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5E8B" w14:textId="6ED39D2E" w:rsidR="00B62BD9" w:rsidRDefault="00481017" w:rsidP="00296492">
      <w:pPr>
        <w:jc w:val="center"/>
      </w:pPr>
      <w:r>
        <w:rPr>
          <w:noProof/>
        </w:rPr>
        <w:drawing>
          <wp:inline distT="0" distB="0" distL="0" distR="0" wp14:anchorId="4741D70F" wp14:editId="7FF69F36">
            <wp:extent cx="9144000" cy="1926590"/>
            <wp:effectExtent l="0" t="0" r="0" b="0"/>
            <wp:docPr id="491692388"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92388" name="Picture 1" descr="DESE Logo"/>
                    <pic:cNvPicPr/>
                  </pic:nvPicPr>
                  <pic:blipFill>
                    <a:blip r:embed="rId11"/>
                    <a:stretch>
                      <a:fillRect/>
                    </a:stretch>
                  </pic:blipFill>
                  <pic:spPr>
                    <a:xfrm>
                      <a:off x="0" y="0"/>
                      <a:ext cx="9144000" cy="1926590"/>
                    </a:xfrm>
                    <a:prstGeom prst="rect">
                      <a:avLst/>
                    </a:prstGeom>
                  </pic:spPr>
                </pic:pic>
              </a:graphicData>
            </a:graphic>
          </wp:inline>
        </w:drawing>
      </w:r>
    </w:p>
    <w:p w14:paraId="0D92C1E8" w14:textId="77777777" w:rsidR="00296492" w:rsidRDefault="00296492" w:rsidP="00296492">
      <w:pPr>
        <w:jc w:val="center"/>
      </w:pPr>
    </w:p>
    <w:p w14:paraId="522598BA" w14:textId="77777777" w:rsidR="00296492" w:rsidRDefault="00296492" w:rsidP="00296492">
      <w:pPr>
        <w:pStyle w:val="Title"/>
        <w:jc w:val="center"/>
        <w:rPr>
          <w:b/>
        </w:rPr>
      </w:pPr>
    </w:p>
    <w:p w14:paraId="0761014C" w14:textId="77777777" w:rsidR="00296492" w:rsidRPr="00296492" w:rsidRDefault="00296492" w:rsidP="00296492">
      <w:pPr>
        <w:pStyle w:val="Title"/>
        <w:jc w:val="center"/>
        <w:rPr>
          <w:rFonts w:ascii="Times New Roman" w:hAnsi="Times New Roman" w:cs="Times New Roman"/>
          <w:b/>
        </w:rPr>
      </w:pPr>
      <w:r w:rsidRPr="00296492">
        <w:rPr>
          <w:rFonts w:ascii="Times New Roman" w:hAnsi="Times New Roman" w:cs="Times New Roman"/>
          <w:b/>
        </w:rPr>
        <w:t>Office of Approved Special Education Schools (OASES)</w:t>
      </w:r>
    </w:p>
    <w:p w14:paraId="2F7B7F67" w14:textId="77777777" w:rsidR="00296492" w:rsidRPr="00296492" w:rsidRDefault="00296492" w:rsidP="00296492">
      <w:pPr>
        <w:pStyle w:val="Title"/>
        <w:jc w:val="center"/>
        <w:rPr>
          <w:rFonts w:ascii="Times New Roman" w:hAnsi="Times New Roman" w:cs="Times New Roman"/>
          <w:b/>
          <w:sz w:val="28"/>
        </w:rPr>
      </w:pPr>
    </w:p>
    <w:p w14:paraId="2FD34E23" w14:textId="77777777" w:rsidR="00296492" w:rsidRPr="00296492" w:rsidRDefault="00296492" w:rsidP="00296492">
      <w:pPr>
        <w:pStyle w:val="Title"/>
        <w:jc w:val="center"/>
        <w:rPr>
          <w:rFonts w:ascii="Times New Roman" w:hAnsi="Times New Roman" w:cs="Times New Roman"/>
          <w:b/>
          <w:sz w:val="28"/>
        </w:rPr>
      </w:pPr>
    </w:p>
    <w:p w14:paraId="586965A3" w14:textId="77777777" w:rsidR="00296492" w:rsidRPr="00296492" w:rsidRDefault="00296492" w:rsidP="00296492">
      <w:pPr>
        <w:pStyle w:val="Title"/>
        <w:jc w:val="center"/>
        <w:rPr>
          <w:rFonts w:ascii="Times New Roman" w:hAnsi="Times New Roman" w:cs="Times New Roman"/>
          <w:b/>
          <w:sz w:val="48"/>
        </w:rPr>
      </w:pPr>
      <w:r w:rsidRPr="00296492">
        <w:rPr>
          <w:rFonts w:ascii="Times New Roman" w:hAnsi="Times New Roman" w:cs="Times New Roman"/>
          <w:b/>
          <w:sz w:val="48"/>
        </w:rPr>
        <w:t>Approved Day and Residential</w:t>
      </w:r>
    </w:p>
    <w:p w14:paraId="5E6CFEA5" w14:textId="77777777" w:rsidR="00296492" w:rsidRPr="00296492" w:rsidRDefault="00296492" w:rsidP="00296492">
      <w:pPr>
        <w:pStyle w:val="Title"/>
        <w:jc w:val="center"/>
        <w:rPr>
          <w:rFonts w:ascii="Times New Roman" w:hAnsi="Times New Roman" w:cs="Times New Roman"/>
          <w:b/>
          <w:sz w:val="44"/>
        </w:rPr>
      </w:pPr>
      <w:r w:rsidRPr="00296492">
        <w:rPr>
          <w:rFonts w:ascii="Times New Roman" w:hAnsi="Times New Roman" w:cs="Times New Roman"/>
          <w:b/>
          <w:sz w:val="48"/>
        </w:rPr>
        <w:t>Special Education School Programs</w:t>
      </w:r>
    </w:p>
    <w:p w14:paraId="1671F761" w14:textId="77777777" w:rsidR="00296492" w:rsidRPr="00296492" w:rsidRDefault="00296492" w:rsidP="00296492">
      <w:pPr>
        <w:pStyle w:val="Title"/>
        <w:jc w:val="center"/>
        <w:rPr>
          <w:rFonts w:ascii="Times New Roman" w:hAnsi="Times New Roman" w:cs="Times New Roman"/>
          <w:sz w:val="44"/>
        </w:rPr>
      </w:pPr>
    </w:p>
    <w:p w14:paraId="2D2C0C3F" w14:textId="77777777" w:rsidR="00296492" w:rsidRPr="00296492" w:rsidRDefault="00296492" w:rsidP="00296492">
      <w:pPr>
        <w:pStyle w:val="Title"/>
        <w:jc w:val="center"/>
        <w:rPr>
          <w:rFonts w:ascii="Times New Roman" w:hAnsi="Times New Roman" w:cs="Times New Roman"/>
          <w:b/>
          <w:i/>
          <w:sz w:val="40"/>
        </w:rPr>
      </w:pPr>
      <w:r w:rsidRPr="00296492">
        <w:rPr>
          <w:rFonts w:ascii="Times New Roman" w:hAnsi="Times New Roman" w:cs="Times New Roman"/>
          <w:b/>
          <w:sz w:val="44"/>
        </w:rPr>
        <w:t>Monitoring Criteria for Program and Mid-Cycle Reviews</w:t>
      </w:r>
    </w:p>
    <w:p w14:paraId="0DDE95B8" w14:textId="77777777" w:rsidR="00296492" w:rsidRPr="00296492" w:rsidRDefault="00296492" w:rsidP="00296492">
      <w:pPr>
        <w:jc w:val="center"/>
      </w:pPr>
    </w:p>
    <w:p w14:paraId="2F227C9A" w14:textId="77777777" w:rsidR="00296492" w:rsidRPr="00296492" w:rsidRDefault="00296492" w:rsidP="00296492">
      <w:pPr>
        <w:jc w:val="center"/>
      </w:pPr>
    </w:p>
    <w:p w14:paraId="5912E1BB" w14:textId="77777777" w:rsidR="00296492" w:rsidRPr="00296492" w:rsidRDefault="00296492" w:rsidP="00296492">
      <w:pPr>
        <w:jc w:val="center"/>
      </w:pPr>
    </w:p>
    <w:p w14:paraId="446AAF34" w14:textId="77777777" w:rsidR="00296492" w:rsidRPr="00296492" w:rsidRDefault="00296492" w:rsidP="00296492">
      <w:pPr>
        <w:jc w:val="right"/>
      </w:pPr>
    </w:p>
    <w:p w14:paraId="4BD049C9" w14:textId="77777777" w:rsidR="009C2D26" w:rsidRDefault="009C2D26" w:rsidP="00296492">
      <w:pPr>
        <w:jc w:val="right"/>
        <w:rPr>
          <w:szCs w:val="24"/>
        </w:rPr>
      </w:pPr>
    </w:p>
    <w:p w14:paraId="10AB9371" w14:textId="77777777" w:rsidR="009C2D26" w:rsidRDefault="009C2D26" w:rsidP="00296492">
      <w:pPr>
        <w:jc w:val="right"/>
        <w:rPr>
          <w:szCs w:val="24"/>
        </w:rPr>
      </w:pPr>
    </w:p>
    <w:p w14:paraId="21440D5A" w14:textId="77777777" w:rsidR="009C2D26" w:rsidRDefault="009C2D26" w:rsidP="00296492">
      <w:pPr>
        <w:jc w:val="right"/>
        <w:rPr>
          <w:szCs w:val="24"/>
        </w:rPr>
      </w:pPr>
    </w:p>
    <w:p w14:paraId="4AC0EB1E" w14:textId="77777777" w:rsidR="009C2D26" w:rsidRDefault="009C2D26" w:rsidP="00296492">
      <w:pPr>
        <w:jc w:val="right"/>
        <w:rPr>
          <w:szCs w:val="24"/>
        </w:rPr>
      </w:pPr>
    </w:p>
    <w:p w14:paraId="6608CB4B" w14:textId="77777777" w:rsidR="009C2D26" w:rsidRDefault="009C2D26" w:rsidP="00296492">
      <w:pPr>
        <w:jc w:val="right"/>
        <w:rPr>
          <w:szCs w:val="24"/>
        </w:rPr>
      </w:pPr>
    </w:p>
    <w:p w14:paraId="7A6BDD93" w14:textId="77777777" w:rsidR="009C2D26" w:rsidRDefault="009C2D26" w:rsidP="00296492">
      <w:pPr>
        <w:jc w:val="right"/>
        <w:rPr>
          <w:szCs w:val="24"/>
        </w:rPr>
      </w:pPr>
    </w:p>
    <w:p w14:paraId="17204EBC" w14:textId="77777777" w:rsidR="009C2D26" w:rsidRDefault="009C2D26" w:rsidP="00296492">
      <w:pPr>
        <w:jc w:val="right"/>
        <w:rPr>
          <w:szCs w:val="24"/>
        </w:rPr>
      </w:pPr>
    </w:p>
    <w:p w14:paraId="4D793F5D" w14:textId="77777777" w:rsidR="009C2D26" w:rsidRDefault="009C2D26" w:rsidP="00296492">
      <w:pPr>
        <w:jc w:val="right"/>
        <w:rPr>
          <w:szCs w:val="24"/>
        </w:rPr>
      </w:pPr>
    </w:p>
    <w:p w14:paraId="3F80AE0C" w14:textId="77777777" w:rsidR="009C2D26" w:rsidRDefault="009C2D26" w:rsidP="00296492">
      <w:pPr>
        <w:jc w:val="right"/>
        <w:rPr>
          <w:szCs w:val="24"/>
        </w:rPr>
      </w:pPr>
    </w:p>
    <w:p w14:paraId="46A1E557" w14:textId="77777777" w:rsidR="009C2D26" w:rsidRDefault="009C2D26" w:rsidP="00296492">
      <w:pPr>
        <w:jc w:val="right"/>
        <w:rPr>
          <w:szCs w:val="24"/>
        </w:rPr>
      </w:pPr>
    </w:p>
    <w:p w14:paraId="0B17BFAD" w14:textId="17CF551F" w:rsidR="00F93E65" w:rsidRDefault="00F93E65" w:rsidP="00296492">
      <w:pPr>
        <w:jc w:val="right"/>
      </w:pPr>
    </w:p>
    <w:p w14:paraId="08014462" w14:textId="33A906F8" w:rsidR="00F93E65" w:rsidRDefault="00F93E65" w:rsidP="00296492">
      <w:pPr>
        <w:jc w:val="right"/>
      </w:pPr>
    </w:p>
    <w:p w14:paraId="767D27BD" w14:textId="1315B7BA" w:rsidR="00F93E65" w:rsidRDefault="00F93E65" w:rsidP="00F93E65">
      <w:pPr>
        <w:jc w:val="center"/>
        <w:rPr>
          <w:b/>
          <w:bCs/>
          <w:sz w:val="36"/>
          <w:szCs w:val="36"/>
        </w:rPr>
      </w:pPr>
      <w:r>
        <w:rPr>
          <w:b/>
          <w:bCs/>
          <w:sz w:val="36"/>
          <w:szCs w:val="36"/>
        </w:rPr>
        <w:t>Important Reminder for All Approved Special Education Schools</w:t>
      </w:r>
    </w:p>
    <w:p w14:paraId="017036B2" w14:textId="48EEF200" w:rsidR="00F93E65" w:rsidRDefault="00F93E65" w:rsidP="00F93E65">
      <w:pPr>
        <w:jc w:val="center"/>
        <w:rPr>
          <w:b/>
          <w:bCs/>
          <w:sz w:val="36"/>
          <w:szCs w:val="36"/>
        </w:rPr>
      </w:pPr>
    </w:p>
    <w:p w14:paraId="4525AD6B" w14:textId="66125858" w:rsidR="00F93E65" w:rsidRDefault="00F93E65" w:rsidP="002F524E">
      <w:pPr>
        <w:rPr>
          <w:sz w:val="28"/>
          <w:szCs w:val="28"/>
        </w:rPr>
      </w:pPr>
      <w:r>
        <w:rPr>
          <w:sz w:val="28"/>
          <w:szCs w:val="28"/>
        </w:rPr>
        <w:t xml:space="preserve">The criteria listed below for Mid-cycle and Program Reviews have been selected from the full list of required criteria for Approved Special Education Schools found here: </w:t>
      </w:r>
    </w:p>
    <w:p w14:paraId="11C6D1B4" w14:textId="33A8F4B0" w:rsidR="00F93E65" w:rsidRDefault="00000000" w:rsidP="002F524E">
      <w:pPr>
        <w:rPr>
          <w:sz w:val="28"/>
          <w:szCs w:val="28"/>
        </w:rPr>
      </w:pPr>
      <w:hyperlink r:id="rId12" w:history="1">
        <w:r w:rsidR="00657A36">
          <w:rPr>
            <w:rStyle w:val="Hyperlink"/>
            <w:sz w:val="28"/>
            <w:szCs w:val="28"/>
          </w:rPr>
          <w:t>https://www.doe.mass.edu/oases/sa-nr/criteria-standards.docx</w:t>
        </w:r>
      </w:hyperlink>
    </w:p>
    <w:p w14:paraId="6C3B09E4" w14:textId="6AA24540" w:rsidR="00F93E65" w:rsidRDefault="00F93E65" w:rsidP="002F524E">
      <w:pPr>
        <w:rPr>
          <w:sz w:val="28"/>
          <w:szCs w:val="28"/>
        </w:rPr>
      </w:pPr>
    </w:p>
    <w:p w14:paraId="6E479232" w14:textId="1ED4ACEF" w:rsidR="00F93E65" w:rsidRDefault="00F93E65" w:rsidP="002F524E">
      <w:pPr>
        <w:rPr>
          <w:sz w:val="28"/>
          <w:szCs w:val="28"/>
        </w:rPr>
      </w:pPr>
      <w:r>
        <w:rPr>
          <w:sz w:val="28"/>
          <w:szCs w:val="28"/>
        </w:rPr>
        <w:t xml:space="preserve">It is important to note that while the selected criteria below are the primary criteria being evaluated during the scheduled review, approved special education schools are required and expected to </w:t>
      </w:r>
      <w:proofErr w:type="gramStart"/>
      <w:r>
        <w:rPr>
          <w:sz w:val="28"/>
          <w:szCs w:val="28"/>
        </w:rPr>
        <w:t>be in compliance with</w:t>
      </w:r>
      <w:proofErr w:type="gramEnd"/>
      <w:r>
        <w:rPr>
          <w:sz w:val="28"/>
          <w:szCs w:val="28"/>
        </w:rPr>
        <w:t xml:space="preserve"> the full list of criteria as linked above.  </w:t>
      </w:r>
    </w:p>
    <w:p w14:paraId="5FFB1893" w14:textId="3EEAB1BE" w:rsidR="00F93E65" w:rsidRDefault="00F93E65" w:rsidP="002F524E">
      <w:pPr>
        <w:rPr>
          <w:sz w:val="28"/>
          <w:szCs w:val="28"/>
        </w:rPr>
      </w:pPr>
    </w:p>
    <w:p w14:paraId="4CB1A6E8" w14:textId="0EA2B30E" w:rsidR="00F93E65" w:rsidRDefault="00F93E65" w:rsidP="002F524E">
      <w:pPr>
        <w:rPr>
          <w:sz w:val="28"/>
          <w:szCs w:val="28"/>
        </w:rPr>
      </w:pPr>
      <w:r>
        <w:rPr>
          <w:sz w:val="28"/>
          <w:szCs w:val="28"/>
        </w:rPr>
        <w:t xml:space="preserve">During the scheduled review, liaisons are responsible for ensuring all currently monitored criteria are in full </w:t>
      </w:r>
      <w:r w:rsidR="002F524E">
        <w:rPr>
          <w:sz w:val="28"/>
          <w:szCs w:val="28"/>
        </w:rPr>
        <w:t>compliance but</w:t>
      </w:r>
      <w:r>
        <w:rPr>
          <w:sz w:val="28"/>
          <w:szCs w:val="28"/>
        </w:rPr>
        <w:t xml:space="preserve"> will also be looking to ensure that other criteria, particularly health and safety-related criteria, </w:t>
      </w:r>
      <w:proofErr w:type="gramStart"/>
      <w:r>
        <w:rPr>
          <w:sz w:val="28"/>
          <w:szCs w:val="28"/>
        </w:rPr>
        <w:t>are in compliance</w:t>
      </w:r>
      <w:proofErr w:type="gramEnd"/>
      <w:r>
        <w:rPr>
          <w:sz w:val="28"/>
          <w:szCs w:val="28"/>
        </w:rPr>
        <w:t xml:space="preserve">.  </w:t>
      </w:r>
    </w:p>
    <w:p w14:paraId="4AFC491D" w14:textId="4B8DA9D0" w:rsidR="00F93E65" w:rsidRDefault="00F93E65" w:rsidP="002F524E">
      <w:pPr>
        <w:rPr>
          <w:sz w:val="28"/>
          <w:szCs w:val="28"/>
        </w:rPr>
      </w:pPr>
    </w:p>
    <w:p w14:paraId="14B866F5" w14:textId="68D4277F" w:rsidR="00F93E65" w:rsidRDefault="00F93E65" w:rsidP="002F524E">
      <w:pPr>
        <w:rPr>
          <w:sz w:val="28"/>
          <w:szCs w:val="28"/>
        </w:rPr>
      </w:pPr>
      <w:r>
        <w:rPr>
          <w:sz w:val="28"/>
          <w:szCs w:val="28"/>
        </w:rPr>
        <w:t>For example</w:t>
      </w:r>
      <w:r w:rsidR="002F524E">
        <w:rPr>
          <w:sz w:val="28"/>
          <w:szCs w:val="28"/>
        </w:rPr>
        <w:t>,</w:t>
      </w:r>
      <w:r>
        <w:rPr>
          <w:sz w:val="28"/>
          <w:szCs w:val="28"/>
        </w:rPr>
        <w:t xml:space="preserve"> Criterion </w:t>
      </w:r>
      <w:r w:rsidR="002F524E">
        <w:rPr>
          <w:sz w:val="28"/>
          <w:szCs w:val="28"/>
        </w:rPr>
        <w:t xml:space="preserve">9.1(a) (Student Separation Resulting from Behavior Support) and Criterion </w:t>
      </w:r>
      <w:r>
        <w:rPr>
          <w:sz w:val="28"/>
          <w:szCs w:val="28"/>
        </w:rPr>
        <w:t>9.</w:t>
      </w:r>
      <w:r w:rsidR="002F524E">
        <w:rPr>
          <w:sz w:val="28"/>
          <w:szCs w:val="28"/>
        </w:rPr>
        <w:t xml:space="preserve">4 (Physical Restraint) are not listed as monitored </w:t>
      </w:r>
      <w:proofErr w:type="gramStart"/>
      <w:r w:rsidR="002F524E">
        <w:rPr>
          <w:sz w:val="28"/>
          <w:szCs w:val="28"/>
        </w:rPr>
        <w:t>criteria</w:t>
      </w:r>
      <w:proofErr w:type="gramEnd"/>
      <w:r w:rsidR="002F524E">
        <w:rPr>
          <w:sz w:val="28"/>
          <w:szCs w:val="28"/>
        </w:rPr>
        <w:t xml:space="preserve"> but liaisons will still be looking to ensure that programs are meeting requirements.  This may mean that the liaison will look at: </w:t>
      </w:r>
    </w:p>
    <w:p w14:paraId="1CBB829A" w14:textId="68DBF9EB" w:rsidR="002F524E" w:rsidRDefault="002F524E" w:rsidP="002F524E">
      <w:pPr>
        <w:pStyle w:val="ListParagraph"/>
        <w:numPr>
          <w:ilvl w:val="0"/>
          <w:numId w:val="69"/>
        </w:numPr>
        <w:rPr>
          <w:sz w:val="28"/>
          <w:szCs w:val="28"/>
        </w:rPr>
      </w:pPr>
      <w:r>
        <w:rPr>
          <w:sz w:val="28"/>
          <w:szCs w:val="28"/>
        </w:rPr>
        <w:t xml:space="preserve">Any rooms used as time-out spaces </w:t>
      </w:r>
    </w:p>
    <w:p w14:paraId="31C806A5" w14:textId="0C15623F" w:rsidR="002F524E" w:rsidRDefault="002F524E" w:rsidP="002F524E">
      <w:pPr>
        <w:pStyle w:val="ListParagraph"/>
        <w:numPr>
          <w:ilvl w:val="0"/>
          <w:numId w:val="69"/>
        </w:numPr>
        <w:rPr>
          <w:sz w:val="28"/>
          <w:szCs w:val="28"/>
        </w:rPr>
      </w:pPr>
      <w:r>
        <w:rPr>
          <w:sz w:val="28"/>
          <w:szCs w:val="28"/>
        </w:rPr>
        <w:t>Time-out/student separation logs</w:t>
      </w:r>
    </w:p>
    <w:p w14:paraId="2B66BEF7" w14:textId="70F7CB58" w:rsidR="002F524E" w:rsidRDefault="002F524E" w:rsidP="002F524E">
      <w:pPr>
        <w:pStyle w:val="ListParagraph"/>
        <w:numPr>
          <w:ilvl w:val="0"/>
          <w:numId w:val="69"/>
        </w:numPr>
        <w:rPr>
          <w:sz w:val="28"/>
          <w:szCs w:val="28"/>
        </w:rPr>
      </w:pPr>
      <w:r>
        <w:rPr>
          <w:sz w:val="28"/>
          <w:szCs w:val="28"/>
        </w:rPr>
        <w:t>Physical restraint review logs</w:t>
      </w:r>
    </w:p>
    <w:p w14:paraId="6D40E86D" w14:textId="67D9AD15" w:rsidR="002F524E" w:rsidRDefault="002F524E" w:rsidP="002F524E">
      <w:pPr>
        <w:pStyle w:val="ListParagraph"/>
        <w:numPr>
          <w:ilvl w:val="0"/>
          <w:numId w:val="69"/>
        </w:numPr>
        <w:rPr>
          <w:sz w:val="28"/>
          <w:szCs w:val="28"/>
        </w:rPr>
      </w:pPr>
      <w:r>
        <w:rPr>
          <w:sz w:val="28"/>
          <w:szCs w:val="28"/>
        </w:rPr>
        <w:t>Physical restraint reports</w:t>
      </w:r>
    </w:p>
    <w:p w14:paraId="24D1F6D1" w14:textId="00A5146A" w:rsidR="002F524E" w:rsidRDefault="002F524E" w:rsidP="002F524E">
      <w:pPr>
        <w:rPr>
          <w:sz w:val="28"/>
          <w:szCs w:val="28"/>
        </w:rPr>
      </w:pPr>
    </w:p>
    <w:p w14:paraId="45D900E6" w14:textId="49DA14CF" w:rsidR="00F93E65" w:rsidRDefault="002F524E" w:rsidP="00F3108B">
      <w:r>
        <w:rPr>
          <w:sz w:val="28"/>
          <w:szCs w:val="28"/>
        </w:rPr>
        <w:t xml:space="preserve">Programs found not to </w:t>
      </w:r>
      <w:proofErr w:type="gramStart"/>
      <w:r>
        <w:rPr>
          <w:sz w:val="28"/>
          <w:szCs w:val="28"/>
        </w:rPr>
        <w:t>be in compliance with</w:t>
      </w:r>
      <w:proofErr w:type="gramEnd"/>
      <w:r>
        <w:rPr>
          <w:sz w:val="28"/>
          <w:szCs w:val="28"/>
        </w:rPr>
        <w:t xml:space="preserve"> any criterion </w:t>
      </w:r>
      <w:r w:rsidR="00F3108B">
        <w:rPr>
          <w:sz w:val="28"/>
          <w:szCs w:val="28"/>
        </w:rPr>
        <w:t xml:space="preserve">can expect to receive a finding on their final report and will be expected to complete progress reports to come into compliance.  </w:t>
      </w:r>
    </w:p>
    <w:p w14:paraId="0F45CF43" w14:textId="042CEEDF" w:rsidR="00F93E65" w:rsidRDefault="00F93E65" w:rsidP="00296492">
      <w:pPr>
        <w:jc w:val="right"/>
      </w:pPr>
    </w:p>
    <w:p w14:paraId="4AD496F6" w14:textId="58B02CD0" w:rsidR="00F93E65" w:rsidRDefault="00F93E65" w:rsidP="00296492">
      <w:pPr>
        <w:jc w:val="right"/>
      </w:pPr>
    </w:p>
    <w:p w14:paraId="79B41268" w14:textId="0C3320BD" w:rsidR="00F93E65" w:rsidRDefault="00F93E65" w:rsidP="00296492">
      <w:pPr>
        <w:jc w:val="right"/>
      </w:pPr>
    </w:p>
    <w:p w14:paraId="207B9701" w14:textId="405CB883" w:rsidR="00F93E65" w:rsidRDefault="00F93E65" w:rsidP="00296492">
      <w:pPr>
        <w:jc w:val="right"/>
      </w:pPr>
    </w:p>
    <w:p w14:paraId="401F4771" w14:textId="0B048954" w:rsidR="00F93E65" w:rsidRDefault="00F93E65" w:rsidP="00296492">
      <w:pPr>
        <w:jc w:val="right"/>
      </w:pPr>
    </w:p>
    <w:p w14:paraId="481515BC" w14:textId="6BEFAC4E" w:rsidR="00F93E65" w:rsidRDefault="00F93E65" w:rsidP="00296492">
      <w:pPr>
        <w:jc w:val="right"/>
      </w:pPr>
    </w:p>
    <w:p w14:paraId="64B21276" w14:textId="1E7B28E3" w:rsidR="00F93E65" w:rsidRDefault="00F93E65" w:rsidP="00296492">
      <w:pPr>
        <w:jc w:val="right"/>
      </w:pPr>
    </w:p>
    <w:p w14:paraId="75DC5524" w14:textId="20BB4DA0" w:rsidR="00F93E65" w:rsidRDefault="00F93E65" w:rsidP="00296492">
      <w:pPr>
        <w:jc w:val="right"/>
      </w:pPr>
    </w:p>
    <w:p w14:paraId="4C9DBD3B" w14:textId="5A714C8F" w:rsidR="00F93E65" w:rsidRDefault="00F93E65" w:rsidP="00296492">
      <w:pPr>
        <w:jc w:val="right"/>
      </w:pPr>
    </w:p>
    <w:p w14:paraId="4792F8C5" w14:textId="6C5E69D7" w:rsidR="00F93E65" w:rsidRDefault="00F93E65" w:rsidP="00296492">
      <w:pPr>
        <w:jc w:val="right"/>
      </w:pPr>
    </w:p>
    <w:p w14:paraId="7D0F59DC" w14:textId="77777777" w:rsidR="00F93E65" w:rsidRPr="00296492" w:rsidRDefault="00F93E65" w:rsidP="00296492">
      <w:pPr>
        <w:jc w:val="right"/>
      </w:pPr>
    </w:p>
    <w:p w14:paraId="21178E94" w14:textId="77777777" w:rsidR="00296492" w:rsidRPr="00296492" w:rsidRDefault="00296492" w:rsidP="00296492">
      <w:pPr>
        <w:jc w:val="right"/>
      </w:pPr>
    </w:p>
    <w:p w14:paraId="1FC59956" w14:textId="77777777" w:rsidR="00296492" w:rsidRPr="00296492" w:rsidRDefault="00296492" w:rsidP="00296492">
      <w:pPr>
        <w:jc w:val="right"/>
      </w:pPr>
    </w:p>
    <w:p w14:paraId="7A983C59" w14:textId="77777777" w:rsidR="00296492" w:rsidRPr="00296492" w:rsidRDefault="00296492" w:rsidP="00296492">
      <w:pPr>
        <w:jc w:val="right"/>
      </w:pPr>
    </w:p>
    <w:p w14:paraId="3D5026CE" w14:textId="77777777" w:rsidR="00296492" w:rsidRPr="00296492" w:rsidRDefault="00296492" w:rsidP="00296492">
      <w:pPr>
        <w:jc w:val="right"/>
      </w:pPr>
    </w:p>
    <w:p w14:paraId="46ED8C12" w14:textId="77777777" w:rsidR="00296492" w:rsidRDefault="00296492" w:rsidP="00296492">
      <w:pPr>
        <w:jc w:val="center"/>
      </w:pPr>
    </w:p>
    <w:p w14:paraId="22236336" w14:textId="77777777" w:rsidR="009C2D26" w:rsidRDefault="009C2D26" w:rsidP="009C2D26">
      <w:pPr>
        <w:jc w:val="center"/>
        <w:rPr>
          <w:b/>
          <w:bCs/>
          <w:sz w:val="56"/>
          <w:szCs w:val="56"/>
        </w:rPr>
      </w:pPr>
    </w:p>
    <w:p w14:paraId="42A1CBD5" w14:textId="77777777" w:rsidR="009C2D26" w:rsidRDefault="009C2D26" w:rsidP="009C2D26">
      <w:pPr>
        <w:jc w:val="center"/>
        <w:rPr>
          <w:b/>
          <w:bCs/>
          <w:sz w:val="56"/>
          <w:szCs w:val="56"/>
        </w:rPr>
      </w:pPr>
    </w:p>
    <w:p w14:paraId="54159394" w14:textId="77777777" w:rsidR="009C2D26" w:rsidRDefault="009C2D26" w:rsidP="009C2D26">
      <w:pPr>
        <w:jc w:val="center"/>
        <w:rPr>
          <w:b/>
          <w:bCs/>
          <w:sz w:val="56"/>
          <w:szCs w:val="56"/>
        </w:rPr>
      </w:pPr>
    </w:p>
    <w:p w14:paraId="5ACB6F81" w14:textId="77777777" w:rsidR="009C2D26" w:rsidRDefault="009C2D26" w:rsidP="009C2D26">
      <w:pPr>
        <w:jc w:val="center"/>
        <w:rPr>
          <w:b/>
          <w:bCs/>
          <w:sz w:val="56"/>
          <w:szCs w:val="56"/>
        </w:rPr>
      </w:pPr>
    </w:p>
    <w:p w14:paraId="4981806E" w14:textId="77777777" w:rsidR="009C2D26" w:rsidRDefault="009C2D26" w:rsidP="009C2D26">
      <w:pPr>
        <w:jc w:val="center"/>
        <w:rPr>
          <w:b/>
          <w:bCs/>
          <w:sz w:val="56"/>
          <w:szCs w:val="56"/>
        </w:rPr>
      </w:pPr>
    </w:p>
    <w:p w14:paraId="0828CA44" w14:textId="2B1B67D4" w:rsidR="009C2D26" w:rsidRPr="009C2D26" w:rsidRDefault="009C2D26" w:rsidP="009C2D26">
      <w:pPr>
        <w:jc w:val="center"/>
        <w:rPr>
          <w:b/>
          <w:bCs/>
          <w:sz w:val="56"/>
          <w:szCs w:val="56"/>
        </w:rPr>
      </w:pPr>
      <w:r w:rsidRPr="009C2D26">
        <w:rPr>
          <w:b/>
          <w:bCs/>
          <w:sz w:val="56"/>
          <w:szCs w:val="56"/>
        </w:rPr>
        <w:t>Monitoring Criteria for Program Reviews</w:t>
      </w:r>
    </w:p>
    <w:p w14:paraId="1FE43F10" w14:textId="77777777" w:rsidR="009C2D26" w:rsidRDefault="009C2D26" w:rsidP="009C2D26">
      <w:pPr>
        <w:jc w:val="center"/>
        <w:rPr>
          <w:szCs w:val="24"/>
        </w:rPr>
      </w:pPr>
    </w:p>
    <w:p w14:paraId="125410AC" w14:textId="77777777" w:rsidR="009C2D26" w:rsidRDefault="009C2D26" w:rsidP="00296492">
      <w:pPr>
        <w:jc w:val="right"/>
        <w:rPr>
          <w:szCs w:val="24"/>
        </w:rPr>
      </w:pPr>
    </w:p>
    <w:p w14:paraId="3E105161" w14:textId="77777777" w:rsidR="009C2D26" w:rsidRDefault="009C2D26">
      <w:pPr>
        <w:rPr>
          <w:szCs w:val="24"/>
        </w:rPr>
      </w:pPr>
      <w:r>
        <w:rPr>
          <w:szCs w:val="24"/>
        </w:rPr>
        <w:br w:type="page"/>
      </w:r>
    </w:p>
    <w:tbl>
      <w:tblPr>
        <w:tblStyle w:val="GridTable1Light"/>
        <w:tblW w:w="4980" w:type="pct"/>
        <w:tblLook w:val="0020" w:firstRow="1" w:lastRow="0" w:firstColumn="0" w:lastColumn="0" w:noHBand="0" w:noVBand="0"/>
        <w:tblCaption w:val="Monitoring Criteria for Approved Special Education Schools"/>
        <w:tblDescription w:val="This table contains all of the criteria that is currently being monitored for approved special education schools through the Program and Mid-cycle Reviews.  It includes the criterion number, topic, and legal standard, the requirements, and the source of the information.  "/>
      </w:tblPr>
      <w:tblGrid>
        <w:gridCol w:w="3591"/>
        <w:gridCol w:w="7284"/>
        <w:gridCol w:w="3457"/>
      </w:tblGrid>
      <w:tr w:rsidR="00296492" w:rsidRPr="00296492" w14:paraId="0380F57D" w14:textId="77777777" w:rsidTr="00975309">
        <w:trPr>
          <w:cnfStyle w:val="100000000000" w:firstRow="1" w:lastRow="0" w:firstColumn="0" w:lastColumn="0" w:oddVBand="0" w:evenVBand="0" w:oddHBand="0" w:evenHBand="0" w:firstRowFirstColumn="0" w:firstRowLastColumn="0" w:lastRowFirstColumn="0" w:lastRowLastColumn="0"/>
          <w:trHeight w:val="742"/>
        </w:trPr>
        <w:tc>
          <w:tcPr>
            <w:tcW w:w="1253" w:type="pct"/>
            <w:vAlign w:val="center"/>
          </w:tcPr>
          <w:p w14:paraId="130EC73D" w14:textId="77777777" w:rsidR="00296492" w:rsidRPr="00975309" w:rsidRDefault="00296492" w:rsidP="00975309">
            <w:pPr>
              <w:spacing w:line="120" w:lineRule="exact"/>
              <w:jc w:val="center"/>
              <w:rPr>
                <w:szCs w:val="24"/>
              </w:rPr>
            </w:pPr>
          </w:p>
          <w:p w14:paraId="38FE3033" w14:textId="77777777" w:rsidR="00296492" w:rsidRPr="00975309" w:rsidRDefault="00296492" w:rsidP="00975309">
            <w:pPr>
              <w:jc w:val="center"/>
              <w:rPr>
                <w:szCs w:val="24"/>
              </w:rPr>
            </w:pPr>
            <w:r w:rsidRPr="00975309">
              <w:rPr>
                <w:szCs w:val="24"/>
              </w:rPr>
              <w:t>CRITERION NUMBER, TOPIC, AND LEGAL STANDARD</w:t>
            </w:r>
          </w:p>
        </w:tc>
        <w:tc>
          <w:tcPr>
            <w:tcW w:w="2541" w:type="pct"/>
            <w:vAlign w:val="center"/>
          </w:tcPr>
          <w:p w14:paraId="0A8BE17B" w14:textId="77777777" w:rsidR="00296492" w:rsidRPr="00975309" w:rsidRDefault="00296492" w:rsidP="00975309">
            <w:pPr>
              <w:keepNext/>
              <w:jc w:val="center"/>
              <w:outlineLvl w:val="1"/>
              <w:rPr>
                <w:noProof/>
                <w:szCs w:val="24"/>
              </w:rPr>
            </w:pPr>
            <w:r w:rsidRPr="00975309">
              <w:rPr>
                <w:noProof/>
                <w:szCs w:val="24"/>
              </w:rPr>
              <w:t>REQUIREMENTS</w:t>
            </w:r>
          </w:p>
        </w:tc>
        <w:tc>
          <w:tcPr>
            <w:tcW w:w="1206" w:type="pct"/>
            <w:vAlign w:val="center"/>
          </w:tcPr>
          <w:p w14:paraId="3355F411" w14:textId="77777777" w:rsidR="00296492" w:rsidRPr="00975309" w:rsidRDefault="00296492" w:rsidP="00975309">
            <w:pPr>
              <w:keepNext/>
              <w:jc w:val="center"/>
              <w:outlineLvl w:val="1"/>
              <w:rPr>
                <w:noProof/>
                <w:szCs w:val="24"/>
              </w:rPr>
            </w:pPr>
            <w:r w:rsidRPr="00975309">
              <w:rPr>
                <w:noProof/>
                <w:szCs w:val="24"/>
              </w:rPr>
              <w:t>SOURCE OF INFORMATION</w:t>
            </w:r>
          </w:p>
        </w:tc>
      </w:tr>
      <w:tr w:rsidR="00296492" w:rsidRPr="00296492" w14:paraId="16CD55B3" w14:textId="77777777" w:rsidTr="00975309">
        <w:trPr>
          <w:trHeight w:val="1939"/>
        </w:trPr>
        <w:tc>
          <w:tcPr>
            <w:tcW w:w="1253" w:type="pct"/>
          </w:tcPr>
          <w:p w14:paraId="05567090" w14:textId="77777777" w:rsidR="00296492" w:rsidRPr="00296492" w:rsidRDefault="00296492" w:rsidP="00296492">
            <w:pPr>
              <w:rPr>
                <w:b/>
                <w:sz w:val="28"/>
              </w:rPr>
            </w:pPr>
            <w:r w:rsidRPr="00296492">
              <w:rPr>
                <w:b/>
                <w:sz w:val="28"/>
              </w:rPr>
              <w:t>1.2 Program &amp; Student Descriptions, Program Capacity</w:t>
            </w:r>
          </w:p>
          <w:p w14:paraId="602907F9" w14:textId="77777777" w:rsidR="00296492" w:rsidRPr="00296492" w:rsidRDefault="00296492" w:rsidP="00296492">
            <w:pPr>
              <w:rPr>
                <w:sz w:val="22"/>
              </w:rPr>
            </w:pPr>
          </w:p>
          <w:p w14:paraId="2123B61F" w14:textId="77777777" w:rsidR="00296492" w:rsidRPr="00296492" w:rsidRDefault="00296492" w:rsidP="00296492">
            <w:pPr>
              <w:spacing w:line="240" w:lineRule="exact"/>
              <w:rPr>
                <w:caps/>
                <w:sz w:val="22"/>
                <w:szCs w:val="22"/>
              </w:rPr>
            </w:pPr>
            <w:r w:rsidRPr="00296492">
              <w:rPr>
                <w:caps/>
                <w:sz w:val="22"/>
                <w:szCs w:val="22"/>
              </w:rPr>
              <w:t>28.09(2)(a)(2</w:t>
            </w:r>
            <w:proofErr w:type="gramStart"/>
            <w:r w:rsidRPr="00296492">
              <w:rPr>
                <w:caps/>
                <w:sz w:val="22"/>
                <w:szCs w:val="22"/>
              </w:rPr>
              <w:t>);</w:t>
            </w:r>
            <w:proofErr w:type="gramEnd"/>
          </w:p>
          <w:p w14:paraId="720E94DB" w14:textId="77777777" w:rsidR="00296492" w:rsidRPr="00296492" w:rsidRDefault="00296492" w:rsidP="00296492">
            <w:pPr>
              <w:spacing w:line="240" w:lineRule="exact"/>
              <w:rPr>
                <w:caps/>
                <w:sz w:val="22"/>
                <w:szCs w:val="22"/>
              </w:rPr>
            </w:pPr>
            <w:r w:rsidRPr="00296492">
              <w:rPr>
                <w:caps/>
                <w:sz w:val="22"/>
                <w:szCs w:val="22"/>
              </w:rPr>
              <w:t>28.09(2)(</w:t>
            </w:r>
            <w:proofErr w:type="gramStart"/>
            <w:r w:rsidRPr="00296492">
              <w:rPr>
                <w:caps/>
                <w:sz w:val="22"/>
                <w:szCs w:val="22"/>
              </w:rPr>
              <w:t>b)(</w:t>
            </w:r>
            <w:proofErr w:type="gramEnd"/>
            <w:r w:rsidRPr="00296492">
              <w:rPr>
                <w:caps/>
                <w:sz w:val="22"/>
                <w:szCs w:val="22"/>
              </w:rPr>
              <w:t>2, 3, 7)</w:t>
            </w:r>
          </w:p>
          <w:p w14:paraId="34718E58" w14:textId="77777777" w:rsidR="00296492" w:rsidRPr="00296492" w:rsidRDefault="00296492" w:rsidP="00296492">
            <w:pPr>
              <w:jc w:val="center"/>
              <w:rPr>
                <w:sz w:val="22"/>
              </w:rPr>
            </w:pPr>
          </w:p>
        </w:tc>
        <w:tc>
          <w:tcPr>
            <w:tcW w:w="2541" w:type="pct"/>
          </w:tcPr>
          <w:p w14:paraId="036E9852" w14:textId="77777777" w:rsidR="00296492" w:rsidRPr="00296492" w:rsidRDefault="00296492" w:rsidP="00296492">
            <w:pPr>
              <w:rPr>
                <w:sz w:val="22"/>
                <w:szCs w:val="22"/>
              </w:rPr>
            </w:pPr>
            <w:bookmarkStart w:id="0" w:name="CRIT_PS_1o2"/>
            <w:r w:rsidRPr="00296492">
              <w:rPr>
                <w:sz w:val="22"/>
                <w:szCs w:val="22"/>
              </w:rPr>
              <w:t xml:space="preserve">A narrative is provided that describes: </w:t>
            </w:r>
          </w:p>
          <w:p w14:paraId="44D626CE" w14:textId="77777777" w:rsidR="00296492" w:rsidRPr="00296492" w:rsidRDefault="00296492" w:rsidP="00871022">
            <w:pPr>
              <w:numPr>
                <w:ilvl w:val="0"/>
                <w:numId w:val="4"/>
              </w:numPr>
              <w:tabs>
                <w:tab w:val="clear" w:pos="360"/>
              </w:tabs>
              <w:ind w:left="619" w:hanging="446"/>
              <w:rPr>
                <w:sz w:val="22"/>
                <w:szCs w:val="22"/>
              </w:rPr>
            </w:pPr>
            <w:r w:rsidRPr="00296492">
              <w:rPr>
                <w:sz w:val="22"/>
                <w:szCs w:val="22"/>
              </w:rPr>
              <w:t xml:space="preserve">Identified population of students to be </w:t>
            </w:r>
            <w:proofErr w:type="gramStart"/>
            <w:r w:rsidRPr="00296492">
              <w:rPr>
                <w:sz w:val="22"/>
                <w:szCs w:val="22"/>
              </w:rPr>
              <w:t>served;</w:t>
            </w:r>
            <w:proofErr w:type="gramEnd"/>
          </w:p>
          <w:p w14:paraId="669B7C55" w14:textId="77777777" w:rsidR="00296492" w:rsidRPr="00296492" w:rsidRDefault="00296492" w:rsidP="00871022">
            <w:pPr>
              <w:numPr>
                <w:ilvl w:val="0"/>
                <w:numId w:val="4"/>
              </w:numPr>
              <w:tabs>
                <w:tab w:val="clear" w:pos="360"/>
              </w:tabs>
              <w:ind w:left="619" w:hanging="446"/>
              <w:rPr>
                <w:sz w:val="22"/>
                <w:szCs w:val="22"/>
              </w:rPr>
            </w:pPr>
            <w:r w:rsidRPr="00296492">
              <w:rPr>
                <w:sz w:val="22"/>
                <w:szCs w:val="22"/>
              </w:rPr>
              <w:t xml:space="preserve">Ages of </w:t>
            </w:r>
            <w:proofErr w:type="gramStart"/>
            <w:r w:rsidRPr="00296492">
              <w:rPr>
                <w:sz w:val="22"/>
                <w:szCs w:val="22"/>
              </w:rPr>
              <w:t>students;</w:t>
            </w:r>
            <w:proofErr w:type="gramEnd"/>
          </w:p>
          <w:p w14:paraId="75FDBE5D" w14:textId="77777777" w:rsidR="00296492" w:rsidRPr="00296492" w:rsidRDefault="00296492" w:rsidP="00871022">
            <w:pPr>
              <w:numPr>
                <w:ilvl w:val="0"/>
                <w:numId w:val="4"/>
              </w:numPr>
              <w:tabs>
                <w:tab w:val="clear" w:pos="360"/>
              </w:tabs>
              <w:ind w:left="619" w:hanging="446"/>
              <w:rPr>
                <w:sz w:val="22"/>
                <w:szCs w:val="22"/>
              </w:rPr>
            </w:pPr>
            <w:r w:rsidRPr="00296492">
              <w:rPr>
                <w:sz w:val="22"/>
                <w:szCs w:val="22"/>
              </w:rPr>
              <w:t>Educational characteristics; and</w:t>
            </w:r>
          </w:p>
          <w:p w14:paraId="227CEECC" w14:textId="77777777" w:rsidR="00296492" w:rsidRPr="00296492" w:rsidRDefault="00296492" w:rsidP="00871022">
            <w:pPr>
              <w:numPr>
                <w:ilvl w:val="0"/>
                <w:numId w:val="4"/>
              </w:numPr>
              <w:tabs>
                <w:tab w:val="clear" w:pos="360"/>
              </w:tabs>
              <w:ind w:left="619" w:hanging="446"/>
              <w:rPr>
                <w:sz w:val="22"/>
                <w:szCs w:val="22"/>
              </w:rPr>
            </w:pPr>
            <w:r w:rsidRPr="00296492">
              <w:rPr>
                <w:sz w:val="22"/>
                <w:szCs w:val="22"/>
              </w:rPr>
              <w:t>Behavioral characteristics.</w:t>
            </w:r>
          </w:p>
          <w:p w14:paraId="2DE1C913" w14:textId="77777777" w:rsidR="00296492" w:rsidRPr="00296492" w:rsidRDefault="00296492" w:rsidP="00296492">
            <w:pPr>
              <w:rPr>
                <w:sz w:val="22"/>
                <w:szCs w:val="22"/>
              </w:rPr>
            </w:pPr>
          </w:p>
          <w:p w14:paraId="49EBA3E3" w14:textId="77777777" w:rsidR="00296492" w:rsidRPr="00296492" w:rsidRDefault="00296492" w:rsidP="00296492">
            <w:pPr>
              <w:rPr>
                <w:sz w:val="22"/>
                <w:szCs w:val="22"/>
              </w:rPr>
            </w:pPr>
            <w:r w:rsidRPr="00296492">
              <w:rPr>
                <w:b/>
                <w:sz w:val="22"/>
                <w:szCs w:val="22"/>
              </w:rPr>
              <w:t>NOTE:</w:t>
            </w:r>
            <w:r w:rsidRPr="00296492">
              <w:rPr>
                <w:sz w:val="22"/>
                <w:szCs w:val="22"/>
              </w:rPr>
              <w:t xml:space="preserve"> Program and Student Description must be consistent with ESE’s most recent approval of the program.</w:t>
            </w:r>
            <w:bookmarkEnd w:id="0"/>
          </w:p>
        </w:tc>
        <w:tc>
          <w:tcPr>
            <w:tcW w:w="1206" w:type="pct"/>
          </w:tcPr>
          <w:p w14:paraId="6FFB07F7" w14:textId="77777777" w:rsidR="00296492" w:rsidRPr="00296492" w:rsidRDefault="00296492" w:rsidP="0029649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0C6D7A08" w14:textId="77777777" w:rsidR="00296492" w:rsidRPr="00296492" w:rsidRDefault="00296492" w:rsidP="00871022">
            <w:pPr>
              <w:widowControl w:val="0"/>
              <w:numPr>
                <w:ilvl w:val="0"/>
                <w:numId w:val="32"/>
              </w:numPr>
              <w:autoSpaceDE w:val="0"/>
              <w:autoSpaceDN w:val="0"/>
              <w:ind w:left="619" w:hanging="446"/>
              <w:rPr>
                <w:sz w:val="22"/>
                <w:szCs w:val="22"/>
              </w:rPr>
            </w:pPr>
            <w:r w:rsidRPr="00296492">
              <w:rPr>
                <w:sz w:val="22"/>
                <w:szCs w:val="22"/>
              </w:rPr>
              <w:t xml:space="preserve">Written narrative addressing these requirements </w:t>
            </w:r>
          </w:p>
          <w:p w14:paraId="5EEF3C94" w14:textId="77777777" w:rsidR="00296492" w:rsidRPr="00296492" w:rsidRDefault="00296492" w:rsidP="003A45B9">
            <w:pPr>
              <w:widowControl w:val="0"/>
              <w:numPr>
                <w:ilvl w:val="0"/>
                <w:numId w:val="32"/>
              </w:numPr>
              <w:autoSpaceDE w:val="0"/>
              <w:autoSpaceDN w:val="0"/>
              <w:ind w:left="616" w:right="182" w:hanging="450"/>
              <w:rPr>
                <w:sz w:val="22"/>
                <w:szCs w:val="22"/>
              </w:rPr>
            </w:pPr>
            <w:proofErr w:type="spellStart"/>
            <w:r w:rsidRPr="00296492">
              <w:rPr>
                <w:sz w:val="22"/>
                <w:szCs w:val="22"/>
              </w:rPr>
              <w:t>Face</w:t>
            </w:r>
            <w:proofErr w:type="spellEnd"/>
            <w:r w:rsidRPr="00296492">
              <w:rPr>
                <w:sz w:val="22"/>
                <w:szCs w:val="22"/>
              </w:rPr>
              <w:t xml:space="preserve"> Sheet</w:t>
            </w:r>
          </w:p>
          <w:p w14:paraId="1AF3D209" w14:textId="77777777" w:rsidR="00296492" w:rsidRPr="00296492" w:rsidRDefault="00296492" w:rsidP="003A45B9">
            <w:pPr>
              <w:widowControl w:val="0"/>
              <w:numPr>
                <w:ilvl w:val="0"/>
                <w:numId w:val="32"/>
              </w:numPr>
              <w:autoSpaceDE w:val="0"/>
              <w:autoSpaceDN w:val="0"/>
              <w:ind w:left="616" w:right="182" w:hanging="450"/>
              <w:rPr>
                <w:sz w:val="22"/>
                <w:szCs w:val="22"/>
              </w:rPr>
            </w:pPr>
            <w:r w:rsidRPr="00296492">
              <w:rPr>
                <w:sz w:val="22"/>
                <w:szCs w:val="22"/>
              </w:rPr>
              <w:t>Statement of Assurances</w:t>
            </w:r>
          </w:p>
        </w:tc>
      </w:tr>
      <w:tr w:rsidR="00296492" w:rsidRPr="00296492" w14:paraId="021058D2" w14:textId="77777777" w:rsidTr="00975309">
        <w:trPr>
          <w:trHeight w:val="1696"/>
        </w:trPr>
        <w:tc>
          <w:tcPr>
            <w:tcW w:w="1253" w:type="pct"/>
          </w:tcPr>
          <w:p w14:paraId="5E5D70DE" w14:textId="77777777" w:rsidR="00296492" w:rsidRPr="00296492" w:rsidRDefault="00296492" w:rsidP="00296492">
            <w:pPr>
              <w:keepNext/>
              <w:tabs>
                <w:tab w:val="left" w:pos="-720"/>
              </w:tabs>
              <w:outlineLvl w:val="1"/>
              <w:rPr>
                <w:b/>
                <w:bCs/>
                <w:noProof/>
                <w:sz w:val="28"/>
              </w:rPr>
            </w:pPr>
            <w:bookmarkStart w:id="1" w:name="FINDING_PS_1o2"/>
            <w:bookmarkEnd w:id="1"/>
            <w:r w:rsidRPr="00296492">
              <w:rPr>
                <w:b/>
                <w:bCs/>
                <w:noProof/>
                <w:sz w:val="28"/>
              </w:rPr>
              <w:t>2.2 Approvals, Licenses, Certificates of Inspection</w:t>
            </w:r>
          </w:p>
          <w:p w14:paraId="41BFE15F" w14:textId="77777777" w:rsidR="00296492" w:rsidRPr="00296492" w:rsidRDefault="00296492" w:rsidP="00296492">
            <w:pPr>
              <w:rPr>
                <w:bCs/>
                <w:sz w:val="22"/>
              </w:rPr>
            </w:pPr>
          </w:p>
          <w:p w14:paraId="7935C27D" w14:textId="77777777" w:rsidR="00296492" w:rsidRPr="00296492" w:rsidRDefault="00296492" w:rsidP="00296492">
            <w:pPr>
              <w:tabs>
                <w:tab w:val="left" w:pos="-720"/>
              </w:tabs>
              <w:rPr>
                <w:bCs/>
                <w:sz w:val="22"/>
              </w:rPr>
            </w:pPr>
            <w:r w:rsidRPr="00296492">
              <w:rPr>
                <w:bCs/>
                <w:sz w:val="22"/>
              </w:rPr>
              <w:t>28.09(5)(b); 28.09(6)(b</w:t>
            </w:r>
            <w:proofErr w:type="gramStart"/>
            <w:r w:rsidRPr="00296492">
              <w:rPr>
                <w:bCs/>
                <w:sz w:val="22"/>
              </w:rPr>
              <w:t>);</w:t>
            </w:r>
            <w:proofErr w:type="gramEnd"/>
          </w:p>
          <w:p w14:paraId="1E733278" w14:textId="77777777" w:rsidR="00296492" w:rsidRPr="00296492" w:rsidRDefault="00296492" w:rsidP="00296492">
            <w:pPr>
              <w:tabs>
                <w:tab w:val="left" w:pos="-720"/>
              </w:tabs>
              <w:rPr>
                <w:bCs/>
                <w:sz w:val="22"/>
              </w:rPr>
            </w:pPr>
            <w:r w:rsidRPr="00296492">
              <w:rPr>
                <w:bCs/>
                <w:sz w:val="22"/>
              </w:rPr>
              <w:t>7 CFR 210.3</w:t>
            </w:r>
          </w:p>
        </w:tc>
        <w:tc>
          <w:tcPr>
            <w:tcW w:w="2541" w:type="pct"/>
          </w:tcPr>
          <w:p w14:paraId="4463DF37" w14:textId="77777777" w:rsidR="00296492" w:rsidRPr="00296492" w:rsidRDefault="00296492" w:rsidP="00296492">
            <w:pPr>
              <w:rPr>
                <w:sz w:val="22"/>
                <w:szCs w:val="22"/>
              </w:rPr>
            </w:pPr>
            <w:bookmarkStart w:id="2" w:name="CRIT_PS_2o2"/>
            <w:r w:rsidRPr="00296492">
              <w:rPr>
                <w:sz w:val="22"/>
                <w:szCs w:val="22"/>
              </w:rPr>
              <w:t>The program has current licenses, approvals, and certificates of inspection by state and local agencies.</w:t>
            </w:r>
          </w:p>
          <w:p w14:paraId="46770E9B" w14:textId="77777777" w:rsidR="00296492" w:rsidRPr="00F8136E" w:rsidRDefault="00296492" w:rsidP="00F8136E">
            <w:pPr>
              <w:pStyle w:val="ListParagraph"/>
              <w:numPr>
                <w:ilvl w:val="0"/>
                <w:numId w:val="63"/>
              </w:numPr>
              <w:tabs>
                <w:tab w:val="clear" w:pos="360"/>
              </w:tabs>
              <w:ind w:left="619" w:hanging="446"/>
              <w:rPr>
                <w:sz w:val="22"/>
                <w:szCs w:val="22"/>
              </w:rPr>
            </w:pPr>
            <w:r w:rsidRPr="00F8136E">
              <w:rPr>
                <w:b/>
                <w:bCs/>
                <w:sz w:val="22"/>
                <w:szCs w:val="22"/>
              </w:rPr>
              <w:t>Safety Inspection</w:t>
            </w:r>
            <w:r w:rsidRPr="00F8136E">
              <w:rPr>
                <w:sz w:val="22"/>
                <w:szCs w:val="22"/>
              </w:rPr>
              <w:t>. The program shall have an appropriate certificate of inspection from the Department of Public Safety or the local building inspector for each building to which students have access.</w:t>
            </w:r>
          </w:p>
          <w:p w14:paraId="6078310A" w14:textId="77777777" w:rsidR="00296492" w:rsidRPr="00F8136E" w:rsidRDefault="00296492" w:rsidP="00F8136E">
            <w:pPr>
              <w:pStyle w:val="ListParagraph"/>
              <w:numPr>
                <w:ilvl w:val="0"/>
                <w:numId w:val="63"/>
              </w:numPr>
              <w:tabs>
                <w:tab w:val="clear" w:pos="360"/>
              </w:tabs>
              <w:ind w:left="619" w:hanging="446"/>
              <w:rPr>
                <w:sz w:val="22"/>
                <w:szCs w:val="22"/>
              </w:rPr>
            </w:pPr>
            <w:r w:rsidRPr="00F8136E">
              <w:rPr>
                <w:b/>
                <w:bCs/>
                <w:sz w:val="22"/>
                <w:szCs w:val="22"/>
              </w:rPr>
              <w:t>Fire Inspection</w:t>
            </w:r>
            <w:r w:rsidRPr="00F8136E">
              <w:rPr>
                <w:sz w:val="22"/>
                <w:szCs w:val="22"/>
              </w:rPr>
              <w:t>. The program shall obtain a written report of an annual fire inspection from the local fire department.</w:t>
            </w:r>
          </w:p>
          <w:p w14:paraId="7DFE3993" w14:textId="77777777" w:rsidR="00296492" w:rsidRPr="00F8136E" w:rsidRDefault="00296492" w:rsidP="00F8136E">
            <w:pPr>
              <w:pStyle w:val="ListParagraph"/>
              <w:numPr>
                <w:ilvl w:val="0"/>
                <w:numId w:val="63"/>
              </w:numPr>
              <w:tabs>
                <w:tab w:val="clear" w:pos="360"/>
              </w:tabs>
              <w:ind w:left="619" w:hanging="446"/>
              <w:rPr>
                <w:sz w:val="22"/>
                <w:szCs w:val="22"/>
              </w:rPr>
            </w:pPr>
            <w:r w:rsidRPr="00F8136E">
              <w:rPr>
                <w:b/>
                <w:bCs/>
                <w:sz w:val="22"/>
                <w:szCs w:val="22"/>
              </w:rPr>
              <w:t>Local Board of Health permit</w:t>
            </w:r>
            <w:r w:rsidRPr="00F8136E">
              <w:rPr>
                <w:sz w:val="22"/>
                <w:szCs w:val="22"/>
              </w:rPr>
              <w:t xml:space="preserve"> (certificate to be obtained at least twice a year).</w:t>
            </w:r>
            <w:bookmarkEnd w:id="2"/>
          </w:p>
        </w:tc>
        <w:tc>
          <w:tcPr>
            <w:tcW w:w="1206" w:type="pct"/>
          </w:tcPr>
          <w:p w14:paraId="1CF3C0A7" w14:textId="77777777" w:rsidR="00296492" w:rsidRPr="00296492" w:rsidRDefault="00296492" w:rsidP="00296492">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4E329112" w14:textId="77777777" w:rsidR="00296492" w:rsidRPr="00296492" w:rsidRDefault="00296492" w:rsidP="003A45B9">
            <w:pPr>
              <w:widowControl w:val="0"/>
              <w:numPr>
                <w:ilvl w:val="0"/>
                <w:numId w:val="32"/>
              </w:numPr>
              <w:autoSpaceDE w:val="0"/>
              <w:autoSpaceDN w:val="0"/>
              <w:ind w:left="616" w:right="-4" w:hanging="450"/>
              <w:rPr>
                <w:sz w:val="22"/>
                <w:szCs w:val="22"/>
              </w:rPr>
            </w:pPr>
            <w:r w:rsidRPr="00296492">
              <w:rPr>
                <w:sz w:val="22"/>
                <w:szCs w:val="22"/>
              </w:rPr>
              <w:t>Provide copies of current licenses, approvals, and certificates of</w:t>
            </w:r>
            <w:r w:rsidRPr="00296492">
              <w:rPr>
                <w:spacing w:val="-5"/>
                <w:sz w:val="22"/>
                <w:szCs w:val="22"/>
              </w:rPr>
              <w:t xml:space="preserve"> </w:t>
            </w:r>
            <w:r w:rsidRPr="00296492">
              <w:rPr>
                <w:sz w:val="22"/>
                <w:szCs w:val="22"/>
              </w:rPr>
              <w:t>inspection</w:t>
            </w:r>
          </w:p>
          <w:p w14:paraId="04F4478B" w14:textId="77777777" w:rsidR="00296492" w:rsidRPr="00296492" w:rsidRDefault="00296492" w:rsidP="00296492">
            <w:pPr>
              <w:widowControl w:val="0"/>
              <w:autoSpaceDE w:val="0"/>
              <w:autoSpaceDN w:val="0"/>
              <w:spacing w:before="8"/>
              <w:rPr>
                <w:b/>
                <w:sz w:val="22"/>
                <w:szCs w:val="22"/>
              </w:rPr>
            </w:pPr>
          </w:p>
          <w:p w14:paraId="2A695778"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Observation</w:t>
            </w:r>
            <w:r w:rsidRPr="00296492">
              <w:rPr>
                <w:b/>
                <w:sz w:val="22"/>
                <w:szCs w:val="22"/>
              </w:rPr>
              <w:t>:</w:t>
            </w:r>
          </w:p>
          <w:p w14:paraId="264D645F" w14:textId="77777777" w:rsidR="00296492" w:rsidRPr="00296492" w:rsidRDefault="00296492" w:rsidP="003A45B9">
            <w:pPr>
              <w:widowControl w:val="0"/>
              <w:numPr>
                <w:ilvl w:val="0"/>
                <w:numId w:val="32"/>
              </w:numPr>
              <w:autoSpaceDE w:val="0"/>
              <w:autoSpaceDN w:val="0"/>
              <w:spacing w:line="266" w:lineRule="exact"/>
              <w:ind w:left="616" w:hanging="450"/>
              <w:rPr>
                <w:sz w:val="22"/>
                <w:szCs w:val="22"/>
              </w:rPr>
            </w:pPr>
            <w:r w:rsidRPr="00296492">
              <w:rPr>
                <w:sz w:val="22"/>
                <w:szCs w:val="22"/>
              </w:rPr>
              <w:t>Posted</w:t>
            </w:r>
            <w:r w:rsidRPr="00296492">
              <w:rPr>
                <w:spacing w:val="-6"/>
                <w:sz w:val="22"/>
                <w:szCs w:val="22"/>
              </w:rPr>
              <w:t xml:space="preserve"> </w:t>
            </w:r>
            <w:r w:rsidRPr="00296492">
              <w:rPr>
                <w:sz w:val="22"/>
                <w:szCs w:val="22"/>
              </w:rPr>
              <w:t>certificates</w:t>
            </w:r>
          </w:p>
        </w:tc>
      </w:tr>
      <w:tr w:rsidR="00296492" w:rsidRPr="00296492" w14:paraId="749F5BB4" w14:textId="77777777" w:rsidTr="00975309">
        <w:tc>
          <w:tcPr>
            <w:tcW w:w="1253" w:type="pct"/>
          </w:tcPr>
          <w:p w14:paraId="482C2EA1" w14:textId="77777777" w:rsidR="00296492" w:rsidRPr="00296492" w:rsidRDefault="00296492" w:rsidP="00296492">
            <w:pPr>
              <w:rPr>
                <w:b/>
                <w:sz w:val="28"/>
              </w:rPr>
            </w:pPr>
            <w:bookmarkStart w:id="3" w:name="FINDING_PS_2o2"/>
            <w:bookmarkEnd w:id="3"/>
            <w:proofErr w:type="gramStart"/>
            <w:r w:rsidRPr="00296492">
              <w:rPr>
                <w:b/>
                <w:sz w:val="28"/>
              </w:rPr>
              <w:t>2.3  EEC</w:t>
            </w:r>
            <w:proofErr w:type="gramEnd"/>
            <w:r w:rsidRPr="00296492">
              <w:rPr>
                <w:b/>
                <w:sz w:val="28"/>
              </w:rPr>
              <w:t xml:space="preserve"> Licensure </w:t>
            </w:r>
            <w:r w:rsidRPr="00296492">
              <w:rPr>
                <w:b/>
                <w:bCs/>
                <w:sz w:val="28"/>
              </w:rPr>
              <w:t>(Residential Programs only)</w:t>
            </w:r>
          </w:p>
          <w:p w14:paraId="6205B520" w14:textId="77777777" w:rsidR="00296492" w:rsidRPr="00296492" w:rsidRDefault="00296492" w:rsidP="00296492">
            <w:pPr>
              <w:rPr>
                <w:sz w:val="22"/>
              </w:rPr>
            </w:pPr>
          </w:p>
          <w:p w14:paraId="100266EB" w14:textId="77777777" w:rsidR="00296492" w:rsidRPr="00296492" w:rsidRDefault="00296492" w:rsidP="00296492">
            <w:pPr>
              <w:rPr>
                <w:sz w:val="22"/>
              </w:rPr>
            </w:pPr>
            <w:r w:rsidRPr="00296492">
              <w:rPr>
                <w:sz w:val="22"/>
              </w:rPr>
              <w:t>102 CMR 3.00</w:t>
            </w:r>
          </w:p>
        </w:tc>
        <w:tc>
          <w:tcPr>
            <w:tcW w:w="2541" w:type="pct"/>
          </w:tcPr>
          <w:p w14:paraId="4732F420" w14:textId="77777777" w:rsidR="00296492" w:rsidRPr="00296492" w:rsidRDefault="00296492" w:rsidP="00296492">
            <w:pPr>
              <w:rPr>
                <w:sz w:val="22"/>
              </w:rPr>
            </w:pPr>
            <w:bookmarkStart w:id="4" w:name="CRIT_PS_2o3"/>
            <w:r w:rsidRPr="00296492">
              <w:rPr>
                <w:sz w:val="22"/>
              </w:rPr>
              <w:t>The residential program has a current, full license from the Department of Early Education and Care (EEC) (per 102 CMR 3.00).</w:t>
            </w:r>
            <w:bookmarkEnd w:id="4"/>
          </w:p>
        </w:tc>
        <w:tc>
          <w:tcPr>
            <w:tcW w:w="1206" w:type="pct"/>
          </w:tcPr>
          <w:p w14:paraId="08CC56A8" w14:textId="77777777" w:rsidR="00296492" w:rsidRPr="00296492" w:rsidRDefault="00296492" w:rsidP="0029649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22251525" w14:textId="77777777" w:rsidR="00296492" w:rsidRPr="00296492" w:rsidRDefault="00296492" w:rsidP="003A45B9">
            <w:pPr>
              <w:numPr>
                <w:ilvl w:val="0"/>
                <w:numId w:val="32"/>
              </w:numPr>
              <w:ind w:left="616" w:hanging="450"/>
              <w:rPr>
                <w:sz w:val="22"/>
                <w:szCs w:val="22"/>
              </w:rPr>
            </w:pPr>
            <w:r w:rsidRPr="00296492">
              <w:rPr>
                <w:sz w:val="22"/>
                <w:szCs w:val="22"/>
              </w:rPr>
              <w:t>Provide copy of EEC</w:t>
            </w:r>
            <w:r w:rsidRPr="00296492">
              <w:rPr>
                <w:spacing w:val="-9"/>
                <w:sz w:val="22"/>
                <w:szCs w:val="22"/>
              </w:rPr>
              <w:t xml:space="preserve"> </w:t>
            </w:r>
            <w:r w:rsidRPr="00296492">
              <w:rPr>
                <w:sz w:val="22"/>
                <w:szCs w:val="22"/>
              </w:rPr>
              <w:t>license</w:t>
            </w:r>
          </w:p>
          <w:p w14:paraId="03A8E311" w14:textId="77777777" w:rsidR="00296492" w:rsidRPr="00296492" w:rsidRDefault="00296492" w:rsidP="00296492">
            <w:pPr>
              <w:ind w:left="114"/>
              <w:rPr>
                <w:sz w:val="22"/>
                <w:szCs w:val="22"/>
              </w:rPr>
            </w:pPr>
          </w:p>
          <w:p w14:paraId="011BC69E"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Observation</w:t>
            </w:r>
            <w:r w:rsidRPr="00296492">
              <w:rPr>
                <w:b/>
                <w:sz w:val="22"/>
                <w:szCs w:val="22"/>
              </w:rPr>
              <w:t>:</w:t>
            </w:r>
          </w:p>
          <w:p w14:paraId="219F3ACC" w14:textId="77777777" w:rsidR="00296492" w:rsidRPr="00296492" w:rsidRDefault="00296492" w:rsidP="003A45B9">
            <w:pPr>
              <w:numPr>
                <w:ilvl w:val="0"/>
                <w:numId w:val="49"/>
              </w:numPr>
              <w:ind w:left="616" w:hanging="450"/>
              <w:rPr>
                <w:sz w:val="22"/>
                <w:szCs w:val="22"/>
              </w:rPr>
            </w:pPr>
            <w:r w:rsidRPr="00296492">
              <w:rPr>
                <w:sz w:val="22"/>
                <w:szCs w:val="22"/>
              </w:rPr>
              <w:t>Posted</w:t>
            </w:r>
            <w:r w:rsidRPr="00296492">
              <w:rPr>
                <w:spacing w:val="-6"/>
                <w:sz w:val="22"/>
                <w:szCs w:val="22"/>
              </w:rPr>
              <w:t xml:space="preserve"> </w:t>
            </w:r>
            <w:r w:rsidRPr="00296492">
              <w:rPr>
                <w:sz w:val="22"/>
                <w:szCs w:val="22"/>
              </w:rPr>
              <w:t>license</w:t>
            </w:r>
          </w:p>
        </w:tc>
      </w:tr>
      <w:tr w:rsidR="00A16E22" w:rsidRPr="00296492" w14:paraId="679287F2" w14:textId="77777777" w:rsidTr="00871022">
        <w:trPr>
          <w:trHeight w:val="890"/>
        </w:trPr>
        <w:tc>
          <w:tcPr>
            <w:tcW w:w="1253" w:type="pct"/>
          </w:tcPr>
          <w:p w14:paraId="208E0B8E" w14:textId="77777777" w:rsidR="00A16E22" w:rsidRPr="00296492" w:rsidRDefault="00A16E22" w:rsidP="00A16E22">
            <w:pPr>
              <w:rPr>
                <w:b/>
                <w:bCs/>
                <w:sz w:val="28"/>
              </w:rPr>
            </w:pPr>
            <w:r>
              <w:rPr>
                <w:b/>
                <w:bCs/>
                <w:sz w:val="28"/>
              </w:rPr>
              <w:t>3.1(d)</w:t>
            </w:r>
            <w:r w:rsidRPr="00296492">
              <w:rPr>
                <w:b/>
                <w:bCs/>
                <w:sz w:val="28"/>
              </w:rPr>
              <w:t xml:space="preserve"> </w:t>
            </w:r>
            <w:r>
              <w:rPr>
                <w:b/>
                <w:bCs/>
                <w:sz w:val="28"/>
              </w:rPr>
              <w:t>Evacuation and Emergency Procedures</w:t>
            </w:r>
          </w:p>
          <w:p w14:paraId="045E0BE6" w14:textId="77777777" w:rsidR="00A16E22" w:rsidRPr="00296492" w:rsidRDefault="00A16E22" w:rsidP="00A16E22">
            <w:pPr>
              <w:rPr>
                <w:bCs/>
                <w:sz w:val="22"/>
              </w:rPr>
            </w:pPr>
          </w:p>
          <w:p w14:paraId="26FB2AB5" w14:textId="77777777" w:rsidR="00A16E22" w:rsidRPr="00296492" w:rsidRDefault="00A16E22" w:rsidP="00A16E22">
            <w:pPr>
              <w:rPr>
                <w:sz w:val="22"/>
              </w:rPr>
            </w:pPr>
            <w:r>
              <w:rPr>
                <w:sz w:val="22"/>
              </w:rPr>
              <w:t>18.05(10)</w:t>
            </w:r>
          </w:p>
          <w:p w14:paraId="0CA2256B" w14:textId="77777777" w:rsidR="00A16E22" w:rsidRPr="00296492" w:rsidRDefault="00A16E22" w:rsidP="00296492">
            <w:pPr>
              <w:rPr>
                <w:b/>
                <w:bCs/>
                <w:sz w:val="28"/>
              </w:rPr>
            </w:pPr>
          </w:p>
        </w:tc>
        <w:tc>
          <w:tcPr>
            <w:tcW w:w="2541" w:type="pct"/>
          </w:tcPr>
          <w:p w14:paraId="43822E2C" w14:textId="77777777" w:rsidR="00A16E22" w:rsidRPr="00A16E22" w:rsidRDefault="00A16E22" w:rsidP="00A16E22">
            <w:pPr>
              <w:rPr>
                <w:sz w:val="22"/>
                <w:szCs w:val="22"/>
              </w:rPr>
            </w:pPr>
            <w:r w:rsidRPr="00A16E22">
              <w:rPr>
                <w:sz w:val="22"/>
                <w:szCs w:val="22"/>
              </w:rPr>
              <w:t xml:space="preserve">The program shall develop and implement a plan including procedures on emergencies and </w:t>
            </w:r>
            <w:r w:rsidRPr="00A16E22">
              <w:rPr>
                <w:bCs/>
                <w:sz w:val="22"/>
                <w:szCs w:val="22"/>
                <w:u w:val="single"/>
              </w:rPr>
              <w:t>evacuations</w:t>
            </w:r>
            <w:r w:rsidRPr="00A16E22">
              <w:rPr>
                <w:sz w:val="22"/>
                <w:szCs w:val="22"/>
              </w:rPr>
              <w:t xml:space="preserve"> that complies with 603 CMR 18.05(10) and include</w:t>
            </w:r>
            <w:r w:rsidR="00262547">
              <w:rPr>
                <w:sz w:val="22"/>
                <w:szCs w:val="22"/>
              </w:rPr>
              <w:t>s</w:t>
            </w:r>
            <w:r w:rsidRPr="00A16E22">
              <w:rPr>
                <w:sz w:val="22"/>
                <w:szCs w:val="22"/>
              </w:rPr>
              <w:t>:</w:t>
            </w:r>
          </w:p>
          <w:p w14:paraId="74321F94" w14:textId="77777777" w:rsidR="00A16E22" w:rsidRPr="00A16E22" w:rsidRDefault="00A16E22" w:rsidP="00871022">
            <w:pPr>
              <w:pStyle w:val="ListParagraph"/>
              <w:widowControl w:val="0"/>
              <w:numPr>
                <w:ilvl w:val="0"/>
                <w:numId w:val="54"/>
              </w:numPr>
              <w:ind w:left="619" w:hanging="446"/>
              <w:rPr>
                <w:sz w:val="22"/>
                <w:szCs w:val="22"/>
              </w:rPr>
            </w:pPr>
            <w:r w:rsidRPr="00A16E22">
              <w:rPr>
                <w:sz w:val="22"/>
                <w:szCs w:val="22"/>
              </w:rPr>
              <w:t xml:space="preserve">Two evacuation drills conducted for each shift at each location </w:t>
            </w:r>
            <w:proofErr w:type="gramStart"/>
            <w:r w:rsidRPr="00A16E22">
              <w:rPr>
                <w:sz w:val="22"/>
                <w:szCs w:val="22"/>
              </w:rPr>
              <w:t>annually;</w:t>
            </w:r>
            <w:proofErr w:type="gramEnd"/>
          </w:p>
          <w:p w14:paraId="41F2698D" w14:textId="77777777" w:rsidR="00A16E22" w:rsidRPr="00A16E22" w:rsidRDefault="00A16E22" w:rsidP="00871022">
            <w:pPr>
              <w:pStyle w:val="ListParagraph"/>
              <w:widowControl w:val="0"/>
              <w:numPr>
                <w:ilvl w:val="0"/>
                <w:numId w:val="54"/>
              </w:numPr>
              <w:ind w:left="619" w:hanging="446"/>
              <w:rPr>
                <w:sz w:val="22"/>
                <w:szCs w:val="22"/>
              </w:rPr>
            </w:pPr>
            <w:r w:rsidRPr="00A16E22">
              <w:rPr>
                <w:sz w:val="22"/>
                <w:szCs w:val="22"/>
              </w:rPr>
              <w:t xml:space="preserve">Helping all students to understand the nature of the </w:t>
            </w:r>
            <w:proofErr w:type="gramStart"/>
            <w:r w:rsidRPr="00A16E22">
              <w:rPr>
                <w:sz w:val="22"/>
                <w:szCs w:val="22"/>
              </w:rPr>
              <w:t>drills;</w:t>
            </w:r>
            <w:proofErr w:type="gramEnd"/>
          </w:p>
          <w:p w14:paraId="0BC81893" w14:textId="77777777" w:rsidR="00A16E22" w:rsidRPr="00A16E22" w:rsidRDefault="00A16E22" w:rsidP="00871022">
            <w:pPr>
              <w:pStyle w:val="ListParagraph"/>
              <w:widowControl w:val="0"/>
              <w:numPr>
                <w:ilvl w:val="0"/>
                <w:numId w:val="54"/>
              </w:numPr>
              <w:ind w:left="619" w:hanging="446"/>
              <w:rPr>
                <w:sz w:val="22"/>
                <w:szCs w:val="22"/>
              </w:rPr>
            </w:pPr>
            <w:r w:rsidRPr="00A16E22">
              <w:rPr>
                <w:sz w:val="22"/>
                <w:szCs w:val="22"/>
              </w:rPr>
              <w:t xml:space="preserve">Special provisions for the evacuation of any mobility-impaired student in the </w:t>
            </w:r>
            <w:proofErr w:type="gramStart"/>
            <w:r w:rsidRPr="00A16E22">
              <w:rPr>
                <w:sz w:val="22"/>
                <w:szCs w:val="22"/>
              </w:rPr>
              <w:t>facility;</w:t>
            </w:r>
            <w:proofErr w:type="gramEnd"/>
            <w:r w:rsidRPr="00A16E22">
              <w:rPr>
                <w:sz w:val="22"/>
                <w:szCs w:val="22"/>
              </w:rPr>
              <w:t xml:space="preserve"> </w:t>
            </w:r>
          </w:p>
          <w:p w14:paraId="1663646B" w14:textId="77777777" w:rsidR="00A16E22" w:rsidRPr="00A16E22" w:rsidRDefault="00A16E22" w:rsidP="00871022">
            <w:pPr>
              <w:pStyle w:val="ListParagraph"/>
              <w:widowControl w:val="0"/>
              <w:numPr>
                <w:ilvl w:val="0"/>
                <w:numId w:val="54"/>
              </w:numPr>
              <w:ind w:left="619" w:hanging="446"/>
              <w:rPr>
                <w:sz w:val="22"/>
                <w:szCs w:val="22"/>
              </w:rPr>
            </w:pPr>
            <w:r w:rsidRPr="00A16E22">
              <w:rPr>
                <w:sz w:val="22"/>
                <w:szCs w:val="22"/>
              </w:rPr>
              <w:t>A written log of each evacuation drill that includes date, time elapsed, participants (students and staff), witnesses, etc.; and</w:t>
            </w:r>
          </w:p>
          <w:p w14:paraId="7E102C5E" w14:textId="77777777" w:rsidR="00A16E22" w:rsidRPr="00A16E22" w:rsidRDefault="00A16E22" w:rsidP="00871022">
            <w:pPr>
              <w:pStyle w:val="ListParagraph"/>
              <w:widowControl w:val="0"/>
              <w:numPr>
                <w:ilvl w:val="0"/>
                <w:numId w:val="54"/>
              </w:numPr>
              <w:ind w:left="619" w:hanging="446"/>
              <w:rPr>
                <w:sz w:val="22"/>
                <w:szCs w:val="22"/>
              </w:rPr>
            </w:pPr>
            <w:r w:rsidRPr="00A16E22">
              <w:rPr>
                <w:sz w:val="22"/>
                <w:szCs w:val="22"/>
              </w:rPr>
              <w:t>Evaluation of effectiveness of evacuation plan.</w:t>
            </w:r>
          </w:p>
          <w:p w14:paraId="4D8307A3" w14:textId="77777777" w:rsidR="00A16E22" w:rsidRPr="00A16E22" w:rsidRDefault="00A16E22" w:rsidP="00A16E22">
            <w:pPr>
              <w:pStyle w:val="BodyText2"/>
              <w:tabs>
                <w:tab w:val="left" w:pos="0"/>
                <w:tab w:val="left" w:pos="12960"/>
              </w:tabs>
              <w:spacing w:after="58"/>
              <w:rPr>
                <w:bCs/>
                <w:i w:val="0"/>
                <w:szCs w:val="22"/>
              </w:rPr>
            </w:pPr>
          </w:p>
          <w:p w14:paraId="36C8CADD" w14:textId="77777777" w:rsidR="00A16E22" w:rsidRPr="00A16E22" w:rsidRDefault="00A16E22" w:rsidP="00A16E22">
            <w:pPr>
              <w:pStyle w:val="BodyText2"/>
              <w:tabs>
                <w:tab w:val="left" w:pos="0"/>
                <w:tab w:val="left" w:pos="12960"/>
              </w:tabs>
              <w:spacing w:after="58"/>
              <w:rPr>
                <w:bCs/>
                <w:i w:val="0"/>
                <w:szCs w:val="22"/>
              </w:rPr>
            </w:pPr>
            <w:r w:rsidRPr="00A16E22">
              <w:rPr>
                <w:bCs/>
                <w:i w:val="0"/>
                <w:szCs w:val="22"/>
              </w:rPr>
              <w:t xml:space="preserve">The program shall develop and implement </w:t>
            </w:r>
            <w:r w:rsidRPr="00A16E22">
              <w:rPr>
                <w:bCs/>
                <w:i w:val="0"/>
                <w:szCs w:val="22"/>
                <w:u w:val="single"/>
              </w:rPr>
              <w:t>emergency drills</w:t>
            </w:r>
            <w:r w:rsidRPr="00A16E22">
              <w:rPr>
                <w:i w:val="0"/>
                <w:szCs w:val="22"/>
              </w:rPr>
              <w:t xml:space="preserve"> (ex. lock down of building, flood preparedness, gas leak) </w:t>
            </w:r>
            <w:r w:rsidRPr="00A16E22">
              <w:rPr>
                <w:bCs/>
                <w:i w:val="0"/>
                <w:szCs w:val="22"/>
              </w:rPr>
              <w:t xml:space="preserve">that includes: </w:t>
            </w:r>
          </w:p>
          <w:p w14:paraId="501B412C" w14:textId="77777777" w:rsidR="00A16E22" w:rsidRPr="00A16E22" w:rsidRDefault="00A16E22" w:rsidP="00871022">
            <w:pPr>
              <w:pStyle w:val="BodyText2"/>
              <w:numPr>
                <w:ilvl w:val="0"/>
                <w:numId w:val="55"/>
              </w:numPr>
              <w:tabs>
                <w:tab w:val="left" w:pos="0"/>
                <w:tab w:val="left" w:pos="12960"/>
              </w:tabs>
              <w:ind w:left="619" w:hanging="446"/>
              <w:rPr>
                <w:bCs/>
                <w:i w:val="0"/>
                <w:szCs w:val="22"/>
              </w:rPr>
            </w:pPr>
            <w:r w:rsidRPr="00A16E22">
              <w:rPr>
                <w:i w:val="0"/>
                <w:szCs w:val="22"/>
              </w:rPr>
              <w:t xml:space="preserve">The assignment of personnel to specific tasks and responsibilities in emergency </w:t>
            </w:r>
            <w:proofErr w:type="gramStart"/>
            <w:r w:rsidRPr="00A16E22">
              <w:rPr>
                <w:i w:val="0"/>
                <w:szCs w:val="22"/>
              </w:rPr>
              <w:t>situations;</w:t>
            </w:r>
            <w:proofErr w:type="gramEnd"/>
          </w:p>
          <w:p w14:paraId="40A01A5D" w14:textId="77777777" w:rsidR="00A16E22" w:rsidRPr="00A16E22" w:rsidRDefault="00A16E22" w:rsidP="00871022">
            <w:pPr>
              <w:pStyle w:val="BodyText2"/>
              <w:numPr>
                <w:ilvl w:val="0"/>
                <w:numId w:val="55"/>
              </w:numPr>
              <w:tabs>
                <w:tab w:val="left" w:pos="0"/>
                <w:tab w:val="left" w:pos="12960"/>
              </w:tabs>
              <w:ind w:left="619" w:hanging="446"/>
              <w:rPr>
                <w:bCs/>
                <w:i w:val="0"/>
                <w:szCs w:val="22"/>
              </w:rPr>
            </w:pPr>
            <w:r w:rsidRPr="00A16E22">
              <w:rPr>
                <w:i w:val="0"/>
                <w:szCs w:val="22"/>
              </w:rPr>
              <w:lastRenderedPageBreak/>
              <w:t xml:space="preserve">Instructions for the use of alarm systems and </w:t>
            </w:r>
            <w:proofErr w:type="gramStart"/>
            <w:r w:rsidRPr="00A16E22">
              <w:rPr>
                <w:i w:val="0"/>
                <w:szCs w:val="22"/>
              </w:rPr>
              <w:t>signals;</w:t>
            </w:r>
            <w:proofErr w:type="gramEnd"/>
          </w:p>
          <w:p w14:paraId="59203268" w14:textId="77777777" w:rsidR="00A16E22" w:rsidRPr="00A16E22" w:rsidRDefault="00A16E22" w:rsidP="00871022">
            <w:pPr>
              <w:pStyle w:val="BodyText2"/>
              <w:numPr>
                <w:ilvl w:val="0"/>
                <w:numId w:val="55"/>
              </w:numPr>
              <w:tabs>
                <w:tab w:val="left" w:pos="0"/>
                <w:tab w:val="left" w:pos="12960"/>
              </w:tabs>
              <w:ind w:left="619" w:hanging="446"/>
              <w:rPr>
                <w:bCs/>
                <w:i w:val="0"/>
                <w:szCs w:val="22"/>
              </w:rPr>
            </w:pPr>
            <w:r w:rsidRPr="00A16E22">
              <w:rPr>
                <w:i w:val="0"/>
                <w:szCs w:val="22"/>
              </w:rPr>
              <w:t xml:space="preserve">Systems for notification of appropriate </w:t>
            </w:r>
            <w:proofErr w:type="gramStart"/>
            <w:r w:rsidRPr="00A16E22">
              <w:rPr>
                <w:i w:val="0"/>
                <w:szCs w:val="22"/>
              </w:rPr>
              <w:t>persons;</w:t>
            </w:r>
            <w:proofErr w:type="gramEnd"/>
            <w:r w:rsidRPr="00A16E22">
              <w:rPr>
                <w:i w:val="0"/>
                <w:szCs w:val="22"/>
              </w:rPr>
              <w:t xml:space="preserve"> </w:t>
            </w:r>
          </w:p>
          <w:p w14:paraId="433AAAB4" w14:textId="77777777" w:rsidR="00A16E22" w:rsidRPr="00A16E22" w:rsidRDefault="00A16E22" w:rsidP="00871022">
            <w:pPr>
              <w:pStyle w:val="BodyText2"/>
              <w:numPr>
                <w:ilvl w:val="0"/>
                <w:numId w:val="55"/>
              </w:numPr>
              <w:tabs>
                <w:tab w:val="left" w:pos="0"/>
                <w:tab w:val="left" w:pos="12960"/>
              </w:tabs>
              <w:ind w:left="619" w:hanging="446"/>
              <w:rPr>
                <w:bCs/>
                <w:i w:val="0"/>
                <w:szCs w:val="22"/>
              </w:rPr>
            </w:pPr>
            <w:r w:rsidRPr="00A16E22">
              <w:rPr>
                <w:i w:val="0"/>
                <w:szCs w:val="22"/>
              </w:rPr>
              <w:t>Specification of evacuation routes and procedures; and</w:t>
            </w:r>
          </w:p>
          <w:p w14:paraId="3CB39CF3" w14:textId="77777777" w:rsidR="00A16E22" w:rsidRPr="00A16E22" w:rsidRDefault="00A16E22" w:rsidP="00871022">
            <w:pPr>
              <w:pStyle w:val="BodyText2"/>
              <w:numPr>
                <w:ilvl w:val="0"/>
                <w:numId w:val="55"/>
              </w:numPr>
              <w:tabs>
                <w:tab w:val="left" w:pos="0"/>
                <w:tab w:val="left" w:pos="12960"/>
              </w:tabs>
              <w:ind w:left="619" w:hanging="446"/>
              <w:rPr>
                <w:bCs/>
                <w:i w:val="0"/>
                <w:szCs w:val="22"/>
              </w:rPr>
            </w:pPr>
            <w:r w:rsidRPr="00A16E22">
              <w:rPr>
                <w:i w:val="0"/>
                <w:szCs w:val="22"/>
              </w:rPr>
              <w:t>Evaluation of effectiveness of emergency plan.</w:t>
            </w:r>
          </w:p>
        </w:tc>
        <w:tc>
          <w:tcPr>
            <w:tcW w:w="1206" w:type="pct"/>
          </w:tcPr>
          <w:p w14:paraId="5198DCC9"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lastRenderedPageBreak/>
              <w:t>Documentation</w:t>
            </w:r>
            <w:r w:rsidRPr="00296492">
              <w:rPr>
                <w:b/>
                <w:sz w:val="22"/>
                <w:szCs w:val="22"/>
              </w:rPr>
              <w:t>:</w:t>
            </w:r>
          </w:p>
          <w:p w14:paraId="705AE1EF" w14:textId="77777777" w:rsidR="00A16E22" w:rsidRPr="00A16E22" w:rsidRDefault="00A16E22" w:rsidP="003A45B9">
            <w:pPr>
              <w:pStyle w:val="BodyText2"/>
              <w:numPr>
                <w:ilvl w:val="0"/>
                <w:numId w:val="56"/>
              </w:numPr>
              <w:ind w:left="616" w:hanging="450"/>
              <w:rPr>
                <w:i w:val="0"/>
              </w:rPr>
            </w:pPr>
            <w:r w:rsidRPr="00A16E22">
              <w:rPr>
                <w:i w:val="0"/>
              </w:rPr>
              <w:t>Copy of written policies and procedures for evacuations and emergencies from policies and procedures manual.</w:t>
            </w:r>
          </w:p>
          <w:p w14:paraId="699A82A3" w14:textId="77777777" w:rsidR="00A16E22" w:rsidRPr="00296492" w:rsidRDefault="00A16E22" w:rsidP="00296492">
            <w:pPr>
              <w:widowControl w:val="0"/>
              <w:autoSpaceDE w:val="0"/>
              <w:autoSpaceDN w:val="0"/>
              <w:spacing w:before="1" w:line="249" w:lineRule="exact"/>
              <w:rPr>
                <w:b/>
                <w:sz w:val="22"/>
                <w:szCs w:val="22"/>
                <w:u w:val="thick"/>
              </w:rPr>
            </w:pPr>
          </w:p>
        </w:tc>
      </w:tr>
      <w:tr w:rsidR="00296492" w:rsidRPr="00296492" w14:paraId="11D09168" w14:textId="77777777" w:rsidTr="00975309">
        <w:trPr>
          <w:trHeight w:val="1966"/>
        </w:trPr>
        <w:tc>
          <w:tcPr>
            <w:tcW w:w="1253" w:type="pct"/>
          </w:tcPr>
          <w:p w14:paraId="7B763BDB" w14:textId="77777777" w:rsidR="00296492" w:rsidRPr="00296492" w:rsidRDefault="00296492" w:rsidP="00296492">
            <w:pPr>
              <w:rPr>
                <w:b/>
                <w:bCs/>
                <w:sz w:val="28"/>
              </w:rPr>
            </w:pPr>
            <w:bookmarkStart w:id="5" w:name="FINDING_PS_2o3"/>
            <w:bookmarkEnd w:id="5"/>
            <w:r w:rsidRPr="00296492">
              <w:rPr>
                <w:b/>
                <w:bCs/>
                <w:sz w:val="28"/>
              </w:rPr>
              <w:t>4.2 Public Information and Postings</w:t>
            </w:r>
          </w:p>
          <w:p w14:paraId="01E344D0" w14:textId="77777777" w:rsidR="00296492" w:rsidRPr="00296492" w:rsidRDefault="00296492" w:rsidP="00296492">
            <w:pPr>
              <w:rPr>
                <w:bCs/>
                <w:sz w:val="22"/>
              </w:rPr>
            </w:pPr>
          </w:p>
          <w:p w14:paraId="06D3839B" w14:textId="77777777" w:rsidR="00296492" w:rsidRPr="00296492" w:rsidRDefault="00296492" w:rsidP="00296492">
            <w:pPr>
              <w:rPr>
                <w:sz w:val="22"/>
              </w:rPr>
            </w:pPr>
            <w:r w:rsidRPr="00296492">
              <w:rPr>
                <w:sz w:val="22"/>
              </w:rPr>
              <w:t>28.09(6)(b), (d) and (e)</w:t>
            </w:r>
          </w:p>
          <w:p w14:paraId="7B6C92F2" w14:textId="77777777" w:rsidR="00296492" w:rsidRPr="00296492" w:rsidRDefault="00296492" w:rsidP="00296492">
            <w:pPr>
              <w:rPr>
                <w:sz w:val="22"/>
              </w:rPr>
            </w:pPr>
          </w:p>
        </w:tc>
        <w:tc>
          <w:tcPr>
            <w:tcW w:w="2541" w:type="pct"/>
          </w:tcPr>
          <w:p w14:paraId="0F4E433F" w14:textId="77777777" w:rsidR="00296492" w:rsidRPr="00296492" w:rsidRDefault="00296492" w:rsidP="00296492">
            <w:pPr>
              <w:rPr>
                <w:sz w:val="22"/>
                <w:szCs w:val="22"/>
              </w:rPr>
            </w:pPr>
            <w:bookmarkStart w:id="6" w:name="CRIT_PS_4o2"/>
            <w:r w:rsidRPr="00296492">
              <w:rPr>
                <w:sz w:val="22"/>
                <w:szCs w:val="22"/>
              </w:rPr>
              <w:t>The following information must be publicly posted:</w:t>
            </w:r>
          </w:p>
          <w:p w14:paraId="48767D76" w14:textId="77777777" w:rsidR="00296492" w:rsidRPr="00296492" w:rsidRDefault="00296492" w:rsidP="00F8136E">
            <w:pPr>
              <w:numPr>
                <w:ilvl w:val="0"/>
                <w:numId w:val="8"/>
              </w:numPr>
              <w:tabs>
                <w:tab w:val="clear" w:pos="360"/>
              </w:tabs>
              <w:ind w:left="619" w:hanging="446"/>
              <w:rPr>
                <w:sz w:val="22"/>
                <w:szCs w:val="22"/>
              </w:rPr>
            </w:pPr>
            <w:r w:rsidRPr="00296492">
              <w:rPr>
                <w:sz w:val="22"/>
                <w:szCs w:val="22"/>
              </w:rPr>
              <w:t>Current DESE approval certificate; and</w:t>
            </w:r>
          </w:p>
          <w:p w14:paraId="04B7ECD7" w14:textId="77777777" w:rsidR="00296492" w:rsidRPr="00296492" w:rsidRDefault="00296492" w:rsidP="00F8136E">
            <w:pPr>
              <w:numPr>
                <w:ilvl w:val="0"/>
                <w:numId w:val="8"/>
              </w:numPr>
              <w:tabs>
                <w:tab w:val="clear" w:pos="360"/>
              </w:tabs>
              <w:ind w:left="619" w:hanging="446"/>
              <w:rPr>
                <w:sz w:val="22"/>
                <w:szCs w:val="22"/>
              </w:rPr>
            </w:pPr>
            <w:r w:rsidRPr="00296492">
              <w:rPr>
                <w:sz w:val="22"/>
                <w:szCs w:val="22"/>
              </w:rPr>
              <w:t>Current EEC License if applicable.</w:t>
            </w:r>
          </w:p>
          <w:p w14:paraId="1F05A6D6" w14:textId="77777777" w:rsidR="00296492" w:rsidRPr="00296492" w:rsidRDefault="00296492" w:rsidP="00296492">
            <w:pPr>
              <w:rPr>
                <w:sz w:val="22"/>
                <w:szCs w:val="22"/>
              </w:rPr>
            </w:pPr>
          </w:p>
          <w:p w14:paraId="36DE1218" w14:textId="77777777" w:rsidR="00296492" w:rsidRPr="00296492" w:rsidRDefault="00296492" w:rsidP="00296492">
            <w:pPr>
              <w:rPr>
                <w:sz w:val="22"/>
                <w:szCs w:val="22"/>
              </w:rPr>
            </w:pPr>
            <w:r w:rsidRPr="00296492">
              <w:rPr>
                <w:sz w:val="22"/>
                <w:szCs w:val="22"/>
              </w:rPr>
              <w:t>The following information must be readily available:</w:t>
            </w:r>
          </w:p>
          <w:p w14:paraId="0068FEF6" w14:textId="77777777" w:rsidR="00296492" w:rsidRPr="00296492" w:rsidRDefault="00296492" w:rsidP="00F8136E">
            <w:pPr>
              <w:numPr>
                <w:ilvl w:val="0"/>
                <w:numId w:val="24"/>
              </w:numPr>
              <w:tabs>
                <w:tab w:val="clear" w:pos="360"/>
              </w:tabs>
              <w:ind w:left="619" w:hanging="446"/>
              <w:rPr>
                <w:sz w:val="22"/>
                <w:szCs w:val="22"/>
              </w:rPr>
            </w:pPr>
            <w:r w:rsidRPr="00296492">
              <w:rPr>
                <w:sz w:val="22"/>
                <w:szCs w:val="22"/>
              </w:rPr>
              <w:t xml:space="preserve">First aid </w:t>
            </w:r>
            <w:proofErr w:type="gramStart"/>
            <w:r w:rsidRPr="00296492">
              <w:rPr>
                <w:sz w:val="22"/>
                <w:szCs w:val="22"/>
              </w:rPr>
              <w:t>procedures;</w:t>
            </w:r>
            <w:proofErr w:type="gramEnd"/>
          </w:p>
          <w:p w14:paraId="5709C77B" w14:textId="77777777" w:rsidR="00296492" w:rsidRPr="00296492" w:rsidRDefault="00296492" w:rsidP="00F8136E">
            <w:pPr>
              <w:numPr>
                <w:ilvl w:val="0"/>
                <w:numId w:val="24"/>
              </w:numPr>
              <w:tabs>
                <w:tab w:val="clear" w:pos="360"/>
              </w:tabs>
              <w:ind w:left="619" w:hanging="446"/>
              <w:rPr>
                <w:sz w:val="22"/>
                <w:szCs w:val="22"/>
              </w:rPr>
            </w:pPr>
            <w:r w:rsidRPr="00296492">
              <w:rPr>
                <w:sz w:val="22"/>
                <w:szCs w:val="22"/>
              </w:rPr>
              <w:t>Emergency procedures; and</w:t>
            </w:r>
          </w:p>
          <w:p w14:paraId="2D36A8A8" w14:textId="77777777" w:rsidR="00296492" w:rsidRPr="00296492" w:rsidRDefault="00296492" w:rsidP="00F8136E">
            <w:pPr>
              <w:numPr>
                <w:ilvl w:val="0"/>
                <w:numId w:val="24"/>
              </w:numPr>
              <w:tabs>
                <w:tab w:val="clear" w:pos="360"/>
              </w:tabs>
              <w:ind w:left="619" w:hanging="446"/>
              <w:rPr>
                <w:b/>
              </w:rPr>
            </w:pPr>
            <w:r w:rsidRPr="00296492">
              <w:rPr>
                <w:sz w:val="22"/>
                <w:szCs w:val="22"/>
              </w:rPr>
              <w:t>Emergency telephone numbers.</w:t>
            </w:r>
            <w:bookmarkEnd w:id="6"/>
          </w:p>
        </w:tc>
        <w:tc>
          <w:tcPr>
            <w:tcW w:w="1206" w:type="pct"/>
          </w:tcPr>
          <w:p w14:paraId="24F0F745"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Observation</w:t>
            </w:r>
            <w:r w:rsidRPr="00296492">
              <w:rPr>
                <w:b/>
                <w:sz w:val="22"/>
                <w:szCs w:val="22"/>
              </w:rPr>
              <w:t>:</w:t>
            </w:r>
          </w:p>
          <w:p w14:paraId="4B4ADB6C" w14:textId="77777777" w:rsidR="00296492" w:rsidRPr="00296492" w:rsidRDefault="00296492" w:rsidP="003A45B9">
            <w:pPr>
              <w:numPr>
                <w:ilvl w:val="0"/>
                <w:numId w:val="32"/>
              </w:numPr>
              <w:ind w:left="616" w:hanging="450"/>
              <w:rPr>
                <w:sz w:val="22"/>
                <w:szCs w:val="22"/>
              </w:rPr>
            </w:pPr>
            <w:r w:rsidRPr="00296492">
              <w:rPr>
                <w:sz w:val="22"/>
              </w:rPr>
              <w:t>All required</w:t>
            </w:r>
            <w:r w:rsidRPr="00296492">
              <w:rPr>
                <w:spacing w:val="-2"/>
                <w:sz w:val="22"/>
              </w:rPr>
              <w:t xml:space="preserve"> </w:t>
            </w:r>
            <w:r w:rsidRPr="00296492">
              <w:rPr>
                <w:sz w:val="22"/>
              </w:rPr>
              <w:t>postings</w:t>
            </w:r>
          </w:p>
        </w:tc>
      </w:tr>
      <w:tr w:rsidR="00296492" w:rsidRPr="00296492" w14:paraId="4C8E0AF0" w14:textId="77777777" w:rsidTr="00975309">
        <w:tc>
          <w:tcPr>
            <w:tcW w:w="1253" w:type="pct"/>
          </w:tcPr>
          <w:p w14:paraId="09670E16" w14:textId="77777777" w:rsidR="00296492" w:rsidRPr="00296492" w:rsidRDefault="00296492" w:rsidP="00296492">
            <w:pPr>
              <w:rPr>
                <w:b/>
                <w:sz w:val="28"/>
              </w:rPr>
            </w:pPr>
            <w:bookmarkStart w:id="7" w:name="FINDING_PS_4o2"/>
            <w:bookmarkEnd w:id="7"/>
            <w:r w:rsidRPr="00296492">
              <w:rPr>
                <w:b/>
                <w:sz w:val="28"/>
              </w:rPr>
              <w:t>4.4 Advance Notice of Proposed Program/Facility Change</w:t>
            </w:r>
          </w:p>
          <w:p w14:paraId="51942A86" w14:textId="77777777" w:rsidR="00296492" w:rsidRPr="00296492" w:rsidRDefault="00296492" w:rsidP="00296492">
            <w:pPr>
              <w:rPr>
                <w:sz w:val="22"/>
              </w:rPr>
            </w:pPr>
          </w:p>
          <w:p w14:paraId="3C3029ED" w14:textId="77777777" w:rsidR="00296492" w:rsidRPr="00296492" w:rsidRDefault="00296492" w:rsidP="00296492">
            <w:pPr>
              <w:rPr>
                <w:sz w:val="22"/>
              </w:rPr>
            </w:pPr>
            <w:proofErr w:type="gramStart"/>
            <w:r w:rsidRPr="00296492">
              <w:rPr>
                <w:sz w:val="22"/>
              </w:rPr>
              <w:t>18.00;</w:t>
            </w:r>
            <w:proofErr w:type="gramEnd"/>
            <w:r w:rsidRPr="00296492">
              <w:rPr>
                <w:sz w:val="22"/>
              </w:rPr>
              <w:t xml:space="preserve"> </w:t>
            </w:r>
          </w:p>
          <w:p w14:paraId="1EC53B5F" w14:textId="77777777" w:rsidR="00296492" w:rsidRPr="00296492" w:rsidRDefault="00296492" w:rsidP="00296492">
            <w:pPr>
              <w:rPr>
                <w:sz w:val="22"/>
              </w:rPr>
            </w:pPr>
            <w:proofErr w:type="gramStart"/>
            <w:r w:rsidRPr="00296492">
              <w:rPr>
                <w:sz w:val="22"/>
              </w:rPr>
              <w:t>46.00;</w:t>
            </w:r>
            <w:proofErr w:type="gramEnd"/>
          </w:p>
          <w:p w14:paraId="0F836FED" w14:textId="77777777" w:rsidR="00296492" w:rsidRPr="00296492" w:rsidRDefault="00296492" w:rsidP="00296492">
            <w:pPr>
              <w:rPr>
                <w:sz w:val="22"/>
              </w:rPr>
            </w:pPr>
            <w:r w:rsidRPr="00296492">
              <w:rPr>
                <w:sz w:val="22"/>
              </w:rPr>
              <w:t>28.09 (5)(c)</w:t>
            </w:r>
          </w:p>
        </w:tc>
        <w:tc>
          <w:tcPr>
            <w:tcW w:w="2541" w:type="pct"/>
          </w:tcPr>
          <w:p w14:paraId="4069845B" w14:textId="77777777" w:rsidR="00296492" w:rsidRPr="00296492" w:rsidRDefault="00296492" w:rsidP="00296492">
            <w:pPr>
              <w:rPr>
                <w:bCs/>
                <w:sz w:val="22"/>
                <w:szCs w:val="22"/>
              </w:rPr>
            </w:pPr>
            <w:bookmarkStart w:id="8" w:name="CRIT_PS_4o4"/>
            <w:r w:rsidRPr="00296492">
              <w:rPr>
                <w:bCs/>
                <w:sz w:val="22"/>
                <w:szCs w:val="22"/>
              </w:rPr>
              <w:t>The program must submit all Form 1 requests through the Web-based Monitoring System (WBMS). Additional instructions and guidance can be found in the WBMS.</w:t>
            </w:r>
          </w:p>
          <w:p w14:paraId="2B0765CF" w14:textId="77777777" w:rsidR="00296492" w:rsidRPr="00296492" w:rsidRDefault="00296492" w:rsidP="00296492">
            <w:pPr>
              <w:rPr>
                <w:bCs/>
                <w:sz w:val="22"/>
                <w:szCs w:val="22"/>
              </w:rPr>
            </w:pPr>
          </w:p>
          <w:p w14:paraId="55D98C5E" w14:textId="77777777" w:rsidR="00296492" w:rsidRPr="00296492" w:rsidRDefault="00296492" w:rsidP="00296492">
            <w:pPr>
              <w:rPr>
                <w:bCs/>
                <w:sz w:val="22"/>
                <w:szCs w:val="22"/>
              </w:rPr>
            </w:pPr>
            <w:r w:rsidRPr="00296492">
              <w:rPr>
                <w:bCs/>
                <w:sz w:val="22"/>
                <w:szCs w:val="22"/>
              </w:rPr>
              <w:t>Prior to any substantial change to the program or physical plant, the program provides written notification of intent to change to the Department.  Notice shall be given with sufficient time to allow the Department to assess the need for the proposed change and the effects of such change on the educational program. The program must also provide written notification to the Department of any sudden and/or unexpected changes that may impact the overall health or safety of students and/or the delivery of services required by IEPs.</w:t>
            </w:r>
            <w:bookmarkEnd w:id="8"/>
          </w:p>
          <w:p w14:paraId="15EAC7A5" w14:textId="77777777" w:rsidR="00296492" w:rsidRPr="00296492" w:rsidRDefault="00296492" w:rsidP="00296492">
            <w:pPr>
              <w:rPr>
                <w:bCs/>
                <w:sz w:val="22"/>
                <w:szCs w:val="22"/>
              </w:rPr>
            </w:pPr>
          </w:p>
        </w:tc>
        <w:tc>
          <w:tcPr>
            <w:tcW w:w="1206" w:type="pct"/>
          </w:tcPr>
          <w:p w14:paraId="6AF9C215" w14:textId="77777777" w:rsidR="00296492" w:rsidRPr="00296492" w:rsidRDefault="00296492" w:rsidP="0029649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0A9781DD" w14:textId="77777777" w:rsidR="00296492" w:rsidRPr="00296492" w:rsidRDefault="00296492" w:rsidP="003A45B9">
            <w:pPr>
              <w:widowControl w:val="0"/>
              <w:numPr>
                <w:ilvl w:val="0"/>
                <w:numId w:val="25"/>
              </w:numPr>
              <w:autoSpaceDE w:val="0"/>
              <w:autoSpaceDN w:val="0"/>
              <w:ind w:left="616" w:hanging="450"/>
              <w:rPr>
                <w:sz w:val="22"/>
                <w:szCs w:val="22"/>
              </w:rPr>
            </w:pPr>
            <w:r w:rsidRPr="00296492">
              <w:rPr>
                <w:sz w:val="22"/>
                <w:szCs w:val="22"/>
              </w:rPr>
              <w:t>Copy of the program’s written procedures for notifying the Department of substantial changes within the program, including the contact person responsible for providing such notification</w:t>
            </w:r>
          </w:p>
          <w:p w14:paraId="715DB3DA" w14:textId="77777777" w:rsidR="00296492" w:rsidRPr="00296492" w:rsidRDefault="00296492" w:rsidP="00296492">
            <w:pPr>
              <w:widowControl w:val="0"/>
              <w:autoSpaceDE w:val="0"/>
              <w:autoSpaceDN w:val="0"/>
              <w:spacing w:before="1" w:line="249" w:lineRule="exact"/>
              <w:rPr>
                <w:b/>
                <w:sz w:val="22"/>
                <w:szCs w:val="22"/>
              </w:rPr>
            </w:pPr>
          </w:p>
          <w:p w14:paraId="32C9B7B8"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Form 1 Submissions</w:t>
            </w:r>
            <w:r w:rsidRPr="00296492">
              <w:rPr>
                <w:b/>
                <w:sz w:val="22"/>
                <w:szCs w:val="22"/>
              </w:rPr>
              <w:t>:</w:t>
            </w:r>
          </w:p>
          <w:p w14:paraId="7F99DBB1" w14:textId="77777777" w:rsidR="00296492" w:rsidRPr="00296492" w:rsidRDefault="00296492" w:rsidP="003A45B9">
            <w:pPr>
              <w:numPr>
                <w:ilvl w:val="0"/>
                <w:numId w:val="32"/>
              </w:numPr>
              <w:ind w:left="616" w:hanging="450"/>
              <w:rPr>
                <w:bCs/>
                <w:sz w:val="22"/>
                <w:szCs w:val="22"/>
              </w:rPr>
            </w:pPr>
            <w:r w:rsidRPr="00296492">
              <w:rPr>
                <w:sz w:val="22"/>
              </w:rPr>
              <w:t>Check for Form 1 submissions prior to</w:t>
            </w:r>
            <w:r w:rsidRPr="00296492">
              <w:rPr>
                <w:spacing w:val="-8"/>
                <w:sz w:val="22"/>
              </w:rPr>
              <w:t xml:space="preserve"> </w:t>
            </w:r>
            <w:r w:rsidRPr="00296492">
              <w:rPr>
                <w:sz w:val="22"/>
              </w:rPr>
              <w:t>onsite</w:t>
            </w:r>
          </w:p>
        </w:tc>
      </w:tr>
      <w:tr w:rsidR="00296492" w:rsidRPr="00296492" w14:paraId="7161F3A8" w14:textId="77777777" w:rsidTr="00975309">
        <w:tc>
          <w:tcPr>
            <w:tcW w:w="1253" w:type="pct"/>
          </w:tcPr>
          <w:p w14:paraId="004679ED" w14:textId="77777777" w:rsidR="00296492" w:rsidRPr="00296492" w:rsidRDefault="00296492" w:rsidP="00296492">
            <w:pPr>
              <w:rPr>
                <w:b/>
                <w:bCs/>
                <w:sz w:val="28"/>
              </w:rPr>
            </w:pPr>
            <w:bookmarkStart w:id="9" w:name="FINDING_PS_4o4"/>
            <w:bookmarkEnd w:id="9"/>
            <w:r w:rsidRPr="00296492">
              <w:rPr>
                <w:b/>
                <w:bCs/>
                <w:sz w:val="28"/>
              </w:rPr>
              <w:t>4.5 Immediate Notification</w:t>
            </w:r>
          </w:p>
          <w:p w14:paraId="2AC01952" w14:textId="77777777" w:rsidR="00296492" w:rsidRPr="00296492" w:rsidRDefault="00296492" w:rsidP="00296492">
            <w:pPr>
              <w:rPr>
                <w:bCs/>
                <w:sz w:val="22"/>
              </w:rPr>
            </w:pPr>
          </w:p>
          <w:p w14:paraId="26981650" w14:textId="77777777" w:rsidR="00296492" w:rsidRPr="00296492" w:rsidRDefault="00296492" w:rsidP="00296492">
            <w:pPr>
              <w:rPr>
                <w:bCs/>
                <w:sz w:val="22"/>
              </w:rPr>
            </w:pPr>
            <w:r w:rsidRPr="00296492">
              <w:rPr>
                <w:bCs/>
                <w:sz w:val="22"/>
              </w:rPr>
              <w:t xml:space="preserve">18.03(10); </w:t>
            </w:r>
            <w:proofErr w:type="gramStart"/>
            <w:r w:rsidRPr="00296492">
              <w:rPr>
                <w:bCs/>
                <w:sz w:val="22"/>
              </w:rPr>
              <w:t>18.05(7);</w:t>
            </w:r>
            <w:proofErr w:type="gramEnd"/>
          </w:p>
          <w:p w14:paraId="339CD3C7" w14:textId="77777777" w:rsidR="00296492" w:rsidRPr="00296492" w:rsidRDefault="00296492" w:rsidP="00296492">
            <w:pPr>
              <w:rPr>
                <w:bCs/>
                <w:sz w:val="22"/>
                <w:szCs w:val="22"/>
              </w:rPr>
            </w:pPr>
            <w:r w:rsidRPr="00296492">
              <w:rPr>
                <w:sz w:val="22"/>
                <w:szCs w:val="22"/>
              </w:rPr>
              <w:t>28.09(12) (a, b)</w:t>
            </w:r>
          </w:p>
        </w:tc>
        <w:tc>
          <w:tcPr>
            <w:tcW w:w="2541" w:type="pct"/>
          </w:tcPr>
          <w:p w14:paraId="22755588" w14:textId="77777777" w:rsidR="00E23C82" w:rsidRDefault="00E23C82" w:rsidP="00E23C82">
            <w:pPr>
              <w:pStyle w:val="BodyText"/>
            </w:pPr>
            <w:bookmarkStart w:id="10" w:name="OLE_LINK5"/>
            <w:r>
              <w:t xml:space="preserve">The program shall develop and implement written policies and procedures on notification of serious incidents within the program to all required parties and identifies the person responsible for making this notification.  </w:t>
            </w:r>
          </w:p>
          <w:p w14:paraId="0A5F0CE3" w14:textId="77777777" w:rsidR="00E23C82" w:rsidRDefault="00E23C82" w:rsidP="00E23C82">
            <w:pPr>
              <w:pStyle w:val="BodyText"/>
            </w:pPr>
          </w:p>
          <w:p w14:paraId="7B7E2911" w14:textId="77777777" w:rsidR="00E23C82" w:rsidRDefault="00E23C82" w:rsidP="00E23C82">
            <w:pPr>
              <w:spacing w:after="120"/>
              <w:rPr>
                <w:b/>
                <w:bCs/>
              </w:rPr>
            </w:pPr>
            <w:r>
              <w:t>Pursuant to applicable regulations and agency policy this school is hereby providing immediate notification to DESE for ANY student enrolled in its program (Massachusetts Student, Out-of-State Student or Privately Funded Student) concerning incidents that occur during school hours,</w:t>
            </w:r>
            <w:r>
              <w:rPr>
                <w:b/>
                <w:bCs/>
              </w:rPr>
              <w:t xml:space="preserve"> except for the death of a student or an emergency termination, which is for both school and residential hours. </w:t>
            </w:r>
          </w:p>
          <w:p w14:paraId="31FA71C1"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 xml:space="preserve">The filing of a 51-A report with Department of Children and Families (DCF) OR a complaint to the Disabled Persons Protection Commission (DPPC) against the school or a school staff member for alleged abuse or neglect of any </w:t>
            </w:r>
            <w:proofErr w:type="gramStart"/>
            <w:r>
              <w:rPr>
                <w:sz w:val="22"/>
                <w:szCs w:val="22"/>
              </w:rPr>
              <w:t>student;</w:t>
            </w:r>
            <w:proofErr w:type="gramEnd"/>
            <w:r>
              <w:rPr>
                <w:sz w:val="22"/>
                <w:szCs w:val="22"/>
              </w:rPr>
              <w:t xml:space="preserve"> </w:t>
            </w:r>
          </w:p>
          <w:p w14:paraId="6FEAC743"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lastRenderedPageBreak/>
              <w:t>Any action taken by a federal, state or local agency that might jeopardize the school’s approval with DESE (i.e., federal or state investigation; closure of intake</w:t>
            </w:r>
            <w:proofErr w:type="gramStart"/>
            <w:r>
              <w:rPr>
                <w:sz w:val="22"/>
                <w:szCs w:val="22"/>
              </w:rPr>
              <w:t>);</w:t>
            </w:r>
            <w:proofErr w:type="gramEnd"/>
            <w:r>
              <w:rPr>
                <w:sz w:val="22"/>
                <w:szCs w:val="22"/>
              </w:rPr>
              <w:t xml:space="preserve"> </w:t>
            </w:r>
          </w:p>
          <w:p w14:paraId="1CEB407D"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 xml:space="preserve">Any legal proceeding brought against the school or its employee(s) arising out of circumstances related to the care or education of any of its </w:t>
            </w:r>
            <w:proofErr w:type="gramStart"/>
            <w:r>
              <w:rPr>
                <w:sz w:val="22"/>
                <w:szCs w:val="22"/>
              </w:rPr>
              <w:t>students;</w:t>
            </w:r>
            <w:proofErr w:type="gramEnd"/>
          </w:p>
          <w:p w14:paraId="0815CBA9"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 xml:space="preserve">The hospitalization of a student (including out-patient emergency room and urgent care visits) due to physical injury at school or previously unidentified illness, accident or disorder which occurs while the student is in the </w:t>
            </w:r>
            <w:proofErr w:type="gramStart"/>
            <w:r>
              <w:rPr>
                <w:sz w:val="22"/>
                <w:szCs w:val="22"/>
              </w:rPr>
              <w:t>program;</w:t>
            </w:r>
            <w:proofErr w:type="gramEnd"/>
          </w:p>
          <w:p w14:paraId="4732DA7A"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A student run from the program; and</w:t>
            </w:r>
          </w:p>
          <w:p w14:paraId="04F44A1F"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 xml:space="preserve">Any other incident of serious nature that occurs to </w:t>
            </w:r>
            <w:r w:rsidR="00F34EFF">
              <w:rPr>
                <w:sz w:val="22"/>
                <w:szCs w:val="22"/>
              </w:rPr>
              <w:t>a</w:t>
            </w:r>
            <w:r>
              <w:rPr>
                <w:sz w:val="22"/>
                <w:szCs w:val="22"/>
              </w:rPr>
              <w:t xml:space="preserve"> student or staff in the program. (Some examples include: any police involvement, any media involvement, weapons, fire setting, alcohol or drug possession or use while in the program).</w:t>
            </w:r>
          </w:p>
          <w:p w14:paraId="2ACC4BE6" w14:textId="77777777" w:rsidR="00E23C82" w:rsidRDefault="00E23C82" w:rsidP="00E23C82">
            <w:pPr>
              <w:rPr>
                <w:sz w:val="22"/>
                <w:szCs w:val="22"/>
              </w:rPr>
            </w:pPr>
          </w:p>
          <w:p w14:paraId="7A8878B7" w14:textId="77777777" w:rsidR="00E23C82" w:rsidRDefault="00E23C82" w:rsidP="00E23C82">
            <w:pPr>
              <w:rPr>
                <w:b/>
                <w:bCs/>
                <w:u w:val="single"/>
              </w:rPr>
            </w:pPr>
            <w:r>
              <w:rPr>
                <w:b/>
                <w:bCs/>
                <w:u w:val="single"/>
              </w:rPr>
              <w:t>For both school and residential hours:</w:t>
            </w:r>
          </w:p>
          <w:p w14:paraId="608BED3B" w14:textId="77777777" w:rsidR="00E23C82" w:rsidRDefault="00E23C82" w:rsidP="00F8136E">
            <w:pPr>
              <w:pStyle w:val="ListParagraph"/>
              <w:numPr>
                <w:ilvl w:val="0"/>
                <w:numId w:val="21"/>
              </w:numPr>
              <w:tabs>
                <w:tab w:val="clear" w:pos="360"/>
              </w:tabs>
              <w:snapToGrid w:val="0"/>
              <w:ind w:left="619" w:hanging="446"/>
              <w:rPr>
                <w:sz w:val="22"/>
                <w:szCs w:val="22"/>
              </w:rPr>
            </w:pPr>
            <w:r>
              <w:rPr>
                <w:sz w:val="22"/>
                <w:szCs w:val="22"/>
              </w:rPr>
              <w:t xml:space="preserve">The death of any student (immediate verbal notification to the student’s parent(s)/guardian(s), responsible public school district, Department of Elementary and Secondary Education, and any other state agency) involved in the education and care of this student. </w:t>
            </w:r>
          </w:p>
          <w:p w14:paraId="7318C7DF" w14:textId="77777777" w:rsidR="00E23C82" w:rsidRPr="00F34EFF" w:rsidRDefault="00E23C82" w:rsidP="00F8136E">
            <w:pPr>
              <w:pStyle w:val="ListParagraph"/>
              <w:numPr>
                <w:ilvl w:val="0"/>
                <w:numId w:val="21"/>
              </w:numPr>
              <w:tabs>
                <w:tab w:val="clear" w:pos="360"/>
              </w:tabs>
              <w:snapToGrid w:val="0"/>
              <w:ind w:left="619" w:hanging="446"/>
              <w:rPr>
                <w:sz w:val="22"/>
                <w:szCs w:val="22"/>
              </w:rPr>
            </w:pPr>
            <w:r w:rsidRPr="00F34EFF">
              <w:rPr>
                <w:sz w:val="22"/>
                <w:szCs w:val="22"/>
              </w:rPr>
              <w:t>The emergency termination of a student pursuant to </w:t>
            </w:r>
            <w:r w:rsidR="00F34EFF" w:rsidRPr="00F34EFF">
              <w:rPr>
                <w:sz w:val="22"/>
                <w:szCs w:val="22"/>
              </w:rPr>
              <w:t>2</w:t>
            </w:r>
            <w:r w:rsidRPr="00F34EFF">
              <w:rPr>
                <w:sz w:val="22"/>
                <w:szCs w:val="22"/>
              </w:rPr>
              <w:t>8.09(12)(</w:t>
            </w:r>
            <w:r>
              <w:t>b).</w:t>
            </w:r>
            <w:bookmarkEnd w:id="10"/>
          </w:p>
          <w:p w14:paraId="18B8B53E" w14:textId="77777777" w:rsidR="00F34EFF" w:rsidRDefault="00F34EFF" w:rsidP="00F34EFF">
            <w:pPr>
              <w:rPr>
                <w:b/>
                <w:bCs/>
                <w:u w:val="single"/>
              </w:rPr>
            </w:pPr>
          </w:p>
          <w:p w14:paraId="010DCF7D" w14:textId="77777777" w:rsidR="00975309" w:rsidRPr="00975309" w:rsidRDefault="00E23C82" w:rsidP="00F34EFF">
            <w:pPr>
              <w:rPr>
                <w:sz w:val="22"/>
                <w:szCs w:val="22"/>
              </w:rPr>
            </w:pPr>
            <w:r>
              <w:rPr>
                <w:b/>
                <w:bCs/>
                <w:u w:val="single"/>
              </w:rPr>
              <w:t>NOTE:</w:t>
            </w:r>
            <w:r>
              <w:t xml:space="preserve"> All incident reports must be maintained in student records.</w:t>
            </w:r>
          </w:p>
        </w:tc>
        <w:tc>
          <w:tcPr>
            <w:tcW w:w="1206" w:type="pct"/>
          </w:tcPr>
          <w:p w14:paraId="09DD9839" w14:textId="77777777" w:rsidR="00296492" w:rsidRPr="00296492" w:rsidRDefault="00296492" w:rsidP="00296492">
            <w:pPr>
              <w:widowControl w:val="0"/>
              <w:autoSpaceDE w:val="0"/>
              <w:autoSpaceDN w:val="0"/>
              <w:spacing w:line="248" w:lineRule="exact"/>
              <w:rPr>
                <w:b/>
                <w:sz w:val="22"/>
                <w:szCs w:val="22"/>
              </w:rPr>
            </w:pPr>
            <w:r w:rsidRPr="00296492">
              <w:rPr>
                <w:b/>
                <w:sz w:val="22"/>
                <w:szCs w:val="22"/>
                <w:u w:val="thick"/>
              </w:rPr>
              <w:lastRenderedPageBreak/>
              <w:t>Documentation</w:t>
            </w:r>
            <w:r w:rsidRPr="00296492">
              <w:rPr>
                <w:b/>
                <w:sz w:val="22"/>
                <w:szCs w:val="22"/>
              </w:rPr>
              <w:t>:</w:t>
            </w:r>
          </w:p>
          <w:p w14:paraId="152583D3" w14:textId="77777777" w:rsidR="00296492" w:rsidRPr="00296492" w:rsidRDefault="00296492" w:rsidP="003A45B9">
            <w:pPr>
              <w:widowControl w:val="0"/>
              <w:numPr>
                <w:ilvl w:val="0"/>
                <w:numId w:val="26"/>
              </w:numPr>
              <w:autoSpaceDE w:val="0"/>
              <w:autoSpaceDN w:val="0"/>
              <w:ind w:left="616" w:right="-27" w:hanging="450"/>
              <w:rPr>
                <w:sz w:val="22"/>
                <w:szCs w:val="22"/>
              </w:rPr>
            </w:pPr>
            <w:r w:rsidRPr="00296492">
              <w:rPr>
                <w:sz w:val="22"/>
                <w:szCs w:val="22"/>
              </w:rPr>
              <w:t>Copy of the program’s written procedures for notifying all appropriate parties of serious incidents, including the contact person responsible for providing such</w:t>
            </w:r>
            <w:r w:rsidRPr="00296492">
              <w:rPr>
                <w:spacing w:val="-10"/>
                <w:sz w:val="22"/>
                <w:szCs w:val="22"/>
              </w:rPr>
              <w:t xml:space="preserve"> </w:t>
            </w:r>
            <w:r w:rsidRPr="00296492">
              <w:rPr>
                <w:sz w:val="22"/>
                <w:szCs w:val="22"/>
              </w:rPr>
              <w:t>notification</w:t>
            </w:r>
          </w:p>
          <w:p w14:paraId="5B3EEEB5" w14:textId="77777777" w:rsidR="00296492" w:rsidRPr="00296492" w:rsidRDefault="00296492" w:rsidP="00296492">
            <w:pPr>
              <w:widowControl w:val="0"/>
              <w:autoSpaceDE w:val="0"/>
              <w:autoSpaceDN w:val="0"/>
              <w:spacing w:before="8"/>
              <w:rPr>
                <w:b/>
                <w:sz w:val="22"/>
                <w:szCs w:val="22"/>
              </w:rPr>
            </w:pPr>
          </w:p>
          <w:p w14:paraId="18588F07"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Student Record Reviews</w:t>
            </w:r>
            <w:r w:rsidRPr="00296492">
              <w:rPr>
                <w:b/>
                <w:sz w:val="22"/>
                <w:szCs w:val="22"/>
              </w:rPr>
              <w:t>:</w:t>
            </w:r>
          </w:p>
          <w:p w14:paraId="1873C5AE" w14:textId="77777777" w:rsidR="00296492" w:rsidRPr="00296492" w:rsidRDefault="00296492" w:rsidP="003A45B9">
            <w:pPr>
              <w:numPr>
                <w:ilvl w:val="0"/>
                <w:numId w:val="32"/>
              </w:numPr>
              <w:ind w:left="616" w:hanging="450"/>
              <w:rPr>
                <w:sz w:val="22"/>
                <w:szCs w:val="22"/>
              </w:rPr>
            </w:pPr>
            <w:r w:rsidRPr="00296492">
              <w:rPr>
                <w:sz w:val="22"/>
              </w:rPr>
              <w:t>All Form 2 incident reports maintained in student records</w:t>
            </w:r>
          </w:p>
          <w:p w14:paraId="2C73584A" w14:textId="77777777" w:rsidR="00296492" w:rsidRPr="00296492" w:rsidRDefault="00296492" w:rsidP="00296492">
            <w:pPr>
              <w:rPr>
                <w:sz w:val="22"/>
                <w:szCs w:val="22"/>
              </w:rPr>
            </w:pPr>
          </w:p>
          <w:p w14:paraId="600ECB93" w14:textId="77777777" w:rsidR="00296492" w:rsidRPr="00296492" w:rsidRDefault="00296492" w:rsidP="00296492">
            <w:pPr>
              <w:widowControl w:val="0"/>
              <w:autoSpaceDE w:val="0"/>
              <w:autoSpaceDN w:val="0"/>
              <w:spacing w:before="1" w:line="249" w:lineRule="exact"/>
              <w:rPr>
                <w:b/>
                <w:sz w:val="22"/>
                <w:szCs w:val="22"/>
              </w:rPr>
            </w:pPr>
            <w:r w:rsidRPr="00296492">
              <w:rPr>
                <w:b/>
                <w:sz w:val="22"/>
                <w:szCs w:val="22"/>
                <w:u w:val="thick"/>
              </w:rPr>
              <w:t>Form 2 Submissions</w:t>
            </w:r>
            <w:r w:rsidRPr="00296492">
              <w:rPr>
                <w:b/>
                <w:sz w:val="22"/>
                <w:szCs w:val="22"/>
              </w:rPr>
              <w:t>:</w:t>
            </w:r>
          </w:p>
          <w:p w14:paraId="32A4A530" w14:textId="77777777" w:rsidR="00296492" w:rsidRPr="00296492" w:rsidRDefault="00296492" w:rsidP="003A45B9">
            <w:pPr>
              <w:numPr>
                <w:ilvl w:val="0"/>
                <w:numId w:val="46"/>
              </w:numPr>
              <w:ind w:left="616" w:hanging="450"/>
              <w:rPr>
                <w:sz w:val="22"/>
                <w:szCs w:val="22"/>
              </w:rPr>
            </w:pPr>
            <w:r w:rsidRPr="00296492">
              <w:rPr>
                <w:sz w:val="22"/>
              </w:rPr>
              <w:t>Check for Form 2 submissions prior to</w:t>
            </w:r>
            <w:r w:rsidRPr="00296492">
              <w:rPr>
                <w:spacing w:val="-8"/>
                <w:sz w:val="22"/>
              </w:rPr>
              <w:t xml:space="preserve"> </w:t>
            </w:r>
            <w:r w:rsidRPr="00296492">
              <w:rPr>
                <w:sz w:val="22"/>
              </w:rPr>
              <w:t>onsite</w:t>
            </w:r>
          </w:p>
        </w:tc>
      </w:tr>
      <w:tr w:rsidR="00A16E22" w:rsidRPr="00296492" w14:paraId="303BF32B" w14:textId="77777777" w:rsidTr="00975309">
        <w:tc>
          <w:tcPr>
            <w:tcW w:w="1253" w:type="pct"/>
          </w:tcPr>
          <w:p w14:paraId="55CD7056" w14:textId="77777777" w:rsidR="00A16E22" w:rsidRPr="00296492" w:rsidRDefault="00A16E22" w:rsidP="00A16E22">
            <w:pPr>
              <w:rPr>
                <w:b/>
                <w:bCs/>
                <w:sz w:val="28"/>
              </w:rPr>
            </w:pPr>
            <w:r>
              <w:rPr>
                <w:b/>
                <w:bCs/>
                <w:sz w:val="28"/>
              </w:rPr>
              <w:t>5.2(a)</w:t>
            </w:r>
            <w:r w:rsidRPr="00296492">
              <w:rPr>
                <w:b/>
                <w:bCs/>
                <w:sz w:val="28"/>
              </w:rPr>
              <w:t xml:space="preserve"> </w:t>
            </w:r>
            <w:r>
              <w:rPr>
                <w:b/>
                <w:bCs/>
                <w:sz w:val="28"/>
              </w:rPr>
              <w:t>Contracts</w:t>
            </w:r>
          </w:p>
          <w:p w14:paraId="455B7A45" w14:textId="77777777" w:rsidR="00A16E22" w:rsidRPr="00296492" w:rsidRDefault="00A16E22" w:rsidP="00A16E22">
            <w:pPr>
              <w:rPr>
                <w:bCs/>
                <w:sz w:val="22"/>
              </w:rPr>
            </w:pPr>
          </w:p>
          <w:p w14:paraId="616E798A" w14:textId="77777777" w:rsidR="00A16E22" w:rsidRPr="00296492" w:rsidRDefault="00A16E22" w:rsidP="00A16E22">
            <w:pPr>
              <w:rPr>
                <w:sz w:val="22"/>
              </w:rPr>
            </w:pPr>
            <w:r w:rsidRPr="00296492">
              <w:rPr>
                <w:sz w:val="22"/>
              </w:rPr>
              <w:t>28.</w:t>
            </w:r>
            <w:r>
              <w:rPr>
                <w:sz w:val="22"/>
              </w:rPr>
              <w:t>06(3)(f)</w:t>
            </w:r>
          </w:p>
          <w:p w14:paraId="6639801E" w14:textId="77777777" w:rsidR="00A16E22" w:rsidRPr="00296492" w:rsidRDefault="00A16E22" w:rsidP="00A16E22">
            <w:pPr>
              <w:rPr>
                <w:b/>
                <w:bCs/>
                <w:sz w:val="28"/>
              </w:rPr>
            </w:pPr>
          </w:p>
        </w:tc>
        <w:tc>
          <w:tcPr>
            <w:tcW w:w="2541" w:type="pct"/>
          </w:tcPr>
          <w:p w14:paraId="46F4E8B2" w14:textId="77777777" w:rsidR="00A16E22" w:rsidRDefault="00A16E22" w:rsidP="00A16E22">
            <w:pPr>
              <w:rPr>
                <w:sz w:val="22"/>
              </w:rPr>
            </w:pPr>
            <w:r>
              <w:rPr>
                <w:sz w:val="22"/>
              </w:rPr>
              <w:t>There shall be a signed written contract for each enrolled student consistent with the requirements of 603 CMR 28.06(3)(f).</w:t>
            </w:r>
          </w:p>
          <w:p w14:paraId="3C8FE0C9" w14:textId="77777777" w:rsidR="00A16E22" w:rsidRDefault="00A16E22" w:rsidP="00A16E22">
            <w:pPr>
              <w:rPr>
                <w:sz w:val="22"/>
              </w:rPr>
            </w:pPr>
          </w:p>
          <w:p w14:paraId="76AF5CFA" w14:textId="77777777" w:rsidR="00A16E22" w:rsidRDefault="00A16E22" w:rsidP="00A16E22">
            <w:pPr>
              <w:rPr>
                <w:sz w:val="22"/>
              </w:rPr>
            </w:pPr>
            <w:r>
              <w:rPr>
                <w:sz w:val="22"/>
              </w:rPr>
              <w:t xml:space="preserve">Written contracts:  School districts shall </w:t>
            </w:r>
            <w:proofErr w:type="gramStart"/>
            <w:r>
              <w:rPr>
                <w:sz w:val="22"/>
              </w:rPr>
              <w:t>enter into</w:t>
            </w:r>
            <w:proofErr w:type="gramEnd"/>
            <w:r>
              <w:rPr>
                <w:sz w:val="22"/>
              </w:rPr>
              <w:t xml:space="preserve"> written contracts with all out-of-district placements. Each contract must include, but not be limited to, the following terms:</w:t>
            </w:r>
          </w:p>
          <w:p w14:paraId="408EDA7B" w14:textId="77777777" w:rsidR="00A16E22" w:rsidRDefault="00A16E22" w:rsidP="00FC55C9">
            <w:pPr>
              <w:widowControl w:val="0"/>
              <w:numPr>
                <w:ilvl w:val="0"/>
                <w:numId w:val="53"/>
              </w:numPr>
              <w:ind w:left="619" w:hanging="446"/>
              <w:rPr>
                <w:sz w:val="22"/>
              </w:rPr>
            </w:pPr>
            <w:r>
              <w:rPr>
                <w:sz w:val="22"/>
              </w:rPr>
              <w:t>The out-of-district placement shall comply with all elements of the IEP for the student and shall provide, in writing, to the Administrator of Special Education detailed documentation of such compliance through completion of required student progress reports.</w:t>
            </w:r>
          </w:p>
          <w:p w14:paraId="43607DAB" w14:textId="77777777" w:rsidR="00A16E22" w:rsidRDefault="00A16E22" w:rsidP="00FC55C9">
            <w:pPr>
              <w:widowControl w:val="0"/>
              <w:numPr>
                <w:ilvl w:val="0"/>
                <w:numId w:val="53"/>
              </w:numPr>
              <w:ind w:left="619" w:hanging="446"/>
              <w:rPr>
                <w:sz w:val="22"/>
              </w:rPr>
            </w:pPr>
            <w:r>
              <w:rPr>
                <w:sz w:val="22"/>
              </w:rPr>
              <w:t xml:space="preserve">The out-of-district placement shall allow the placing school district to monitor and evaluate the education of the student and shall make available, upon request, any records pertaining to the student to authorized school personnel from the school district and the Department in accordance with 603 CMR 23.00: </w:t>
            </w:r>
            <w:r>
              <w:rPr>
                <w:i/>
                <w:iCs/>
                <w:sz w:val="22"/>
              </w:rPr>
              <w:t>Student Records.</w:t>
            </w:r>
          </w:p>
          <w:p w14:paraId="67C1F2EB" w14:textId="77777777" w:rsidR="00A16E22" w:rsidRDefault="00A16E22" w:rsidP="00FC55C9">
            <w:pPr>
              <w:widowControl w:val="0"/>
              <w:numPr>
                <w:ilvl w:val="0"/>
                <w:numId w:val="53"/>
              </w:numPr>
              <w:ind w:left="619" w:hanging="446"/>
              <w:rPr>
                <w:sz w:val="22"/>
              </w:rPr>
            </w:pPr>
            <w:r>
              <w:rPr>
                <w:sz w:val="22"/>
              </w:rPr>
              <w:t>The out-of-district placement</w:t>
            </w:r>
            <w:r>
              <w:rPr>
                <w:i/>
                <w:iCs/>
                <w:sz w:val="22"/>
              </w:rPr>
              <w:t xml:space="preserve"> </w:t>
            </w:r>
            <w:r>
              <w:rPr>
                <w:sz w:val="22"/>
              </w:rPr>
              <w:t xml:space="preserve">shall allow the placing school district and/or the Department to conduct announced and unannounced site visits and to review all documents relating to the provision of special </w:t>
            </w:r>
            <w:r>
              <w:rPr>
                <w:sz w:val="22"/>
              </w:rPr>
              <w:lastRenderedPageBreak/>
              <w:t>education services to Massachusetts students at public expense. Access to documents for the placing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14:paraId="16910D7F" w14:textId="77777777" w:rsidR="00A16E22" w:rsidRPr="009518D9" w:rsidRDefault="00A16E22" w:rsidP="00FC55C9">
            <w:pPr>
              <w:widowControl w:val="0"/>
              <w:numPr>
                <w:ilvl w:val="0"/>
                <w:numId w:val="53"/>
              </w:numPr>
              <w:ind w:left="619" w:hanging="446"/>
              <w:rPr>
                <w:sz w:val="22"/>
              </w:rPr>
            </w:pPr>
            <w:r>
              <w:rPr>
                <w:sz w:val="22"/>
              </w:rPr>
              <w:t xml:space="preserve">The out-of-district placement shall afford </w:t>
            </w:r>
            <w:proofErr w:type="gramStart"/>
            <w:r>
              <w:rPr>
                <w:sz w:val="22"/>
              </w:rPr>
              <w:t>publicly-funded</w:t>
            </w:r>
            <w:proofErr w:type="gramEnd"/>
            <w:r>
              <w:rPr>
                <w:sz w:val="22"/>
              </w:rPr>
              <w:t xml:space="preserve">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14:paraId="55BF78BC" w14:textId="77777777" w:rsidR="00A16E22" w:rsidRDefault="00A16E22" w:rsidP="00FC55C9">
            <w:pPr>
              <w:widowControl w:val="0"/>
              <w:numPr>
                <w:ilvl w:val="0"/>
                <w:numId w:val="53"/>
              </w:numPr>
              <w:ind w:left="619" w:hanging="446"/>
              <w:rPr>
                <w:sz w:val="22"/>
              </w:rPr>
            </w:pPr>
            <w:r>
              <w:rPr>
                <w:sz w:val="22"/>
              </w:rPr>
              <w:t>No school district shall contract with any out-of-district placement that discriminates on the grounds of race, color, national origin, disability, age, religion, sex, gender identity, or sexual orientation.</w:t>
            </w:r>
          </w:p>
        </w:tc>
        <w:tc>
          <w:tcPr>
            <w:tcW w:w="1206" w:type="pct"/>
          </w:tcPr>
          <w:p w14:paraId="2D879598" w14:textId="77777777" w:rsidR="00A16E22" w:rsidRPr="00296492" w:rsidRDefault="00A16E22" w:rsidP="00A16E22">
            <w:pPr>
              <w:widowControl w:val="0"/>
              <w:autoSpaceDE w:val="0"/>
              <w:autoSpaceDN w:val="0"/>
              <w:spacing w:before="1" w:line="249" w:lineRule="exact"/>
              <w:rPr>
                <w:b/>
                <w:sz w:val="22"/>
                <w:szCs w:val="22"/>
              </w:rPr>
            </w:pPr>
            <w:r w:rsidRPr="00296492">
              <w:rPr>
                <w:b/>
                <w:sz w:val="22"/>
                <w:szCs w:val="22"/>
                <w:u w:val="thick"/>
              </w:rPr>
              <w:lastRenderedPageBreak/>
              <w:t>Student Record Reviews</w:t>
            </w:r>
            <w:r w:rsidRPr="00296492">
              <w:rPr>
                <w:b/>
                <w:sz w:val="22"/>
                <w:szCs w:val="22"/>
              </w:rPr>
              <w:t>:</w:t>
            </w:r>
          </w:p>
          <w:p w14:paraId="4582C521" w14:textId="77777777" w:rsidR="00A16E22" w:rsidRPr="00296492" w:rsidRDefault="00A16E22" w:rsidP="003A45B9">
            <w:pPr>
              <w:numPr>
                <w:ilvl w:val="0"/>
                <w:numId w:val="32"/>
              </w:numPr>
              <w:ind w:left="616" w:hanging="450"/>
              <w:rPr>
                <w:sz w:val="22"/>
                <w:szCs w:val="22"/>
              </w:rPr>
            </w:pPr>
            <w:r>
              <w:rPr>
                <w:sz w:val="22"/>
              </w:rPr>
              <w:t>Verification of contracts</w:t>
            </w:r>
          </w:p>
          <w:p w14:paraId="44D165D2" w14:textId="77777777" w:rsidR="00A16E22" w:rsidRPr="00296492" w:rsidRDefault="00A16E22" w:rsidP="00A16E22">
            <w:pPr>
              <w:widowControl w:val="0"/>
              <w:autoSpaceDE w:val="0"/>
              <w:autoSpaceDN w:val="0"/>
              <w:spacing w:before="1" w:line="249" w:lineRule="exact"/>
              <w:rPr>
                <w:b/>
                <w:sz w:val="22"/>
                <w:szCs w:val="22"/>
                <w:u w:val="thick"/>
              </w:rPr>
            </w:pPr>
          </w:p>
        </w:tc>
      </w:tr>
      <w:tr w:rsidR="00A16E22" w:rsidRPr="00296492" w14:paraId="38911ADA" w14:textId="77777777" w:rsidTr="00975309">
        <w:tc>
          <w:tcPr>
            <w:tcW w:w="1253" w:type="pct"/>
          </w:tcPr>
          <w:p w14:paraId="06EC9636" w14:textId="77777777" w:rsidR="00A16E22" w:rsidRPr="00296492" w:rsidRDefault="00A16E22" w:rsidP="00A16E22">
            <w:pPr>
              <w:rPr>
                <w:b/>
                <w:bCs/>
                <w:sz w:val="28"/>
              </w:rPr>
            </w:pPr>
            <w:bookmarkStart w:id="11" w:name="FINDING_PS_4o5"/>
            <w:bookmarkStart w:id="12" w:name="FINDING_PS_5o1"/>
            <w:bookmarkEnd w:id="11"/>
            <w:bookmarkEnd w:id="12"/>
            <w:r w:rsidRPr="00296492">
              <w:rPr>
                <w:b/>
                <w:bCs/>
                <w:sz w:val="28"/>
              </w:rPr>
              <w:t>6.1 Daily Instructional Hours/</w:t>
            </w:r>
          </w:p>
          <w:p w14:paraId="3D4B4413" w14:textId="77777777" w:rsidR="00A16E22" w:rsidRPr="00296492" w:rsidRDefault="00A16E22" w:rsidP="00A16E22">
            <w:pPr>
              <w:rPr>
                <w:b/>
                <w:bCs/>
                <w:sz w:val="28"/>
              </w:rPr>
            </w:pPr>
            <w:r w:rsidRPr="00296492">
              <w:rPr>
                <w:b/>
                <w:bCs/>
                <w:sz w:val="28"/>
              </w:rPr>
              <w:t>6.4 School Days Per Year</w:t>
            </w:r>
          </w:p>
          <w:p w14:paraId="0B7F580F" w14:textId="77777777" w:rsidR="00A16E22" w:rsidRPr="00296492" w:rsidRDefault="00A16E22" w:rsidP="00A16E22">
            <w:pPr>
              <w:rPr>
                <w:bCs/>
                <w:sz w:val="22"/>
              </w:rPr>
            </w:pPr>
          </w:p>
          <w:p w14:paraId="2F61F20B" w14:textId="77777777" w:rsidR="00A16E22" w:rsidRPr="00296492" w:rsidRDefault="00A16E22" w:rsidP="00A16E22">
            <w:pPr>
              <w:rPr>
                <w:sz w:val="22"/>
              </w:rPr>
            </w:pPr>
            <w:r w:rsidRPr="00296492">
              <w:rPr>
                <w:bCs/>
                <w:sz w:val="22"/>
              </w:rPr>
              <w:t>27.04; 27.05(2); 28.09(9)(a)</w:t>
            </w:r>
          </w:p>
        </w:tc>
        <w:tc>
          <w:tcPr>
            <w:tcW w:w="2541" w:type="pct"/>
          </w:tcPr>
          <w:p w14:paraId="5B8F6B7B" w14:textId="77777777" w:rsidR="00A16E22" w:rsidRPr="00296492" w:rsidRDefault="00A16E22" w:rsidP="00A16E22">
            <w:pPr>
              <w:rPr>
                <w:sz w:val="18"/>
                <w:szCs w:val="22"/>
              </w:rPr>
            </w:pPr>
            <w:bookmarkStart w:id="13" w:name="CRIT_PS_6o1"/>
            <w:r w:rsidRPr="00296492">
              <w:rPr>
                <w:sz w:val="22"/>
                <w:szCs w:val="22"/>
              </w:rPr>
              <w:t>The program ensures that each student is scheduled to receive a minimum of the following instructional hours unless otherwise approved by DESE or a student’s IEP provides otherwise:</w:t>
            </w:r>
          </w:p>
          <w:p w14:paraId="281B4592" w14:textId="77777777" w:rsidR="00A16E22" w:rsidRPr="00296492" w:rsidRDefault="00A16E22" w:rsidP="00A16E22">
            <w:pPr>
              <w:rPr>
                <w:sz w:val="18"/>
                <w:szCs w:val="22"/>
              </w:rPr>
            </w:pPr>
          </w:p>
          <w:p w14:paraId="3948BD7E" w14:textId="77777777" w:rsidR="00A16E22" w:rsidRPr="00296492" w:rsidRDefault="00A16E22" w:rsidP="00FC55C9">
            <w:pPr>
              <w:numPr>
                <w:ilvl w:val="0"/>
                <w:numId w:val="7"/>
              </w:numPr>
              <w:ind w:left="619" w:hanging="446"/>
              <w:rPr>
                <w:sz w:val="22"/>
                <w:szCs w:val="22"/>
              </w:rPr>
            </w:pPr>
            <w:r w:rsidRPr="00296492">
              <w:rPr>
                <w:sz w:val="22"/>
                <w:szCs w:val="22"/>
              </w:rPr>
              <w:t xml:space="preserve">Elementary – A total of: </w:t>
            </w:r>
          </w:p>
          <w:p w14:paraId="369A613E" w14:textId="77777777" w:rsidR="00A16E22" w:rsidRPr="00296492" w:rsidRDefault="00A16E22" w:rsidP="00A16E22">
            <w:pPr>
              <w:numPr>
                <w:ilvl w:val="1"/>
                <w:numId w:val="7"/>
              </w:numPr>
              <w:rPr>
                <w:sz w:val="22"/>
                <w:szCs w:val="22"/>
              </w:rPr>
            </w:pPr>
            <w:proofErr w:type="gramStart"/>
            <w:r w:rsidRPr="00296492">
              <w:rPr>
                <w:sz w:val="22"/>
                <w:szCs w:val="22"/>
              </w:rPr>
              <w:t>10 month</w:t>
            </w:r>
            <w:proofErr w:type="gramEnd"/>
            <w:r w:rsidRPr="00296492">
              <w:rPr>
                <w:sz w:val="22"/>
                <w:szCs w:val="22"/>
              </w:rPr>
              <w:t xml:space="preserve"> program – 900 hours</w:t>
            </w:r>
          </w:p>
          <w:p w14:paraId="5B915286" w14:textId="77777777" w:rsidR="00A16E22" w:rsidRPr="00296492" w:rsidRDefault="00A16E22" w:rsidP="00A16E22">
            <w:pPr>
              <w:numPr>
                <w:ilvl w:val="1"/>
                <w:numId w:val="7"/>
              </w:numPr>
              <w:rPr>
                <w:sz w:val="22"/>
                <w:szCs w:val="22"/>
              </w:rPr>
            </w:pPr>
            <w:proofErr w:type="gramStart"/>
            <w:r w:rsidRPr="00296492">
              <w:rPr>
                <w:sz w:val="22"/>
                <w:szCs w:val="22"/>
              </w:rPr>
              <w:t>11 month</w:t>
            </w:r>
            <w:proofErr w:type="gramEnd"/>
            <w:r w:rsidRPr="00296492">
              <w:rPr>
                <w:sz w:val="22"/>
                <w:szCs w:val="22"/>
              </w:rPr>
              <w:t xml:space="preserve"> program – 990 hours</w:t>
            </w:r>
          </w:p>
          <w:p w14:paraId="7117D810" w14:textId="77777777" w:rsidR="00A16E22" w:rsidRPr="00296492" w:rsidRDefault="00A16E22" w:rsidP="00A16E22">
            <w:pPr>
              <w:numPr>
                <w:ilvl w:val="1"/>
                <w:numId w:val="7"/>
              </w:numPr>
              <w:rPr>
                <w:sz w:val="18"/>
                <w:szCs w:val="22"/>
              </w:rPr>
            </w:pPr>
            <w:proofErr w:type="gramStart"/>
            <w:r w:rsidRPr="00296492">
              <w:rPr>
                <w:sz w:val="22"/>
                <w:szCs w:val="22"/>
              </w:rPr>
              <w:t>12 month</w:t>
            </w:r>
            <w:proofErr w:type="gramEnd"/>
            <w:r w:rsidRPr="00296492">
              <w:rPr>
                <w:sz w:val="22"/>
                <w:szCs w:val="22"/>
              </w:rPr>
              <w:t xml:space="preserve"> program – 1080 hours</w:t>
            </w:r>
          </w:p>
          <w:p w14:paraId="3AC8C18B" w14:textId="77777777" w:rsidR="00A16E22" w:rsidRPr="00296492" w:rsidRDefault="00A16E22" w:rsidP="00A16E22">
            <w:pPr>
              <w:ind w:left="1440"/>
              <w:rPr>
                <w:sz w:val="18"/>
                <w:szCs w:val="22"/>
              </w:rPr>
            </w:pPr>
          </w:p>
          <w:p w14:paraId="42B5C258" w14:textId="77777777" w:rsidR="00A16E22" w:rsidRPr="00296492" w:rsidRDefault="00A16E22" w:rsidP="00FC55C9">
            <w:pPr>
              <w:numPr>
                <w:ilvl w:val="0"/>
                <w:numId w:val="7"/>
              </w:numPr>
              <w:ind w:left="619" w:hanging="446"/>
              <w:rPr>
                <w:sz w:val="22"/>
                <w:szCs w:val="22"/>
              </w:rPr>
            </w:pPr>
            <w:r w:rsidRPr="00296492">
              <w:rPr>
                <w:sz w:val="22"/>
                <w:szCs w:val="22"/>
              </w:rPr>
              <w:t>Secondary – A total of:</w:t>
            </w:r>
          </w:p>
          <w:p w14:paraId="51ED836F" w14:textId="77777777" w:rsidR="00A16E22" w:rsidRPr="00296492" w:rsidRDefault="00A16E22" w:rsidP="00A16E22">
            <w:pPr>
              <w:numPr>
                <w:ilvl w:val="1"/>
                <w:numId w:val="7"/>
              </w:numPr>
              <w:rPr>
                <w:sz w:val="22"/>
                <w:szCs w:val="22"/>
              </w:rPr>
            </w:pPr>
            <w:proofErr w:type="gramStart"/>
            <w:r w:rsidRPr="00296492">
              <w:rPr>
                <w:sz w:val="22"/>
                <w:szCs w:val="22"/>
              </w:rPr>
              <w:t>10 month</w:t>
            </w:r>
            <w:proofErr w:type="gramEnd"/>
            <w:r w:rsidRPr="00296492">
              <w:rPr>
                <w:sz w:val="22"/>
                <w:szCs w:val="22"/>
              </w:rPr>
              <w:t xml:space="preserve"> program – 990 hours</w:t>
            </w:r>
          </w:p>
          <w:p w14:paraId="1FD80E85" w14:textId="77777777" w:rsidR="00A16E22" w:rsidRPr="00296492" w:rsidRDefault="00A16E22" w:rsidP="00A16E22">
            <w:pPr>
              <w:numPr>
                <w:ilvl w:val="1"/>
                <w:numId w:val="7"/>
              </w:numPr>
              <w:rPr>
                <w:sz w:val="22"/>
                <w:szCs w:val="22"/>
              </w:rPr>
            </w:pPr>
            <w:proofErr w:type="gramStart"/>
            <w:r w:rsidRPr="00296492">
              <w:rPr>
                <w:sz w:val="22"/>
                <w:szCs w:val="22"/>
              </w:rPr>
              <w:t>11 month</w:t>
            </w:r>
            <w:proofErr w:type="gramEnd"/>
            <w:r w:rsidRPr="00296492">
              <w:rPr>
                <w:sz w:val="22"/>
                <w:szCs w:val="22"/>
              </w:rPr>
              <w:t xml:space="preserve"> program –1089 hours</w:t>
            </w:r>
          </w:p>
          <w:p w14:paraId="3EB1CBF3" w14:textId="77777777" w:rsidR="00A16E22" w:rsidRPr="00296492" w:rsidRDefault="00A16E22" w:rsidP="00A16E22">
            <w:pPr>
              <w:numPr>
                <w:ilvl w:val="1"/>
                <w:numId w:val="7"/>
              </w:numPr>
              <w:rPr>
                <w:sz w:val="16"/>
                <w:szCs w:val="22"/>
              </w:rPr>
            </w:pPr>
            <w:proofErr w:type="gramStart"/>
            <w:r w:rsidRPr="00296492">
              <w:rPr>
                <w:sz w:val="22"/>
                <w:szCs w:val="22"/>
              </w:rPr>
              <w:t>12 month</w:t>
            </w:r>
            <w:proofErr w:type="gramEnd"/>
            <w:r w:rsidRPr="00296492">
              <w:rPr>
                <w:sz w:val="22"/>
                <w:szCs w:val="22"/>
              </w:rPr>
              <w:t xml:space="preserve"> program – 1188 hours</w:t>
            </w:r>
          </w:p>
          <w:p w14:paraId="45E9F5A1" w14:textId="77777777" w:rsidR="00A16E22" w:rsidRPr="00296492" w:rsidRDefault="00A16E22" w:rsidP="00A16E22">
            <w:pPr>
              <w:rPr>
                <w:sz w:val="16"/>
                <w:szCs w:val="22"/>
              </w:rPr>
            </w:pPr>
          </w:p>
          <w:p w14:paraId="3B80FED9" w14:textId="77777777" w:rsidR="00A16E22" w:rsidRPr="00296492" w:rsidRDefault="00A16E22" w:rsidP="00A16E22">
            <w:pPr>
              <w:rPr>
                <w:sz w:val="16"/>
                <w:szCs w:val="22"/>
              </w:rPr>
            </w:pPr>
            <w:r w:rsidRPr="00296492">
              <w:rPr>
                <w:sz w:val="22"/>
                <w:szCs w:val="22"/>
              </w:rPr>
              <w:t>The program ensures that, unless a student’s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approved special education school program operates separate middle schools, at the beginning of the school year it designates each one as either elementary or secondary.</w:t>
            </w:r>
          </w:p>
          <w:p w14:paraId="5EBDB11C" w14:textId="77777777" w:rsidR="00A16E22" w:rsidRPr="00296492" w:rsidRDefault="00A16E22" w:rsidP="00A16E22">
            <w:pPr>
              <w:rPr>
                <w:sz w:val="16"/>
                <w:szCs w:val="22"/>
              </w:rPr>
            </w:pPr>
          </w:p>
          <w:p w14:paraId="2E4056B1" w14:textId="77777777" w:rsidR="00A16E22" w:rsidRPr="00296492" w:rsidRDefault="00A16E22" w:rsidP="00A16E22">
            <w:pPr>
              <w:rPr>
                <w:sz w:val="16"/>
                <w:szCs w:val="22"/>
              </w:rPr>
            </w:pPr>
            <w:r w:rsidRPr="00296492">
              <w:rPr>
                <w:b/>
                <w:sz w:val="22"/>
                <w:szCs w:val="22"/>
                <w:u w:val="single"/>
              </w:rPr>
              <w:t>NOTE</w:t>
            </w:r>
            <w:r w:rsidRPr="00296492">
              <w:rPr>
                <w:sz w:val="22"/>
                <w:szCs w:val="22"/>
              </w:rPr>
              <w:t xml:space="preserve">: The program ensures that its structured learning time is time during which students are engaged in regularly scheduled instruction, learning or assessments within the curriculum of core subjects and other subjects as defined in 603 CMR 27.02. The program’s structured learning time may include directed study (activities directly related to a program of studies, with a teacher available to assist students); independent study (a rigorous, individually </w:t>
            </w:r>
            <w:r w:rsidRPr="00296492">
              <w:rPr>
                <w:sz w:val="22"/>
                <w:szCs w:val="22"/>
              </w:rPr>
              <w:lastRenderedPageBreak/>
              <w:t>designed program under the direction of a teacher, assigned a grade and credit); technology-assisted learning; presentations by persons other than teachers; school-to-work programs; and statewide student performance assessments.  The hours spent in any type of structured learning time must be verified by the approved special education school program. Where the program counts independent study or a school-to-work program as structured learning time, it has guidelines that explain clearly how hours spent by students are verified.</w:t>
            </w:r>
          </w:p>
          <w:p w14:paraId="754A7DC5" w14:textId="77777777" w:rsidR="00A16E22" w:rsidRPr="00296492" w:rsidRDefault="00A16E22" w:rsidP="00A16E22">
            <w:pPr>
              <w:rPr>
                <w:sz w:val="16"/>
                <w:szCs w:val="22"/>
              </w:rPr>
            </w:pPr>
          </w:p>
          <w:p w14:paraId="45C7D49E" w14:textId="77777777" w:rsidR="00A16E22" w:rsidRPr="00296492" w:rsidRDefault="00A16E22" w:rsidP="00A16E22">
            <w:pPr>
              <w:rPr>
                <w:sz w:val="12"/>
                <w:szCs w:val="22"/>
              </w:rPr>
            </w:pPr>
            <w:r w:rsidRPr="00296492">
              <w:rPr>
                <w:snapToGrid w:val="0"/>
                <w:sz w:val="22"/>
                <w:szCs w:val="22"/>
              </w:rPr>
              <w:t>A</w:t>
            </w:r>
            <w:r w:rsidRPr="00296492">
              <w:rPr>
                <w:sz w:val="22"/>
                <w:szCs w:val="22"/>
              </w:rPr>
              <w:t xml:space="preserve">ll programs are run for the following minimum number of days (exclusive of weekends, </w:t>
            </w:r>
            <w:proofErr w:type="gramStart"/>
            <w:r w:rsidRPr="00296492">
              <w:rPr>
                <w:sz w:val="22"/>
                <w:szCs w:val="22"/>
              </w:rPr>
              <w:t>holidays</w:t>
            </w:r>
            <w:proofErr w:type="gramEnd"/>
            <w:r w:rsidRPr="00296492">
              <w:rPr>
                <w:sz w:val="22"/>
                <w:szCs w:val="22"/>
              </w:rPr>
              <w:t xml:space="preserve"> and vacations):</w:t>
            </w:r>
          </w:p>
          <w:p w14:paraId="1E349A86" w14:textId="77777777" w:rsidR="00A16E22" w:rsidRPr="00296492" w:rsidRDefault="00A16E22" w:rsidP="00A16E22">
            <w:pPr>
              <w:rPr>
                <w:sz w:val="12"/>
                <w:szCs w:val="22"/>
              </w:rPr>
            </w:pPr>
          </w:p>
          <w:p w14:paraId="6318DA73" w14:textId="77777777" w:rsidR="00A16E22" w:rsidRPr="00296492" w:rsidRDefault="00A16E22" w:rsidP="00F44DA9">
            <w:pPr>
              <w:numPr>
                <w:ilvl w:val="0"/>
                <w:numId w:val="6"/>
              </w:numPr>
              <w:tabs>
                <w:tab w:val="clear" w:pos="360"/>
              </w:tabs>
              <w:ind w:left="619" w:hanging="446"/>
              <w:rPr>
                <w:sz w:val="22"/>
                <w:szCs w:val="22"/>
              </w:rPr>
            </w:pPr>
            <w:proofErr w:type="gramStart"/>
            <w:r w:rsidRPr="00296492">
              <w:rPr>
                <w:sz w:val="22"/>
                <w:szCs w:val="22"/>
              </w:rPr>
              <w:t>10 month</w:t>
            </w:r>
            <w:proofErr w:type="gramEnd"/>
            <w:r w:rsidRPr="00296492">
              <w:rPr>
                <w:sz w:val="22"/>
                <w:szCs w:val="22"/>
              </w:rPr>
              <w:t xml:space="preserve"> program - 180 days</w:t>
            </w:r>
          </w:p>
          <w:p w14:paraId="4B814A77" w14:textId="77777777" w:rsidR="00A16E22" w:rsidRPr="00296492" w:rsidRDefault="00A16E22" w:rsidP="00F44DA9">
            <w:pPr>
              <w:numPr>
                <w:ilvl w:val="0"/>
                <w:numId w:val="6"/>
              </w:numPr>
              <w:tabs>
                <w:tab w:val="clear" w:pos="360"/>
              </w:tabs>
              <w:ind w:left="619" w:hanging="446"/>
              <w:rPr>
                <w:sz w:val="22"/>
                <w:szCs w:val="22"/>
              </w:rPr>
            </w:pPr>
            <w:proofErr w:type="gramStart"/>
            <w:r w:rsidRPr="00296492">
              <w:rPr>
                <w:sz w:val="22"/>
                <w:szCs w:val="22"/>
              </w:rPr>
              <w:t>11 month</w:t>
            </w:r>
            <w:proofErr w:type="gramEnd"/>
            <w:r w:rsidRPr="00296492">
              <w:rPr>
                <w:sz w:val="22"/>
                <w:szCs w:val="22"/>
              </w:rPr>
              <w:t xml:space="preserve"> program - 198 days</w:t>
            </w:r>
          </w:p>
          <w:p w14:paraId="3A128528" w14:textId="77777777" w:rsidR="00A16E22" w:rsidRPr="00296492" w:rsidRDefault="00A16E22" w:rsidP="00F44DA9">
            <w:pPr>
              <w:numPr>
                <w:ilvl w:val="0"/>
                <w:numId w:val="6"/>
              </w:numPr>
              <w:tabs>
                <w:tab w:val="clear" w:pos="360"/>
              </w:tabs>
              <w:ind w:left="619" w:hanging="446"/>
              <w:rPr>
                <w:sz w:val="12"/>
                <w:szCs w:val="22"/>
              </w:rPr>
            </w:pPr>
            <w:proofErr w:type="gramStart"/>
            <w:r w:rsidRPr="00296492">
              <w:rPr>
                <w:sz w:val="22"/>
                <w:szCs w:val="22"/>
              </w:rPr>
              <w:t>12 month</w:t>
            </w:r>
            <w:proofErr w:type="gramEnd"/>
            <w:r w:rsidRPr="00296492">
              <w:rPr>
                <w:sz w:val="22"/>
                <w:szCs w:val="22"/>
              </w:rPr>
              <w:t xml:space="preserve"> program - 216 days </w:t>
            </w:r>
          </w:p>
          <w:p w14:paraId="738B25C5" w14:textId="77777777" w:rsidR="00A16E22" w:rsidRDefault="00A16E22" w:rsidP="00A16E22">
            <w:pPr>
              <w:ind w:left="339" w:hanging="339"/>
              <w:rPr>
                <w:sz w:val="12"/>
                <w:szCs w:val="22"/>
              </w:rPr>
            </w:pPr>
          </w:p>
          <w:p w14:paraId="3C34F964" w14:textId="77777777" w:rsidR="00A16E22" w:rsidRPr="00296492" w:rsidRDefault="00A16E22" w:rsidP="00A16E22">
            <w:pPr>
              <w:ind w:left="339" w:hanging="339"/>
              <w:rPr>
                <w:sz w:val="12"/>
                <w:szCs w:val="22"/>
              </w:rPr>
            </w:pPr>
          </w:p>
          <w:p w14:paraId="575050DC" w14:textId="77777777" w:rsidR="00A16E22" w:rsidRPr="00296492" w:rsidRDefault="00A16E22" w:rsidP="00A16E22">
            <w:pPr>
              <w:rPr>
                <w:sz w:val="22"/>
                <w:szCs w:val="22"/>
              </w:rPr>
            </w:pPr>
            <w:r w:rsidRPr="00296492">
              <w:rPr>
                <w:sz w:val="22"/>
                <w:szCs w:val="22"/>
              </w:rPr>
              <w:t>Before the beginning of each school year, the program sets a school year schedule for each program. This schedule must contain the number of school days per year DESE approved the program to operate and include at least five additional school days to account for unforeseen circumstances (i.e., snowstorms, flood, etc.)</w:t>
            </w:r>
            <w:bookmarkEnd w:id="13"/>
          </w:p>
        </w:tc>
        <w:tc>
          <w:tcPr>
            <w:tcW w:w="1206" w:type="pct"/>
          </w:tcPr>
          <w:p w14:paraId="3F3AF877" w14:textId="77777777" w:rsidR="00A16E22" w:rsidRPr="00296492" w:rsidRDefault="00A16E22" w:rsidP="00A16E22">
            <w:pPr>
              <w:widowControl w:val="0"/>
              <w:autoSpaceDE w:val="0"/>
              <w:autoSpaceDN w:val="0"/>
              <w:spacing w:before="1" w:line="249" w:lineRule="exact"/>
              <w:rPr>
                <w:b/>
                <w:sz w:val="22"/>
                <w:szCs w:val="22"/>
              </w:rPr>
            </w:pPr>
            <w:r w:rsidRPr="00296492">
              <w:rPr>
                <w:b/>
                <w:sz w:val="22"/>
                <w:szCs w:val="22"/>
                <w:u w:val="thick"/>
              </w:rPr>
              <w:lastRenderedPageBreak/>
              <w:t>Documentation</w:t>
            </w:r>
            <w:r w:rsidRPr="00296492">
              <w:rPr>
                <w:b/>
                <w:sz w:val="22"/>
                <w:szCs w:val="22"/>
              </w:rPr>
              <w:t>:</w:t>
            </w:r>
          </w:p>
          <w:p w14:paraId="545AC053" w14:textId="77777777" w:rsidR="00A16E22" w:rsidRPr="00296492" w:rsidRDefault="00A16E22" w:rsidP="003A45B9">
            <w:pPr>
              <w:widowControl w:val="0"/>
              <w:numPr>
                <w:ilvl w:val="0"/>
                <w:numId w:val="27"/>
              </w:numPr>
              <w:autoSpaceDE w:val="0"/>
              <w:autoSpaceDN w:val="0"/>
              <w:spacing w:line="266" w:lineRule="exact"/>
              <w:ind w:left="616" w:hanging="450"/>
              <w:rPr>
                <w:sz w:val="22"/>
                <w:szCs w:val="22"/>
              </w:rPr>
            </w:pPr>
            <w:r w:rsidRPr="00296492">
              <w:rPr>
                <w:sz w:val="22"/>
                <w:szCs w:val="22"/>
              </w:rPr>
              <w:t>Structured Learning Time</w:t>
            </w:r>
            <w:r w:rsidRPr="00296492">
              <w:rPr>
                <w:spacing w:val="-7"/>
                <w:sz w:val="22"/>
                <w:szCs w:val="22"/>
              </w:rPr>
              <w:t xml:space="preserve"> </w:t>
            </w:r>
            <w:r w:rsidRPr="00296492">
              <w:rPr>
                <w:sz w:val="22"/>
                <w:szCs w:val="22"/>
              </w:rPr>
              <w:t>Worksheet</w:t>
            </w:r>
          </w:p>
        </w:tc>
      </w:tr>
      <w:tr w:rsidR="00A16E22" w:rsidRPr="00296492" w14:paraId="39C0A0D2" w14:textId="77777777" w:rsidTr="00975309">
        <w:tc>
          <w:tcPr>
            <w:tcW w:w="1253" w:type="pct"/>
          </w:tcPr>
          <w:p w14:paraId="31BFE9D9" w14:textId="77777777" w:rsidR="00A16E22" w:rsidRPr="00296492" w:rsidRDefault="00A16E22" w:rsidP="00A16E22">
            <w:pPr>
              <w:rPr>
                <w:b/>
                <w:sz w:val="28"/>
              </w:rPr>
            </w:pPr>
            <w:bookmarkStart w:id="14" w:name="FINDING_PS_6o1"/>
            <w:bookmarkEnd w:id="14"/>
            <w:r w:rsidRPr="00296492">
              <w:rPr>
                <w:b/>
                <w:sz w:val="28"/>
              </w:rPr>
              <w:t>8.4 Program Modifications and Support Services for English Language Learners (ELLs)</w:t>
            </w:r>
          </w:p>
          <w:p w14:paraId="2A7AFCB4" w14:textId="77777777" w:rsidR="00A16E22" w:rsidRPr="00296492" w:rsidRDefault="00A16E22" w:rsidP="00A16E22">
            <w:pPr>
              <w:rPr>
                <w:sz w:val="22"/>
              </w:rPr>
            </w:pPr>
          </w:p>
          <w:p w14:paraId="4B3D5B2F" w14:textId="77777777" w:rsidR="00A16E22" w:rsidRPr="00296492" w:rsidRDefault="00A16E22" w:rsidP="00A16E22">
            <w:pPr>
              <w:rPr>
                <w:sz w:val="22"/>
              </w:rPr>
            </w:pPr>
            <w:r w:rsidRPr="00296492">
              <w:rPr>
                <w:sz w:val="22"/>
              </w:rPr>
              <w:t>M.G.L. c. 71A; Title VI of the Civil Rights Act of 1964</w:t>
            </w:r>
          </w:p>
        </w:tc>
        <w:tc>
          <w:tcPr>
            <w:tcW w:w="2541" w:type="pct"/>
          </w:tcPr>
          <w:p w14:paraId="0BDFF318" w14:textId="77777777" w:rsidR="00A16E22" w:rsidRDefault="00A16E22" w:rsidP="00A16E22">
            <w:pPr>
              <w:rPr>
                <w:sz w:val="22"/>
                <w:szCs w:val="22"/>
              </w:rPr>
            </w:pPr>
            <w:bookmarkStart w:id="15" w:name="CRIT_PS_8o4"/>
            <w:r w:rsidRPr="00296492">
              <w:rPr>
                <w:sz w:val="22"/>
                <w:szCs w:val="22"/>
              </w:rPr>
              <w:t>The program shall develop a written plan to implement necessary program modifications and support services to identify and effectively serve English language learners (ELLs). Such program modifications and support services comply with applicable state law (M.G.L. c. 71A) and federal law (Title VI).</w:t>
            </w:r>
          </w:p>
          <w:p w14:paraId="297D8B1B" w14:textId="77777777" w:rsidR="00A16E22" w:rsidRPr="00296492" w:rsidRDefault="00A16E22" w:rsidP="00A16E22">
            <w:pPr>
              <w:rPr>
                <w:sz w:val="22"/>
                <w:szCs w:val="22"/>
              </w:rPr>
            </w:pPr>
          </w:p>
          <w:p w14:paraId="504E44CD" w14:textId="77777777" w:rsidR="00A16E22" w:rsidRPr="00296492" w:rsidRDefault="00A16E22" w:rsidP="00F44DA9">
            <w:pPr>
              <w:numPr>
                <w:ilvl w:val="0"/>
                <w:numId w:val="22"/>
              </w:numPr>
              <w:ind w:left="619" w:hanging="446"/>
              <w:rPr>
                <w:sz w:val="22"/>
                <w:szCs w:val="22"/>
              </w:rPr>
            </w:pPr>
            <w:r w:rsidRPr="00296492">
              <w:rPr>
                <w:sz w:val="22"/>
                <w:szCs w:val="22"/>
              </w:rPr>
              <w:t xml:space="preserve">The program must acknowledge it is responsible </w:t>
            </w:r>
            <w:proofErr w:type="gramStart"/>
            <w:r w:rsidRPr="00296492">
              <w:rPr>
                <w:sz w:val="22"/>
                <w:szCs w:val="22"/>
              </w:rPr>
              <w:t>to serve</w:t>
            </w:r>
            <w:proofErr w:type="gramEnd"/>
            <w:r w:rsidRPr="00296492">
              <w:rPr>
                <w:sz w:val="22"/>
                <w:szCs w:val="22"/>
              </w:rPr>
              <w:t xml:space="preserve"> ELLs.</w:t>
            </w:r>
          </w:p>
          <w:p w14:paraId="65B25CF0" w14:textId="77777777" w:rsidR="00A16E22" w:rsidRPr="00296492" w:rsidRDefault="00A16E22" w:rsidP="00F44DA9">
            <w:pPr>
              <w:numPr>
                <w:ilvl w:val="0"/>
                <w:numId w:val="22"/>
              </w:numPr>
              <w:ind w:left="619" w:hanging="446"/>
              <w:rPr>
                <w:sz w:val="22"/>
                <w:szCs w:val="22"/>
              </w:rPr>
            </w:pPr>
            <w:r w:rsidRPr="00296492">
              <w:rPr>
                <w:sz w:val="22"/>
                <w:szCs w:val="22"/>
              </w:rPr>
              <w:t>The program must affirm its willingness to accept ELL students into its program.</w:t>
            </w:r>
          </w:p>
          <w:p w14:paraId="06A455AF" w14:textId="77777777" w:rsidR="00A16E22" w:rsidRPr="00296492" w:rsidRDefault="00A16E22" w:rsidP="00F44DA9">
            <w:pPr>
              <w:numPr>
                <w:ilvl w:val="0"/>
                <w:numId w:val="22"/>
              </w:numPr>
              <w:ind w:left="619" w:hanging="446"/>
              <w:rPr>
                <w:sz w:val="22"/>
                <w:szCs w:val="22"/>
              </w:rPr>
            </w:pPr>
            <w:r w:rsidRPr="00296492">
              <w:rPr>
                <w:sz w:val="22"/>
                <w:szCs w:val="22"/>
              </w:rPr>
              <w:t xml:space="preserve">The student must be afforded the same opportunity to access and participate in the program’s services, </w:t>
            </w:r>
            <w:proofErr w:type="gramStart"/>
            <w:r w:rsidRPr="00296492">
              <w:rPr>
                <w:sz w:val="22"/>
                <w:szCs w:val="22"/>
              </w:rPr>
              <w:t>activities</w:t>
            </w:r>
            <w:proofErr w:type="gramEnd"/>
            <w:r w:rsidRPr="00296492">
              <w:rPr>
                <w:sz w:val="22"/>
                <w:szCs w:val="22"/>
              </w:rPr>
              <w:t xml:space="preserve"> and other benefits as all other students; and</w:t>
            </w:r>
          </w:p>
          <w:p w14:paraId="6977BCAA" w14:textId="77777777" w:rsidR="00A16E22" w:rsidRPr="00296492" w:rsidRDefault="00A16E22" w:rsidP="00F44DA9">
            <w:pPr>
              <w:numPr>
                <w:ilvl w:val="0"/>
                <w:numId w:val="22"/>
              </w:numPr>
              <w:ind w:left="619" w:hanging="446"/>
              <w:rPr>
                <w:sz w:val="22"/>
                <w:szCs w:val="22"/>
              </w:rPr>
            </w:pPr>
            <w:r w:rsidRPr="00296492">
              <w:rPr>
                <w:sz w:val="22"/>
                <w:szCs w:val="22"/>
              </w:rPr>
              <w:t>Unless the student’s IEP specifies otherwise, the student must receive:</w:t>
            </w:r>
          </w:p>
          <w:p w14:paraId="318DB866" w14:textId="77777777" w:rsidR="00A16E22" w:rsidRPr="00296492" w:rsidRDefault="00A16E22" w:rsidP="00F44DA9">
            <w:pPr>
              <w:numPr>
                <w:ilvl w:val="1"/>
                <w:numId w:val="22"/>
              </w:numPr>
              <w:rPr>
                <w:sz w:val="22"/>
                <w:szCs w:val="22"/>
              </w:rPr>
            </w:pPr>
            <w:r w:rsidRPr="00296492">
              <w:rPr>
                <w:sz w:val="22"/>
                <w:szCs w:val="22"/>
              </w:rPr>
              <w:t xml:space="preserve">sheltered content instruction from a trained and qualified teacher; and </w:t>
            </w:r>
          </w:p>
          <w:p w14:paraId="24E7F773" w14:textId="77777777" w:rsidR="00A16E22" w:rsidRPr="00296492" w:rsidRDefault="00A16E22" w:rsidP="00F44DA9">
            <w:pPr>
              <w:numPr>
                <w:ilvl w:val="1"/>
                <w:numId w:val="22"/>
              </w:numPr>
              <w:rPr>
                <w:sz w:val="22"/>
                <w:szCs w:val="22"/>
              </w:rPr>
            </w:pPr>
            <w:r w:rsidRPr="00296492">
              <w:rPr>
                <w:sz w:val="22"/>
                <w:szCs w:val="22"/>
              </w:rPr>
              <w:t>additional instruction in English as a Second Language by a certified ESL teacher.</w:t>
            </w:r>
            <w:bookmarkEnd w:id="15"/>
          </w:p>
        </w:tc>
        <w:tc>
          <w:tcPr>
            <w:tcW w:w="1206" w:type="pct"/>
          </w:tcPr>
          <w:p w14:paraId="720CBACF" w14:textId="77777777" w:rsidR="00A16E22" w:rsidRPr="00296492" w:rsidRDefault="00A16E22" w:rsidP="00A16E22">
            <w:pPr>
              <w:widowControl w:val="0"/>
              <w:autoSpaceDE w:val="0"/>
              <w:autoSpaceDN w:val="0"/>
              <w:spacing w:line="251" w:lineRule="exact"/>
              <w:rPr>
                <w:b/>
                <w:sz w:val="22"/>
                <w:szCs w:val="22"/>
              </w:rPr>
            </w:pPr>
            <w:r w:rsidRPr="00296492">
              <w:rPr>
                <w:b/>
                <w:sz w:val="22"/>
                <w:szCs w:val="22"/>
                <w:u w:val="thick"/>
              </w:rPr>
              <w:t>Student Record Reviews</w:t>
            </w:r>
            <w:r w:rsidRPr="00296492">
              <w:rPr>
                <w:b/>
                <w:sz w:val="22"/>
                <w:szCs w:val="22"/>
              </w:rPr>
              <w:t>:</w:t>
            </w:r>
          </w:p>
          <w:p w14:paraId="6D6794B4" w14:textId="77777777" w:rsidR="00A16E22" w:rsidRPr="00296492" w:rsidRDefault="00A16E22" w:rsidP="003A45B9">
            <w:pPr>
              <w:numPr>
                <w:ilvl w:val="0"/>
                <w:numId w:val="33"/>
              </w:numPr>
              <w:ind w:left="616" w:hanging="450"/>
              <w:rPr>
                <w:sz w:val="22"/>
                <w:szCs w:val="22"/>
              </w:rPr>
            </w:pPr>
            <w:r w:rsidRPr="00296492">
              <w:rPr>
                <w:sz w:val="22"/>
              </w:rPr>
              <w:t>IEPs of EL students contain required documentation</w:t>
            </w:r>
          </w:p>
        </w:tc>
      </w:tr>
      <w:tr w:rsidR="00A16E22" w:rsidRPr="00296492" w14:paraId="5539A36F" w14:textId="77777777" w:rsidTr="00975309">
        <w:tc>
          <w:tcPr>
            <w:tcW w:w="1253" w:type="pct"/>
          </w:tcPr>
          <w:p w14:paraId="2DE673A1" w14:textId="77777777" w:rsidR="00A16E22" w:rsidRPr="00296492" w:rsidRDefault="00A16E22" w:rsidP="00A16E22">
            <w:pPr>
              <w:rPr>
                <w:b/>
                <w:sz w:val="28"/>
              </w:rPr>
            </w:pPr>
            <w:bookmarkStart w:id="16" w:name="FINDING_PS_8o4"/>
            <w:bookmarkEnd w:id="16"/>
            <w:r w:rsidRPr="00296492">
              <w:rPr>
                <w:b/>
                <w:sz w:val="28"/>
              </w:rPr>
              <w:t>8.5 Current IEP &amp; Student Roster</w:t>
            </w:r>
          </w:p>
          <w:p w14:paraId="7CEEAB12" w14:textId="77777777" w:rsidR="00A16E22" w:rsidRPr="00296492" w:rsidRDefault="00A16E22" w:rsidP="00A16E22">
            <w:pPr>
              <w:rPr>
                <w:iCs/>
                <w:sz w:val="22"/>
              </w:rPr>
            </w:pPr>
          </w:p>
          <w:p w14:paraId="6B25CB98" w14:textId="77777777" w:rsidR="00A16E22" w:rsidRPr="00296492" w:rsidRDefault="00A16E22" w:rsidP="00A16E22">
            <w:pPr>
              <w:rPr>
                <w:sz w:val="22"/>
                <w:szCs w:val="22"/>
              </w:rPr>
            </w:pPr>
            <w:r w:rsidRPr="00296492">
              <w:rPr>
                <w:iCs/>
                <w:sz w:val="22"/>
                <w:szCs w:val="22"/>
              </w:rPr>
              <w:t>28.09(5)(a)</w:t>
            </w:r>
          </w:p>
        </w:tc>
        <w:tc>
          <w:tcPr>
            <w:tcW w:w="2541" w:type="pct"/>
          </w:tcPr>
          <w:p w14:paraId="24008261" w14:textId="77777777" w:rsidR="00A16E22" w:rsidRPr="00296492" w:rsidRDefault="00A16E22" w:rsidP="00A16E22">
            <w:pPr>
              <w:rPr>
                <w:sz w:val="22"/>
                <w:szCs w:val="22"/>
              </w:rPr>
            </w:pPr>
            <w:bookmarkStart w:id="17" w:name="CRIT_PS_8o5"/>
            <w:r w:rsidRPr="00296492">
              <w:rPr>
                <w:sz w:val="22"/>
                <w:szCs w:val="22"/>
              </w:rPr>
              <w:t>The program has on file a current IEP for each publicly funded Massachusetts student that has been issued by the responsible public school district and consented to and dated by the student’s parent(s)/guardian(s) or student, when applicable.</w:t>
            </w:r>
            <w:bookmarkEnd w:id="17"/>
          </w:p>
        </w:tc>
        <w:tc>
          <w:tcPr>
            <w:tcW w:w="1206" w:type="pct"/>
          </w:tcPr>
          <w:p w14:paraId="429675F7"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21385D73" w14:textId="77777777" w:rsidR="00A16E22" w:rsidRPr="00296492" w:rsidRDefault="00A16E22" w:rsidP="003A45B9">
            <w:pPr>
              <w:widowControl w:val="0"/>
              <w:numPr>
                <w:ilvl w:val="0"/>
                <w:numId w:val="33"/>
              </w:numPr>
              <w:autoSpaceDE w:val="0"/>
              <w:autoSpaceDN w:val="0"/>
              <w:ind w:left="616" w:right="470" w:hanging="450"/>
              <w:rPr>
                <w:sz w:val="22"/>
                <w:szCs w:val="22"/>
              </w:rPr>
            </w:pPr>
            <w:r w:rsidRPr="00296492">
              <w:rPr>
                <w:sz w:val="22"/>
                <w:szCs w:val="22"/>
              </w:rPr>
              <w:t>Current IEP and Student Roster Form</w:t>
            </w:r>
          </w:p>
          <w:p w14:paraId="0A65BAA8" w14:textId="77777777" w:rsidR="00A16E22" w:rsidRPr="00296492" w:rsidRDefault="00A16E22" w:rsidP="00A16E22">
            <w:pPr>
              <w:widowControl w:val="0"/>
              <w:tabs>
                <w:tab w:val="left" w:pos="387"/>
              </w:tabs>
              <w:autoSpaceDE w:val="0"/>
              <w:autoSpaceDN w:val="0"/>
              <w:ind w:left="103" w:right="470"/>
              <w:rPr>
                <w:sz w:val="22"/>
                <w:szCs w:val="22"/>
              </w:rPr>
            </w:pPr>
          </w:p>
          <w:p w14:paraId="7BB66325"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Student Record Reviews</w:t>
            </w:r>
            <w:r w:rsidRPr="00296492">
              <w:rPr>
                <w:b/>
                <w:sz w:val="22"/>
                <w:szCs w:val="22"/>
              </w:rPr>
              <w:t>:</w:t>
            </w:r>
          </w:p>
          <w:p w14:paraId="1F06716A" w14:textId="77777777" w:rsidR="00625080" w:rsidRPr="00296492" w:rsidRDefault="00A16E22" w:rsidP="00F44DA9">
            <w:pPr>
              <w:widowControl w:val="0"/>
              <w:numPr>
                <w:ilvl w:val="0"/>
                <w:numId w:val="33"/>
              </w:numPr>
              <w:autoSpaceDE w:val="0"/>
              <w:autoSpaceDN w:val="0"/>
              <w:spacing w:line="248" w:lineRule="exact"/>
              <w:ind w:left="616" w:hanging="450"/>
              <w:rPr>
                <w:b/>
                <w:sz w:val="22"/>
                <w:szCs w:val="22"/>
              </w:rPr>
            </w:pPr>
            <w:r w:rsidRPr="00296492">
              <w:rPr>
                <w:sz w:val="22"/>
                <w:szCs w:val="22"/>
              </w:rPr>
              <w:t>Current IEPs of</w:t>
            </w:r>
            <w:r w:rsidRPr="00296492">
              <w:rPr>
                <w:spacing w:val="-4"/>
                <w:sz w:val="22"/>
                <w:szCs w:val="22"/>
              </w:rPr>
              <w:t xml:space="preserve"> </w:t>
            </w:r>
            <w:r w:rsidRPr="00296492">
              <w:rPr>
                <w:sz w:val="22"/>
                <w:szCs w:val="22"/>
              </w:rPr>
              <w:t>students</w:t>
            </w:r>
          </w:p>
        </w:tc>
      </w:tr>
      <w:tr w:rsidR="00A16E22" w:rsidRPr="00296492" w14:paraId="56373E24" w14:textId="77777777" w:rsidTr="00975309">
        <w:tc>
          <w:tcPr>
            <w:tcW w:w="1253" w:type="pct"/>
          </w:tcPr>
          <w:p w14:paraId="1F3FAE72" w14:textId="77777777" w:rsidR="00A16E22" w:rsidRPr="00296492" w:rsidRDefault="00A16E22" w:rsidP="00A16E22">
            <w:pPr>
              <w:rPr>
                <w:b/>
                <w:sz w:val="28"/>
              </w:rPr>
            </w:pPr>
            <w:bookmarkStart w:id="18" w:name="FINDING_PS_8o5"/>
            <w:bookmarkEnd w:id="18"/>
            <w:r w:rsidRPr="00296492">
              <w:rPr>
                <w:b/>
                <w:sz w:val="28"/>
              </w:rPr>
              <w:lastRenderedPageBreak/>
              <w:t xml:space="preserve">8.8 IEP – Progress Reports </w:t>
            </w:r>
          </w:p>
          <w:p w14:paraId="69140C13" w14:textId="77777777" w:rsidR="00A16E22" w:rsidRPr="00296492" w:rsidRDefault="00A16E22" w:rsidP="00A16E22">
            <w:pPr>
              <w:rPr>
                <w:sz w:val="22"/>
              </w:rPr>
            </w:pPr>
          </w:p>
          <w:p w14:paraId="41202BBD" w14:textId="77777777" w:rsidR="00A16E22" w:rsidRPr="00296492" w:rsidRDefault="00A16E22" w:rsidP="00A16E22">
            <w:pPr>
              <w:rPr>
                <w:sz w:val="22"/>
              </w:rPr>
            </w:pPr>
            <w:proofErr w:type="gramStart"/>
            <w:r w:rsidRPr="00296492">
              <w:rPr>
                <w:sz w:val="22"/>
              </w:rPr>
              <w:t>28.07(3);</w:t>
            </w:r>
            <w:proofErr w:type="gramEnd"/>
          </w:p>
          <w:p w14:paraId="0A3ACEA6" w14:textId="77777777" w:rsidR="00A16E22" w:rsidRPr="00296492" w:rsidRDefault="00A16E22" w:rsidP="00A16E22">
            <w:r w:rsidRPr="00296492">
              <w:t>34 CFR 300.320(a)</w:t>
            </w:r>
          </w:p>
          <w:p w14:paraId="0D1679BE" w14:textId="77777777" w:rsidR="00A16E22" w:rsidRPr="00296492" w:rsidRDefault="00A16E22" w:rsidP="00A16E22">
            <w:pPr>
              <w:rPr>
                <w:b/>
                <w:sz w:val="22"/>
              </w:rPr>
            </w:pPr>
            <w:r w:rsidRPr="00296492">
              <w:t>(</w:t>
            </w:r>
            <w:proofErr w:type="gramStart"/>
            <w:r w:rsidRPr="00296492">
              <w:t>3)(</w:t>
            </w:r>
            <w:proofErr w:type="gramEnd"/>
            <w:r w:rsidRPr="00296492">
              <w:t>i, ii)</w:t>
            </w:r>
          </w:p>
        </w:tc>
        <w:tc>
          <w:tcPr>
            <w:tcW w:w="2541" w:type="pct"/>
          </w:tcPr>
          <w:p w14:paraId="324933C8" w14:textId="77777777" w:rsidR="00A16E22" w:rsidRPr="000252A3" w:rsidRDefault="00A16E22" w:rsidP="00A16E22">
            <w:pPr>
              <w:rPr>
                <w:sz w:val="22"/>
                <w:szCs w:val="22"/>
                <w:u w:val="single"/>
              </w:rPr>
            </w:pPr>
            <w:bookmarkStart w:id="19" w:name="CRIT_PS_8o8"/>
            <w:r w:rsidRPr="000252A3">
              <w:rPr>
                <w:sz w:val="22"/>
                <w:szCs w:val="22"/>
                <w:u w:val="single"/>
              </w:rPr>
              <w:t>Progress Reports and Content</w:t>
            </w:r>
          </w:p>
          <w:p w14:paraId="3D545D9E" w14:textId="77777777" w:rsidR="00A16E22" w:rsidRPr="00296492" w:rsidRDefault="00A16E22" w:rsidP="00847AAE">
            <w:pPr>
              <w:numPr>
                <w:ilvl w:val="0"/>
                <w:numId w:val="5"/>
              </w:numPr>
              <w:tabs>
                <w:tab w:val="clear" w:pos="360"/>
              </w:tabs>
              <w:ind w:left="619" w:hanging="446"/>
              <w:rPr>
                <w:sz w:val="22"/>
                <w:szCs w:val="22"/>
              </w:rPr>
            </w:pPr>
            <w:r w:rsidRPr="00296492">
              <w:rPr>
                <w:sz w:val="22"/>
                <w:szCs w:val="22"/>
              </w:rPr>
              <w:t xml:space="preserve">Progress </w:t>
            </w:r>
            <w:r w:rsidRPr="00296492">
              <w:rPr>
                <w:bCs/>
                <w:sz w:val="22"/>
                <w:szCs w:val="22"/>
              </w:rPr>
              <w:t>reports must reflect the IEP goals and objectives most recently issued by the responsible school districts and consented to by the parents/guardians/students.</w:t>
            </w:r>
          </w:p>
          <w:p w14:paraId="689847B2" w14:textId="77777777" w:rsidR="00A16E22" w:rsidRPr="00296492" w:rsidRDefault="00A16E22" w:rsidP="00847AAE">
            <w:pPr>
              <w:numPr>
                <w:ilvl w:val="0"/>
                <w:numId w:val="5"/>
              </w:numPr>
              <w:tabs>
                <w:tab w:val="clear" w:pos="360"/>
              </w:tabs>
              <w:ind w:left="619" w:hanging="446"/>
              <w:rPr>
                <w:sz w:val="22"/>
                <w:szCs w:val="22"/>
              </w:rPr>
            </w:pPr>
            <w:r w:rsidRPr="00296492">
              <w:rPr>
                <w:sz w:val="22"/>
                <w:szCs w:val="22"/>
              </w:rPr>
              <w:t>Parents/guardians/students shall receive reports on the students’ progress towards reaching the goals and objectives set in the IEPs most recently issued by the responsible school districts and consented to by the parents/guardians/students; and</w:t>
            </w:r>
          </w:p>
          <w:p w14:paraId="35035493" w14:textId="77777777" w:rsidR="00A16E22" w:rsidRPr="00296492" w:rsidRDefault="00A16E22" w:rsidP="00847AAE">
            <w:pPr>
              <w:numPr>
                <w:ilvl w:val="0"/>
                <w:numId w:val="5"/>
              </w:numPr>
              <w:tabs>
                <w:tab w:val="clear" w:pos="360"/>
              </w:tabs>
              <w:ind w:left="619" w:hanging="446"/>
              <w:rPr>
                <w:sz w:val="22"/>
                <w:szCs w:val="22"/>
              </w:rPr>
            </w:pPr>
            <w:r w:rsidRPr="00296492">
              <w:rPr>
                <w:bCs/>
                <w:sz w:val="22"/>
                <w:szCs w:val="22"/>
              </w:rPr>
              <w:t>Progress reports must be sent to the parents/guardians/students, public school districts and state agencies, as applicable, by the approved special education school program.</w:t>
            </w:r>
            <w:bookmarkEnd w:id="19"/>
          </w:p>
        </w:tc>
        <w:tc>
          <w:tcPr>
            <w:tcW w:w="1206" w:type="pct"/>
          </w:tcPr>
          <w:p w14:paraId="5BD06E3B"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Student Record Reviews</w:t>
            </w:r>
            <w:r w:rsidRPr="00296492">
              <w:rPr>
                <w:b/>
                <w:sz w:val="22"/>
                <w:szCs w:val="22"/>
              </w:rPr>
              <w:t>:</w:t>
            </w:r>
          </w:p>
          <w:p w14:paraId="6621BDAD" w14:textId="77777777" w:rsidR="00A16E22" w:rsidRPr="00296492" w:rsidRDefault="00A16E22" w:rsidP="003A45B9">
            <w:pPr>
              <w:widowControl w:val="0"/>
              <w:numPr>
                <w:ilvl w:val="0"/>
                <w:numId w:val="34"/>
              </w:numPr>
              <w:autoSpaceDE w:val="0"/>
              <w:autoSpaceDN w:val="0"/>
              <w:spacing w:line="249" w:lineRule="exact"/>
              <w:ind w:left="616" w:hanging="450"/>
              <w:rPr>
                <w:b/>
                <w:sz w:val="22"/>
                <w:szCs w:val="22"/>
              </w:rPr>
            </w:pPr>
            <w:r w:rsidRPr="00296492">
              <w:rPr>
                <w:sz w:val="22"/>
                <w:szCs w:val="22"/>
              </w:rPr>
              <w:t>Completed, dated progress report that corresponds to current IEP</w:t>
            </w:r>
          </w:p>
          <w:p w14:paraId="3776736F" w14:textId="77777777" w:rsidR="00A16E22" w:rsidRPr="00296492" w:rsidRDefault="00A16E22" w:rsidP="003A45B9">
            <w:pPr>
              <w:widowControl w:val="0"/>
              <w:numPr>
                <w:ilvl w:val="0"/>
                <w:numId w:val="34"/>
              </w:numPr>
              <w:autoSpaceDE w:val="0"/>
              <w:autoSpaceDN w:val="0"/>
              <w:spacing w:line="249" w:lineRule="exact"/>
              <w:ind w:left="616" w:hanging="450"/>
              <w:rPr>
                <w:b/>
                <w:sz w:val="22"/>
                <w:szCs w:val="22"/>
              </w:rPr>
            </w:pPr>
            <w:r w:rsidRPr="00296492">
              <w:rPr>
                <w:sz w:val="22"/>
                <w:szCs w:val="22"/>
              </w:rPr>
              <w:t>Evidence of when and to whom the school sent copies of progress</w:t>
            </w:r>
            <w:r w:rsidRPr="00296492">
              <w:rPr>
                <w:spacing w:val="-8"/>
                <w:sz w:val="22"/>
                <w:szCs w:val="22"/>
              </w:rPr>
              <w:t xml:space="preserve"> </w:t>
            </w:r>
            <w:r w:rsidRPr="00296492">
              <w:rPr>
                <w:sz w:val="22"/>
                <w:szCs w:val="22"/>
              </w:rPr>
              <w:t>reports</w:t>
            </w:r>
          </w:p>
        </w:tc>
      </w:tr>
      <w:tr w:rsidR="00A16E22" w:rsidRPr="00296492" w14:paraId="4B7B341F" w14:textId="77777777" w:rsidTr="00975309">
        <w:tc>
          <w:tcPr>
            <w:tcW w:w="1253" w:type="pct"/>
          </w:tcPr>
          <w:p w14:paraId="2057DC99" w14:textId="77777777" w:rsidR="00A16E22" w:rsidRPr="00296492" w:rsidRDefault="00A16E22" w:rsidP="00A16E22">
            <w:pPr>
              <w:rPr>
                <w:b/>
                <w:sz w:val="28"/>
              </w:rPr>
            </w:pPr>
            <w:bookmarkStart w:id="20" w:name="FINDING_PS_8o8"/>
            <w:bookmarkStart w:id="21" w:name="FINDING_PS_9o1"/>
            <w:bookmarkStart w:id="22" w:name="FINDING_PS_9o1A"/>
            <w:bookmarkEnd w:id="20"/>
            <w:bookmarkEnd w:id="21"/>
            <w:bookmarkEnd w:id="22"/>
            <w:r w:rsidRPr="00296492">
              <w:rPr>
                <w:b/>
                <w:sz w:val="28"/>
              </w:rPr>
              <w:t>9.7 Terminations</w:t>
            </w:r>
          </w:p>
          <w:p w14:paraId="65B6942D" w14:textId="77777777" w:rsidR="00A16E22" w:rsidRPr="00296492" w:rsidRDefault="00A16E22" w:rsidP="00A16E22">
            <w:pPr>
              <w:rPr>
                <w:sz w:val="22"/>
              </w:rPr>
            </w:pPr>
          </w:p>
          <w:p w14:paraId="285F5DD6" w14:textId="77777777" w:rsidR="00A16E22" w:rsidRPr="00296492" w:rsidRDefault="00A16E22" w:rsidP="00A16E22">
            <w:pPr>
              <w:rPr>
                <w:b/>
                <w:sz w:val="22"/>
              </w:rPr>
            </w:pPr>
            <w:r w:rsidRPr="00296492">
              <w:rPr>
                <w:sz w:val="22"/>
              </w:rPr>
              <w:t>18.05(7); 28.09(12)(b)</w:t>
            </w:r>
          </w:p>
          <w:p w14:paraId="6D9FAC43" w14:textId="77777777" w:rsidR="00A16E22" w:rsidRPr="00296492" w:rsidRDefault="00A16E22" w:rsidP="00A16E22">
            <w:pPr>
              <w:rPr>
                <w:sz w:val="22"/>
              </w:rPr>
            </w:pPr>
          </w:p>
          <w:p w14:paraId="21A07828" w14:textId="77777777" w:rsidR="00A16E22" w:rsidRPr="00296492" w:rsidRDefault="00A16E22" w:rsidP="00A16E22">
            <w:pPr>
              <w:rPr>
                <w:sz w:val="22"/>
              </w:rPr>
            </w:pPr>
          </w:p>
        </w:tc>
        <w:tc>
          <w:tcPr>
            <w:tcW w:w="2541" w:type="pct"/>
          </w:tcPr>
          <w:p w14:paraId="242E6D13" w14:textId="77777777" w:rsidR="00A16E22" w:rsidRPr="00296492" w:rsidRDefault="00A16E22" w:rsidP="00A16E22">
            <w:pPr>
              <w:tabs>
                <w:tab w:val="left" w:pos="-1440"/>
              </w:tabs>
              <w:rPr>
                <w:sz w:val="22"/>
              </w:rPr>
            </w:pPr>
            <w:bookmarkStart w:id="23" w:name="CRIT_PS_9o7"/>
            <w:r w:rsidRPr="00296492">
              <w:rPr>
                <w:sz w:val="22"/>
              </w:rPr>
              <w:t>The program develops and implements a written termination policy that includes provisions regarding both Planned Terminations and Emergency Terminations.</w:t>
            </w:r>
          </w:p>
          <w:p w14:paraId="241B43E0" w14:textId="77777777" w:rsidR="00A16E22" w:rsidRPr="00296492" w:rsidRDefault="00A16E22" w:rsidP="00A16E22">
            <w:pPr>
              <w:framePr w:hSpace="180" w:wrap="around" w:vAnchor="text" w:hAnchor="text" w:y="1"/>
              <w:tabs>
                <w:tab w:val="left" w:pos="0"/>
              </w:tabs>
              <w:suppressOverlap/>
              <w:rPr>
                <w:bCs/>
                <w:sz w:val="22"/>
              </w:rPr>
            </w:pPr>
          </w:p>
          <w:p w14:paraId="4507B746" w14:textId="77777777" w:rsidR="00A16E22" w:rsidRPr="00296492" w:rsidRDefault="00A16E22" w:rsidP="00A16E22">
            <w:pPr>
              <w:tabs>
                <w:tab w:val="left" w:pos="0"/>
              </w:tabs>
              <w:rPr>
                <w:bCs/>
                <w:sz w:val="22"/>
              </w:rPr>
            </w:pPr>
            <w:r w:rsidRPr="00296492">
              <w:rPr>
                <w:bCs/>
                <w:sz w:val="22"/>
              </w:rPr>
              <w:t>The policy must include the following:</w:t>
            </w:r>
          </w:p>
          <w:p w14:paraId="540EDC88" w14:textId="77777777" w:rsidR="00A16E22" w:rsidRPr="00296492" w:rsidRDefault="00A16E22" w:rsidP="00847AAE">
            <w:pPr>
              <w:numPr>
                <w:ilvl w:val="0"/>
                <w:numId w:val="23"/>
              </w:numPr>
              <w:tabs>
                <w:tab w:val="left" w:pos="0"/>
              </w:tabs>
              <w:ind w:left="619" w:hanging="446"/>
              <w:rPr>
                <w:sz w:val="22"/>
              </w:rPr>
            </w:pPr>
            <w:r w:rsidRPr="00296492">
              <w:rPr>
                <w:b/>
                <w:sz w:val="22"/>
                <w:u w:val="single"/>
              </w:rPr>
              <w:t>Planned Terminations</w:t>
            </w:r>
            <w:r w:rsidRPr="00296492">
              <w:rPr>
                <w:sz w:val="22"/>
              </w:rPr>
              <w:t>: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14:paraId="592F4105" w14:textId="77777777" w:rsidR="00A16E22" w:rsidRPr="00296492" w:rsidRDefault="00A16E22" w:rsidP="00847AAE">
            <w:pPr>
              <w:numPr>
                <w:ilvl w:val="0"/>
                <w:numId w:val="23"/>
              </w:numPr>
              <w:tabs>
                <w:tab w:val="left" w:pos="0"/>
              </w:tabs>
              <w:ind w:left="619" w:hanging="446"/>
              <w:rPr>
                <w:sz w:val="22"/>
              </w:rPr>
            </w:pPr>
            <w:r w:rsidRPr="00296492">
              <w:rPr>
                <w:b/>
                <w:sz w:val="22"/>
                <w:u w:val="single"/>
              </w:rPr>
              <w:t>Emergency Terminations</w:t>
            </w:r>
            <w:r w:rsidRPr="00296492">
              <w:rPr>
                <w:sz w:val="22"/>
              </w:rPr>
              <w:t>: In circumstances where the student presents a clear and present threat to the health and safety of him/herself or others, the program shall follow the procedures required under 603 CMR 28.09(12)(b) and immediately notify the Department of Elementary and Secondary Education.</w:t>
            </w:r>
          </w:p>
          <w:p w14:paraId="04DE4113" w14:textId="77777777" w:rsidR="00A16E22" w:rsidRPr="00296492" w:rsidRDefault="00A16E22" w:rsidP="00A16E22">
            <w:pPr>
              <w:rPr>
                <w:bCs/>
                <w:sz w:val="22"/>
              </w:rPr>
            </w:pPr>
          </w:p>
          <w:p w14:paraId="5D732ABA" w14:textId="77777777" w:rsidR="00A16E22" w:rsidRPr="00296492" w:rsidRDefault="00A16E22" w:rsidP="00A16E22">
            <w:pPr>
              <w:rPr>
                <w:i/>
                <w:sz w:val="22"/>
              </w:rPr>
            </w:pPr>
            <w:r w:rsidRPr="00296492">
              <w:rPr>
                <w:bCs/>
                <w:sz w:val="22"/>
              </w:rPr>
              <w:t>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program and the public school district, termination of enrollment may be delayed for longer than two calendar weeks.</w:t>
            </w:r>
            <w:bookmarkEnd w:id="23"/>
          </w:p>
        </w:tc>
        <w:tc>
          <w:tcPr>
            <w:tcW w:w="1206" w:type="pct"/>
          </w:tcPr>
          <w:p w14:paraId="263AFD96"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Student Record Reviews:</w:t>
            </w:r>
          </w:p>
          <w:p w14:paraId="401F1911" w14:textId="77777777" w:rsidR="00A16E22" w:rsidRPr="00296492" w:rsidRDefault="00A16E22" w:rsidP="003A45B9">
            <w:pPr>
              <w:widowControl w:val="0"/>
              <w:numPr>
                <w:ilvl w:val="0"/>
                <w:numId w:val="35"/>
              </w:numPr>
              <w:autoSpaceDE w:val="0"/>
              <w:autoSpaceDN w:val="0"/>
              <w:ind w:left="616" w:right="-4" w:hanging="450"/>
              <w:rPr>
                <w:sz w:val="22"/>
                <w:szCs w:val="22"/>
              </w:rPr>
            </w:pPr>
            <w:r w:rsidRPr="00296492">
              <w:rPr>
                <w:sz w:val="22"/>
                <w:szCs w:val="22"/>
              </w:rPr>
              <w:t xml:space="preserve">Evidence of notice to school districts prior to </w:t>
            </w:r>
            <w:proofErr w:type="gramStart"/>
            <w:r w:rsidRPr="00296492">
              <w:rPr>
                <w:sz w:val="22"/>
                <w:szCs w:val="22"/>
              </w:rPr>
              <w:t>termination;</w:t>
            </w:r>
            <w:proofErr w:type="gramEnd"/>
          </w:p>
          <w:p w14:paraId="04117626" w14:textId="77777777" w:rsidR="00A16E22" w:rsidRPr="00296492" w:rsidRDefault="00A16E22" w:rsidP="003A45B9">
            <w:pPr>
              <w:widowControl w:val="0"/>
              <w:numPr>
                <w:ilvl w:val="0"/>
                <w:numId w:val="35"/>
              </w:numPr>
              <w:autoSpaceDE w:val="0"/>
              <w:autoSpaceDN w:val="0"/>
              <w:ind w:left="616" w:right="-4" w:hanging="450"/>
              <w:rPr>
                <w:sz w:val="22"/>
                <w:szCs w:val="22"/>
              </w:rPr>
            </w:pPr>
            <w:r w:rsidRPr="00296492">
              <w:rPr>
                <w:sz w:val="22"/>
                <w:szCs w:val="22"/>
              </w:rPr>
              <w:t>Evidence of notification to parents and the Department of the emergency termination;</w:t>
            </w:r>
            <w:r w:rsidRPr="00296492">
              <w:rPr>
                <w:spacing w:val="-10"/>
                <w:sz w:val="22"/>
                <w:szCs w:val="22"/>
              </w:rPr>
              <w:t xml:space="preserve"> </w:t>
            </w:r>
            <w:r w:rsidRPr="00296492">
              <w:rPr>
                <w:sz w:val="22"/>
                <w:szCs w:val="22"/>
              </w:rPr>
              <w:t>and</w:t>
            </w:r>
          </w:p>
          <w:p w14:paraId="2CEE4288" w14:textId="77777777" w:rsidR="00A16E22" w:rsidRPr="00296492" w:rsidRDefault="00A16E22" w:rsidP="003A45B9">
            <w:pPr>
              <w:widowControl w:val="0"/>
              <w:numPr>
                <w:ilvl w:val="0"/>
                <w:numId w:val="35"/>
              </w:numPr>
              <w:autoSpaceDE w:val="0"/>
              <w:autoSpaceDN w:val="0"/>
              <w:ind w:left="616" w:right="-4" w:hanging="450"/>
              <w:rPr>
                <w:sz w:val="22"/>
                <w:szCs w:val="22"/>
              </w:rPr>
            </w:pPr>
            <w:r w:rsidRPr="00296492">
              <w:rPr>
                <w:sz w:val="22"/>
                <w:szCs w:val="22"/>
              </w:rPr>
              <w:t>Meeting minutes or documentation from the Team meeting regarding</w:t>
            </w:r>
            <w:r w:rsidRPr="00296492">
              <w:rPr>
                <w:spacing w:val="-7"/>
                <w:sz w:val="22"/>
                <w:szCs w:val="22"/>
              </w:rPr>
              <w:t xml:space="preserve"> </w:t>
            </w:r>
            <w:r w:rsidRPr="00296492">
              <w:rPr>
                <w:sz w:val="22"/>
                <w:szCs w:val="22"/>
              </w:rPr>
              <w:t>termination</w:t>
            </w:r>
          </w:p>
        </w:tc>
      </w:tr>
      <w:tr w:rsidR="00A16E22" w:rsidRPr="00296492" w14:paraId="221599C4" w14:textId="77777777" w:rsidTr="00975309">
        <w:tc>
          <w:tcPr>
            <w:tcW w:w="1253" w:type="pct"/>
          </w:tcPr>
          <w:p w14:paraId="508B657F" w14:textId="77777777" w:rsidR="00A16E22" w:rsidRPr="00296492" w:rsidRDefault="00A16E22" w:rsidP="00A16E22">
            <w:pPr>
              <w:rPr>
                <w:b/>
                <w:sz w:val="28"/>
              </w:rPr>
            </w:pPr>
            <w:r w:rsidRPr="00296492">
              <w:rPr>
                <w:b/>
                <w:sz w:val="28"/>
              </w:rPr>
              <w:t>10.1 Staffing for Instructional Groupings</w:t>
            </w:r>
          </w:p>
          <w:p w14:paraId="0EC1A9FB" w14:textId="77777777" w:rsidR="00A16E22" w:rsidRPr="00296492" w:rsidRDefault="00A16E22" w:rsidP="00A16E22">
            <w:pPr>
              <w:rPr>
                <w:sz w:val="22"/>
              </w:rPr>
            </w:pPr>
          </w:p>
          <w:p w14:paraId="36A2CACA" w14:textId="77777777" w:rsidR="00A16E22" w:rsidRPr="00296492" w:rsidRDefault="00A16E22" w:rsidP="00A16E22">
            <w:pPr>
              <w:rPr>
                <w:sz w:val="22"/>
              </w:rPr>
            </w:pPr>
            <w:r w:rsidRPr="00296492">
              <w:rPr>
                <w:sz w:val="22"/>
              </w:rPr>
              <w:lastRenderedPageBreak/>
              <w:t>28.06(6)(d</w:t>
            </w:r>
            <w:proofErr w:type="gramStart"/>
            <w:r w:rsidRPr="00296492">
              <w:rPr>
                <w:sz w:val="22"/>
              </w:rPr>
              <w:t>);</w:t>
            </w:r>
            <w:proofErr w:type="gramEnd"/>
          </w:p>
          <w:p w14:paraId="1E4A8199" w14:textId="77777777" w:rsidR="00A16E22" w:rsidRPr="00296492" w:rsidRDefault="00A16E22" w:rsidP="00A16E22">
            <w:pPr>
              <w:rPr>
                <w:sz w:val="22"/>
              </w:rPr>
            </w:pPr>
            <w:r w:rsidRPr="00296492">
              <w:rPr>
                <w:sz w:val="22"/>
              </w:rPr>
              <w:t>28.09(7)(e)</w:t>
            </w:r>
          </w:p>
        </w:tc>
        <w:tc>
          <w:tcPr>
            <w:tcW w:w="2541" w:type="pct"/>
          </w:tcPr>
          <w:p w14:paraId="2B5A98BC" w14:textId="77777777" w:rsidR="00A16E22" w:rsidRPr="00296492" w:rsidRDefault="00A16E22" w:rsidP="00A16E22">
            <w:pPr>
              <w:rPr>
                <w:sz w:val="22"/>
                <w:szCs w:val="22"/>
              </w:rPr>
            </w:pPr>
            <w:bookmarkStart w:id="24" w:name="CRIT_PS_10o1"/>
            <w:r w:rsidRPr="00296492">
              <w:rPr>
                <w:sz w:val="22"/>
                <w:szCs w:val="22"/>
              </w:rPr>
              <w:lastRenderedPageBreak/>
              <w:t>The program shall have instructional groupings that do not exceed 1) the approved ESE Student: Licensed Educator Ratio and 2) the approved ESE Student: Licensed Educator and Aide Ratio.</w:t>
            </w:r>
          </w:p>
          <w:p w14:paraId="4DA22915" w14:textId="77777777" w:rsidR="00A16E22" w:rsidRPr="00296492" w:rsidRDefault="00A16E22" w:rsidP="00A16E22">
            <w:pPr>
              <w:rPr>
                <w:sz w:val="22"/>
                <w:szCs w:val="22"/>
              </w:rPr>
            </w:pPr>
          </w:p>
          <w:p w14:paraId="610EDABA" w14:textId="77777777" w:rsidR="00A16E22" w:rsidRPr="00296492" w:rsidRDefault="00A16E22" w:rsidP="00A16E22">
            <w:pPr>
              <w:rPr>
                <w:sz w:val="22"/>
                <w:szCs w:val="22"/>
              </w:rPr>
            </w:pPr>
            <w:r w:rsidRPr="00296492">
              <w:rPr>
                <w:sz w:val="22"/>
                <w:szCs w:val="22"/>
              </w:rPr>
              <w:lastRenderedPageBreak/>
              <w:t>Student: Licensed Educator Ratio is defined as the number of licensed special education teachers, licensed regular education teachers or licensed related service providers to the number of students within an instructional group.</w:t>
            </w:r>
          </w:p>
          <w:p w14:paraId="11E9F215" w14:textId="77777777" w:rsidR="00A16E22" w:rsidRPr="00296492" w:rsidRDefault="00A16E22" w:rsidP="00A16E22">
            <w:pPr>
              <w:rPr>
                <w:sz w:val="22"/>
                <w:szCs w:val="22"/>
              </w:rPr>
            </w:pPr>
          </w:p>
          <w:p w14:paraId="56F8C14E" w14:textId="77777777" w:rsidR="00A16E22" w:rsidRPr="00296492" w:rsidRDefault="00A16E22" w:rsidP="00A16E22">
            <w:pPr>
              <w:rPr>
                <w:sz w:val="22"/>
                <w:szCs w:val="22"/>
              </w:rPr>
            </w:pPr>
            <w:r w:rsidRPr="00296492">
              <w:rPr>
                <w:sz w:val="22"/>
                <w:szCs w:val="22"/>
              </w:rPr>
              <w:t>Student: Licensed Educator and Aide Ratio is defined as the number of licensed special education teachers, licensed regular education teachers or licensed related service providers, and the number of aides (teacher aide, paraprofessional, direct care staff, behaviorist) to the number of students within an instructional group.</w:t>
            </w:r>
          </w:p>
          <w:p w14:paraId="201CB796" w14:textId="77777777" w:rsidR="00A16E22" w:rsidRPr="00296492" w:rsidRDefault="00A16E22" w:rsidP="00A16E22">
            <w:pPr>
              <w:rPr>
                <w:sz w:val="22"/>
                <w:szCs w:val="22"/>
              </w:rPr>
            </w:pPr>
          </w:p>
          <w:p w14:paraId="08BBBEB3" w14:textId="77777777" w:rsidR="00A16E22" w:rsidRPr="00296492" w:rsidRDefault="00A16E22" w:rsidP="00A16E22">
            <w:pPr>
              <w:rPr>
                <w:sz w:val="22"/>
                <w:szCs w:val="22"/>
              </w:rPr>
            </w:pPr>
            <w:r w:rsidRPr="00296492">
              <w:rPr>
                <w:b/>
                <w:sz w:val="22"/>
                <w:szCs w:val="22"/>
                <w:u w:val="single"/>
              </w:rPr>
              <w:t>NOTE</w:t>
            </w:r>
            <w:r w:rsidRPr="00296492">
              <w:rPr>
                <w:b/>
                <w:sz w:val="22"/>
                <w:szCs w:val="22"/>
              </w:rPr>
              <w:t>:</w:t>
            </w:r>
            <w:r w:rsidRPr="00296492">
              <w:rPr>
                <w:sz w:val="22"/>
                <w:szCs w:val="22"/>
              </w:rPr>
              <w:t xml:space="preserve"> If </w:t>
            </w:r>
            <w:r w:rsidRPr="00296492">
              <w:rPr>
                <w:bCs/>
                <w:sz w:val="22"/>
                <w:szCs w:val="22"/>
              </w:rPr>
              <w:t>a program chooses, they may include the dates of birth for each student on the block schedules for criterion 10.1, which would satisfy the documentation requirements for both criteria 10.1 and 10.2</w:t>
            </w:r>
            <w:r w:rsidRPr="00296492">
              <w:rPr>
                <w:sz w:val="22"/>
                <w:szCs w:val="22"/>
              </w:rPr>
              <w:t>.</w:t>
            </w:r>
            <w:bookmarkEnd w:id="24"/>
          </w:p>
        </w:tc>
        <w:tc>
          <w:tcPr>
            <w:tcW w:w="1206" w:type="pct"/>
          </w:tcPr>
          <w:p w14:paraId="258F9E43" w14:textId="77777777" w:rsidR="00A16E22" w:rsidRPr="00296492" w:rsidRDefault="00A16E22" w:rsidP="00A16E22">
            <w:pPr>
              <w:widowControl w:val="0"/>
              <w:autoSpaceDE w:val="0"/>
              <w:autoSpaceDN w:val="0"/>
              <w:spacing w:before="1" w:line="250" w:lineRule="exact"/>
              <w:rPr>
                <w:b/>
                <w:sz w:val="22"/>
                <w:szCs w:val="22"/>
              </w:rPr>
            </w:pPr>
            <w:r w:rsidRPr="00296492">
              <w:rPr>
                <w:b/>
                <w:sz w:val="22"/>
                <w:szCs w:val="22"/>
                <w:u w:val="thick"/>
              </w:rPr>
              <w:lastRenderedPageBreak/>
              <w:t>Documentation</w:t>
            </w:r>
            <w:r w:rsidRPr="00296492">
              <w:rPr>
                <w:b/>
                <w:sz w:val="22"/>
                <w:szCs w:val="22"/>
              </w:rPr>
              <w:t>:</w:t>
            </w:r>
          </w:p>
          <w:p w14:paraId="11B743E3" w14:textId="77777777" w:rsidR="00A16E22" w:rsidRPr="00296492" w:rsidRDefault="00A16E22" w:rsidP="003A45B9">
            <w:pPr>
              <w:widowControl w:val="0"/>
              <w:numPr>
                <w:ilvl w:val="0"/>
                <w:numId w:val="36"/>
              </w:numPr>
              <w:autoSpaceDE w:val="0"/>
              <w:autoSpaceDN w:val="0"/>
              <w:ind w:left="616" w:hanging="450"/>
              <w:rPr>
                <w:rFonts w:ascii="Symbol"/>
                <w:sz w:val="22"/>
                <w:szCs w:val="22"/>
              </w:rPr>
            </w:pPr>
            <w:r w:rsidRPr="00296492">
              <w:rPr>
                <w:sz w:val="22"/>
                <w:szCs w:val="22"/>
              </w:rPr>
              <w:t xml:space="preserve">A summary statement indicating the most recent Department approved student </w:t>
            </w:r>
            <w:r w:rsidRPr="00296492">
              <w:rPr>
                <w:sz w:val="22"/>
                <w:szCs w:val="22"/>
              </w:rPr>
              <w:lastRenderedPageBreak/>
              <w:t>to teacher</w:t>
            </w:r>
            <w:r w:rsidRPr="00296492">
              <w:rPr>
                <w:spacing w:val="-19"/>
                <w:sz w:val="22"/>
                <w:szCs w:val="22"/>
              </w:rPr>
              <w:t xml:space="preserve"> </w:t>
            </w:r>
            <w:proofErr w:type="gramStart"/>
            <w:r w:rsidRPr="00296492">
              <w:rPr>
                <w:sz w:val="22"/>
                <w:szCs w:val="22"/>
              </w:rPr>
              <w:t>ratios;</w:t>
            </w:r>
            <w:proofErr w:type="gramEnd"/>
          </w:p>
          <w:p w14:paraId="3EB4233F" w14:textId="77777777" w:rsidR="00A16E22" w:rsidRPr="00296492" w:rsidRDefault="00A16E22" w:rsidP="003A45B9">
            <w:pPr>
              <w:widowControl w:val="0"/>
              <w:numPr>
                <w:ilvl w:val="0"/>
                <w:numId w:val="36"/>
              </w:numPr>
              <w:autoSpaceDE w:val="0"/>
              <w:autoSpaceDN w:val="0"/>
              <w:ind w:left="616" w:hanging="450"/>
              <w:rPr>
                <w:rFonts w:ascii="Symbol"/>
                <w:sz w:val="22"/>
                <w:szCs w:val="22"/>
              </w:rPr>
            </w:pPr>
            <w:r w:rsidRPr="00296492">
              <w:rPr>
                <w:sz w:val="22"/>
                <w:szCs w:val="22"/>
              </w:rPr>
              <w:t>Block schedules that clearly display the</w:t>
            </w:r>
            <w:r w:rsidRPr="00296492">
              <w:rPr>
                <w:spacing w:val="-22"/>
                <w:sz w:val="22"/>
                <w:szCs w:val="22"/>
              </w:rPr>
              <w:t xml:space="preserve"> </w:t>
            </w:r>
            <w:r w:rsidRPr="00296492">
              <w:rPr>
                <w:sz w:val="22"/>
                <w:szCs w:val="22"/>
              </w:rPr>
              <w:t xml:space="preserve">initials of students, and certified educators </w:t>
            </w:r>
            <w:r w:rsidRPr="00296492">
              <w:rPr>
                <w:sz w:val="22"/>
                <w:szCs w:val="22"/>
                <w:u w:val="single"/>
              </w:rPr>
              <w:t xml:space="preserve">and </w:t>
            </w:r>
            <w:r w:rsidRPr="00296492">
              <w:rPr>
                <w:sz w:val="22"/>
                <w:szCs w:val="22"/>
              </w:rPr>
              <w:t xml:space="preserve">aides in </w:t>
            </w:r>
            <w:r w:rsidRPr="00296492">
              <w:rPr>
                <w:sz w:val="22"/>
                <w:szCs w:val="22"/>
                <w:u w:val="single"/>
              </w:rPr>
              <w:t xml:space="preserve">all classrooms </w:t>
            </w:r>
            <w:r w:rsidRPr="00296492">
              <w:rPr>
                <w:sz w:val="22"/>
                <w:szCs w:val="22"/>
              </w:rPr>
              <w:t xml:space="preserve">for </w:t>
            </w:r>
            <w:r w:rsidRPr="00296492">
              <w:rPr>
                <w:sz w:val="22"/>
                <w:szCs w:val="22"/>
                <w:u w:val="single"/>
              </w:rPr>
              <w:t xml:space="preserve">all </w:t>
            </w:r>
            <w:r w:rsidRPr="00296492">
              <w:rPr>
                <w:sz w:val="22"/>
                <w:szCs w:val="22"/>
              </w:rPr>
              <w:t>periods throughout the school day. Indicate on the schedule if staff are licensed educators or</w:t>
            </w:r>
            <w:r w:rsidRPr="00296492">
              <w:rPr>
                <w:spacing w:val="-5"/>
                <w:sz w:val="22"/>
                <w:szCs w:val="22"/>
              </w:rPr>
              <w:t xml:space="preserve"> </w:t>
            </w:r>
            <w:r w:rsidRPr="00296492">
              <w:rPr>
                <w:sz w:val="22"/>
                <w:szCs w:val="22"/>
              </w:rPr>
              <w:t>aides.</w:t>
            </w:r>
          </w:p>
          <w:p w14:paraId="1FB9022D" w14:textId="77777777" w:rsidR="00A16E22" w:rsidRPr="00296492" w:rsidRDefault="00A16E22" w:rsidP="003A45B9">
            <w:pPr>
              <w:widowControl w:val="0"/>
              <w:numPr>
                <w:ilvl w:val="0"/>
                <w:numId w:val="36"/>
              </w:numPr>
              <w:autoSpaceDE w:val="0"/>
              <w:autoSpaceDN w:val="0"/>
              <w:ind w:left="616" w:hanging="450"/>
              <w:rPr>
                <w:rFonts w:ascii="Symbol"/>
                <w:sz w:val="22"/>
                <w:szCs w:val="22"/>
              </w:rPr>
            </w:pPr>
            <w:r w:rsidRPr="00296492">
              <w:rPr>
                <w:sz w:val="22"/>
                <w:szCs w:val="22"/>
              </w:rPr>
              <w:t>A copy of all current instructional grouping waivers, if applicable</w:t>
            </w:r>
          </w:p>
          <w:p w14:paraId="17954D78" w14:textId="77777777" w:rsidR="00A16E22" w:rsidRPr="00296492" w:rsidRDefault="00A16E22" w:rsidP="00A16E22">
            <w:pPr>
              <w:widowControl w:val="0"/>
              <w:autoSpaceDE w:val="0"/>
              <w:autoSpaceDN w:val="0"/>
              <w:ind w:left="616"/>
              <w:rPr>
                <w:rFonts w:ascii="Symbol"/>
                <w:sz w:val="22"/>
                <w:szCs w:val="22"/>
              </w:rPr>
            </w:pPr>
          </w:p>
          <w:p w14:paraId="55C9B542"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Observation</w:t>
            </w:r>
            <w:r w:rsidRPr="00296492">
              <w:rPr>
                <w:b/>
                <w:sz w:val="22"/>
                <w:szCs w:val="22"/>
              </w:rPr>
              <w:t>:</w:t>
            </w:r>
          </w:p>
          <w:p w14:paraId="363B7573" w14:textId="77777777" w:rsidR="00A16E22" w:rsidRPr="00296492" w:rsidRDefault="00A16E22" w:rsidP="003A45B9">
            <w:pPr>
              <w:widowControl w:val="0"/>
              <w:numPr>
                <w:ilvl w:val="0"/>
                <w:numId w:val="37"/>
              </w:numPr>
              <w:autoSpaceDE w:val="0"/>
              <w:autoSpaceDN w:val="0"/>
              <w:ind w:left="616" w:right="86" w:hanging="450"/>
              <w:rPr>
                <w:rFonts w:ascii="Symbol"/>
                <w:sz w:val="22"/>
                <w:szCs w:val="22"/>
              </w:rPr>
            </w:pPr>
            <w:r w:rsidRPr="00296492">
              <w:rPr>
                <w:sz w:val="22"/>
                <w:szCs w:val="22"/>
              </w:rPr>
              <w:t>Classroom observation of approved ratios</w:t>
            </w:r>
          </w:p>
        </w:tc>
      </w:tr>
      <w:tr w:rsidR="00A16E22" w:rsidRPr="00296492" w14:paraId="5387AF13" w14:textId="77777777" w:rsidTr="00975309">
        <w:tc>
          <w:tcPr>
            <w:tcW w:w="1253" w:type="pct"/>
          </w:tcPr>
          <w:p w14:paraId="31B8B7A4" w14:textId="77777777" w:rsidR="00A16E22" w:rsidRPr="00296492" w:rsidRDefault="00A16E22" w:rsidP="00A16E22">
            <w:pPr>
              <w:rPr>
                <w:b/>
                <w:sz w:val="28"/>
              </w:rPr>
            </w:pPr>
            <w:r w:rsidRPr="00296492">
              <w:rPr>
                <w:b/>
                <w:sz w:val="28"/>
              </w:rPr>
              <w:lastRenderedPageBreak/>
              <w:t>10.2 Age Range</w:t>
            </w:r>
          </w:p>
          <w:p w14:paraId="1669D457" w14:textId="77777777" w:rsidR="00A16E22" w:rsidRPr="00296492" w:rsidRDefault="00A16E22" w:rsidP="00A16E22">
            <w:pPr>
              <w:rPr>
                <w:sz w:val="22"/>
              </w:rPr>
            </w:pPr>
          </w:p>
          <w:p w14:paraId="7503C533" w14:textId="77777777" w:rsidR="00A16E22" w:rsidRPr="00296492" w:rsidRDefault="00A16E22" w:rsidP="00A16E22">
            <w:pPr>
              <w:rPr>
                <w:sz w:val="22"/>
              </w:rPr>
            </w:pPr>
            <w:r w:rsidRPr="00296492">
              <w:rPr>
                <w:sz w:val="22"/>
              </w:rPr>
              <w:t>28.06(</w:t>
            </w:r>
            <w:proofErr w:type="gramStart"/>
            <w:r w:rsidRPr="00296492">
              <w:rPr>
                <w:sz w:val="22"/>
              </w:rPr>
              <w:t>6)(</w:t>
            </w:r>
            <w:proofErr w:type="gramEnd"/>
            <w:r w:rsidRPr="00296492">
              <w:rPr>
                <w:sz w:val="22"/>
              </w:rPr>
              <w:t>f, g)</w:t>
            </w:r>
          </w:p>
        </w:tc>
        <w:tc>
          <w:tcPr>
            <w:tcW w:w="2541" w:type="pct"/>
          </w:tcPr>
          <w:p w14:paraId="2CB12D30" w14:textId="77777777" w:rsidR="00A16E22" w:rsidRPr="00296492" w:rsidRDefault="00A16E22" w:rsidP="00A16E22">
            <w:pPr>
              <w:rPr>
                <w:sz w:val="22"/>
              </w:rPr>
            </w:pPr>
            <w:bookmarkStart w:id="25" w:name="CRIT_PS_10o2"/>
            <w:r w:rsidRPr="00296492">
              <w:rPr>
                <w:sz w:val="22"/>
              </w:rPr>
              <w:t>The program shall ensure that the ages of the youngest and oldest child in any instructional grouping shall not differ by more than forty-eight months (4 years).</w:t>
            </w:r>
          </w:p>
          <w:p w14:paraId="241F676D" w14:textId="77777777" w:rsidR="00A16E22" w:rsidRPr="00296492" w:rsidRDefault="00A16E22" w:rsidP="00A16E22">
            <w:pPr>
              <w:rPr>
                <w:sz w:val="22"/>
              </w:rPr>
            </w:pPr>
          </w:p>
          <w:p w14:paraId="63CF8408" w14:textId="77777777" w:rsidR="00A16E22" w:rsidRPr="00296492" w:rsidRDefault="00A16E22" w:rsidP="00A16E22">
            <w:pPr>
              <w:rPr>
                <w:sz w:val="22"/>
              </w:rPr>
            </w:pPr>
            <w:r w:rsidRPr="00296492">
              <w:rPr>
                <w:sz w:val="22"/>
              </w:rPr>
              <w:t xml:space="preserve">Prior to exceeding the </w:t>
            </w:r>
            <w:proofErr w:type="gramStart"/>
            <w:r w:rsidRPr="00296492">
              <w:rPr>
                <w:sz w:val="22"/>
              </w:rPr>
              <w:t>forty-eight month</w:t>
            </w:r>
            <w:proofErr w:type="gramEnd"/>
            <w:r w:rsidRPr="00296492">
              <w:rPr>
                <w:sz w:val="22"/>
              </w:rPr>
              <w:t xml:space="preserve"> timeframe, an Alternative Compliance Waiver must be requested and approved by the Department.</w:t>
            </w:r>
          </w:p>
          <w:p w14:paraId="2B091308" w14:textId="77777777" w:rsidR="00A16E22" w:rsidRPr="00296492" w:rsidRDefault="00A16E22" w:rsidP="00A16E22">
            <w:pPr>
              <w:rPr>
                <w:sz w:val="22"/>
              </w:rPr>
            </w:pPr>
          </w:p>
          <w:p w14:paraId="162BD182" w14:textId="77777777" w:rsidR="00A16E22" w:rsidRPr="00296492" w:rsidRDefault="00A16E22" w:rsidP="00A16E22">
            <w:pPr>
              <w:rPr>
                <w:sz w:val="22"/>
              </w:rPr>
            </w:pPr>
            <w:r w:rsidRPr="00296492">
              <w:rPr>
                <w:b/>
                <w:sz w:val="22"/>
                <w:szCs w:val="22"/>
                <w:u w:val="single"/>
              </w:rPr>
              <w:t>NOTE</w:t>
            </w:r>
            <w:r w:rsidRPr="00296492">
              <w:rPr>
                <w:b/>
                <w:sz w:val="22"/>
                <w:szCs w:val="22"/>
              </w:rPr>
              <w:t>:</w:t>
            </w:r>
            <w:r w:rsidRPr="00296492">
              <w:rPr>
                <w:sz w:val="22"/>
                <w:szCs w:val="22"/>
              </w:rPr>
              <w:t xml:space="preserve"> If </w:t>
            </w:r>
            <w:r w:rsidRPr="00296492">
              <w:rPr>
                <w:bCs/>
                <w:sz w:val="22"/>
                <w:szCs w:val="22"/>
              </w:rPr>
              <w:t>a program chooses, they may include the dates of birth for each student on the block schedules for criterion 10.1, which would satisfy the documentation requirements for both criteria 10.1 and 10.2</w:t>
            </w:r>
            <w:r w:rsidRPr="00296492">
              <w:rPr>
                <w:sz w:val="22"/>
              </w:rPr>
              <w:t>.</w:t>
            </w:r>
            <w:bookmarkEnd w:id="25"/>
          </w:p>
        </w:tc>
        <w:tc>
          <w:tcPr>
            <w:tcW w:w="1206" w:type="pct"/>
          </w:tcPr>
          <w:p w14:paraId="2A11132A"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6C18E8CE" w14:textId="77777777" w:rsidR="00A16E22" w:rsidRPr="00296492" w:rsidRDefault="00A16E22" w:rsidP="003A45B9">
            <w:pPr>
              <w:widowControl w:val="0"/>
              <w:numPr>
                <w:ilvl w:val="0"/>
                <w:numId w:val="28"/>
              </w:numPr>
              <w:autoSpaceDE w:val="0"/>
              <w:autoSpaceDN w:val="0"/>
              <w:ind w:left="616" w:right="263" w:hanging="450"/>
              <w:rPr>
                <w:sz w:val="22"/>
                <w:szCs w:val="22"/>
              </w:rPr>
            </w:pPr>
            <w:r w:rsidRPr="00296492">
              <w:rPr>
                <w:sz w:val="22"/>
                <w:szCs w:val="22"/>
              </w:rPr>
              <w:t>Block schedules for every classroom and every period indicating the initials of students with corresponding dates of</w:t>
            </w:r>
            <w:r w:rsidRPr="00296492">
              <w:rPr>
                <w:spacing w:val="-7"/>
                <w:sz w:val="22"/>
                <w:szCs w:val="22"/>
              </w:rPr>
              <w:t xml:space="preserve"> </w:t>
            </w:r>
            <w:r w:rsidRPr="00296492">
              <w:rPr>
                <w:sz w:val="22"/>
                <w:szCs w:val="22"/>
              </w:rPr>
              <w:t>birth</w:t>
            </w:r>
          </w:p>
          <w:p w14:paraId="12A809AB" w14:textId="77777777" w:rsidR="00A16E22" w:rsidRPr="00296492" w:rsidRDefault="00A16E22" w:rsidP="003A45B9">
            <w:pPr>
              <w:widowControl w:val="0"/>
              <w:numPr>
                <w:ilvl w:val="0"/>
                <w:numId w:val="28"/>
              </w:numPr>
              <w:autoSpaceDE w:val="0"/>
              <w:autoSpaceDN w:val="0"/>
              <w:ind w:left="616" w:right="349" w:hanging="450"/>
              <w:rPr>
                <w:rFonts w:ascii="Symbol"/>
                <w:sz w:val="22"/>
                <w:szCs w:val="22"/>
              </w:rPr>
            </w:pPr>
            <w:r w:rsidRPr="00296492">
              <w:rPr>
                <w:sz w:val="22"/>
                <w:szCs w:val="22"/>
              </w:rPr>
              <w:t>A copy of all current instructional grouping waivers, if applicable</w:t>
            </w:r>
          </w:p>
        </w:tc>
      </w:tr>
      <w:tr w:rsidR="00A16E22" w:rsidRPr="00296492" w14:paraId="2D4D05F5" w14:textId="77777777" w:rsidTr="00975309">
        <w:tc>
          <w:tcPr>
            <w:tcW w:w="1253" w:type="pct"/>
          </w:tcPr>
          <w:p w14:paraId="17545075" w14:textId="77777777" w:rsidR="00A16E22" w:rsidRPr="00296492" w:rsidRDefault="00A16E22" w:rsidP="00A16E22">
            <w:pPr>
              <w:rPr>
                <w:b/>
                <w:sz w:val="28"/>
              </w:rPr>
            </w:pPr>
            <w:r w:rsidRPr="00296492">
              <w:rPr>
                <w:b/>
                <w:sz w:val="28"/>
              </w:rPr>
              <w:t xml:space="preserve">11.1 Personnel Policies and Procedures Manual </w:t>
            </w:r>
          </w:p>
          <w:p w14:paraId="189F6934" w14:textId="77777777" w:rsidR="00A16E22" w:rsidRPr="00296492" w:rsidRDefault="00A16E22" w:rsidP="00A16E22">
            <w:pPr>
              <w:rPr>
                <w:sz w:val="22"/>
              </w:rPr>
            </w:pPr>
          </w:p>
          <w:p w14:paraId="3693BB6B" w14:textId="77777777" w:rsidR="00A16E22" w:rsidRPr="00296492" w:rsidRDefault="00A16E22" w:rsidP="00A16E22">
            <w:pPr>
              <w:rPr>
                <w:sz w:val="22"/>
              </w:rPr>
            </w:pPr>
            <w:r w:rsidRPr="00296492">
              <w:rPr>
                <w:sz w:val="22"/>
              </w:rPr>
              <w:t>18.05(11); 18.05(11)(c)</w:t>
            </w:r>
          </w:p>
          <w:p w14:paraId="5C89D54E" w14:textId="77777777" w:rsidR="00A16E22" w:rsidRPr="00296492" w:rsidRDefault="00A16E22" w:rsidP="00A16E22">
            <w:pPr>
              <w:rPr>
                <w:sz w:val="22"/>
              </w:rPr>
            </w:pPr>
            <w:r w:rsidRPr="00296492">
              <w:rPr>
                <w:sz w:val="22"/>
              </w:rPr>
              <w:t>(1); 28.09(7); 28.09(11)(a</w:t>
            </w:r>
            <w:proofErr w:type="gramStart"/>
            <w:r w:rsidRPr="00296492">
              <w:rPr>
                <w:sz w:val="22"/>
              </w:rPr>
              <w:t>);</w:t>
            </w:r>
            <w:proofErr w:type="gramEnd"/>
          </w:p>
          <w:p w14:paraId="2EC8FE95" w14:textId="77777777" w:rsidR="00A16E22" w:rsidRPr="00296492" w:rsidRDefault="00A16E22" w:rsidP="00A16E22">
            <w:r w:rsidRPr="00296492">
              <w:rPr>
                <w:sz w:val="22"/>
              </w:rPr>
              <w:t>M.G.L. c. 71, § 38R; 42 U.S. Code § 16962; ESE Advisory on CORI revised 5/7/07; 603 CMR 26.00 as amended by Chapter 199 of the Acts of 2011</w:t>
            </w:r>
          </w:p>
          <w:p w14:paraId="6FDB6D86" w14:textId="77777777" w:rsidR="00A16E22" w:rsidRPr="00296492" w:rsidRDefault="00A16E22" w:rsidP="00A16E22"/>
        </w:tc>
        <w:tc>
          <w:tcPr>
            <w:tcW w:w="2541" w:type="pct"/>
          </w:tcPr>
          <w:p w14:paraId="50058DE3" w14:textId="77777777" w:rsidR="00A16E22" w:rsidRPr="00296492" w:rsidRDefault="00A16E22" w:rsidP="00A16E22">
            <w:pPr>
              <w:rPr>
                <w:sz w:val="22"/>
              </w:rPr>
            </w:pPr>
            <w:bookmarkStart w:id="26" w:name="CRIT_PS_11o1"/>
            <w:r w:rsidRPr="00296492">
              <w:rPr>
                <w:sz w:val="22"/>
              </w:rPr>
              <w:t>The program shall develop and implement a written personnel policies and procedures manual that describes:</w:t>
            </w:r>
          </w:p>
          <w:p w14:paraId="00212000" w14:textId="77777777" w:rsidR="00A16E22" w:rsidRPr="00296492" w:rsidRDefault="00A16E22" w:rsidP="00847AAE">
            <w:pPr>
              <w:widowControl w:val="0"/>
              <w:numPr>
                <w:ilvl w:val="0"/>
                <w:numId w:val="10"/>
              </w:numPr>
              <w:tabs>
                <w:tab w:val="clear" w:pos="360"/>
              </w:tabs>
              <w:ind w:left="619" w:hanging="446"/>
              <w:rPr>
                <w:sz w:val="22"/>
              </w:rPr>
            </w:pPr>
            <w:r w:rsidRPr="00296492">
              <w:rPr>
                <w:sz w:val="22"/>
              </w:rPr>
              <w:t xml:space="preserve">Criteria and procedures for hiring. This must include the school’s Criminal Offender Record Information (CORI) policy regarding CORI checks on employees, volunteers, </w:t>
            </w:r>
            <w:proofErr w:type="gramStart"/>
            <w:r w:rsidRPr="00296492">
              <w:rPr>
                <w:sz w:val="22"/>
              </w:rPr>
              <w:t>interns</w:t>
            </w:r>
            <w:proofErr w:type="gramEnd"/>
            <w:r w:rsidRPr="00296492">
              <w:rPr>
                <w:sz w:val="22"/>
              </w:rPr>
              <w:t xml:space="preserve"> and transportation providers whose responsibilities bring them into direct and unmonitored contact with students (upon initial hire and every three years thereafter). [</w:t>
            </w:r>
            <w:r w:rsidRPr="00296492">
              <w:rPr>
                <w:b/>
                <w:sz w:val="22"/>
                <w:u w:val="single"/>
              </w:rPr>
              <w:t>NOTE</w:t>
            </w:r>
            <w:r w:rsidRPr="00296492">
              <w:rPr>
                <w:b/>
                <w:sz w:val="22"/>
              </w:rPr>
              <w:t>:</w:t>
            </w:r>
            <w:r w:rsidRPr="00296492">
              <w:rPr>
                <w:sz w:val="22"/>
              </w:rPr>
              <w:t xml:space="preserve"> A residential program licensed by EEC does not need to conduct independent CORI checks where those checks have been done through EEC</w:t>
            </w:r>
            <w:proofErr w:type="gramStart"/>
            <w:r w:rsidRPr="00296492">
              <w:rPr>
                <w:sz w:val="22"/>
              </w:rPr>
              <w:t>];</w:t>
            </w:r>
            <w:proofErr w:type="gramEnd"/>
          </w:p>
          <w:p w14:paraId="11D54E02" w14:textId="77777777" w:rsidR="00A16E22" w:rsidRPr="00296492" w:rsidRDefault="00A16E22" w:rsidP="00847AAE">
            <w:pPr>
              <w:widowControl w:val="0"/>
              <w:numPr>
                <w:ilvl w:val="0"/>
                <w:numId w:val="10"/>
              </w:numPr>
              <w:tabs>
                <w:tab w:val="clear" w:pos="360"/>
              </w:tabs>
              <w:ind w:left="619" w:hanging="446"/>
              <w:rPr>
                <w:sz w:val="22"/>
              </w:rPr>
            </w:pPr>
            <w:r w:rsidRPr="00296492">
              <w:rPr>
                <w:sz w:val="22"/>
              </w:rPr>
              <w:t>Procedures for Criminal History Record Information (CHRI</w:t>
            </w:r>
            <w:proofErr w:type="gramStart"/>
            <w:r w:rsidRPr="00296492">
              <w:rPr>
                <w:sz w:val="22"/>
              </w:rPr>
              <w:t>);</w:t>
            </w:r>
            <w:proofErr w:type="gramEnd"/>
          </w:p>
          <w:p w14:paraId="3F1E6A6F" w14:textId="77777777" w:rsidR="00A16E22" w:rsidRPr="00296492" w:rsidRDefault="00A16E22" w:rsidP="00847AAE">
            <w:pPr>
              <w:widowControl w:val="0"/>
              <w:numPr>
                <w:ilvl w:val="0"/>
                <w:numId w:val="10"/>
              </w:numPr>
              <w:tabs>
                <w:tab w:val="clear" w:pos="360"/>
              </w:tabs>
              <w:ind w:left="619" w:hanging="446"/>
              <w:rPr>
                <w:sz w:val="22"/>
              </w:rPr>
            </w:pPr>
            <w:r w:rsidRPr="00296492">
              <w:rPr>
                <w:sz w:val="22"/>
              </w:rPr>
              <w:t>Procedures for evaluation of staff; and</w:t>
            </w:r>
          </w:p>
          <w:p w14:paraId="0CE60604" w14:textId="77777777" w:rsidR="00A16E22" w:rsidRPr="00296492" w:rsidRDefault="00A16E22" w:rsidP="00847AAE">
            <w:pPr>
              <w:widowControl w:val="0"/>
              <w:numPr>
                <w:ilvl w:val="0"/>
                <w:numId w:val="10"/>
              </w:numPr>
              <w:tabs>
                <w:tab w:val="clear" w:pos="360"/>
              </w:tabs>
              <w:ind w:left="619" w:hanging="446"/>
              <w:rPr>
                <w:sz w:val="22"/>
              </w:rPr>
            </w:pPr>
            <w:r w:rsidRPr="00296492">
              <w:rPr>
                <w:sz w:val="22"/>
              </w:rPr>
              <w:t xml:space="preserve">A statement of equal employment/educational opportunities </w:t>
            </w:r>
            <w:proofErr w:type="gramStart"/>
            <w:r w:rsidRPr="00296492">
              <w:rPr>
                <w:sz w:val="22"/>
              </w:rPr>
              <w:t>in regard to</w:t>
            </w:r>
            <w:proofErr w:type="gramEnd"/>
            <w:r w:rsidRPr="00296492">
              <w:rPr>
                <w:sz w:val="22"/>
              </w:rPr>
              <w:t xml:space="preserve"> race, color, sex, gender identity, religion, national origin, sexual orientation, disability or homelessness.</w:t>
            </w:r>
            <w:bookmarkEnd w:id="26"/>
          </w:p>
        </w:tc>
        <w:tc>
          <w:tcPr>
            <w:tcW w:w="1206" w:type="pct"/>
          </w:tcPr>
          <w:p w14:paraId="6F817D66" w14:textId="77777777" w:rsidR="00A16E22" w:rsidRPr="00296492" w:rsidRDefault="00A16E22" w:rsidP="00A16E22">
            <w:pPr>
              <w:widowControl w:val="0"/>
              <w:autoSpaceDE w:val="0"/>
              <w:autoSpaceDN w:val="0"/>
              <w:spacing w:line="240" w:lineRule="exact"/>
              <w:rPr>
                <w:b/>
                <w:sz w:val="22"/>
                <w:szCs w:val="22"/>
              </w:rPr>
            </w:pPr>
            <w:r w:rsidRPr="00296492">
              <w:rPr>
                <w:b/>
                <w:sz w:val="22"/>
                <w:szCs w:val="22"/>
                <w:u w:val="thick"/>
              </w:rPr>
              <w:t>Documentation:</w:t>
            </w:r>
          </w:p>
          <w:p w14:paraId="55B4A9DD" w14:textId="77777777" w:rsidR="00A16E22" w:rsidRPr="00296492" w:rsidRDefault="00A16E22" w:rsidP="003A45B9">
            <w:pPr>
              <w:widowControl w:val="0"/>
              <w:numPr>
                <w:ilvl w:val="0"/>
                <w:numId w:val="49"/>
              </w:numPr>
              <w:autoSpaceDE w:val="0"/>
              <w:autoSpaceDN w:val="0"/>
              <w:spacing w:line="267" w:lineRule="exact"/>
              <w:ind w:left="616" w:hanging="450"/>
              <w:rPr>
                <w:sz w:val="22"/>
                <w:szCs w:val="22"/>
              </w:rPr>
            </w:pPr>
            <w:r w:rsidRPr="00296492">
              <w:rPr>
                <w:sz w:val="22"/>
                <w:szCs w:val="22"/>
              </w:rPr>
              <w:t>Applicable sections of Staff Policy and Procedures</w:t>
            </w:r>
            <w:r w:rsidRPr="00296492">
              <w:rPr>
                <w:spacing w:val="-10"/>
                <w:sz w:val="22"/>
                <w:szCs w:val="22"/>
              </w:rPr>
              <w:t xml:space="preserve"> M</w:t>
            </w:r>
            <w:r w:rsidRPr="00296492">
              <w:rPr>
                <w:sz w:val="22"/>
                <w:szCs w:val="22"/>
              </w:rPr>
              <w:t>anual</w:t>
            </w:r>
          </w:p>
          <w:p w14:paraId="0EE56E36" w14:textId="77777777" w:rsidR="00A16E22" w:rsidRPr="00296492" w:rsidRDefault="00A16E22" w:rsidP="00A16E22">
            <w:pPr>
              <w:widowControl w:val="0"/>
              <w:autoSpaceDE w:val="0"/>
              <w:autoSpaceDN w:val="0"/>
              <w:spacing w:before="233" w:line="251" w:lineRule="exact"/>
              <w:rPr>
                <w:b/>
                <w:sz w:val="22"/>
                <w:szCs w:val="22"/>
              </w:rPr>
            </w:pPr>
            <w:r w:rsidRPr="00296492">
              <w:rPr>
                <w:b/>
                <w:sz w:val="22"/>
                <w:szCs w:val="22"/>
                <w:u w:val="thick"/>
              </w:rPr>
              <w:t>Staff Records Reviews:</w:t>
            </w:r>
          </w:p>
          <w:p w14:paraId="12C1C8D0" w14:textId="77777777" w:rsidR="00A16E22" w:rsidRPr="00296492" w:rsidRDefault="00A16E22" w:rsidP="003A45B9">
            <w:pPr>
              <w:widowControl w:val="0"/>
              <w:numPr>
                <w:ilvl w:val="0"/>
                <w:numId w:val="37"/>
              </w:numPr>
              <w:autoSpaceDE w:val="0"/>
              <w:autoSpaceDN w:val="0"/>
              <w:ind w:left="616" w:right="117" w:hanging="450"/>
              <w:rPr>
                <w:sz w:val="22"/>
                <w:szCs w:val="22"/>
              </w:rPr>
            </w:pPr>
            <w:r w:rsidRPr="00296492">
              <w:rPr>
                <w:sz w:val="22"/>
                <w:szCs w:val="22"/>
              </w:rPr>
              <w:t xml:space="preserve">Staff performance evaluations </w:t>
            </w:r>
          </w:p>
          <w:p w14:paraId="2F419A12" w14:textId="77777777" w:rsidR="00A16E22" w:rsidRPr="00296492" w:rsidRDefault="00A16E22" w:rsidP="003A45B9">
            <w:pPr>
              <w:widowControl w:val="0"/>
              <w:numPr>
                <w:ilvl w:val="0"/>
                <w:numId w:val="37"/>
              </w:numPr>
              <w:autoSpaceDE w:val="0"/>
              <w:autoSpaceDN w:val="0"/>
              <w:ind w:left="616" w:right="117" w:hanging="450"/>
              <w:rPr>
                <w:sz w:val="22"/>
                <w:szCs w:val="22"/>
              </w:rPr>
            </w:pPr>
            <w:r w:rsidRPr="00296492">
              <w:rPr>
                <w:sz w:val="22"/>
                <w:szCs w:val="22"/>
              </w:rPr>
              <w:t>Evidence of a completed CORI prior to initial hire and every three years</w:t>
            </w:r>
            <w:r w:rsidRPr="00296492">
              <w:rPr>
                <w:spacing w:val="-15"/>
                <w:sz w:val="22"/>
                <w:szCs w:val="22"/>
              </w:rPr>
              <w:t xml:space="preserve"> </w:t>
            </w:r>
            <w:r w:rsidRPr="00296492">
              <w:rPr>
                <w:sz w:val="22"/>
                <w:szCs w:val="22"/>
              </w:rPr>
              <w:t>thereafter</w:t>
            </w:r>
          </w:p>
          <w:p w14:paraId="02C07B76" w14:textId="77777777" w:rsidR="00A16E22" w:rsidRPr="00296492" w:rsidRDefault="00A16E22" w:rsidP="003A45B9">
            <w:pPr>
              <w:widowControl w:val="0"/>
              <w:numPr>
                <w:ilvl w:val="0"/>
                <w:numId w:val="37"/>
              </w:numPr>
              <w:autoSpaceDE w:val="0"/>
              <w:autoSpaceDN w:val="0"/>
              <w:ind w:left="616" w:right="117" w:hanging="450"/>
              <w:rPr>
                <w:sz w:val="22"/>
                <w:szCs w:val="22"/>
              </w:rPr>
            </w:pPr>
            <w:r w:rsidRPr="00296492">
              <w:rPr>
                <w:sz w:val="22"/>
                <w:szCs w:val="22"/>
              </w:rPr>
              <w:t>Evidence of completed CHRI</w:t>
            </w:r>
          </w:p>
        </w:tc>
      </w:tr>
      <w:tr w:rsidR="00A16E22" w:rsidRPr="00296492" w14:paraId="6B906F24" w14:textId="77777777" w:rsidTr="00975309">
        <w:tc>
          <w:tcPr>
            <w:tcW w:w="1253" w:type="pct"/>
          </w:tcPr>
          <w:p w14:paraId="7EEA424C" w14:textId="77777777" w:rsidR="00A16E22" w:rsidRPr="00296492" w:rsidRDefault="00A16E22" w:rsidP="00A16E22">
            <w:pPr>
              <w:rPr>
                <w:b/>
                <w:sz w:val="28"/>
              </w:rPr>
            </w:pPr>
            <w:r w:rsidRPr="00296492">
              <w:rPr>
                <w:b/>
                <w:sz w:val="28"/>
              </w:rPr>
              <w:lastRenderedPageBreak/>
              <w:t>11.2 Administrative Responsibility</w:t>
            </w:r>
          </w:p>
          <w:p w14:paraId="7BFE5A96" w14:textId="77777777" w:rsidR="00A16E22" w:rsidRPr="00296492" w:rsidRDefault="00A16E22" w:rsidP="00A16E22">
            <w:pPr>
              <w:rPr>
                <w:sz w:val="22"/>
              </w:rPr>
            </w:pPr>
          </w:p>
          <w:p w14:paraId="67E62BCB" w14:textId="77777777" w:rsidR="00A16E22" w:rsidRPr="00296492" w:rsidRDefault="00A16E22" w:rsidP="00A16E22">
            <w:pPr>
              <w:rPr>
                <w:sz w:val="22"/>
              </w:rPr>
            </w:pPr>
            <w:r w:rsidRPr="00296492">
              <w:rPr>
                <w:sz w:val="22"/>
              </w:rPr>
              <w:t>18.05(</w:t>
            </w:r>
            <w:proofErr w:type="gramStart"/>
            <w:r w:rsidRPr="00296492">
              <w:rPr>
                <w:sz w:val="22"/>
              </w:rPr>
              <w:t>11)(</w:t>
            </w:r>
            <w:proofErr w:type="gramEnd"/>
            <w:r w:rsidRPr="00296492">
              <w:rPr>
                <w:sz w:val="22"/>
              </w:rPr>
              <w:t>a, b)</w:t>
            </w:r>
          </w:p>
        </w:tc>
        <w:tc>
          <w:tcPr>
            <w:tcW w:w="2541" w:type="pct"/>
          </w:tcPr>
          <w:p w14:paraId="042AFBF7" w14:textId="77777777" w:rsidR="00A16E22" w:rsidRPr="00296492" w:rsidRDefault="00A16E22" w:rsidP="00A16E22">
            <w:pPr>
              <w:rPr>
                <w:sz w:val="22"/>
              </w:rPr>
            </w:pPr>
            <w:bookmarkStart w:id="27" w:name="CRIT_PS_11o2"/>
            <w:r w:rsidRPr="00296492">
              <w:rPr>
                <w:sz w:val="22"/>
              </w:rPr>
              <w:t>The program shall designate one person who will have administrative responsibility over the operation of the program.</w:t>
            </w:r>
          </w:p>
          <w:p w14:paraId="0010F7D2" w14:textId="77777777" w:rsidR="00A16E22" w:rsidRPr="00296492" w:rsidRDefault="00A16E22" w:rsidP="00A16E22">
            <w:pPr>
              <w:rPr>
                <w:sz w:val="22"/>
              </w:rPr>
            </w:pPr>
          </w:p>
          <w:p w14:paraId="25FFD289" w14:textId="77777777" w:rsidR="00A16E22" w:rsidRPr="00296492" w:rsidRDefault="00A16E22" w:rsidP="00A16E22">
            <w:pPr>
              <w:spacing w:after="58"/>
              <w:rPr>
                <w:sz w:val="22"/>
              </w:rPr>
            </w:pPr>
            <w:r w:rsidRPr="00296492">
              <w:rPr>
                <w:sz w:val="22"/>
              </w:rPr>
              <w:t xml:space="preserve">The administrator or </w:t>
            </w:r>
            <w:proofErr w:type="gramStart"/>
            <w:r w:rsidRPr="00296492">
              <w:rPr>
                <w:sz w:val="22"/>
              </w:rPr>
              <w:t>designee</w:t>
            </w:r>
            <w:proofErr w:type="gramEnd"/>
            <w:r w:rsidRPr="00296492">
              <w:rPr>
                <w:sz w:val="22"/>
              </w:rPr>
              <w:t xml:space="preserve"> shall </w:t>
            </w:r>
            <w:proofErr w:type="gramStart"/>
            <w:r w:rsidRPr="00296492">
              <w:rPr>
                <w:sz w:val="22"/>
              </w:rPr>
              <w:t>be on the premises at all times</w:t>
            </w:r>
            <w:proofErr w:type="gramEnd"/>
            <w:r w:rsidRPr="00296492">
              <w:rPr>
                <w:sz w:val="22"/>
              </w:rPr>
              <w:t xml:space="preserve"> during school hours while the program is in operation. All staff on duty shall know who is responsible for administration of the program at any given time.</w:t>
            </w:r>
            <w:bookmarkEnd w:id="27"/>
          </w:p>
        </w:tc>
        <w:tc>
          <w:tcPr>
            <w:tcW w:w="1206" w:type="pct"/>
          </w:tcPr>
          <w:p w14:paraId="623CA1CB" w14:textId="77777777" w:rsidR="00A16E22" w:rsidRPr="00296492" w:rsidRDefault="00A16E22" w:rsidP="00A16E22">
            <w:pPr>
              <w:widowControl w:val="0"/>
              <w:autoSpaceDE w:val="0"/>
              <w:autoSpaceDN w:val="0"/>
              <w:spacing w:line="241" w:lineRule="exact"/>
              <w:rPr>
                <w:b/>
                <w:sz w:val="22"/>
                <w:szCs w:val="22"/>
              </w:rPr>
            </w:pPr>
            <w:r w:rsidRPr="00296492">
              <w:rPr>
                <w:b/>
                <w:sz w:val="22"/>
                <w:szCs w:val="22"/>
                <w:u w:val="thick"/>
              </w:rPr>
              <w:t>Documentation:</w:t>
            </w:r>
          </w:p>
          <w:p w14:paraId="4B17CFEC" w14:textId="77777777" w:rsidR="00A16E22" w:rsidRPr="00296492" w:rsidRDefault="00A16E22" w:rsidP="003A45B9">
            <w:pPr>
              <w:widowControl w:val="0"/>
              <w:numPr>
                <w:ilvl w:val="0"/>
                <w:numId w:val="38"/>
              </w:numPr>
              <w:autoSpaceDE w:val="0"/>
              <w:autoSpaceDN w:val="0"/>
              <w:spacing w:line="266" w:lineRule="exact"/>
              <w:ind w:left="616" w:hanging="450"/>
              <w:rPr>
                <w:sz w:val="22"/>
                <w:szCs w:val="22"/>
              </w:rPr>
            </w:pPr>
            <w:r w:rsidRPr="00296492">
              <w:rPr>
                <w:sz w:val="22"/>
                <w:szCs w:val="22"/>
              </w:rPr>
              <w:t>Name of designated</w:t>
            </w:r>
            <w:r w:rsidRPr="00296492">
              <w:rPr>
                <w:spacing w:val="-6"/>
                <w:sz w:val="22"/>
                <w:szCs w:val="22"/>
              </w:rPr>
              <w:t xml:space="preserve"> </w:t>
            </w:r>
            <w:r w:rsidRPr="00296492">
              <w:rPr>
                <w:sz w:val="22"/>
                <w:szCs w:val="22"/>
              </w:rPr>
              <w:t>administrator and description of how staff are made aware of who has administrative responsibility</w:t>
            </w:r>
          </w:p>
        </w:tc>
      </w:tr>
      <w:tr w:rsidR="00A16E22" w:rsidRPr="00296492" w14:paraId="6703A87F" w14:textId="77777777" w:rsidTr="00975309">
        <w:tc>
          <w:tcPr>
            <w:tcW w:w="1253" w:type="pct"/>
          </w:tcPr>
          <w:p w14:paraId="1F04B330" w14:textId="77777777" w:rsidR="00A16E22" w:rsidRPr="00296492" w:rsidRDefault="00A16E22" w:rsidP="00A16E22">
            <w:pPr>
              <w:spacing w:after="58"/>
              <w:rPr>
                <w:b/>
                <w:bCs/>
                <w:sz w:val="28"/>
              </w:rPr>
            </w:pPr>
            <w:r w:rsidRPr="00296492">
              <w:rPr>
                <w:b/>
                <w:bCs/>
                <w:sz w:val="28"/>
              </w:rPr>
              <w:t xml:space="preserve">11.3 Educational Administrator Qualifications </w:t>
            </w:r>
          </w:p>
          <w:p w14:paraId="125AFCB3" w14:textId="77777777" w:rsidR="00A16E22" w:rsidRPr="00296492" w:rsidRDefault="00A16E22" w:rsidP="00A16E22">
            <w:pPr>
              <w:spacing w:after="58"/>
              <w:rPr>
                <w:bCs/>
                <w:sz w:val="22"/>
              </w:rPr>
            </w:pPr>
          </w:p>
          <w:p w14:paraId="479D24B6" w14:textId="77777777" w:rsidR="00A16E22" w:rsidRPr="00296492" w:rsidRDefault="00A16E22" w:rsidP="00A16E22">
            <w:pPr>
              <w:spacing w:after="58"/>
              <w:rPr>
                <w:bCs/>
                <w:sz w:val="22"/>
              </w:rPr>
            </w:pPr>
            <w:r w:rsidRPr="00296492">
              <w:rPr>
                <w:bCs/>
                <w:sz w:val="22"/>
              </w:rPr>
              <w:t>28.09(5)(a); 28.09(7)(a</w:t>
            </w:r>
            <w:proofErr w:type="gramStart"/>
            <w:r w:rsidRPr="00296492">
              <w:rPr>
                <w:bCs/>
                <w:sz w:val="22"/>
              </w:rPr>
              <w:t>);</w:t>
            </w:r>
            <w:proofErr w:type="gramEnd"/>
            <w:r w:rsidRPr="00296492">
              <w:rPr>
                <w:bCs/>
                <w:sz w:val="22"/>
              </w:rPr>
              <w:t xml:space="preserve"> </w:t>
            </w:r>
          </w:p>
          <w:p w14:paraId="7296311B" w14:textId="77777777" w:rsidR="00A16E22" w:rsidRPr="00296492" w:rsidRDefault="00A16E22" w:rsidP="00A16E22">
            <w:pPr>
              <w:rPr>
                <w:bCs/>
                <w:sz w:val="22"/>
              </w:rPr>
            </w:pPr>
            <w:r w:rsidRPr="00296492">
              <w:rPr>
                <w:bCs/>
                <w:sz w:val="22"/>
              </w:rPr>
              <w:t xml:space="preserve">603 CMR 44.00  </w:t>
            </w:r>
          </w:p>
        </w:tc>
        <w:tc>
          <w:tcPr>
            <w:tcW w:w="2541" w:type="pct"/>
          </w:tcPr>
          <w:p w14:paraId="06E6D498" w14:textId="77777777" w:rsidR="00A16E22" w:rsidRPr="00296492" w:rsidRDefault="00A16E22" w:rsidP="00A16E22">
            <w:pPr>
              <w:rPr>
                <w:bCs/>
                <w:sz w:val="22"/>
              </w:rPr>
            </w:pPr>
            <w:bookmarkStart w:id="28" w:name="CRIT_PS_11o3"/>
            <w:r w:rsidRPr="00296492">
              <w:rPr>
                <w:bCs/>
                <w:sz w:val="22"/>
              </w:rPr>
              <w:t xml:space="preserve">At least one staff member shall be designated as the educational administrator for the program. Such </w:t>
            </w:r>
            <w:proofErr w:type="gramStart"/>
            <w:r w:rsidRPr="00296492">
              <w:rPr>
                <w:bCs/>
                <w:sz w:val="22"/>
              </w:rPr>
              <w:t>person</w:t>
            </w:r>
            <w:proofErr w:type="gramEnd"/>
            <w:r w:rsidRPr="00296492">
              <w:rPr>
                <w:bCs/>
                <w:sz w:val="22"/>
              </w:rPr>
              <w:t xml:space="preserve"> shall be assigned to supervise the provision of special education services in the program and to ensure that the services specified in each student’s IEP are delivered. The educational administrator shall either possess licensure as a special education administrator or possess </w:t>
            </w:r>
            <w:proofErr w:type="gramStart"/>
            <w:r w:rsidRPr="00296492">
              <w:rPr>
                <w:bCs/>
                <w:sz w:val="22"/>
              </w:rPr>
              <w:t>all of</w:t>
            </w:r>
            <w:proofErr w:type="gramEnd"/>
            <w:r w:rsidRPr="00296492">
              <w:rPr>
                <w:bCs/>
                <w:sz w:val="22"/>
              </w:rPr>
              <w:t xml:space="preserve"> the following:</w:t>
            </w:r>
          </w:p>
          <w:p w14:paraId="60768164" w14:textId="77777777" w:rsidR="00A16E22" w:rsidRPr="00296492" w:rsidRDefault="00A16E22" w:rsidP="00A16E22">
            <w:pPr>
              <w:rPr>
                <w:bCs/>
                <w:sz w:val="22"/>
              </w:rPr>
            </w:pPr>
          </w:p>
          <w:p w14:paraId="3D4EBFAE" w14:textId="77777777" w:rsidR="00A16E22" w:rsidRPr="00296492" w:rsidRDefault="00A16E22" w:rsidP="00847AAE">
            <w:pPr>
              <w:widowControl w:val="0"/>
              <w:numPr>
                <w:ilvl w:val="0"/>
                <w:numId w:val="11"/>
              </w:numPr>
              <w:tabs>
                <w:tab w:val="clear" w:pos="360"/>
              </w:tabs>
              <w:ind w:left="619" w:hanging="446"/>
              <w:rPr>
                <w:bCs/>
                <w:sz w:val="22"/>
              </w:rPr>
            </w:pPr>
            <w:r w:rsidRPr="00296492">
              <w:rPr>
                <w:bCs/>
                <w:sz w:val="22"/>
              </w:rPr>
              <w:t xml:space="preserve">License as a special </w:t>
            </w:r>
            <w:proofErr w:type="gramStart"/>
            <w:r w:rsidRPr="00296492">
              <w:rPr>
                <w:bCs/>
                <w:sz w:val="22"/>
              </w:rPr>
              <w:t>educator;</w:t>
            </w:r>
            <w:proofErr w:type="gramEnd"/>
          </w:p>
          <w:p w14:paraId="111C54B3" w14:textId="77777777" w:rsidR="00A16E22" w:rsidRPr="00296492" w:rsidRDefault="00A16E22" w:rsidP="00847AAE">
            <w:pPr>
              <w:widowControl w:val="0"/>
              <w:numPr>
                <w:ilvl w:val="0"/>
                <w:numId w:val="11"/>
              </w:numPr>
              <w:tabs>
                <w:tab w:val="clear" w:pos="360"/>
              </w:tabs>
              <w:ind w:left="619" w:hanging="446"/>
              <w:rPr>
                <w:bCs/>
                <w:sz w:val="22"/>
              </w:rPr>
            </w:pPr>
            <w:r w:rsidRPr="00296492">
              <w:rPr>
                <w:bCs/>
                <w:sz w:val="22"/>
              </w:rPr>
              <w:t>A minimum of a master's degree in special education or a related field</w:t>
            </w:r>
            <w:r w:rsidR="00847AAE">
              <w:rPr>
                <w:bCs/>
                <w:sz w:val="22"/>
              </w:rPr>
              <w:t>,</w:t>
            </w:r>
            <w:r w:rsidRPr="00296492">
              <w:rPr>
                <w:bCs/>
                <w:sz w:val="22"/>
              </w:rPr>
              <w:t xml:space="preserve"> </w:t>
            </w:r>
            <w:proofErr w:type="gramStart"/>
            <w:r w:rsidRPr="00296492">
              <w:rPr>
                <w:bCs/>
                <w:sz w:val="22"/>
              </w:rPr>
              <w:t>and</w:t>
            </w:r>
            <w:r w:rsidR="00847AAE">
              <w:rPr>
                <w:bCs/>
                <w:sz w:val="22"/>
              </w:rPr>
              <w:t>;</w:t>
            </w:r>
            <w:proofErr w:type="gramEnd"/>
          </w:p>
          <w:p w14:paraId="06EA0C61" w14:textId="77777777" w:rsidR="00A16E22" w:rsidRPr="00296492" w:rsidRDefault="00A16E22" w:rsidP="00847AAE">
            <w:pPr>
              <w:widowControl w:val="0"/>
              <w:numPr>
                <w:ilvl w:val="0"/>
                <w:numId w:val="11"/>
              </w:numPr>
              <w:tabs>
                <w:tab w:val="clear" w:pos="360"/>
              </w:tabs>
              <w:spacing w:after="58"/>
              <w:ind w:left="619" w:hanging="446"/>
              <w:rPr>
                <w:b/>
                <w:sz w:val="22"/>
              </w:rPr>
            </w:pPr>
            <w:r w:rsidRPr="00296492">
              <w:rPr>
                <w:bCs/>
                <w:sz w:val="22"/>
              </w:rPr>
              <w:t>A minimum of one year of administrative experience.</w:t>
            </w:r>
            <w:bookmarkEnd w:id="28"/>
          </w:p>
        </w:tc>
        <w:tc>
          <w:tcPr>
            <w:tcW w:w="1206" w:type="pct"/>
          </w:tcPr>
          <w:p w14:paraId="5BE9A54D" w14:textId="77777777" w:rsidR="00A16E22" w:rsidRPr="00296492" w:rsidRDefault="00A16E22" w:rsidP="00A16E22">
            <w:pPr>
              <w:widowControl w:val="0"/>
              <w:autoSpaceDE w:val="0"/>
              <w:autoSpaceDN w:val="0"/>
              <w:spacing w:line="242" w:lineRule="exact"/>
              <w:rPr>
                <w:b/>
                <w:sz w:val="22"/>
                <w:szCs w:val="22"/>
              </w:rPr>
            </w:pPr>
            <w:r w:rsidRPr="00296492">
              <w:rPr>
                <w:b/>
                <w:sz w:val="22"/>
                <w:szCs w:val="22"/>
                <w:u w:val="thick"/>
              </w:rPr>
              <w:t>Documentation</w:t>
            </w:r>
            <w:r w:rsidRPr="00296492">
              <w:rPr>
                <w:b/>
                <w:sz w:val="22"/>
                <w:szCs w:val="22"/>
              </w:rPr>
              <w:t>:</w:t>
            </w:r>
          </w:p>
          <w:p w14:paraId="2D77606D" w14:textId="77777777" w:rsidR="00A16E22" w:rsidRPr="00296492" w:rsidRDefault="00A16E22" w:rsidP="003A45B9">
            <w:pPr>
              <w:widowControl w:val="0"/>
              <w:numPr>
                <w:ilvl w:val="0"/>
                <w:numId w:val="38"/>
              </w:numPr>
              <w:autoSpaceDE w:val="0"/>
              <w:autoSpaceDN w:val="0"/>
              <w:spacing w:before="55" w:line="252" w:lineRule="exact"/>
              <w:ind w:left="616" w:hanging="450"/>
              <w:rPr>
                <w:b/>
                <w:sz w:val="22"/>
                <w:szCs w:val="22"/>
              </w:rPr>
            </w:pPr>
            <w:r w:rsidRPr="00296492">
              <w:rPr>
                <w:sz w:val="22"/>
                <w:szCs w:val="22"/>
              </w:rPr>
              <w:t>Name of educational</w:t>
            </w:r>
            <w:r w:rsidRPr="00296492">
              <w:rPr>
                <w:spacing w:val="-7"/>
                <w:sz w:val="22"/>
                <w:szCs w:val="22"/>
              </w:rPr>
              <w:t xml:space="preserve"> </w:t>
            </w:r>
            <w:r w:rsidRPr="00296492">
              <w:rPr>
                <w:sz w:val="22"/>
                <w:szCs w:val="22"/>
              </w:rPr>
              <w:t>administrator(s); and</w:t>
            </w:r>
          </w:p>
          <w:p w14:paraId="57BB0D30" w14:textId="77777777" w:rsidR="00A16E22" w:rsidRPr="00296492" w:rsidRDefault="00A16E22" w:rsidP="003A45B9">
            <w:pPr>
              <w:widowControl w:val="0"/>
              <w:numPr>
                <w:ilvl w:val="0"/>
                <w:numId w:val="38"/>
              </w:numPr>
              <w:autoSpaceDE w:val="0"/>
              <w:autoSpaceDN w:val="0"/>
              <w:spacing w:before="55" w:line="252" w:lineRule="exact"/>
              <w:ind w:left="616" w:hanging="450"/>
              <w:rPr>
                <w:b/>
                <w:sz w:val="22"/>
                <w:szCs w:val="22"/>
              </w:rPr>
            </w:pPr>
            <w:r w:rsidRPr="00296492">
              <w:rPr>
                <w:sz w:val="22"/>
                <w:szCs w:val="22"/>
              </w:rPr>
              <w:t>Copy of licensure as a special education administrator</w:t>
            </w:r>
          </w:p>
          <w:p w14:paraId="3DF5D13D" w14:textId="77777777" w:rsidR="00A16E22" w:rsidRPr="00296492" w:rsidRDefault="00A16E22" w:rsidP="00A16E22">
            <w:pPr>
              <w:widowControl w:val="0"/>
              <w:autoSpaceDE w:val="0"/>
              <w:autoSpaceDN w:val="0"/>
              <w:spacing w:before="64"/>
              <w:ind w:left="103"/>
              <w:rPr>
                <w:b/>
                <w:sz w:val="22"/>
                <w:szCs w:val="22"/>
              </w:rPr>
            </w:pPr>
            <w:r w:rsidRPr="00296492">
              <w:rPr>
                <w:b/>
                <w:sz w:val="22"/>
                <w:szCs w:val="22"/>
              </w:rPr>
              <w:t xml:space="preserve">or </w:t>
            </w:r>
            <w:proofErr w:type="gramStart"/>
            <w:r w:rsidRPr="00296492">
              <w:rPr>
                <w:b/>
                <w:sz w:val="22"/>
                <w:szCs w:val="22"/>
              </w:rPr>
              <w:t>ALL of</w:t>
            </w:r>
            <w:proofErr w:type="gramEnd"/>
            <w:r w:rsidRPr="00296492">
              <w:rPr>
                <w:b/>
                <w:sz w:val="22"/>
                <w:szCs w:val="22"/>
              </w:rPr>
              <w:t xml:space="preserve"> the following:</w:t>
            </w:r>
          </w:p>
          <w:p w14:paraId="1A68F318" w14:textId="77777777" w:rsidR="00A16E22" w:rsidRPr="00296492" w:rsidRDefault="00A16E22" w:rsidP="003A45B9">
            <w:pPr>
              <w:widowControl w:val="0"/>
              <w:numPr>
                <w:ilvl w:val="0"/>
                <w:numId w:val="39"/>
              </w:numPr>
              <w:autoSpaceDE w:val="0"/>
              <w:autoSpaceDN w:val="0"/>
              <w:spacing w:before="50"/>
              <w:ind w:left="616" w:right="86" w:hanging="450"/>
              <w:rPr>
                <w:sz w:val="22"/>
                <w:szCs w:val="22"/>
              </w:rPr>
            </w:pPr>
            <w:r w:rsidRPr="00296492">
              <w:rPr>
                <w:sz w:val="22"/>
                <w:szCs w:val="22"/>
              </w:rPr>
              <w:t>Copy of ESE license as a special educator;</w:t>
            </w:r>
            <w:r w:rsidRPr="00296492">
              <w:rPr>
                <w:spacing w:val="-6"/>
                <w:sz w:val="22"/>
                <w:szCs w:val="22"/>
              </w:rPr>
              <w:t xml:space="preserve"> </w:t>
            </w:r>
            <w:r w:rsidRPr="00296492">
              <w:rPr>
                <w:sz w:val="22"/>
                <w:szCs w:val="22"/>
              </w:rPr>
              <w:t>and</w:t>
            </w:r>
          </w:p>
          <w:p w14:paraId="4742A2B4" w14:textId="77777777" w:rsidR="00A16E22" w:rsidRPr="00296492" w:rsidRDefault="00A16E22" w:rsidP="003A45B9">
            <w:pPr>
              <w:widowControl w:val="0"/>
              <w:numPr>
                <w:ilvl w:val="0"/>
                <w:numId w:val="39"/>
              </w:numPr>
              <w:autoSpaceDE w:val="0"/>
              <w:autoSpaceDN w:val="0"/>
              <w:spacing w:before="50"/>
              <w:ind w:left="616" w:hanging="450"/>
              <w:rPr>
                <w:sz w:val="22"/>
                <w:szCs w:val="22"/>
              </w:rPr>
            </w:pPr>
            <w:r w:rsidRPr="00296492">
              <w:rPr>
                <w:sz w:val="22"/>
                <w:szCs w:val="22"/>
              </w:rPr>
              <w:t xml:space="preserve">Evidence of </w:t>
            </w:r>
            <w:proofErr w:type="gramStart"/>
            <w:r w:rsidRPr="00296492">
              <w:rPr>
                <w:sz w:val="22"/>
                <w:szCs w:val="22"/>
              </w:rPr>
              <w:t>Master’s Degree in special education</w:t>
            </w:r>
            <w:proofErr w:type="gramEnd"/>
            <w:r w:rsidRPr="00296492">
              <w:rPr>
                <w:sz w:val="22"/>
                <w:szCs w:val="22"/>
              </w:rPr>
              <w:t xml:space="preserve"> or a related field;</w:t>
            </w:r>
            <w:r w:rsidRPr="00296492">
              <w:rPr>
                <w:spacing w:val="-6"/>
                <w:sz w:val="22"/>
                <w:szCs w:val="22"/>
              </w:rPr>
              <w:t xml:space="preserve"> </w:t>
            </w:r>
            <w:r w:rsidRPr="00296492">
              <w:rPr>
                <w:sz w:val="22"/>
                <w:szCs w:val="22"/>
              </w:rPr>
              <w:t>and</w:t>
            </w:r>
          </w:p>
          <w:p w14:paraId="6268BC10" w14:textId="77777777" w:rsidR="00A16E22" w:rsidRPr="00296492" w:rsidRDefault="00A16E22" w:rsidP="003A45B9">
            <w:pPr>
              <w:widowControl w:val="0"/>
              <w:numPr>
                <w:ilvl w:val="0"/>
                <w:numId w:val="39"/>
              </w:numPr>
              <w:autoSpaceDE w:val="0"/>
              <w:autoSpaceDN w:val="0"/>
              <w:spacing w:before="50"/>
              <w:ind w:left="616" w:right="86" w:hanging="450"/>
              <w:rPr>
                <w:sz w:val="22"/>
                <w:szCs w:val="22"/>
              </w:rPr>
            </w:pPr>
            <w:r w:rsidRPr="00296492">
              <w:rPr>
                <w:sz w:val="22"/>
                <w:szCs w:val="22"/>
              </w:rPr>
              <w:t xml:space="preserve">Resume showing a minimum of one year of administrative experience </w:t>
            </w:r>
          </w:p>
        </w:tc>
      </w:tr>
      <w:tr w:rsidR="00A16E22" w:rsidRPr="00296492" w14:paraId="49FD9818" w14:textId="77777777" w:rsidTr="00975309">
        <w:tc>
          <w:tcPr>
            <w:tcW w:w="1253" w:type="pct"/>
          </w:tcPr>
          <w:p w14:paraId="1264058D" w14:textId="77777777" w:rsidR="00A16E22" w:rsidRPr="00296492" w:rsidRDefault="00A16E22" w:rsidP="00A16E22">
            <w:pPr>
              <w:rPr>
                <w:b/>
                <w:bCs/>
                <w:sz w:val="28"/>
              </w:rPr>
            </w:pPr>
            <w:r w:rsidRPr="00296492">
              <w:rPr>
                <w:b/>
                <w:bCs/>
                <w:sz w:val="28"/>
              </w:rPr>
              <w:t>11.4 Teachers (Special Education Teachers and General Education Teachers)</w:t>
            </w:r>
          </w:p>
          <w:p w14:paraId="2235BDE7" w14:textId="77777777" w:rsidR="00A16E22" w:rsidRPr="00296492" w:rsidRDefault="00A16E22" w:rsidP="00A16E22">
            <w:pPr>
              <w:rPr>
                <w:bCs/>
                <w:sz w:val="22"/>
              </w:rPr>
            </w:pPr>
          </w:p>
          <w:p w14:paraId="02C30BEE" w14:textId="77777777" w:rsidR="00A16E22" w:rsidRPr="00296492" w:rsidRDefault="00A16E22" w:rsidP="00A16E22">
            <w:pPr>
              <w:rPr>
                <w:bCs/>
                <w:sz w:val="22"/>
              </w:rPr>
            </w:pPr>
            <w:r w:rsidRPr="00296492">
              <w:rPr>
                <w:bCs/>
                <w:sz w:val="22"/>
              </w:rPr>
              <w:t>18.05(11)(f); 28.09(5)(a); 28.09(</w:t>
            </w:r>
            <w:proofErr w:type="gramStart"/>
            <w:r w:rsidRPr="00296492">
              <w:rPr>
                <w:bCs/>
                <w:sz w:val="22"/>
              </w:rPr>
              <w:t>7)(</w:t>
            </w:r>
            <w:proofErr w:type="gramEnd"/>
            <w:r w:rsidRPr="00296492">
              <w:rPr>
                <w:bCs/>
                <w:sz w:val="22"/>
              </w:rPr>
              <w:t>b, c); 34 CFR 300.321</w:t>
            </w:r>
          </w:p>
        </w:tc>
        <w:tc>
          <w:tcPr>
            <w:tcW w:w="2541" w:type="pct"/>
          </w:tcPr>
          <w:p w14:paraId="0FAD681B" w14:textId="77777777" w:rsidR="00A16E22" w:rsidRPr="00296492" w:rsidRDefault="00A16E22" w:rsidP="00A16E22">
            <w:pPr>
              <w:spacing w:after="58"/>
              <w:rPr>
                <w:bCs/>
                <w:sz w:val="22"/>
              </w:rPr>
            </w:pPr>
            <w:bookmarkStart w:id="29" w:name="CRIT_PS_11o4"/>
            <w:r w:rsidRPr="00296492">
              <w:rPr>
                <w:bCs/>
                <w:sz w:val="22"/>
              </w:rPr>
              <w:t>The program must ensure that all teaching staff have teaching licenses appropriate to meet the needs of the population being served pursuant to the requirements of 603 CMR 7.00 and, additionally, must adhere to the following requirements:</w:t>
            </w:r>
          </w:p>
          <w:p w14:paraId="0A7F8199" w14:textId="77777777" w:rsidR="00A16E22" w:rsidRPr="00296492" w:rsidRDefault="00A16E22" w:rsidP="00BA7B4D">
            <w:pPr>
              <w:numPr>
                <w:ilvl w:val="0"/>
                <w:numId w:val="3"/>
              </w:numPr>
              <w:tabs>
                <w:tab w:val="clear" w:pos="360"/>
                <w:tab w:val="left" w:pos="-720"/>
              </w:tabs>
              <w:ind w:left="619" w:hanging="446"/>
              <w:rPr>
                <w:bCs/>
                <w:sz w:val="22"/>
              </w:rPr>
            </w:pPr>
            <w:r w:rsidRPr="00296492">
              <w:rPr>
                <w:bCs/>
                <w:sz w:val="22"/>
              </w:rPr>
              <w:t>To the extent that unlicensed staff is providing special education services, such services shall be designed or supervised by a licensed special educator; and</w:t>
            </w:r>
          </w:p>
          <w:p w14:paraId="589B6E06" w14:textId="77777777" w:rsidR="00A16E22" w:rsidRPr="00296492" w:rsidRDefault="00A16E22" w:rsidP="00BA7B4D">
            <w:pPr>
              <w:numPr>
                <w:ilvl w:val="0"/>
                <w:numId w:val="3"/>
              </w:numPr>
              <w:tabs>
                <w:tab w:val="clear" w:pos="360"/>
                <w:tab w:val="left" w:pos="-720"/>
              </w:tabs>
              <w:ind w:left="619" w:hanging="446"/>
              <w:rPr>
                <w:bCs/>
                <w:sz w:val="22"/>
              </w:rPr>
            </w:pPr>
            <w:r w:rsidRPr="00296492">
              <w:rPr>
                <w:bCs/>
                <w:sz w:val="22"/>
              </w:rPr>
              <w:t>To the extent that general education teachers are providing special education services, they shall do so in coordination with the licensed special education teacher.</w:t>
            </w:r>
          </w:p>
          <w:p w14:paraId="5DD8B2CC" w14:textId="77777777" w:rsidR="00A16E22" w:rsidRPr="00296492" w:rsidRDefault="00A16E22" w:rsidP="00A16E22">
            <w:pPr>
              <w:tabs>
                <w:tab w:val="left" w:pos="-720"/>
              </w:tabs>
              <w:spacing w:after="58"/>
              <w:ind w:left="360"/>
              <w:rPr>
                <w:bCs/>
                <w:sz w:val="22"/>
              </w:rPr>
            </w:pPr>
          </w:p>
          <w:p w14:paraId="5D50150C" w14:textId="77777777" w:rsidR="00A16E22" w:rsidRPr="00296492" w:rsidRDefault="00A16E22" w:rsidP="00A16E22">
            <w:pPr>
              <w:spacing w:after="58"/>
              <w:rPr>
                <w:bCs/>
                <w:sz w:val="22"/>
              </w:rPr>
            </w:pPr>
            <w:r w:rsidRPr="00296492">
              <w:rPr>
                <w:bCs/>
                <w:sz w:val="22"/>
              </w:rPr>
              <w:t xml:space="preserve">The number of special education teachers and the number of general education teachers must correspond with the most recently approved </w:t>
            </w:r>
            <w:r w:rsidR="00BA7B4D">
              <w:rPr>
                <w:bCs/>
                <w:sz w:val="22"/>
              </w:rPr>
              <w:t>D</w:t>
            </w:r>
            <w:r w:rsidRPr="00296492">
              <w:rPr>
                <w:bCs/>
                <w:sz w:val="22"/>
              </w:rPr>
              <w:t>ESE Staffing Plan.</w:t>
            </w:r>
            <w:bookmarkEnd w:id="29"/>
          </w:p>
        </w:tc>
        <w:tc>
          <w:tcPr>
            <w:tcW w:w="1206" w:type="pct"/>
          </w:tcPr>
          <w:p w14:paraId="64445E80"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2DEA38FB" w14:textId="77777777" w:rsidR="00A16E22" w:rsidRPr="00296492" w:rsidRDefault="00A16E22" w:rsidP="003A45B9">
            <w:pPr>
              <w:widowControl w:val="0"/>
              <w:numPr>
                <w:ilvl w:val="0"/>
                <w:numId w:val="40"/>
              </w:numPr>
              <w:autoSpaceDE w:val="0"/>
              <w:autoSpaceDN w:val="0"/>
              <w:spacing w:before="53"/>
              <w:ind w:left="616" w:right="-4" w:hanging="450"/>
              <w:rPr>
                <w:rFonts w:ascii="Symbol" w:hAnsi="Symbol"/>
                <w:sz w:val="22"/>
                <w:szCs w:val="22"/>
              </w:rPr>
            </w:pPr>
            <w:r w:rsidRPr="00296492">
              <w:rPr>
                <w:sz w:val="22"/>
                <w:szCs w:val="22"/>
              </w:rPr>
              <w:t>Current Teacher Roster Form</w:t>
            </w:r>
          </w:p>
          <w:p w14:paraId="0D98BEEB" w14:textId="77777777" w:rsidR="00A16E22" w:rsidRPr="00296492" w:rsidRDefault="00A16E22" w:rsidP="003A45B9">
            <w:pPr>
              <w:widowControl w:val="0"/>
              <w:numPr>
                <w:ilvl w:val="0"/>
                <w:numId w:val="40"/>
              </w:numPr>
              <w:autoSpaceDE w:val="0"/>
              <w:autoSpaceDN w:val="0"/>
              <w:spacing w:before="53"/>
              <w:ind w:left="616" w:right="255" w:hanging="450"/>
              <w:rPr>
                <w:rFonts w:ascii="Symbol" w:hAnsi="Symbol"/>
                <w:sz w:val="22"/>
                <w:szCs w:val="22"/>
              </w:rPr>
            </w:pPr>
            <w:r w:rsidRPr="00296492">
              <w:rPr>
                <w:sz w:val="22"/>
                <w:szCs w:val="22"/>
              </w:rPr>
              <w:t>Copies of all teacher licenses or waivers</w:t>
            </w:r>
          </w:p>
          <w:p w14:paraId="37E0E6A8" w14:textId="77777777" w:rsidR="00A16E22" w:rsidRPr="00296492" w:rsidRDefault="00A16E22" w:rsidP="00A16E22">
            <w:pPr>
              <w:spacing w:after="58"/>
              <w:rPr>
                <w:bCs/>
                <w:sz w:val="22"/>
                <w:szCs w:val="22"/>
              </w:rPr>
            </w:pPr>
          </w:p>
        </w:tc>
      </w:tr>
      <w:tr w:rsidR="00A16E22" w:rsidRPr="00296492" w14:paraId="464325FA" w14:textId="77777777" w:rsidTr="00975309">
        <w:tc>
          <w:tcPr>
            <w:tcW w:w="1253" w:type="pct"/>
          </w:tcPr>
          <w:p w14:paraId="20C09B20" w14:textId="77777777" w:rsidR="00A16E22" w:rsidRPr="00296492" w:rsidRDefault="00A16E22" w:rsidP="00A16E22">
            <w:pPr>
              <w:rPr>
                <w:b/>
                <w:sz w:val="28"/>
              </w:rPr>
            </w:pPr>
            <w:r w:rsidRPr="00296492">
              <w:rPr>
                <w:b/>
                <w:sz w:val="28"/>
              </w:rPr>
              <w:t xml:space="preserve">11.5 Related Services Staff </w:t>
            </w:r>
          </w:p>
          <w:p w14:paraId="180BDC44" w14:textId="77777777" w:rsidR="00A16E22" w:rsidRPr="00296492" w:rsidRDefault="00A16E22" w:rsidP="00A16E22">
            <w:pPr>
              <w:rPr>
                <w:sz w:val="22"/>
              </w:rPr>
            </w:pPr>
          </w:p>
          <w:p w14:paraId="1A0DD4AD" w14:textId="77777777" w:rsidR="00A16E22" w:rsidRPr="00296492" w:rsidRDefault="00A16E22" w:rsidP="00A16E22">
            <w:pPr>
              <w:spacing w:after="58"/>
              <w:rPr>
                <w:sz w:val="22"/>
              </w:rPr>
            </w:pPr>
            <w:r w:rsidRPr="00296492">
              <w:rPr>
                <w:sz w:val="22"/>
              </w:rPr>
              <w:t>28.09(7)(d)</w:t>
            </w:r>
          </w:p>
        </w:tc>
        <w:tc>
          <w:tcPr>
            <w:tcW w:w="2541" w:type="pct"/>
          </w:tcPr>
          <w:p w14:paraId="1FA4BEA0" w14:textId="77777777" w:rsidR="00A16E22" w:rsidRPr="00296492" w:rsidRDefault="00A16E22" w:rsidP="00A16E22">
            <w:pPr>
              <w:rPr>
                <w:sz w:val="22"/>
                <w:szCs w:val="22"/>
              </w:rPr>
            </w:pPr>
            <w:bookmarkStart w:id="30" w:name="CRIT_PS_11o5"/>
            <w:r w:rsidRPr="00296492">
              <w:rPr>
                <w:sz w:val="22"/>
                <w:szCs w:val="22"/>
              </w:rPr>
              <w:t>All staff providing or supervising the provision of related services (including medical personnel identified in criterion 16.2 Physician Consultation, 16.3 Nursing, as well as all consultants) shall be appropriately certified, licensed or registered in their professional areas.</w:t>
            </w:r>
            <w:bookmarkEnd w:id="30"/>
          </w:p>
        </w:tc>
        <w:tc>
          <w:tcPr>
            <w:tcW w:w="1206" w:type="pct"/>
          </w:tcPr>
          <w:p w14:paraId="0E31C86F"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26E308AB" w14:textId="77777777" w:rsidR="00A16E22" w:rsidRPr="00296492" w:rsidRDefault="00A16E22" w:rsidP="003A45B9">
            <w:pPr>
              <w:widowControl w:val="0"/>
              <w:numPr>
                <w:ilvl w:val="0"/>
                <w:numId w:val="41"/>
              </w:numPr>
              <w:autoSpaceDE w:val="0"/>
              <w:autoSpaceDN w:val="0"/>
              <w:spacing w:before="53"/>
              <w:ind w:left="616" w:right="181" w:hanging="450"/>
              <w:rPr>
                <w:sz w:val="22"/>
                <w:szCs w:val="22"/>
              </w:rPr>
            </w:pPr>
            <w:r w:rsidRPr="00296492">
              <w:rPr>
                <w:sz w:val="22"/>
                <w:szCs w:val="22"/>
              </w:rPr>
              <w:t>Current Related Services Staff Form</w:t>
            </w:r>
          </w:p>
          <w:p w14:paraId="6ED04064" w14:textId="77777777" w:rsidR="00A16E22" w:rsidRPr="00296492" w:rsidRDefault="00A16E22" w:rsidP="003A45B9">
            <w:pPr>
              <w:widowControl w:val="0"/>
              <w:numPr>
                <w:ilvl w:val="0"/>
                <w:numId w:val="41"/>
              </w:numPr>
              <w:autoSpaceDE w:val="0"/>
              <w:autoSpaceDN w:val="0"/>
              <w:spacing w:before="53"/>
              <w:ind w:left="616" w:right="181" w:hanging="450"/>
              <w:rPr>
                <w:sz w:val="22"/>
                <w:szCs w:val="22"/>
              </w:rPr>
            </w:pPr>
            <w:r w:rsidRPr="00296492">
              <w:rPr>
                <w:sz w:val="22"/>
                <w:szCs w:val="22"/>
              </w:rPr>
              <w:t>Copies of each provider’s license, certification, or registration</w:t>
            </w:r>
          </w:p>
        </w:tc>
      </w:tr>
      <w:tr w:rsidR="00A16E22" w:rsidRPr="00296492" w14:paraId="24ACBCED" w14:textId="77777777" w:rsidTr="00975309">
        <w:tc>
          <w:tcPr>
            <w:tcW w:w="1253" w:type="pct"/>
          </w:tcPr>
          <w:p w14:paraId="1914C628" w14:textId="77777777" w:rsidR="00A16E22" w:rsidRPr="00296492" w:rsidRDefault="00A16E22" w:rsidP="00A16E22">
            <w:pPr>
              <w:rPr>
                <w:b/>
                <w:sz w:val="28"/>
              </w:rPr>
            </w:pPr>
            <w:r w:rsidRPr="00296492">
              <w:rPr>
                <w:b/>
                <w:sz w:val="28"/>
              </w:rPr>
              <w:lastRenderedPageBreak/>
              <w:t>11.6 Master Staff Roster</w:t>
            </w:r>
          </w:p>
          <w:p w14:paraId="4D02BA4E" w14:textId="77777777" w:rsidR="00A16E22" w:rsidRPr="00296492" w:rsidRDefault="00A16E22" w:rsidP="00A16E22">
            <w:pPr>
              <w:rPr>
                <w:sz w:val="22"/>
              </w:rPr>
            </w:pPr>
          </w:p>
          <w:p w14:paraId="7CB23100" w14:textId="77777777" w:rsidR="00A16E22" w:rsidRPr="00296492" w:rsidRDefault="00A16E22" w:rsidP="00A16E22">
            <w:pPr>
              <w:spacing w:after="58"/>
              <w:rPr>
                <w:b/>
                <w:sz w:val="22"/>
              </w:rPr>
            </w:pPr>
            <w:r w:rsidRPr="00296492">
              <w:rPr>
                <w:sz w:val="22"/>
              </w:rPr>
              <w:t>28.09(7)</w:t>
            </w:r>
          </w:p>
        </w:tc>
        <w:tc>
          <w:tcPr>
            <w:tcW w:w="2541" w:type="pct"/>
          </w:tcPr>
          <w:p w14:paraId="5B0ED811" w14:textId="77777777" w:rsidR="00A16E22" w:rsidRPr="00296492" w:rsidRDefault="00A16E22" w:rsidP="00A16E22">
            <w:pPr>
              <w:rPr>
                <w:sz w:val="22"/>
                <w:szCs w:val="22"/>
              </w:rPr>
            </w:pPr>
            <w:bookmarkStart w:id="31" w:name="CRIT_PS_11o6"/>
            <w:r w:rsidRPr="00296492">
              <w:rPr>
                <w:sz w:val="22"/>
                <w:szCs w:val="22"/>
              </w:rPr>
              <w:t xml:space="preserve">The program maintains a master list of ALL staff for every position within the program. The staff positions must correspond to the most </w:t>
            </w:r>
            <w:proofErr w:type="gramStart"/>
            <w:r w:rsidRPr="00296492">
              <w:rPr>
                <w:sz w:val="22"/>
                <w:szCs w:val="22"/>
              </w:rPr>
              <w:t>recent</w:t>
            </w:r>
            <w:proofErr w:type="gramEnd"/>
            <w:r w:rsidRPr="00296492">
              <w:rPr>
                <w:sz w:val="22"/>
                <w:szCs w:val="22"/>
              </w:rPr>
              <w:t xml:space="preserve"> approved ESE Staffing Plan. This list must include job titles along with their corresponding Uniform Financial Report (UFR) titles, UFR numbers, and full-time equivalents (FTEs). This list may include, but is not limited to:</w:t>
            </w:r>
          </w:p>
          <w:p w14:paraId="6383E2CF"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Administrators</w:t>
            </w:r>
          </w:p>
          <w:p w14:paraId="55A108D9"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Special education teachers</w:t>
            </w:r>
          </w:p>
          <w:p w14:paraId="1DDD4B05"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 xml:space="preserve">General education teachers </w:t>
            </w:r>
          </w:p>
          <w:p w14:paraId="4D93BEA8"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 xml:space="preserve">Related service providers </w:t>
            </w:r>
          </w:p>
          <w:p w14:paraId="38060394"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Registered Nurses</w:t>
            </w:r>
          </w:p>
          <w:p w14:paraId="59C428B8"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Direct care workers</w:t>
            </w:r>
          </w:p>
          <w:p w14:paraId="555B0085"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Direct care supervisors</w:t>
            </w:r>
          </w:p>
          <w:p w14:paraId="1F2FDAD1"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Clerical and maintenance staff</w:t>
            </w:r>
          </w:p>
          <w:p w14:paraId="09EA3801"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Psychologists</w:t>
            </w:r>
          </w:p>
          <w:p w14:paraId="79733B0D"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Social workers</w:t>
            </w:r>
          </w:p>
          <w:p w14:paraId="54AD66DF"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Program support</w:t>
            </w:r>
          </w:p>
          <w:p w14:paraId="1B504A50" w14:textId="77777777" w:rsidR="00A16E22" w:rsidRPr="00296492" w:rsidRDefault="00A16E22" w:rsidP="00001F6C">
            <w:pPr>
              <w:numPr>
                <w:ilvl w:val="0"/>
                <w:numId w:val="12"/>
              </w:numPr>
              <w:tabs>
                <w:tab w:val="clear" w:pos="360"/>
              </w:tabs>
              <w:ind w:left="619" w:hanging="446"/>
              <w:rPr>
                <w:sz w:val="22"/>
                <w:szCs w:val="22"/>
              </w:rPr>
            </w:pPr>
            <w:r w:rsidRPr="00296492">
              <w:rPr>
                <w:sz w:val="22"/>
                <w:szCs w:val="22"/>
              </w:rPr>
              <w:t>Consultants</w:t>
            </w:r>
          </w:p>
          <w:p w14:paraId="723F959C" w14:textId="77777777" w:rsidR="00A16E22" w:rsidRPr="00296492" w:rsidRDefault="00A16E22" w:rsidP="00A16E22">
            <w:pPr>
              <w:rPr>
                <w:sz w:val="22"/>
                <w:szCs w:val="22"/>
              </w:rPr>
            </w:pPr>
          </w:p>
          <w:p w14:paraId="0C5B6481" w14:textId="77777777" w:rsidR="00A16E22" w:rsidRPr="00296492" w:rsidRDefault="00A16E22" w:rsidP="00A16E22">
            <w:pPr>
              <w:rPr>
                <w:rFonts w:ascii="Georgia" w:hAnsi="Georgia"/>
                <w:szCs w:val="24"/>
              </w:rPr>
            </w:pPr>
            <w:r w:rsidRPr="00296492">
              <w:rPr>
                <w:b/>
                <w:sz w:val="22"/>
                <w:szCs w:val="22"/>
                <w:u w:val="single"/>
              </w:rPr>
              <w:t>NOTE</w:t>
            </w:r>
            <w:r w:rsidRPr="00296492">
              <w:rPr>
                <w:b/>
                <w:sz w:val="22"/>
                <w:szCs w:val="22"/>
              </w:rPr>
              <w:t>:</w:t>
            </w:r>
            <w:r w:rsidRPr="00296492">
              <w:rPr>
                <w:sz w:val="22"/>
                <w:szCs w:val="22"/>
              </w:rPr>
              <w:t xml:space="preserve">  In addition, identify any other positions not included in the most recently approved DESE Staffing Plan (e.g., 1:1 paid for by school district or additional positions funded by the agency).</w:t>
            </w:r>
          </w:p>
          <w:p w14:paraId="292B72D2" w14:textId="77777777" w:rsidR="00A16E22" w:rsidRPr="00296492" w:rsidRDefault="00A16E22" w:rsidP="00A16E22">
            <w:pPr>
              <w:rPr>
                <w:sz w:val="22"/>
                <w:szCs w:val="22"/>
              </w:rPr>
            </w:pPr>
          </w:p>
          <w:p w14:paraId="02E0A07C" w14:textId="77777777" w:rsidR="00A16E22" w:rsidRPr="00296492" w:rsidRDefault="00A16E22" w:rsidP="00A16E22">
            <w:pPr>
              <w:rPr>
                <w:sz w:val="22"/>
                <w:szCs w:val="22"/>
              </w:rPr>
            </w:pPr>
            <w:r w:rsidRPr="00296492">
              <w:rPr>
                <w:b/>
                <w:sz w:val="22"/>
                <w:szCs w:val="22"/>
                <w:u w:val="single"/>
              </w:rPr>
              <w:t>NOTE</w:t>
            </w:r>
            <w:r w:rsidRPr="00296492">
              <w:rPr>
                <w:b/>
                <w:sz w:val="22"/>
                <w:szCs w:val="22"/>
              </w:rPr>
              <w:t xml:space="preserve">: </w:t>
            </w:r>
            <w:r w:rsidRPr="00296492">
              <w:rPr>
                <w:sz w:val="22"/>
                <w:szCs w:val="22"/>
              </w:rPr>
              <w:t xml:space="preserve"> Any changes/discrepancies from the last most recently approved DESE Staffing Plan (through approval of Form 1, Extraordinary Relief, Special Circumstances, Program Reconstruction) must be included and documented in the </w:t>
            </w:r>
            <w:proofErr w:type="gramStart"/>
            <w:r w:rsidRPr="00296492">
              <w:rPr>
                <w:sz w:val="22"/>
                <w:szCs w:val="22"/>
              </w:rPr>
              <w:t>far right</w:t>
            </w:r>
            <w:proofErr w:type="gramEnd"/>
            <w:r w:rsidRPr="00296492">
              <w:rPr>
                <w:sz w:val="22"/>
                <w:szCs w:val="22"/>
              </w:rPr>
              <w:t xml:space="preserve"> column on the Master Staff Roster.</w:t>
            </w:r>
            <w:bookmarkEnd w:id="31"/>
          </w:p>
        </w:tc>
        <w:tc>
          <w:tcPr>
            <w:tcW w:w="1206" w:type="pct"/>
          </w:tcPr>
          <w:p w14:paraId="7E795F61"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p>
          <w:p w14:paraId="114CFE23" w14:textId="77777777" w:rsidR="00A16E22" w:rsidRPr="00296492" w:rsidRDefault="00A16E22" w:rsidP="003A45B9">
            <w:pPr>
              <w:widowControl w:val="0"/>
              <w:numPr>
                <w:ilvl w:val="0"/>
                <w:numId w:val="42"/>
              </w:numPr>
              <w:autoSpaceDE w:val="0"/>
              <w:autoSpaceDN w:val="0"/>
              <w:spacing w:line="247" w:lineRule="exact"/>
              <w:ind w:left="616" w:hanging="450"/>
              <w:rPr>
                <w:sz w:val="22"/>
                <w:szCs w:val="22"/>
              </w:rPr>
            </w:pPr>
            <w:r w:rsidRPr="00296492">
              <w:rPr>
                <w:sz w:val="22"/>
                <w:szCs w:val="22"/>
              </w:rPr>
              <w:t>Current Master Staff Roster Form</w:t>
            </w:r>
          </w:p>
          <w:p w14:paraId="51BE2C80" w14:textId="77777777" w:rsidR="00A16E22" w:rsidRPr="00296492" w:rsidRDefault="00A16E22" w:rsidP="003A45B9">
            <w:pPr>
              <w:widowControl w:val="0"/>
              <w:numPr>
                <w:ilvl w:val="0"/>
                <w:numId w:val="42"/>
              </w:numPr>
              <w:autoSpaceDE w:val="0"/>
              <w:autoSpaceDN w:val="0"/>
              <w:spacing w:line="247" w:lineRule="exact"/>
              <w:ind w:left="616" w:hanging="450"/>
              <w:rPr>
                <w:sz w:val="22"/>
                <w:szCs w:val="22"/>
              </w:rPr>
            </w:pPr>
            <w:r w:rsidRPr="00296492">
              <w:rPr>
                <w:sz w:val="22"/>
                <w:szCs w:val="22"/>
              </w:rPr>
              <w:t>Copy of most recently approved DESE Staffing Plan</w:t>
            </w:r>
          </w:p>
          <w:p w14:paraId="07BE15A7" w14:textId="77777777" w:rsidR="00A16E22" w:rsidRPr="00296492" w:rsidRDefault="00A16E22" w:rsidP="00A16E22"/>
          <w:p w14:paraId="22515168" w14:textId="77777777" w:rsidR="00A16E22" w:rsidRPr="00296492" w:rsidRDefault="00A16E22" w:rsidP="00A16E22">
            <w:pPr>
              <w:rPr>
                <w:sz w:val="22"/>
                <w:szCs w:val="22"/>
              </w:rPr>
            </w:pPr>
          </w:p>
        </w:tc>
      </w:tr>
      <w:tr w:rsidR="00A16E22" w:rsidRPr="00296492" w14:paraId="314EFBED" w14:textId="77777777" w:rsidTr="00975309">
        <w:tc>
          <w:tcPr>
            <w:tcW w:w="1253" w:type="pct"/>
          </w:tcPr>
          <w:p w14:paraId="11D8A824" w14:textId="77777777" w:rsidR="00A16E22" w:rsidRPr="00296492" w:rsidRDefault="00A16E22" w:rsidP="00A16E22">
            <w:pPr>
              <w:rPr>
                <w:b/>
                <w:bCs/>
                <w:sz w:val="28"/>
              </w:rPr>
            </w:pPr>
            <w:r>
              <w:rPr>
                <w:b/>
                <w:bCs/>
                <w:sz w:val="28"/>
              </w:rPr>
              <w:t>11.10</w:t>
            </w:r>
            <w:r w:rsidRPr="00296492">
              <w:rPr>
                <w:b/>
                <w:bCs/>
                <w:sz w:val="28"/>
              </w:rPr>
              <w:t xml:space="preserve"> </w:t>
            </w:r>
            <w:r>
              <w:rPr>
                <w:b/>
                <w:bCs/>
                <w:sz w:val="28"/>
              </w:rPr>
              <w:t>Supervision of Direct Care Day &amp; Residential Staff</w:t>
            </w:r>
          </w:p>
          <w:p w14:paraId="3FB730F7" w14:textId="77777777" w:rsidR="00A16E22" w:rsidRPr="00296492" w:rsidRDefault="00A16E22" w:rsidP="00A16E22">
            <w:pPr>
              <w:rPr>
                <w:bCs/>
                <w:sz w:val="22"/>
              </w:rPr>
            </w:pPr>
          </w:p>
          <w:p w14:paraId="71DE3CEF" w14:textId="77777777" w:rsidR="00A16E22" w:rsidRPr="00296492" w:rsidRDefault="00A16E22" w:rsidP="00A16E22">
            <w:pPr>
              <w:rPr>
                <w:sz w:val="22"/>
              </w:rPr>
            </w:pPr>
            <w:r>
              <w:rPr>
                <w:sz w:val="22"/>
              </w:rPr>
              <w:t>18.03(4)</w:t>
            </w:r>
          </w:p>
          <w:p w14:paraId="75D4886B" w14:textId="77777777" w:rsidR="00A16E22" w:rsidRPr="00296492" w:rsidRDefault="00A16E22" w:rsidP="00A16E22">
            <w:pPr>
              <w:rPr>
                <w:b/>
                <w:sz w:val="28"/>
                <w:szCs w:val="22"/>
              </w:rPr>
            </w:pPr>
          </w:p>
        </w:tc>
        <w:tc>
          <w:tcPr>
            <w:tcW w:w="2541" w:type="pct"/>
          </w:tcPr>
          <w:p w14:paraId="75826AC7" w14:textId="77777777" w:rsidR="00A16E22" w:rsidRDefault="00A16E22" w:rsidP="00A16E22">
            <w:pPr>
              <w:rPr>
                <w:bCs/>
                <w:sz w:val="22"/>
              </w:rPr>
            </w:pPr>
            <w:r>
              <w:rPr>
                <w:bCs/>
                <w:sz w:val="22"/>
              </w:rPr>
              <w:t>Each program shall provide ongoing and regular supervision of all direct care workers by someone who has supervisory and administrative responsibility within the program.</w:t>
            </w:r>
          </w:p>
          <w:p w14:paraId="27474284" w14:textId="77777777" w:rsidR="00A16E22" w:rsidRDefault="00A16E22" w:rsidP="00A16E22">
            <w:pPr>
              <w:rPr>
                <w:bCs/>
                <w:sz w:val="22"/>
              </w:rPr>
            </w:pPr>
          </w:p>
          <w:p w14:paraId="73CF7CEB" w14:textId="77777777" w:rsidR="00A16E22" w:rsidRDefault="00A16E22" w:rsidP="00A16E22">
            <w:pPr>
              <w:rPr>
                <w:sz w:val="22"/>
              </w:rPr>
            </w:pPr>
            <w:r>
              <w:rPr>
                <w:sz w:val="22"/>
              </w:rPr>
              <w:t>Regularly scheduled conferences must occur between direct care workers and supervisors; and between teachers, direct care workers and other educational personnel.</w:t>
            </w:r>
          </w:p>
        </w:tc>
        <w:tc>
          <w:tcPr>
            <w:tcW w:w="1206" w:type="pct"/>
          </w:tcPr>
          <w:p w14:paraId="79F841B2"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43FD5375" w14:textId="77777777" w:rsidR="00A16E22" w:rsidRDefault="00A16E22" w:rsidP="00001F6C">
            <w:pPr>
              <w:widowControl w:val="0"/>
              <w:numPr>
                <w:ilvl w:val="0"/>
                <w:numId w:val="50"/>
              </w:numPr>
              <w:tabs>
                <w:tab w:val="clear" w:pos="360"/>
              </w:tabs>
              <w:ind w:left="619" w:hanging="446"/>
              <w:rPr>
                <w:sz w:val="22"/>
              </w:rPr>
            </w:pPr>
            <w:r>
              <w:rPr>
                <w:sz w:val="22"/>
              </w:rPr>
              <w:t xml:space="preserve">Staff roster identifying all direct care supervisors including their: </w:t>
            </w:r>
          </w:p>
          <w:p w14:paraId="68778AD7"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proofErr w:type="gramStart"/>
            <w:r>
              <w:rPr>
                <w:sz w:val="22"/>
              </w:rPr>
              <w:t>Names;</w:t>
            </w:r>
            <w:proofErr w:type="gramEnd"/>
          </w:p>
          <w:p w14:paraId="4D16440E"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proofErr w:type="gramStart"/>
            <w:r>
              <w:rPr>
                <w:sz w:val="22"/>
              </w:rPr>
              <w:t>Qualifications;</w:t>
            </w:r>
            <w:proofErr w:type="gramEnd"/>
          </w:p>
          <w:p w14:paraId="6A3DA0C7"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r>
              <w:rPr>
                <w:sz w:val="22"/>
              </w:rPr>
              <w:t xml:space="preserve">Position </w:t>
            </w:r>
            <w:proofErr w:type="gramStart"/>
            <w:r>
              <w:rPr>
                <w:sz w:val="22"/>
              </w:rPr>
              <w:t>titles;</w:t>
            </w:r>
            <w:proofErr w:type="gramEnd"/>
          </w:p>
          <w:p w14:paraId="594DEE5F"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r>
              <w:rPr>
                <w:sz w:val="22"/>
              </w:rPr>
              <w:t xml:space="preserve">Shift </w:t>
            </w:r>
            <w:proofErr w:type="gramStart"/>
            <w:r>
              <w:rPr>
                <w:sz w:val="22"/>
              </w:rPr>
              <w:t>schedule;</w:t>
            </w:r>
            <w:proofErr w:type="gramEnd"/>
          </w:p>
          <w:p w14:paraId="1DBEAAED"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r>
              <w:rPr>
                <w:sz w:val="22"/>
              </w:rPr>
              <w:t xml:space="preserve">Names of staff they </w:t>
            </w:r>
            <w:proofErr w:type="gramStart"/>
            <w:r>
              <w:rPr>
                <w:sz w:val="22"/>
              </w:rPr>
              <w:t>supervise;</w:t>
            </w:r>
            <w:proofErr w:type="gramEnd"/>
          </w:p>
          <w:p w14:paraId="36AFF59A" w14:textId="77777777" w:rsidR="00A16E22" w:rsidRDefault="00A16E22" w:rsidP="000252A3">
            <w:pPr>
              <w:widowControl w:val="0"/>
              <w:numPr>
                <w:ilvl w:val="1"/>
                <w:numId w:val="50"/>
              </w:numPr>
              <w:tabs>
                <w:tab w:val="clear" w:pos="1080"/>
                <w:tab w:val="num" w:pos="535"/>
                <w:tab w:val="left" w:pos="12240"/>
                <w:tab w:val="left" w:pos="12960"/>
              </w:tabs>
              <w:ind w:left="1066"/>
              <w:rPr>
                <w:sz w:val="22"/>
              </w:rPr>
            </w:pPr>
            <w:r>
              <w:rPr>
                <w:sz w:val="22"/>
              </w:rPr>
              <w:t>Residence and/or classroom to which they are assigned.</w:t>
            </w:r>
          </w:p>
          <w:p w14:paraId="176DF4EE" w14:textId="77777777" w:rsidR="00A16E22" w:rsidRDefault="00A16E22" w:rsidP="00A16E22">
            <w:pPr>
              <w:pStyle w:val="TOC1"/>
            </w:pPr>
          </w:p>
          <w:p w14:paraId="705A1C16" w14:textId="77777777" w:rsidR="00A16E22" w:rsidRDefault="00A16E22" w:rsidP="00001F6C">
            <w:pPr>
              <w:widowControl w:val="0"/>
              <w:numPr>
                <w:ilvl w:val="0"/>
                <w:numId w:val="51"/>
              </w:numPr>
              <w:tabs>
                <w:tab w:val="clear" w:pos="360"/>
                <w:tab w:val="num" w:pos="265"/>
                <w:tab w:val="left" w:pos="12240"/>
                <w:tab w:val="left" w:pos="12960"/>
              </w:tabs>
              <w:ind w:left="619" w:hanging="446"/>
              <w:rPr>
                <w:sz w:val="22"/>
              </w:rPr>
            </w:pPr>
            <w:r>
              <w:rPr>
                <w:sz w:val="22"/>
              </w:rPr>
              <w:t xml:space="preserve">Plan indicating how regularly </w:t>
            </w:r>
            <w:r>
              <w:rPr>
                <w:sz w:val="22"/>
              </w:rPr>
              <w:lastRenderedPageBreak/>
              <w:t>scheduled conferences will occur between direct care workers and supervisors to review ongoing case logs and to share information relative to the needs of individual students.</w:t>
            </w:r>
          </w:p>
          <w:p w14:paraId="4BF458B9" w14:textId="77777777" w:rsidR="00A16E22" w:rsidRDefault="00A16E22" w:rsidP="00001F6C">
            <w:pPr>
              <w:tabs>
                <w:tab w:val="left" w:pos="12240"/>
                <w:tab w:val="left" w:pos="12960"/>
              </w:tabs>
              <w:ind w:left="619" w:hanging="446"/>
              <w:rPr>
                <w:sz w:val="22"/>
              </w:rPr>
            </w:pPr>
          </w:p>
          <w:p w14:paraId="77FC9E39" w14:textId="77777777" w:rsidR="00A16E22" w:rsidRPr="00A16E22" w:rsidRDefault="00A16E22" w:rsidP="00001F6C">
            <w:pPr>
              <w:widowControl w:val="0"/>
              <w:numPr>
                <w:ilvl w:val="0"/>
                <w:numId w:val="52"/>
              </w:numPr>
              <w:tabs>
                <w:tab w:val="clear" w:pos="360"/>
                <w:tab w:val="num" w:pos="265"/>
                <w:tab w:val="left" w:pos="12240"/>
                <w:tab w:val="left" w:pos="12960"/>
              </w:tabs>
              <w:ind w:left="619" w:hanging="446"/>
              <w:rPr>
                <w:sz w:val="22"/>
              </w:rPr>
            </w:pPr>
            <w:r>
              <w:rPr>
                <w:sz w:val="22"/>
              </w:rPr>
              <w:t>Plan indicating how regularly scheduled conferences will occur between teachers, direct care workers and other educational personnel to ensure coordination among all components of an individual student’s program.</w:t>
            </w:r>
          </w:p>
        </w:tc>
      </w:tr>
      <w:tr w:rsidR="00A16E22" w:rsidRPr="00296492" w14:paraId="1ACDC6D6" w14:textId="77777777" w:rsidTr="00975309">
        <w:tc>
          <w:tcPr>
            <w:tcW w:w="1253" w:type="pct"/>
          </w:tcPr>
          <w:p w14:paraId="3E237975" w14:textId="77777777" w:rsidR="00A16E22" w:rsidRPr="00296492" w:rsidRDefault="00A16E22" w:rsidP="00A16E22">
            <w:pPr>
              <w:rPr>
                <w:b/>
                <w:sz w:val="28"/>
                <w:szCs w:val="22"/>
              </w:rPr>
            </w:pPr>
            <w:bookmarkStart w:id="32" w:name="FINDING_PS_11o6"/>
            <w:bookmarkEnd w:id="32"/>
            <w:r w:rsidRPr="00296492">
              <w:rPr>
                <w:b/>
                <w:sz w:val="28"/>
                <w:szCs w:val="22"/>
              </w:rPr>
              <w:lastRenderedPageBreak/>
              <w:t>11.12 Equal Access</w:t>
            </w:r>
          </w:p>
          <w:p w14:paraId="71F7467B" w14:textId="77777777" w:rsidR="00A16E22" w:rsidRPr="00296492" w:rsidRDefault="00A16E22" w:rsidP="00A16E22">
            <w:pPr>
              <w:rPr>
                <w:sz w:val="22"/>
                <w:szCs w:val="22"/>
              </w:rPr>
            </w:pPr>
          </w:p>
          <w:p w14:paraId="3657D9BD" w14:textId="77777777" w:rsidR="00A16E22" w:rsidRPr="00296492" w:rsidRDefault="00A16E22" w:rsidP="00A16E22">
            <w:pPr>
              <w:rPr>
                <w:sz w:val="22"/>
                <w:szCs w:val="22"/>
              </w:rPr>
            </w:pPr>
            <w:r w:rsidRPr="00296492">
              <w:rPr>
                <w:sz w:val="22"/>
                <w:szCs w:val="22"/>
              </w:rPr>
              <w:t>Mass. Const. amend. Art. 114; M.G.L. c. 76, § 5; 603 CMR 26.00, as amended by chapter 199 of the Acts of 2011; Title VI: 42 U.S.C.</w:t>
            </w:r>
          </w:p>
          <w:p w14:paraId="634907A4" w14:textId="77777777" w:rsidR="00A16E22" w:rsidRPr="00296492" w:rsidRDefault="00A16E22" w:rsidP="00A16E22">
            <w:pPr>
              <w:rPr>
                <w:sz w:val="22"/>
                <w:szCs w:val="22"/>
              </w:rPr>
            </w:pPr>
            <w:r w:rsidRPr="00296492">
              <w:rPr>
                <w:sz w:val="22"/>
                <w:szCs w:val="22"/>
              </w:rPr>
              <w:t xml:space="preserve">2000d; </w:t>
            </w:r>
            <w:proofErr w:type="gramStart"/>
            <w:r w:rsidRPr="00296492">
              <w:rPr>
                <w:sz w:val="22"/>
                <w:szCs w:val="22"/>
              </w:rPr>
              <w:t>34  CFR</w:t>
            </w:r>
            <w:proofErr w:type="gramEnd"/>
            <w:r w:rsidRPr="00296492">
              <w:rPr>
                <w:sz w:val="22"/>
                <w:szCs w:val="22"/>
              </w:rPr>
              <w:t xml:space="preserve"> 100.3(a), (b); Title IX: 20 U.S.C.</w:t>
            </w:r>
          </w:p>
          <w:p w14:paraId="03B71292" w14:textId="77777777" w:rsidR="00A16E22" w:rsidRPr="00296492" w:rsidRDefault="00A16E22" w:rsidP="00A16E22">
            <w:pPr>
              <w:rPr>
                <w:sz w:val="22"/>
              </w:rPr>
            </w:pPr>
            <w:r w:rsidRPr="00296492">
              <w:rPr>
                <w:sz w:val="22"/>
                <w:szCs w:val="22"/>
              </w:rPr>
              <w:t>1681 and 34 CFR 106; Section 504: 29 U.S.C. 794 and 34 CFR 104; Title II: 42 U.S.C. 12132 and 28 CFR 35.130; ESEA, Part C, § 721</w:t>
            </w:r>
          </w:p>
        </w:tc>
        <w:tc>
          <w:tcPr>
            <w:tcW w:w="2541" w:type="pct"/>
          </w:tcPr>
          <w:p w14:paraId="21502569" w14:textId="77777777" w:rsidR="00A16E22" w:rsidRPr="00296492" w:rsidRDefault="00A16E22" w:rsidP="00A16E22">
            <w:pPr>
              <w:rPr>
                <w:sz w:val="22"/>
              </w:rPr>
            </w:pPr>
            <w:bookmarkStart w:id="33" w:name="CRIT_PS_11o12"/>
            <w:r w:rsidRPr="00296492">
              <w:rPr>
                <w:sz w:val="22"/>
                <w:szCs w:val="22"/>
              </w:rPr>
              <w:t>The program provides all students with equal access to services, facilities, activities, and benefits regardless of race, color, sex, gender identity, religion, national origin, sexual orientation, disability, or homelessness.</w:t>
            </w:r>
            <w:bookmarkEnd w:id="33"/>
          </w:p>
        </w:tc>
        <w:tc>
          <w:tcPr>
            <w:tcW w:w="1206" w:type="pct"/>
          </w:tcPr>
          <w:p w14:paraId="1AB7F3BB"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1E0E0475" w14:textId="77777777" w:rsidR="00A16E22" w:rsidRPr="00296492" w:rsidRDefault="00A16E22" w:rsidP="003A45B9">
            <w:pPr>
              <w:numPr>
                <w:ilvl w:val="0"/>
                <w:numId w:val="43"/>
              </w:numPr>
              <w:ind w:left="616" w:hanging="450"/>
              <w:rPr>
                <w:sz w:val="22"/>
                <w:szCs w:val="22"/>
              </w:rPr>
            </w:pPr>
            <w:r w:rsidRPr="00296492">
              <w:rPr>
                <w:sz w:val="22"/>
              </w:rPr>
              <w:t>Equal Access policy</w:t>
            </w:r>
          </w:p>
        </w:tc>
      </w:tr>
      <w:tr w:rsidR="00A16E22" w:rsidRPr="00296492" w14:paraId="639B486B" w14:textId="77777777" w:rsidTr="00975309">
        <w:tc>
          <w:tcPr>
            <w:tcW w:w="1253" w:type="pct"/>
          </w:tcPr>
          <w:p w14:paraId="6351BA69" w14:textId="77777777" w:rsidR="00A16E22" w:rsidRPr="00296492" w:rsidRDefault="00A16E22" w:rsidP="00A16E22">
            <w:pPr>
              <w:spacing w:after="58"/>
              <w:rPr>
                <w:b/>
                <w:sz w:val="28"/>
              </w:rPr>
            </w:pPr>
            <w:bookmarkStart w:id="34" w:name="FINDING_PS_11o12"/>
            <w:bookmarkEnd w:id="34"/>
            <w:r w:rsidRPr="00296492">
              <w:rPr>
                <w:b/>
                <w:sz w:val="28"/>
              </w:rPr>
              <w:t xml:space="preserve">12.1 New Staff Orientation and Training  </w:t>
            </w:r>
          </w:p>
          <w:p w14:paraId="51693099" w14:textId="77777777" w:rsidR="00A16E22" w:rsidRPr="00296492" w:rsidRDefault="00A16E22" w:rsidP="00A16E22">
            <w:pPr>
              <w:spacing w:after="58"/>
              <w:rPr>
                <w:sz w:val="22"/>
              </w:rPr>
            </w:pPr>
          </w:p>
          <w:p w14:paraId="4B7A5159" w14:textId="77777777" w:rsidR="00A16E22" w:rsidRPr="00296492" w:rsidRDefault="00A16E22" w:rsidP="00A16E22">
            <w:pPr>
              <w:spacing w:after="58"/>
              <w:rPr>
                <w:b/>
                <w:sz w:val="22"/>
              </w:rPr>
            </w:pPr>
            <w:r w:rsidRPr="00296492">
              <w:rPr>
                <w:sz w:val="22"/>
              </w:rPr>
              <w:t>18.05(</w:t>
            </w:r>
            <w:proofErr w:type="gramStart"/>
            <w:r w:rsidRPr="00296492">
              <w:rPr>
                <w:sz w:val="22"/>
              </w:rPr>
              <w:t>11)(</w:t>
            </w:r>
            <w:proofErr w:type="gramEnd"/>
            <w:r w:rsidRPr="00296492">
              <w:rPr>
                <w:sz w:val="22"/>
              </w:rPr>
              <w:t>g, i); 28.09(7)(f)</w:t>
            </w:r>
          </w:p>
        </w:tc>
        <w:tc>
          <w:tcPr>
            <w:tcW w:w="2541" w:type="pct"/>
          </w:tcPr>
          <w:p w14:paraId="2E8F8F29" w14:textId="77777777" w:rsidR="00A16E22" w:rsidRPr="00296492" w:rsidRDefault="00A16E22" w:rsidP="00A16E22">
            <w:pPr>
              <w:rPr>
                <w:sz w:val="22"/>
                <w:szCs w:val="22"/>
              </w:rPr>
            </w:pPr>
            <w:bookmarkStart w:id="35" w:name="CRIT_PS_12o1"/>
            <w:r w:rsidRPr="00296492">
              <w:rPr>
                <w:sz w:val="22"/>
                <w:szCs w:val="22"/>
              </w:rPr>
              <w:t>The program shall develop and implement a written plan for new staff orientation and training that is consistent with the needs of the student population and includes an orientation and training program which includes the following:</w:t>
            </w:r>
          </w:p>
          <w:p w14:paraId="5473EAD7" w14:textId="77777777" w:rsidR="009C2D26" w:rsidRDefault="00A16E22" w:rsidP="000252A3">
            <w:pPr>
              <w:numPr>
                <w:ilvl w:val="0"/>
                <w:numId w:val="1"/>
              </w:numPr>
              <w:ind w:left="619" w:hanging="446"/>
              <w:rPr>
                <w:sz w:val="22"/>
                <w:szCs w:val="22"/>
              </w:rPr>
            </w:pPr>
            <w:r w:rsidRPr="009C2D26">
              <w:rPr>
                <w:sz w:val="22"/>
                <w:szCs w:val="22"/>
              </w:rPr>
              <w:t>Program’s philosophy,</w:t>
            </w:r>
            <w:r w:rsidR="009C2D26" w:rsidRPr="009C2D26">
              <w:rPr>
                <w:sz w:val="22"/>
                <w:szCs w:val="22"/>
              </w:rPr>
              <w:t xml:space="preserve"> </w:t>
            </w:r>
          </w:p>
          <w:p w14:paraId="7E0516DD" w14:textId="77777777" w:rsidR="00A16E22" w:rsidRPr="009C2D26" w:rsidRDefault="00A16E22" w:rsidP="000252A3">
            <w:pPr>
              <w:numPr>
                <w:ilvl w:val="0"/>
                <w:numId w:val="1"/>
              </w:numPr>
              <w:ind w:left="619" w:hanging="446"/>
              <w:rPr>
                <w:sz w:val="22"/>
                <w:szCs w:val="22"/>
              </w:rPr>
            </w:pPr>
            <w:r w:rsidRPr="009C2D26">
              <w:rPr>
                <w:sz w:val="22"/>
                <w:szCs w:val="22"/>
              </w:rPr>
              <w:t>Organization,</w:t>
            </w:r>
            <w:r w:rsidR="009C2D26">
              <w:rPr>
                <w:sz w:val="22"/>
                <w:szCs w:val="22"/>
              </w:rPr>
              <w:t xml:space="preserve"> </w:t>
            </w:r>
          </w:p>
          <w:p w14:paraId="244B178B" w14:textId="77777777" w:rsidR="00A16E22" w:rsidRPr="00296492" w:rsidRDefault="00A16E22" w:rsidP="000252A3">
            <w:pPr>
              <w:numPr>
                <w:ilvl w:val="0"/>
                <w:numId w:val="1"/>
              </w:numPr>
              <w:ind w:left="619" w:hanging="446"/>
              <w:rPr>
                <w:sz w:val="22"/>
                <w:szCs w:val="22"/>
              </w:rPr>
            </w:pPr>
            <w:r w:rsidRPr="00296492">
              <w:rPr>
                <w:sz w:val="22"/>
                <w:szCs w:val="22"/>
              </w:rPr>
              <w:t>Program,</w:t>
            </w:r>
          </w:p>
          <w:p w14:paraId="6FD301B1" w14:textId="77777777" w:rsidR="00A16E22" w:rsidRPr="00296492" w:rsidRDefault="00A16E22" w:rsidP="000252A3">
            <w:pPr>
              <w:numPr>
                <w:ilvl w:val="0"/>
                <w:numId w:val="1"/>
              </w:numPr>
              <w:ind w:left="619" w:hanging="446"/>
              <w:rPr>
                <w:sz w:val="22"/>
                <w:szCs w:val="22"/>
              </w:rPr>
            </w:pPr>
            <w:r w:rsidRPr="00296492">
              <w:rPr>
                <w:sz w:val="22"/>
                <w:szCs w:val="22"/>
              </w:rPr>
              <w:t>Practices,</w:t>
            </w:r>
          </w:p>
          <w:p w14:paraId="0CF4C71C" w14:textId="77777777" w:rsidR="00A16E22" w:rsidRPr="00296492" w:rsidRDefault="00A16E22" w:rsidP="000252A3">
            <w:pPr>
              <w:numPr>
                <w:ilvl w:val="0"/>
                <w:numId w:val="1"/>
              </w:numPr>
              <w:ind w:left="619" w:hanging="446"/>
              <w:rPr>
                <w:sz w:val="22"/>
                <w:szCs w:val="22"/>
              </w:rPr>
            </w:pPr>
            <w:r w:rsidRPr="00296492">
              <w:rPr>
                <w:sz w:val="22"/>
                <w:szCs w:val="22"/>
              </w:rPr>
              <w:t>Goals,</w:t>
            </w:r>
          </w:p>
          <w:p w14:paraId="25872E8D" w14:textId="77777777" w:rsidR="00A16E22" w:rsidRPr="00296492" w:rsidRDefault="00A16E22" w:rsidP="000252A3">
            <w:pPr>
              <w:numPr>
                <w:ilvl w:val="0"/>
                <w:numId w:val="1"/>
              </w:numPr>
              <w:ind w:left="619" w:hanging="446"/>
              <w:rPr>
                <w:sz w:val="22"/>
                <w:szCs w:val="22"/>
              </w:rPr>
            </w:pPr>
            <w:r w:rsidRPr="00296492">
              <w:rPr>
                <w:sz w:val="22"/>
                <w:szCs w:val="22"/>
              </w:rPr>
              <w:t>ESE required topics (12.2 a-g), and</w:t>
            </w:r>
          </w:p>
          <w:p w14:paraId="4E11A599" w14:textId="77777777" w:rsidR="00A16E22" w:rsidRPr="00296492" w:rsidRDefault="00A16E22" w:rsidP="000252A3">
            <w:pPr>
              <w:numPr>
                <w:ilvl w:val="0"/>
                <w:numId w:val="1"/>
              </w:numPr>
              <w:ind w:left="619" w:hanging="446"/>
              <w:rPr>
                <w:sz w:val="22"/>
                <w:szCs w:val="22"/>
              </w:rPr>
            </w:pPr>
            <w:r w:rsidRPr="00296492">
              <w:rPr>
                <w:sz w:val="22"/>
                <w:szCs w:val="22"/>
              </w:rPr>
              <w:t>Provisions for orientation of interns or volunteers must be made, if applicable. If not applicable, please indicate so.</w:t>
            </w:r>
          </w:p>
          <w:p w14:paraId="160AB846" w14:textId="77777777" w:rsidR="00A16E22" w:rsidRPr="00296492" w:rsidRDefault="00A16E22" w:rsidP="00A16E22">
            <w:pPr>
              <w:rPr>
                <w:sz w:val="22"/>
                <w:szCs w:val="22"/>
              </w:rPr>
            </w:pPr>
          </w:p>
          <w:p w14:paraId="344C192A" w14:textId="77777777" w:rsidR="00A16E22" w:rsidRPr="00296492" w:rsidRDefault="00A16E22" w:rsidP="00A16E22">
            <w:pPr>
              <w:rPr>
                <w:szCs w:val="24"/>
              </w:rPr>
            </w:pPr>
            <w:r w:rsidRPr="00296492">
              <w:rPr>
                <w:b/>
                <w:sz w:val="22"/>
                <w:szCs w:val="22"/>
                <w:u w:val="single"/>
              </w:rPr>
              <w:lastRenderedPageBreak/>
              <w:t>NOTE</w:t>
            </w:r>
            <w:r w:rsidRPr="00296492">
              <w:rPr>
                <w:b/>
                <w:sz w:val="22"/>
                <w:szCs w:val="22"/>
              </w:rPr>
              <w:t>:</w:t>
            </w:r>
            <w:r w:rsidRPr="00296492">
              <w:rPr>
                <w:sz w:val="22"/>
                <w:szCs w:val="22"/>
              </w:rPr>
              <w:t xml:space="preserve"> New staff </w:t>
            </w:r>
            <w:proofErr w:type="gramStart"/>
            <w:r w:rsidRPr="00296492">
              <w:rPr>
                <w:sz w:val="22"/>
                <w:szCs w:val="22"/>
              </w:rPr>
              <w:t>may must</w:t>
            </w:r>
            <w:proofErr w:type="gramEnd"/>
            <w:r w:rsidRPr="00296492">
              <w:rPr>
                <w:sz w:val="22"/>
                <w:szCs w:val="22"/>
              </w:rPr>
              <w:t xml:space="preserve"> receive restraint training within one month of hire and shall not use restraint until training has been completed. New staff may not have direct care duties with students until all mandated training topics have been covered.</w:t>
            </w:r>
            <w:bookmarkEnd w:id="35"/>
          </w:p>
        </w:tc>
        <w:tc>
          <w:tcPr>
            <w:tcW w:w="1206" w:type="pct"/>
          </w:tcPr>
          <w:p w14:paraId="666E41E3"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lastRenderedPageBreak/>
              <w:t>Documentation</w:t>
            </w:r>
            <w:r w:rsidRPr="00296492">
              <w:rPr>
                <w:b/>
                <w:sz w:val="22"/>
                <w:szCs w:val="22"/>
              </w:rPr>
              <w:t>:</w:t>
            </w:r>
          </w:p>
          <w:p w14:paraId="2EE2954E" w14:textId="77777777" w:rsidR="00A16E22" w:rsidRPr="00296492" w:rsidRDefault="00A16E22" w:rsidP="003A45B9">
            <w:pPr>
              <w:widowControl w:val="0"/>
              <w:numPr>
                <w:ilvl w:val="0"/>
                <w:numId w:val="44"/>
              </w:numPr>
              <w:autoSpaceDE w:val="0"/>
              <w:autoSpaceDN w:val="0"/>
              <w:spacing w:before="57"/>
              <w:ind w:left="616" w:right="104" w:hanging="450"/>
              <w:rPr>
                <w:sz w:val="22"/>
                <w:szCs w:val="22"/>
              </w:rPr>
            </w:pPr>
            <w:r w:rsidRPr="00296492">
              <w:rPr>
                <w:sz w:val="22"/>
                <w:szCs w:val="22"/>
              </w:rPr>
              <w:t>Copy of written orientation and training program for new</w:t>
            </w:r>
            <w:r w:rsidRPr="00296492">
              <w:rPr>
                <w:spacing w:val="-4"/>
                <w:sz w:val="22"/>
                <w:szCs w:val="22"/>
              </w:rPr>
              <w:t xml:space="preserve"> </w:t>
            </w:r>
            <w:r w:rsidRPr="00296492">
              <w:rPr>
                <w:sz w:val="22"/>
                <w:szCs w:val="22"/>
              </w:rPr>
              <w:t>staff that covers DESE-required training topics</w:t>
            </w:r>
          </w:p>
          <w:p w14:paraId="4586A422" w14:textId="77777777" w:rsidR="00A16E22" w:rsidRPr="00296492" w:rsidRDefault="00A16E22" w:rsidP="00A16E22">
            <w:pPr>
              <w:widowControl w:val="0"/>
              <w:autoSpaceDE w:val="0"/>
              <w:autoSpaceDN w:val="0"/>
              <w:spacing w:before="2"/>
              <w:rPr>
                <w:b/>
                <w:sz w:val="22"/>
                <w:szCs w:val="22"/>
              </w:rPr>
            </w:pPr>
            <w:r w:rsidRPr="00296492">
              <w:rPr>
                <w:b/>
                <w:sz w:val="22"/>
                <w:szCs w:val="22"/>
              </w:rPr>
              <w:br/>
            </w:r>
          </w:p>
          <w:p w14:paraId="59537B2D" w14:textId="77777777" w:rsidR="00A16E22" w:rsidRPr="00296492" w:rsidRDefault="00A16E22" w:rsidP="00A16E22">
            <w:pPr>
              <w:widowControl w:val="0"/>
              <w:autoSpaceDE w:val="0"/>
              <w:autoSpaceDN w:val="0"/>
              <w:spacing w:line="251" w:lineRule="exact"/>
              <w:rPr>
                <w:b/>
                <w:sz w:val="22"/>
                <w:szCs w:val="22"/>
              </w:rPr>
            </w:pPr>
            <w:r w:rsidRPr="00296492">
              <w:rPr>
                <w:b/>
                <w:sz w:val="22"/>
                <w:szCs w:val="22"/>
                <w:u w:val="thick"/>
              </w:rPr>
              <w:t>Staff Record Reviews</w:t>
            </w:r>
            <w:r w:rsidRPr="00296492">
              <w:rPr>
                <w:b/>
                <w:sz w:val="22"/>
                <w:szCs w:val="22"/>
              </w:rPr>
              <w:t>:</w:t>
            </w:r>
          </w:p>
          <w:p w14:paraId="72A94A7B" w14:textId="77777777" w:rsidR="00A16E22" w:rsidRPr="00296492" w:rsidRDefault="00A16E22" w:rsidP="003A45B9">
            <w:pPr>
              <w:numPr>
                <w:ilvl w:val="0"/>
                <w:numId w:val="45"/>
              </w:numPr>
              <w:ind w:left="616" w:hanging="450"/>
              <w:rPr>
                <w:sz w:val="22"/>
                <w:szCs w:val="22"/>
              </w:rPr>
            </w:pPr>
            <w:r w:rsidRPr="00296492">
              <w:rPr>
                <w:sz w:val="22"/>
              </w:rPr>
              <w:t>Staff orientation</w:t>
            </w:r>
            <w:r w:rsidRPr="00296492">
              <w:rPr>
                <w:spacing w:val="-10"/>
                <w:sz w:val="22"/>
              </w:rPr>
              <w:t xml:space="preserve"> </w:t>
            </w:r>
            <w:r w:rsidRPr="00296492">
              <w:rPr>
                <w:sz w:val="22"/>
              </w:rPr>
              <w:t>verification</w:t>
            </w:r>
          </w:p>
        </w:tc>
      </w:tr>
      <w:tr w:rsidR="00A16E22" w:rsidRPr="00296492" w14:paraId="4B88881A" w14:textId="77777777" w:rsidTr="00975309">
        <w:tc>
          <w:tcPr>
            <w:tcW w:w="1253" w:type="pct"/>
          </w:tcPr>
          <w:p w14:paraId="573614E6" w14:textId="77777777" w:rsidR="00A16E22" w:rsidRPr="00296492" w:rsidRDefault="00A16E22" w:rsidP="00A16E22">
            <w:pPr>
              <w:rPr>
                <w:b/>
                <w:bCs/>
                <w:sz w:val="28"/>
              </w:rPr>
            </w:pPr>
            <w:bookmarkStart w:id="36" w:name="FINDING_PS_12o1"/>
            <w:bookmarkEnd w:id="36"/>
            <w:r w:rsidRPr="00296492">
              <w:rPr>
                <w:b/>
                <w:bCs/>
                <w:sz w:val="28"/>
              </w:rPr>
              <w:t>12.2 In-Service Training Plan and Calendar</w:t>
            </w:r>
          </w:p>
          <w:p w14:paraId="50CCA833" w14:textId="77777777" w:rsidR="00A16E22" w:rsidRPr="00296492" w:rsidRDefault="00A16E22" w:rsidP="00A16E22">
            <w:pPr>
              <w:rPr>
                <w:bCs/>
                <w:sz w:val="22"/>
              </w:rPr>
            </w:pPr>
          </w:p>
          <w:p w14:paraId="565D94E7" w14:textId="77777777" w:rsidR="00A16E22" w:rsidRPr="00296492" w:rsidRDefault="00A16E22" w:rsidP="00A16E22">
            <w:pPr>
              <w:widowControl w:val="0"/>
              <w:autoSpaceDE w:val="0"/>
              <w:autoSpaceDN w:val="0"/>
              <w:spacing w:line="252" w:lineRule="exact"/>
              <w:rPr>
                <w:sz w:val="22"/>
                <w:szCs w:val="22"/>
              </w:rPr>
            </w:pPr>
            <w:proofErr w:type="gramStart"/>
            <w:r w:rsidRPr="00296492">
              <w:rPr>
                <w:sz w:val="22"/>
                <w:szCs w:val="22"/>
              </w:rPr>
              <w:t>18.03(3);</w:t>
            </w:r>
            <w:proofErr w:type="gramEnd"/>
          </w:p>
          <w:p w14:paraId="5F263CBB" w14:textId="77777777" w:rsidR="00A16E22" w:rsidRPr="00296492" w:rsidRDefault="00A16E22" w:rsidP="00A16E22">
            <w:pPr>
              <w:widowControl w:val="0"/>
              <w:autoSpaceDE w:val="0"/>
              <w:autoSpaceDN w:val="0"/>
              <w:spacing w:line="252" w:lineRule="exact"/>
              <w:rPr>
                <w:sz w:val="22"/>
                <w:szCs w:val="22"/>
              </w:rPr>
            </w:pPr>
            <w:proofErr w:type="gramStart"/>
            <w:r w:rsidRPr="00296492">
              <w:rPr>
                <w:sz w:val="22"/>
                <w:szCs w:val="22"/>
              </w:rPr>
              <w:t>18.03(10);</w:t>
            </w:r>
            <w:proofErr w:type="gramEnd"/>
          </w:p>
          <w:p w14:paraId="58F4B177" w14:textId="77777777" w:rsidR="00A16E22" w:rsidRPr="00296492" w:rsidRDefault="00A16E22" w:rsidP="00A16E22">
            <w:pPr>
              <w:widowControl w:val="0"/>
              <w:autoSpaceDE w:val="0"/>
              <w:autoSpaceDN w:val="0"/>
              <w:spacing w:before="2" w:line="252" w:lineRule="exact"/>
              <w:rPr>
                <w:sz w:val="22"/>
                <w:szCs w:val="22"/>
              </w:rPr>
            </w:pPr>
            <w:r w:rsidRPr="00296492">
              <w:rPr>
                <w:sz w:val="22"/>
                <w:szCs w:val="22"/>
              </w:rPr>
              <w:t>18.05(9)(e)</w:t>
            </w:r>
          </w:p>
          <w:p w14:paraId="3E4912C6" w14:textId="77777777" w:rsidR="00A16E22" w:rsidRPr="00296492" w:rsidRDefault="00A16E22" w:rsidP="00A16E22">
            <w:pPr>
              <w:widowControl w:val="0"/>
              <w:autoSpaceDE w:val="0"/>
              <w:autoSpaceDN w:val="0"/>
              <w:spacing w:before="2" w:line="252" w:lineRule="exact"/>
              <w:rPr>
                <w:sz w:val="22"/>
                <w:szCs w:val="22"/>
              </w:rPr>
            </w:pPr>
            <w:r w:rsidRPr="00296492">
              <w:rPr>
                <w:sz w:val="22"/>
                <w:szCs w:val="22"/>
              </w:rPr>
              <w:t>(1</w:t>
            </w:r>
            <w:proofErr w:type="gramStart"/>
            <w:r w:rsidRPr="00296492">
              <w:rPr>
                <w:sz w:val="22"/>
                <w:szCs w:val="22"/>
              </w:rPr>
              <w:t>);</w:t>
            </w:r>
            <w:proofErr w:type="gramEnd"/>
          </w:p>
          <w:p w14:paraId="14620907" w14:textId="77777777" w:rsidR="00A16E22" w:rsidRPr="00296492" w:rsidRDefault="00A16E22" w:rsidP="00A16E22">
            <w:pPr>
              <w:widowControl w:val="0"/>
              <w:autoSpaceDE w:val="0"/>
              <w:autoSpaceDN w:val="0"/>
              <w:spacing w:line="252" w:lineRule="exact"/>
              <w:rPr>
                <w:sz w:val="22"/>
                <w:szCs w:val="22"/>
              </w:rPr>
            </w:pPr>
            <w:r w:rsidRPr="00296492">
              <w:rPr>
                <w:sz w:val="22"/>
                <w:szCs w:val="22"/>
              </w:rPr>
              <w:t>18.05(9)(f)</w:t>
            </w:r>
          </w:p>
          <w:p w14:paraId="100115E1" w14:textId="77777777" w:rsidR="00A16E22" w:rsidRPr="00296492" w:rsidRDefault="00A16E22" w:rsidP="00A16E22">
            <w:pPr>
              <w:widowControl w:val="0"/>
              <w:autoSpaceDE w:val="0"/>
              <w:autoSpaceDN w:val="0"/>
              <w:spacing w:line="252" w:lineRule="exact"/>
              <w:rPr>
                <w:sz w:val="22"/>
                <w:szCs w:val="22"/>
              </w:rPr>
            </w:pPr>
            <w:r w:rsidRPr="00296492">
              <w:rPr>
                <w:sz w:val="22"/>
                <w:szCs w:val="22"/>
              </w:rPr>
              <w:t>(3)(c</w:t>
            </w:r>
            <w:proofErr w:type="gramStart"/>
            <w:r w:rsidRPr="00296492">
              <w:rPr>
                <w:sz w:val="22"/>
                <w:szCs w:val="22"/>
              </w:rPr>
              <w:t>);</w:t>
            </w:r>
            <w:proofErr w:type="gramEnd"/>
          </w:p>
          <w:p w14:paraId="14B12565" w14:textId="77777777" w:rsidR="00A16E22" w:rsidRPr="00296492" w:rsidRDefault="00A16E22" w:rsidP="00A16E22">
            <w:pPr>
              <w:widowControl w:val="0"/>
              <w:autoSpaceDE w:val="0"/>
              <w:autoSpaceDN w:val="0"/>
              <w:spacing w:line="252" w:lineRule="exact"/>
              <w:rPr>
                <w:sz w:val="22"/>
                <w:szCs w:val="22"/>
              </w:rPr>
            </w:pPr>
            <w:r w:rsidRPr="00296492">
              <w:rPr>
                <w:sz w:val="22"/>
                <w:szCs w:val="22"/>
              </w:rPr>
              <w:t>18.05(9)(f)</w:t>
            </w:r>
          </w:p>
          <w:p w14:paraId="6AF44032" w14:textId="77777777" w:rsidR="00A16E22" w:rsidRPr="00296492" w:rsidRDefault="00A16E22" w:rsidP="00A16E22">
            <w:pPr>
              <w:widowControl w:val="0"/>
              <w:autoSpaceDE w:val="0"/>
              <w:autoSpaceDN w:val="0"/>
              <w:spacing w:line="252" w:lineRule="exact"/>
              <w:rPr>
                <w:sz w:val="22"/>
                <w:szCs w:val="22"/>
              </w:rPr>
            </w:pPr>
            <w:r w:rsidRPr="00296492">
              <w:rPr>
                <w:sz w:val="22"/>
                <w:szCs w:val="22"/>
              </w:rPr>
              <w:t>(9)(d</w:t>
            </w:r>
            <w:proofErr w:type="gramStart"/>
            <w:r w:rsidRPr="00296492">
              <w:rPr>
                <w:sz w:val="22"/>
                <w:szCs w:val="22"/>
              </w:rPr>
              <w:t>);</w:t>
            </w:r>
            <w:proofErr w:type="gramEnd"/>
          </w:p>
          <w:p w14:paraId="374FBA52" w14:textId="77777777" w:rsidR="00A16E22" w:rsidRPr="00296492" w:rsidRDefault="00A16E22" w:rsidP="00A16E22">
            <w:pPr>
              <w:widowControl w:val="0"/>
              <w:autoSpaceDE w:val="0"/>
              <w:autoSpaceDN w:val="0"/>
              <w:spacing w:before="1" w:line="252" w:lineRule="exact"/>
              <w:rPr>
                <w:sz w:val="22"/>
                <w:szCs w:val="22"/>
              </w:rPr>
            </w:pPr>
            <w:r w:rsidRPr="00296492">
              <w:rPr>
                <w:sz w:val="22"/>
                <w:szCs w:val="22"/>
              </w:rPr>
              <w:t>18.05(9)(i</w:t>
            </w:r>
            <w:proofErr w:type="gramStart"/>
            <w:r w:rsidRPr="00296492">
              <w:rPr>
                <w:sz w:val="22"/>
                <w:szCs w:val="22"/>
              </w:rPr>
              <w:t>);</w:t>
            </w:r>
            <w:proofErr w:type="gramEnd"/>
          </w:p>
          <w:p w14:paraId="08ABB4E2" w14:textId="77777777" w:rsidR="00A16E22" w:rsidRPr="00296492" w:rsidRDefault="00A16E22" w:rsidP="00A16E22">
            <w:pPr>
              <w:widowControl w:val="0"/>
              <w:autoSpaceDE w:val="0"/>
              <w:autoSpaceDN w:val="0"/>
              <w:spacing w:line="252" w:lineRule="exact"/>
              <w:rPr>
                <w:sz w:val="22"/>
                <w:szCs w:val="22"/>
              </w:rPr>
            </w:pPr>
            <w:proofErr w:type="gramStart"/>
            <w:r w:rsidRPr="00296492">
              <w:rPr>
                <w:sz w:val="22"/>
                <w:szCs w:val="22"/>
              </w:rPr>
              <w:t>18.05(10);</w:t>
            </w:r>
            <w:proofErr w:type="gramEnd"/>
          </w:p>
          <w:p w14:paraId="3E46F474" w14:textId="77777777" w:rsidR="00A16E22" w:rsidRPr="00296492" w:rsidRDefault="00A16E22" w:rsidP="00A16E22">
            <w:pPr>
              <w:widowControl w:val="0"/>
              <w:autoSpaceDE w:val="0"/>
              <w:autoSpaceDN w:val="0"/>
              <w:spacing w:before="1" w:line="252" w:lineRule="exact"/>
              <w:rPr>
                <w:sz w:val="22"/>
                <w:szCs w:val="22"/>
              </w:rPr>
            </w:pPr>
            <w:r w:rsidRPr="00296492">
              <w:rPr>
                <w:sz w:val="22"/>
                <w:szCs w:val="22"/>
              </w:rPr>
              <w:t>18.05(11)(h</w:t>
            </w:r>
            <w:proofErr w:type="gramStart"/>
            <w:r w:rsidRPr="00296492">
              <w:rPr>
                <w:sz w:val="22"/>
                <w:szCs w:val="22"/>
              </w:rPr>
              <w:t>);</w:t>
            </w:r>
            <w:proofErr w:type="gramEnd"/>
          </w:p>
          <w:p w14:paraId="431CE261" w14:textId="77777777" w:rsidR="00A16E22" w:rsidRPr="00296492" w:rsidRDefault="00A16E22" w:rsidP="00A16E22">
            <w:pPr>
              <w:rPr>
                <w:bCs/>
                <w:sz w:val="22"/>
              </w:rPr>
            </w:pPr>
            <w:r w:rsidRPr="00296492">
              <w:rPr>
                <w:sz w:val="22"/>
              </w:rPr>
              <w:t>28.09(7)(f</w:t>
            </w:r>
            <w:proofErr w:type="gramStart"/>
            <w:r w:rsidRPr="00296492">
              <w:rPr>
                <w:sz w:val="22"/>
              </w:rPr>
              <w:t>);</w:t>
            </w:r>
            <w:proofErr w:type="gramEnd"/>
          </w:p>
          <w:p w14:paraId="46256DB8" w14:textId="77777777" w:rsidR="00A16E22" w:rsidRPr="00296492" w:rsidRDefault="00A16E22" w:rsidP="00A16E22">
            <w:pPr>
              <w:widowControl w:val="0"/>
              <w:autoSpaceDE w:val="0"/>
              <w:autoSpaceDN w:val="0"/>
              <w:spacing w:line="247" w:lineRule="exact"/>
              <w:rPr>
                <w:sz w:val="22"/>
                <w:szCs w:val="22"/>
              </w:rPr>
            </w:pPr>
            <w:r w:rsidRPr="00296492">
              <w:rPr>
                <w:sz w:val="22"/>
                <w:szCs w:val="22"/>
              </w:rPr>
              <w:t>28.09(9)(b</w:t>
            </w:r>
            <w:proofErr w:type="gramStart"/>
            <w:r w:rsidRPr="00296492">
              <w:rPr>
                <w:sz w:val="22"/>
                <w:szCs w:val="22"/>
              </w:rPr>
              <w:t>);</w:t>
            </w:r>
            <w:proofErr w:type="gramEnd"/>
          </w:p>
          <w:p w14:paraId="24EEF474" w14:textId="77777777" w:rsidR="00A16E22" w:rsidRPr="00296492" w:rsidRDefault="00A16E22" w:rsidP="00A16E22">
            <w:pPr>
              <w:widowControl w:val="0"/>
              <w:autoSpaceDE w:val="0"/>
              <w:autoSpaceDN w:val="0"/>
              <w:spacing w:before="1" w:line="252" w:lineRule="exact"/>
              <w:rPr>
                <w:sz w:val="22"/>
                <w:szCs w:val="22"/>
              </w:rPr>
            </w:pPr>
            <w:proofErr w:type="gramStart"/>
            <w:r w:rsidRPr="00296492">
              <w:rPr>
                <w:sz w:val="22"/>
                <w:szCs w:val="22"/>
              </w:rPr>
              <w:t>28.09(10);</w:t>
            </w:r>
            <w:proofErr w:type="gramEnd"/>
          </w:p>
          <w:p w14:paraId="7E24B9FD" w14:textId="77777777" w:rsidR="00A16E22" w:rsidRPr="00296492" w:rsidRDefault="00A16E22" w:rsidP="00A16E22">
            <w:pPr>
              <w:widowControl w:val="0"/>
              <w:autoSpaceDE w:val="0"/>
              <w:autoSpaceDN w:val="0"/>
              <w:ind w:right="131"/>
              <w:rPr>
                <w:sz w:val="22"/>
                <w:szCs w:val="22"/>
              </w:rPr>
            </w:pPr>
            <w:r w:rsidRPr="00296492">
              <w:rPr>
                <w:sz w:val="22"/>
                <w:szCs w:val="22"/>
              </w:rPr>
              <w:t xml:space="preserve">Title VI: 42 U.S.C. 2000d; 34 CFR </w:t>
            </w:r>
            <w:proofErr w:type="gramStart"/>
            <w:r w:rsidRPr="00296492">
              <w:rPr>
                <w:sz w:val="22"/>
                <w:szCs w:val="22"/>
              </w:rPr>
              <w:t>100.3;</w:t>
            </w:r>
            <w:proofErr w:type="gramEnd"/>
          </w:p>
          <w:p w14:paraId="6200136C" w14:textId="77777777" w:rsidR="00A16E22" w:rsidRPr="00296492" w:rsidRDefault="00A16E22" w:rsidP="00A16E22">
            <w:pPr>
              <w:widowControl w:val="0"/>
              <w:autoSpaceDE w:val="0"/>
              <w:autoSpaceDN w:val="0"/>
              <w:ind w:right="284"/>
              <w:rPr>
                <w:sz w:val="22"/>
                <w:szCs w:val="22"/>
              </w:rPr>
            </w:pPr>
            <w:r w:rsidRPr="00296492">
              <w:rPr>
                <w:sz w:val="22"/>
                <w:szCs w:val="22"/>
              </w:rPr>
              <w:t xml:space="preserve">EEOA: 20 U.S.C. 1703(f); Title IX: 20 U.S.C. 1681; 34 CFR </w:t>
            </w:r>
            <w:proofErr w:type="gramStart"/>
            <w:r w:rsidRPr="00296492">
              <w:rPr>
                <w:sz w:val="22"/>
                <w:szCs w:val="22"/>
              </w:rPr>
              <w:t>106.31-106.42;</w:t>
            </w:r>
            <w:proofErr w:type="gramEnd"/>
          </w:p>
          <w:p w14:paraId="37F60175" w14:textId="77777777" w:rsidR="00A16E22" w:rsidRPr="00296492" w:rsidRDefault="00A16E22" w:rsidP="00A16E22">
            <w:pPr>
              <w:widowControl w:val="0"/>
              <w:autoSpaceDE w:val="0"/>
              <w:autoSpaceDN w:val="0"/>
              <w:spacing w:before="1"/>
              <w:ind w:right="278"/>
              <w:rPr>
                <w:sz w:val="22"/>
                <w:szCs w:val="22"/>
              </w:rPr>
            </w:pPr>
            <w:r w:rsidRPr="00296492">
              <w:rPr>
                <w:sz w:val="22"/>
                <w:szCs w:val="22"/>
              </w:rPr>
              <w:t>M.G.L. c. 76, § 5; 603 CMR 26.00 as amended by Chapter 199 of the Acts of 2011; M.G.L. c. 71, §§ 37O (e)(2)</w:t>
            </w:r>
          </w:p>
        </w:tc>
        <w:tc>
          <w:tcPr>
            <w:tcW w:w="2541" w:type="pct"/>
          </w:tcPr>
          <w:p w14:paraId="73A2BC91" w14:textId="77777777" w:rsidR="00A16E22" w:rsidRDefault="00A16E22" w:rsidP="00A16E22">
            <w:pPr>
              <w:autoSpaceDE w:val="0"/>
              <w:autoSpaceDN w:val="0"/>
              <w:adjustRightInd w:val="0"/>
              <w:spacing w:after="58"/>
              <w:rPr>
                <w:sz w:val="22"/>
                <w:szCs w:val="22"/>
              </w:rPr>
            </w:pPr>
            <w:bookmarkStart w:id="37" w:name="CRIT_PS_12o2"/>
            <w:r w:rsidRPr="00296492">
              <w:rPr>
                <w:sz w:val="22"/>
                <w:szCs w:val="22"/>
              </w:rPr>
              <w:t xml:space="preserve">All staff, including new employees, must participate in annual in-service </w:t>
            </w:r>
            <w:proofErr w:type="gramStart"/>
            <w:r w:rsidRPr="00296492">
              <w:rPr>
                <w:sz w:val="22"/>
                <w:szCs w:val="22"/>
              </w:rPr>
              <w:t>training</w:t>
            </w:r>
            <w:proofErr w:type="gramEnd"/>
            <w:r w:rsidRPr="00296492">
              <w:rPr>
                <w:sz w:val="22"/>
                <w:szCs w:val="22"/>
              </w:rPr>
              <w:t xml:space="preserve"> on average at least two hours per month. Provisions for annual in-service training of interns and volunteers must be made, if applicable. If not applicable, please indicate so. </w:t>
            </w:r>
          </w:p>
          <w:p w14:paraId="4529096D" w14:textId="77777777" w:rsidR="007F09A7" w:rsidRPr="00296492" w:rsidRDefault="007F09A7" w:rsidP="00A16E22">
            <w:pPr>
              <w:autoSpaceDE w:val="0"/>
              <w:autoSpaceDN w:val="0"/>
              <w:adjustRightInd w:val="0"/>
              <w:spacing w:after="58"/>
              <w:rPr>
                <w:sz w:val="22"/>
                <w:szCs w:val="22"/>
              </w:rPr>
            </w:pPr>
          </w:p>
          <w:p w14:paraId="525B7316" w14:textId="77777777" w:rsidR="00A16E22" w:rsidRDefault="00A16E22" w:rsidP="00A16E22">
            <w:pPr>
              <w:autoSpaceDE w:val="0"/>
              <w:autoSpaceDN w:val="0"/>
              <w:adjustRightInd w:val="0"/>
              <w:spacing w:after="58"/>
              <w:rPr>
                <w:sz w:val="22"/>
                <w:szCs w:val="22"/>
              </w:rPr>
            </w:pPr>
            <w:r w:rsidRPr="00296492">
              <w:rPr>
                <w:sz w:val="22"/>
                <w:szCs w:val="22"/>
              </w:rPr>
              <w:t xml:space="preserve">The following topics are </w:t>
            </w:r>
            <w:r w:rsidRPr="00296492">
              <w:rPr>
                <w:sz w:val="22"/>
                <w:szCs w:val="22"/>
                <w:u w:val="single"/>
              </w:rPr>
              <w:t>required</w:t>
            </w:r>
            <w:r w:rsidRPr="00296492">
              <w:rPr>
                <w:sz w:val="22"/>
                <w:szCs w:val="22"/>
              </w:rPr>
              <w:t xml:space="preserve"> in-service training topics and </w:t>
            </w:r>
            <w:r w:rsidRPr="00296492">
              <w:rPr>
                <w:sz w:val="22"/>
                <w:szCs w:val="22"/>
                <w:u w:val="single"/>
              </w:rPr>
              <w:t>must</w:t>
            </w:r>
            <w:r w:rsidRPr="00296492">
              <w:rPr>
                <w:sz w:val="22"/>
                <w:szCs w:val="22"/>
              </w:rPr>
              <w:t xml:space="preserve"> be provided annually to </w:t>
            </w:r>
            <w:r w:rsidRPr="00296492">
              <w:rPr>
                <w:sz w:val="22"/>
                <w:szCs w:val="22"/>
                <w:u w:val="single"/>
              </w:rPr>
              <w:t>all staff</w:t>
            </w:r>
            <w:r w:rsidRPr="00296492">
              <w:rPr>
                <w:sz w:val="22"/>
                <w:szCs w:val="22"/>
              </w:rPr>
              <w:t>:</w:t>
            </w:r>
          </w:p>
          <w:p w14:paraId="195B00B1"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Reporting abuse and neglect of students to the Department of Children and Families and/or the Disabled Persons Protection </w:t>
            </w:r>
            <w:proofErr w:type="gramStart"/>
            <w:r w:rsidRPr="00296492">
              <w:rPr>
                <w:sz w:val="22"/>
                <w:szCs w:val="22"/>
              </w:rPr>
              <w:t>Commission;</w:t>
            </w:r>
            <w:proofErr w:type="gramEnd"/>
          </w:p>
          <w:p w14:paraId="533636C7"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Student discipline and behavior support </w:t>
            </w:r>
            <w:proofErr w:type="gramStart"/>
            <w:r w:rsidRPr="00296492">
              <w:rPr>
                <w:sz w:val="22"/>
                <w:szCs w:val="22"/>
              </w:rPr>
              <w:t>procedures;</w:t>
            </w:r>
            <w:proofErr w:type="gramEnd"/>
          </w:p>
          <w:p w14:paraId="61E05E23"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Program’s use of physical </w:t>
            </w:r>
            <w:proofErr w:type="gramStart"/>
            <w:r w:rsidRPr="00296492">
              <w:rPr>
                <w:sz w:val="22"/>
                <w:szCs w:val="22"/>
              </w:rPr>
              <w:t>restraints;</w:t>
            </w:r>
            <w:proofErr w:type="gramEnd"/>
          </w:p>
          <w:p w14:paraId="7788497E"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Runaway </w:t>
            </w:r>
            <w:proofErr w:type="gramStart"/>
            <w:r w:rsidRPr="00296492">
              <w:rPr>
                <w:sz w:val="22"/>
                <w:szCs w:val="22"/>
              </w:rPr>
              <w:t>policy;</w:t>
            </w:r>
            <w:proofErr w:type="gramEnd"/>
          </w:p>
          <w:p w14:paraId="42784C60"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Emergency procedures including, but not limited to, evacuation drills, emergency drills, utilization of the alarm system and evacuations in instances of fire or natural </w:t>
            </w:r>
            <w:proofErr w:type="gramStart"/>
            <w:r w:rsidRPr="00296492">
              <w:rPr>
                <w:sz w:val="22"/>
                <w:szCs w:val="22"/>
              </w:rPr>
              <w:t>disaster;</w:t>
            </w:r>
            <w:proofErr w:type="gramEnd"/>
          </w:p>
          <w:p w14:paraId="1C16E468"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Civil rights responsibilities (discrimination and harassment) regarding race, color, sex, gender identity, religion, national origin, sexual orientation, disability and </w:t>
            </w:r>
            <w:proofErr w:type="gramStart"/>
            <w:r w:rsidRPr="00296492">
              <w:rPr>
                <w:sz w:val="22"/>
                <w:szCs w:val="22"/>
              </w:rPr>
              <w:t>homelessness;</w:t>
            </w:r>
            <w:proofErr w:type="gramEnd"/>
          </w:p>
          <w:p w14:paraId="354521FA"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Bullying prevention and </w:t>
            </w:r>
            <w:proofErr w:type="gramStart"/>
            <w:r w:rsidRPr="00296492">
              <w:rPr>
                <w:sz w:val="22"/>
                <w:szCs w:val="22"/>
              </w:rPr>
              <w:t>intervention;</w:t>
            </w:r>
            <w:proofErr w:type="gramEnd"/>
          </w:p>
          <w:p w14:paraId="38355680"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Medication administration, if </w:t>
            </w:r>
            <w:proofErr w:type="gramStart"/>
            <w:r w:rsidRPr="00296492">
              <w:rPr>
                <w:sz w:val="22"/>
                <w:szCs w:val="22"/>
              </w:rPr>
              <w:t>applicable;</w:t>
            </w:r>
            <w:proofErr w:type="gramEnd"/>
          </w:p>
          <w:p w14:paraId="71444ECE"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 xml:space="preserve">Discussion of medications students are currently taking and their possible side </w:t>
            </w:r>
            <w:proofErr w:type="gramStart"/>
            <w:r w:rsidRPr="00296492">
              <w:rPr>
                <w:sz w:val="22"/>
                <w:szCs w:val="22"/>
              </w:rPr>
              <w:t>effects;</w:t>
            </w:r>
            <w:proofErr w:type="gramEnd"/>
          </w:p>
          <w:p w14:paraId="64901AA9"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Transportation safety (for staff with transportation-related job responsibilities); and</w:t>
            </w:r>
          </w:p>
          <w:p w14:paraId="075BBFE8" w14:textId="77777777" w:rsidR="00A16E22" w:rsidRPr="00296492" w:rsidRDefault="00A16E22" w:rsidP="000252A3">
            <w:pPr>
              <w:widowControl w:val="0"/>
              <w:numPr>
                <w:ilvl w:val="0"/>
                <w:numId w:val="13"/>
              </w:numPr>
              <w:autoSpaceDE w:val="0"/>
              <w:autoSpaceDN w:val="0"/>
              <w:adjustRightInd w:val="0"/>
              <w:ind w:left="619" w:hanging="446"/>
              <w:rPr>
                <w:sz w:val="22"/>
                <w:szCs w:val="22"/>
              </w:rPr>
            </w:pPr>
            <w:r w:rsidRPr="00296492">
              <w:rPr>
                <w:sz w:val="22"/>
                <w:szCs w:val="22"/>
              </w:rPr>
              <w:t>Student record policies and confidentiality issues.</w:t>
            </w:r>
          </w:p>
          <w:p w14:paraId="65DDDA15" w14:textId="77777777" w:rsidR="00A16E22" w:rsidRPr="00296492" w:rsidRDefault="00A16E22" w:rsidP="00A16E22">
            <w:pPr>
              <w:widowControl w:val="0"/>
              <w:autoSpaceDE w:val="0"/>
              <w:autoSpaceDN w:val="0"/>
              <w:adjustRightInd w:val="0"/>
              <w:spacing w:after="58"/>
              <w:rPr>
                <w:sz w:val="22"/>
                <w:szCs w:val="22"/>
              </w:rPr>
            </w:pPr>
          </w:p>
          <w:p w14:paraId="0B043751" w14:textId="77777777" w:rsidR="00A16E22" w:rsidRPr="00296492" w:rsidRDefault="00A16E22" w:rsidP="00A16E22">
            <w:pPr>
              <w:autoSpaceDE w:val="0"/>
              <w:autoSpaceDN w:val="0"/>
              <w:adjustRightInd w:val="0"/>
              <w:spacing w:after="58"/>
              <w:rPr>
                <w:sz w:val="22"/>
                <w:szCs w:val="22"/>
              </w:rPr>
            </w:pPr>
            <w:r w:rsidRPr="00296492">
              <w:rPr>
                <w:sz w:val="22"/>
                <w:szCs w:val="22"/>
              </w:rPr>
              <w:t xml:space="preserve">The following </w:t>
            </w:r>
            <w:r w:rsidRPr="00296492">
              <w:rPr>
                <w:sz w:val="22"/>
                <w:szCs w:val="22"/>
                <w:u w:val="single"/>
              </w:rPr>
              <w:t>additional</w:t>
            </w:r>
            <w:r w:rsidRPr="00296492">
              <w:rPr>
                <w:sz w:val="22"/>
                <w:szCs w:val="22"/>
              </w:rPr>
              <w:t xml:space="preserve"> topics are </w:t>
            </w:r>
            <w:r w:rsidRPr="00296492">
              <w:rPr>
                <w:sz w:val="22"/>
                <w:szCs w:val="22"/>
                <w:u w:val="single"/>
              </w:rPr>
              <w:t>required</w:t>
            </w:r>
            <w:r w:rsidRPr="00296492">
              <w:rPr>
                <w:sz w:val="22"/>
                <w:szCs w:val="22"/>
              </w:rPr>
              <w:t xml:space="preserve"> in-service training topics and </w:t>
            </w:r>
            <w:r w:rsidRPr="00296492">
              <w:rPr>
                <w:sz w:val="22"/>
                <w:szCs w:val="22"/>
                <w:u w:val="single"/>
              </w:rPr>
              <w:t>must</w:t>
            </w:r>
            <w:r w:rsidRPr="00296492">
              <w:rPr>
                <w:sz w:val="22"/>
                <w:szCs w:val="22"/>
              </w:rPr>
              <w:t xml:space="preserve"> be provided annually </w:t>
            </w:r>
            <w:r w:rsidRPr="00296492">
              <w:rPr>
                <w:sz w:val="22"/>
                <w:szCs w:val="22"/>
                <w:u w:val="single"/>
              </w:rPr>
              <w:t>to all teaching staff</w:t>
            </w:r>
            <w:r w:rsidRPr="00296492">
              <w:rPr>
                <w:sz w:val="22"/>
                <w:szCs w:val="22"/>
              </w:rPr>
              <w:t>:</w:t>
            </w:r>
          </w:p>
          <w:p w14:paraId="3BCAD02E" w14:textId="77777777" w:rsidR="00A16E22" w:rsidRPr="00296492" w:rsidRDefault="00A16E22" w:rsidP="000252A3">
            <w:pPr>
              <w:widowControl w:val="0"/>
              <w:numPr>
                <w:ilvl w:val="0"/>
                <w:numId w:val="14"/>
              </w:numPr>
              <w:tabs>
                <w:tab w:val="clear" w:pos="360"/>
              </w:tabs>
              <w:ind w:left="619" w:hanging="446"/>
              <w:rPr>
                <w:sz w:val="22"/>
                <w:szCs w:val="22"/>
              </w:rPr>
            </w:pPr>
            <w:r w:rsidRPr="00296492">
              <w:rPr>
                <w:bCs/>
                <w:sz w:val="22"/>
              </w:rPr>
              <w:t>How the learning standards of the Massachusetts Curriculum Framework are incorporated into the program’s instruction; and</w:t>
            </w:r>
          </w:p>
          <w:p w14:paraId="6EA13F90" w14:textId="77777777" w:rsidR="00A16E22" w:rsidRPr="00296492" w:rsidRDefault="00A16E22" w:rsidP="007F09A7">
            <w:pPr>
              <w:widowControl w:val="0"/>
              <w:numPr>
                <w:ilvl w:val="0"/>
                <w:numId w:val="14"/>
              </w:numPr>
              <w:tabs>
                <w:tab w:val="clear" w:pos="360"/>
              </w:tabs>
              <w:ind w:left="619" w:hanging="446"/>
              <w:rPr>
                <w:sz w:val="22"/>
                <w:szCs w:val="22"/>
              </w:rPr>
            </w:pPr>
            <w:r w:rsidRPr="00296492">
              <w:rPr>
                <w:sz w:val="22"/>
                <w:szCs w:val="22"/>
              </w:rPr>
              <w:t>Procedures for inclusion of all students in Massachusetts Comprehensive Assessment System (MCAS) testing and/or alternate assessments.</w:t>
            </w:r>
            <w:bookmarkEnd w:id="37"/>
          </w:p>
        </w:tc>
        <w:tc>
          <w:tcPr>
            <w:tcW w:w="1206" w:type="pct"/>
          </w:tcPr>
          <w:p w14:paraId="3B1062C3" w14:textId="77777777" w:rsidR="00A16E22" w:rsidRPr="00296492" w:rsidRDefault="00A16E22" w:rsidP="00A16E22">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7EA99898" w14:textId="77777777" w:rsidR="00A16E22" w:rsidRPr="00296492" w:rsidRDefault="00A16E22" w:rsidP="003A45B9">
            <w:pPr>
              <w:widowControl w:val="0"/>
              <w:numPr>
                <w:ilvl w:val="0"/>
                <w:numId w:val="45"/>
              </w:numPr>
              <w:autoSpaceDE w:val="0"/>
              <w:autoSpaceDN w:val="0"/>
              <w:spacing w:before="56"/>
              <w:ind w:left="616" w:hanging="450"/>
              <w:rPr>
                <w:sz w:val="22"/>
                <w:szCs w:val="22"/>
              </w:rPr>
            </w:pPr>
            <w:r w:rsidRPr="00296492">
              <w:rPr>
                <w:sz w:val="22"/>
                <w:szCs w:val="22"/>
              </w:rPr>
              <w:t>Annual detailed in-service training plan. This plan must reflect a minimum</w:t>
            </w:r>
            <w:r w:rsidRPr="00296492">
              <w:rPr>
                <w:spacing w:val="-8"/>
                <w:sz w:val="22"/>
                <w:szCs w:val="22"/>
              </w:rPr>
              <w:t xml:space="preserve"> </w:t>
            </w:r>
            <w:r w:rsidRPr="00296492">
              <w:rPr>
                <w:sz w:val="22"/>
                <w:szCs w:val="22"/>
              </w:rPr>
              <w:t xml:space="preserve">of 2 hours a month that shows: </w:t>
            </w:r>
          </w:p>
          <w:p w14:paraId="4B50038B" w14:textId="77777777" w:rsidR="00A16E22" w:rsidRPr="00296492" w:rsidRDefault="00A16E22" w:rsidP="003A45B9">
            <w:pPr>
              <w:widowControl w:val="0"/>
              <w:numPr>
                <w:ilvl w:val="1"/>
                <w:numId w:val="45"/>
              </w:numPr>
              <w:tabs>
                <w:tab w:val="left" w:pos="656"/>
              </w:tabs>
              <w:autoSpaceDE w:val="0"/>
              <w:autoSpaceDN w:val="0"/>
              <w:spacing w:before="51"/>
              <w:ind w:left="1066"/>
              <w:rPr>
                <w:sz w:val="22"/>
                <w:szCs w:val="22"/>
              </w:rPr>
            </w:pPr>
            <w:r w:rsidRPr="00296492">
              <w:rPr>
                <w:sz w:val="22"/>
                <w:szCs w:val="22"/>
                <w:u w:val="single"/>
              </w:rPr>
              <w:t xml:space="preserve">All </w:t>
            </w:r>
            <w:r w:rsidRPr="00296492">
              <w:rPr>
                <w:sz w:val="22"/>
                <w:szCs w:val="22"/>
              </w:rPr>
              <w:t>training topics</w:t>
            </w:r>
            <w:r w:rsidRPr="00296492">
              <w:rPr>
                <w:spacing w:val="-9"/>
                <w:sz w:val="22"/>
                <w:szCs w:val="22"/>
              </w:rPr>
              <w:t xml:space="preserve"> </w:t>
            </w:r>
            <w:proofErr w:type="gramStart"/>
            <w:r w:rsidRPr="00296492">
              <w:rPr>
                <w:sz w:val="22"/>
                <w:szCs w:val="22"/>
              </w:rPr>
              <w:t>provided;</w:t>
            </w:r>
            <w:proofErr w:type="gramEnd"/>
          </w:p>
          <w:p w14:paraId="57A4BCF1" w14:textId="77777777" w:rsidR="00A16E22" w:rsidRPr="00296492" w:rsidRDefault="00A16E22" w:rsidP="003A45B9">
            <w:pPr>
              <w:widowControl w:val="0"/>
              <w:numPr>
                <w:ilvl w:val="1"/>
                <w:numId w:val="45"/>
              </w:numPr>
              <w:autoSpaceDE w:val="0"/>
              <w:autoSpaceDN w:val="0"/>
              <w:spacing w:line="247" w:lineRule="exact"/>
              <w:ind w:left="1066"/>
              <w:rPr>
                <w:sz w:val="22"/>
                <w:szCs w:val="22"/>
              </w:rPr>
            </w:pPr>
            <w:r w:rsidRPr="00296492">
              <w:rPr>
                <w:sz w:val="22"/>
                <w:szCs w:val="22"/>
              </w:rPr>
              <w:t>The name and job title of the</w:t>
            </w:r>
            <w:r w:rsidRPr="00296492">
              <w:rPr>
                <w:spacing w:val="-8"/>
                <w:sz w:val="22"/>
                <w:szCs w:val="22"/>
              </w:rPr>
              <w:t xml:space="preserve"> </w:t>
            </w:r>
            <w:r w:rsidRPr="00296492">
              <w:rPr>
                <w:sz w:val="22"/>
                <w:szCs w:val="22"/>
              </w:rPr>
              <w:t xml:space="preserve">person conducting the individual training </w:t>
            </w:r>
            <w:proofErr w:type="gramStart"/>
            <w:r w:rsidRPr="00296492">
              <w:rPr>
                <w:sz w:val="22"/>
                <w:szCs w:val="22"/>
              </w:rPr>
              <w:t>sessions;</w:t>
            </w:r>
            <w:proofErr w:type="gramEnd"/>
          </w:p>
          <w:p w14:paraId="65F15466" w14:textId="77777777" w:rsidR="00A16E22" w:rsidRPr="00296492" w:rsidRDefault="00A16E22" w:rsidP="003A45B9">
            <w:pPr>
              <w:widowControl w:val="0"/>
              <w:numPr>
                <w:ilvl w:val="1"/>
                <w:numId w:val="45"/>
              </w:numPr>
              <w:tabs>
                <w:tab w:val="left" w:pos="656"/>
              </w:tabs>
              <w:autoSpaceDE w:val="0"/>
              <w:autoSpaceDN w:val="0"/>
              <w:spacing w:before="63" w:line="235" w:lineRule="auto"/>
              <w:ind w:left="1066" w:right="86"/>
              <w:rPr>
                <w:sz w:val="22"/>
                <w:szCs w:val="22"/>
              </w:rPr>
            </w:pPr>
            <w:r w:rsidRPr="00296492">
              <w:rPr>
                <w:sz w:val="22"/>
                <w:szCs w:val="22"/>
              </w:rPr>
              <w:t>The audience(s) for each training; and</w:t>
            </w:r>
          </w:p>
          <w:p w14:paraId="763FA7A4" w14:textId="77777777" w:rsidR="00A16E22" w:rsidRPr="00296492" w:rsidRDefault="00A16E22" w:rsidP="003A45B9">
            <w:pPr>
              <w:widowControl w:val="0"/>
              <w:numPr>
                <w:ilvl w:val="1"/>
                <w:numId w:val="45"/>
              </w:numPr>
              <w:tabs>
                <w:tab w:val="left" w:pos="656"/>
              </w:tabs>
              <w:autoSpaceDE w:val="0"/>
              <w:autoSpaceDN w:val="0"/>
              <w:spacing w:before="64" w:line="252" w:lineRule="exact"/>
              <w:ind w:left="1066"/>
              <w:rPr>
                <w:sz w:val="22"/>
                <w:szCs w:val="22"/>
              </w:rPr>
            </w:pPr>
            <w:r w:rsidRPr="00296492">
              <w:rPr>
                <w:sz w:val="22"/>
                <w:szCs w:val="22"/>
              </w:rPr>
              <w:t xml:space="preserve">The </w:t>
            </w:r>
            <w:r w:rsidRPr="00296492">
              <w:rPr>
                <w:sz w:val="22"/>
                <w:szCs w:val="22"/>
                <w:u w:val="single"/>
              </w:rPr>
              <w:t xml:space="preserve">dates </w:t>
            </w:r>
            <w:r w:rsidRPr="00296492">
              <w:rPr>
                <w:sz w:val="22"/>
                <w:szCs w:val="22"/>
              </w:rPr>
              <w:t xml:space="preserve">and </w:t>
            </w:r>
            <w:r w:rsidRPr="00296492">
              <w:rPr>
                <w:sz w:val="22"/>
                <w:szCs w:val="22"/>
                <w:u w:val="single"/>
              </w:rPr>
              <w:t xml:space="preserve">times </w:t>
            </w:r>
            <w:r w:rsidRPr="00296492">
              <w:rPr>
                <w:sz w:val="22"/>
                <w:szCs w:val="22"/>
              </w:rPr>
              <w:t>when the various training topics are scheduled to be</w:t>
            </w:r>
            <w:r w:rsidRPr="00296492">
              <w:rPr>
                <w:spacing w:val="-9"/>
                <w:sz w:val="22"/>
                <w:szCs w:val="22"/>
              </w:rPr>
              <w:t xml:space="preserve"> </w:t>
            </w:r>
            <w:r w:rsidRPr="00296492">
              <w:rPr>
                <w:sz w:val="22"/>
                <w:szCs w:val="22"/>
              </w:rPr>
              <w:t>offered.</w:t>
            </w:r>
          </w:p>
          <w:p w14:paraId="030F2F93" w14:textId="77777777" w:rsidR="00A16E22" w:rsidRPr="00296492" w:rsidRDefault="00A16E22" w:rsidP="00A16E22">
            <w:pPr>
              <w:widowControl w:val="0"/>
              <w:autoSpaceDE w:val="0"/>
              <w:autoSpaceDN w:val="0"/>
              <w:rPr>
                <w:b/>
                <w:sz w:val="22"/>
                <w:szCs w:val="22"/>
              </w:rPr>
            </w:pPr>
            <w:r w:rsidRPr="00296492">
              <w:rPr>
                <w:b/>
                <w:sz w:val="22"/>
                <w:szCs w:val="22"/>
                <w:u w:val="thick"/>
              </w:rPr>
              <w:t>Staff Record Review</w:t>
            </w:r>
            <w:r w:rsidRPr="00296492">
              <w:rPr>
                <w:b/>
                <w:sz w:val="22"/>
                <w:szCs w:val="22"/>
              </w:rPr>
              <w:t>:</w:t>
            </w:r>
          </w:p>
          <w:p w14:paraId="78A0CA94" w14:textId="77777777" w:rsidR="00A16E22" w:rsidRPr="00296492" w:rsidRDefault="00A16E22" w:rsidP="003A45B9">
            <w:pPr>
              <w:widowControl w:val="0"/>
              <w:numPr>
                <w:ilvl w:val="0"/>
                <w:numId w:val="47"/>
              </w:numPr>
              <w:autoSpaceDE w:val="0"/>
              <w:autoSpaceDN w:val="0"/>
              <w:spacing w:before="52"/>
              <w:ind w:left="616" w:right="209" w:hanging="450"/>
              <w:rPr>
                <w:rFonts w:ascii="Symbol"/>
                <w:sz w:val="22"/>
                <w:szCs w:val="22"/>
              </w:rPr>
            </w:pPr>
            <w:r w:rsidRPr="00296492">
              <w:rPr>
                <w:sz w:val="22"/>
                <w:szCs w:val="22"/>
              </w:rPr>
              <w:t xml:space="preserve">Evidence of attendance at required trainings </w:t>
            </w:r>
          </w:p>
        </w:tc>
      </w:tr>
      <w:tr w:rsidR="00A16E22" w:rsidRPr="00296492" w14:paraId="4B73AF62" w14:textId="77777777" w:rsidTr="00975309">
        <w:tc>
          <w:tcPr>
            <w:tcW w:w="1253" w:type="pct"/>
          </w:tcPr>
          <w:p w14:paraId="4FDA336C" w14:textId="77777777" w:rsidR="00A16E22" w:rsidRPr="00296492" w:rsidRDefault="00A16E22" w:rsidP="00A16E22">
            <w:pPr>
              <w:rPr>
                <w:b/>
                <w:sz w:val="22"/>
                <w:szCs w:val="22"/>
              </w:rPr>
            </w:pPr>
            <w:bookmarkStart w:id="38" w:name="FINDING_PS_12o2"/>
            <w:bookmarkEnd w:id="38"/>
            <w:r w:rsidRPr="00296492">
              <w:rPr>
                <w:b/>
                <w:sz w:val="28"/>
                <w:szCs w:val="22"/>
              </w:rPr>
              <w:t>13.2 Description of Physical Facility</w:t>
            </w:r>
          </w:p>
          <w:p w14:paraId="00F3983F" w14:textId="77777777" w:rsidR="00A16E22" w:rsidRPr="00296492" w:rsidRDefault="00A16E22" w:rsidP="00A16E22">
            <w:pPr>
              <w:rPr>
                <w:sz w:val="22"/>
                <w:szCs w:val="22"/>
              </w:rPr>
            </w:pPr>
          </w:p>
          <w:p w14:paraId="1C244C7B" w14:textId="77777777" w:rsidR="00A16E22" w:rsidRPr="00296492" w:rsidRDefault="00A16E22" w:rsidP="00A16E22">
            <w:r w:rsidRPr="00296492">
              <w:rPr>
                <w:sz w:val="22"/>
                <w:szCs w:val="22"/>
              </w:rPr>
              <w:t>18.04;</w:t>
            </w:r>
            <w:r w:rsidR="007F09A7">
              <w:rPr>
                <w:sz w:val="22"/>
                <w:szCs w:val="22"/>
              </w:rPr>
              <w:t xml:space="preserve"> </w:t>
            </w:r>
            <w:r w:rsidRPr="00296492">
              <w:rPr>
                <w:sz w:val="22"/>
                <w:szCs w:val="22"/>
              </w:rPr>
              <w:t>28.09(8)</w:t>
            </w:r>
          </w:p>
          <w:p w14:paraId="3796C8E0" w14:textId="77777777" w:rsidR="00A16E22" w:rsidRPr="00296492" w:rsidRDefault="00A16E22" w:rsidP="00A16E22">
            <w:r w:rsidRPr="00296492">
              <w:rPr>
                <w:sz w:val="22"/>
                <w:szCs w:val="22"/>
              </w:rPr>
              <w:lastRenderedPageBreak/>
              <w:t> </w:t>
            </w:r>
          </w:p>
        </w:tc>
        <w:tc>
          <w:tcPr>
            <w:tcW w:w="2541" w:type="pct"/>
          </w:tcPr>
          <w:p w14:paraId="2EA51593" w14:textId="77777777" w:rsidR="00A16E22" w:rsidRPr="00296492" w:rsidRDefault="00A16E22" w:rsidP="00A16E22">
            <w:pPr>
              <w:rPr>
                <w:sz w:val="22"/>
                <w:szCs w:val="22"/>
                <w:u w:val="single"/>
              </w:rPr>
            </w:pPr>
            <w:bookmarkStart w:id="39" w:name="CRIT_PS_13o2"/>
            <w:r w:rsidRPr="00296492">
              <w:rPr>
                <w:sz w:val="22"/>
                <w:szCs w:val="22"/>
                <w:u w:val="single"/>
              </w:rPr>
              <w:lastRenderedPageBreak/>
              <w:t>Classroom Space:</w:t>
            </w:r>
          </w:p>
          <w:p w14:paraId="0E39829F" w14:textId="77777777" w:rsidR="00A16E22" w:rsidRPr="00296492" w:rsidRDefault="00A16E22" w:rsidP="00A16E22">
            <w:pPr>
              <w:rPr>
                <w:sz w:val="22"/>
                <w:szCs w:val="22"/>
              </w:rPr>
            </w:pPr>
            <w:r w:rsidRPr="00296492">
              <w:rPr>
                <w:sz w:val="22"/>
                <w:szCs w:val="22"/>
              </w:rPr>
              <w:t xml:space="preserve">Each room or area that is utilized for the instruction of students shall be adequate with respect to the number of students, size and age of students and students’ specific educational needs, physical </w:t>
            </w:r>
            <w:proofErr w:type="gramStart"/>
            <w:r w:rsidRPr="00296492">
              <w:rPr>
                <w:sz w:val="22"/>
                <w:szCs w:val="22"/>
              </w:rPr>
              <w:t>capabilities</w:t>
            </w:r>
            <w:proofErr w:type="gramEnd"/>
            <w:r w:rsidRPr="00296492">
              <w:rPr>
                <w:sz w:val="22"/>
                <w:szCs w:val="22"/>
              </w:rPr>
              <w:t xml:space="preserve"> and educational/vocational activities.</w:t>
            </w:r>
          </w:p>
          <w:p w14:paraId="4F54B58C" w14:textId="77777777" w:rsidR="00A16E22" w:rsidRPr="00296492" w:rsidRDefault="00A16E22" w:rsidP="00A16E22">
            <w:pPr>
              <w:rPr>
                <w:sz w:val="22"/>
                <w:szCs w:val="22"/>
              </w:rPr>
            </w:pPr>
          </w:p>
          <w:p w14:paraId="7FC5A701" w14:textId="77777777" w:rsidR="00A16E22" w:rsidRPr="00296492" w:rsidRDefault="00A16E22" w:rsidP="00A16E22">
            <w:pPr>
              <w:rPr>
                <w:sz w:val="22"/>
                <w:szCs w:val="22"/>
                <w:u w:val="single"/>
              </w:rPr>
            </w:pPr>
            <w:r w:rsidRPr="00296492">
              <w:rPr>
                <w:bCs/>
                <w:sz w:val="22"/>
                <w:szCs w:val="22"/>
                <w:u w:val="single"/>
              </w:rPr>
              <w:t>Other facilities used by students:</w:t>
            </w:r>
          </w:p>
          <w:p w14:paraId="5CA4C7D3" w14:textId="77777777" w:rsidR="00A16E22" w:rsidRPr="00296492" w:rsidRDefault="00A16E22" w:rsidP="007F09A7">
            <w:pPr>
              <w:numPr>
                <w:ilvl w:val="0"/>
                <w:numId w:val="15"/>
              </w:numPr>
              <w:tabs>
                <w:tab w:val="clear" w:pos="360"/>
              </w:tabs>
              <w:ind w:left="619" w:hanging="446"/>
              <w:rPr>
                <w:sz w:val="22"/>
                <w:szCs w:val="22"/>
              </w:rPr>
            </w:pPr>
            <w:r w:rsidRPr="00296492">
              <w:rPr>
                <w:bCs/>
                <w:sz w:val="22"/>
                <w:szCs w:val="22"/>
              </w:rPr>
              <w:t xml:space="preserve">All areas, including but not limited to, floors, </w:t>
            </w:r>
            <w:proofErr w:type="gramStart"/>
            <w:r w:rsidRPr="00296492">
              <w:rPr>
                <w:bCs/>
                <w:sz w:val="22"/>
                <w:szCs w:val="22"/>
              </w:rPr>
              <w:t>ceilings</w:t>
            </w:r>
            <w:proofErr w:type="gramEnd"/>
            <w:r w:rsidRPr="00296492">
              <w:rPr>
                <w:bCs/>
                <w:sz w:val="22"/>
                <w:szCs w:val="22"/>
              </w:rPr>
              <w:t xml:space="preserve"> and walls, are clean, well maintained and free from safety hazards;</w:t>
            </w:r>
            <w:r w:rsidRPr="00296492">
              <w:rPr>
                <w:sz w:val="22"/>
                <w:szCs w:val="22"/>
              </w:rPr>
              <w:t xml:space="preserve"> </w:t>
            </w:r>
            <w:r w:rsidRPr="00296492">
              <w:rPr>
                <w:bCs/>
                <w:sz w:val="22"/>
                <w:szCs w:val="22"/>
              </w:rPr>
              <w:t>and</w:t>
            </w:r>
          </w:p>
          <w:p w14:paraId="3892CA3C" w14:textId="77777777" w:rsidR="00A16E22" w:rsidRPr="00296492" w:rsidRDefault="00A16E22" w:rsidP="007F09A7">
            <w:pPr>
              <w:numPr>
                <w:ilvl w:val="0"/>
                <w:numId w:val="15"/>
              </w:numPr>
              <w:tabs>
                <w:tab w:val="clear" w:pos="360"/>
              </w:tabs>
              <w:ind w:left="619" w:hanging="446"/>
              <w:rPr>
                <w:bCs/>
                <w:sz w:val="22"/>
                <w:szCs w:val="22"/>
              </w:rPr>
            </w:pPr>
            <w:r w:rsidRPr="00296492">
              <w:rPr>
                <w:sz w:val="22"/>
                <w:szCs w:val="22"/>
              </w:rPr>
              <w:t>Approved special education school programs shall provide the facilities, textbooks, equipment, technology, materials, and supplies needed to provide the special education and related services specified on the IEPs of enrolled students</w:t>
            </w:r>
            <w:r w:rsidRPr="00296492">
              <w:rPr>
                <w:bCs/>
                <w:sz w:val="22"/>
                <w:szCs w:val="22"/>
              </w:rPr>
              <w:t>.</w:t>
            </w:r>
            <w:bookmarkEnd w:id="39"/>
          </w:p>
        </w:tc>
        <w:tc>
          <w:tcPr>
            <w:tcW w:w="1206" w:type="pct"/>
          </w:tcPr>
          <w:p w14:paraId="72653ECE"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lastRenderedPageBreak/>
              <w:t>Observation</w:t>
            </w:r>
            <w:r w:rsidRPr="00296492">
              <w:rPr>
                <w:b/>
                <w:sz w:val="22"/>
                <w:szCs w:val="22"/>
              </w:rPr>
              <w:t>:</w:t>
            </w:r>
          </w:p>
          <w:p w14:paraId="31274AF7" w14:textId="77777777" w:rsidR="00A16E22" w:rsidRPr="00296492" w:rsidRDefault="00A16E22" w:rsidP="003A45B9">
            <w:pPr>
              <w:numPr>
                <w:ilvl w:val="0"/>
                <w:numId w:val="47"/>
              </w:numPr>
              <w:ind w:left="616" w:hanging="450"/>
              <w:rPr>
                <w:sz w:val="22"/>
                <w:szCs w:val="22"/>
                <w:u w:val="single"/>
              </w:rPr>
            </w:pPr>
            <w:r w:rsidRPr="00296492">
              <w:rPr>
                <w:sz w:val="22"/>
              </w:rPr>
              <w:t>Observations of all physical</w:t>
            </w:r>
            <w:r w:rsidRPr="00296492">
              <w:rPr>
                <w:spacing w:val="-9"/>
                <w:sz w:val="22"/>
              </w:rPr>
              <w:t xml:space="preserve"> </w:t>
            </w:r>
            <w:r w:rsidRPr="00296492">
              <w:rPr>
                <w:sz w:val="22"/>
              </w:rPr>
              <w:t>facilities</w:t>
            </w:r>
          </w:p>
        </w:tc>
      </w:tr>
      <w:tr w:rsidR="00A16E22" w:rsidRPr="00296492" w14:paraId="162C09EA" w14:textId="77777777" w:rsidTr="00975309">
        <w:tc>
          <w:tcPr>
            <w:tcW w:w="1253" w:type="pct"/>
          </w:tcPr>
          <w:p w14:paraId="301C31A6" w14:textId="77777777" w:rsidR="00A16E22" w:rsidRPr="00296492" w:rsidRDefault="00A16E22" w:rsidP="00A16E22">
            <w:pPr>
              <w:rPr>
                <w:b/>
                <w:sz w:val="28"/>
              </w:rPr>
            </w:pPr>
            <w:bookmarkStart w:id="40" w:name="FINDING_PS_13o2"/>
            <w:bookmarkEnd w:id="40"/>
            <w:r w:rsidRPr="00296492">
              <w:rPr>
                <w:b/>
                <w:sz w:val="28"/>
              </w:rPr>
              <w:t>13.4 Physical Facility/Architectural Barriers</w:t>
            </w:r>
          </w:p>
          <w:p w14:paraId="44A96820" w14:textId="77777777" w:rsidR="00A16E22" w:rsidRPr="00296492" w:rsidRDefault="00A16E22" w:rsidP="00A16E22">
            <w:pPr>
              <w:rPr>
                <w:sz w:val="22"/>
              </w:rPr>
            </w:pPr>
          </w:p>
          <w:p w14:paraId="320C5DA8" w14:textId="77777777" w:rsidR="00A16E22" w:rsidRPr="00296492" w:rsidRDefault="00A16E22" w:rsidP="00A16E22">
            <w:pPr>
              <w:rPr>
                <w:sz w:val="22"/>
              </w:rPr>
            </w:pPr>
            <w:r w:rsidRPr="00296492">
              <w:rPr>
                <w:sz w:val="22"/>
              </w:rPr>
              <w:t xml:space="preserve">18.04(8); Mass/ Const. amend. Art. </w:t>
            </w:r>
            <w:proofErr w:type="gramStart"/>
            <w:r w:rsidRPr="00296492">
              <w:rPr>
                <w:sz w:val="22"/>
              </w:rPr>
              <w:t>114;</w:t>
            </w:r>
            <w:proofErr w:type="gramEnd"/>
          </w:p>
          <w:p w14:paraId="1F71BB31" w14:textId="77777777" w:rsidR="00A16E22" w:rsidRPr="00296492" w:rsidRDefault="00A16E22" w:rsidP="00A16E22">
            <w:pPr>
              <w:rPr>
                <w:sz w:val="22"/>
              </w:rPr>
            </w:pPr>
            <w:r w:rsidRPr="00296492">
              <w:rPr>
                <w:sz w:val="22"/>
              </w:rPr>
              <w:t xml:space="preserve">Section 504: </w:t>
            </w:r>
          </w:p>
          <w:p w14:paraId="69271360" w14:textId="77777777" w:rsidR="00A16E22" w:rsidRPr="00296492" w:rsidRDefault="00A16E22" w:rsidP="00A16E22">
            <w:pPr>
              <w:rPr>
                <w:sz w:val="22"/>
              </w:rPr>
            </w:pPr>
            <w:r w:rsidRPr="00296492">
              <w:rPr>
                <w:sz w:val="22"/>
              </w:rPr>
              <w:t>29 U.S.C. 794 and 34 CFR 104.21, 104.22; Title II: 42 U.S.C. 12132; 28 CFR 35.149, 35.150</w:t>
            </w:r>
          </w:p>
        </w:tc>
        <w:tc>
          <w:tcPr>
            <w:tcW w:w="2541" w:type="pct"/>
          </w:tcPr>
          <w:p w14:paraId="1B1F3C25" w14:textId="77777777" w:rsidR="00A16E22" w:rsidRPr="00296492" w:rsidRDefault="00A16E22" w:rsidP="00A16E22">
            <w:pPr>
              <w:rPr>
                <w:sz w:val="22"/>
                <w:szCs w:val="22"/>
              </w:rPr>
            </w:pPr>
            <w:bookmarkStart w:id="41" w:name="CRIT_PS_13o4"/>
            <w:r w:rsidRPr="00296492">
              <w:rPr>
                <w:sz w:val="22"/>
                <w:szCs w:val="22"/>
              </w:rPr>
              <w:t>The program shall assure that students with limited mobility have access,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14:paraId="18530AFF" w14:textId="77777777" w:rsidR="00A16E22" w:rsidRPr="00296492" w:rsidRDefault="00A16E22" w:rsidP="00A16E22">
            <w:pPr>
              <w:rPr>
                <w:sz w:val="22"/>
                <w:szCs w:val="22"/>
              </w:rPr>
            </w:pPr>
          </w:p>
          <w:p w14:paraId="44D98AEA" w14:textId="77777777" w:rsidR="00A16E22" w:rsidRPr="00296492" w:rsidRDefault="00A16E22" w:rsidP="00A16E22">
            <w:pPr>
              <w:rPr>
                <w:sz w:val="22"/>
                <w:szCs w:val="22"/>
              </w:rPr>
            </w:pPr>
            <w:r w:rsidRPr="00296492">
              <w:rPr>
                <w:sz w:val="22"/>
                <w:szCs w:val="22"/>
              </w:rPr>
              <w:t>A program that enrolls students requiring wheelchairs shall have at least one entrance without steps and wide enough for a wheelchair, for each building utilized in carrying out the IEPs for such students.</w:t>
            </w:r>
          </w:p>
          <w:p w14:paraId="68B30846" w14:textId="77777777" w:rsidR="00A16E22" w:rsidRPr="00296492" w:rsidRDefault="00A16E22" w:rsidP="00A16E22">
            <w:pPr>
              <w:rPr>
                <w:sz w:val="22"/>
                <w:szCs w:val="22"/>
              </w:rPr>
            </w:pPr>
          </w:p>
          <w:p w14:paraId="37515A65" w14:textId="77777777" w:rsidR="00A16E22" w:rsidRPr="00296492" w:rsidRDefault="00A16E22" w:rsidP="00A16E22">
            <w:pPr>
              <w:rPr>
                <w:sz w:val="22"/>
                <w:szCs w:val="22"/>
              </w:rPr>
            </w:pPr>
            <w:r w:rsidRPr="00296492">
              <w:rPr>
                <w:b/>
                <w:sz w:val="22"/>
                <w:szCs w:val="22"/>
              </w:rPr>
              <w:t>If any part of the program is not accessible to students with limited physical mobility, a plan and timetable shall be provided that describes how the program will make all programs and appropriate buildings accessible.</w:t>
            </w:r>
            <w:bookmarkEnd w:id="41"/>
          </w:p>
        </w:tc>
        <w:tc>
          <w:tcPr>
            <w:tcW w:w="1206" w:type="pct"/>
          </w:tcPr>
          <w:p w14:paraId="47059CEC"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3D61E778" w14:textId="77777777" w:rsidR="00A16E22" w:rsidRPr="00296492" w:rsidRDefault="00A16E22" w:rsidP="007F09A7">
            <w:pPr>
              <w:widowControl w:val="0"/>
              <w:numPr>
                <w:ilvl w:val="0"/>
                <w:numId w:val="29"/>
              </w:numPr>
              <w:tabs>
                <w:tab w:val="left" w:pos="616"/>
              </w:tabs>
              <w:autoSpaceDE w:val="0"/>
              <w:autoSpaceDN w:val="0"/>
              <w:ind w:left="619" w:hanging="446"/>
              <w:rPr>
                <w:sz w:val="22"/>
                <w:szCs w:val="22"/>
              </w:rPr>
            </w:pPr>
            <w:r w:rsidRPr="00296492">
              <w:rPr>
                <w:sz w:val="22"/>
                <w:szCs w:val="22"/>
              </w:rPr>
              <w:t>Any program which is not accessible must submit the following</w:t>
            </w:r>
            <w:r w:rsidRPr="00296492">
              <w:rPr>
                <w:spacing w:val="-6"/>
                <w:sz w:val="22"/>
                <w:szCs w:val="22"/>
              </w:rPr>
              <w:t xml:space="preserve"> </w:t>
            </w:r>
            <w:r w:rsidRPr="00296492">
              <w:rPr>
                <w:sz w:val="22"/>
                <w:szCs w:val="22"/>
              </w:rPr>
              <w:t>documentation:</w:t>
            </w:r>
          </w:p>
          <w:p w14:paraId="6FF9C959" w14:textId="77777777" w:rsidR="00A16E22" w:rsidRPr="00296492" w:rsidRDefault="00A16E22" w:rsidP="007F09A7">
            <w:pPr>
              <w:widowControl w:val="0"/>
              <w:numPr>
                <w:ilvl w:val="1"/>
                <w:numId w:val="29"/>
              </w:numPr>
              <w:autoSpaceDE w:val="0"/>
              <w:autoSpaceDN w:val="0"/>
              <w:spacing w:before="7" w:line="232" w:lineRule="auto"/>
              <w:ind w:left="1066" w:hanging="360"/>
              <w:rPr>
                <w:sz w:val="22"/>
                <w:szCs w:val="22"/>
              </w:rPr>
            </w:pPr>
            <w:r w:rsidRPr="00296492">
              <w:rPr>
                <w:sz w:val="22"/>
                <w:szCs w:val="22"/>
              </w:rPr>
              <w:t>A plan that details steps to be taken to comply with Section 504 of the Rehabilitation Act of</w:t>
            </w:r>
            <w:r w:rsidRPr="00296492">
              <w:rPr>
                <w:spacing w:val="-3"/>
                <w:sz w:val="22"/>
                <w:szCs w:val="22"/>
              </w:rPr>
              <w:t xml:space="preserve"> </w:t>
            </w:r>
            <w:proofErr w:type="gramStart"/>
            <w:r w:rsidRPr="00296492">
              <w:rPr>
                <w:sz w:val="22"/>
                <w:szCs w:val="22"/>
              </w:rPr>
              <w:t>1973;</w:t>
            </w:r>
            <w:proofErr w:type="gramEnd"/>
          </w:p>
          <w:p w14:paraId="5CAE449B" w14:textId="77777777" w:rsidR="00A16E22" w:rsidRPr="00296492" w:rsidRDefault="00A16E22" w:rsidP="007F09A7">
            <w:pPr>
              <w:widowControl w:val="0"/>
              <w:numPr>
                <w:ilvl w:val="1"/>
                <w:numId w:val="29"/>
              </w:numPr>
              <w:autoSpaceDE w:val="0"/>
              <w:autoSpaceDN w:val="0"/>
              <w:spacing w:before="2" w:line="254" w:lineRule="exact"/>
              <w:ind w:left="1066" w:right="86" w:hanging="360"/>
              <w:rPr>
                <w:sz w:val="22"/>
                <w:szCs w:val="22"/>
              </w:rPr>
            </w:pPr>
            <w:r w:rsidRPr="00296492">
              <w:rPr>
                <w:sz w:val="22"/>
                <w:szCs w:val="22"/>
              </w:rPr>
              <w:t>The name of the person responsible for implementation;</w:t>
            </w:r>
            <w:r w:rsidRPr="00296492">
              <w:rPr>
                <w:spacing w:val="-4"/>
                <w:sz w:val="22"/>
                <w:szCs w:val="22"/>
              </w:rPr>
              <w:t xml:space="preserve"> </w:t>
            </w:r>
            <w:r w:rsidRPr="00296492">
              <w:rPr>
                <w:sz w:val="22"/>
                <w:szCs w:val="22"/>
              </w:rPr>
              <w:t>and</w:t>
            </w:r>
          </w:p>
          <w:p w14:paraId="248AD018" w14:textId="77777777" w:rsidR="00A16E22" w:rsidRPr="00296492" w:rsidRDefault="00A16E22" w:rsidP="007F09A7">
            <w:pPr>
              <w:widowControl w:val="0"/>
              <w:numPr>
                <w:ilvl w:val="1"/>
                <w:numId w:val="29"/>
              </w:numPr>
              <w:autoSpaceDE w:val="0"/>
              <w:autoSpaceDN w:val="0"/>
              <w:spacing w:line="235" w:lineRule="auto"/>
              <w:ind w:left="1066" w:right="174" w:hanging="360"/>
              <w:rPr>
                <w:sz w:val="22"/>
                <w:szCs w:val="22"/>
              </w:rPr>
            </w:pPr>
            <w:r w:rsidRPr="00296492">
              <w:rPr>
                <w:sz w:val="22"/>
                <w:szCs w:val="22"/>
              </w:rPr>
              <w:t>A timetable for completion of the above plan including periodic written progress reporting to the Department of Elementary and Secondary</w:t>
            </w:r>
            <w:r w:rsidRPr="00296492">
              <w:rPr>
                <w:spacing w:val="-4"/>
                <w:sz w:val="22"/>
                <w:szCs w:val="22"/>
              </w:rPr>
              <w:t xml:space="preserve"> </w:t>
            </w:r>
            <w:r w:rsidRPr="00296492">
              <w:rPr>
                <w:sz w:val="22"/>
                <w:szCs w:val="22"/>
              </w:rPr>
              <w:t>Education.</w:t>
            </w:r>
          </w:p>
          <w:p w14:paraId="7C5DDDC4" w14:textId="77777777" w:rsidR="00A16E22" w:rsidRPr="00296492" w:rsidRDefault="00A16E22" w:rsidP="00A16E22">
            <w:pPr>
              <w:widowControl w:val="0"/>
              <w:autoSpaceDE w:val="0"/>
              <w:autoSpaceDN w:val="0"/>
              <w:spacing w:before="1" w:line="251" w:lineRule="exact"/>
              <w:rPr>
                <w:b/>
                <w:sz w:val="22"/>
                <w:szCs w:val="22"/>
              </w:rPr>
            </w:pPr>
            <w:r w:rsidRPr="00296492">
              <w:rPr>
                <w:b/>
                <w:sz w:val="22"/>
                <w:szCs w:val="22"/>
                <w:u w:val="thick"/>
              </w:rPr>
              <w:t>Observation</w:t>
            </w:r>
            <w:r w:rsidRPr="00296492">
              <w:rPr>
                <w:b/>
                <w:sz w:val="22"/>
                <w:szCs w:val="22"/>
              </w:rPr>
              <w:t>:</w:t>
            </w:r>
          </w:p>
          <w:p w14:paraId="3811991F" w14:textId="77777777" w:rsidR="00A16E22" w:rsidRPr="00296492" w:rsidRDefault="00A16E22" w:rsidP="007F09A7">
            <w:pPr>
              <w:widowControl w:val="0"/>
              <w:numPr>
                <w:ilvl w:val="0"/>
                <w:numId w:val="29"/>
              </w:numPr>
              <w:autoSpaceDE w:val="0"/>
              <w:autoSpaceDN w:val="0"/>
              <w:ind w:left="619" w:hanging="446"/>
              <w:rPr>
                <w:sz w:val="22"/>
                <w:szCs w:val="22"/>
              </w:rPr>
            </w:pPr>
            <w:r w:rsidRPr="00296492">
              <w:rPr>
                <w:sz w:val="22"/>
                <w:szCs w:val="22"/>
              </w:rPr>
              <w:t xml:space="preserve">Observations of physical facilities to ensure students with limited mobility have access, free from barriers to their mobility, to those areas of the school buildings and grounds to which such access is necessary for the implementation of the </w:t>
            </w:r>
            <w:proofErr w:type="gramStart"/>
            <w:r w:rsidRPr="00296492">
              <w:rPr>
                <w:sz w:val="22"/>
                <w:szCs w:val="22"/>
              </w:rPr>
              <w:t>IEP’s</w:t>
            </w:r>
            <w:proofErr w:type="gramEnd"/>
            <w:r w:rsidRPr="00296492">
              <w:rPr>
                <w:sz w:val="22"/>
                <w:szCs w:val="22"/>
              </w:rPr>
              <w:t xml:space="preserve"> for such</w:t>
            </w:r>
            <w:r w:rsidRPr="00296492">
              <w:rPr>
                <w:spacing w:val="-7"/>
                <w:sz w:val="22"/>
                <w:szCs w:val="22"/>
              </w:rPr>
              <w:t xml:space="preserve"> </w:t>
            </w:r>
            <w:r w:rsidRPr="00296492">
              <w:rPr>
                <w:sz w:val="22"/>
                <w:szCs w:val="22"/>
              </w:rPr>
              <w:t>students</w:t>
            </w:r>
          </w:p>
        </w:tc>
      </w:tr>
      <w:tr w:rsidR="00A16E22" w:rsidRPr="00296492" w14:paraId="67C3712F" w14:textId="77777777" w:rsidTr="00975309">
        <w:tc>
          <w:tcPr>
            <w:tcW w:w="1253" w:type="pct"/>
          </w:tcPr>
          <w:p w14:paraId="32850CB5" w14:textId="77777777" w:rsidR="00A16E22" w:rsidRPr="00296492" w:rsidRDefault="00A16E22" w:rsidP="00A16E22">
            <w:pPr>
              <w:rPr>
                <w:b/>
                <w:sz w:val="28"/>
              </w:rPr>
            </w:pPr>
            <w:bookmarkStart w:id="42" w:name="FINDING_PS_13o4"/>
            <w:bookmarkStart w:id="43" w:name="FINDING_PS_13o7"/>
            <w:bookmarkEnd w:id="42"/>
            <w:bookmarkEnd w:id="43"/>
            <w:r w:rsidRPr="00296492">
              <w:rPr>
                <w:b/>
                <w:sz w:val="28"/>
              </w:rPr>
              <w:lastRenderedPageBreak/>
              <w:t>15.1 Parental Involvement and Parents’ Advisory Group</w:t>
            </w:r>
          </w:p>
          <w:p w14:paraId="35454629" w14:textId="77777777" w:rsidR="00A16E22" w:rsidRPr="00296492" w:rsidRDefault="00A16E22" w:rsidP="00A16E22">
            <w:pPr>
              <w:rPr>
                <w:sz w:val="22"/>
              </w:rPr>
            </w:pPr>
          </w:p>
          <w:p w14:paraId="3DA15488" w14:textId="77777777" w:rsidR="00A16E22" w:rsidRPr="00296492" w:rsidRDefault="00A16E22" w:rsidP="00A16E22">
            <w:pPr>
              <w:jc w:val="both"/>
              <w:rPr>
                <w:sz w:val="22"/>
              </w:rPr>
            </w:pPr>
            <w:r w:rsidRPr="00296492">
              <w:rPr>
                <w:bCs/>
                <w:sz w:val="22"/>
              </w:rPr>
              <w:t>18.05(4)(a)</w:t>
            </w:r>
          </w:p>
        </w:tc>
        <w:tc>
          <w:tcPr>
            <w:tcW w:w="2541" w:type="pct"/>
          </w:tcPr>
          <w:p w14:paraId="7134C3BD" w14:textId="77777777" w:rsidR="00A16E22" w:rsidRPr="00296492" w:rsidRDefault="00A16E22" w:rsidP="00A16E22">
            <w:pPr>
              <w:rPr>
                <w:sz w:val="22"/>
                <w:szCs w:val="22"/>
              </w:rPr>
            </w:pPr>
            <w:bookmarkStart w:id="44" w:name="CRIT_PS_15o1"/>
            <w:r w:rsidRPr="00296492">
              <w:rPr>
                <w:sz w:val="22"/>
                <w:szCs w:val="22"/>
              </w:rPr>
              <w:t>The program shall have a written plan for involving parents and shall have a Parents’ Advisory Group that shall advise the program on matters that pertain to the education, health, and safety of the students in the program.</w:t>
            </w:r>
          </w:p>
          <w:p w14:paraId="10461DCD" w14:textId="77777777" w:rsidR="00A16E22" w:rsidRPr="00296492" w:rsidRDefault="00A16E22" w:rsidP="00A16E22">
            <w:pPr>
              <w:rPr>
                <w:sz w:val="22"/>
                <w:szCs w:val="22"/>
              </w:rPr>
            </w:pPr>
          </w:p>
          <w:p w14:paraId="6CF209ED" w14:textId="77777777" w:rsidR="00A16E22" w:rsidRPr="00296492" w:rsidRDefault="00A16E22" w:rsidP="00A16E22">
            <w:pPr>
              <w:rPr>
                <w:sz w:val="22"/>
                <w:szCs w:val="22"/>
              </w:rPr>
            </w:pPr>
            <w:r w:rsidRPr="00296492">
              <w:rPr>
                <w:sz w:val="22"/>
                <w:szCs w:val="22"/>
              </w:rPr>
              <w:t>The program shall designate a staff person to support the Parents’ Advisory Group.</w:t>
            </w:r>
            <w:bookmarkEnd w:id="44"/>
          </w:p>
        </w:tc>
        <w:tc>
          <w:tcPr>
            <w:tcW w:w="1206" w:type="pct"/>
          </w:tcPr>
          <w:p w14:paraId="1C73BBBE"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1EF61834" w14:textId="77777777" w:rsidR="00A16E22" w:rsidRPr="00296492" w:rsidRDefault="00A16E22" w:rsidP="003A45B9">
            <w:pPr>
              <w:widowControl w:val="0"/>
              <w:numPr>
                <w:ilvl w:val="0"/>
                <w:numId w:val="30"/>
              </w:numPr>
              <w:autoSpaceDE w:val="0"/>
              <w:autoSpaceDN w:val="0"/>
              <w:ind w:left="587" w:right="-4" w:hanging="360"/>
              <w:rPr>
                <w:sz w:val="22"/>
                <w:szCs w:val="22"/>
              </w:rPr>
            </w:pPr>
            <w:r w:rsidRPr="00296492">
              <w:rPr>
                <w:sz w:val="22"/>
                <w:szCs w:val="22"/>
              </w:rPr>
              <w:t>Copies of schedules. Agendas, and meeting minutes for the two most recently held Parent Advisory Group</w:t>
            </w:r>
            <w:r w:rsidRPr="00296492">
              <w:rPr>
                <w:spacing w:val="-5"/>
                <w:sz w:val="22"/>
                <w:szCs w:val="22"/>
              </w:rPr>
              <w:t xml:space="preserve"> </w:t>
            </w:r>
            <w:r w:rsidRPr="00296492">
              <w:rPr>
                <w:sz w:val="22"/>
                <w:szCs w:val="22"/>
              </w:rPr>
              <w:t>meetings</w:t>
            </w:r>
          </w:p>
          <w:p w14:paraId="620B54DC" w14:textId="77777777" w:rsidR="00A16E22" w:rsidRPr="00296492" w:rsidRDefault="00A16E22" w:rsidP="00A16E22">
            <w:pPr>
              <w:widowControl w:val="0"/>
              <w:tabs>
                <w:tab w:val="left" w:pos="587"/>
              </w:tabs>
              <w:autoSpaceDE w:val="0"/>
              <w:autoSpaceDN w:val="0"/>
              <w:ind w:left="587" w:right="213"/>
              <w:rPr>
                <w:sz w:val="22"/>
                <w:szCs w:val="22"/>
              </w:rPr>
            </w:pPr>
          </w:p>
        </w:tc>
      </w:tr>
      <w:tr w:rsidR="00A16E22" w:rsidRPr="00296492" w14:paraId="099B06F5" w14:textId="77777777" w:rsidTr="00975309">
        <w:tc>
          <w:tcPr>
            <w:tcW w:w="1253" w:type="pct"/>
          </w:tcPr>
          <w:p w14:paraId="4FD9FC2E" w14:textId="77777777" w:rsidR="00A16E22" w:rsidRPr="00296492" w:rsidRDefault="00A16E22" w:rsidP="00A16E22">
            <w:pPr>
              <w:rPr>
                <w:b/>
                <w:sz w:val="28"/>
              </w:rPr>
            </w:pPr>
            <w:bookmarkStart w:id="45" w:name="FINDING_PS_15o1"/>
            <w:bookmarkEnd w:id="45"/>
            <w:r w:rsidRPr="00296492">
              <w:rPr>
                <w:b/>
                <w:sz w:val="28"/>
              </w:rPr>
              <w:t xml:space="preserve">15.3 Information to be Translated into Languages Other Than English </w:t>
            </w:r>
          </w:p>
          <w:p w14:paraId="78AC3DF5" w14:textId="77777777" w:rsidR="00A16E22" w:rsidRPr="00296492" w:rsidRDefault="00A16E22" w:rsidP="00A16E22">
            <w:pPr>
              <w:rPr>
                <w:sz w:val="22"/>
              </w:rPr>
            </w:pPr>
          </w:p>
          <w:p w14:paraId="02D1EAA0" w14:textId="77777777" w:rsidR="00A16E22" w:rsidRPr="00296492" w:rsidRDefault="00A16E22" w:rsidP="00A16E22">
            <w:pPr>
              <w:rPr>
                <w:sz w:val="22"/>
                <w:szCs w:val="22"/>
              </w:rPr>
            </w:pPr>
            <w:r w:rsidRPr="00296492">
              <w:rPr>
                <w:sz w:val="22"/>
                <w:szCs w:val="22"/>
              </w:rPr>
              <w:t>28.07(8); 46.06(3)</w:t>
            </w:r>
          </w:p>
          <w:p w14:paraId="4A22B119" w14:textId="77777777" w:rsidR="00A16E22" w:rsidRPr="00296492" w:rsidRDefault="00A16E22" w:rsidP="00A16E22">
            <w:pPr>
              <w:rPr>
                <w:sz w:val="22"/>
                <w:szCs w:val="22"/>
              </w:rPr>
            </w:pPr>
            <w:r w:rsidRPr="00296492">
              <w:rPr>
                <w:sz w:val="22"/>
                <w:szCs w:val="22"/>
              </w:rPr>
              <w:t xml:space="preserve">M.G.L. c. 76, § 5; 603 CMR </w:t>
            </w:r>
            <w:proofErr w:type="gramStart"/>
            <w:r w:rsidRPr="00296492">
              <w:rPr>
                <w:sz w:val="22"/>
                <w:szCs w:val="22"/>
              </w:rPr>
              <w:t>26.02(2);</w:t>
            </w:r>
            <w:proofErr w:type="gramEnd"/>
            <w:r w:rsidRPr="00296492">
              <w:rPr>
                <w:sz w:val="22"/>
                <w:szCs w:val="22"/>
              </w:rPr>
              <w:t xml:space="preserve"> </w:t>
            </w:r>
          </w:p>
          <w:p w14:paraId="2FF0F609" w14:textId="77777777" w:rsidR="00A16E22" w:rsidRPr="00296492" w:rsidRDefault="00A16E22" w:rsidP="00A16E22">
            <w:pPr>
              <w:rPr>
                <w:sz w:val="22"/>
                <w:szCs w:val="22"/>
              </w:rPr>
            </w:pPr>
            <w:r w:rsidRPr="00296492">
              <w:rPr>
                <w:sz w:val="22"/>
                <w:szCs w:val="22"/>
              </w:rPr>
              <w:t>Title VI; EEOA: 20 U.S.C. 1703(f)</w:t>
            </w:r>
          </w:p>
        </w:tc>
        <w:tc>
          <w:tcPr>
            <w:tcW w:w="2541" w:type="pct"/>
          </w:tcPr>
          <w:p w14:paraId="4A1B7B9B" w14:textId="77777777" w:rsidR="00A16E22" w:rsidRPr="00296492" w:rsidRDefault="00A16E22" w:rsidP="00A16E22">
            <w:pPr>
              <w:rPr>
                <w:bCs/>
                <w:sz w:val="22"/>
                <w:szCs w:val="22"/>
              </w:rPr>
            </w:pPr>
            <w:bookmarkStart w:id="46" w:name="CRIT_PS_15o3"/>
            <w:r w:rsidRPr="00296492">
              <w:rPr>
                <w:bCs/>
                <w:sz w:val="22"/>
                <w:szCs w:val="22"/>
              </w:rPr>
              <w:t>W</w:t>
            </w:r>
            <w:r w:rsidRPr="00296492">
              <w:rPr>
                <w:sz w:val="22"/>
                <w:szCs w:val="22"/>
              </w:rPr>
              <w:t>hen students have parents or guardians with limited English language skills, the program ensures that important school information is sent to them in a timely manner and provided to them in a language that they understand, either through written translations of documents or through oral interpreters.</w:t>
            </w:r>
            <w:bookmarkEnd w:id="46"/>
          </w:p>
        </w:tc>
        <w:tc>
          <w:tcPr>
            <w:tcW w:w="1206" w:type="pct"/>
          </w:tcPr>
          <w:p w14:paraId="1B61B5F6"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Student Record Reviews</w:t>
            </w:r>
            <w:r w:rsidRPr="00296492">
              <w:rPr>
                <w:b/>
                <w:sz w:val="22"/>
                <w:szCs w:val="22"/>
              </w:rPr>
              <w:t>:</w:t>
            </w:r>
          </w:p>
          <w:p w14:paraId="0E8E713E" w14:textId="77777777" w:rsidR="00A16E22" w:rsidRPr="00296492" w:rsidRDefault="00A16E22" w:rsidP="003A45B9">
            <w:pPr>
              <w:numPr>
                <w:ilvl w:val="0"/>
                <w:numId w:val="29"/>
              </w:numPr>
              <w:rPr>
                <w:bCs/>
                <w:sz w:val="22"/>
                <w:szCs w:val="22"/>
              </w:rPr>
            </w:pPr>
            <w:r w:rsidRPr="00296492">
              <w:rPr>
                <w:sz w:val="22"/>
                <w:szCs w:val="22"/>
              </w:rPr>
              <w:t>Copies of written translations of documents (consent letters, progress reports, incident reports), as</w:t>
            </w:r>
            <w:r w:rsidRPr="00296492">
              <w:rPr>
                <w:spacing w:val="-6"/>
                <w:sz w:val="22"/>
                <w:szCs w:val="22"/>
              </w:rPr>
              <w:t xml:space="preserve"> </w:t>
            </w:r>
            <w:r w:rsidRPr="00296492">
              <w:rPr>
                <w:sz w:val="22"/>
                <w:szCs w:val="22"/>
              </w:rPr>
              <w:t>applicable</w:t>
            </w:r>
          </w:p>
        </w:tc>
      </w:tr>
      <w:tr w:rsidR="00A16E22" w:rsidRPr="00296492" w14:paraId="3E3031E4" w14:textId="77777777" w:rsidTr="00975309">
        <w:tc>
          <w:tcPr>
            <w:tcW w:w="1253" w:type="pct"/>
          </w:tcPr>
          <w:p w14:paraId="1B6697A8" w14:textId="77777777" w:rsidR="00A16E22" w:rsidRPr="00296492" w:rsidRDefault="00A16E22" w:rsidP="00A16E22">
            <w:pPr>
              <w:rPr>
                <w:b/>
                <w:sz w:val="28"/>
              </w:rPr>
            </w:pPr>
            <w:bookmarkStart w:id="47" w:name="FINDING_PS_15o3"/>
            <w:bookmarkEnd w:id="47"/>
            <w:r w:rsidRPr="00296492">
              <w:rPr>
                <w:b/>
                <w:sz w:val="28"/>
              </w:rPr>
              <w:t>15.5 Parent Consent and Required Notification</w:t>
            </w:r>
          </w:p>
          <w:p w14:paraId="49D4D9C7" w14:textId="77777777" w:rsidR="00A16E22" w:rsidRPr="00296492" w:rsidRDefault="00A16E22" w:rsidP="00A16E22">
            <w:pPr>
              <w:rPr>
                <w:sz w:val="22"/>
              </w:rPr>
            </w:pPr>
          </w:p>
          <w:p w14:paraId="05B387A8" w14:textId="77777777" w:rsidR="00A16E22" w:rsidRPr="00296492" w:rsidRDefault="00A16E22" w:rsidP="00A16E22">
            <w:pPr>
              <w:rPr>
                <w:sz w:val="22"/>
              </w:rPr>
            </w:pPr>
            <w:proofErr w:type="gramStart"/>
            <w:r w:rsidRPr="00296492">
              <w:rPr>
                <w:sz w:val="22"/>
              </w:rPr>
              <w:t>28.02(4);</w:t>
            </w:r>
            <w:proofErr w:type="gramEnd"/>
          </w:p>
          <w:p w14:paraId="5367DBC5" w14:textId="77777777" w:rsidR="00A16E22" w:rsidRPr="00296492" w:rsidRDefault="00A16E22" w:rsidP="00A16E22">
            <w:pPr>
              <w:rPr>
                <w:sz w:val="22"/>
              </w:rPr>
            </w:pPr>
            <w:r w:rsidRPr="00296492">
              <w:rPr>
                <w:sz w:val="22"/>
              </w:rPr>
              <w:t>18.05(8); 18.05(9)(f)(1); 18.05 (9)(j</w:t>
            </w:r>
            <w:proofErr w:type="gramStart"/>
            <w:r w:rsidRPr="00296492">
              <w:rPr>
                <w:sz w:val="22"/>
              </w:rPr>
              <w:t>);  M.G.L.</w:t>
            </w:r>
            <w:proofErr w:type="gramEnd"/>
            <w:r w:rsidRPr="00296492">
              <w:rPr>
                <w:sz w:val="22"/>
              </w:rPr>
              <w:t xml:space="preserve"> c. 71, § 32A</w:t>
            </w:r>
          </w:p>
          <w:p w14:paraId="5267070E" w14:textId="77777777" w:rsidR="00A16E22" w:rsidRPr="00296492" w:rsidRDefault="00A16E22" w:rsidP="00A16E22">
            <w:pPr>
              <w:jc w:val="both"/>
              <w:rPr>
                <w:sz w:val="22"/>
              </w:rPr>
            </w:pPr>
          </w:p>
        </w:tc>
        <w:tc>
          <w:tcPr>
            <w:tcW w:w="2541" w:type="pct"/>
          </w:tcPr>
          <w:p w14:paraId="558692E7" w14:textId="77777777" w:rsidR="00A16E22" w:rsidRPr="00296492" w:rsidRDefault="00A16E22" w:rsidP="00A16E22">
            <w:pPr>
              <w:rPr>
                <w:sz w:val="22"/>
                <w:szCs w:val="22"/>
              </w:rPr>
            </w:pPr>
            <w:bookmarkStart w:id="48" w:name="CRIT_PS_15o5"/>
            <w:r w:rsidRPr="00296492">
              <w:rPr>
                <w:sz w:val="22"/>
                <w:szCs w:val="22"/>
              </w:rPr>
              <w:t>The program shall develop and implement policy and procedures to work with school districts to obtain the following consents:</w:t>
            </w:r>
          </w:p>
          <w:p w14:paraId="26BE9A8F" w14:textId="77777777" w:rsidR="00A16E22" w:rsidRPr="00296492" w:rsidRDefault="00A16E22" w:rsidP="00A16E22">
            <w:pPr>
              <w:rPr>
                <w:b/>
                <w:sz w:val="22"/>
                <w:szCs w:val="22"/>
                <w:u w:val="single"/>
              </w:rPr>
            </w:pPr>
          </w:p>
          <w:p w14:paraId="793C3657" w14:textId="77777777" w:rsidR="00A16E22" w:rsidRPr="00296492" w:rsidRDefault="00A16E22" w:rsidP="00A16E22">
            <w:pPr>
              <w:rPr>
                <w:b/>
                <w:sz w:val="22"/>
                <w:szCs w:val="22"/>
                <w:u w:val="single"/>
              </w:rPr>
            </w:pPr>
            <w:r w:rsidRPr="00296492">
              <w:rPr>
                <w:b/>
                <w:sz w:val="22"/>
                <w:szCs w:val="22"/>
                <w:u w:val="single"/>
              </w:rPr>
              <w:t>Annual Consent:</w:t>
            </w:r>
          </w:p>
          <w:p w14:paraId="15FD9202" w14:textId="77777777" w:rsidR="00A16E22" w:rsidRPr="00296492" w:rsidRDefault="00A16E22" w:rsidP="005A6C65">
            <w:pPr>
              <w:numPr>
                <w:ilvl w:val="0"/>
                <w:numId w:val="16"/>
              </w:numPr>
              <w:tabs>
                <w:tab w:val="clear" w:pos="360"/>
              </w:tabs>
              <w:ind w:left="619" w:hanging="446"/>
              <w:rPr>
                <w:sz w:val="22"/>
                <w:szCs w:val="22"/>
              </w:rPr>
            </w:pPr>
            <w:r w:rsidRPr="00296492">
              <w:rPr>
                <w:sz w:val="22"/>
                <w:szCs w:val="22"/>
              </w:rPr>
              <w:t>Emergency medical treatment</w:t>
            </w:r>
          </w:p>
          <w:p w14:paraId="3BD70781" w14:textId="77777777" w:rsidR="00A16E22" w:rsidRPr="00296492" w:rsidRDefault="00A16E22" w:rsidP="005A6C65">
            <w:pPr>
              <w:numPr>
                <w:ilvl w:val="0"/>
                <w:numId w:val="16"/>
              </w:numPr>
              <w:tabs>
                <w:tab w:val="clear" w:pos="360"/>
              </w:tabs>
              <w:ind w:left="619" w:hanging="446"/>
              <w:rPr>
                <w:sz w:val="22"/>
                <w:szCs w:val="22"/>
              </w:rPr>
            </w:pPr>
            <w:r w:rsidRPr="00296492">
              <w:rPr>
                <w:sz w:val="22"/>
                <w:szCs w:val="22"/>
              </w:rPr>
              <w:t>Medication Administration (when applicable)</w:t>
            </w:r>
          </w:p>
          <w:p w14:paraId="4347C338" w14:textId="77777777" w:rsidR="00A16E22" w:rsidRPr="00296492" w:rsidRDefault="00A16E22" w:rsidP="00A16E22">
            <w:pPr>
              <w:rPr>
                <w:sz w:val="22"/>
                <w:szCs w:val="22"/>
              </w:rPr>
            </w:pPr>
          </w:p>
          <w:p w14:paraId="33190FA4" w14:textId="77777777" w:rsidR="00A16E22" w:rsidRPr="00296492" w:rsidRDefault="00A16E22" w:rsidP="00A16E22">
            <w:pPr>
              <w:rPr>
                <w:b/>
                <w:sz w:val="22"/>
                <w:szCs w:val="22"/>
                <w:u w:val="single"/>
              </w:rPr>
            </w:pPr>
            <w:r w:rsidRPr="00296492">
              <w:rPr>
                <w:b/>
                <w:sz w:val="22"/>
                <w:szCs w:val="22"/>
                <w:u w:val="single"/>
              </w:rPr>
              <w:t>Annual Notification:</w:t>
            </w:r>
          </w:p>
          <w:p w14:paraId="6379C750" w14:textId="77777777" w:rsidR="00A16E22" w:rsidRPr="00296492" w:rsidRDefault="00A16E22" w:rsidP="005A6C65">
            <w:pPr>
              <w:numPr>
                <w:ilvl w:val="0"/>
                <w:numId w:val="16"/>
              </w:numPr>
              <w:tabs>
                <w:tab w:val="clear" w:pos="360"/>
              </w:tabs>
              <w:ind w:left="619" w:hanging="446"/>
              <w:rPr>
                <w:sz w:val="22"/>
                <w:szCs w:val="22"/>
              </w:rPr>
            </w:pPr>
            <w:r w:rsidRPr="00296492">
              <w:rPr>
                <w:sz w:val="22"/>
                <w:szCs w:val="22"/>
              </w:rPr>
              <w:t>Behavior Support Policies and Procedures</w:t>
            </w:r>
          </w:p>
          <w:p w14:paraId="51E045DE" w14:textId="77777777" w:rsidR="00A16E22" w:rsidRPr="00296492" w:rsidRDefault="00A16E22" w:rsidP="005A6C65">
            <w:pPr>
              <w:numPr>
                <w:ilvl w:val="0"/>
                <w:numId w:val="16"/>
              </w:numPr>
              <w:tabs>
                <w:tab w:val="clear" w:pos="360"/>
              </w:tabs>
              <w:ind w:left="619" w:hanging="446"/>
              <w:rPr>
                <w:sz w:val="22"/>
                <w:szCs w:val="22"/>
              </w:rPr>
            </w:pPr>
            <w:r w:rsidRPr="00296492">
              <w:rPr>
                <w:sz w:val="22"/>
                <w:szCs w:val="22"/>
              </w:rPr>
              <w:t>Bullying Prevention and Intervention Plan</w:t>
            </w:r>
          </w:p>
          <w:p w14:paraId="23E52E84" w14:textId="77777777" w:rsidR="00A16E22" w:rsidRPr="00296492" w:rsidRDefault="00A16E22" w:rsidP="00A16E22">
            <w:pPr>
              <w:rPr>
                <w:sz w:val="22"/>
                <w:szCs w:val="22"/>
              </w:rPr>
            </w:pPr>
          </w:p>
          <w:p w14:paraId="2A3641C4" w14:textId="77777777" w:rsidR="00A16E22" w:rsidRPr="00296492" w:rsidRDefault="00A16E22" w:rsidP="00A16E22">
            <w:pPr>
              <w:rPr>
                <w:b/>
                <w:sz w:val="22"/>
                <w:szCs w:val="22"/>
                <w:u w:val="single"/>
              </w:rPr>
            </w:pPr>
            <w:r w:rsidRPr="00296492">
              <w:rPr>
                <w:b/>
                <w:sz w:val="22"/>
                <w:szCs w:val="22"/>
                <w:u w:val="single"/>
              </w:rPr>
              <w:t>When applicable:</w:t>
            </w:r>
          </w:p>
          <w:p w14:paraId="7E85BE70" w14:textId="77777777" w:rsidR="00A16E22" w:rsidRPr="00296492" w:rsidRDefault="00A16E22" w:rsidP="005A6C65">
            <w:pPr>
              <w:numPr>
                <w:ilvl w:val="0"/>
                <w:numId w:val="16"/>
              </w:numPr>
              <w:tabs>
                <w:tab w:val="clear" w:pos="360"/>
              </w:tabs>
              <w:ind w:left="619" w:hanging="446"/>
              <w:rPr>
                <w:sz w:val="22"/>
                <w:szCs w:val="22"/>
              </w:rPr>
            </w:pPr>
            <w:r w:rsidRPr="00296492">
              <w:rPr>
                <w:sz w:val="22"/>
                <w:szCs w:val="22"/>
              </w:rPr>
              <w:t>Notification to parents/guardians pursuant to Parental Notification Law M.G.L. c. 71, § 32A concerning curriculum that primarily involves human sexual education or human sexuality issues.</w:t>
            </w:r>
            <w:bookmarkEnd w:id="48"/>
          </w:p>
        </w:tc>
        <w:tc>
          <w:tcPr>
            <w:tcW w:w="1206" w:type="pct"/>
          </w:tcPr>
          <w:p w14:paraId="6BE7BE67" w14:textId="77777777" w:rsidR="00A16E22" w:rsidRPr="00296492" w:rsidRDefault="00A16E22" w:rsidP="00A16E22">
            <w:pPr>
              <w:widowControl w:val="0"/>
              <w:autoSpaceDE w:val="0"/>
              <w:autoSpaceDN w:val="0"/>
              <w:spacing w:before="1" w:line="249" w:lineRule="exact"/>
              <w:rPr>
                <w:b/>
                <w:sz w:val="22"/>
                <w:szCs w:val="22"/>
              </w:rPr>
            </w:pPr>
            <w:r w:rsidRPr="00296492">
              <w:rPr>
                <w:b/>
                <w:sz w:val="22"/>
                <w:szCs w:val="22"/>
                <w:u w:val="thick"/>
              </w:rPr>
              <w:t>Student Record Reviews</w:t>
            </w:r>
            <w:r w:rsidRPr="00296492">
              <w:rPr>
                <w:b/>
                <w:sz w:val="22"/>
                <w:szCs w:val="22"/>
              </w:rPr>
              <w:t>:</w:t>
            </w:r>
          </w:p>
          <w:p w14:paraId="34806F07" w14:textId="77777777" w:rsidR="00A16E22" w:rsidRPr="00296492" w:rsidRDefault="00A16E22" w:rsidP="005A6C65">
            <w:pPr>
              <w:numPr>
                <w:ilvl w:val="0"/>
                <w:numId w:val="29"/>
              </w:numPr>
              <w:ind w:left="619" w:hanging="446"/>
              <w:rPr>
                <w:sz w:val="22"/>
                <w:szCs w:val="22"/>
              </w:rPr>
            </w:pPr>
            <w:r w:rsidRPr="00296492">
              <w:rPr>
                <w:sz w:val="22"/>
              </w:rPr>
              <w:t>All required consents and</w:t>
            </w:r>
            <w:r w:rsidRPr="00296492">
              <w:rPr>
                <w:spacing w:val="-9"/>
                <w:sz w:val="22"/>
              </w:rPr>
              <w:t xml:space="preserve"> </w:t>
            </w:r>
            <w:r w:rsidRPr="00296492">
              <w:rPr>
                <w:sz w:val="22"/>
              </w:rPr>
              <w:t>notifications</w:t>
            </w:r>
          </w:p>
        </w:tc>
      </w:tr>
      <w:tr w:rsidR="00A16E22" w:rsidRPr="00296492" w14:paraId="5EF47D77" w14:textId="77777777" w:rsidTr="00975309">
        <w:tc>
          <w:tcPr>
            <w:tcW w:w="1253" w:type="pct"/>
          </w:tcPr>
          <w:p w14:paraId="59F6C334" w14:textId="77777777" w:rsidR="00A16E22" w:rsidRPr="00296492" w:rsidRDefault="00A16E22" w:rsidP="00A16E22">
            <w:pPr>
              <w:rPr>
                <w:b/>
                <w:sz w:val="28"/>
              </w:rPr>
            </w:pPr>
            <w:bookmarkStart w:id="49" w:name="FINDING_PS_15o5"/>
            <w:bookmarkEnd w:id="49"/>
            <w:r w:rsidRPr="00296492">
              <w:rPr>
                <w:b/>
                <w:sz w:val="28"/>
              </w:rPr>
              <w:t>15.8 Registering Complaints and Grievances –Parents, Students and Employees</w:t>
            </w:r>
          </w:p>
          <w:p w14:paraId="6AAB97C0" w14:textId="77777777" w:rsidR="00A16E22" w:rsidRPr="00296492" w:rsidRDefault="00A16E22" w:rsidP="00A16E22">
            <w:pPr>
              <w:rPr>
                <w:sz w:val="22"/>
              </w:rPr>
            </w:pPr>
          </w:p>
          <w:p w14:paraId="53E9963D" w14:textId="77777777" w:rsidR="00A16E22" w:rsidRPr="00296492" w:rsidRDefault="00A16E22" w:rsidP="00A16E22">
            <w:pPr>
              <w:rPr>
                <w:sz w:val="22"/>
              </w:rPr>
            </w:pPr>
            <w:r w:rsidRPr="00296492">
              <w:rPr>
                <w:sz w:val="22"/>
              </w:rPr>
              <w:t>18.05(1)(b)</w:t>
            </w:r>
          </w:p>
          <w:p w14:paraId="433574CE" w14:textId="77777777" w:rsidR="00A16E22" w:rsidRPr="00296492" w:rsidRDefault="00A16E22" w:rsidP="00A16E22">
            <w:pPr>
              <w:rPr>
                <w:sz w:val="22"/>
              </w:rPr>
            </w:pPr>
            <w:r w:rsidRPr="00296492">
              <w:rPr>
                <w:sz w:val="22"/>
              </w:rPr>
              <w:t xml:space="preserve">(16); 603 CMR 26.00, as amended by Chapter 199 of the Acts of </w:t>
            </w:r>
            <w:proofErr w:type="gramStart"/>
            <w:r w:rsidRPr="00296492">
              <w:rPr>
                <w:sz w:val="22"/>
              </w:rPr>
              <w:t>2011;</w:t>
            </w:r>
            <w:proofErr w:type="gramEnd"/>
          </w:p>
          <w:p w14:paraId="74CEEA16" w14:textId="77777777" w:rsidR="00A16E22" w:rsidRPr="00296492" w:rsidRDefault="00A16E22" w:rsidP="00A16E22">
            <w:pPr>
              <w:rPr>
                <w:sz w:val="22"/>
              </w:rPr>
            </w:pPr>
            <w:r w:rsidRPr="00296492">
              <w:rPr>
                <w:sz w:val="22"/>
              </w:rPr>
              <w:t xml:space="preserve">Title IX: 20 U.S.C. 1681 and 34 CFR 106.8; Section 504: 29 U.S.C. 794 </w:t>
            </w:r>
            <w:r w:rsidRPr="00296492">
              <w:rPr>
                <w:sz w:val="22"/>
              </w:rPr>
              <w:lastRenderedPageBreak/>
              <w:t>and 34 CFR 104.7; Title II: 42 U.S.C. 12132 and 28 CFR 35.107</w:t>
            </w:r>
          </w:p>
        </w:tc>
        <w:tc>
          <w:tcPr>
            <w:tcW w:w="2541" w:type="pct"/>
          </w:tcPr>
          <w:p w14:paraId="40F7335F" w14:textId="77777777" w:rsidR="00A16E22" w:rsidRPr="00296492" w:rsidRDefault="00A16E22" w:rsidP="005A6C65">
            <w:pPr>
              <w:widowControl w:val="0"/>
              <w:numPr>
                <w:ilvl w:val="0"/>
                <w:numId w:val="17"/>
              </w:numPr>
              <w:tabs>
                <w:tab w:val="clear" w:pos="360"/>
              </w:tabs>
              <w:ind w:left="619" w:hanging="446"/>
              <w:rPr>
                <w:sz w:val="22"/>
              </w:rPr>
            </w:pPr>
            <w:bookmarkStart w:id="50" w:name="CRIT_PS_15o8"/>
            <w:r w:rsidRPr="00296492">
              <w:rPr>
                <w:sz w:val="22"/>
              </w:rPr>
              <w:lastRenderedPageBreak/>
              <w:t xml:space="preserve">The approved special education school program shall develop, </w:t>
            </w:r>
            <w:proofErr w:type="gramStart"/>
            <w:r w:rsidRPr="00296492">
              <w:rPr>
                <w:sz w:val="22"/>
              </w:rPr>
              <w:t>implement</w:t>
            </w:r>
            <w:proofErr w:type="gramEnd"/>
            <w:r w:rsidRPr="00296492">
              <w:rPr>
                <w:sz w:val="22"/>
              </w:rPr>
              <w:t xml:space="preserve"> and make available to </w:t>
            </w:r>
            <w:r w:rsidRPr="00296492">
              <w:rPr>
                <w:bCs/>
                <w:sz w:val="22"/>
              </w:rPr>
              <w:t>parents/guardians and, when applicable, students</w:t>
            </w:r>
            <w:r w:rsidRPr="00296492">
              <w:rPr>
                <w:sz w:val="22"/>
              </w:rPr>
              <w:t xml:space="preserve"> a set of written procedures that may be used to register complaints regarding the student’s education and care at the school that includes specific timelines and the appeals process.</w:t>
            </w:r>
          </w:p>
          <w:p w14:paraId="667A9435" w14:textId="77777777" w:rsidR="00A16E22" w:rsidRPr="00296492" w:rsidRDefault="00A16E22" w:rsidP="005A6C65">
            <w:pPr>
              <w:widowControl w:val="0"/>
              <w:numPr>
                <w:ilvl w:val="0"/>
                <w:numId w:val="17"/>
              </w:numPr>
              <w:tabs>
                <w:tab w:val="clear" w:pos="360"/>
              </w:tabs>
              <w:ind w:left="619" w:hanging="446"/>
              <w:rPr>
                <w:sz w:val="22"/>
              </w:rPr>
            </w:pPr>
            <w:r w:rsidRPr="00296492">
              <w:rPr>
                <w:sz w:val="22"/>
              </w:rPr>
              <w:t xml:space="preserve">The approved special education school program must adopt and publish grievance procedures for </w:t>
            </w:r>
            <w:r w:rsidRPr="00296492">
              <w:rPr>
                <w:bCs/>
                <w:sz w:val="22"/>
              </w:rPr>
              <w:t xml:space="preserve">students </w:t>
            </w:r>
            <w:r w:rsidRPr="00296492">
              <w:rPr>
                <w:sz w:val="22"/>
              </w:rPr>
              <w:t>providing for prompt and equitable resolution of complaints alleging discrimination based on legally protected categories (race, color, sex, gender identity, religion, national origin, sexual orientation, disability, or homelessness) that includes specific timelines and the appeals process.</w:t>
            </w:r>
          </w:p>
          <w:p w14:paraId="0794A726" w14:textId="77777777" w:rsidR="00A16E22" w:rsidRPr="00296492" w:rsidRDefault="00A16E22" w:rsidP="005A6C65">
            <w:pPr>
              <w:widowControl w:val="0"/>
              <w:numPr>
                <w:ilvl w:val="0"/>
                <w:numId w:val="17"/>
              </w:numPr>
              <w:tabs>
                <w:tab w:val="clear" w:pos="360"/>
              </w:tabs>
              <w:ind w:left="619" w:hanging="446"/>
              <w:rPr>
                <w:sz w:val="22"/>
              </w:rPr>
            </w:pPr>
            <w:r w:rsidRPr="00296492">
              <w:rPr>
                <w:sz w:val="22"/>
              </w:rPr>
              <w:lastRenderedPageBreak/>
              <w:t>The approved special education school program must adopt and publish grievance procedures for</w:t>
            </w:r>
            <w:r w:rsidRPr="00296492">
              <w:rPr>
                <w:b/>
                <w:bCs/>
                <w:sz w:val="22"/>
              </w:rPr>
              <w:t xml:space="preserve"> </w:t>
            </w:r>
            <w:r w:rsidRPr="00296492">
              <w:rPr>
                <w:bCs/>
                <w:sz w:val="22"/>
              </w:rPr>
              <w:t>employees</w:t>
            </w:r>
            <w:r w:rsidRPr="00296492">
              <w:rPr>
                <w:sz w:val="22"/>
              </w:rPr>
              <w:t xml:space="preserve"> providing for prompt and equitable resolution of complaints alleging discrimination based on legally protected categories (race, color, sex, gender identity, religion, national origin, sexual orientation, disability, or homelessness) that include specific timelines and the appeals process.</w:t>
            </w:r>
            <w:bookmarkEnd w:id="50"/>
          </w:p>
        </w:tc>
        <w:tc>
          <w:tcPr>
            <w:tcW w:w="1206" w:type="pct"/>
          </w:tcPr>
          <w:p w14:paraId="6CDD13E0"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lastRenderedPageBreak/>
              <w:t>Staff Record Reviews</w:t>
            </w:r>
            <w:r w:rsidRPr="00296492">
              <w:rPr>
                <w:b/>
                <w:sz w:val="22"/>
                <w:szCs w:val="22"/>
              </w:rPr>
              <w:t>:</w:t>
            </w:r>
          </w:p>
          <w:p w14:paraId="7850659E" w14:textId="77777777" w:rsidR="00A16E22" w:rsidRPr="00296492" w:rsidRDefault="00A16E22" w:rsidP="005A6C65">
            <w:pPr>
              <w:widowControl w:val="0"/>
              <w:numPr>
                <w:ilvl w:val="0"/>
                <w:numId w:val="29"/>
              </w:numPr>
              <w:ind w:left="619" w:hanging="446"/>
              <w:rPr>
                <w:sz w:val="22"/>
                <w:szCs w:val="22"/>
              </w:rPr>
            </w:pPr>
            <w:r w:rsidRPr="00296492">
              <w:rPr>
                <w:sz w:val="22"/>
                <w:szCs w:val="22"/>
              </w:rPr>
              <w:t>Copies of employee grievances and resolutions, as</w:t>
            </w:r>
            <w:r w:rsidRPr="00296492">
              <w:rPr>
                <w:spacing w:val="-2"/>
                <w:sz w:val="22"/>
                <w:szCs w:val="22"/>
              </w:rPr>
              <w:t xml:space="preserve"> </w:t>
            </w:r>
            <w:r w:rsidRPr="00296492">
              <w:rPr>
                <w:sz w:val="22"/>
                <w:szCs w:val="22"/>
              </w:rPr>
              <w:t>applicable.</w:t>
            </w:r>
          </w:p>
          <w:p w14:paraId="3F57584F" w14:textId="77777777" w:rsidR="00A16E22" w:rsidRPr="00296492" w:rsidRDefault="00A16E22" w:rsidP="00A16E22">
            <w:pPr>
              <w:widowControl w:val="0"/>
              <w:rPr>
                <w:sz w:val="22"/>
                <w:szCs w:val="22"/>
              </w:rPr>
            </w:pPr>
          </w:p>
          <w:p w14:paraId="14E3968F"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Student Record Reviews</w:t>
            </w:r>
            <w:r w:rsidRPr="00296492">
              <w:rPr>
                <w:b/>
                <w:sz w:val="22"/>
                <w:szCs w:val="22"/>
              </w:rPr>
              <w:t>:</w:t>
            </w:r>
          </w:p>
          <w:p w14:paraId="7A13A6D7" w14:textId="77777777" w:rsidR="00A16E22" w:rsidRPr="00296492" w:rsidRDefault="00A16E22" w:rsidP="005A6C65">
            <w:pPr>
              <w:widowControl w:val="0"/>
              <w:numPr>
                <w:ilvl w:val="0"/>
                <w:numId w:val="29"/>
              </w:numPr>
              <w:ind w:left="619" w:hanging="446"/>
              <w:rPr>
                <w:sz w:val="22"/>
                <w:szCs w:val="22"/>
              </w:rPr>
            </w:pPr>
            <w:r w:rsidRPr="00296492">
              <w:rPr>
                <w:sz w:val="22"/>
                <w:szCs w:val="22"/>
              </w:rPr>
              <w:t>Copies of student complaints and grievances and resolutions as</w:t>
            </w:r>
            <w:r w:rsidRPr="00296492">
              <w:rPr>
                <w:spacing w:val="-6"/>
                <w:sz w:val="22"/>
                <w:szCs w:val="22"/>
              </w:rPr>
              <w:t xml:space="preserve"> </w:t>
            </w:r>
            <w:r w:rsidRPr="00296492">
              <w:rPr>
                <w:sz w:val="22"/>
                <w:szCs w:val="22"/>
              </w:rPr>
              <w:t>applicable</w:t>
            </w:r>
          </w:p>
        </w:tc>
      </w:tr>
      <w:tr w:rsidR="00A16E22" w:rsidRPr="00296492" w14:paraId="4C658756" w14:textId="77777777" w:rsidTr="00975309">
        <w:tc>
          <w:tcPr>
            <w:tcW w:w="1253" w:type="pct"/>
          </w:tcPr>
          <w:p w14:paraId="647E25B4" w14:textId="77777777" w:rsidR="00A16E22" w:rsidRPr="00296492" w:rsidRDefault="00A16E22" w:rsidP="00A16E22">
            <w:pPr>
              <w:rPr>
                <w:b/>
                <w:sz w:val="28"/>
              </w:rPr>
            </w:pPr>
            <w:bookmarkStart w:id="51" w:name="FINDING_PS_15o8"/>
            <w:bookmarkEnd w:id="51"/>
            <w:r w:rsidRPr="00296492">
              <w:rPr>
                <w:b/>
                <w:sz w:val="28"/>
              </w:rPr>
              <w:t>16.2 Physician Consultation</w:t>
            </w:r>
          </w:p>
          <w:p w14:paraId="567964AC" w14:textId="77777777" w:rsidR="00A16E22" w:rsidRPr="00296492" w:rsidRDefault="00A16E22" w:rsidP="00A16E22">
            <w:pPr>
              <w:rPr>
                <w:sz w:val="22"/>
              </w:rPr>
            </w:pPr>
          </w:p>
          <w:p w14:paraId="0A18051C" w14:textId="77777777" w:rsidR="00A16E22" w:rsidRPr="00296492" w:rsidRDefault="00A16E22" w:rsidP="00A16E22">
            <w:pPr>
              <w:rPr>
                <w:sz w:val="22"/>
              </w:rPr>
            </w:pPr>
            <w:r w:rsidRPr="00296492">
              <w:rPr>
                <w:sz w:val="22"/>
              </w:rPr>
              <w:t>18.05(9)(a)</w:t>
            </w:r>
          </w:p>
          <w:p w14:paraId="5688C8DB" w14:textId="77777777" w:rsidR="00A16E22" w:rsidRPr="00296492" w:rsidRDefault="00A16E22" w:rsidP="00A16E22">
            <w:pPr>
              <w:jc w:val="both"/>
              <w:rPr>
                <w:sz w:val="22"/>
              </w:rPr>
            </w:pPr>
            <w:proofErr w:type="gramStart"/>
            <w:r w:rsidRPr="00296492">
              <w:rPr>
                <w:sz w:val="22"/>
              </w:rPr>
              <w:t>M.G.L  c.</w:t>
            </w:r>
            <w:proofErr w:type="gramEnd"/>
            <w:r w:rsidRPr="00296492">
              <w:rPr>
                <w:sz w:val="22"/>
              </w:rPr>
              <w:t xml:space="preserve"> 71, §§ 53, 53A, and 53B </w:t>
            </w:r>
          </w:p>
        </w:tc>
        <w:tc>
          <w:tcPr>
            <w:tcW w:w="2541" w:type="pct"/>
          </w:tcPr>
          <w:p w14:paraId="588E508D" w14:textId="77777777" w:rsidR="00A16E22" w:rsidRPr="00296492" w:rsidRDefault="00A16E22" w:rsidP="00A16E22">
            <w:pPr>
              <w:rPr>
                <w:sz w:val="22"/>
              </w:rPr>
            </w:pPr>
            <w:bookmarkStart w:id="52" w:name="CRIT_PS_16o2"/>
            <w:r w:rsidRPr="00296492">
              <w:rPr>
                <w:sz w:val="22"/>
              </w:rPr>
              <w:t>The program shall have a licensed physician available for consultation.</w:t>
            </w:r>
          </w:p>
          <w:p w14:paraId="66B506A4" w14:textId="77777777" w:rsidR="00A16E22" w:rsidRPr="00296492" w:rsidRDefault="00A16E22" w:rsidP="00A16E22">
            <w:pPr>
              <w:rPr>
                <w:sz w:val="22"/>
              </w:rPr>
            </w:pPr>
          </w:p>
          <w:p w14:paraId="49CC9E1D" w14:textId="77777777" w:rsidR="00A16E22" w:rsidRPr="00296492" w:rsidRDefault="00A16E22" w:rsidP="00A16E22">
            <w:pPr>
              <w:rPr>
                <w:sz w:val="22"/>
              </w:rPr>
            </w:pPr>
            <w:r w:rsidRPr="00296492">
              <w:rPr>
                <w:b/>
                <w:bCs/>
                <w:sz w:val="22"/>
                <w:u w:val="single"/>
              </w:rPr>
              <w:t>NOTE</w:t>
            </w:r>
            <w:r w:rsidRPr="00296492">
              <w:rPr>
                <w:b/>
                <w:bCs/>
                <w:sz w:val="22"/>
              </w:rPr>
              <w:t xml:space="preserve">:  </w:t>
            </w:r>
            <w:r w:rsidRPr="00296492">
              <w:rPr>
                <w:sz w:val="22"/>
              </w:rPr>
              <w:t>School Physician means a physician appointed by a School Committee or Board of Health in accordance with M.G.L c. 71, §§ 53, 53A, and 53B or, in the case of an approved special education school program, by the Board of Trustees.</w:t>
            </w:r>
            <w:bookmarkEnd w:id="52"/>
          </w:p>
        </w:tc>
        <w:tc>
          <w:tcPr>
            <w:tcW w:w="1206" w:type="pct"/>
          </w:tcPr>
          <w:p w14:paraId="49DAA4E3" w14:textId="77777777" w:rsidR="00A16E22" w:rsidRPr="00296492" w:rsidRDefault="00A16E22" w:rsidP="00A16E22">
            <w:pPr>
              <w:widowControl w:val="0"/>
              <w:autoSpaceDE w:val="0"/>
              <w:autoSpaceDN w:val="0"/>
              <w:spacing w:before="1" w:line="249" w:lineRule="exact"/>
              <w:rPr>
                <w:b/>
                <w:sz w:val="22"/>
                <w:szCs w:val="22"/>
              </w:rPr>
            </w:pPr>
            <w:r w:rsidRPr="00296492">
              <w:rPr>
                <w:b/>
                <w:sz w:val="22"/>
                <w:szCs w:val="22"/>
                <w:u w:val="thick"/>
              </w:rPr>
              <w:t>Documentation</w:t>
            </w:r>
            <w:r w:rsidRPr="00296492">
              <w:rPr>
                <w:b/>
                <w:sz w:val="22"/>
                <w:szCs w:val="22"/>
              </w:rPr>
              <w:t>:</w:t>
            </w:r>
          </w:p>
          <w:p w14:paraId="63F476F3" w14:textId="77777777" w:rsidR="00A16E22" w:rsidRPr="00296492" w:rsidRDefault="00A16E22" w:rsidP="006F62B0">
            <w:pPr>
              <w:widowControl w:val="0"/>
              <w:numPr>
                <w:ilvl w:val="0"/>
                <w:numId w:val="29"/>
              </w:numPr>
              <w:autoSpaceDE w:val="0"/>
              <w:autoSpaceDN w:val="0"/>
              <w:ind w:left="619" w:hanging="446"/>
              <w:rPr>
                <w:sz w:val="22"/>
                <w:szCs w:val="22"/>
              </w:rPr>
            </w:pPr>
            <w:r w:rsidRPr="00296492">
              <w:rPr>
                <w:sz w:val="22"/>
                <w:szCs w:val="22"/>
              </w:rPr>
              <w:t>Name and address of licensed physician employed or contracted by the</w:t>
            </w:r>
            <w:r w:rsidRPr="00296492">
              <w:rPr>
                <w:spacing w:val="-7"/>
                <w:sz w:val="22"/>
                <w:szCs w:val="22"/>
              </w:rPr>
              <w:t xml:space="preserve"> </w:t>
            </w:r>
            <w:r w:rsidRPr="00296492">
              <w:rPr>
                <w:sz w:val="22"/>
                <w:szCs w:val="22"/>
              </w:rPr>
              <w:t xml:space="preserve">program and description of services provided </w:t>
            </w:r>
          </w:p>
          <w:p w14:paraId="348423FE" w14:textId="77777777" w:rsidR="00A16E22" w:rsidRPr="00296492" w:rsidRDefault="00A16E22" w:rsidP="006F62B0">
            <w:pPr>
              <w:widowControl w:val="0"/>
              <w:numPr>
                <w:ilvl w:val="0"/>
                <w:numId w:val="29"/>
              </w:numPr>
              <w:autoSpaceDE w:val="0"/>
              <w:autoSpaceDN w:val="0"/>
              <w:ind w:left="619" w:hanging="446"/>
              <w:rPr>
                <w:sz w:val="22"/>
                <w:szCs w:val="22"/>
              </w:rPr>
            </w:pPr>
            <w:r w:rsidRPr="00296492">
              <w:rPr>
                <w:sz w:val="22"/>
                <w:szCs w:val="22"/>
              </w:rPr>
              <w:t>Copy of physician’s license (uploaded under 11.5)</w:t>
            </w:r>
          </w:p>
        </w:tc>
      </w:tr>
      <w:tr w:rsidR="00A16E22" w:rsidRPr="00296492" w14:paraId="7003FC9A" w14:textId="77777777" w:rsidTr="00975309">
        <w:tc>
          <w:tcPr>
            <w:tcW w:w="1253" w:type="pct"/>
          </w:tcPr>
          <w:p w14:paraId="6E05D3B1" w14:textId="77777777" w:rsidR="00A16E22" w:rsidRPr="00296492" w:rsidRDefault="00A16E22" w:rsidP="00A16E22">
            <w:pPr>
              <w:rPr>
                <w:b/>
                <w:sz w:val="28"/>
              </w:rPr>
            </w:pPr>
            <w:bookmarkStart w:id="53" w:name="FINDING_PS_16o2"/>
            <w:bookmarkEnd w:id="53"/>
            <w:r w:rsidRPr="00296492">
              <w:rPr>
                <w:b/>
                <w:sz w:val="28"/>
              </w:rPr>
              <w:t xml:space="preserve">16.3 Nursing </w:t>
            </w:r>
          </w:p>
          <w:p w14:paraId="70972B41" w14:textId="77777777" w:rsidR="00A16E22" w:rsidRPr="00296492" w:rsidRDefault="00A16E22" w:rsidP="00A16E22">
            <w:pPr>
              <w:rPr>
                <w:sz w:val="22"/>
              </w:rPr>
            </w:pPr>
          </w:p>
          <w:p w14:paraId="7263437D" w14:textId="77777777" w:rsidR="00A16E22" w:rsidRPr="00296492" w:rsidRDefault="00A16E22" w:rsidP="00A16E22">
            <w:pPr>
              <w:rPr>
                <w:sz w:val="22"/>
              </w:rPr>
            </w:pPr>
            <w:r w:rsidRPr="00296492">
              <w:rPr>
                <w:sz w:val="22"/>
              </w:rPr>
              <w:t>18.05(9)(b</w:t>
            </w:r>
            <w:proofErr w:type="gramStart"/>
            <w:r w:rsidRPr="00296492">
              <w:rPr>
                <w:sz w:val="22"/>
              </w:rPr>
              <w:t>);</w:t>
            </w:r>
            <w:proofErr w:type="gramEnd"/>
          </w:p>
          <w:p w14:paraId="6520FB62" w14:textId="77777777" w:rsidR="00A16E22" w:rsidRPr="00296492" w:rsidRDefault="00A16E22" w:rsidP="00A16E22">
            <w:pPr>
              <w:rPr>
                <w:sz w:val="22"/>
              </w:rPr>
            </w:pPr>
            <w:r w:rsidRPr="00296492">
              <w:rPr>
                <w:sz w:val="22"/>
              </w:rPr>
              <w:t>M.G.L. c. 112</w:t>
            </w:r>
          </w:p>
          <w:p w14:paraId="3D58CAE0" w14:textId="77777777" w:rsidR="00A16E22" w:rsidRPr="00296492" w:rsidRDefault="00A16E22" w:rsidP="00A16E22">
            <w:pPr>
              <w:rPr>
                <w:sz w:val="22"/>
              </w:rPr>
            </w:pPr>
            <w:r w:rsidRPr="00296492">
              <w:rPr>
                <w:sz w:val="22"/>
              </w:rPr>
              <w:t>M.G.L. c. 71, §§ 53,</w:t>
            </w:r>
            <w:r w:rsidRPr="00296492">
              <w:rPr>
                <w:i/>
                <w:sz w:val="22"/>
              </w:rPr>
              <w:t xml:space="preserve"> </w:t>
            </w:r>
            <w:r w:rsidRPr="00296492">
              <w:rPr>
                <w:sz w:val="22"/>
              </w:rPr>
              <w:t>53A,</w:t>
            </w:r>
            <w:r w:rsidRPr="00296492">
              <w:rPr>
                <w:i/>
                <w:sz w:val="22"/>
              </w:rPr>
              <w:t xml:space="preserve"> </w:t>
            </w:r>
            <w:r w:rsidRPr="00296492">
              <w:rPr>
                <w:sz w:val="22"/>
              </w:rPr>
              <w:t>and 53B</w:t>
            </w:r>
          </w:p>
        </w:tc>
        <w:tc>
          <w:tcPr>
            <w:tcW w:w="2541" w:type="pct"/>
          </w:tcPr>
          <w:p w14:paraId="126BB8E9" w14:textId="77777777" w:rsidR="00A16E22" w:rsidRPr="00296492" w:rsidRDefault="00A16E22" w:rsidP="00A16E22">
            <w:pPr>
              <w:rPr>
                <w:sz w:val="22"/>
                <w:szCs w:val="22"/>
              </w:rPr>
            </w:pPr>
            <w:bookmarkStart w:id="54" w:name="CRIT_PS_16o3"/>
            <w:r w:rsidRPr="00296492">
              <w:rPr>
                <w:sz w:val="22"/>
                <w:szCs w:val="22"/>
              </w:rPr>
              <w:t>The program shall have a Registered Nurse available depending upon the health care needs of the program’s population.</w:t>
            </w:r>
            <w:bookmarkEnd w:id="54"/>
          </w:p>
        </w:tc>
        <w:tc>
          <w:tcPr>
            <w:tcW w:w="1206" w:type="pct"/>
          </w:tcPr>
          <w:p w14:paraId="49A18BB3"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Documentation:</w:t>
            </w:r>
          </w:p>
          <w:p w14:paraId="55792FB0" w14:textId="77777777" w:rsidR="00A16E22" w:rsidRPr="00296492" w:rsidRDefault="00A16E22" w:rsidP="006F62B0">
            <w:pPr>
              <w:widowControl w:val="0"/>
              <w:numPr>
                <w:ilvl w:val="0"/>
                <w:numId w:val="48"/>
              </w:numPr>
              <w:autoSpaceDE w:val="0"/>
              <w:autoSpaceDN w:val="0"/>
              <w:spacing w:line="266" w:lineRule="exact"/>
              <w:ind w:left="619" w:hanging="446"/>
              <w:rPr>
                <w:sz w:val="22"/>
                <w:szCs w:val="22"/>
              </w:rPr>
            </w:pPr>
            <w:r w:rsidRPr="00296492">
              <w:rPr>
                <w:sz w:val="22"/>
                <w:szCs w:val="22"/>
              </w:rPr>
              <w:t>Name(s) and license number(s) of school nurse(s) (uploaded under 11.5)</w:t>
            </w:r>
          </w:p>
          <w:p w14:paraId="25274EBA" w14:textId="77777777" w:rsidR="00A16E22" w:rsidRPr="00296492" w:rsidRDefault="00A16E22" w:rsidP="006F62B0">
            <w:pPr>
              <w:widowControl w:val="0"/>
              <w:numPr>
                <w:ilvl w:val="0"/>
                <w:numId w:val="48"/>
              </w:numPr>
              <w:autoSpaceDE w:val="0"/>
              <w:autoSpaceDN w:val="0"/>
              <w:spacing w:line="269" w:lineRule="exact"/>
              <w:ind w:left="619" w:hanging="446"/>
              <w:rPr>
                <w:sz w:val="22"/>
                <w:szCs w:val="22"/>
              </w:rPr>
            </w:pPr>
            <w:r w:rsidRPr="00296492">
              <w:rPr>
                <w:sz w:val="22"/>
                <w:szCs w:val="22"/>
              </w:rPr>
              <w:t>Shift</w:t>
            </w:r>
            <w:r w:rsidRPr="00296492">
              <w:rPr>
                <w:spacing w:val="-1"/>
                <w:sz w:val="22"/>
                <w:szCs w:val="22"/>
              </w:rPr>
              <w:t xml:space="preserve"> </w:t>
            </w:r>
            <w:r w:rsidRPr="00296492">
              <w:rPr>
                <w:sz w:val="22"/>
                <w:szCs w:val="22"/>
              </w:rPr>
              <w:t>schedule and explanation of how nurse’s availability is sufficient for needs of the student</w:t>
            </w:r>
            <w:r w:rsidRPr="00296492">
              <w:rPr>
                <w:spacing w:val="-8"/>
                <w:sz w:val="22"/>
                <w:szCs w:val="22"/>
              </w:rPr>
              <w:t xml:space="preserve"> </w:t>
            </w:r>
            <w:r w:rsidRPr="00296492">
              <w:rPr>
                <w:sz w:val="22"/>
                <w:szCs w:val="22"/>
              </w:rPr>
              <w:t>population</w:t>
            </w:r>
          </w:p>
        </w:tc>
      </w:tr>
      <w:tr w:rsidR="00A16E22" w:rsidRPr="00296492" w14:paraId="41E4F830" w14:textId="77777777" w:rsidTr="00975309">
        <w:tc>
          <w:tcPr>
            <w:tcW w:w="1253" w:type="pct"/>
          </w:tcPr>
          <w:p w14:paraId="63FE8146" w14:textId="77777777" w:rsidR="00A16E22" w:rsidRPr="00296492" w:rsidRDefault="00A16E22" w:rsidP="00A16E22">
            <w:pPr>
              <w:rPr>
                <w:b/>
                <w:sz w:val="28"/>
              </w:rPr>
            </w:pPr>
            <w:bookmarkStart w:id="55" w:name="FINDING_PS_16o3"/>
            <w:bookmarkEnd w:id="55"/>
            <w:r w:rsidRPr="00296492">
              <w:rPr>
                <w:b/>
                <w:sz w:val="28"/>
              </w:rPr>
              <w:t xml:space="preserve">16.7 Preventive Health Care </w:t>
            </w:r>
          </w:p>
          <w:p w14:paraId="35B258D6" w14:textId="77777777" w:rsidR="00A16E22" w:rsidRPr="00296492" w:rsidRDefault="00A16E22" w:rsidP="00A16E22">
            <w:pPr>
              <w:rPr>
                <w:sz w:val="22"/>
              </w:rPr>
            </w:pPr>
          </w:p>
          <w:p w14:paraId="1606CDA1" w14:textId="77777777" w:rsidR="00A16E22" w:rsidRPr="00296492" w:rsidRDefault="00A16E22" w:rsidP="00A16E22">
            <w:pPr>
              <w:widowControl w:val="0"/>
              <w:autoSpaceDE w:val="0"/>
              <w:autoSpaceDN w:val="0"/>
              <w:rPr>
                <w:sz w:val="22"/>
                <w:szCs w:val="22"/>
              </w:rPr>
            </w:pPr>
            <w:r w:rsidRPr="00296492">
              <w:rPr>
                <w:sz w:val="22"/>
                <w:szCs w:val="22"/>
              </w:rPr>
              <w:t>18.05(9)(g)(1); 18.05(9)(g)(4)</w:t>
            </w:r>
          </w:p>
          <w:p w14:paraId="1E0B62B2" w14:textId="77777777" w:rsidR="00A16E22" w:rsidRPr="00296492" w:rsidRDefault="00A16E22" w:rsidP="00A16E22">
            <w:pPr>
              <w:jc w:val="both"/>
              <w:rPr>
                <w:sz w:val="22"/>
              </w:rPr>
            </w:pPr>
          </w:p>
        </w:tc>
        <w:tc>
          <w:tcPr>
            <w:tcW w:w="2541" w:type="pct"/>
          </w:tcPr>
          <w:p w14:paraId="35D60BE6" w14:textId="77777777" w:rsidR="00A16E22" w:rsidRPr="00296492" w:rsidRDefault="00A16E22" w:rsidP="00A16E22">
            <w:pPr>
              <w:rPr>
                <w:sz w:val="22"/>
                <w:szCs w:val="22"/>
              </w:rPr>
            </w:pPr>
            <w:bookmarkStart w:id="56" w:name="CRIT_PS_16o7"/>
            <w:r w:rsidRPr="00296492">
              <w:rPr>
                <w:sz w:val="22"/>
                <w:szCs w:val="22"/>
              </w:rPr>
              <w:t xml:space="preserve">The program shall describe in writing a plan for the preventive health care of students: </w:t>
            </w:r>
          </w:p>
          <w:p w14:paraId="6F934A19" w14:textId="77777777" w:rsidR="00A16E22" w:rsidRPr="006F62B0" w:rsidRDefault="00A16E22" w:rsidP="006F62B0">
            <w:pPr>
              <w:pStyle w:val="ListParagraph"/>
              <w:numPr>
                <w:ilvl w:val="0"/>
                <w:numId w:val="64"/>
              </w:numPr>
              <w:tabs>
                <w:tab w:val="clear" w:pos="360"/>
              </w:tabs>
              <w:ind w:left="619" w:hanging="446"/>
              <w:rPr>
                <w:sz w:val="22"/>
                <w:szCs w:val="22"/>
              </w:rPr>
            </w:pPr>
            <w:r w:rsidRPr="006F62B0">
              <w:rPr>
                <w:sz w:val="22"/>
                <w:szCs w:val="22"/>
              </w:rPr>
              <w:t>The program, in cooperation with the student's parent(s)/guardian(s) and/or human service agency, which is responsible for payment, shall make provision for each student to receive an annual comprehensive dental examination.</w:t>
            </w:r>
          </w:p>
          <w:p w14:paraId="008E8F3B" w14:textId="77777777" w:rsidR="00A16E22" w:rsidRPr="006F62B0" w:rsidRDefault="00A16E22" w:rsidP="006F62B0">
            <w:pPr>
              <w:pStyle w:val="ListParagraph"/>
              <w:numPr>
                <w:ilvl w:val="0"/>
                <w:numId w:val="64"/>
              </w:numPr>
              <w:tabs>
                <w:tab w:val="clear" w:pos="360"/>
              </w:tabs>
              <w:ind w:left="619" w:hanging="446"/>
              <w:rPr>
                <w:sz w:val="22"/>
                <w:szCs w:val="22"/>
              </w:rPr>
            </w:pPr>
            <w:r w:rsidRPr="006F62B0">
              <w:rPr>
                <w:rFonts w:cs="Arial"/>
                <w:color w:val="000000"/>
                <w:sz w:val="22"/>
                <w:szCs w:val="22"/>
              </w:rPr>
              <w:t>The program, in cooperation with the student</w:t>
            </w:r>
            <w:r w:rsidRPr="006F62B0">
              <w:rPr>
                <w:sz w:val="22"/>
                <w:szCs w:val="22"/>
              </w:rPr>
              <w:t>'</w:t>
            </w:r>
            <w:r w:rsidRPr="006F62B0">
              <w:rPr>
                <w:rFonts w:cs="Arial"/>
                <w:color w:val="000000"/>
                <w:sz w:val="22"/>
                <w:szCs w:val="22"/>
              </w:rPr>
              <w:t>s parent(s)/guardian(s) and/or human service agency, which is responsible for payment, shall make provision for each student to receive an annual comprehensive medical examination.</w:t>
            </w:r>
            <w:r w:rsidRPr="006F62B0">
              <w:rPr>
                <w:sz w:val="22"/>
                <w:szCs w:val="22"/>
              </w:rPr>
              <w:t xml:space="preserve"> The program shall require a written report from the physician(s) of the results of the examination and any recommendation and/or modification of the student's activity.</w:t>
            </w:r>
          </w:p>
          <w:p w14:paraId="78197E81" w14:textId="77777777" w:rsidR="00A16E22" w:rsidRPr="00296492" w:rsidRDefault="00A16E22" w:rsidP="006F62B0">
            <w:pPr>
              <w:numPr>
                <w:ilvl w:val="0"/>
                <w:numId w:val="18"/>
              </w:numPr>
              <w:tabs>
                <w:tab w:val="clear" w:pos="360"/>
              </w:tabs>
              <w:ind w:left="619" w:hanging="446"/>
              <w:rPr>
                <w:sz w:val="22"/>
                <w:szCs w:val="22"/>
              </w:rPr>
            </w:pPr>
            <w:r w:rsidRPr="00296492">
              <w:rPr>
                <w:sz w:val="22"/>
                <w:szCs w:val="22"/>
              </w:rPr>
              <w:t>The program shall provide a locked, secure cabinet to keep all toxic substances, medications, sharp objects, and matches out of the reach of students. Toxic substances must be labeled with contents and antidote. Medications and medical supplies should not be locked in the same cabinet as other toxic substances.</w:t>
            </w:r>
          </w:p>
          <w:p w14:paraId="05172449" w14:textId="77777777" w:rsidR="00A16E22" w:rsidRPr="00296492" w:rsidRDefault="00A16E22" w:rsidP="00A16E22">
            <w:pPr>
              <w:ind w:left="360"/>
              <w:rPr>
                <w:sz w:val="22"/>
                <w:szCs w:val="22"/>
              </w:rPr>
            </w:pPr>
          </w:p>
          <w:p w14:paraId="63D7C87A" w14:textId="77777777" w:rsidR="00A16E22" w:rsidRPr="00296492" w:rsidRDefault="00A16E22" w:rsidP="00A16E22">
            <w:pPr>
              <w:rPr>
                <w:sz w:val="22"/>
                <w:szCs w:val="22"/>
              </w:rPr>
            </w:pPr>
            <w:r w:rsidRPr="00296492">
              <w:rPr>
                <w:b/>
                <w:sz w:val="22"/>
                <w:szCs w:val="22"/>
                <w:u w:val="single"/>
              </w:rPr>
              <w:lastRenderedPageBreak/>
              <w:t>NOTE</w:t>
            </w:r>
            <w:r w:rsidRPr="00296492">
              <w:rPr>
                <w:sz w:val="22"/>
                <w:szCs w:val="22"/>
              </w:rPr>
              <w:t xml:space="preserve">: </w:t>
            </w:r>
            <w:r w:rsidRPr="00296492">
              <w:rPr>
                <w:bCs/>
                <w:sz w:val="22"/>
                <w:szCs w:val="22"/>
              </w:rPr>
              <w:t>A newly enrolled student must have a documented physical within one year prior to their entrance to the program or the program must coordinate with the parents/guardians for the student to obtain a physical examination within 30 days of admission</w:t>
            </w:r>
            <w:r w:rsidRPr="00296492">
              <w:rPr>
                <w:sz w:val="22"/>
                <w:szCs w:val="22"/>
              </w:rPr>
              <w:t>.</w:t>
            </w:r>
            <w:bookmarkEnd w:id="56"/>
          </w:p>
        </w:tc>
        <w:tc>
          <w:tcPr>
            <w:tcW w:w="1206" w:type="pct"/>
          </w:tcPr>
          <w:p w14:paraId="6832E6DB"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lastRenderedPageBreak/>
              <w:t>Student Record Reviews:</w:t>
            </w:r>
          </w:p>
          <w:p w14:paraId="03CF470A" w14:textId="77777777" w:rsidR="00A16E22" w:rsidRPr="00296492" w:rsidRDefault="00A16E22" w:rsidP="006F62B0">
            <w:pPr>
              <w:widowControl w:val="0"/>
              <w:numPr>
                <w:ilvl w:val="0"/>
                <w:numId w:val="29"/>
              </w:numPr>
              <w:autoSpaceDE w:val="0"/>
              <w:autoSpaceDN w:val="0"/>
              <w:ind w:left="619" w:hanging="446"/>
              <w:rPr>
                <w:sz w:val="22"/>
                <w:szCs w:val="22"/>
              </w:rPr>
            </w:pPr>
            <w:r w:rsidRPr="00296492">
              <w:rPr>
                <w:sz w:val="22"/>
                <w:szCs w:val="22"/>
              </w:rPr>
              <w:t>Copy of student’s most recent dental exam and annual physical examination(s)</w:t>
            </w:r>
          </w:p>
        </w:tc>
      </w:tr>
      <w:tr w:rsidR="00A16E22" w:rsidRPr="00296492" w14:paraId="169EF081" w14:textId="77777777" w:rsidTr="00975309">
        <w:tc>
          <w:tcPr>
            <w:tcW w:w="1253" w:type="pct"/>
          </w:tcPr>
          <w:p w14:paraId="08123410" w14:textId="77777777" w:rsidR="00A16E22" w:rsidRPr="00296492" w:rsidRDefault="00A16E22" w:rsidP="00A16E22">
            <w:pPr>
              <w:rPr>
                <w:b/>
                <w:bCs/>
                <w:sz w:val="28"/>
              </w:rPr>
            </w:pPr>
            <w:bookmarkStart w:id="57" w:name="FINDING_PS_16o7"/>
            <w:bookmarkEnd w:id="57"/>
            <w:r w:rsidRPr="00296492">
              <w:rPr>
                <w:b/>
                <w:bCs/>
                <w:sz w:val="28"/>
              </w:rPr>
              <w:t>16.11 Student Allergies</w:t>
            </w:r>
          </w:p>
          <w:p w14:paraId="3D640F7F" w14:textId="77777777" w:rsidR="00A16E22" w:rsidRPr="00296492" w:rsidRDefault="00A16E22" w:rsidP="00A16E22">
            <w:pPr>
              <w:rPr>
                <w:bCs/>
                <w:sz w:val="22"/>
              </w:rPr>
            </w:pPr>
          </w:p>
          <w:p w14:paraId="42B35221" w14:textId="77777777" w:rsidR="00A16E22" w:rsidRPr="00296492" w:rsidRDefault="00A16E22" w:rsidP="00A16E22">
            <w:pPr>
              <w:rPr>
                <w:sz w:val="22"/>
              </w:rPr>
            </w:pPr>
            <w:r w:rsidRPr="00296492">
              <w:rPr>
                <w:bCs/>
              </w:rPr>
              <w:t>18.05(9)(h)</w:t>
            </w:r>
          </w:p>
        </w:tc>
        <w:tc>
          <w:tcPr>
            <w:tcW w:w="2541" w:type="pct"/>
          </w:tcPr>
          <w:p w14:paraId="74629167" w14:textId="77777777" w:rsidR="00A16E22" w:rsidRPr="00296492" w:rsidRDefault="00A16E22" w:rsidP="00A16E22">
            <w:pPr>
              <w:spacing w:after="58"/>
              <w:rPr>
                <w:sz w:val="22"/>
              </w:rPr>
            </w:pPr>
            <w:bookmarkStart w:id="58" w:name="CRIT_PS_16o11"/>
            <w:r w:rsidRPr="00296492">
              <w:rPr>
                <w:bCs/>
                <w:sz w:val="22"/>
              </w:rPr>
              <w:t>The program shall develop and implement written policy and procedures for protecting a student from exposure to foods, chemicals, or other materials to which they are allergic, as stated by their physician/medical assessment.</w:t>
            </w:r>
            <w:bookmarkEnd w:id="58"/>
          </w:p>
        </w:tc>
        <w:tc>
          <w:tcPr>
            <w:tcW w:w="1206" w:type="pct"/>
          </w:tcPr>
          <w:p w14:paraId="04711F52"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Observation:</w:t>
            </w:r>
          </w:p>
          <w:p w14:paraId="02CB4CDB" w14:textId="77777777" w:rsidR="00A16E22" w:rsidRPr="00296492" w:rsidRDefault="00A16E22" w:rsidP="006F62B0">
            <w:pPr>
              <w:widowControl w:val="0"/>
              <w:numPr>
                <w:ilvl w:val="0"/>
                <w:numId w:val="31"/>
              </w:numPr>
              <w:tabs>
                <w:tab w:val="left" w:pos="616"/>
              </w:tabs>
              <w:autoSpaceDE w:val="0"/>
              <w:autoSpaceDN w:val="0"/>
              <w:ind w:left="619" w:hanging="446"/>
              <w:rPr>
                <w:sz w:val="22"/>
                <w:szCs w:val="22"/>
              </w:rPr>
            </w:pPr>
            <w:r w:rsidRPr="00296492">
              <w:rPr>
                <w:sz w:val="22"/>
                <w:szCs w:val="22"/>
              </w:rPr>
              <w:t>Observation of allergy information for students (</w:t>
            </w:r>
            <w:proofErr w:type="gramStart"/>
            <w:r w:rsidRPr="00296492">
              <w:rPr>
                <w:sz w:val="22"/>
                <w:szCs w:val="22"/>
              </w:rPr>
              <w:t>i.e.</w:t>
            </w:r>
            <w:proofErr w:type="gramEnd"/>
            <w:r w:rsidRPr="00296492">
              <w:rPr>
                <w:sz w:val="22"/>
                <w:szCs w:val="22"/>
              </w:rPr>
              <w:t xml:space="preserve"> discreetly posted, available in room) and confirmation that staff are aware of any student allergies</w:t>
            </w:r>
          </w:p>
          <w:p w14:paraId="4C502CA6" w14:textId="77777777" w:rsidR="00A16E22" w:rsidRPr="00296492" w:rsidRDefault="00A16E22" w:rsidP="00A16E22">
            <w:pPr>
              <w:widowControl w:val="0"/>
              <w:tabs>
                <w:tab w:val="left" w:pos="368"/>
              </w:tabs>
              <w:autoSpaceDE w:val="0"/>
              <w:autoSpaceDN w:val="0"/>
              <w:spacing w:line="266" w:lineRule="exact"/>
              <w:ind w:left="103"/>
              <w:rPr>
                <w:sz w:val="22"/>
                <w:szCs w:val="22"/>
              </w:rPr>
            </w:pPr>
          </w:p>
          <w:p w14:paraId="3ACDB3E6" w14:textId="77777777" w:rsidR="00A16E22" w:rsidRPr="00296492" w:rsidRDefault="00A16E22" w:rsidP="00A16E22">
            <w:pPr>
              <w:widowControl w:val="0"/>
              <w:autoSpaceDE w:val="0"/>
              <w:autoSpaceDN w:val="0"/>
              <w:spacing w:line="248" w:lineRule="exact"/>
              <w:rPr>
                <w:b/>
                <w:sz w:val="22"/>
                <w:szCs w:val="22"/>
              </w:rPr>
            </w:pPr>
            <w:r w:rsidRPr="00296492">
              <w:rPr>
                <w:b/>
                <w:sz w:val="22"/>
                <w:szCs w:val="22"/>
                <w:u w:val="thick"/>
              </w:rPr>
              <w:t>Student Record Reviews:</w:t>
            </w:r>
          </w:p>
          <w:p w14:paraId="007B5600" w14:textId="77777777" w:rsidR="00A16E22" w:rsidRPr="00296492" w:rsidRDefault="00A16E22" w:rsidP="006F62B0">
            <w:pPr>
              <w:widowControl w:val="0"/>
              <w:numPr>
                <w:ilvl w:val="0"/>
                <w:numId w:val="31"/>
              </w:numPr>
              <w:autoSpaceDE w:val="0"/>
              <w:autoSpaceDN w:val="0"/>
              <w:ind w:left="619" w:hanging="446"/>
              <w:rPr>
                <w:bCs/>
                <w:sz w:val="22"/>
                <w:szCs w:val="22"/>
              </w:rPr>
            </w:pPr>
            <w:r w:rsidRPr="00296492">
              <w:rPr>
                <w:sz w:val="22"/>
                <w:szCs w:val="22"/>
              </w:rPr>
              <w:t>Notations of all individual student allergies and plans for protection, as applicable.</w:t>
            </w:r>
          </w:p>
        </w:tc>
      </w:tr>
      <w:tr w:rsidR="00A16E22" w:rsidRPr="00296492" w14:paraId="32FD12A2" w14:textId="77777777" w:rsidTr="00975309">
        <w:tc>
          <w:tcPr>
            <w:tcW w:w="1253" w:type="pct"/>
          </w:tcPr>
          <w:p w14:paraId="6A7D48AC" w14:textId="77777777" w:rsidR="00A16E22" w:rsidRPr="00296492" w:rsidRDefault="00A16E22" w:rsidP="00A16E22">
            <w:pPr>
              <w:rPr>
                <w:b/>
                <w:sz w:val="28"/>
              </w:rPr>
            </w:pPr>
            <w:bookmarkStart w:id="59" w:name="FINDING_PS_16o11"/>
            <w:bookmarkEnd w:id="59"/>
            <w:r w:rsidRPr="00296492">
              <w:rPr>
                <w:b/>
                <w:sz w:val="28"/>
              </w:rPr>
              <w:t>18.1 Confidentiality of Student Records</w:t>
            </w:r>
          </w:p>
          <w:p w14:paraId="6359E295" w14:textId="77777777" w:rsidR="00A16E22" w:rsidRPr="00296492" w:rsidRDefault="00A16E22" w:rsidP="00A16E22">
            <w:pPr>
              <w:rPr>
                <w:sz w:val="22"/>
              </w:rPr>
            </w:pPr>
          </w:p>
          <w:p w14:paraId="0A566C76" w14:textId="77777777" w:rsidR="00A16E22" w:rsidRPr="00296492" w:rsidRDefault="00A16E22" w:rsidP="00A16E22">
            <w:pPr>
              <w:rPr>
                <w:sz w:val="22"/>
              </w:rPr>
            </w:pPr>
            <w:proofErr w:type="gramStart"/>
            <w:r w:rsidRPr="00296492">
              <w:rPr>
                <w:sz w:val="22"/>
              </w:rPr>
              <w:t>23.07(1);</w:t>
            </w:r>
            <w:proofErr w:type="gramEnd"/>
          </w:p>
          <w:p w14:paraId="308BA7C9" w14:textId="77777777" w:rsidR="00A16E22" w:rsidRPr="00296492" w:rsidRDefault="00A16E22" w:rsidP="00A16E22">
            <w:pPr>
              <w:rPr>
                <w:sz w:val="22"/>
              </w:rPr>
            </w:pPr>
            <w:r w:rsidRPr="00296492">
              <w:rPr>
                <w:bCs/>
                <w:sz w:val="22"/>
              </w:rPr>
              <w:t>28.09(5)(a); 28.09(10</w:t>
            </w:r>
            <w:proofErr w:type="gramStart"/>
            <w:r w:rsidRPr="00296492">
              <w:rPr>
                <w:bCs/>
                <w:sz w:val="22"/>
              </w:rPr>
              <w:t>);  M.G.L.</w:t>
            </w:r>
            <w:proofErr w:type="gramEnd"/>
            <w:r w:rsidRPr="00296492">
              <w:rPr>
                <w:bCs/>
                <w:sz w:val="22"/>
              </w:rPr>
              <w:t xml:space="preserve"> c. 71, § 34H</w:t>
            </w:r>
          </w:p>
        </w:tc>
        <w:tc>
          <w:tcPr>
            <w:tcW w:w="2541" w:type="pct"/>
          </w:tcPr>
          <w:p w14:paraId="78B09758" w14:textId="77777777" w:rsidR="00A16E22" w:rsidRPr="00296492" w:rsidRDefault="00A16E22" w:rsidP="00A16E22">
            <w:pPr>
              <w:rPr>
                <w:sz w:val="22"/>
                <w:szCs w:val="22"/>
              </w:rPr>
            </w:pPr>
            <w:bookmarkStart w:id="60" w:name="CRIT_PS_18o1"/>
            <w:r w:rsidRPr="00296492">
              <w:rPr>
                <w:sz w:val="22"/>
                <w:szCs w:val="22"/>
              </w:rPr>
              <w:t xml:space="preserve">Programs shall keep current and complete files for each publicly funded enrolled Massachusetts student and shall manage such files consistent with the Massachusetts Student Record </w:t>
            </w:r>
            <w:proofErr w:type="gramStart"/>
            <w:r w:rsidRPr="00296492">
              <w:rPr>
                <w:sz w:val="22"/>
                <w:szCs w:val="22"/>
              </w:rPr>
              <w:t>Regulations  of</w:t>
            </w:r>
            <w:proofErr w:type="gramEnd"/>
            <w:r w:rsidRPr="00296492">
              <w:rPr>
                <w:sz w:val="22"/>
                <w:szCs w:val="22"/>
              </w:rPr>
              <w:t xml:space="preserve"> 603 CMR 23.00 and M.G.L. c. 71, § 34H.</w:t>
            </w:r>
          </w:p>
          <w:p w14:paraId="29AAF631" w14:textId="77777777" w:rsidR="00A16E22" w:rsidRPr="00296492" w:rsidRDefault="00A16E22" w:rsidP="00A62827">
            <w:pPr>
              <w:numPr>
                <w:ilvl w:val="0"/>
                <w:numId w:val="19"/>
              </w:numPr>
              <w:tabs>
                <w:tab w:val="clear" w:pos="360"/>
              </w:tabs>
              <w:ind w:left="619" w:hanging="446"/>
              <w:rPr>
                <w:sz w:val="22"/>
                <w:szCs w:val="22"/>
              </w:rPr>
            </w:pPr>
            <w:r w:rsidRPr="00296492">
              <w:rPr>
                <w:sz w:val="22"/>
                <w:szCs w:val="22"/>
              </w:rPr>
              <w:t>A log of access shall be kept as part of each student’s record.  If parts of the student record are separately located, a separate log shall be kept with each part. The log shall indicate all persons who have obtained access to the student record, stating:</w:t>
            </w:r>
          </w:p>
          <w:p w14:paraId="1EB38CF2" w14:textId="77777777" w:rsidR="00A16E22" w:rsidRPr="00296492" w:rsidRDefault="00A16E22" w:rsidP="00A62827">
            <w:pPr>
              <w:numPr>
                <w:ilvl w:val="1"/>
                <w:numId w:val="19"/>
              </w:numPr>
              <w:ind w:left="1440"/>
              <w:rPr>
                <w:sz w:val="22"/>
                <w:szCs w:val="22"/>
              </w:rPr>
            </w:pPr>
            <w:r w:rsidRPr="00296492">
              <w:rPr>
                <w:sz w:val="22"/>
                <w:szCs w:val="22"/>
              </w:rPr>
              <w:t xml:space="preserve">the name, position and signature of the person releasing the </w:t>
            </w:r>
            <w:proofErr w:type="gramStart"/>
            <w:r w:rsidRPr="00296492">
              <w:rPr>
                <w:sz w:val="22"/>
                <w:szCs w:val="22"/>
              </w:rPr>
              <w:t>information;</w:t>
            </w:r>
            <w:proofErr w:type="gramEnd"/>
          </w:p>
          <w:p w14:paraId="6932DCE7" w14:textId="77777777" w:rsidR="00A16E22" w:rsidRPr="00296492" w:rsidRDefault="00A16E22" w:rsidP="00A62827">
            <w:pPr>
              <w:numPr>
                <w:ilvl w:val="1"/>
                <w:numId w:val="19"/>
              </w:numPr>
              <w:ind w:left="1440"/>
              <w:rPr>
                <w:sz w:val="22"/>
                <w:szCs w:val="22"/>
              </w:rPr>
            </w:pPr>
            <w:r w:rsidRPr="00296492">
              <w:rPr>
                <w:sz w:val="22"/>
                <w:szCs w:val="22"/>
              </w:rPr>
              <w:t xml:space="preserve">the name, position and, if a third </w:t>
            </w:r>
            <w:proofErr w:type="gramStart"/>
            <w:r w:rsidRPr="00296492">
              <w:rPr>
                <w:sz w:val="22"/>
                <w:szCs w:val="22"/>
              </w:rPr>
              <w:t>party;</w:t>
            </w:r>
            <w:proofErr w:type="gramEnd"/>
          </w:p>
          <w:p w14:paraId="5F518493" w14:textId="77777777" w:rsidR="00A16E22" w:rsidRPr="00296492" w:rsidRDefault="00A16E22" w:rsidP="00A62827">
            <w:pPr>
              <w:numPr>
                <w:ilvl w:val="1"/>
                <w:numId w:val="19"/>
              </w:numPr>
              <w:ind w:left="1440"/>
              <w:rPr>
                <w:sz w:val="22"/>
                <w:szCs w:val="22"/>
              </w:rPr>
            </w:pPr>
            <w:r w:rsidRPr="00296492">
              <w:rPr>
                <w:sz w:val="22"/>
                <w:szCs w:val="22"/>
              </w:rPr>
              <w:t xml:space="preserve">the affiliation if any, of the person who is to receive the </w:t>
            </w:r>
            <w:proofErr w:type="gramStart"/>
            <w:r w:rsidRPr="00296492">
              <w:rPr>
                <w:sz w:val="22"/>
                <w:szCs w:val="22"/>
              </w:rPr>
              <w:t>information;</w:t>
            </w:r>
            <w:proofErr w:type="gramEnd"/>
          </w:p>
          <w:p w14:paraId="5557E281" w14:textId="77777777" w:rsidR="00A16E22" w:rsidRPr="00296492" w:rsidRDefault="00A16E22" w:rsidP="00A62827">
            <w:pPr>
              <w:numPr>
                <w:ilvl w:val="1"/>
                <w:numId w:val="19"/>
              </w:numPr>
              <w:ind w:left="1440"/>
              <w:rPr>
                <w:sz w:val="22"/>
                <w:szCs w:val="22"/>
              </w:rPr>
            </w:pPr>
            <w:r w:rsidRPr="00296492">
              <w:rPr>
                <w:sz w:val="22"/>
                <w:szCs w:val="22"/>
              </w:rPr>
              <w:t xml:space="preserve">the date of </w:t>
            </w:r>
            <w:proofErr w:type="gramStart"/>
            <w:r w:rsidRPr="00296492">
              <w:rPr>
                <w:sz w:val="22"/>
                <w:szCs w:val="22"/>
              </w:rPr>
              <w:t>access;</w:t>
            </w:r>
            <w:proofErr w:type="gramEnd"/>
          </w:p>
          <w:p w14:paraId="2799464E" w14:textId="77777777" w:rsidR="00A16E22" w:rsidRPr="00296492" w:rsidRDefault="00A16E22" w:rsidP="00A62827">
            <w:pPr>
              <w:numPr>
                <w:ilvl w:val="1"/>
                <w:numId w:val="19"/>
              </w:numPr>
              <w:ind w:left="1440"/>
              <w:rPr>
                <w:sz w:val="22"/>
                <w:szCs w:val="22"/>
              </w:rPr>
            </w:pPr>
            <w:r w:rsidRPr="00296492">
              <w:rPr>
                <w:sz w:val="22"/>
                <w:szCs w:val="22"/>
              </w:rPr>
              <w:t>the parts of the record to which access was obtained; and</w:t>
            </w:r>
          </w:p>
          <w:p w14:paraId="3E2AF734" w14:textId="77777777" w:rsidR="00A16E22" w:rsidRPr="00296492" w:rsidRDefault="00A16E22" w:rsidP="00A62827">
            <w:pPr>
              <w:numPr>
                <w:ilvl w:val="1"/>
                <w:numId w:val="19"/>
              </w:numPr>
              <w:ind w:left="1440"/>
              <w:rPr>
                <w:b/>
                <w:sz w:val="22"/>
                <w:szCs w:val="22"/>
              </w:rPr>
            </w:pPr>
            <w:r w:rsidRPr="00296492">
              <w:rPr>
                <w:sz w:val="22"/>
                <w:szCs w:val="22"/>
              </w:rPr>
              <w:t>the purpose of such access.</w:t>
            </w:r>
            <w:bookmarkEnd w:id="60"/>
          </w:p>
        </w:tc>
        <w:tc>
          <w:tcPr>
            <w:tcW w:w="1206" w:type="pct"/>
          </w:tcPr>
          <w:p w14:paraId="115A49B4"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4FCA40A0" w14:textId="77777777" w:rsidR="00A16E22" w:rsidRPr="00296492" w:rsidRDefault="00A16E22" w:rsidP="00A62827">
            <w:pPr>
              <w:widowControl w:val="0"/>
              <w:numPr>
                <w:ilvl w:val="0"/>
                <w:numId w:val="19"/>
              </w:numPr>
              <w:tabs>
                <w:tab w:val="clear" w:pos="360"/>
              </w:tabs>
              <w:autoSpaceDE w:val="0"/>
              <w:autoSpaceDN w:val="0"/>
              <w:ind w:left="619" w:hanging="446"/>
              <w:rPr>
                <w:b/>
                <w:sz w:val="22"/>
                <w:szCs w:val="22"/>
              </w:rPr>
            </w:pPr>
            <w:r w:rsidRPr="00296492">
              <w:rPr>
                <w:sz w:val="22"/>
                <w:szCs w:val="22"/>
              </w:rPr>
              <w:t>Copy of log of access</w:t>
            </w:r>
            <w:r w:rsidRPr="00296492">
              <w:rPr>
                <w:spacing w:val="-4"/>
                <w:sz w:val="22"/>
                <w:szCs w:val="22"/>
              </w:rPr>
              <w:t xml:space="preserve"> </w:t>
            </w:r>
            <w:r w:rsidRPr="00296492">
              <w:rPr>
                <w:sz w:val="22"/>
                <w:szCs w:val="22"/>
              </w:rPr>
              <w:t>form</w:t>
            </w:r>
          </w:p>
          <w:p w14:paraId="1D1E29D8" w14:textId="77777777" w:rsidR="00A16E22" w:rsidRPr="00296492" w:rsidRDefault="00A16E22" w:rsidP="00A16E22">
            <w:pPr>
              <w:widowControl w:val="0"/>
              <w:autoSpaceDE w:val="0"/>
              <w:autoSpaceDN w:val="0"/>
              <w:spacing w:before="6"/>
              <w:rPr>
                <w:b/>
                <w:sz w:val="22"/>
                <w:szCs w:val="22"/>
              </w:rPr>
            </w:pPr>
          </w:p>
          <w:p w14:paraId="293816A4"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t>Student Record Reviews</w:t>
            </w:r>
            <w:r w:rsidRPr="00296492">
              <w:rPr>
                <w:b/>
                <w:sz w:val="22"/>
                <w:szCs w:val="22"/>
              </w:rPr>
              <w:t>:</w:t>
            </w:r>
          </w:p>
          <w:p w14:paraId="67C95CE1" w14:textId="77777777" w:rsidR="00A16E22" w:rsidRPr="00296492" w:rsidRDefault="00A16E22" w:rsidP="00A62827">
            <w:pPr>
              <w:numPr>
                <w:ilvl w:val="0"/>
                <w:numId w:val="19"/>
              </w:numPr>
              <w:tabs>
                <w:tab w:val="clear" w:pos="360"/>
                <w:tab w:val="num" w:pos="616"/>
              </w:tabs>
              <w:ind w:left="619" w:hanging="446"/>
              <w:rPr>
                <w:sz w:val="22"/>
                <w:szCs w:val="22"/>
              </w:rPr>
            </w:pPr>
            <w:r w:rsidRPr="00296492">
              <w:rPr>
                <w:sz w:val="22"/>
                <w:szCs w:val="22"/>
              </w:rPr>
              <w:t>Log of</w:t>
            </w:r>
            <w:r w:rsidRPr="00296492">
              <w:rPr>
                <w:spacing w:val="-2"/>
                <w:sz w:val="22"/>
                <w:szCs w:val="22"/>
              </w:rPr>
              <w:t xml:space="preserve"> </w:t>
            </w:r>
            <w:r w:rsidRPr="00296492">
              <w:rPr>
                <w:sz w:val="22"/>
                <w:szCs w:val="22"/>
              </w:rPr>
              <w:t xml:space="preserve">access (if student record is maintained in multiple locations, each section must have its’ own log of access) </w:t>
            </w:r>
          </w:p>
        </w:tc>
      </w:tr>
      <w:tr w:rsidR="00A16E22" w:rsidRPr="00296492" w14:paraId="4830DAD7" w14:textId="77777777" w:rsidTr="00975309">
        <w:tc>
          <w:tcPr>
            <w:tcW w:w="1253" w:type="pct"/>
          </w:tcPr>
          <w:p w14:paraId="31C0A419" w14:textId="77777777" w:rsidR="00A16E22" w:rsidRPr="00296492" w:rsidRDefault="00A16E22" w:rsidP="00A16E22">
            <w:pPr>
              <w:rPr>
                <w:b/>
                <w:sz w:val="28"/>
              </w:rPr>
            </w:pPr>
            <w:bookmarkStart w:id="61" w:name="FINDING_PS_18o1"/>
            <w:bookmarkEnd w:id="61"/>
            <w:r w:rsidRPr="00296492">
              <w:rPr>
                <w:b/>
                <w:sz w:val="28"/>
              </w:rPr>
              <w:t>19 Anti-Hazing</w:t>
            </w:r>
          </w:p>
          <w:p w14:paraId="4664255A" w14:textId="77777777" w:rsidR="00A16E22" w:rsidRPr="00296492" w:rsidRDefault="00A16E22" w:rsidP="00A16E22">
            <w:pPr>
              <w:rPr>
                <w:sz w:val="22"/>
              </w:rPr>
            </w:pPr>
          </w:p>
          <w:p w14:paraId="0AF9D879" w14:textId="77777777" w:rsidR="00A16E22" w:rsidRPr="00296492" w:rsidRDefault="00A16E22" w:rsidP="00A16E22">
            <w:pPr>
              <w:rPr>
                <w:sz w:val="22"/>
              </w:rPr>
            </w:pPr>
            <w:r w:rsidRPr="00296492">
              <w:rPr>
                <w:bCs/>
                <w:sz w:val="22"/>
              </w:rPr>
              <w:t>M.G.L. c. 269, §§ 17 through 19</w:t>
            </w:r>
          </w:p>
        </w:tc>
        <w:tc>
          <w:tcPr>
            <w:tcW w:w="2541" w:type="pct"/>
          </w:tcPr>
          <w:p w14:paraId="2DF24737" w14:textId="77777777" w:rsidR="00A16E22" w:rsidRPr="00296492" w:rsidRDefault="00A16E22" w:rsidP="00A62827">
            <w:pPr>
              <w:numPr>
                <w:ilvl w:val="0"/>
                <w:numId w:val="20"/>
              </w:numPr>
              <w:tabs>
                <w:tab w:val="clear" w:pos="360"/>
              </w:tabs>
              <w:ind w:left="619" w:hanging="446"/>
              <w:rPr>
                <w:sz w:val="22"/>
                <w:szCs w:val="22"/>
              </w:rPr>
            </w:pPr>
            <w:bookmarkStart w:id="62" w:name="CRIT_PS_19"/>
            <w:r w:rsidRPr="00296492">
              <w:rPr>
                <w:sz w:val="22"/>
                <w:szCs w:val="22"/>
              </w:rPr>
              <w:t xml:space="preserve">The program director of each school program serving secondary school age students issues a copy of M.G.L. c. 269 §§ 17 through 19, to every student enrolled full-time, and every student group, student team, or student organization, including every unaffiliated student group, student team, or student </w:t>
            </w:r>
            <w:proofErr w:type="gramStart"/>
            <w:r w:rsidRPr="00296492">
              <w:rPr>
                <w:sz w:val="22"/>
                <w:szCs w:val="22"/>
              </w:rPr>
              <w:t>organization;</w:t>
            </w:r>
            <w:proofErr w:type="gramEnd"/>
          </w:p>
          <w:p w14:paraId="42A2D7BB" w14:textId="77777777" w:rsidR="00A16E22" w:rsidRPr="00296492" w:rsidRDefault="00A16E22" w:rsidP="00A62827">
            <w:pPr>
              <w:numPr>
                <w:ilvl w:val="0"/>
                <w:numId w:val="20"/>
              </w:numPr>
              <w:tabs>
                <w:tab w:val="clear" w:pos="360"/>
              </w:tabs>
              <w:ind w:left="619" w:hanging="446"/>
              <w:rPr>
                <w:sz w:val="22"/>
                <w:szCs w:val="22"/>
              </w:rPr>
            </w:pPr>
            <w:r w:rsidRPr="00296492">
              <w:rPr>
                <w:sz w:val="22"/>
                <w:szCs w:val="22"/>
              </w:rPr>
              <w:t>A copy of the school program's anti-hazing disciplinary policy that has been approved by the program's Board of Directors.</w:t>
            </w:r>
          </w:p>
          <w:p w14:paraId="7C3AF719" w14:textId="77777777" w:rsidR="00A62827" w:rsidRPr="00296492" w:rsidRDefault="00A62827" w:rsidP="00A16E22">
            <w:pPr>
              <w:rPr>
                <w:sz w:val="22"/>
                <w:szCs w:val="22"/>
              </w:rPr>
            </w:pPr>
          </w:p>
          <w:p w14:paraId="7D2675EF" w14:textId="77777777" w:rsidR="00A16E22" w:rsidRPr="00296492" w:rsidRDefault="00A16E22" w:rsidP="00A62827">
            <w:pPr>
              <w:rPr>
                <w:sz w:val="22"/>
                <w:szCs w:val="22"/>
              </w:rPr>
            </w:pPr>
            <w:r w:rsidRPr="00296492">
              <w:rPr>
                <w:sz w:val="22"/>
                <w:szCs w:val="22"/>
              </w:rPr>
              <w:t>By October 1st of each year</w:t>
            </w:r>
            <w:r w:rsidR="00A62827">
              <w:rPr>
                <w:sz w:val="22"/>
                <w:szCs w:val="22"/>
              </w:rPr>
              <w:t>, e</w:t>
            </w:r>
            <w:r w:rsidRPr="00296492">
              <w:rPr>
                <w:sz w:val="22"/>
                <w:szCs w:val="22"/>
              </w:rPr>
              <w:t>ach school program serving secondary school age students files, at least annually, a report with the Department certifying:</w:t>
            </w:r>
          </w:p>
          <w:p w14:paraId="47875BC4" w14:textId="77777777" w:rsidR="00A16E22" w:rsidRPr="00A62827" w:rsidRDefault="00A16E22" w:rsidP="00A62827">
            <w:pPr>
              <w:pStyle w:val="ListParagraph"/>
              <w:numPr>
                <w:ilvl w:val="0"/>
                <w:numId w:val="65"/>
              </w:numPr>
              <w:tabs>
                <w:tab w:val="clear" w:pos="360"/>
              </w:tabs>
              <w:ind w:left="619" w:hanging="446"/>
              <w:rPr>
                <w:sz w:val="22"/>
                <w:szCs w:val="22"/>
              </w:rPr>
            </w:pPr>
            <w:r w:rsidRPr="00A62827">
              <w:rPr>
                <w:sz w:val="22"/>
                <w:szCs w:val="22"/>
              </w:rPr>
              <w:lastRenderedPageBreak/>
              <w:t xml:space="preserve">Its compliance with its responsibility to inform student groups, teams, or organizations, and every full-time enrolled student, of the provisions of M.G.L. c. 269 §§ 17 through </w:t>
            </w:r>
            <w:proofErr w:type="gramStart"/>
            <w:r w:rsidRPr="00A62827">
              <w:rPr>
                <w:sz w:val="22"/>
                <w:szCs w:val="22"/>
              </w:rPr>
              <w:t>19;</w:t>
            </w:r>
            <w:proofErr w:type="gramEnd"/>
          </w:p>
          <w:p w14:paraId="2ED8577B" w14:textId="77777777" w:rsidR="00A16E22" w:rsidRPr="00A62827" w:rsidRDefault="00A16E22" w:rsidP="00A62827">
            <w:pPr>
              <w:pStyle w:val="ListParagraph"/>
              <w:numPr>
                <w:ilvl w:val="0"/>
                <w:numId w:val="65"/>
              </w:numPr>
              <w:tabs>
                <w:tab w:val="clear" w:pos="360"/>
              </w:tabs>
              <w:ind w:left="619" w:hanging="446"/>
              <w:rPr>
                <w:sz w:val="22"/>
                <w:szCs w:val="22"/>
              </w:rPr>
            </w:pPr>
            <w:r w:rsidRPr="00A62827">
              <w:rPr>
                <w:sz w:val="22"/>
                <w:szCs w:val="22"/>
              </w:rPr>
              <w:t xml:space="preserve">Its adoption of a disciplinary policy </w:t>
            </w:r>
            <w:proofErr w:type="gramStart"/>
            <w:r w:rsidRPr="00A62827">
              <w:rPr>
                <w:sz w:val="22"/>
                <w:szCs w:val="22"/>
              </w:rPr>
              <w:t>with regard to</w:t>
            </w:r>
            <w:proofErr w:type="gramEnd"/>
            <w:r w:rsidRPr="00A62827">
              <w:rPr>
                <w:sz w:val="22"/>
                <w:szCs w:val="22"/>
              </w:rPr>
              <w:t xml:space="preserve"> the organizers and participants of hazing; and</w:t>
            </w:r>
          </w:p>
          <w:p w14:paraId="3CA0C507" w14:textId="77777777" w:rsidR="00A16E22" w:rsidRPr="00A62827" w:rsidRDefault="00A16E22" w:rsidP="00A62827">
            <w:pPr>
              <w:pStyle w:val="ListParagraph"/>
              <w:numPr>
                <w:ilvl w:val="0"/>
                <w:numId w:val="65"/>
              </w:numPr>
              <w:tabs>
                <w:tab w:val="clear" w:pos="360"/>
              </w:tabs>
              <w:ind w:left="619" w:hanging="446"/>
              <w:rPr>
                <w:sz w:val="22"/>
                <w:szCs w:val="22"/>
              </w:rPr>
            </w:pPr>
            <w:r w:rsidRPr="00A62827">
              <w:rPr>
                <w:sz w:val="22"/>
                <w:szCs w:val="22"/>
              </w:rPr>
              <w:t>That the hazing policy has been included in the student handbook or other means of communicating school program policies to students.</w:t>
            </w:r>
            <w:bookmarkEnd w:id="62"/>
          </w:p>
        </w:tc>
        <w:tc>
          <w:tcPr>
            <w:tcW w:w="1206" w:type="pct"/>
          </w:tcPr>
          <w:p w14:paraId="7EB371FC" w14:textId="77777777" w:rsidR="00A16E22" w:rsidRPr="00296492" w:rsidRDefault="00A16E22" w:rsidP="00A16E22">
            <w:pPr>
              <w:widowControl w:val="0"/>
              <w:autoSpaceDE w:val="0"/>
              <w:autoSpaceDN w:val="0"/>
              <w:spacing w:line="249" w:lineRule="exact"/>
              <w:rPr>
                <w:b/>
                <w:sz w:val="22"/>
                <w:szCs w:val="22"/>
              </w:rPr>
            </w:pPr>
            <w:r w:rsidRPr="00296492">
              <w:rPr>
                <w:b/>
                <w:sz w:val="22"/>
                <w:szCs w:val="22"/>
                <w:u w:val="thick"/>
              </w:rPr>
              <w:lastRenderedPageBreak/>
              <w:t>Student Record Reviews</w:t>
            </w:r>
            <w:r w:rsidRPr="00296492">
              <w:rPr>
                <w:b/>
                <w:sz w:val="22"/>
                <w:szCs w:val="22"/>
              </w:rPr>
              <w:t>:</w:t>
            </w:r>
          </w:p>
          <w:p w14:paraId="4528C596" w14:textId="77777777" w:rsidR="00A16E22" w:rsidRPr="00296492" w:rsidRDefault="00A16E22" w:rsidP="00A967F1">
            <w:pPr>
              <w:widowControl w:val="0"/>
              <w:numPr>
                <w:ilvl w:val="0"/>
                <w:numId w:val="19"/>
              </w:numPr>
              <w:tabs>
                <w:tab w:val="clear" w:pos="360"/>
                <w:tab w:val="num" w:pos="616"/>
              </w:tabs>
              <w:autoSpaceDE w:val="0"/>
              <w:autoSpaceDN w:val="0"/>
              <w:ind w:left="619" w:hanging="446"/>
              <w:rPr>
                <w:sz w:val="22"/>
                <w:szCs w:val="22"/>
              </w:rPr>
            </w:pPr>
            <w:r w:rsidRPr="00296492">
              <w:rPr>
                <w:sz w:val="22"/>
                <w:szCs w:val="22"/>
              </w:rPr>
              <w:t>Evidence of all secondary school age students’ receipt of anti-hazing disciplinary</w:t>
            </w:r>
            <w:r w:rsidRPr="00296492">
              <w:rPr>
                <w:spacing w:val="-2"/>
                <w:sz w:val="22"/>
                <w:szCs w:val="22"/>
              </w:rPr>
              <w:t xml:space="preserve"> </w:t>
            </w:r>
            <w:r w:rsidRPr="00296492">
              <w:rPr>
                <w:sz w:val="22"/>
                <w:szCs w:val="22"/>
              </w:rPr>
              <w:t>code</w:t>
            </w:r>
          </w:p>
        </w:tc>
      </w:tr>
    </w:tbl>
    <w:p w14:paraId="154851A9" w14:textId="77777777" w:rsidR="009C2D26" w:rsidRDefault="009C2D26" w:rsidP="006C7E23">
      <w:pPr>
        <w:rPr>
          <w:rFonts w:asciiTheme="majorHAnsi" w:hAnsiTheme="majorHAnsi" w:cstheme="majorHAnsi"/>
          <w:szCs w:val="24"/>
        </w:rPr>
      </w:pPr>
      <w:bookmarkStart w:id="63" w:name="FINDING_PS_19"/>
      <w:bookmarkEnd w:id="63"/>
    </w:p>
    <w:p w14:paraId="127174EC" w14:textId="77777777" w:rsidR="009C2D26" w:rsidRDefault="009C2D26">
      <w:pPr>
        <w:rPr>
          <w:rFonts w:asciiTheme="majorHAnsi" w:hAnsiTheme="majorHAnsi" w:cstheme="majorHAnsi"/>
          <w:szCs w:val="24"/>
        </w:rPr>
      </w:pPr>
      <w:r>
        <w:rPr>
          <w:rFonts w:asciiTheme="majorHAnsi" w:hAnsiTheme="majorHAnsi" w:cstheme="majorHAnsi"/>
          <w:szCs w:val="24"/>
        </w:rPr>
        <w:br w:type="page"/>
      </w:r>
    </w:p>
    <w:p w14:paraId="259F41E0" w14:textId="77777777" w:rsidR="009C2D26" w:rsidRPr="00296492" w:rsidRDefault="009C2D26" w:rsidP="009C2D26">
      <w:pPr>
        <w:jc w:val="right"/>
      </w:pPr>
    </w:p>
    <w:p w14:paraId="69AEF46E" w14:textId="77777777" w:rsidR="009C2D26" w:rsidRPr="00296492" w:rsidRDefault="009C2D26" w:rsidP="009C2D26">
      <w:pPr>
        <w:jc w:val="right"/>
      </w:pPr>
    </w:p>
    <w:p w14:paraId="77E419CB" w14:textId="77777777" w:rsidR="009C2D26" w:rsidRPr="00296492" w:rsidRDefault="009C2D26" w:rsidP="009C2D26">
      <w:pPr>
        <w:jc w:val="right"/>
      </w:pPr>
    </w:p>
    <w:p w14:paraId="04BE67ED" w14:textId="77777777" w:rsidR="009C2D26" w:rsidRPr="00296492" w:rsidRDefault="009C2D26" w:rsidP="009C2D26">
      <w:pPr>
        <w:jc w:val="right"/>
      </w:pPr>
    </w:p>
    <w:p w14:paraId="17A5A739" w14:textId="77777777" w:rsidR="009C2D26" w:rsidRDefault="009C2D26" w:rsidP="009C2D26">
      <w:pPr>
        <w:jc w:val="center"/>
      </w:pPr>
    </w:p>
    <w:p w14:paraId="490CEB0E" w14:textId="77777777" w:rsidR="009C2D26" w:rsidRDefault="009C2D26" w:rsidP="009C2D26">
      <w:pPr>
        <w:jc w:val="center"/>
        <w:rPr>
          <w:b/>
          <w:bCs/>
          <w:sz w:val="56"/>
          <w:szCs w:val="56"/>
        </w:rPr>
      </w:pPr>
    </w:p>
    <w:p w14:paraId="0FA25E84" w14:textId="77777777" w:rsidR="009C2D26" w:rsidRDefault="009C2D26" w:rsidP="009C2D26">
      <w:pPr>
        <w:jc w:val="center"/>
        <w:rPr>
          <w:b/>
          <w:bCs/>
          <w:sz w:val="56"/>
          <w:szCs w:val="56"/>
        </w:rPr>
      </w:pPr>
    </w:p>
    <w:p w14:paraId="6310AD0A" w14:textId="77777777" w:rsidR="009C2D26" w:rsidRDefault="009C2D26" w:rsidP="009C2D26">
      <w:pPr>
        <w:jc w:val="center"/>
        <w:rPr>
          <w:b/>
          <w:bCs/>
          <w:sz w:val="56"/>
          <w:szCs w:val="56"/>
        </w:rPr>
      </w:pPr>
    </w:p>
    <w:p w14:paraId="11CB5697" w14:textId="77777777" w:rsidR="009C2D26" w:rsidRDefault="009C2D26" w:rsidP="009C2D26">
      <w:pPr>
        <w:jc w:val="center"/>
        <w:rPr>
          <w:b/>
          <w:bCs/>
          <w:sz w:val="56"/>
          <w:szCs w:val="56"/>
        </w:rPr>
      </w:pPr>
    </w:p>
    <w:p w14:paraId="40C59F4B" w14:textId="77777777" w:rsidR="009C2D26" w:rsidRDefault="009C2D26" w:rsidP="009C2D26">
      <w:pPr>
        <w:jc w:val="center"/>
        <w:rPr>
          <w:b/>
          <w:bCs/>
          <w:sz w:val="56"/>
          <w:szCs w:val="56"/>
        </w:rPr>
      </w:pPr>
    </w:p>
    <w:p w14:paraId="787CE22D" w14:textId="0665E83C" w:rsidR="009C2D26" w:rsidRPr="009C2D26" w:rsidRDefault="009C2D26" w:rsidP="009C2D26">
      <w:pPr>
        <w:jc w:val="center"/>
        <w:rPr>
          <w:b/>
          <w:bCs/>
          <w:sz w:val="56"/>
          <w:szCs w:val="56"/>
        </w:rPr>
      </w:pPr>
      <w:r w:rsidRPr="009C2D26">
        <w:rPr>
          <w:b/>
          <w:bCs/>
          <w:sz w:val="56"/>
          <w:szCs w:val="56"/>
        </w:rPr>
        <w:t xml:space="preserve">Monitoring Criteria for </w:t>
      </w:r>
      <w:r>
        <w:rPr>
          <w:b/>
          <w:bCs/>
          <w:sz w:val="56"/>
          <w:szCs w:val="56"/>
        </w:rPr>
        <w:t>Mid-Cycle</w:t>
      </w:r>
      <w:r w:rsidRPr="009C2D26">
        <w:rPr>
          <w:b/>
          <w:bCs/>
          <w:sz w:val="56"/>
          <w:szCs w:val="56"/>
        </w:rPr>
        <w:t xml:space="preserve"> Reviews</w:t>
      </w:r>
    </w:p>
    <w:p w14:paraId="69FDC1B2" w14:textId="77777777" w:rsidR="009C2D26" w:rsidRDefault="009C2D26" w:rsidP="009C2D26">
      <w:pPr>
        <w:jc w:val="center"/>
        <w:rPr>
          <w:szCs w:val="24"/>
        </w:rPr>
      </w:pPr>
    </w:p>
    <w:p w14:paraId="46FCB27D" w14:textId="77777777" w:rsidR="009C2D26" w:rsidRDefault="009C2D26" w:rsidP="009C2D26">
      <w:pPr>
        <w:jc w:val="right"/>
        <w:rPr>
          <w:szCs w:val="24"/>
        </w:rPr>
      </w:pPr>
    </w:p>
    <w:p w14:paraId="675843AB" w14:textId="77777777" w:rsidR="00296492" w:rsidRDefault="00296492" w:rsidP="006C7E23">
      <w:pPr>
        <w:rPr>
          <w:rFonts w:asciiTheme="majorHAnsi" w:hAnsiTheme="majorHAnsi" w:cstheme="majorHAnsi"/>
          <w:szCs w:val="24"/>
        </w:rPr>
      </w:pPr>
    </w:p>
    <w:p w14:paraId="4028E44B" w14:textId="77777777" w:rsidR="009C2D26" w:rsidRDefault="009C2D26" w:rsidP="006C7E23">
      <w:pPr>
        <w:rPr>
          <w:rFonts w:asciiTheme="majorHAnsi" w:hAnsiTheme="majorHAnsi" w:cstheme="majorHAnsi"/>
          <w:szCs w:val="24"/>
        </w:rPr>
      </w:pPr>
    </w:p>
    <w:p w14:paraId="7BCADDAB" w14:textId="77777777" w:rsidR="009C2D26" w:rsidRDefault="009C2D26" w:rsidP="006C7E23">
      <w:pPr>
        <w:rPr>
          <w:rFonts w:asciiTheme="majorHAnsi" w:hAnsiTheme="majorHAnsi" w:cstheme="majorHAnsi"/>
          <w:szCs w:val="24"/>
        </w:rPr>
      </w:pPr>
    </w:p>
    <w:p w14:paraId="30A6F3D1" w14:textId="77777777" w:rsidR="009C2D26" w:rsidRDefault="009C2D26" w:rsidP="006C7E23">
      <w:pPr>
        <w:rPr>
          <w:rFonts w:asciiTheme="majorHAnsi" w:hAnsiTheme="majorHAnsi" w:cstheme="majorHAnsi"/>
          <w:szCs w:val="24"/>
        </w:rPr>
      </w:pPr>
    </w:p>
    <w:p w14:paraId="0FE454CC" w14:textId="77777777" w:rsidR="009C2D26" w:rsidRDefault="009C2D26" w:rsidP="006C7E23">
      <w:pPr>
        <w:rPr>
          <w:rFonts w:asciiTheme="majorHAnsi" w:hAnsiTheme="majorHAnsi" w:cstheme="majorHAnsi"/>
          <w:szCs w:val="24"/>
        </w:rPr>
      </w:pPr>
    </w:p>
    <w:p w14:paraId="4595CE9B" w14:textId="77777777" w:rsidR="009C2D26" w:rsidRDefault="009C2D26" w:rsidP="006C7E23">
      <w:pPr>
        <w:rPr>
          <w:rFonts w:asciiTheme="majorHAnsi" w:hAnsiTheme="majorHAnsi" w:cstheme="majorHAnsi"/>
          <w:szCs w:val="24"/>
        </w:rPr>
      </w:pPr>
    </w:p>
    <w:p w14:paraId="1F23E880" w14:textId="77777777" w:rsidR="009C2D26" w:rsidRDefault="009C2D26" w:rsidP="006C7E23">
      <w:pPr>
        <w:rPr>
          <w:rFonts w:asciiTheme="majorHAnsi" w:hAnsiTheme="majorHAnsi" w:cstheme="majorHAnsi"/>
          <w:szCs w:val="24"/>
        </w:rPr>
      </w:pPr>
    </w:p>
    <w:p w14:paraId="3F9B4852" w14:textId="77777777" w:rsidR="009C2D26" w:rsidRDefault="009C2D26" w:rsidP="006C7E23">
      <w:pPr>
        <w:rPr>
          <w:rFonts w:asciiTheme="majorHAnsi" w:hAnsiTheme="majorHAnsi" w:cstheme="majorHAnsi"/>
          <w:szCs w:val="24"/>
        </w:rPr>
      </w:pPr>
    </w:p>
    <w:p w14:paraId="4332591E" w14:textId="77777777" w:rsidR="009C2D26" w:rsidRDefault="009C2D26" w:rsidP="006C7E23">
      <w:pPr>
        <w:rPr>
          <w:rFonts w:asciiTheme="majorHAnsi" w:hAnsiTheme="majorHAnsi" w:cstheme="majorHAnsi"/>
          <w:szCs w:val="24"/>
        </w:rPr>
      </w:pPr>
    </w:p>
    <w:p w14:paraId="7D9199E1" w14:textId="77777777" w:rsidR="009C2D26" w:rsidRDefault="009C2D26" w:rsidP="006C7E23">
      <w:pPr>
        <w:rPr>
          <w:rFonts w:asciiTheme="majorHAnsi" w:hAnsiTheme="majorHAnsi" w:cstheme="majorHAnsi"/>
          <w:szCs w:val="24"/>
        </w:rPr>
      </w:pPr>
    </w:p>
    <w:p w14:paraId="55C93F9A" w14:textId="77777777" w:rsidR="009C2D26" w:rsidRDefault="009C2D26" w:rsidP="006C7E23">
      <w:pPr>
        <w:rPr>
          <w:rFonts w:asciiTheme="majorHAnsi" w:hAnsiTheme="majorHAnsi" w:cstheme="majorHAnsi"/>
          <w:szCs w:val="24"/>
        </w:rPr>
      </w:pPr>
    </w:p>
    <w:p w14:paraId="2499E252" w14:textId="77777777" w:rsidR="009C2D26" w:rsidRDefault="009C2D26" w:rsidP="006C7E23">
      <w:pPr>
        <w:rPr>
          <w:rFonts w:asciiTheme="majorHAnsi" w:hAnsiTheme="majorHAnsi" w:cstheme="majorHAnsi"/>
          <w:szCs w:val="24"/>
        </w:rPr>
      </w:pPr>
    </w:p>
    <w:p w14:paraId="3E8C226E" w14:textId="77777777" w:rsidR="009C2D26" w:rsidRDefault="009C2D26" w:rsidP="006C7E23">
      <w:pPr>
        <w:rPr>
          <w:rFonts w:asciiTheme="majorHAnsi" w:hAnsiTheme="majorHAnsi" w:cstheme="majorHAnsi"/>
          <w:szCs w:val="24"/>
        </w:rPr>
      </w:pPr>
    </w:p>
    <w:p w14:paraId="2111AA1C" w14:textId="77777777" w:rsidR="009C2D26" w:rsidRDefault="009C2D26" w:rsidP="006C7E23">
      <w:pPr>
        <w:rPr>
          <w:rFonts w:asciiTheme="majorHAnsi" w:hAnsiTheme="majorHAnsi" w:cstheme="majorHAnsi"/>
          <w:szCs w:val="24"/>
        </w:rPr>
      </w:pPr>
    </w:p>
    <w:p w14:paraId="3DB7A6F9" w14:textId="77777777" w:rsidR="009C2D26" w:rsidRDefault="009C2D26" w:rsidP="006C7E23">
      <w:pPr>
        <w:rPr>
          <w:rFonts w:asciiTheme="majorHAnsi" w:hAnsiTheme="majorHAnsi" w:cstheme="majorHAnsi"/>
          <w:szCs w:val="24"/>
        </w:rPr>
      </w:pPr>
    </w:p>
    <w:p w14:paraId="498D7E24" w14:textId="77777777" w:rsidR="009C2D26" w:rsidRDefault="009C2D26" w:rsidP="006C7E23">
      <w:pPr>
        <w:rPr>
          <w:rFonts w:asciiTheme="majorHAnsi" w:hAnsiTheme="majorHAnsi" w:cstheme="majorHAnsi"/>
          <w:szCs w:val="24"/>
        </w:rPr>
      </w:pPr>
    </w:p>
    <w:p w14:paraId="542D0331" w14:textId="77777777" w:rsidR="009C2D26" w:rsidRDefault="009C2D26" w:rsidP="006C7E23">
      <w:pPr>
        <w:rPr>
          <w:rFonts w:asciiTheme="majorHAnsi" w:hAnsiTheme="majorHAnsi" w:cstheme="majorHAnsi"/>
          <w:szCs w:val="24"/>
        </w:rPr>
      </w:pPr>
    </w:p>
    <w:tbl>
      <w:tblPr>
        <w:tblStyle w:val="GridTable1Light"/>
        <w:tblW w:w="4980" w:type="pct"/>
        <w:tblLook w:val="0020" w:firstRow="1" w:lastRow="0" w:firstColumn="0" w:lastColumn="0" w:noHBand="0" w:noVBand="0"/>
        <w:tblCaption w:val="Monitoring Criteria for Approved Special Education Schools"/>
        <w:tblDescription w:val="This table contains all of the criteria that is currently being monitored for approved special education schools through the Program and Mid-cycle Reviews.  It includes the criterion number, topic, and legal standard, the requirements, and the source of the information.  "/>
      </w:tblPr>
      <w:tblGrid>
        <w:gridCol w:w="3591"/>
        <w:gridCol w:w="7284"/>
        <w:gridCol w:w="3457"/>
      </w:tblGrid>
      <w:tr w:rsidR="009C2D26" w:rsidRPr="00296492" w14:paraId="5C3013B7" w14:textId="77777777" w:rsidTr="009C2D26">
        <w:trPr>
          <w:cnfStyle w:val="100000000000" w:firstRow="1" w:lastRow="0" w:firstColumn="0" w:lastColumn="0" w:oddVBand="0" w:evenVBand="0" w:oddHBand="0" w:evenHBand="0" w:firstRowFirstColumn="0" w:firstRowLastColumn="0" w:lastRowFirstColumn="0" w:lastRowLastColumn="0"/>
          <w:trHeight w:val="742"/>
        </w:trPr>
        <w:tc>
          <w:tcPr>
            <w:tcW w:w="1253" w:type="pct"/>
            <w:vAlign w:val="center"/>
          </w:tcPr>
          <w:p w14:paraId="5DE06004" w14:textId="77777777" w:rsidR="009C2D26" w:rsidRPr="00975309" w:rsidRDefault="009C2D26" w:rsidP="009C2D26">
            <w:pPr>
              <w:spacing w:line="120" w:lineRule="exact"/>
              <w:jc w:val="center"/>
              <w:rPr>
                <w:szCs w:val="24"/>
              </w:rPr>
            </w:pPr>
          </w:p>
          <w:p w14:paraId="03D064E7" w14:textId="77777777" w:rsidR="009C2D26" w:rsidRPr="00975309" w:rsidRDefault="009C2D26" w:rsidP="009C2D26">
            <w:pPr>
              <w:jc w:val="center"/>
              <w:rPr>
                <w:szCs w:val="24"/>
              </w:rPr>
            </w:pPr>
            <w:r w:rsidRPr="00975309">
              <w:rPr>
                <w:szCs w:val="24"/>
              </w:rPr>
              <w:t>CRITERION NUMBER, TOPIC, AND LEGAL STANDARD</w:t>
            </w:r>
          </w:p>
        </w:tc>
        <w:tc>
          <w:tcPr>
            <w:tcW w:w="2541" w:type="pct"/>
            <w:vAlign w:val="center"/>
          </w:tcPr>
          <w:p w14:paraId="6CBBB786" w14:textId="77777777" w:rsidR="009C2D26" w:rsidRPr="00975309" w:rsidRDefault="009C2D26" w:rsidP="009C2D26">
            <w:pPr>
              <w:keepNext/>
              <w:jc w:val="center"/>
              <w:outlineLvl w:val="1"/>
              <w:rPr>
                <w:noProof/>
                <w:szCs w:val="24"/>
              </w:rPr>
            </w:pPr>
            <w:r w:rsidRPr="00975309">
              <w:rPr>
                <w:noProof/>
                <w:szCs w:val="24"/>
              </w:rPr>
              <w:t>REQUIREMENTS</w:t>
            </w:r>
          </w:p>
        </w:tc>
        <w:tc>
          <w:tcPr>
            <w:tcW w:w="1206" w:type="pct"/>
            <w:vAlign w:val="center"/>
          </w:tcPr>
          <w:p w14:paraId="787C8610" w14:textId="77777777" w:rsidR="009C2D26" w:rsidRPr="00975309" w:rsidRDefault="009C2D26" w:rsidP="009C2D26">
            <w:pPr>
              <w:keepNext/>
              <w:jc w:val="center"/>
              <w:outlineLvl w:val="1"/>
              <w:rPr>
                <w:noProof/>
                <w:szCs w:val="24"/>
              </w:rPr>
            </w:pPr>
            <w:r w:rsidRPr="00975309">
              <w:rPr>
                <w:noProof/>
                <w:szCs w:val="24"/>
              </w:rPr>
              <w:t>SOURCE OF INFORMATION</w:t>
            </w:r>
          </w:p>
        </w:tc>
      </w:tr>
      <w:tr w:rsidR="009C2D26" w:rsidRPr="00296492" w14:paraId="54C2D66B" w14:textId="77777777" w:rsidTr="009C2D26">
        <w:trPr>
          <w:trHeight w:val="1939"/>
        </w:trPr>
        <w:tc>
          <w:tcPr>
            <w:tcW w:w="1253" w:type="pct"/>
          </w:tcPr>
          <w:p w14:paraId="3B712FB8" w14:textId="77777777" w:rsidR="009C2D26" w:rsidRPr="00296492" w:rsidRDefault="009C2D26" w:rsidP="009C2D26">
            <w:pPr>
              <w:rPr>
                <w:b/>
                <w:sz w:val="28"/>
              </w:rPr>
            </w:pPr>
            <w:r w:rsidRPr="00296492">
              <w:rPr>
                <w:b/>
                <w:sz w:val="28"/>
              </w:rPr>
              <w:t>1.2 Program &amp; Student Descriptions, Program Capacity</w:t>
            </w:r>
          </w:p>
          <w:p w14:paraId="00407054" w14:textId="77777777" w:rsidR="009C2D26" w:rsidRPr="00296492" w:rsidRDefault="009C2D26" w:rsidP="009C2D26">
            <w:pPr>
              <w:rPr>
                <w:sz w:val="22"/>
              </w:rPr>
            </w:pPr>
          </w:p>
          <w:p w14:paraId="4321E8C2" w14:textId="77777777" w:rsidR="009C2D26" w:rsidRPr="00296492" w:rsidRDefault="009C2D26" w:rsidP="009C2D26">
            <w:pPr>
              <w:spacing w:line="240" w:lineRule="exact"/>
              <w:rPr>
                <w:caps/>
                <w:sz w:val="22"/>
                <w:szCs w:val="22"/>
              </w:rPr>
            </w:pPr>
            <w:r w:rsidRPr="00296492">
              <w:rPr>
                <w:caps/>
                <w:sz w:val="22"/>
                <w:szCs w:val="22"/>
              </w:rPr>
              <w:t>28.09(2)(a)(2</w:t>
            </w:r>
            <w:proofErr w:type="gramStart"/>
            <w:r w:rsidRPr="00296492">
              <w:rPr>
                <w:caps/>
                <w:sz w:val="22"/>
                <w:szCs w:val="22"/>
              </w:rPr>
              <w:t>);</w:t>
            </w:r>
            <w:proofErr w:type="gramEnd"/>
          </w:p>
          <w:p w14:paraId="06EB34B2" w14:textId="77777777" w:rsidR="009C2D26" w:rsidRPr="00296492" w:rsidRDefault="009C2D26" w:rsidP="009C2D26">
            <w:pPr>
              <w:spacing w:line="240" w:lineRule="exact"/>
              <w:rPr>
                <w:caps/>
                <w:sz w:val="22"/>
                <w:szCs w:val="22"/>
              </w:rPr>
            </w:pPr>
            <w:r w:rsidRPr="00296492">
              <w:rPr>
                <w:caps/>
                <w:sz w:val="22"/>
                <w:szCs w:val="22"/>
              </w:rPr>
              <w:t>28.09(2)(</w:t>
            </w:r>
            <w:proofErr w:type="gramStart"/>
            <w:r w:rsidRPr="00296492">
              <w:rPr>
                <w:caps/>
                <w:sz w:val="22"/>
                <w:szCs w:val="22"/>
              </w:rPr>
              <w:t>b)(</w:t>
            </w:r>
            <w:proofErr w:type="gramEnd"/>
            <w:r w:rsidRPr="00296492">
              <w:rPr>
                <w:caps/>
                <w:sz w:val="22"/>
                <w:szCs w:val="22"/>
              </w:rPr>
              <w:t>2, 3, 7)</w:t>
            </w:r>
          </w:p>
          <w:p w14:paraId="085146D7" w14:textId="77777777" w:rsidR="009C2D26" w:rsidRPr="00296492" w:rsidRDefault="009C2D26" w:rsidP="009C2D26">
            <w:pPr>
              <w:jc w:val="center"/>
              <w:rPr>
                <w:sz w:val="22"/>
              </w:rPr>
            </w:pPr>
          </w:p>
        </w:tc>
        <w:tc>
          <w:tcPr>
            <w:tcW w:w="2541" w:type="pct"/>
          </w:tcPr>
          <w:p w14:paraId="31176618" w14:textId="77777777" w:rsidR="009C2D26" w:rsidRPr="00296492" w:rsidRDefault="009C2D26" w:rsidP="009915E6">
            <w:pPr>
              <w:rPr>
                <w:sz w:val="22"/>
                <w:szCs w:val="22"/>
              </w:rPr>
            </w:pPr>
            <w:r w:rsidRPr="00296492">
              <w:rPr>
                <w:sz w:val="22"/>
                <w:szCs w:val="22"/>
              </w:rPr>
              <w:t xml:space="preserve">A narrative is provided that describes: </w:t>
            </w:r>
          </w:p>
          <w:p w14:paraId="69B48533" w14:textId="77777777" w:rsidR="009C2D26" w:rsidRPr="008303E5" w:rsidRDefault="009C2D26" w:rsidP="008303E5">
            <w:pPr>
              <w:pStyle w:val="ListParagraph"/>
              <w:numPr>
                <w:ilvl w:val="0"/>
                <w:numId w:val="66"/>
              </w:numPr>
              <w:tabs>
                <w:tab w:val="clear" w:pos="360"/>
              </w:tabs>
              <w:ind w:left="619" w:hanging="446"/>
              <w:rPr>
                <w:sz w:val="22"/>
                <w:szCs w:val="22"/>
              </w:rPr>
            </w:pPr>
            <w:r w:rsidRPr="008303E5">
              <w:rPr>
                <w:sz w:val="22"/>
                <w:szCs w:val="22"/>
              </w:rPr>
              <w:t xml:space="preserve">Identified population of students to be </w:t>
            </w:r>
            <w:proofErr w:type="gramStart"/>
            <w:r w:rsidRPr="008303E5">
              <w:rPr>
                <w:sz w:val="22"/>
                <w:szCs w:val="22"/>
              </w:rPr>
              <w:t>served;</w:t>
            </w:r>
            <w:proofErr w:type="gramEnd"/>
          </w:p>
          <w:p w14:paraId="4D66F79A" w14:textId="77777777" w:rsidR="009C2D26" w:rsidRPr="008303E5" w:rsidRDefault="009C2D26" w:rsidP="008303E5">
            <w:pPr>
              <w:pStyle w:val="ListParagraph"/>
              <w:numPr>
                <w:ilvl w:val="0"/>
                <w:numId w:val="66"/>
              </w:numPr>
              <w:tabs>
                <w:tab w:val="clear" w:pos="360"/>
              </w:tabs>
              <w:ind w:left="619" w:hanging="446"/>
              <w:rPr>
                <w:sz w:val="22"/>
                <w:szCs w:val="22"/>
              </w:rPr>
            </w:pPr>
            <w:r w:rsidRPr="008303E5">
              <w:rPr>
                <w:sz w:val="22"/>
                <w:szCs w:val="22"/>
              </w:rPr>
              <w:t xml:space="preserve">Ages of </w:t>
            </w:r>
            <w:proofErr w:type="gramStart"/>
            <w:r w:rsidRPr="008303E5">
              <w:rPr>
                <w:sz w:val="22"/>
                <w:szCs w:val="22"/>
              </w:rPr>
              <w:t>students;</w:t>
            </w:r>
            <w:proofErr w:type="gramEnd"/>
          </w:p>
          <w:p w14:paraId="0235B560" w14:textId="77777777" w:rsidR="009C2D26" w:rsidRPr="008303E5" w:rsidRDefault="009C2D26" w:rsidP="008303E5">
            <w:pPr>
              <w:pStyle w:val="ListParagraph"/>
              <w:numPr>
                <w:ilvl w:val="0"/>
                <w:numId w:val="66"/>
              </w:numPr>
              <w:tabs>
                <w:tab w:val="clear" w:pos="360"/>
              </w:tabs>
              <w:ind w:left="619" w:hanging="446"/>
              <w:rPr>
                <w:sz w:val="22"/>
                <w:szCs w:val="22"/>
              </w:rPr>
            </w:pPr>
            <w:r w:rsidRPr="008303E5">
              <w:rPr>
                <w:sz w:val="22"/>
                <w:szCs w:val="22"/>
              </w:rPr>
              <w:t>Educational characteristics; and</w:t>
            </w:r>
          </w:p>
          <w:p w14:paraId="617BE2F7" w14:textId="77777777" w:rsidR="009C2D26" w:rsidRPr="008303E5" w:rsidRDefault="009C2D26" w:rsidP="008303E5">
            <w:pPr>
              <w:pStyle w:val="ListParagraph"/>
              <w:numPr>
                <w:ilvl w:val="0"/>
                <w:numId w:val="66"/>
              </w:numPr>
              <w:tabs>
                <w:tab w:val="clear" w:pos="360"/>
              </w:tabs>
              <w:ind w:left="619" w:hanging="446"/>
              <w:rPr>
                <w:sz w:val="22"/>
                <w:szCs w:val="22"/>
              </w:rPr>
            </w:pPr>
            <w:r w:rsidRPr="008303E5">
              <w:rPr>
                <w:sz w:val="22"/>
                <w:szCs w:val="22"/>
              </w:rPr>
              <w:t>Behavioral characteristics.</w:t>
            </w:r>
          </w:p>
          <w:p w14:paraId="68BEF552" w14:textId="77777777" w:rsidR="009C2D26" w:rsidRPr="00296492" w:rsidRDefault="009C2D26" w:rsidP="009C2D26">
            <w:pPr>
              <w:rPr>
                <w:sz w:val="22"/>
                <w:szCs w:val="22"/>
              </w:rPr>
            </w:pPr>
          </w:p>
          <w:p w14:paraId="00D64899" w14:textId="77777777" w:rsidR="009C2D26" w:rsidRPr="00296492" w:rsidRDefault="009C2D26" w:rsidP="009C2D26">
            <w:pPr>
              <w:rPr>
                <w:sz w:val="22"/>
                <w:szCs w:val="22"/>
              </w:rPr>
            </w:pPr>
            <w:r w:rsidRPr="00296492">
              <w:rPr>
                <w:b/>
                <w:sz w:val="22"/>
                <w:szCs w:val="22"/>
              </w:rPr>
              <w:t>NOTE:</w:t>
            </w:r>
            <w:r w:rsidRPr="00296492">
              <w:rPr>
                <w:sz w:val="22"/>
                <w:szCs w:val="22"/>
              </w:rPr>
              <w:t xml:space="preserve"> Program and Student Description must be consistent with ESE’s most recent approval of the program.</w:t>
            </w:r>
          </w:p>
        </w:tc>
        <w:tc>
          <w:tcPr>
            <w:tcW w:w="1206" w:type="pct"/>
          </w:tcPr>
          <w:p w14:paraId="37ABC816" w14:textId="77777777" w:rsidR="009C2D26" w:rsidRPr="00296492" w:rsidRDefault="009C2D26" w:rsidP="009C2D26">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5427B7CD" w14:textId="77777777" w:rsidR="009C2D26" w:rsidRPr="00296492" w:rsidRDefault="009C2D26" w:rsidP="003A45B9">
            <w:pPr>
              <w:widowControl w:val="0"/>
              <w:numPr>
                <w:ilvl w:val="0"/>
                <w:numId w:val="32"/>
              </w:numPr>
              <w:autoSpaceDE w:val="0"/>
              <w:autoSpaceDN w:val="0"/>
              <w:ind w:left="616" w:right="1" w:hanging="450"/>
              <w:rPr>
                <w:sz w:val="22"/>
                <w:szCs w:val="22"/>
              </w:rPr>
            </w:pPr>
            <w:r w:rsidRPr="00296492">
              <w:rPr>
                <w:sz w:val="22"/>
                <w:szCs w:val="22"/>
              </w:rPr>
              <w:t xml:space="preserve">Written narrative addressing these requirements </w:t>
            </w:r>
          </w:p>
          <w:p w14:paraId="12C3278A" w14:textId="77777777" w:rsidR="009C2D26" w:rsidRPr="00296492" w:rsidRDefault="009C2D26" w:rsidP="008303E5">
            <w:pPr>
              <w:widowControl w:val="0"/>
              <w:numPr>
                <w:ilvl w:val="0"/>
                <w:numId w:val="32"/>
              </w:numPr>
              <w:autoSpaceDE w:val="0"/>
              <w:autoSpaceDN w:val="0"/>
              <w:ind w:left="619" w:hanging="446"/>
              <w:rPr>
                <w:sz w:val="22"/>
                <w:szCs w:val="22"/>
              </w:rPr>
            </w:pPr>
            <w:proofErr w:type="spellStart"/>
            <w:r w:rsidRPr="00296492">
              <w:rPr>
                <w:sz w:val="22"/>
                <w:szCs w:val="22"/>
              </w:rPr>
              <w:t>Face</w:t>
            </w:r>
            <w:proofErr w:type="spellEnd"/>
            <w:r w:rsidRPr="00296492">
              <w:rPr>
                <w:sz w:val="22"/>
                <w:szCs w:val="22"/>
              </w:rPr>
              <w:t xml:space="preserve"> Sheet</w:t>
            </w:r>
          </w:p>
          <w:p w14:paraId="63D09A78" w14:textId="77777777" w:rsidR="009C2D26" w:rsidRPr="00296492" w:rsidRDefault="009C2D26" w:rsidP="003A45B9">
            <w:pPr>
              <w:widowControl w:val="0"/>
              <w:numPr>
                <w:ilvl w:val="0"/>
                <w:numId w:val="32"/>
              </w:numPr>
              <w:autoSpaceDE w:val="0"/>
              <w:autoSpaceDN w:val="0"/>
              <w:ind w:left="616" w:right="182" w:hanging="450"/>
              <w:rPr>
                <w:sz w:val="22"/>
                <w:szCs w:val="22"/>
              </w:rPr>
            </w:pPr>
            <w:r w:rsidRPr="00296492">
              <w:rPr>
                <w:sz w:val="22"/>
                <w:szCs w:val="22"/>
              </w:rPr>
              <w:t>Statement of Assurances</w:t>
            </w:r>
          </w:p>
        </w:tc>
      </w:tr>
      <w:tr w:rsidR="009C2D26" w:rsidRPr="00296492" w14:paraId="650358C9" w14:textId="77777777" w:rsidTr="009C2D26">
        <w:trPr>
          <w:trHeight w:val="1696"/>
        </w:trPr>
        <w:tc>
          <w:tcPr>
            <w:tcW w:w="1253" w:type="pct"/>
          </w:tcPr>
          <w:p w14:paraId="51A8A521" w14:textId="77777777" w:rsidR="009C2D26" w:rsidRPr="00296492" w:rsidRDefault="009C2D26" w:rsidP="009C2D26">
            <w:pPr>
              <w:keepNext/>
              <w:tabs>
                <w:tab w:val="left" w:pos="-720"/>
              </w:tabs>
              <w:outlineLvl w:val="1"/>
              <w:rPr>
                <w:b/>
                <w:bCs/>
                <w:noProof/>
                <w:sz w:val="28"/>
              </w:rPr>
            </w:pPr>
            <w:r w:rsidRPr="00296492">
              <w:rPr>
                <w:b/>
                <w:bCs/>
                <w:noProof/>
                <w:sz w:val="28"/>
              </w:rPr>
              <w:t>2.2 Approvals, Licenses, Certificates of Inspection</w:t>
            </w:r>
          </w:p>
          <w:p w14:paraId="4DD3D029" w14:textId="77777777" w:rsidR="009C2D26" w:rsidRPr="00296492" w:rsidRDefault="009C2D26" w:rsidP="009C2D26">
            <w:pPr>
              <w:rPr>
                <w:bCs/>
                <w:sz w:val="22"/>
              </w:rPr>
            </w:pPr>
          </w:p>
          <w:p w14:paraId="51E58152" w14:textId="77777777" w:rsidR="009C2D26" w:rsidRPr="00296492" w:rsidRDefault="009C2D26" w:rsidP="009C2D26">
            <w:pPr>
              <w:tabs>
                <w:tab w:val="left" w:pos="-720"/>
              </w:tabs>
              <w:rPr>
                <w:bCs/>
                <w:sz w:val="22"/>
              </w:rPr>
            </w:pPr>
            <w:r w:rsidRPr="00296492">
              <w:rPr>
                <w:bCs/>
                <w:sz w:val="22"/>
              </w:rPr>
              <w:t>28.09(5)(b); 28.09(6)(b</w:t>
            </w:r>
            <w:proofErr w:type="gramStart"/>
            <w:r w:rsidRPr="00296492">
              <w:rPr>
                <w:bCs/>
                <w:sz w:val="22"/>
              </w:rPr>
              <w:t>);</w:t>
            </w:r>
            <w:proofErr w:type="gramEnd"/>
          </w:p>
          <w:p w14:paraId="6C9F0B1E" w14:textId="77777777" w:rsidR="009C2D26" w:rsidRPr="00296492" w:rsidRDefault="009C2D26" w:rsidP="009C2D26">
            <w:pPr>
              <w:tabs>
                <w:tab w:val="left" w:pos="-720"/>
              </w:tabs>
              <w:rPr>
                <w:bCs/>
                <w:sz w:val="22"/>
              </w:rPr>
            </w:pPr>
            <w:r w:rsidRPr="00296492">
              <w:rPr>
                <w:bCs/>
                <w:sz w:val="22"/>
              </w:rPr>
              <w:t>7 CFR 210.3</w:t>
            </w:r>
          </w:p>
        </w:tc>
        <w:tc>
          <w:tcPr>
            <w:tcW w:w="2541" w:type="pct"/>
          </w:tcPr>
          <w:p w14:paraId="2C7A600E" w14:textId="77777777" w:rsidR="009C2D26" w:rsidRPr="00296492" w:rsidRDefault="009C2D26" w:rsidP="009C2D26">
            <w:pPr>
              <w:rPr>
                <w:sz w:val="22"/>
                <w:szCs w:val="22"/>
              </w:rPr>
            </w:pPr>
            <w:r w:rsidRPr="00296492">
              <w:rPr>
                <w:sz w:val="22"/>
                <w:szCs w:val="22"/>
              </w:rPr>
              <w:t>The program has current licenses, approvals, and certificates of inspection by state and local agencies.</w:t>
            </w:r>
          </w:p>
          <w:p w14:paraId="6DC3D120" w14:textId="77777777" w:rsidR="009C2D26" w:rsidRPr="003A45B9" w:rsidRDefault="009C2D26" w:rsidP="008303E5">
            <w:pPr>
              <w:pStyle w:val="ListParagraph"/>
              <w:numPr>
                <w:ilvl w:val="0"/>
                <w:numId w:val="59"/>
              </w:numPr>
              <w:tabs>
                <w:tab w:val="clear" w:pos="360"/>
              </w:tabs>
              <w:ind w:left="619" w:hanging="446"/>
              <w:rPr>
                <w:sz w:val="22"/>
                <w:szCs w:val="22"/>
              </w:rPr>
            </w:pPr>
            <w:r w:rsidRPr="008303E5">
              <w:rPr>
                <w:b/>
                <w:bCs/>
                <w:sz w:val="22"/>
                <w:szCs w:val="22"/>
              </w:rPr>
              <w:t>Safety Inspection.</w:t>
            </w:r>
            <w:r w:rsidRPr="003A45B9">
              <w:rPr>
                <w:sz w:val="22"/>
                <w:szCs w:val="22"/>
              </w:rPr>
              <w:t xml:space="preserve"> The program shall have an appropriate certificate of inspection from the Department of Public Safety or the local building inspector for each building to which students have access.</w:t>
            </w:r>
          </w:p>
          <w:p w14:paraId="0C3AA2E0" w14:textId="77777777" w:rsidR="009C2D26" w:rsidRPr="003A45B9" w:rsidRDefault="009C2D26" w:rsidP="008303E5">
            <w:pPr>
              <w:pStyle w:val="ListParagraph"/>
              <w:numPr>
                <w:ilvl w:val="0"/>
                <w:numId w:val="59"/>
              </w:numPr>
              <w:tabs>
                <w:tab w:val="clear" w:pos="360"/>
              </w:tabs>
              <w:ind w:left="619" w:hanging="446"/>
              <w:rPr>
                <w:sz w:val="22"/>
                <w:szCs w:val="22"/>
              </w:rPr>
            </w:pPr>
            <w:r w:rsidRPr="008303E5">
              <w:rPr>
                <w:b/>
                <w:bCs/>
                <w:sz w:val="22"/>
                <w:szCs w:val="22"/>
              </w:rPr>
              <w:t>Fire Inspection</w:t>
            </w:r>
            <w:r w:rsidRPr="003A45B9">
              <w:rPr>
                <w:sz w:val="22"/>
                <w:szCs w:val="22"/>
              </w:rPr>
              <w:t>. The program shall obtain a written report of an annual fire inspection from the local fire department.</w:t>
            </w:r>
          </w:p>
          <w:p w14:paraId="408734BB" w14:textId="77777777" w:rsidR="009C2D26" w:rsidRPr="003A45B9" w:rsidRDefault="009C2D26" w:rsidP="008303E5">
            <w:pPr>
              <w:pStyle w:val="ListParagraph"/>
              <w:numPr>
                <w:ilvl w:val="0"/>
                <w:numId w:val="59"/>
              </w:numPr>
              <w:tabs>
                <w:tab w:val="clear" w:pos="360"/>
              </w:tabs>
              <w:ind w:left="619" w:hanging="446"/>
              <w:rPr>
                <w:sz w:val="22"/>
                <w:szCs w:val="22"/>
              </w:rPr>
            </w:pPr>
            <w:r w:rsidRPr="008303E5">
              <w:rPr>
                <w:b/>
                <w:bCs/>
                <w:sz w:val="22"/>
                <w:szCs w:val="22"/>
              </w:rPr>
              <w:t>Local Board of Health permit</w:t>
            </w:r>
            <w:r w:rsidRPr="003A45B9">
              <w:rPr>
                <w:sz w:val="22"/>
                <w:szCs w:val="22"/>
              </w:rPr>
              <w:t xml:space="preserve"> (certificate to be obtained at least twice a year).</w:t>
            </w:r>
          </w:p>
        </w:tc>
        <w:tc>
          <w:tcPr>
            <w:tcW w:w="1206" w:type="pct"/>
          </w:tcPr>
          <w:p w14:paraId="1DFEBD1B" w14:textId="77777777" w:rsidR="009C2D26" w:rsidRPr="00296492" w:rsidRDefault="009C2D26" w:rsidP="009C2D26">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50A9801C" w14:textId="77777777" w:rsidR="009C2D26" w:rsidRPr="00296492" w:rsidRDefault="009C2D26" w:rsidP="008303E5">
            <w:pPr>
              <w:widowControl w:val="0"/>
              <w:numPr>
                <w:ilvl w:val="0"/>
                <w:numId w:val="32"/>
              </w:numPr>
              <w:autoSpaceDE w:val="0"/>
              <w:autoSpaceDN w:val="0"/>
              <w:ind w:left="619" w:hanging="446"/>
              <w:rPr>
                <w:sz w:val="22"/>
                <w:szCs w:val="22"/>
              </w:rPr>
            </w:pPr>
            <w:r w:rsidRPr="00296492">
              <w:rPr>
                <w:sz w:val="22"/>
                <w:szCs w:val="22"/>
              </w:rPr>
              <w:t>Provide copies of current licenses, approvals, and certificates of</w:t>
            </w:r>
            <w:r w:rsidRPr="00296492">
              <w:rPr>
                <w:spacing w:val="-5"/>
                <w:sz w:val="22"/>
                <w:szCs w:val="22"/>
              </w:rPr>
              <w:t xml:space="preserve"> </w:t>
            </w:r>
            <w:r w:rsidRPr="00296492">
              <w:rPr>
                <w:sz w:val="22"/>
                <w:szCs w:val="22"/>
              </w:rPr>
              <w:t>inspection</w:t>
            </w:r>
          </w:p>
          <w:p w14:paraId="11A4A112" w14:textId="77777777" w:rsidR="009C2D26" w:rsidRPr="00296492" w:rsidRDefault="009C2D26" w:rsidP="009C2D26">
            <w:pPr>
              <w:widowControl w:val="0"/>
              <w:autoSpaceDE w:val="0"/>
              <w:autoSpaceDN w:val="0"/>
              <w:spacing w:before="8"/>
              <w:rPr>
                <w:b/>
                <w:sz w:val="22"/>
                <w:szCs w:val="22"/>
              </w:rPr>
            </w:pPr>
          </w:p>
          <w:p w14:paraId="73C3DC6B"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t>Observation</w:t>
            </w:r>
            <w:r w:rsidRPr="00296492">
              <w:rPr>
                <w:b/>
                <w:sz w:val="22"/>
                <w:szCs w:val="22"/>
              </w:rPr>
              <w:t>:</w:t>
            </w:r>
          </w:p>
          <w:p w14:paraId="3BEBED82" w14:textId="77777777" w:rsidR="009C2D26" w:rsidRPr="00296492" w:rsidRDefault="009C2D26" w:rsidP="003A45B9">
            <w:pPr>
              <w:widowControl w:val="0"/>
              <w:numPr>
                <w:ilvl w:val="0"/>
                <w:numId w:val="32"/>
              </w:numPr>
              <w:autoSpaceDE w:val="0"/>
              <w:autoSpaceDN w:val="0"/>
              <w:spacing w:line="266" w:lineRule="exact"/>
              <w:ind w:left="616" w:hanging="450"/>
              <w:rPr>
                <w:sz w:val="22"/>
                <w:szCs w:val="22"/>
              </w:rPr>
            </w:pPr>
            <w:r w:rsidRPr="00296492">
              <w:rPr>
                <w:sz w:val="22"/>
                <w:szCs w:val="22"/>
              </w:rPr>
              <w:t>Posted</w:t>
            </w:r>
            <w:r w:rsidRPr="00296492">
              <w:rPr>
                <w:spacing w:val="-6"/>
                <w:sz w:val="22"/>
                <w:szCs w:val="22"/>
              </w:rPr>
              <w:t xml:space="preserve"> </w:t>
            </w:r>
            <w:r w:rsidRPr="00296492">
              <w:rPr>
                <w:sz w:val="22"/>
                <w:szCs w:val="22"/>
              </w:rPr>
              <w:t>certificates</w:t>
            </w:r>
          </w:p>
        </w:tc>
      </w:tr>
      <w:tr w:rsidR="009C2D26" w:rsidRPr="00296492" w14:paraId="0CB53C63" w14:textId="77777777" w:rsidTr="009C2D26">
        <w:tc>
          <w:tcPr>
            <w:tcW w:w="1253" w:type="pct"/>
          </w:tcPr>
          <w:p w14:paraId="4C71F893" w14:textId="77777777" w:rsidR="009C2D26" w:rsidRPr="00296492" w:rsidRDefault="009C2D26" w:rsidP="009C2D26">
            <w:pPr>
              <w:rPr>
                <w:b/>
                <w:sz w:val="28"/>
              </w:rPr>
            </w:pPr>
            <w:proofErr w:type="gramStart"/>
            <w:r w:rsidRPr="00296492">
              <w:rPr>
                <w:b/>
                <w:sz w:val="28"/>
              </w:rPr>
              <w:t>2.3  EEC</w:t>
            </w:r>
            <w:proofErr w:type="gramEnd"/>
            <w:r w:rsidRPr="00296492">
              <w:rPr>
                <w:b/>
                <w:sz w:val="28"/>
              </w:rPr>
              <w:t xml:space="preserve"> Licensure </w:t>
            </w:r>
            <w:r w:rsidRPr="00296492">
              <w:rPr>
                <w:b/>
                <w:bCs/>
                <w:sz w:val="28"/>
              </w:rPr>
              <w:t>(Residential Programs only)</w:t>
            </w:r>
          </w:p>
          <w:p w14:paraId="4B5A0C46" w14:textId="77777777" w:rsidR="009C2D26" w:rsidRPr="00296492" w:rsidRDefault="009C2D26" w:rsidP="009C2D26">
            <w:pPr>
              <w:rPr>
                <w:sz w:val="22"/>
              </w:rPr>
            </w:pPr>
          </w:p>
          <w:p w14:paraId="5895B058" w14:textId="77777777" w:rsidR="009C2D26" w:rsidRPr="00296492" w:rsidRDefault="009C2D26" w:rsidP="009C2D26">
            <w:pPr>
              <w:rPr>
                <w:sz w:val="22"/>
              </w:rPr>
            </w:pPr>
            <w:r w:rsidRPr="00296492">
              <w:rPr>
                <w:sz w:val="22"/>
              </w:rPr>
              <w:t>102 CMR 3.00</w:t>
            </w:r>
          </w:p>
        </w:tc>
        <w:tc>
          <w:tcPr>
            <w:tcW w:w="2541" w:type="pct"/>
          </w:tcPr>
          <w:p w14:paraId="019B14C9" w14:textId="77777777" w:rsidR="009C2D26" w:rsidRPr="00296492" w:rsidRDefault="009C2D26" w:rsidP="009C2D26">
            <w:pPr>
              <w:rPr>
                <w:sz w:val="22"/>
              </w:rPr>
            </w:pPr>
            <w:r w:rsidRPr="00296492">
              <w:rPr>
                <w:sz w:val="22"/>
              </w:rPr>
              <w:t>The residential program has a current, full license from the Department of Early Education and Care (EEC) (per 102 CMR 3.00).</w:t>
            </w:r>
          </w:p>
        </w:tc>
        <w:tc>
          <w:tcPr>
            <w:tcW w:w="1206" w:type="pct"/>
          </w:tcPr>
          <w:p w14:paraId="35791D51" w14:textId="77777777" w:rsidR="009C2D26" w:rsidRPr="00296492" w:rsidRDefault="009C2D26" w:rsidP="009C2D26">
            <w:pPr>
              <w:widowControl w:val="0"/>
              <w:autoSpaceDE w:val="0"/>
              <w:autoSpaceDN w:val="0"/>
              <w:spacing w:line="249" w:lineRule="exact"/>
              <w:rPr>
                <w:b/>
                <w:sz w:val="22"/>
                <w:szCs w:val="22"/>
              </w:rPr>
            </w:pPr>
            <w:r w:rsidRPr="00296492">
              <w:rPr>
                <w:b/>
                <w:sz w:val="22"/>
                <w:szCs w:val="22"/>
                <w:u w:val="thick"/>
              </w:rPr>
              <w:t>Documentation</w:t>
            </w:r>
            <w:r w:rsidRPr="00296492">
              <w:rPr>
                <w:b/>
                <w:sz w:val="22"/>
                <w:szCs w:val="22"/>
              </w:rPr>
              <w:t>:</w:t>
            </w:r>
          </w:p>
          <w:p w14:paraId="02666C0C" w14:textId="77777777" w:rsidR="009C2D26" w:rsidRPr="00296492" w:rsidRDefault="009C2D26" w:rsidP="003A45B9">
            <w:pPr>
              <w:numPr>
                <w:ilvl w:val="0"/>
                <w:numId w:val="32"/>
              </w:numPr>
              <w:ind w:left="616" w:hanging="450"/>
              <w:rPr>
                <w:sz w:val="22"/>
                <w:szCs w:val="22"/>
              </w:rPr>
            </w:pPr>
            <w:r w:rsidRPr="00296492">
              <w:rPr>
                <w:sz w:val="22"/>
                <w:szCs w:val="22"/>
              </w:rPr>
              <w:t>Provide copy of EEC</w:t>
            </w:r>
            <w:r w:rsidRPr="00296492">
              <w:rPr>
                <w:spacing w:val="-9"/>
                <w:sz w:val="22"/>
                <w:szCs w:val="22"/>
              </w:rPr>
              <w:t xml:space="preserve"> </w:t>
            </w:r>
            <w:r w:rsidRPr="00296492">
              <w:rPr>
                <w:sz w:val="22"/>
                <w:szCs w:val="22"/>
              </w:rPr>
              <w:t>license</w:t>
            </w:r>
          </w:p>
          <w:p w14:paraId="2E4BA91B" w14:textId="77777777" w:rsidR="009C2D26" w:rsidRPr="00296492" w:rsidRDefault="009C2D26" w:rsidP="009C2D26">
            <w:pPr>
              <w:ind w:left="114"/>
              <w:rPr>
                <w:sz w:val="22"/>
                <w:szCs w:val="22"/>
              </w:rPr>
            </w:pPr>
          </w:p>
          <w:p w14:paraId="27A332C0"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t>Observation</w:t>
            </w:r>
            <w:r w:rsidRPr="00296492">
              <w:rPr>
                <w:b/>
                <w:sz w:val="22"/>
                <w:szCs w:val="22"/>
              </w:rPr>
              <w:t>:</w:t>
            </w:r>
          </w:p>
          <w:p w14:paraId="3ADEB43C" w14:textId="77777777" w:rsidR="009C2D26" w:rsidRPr="00296492" w:rsidRDefault="009C2D26" w:rsidP="003A45B9">
            <w:pPr>
              <w:numPr>
                <w:ilvl w:val="0"/>
                <w:numId w:val="49"/>
              </w:numPr>
              <w:ind w:left="616" w:hanging="450"/>
              <w:rPr>
                <w:sz w:val="22"/>
                <w:szCs w:val="22"/>
              </w:rPr>
            </w:pPr>
            <w:r w:rsidRPr="00296492">
              <w:rPr>
                <w:sz w:val="22"/>
                <w:szCs w:val="22"/>
              </w:rPr>
              <w:t>Posted</w:t>
            </w:r>
            <w:r w:rsidRPr="00296492">
              <w:rPr>
                <w:spacing w:val="-6"/>
                <w:sz w:val="22"/>
                <w:szCs w:val="22"/>
              </w:rPr>
              <w:t xml:space="preserve"> </w:t>
            </w:r>
            <w:r w:rsidRPr="00296492">
              <w:rPr>
                <w:sz w:val="22"/>
                <w:szCs w:val="22"/>
              </w:rPr>
              <w:t>license</w:t>
            </w:r>
          </w:p>
        </w:tc>
      </w:tr>
      <w:tr w:rsidR="009C2D26" w:rsidRPr="00296492" w14:paraId="605A56F5" w14:textId="77777777" w:rsidTr="00847FD4">
        <w:trPr>
          <w:trHeight w:val="890"/>
        </w:trPr>
        <w:tc>
          <w:tcPr>
            <w:tcW w:w="1253" w:type="pct"/>
          </w:tcPr>
          <w:p w14:paraId="1FDA6C99" w14:textId="77777777" w:rsidR="009C2D26" w:rsidRPr="00296492" w:rsidRDefault="009C2D26" w:rsidP="009C2D26">
            <w:pPr>
              <w:rPr>
                <w:b/>
                <w:bCs/>
                <w:sz w:val="28"/>
              </w:rPr>
            </w:pPr>
            <w:r>
              <w:rPr>
                <w:b/>
                <w:bCs/>
                <w:sz w:val="28"/>
              </w:rPr>
              <w:t>3.1(d)</w:t>
            </w:r>
            <w:r w:rsidRPr="00296492">
              <w:rPr>
                <w:b/>
                <w:bCs/>
                <w:sz w:val="28"/>
              </w:rPr>
              <w:t xml:space="preserve"> </w:t>
            </w:r>
            <w:r>
              <w:rPr>
                <w:b/>
                <w:bCs/>
                <w:sz w:val="28"/>
              </w:rPr>
              <w:t>Evacuation and Emergency Procedures</w:t>
            </w:r>
          </w:p>
          <w:p w14:paraId="1984D9C3" w14:textId="77777777" w:rsidR="009C2D26" w:rsidRPr="00296492" w:rsidRDefault="009C2D26" w:rsidP="009C2D26">
            <w:pPr>
              <w:rPr>
                <w:bCs/>
                <w:sz w:val="22"/>
              </w:rPr>
            </w:pPr>
          </w:p>
          <w:p w14:paraId="18A2DFD0" w14:textId="77777777" w:rsidR="009C2D26" w:rsidRPr="00296492" w:rsidRDefault="009C2D26" w:rsidP="009C2D26">
            <w:pPr>
              <w:rPr>
                <w:sz w:val="22"/>
              </w:rPr>
            </w:pPr>
            <w:r>
              <w:rPr>
                <w:sz w:val="22"/>
              </w:rPr>
              <w:t>18.05(10)</w:t>
            </w:r>
          </w:p>
          <w:p w14:paraId="3B70FD76" w14:textId="77777777" w:rsidR="009C2D26" w:rsidRPr="00296492" w:rsidRDefault="009C2D26" w:rsidP="009C2D26">
            <w:pPr>
              <w:rPr>
                <w:b/>
                <w:bCs/>
                <w:sz w:val="28"/>
              </w:rPr>
            </w:pPr>
          </w:p>
        </w:tc>
        <w:tc>
          <w:tcPr>
            <w:tcW w:w="2541" w:type="pct"/>
          </w:tcPr>
          <w:p w14:paraId="78B87BF8" w14:textId="77777777" w:rsidR="009C2D26" w:rsidRPr="00A16E22" w:rsidRDefault="009C2D26" w:rsidP="009C2D26">
            <w:pPr>
              <w:rPr>
                <w:sz w:val="22"/>
                <w:szCs w:val="22"/>
              </w:rPr>
            </w:pPr>
            <w:r w:rsidRPr="00A16E22">
              <w:rPr>
                <w:sz w:val="22"/>
                <w:szCs w:val="22"/>
              </w:rPr>
              <w:t xml:space="preserve">The program shall develop and implement a plan including procedures on emergencies and </w:t>
            </w:r>
            <w:r w:rsidRPr="00A16E22">
              <w:rPr>
                <w:bCs/>
                <w:sz w:val="22"/>
                <w:szCs w:val="22"/>
                <w:u w:val="single"/>
              </w:rPr>
              <w:t>evacuations</w:t>
            </w:r>
            <w:r w:rsidRPr="00A16E22">
              <w:rPr>
                <w:sz w:val="22"/>
                <w:szCs w:val="22"/>
              </w:rPr>
              <w:t xml:space="preserve"> that complies with 603 CMR 18.05(10) and include:</w:t>
            </w:r>
          </w:p>
          <w:p w14:paraId="5878CCB5" w14:textId="77777777" w:rsidR="009C2D26" w:rsidRPr="003A45B9" w:rsidRDefault="009C2D26" w:rsidP="00CA0231">
            <w:pPr>
              <w:pStyle w:val="ListParagraph"/>
              <w:widowControl w:val="0"/>
              <w:numPr>
                <w:ilvl w:val="0"/>
                <w:numId w:val="60"/>
              </w:numPr>
              <w:tabs>
                <w:tab w:val="clear" w:pos="360"/>
              </w:tabs>
              <w:ind w:left="619" w:hanging="446"/>
              <w:rPr>
                <w:sz w:val="22"/>
                <w:szCs w:val="22"/>
              </w:rPr>
            </w:pPr>
            <w:r w:rsidRPr="003A45B9">
              <w:rPr>
                <w:sz w:val="22"/>
                <w:szCs w:val="22"/>
              </w:rPr>
              <w:t xml:space="preserve">Two evacuation drills conducted for each shift at each location </w:t>
            </w:r>
            <w:proofErr w:type="gramStart"/>
            <w:r w:rsidRPr="003A45B9">
              <w:rPr>
                <w:sz w:val="22"/>
                <w:szCs w:val="22"/>
              </w:rPr>
              <w:t>annually;</w:t>
            </w:r>
            <w:proofErr w:type="gramEnd"/>
          </w:p>
          <w:p w14:paraId="2D522016" w14:textId="77777777" w:rsidR="009C2D26" w:rsidRPr="003A45B9" w:rsidRDefault="009C2D26" w:rsidP="00CA0231">
            <w:pPr>
              <w:pStyle w:val="ListParagraph"/>
              <w:widowControl w:val="0"/>
              <w:numPr>
                <w:ilvl w:val="0"/>
                <w:numId w:val="60"/>
              </w:numPr>
              <w:tabs>
                <w:tab w:val="clear" w:pos="360"/>
              </w:tabs>
              <w:ind w:left="619" w:hanging="446"/>
              <w:rPr>
                <w:sz w:val="22"/>
                <w:szCs w:val="22"/>
              </w:rPr>
            </w:pPr>
            <w:r w:rsidRPr="003A45B9">
              <w:rPr>
                <w:sz w:val="22"/>
                <w:szCs w:val="22"/>
              </w:rPr>
              <w:t xml:space="preserve">Helping all students to understand the nature of the </w:t>
            </w:r>
            <w:proofErr w:type="gramStart"/>
            <w:r w:rsidRPr="003A45B9">
              <w:rPr>
                <w:sz w:val="22"/>
                <w:szCs w:val="22"/>
              </w:rPr>
              <w:t>drills;</w:t>
            </w:r>
            <w:proofErr w:type="gramEnd"/>
          </w:p>
          <w:p w14:paraId="42A5A7C9" w14:textId="77777777" w:rsidR="009C2D26" w:rsidRPr="003A45B9" w:rsidRDefault="009C2D26" w:rsidP="00CA0231">
            <w:pPr>
              <w:pStyle w:val="ListParagraph"/>
              <w:widowControl w:val="0"/>
              <w:numPr>
                <w:ilvl w:val="0"/>
                <w:numId w:val="60"/>
              </w:numPr>
              <w:tabs>
                <w:tab w:val="clear" w:pos="360"/>
              </w:tabs>
              <w:ind w:left="619" w:hanging="446"/>
              <w:rPr>
                <w:sz w:val="22"/>
                <w:szCs w:val="22"/>
              </w:rPr>
            </w:pPr>
            <w:r w:rsidRPr="003A45B9">
              <w:rPr>
                <w:sz w:val="22"/>
                <w:szCs w:val="22"/>
              </w:rPr>
              <w:t xml:space="preserve">Special provisions for the evacuation of any mobility-impaired student in the </w:t>
            </w:r>
            <w:proofErr w:type="gramStart"/>
            <w:r w:rsidRPr="003A45B9">
              <w:rPr>
                <w:sz w:val="22"/>
                <w:szCs w:val="22"/>
              </w:rPr>
              <w:t>facility;</w:t>
            </w:r>
            <w:proofErr w:type="gramEnd"/>
            <w:r w:rsidRPr="003A45B9">
              <w:rPr>
                <w:sz w:val="22"/>
                <w:szCs w:val="22"/>
              </w:rPr>
              <w:t xml:space="preserve"> </w:t>
            </w:r>
          </w:p>
          <w:p w14:paraId="6822A1E9" w14:textId="77777777" w:rsidR="009C2D26" w:rsidRPr="003A45B9" w:rsidRDefault="009C2D26" w:rsidP="00CA0231">
            <w:pPr>
              <w:pStyle w:val="ListParagraph"/>
              <w:widowControl w:val="0"/>
              <w:numPr>
                <w:ilvl w:val="0"/>
                <w:numId w:val="60"/>
              </w:numPr>
              <w:tabs>
                <w:tab w:val="clear" w:pos="360"/>
              </w:tabs>
              <w:ind w:left="619" w:hanging="446"/>
              <w:rPr>
                <w:sz w:val="22"/>
                <w:szCs w:val="22"/>
              </w:rPr>
            </w:pPr>
            <w:r w:rsidRPr="003A45B9">
              <w:rPr>
                <w:sz w:val="22"/>
                <w:szCs w:val="22"/>
              </w:rPr>
              <w:t>A written log of each evacuation drill that includes date, time elapsed, participants (students and staff), witnesses, etc.; and</w:t>
            </w:r>
          </w:p>
          <w:p w14:paraId="13AA43F6" w14:textId="77777777" w:rsidR="009C2D26" w:rsidRPr="00847FD4" w:rsidRDefault="009C2D26" w:rsidP="00CA0231">
            <w:pPr>
              <w:pStyle w:val="ListParagraph"/>
              <w:widowControl w:val="0"/>
              <w:numPr>
                <w:ilvl w:val="0"/>
                <w:numId w:val="60"/>
              </w:numPr>
              <w:tabs>
                <w:tab w:val="clear" w:pos="360"/>
              </w:tabs>
              <w:ind w:left="619" w:hanging="446"/>
              <w:rPr>
                <w:sz w:val="18"/>
                <w:szCs w:val="18"/>
              </w:rPr>
            </w:pPr>
            <w:r w:rsidRPr="003A45B9">
              <w:rPr>
                <w:sz w:val="22"/>
                <w:szCs w:val="22"/>
              </w:rPr>
              <w:t>Evaluation of effectiveness of evacuation plan.</w:t>
            </w:r>
          </w:p>
          <w:p w14:paraId="05FDDF74" w14:textId="77777777" w:rsidR="009C2D26" w:rsidRPr="00847FD4" w:rsidRDefault="009C2D26" w:rsidP="009C2D26">
            <w:pPr>
              <w:pStyle w:val="BodyText2"/>
              <w:tabs>
                <w:tab w:val="left" w:pos="0"/>
                <w:tab w:val="left" w:pos="12960"/>
              </w:tabs>
              <w:spacing w:after="58"/>
              <w:rPr>
                <w:bCs/>
                <w:i w:val="0"/>
                <w:sz w:val="18"/>
                <w:szCs w:val="18"/>
              </w:rPr>
            </w:pPr>
          </w:p>
          <w:p w14:paraId="7772299F" w14:textId="77777777" w:rsidR="009C2D26" w:rsidRPr="00A16E22" w:rsidRDefault="009C2D26" w:rsidP="009C2D26">
            <w:pPr>
              <w:pStyle w:val="BodyText2"/>
              <w:tabs>
                <w:tab w:val="left" w:pos="0"/>
                <w:tab w:val="left" w:pos="12960"/>
              </w:tabs>
              <w:spacing w:after="58"/>
              <w:rPr>
                <w:bCs/>
                <w:i w:val="0"/>
                <w:szCs w:val="22"/>
              </w:rPr>
            </w:pPr>
            <w:r w:rsidRPr="00A16E22">
              <w:rPr>
                <w:bCs/>
                <w:i w:val="0"/>
                <w:szCs w:val="22"/>
              </w:rPr>
              <w:t xml:space="preserve">The program shall develop and implement </w:t>
            </w:r>
            <w:r w:rsidRPr="00A16E22">
              <w:rPr>
                <w:bCs/>
                <w:i w:val="0"/>
                <w:szCs w:val="22"/>
                <w:u w:val="single"/>
              </w:rPr>
              <w:t>emergency drills</w:t>
            </w:r>
            <w:r w:rsidRPr="00A16E22">
              <w:rPr>
                <w:i w:val="0"/>
                <w:szCs w:val="22"/>
              </w:rPr>
              <w:t xml:space="preserve"> (ex. lock down of building, flood preparedness, gas leak) </w:t>
            </w:r>
            <w:r w:rsidRPr="00A16E22">
              <w:rPr>
                <w:bCs/>
                <w:i w:val="0"/>
                <w:szCs w:val="22"/>
              </w:rPr>
              <w:t xml:space="preserve">that includes: </w:t>
            </w:r>
          </w:p>
          <w:p w14:paraId="71B3B9B6" w14:textId="77777777" w:rsidR="009C2D26" w:rsidRPr="00A16E22" w:rsidRDefault="009C2D26" w:rsidP="00CA0231">
            <w:pPr>
              <w:pStyle w:val="BodyText2"/>
              <w:numPr>
                <w:ilvl w:val="0"/>
                <w:numId w:val="61"/>
              </w:numPr>
              <w:tabs>
                <w:tab w:val="clear" w:pos="360"/>
              </w:tabs>
              <w:ind w:left="619" w:hanging="446"/>
              <w:rPr>
                <w:bCs/>
                <w:i w:val="0"/>
                <w:szCs w:val="22"/>
              </w:rPr>
            </w:pPr>
            <w:r w:rsidRPr="00A16E22">
              <w:rPr>
                <w:i w:val="0"/>
                <w:szCs w:val="22"/>
              </w:rPr>
              <w:t xml:space="preserve">The assignment of personnel to specific tasks and responsibilities in emergency </w:t>
            </w:r>
            <w:proofErr w:type="gramStart"/>
            <w:r w:rsidRPr="00A16E22">
              <w:rPr>
                <w:i w:val="0"/>
                <w:szCs w:val="22"/>
              </w:rPr>
              <w:t>situations;</w:t>
            </w:r>
            <w:proofErr w:type="gramEnd"/>
          </w:p>
          <w:p w14:paraId="16E86C30" w14:textId="77777777" w:rsidR="009C2D26" w:rsidRPr="00A16E22" w:rsidRDefault="009C2D26" w:rsidP="00CA0231">
            <w:pPr>
              <w:pStyle w:val="BodyText2"/>
              <w:numPr>
                <w:ilvl w:val="0"/>
                <w:numId w:val="61"/>
              </w:numPr>
              <w:tabs>
                <w:tab w:val="clear" w:pos="360"/>
              </w:tabs>
              <w:ind w:left="619" w:hanging="446"/>
              <w:rPr>
                <w:bCs/>
                <w:i w:val="0"/>
                <w:szCs w:val="22"/>
              </w:rPr>
            </w:pPr>
            <w:r w:rsidRPr="00A16E22">
              <w:rPr>
                <w:i w:val="0"/>
                <w:szCs w:val="22"/>
              </w:rPr>
              <w:t xml:space="preserve">Instructions for the use of alarm systems and </w:t>
            </w:r>
            <w:proofErr w:type="gramStart"/>
            <w:r w:rsidRPr="00A16E22">
              <w:rPr>
                <w:i w:val="0"/>
                <w:szCs w:val="22"/>
              </w:rPr>
              <w:t>signals;</w:t>
            </w:r>
            <w:proofErr w:type="gramEnd"/>
          </w:p>
          <w:p w14:paraId="6D8B24A8" w14:textId="77777777" w:rsidR="009C2D26" w:rsidRPr="00A16E22" w:rsidRDefault="009C2D26" w:rsidP="00CA0231">
            <w:pPr>
              <w:pStyle w:val="BodyText2"/>
              <w:numPr>
                <w:ilvl w:val="0"/>
                <w:numId w:val="61"/>
              </w:numPr>
              <w:tabs>
                <w:tab w:val="clear" w:pos="360"/>
              </w:tabs>
              <w:ind w:left="619" w:hanging="446"/>
              <w:rPr>
                <w:bCs/>
                <w:i w:val="0"/>
                <w:szCs w:val="22"/>
              </w:rPr>
            </w:pPr>
            <w:r w:rsidRPr="00A16E22">
              <w:rPr>
                <w:i w:val="0"/>
                <w:szCs w:val="22"/>
              </w:rPr>
              <w:lastRenderedPageBreak/>
              <w:t xml:space="preserve">Systems for notification of appropriate </w:t>
            </w:r>
            <w:proofErr w:type="gramStart"/>
            <w:r w:rsidRPr="00A16E22">
              <w:rPr>
                <w:i w:val="0"/>
                <w:szCs w:val="22"/>
              </w:rPr>
              <w:t>persons;</w:t>
            </w:r>
            <w:proofErr w:type="gramEnd"/>
            <w:r w:rsidRPr="00A16E22">
              <w:rPr>
                <w:i w:val="0"/>
                <w:szCs w:val="22"/>
              </w:rPr>
              <w:t xml:space="preserve"> </w:t>
            </w:r>
          </w:p>
          <w:p w14:paraId="0E0A3C37" w14:textId="77777777" w:rsidR="009C2D26" w:rsidRPr="00A16E22" w:rsidRDefault="009C2D26" w:rsidP="00CA0231">
            <w:pPr>
              <w:pStyle w:val="BodyText2"/>
              <w:numPr>
                <w:ilvl w:val="0"/>
                <w:numId w:val="61"/>
              </w:numPr>
              <w:tabs>
                <w:tab w:val="clear" w:pos="360"/>
              </w:tabs>
              <w:ind w:left="619" w:hanging="446"/>
              <w:rPr>
                <w:bCs/>
                <w:i w:val="0"/>
                <w:szCs w:val="22"/>
              </w:rPr>
            </w:pPr>
            <w:r w:rsidRPr="00A16E22">
              <w:rPr>
                <w:i w:val="0"/>
                <w:szCs w:val="22"/>
              </w:rPr>
              <w:t>Specification of evacuation routes and procedures; and</w:t>
            </w:r>
          </w:p>
          <w:p w14:paraId="39B4D522" w14:textId="77777777" w:rsidR="009C2D26" w:rsidRPr="00A16E22" w:rsidRDefault="009C2D26" w:rsidP="00CA0231">
            <w:pPr>
              <w:pStyle w:val="BodyText2"/>
              <w:numPr>
                <w:ilvl w:val="0"/>
                <w:numId w:val="61"/>
              </w:numPr>
              <w:tabs>
                <w:tab w:val="clear" w:pos="360"/>
              </w:tabs>
              <w:ind w:left="619" w:hanging="446"/>
              <w:rPr>
                <w:bCs/>
                <w:i w:val="0"/>
                <w:szCs w:val="22"/>
              </w:rPr>
            </w:pPr>
            <w:r w:rsidRPr="00A16E22">
              <w:rPr>
                <w:i w:val="0"/>
                <w:szCs w:val="22"/>
              </w:rPr>
              <w:t>Evaluation of effectiveness of emergency plan.</w:t>
            </w:r>
          </w:p>
        </w:tc>
        <w:tc>
          <w:tcPr>
            <w:tcW w:w="1206" w:type="pct"/>
          </w:tcPr>
          <w:p w14:paraId="69615A4E" w14:textId="77777777" w:rsidR="009C2D26" w:rsidRPr="00296492" w:rsidRDefault="009C2D26" w:rsidP="009C2D26">
            <w:pPr>
              <w:widowControl w:val="0"/>
              <w:autoSpaceDE w:val="0"/>
              <w:autoSpaceDN w:val="0"/>
              <w:spacing w:line="249" w:lineRule="exact"/>
              <w:rPr>
                <w:b/>
                <w:sz w:val="22"/>
                <w:szCs w:val="22"/>
              </w:rPr>
            </w:pPr>
            <w:r w:rsidRPr="00296492">
              <w:rPr>
                <w:b/>
                <w:sz w:val="22"/>
                <w:szCs w:val="22"/>
                <w:u w:val="thick"/>
              </w:rPr>
              <w:lastRenderedPageBreak/>
              <w:t>Documentation</w:t>
            </w:r>
            <w:r w:rsidRPr="00296492">
              <w:rPr>
                <w:b/>
                <w:sz w:val="22"/>
                <w:szCs w:val="22"/>
              </w:rPr>
              <w:t>:</w:t>
            </w:r>
          </w:p>
          <w:p w14:paraId="56D26430" w14:textId="77777777" w:rsidR="009C2D26" w:rsidRPr="00296492" w:rsidRDefault="009C2D26" w:rsidP="003A45B9">
            <w:pPr>
              <w:pStyle w:val="BodyText2"/>
              <w:numPr>
                <w:ilvl w:val="0"/>
                <w:numId w:val="56"/>
              </w:numPr>
              <w:ind w:left="616" w:hanging="450"/>
              <w:rPr>
                <w:b/>
                <w:szCs w:val="22"/>
                <w:u w:val="thick"/>
              </w:rPr>
            </w:pPr>
            <w:r w:rsidRPr="00A16E22">
              <w:rPr>
                <w:i w:val="0"/>
              </w:rPr>
              <w:t>Copy of written policies and procedures for evacuations and emergencies from policies and procedures manual.</w:t>
            </w:r>
          </w:p>
        </w:tc>
      </w:tr>
      <w:tr w:rsidR="009C2D26" w:rsidRPr="00296492" w14:paraId="5852EC8C" w14:textId="77777777" w:rsidTr="009C2D26">
        <w:tc>
          <w:tcPr>
            <w:tcW w:w="1253" w:type="pct"/>
          </w:tcPr>
          <w:p w14:paraId="04C6E6D3" w14:textId="77777777" w:rsidR="009C2D26" w:rsidRPr="00296492" w:rsidRDefault="009C2D26" w:rsidP="009C2D26">
            <w:pPr>
              <w:rPr>
                <w:b/>
                <w:bCs/>
                <w:sz w:val="28"/>
              </w:rPr>
            </w:pPr>
            <w:r w:rsidRPr="00296492">
              <w:rPr>
                <w:b/>
                <w:bCs/>
                <w:sz w:val="28"/>
              </w:rPr>
              <w:t>4.5 Immediate Notification</w:t>
            </w:r>
          </w:p>
          <w:p w14:paraId="5D91DCC1" w14:textId="77777777" w:rsidR="009C2D26" w:rsidRPr="00296492" w:rsidRDefault="009C2D26" w:rsidP="009C2D26">
            <w:pPr>
              <w:rPr>
                <w:bCs/>
                <w:sz w:val="22"/>
              </w:rPr>
            </w:pPr>
          </w:p>
          <w:p w14:paraId="3FCEC97B" w14:textId="77777777" w:rsidR="009C2D26" w:rsidRPr="00296492" w:rsidRDefault="009C2D26" w:rsidP="009C2D26">
            <w:pPr>
              <w:rPr>
                <w:bCs/>
                <w:sz w:val="22"/>
              </w:rPr>
            </w:pPr>
            <w:r w:rsidRPr="00296492">
              <w:rPr>
                <w:bCs/>
                <w:sz w:val="22"/>
              </w:rPr>
              <w:t xml:space="preserve">18.03(10); </w:t>
            </w:r>
            <w:proofErr w:type="gramStart"/>
            <w:r w:rsidRPr="00296492">
              <w:rPr>
                <w:bCs/>
                <w:sz w:val="22"/>
              </w:rPr>
              <w:t>18.05(7);</w:t>
            </w:r>
            <w:proofErr w:type="gramEnd"/>
          </w:p>
          <w:p w14:paraId="7B1446B3" w14:textId="77777777" w:rsidR="009C2D26" w:rsidRPr="00296492" w:rsidRDefault="009C2D26" w:rsidP="009C2D26">
            <w:pPr>
              <w:rPr>
                <w:bCs/>
                <w:sz w:val="22"/>
                <w:szCs w:val="22"/>
              </w:rPr>
            </w:pPr>
            <w:r w:rsidRPr="00296492">
              <w:rPr>
                <w:sz w:val="22"/>
                <w:szCs w:val="22"/>
              </w:rPr>
              <w:t>28.09(12) (a, b)</w:t>
            </w:r>
          </w:p>
        </w:tc>
        <w:tc>
          <w:tcPr>
            <w:tcW w:w="2541" w:type="pct"/>
          </w:tcPr>
          <w:p w14:paraId="53E94B1F" w14:textId="77777777" w:rsidR="009C2D26" w:rsidRDefault="009C2D26" w:rsidP="009C2D26">
            <w:pPr>
              <w:pStyle w:val="BodyText"/>
            </w:pPr>
            <w:r>
              <w:t xml:space="preserve">The program shall develop and implement written policies and procedures on notification of serious incidents within the program to all required parties and identifies the person responsible for making this notification.  </w:t>
            </w:r>
          </w:p>
          <w:p w14:paraId="37F3B51C" w14:textId="77777777" w:rsidR="009C2D26" w:rsidRDefault="009C2D26" w:rsidP="009C2D26">
            <w:pPr>
              <w:pStyle w:val="BodyText"/>
            </w:pPr>
          </w:p>
          <w:p w14:paraId="1B77CCA4" w14:textId="77777777" w:rsidR="009C2D26" w:rsidRPr="003A45B9" w:rsidRDefault="009C2D26" w:rsidP="009C2D26">
            <w:pPr>
              <w:spacing w:after="120"/>
              <w:rPr>
                <w:b/>
                <w:bCs/>
                <w:sz w:val="22"/>
                <w:szCs w:val="22"/>
              </w:rPr>
            </w:pPr>
            <w:r w:rsidRPr="003A45B9">
              <w:rPr>
                <w:sz w:val="22"/>
                <w:szCs w:val="22"/>
              </w:rPr>
              <w:t>Pursuant to applicable regulations and agency policy this school is hereby providing immediate notification to DESE for ANY student enrolled in its program (Massachusetts Student, Out-of-State Student or Privately Funded Student) concerning incidents that occur during school hours,</w:t>
            </w:r>
            <w:r w:rsidRPr="003A45B9">
              <w:rPr>
                <w:b/>
                <w:bCs/>
                <w:sz w:val="22"/>
                <w:szCs w:val="22"/>
              </w:rPr>
              <w:t xml:space="preserve"> except for the death of a student or an emergency termination, which is for both school and residential hours. </w:t>
            </w:r>
          </w:p>
          <w:p w14:paraId="5DF25E68"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 xml:space="preserve">The filing of a 51-A report with Department of Children and Families (DCF) OR a complaint to the Disabled Persons Protection Commission (DPPC) against the school or a school staff member for alleged abuse or neglect of any </w:t>
            </w:r>
            <w:proofErr w:type="gramStart"/>
            <w:r w:rsidRPr="003A45B9">
              <w:rPr>
                <w:sz w:val="22"/>
                <w:szCs w:val="22"/>
              </w:rPr>
              <w:t>student;</w:t>
            </w:r>
            <w:proofErr w:type="gramEnd"/>
            <w:r w:rsidRPr="003A45B9">
              <w:rPr>
                <w:sz w:val="22"/>
                <w:szCs w:val="22"/>
              </w:rPr>
              <w:t xml:space="preserve"> </w:t>
            </w:r>
          </w:p>
          <w:p w14:paraId="361CA9C7"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Any action taken by a federal, state or local agency that might jeopardize the school’s approval with DESE (i.e., federal or state investigation; closure of intake</w:t>
            </w:r>
            <w:proofErr w:type="gramStart"/>
            <w:r w:rsidRPr="003A45B9">
              <w:rPr>
                <w:sz w:val="22"/>
                <w:szCs w:val="22"/>
              </w:rPr>
              <w:t>);</w:t>
            </w:r>
            <w:proofErr w:type="gramEnd"/>
            <w:r w:rsidRPr="003A45B9">
              <w:rPr>
                <w:sz w:val="22"/>
                <w:szCs w:val="22"/>
              </w:rPr>
              <w:t xml:space="preserve"> </w:t>
            </w:r>
          </w:p>
          <w:p w14:paraId="04AA03A6"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 xml:space="preserve">Any legal proceeding brought against the school or its employee(s) arising out of circumstances related to the care or education of any of its </w:t>
            </w:r>
            <w:proofErr w:type="gramStart"/>
            <w:r w:rsidRPr="003A45B9">
              <w:rPr>
                <w:sz w:val="22"/>
                <w:szCs w:val="22"/>
              </w:rPr>
              <w:t>students;</w:t>
            </w:r>
            <w:proofErr w:type="gramEnd"/>
          </w:p>
          <w:p w14:paraId="095AAE4E"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 xml:space="preserve">The hospitalization of a student (including out-patient emergency room and urgent care visits) due to physical injury at school or previously unidentified illness, accident or disorder which occurs while the student is in the </w:t>
            </w:r>
            <w:proofErr w:type="gramStart"/>
            <w:r w:rsidRPr="003A45B9">
              <w:rPr>
                <w:sz w:val="22"/>
                <w:szCs w:val="22"/>
              </w:rPr>
              <w:t>program;</w:t>
            </w:r>
            <w:proofErr w:type="gramEnd"/>
          </w:p>
          <w:p w14:paraId="76DDA63F"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A student run from the program; and</w:t>
            </w:r>
          </w:p>
          <w:p w14:paraId="303FBCC4"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 xml:space="preserve">Any other incident of serious nature that occurs to </w:t>
            </w:r>
            <w:r w:rsidR="003A45B9">
              <w:rPr>
                <w:sz w:val="22"/>
                <w:szCs w:val="22"/>
              </w:rPr>
              <w:t>a</w:t>
            </w:r>
            <w:r w:rsidRPr="003A45B9">
              <w:rPr>
                <w:sz w:val="22"/>
                <w:szCs w:val="22"/>
              </w:rPr>
              <w:t xml:space="preserve"> student or staff in the program. (Some examples include: any police involvement, any media involvement, weapons, fire setting, alcohol or drug possession or use while in the program).</w:t>
            </w:r>
          </w:p>
          <w:p w14:paraId="18398B0A" w14:textId="77777777" w:rsidR="009C2D26" w:rsidRDefault="009C2D26" w:rsidP="009C2D26">
            <w:pPr>
              <w:rPr>
                <w:sz w:val="22"/>
                <w:szCs w:val="22"/>
              </w:rPr>
            </w:pPr>
          </w:p>
          <w:p w14:paraId="7297BE52" w14:textId="77777777" w:rsidR="009C2D26" w:rsidRDefault="009C2D26" w:rsidP="009C2D26">
            <w:pPr>
              <w:rPr>
                <w:b/>
                <w:bCs/>
                <w:u w:val="single"/>
              </w:rPr>
            </w:pPr>
            <w:r>
              <w:rPr>
                <w:b/>
                <w:bCs/>
                <w:u w:val="single"/>
              </w:rPr>
              <w:t>For both school and residential hours:</w:t>
            </w:r>
          </w:p>
          <w:p w14:paraId="426D38C4"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 xml:space="preserve">The death of any student (immediate verbal notification to the student’s parent(s)/guardian(s), responsible public school district, Department of Elementary and Secondary Education, and any other state agency) involved in the education and care of this student. </w:t>
            </w:r>
          </w:p>
          <w:p w14:paraId="73277D1C" w14:textId="77777777" w:rsidR="009C2D26" w:rsidRPr="003A45B9" w:rsidRDefault="009C2D26" w:rsidP="00CA0231">
            <w:pPr>
              <w:pStyle w:val="ListParagraph"/>
              <w:numPr>
                <w:ilvl w:val="0"/>
                <w:numId w:val="62"/>
              </w:numPr>
              <w:tabs>
                <w:tab w:val="clear" w:pos="360"/>
              </w:tabs>
              <w:snapToGrid w:val="0"/>
              <w:ind w:left="619" w:hanging="446"/>
              <w:rPr>
                <w:sz w:val="22"/>
                <w:szCs w:val="22"/>
              </w:rPr>
            </w:pPr>
            <w:r w:rsidRPr="003A45B9">
              <w:rPr>
                <w:sz w:val="22"/>
                <w:szCs w:val="22"/>
              </w:rPr>
              <w:t>The emergency termination of a student pursuant to</w:t>
            </w:r>
            <w:r w:rsidR="003A45B9">
              <w:rPr>
                <w:sz w:val="22"/>
                <w:szCs w:val="22"/>
              </w:rPr>
              <w:t xml:space="preserve"> </w:t>
            </w:r>
            <w:r>
              <w:t>28.09(12)(b).</w:t>
            </w:r>
          </w:p>
          <w:p w14:paraId="4CF78711" w14:textId="77777777" w:rsidR="009C2D26" w:rsidRDefault="009C2D26" w:rsidP="009C2D26">
            <w:pPr>
              <w:spacing w:line="192" w:lineRule="auto"/>
              <w:ind w:left="360"/>
            </w:pPr>
          </w:p>
          <w:p w14:paraId="4F058698" w14:textId="77777777" w:rsidR="009C2D26" w:rsidRPr="00975309" w:rsidRDefault="009C2D26" w:rsidP="003A45B9">
            <w:pPr>
              <w:rPr>
                <w:sz w:val="22"/>
                <w:szCs w:val="22"/>
              </w:rPr>
            </w:pPr>
            <w:r>
              <w:rPr>
                <w:b/>
                <w:bCs/>
                <w:u w:val="single"/>
              </w:rPr>
              <w:t>NOTE:</w:t>
            </w:r>
            <w:r>
              <w:t xml:space="preserve"> All incident reports must be maintained in student records.</w:t>
            </w:r>
          </w:p>
        </w:tc>
        <w:tc>
          <w:tcPr>
            <w:tcW w:w="1206" w:type="pct"/>
          </w:tcPr>
          <w:p w14:paraId="220952E2" w14:textId="77777777" w:rsidR="009C2D26" w:rsidRPr="00296492" w:rsidRDefault="009C2D26" w:rsidP="009C2D26">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5ABD5D86" w14:textId="77777777" w:rsidR="009C2D26" w:rsidRPr="00296492" w:rsidRDefault="009C2D26" w:rsidP="00CA0231">
            <w:pPr>
              <w:widowControl w:val="0"/>
              <w:numPr>
                <w:ilvl w:val="0"/>
                <w:numId w:val="26"/>
              </w:numPr>
              <w:autoSpaceDE w:val="0"/>
              <w:autoSpaceDN w:val="0"/>
              <w:ind w:left="619" w:hanging="446"/>
              <w:rPr>
                <w:sz w:val="22"/>
                <w:szCs w:val="22"/>
              </w:rPr>
            </w:pPr>
            <w:r w:rsidRPr="00296492">
              <w:rPr>
                <w:sz w:val="22"/>
                <w:szCs w:val="22"/>
              </w:rPr>
              <w:t>Copy of the program’s written procedures for notifying all appropriate parties of serious incidents, including the contact person responsible for providing such</w:t>
            </w:r>
            <w:r w:rsidRPr="00296492">
              <w:rPr>
                <w:spacing w:val="-10"/>
                <w:sz w:val="22"/>
                <w:szCs w:val="22"/>
              </w:rPr>
              <w:t xml:space="preserve"> </w:t>
            </w:r>
            <w:r w:rsidRPr="00296492">
              <w:rPr>
                <w:sz w:val="22"/>
                <w:szCs w:val="22"/>
              </w:rPr>
              <w:t>notification</w:t>
            </w:r>
          </w:p>
          <w:p w14:paraId="2DB9CB14" w14:textId="77777777" w:rsidR="009C2D26" w:rsidRPr="00296492" w:rsidRDefault="009C2D26" w:rsidP="009C2D26">
            <w:pPr>
              <w:widowControl w:val="0"/>
              <w:autoSpaceDE w:val="0"/>
              <w:autoSpaceDN w:val="0"/>
              <w:spacing w:before="8"/>
              <w:rPr>
                <w:b/>
                <w:sz w:val="22"/>
                <w:szCs w:val="22"/>
              </w:rPr>
            </w:pPr>
          </w:p>
          <w:p w14:paraId="4BB0793C"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t>Student Record Reviews</w:t>
            </w:r>
            <w:r w:rsidRPr="00296492">
              <w:rPr>
                <w:b/>
                <w:sz w:val="22"/>
                <w:szCs w:val="22"/>
              </w:rPr>
              <w:t>:</w:t>
            </w:r>
          </w:p>
          <w:p w14:paraId="4C27CAC3" w14:textId="77777777" w:rsidR="009C2D26" w:rsidRPr="00296492" w:rsidRDefault="009C2D26" w:rsidP="003A45B9">
            <w:pPr>
              <w:numPr>
                <w:ilvl w:val="0"/>
                <w:numId w:val="32"/>
              </w:numPr>
              <w:ind w:left="616" w:hanging="450"/>
              <w:rPr>
                <w:sz w:val="22"/>
                <w:szCs w:val="22"/>
              </w:rPr>
            </w:pPr>
            <w:r w:rsidRPr="00296492">
              <w:rPr>
                <w:sz w:val="22"/>
              </w:rPr>
              <w:t>All Form 2 incident reports maintained in student records</w:t>
            </w:r>
          </w:p>
          <w:p w14:paraId="2D9A7E1F" w14:textId="77777777" w:rsidR="009C2D26" w:rsidRPr="00296492" w:rsidRDefault="009C2D26" w:rsidP="009C2D26">
            <w:pPr>
              <w:rPr>
                <w:sz w:val="22"/>
                <w:szCs w:val="22"/>
              </w:rPr>
            </w:pPr>
          </w:p>
          <w:p w14:paraId="1AE53897"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t>Form 2 Submissions</w:t>
            </w:r>
            <w:r w:rsidRPr="00296492">
              <w:rPr>
                <w:b/>
                <w:sz w:val="22"/>
                <w:szCs w:val="22"/>
              </w:rPr>
              <w:t>:</w:t>
            </w:r>
          </w:p>
          <w:p w14:paraId="66B8BDB6" w14:textId="77777777" w:rsidR="009C2D26" w:rsidRPr="00296492" w:rsidRDefault="009C2D26" w:rsidP="003A45B9">
            <w:pPr>
              <w:numPr>
                <w:ilvl w:val="0"/>
                <w:numId w:val="46"/>
              </w:numPr>
              <w:ind w:left="616" w:hanging="450"/>
              <w:rPr>
                <w:sz w:val="22"/>
                <w:szCs w:val="22"/>
              </w:rPr>
            </w:pPr>
            <w:r w:rsidRPr="00296492">
              <w:rPr>
                <w:sz w:val="22"/>
              </w:rPr>
              <w:t>Check for Form 2 submissions prior to</w:t>
            </w:r>
            <w:r w:rsidRPr="00296492">
              <w:rPr>
                <w:spacing w:val="-8"/>
                <w:sz w:val="22"/>
              </w:rPr>
              <w:t xml:space="preserve"> </w:t>
            </w:r>
            <w:r w:rsidRPr="00296492">
              <w:rPr>
                <w:sz w:val="22"/>
              </w:rPr>
              <w:t>onsite</w:t>
            </w:r>
          </w:p>
        </w:tc>
      </w:tr>
      <w:tr w:rsidR="009C2D26" w:rsidRPr="00296492" w14:paraId="3A892241" w14:textId="77777777" w:rsidTr="009C2D26">
        <w:tc>
          <w:tcPr>
            <w:tcW w:w="1253" w:type="pct"/>
          </w:tcPr>
          <w:p w14:paraId="00499340" w14:textId="77777777" w:rsidR="009C2D26" w:rsidRPr="00296492" w:rsidRDefault="009C2D26" w:rsidP="009C2D26">
            <w:pPr>
              <w:rPr>
                <w:b/>
                <w:bCs/>
                <w:sz w:val="28"/>
              </w:rPr>
            </w:pPr>
            <w:r>
              <w:rPr>
                <w:b/>
                <w:bCs/>
                <w:sz w:val="28"/>
              </w:rPr>
              <w:lastRenderedPageBreak/>
              <w:t>5.2(a)</w:t>
            </w:r>
            <w:r w:rsidRPr="00296492">
              <w:rPr>
                <w:b/>
                <w:bCs/>
                <w:sz w:val="28"/>
              </w:rPr>
              <w:t xml:space="preserve"> </w:t>
            </w:r>
            <w:r>
              <w:rPr>
                <w:b/>
                <w:bCs/>
                <w:sz w:val="28"/>
              </w:rPr>
              <w:t>Contracts</w:t>
            </w:r>
          </w:p>
          <w:p w14:paraId="21A2B04E" w14:textId="77777777" w:rsidR="009C2D26" w:rsidRPr="00296492" w:rsidRDefault="009C2D26" w:rsidP="009C2D26">
            <w:pPr>
              <w:rPr>
                <w:bCs/>
                <w:sz w:val="22"/>
              </w:rPr>
            </w:pPr>
          </w:p>
          <w:p w14:paraId="795260B3" w14:textId="77777777" w:rsidR="009C2D26" w:rsidRPr="00296492" w:rsidRDefault="009C2D26" w:rsidP="009C2D26">
            <w:pPr>
              <w:rPr>
                <w:sz w:val="22"/>
              </w:rPr>
            </w:pPr>
            <w:r w:rsidRPr="00296492">
              <w:rPr>
                <w:sz w:val="22"/>
              </w:rPr>
              <w:t>28.</w:t>
            </w:r>
            <w:r>
              <w:rPr>
                <w:sz w:val="22"/>
              </w:rPr>
              <w:t>06(3)(f)</w:t>
            </w:r>
          </w:p>
          <w:p w14:paraId="68549C60" w14:textId="77777777" w:rsidR="009C2D26" w:rsidRPr="00296492" w:rsidRDefault="009C2D26" w:rsidP="009C2D26">
            <w:pPr>
              <w:rPr>
                <w:b/>
                <w:bCs/>
                <w:sz w:val="28"/>
              </w:rPr>
            </w:pPr>
          </w:p>
        </w:tc>
        <w:tc>
          <w:tcPr>
            <w:tcW w:w="2541" w:type="pct"/>
          </w:tcPr>
          <w:p w14:paraId="10FFF7B4" w14:textId="77777777" w:rsidR="009C2D26" w:rsidRDefault="009C2D26" w:rsidP="009C2D26">
            <w:pPr>
              <w:rPr>
                <w:sz w:val="22"/>
              </w:rPr>
            </w:pPr>
            <w:r>
              <w:rPr>
                <w:sz w:val="22"/>
              </w:rPr>
              <w:t>There shall be a signed written contract for each enrolled student consistent with the requirements of 603 CMR 28.06(3)(f).</w:t>
            </w:r>
          </w:p>
          <w:p w14:paraId="46CE6C49" w14:textId="77777777" w:rsidR="009C2D26" w:rsidRDefault="009C2D26" w:rsidP="009C2D26">
            <w:pPr>
              <w:rPr>
                <w:sz w:val="22"/>
              </w:rPr>
            </w:pPr>
          </w:p>
          <w:p w14:paraId="781D19B0" w14:textId="77777777" w:rsidR="009C2D26" w:rsidRDefault="009C2D26" w:rsidP="009C2D26">
            <w:pPr>
              <w:rPr>
                <w:sz w:val="22"/>
              </w:rPr>
            </w:pPr>
            <w:r>
              <w:rPr>
                <w:sz w:val="22"/>
              </w:rPr>
              <w:t xml:space="preserve">Written contracts:  School districts shall </w:t>
            </w:r>
            <w:proofErr w:type="gramStart"/>
            <w:r>
              <w:rPr>
                <w:sz w:val="22"/>
              </w:rPr>
              <w:t>enter into</w:t>
            </w:r>
            <w:proofErr w:type="gramEnd"/>
            <w:r>
              <w:rPr>
                <w:sz w:val="22"/>
              </w:rPr>
              <w:t xml:space="preserve"> written contracts with all out-of-district placements. Each contract must include, but not be limited to, the following terms:</w:t>
            </w:r>
          </w:p>
          <w:p w14:paraId="0F6F67BB" w14:textId="77777777" w:rsidR="009C2D26" w:rsidRPr="001628A8" w:rsidRDefault="009C2D26" w:rsidP="001628A8">
            <w:pPr>
              <w:pStyle w:val="ListParagraph"/>
              <w:widowControl w:val="0"/>
              <w:numPr>
                <w:ilvl w:val="1"/>
                <w:numId w:val="68"/>
              </w:numPr>
              <w:ind w:left="619" w:hanging="446"/>
              <w:rPr>
                <w:sz w:val="22"/>
              </w:rPr>
            </w:pPr>
            <w:r w:rsidRPr="001628A8">
              <w:rPr>
                <w:sz w:val="22"/>
              </w:rPr>
              <w:t>The out-of-district placement shall comply with all elements of the IEP for the student and shall provide, in writing, to the Administrator of Special Education detailed documentation of such compliance through completion of required student progress reports.</w:t>
            </w:r>
          </w:p>
          <w:p w14:paraId="3FEB2EE6" w14:textId="77777777" w:rsidR="009C2D26" w:rsidRPr="001628A8" w:rsidRDefault="009C2D26" w:rsidP="001628A8">
            <w:pPr>
              <w:pStyle w:val="ListParagraph"/>
              <w:widowControl w:val="0"/>
              <w:numPr>
                <w:ilvl w:val="1"/>
                <w:numId w:val="68"/>
              </w:numPr>
              <w:ind w:left="619" w:hanging="446"/>
              <w:rPr>
                <w:sz w:val="22"/>
              </w:rPr>
            </w:pPr>
            <w:r w:rsidRPr="001628A8">
              <w:rPr>
                <w:sz w:val="22"/>
              </w:rPr>
              <w:t xml:space="preserve">The out-of-district placement shall allow the placing school district to monitor and evaluate the education of the student and shall make available, upon request, any records pertaining to the student to authorized school personnel from the school district and the Department in accordance with 603 CMR 23.00: </w:t>
            </w:r>
            <w:r w:rsidRPr="001628A8">
              <w:rPr>
                <w:i/>
                <w:iCs/>
                <w:sz w:val="22"/>
              </w:rPr>
              <w:t>Student Records.</w:t>
            </w:r>
          </w:p>
          <w:p w14:paraId="3C730FB6" w14:textId="77777777" w:rsidR="009C2D26" w:rsidRPr="001628A8" w:rsidRDefault="009C2D26" w:rsidP="001628A8">
            <w:pPr>
              <w:pStyle w:val="ListParagraph"/>
              <w:widowControl w:val="0"/>
              <w:numPr>
                <w:ilvl w:val="1"/>
                <w:numId w:val="68"/>
              </w:numPr>
              <w:ind w:left="619" w:hanging="446"/>
              <w:rPr>
                <w:sz w:val="22"/>
              </w:rPr>
            </w:pPr>
            <w:r w:rsidRPr="001628A8">
              <w:rPr>
                <w:sz w:val="22"/>
              </w:rPr>
              <w:t>The out-of-district placement</w:t>
            </w:r>
            <w:r w:rsidRPr="001628A8">
              <w:rPr>
                <w:i/>
                <w:iCs/>
                <w:sz w:val="22"/>
              </w:rPr>
              <w:t xml:space="preserve"> </w:t>
            </w:r>
            <w:r w:rsidRPr="001628A8">
              <w:rPr>
                <w:sz w:val="22"/>
              </w:rPr>
              <w:t>shall allow the placing school district and/or the Department to conduct announced and unannounced site visits and to review all documents relating to the provision of special education services to Massachusetts students at public expense. Access to documents for the placing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14:paraId="252E9103" w14:textId="77777777" w:rsidR="009C2D26" w:rsidRPr="001628A8" w:rsidRDefault="009C2D26" w:rsidP="001628A8">
            <w:pPr>
              <w:pStyle w:val="ListParagraph"/>
              <w:widowControl w:val="0"/>
              <w:numPr>
                <w:ilvl w:val="1"/>
                <w:numId w:val="68"/>
              </w:numPr>
              <w:ind w:left="619" w:hanging="446"/>
              <w:rPr>
                <w:sz w:val="22"/>
              </w:rPr>
            </w:pPr>
            <w:r w:rsidRPr="001628A8">
              <w:rPr>
                <w:sz w:val="22"/>
              </w:rPr>
              <w:t xml:space="preserve">The out-of-district placement shall afford </w:t>
            </w:r>
            <w:proofErr w:type="gramStart"/>
            <w:r w:rsidRPr="001628A8">
              <w:rPr>
                <w:sz w:val="22"/>
              </w:rPr>
              <w:t>publicly-funded</w:t>
            </w:r>
            <w:proofErr w:type="gramEnd"/>
            <w:r w:rsidRPr="001628A8">
              <w:rPr>
                <w:sz w:val="22"/>
              </w:rPr>
              <w:t xml:space="preserve">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14:paraId="067DD60B" w14:textId="77777777" w:rsidR="009C2D26" w:rsidRPr="001628A8" w:rsidRDefault="009C2D26" w:rsidP="001628A8">
            <w:pPr>
              <w:pStyle w:val="ListParagraph"/>
              <w:widowControl w:val="0"/>
              <w:numPr>
                <w:ilvl w:val="1"/>
                <w:numId w:val="68"/>
              </w:numPr>
              <w:ind w:left="619" w:hanging="446"/>
              <w:rPr>
                <w:sz w:val="22"/>
              </w:rPr>
            </w:pPr>
            <w:r w:rsidRPr="001628A8">
              <w:rPr>
                <w:sz w:val="22"/>
              </w:rPr>
              <w:t>No school district shall contract with any out-of-district placement that discriminates on the grounds of race, color, national origin, disability, age, religion, sex, gender identity, or sexual orientation.</w:t>
            </w:r>
          </w:p>
        </w:tc>
        <w:tc>
          <w:tcPr>
            <w:tcW w:w="1206" w:type="pct"/>
          </w:tcPr>
          <w:p w14:paraId="24890F15"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t>Student Record Reviews</w:t>
            </w:r>
            <w:r w:rsidRPr="00296492">
              <w:rPr>
                <w:b/>
                <w:sz w:val="22"/>
                <w:szCs w:val="22"/>
              </w:rPr>
              <w:t>:</w:t>
            </w:r>
          </w:p>
          <w:p w14:paraId="39145D1D" w14:textId="77777777" w:rsidR="009C2D26" w:rsidRPr="00296492" w:rsidRDefault="009C2D26" w:rsidP="003A45B9">
            <w:pPr>
              <w:numPr>
                <w:ilvl w:val="0"/>
                <w:numId w:val="32"/>
              </w:numPr>
              <w:ind w:left="616" w:hanging="450"/>
              <w:rPr>
                <w:sz w:val="22"/>
                <w:szCs w:val="22"/>
              </w:rPr>
            </w:pPr>
            <w:r>
              <w:rPr>
                <w:sz w:val="22"/>
              </w:rPr>
              <w:t>Verification of contracts</w:t>
            </w:r>
          </w:p>
          <w:p w14:paraId="5D44FC1F" w14:textId="77777777" w:rsidR="009C2D26" w:rsidRPr="00296492" w:rsidRDefault="009C2D26" w:rsidP="009C2D26">
            <w:pPr>
              <w:widowControl w:val="0"/>
              <w:autoSpaceDE w:val="0"/>
              <w:autoSpaceDN w:val="0"/>
              <w:spacing w:before="1" w:line="249" w:lineRule="exact"/>
              <w:rPr>
                <w:b/>
                <w:sz w:val="22"/>
                <w:szCs w:val="22"/>
                <w:u w:val="thick"/>
              </w:rPr>
            </w:pPr>
          </w:p>
        </w:tc>
      </w:tr>
      <w:tr w:rsidR="009C2D26" w:rsidRPr="00296492" w14:paraId="67D2520E" w14:textId="77777777" w:rsidTr="009C2D26">
        <w:tc>
          <w:tcPr>
            <w:tcW w:w="1253" w:type="pct"/>
          </w:tcPr>
          <w:p w14:paraId="39F3EE28" w14:textId="77777777" w:rsidR="009C2D26" w:rsidRPr="00296492" w:rsidRDefault="009C2D26" w:rsidP="009C2D26">
            <w:pPr>
              <w:rPr>
                <w:b/>
                <w:bCs/>
                <w:sz w:val="28"/>
              </w:rPr>
            </w:pPr>
            <w:r w:rsidRPr="00296492">
              <w:rPr>
                <w:b/>
                <w:bCs/>
                <w:sz w:val="28"/>
              </w:rPr>
              <w:t>6.1 Daily Instructional Hours/</w:t>
            </w:r>
          </w:p>
          <w:p w14:paraId="5E044680" w14:textId="77777777" w:rsidR="009C2D26" w:rsidRPr="00296492" w:rsidRDefault="009C2D26" w:rsidP="009C2D26">
            <w:pPr>
              <w:rPr>
                <w:b/>
                <w:bCs/>
                <w:sz w:val="28"/>
              </w:rPr>
            </w:pPr>
            <w:r w:rsidRPr="00296492">
              <w:rPr>
                <w:b/>
                <w:bCs/>
                <w:sz w:val="28"/>
              </w:rPr>
              <w:t>6.4 School Days Per Year</w:t>
            </w:r>
          </w:p>
          <w:p w14:paraId="651191C3" w14:textId="77777777" w:rsidR="009C2D26" w:rsidRPr="00296492" w:rsidRDefault="009C2D26" w:rsidP="009C2D26">
            <w:pPr>
              <w:rPr>
                <w:bCs/>
                <w:sz w:val="22"/>
              </w:rPr>
            </w:pPr>
          </w:p>
          <w:p w14:paraId="6E11C9F1" w14:textId="77777777" w:rsidR="009C2D26" w:rsidRPr="00296492" w:rsidRDefault="009C2D26" w:rsidP="009C2D26">
            <w:pPr>
              <w:rPr>
                <w:sz w:val="22"/>
              </w:rPr>
            </w:pPr>
            <w:r w:rsidRPr="00296492">
              <w:rPr>
                <w:bCs/>
                <w:sz w:val="22"/>
              </w:rPr>
              <w:t>27.04; 27.05(2); 28.09(9)(a)</w:t>
            </w:r>
          </w:p>
        </w:tc>
        <w:tc>
          <w:tcPr>
            <w:tcW w:w="2541" w:type="pct"/>
          </w:tcPr>
          <w:p w14:paraId="3B7D162A" w14:textId="77777777" w:rsidR="009C2D26" w:rsidRPr="00296492" w:rsidRDefault="009C2D26" w:rsidP="009C2D26">
            <w:pPr>
              <w:rPr>
                <w:sz w:val="18"/>
                <w:szCs w:val="22"/>
              </w:rPr>
            </w:pPr>
            <w:r w:rsidRPr="00296492">
              <w:rPr>
                <w:sz w:val="22"/>
                <w:szCs w:val="22"/>
              </w:rPr>
              <w:t>The program ensures that each student is scheduled to receive a minimum of the following instructional hours unless otherwise approved by DESE or a student’s IEP provides otherwise:</w:t>
            </w:r>
          </w:p>
          <w:p w14:paraId="48C82D96" w14:textId="77777777" w:rsidR="009C2D26" w:rsidRPr="00296492" w:rsidRDefault="009C2D26" w:rsidP="0060647B">
            <w:pPr>
              <w:numPr>
                <w:ilvl w:val="0"/>
                <w:numId w:val="7"/>
              </w:numPr>
              <w:ind w:left="619" w:hanging="446"/>
              <w:rPr>
                <w:sz w:val="22"/>
                <w:szCs w:val="22"/>
              </w:rPr>
            </w:pPr>
            <w:r w:rsidRPr="00296492">
              <w:rPr>
                <w:sz w:val="22"/>
                <w:szCs w:val="22"/>
              </w:rPr>
              <w:t xml:space="preserve">Elementary – A total of: </w:t>
            </w:r>
          </w:p>
          <w:p w14:paraId="4289B5A6" w14:textId="77777777" w:rsidR="009C2D26" w:rsidRPr="00296492" w:rsidRDefault="009C2D26" w:rsidP="009C2D26">
            <w:pPr>
              <w:numPr>
                <w:ilvl w:val="1"/>
                <w:numId w:val="7"/>
              </w:numPr>
              <w:rPr>
                <w:sz w:val="22"/>
                <w:szCs w:val="22"/>
              </w:rPr>
            </w:pPr>
            <w:proofErr w:type="gramStart"/>
            <w:r w:rsidRPr="00296492">
              <w:rPr>
                <w:sz w:val="22"/>
                <w:szCs w:val="22"/>
              </w:rPr>
              <w:t>10 month</w:t>
            </w:r>
            <w:proofErr w:type="gramEnd"/>
            <w:r w:rsidRPr="00296492">
              <w:rPr>
                <w:sz w:val="22"/>
                <w:szCs w:val="22"/>
              </w:rPr>
              <w:t xml:space="preserve"> program – 900 hours</w:t>
            </w:r>
          </w:p>
          <w:p w14:paraId="380A7932" w14:textId="77777777" w:rsidR="009C2D26" w:rsidRPr="00296492" w:rsidRDefault="009C2D26" w:rsidP="009C2D26">
            <w:pPr>
              <w:numPr>
                <w:ilvl w:val="1"/>
                <w:numId w:val="7"/>
              </w:numPr>
              <w:rPr>
                <w:sz w:val="22"/>
                <w:szCs w:val="22"/>
              </w:rPr>
            </w:pPr>
            <w:proofErr w:type="gramStart"/>
            <w:r w:rsidRPr="00296492">
              <w:rPr>
                <w:sz w:val="22"/>
                <w:szCs w:val="22"/>
              </w:rPr>
              <w:t>11 month</w:t>
            </w:r>
            <w:proofErr w:type="gramEnd"/>
            <w:r w:rsidRPr="00296492">
              <w:rPr>
                <w:sz w:val="22"/>
                <w:szCs w:val="22"/>
              </w:rPr>
              <w:t xml:space="preserve"> program – 990 hours</w:t>
            </w:r>
          </w:p>
          <w:p w14:paraId="04D84F7B" w14:textId="77777777" w:rsidR="009C2D26" w:rsidRPr="00296492" w:rsidRDefault="009C2D26" w:rsidP="009C2D26">
            <w:pPr>
              <w:numPr>
                <w:ilvl w:val="1"/>
                <w:numId w:val="7"/>
              </w:numPr>
              <w:rPr>
                <w:sz w:val="18"/>
                <w:szCs w:val="22"/>
              </w:rPr>
            </w:pPr>
            <w:proofErr w:type="gramStart"/>
            <w:r w:rsidRPr="00296492">
              <w:rPr>
                <w:sz w:val="22"/>
                <w:szCs w:val="22"/>
              </w:rPr>
              <w:t>12 month</w:t>
            </w:r>
            <w:proofErr w:type="gramEnd"/>
            <w:r w:rsidRPr="00296492">
              <w:rPr>
                <w:sz w:val="22"/>
                <w:szCs w:val="22"/>
              </w:rPr>
              <w:t xml:space="preserve"> program – 1080 hours</w:t>
            </w:r>
          </w:p>
          <w:p w14:paraId="796DCCC4" w14:textId="77777777" w:rsidR="009C2D26" w:rsidRPr="00296492" w:rsidRDefault="009C2D26" w:rsidP="0060647B">
            <w:pPr>
              <w:numPr>
                <w:ilvl w:val="0"/>
                <w:numId w:val="7"/>
              </w:numPr>
              <w:ind w:left="619" w:hanging="446"/>
              <w:rPr>
                <w:sz w:val="22"/>
                <w:szCs w:val="22"/>
              </w:rPr>
            </w:pPr>
            <w:r w:rsidRPr="00296492">
              <w:rPr>
                <w:sz w:val="22"/>
                <w:szCs w:val="22"/>
              </w:rPr>
              <w:t>Secondary – A total of:</w:t>
            </w:r>
          </w:p>
          <w:p w14:paraId="0455660E" w14:textId="77777777" w:rsidR="009C2D26" w:rsidRPr="00296492" w:rsidRDefault="009C2D26" w:rsidP="009C2D26">
            <w:pPr>
              <w:numPr>
                <w:ilvl w:val="1"/>
                <w:numId w:val="7"/>
              </w:numPr>
              <w:rPr>
                <w:sz w:val="22"/>
                <w:szCs w:val="22"/>
              </w:rPr>
            </w:pPr>
            <w:proofErr w:type="gramStart"/>
            <w:r w:rsidRPr="00296492">
              <w:rPr>
                <w:sz w:val="22"/>
                <w:szCs w:val="22"/>
              </w:rPr>
              <w:t>10 month</w:t>
            </w:r>
            <w:proofErr w:type="gramEnd"/>
            <w:r w:rsidRPr="00296492">
              <w:rPr>
                <w:sz w:val="22"/>
                <w:szCs w:val="22"/>
              </w:rPr>
              <w:t xml:space="preserve"> program – 990 hours</w:t>
            </w:r>
          </w:p>
          <w:p w14:paraId="5B38DB76" w14:textId="77777777" w:rsidR="009C2D26" w:rsidRPr="00296492" w:rsidRDefault="009C2D26" w:rsidP="009C2D26">
            <w:pPr>
              <w:numPr>
                <w:ilvl w:val="1"/>
                <w:numId w:val="7"/>
              </w:numPr>
              <w:rPr>
                <w:sz w:val="22"/>
                <w:szCs w:val="22"/>
              </w:rPr>
            </w:pPr>
            <w:proofErr w:type="gramStart"/>
            <w:r w:rsidRPr="00296492">
              <w:rPr>
                <w:sz w:val="22"/>
                <w:szCs w:val="22"/>
              </w:rPr>
              <w:t>11 month</w:t>
            </w:r>
            <w:proofErr w:type="gramEnd"/>
            <w:r w:rsidRPr="00296492">
              <w:rPr>
                <w:sz w:val="22"/>
                <w:szCs w:val="22"/>
              </w:rPr>
              <w:t xml:space="preserve"> program –1089 hours</w:t>
            </w:r>
          </w:p>
          <w:p w14:paraId="2F48166F" w14:textId="77777777" w:rsidR="009C2D26" w:rsidRPr="0060647B" w:rsidRDefault="009C2D26" w:rsidP="009C2D26">
            <w:pPr>
              <w:numPr>
                <w:ilvl w:val="1"/>
                <w:numId w:val="7"/>
              </w:numPr>
              <w:rPr>
                <w:sz w:val="16"/>
                <w:szCs w:val="22"/>
              </w:rPr>
            </w:pPr>
            <w:proofErr w:type="gramStart"/>
            <w:r w:rsidRPr="00296492">
              <w:rPr>
                <w:sz w:val="22"/>
                <w:szCs w:val="22"/>
              </w:rPr>
              <w:lastRenderedPageBreak/>
              <w:t>12 month</w:t>
            </w:r>
            <w:proofErr w:type="gramEnd"/>
            <w:r w:rsidRPr="00296492">
              <w:rPr>
                <w:sz w:val="22"/>
                <w:szCs w:val="22"/>
              </w:rPr>
              <w:t xml:space="preserve"> program – 1188 hours</w:t>
            </w:r>
          </w:p>
          <w:p w14:paraId="7B916E9F" w14:textId="77777777" w:rsidR="0060647B" w:rsidRPr="00296492" w:rsidRDefault="0060647B" w:rsidP="0060647B">
            <w:pPr>
              <w:ind w:left="1440"/>
              <w:rPr>
                <w:sz w:val="16"/>
                <w:szCs w:val="22"/>
              </w:rPr>
            </w:pPr>
          </w:p>
          <w:p w14:paraId="154DC2D9" w14:textId="77777777" w:rsidR="009C2D26" w:rsidRPr="00296492" w:rsidRDefault="009C2D26" w:rsidP="009C2D26">
            <w:pPr>
              <w:rPr>
                <w:sz w:val="16"/>
                <w:szCs w:val="22"/>
              </w:rPr>
            </w:pPr>
            <w:r w:rsidRPr="00296492">
              <w:rPr>
                <w:sz w:val="22"/>
                <w:szCs w:val="22"/>
              </w:rPr>
              <w:t>The program ensures that, unless a student’s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approved special education school program operates separate middle schools, at the beginning of the school year it designates each one as either elementary or secondary.</w:t>
            </w:r>
          </w:p>
          <w:p w14:paraId="6338C6B0" w14:textId="77777777" w:rsidR="009C2D26" w:rsidRPr="00296492" w:rsidRDefault="009C2D26" w:rsidP="009C2D26">
            <w:pPr>
              <w:rPr>
                <w:sz w:val="16"/>
                <w:szCs w:val="22"/>
              </w:rPr>
            </w:pPr>
          </w:p>
          <w:p w14:paraId="142B2F33" w14:textId="77777777" w:rsidR="009C2D26" w:rsidRPr="00296492" w:rsidRDefault="009C2D26" w:rsidP="009C2D26">
            <w:pPr>
              <w:rPr>
                <w:sz w:val="16"/>
                <w:szCs w:val="22"/>
              </w:rPr>
            </w:pPr>
            <w:r w:rsidRPr="00296492">
              <w:rPr>
                <w:b/>
                <w:sz w:val="22"/>
                <w:szCs w:val="22"/>
                <w:u w:val="single"/>
              </w:rPr>
              <w:t>NOTE</w:t>
            </w:r>
            <w:r w:rsidRPr="00296492">
              <w:rPr>
                <w:sz w:val="22"/>
                <w:szCs w:val="22"/>
              </w:rPr>
              <w:t>: The program ensures that its structured learning time is time during which students are engaged in regularly scheduled instruction, learning or assessments within the curriculum of core subjects and other subjects as defined in 603 CMR 27.02. The program’s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  The hours spent in any type of structured learning time must be verified by the approved special education school program. Where the program counts independent study or a school-to-work program as structured learning time, it has guidelines that explain clearly how hours spent by students are verified.</w:t>
            </w:r>
          </w:p>
          <w:p w14:paraId="57BE6229" w14:textId="77777777" w:rsidR="009C2D26" w:rsidRPr="00296492" w:rsidRDefault="009C2D26" w:rsidP="009C2D26">
            <w:pPr>
              <w:rPr>
                <w:sz w:val="16"/>
                <w:szCs w:val="22"/>
              </w:rPr>
            </w:pPr>
          </w:p>
          <w:p w14:paraId="3DC8A64C" w14:textId="77777777" w:rsidR="009C2D26" w:rsidRPr="00296492" w:rsidRDefault="009C2D26" w:rsidP="009C2D26">
            <w:pPr>
              <w:rPr>
                <w:sz w:val="12"/>
                <w:szCs w:val="22"/>
              </w:rPr>
            </w:pPr>
            <w:r w:rsidRPr="00296492">
              <w:rPr>
                <w:snapToGrid w:val="0"/>
                <w:sz w:val="22"/>
                <w:szCs w:val="22"/>
              </w:rPr>
              <w:t>A</w:t>
            </w:r>
            <w:r w:rsidRPr="00296492">
              <w:rPr>
                <w:sz w:val="22"/>
                <w:szCs w:val="22"/>
              </w:rPr>
              <w:t xml:space="preserve">ll programs are run for the following minimum number of days (exclusive of weekends, </w:t>
            </w:r>
            <w:proofErr w:type="gramStart"/>
            <w:r w:rsidRPr="00296492">
              <w:rPr>
                <w:sz w:val="22"/>
                <w:szCs w:val="22"/>
              </w:rPr>
              <w:t>holidays</w:t>
            </w:r>
            <w:proofErr w:type="gramEnd"/>
            <w:r w:rsidRPr="00296492">
              <w:rPr>
                <w:sz w:val="22"/>
                <w:szCs w:val="22"/>
              </w:rPr>
              <w:t xml:space="preserve"> and vacations):</w:t>
            </w:r>
          </w:p>
          <w:p w14:paraId="55A07E8F" w14:textId="77777777" w:rsidR="009C2D26" w:rsidRPr="00296492" w:rsidRDefault="009C2D26" w:rsidP="009C2D26">
            <w:pPr>
              <w:rPr>
                <w:sz w:val="12"/>
                <w:szCs w:val="22"/>
              </w:rPr>
            </w:pPr>
          </w:p>
          <w:p w14:paraId="092422B2" w14:textId="77777777" w:rsidR="009C2D26" w:rsidRPr="00296492" w:rsidRDefault="009C2D26" w:rsidP="0060647B">
            <w:pPr>
              <w:numPr>
                <w:ilvl w:val="0"/>
                <w:numId w:val="6"/>
              </w:numPr>
              <w:ind w:left="619" w:hanging="446"/>
              <w:rPr>
                <w:sz w:val="22"/>
                <w:szCs w:val="22"/>
              </w:rPr>
            </w:pPr>
            <w:proofErr w:type="gramStart"/>
            <w:r w:rsidRPr="00296492">
              <w:rPr>
                <w:sz w:val="22"/>
                <w:szCs w:val="22"/>
              </w:rPr>
              <w:t>10 month</w:t>
            </w:r>
            <w:proofErr w:type="gramEnd"/>
            <w:r w:rsidRPr="00296492">
              <w:rPr>
                <w:sz w:val="22"/>
                <w:szCs w:val="22"/>
              </w:rPr>
              <w:t xml:space="preserve"> program - 180 days</w:t>
            </w:r>
          </w:p>
          <w:p w14:paraId="4A53CBF9" w14:textId="77777777" w:rsidR="009C2D26" w:rsidRPr="00296492" w:rsidRDefault="009C2D26" w:rsidP="0060647B">
            <w:pPr>
              <w:numPr>
                <w:ilvl w:val="0"/>
                <w:numId w:val="6"/>
              </w:numPr>
              <w:ind w:left="619" w:hanging="446"/>
              <w:rPr>
                <w:sz w:val="22"/>
                <w:szCs w:val="22"/>
              </w:rPr>
            </w:pPr>
            <w:proofErr w:type="gramStart"/>
            <w:r w:rsidRPr="00296492">
              <w:rPr>
                <w:sz w:val="22"/>
                <w:szCs w:val="22"/>
              </w:rPr>
              <w:t>11 month</w:t>
            </w:r>
            <w:proofErr w:type="gramEnd"/>
            <w:r w:rsidRPr="00296492">
              <w:rPr>
                <w:sz w:val="22"/>
                <w:szCs w:val="22"/>
              </w:rPr>
              <w:t xml:space="preserve"> program - 198 days</w:t>
            </w:r>
          </w:p>
          <w:p w14:paraId="0BC4E9F9" w14:textId="77777777" w:rsidR="009C2D26" w:rsidRPr="00296492" w:rsidRDefault="009C2D26" w:rsidP="0060647B">
            <w:pPr>
              <w:numPr>
                <w:ilvl w:val="0"/>
                <w:numId w:val="6"/>
              </w:numPr>
              <w:ind w:left="619" w:hanging="446"/>
              <w:rPr>
                <w:sz w:val="12"/>
                <w:szCs w:val="22"/>
              </w:rPr>
            </w:pPr>
            <w:proofErr w:type="gramStart"/>
            <w:r w:rsidRPr="00296492">
              <w:rPr>
                <w:sz w:val="22"/>
                <w:szCs w:val="22"/>
              </w:rPr>
              <w:t>12 month</w:t>
            </w:r>
            <w:proofErr w:type="gramEnd"/>
            <w:r w:rsidRPr="00296492">
              <w:rPr>
                <w:sz w:val="22"/>
                <w:szCs w:val="22"/>
              </w:rPr>
              <w:t xml:space="preserve"> program - 216 days </w:t>
            </w:r>
          </w:p>
          <w:p w14:paraId="1C50B91F" w14:textId="77777777" w:rsidR="009C2D26" w:rsidRDefault="009C2D26" w:rsidP="009C2D26">
            <w:pPr>
              <w:ind w:left="339" w:hanging="339"/>
              <w:rPr>
                <w:sz w:val="12"/>
                <w:szCs w:val="22"/>
              </w:rPr>
            </w:pPr>
          </w:p>
          <w:p w14:paraId="5FDA8E8F" w14:textId="77777777" w:rsidR="009C2D26" w:rsidRPr="00296492" w:rsidRDefault="009C2D26" w:rsidP="009C2D26">
            <w:pPr>
              <w:ind w:left="339" w:hanging="339"/>
              <w:rPr>
                <w:sz w:val="12"/>
                <w:szCs w:val="22"/>
              </w:rPr>
            </w:pPr>
          </w:p>
          <w:p w14:paraId="5E9BFBE8" w14:textId="77777777" w:rsidR="009C2D26" w:rsidRPr="00296492" w:rsidRDefault="009C2D26" w:rsidP="009C2D26">
            <w:pPr>
              <w:rPr>
                <w:sz w:val="22"/>
                <w:szCs w:val="22"/>
              </w:rPr>
            </w:pPr>
            <w:r w:rsidRPr="00296492">
              <w:rPr>
                <w:sz w:val="22"/>
                <w:szCs w:val="22"/>
              </w:rPr>
              <w:t>Before the beginning of each school year, the program sets a school year schedule for each program. This schedule must contain the number of school days per year DESE approved the program to operate and include at least five additional school days to account for unforeseen circumstances (i.e., snowstorms, flood, etc.)</w:t>
            </w:r>
          </w:p>
        </w:tc>
        <w:tc>
          <w:tcPr>
            <w:tcW w:w="1206" w:type="pct"/>
          </w:tcPr>
          <w:p w14:paraId="211BEC11" w14:textId="77777777" w:rsidR="009C2D26" w:rsidRPr="00296492" w:rsidRDefault="009C2D26" w:rsidP="009C2D26">
            <w:pPr>
              <w:widowControl w:val="0"/>
              <w:autoSpaceDE w:val="0"/>
              <w:autoSpaceDN w:val="0"/>
              <w:spacing w:before="1" w:line="249" w:lineRule="exact"/>
              <w:rPr>
                <w:b/>
                <w:sz w:val="22"/>
                <w:szCs w:val="22"/>
              </w:rPr>
            </w:pPr>
            <w:r w:rsidRPr="00296492">
              <w:rPr>
                <w:b/>
                <w:sz w:val="22"/>
                <w:szCs w:val="22"/>
                <w:u w:val="thick"/>
              </w:rPr>
              <w:lastRenderedPageBreak/>
              <w:t>Documentation</w:t>
            </w:r>
            <w:r w:rsidRPr="00296492">
              <w:rPr>
                <w:b/>
                <w:sz w:val="22"/>
                <w:szCs w:val="22"/>
              </w:rPr>
              <w:t>:</w:t>
            </w:r>
          </w:p>
          <w:p w14:paraId="473C1A86" w14:textId="77777777" w:rsidR="009C2D26" w:rsidRPr="00296492" w:rsidRDefault="009C2D26" w:rsidP="003A45B9">
            <w:pPr>
              <w:widowControl w:val="0"/>
              <w:numPr>
                <w:ilvl w:val="0"/>
                <w:numId w:val="27"/>
              </w:numPr>
              <w:autoSpaceDE w:val="0"/>
              <w:autoSpaceDN w:val="0"/>
              <w:spacing w:line="266" w:lineRule="exact"/>
              <w:ind w:left="616" w:hanging="450"/>
              <w:rPr>
                <w:sz w:val="22"/>
                <w:szCs w:val="22"/>
              </w:rPr>
            </w:pPr>
            <w:r w:rsidRPr="00296492">
              <w:rPr>
                <w:sz w:val="22"/>
                <w:szCs w:val="22"/>
              </w:rPr>
              <w:t>Structured Learning Time</w:t>
            </w:r>
            <w:r w:rsidRPr="00296492">
              <w:rPr>
                <w:spacing w:val="-7"/>
                <w:sz w:val="22"/>
                <w:szCs w:val="22"/>
              </w:rPr>
              <w:t xml:space="preserve"> </w:t>
            </w:r>
            <w:r w:rsidRPr="00296492">
              <w:rPr>
                <w:sz w:val="22"/>
                <w:szCs w:val="22"/>
              </w:rPr>
              <w:t>Worksheet</w:t>
            </w:r>
          </w:p>
        </w:tc>
      </w:tr>
      <w:tr w:rsidR="009C2D26" w:rsidRPr="00296492" w14:paraId="77CD0633" w14:textId="77777777" w:rsidTr="009C2D26">
        <w:tc>
          <w:tcPr>
            <w:tcW w:w="1253" w:type="pct"/>
          </w:tcPr>
          <w:p w14:paraId="0AA2D8F4" w14:textId="77777777" w:rsidR="009C2D26" w:rsidRPr="00296492" w:rsidRDefault="009C2D26" w:rsidP="009C2D26">
            <w:pPr>
              <w:rPr>
                <w:b/>
                <w:sz w:val="28"/>
              </w:rPr>
            </w:pPr>
            <w:r w:rsidRPr="00296492">
              <w:rPr>
                <w:b/>
                <w:sz w:val="28"/>
              </w:rPr>
              <w:t>8.5 Current IEP &amp; Student Roster</w:t>
            </w:r>
          </w:p>
          <w:p w14:paraId="2469B167" w14:textId="77777777" w:rsidR="009C2D26" w:rsidRPr="00296492" w:rsidRDefault="009C2D26" w:rsidP="009C2D26">
            <w:pPr>
              <w:rPr>
                <w:iCs/>
                <w:sz w:val="22"/>
              </w:rPr>
            </w:pPr>
          </w:p>
          <w:p w14:paraId="05C78F11" w14:textId="77777777" w:rsidR="009C2D26" w:rsidRPr="00296492" w:rsidRDefault="009C2D26" w:rsidP="009C2D26">
            <w:pPr>
              <w:rPr>
                <w:sz w:val="22"/>
                <w:szCs w:val="22"/>
              </w:rPr>
            </w:pPr>
            <w:r w:rsidRPr="00296492">
              <w:rPr>
                <w:iCs/>
                <w:sz w:val="22"/>
                <w:szCs w:val="22"/>
              </w:rPr>
              <w:t>28.09(5)(a)</w:t>
            </w:r>
          </w:p>
        </w:tc>
        <w:tc>
          <w:tcPr>
            <w:tcW w:w="2541" w:type="pct"/>
          </w:tcPr>
          <w:p w14:paraId="53C84010" w14:textId="77777777" w:rsidR="009C2D26" w:rsidRPr="00296492" w:rsidRDefault="009C2D26" w:rsidP="009C2D26">
            <w:pPr>
              <w:rPr>
                <w:sz w:val="22"/>
                <w:szCs w:val="22"/>
              </w:rPr>
            </w:pPr>
            <w:r w:rsidRPr="00296492">
              <w:rPr>
                <w:sz w:val="22"/>
                <w:szCs w:val="22"/>
              </w:rPr>
              <w:t>The program has on file a current IEP for each publicly funded Massachusetts student that has been issued by the responsible public school district and consented to and dated by the student’s parent(s)/guardian(s) or student, when applicable.</w:t>
            </w:r>
          </w:p>
        </w:tc>
        <w:tc>
          <w:tcPr>
            <w:tcW w:w="1206" w:type="pct"/>
          </w:tcPr>
          <w:p w14:paraId="444E8B31" w14:textId="77777777" w:rsidR="009C2D26" w:rsidRPr="00296492" w:rsidRDefault="009C2D26" w:rsidP="009C2D26">
            <w:pPr>
              <w:widowControl w:val="0"/>
              <w:autoSpaceDE w:val="0"/>
              <w:autoSpaceDN w:val="0"/>
              <w:spacing w:line="248" w:lineRule="exact"/>
              <w:rPr>
                <w:b/>
                <w:sz w:val="22"/>
                <w:szCs w:val="22"/>
              </w:rPr>
            </w:pPr>
            <w:r w:rsidRPr="00296492">
              <w:rPr>
                <w:b/>
                <w:sz w:val="22"/>
                <w:szCs w:val="22"/>
                <w:u w:val="thick"/>
              </w:rPr>
              <w:t>Documentation</w:t>
            </w:r>
            <w:r w:rsidRPr="00296492">
              <w:rPr>
                <w:b/>
                <w:sz w:val="22"/>
                <w:szCs w:val="22"/>
              </w:rPr>
              <w:t>:</w:t>
            </w:r>
          </w:p>
          <w:p w14:paraId="143EA76D" w14:textId="77777777" w:rsidR="009C2D26" w:rsidRPr="00296492" w:rsidRDefault="009C2D26" w:rsidP="003A45B9">
            <w:pPr>
              <w:widowControl w:val="0"/>
              <w:numPr>
                <w:ilvl w:val="0"/>
                <w:numId w:val="33"/>
              </w:numPr>
              <w:autoSpaceDE w:val="0"/>
              <w:autoSpaceDN w:val="0"/>
              <w:ind w:left="616" w:right="470" w:hanging="450"/>
              <w:rPr>
                <w:sz w:val="22"/>
                <w:szCs w:val="22"/>
              </w:rPr>
            </w:pPr>
            <w:r w:rsidRPr="00296492">
              <w:rPr>
                <w:sz w:val="22"/>
                <w:szCs w:val="22"/>
              </w:rPr>
              <w:t>Current IEP and Student Roster Form</w:t>
            </w:r>
          </w:p>
          <w:p w14:paraId="42A9C528" w14:textId="77777777" w:rsidR="009C2D26" w:rsidRPr="00296492" w:rsidRDefault="009C2D26" w:rsidP="009C2D26">
            <w:pPr>
              <w:widowControl w:val="0"/>
              <w:tabs>
                <w:tab w:val="left" w:pos="387"/>
              </w:tabs>
              <w:autoSpaceDE w:val="0"/>
              <w:autoSpaceDN w:val="0"/>
              <w:ind w:left="103" w:right="470"/>
              <w:rPr>
                <w:sz w:val="22"/>
                <w:szCs w:val="22"/>
              </w:rPr>
            </w:pPr>
          </w:p>
          <w:p w14:paraId="05FD7117" w14:textId="77777777" w:rsidR="009C2D26" w:rsidRPr="00296492" w:rsidRDefault="009C2D26" w:rsidP="009C2D26">
            <w:pPr>
              <w:widowControl w:val="0"/>
              <w:autoSpaceDE w:val="0"/>
              <w:autoSpaceDN w:val="0"/>
              <w:spacing w:line="248" w:lineRule="exact"/>
              <w:rPr>
                <w:b/>
                <w:sz w:val="22"/>
                <w:szCs w:val="22"/>
              </w:rPr>
            </w:pPr>
            <w:r w:rsidRPr="00296492">
              <w:rPr>
                <w:b/>
                <w:sz w:val="22"/>
                <w:szCs w:val="22"/>
                <w:u w:val="thick"/>
              </w:rPr>
              <w:t>Student Record Reviews</w:t>
            </w:r>
            <w:r w:rsidRPr="00296492">
              <w:rPr>
                <w:b/>
                <w:sz w:val="22"/>
                <w:szCs w:val="22"/>
              </w:rPr>
              <w:t>:</w:t>
            </w:r>
          </w:p>
          <w:p w14:paraId="66E845DC" w14:textId="77777777" w:rsidR="009C2D26" w:rsidRPr="00296492" w:rsidRDefault="009C2D26" w:rsidP="003A45B9">
            <w:pPr>
              <w:widowControl w:val="0"/>
              <w:numPr>
                <w:ilvl w:val="0"/>
                <w:numId w:val="33"/>
              </w:numPr>
              <w:autoSpaceDE w:val="0"/>
              <w:autoSpaceDN w:val="0"/>
              <w:spacing w:line="248" w:lineRule="exact"/>
              <w:ind w:left="616" w:hanging="450"/>
              <w:rPr>
                <w:b/>
                <w:sz w:val="22"/>
                <w:szCs w:val="22"/>
              </w:rPr>
            </w:pPr>
            <w:r w:rsidRPr="00296492">
              <w:rPr>
                <w:sz w:val="22"/>
                <w:szCs w:val="22"/>
              </w:rPr>
              <w:t>Current IEPs of</w:t>
            </w:r>
            <w:r w:rsidRPr="00296492">
              <w:rPr>
                <w:spacing w:val="-4"/>
                <w:sz w:val="22"/>
                <w:szCs w:val="22"/>
              </w:rPr>
              <w:t xml:space="preserve"> </w:t>
            </w:r>
            <w:r w:rsidRPr="00296492">
              <w:rPr>
                <w:sz w:val="22"/>
                <w:szCs w:val="22"/>
              </w:rPr>
              <w:t>students</w:t>
            </w:r>
          </w:p>
        </w:tc>
      </w:tr>
      <w:tr w:rsidR="009C2D26" w:rsidRPr="00296492" w14:paraId="3E4883ED" w14:textId="77777777" w:rsidTr="009C2D26">
        <w:tc>
          <w:tcPr>
            <w:tcW w:w="1253" w:type="pct"/>
          </w:tcPr>
          <w:p w14:paraId="0F73C758" w14:textId="77777777" w:rsidR="009C2D26" w:rsidRPr="00296492" w:rsidRDefault="009C2D26" w:rsidP="009C2D26">
            <w:pPr>
              <w:rPr>
                <w:b/>
                <w:sz w:val="28"/>
              </w:rPr>
            </w:pPr>
            <w:r w:rsidRPr="00296492">
              <w:rPr>
                <w:b/>
                <w:sz w:val="28"/>
              </w:rPr>
              <w:lastRenderedPageBreak/>
              <w:t>9.7 Terminations</w:t>
            </w:r>
          </w:p>
          <w:p w14:paraId="67B33556" w14:textId="77777777" w:rsidR="009C2D26" w:rsidRPr="00296492" w:rsidRDefault="009C2D26" w:rsidP="009C2D26">
            <w:pPr>
              <w:rPr>
                <w:sz w:val="22"/>
              </w:rPr>
            </w:pPr>
          </w:p>
          <w:p w14:paraId="61121130" w14:textId="77777777" w:rsidR="009C2D26" w:rsidRPr="00296492" w:rsidRDefault="009C2D26" w:rsidP="009C2D26">
            <w:pPr>
              <w:rPr>
                <w:b/>
                <w:sz w:val="22"/>
              </w:rPr>
            </w:pPr>
            <w:r w:rsidRPr="00296492">
              <w:rPr>
                <w:sz w:val="22"/>
              </w:rPr>
              <w:t>18.05(7); 28.09(12)(b)</w:t>
            </w:r>
          </w:p>
          <w:p w14:paraId="0D2A3C53" w14:textId="77777777" w:rsidR="009C2D26" w:rsidRPr="00296492" w:rsidRDefault="009C2D26" w:rsidP="009C2D26">
            <w:pPr>
              <w:rPr>
                <w:sz w:val="22"/>
              </w:rPr>
            </w:pPr>
          </w:p>
          <w:p w14:paraId="2859067C" w14:textId="77777777" w:rsidR="009C2D26" w:rsidRPr="00296492" w:rsidRDefault="009C2D26" w:rsidP="009C2D26">
            <w:pPr>
              <w:rPr>
                <w:sz w:val="22"/>
              </w:rPr>
            </w:pPr>
          </w:p>
        </w:tc>
        <w:tc>
          <w:tcPr>
            <w:tcW w:w="2541" w:type="pct"/>
          </w:tcPr>
          <w:p w14:paraId="7A5A7DB6" w14:textId="77777777" w:rsidR="009C2D26" w:rsidRPr="00296492" w:rsidRDefault="009C2D26" w:rsidP="009C2D26">
            <w:pPr>
              <w:tabs>
                <w:tab w:val="left" w:pos="-1440"/>
              </w:tabs>
              <w:rPr>
                <w:sz w:val="22"/>
              </w:rPr>
            </w:pPr>
            <w:r w:rsidRPr="00296492">
              <w:rPr>
                <w:sz w:val="22"/>
              </w:rPr>
              <w:t>The program develops and implements a written termination policy that includes provisions regarding both Planned Terminations and Emergency Terminations.</w:t>
            </w:r>
          </w:p>
          <w:p w14:paraId="7C95B7EF" w14:textId="77777777" w:rsidR="009C2D26" w:rsidRPr="00296492" w:rsidRDefault="009C2D26" w:rsidP="009C2D26">
            <w:pPr>
              <w:framePr w:hSpace="180" w:wrap="around" w:vAnchor="text" w:hAnchor="text" w:y="1"/>
              <w:tabs>
                <w:tab w:val="left" w:pos="0"/>
              </w:tabs>
              <w:suppressOverlap/>
              <w:rPr>
                <w:bCs/>
                <w:sz w:val="22"/>
              </w:rPr>
            </w:pPr>
          </w:p>
          <w:p w14:paraId="16BE3FBE" w14:textId="77777777" w:rsidR="009C2D26" w:rsidRPr="00296492" w:rsidRDefault="009C2D26" w:rsidP="009C2D26">
            <w:pPr>
              <w:tabs>
                <w:tab w:val="left" w:pos="0"/>
              </w:tabs>
              <w:rPr>
                <w:bCs/>
                <w:sz w:val="22"/>
              </w:rPr>
            </w:pPr>
            <w:r w:rsidRPr="00296492">
              <w:rPr>
                <w:bCs/>
                <w:sz w:val="22"/>
              </w:rPr>
              <w:t>The policy must include the following:</w:t>
            </w:r>
          </w:p>
          <w:p w14:paraId="1BA00F80" w14:textId="77777777" w:rsidR="009C2D26" w:rsidRPr="00296492" w:rsidRDefault="009C2D26" w:rsidP="0060647B">
            <w:pPr>
              <w:numPr>
                <w:ilvl w:val="0"/>
                <w:numId w:val="23"/>
              </w:numPr>
              <w:tabs>
                <w:tab w:val="left" w:pos="0"/>
              </w:tabs>
              <w:ind w:left="619" w:hanging="446"/>
              <w:rPr>
                <w:sz w:val="22"/>
              </w:rPr>
            </w:pPr>
            <w:r w:rsidRPr="00296492">
              <w:rPr>
                <w:b/>
                <w:sz w:val="22"/>
                <w:u w:val="single"/>
              </w:rPr>
              <w:t>Planned Terminations</w:t>
            </w:r>
            <w:r w:rsidRPr="00296492">
              <w:rPr>
                <w:sz w:val="22"/>
              </w:rPr>
              <w:t>: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14:paraId="667F732B" w14:textId="77777777" w:rsidR="009C2D26" w:rsidRPr="00296492" w:rsidRDefault="009C2D26" w:rsidP="0060647B">
            <w:pPr>
              <w:numPr>
                <w:ilvl w:val="0"/>
                <w:numId w:val="23"/>
              </w:numPr>
              <w:tabs>
                <w:tab w:val="left" w:pos="0"/>
              </w:tabs>
              <w:ind w:left="619" w:hanging="446"/>
              <w:rPr>
                <w:sz w:val="22"/>
              </w:rPr>
            </w:pPr>
            <w:r w:rsidRPr="00296492">
              <w:rPr>
                <w:b/>
                <w:sz w:val="22"/>
                <w:u w:val="single"/>
              </w:rPr>
              <w:t>Emergency Terminations</w:t>
            </w:r>
            <w:r w:rsidRPr="00296492">
              <w:rPr>
                <w:sz w:val="22"/>
              </w:rPr>
              <w:t>: In circumstances where the student presents a clear and present threat to the health and safety of him/herself or others, the program shall follow the procedures required under 603 CMR 28.09(12)(b) and immediately notify the Department of Elementary and Secondary Education.</w:t>
            </w:r>
          </w:p>
          <w:p w14:paraId="42723860" w14:textId="77777777" w:rsidR="009C2D26" w:rsidRPr="00296492" w:rsidRDefault="009C2D26" w:rsidP="009C2D26">
            <w:pPr>
              <w:rPr>
                <w:bCs/>
                <w:sz w:val="22"/>
              </w:rPr>
            </w:pPr>
          </w:p>
          <w:p w14:paraId="32E9891A" w14:textId="77777777" w:rsidR="009C2D26" w:rsidRPr="00296492" w:rsidRDefault="009C2D26" w:rsidP="009C2D26">
            <w:pPr>
              <w:rPr>
                <w:i/>
                <w:sz w:val="22"/>
              </w:rPr>
            </w:pPr>
            <w:r w:rsidRPr="00296492">
              <w:rPr>
                <w:bCs/>
                <w:sz w:val="22"/>
              </w:rPr>
              <w:t>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program and the public school district, termination of enrollment may be delayed for longer than two calendar weeks.</w:t>
            </w:r>
          </w:p>
        </w:tc>
        <w:tc>
          <w:tcPr>
            <w:tcW w:w="1206" w:type="pct"/>
          </w:tcPr>
          <w:p w14:paraId="443D7633" w14:textId="77777777" w:rsidR="009C2D26" w:rsidRPr="00296492" w:rsidRDefault="009C2D26" w:rsidP="009C2D26">
            <w:pPr>
              <w:widowControl w:val="0"/>
              <w:autoSpaceDE w:val="0"/>
              <w:autoSpaceDN w:val="0"/>
              <w:spacing w:line="249" w:lineRule="exact"/>
              <w:rPr>
                <w:b/>
                <w:sz w:val="22"/>
                <w:szCs w:val="22"/>
              </w:rPr>
            </w:pPr>
            <w:r w:rsidRPr="00296492">
              <w:rPr>
                <w:b/>
                <w:sz w:val="22"/>
                <w:szCs w:val="22"/>
                <w:u w:val="thick"/>
              </w:rPr>
              <w:t>Student Record Reviews:</w:t>
            </w:r>
          </w:p>
          <w:p w14:paraId="04EC4E82" w14:textId="77777777" w:rsidR="009C2D26" w:rsidRPr="00296492" w:rsidRDefault="009C2D26" w:rsidP="003A45B9">
            <w:pPr>
              <w:widowControl w:val="0"/>
              <w:numPr>
                <w:ilvl w:val="0"/>
                <w:numId w:val="35"/>
              </w:numPr>
              <w:autoSpaceDE w:val="0"/>
              <w:autoSpaceDN w:val="0"/>
              <w:ind w:left="616" w:right="-4" w:hanging="450"/>
              <w:rPr>
                <w:sz w:val="22"/>
                <w:szCs w:val="22"/>
              </w:rPr>
            </w:pPr>
            <w:r w:rsidRPr="00296492">
              <w:rPr>
                <w:sz w:val="22"/>
                <w:szCs w:val="22"/>
              </w:rPr>
              <w:t xml:space="preserve">Evidence of notice to school districts prior to </w:t>
            </w:r>
            <w:proofErr w:type="gramStart"/>
            <w:r w:rsidRPr="00296492">
              <w:rPr>
                <w:sz w:val="22"/>
                <w:szCs w:val="22"/>
              </w:rPr>
              <w:t>termination;</w:t>
            </w:r>
            <w:proofErr w:type="gramEnd"/>
          </w:p>
          <w:p w14:paraId="788C8BBE" w14:textId="77777777" w:rsidR="009C2D26" w:rsidRPr="00296492" w:rsidRDefault="009C2D26" w:rsidP="003A45B9">
            <w:pPr>
              <w:widowControl w:val="0"/>
              <w:numPr>
                <w:ilvl w:val="0"/>
                <w:numId w:val="35"/>
              </w:numPr>
              <w:autoSpaceDE w:val="0"/>
              <w:autoSpaceDN w:val="0"/>
              <w:ind w:left="616" w:right="-4" w:hanging="450"/>
              <w:rPr>
                <w:sz w:val="22"/>
                <w:szCs w:val="22"/>
              </w:rPr>
            </w:pPr>
            <w:r w:rsidRPr="00296492">
              <w:rPr>
                <w:sz w:val="22"/>
                <w:szCs w:val="22"/>
              </w:rPr>
              <w:t>Evidence of notification to parents and the Department of the emergency termination;</w:t>
            </w:r>
            <w:r w:rsidRPr="00296492">
              <w:rPr>
                <w:spacing w:val="-10"/>
                <w:sz w:val="22"/>
                <w:szCs w:val="22"/>
              </w:rPr>
              <w:t xml:space="preserve"> </w:t>
            </w:r>
            <w:r w:rsidRPr="00296492">
              <w:rPr>
                <w:sz w:val="22"/>
                <w:szCs w:val="22"/>
              </w:rPr>
              <w:t>and</w:t>
            </w:r>
          </w:p>
          <w:p w14:paraId="42D9F2E8" w14:textId="77777777" w:rsidR="009C2D26" w:rsidRPr="00296492" w:rsidRDefault="009C2D26" w:rsidP="003A45B9">
            <w:pPr>
              <w:widowControl w:val="0"/>
              <w:numPr>
                <w:ilvl w:val="0"/>
                <w:numId w:val="35"/>
              </w:numPr>
              <w:autoSpaceDE w:val="0"/>
              <w:autoSpaceDN w:val="0"/>
              <w:ind w:left="616" w:right="-4" w:hanging="450"/>
              <w:rPr>
                <w:sz w:val="22"/>
                <w:szCs w:val="22"/>
              </w:rPr>
            </w:pPr>
            <w:r w:rsidRPr="00296492">
              <w:rPr>
                <w:sz w:val="22"/>
                <w:szCs w:val="22"/>
              </w:rPr>
              <w:t>Meeting minutes or documentation from the Team meeting regarding</w:t>
            </w:r>
            <w:r w:rsidRPr="00296492">
              <w:rPr>
                <w:spacing w:val="-7"/>
                <w:sz w:val="22"/>
                <w:szCs w:val="22"/>
              </w:rPr>
              <w:t xml:space="preserve"> </w:t>
            </w:r>
            <w:r w:rsidRPr="00296492">
              <w:rPr>
                <w:sz w:val="22"/>
                <w:szCs w:val="22"/>
              </w:rPr>
              <w:t>termination</w:t>
            </w:r>
          </w:p>
        </w:tc>
      </w:tr>
      <w:tr w:rsidR="009C2D26" w:rsidRPr="00296492" w14:paraId="0417A8A7" w14:textId="77777777" w:rsidTr="009C2D26">
        <w:tc>
          <w:tcPr>
            <w:tcW w:w="1253" w:type="pct"/>
          </w:tcPr>
          <w:p w14:paraId="7EF9E62C" w14:textId="77777777" w:rsidR="009C2D26" w:rsidRPr="00296492" w:rsidRDefault="009C2D26" w:rsidP="009C2D26">
            <w:pPr>
              <w:spacing w:after="58"/>
              <w:rPr>
                <w:b/>
                <w:bCs/>
                <w:sz w:val="28"/>
              </w:rPr>
            </w:pPr>
            <w:r w:rsidRPr="00296492">
              <w:rPr>
                <w:b/>
                <w:bCs/>
                <w:sz w:val="28"/>
              </w:rPr>
              <w:t xml:space="preserve">11.3 Educational Administrator Qualifications </w:t>
            </w:r>
          </w:p>
          <w:p w14:paraId="54002656" w14:textId="77777777" w:rsidR="009C2D26" w:rsidRPr="00296492" w:rsidRDefault="009C2D26" w:rsidP="009C2D26">
            <w:pPr>
              <w:spacing w:after="58"/>
              <w:rPr>
                <w:bCs/>
                <w:sz w:val="22"/>
              </w:rPr>
            </w:pPr>
          </w:p>
          <w:p w14:paraId="24CB90ED" w14:textId="77777777" w:rsidR="009C2D26" w:rsidRPr="00296492" w:rsidRDefault="009C2D26" w:rsidP="009C2D26">
            <w:pPr>
              <w:spacing w:after="58"/>
              <w:rPr>
                <w:bCs/>
                <w:sz w:val="22"/>
              </w:rPr>
            </w:pPr>
            <w:r w:rsidRPr="00296492">
              <w:rPr>
                <w:bCs/>
                <w:sz w:val="22"/>
              </w:rPr>
              <w:t>28.09(5)(a); 28.09(7)(a</w:t>
            </w:r>
            <w:proofErr w:type="gramStart"/>
            <w:r w:rsidRPr="00296492">
              <w:rPr>
                <w:bCs/>
                <w:sz w:val="22"/>
              </w:rPr>
              <w:t>);</w:t>
            </w:r>
            <w:proofErr w:type="gramEnd"/>
            <w:r w:rsidRPr="00296492">
              <w:rPr>
                <w:bCs/>
                <w:sz w:val="22"/>
              </w:rPr>
              <w:t xml:space="preserve"> </w:t>
            </w:r>
          </w:p>
          <w:p w14:paraId="3083AC37" w14:textId="77777777" w:rsidR="009C2D26" w:rsidRPr="00296492" w:rsidRDefault="009C2D26" w:rsidP="009C2D26">
            <w:pPr>
              <w:rPr>
                <w:bCs/>
                <w:sz w:val="22"/>
              </w:rPr>
            </w:pPr>
            <w:r w:rsidRPr="00296492">
              <w:rPr>
                <w:bCs/>
                <w:sz w:val="22"/>
              </w:rPr>
              <w:t xml:space="preserve">603 CMR 44.00  </w:t>
            </w:r>
          </w:p>
        </w:tc>
        <w:tc>
          <w:tcPr>
            <w:tcW w:w="2541" w:type="pct"/>
          </w:tcPr>
          <w:p w14:paraId="467284D5" w14:textId="77777777" w:rsidR="009C2D26" w:rsidRPr="00296492" w:rsidRDefault="009C2D26" w:rsidP="009C2D26">
            <w:pPr>
              <w:rPr>
                <w:bCs/>
                <w:sz w:val="22"/>
              </w:rPr>
            </w:pPr>
            <w:r w:rsidRPr="00296492">
              <w:rPr>
                <w:bCs/>
                <w:sz w:val="22"/>
              </w:rPr>
              <w:t xml:space="preserve">At least one staff member shall be designated as the educational administrator for the program. Such </w:t>
            </w:r>
            <w:proofErr w:type="gramStart"/>
            <w:r w:rsidRPr="00296492">
              <w:rPr>
                <w:bCs/>
                <w:sz w:val="22"/>
              </w:rPr>
              <w:t>person</w:t>
            </w:r>
            <w:proofErr w:type="gramEnd"/>
            <w:r w:rsidRPr="00296492">
              <w:rPr>
                <w:bCs/>
                <w:sz w:val="22"/>
              </w:rPr>
              <w:t xml:space="preserve"> shall be assigned to supervise the provision of special education services in the program and to ensure that the services specified in each student’s IEP are delivered. The educational administrator shall either possess licensure as a special education administrator or possess </w:t>
            </w:r>
            <w:proofErr w:type="gramStart"/>
            <w:r w:rsidRPr="00296492">
              <w:rPr>
                <w:bCs/>
                <w:sz w:val="22"/>
              </w:rPr>
              <w:t>all of</w:t>
            </w:r>
            <w:proofErr w:type="gramEnd"/>
            <w:r w:rsidRPr="00296492">
              <w:rPr>
                <w:bCs/>
                <w:sz w:val="22"/>
              </w:rPr>
              <w:t xml:space="preserve"> the following:</w:t>
            </w:r>
          </w:p>
          <w:p w14:paraId="325ECAD4" w14:textId="77777777" w:rsidR="009C2D26" w:rsidRPr="00296492" w:rsidRDefault="009C2D26" w:rsidP="009C2D26">
            <w:pPr>
              <w:rPr>
                <w:bCs/>
                <w:sz w:val="22"/>
              </w:rPr>
            </w:pPr>
          </w:p>
          <w:p w14:paraId="7997EC9F" w14:textId="77777777" w:rsidR="009C2D26" w:rsidRPr="00296492" w:rsidRDefault="009C2D26" w:rsidP="0060647B">
            <w:pPr>
              <w:widowControl w:val="0"/>
              <w:numPr>
                <w:ilvl w:val="0"/>
                <w:numId w:val="11"/>
              </w:numPr>
              <w:ind w:left="619" w:hanging="446"/>
              <w:rPr>
                <w:bCs/>
                <w:sz w:val="22"/>
              </w:rPr>
            </w:pPr>
            <w:r w:rsidRPr="00296492">
              <w:rPr>
                <w:bCs/>
                <w:sz w:val="22"/>
              </w:rPr>
              <w:t xml:space="preserve">License as a special </w:t>
            </w:r>
            <w:proofErr w:type="gramStart"/>
            <w:r w:rsidRPr="00296492">
              <w:rPr>
                <w:bCs/>
                <w:sz w:val="22"/>
              </w:rPr>
              <w:t>educator;</w:t>
            </w:r>
            <w:proofErr w:type="gramEnd"/>
          </w:p>
          <w:p w14:paraId="545D8626" w14:textId="77777777" w:rsidR="009C2D26" w:rsidRPr="00296492" w:rsidRDefault="009C2D26" w:rsidP="0060647B">
            <w:pPr>
              <w:widowControl w:val="0"/>
              <w:numPr>
                <w:ilvl w:val="0"/>
                <w:numId w:val="11"/>
              </w:numPr>
              <w:ind w:left="619" w:hanging="446"/>
              <w:rPr>
                <w:bCs/>
                <w:sz w:val="22"/>
              </w:rPr>
            </w:pPr>
            <w:r w:rsidRPr="00296492">
              <w:rPr>
                <w:bCs/>
                <w:sz w:val="22"/>
              </w:rPr>
              <w:t>A minimum of a master's degree in special education or a related field; and</w:t>
            </w:r>
          </w:p>
          <w:p w14:paraId="22F03959" w14:textId="77777777" w:rsidR="009C2D26" w:rsidRPr="00296492" w:rsidRDefault="009C2D26" w:rsidP="0060647B">
            <w:pPr>
              <w:widowControl w:val="0"/>
              <w:numPr>
                <w:ilvl w:val="0"/>
                <w:numId w:val="11"/>
              </w:numPr>
              <w:spacing w:after="58"/>
              <w:ind w:left="619" w:hanging="446"/>
              <w:rPr>
                <w:b/>
                <w:sz w:val="22"/>
              </w:rPr>
            </w:pPr>
            <w:r w:rsidRPr="00296492">
              <w:rPr>
                <w:bCs/>
                <w:sz w:val="22"/>
              </w:rPr>
              <w:t>A minimum of one year of administrative experience.</w:t>
            </w:r>
          </w:p>
        </w:tc>
        <w:tc>
          <w:tcPr>
            <w:tcW w:w="1206" w:type="pct"/>
          </w:tcPr>
          <w:p w14:paraId="74D4C121" w14:textId="77777777" w:rsidR="009C2D26" w:rsidRPr="00296492" w:rsidRDefault="009C2D26" w:rsidP="009C2D26">
            <w:pPr>
              <w:widowControl w:val="0"/>
              <w:autoSpaceDE w:val="0"/>
              <w:autoSpaceDN w:val="0"/>
              <w:spacing w:line="242" w:lineRule="exact"/>
              <w:rPr>
                <w:b/>
                <w:sz w:val="22"/>
                <w:szCs w:val="22"/>
              </w:rPr>
            </w:pPr>
            <w:r w:rsidRPr="00296492">
              <w:rPr>
                <w:b/>
                <w:sz w:val="22"/>
                <w:szCs w:val="22"/>
                <w:u w:val="thick"/>
              </w:rPr>
              <w:t>Documentation</w:t>
            </w:r>
            <w:r w:rsidRPr="00296492">
              <w:rPr>
                <w:b/>
                <w:sz w:val="22"/>
                <w:szCs w:val="22"/>
              </w:rPr>
              <w:t>:</w:t>
            </w:r>
          </w:p>
          <w:p w14:paraId="2101F8DD" w14:textId="77777777" w:rsidR="009C2D26" w:rsidRPr="00296492" w:rsidRDefault="009C2D26" w:rsidP="003A45B9">
            <w:pPr>
              <w:widowControl w:val="0"/>
              <w:numPr>
                <w:ilvl w:val="0"/>
                <w:numId w:val="38"/>
              </w:numPr>
              <w:autoSpaceDE w:val="0"/>
              <w:autoSpaceDN w:val="0"/>
              <w:spacing w:before="55" w:line="252" w:lineRule="exact"/>
              <w:ind w:left="616" w:hanging="450"/>
              <w:rPr>
                <w:b/>
                <w:sz w:val="22"/>
                <w:szCs w:val="22"/>
              </w:rPr>
            </w:pPr>
            <w:r w:rsidRPr="00296492">
              <w:rPr>
                <w:sz w:val="22"/>
                <w:szCs w:val="22"/>
              </w:rPr>
              <w:t>Name of educational</w:t>
            </w:r>
            <w:r w:rsidRPr="00296492">
              <w:rPr>
                <w:spacing w:val="-7"/>
                <w:sz w:val="22"/>
                <w:szCs w:val="22"/>
              </w:rPr>
              <w:t xml:space="preserve"> </w:t>
            </w:r>
            <w:r w:rsidRPr="00296492">
              <w:rPr>
                <w:sz w:val="22"/>
                <w:szCs w:val="22"/>
              </w:rPr>
              <w:t>administrator(s); and</w:t>
            </w:r>
          </w:p>
          <w:p w14:paraId="63B50316" w14:textId="77777777" w:rsidR="009C2D26" w:rsidRPr="00296492" w:rsidRDefault="009C2D26" w:rsidP="003A45B9">
            <w:pPr>
              <w:widowControl w:val="0"/>
              <w:numPr>
                <w:ilvl w:val="0"/>
                <w:numId w:val="38"/>
              </w:numPr>
              <w:autoSpaceDE w:val="0"/>
              <w:autoSpaceDN w:val="0"/>
              <w:spacing w:before="55" w:line="252" w:lineRule="exact"/>
              <w:ind w:left="616" w:hanging="450"/>
              <w:rPr>
                <w:b/>
                <w:sz w:val="22"/>
                <w:szCs w:val="22"/>
              </w:rPr>
            </w:pPr>
            <w:r w:rsidRPr="00296492">
              <w:rPr>
                <w:sz w:val="22"/>
                <w:szCs w:val="22"/>
              </w:rPr>
              <w:t>Copy of licensure as a special education administrator</w:t>
            </w:r>
          </w:p>
          <w:p w14:paraId="324443CD" w14:textId="77777777" w:rsidR="009C2D26" w:rsidRPr="00296492" w:rsidRDefault="009C2D26" w:rsidP="009C2D26">
            <w:pPr>
              <w:widowControl w:val="0"/>
              <w:autoSpaceDE w:val="0"/>
              <w:autoSpaceDN w:val="0"/>
              <w:spacing w:before="64"/>
              <w:ind w:left="103"/>
              <w:rPr>
                <w:b/>
                <w:sz w:val="22"/>
                <w:szCs w:val="22"/>
              </w:rPr>
            </w:pPr>
            <w:r w:rsidRPr="00296492">
              <w:rPr>
                <w:b/>
                <w:sz w:val="22"/>
                <w:szCs w:val="22"/>
              </w:rPr>
              <w:t xml:space="preserve">or </w:t>
            </w:r>
            <w:proofErr w:type="gramStart"/>
            <w:r w:rsidRPr="00296492">
              <w:rPr>
                <w:b/>
                <w:sz w:val="22"/>
                <w:szCs w:val="22"/>
              </w:rPr>
              <w:t>ALL of</w:t>
            </w:r>
            <w:proofErr w:type="gramEnd"/>
            <w:r w:rsidRPr="00296492">
              <w:rPr>
                <w:b/>
                <w:sz w:val="22"/>
                <w:szCs w:val="22"/>
              </w:rPr>
              <w:t xml:space="preserve"> the following:</w:t>
            </w:r>
          </w:p>
          <w:p w14:paraId="7FE9DD05" w14:textId="77777777" w:rsidR="009C2D26" w:rsidRPr="00296492" w:rsidRDefault="009C2D26" w:rsidP="003A45B9">
            <w:pPr>
              <w:widowControl w:val="0"/>
              <w:numPr>
                <w:ilvl w:val="0"/>
                <w:numId w:val="39"/>
              </w:numPr>
              <w:autoSpaceDE w:val="0"/>
              <w:autoSpaceDN w:val="0"/>
              <w:spacing w:before="50"/>
              <w:ind w:left="616" w:right="86" w:hanging="450"/>
              <w:rPr>
                <w:sz w:val="22"/>
                <w:szCs w:val="22"/>
              </w:rPr>
            </w:pPr>
            <w:r w:rsidRPr="00296492">
              <w:rPr>
                <w:sz w:val="22"/>
                <w:szCs w:val="22"/>
              </w:rPr>
              <w:t>Copy of ESE license as a special educator;</w:t>
            </w:r>
            <w:r w:rsidRPr="00296492">
              <w:rPr>
                <w:spacing w:val="-6"/>
                <w:sz w:val="22"/>
                <w:szCs w:val="22"/>
              </w:rPr>
              <w:t xml:space="preserve"> </w:t>
            </w:r>
            <w:r w:rsidRPr="00296492">
              <w:rPr>
                <w:sz w:val="22"/>
                <w:szCs w:val="22"/>
              </w:rPr>
              <w:t>and</w:t>
            </w:r>
          </w:p>
          <w:p w14:paraId="49D108F2" w14:textId="77777777" w:rsidR="009C2D26" w:rsidRPr="00296492" w:rsidRDefault="009C2D26" w:rsidP="003A45B9">
            <w:pPr>
              <w:widowControl w:val="0"/>
              <w:numPr>
                <w:ilvl w:val="0"/>
                <w:numId w:val="39"/>
              </w:numPr>
              <w:autoSpaceDE w:val="0"/>
              <w:autoSpaceDN w:val="0"/>
              <w:spacing w:before="50"/>
              <w:ind w:left="616" w:hanging="450"/>
              <w:rPr>
                <w:sz w:val="22"/>
                <w:szCs w:val="22"/>
              </w:rPr>
            </w:pPr>
            <w:r w:rsidRPr="00296492">
              <w:rPr>
                <w:sz w:val="22"/>
                <w:szCs w:val="22"/>
              </w:rPr>
              <w:t xml:space="preserve">Evidence of </w:t>
            </w:r>
            <w:proofErr w:type="gramStart"/>
            <w:r w:rsidRPr="00296492">
              <w:rPr>
                <w:sz w:val="22"/>
                <w:szCs w:val="22"/>
              </w:rPr>
              <w:t>Master’s Degree in special education</w:t>
            </w:r>
            <w:proofErr w:type="gramEnd"/>
            <w:r w:rsidRPr="00296492">
              <w:rPr>
                <w:sz w:val="22"/>
                <w:szCs w:val="22"/>
              </w:rPr>
              <w:t xml:space="preserve"> or a related field;</w:t>
            </w:r>
            <w:r w:rsidRPr="00296492">
              <w:rPr>
                <w:spacing w:val="-6"/>
                <w:sz w:val="22"/>
                <w:szCs w:val="22"/>
              </w:rPr>
              <w:t xml:space="preserve"> </w:t>
            </w:r>
            <w:r w:rsidRPr="00296492">
              <w:rPr>
                <w:sz w:val="22"/>
                <w:szCs w:val="22"/>
              </w:rPr>
              <w:t>and</w:t>
            </w:r>
          </w:p>
          <w:p w14:paraId="7350F6C4" w14:textId="77777777" w:rsidR="009C2D26" w:rsidRPr="00296492" w:rsidRDefault="009C2D26" w:rsidP="003A45B9">
            <w:pPr>
              <w:widowControl w:val="0"/>
              <w:numPr>
                <w:ilvl w:val="0"/>
                <w:numId w:val="39"/>
              </w:numPr>
              <w:autoSpaceDE w:val="0"/>
              <w:autoSpaceDN w:val="0"/>
              <w:spacing w:before="50"/>
              <w:ind w:left="616" w:right="86" w:hanging="450"/>
              <w:rPr>
                <w:sz w:val="22"/>
                <w:szCs w:val="22"/>
              </w:rPr>
            </w:pPr>
            <w:r w:rsidRPr="00296492">
              <w:rPr>
                <w:sz w:val="22"/>
                <w:szCs w:val="22"/>
              </w:rPr>
              <w:t xml:space="preserve">Resume showing a minimum of one year of administrative experience </w:t>
            </w:r>
          </w:p>
        </w:tc>
      </w:tr>
      <w:tr w:rsidR="009C2D26" w:rsidRPr="00296492" w14:paraId="4B1962C6" w14:textId="77777777" w:rsidTr="009C2D26">
        <w:tc>
          <w:tcPr>
            <w:tcW w:w="1253" w:type="pct"/>
          </w:tcPr>
          <w:p w14:paraId="1AADD46E" w14:textId="77777777" w:rsidR="009C2D26" w:rsidRPr="00296492" w:rsidRDefault="009C2D26" w:rsidP="009C2D26">
            <w:pPr>
              <w:rPr>
                <w:b/>
                <w:bCs/>
                <w:sz w:val="28"/>
              </w:rPr>
            </w:pPr>
            <w:r w:rsidRPr="00296492">
              <w:rPr>
                <w:b/>
                <w:bCs/>
                <w:sz w:val="28"/>
              </w:rPr>
              <w:lastRenderedPageBreak/>
              <w:t xml:space="preserve">11.4 Teachers (Special Education Teachers and </w:t>
            </w:r>
            <w:proofErr w:type="gramStart"/>
            <w:r w:rsidRPr="00296492">
              <w:rPr>
                <w:b/>
                <w:bCs/>
                <w:sz w:val="28"/>
              </w:rPr>
              <w:t>General  Education</w:t>
            </w:r>
            <w:proofErr w:type="gramEnd"/>
            <w:r w:rsidRPr="00296492">
              <w:rPr>
                <w:b/>
                <w:bCs/>
                <w:sz w:val="28"/>
              </w:rPr>
              <w:t xml:space="preserve"> Teachers)</w:t>
            </w:r>
          </w:p>
          <w:p w14:paraId="19BB378F" w14:textId="77777777" w:rsidR="009C2D26" w:rsidRPr="00296492" w:rsidRDefault="009C2D26" w:rsidP="009C2D26">
            <w:pPr>
              <w:rPr>
                <w:bCs/>
                <w:sz w:val="22"/>
              </w:rPr>
            </w:pPr>
          </w:p>
          <w:p w14:paraId="3E4F3A3F" w14:textId="77777777" w:rsidR="009C2D26" w:rsidRPr="00296492" w:rsidRDefault="009C2D26" w:rsidP="009C2D26">
            <w:pPr>
              <w:rPr>
                <w:bCs/>
                <w:sz w:val="22"/>
              </w:rPr>
            </w:pPr>
            <w:r w:rsidRPr="00296492">
              <w:rPr>
                <w:bCs/>
                <w:sz w:val="22"/>
              </w:rPr>
              <w:t>18.05(11)(f); 28.09(5)(a); 28.09(</w:t>
            </w:r>
            <w:proofErr w:type="gramStart"/>
            <w:r w:rsidRPr="00296492">
              <w:rPr>
                <w:bCs/>
                <w:sz w:val="22"/>
              </w:rPr>
              <w:t>7)(</w:t>
            </w:r>
            <w:proofErr w:type="gramEnd"/>
            <w:r w:rsidRPr="00296492">
              <w:rPr>
                <w:bCs/>
                <w:sz w:val="22"/>
              </w:rPr>
              <w:t>b, c); 34 CFR 300.321</w:t>
            </w:r>
          </w:p>
        </w:tc>
        <w:tc>
          <w:tcPr>
            <w:tcW w:w="2541" w:type="pct"/>
          </w:tcPr>
          <w:p w14:paraId="007A5FCD" w14:textId="77777777" w:rsidR="009C2D26" w:rsidRPr="00296492" w:rsidRDefault="009C2D26" w:rsidP="009C2D26">
            <w:pPr>
              <w:spacing w:after="58"/>
              <w:rPr>
                <w:bCs/>
                <w:sz w:val="22"/>
              </w:rPr>
            </w:pPr>
            <w:r w:rsidRPr="00296492">
              <w:rPr>
                <w:bCs/>
                <w:sz w:val="22"/>
              </w:rPr>
              <w:t>The program must ensure that all teaching staff have teaching licenses appropriate to meet the needs of the population being served pursuant to the requirements of 603 CMR 7.00 and, additionally, must adhere to the following requirements:</w:t>
            </w:r>
          </w:p>
          <w:p w14:paraId="71B9F7F0" w14:textId="77777777" w:rsidR="009C2D26" w:rsidRPr="00296492" w:rsidRDefault="009C2D26" w:rsidP="001B0DC6">
            <w:pPr>
              <w:numPr>
                <w:ilvl w:val="0"/>
                <w:numId w:val="3"/>
              </w:numPr>
              <w:tabs>
                <w:tab w:val="clear" w:pos="360"/>
                <w:tab w:val="left" w:pos="-720"/>
              </w:tabs>
              <w:ind w:left="619" w:hanging="446"/>
              <w:rPr>
                <w:bCs/>
                <w:sz w:val="22"/>
              </w:rPr>
            </w:pPr>
            <w:r w:rsidRPr="00296492">
              <w:rPr>
                <w:bCs/>
                <w:sz w:val="22"/>
              </w:rPr>
              <w:t>To the extent that unlicensed staff is providing special education services, such services shall be designed or supervised by a licensed special educator; and</w:t>
            </w:r>
          </w:p>
          <w:p w14:paraId="0669A26F" w14:textId="77777777" w:rsidR="009C2D26" w:rsidRPr="00296492" w:rsidRDefault="009C2D26" w:rsidP="001B0DC6">
            <w:pPr>
              <w:numPr>
                <w:ilvl w:val="0"/>
                <w:numId w:val="3"/>
              </w:numPr>
              <w:tabs>
                <w:tab w:val="clear" w:pos="360"/>
                <w:tab w:val="left" w:pos="-720"/>
              </w:tabs>
              <w:ind w:left="619" w:hanging="446"/>
              <w:rPr>
                <w:bCs/>
                <w:sz w:val="22"/>
              </w:rPr>
            </w:pPr>
            <w:r w:rsidRPr="00296492">
              <w:rPr>
                <w:bCs/>
                <w:sz w:val="22"/>
              </w:rPr>
              <w:t>To the extent that general education teachers are providing special education services, they shall do so in coordination with the licensed special education teacher.</w:t>
            </w:r>
          </w:p>
          <w:p w14:paraId="1D893F16" w14:textId="77777777" w:rsidR="009C2D26" w:rsidRPr="00296492" w:rsidRDefault="009C2D26" w:rsidP="009C2D26">
            <w:pPr>
              <w:tabs>
                <w:tab w:val="left" w:pos="-720"/>
              </w:tabs>
              <w:spacing w:after="58"/>
              <w:ind w:left="360"/>
              <w:rPr>
                <w:bCs/>
                <w:sz w:val="22"/>
              </w:rPr>
            </w:pPr>
          </w:p>
          <w:p w14:paraId="354602C3" w14:textId="77777777" w:rsidR="009C2D26" w:rsidRPr="00296492" w:rsidRDefault="009C2D26" w:rsidP="009C2D26">
            <w:pPr>
              <w:spacing w:after="58"/>
              <w:rPr>
                <w:bCs/>
                <w:sz w:val="22"/>
              </w:rPr>
            </w:pPr>
            <w:r w:rsidRPr="00296492">
              <w:rPr>
                <w:bCs/>
                <w:sz w:val="22"/>
              </w:rPr>
              <w:t>The number of special education teachers and the number of general education teachers must correspond with the most recently approved ESE Staffing Plan.</w:t>
            </w:r>
          </w:p>
        </w:tc>
        <w:tc>
          <w:tcPr>
            <w:tcW w:w="1206" w:type="pct"/>
          </w:tcPr>
          <w:p w14:paraId="59E4CF86" w14:textId="77777777" w:rsidR="009C2D26" w:rsidRPr="00296492" w:rsidRDefault="009C2D26" w:rsidP="009C2D26">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39FA3BF8" w14:textId="77777777" w:rsidR="009C2D26" w:rsidRPr="00296492" w:rsidRDefault="009C2D26" w:rsidP="003A45B9">
            <w:pPr>
              <w:widowControl w:val="0"/>
              <w:numPr>
                <w:ilvl w:val="0"/>
                <w:numId w:val="40"/>
              </w:numPr>
              <w:autoSpaceDE w:val="0"/>
              <w:autoSpaceDN w:val="0"/>
              <w:spacing w:before="53"/>
              <w:ind w:left="616" w:right="-4" w:hanging="450"/>
              <w:rPr>
                <w:rFonts w:ascii="Symbol" w:hAnsi="Symbol"/>
                <w:sz w:val="22"/>
                <w:szCs w:val="22"/>
              </w:rPr>
            </w:pPr>
            <w:r w:rsidRPr="00296492">
              <w:rPr>
                <w:sz w:val="22"/>
                <w:szCs w:val="22"/>
              </w:rPr>
              <w:t>Current Teacher Roster Form</w:t>
            </w:r>
          </w:p>
          <w:p w14:paraId="4FDB6F56" w14:textId="77777777" w:rsidR="009C2D26" w:rsidRPr="00296492" w:rsidRDefault="009C2D26" w:rsidP="003A45B9">
            <w:pPr>
              <w:widowControl w:val="0"/>
              <w:numPr>
                <w:ilvl w:val="0"/>
                <w:numId w:val="40"/>
              </w:numPr>
              <w:autoSpaceDE w:val="0"/>
              <w:autoSpaceDN w:val="0"/>
              <w:spacing w:before="53"/>
              <w:ind w:left="616" w:right="255" w:hanging="450"/>
              <w:rPr>
                <w:rFonts w:ascii="Symbol" w:hAnsi="Symbol"/>
                <w:sz w:val="22"/>
                <w:szCs w:val="22"/>
              </w:rPr>
            </w:pPr>
            <w:r w:rsidRPr="00296492">
              <w:rPr>
                <w:sz w:val="22"/>
                <w:szCs w:val="22"/>
              </w:rPr>
              <w:t>Copies of all teacher licenses or waivers</w:t>
            </w:r>
          </w:p>
          <w:p w14:paraId="304B12B4" w14:textId="77777777" w:rsidR="009C2D26" w:rsidRPr="00296492" w:rsidRDefault="009C2D26" w:rsidP="009C2D26">
            <w:pPr>
              <w:spacing w:after="58"/>
              <w:rPr>
                <w:bCs/>
                <w:sz w:val="22"/>
                <w:szCs w:val="22"/>
              </w:rPr>
            </w:pPr>
          </w:p>
        </w:tc>
      </w:tr>
      <w:tr w:rsidR="009C2D26" w:rsidRPr="00296492" w14:paraId="29059B92" w14:textId="77777777" w:rsidTr="009C2D26">
        <w:tc>
          <w:tcPr>
            <w:tcW w:w="1253" w:type="pct"/>
          </w:tcPr>
          <w:p w14:paraId="27EF288A" w14:textId="77777777" w:rsidR="009C2D26" w:rsidRPr="00296492" w:rsidRDefault="009C2D26" w:rsidP="009C2D26">
            <w:pPr>
              <w:rPr>
                <w:b/>
                <w:sz w:val="28"/>
              </w:rPr>
            </w:pPr>
            <w:r w:rsidRPr="00296492">
              <w:rPr>
                <w:b/>
                <w:sz w:val="28"/>
              </w:rPr>
              <w:t xml:space="preserve">11.5 Related Services Staff </w:t>
            </w:r>
          </w:p>
          <w:p w14:paraId="1CF2EB1C" w14:textId="77777777" w:rsidR="009C2D26" w:rsidRPr="00296492" w:rsidRDefault="009C2D26" w:rsidP="009C2D26">
            <w:pPr>
              <w:rPr>
                <w:sz w:val="22"/>
              </w:rPr>
            </w:pPr>
          </w:p>
          <w:p w14:paraId="2E3254C2" w14:textId="77777777" w:rsidR="009C2D26" w:rsidRPr="00296492" w:rsidRDefault="009C2D26" w:rsidP="009C2D26">
            <w:pPr>
              <w:spacing w:after="58"/>
              <w:rPr>
                <w:sz w:val="22"/>
              </w:rPr>
            </w:pPr>
            <w:r w:rsidRPr="00296492">
              <w:rPr>
                <w:sz w:val="22"/>
              </w:rPr>
              <w:t>28.09(7)(d)</w:t>
            </w:r>
          </w:p>
        </w:tc>
        <w:tc>
          <w:tcPr>
            <w:tcW w:w="2541" w:type="pct"/>
          </w:tcPr>
          <w:p w14:paraId="5BEA6A2C" w14:textId="77777777" w:rsidR="009C2D26" w:rsidRPr="00296492" w:rsidRDefault="009C2D26" w:rsidP="009C2D26">
            <w:pPr>
              <w:rPr>
                <w:sz w:val="22"/>
                <w:szCs w:val="22"/>
              </w:rPr>
            </w:pPr>
            <w:r w:rsidRPr="00296492">
              <w:rPr>
                <w:sz w:val="22"/>
                <w:szCs w:val="22"/>
              </w:rPr>
              <w:t>All staff providing or supervising the provision of related services (including medical personnel identified in criterion 16.2 Physician Consultation, 16.3 Nursing, as well as all consultants) shall be appropriately certified, licensed or registered in their professional areas.</w:t>
            </w:r>
          </w:p>
        </w:tc>
        <w:tc>
          <w:tcPr>
            <w:tcW w:w="1206" w:type="pct"/>
          </w:tcPr>
          <w:p w14:paraId="4AF7EFB4" w14:textId="77777777" w:rsidR="009C2D26" w:rsidRPr="00296492" w:rsidRDefault="009C2D26" w:rsidP="009C2D26">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24B39E70" w14:textId="77777777" w:rsidR="009C2D26" w:rsidRPr="00296492" w:rsidRDefault="009C2D26" w:rsidP="003A45B9">
            <w:pPr>
              <w:widowControl w:val="0"/>
              <w:numPr>
                <w:ilvl w:val="0"/>
                <w:numId w:val="41"/>
              </w:numPr>
              <w:autoSpaceDE w:val="0"/>
              <w:autoSpaceDN w:val="0"/>
              <w:spacing w:before="53"/>
              <w:ind w:left="616" w:right="181" w:hanging="450"/>
              <w:rPr>
                <w:sz w:val="22"/>
                <w:szCs w:val="22"/>
              </w:rPr>
            </w:pPr>
            <w:r w:rsidRPr="00296492">
              <w:rPr>
                <w:sz w:val="22"/>
                <w:szCs w:val="22"/>
              </w:rPr>
              <w:t>Current Related Services Staff Form</w:t>
            </w:r>
          </w:p>
          <w:p w14:paraId="19D2048F" w14:textId="77777777" w:rsidR="009C2D26" w:rsidRPr="00296492" w:rsidRDefault="009C2D26" w:rsidP="003A45B9">
            <w:pPr>
              <w:widowControl w:val="0"/>
              <w:numPr>
                <w:ilvl w:val="0"/>
                <w:numId w:val="41"/>
              </w:numPr>
              <w:autoSpaceDE w:val="0"/>
              <w:autoSpaceDN w:val="0"/>
              <w:spacing w:before="53"/>
              <w:ind w:left="616" w:right="181" w:hanging="450"/>
              <w:rPr>
                <w:sz w:val="22"/>
                <w:szCs w:val="22"/>
              </w:rPr>
            </w:pPr>
            <w:r w:rsidRPr="00296492">
              <w:rPr>
                <w:sz w:val="22"/>
                <w:szCs w:val="22"/>
              </w:rPr>
              <w:t>Copies of each provider’s license, certification, or registration</w:t>
            </w:r>
          </w:p>
        </w:tc>
      </w:tr>
      <w:tr w:rsidR="009C2D26" w:rsidRPr="00296492" w14:paraId="24F7676F" w14:textId="77777777" w:rsidTr="009C2D26">
        <w:tc>
          <w:tcPr>
            <w:tcW w:w="1253" w:type="pct"/>
          </w:tcPr>
          <w:p w14:paraId="572DFDAA" w14:textId="77777777" w:rsidR="009C2D26" w:rsidRPr="00296492" w:rsidRDefault="009C2D26" w:rsidP="009C2D26">
            <w:pPr>
              <w:rPr>
                <w:b/>
                <w:sz w:val="28"/>
              </w:rPr>
            </w:pPr>
            <w:r w:rsidRPr="00296492">
              <w:rPr>
                <w:b/>
                <w:sz w:val="28"/>
              </w:rPr>
              <w:t>11.6 Master Staff Roster</w:t>
            </w:r>
          </w:p>
          <w:p w14:paraId="1A69437E" w14:textId="77777777" w:rsidR="009C2D26" w:rsidRPr="00296492" w:rsidRDefault="009C2D26" w:rsidP="009C2D26">
            <w:pPr>
              <w:rPr>
                <w:sz w:val="22"/>
              </w:rPr>
            </w:pPr>
          </w:p>
          <w:p w14:paraId="534EFF5B" w14:textId="77777777" w:rsidR="009C2D26" w:rsidRPr="00296492" w:rsidRDefault="009C2D26" w:rsidP="009C2D26">
            <w:pPr>
              <w:spacing w:after="58"/>
              <w:rPr>
                <w:b/>
                <w:sz w:val="22"/>
              </w:rPr>
            </w:pPr>
            <w:r w:rsidRPr="00296492">
              <w:rPr>
                <w:sz w:val="22"/>
              </w:rPr>
              <w:t>28.09(7)</w:t>
            </w:r>
          </w:p>
        </w:tc>
        <w:tc>
          <w:tcPr>
            <w:tcW w:w="2541" w:type="pct"/>
          </w:tcPr>
          <w:p w14:paraId="18A723F2" w14:textId="77777777" w:rsidR="009C2D26" w:rsidRPr="00296492" w:rsidRDefault="009C2D26" w:rsidP="009C2D26">
            <w:pPr>
              <w:rPr>
                <w:sz w:val="22"/>
                <w:szCs w:val="22"/>
              </w:rPr>
            </w:pPr>
            <w:r w:rsidRPr="00296492">
              <w:rPr>
                <w:sz w:val="22"/>
                <w:szCs w:val="22"/>
              </w:rPr>
              <w:t xml:space="preserve">The program maintains a master list of ALL staff for every position within the program. The staff positions must correspond to the most </w:t>
            </w:r>
            <w:proofErr w:type="gramStart"/>
            <w:r w:rsidRPr="00296492">
              <w:rPr>
                <w:sz w:val="22"/>
                <w:szCs w:val="22"/>
              </w:rPr>
              <w:t>recent</w:t>
            </w:r>
            <w:proofErr w:type="gramEnd"/>
            <w:r w:rsidRPr="00296492">
              <w:rPr>
                <w:sz w:val="22"/>
                <w:szCs w:val="22"/>
              </w:rPr>
              <w:t xml:space="preserve"> approved ESE Staffing Plan. This list must include job titles along with their corresponding Uniform Financial Report (UFR) titles, UFR numbers, and full-time equivalents (FTEs). This list may include, but is not limited to:</w:t>
            </w:r>
          </w:p>
          <w:p w14:paraId="5F1AC53E"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Administrators</w:t>
            </w:r>
          </w:p>
          <w:p w14:paraId="210DBC8F"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Special education teachers</w:t>
            </w:r>
          </w:p>
          <w:p w14:paraId="2707760B"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 xml:space="preserve">General education teachers </w:t>
            </w:r>
          </w:p>
          <w:p w14:paraId="64485165"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 xml:space="preserve">Related service providers </w:t>
            </w:r>
          </w:p>
          <w:p w14:paraId="456781E2"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Registered Nurses</w:t>
            </w:r>
          </w:p>
          <w:p w14:paraId="2EEE8E0C"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Direct care workers</w:t>
            </w:r>
          </w:p>
          <w:p w14:paraId="10CC3F20"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Direct care supervisors</w:t>
            </w:r>
          </w:p>
          <w:p w14:paraId="069E5D29"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Clerical and maintenance staff</w:t>
            </w:r>
          </w:p>
          <w:p w14:paraId="046899A8"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Psychologists</w:t>
            </w:r>
          </w:p>
          <w:p w14:paraId="3BDB7881"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Social workers</w:t>
            </w:r>
          </w:p>
          <w:p w14:paraId="6DAAC8B9"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Program support</w:t>
            </w:r>
          </w:p>
          <w:p w14:paraId="4BE35592" w14:textId="77777777" w:rsidR="009C2D26" w:rsidRPr="00296492" w:rsidRDefault="009C2D26" w:rsidP="001B0DC6">
            <w:pPr>
              <w:numPr>
                <w:ilvl w:val="0"/>
                <w:numId w:val="12"/>
              </w:numPr>
              <w:tabs>
                <w:tab w:val="clear" w:pos="360"/>
              </w:tabs>
              <w:ind w:left="619" w:hanging="446"/>
              <w:rPr>
                <w:sz w:val="22"/>
                <w:szCs w:val="22"/>
              </w:rPr>
            </w:pPr>
            <w:r w:rsidRPr="00296492">
              <w:rPr>
                <w:sz w:val="22"/>
                <w:szCs w:val="22"/>
              </w:rPr>
              <w:t>Consultants</w:t>
            </w:r>
          </w:p>
          <w:p w14:paraId="6B569F53" w14:textId="77777777" w:rsidR="009C2D26" w:rsidRPr="00296492" w:rsidRDefault="009C2D26" w:rsidP="009C2D26">
            <w:pPr>
              <w:rPr>
                <w:sz w:val="22"/>
                <w:szCs w:val="22"/>
              </w:rPr>
            </w:pPr>
          </w:p>
          <w:p w14:paraId="752B1275" w14:textId="77777777" w:rsidR="009C2D26" w:rsidRPr="00296492" w:rsidRDefault="009C2D26" w:rsidP="009C2D26">
            <w:pPr>
              <w:rPr>
                <w:rFonts w:ascii="Georgia" w:hAnsi="Georgia"/>
                <w:szCs w:val="24"/>
              </w:rPr>
            </w:pPr>
            <w:r w:rsidRPr="00296492">
              <w:rPr>
                <w:b/>
                <w:sz w:val="22"/>
                <w:szCs w:val="22"/>
                <w:u w:val="single"/>
              </w:rPr>
              <w:t>NOTE</w:t>
            </w:r>
            <w:r w:rsidRPr="00296492">
              <w:rPr>
                <w:b/>
                <w:sz w:val="22"/>
                <w:szCs w:val="22"/>
              </w:rPr>
              <w:t>:</w:t>
            </w:r>
            <w:r w:rsidRPr="00296492">
              <w:rPr>
                <w:sz w:val="22"/>
                <w:szCs w:val="22"/>
              </w:rPr>
              <w:t xml:space="preserve">  In addition, identify any other positions not included in the most recently approved DESE Staffing Plan (e.g., 1:1 paid for by school district or additional positions funded by the agency).</w:t>
            </w:r>
          </w:p>
          <w:p w14:paraId="10701482" w14:textId="77777777" w:rsidR="009C2D26" w:rsidRPr="00296492" w:rsidRDefault="009C2D26" w:rsidP="009C2D26">
            <w:pPr>
              <w:rPr>
                <w:sz w:val="22"/>
                <w:szCs w:val="22"/>
              </w:rPr>
            </w:pPr>
          </w:p>
          <w:p w14:paraId="36CF7866" w14:textId="77777777" w:rsidR="009C2D26" w:rsidRPr="00296492" w:rsidRDefault="009C2D26" w:rsidP="009C2D26">
            <w:pPr>
              <w:rPr>
                <w:sz w:val="22"/>
                <w:szCs w:val="22"/>
              </w:rPr>
            </w:pPr>
            <w:r w:rsidRPr="00296492">
              <w:rPr>
                <w:b/>
                <w:sz w:val="22"/>
                <w:szCs w:val="22"/>
                <w:u w:val="single"/>
              </w:rPr>
              <w:t>NOTE</w:t>
            </w:r>
            <w:r w:rsidRPr="00296492">
              <w:rPr>
                <w:b/>
                <w:sz w:val="22"/>
                <w:szCs w:val="22"/>
              </w:rPr>
              <w:t xml:space="preserve">: </w:t>
            </w:r>
            <w:r w:rsidRPr="00296492">
              <w:rPr>
                <w:sz w:val="22"/>
                <w:szCs w:val="22"/>
              </w:rPr>
              <w:t xml:space="preserve"> Any changes/discrepancies from the last most recently approved DESE Staffing Plan (through approval of Form 1, Extraordinary Relief, Special Circumstances, Program Reconstruction) must be included and documented in the </w:t>
            </w:r>
            <w:proofErr w:type="gramStart"/>
            <w:r w:rsidRPr="00296492">
              <w:rPr>
                <w:sz w:val="22"/>
                <w:szCs w:val="22"/>
              </w:rPr>
              <w:t>far right</w:t>
            </w:r>
            <w:proofErr w:type="gramEnd"/>
            <w:r w:rsidRPr="00296492">
              <w:rPr>
                <w:sz w:val="22"/>
                <w:szCs w:val="22"/>
              </w:rPr>
              <w:t xml:space="preserve"> column on the Master Staff Roster.</w:t>
            </w:r>
          </w:p>
        </w:tc>
        <w:tc>
          <w:tcPr>
            <w:tcW w:w="1206" w:type="pct"/>
          </w:tcPr>
          <w:p w14:paraId="504AAB3C" w14:textId="77777777" w:rsidR="009C2D26" w:rsidRPr="00296492" w:rsidRDefault="009C2D26" w:rsidP="009C2D26">
            <w:pPr>
              <w:widowControl w:val="0"/>
              <w:autoSpaceDE w:val="0"/>
              <w:autoSpaceDN w:val="0"/>
              <w:spacing w:line="252" w:lineRule="exact"/>
              <w:rPr>
                <w:b/>
                <w:sz w:val="22"/>
                <w:szCs w:val="22"/>
              </w:rPr>
            </w:pPr>
            <w:r w:rsidRPr="00296492">
              <w:rPr>
                <w:b/>
                <w:sz w:val="22"/>
                <w:szCs w:val="22"/>
                <w:u w:val="thick"/>
              </w:rPr>
              <w:lastRenderedPageBreak/>
              <w:t>Documentation:</w:t>
            </w:r>
          </w:p>
          <w:p w14:paraId="5B97EFE4" w14:textId="77777777" w:rsidR="009C2D26" w:rsidRPr="00296492" w:rsidRDefault="009C2D26" w:rsidP="003A45B9">
            <w:pPr>
              <w:widowControl w:val="0"/>
              <w:numPr>
                <w:ilvl w:val="0"/>
                <w:numId w:val="42"/>
              </w:numPr>
              <w:autoSpaceDE w:val="0"/>
              <w:autoSpaceDN w:val="0"/>
              <w:spacing w:line="247" w:lineRule="exact"/>
              <w:ind w:left="616" w:hanging="450"/>
              <w:rPr>
                <w:sz w:val="22"/>
                <w:szCs w:val="22"/>
              </w:rPr>
            </w:pPr>
            <w:r w:rsidRPr="00296492">
              <w:rPr>
                <w:sz w:val="22"/>
                <w:szCs w:val="22"/>
              </w:rPr>
              <w:t>Current Master Staff Roster Form</w:t>
            </w:r>
          </w:p>
          <w:p w14:paraId="6EDAE886" w14:textId="77777777" w:rsidR="009C2D26" w:rsidRPr="00296492" w:rsidRDefault="009C2D26" w:rsidP="003A45B9">
            <w:pPr>
              <w:widowControl w:val="0"/>
              <w:numPr>
                <w:ilvl w:val="0"/>
                <w:numId w:val="42"/>
              </w:numPr>
              <w:autoSpaceDE w:val="0"/>
              <w:autoSpaceDN w:val="0"/>
              <w:spacing w:line="247" w:lineRule="exact"/>
              <w:ind w:left="616" w:hanging="450"/>
              <w:rPr>
                <w:sz w:val="22"/>
                <w:szCs w:val="22"/>
              </w:rPr>
            </w:pPr>
            <w:r w:rsidRPr="00296492">
              <w:rPr>
                <w:sz w:val="22"/>
                <w:szCs w:val="22"/>
              </w:rPr>
              <w:t>Copy of most recently approved DESE Staffing Plan</w:t>
            </w:r>
          </w:p>
          <w:p w14:paraId="5F174FB1" w14:textId="77777777" w:rsidR="009C2D26" w:rsidRPr="00296492" w:rsidRDefault="009C2D26" w:rsidP="009C2D26"/>
          <w:p w14:paraId="1C59329D" w14:textId="77777777" w:rsidR="009C2D26" w:rsidRPr="00296492" w:rsidRDefault="009C2D26" w:rsidP="009C2D26">
            <w:pPr>
              <w:rPr>
                <w:sz w:val="22"/>
                <w:szCs w:val="22"/>
              </w:rPr>
            </w:pPr>
          </w:p>
        </w:tc>
      </w:tr>
      <w:tr w:rsidR="009C2D26" w:rsidRPr="00296492" w14:paraId="6A4AF04E" w14:textId="77777777" w:rsidTr="009C2D26">
        <w:tc>
          <w:tcPr>
            <w:tcW w:w="1253" w:type="pct"/>
          </w:tcPr>
          <w:p w14:paraId="4247E238" w14:textId="77777777" w:rsidR="009C2D26" w:rsidRPr="00296492" w:rsidRDefault="009C2D26" w:rsidP="009C2D26">
            <w:pPr>
              <w:rPr>
                <w:b/>
                <w:bCs/>
                <w:sz w:val="28"/>
              </w:rPr>
            </w:pPr>
            <w:r>
              <w:rPr>
                <w:b/>
                <w:bCs/>
                <w:sz w:val="28"/>
              </w:rPr>
              <w:t>11.10</w:t>
            </w:r>
            <w:r w:rsidRPr="00296492">
              <w:rPr>
                <w:b/>
                <w:bCs/>
                <w:sz w:val="28"/>
              </w:rPr>
              <w:t xml:space="preserve"> </w:t>
            </w:r>
            <w:r>
              <w:rPr>
                <w:b/>
                <w:bCs/>
                <w:sz w:val="28"/>
              </w:rPr>
              <w:t>Supervision of Direct Care Day &amp; Residential Staff</w:t>
            </w:r>
          </w:p>
          <w:p w14:paraId="5ABE5077" w14:textId="77777777" w:rsidR="009C2D26" w:rsidRPr="00296492" w:rsidRDefault="009C2D26" w:rsidP="009C2D26">
            <w:pPr>
              <w:rPr>
                <w:bCs/>
                <w:sz w:val="22"/>
              </w:rPr>
            </w:pPr>
          </w:p>
          <w:p w14:paraId="5221C211" w14:textId="77777777" w:rsidR="009C2D26" w:rsidRPr="00296492" w:rsidRDefault="009C2D26" w:rsidP="009C2D26">
            <w:pPr>
              <w:rPr>
                <w:sz w:val="22"/>
              </w:rPr>
            </w:pPr>
            <w:r>
              <w:rPr>
                <w:sz w:val="22"/>
              </w:rPr>
              <w:t>18.03(4)</w:t>
            </w:r>
          </w:p>
          <w:p w14:paraId="741EE209" w14:textId="77777777" w:rsidR="009C2D26" w:rsidRPr="00296492" w:rsidRDefault="009C2D26" w:rsidP="009C2D26">
            <w:pPr>
              <w:rPr>
                <w:b/>
                <w:sz w:val="28"/>
                <w:szCs w:val="22"/>
              </w:rPr>
            </w:pPr>
          </w:p>
        </w:tc>
        <w:tc>
          <w:tcPr>
            <w:tcW w:w="2541" w:type="pct"/>
          </w:tcPr>
          <w:p w14:paraId="5FD267A2" w14:textId="77777777" w:rsidR="009C2D26" w:rsidRDefault="009C2D26" w:rsidP="009C2D26">
            <w:pPr>
              <w:rPr>
                <w:bCs/>
                <w:sz w:val="22"/>
              </w:rPr>
            </w:pPr>
            <w:r>
              <w:rPr>
                <w:bCs/>
                <w:sz w:val="22"/>
              </w:rPr>
              <w:t>Each program shall provide ongoing and regular supervision of all direct care workers by someone who has supervisory and administrative responsibility within the program.</w:t>
            </w:r>
          </w:p>
          <w:p w14:paraId="25DE8F24" w14:textId="77777777" w:rsidR="009C2D26" w:rsidRDefault="009C2D26" w:rsidP="009C2D26">
            <w:pPr>
              <w:rPr>
                <w:bCs/>
                <w:sz w:val="22"/>
              </w:rPr>
            </w:pPr>
          </w:p>
          <w:p w14:paraId="66261106" w14:textId="77777777" w:rsidR="009C2D26" w:rsidRDefault="009C2D26" w:rsidP="009C2D26">
            <w:pPr>
              <w:rPr>
                <w:sz w:val="22"/>
              </w:rPr>
            </w:pPr>
            <w:r>
              <w:rPr>
                <w:sz w:val="22"/>
              </w:rPr>
              <w:t>Regularly scheduled conferences must occur between direct care workers and supervisors; and between teachers, direct care workers and other educational personnel.</w:t>
            </w:r>
          </w:p>
        </w:tc>
        <w:tc>
          <w:tcPr>
            <w:tcW w:w="1206" w:type="pct"/>
          </w:tcPr>
          <w:p w14:paraId="5D67EED1" w14:textId="77777777" w:rsidR="009C2D26" w:rsidRPr="00296492" w:rsidRDefault="009C2D26" w:rsidP="009C2D26">
            <w:pPr>
              <w:widowControl w:val="0"/>
              <w:autoSpaceDE w:val="0"/>
              <w:autoSpaceDN w:val="0"/>
              <w:spacing w:line="252" w:lineRule="exact"/>
              <w:rPr>
                <w:b/>
                <w:sz w:val="22"/>
                <w:szCs w:val="22"/>
              </w:rPr>
            </w:pPr>
            <w:r w:rsidRPr="00296492">
              <w:rPr>
                <w:b/>
                <w:sz w:val="22"/>
                <w:szCs w:val="22"/>
                <w:u w:val="thick"/>
              </w:rPr>
              <w:t>Documentation</w:t>
            </w:r>
            <w:r w:rsidRPr="00296492">
              <w:rPr>
                <w:b/>
                <w:sz w:val="22"/>
                <w:szCs w:val="22"/>
              </w:rPr>
              <w:t>:</w:t>
            </w:r>
          </w:p>
          <w:p w14:paraId="7741A762" w14:textId="77777777" w:rsidR="009C2D26" w:rsidRDefault="009C2D26" w:rsidP="001B0DC6">
            <w:pPr>
              <w:widowControl w:val="0"/>
              <w:numPr>
                <w:ilvl w:val="0"/>
                <w:numId w:val="50"/>
              </w:numPr>
              <w:tabs>
                <w:tab w:val="clear" w:pos="360"/>
              </w:tabs>
              <w:ind w:left="619" w:hanging="446"/>
              <w:rPr>
                <w:sz w:val="22"/>
              </w:rPr>
            </w:pPr>
            <w:r>
              <w:rPr>
                <w:sz w:val="22"/>
              </w:rPr>
              <w:t xml:space="preserve">Staff roster identifying all direct care supervisors including their: </w:t>
            </w:r>
          </w:p>
          <w:p w14:paraId="2CBF442D"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proofErr w:type="gramStart"/>
            <w:r>
              <w:rPr>
                <w:sz w:val="22"/>
              </w:rPr>
              <w:t>Names;</w:t>
            </w:r>
            <w:proofErr w:type="gramEnd"/>
          </w:p>
          <w:p w14:paraId="40A749A4"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proofErr w:type="gramStart"/>
            <w:r>
              <w:rPr>
                <w:sz w:val="22"/>
              </w:rPr>
              <w:t>Qualifications;</w:t>
            </w:r>
            <w:proofErr w:type="gramEnd"/>
          </w:p>
          <w:p w14:paraId="6CC0E381"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r>
              <w:rPr>
                <w:sz w:val="22"/>
              </w:rPr>
              <w:t xml:space="preserve">Position </w:t>
            </w:r>
            <w:proofErr w:type="gramStart"/>
            <w:r>
              <w:rPr>
                <w:sz w:val="22"/>
              </w:rPr>
              <w:t>titles;</w:t>
            </w:r>
            <w:proofErr w:type="gramEnd"/>
          </w:p>
          <w:p w14:paraId="3EE4BE47"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r>
              <w:rPr>
                <w:sz w:val="22"/>
              </w:rPr>
              <w:t xml:space="preserve">Shift </w:t>
            </w:r>
            <w:proofErr w:type="gramStart"/>
            <w:r>
              <w:rPr>
                <w:sz w:val="22"/>
              </w:rPr>
              <w:t>schedule;</w:t>
            </w:r>
            <w:proofErr w:type="gramEnd"/>
          </w:p>
          <w:p w14:paraId="686491B7"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r>
              <w:rPr>
                <w:sz w:val="22"/>
              </w:rPr>
              <w:t xml:space="preserve">Names of staff they </w:t>
            </w:r>
            <w:proofErr w:type="gramStart"/>
            <w:r>
              <w:rPr>
                <w:sz w:val="22"/>
              </w:rPr>
              <w:t>supervise;</w:t>
            </w:r>
            <w:proofErr w:type="gramEnd"/>
          </w:p>
          <w:p w14:paraId="75371735" w14:textId="77777777" w:rsidR="009C2D26" w:rsidRDefault="009C2D26" w:rsidP="001B0DC6">
            <w:pPr>
              <w:widowControl w:val="0"/>
              <w:numPr>
                <w:ilvl w:val="1"/>
                <w:numId w:val="50"/>
              </w:numPr>
              <w:tabs>
                <w:tab w:val="clear" w:pos="1080"/>
                <w:tab w:val="num" w:pos="535"/>
                <w:tab w:val="left" w:pos="12240"/>
                <w:tab w:val="left" w:pos="12960"/>
              </w:tabs>
              <w:ind w:left="1066"/>
              <w:rPr>
                <w:sz w:val="22"/>
              </w:rPr>
            </w:pPr>
            <w:r>
              <w:rPr>
                <w:sz w:val="22"/>
              </w:rPr>
              <w:t>Residence and/or classroom to which they are assigned.</w:t>
            </w:r>
          </w:p>
          <w:p w14:paraId="5D824483" w14:textId="77777777" w:rsidR="009C2D26" w:rsidRDefault="009C2D26" w:rsidP="009C2D26">
            <w:pPr>
              <w:pStyle w:val="TOC1"/>
            </w:pPr>
          </w:p>
          <w:p w14:paraId="698B43F5" w14:textId="77777777" w:rsidR="009C2D26" w:rsidRDefault="009C2D26" w:rsidP="001B0DC6">
            <w:pPr>
              <w:widowControl w:val="0"/>
              <w:numPr>
                <w:ilvl w:val="0"/>
                <w:numId w:val="51"/>
              </w:numPr>
              <w:tabs>
                <w:tab w:val="clear" w:pos="360"/>
                <w:tab w:val="num" w:pos="265"/>
                <w:tab w:val="left" w:pos="12240"/>
                <w:tab w:val="left" w:pos="12960"/>
              </w:tabs>
              <w:ind w:left="619" w:hanging="446"/>
              <w:rPr>
                <w:sz w:val="22"/>
              </w:rPr>
            </w:pPr>
            <w:r>
              <w:rPr>
                <w:sz w:val="22"/>
              </w:rPr>
              <w:t>Plan indicating how regularly scheduled conferences will occur between direct care workers and supervisors to review ongoing case logs and to share information relative to the needs of individual students.</w:t>
            </w:r>
          </w:p>
          <w:p w14:paraId="1EBAFD33" w14:textId="77777777" w:rsidR="009C2D26" w:rsidRDefault="009C2D26" w:rsidP="001B0DC6">
            <w:pPr>
              <w:tabs>
                <w:tab w:val="left" w:pos="12240"/>
                <w:tab w:val="left" w:pos="12960"/>
              </w:tabs>
              <w:ind w:left="619" w:hanging="446"/>
              <w:rPr>
                <w:sz w:val="22"/>
              </w:rPr>
            </w:pPr>
          </w:p>
          <w:p w14:paraId="06905649" w14:textId="77777777" w:rsidR="009C2D26" w:rsidRPr="00A16E22" w:rsidRDefault="009C2D26" w:rsidP="001B0DC6">
            <w:pPr>
              <w:widowControl w:val="0"/>
              <w:numPr>
                <w:ilvl w:val="0"/>
                <w:numId w:val="52"/>
              </w:numPr>
              <w:tabs>
                <w:tab w:val="clear" w:pos="360"/>
                <w:tab w:val="num" w:pos="265"/>
                <w:tab w:val="left" w:pos="12240"/>
                <w:tab w:val="left" w:pos="12960"/>
              </w:tabs>
              <w:ind w:left="619" w:hanging="446"/>
              <w:rPr>
                <w:sz w:val="22"/>
              </w:rPr>
            </w:pPr>
            <w:r>
              <w:rPr>
                <w:sz w:val="22"/>
              </w:rPr>
              <w:t>Plan indicating how regularly scheduled conferences will occur between teachers, direct care workers and other educational personnel to ensure coordination among all components of an individual student’s program.</w:t>
            </w:r>
          </w:p>
        </w:tc>
      </w:tr>
    </w:tbl>
    <w:p w14:paraId="57F1CC9B" w14:textId="77777777" w:rsidR="009C2D26" w:rsidRDefault="009C2D26" w:rsidP="009C2D26">
      <w:pPr>
        <w:rPr>
          <w:rFonts w:asciiTheme="majorHAnsi" w:hAnsiTheme="majorHAnsi" w:cstheme="majorHAnsi"/>
          <w:szCs w:val="24"/>
        </w:rPr>
      </w:pPr>
    </w:p>
    <w:p w14:paraId="72434234" w14:textId="77777777" w:rsidR="009C2D26" w:rsidRPr="009C2D26" w:rsidRDefault="009C2D26" w:rsidP="009C2D26">
      <w:pPr>
        <w:rPr>
          <w:szCs w:val="24"/>
        </w:rPr>
      </w:pPr>
      <w:r w:rsidRPr="009C2D26">
        <w:rPr>
          <w:szCs w:val="24"/>
        </w:rPr>
        <w:t xml:space="preserve">Note: Additional criteria from the program review section may be added to a program’s mid-cycle review if there were findings in that area during the last program review.  </w:t>
      </w:r>
    </w:p>
    <w:p w14:paraId="194FB450" w14:textId="77777777" w:rsidR="009C2D26" w:rsidRPr="00296492" w:rsidRDefault="009C2D26" w:rsidP="006C7E23">
      <w:pPr>
        <w:rPr>
          <w:rFonts w:asciiTheme="majorHAnsi" w:hAnsiTheme="majorHAnsi" w:cstheme="majorHAnsi"/>
          <w:szCs w:val="24"/>
        </w:rPr>
      </w:pPr>
    </w:p>
    <w:sectPr w:rsidR="009C2D26" w:rsidRPr="00296492" w:rsidSect="002964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9A6E" w14:textId="77777777" w:rsidR="003F00AA" w:rsidRDefault="003F00AA" w:rsidP="00751F09">
      <w:r>
        <w:separator/>
      </w:r>
    </w:p>
  </w:endnote>
  <w:endnote w:type="continuationSeparator" w:id="0">
    <w:p w14:paraId="1086EA4D" w14:textId="77777777" w:rsidR="003F00AA" w:rsidRDefault="003F00AA" w:rsidP="0075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74EE" w14:textId="77777777" w:rsidR="003F00AA" w:rsidRDefault="003F00AA" w:rsidP="00751F09">
      <w:r>
        <w:separator/>
      </w:r>
    </w:p>
  </w:footnote>
  <w:footnote w:type="continuationSeparator" w:id="0">
    <w:p w14:paraId="6937D9E1" w14:textId="77777777" w:rsidR="003F00AA" w:rsidRDefault="003F00AA" w:rsidP="0075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EFB"/>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5D1860"/>
    <w:multiLevelType w:val="hybridMultilevel"/>
    <w:tmpl w:val="6F2670C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B3D39"/>
    <w:multiLevelType w:val="hybridMultilevel"/>
    <w:tmpl w:val="EB3AB634"/>
    <w:lvl w:ilvl="0" w:tplc="61849888">
      <w:numFmt w:val="bullet"/>
      <w:lvlText w:val=""/>
      <w:lvlJc w:val="left"/>
      <w:pPr>
        <w:ind w:left="386" w:hanging="284"/>
      </w:pPr>
      <w:rPr>
        <w:rFonts w:ascii="Symbol" w:eastAsia="Symbol" w:hAnsi="Symbol" w:cs="Symbol" w:hint="default"/>
        <w:w w:val="100"/>
        <w:sz w:val="22"/>
        <w:szCs w:val="22"/>
      </w:rPr>
    </w:lvl>
    <w:lvl w:ilvl="1" w:tplc="022233CC">
      <w:numFmt w:val="bullet"/>
      <w:lvlText w:val="•"/>
      <w:lvlJc w:val="left"/>
      <w:pPr>
        <w:ind w:left="821" w:hanging="284"/>
      </w:pPr>
      <w:rPr>
        <w:rFonts w:hint="default"/>
      </w:rPr>
    </w:lvl>
    <w:lvl w:ilvl="2" w:tplc="972C1FC4">
      <w:numFmt w:val="bullet"/>
      <w:lvlText w:val="•"/>
      <w:lvlJc w:val="left"/>
      <w:pPr>
        <w:ind w:left="1262" w:hanging="284"/>
      </w:pPr>
      <w:rPr>
        <w:rFonts w:hint="default"/>
      </w:rPr>
    </w:lvl>
    <w:lvl w:ilvl="3" w:tplc="F2C65AB6">
      <w:numFmt w:val="bullet"/>
      <w:lvlText w:val="•"/>
      <w:lvlJc w:val="left"/>
      <w:pPr>
        <w:ind w:left="1703" w:hanging="284"/>
      </w:pPr>
      <w:rPr>
        <w:rFonts w:hint="default"/>
      </w:rPr>
    </w:lvl>
    <w:lvl w:ilvl="4" w:tplc="5CB61F0E">
      <w:numFmt w:val="bullet"/>
      <w:lvlText w:val="•"/>
      <w:lvlJc w:val="left"/>
      <w:pPr>
        <w:ind w:left="2144" w:hanging="284"/>
      </w:pPr>
      <w:rPr>
        <w:rFonts w:hint="default"/>
      </w:rPr>
    </w:lvl>
    <w:lvl w:ilvl="5" w:tplc="B718A1C4">
      <w:numFmt w:val="bullet"/>
      <w:lvlText w:val="•"/>
      <w:lvlJc w:val="left"/>
      <w:pPr>
        <w:ind w:left="2585" w:hanging="284"/>
      </w:pPr>
      <w:rPr>
        <w:rFonts w:hint="default"/>
      </w:rPr>
    </w:lvl>
    <w:lvl w:ilvl="6" w:tplc="74B23FEE">
      <w:numFmt w:val="bullet"/>
      <w:lvlText w:val="•"/>
      <w:lvlJc w:val="left"/>
      <w:pPr>
        <w:ind w:left="3026" w:hanging="284"/>
      </w:pPr>
      <w:rPr>
        <w:rFonts w:hint="default"/>
      </w:rPr>
    </w:lvl>
    <w:lvl w:ilvl="7" w:tplc="1B2A5C98">
      <w:numFmt w:val="bullet"/>
      <w:lvlText w:val="•"/>
      <w:lvlJc w:val="left"/>
      <w:pPr>
        <w:ind w:left="3467" w:hanging="284"/>
      </w:pPr>
      <w:rPr>
        <w:rFonts w:hint="default"/>
      </w:rPr>
    </w:lvl>
    <w:lvl w:ilvl="8" w:tplc="8FD697E0">
      <w:numFmt w:val="bullet"/>
      <w:lvlText w:val="•"/>
      <w:lvlJc w:val="left"/>
      <w:pPr>
        <w:ind w:left="3908" w:hanging="284"/>
      </w:pPr>
      <w:rPr>
        <w:rFonts w:hint="default"/>
      </w:rPr>
    </w:lvl>
  </w:abstractNum>
  <w:abstractNum w:abstractNumId="3" w15:restartNumberingAfterBreak="0">
    <w:nsid w:val="09D96B88"/>
    <w:multiLevelType w:val="hybridMultilevel"/>
    <w:tmpl w:val="C59C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2822"/>
    <w:multiLevelType w:val="hybridMultilevel"/>
    <w:tmpl w:val="BB4829FE"/>
    <w:lvl w:ilvl="0" w:tplc="56ECECB6">
      <w:numFmt w:val="bullet"/>
      <w:lvlText w:val=""/>
      <w:lvlJc w:val="left"/>
      <w:pPr>
        <w:ind w:left="367" w:hanging="253"/>
      </w:pPr>
      <w:rPr>
        <w:rFonts w:ascii="Symbol" w:eastAsia="Symbol" w:hAnsi="Symbol" w:cs="Symbol" w:hint="default"/>
        <w:w w:val="100"/>
        <w:sz w:val="22"/>
        <w:szCs w:val="22"/>
      </w:rPr>
    </w:lvl>
    <w:lvl w:ilvl="1" w:tplc="B9822234">
      <w:numFmt w:val="bullet"/>
      <w:lvlText w:val="•"/>
      <w:lvlJc w:val="left"/>
      <w:pPr>
        <w:ind w:left="803" w:hanging="253"/>
      </w:pPr>
      <w:rPr>
        <w:rFonts w:hint="default"/>
      </w:rPr>
    </w:lvl>
    <w:lvl w:ilvl="2" w:tplc="9FA62936">
      <w:numFmt w:val="bullet"/>
      <w:lvlText w:val="•"/>
      <w:lvlJc w:val="left"/>
      <w:pPr>
        <w:ind w:left="1246" w:hanging="253"/>
      </w:pPr>
      <w:rPr>
        <w:rFonts w:hint="default"/>
      </w:rPr>
    </w:lvl>
    <w:lvl w:ilvl="3" w:tplc="5114D348">
      <w:numFmt w:val="bullet"/>
      <w:lvlText w:val="•"/>
      <w:lvlJc w:val="left"/>
      <w:pPr>
        <w:ind w:left="1689" w:hanging="253"/>
      </w:pPr>
      <w:rPr>
        <w:rFonts w:hint="default"/>
      </w:rPr>
    </w:lvl>
    <w:lvl w:ilvl="4" w:tplc="2758CC80">
      <w:numFmt w:val="bullet"/>
      <w:lvlText w:val="•"/>
      <w:lvlJc w:val="left"/>
      <w:pPr>
        <w:ind w:left="2132" w:hanging="253"/>
      </w:pPr>
      <w:rPr>
        <w:rFonts w:hint="default"/>
      </w:rPr>
    </w:lvl>
    <w:lvl w:ilvl="5" w:tplc="039CC270">
      <w:numFmt w:val="bullet"/>
      <w:lvlText w:val="•"/>
      <w:lvlJc w:val="left"/>
      <w:pPr>
        <w:ind w:left="2575" w:hanging="253"/>
      </w:pPr>
      <w:rPr>
        <w:rFonts w:hint="default"/>
      </w:rPr>
    </w:lvl>
    <w:lvl w:ilvl="6" w:tplc="B6BCCA2C">
      <w:numFmt w:val="bullet"/>
      <w:lvlText w:val="•"/>
      <w:lvlJc w:val="left"/>
      <w:pPr>
        <w:ind w:left="3018" w:hanging="253"/>
      </w:pPr>
      <w:rPr>
        <w:rFonts w:hint="default"/>
      </w:rPr>
    </w:lvl>
    <w:lvl w:ilvl="7" w:tplc="901298E6">
      <w:numFmt w:val="bullet"/>
      <w:lvlText w:val="•"/>
      <w:lvlJc w:val="left"/>
      <w:pPr>
        <w:ind w:left="3461" w:hanging="253"/>
      </w:pPr>
      <w:rPr>
        <w:rFonts w:hint="default"/>
      </w:rPr>
    </w:lvl>
    <w:lvl w:ilvl="8" w:tplc="4EAEBCFE">
      <w:numFmt w:val="bullet"/>
      <w:lvlText w:val="•"/>
      <w:lvlJc w:val="left"/>
      <w:pPr>
        <w:ind w:left="3904" w:hanging="253"/>
      </w:pPr>
      <w:rPr>
        <w:rFonts w:hint="default"/>
      </w:rPr>
    </w:lvl>
  </w:abstractNum>
  <w:abstractNum w:abstractNumId="5" w15:restartNumberingAfterBreak="0">
    <w:nsid w:val="0E2B4C4F"/>
    <w:multiLevelType w:val="multilevel"/>
    <w:tmpl w:val="7D0A47BE"/>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F83385E"/>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E15A94"/>
    <w:multiLevelType w:val="multilevel"/>
    <w:tmpl w:val="497EF19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7A0873"/>
    <w:multiLevelType w:val="multilevel"/>
    <w:tmpl w:val="DA08E5D6"/>
    <w:lvl w:ilvl="0">
      <w:start w:val="1"/>
      <w:numFmt w:val="bullet"/>
      <w:lvlText w:val=""/>
      <w:lvlJc w:val="left"/>
      <w:pPr>
        <w:tabs>
          <w:tab w:val="num" w:pos="360"/>
        </w:tabs>
        <w:ind w:left="360" w:hanging="216"/>
      </w:pPr>
      <w:rPr>
        <w:rFonts w:ascii="Symbol" w:hAnsi="Symbol"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5E3480"/>
    <w:multiLevelType w:val="multilevel"/>
    <w:tmpl w:val="AA867F1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3D57CFC"/>
    <w:multiLevelType w:val="hybridMultilevel"/>
    <w:tmpl w:val="8B56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73A68"/>
    <w:multiLevelType w:val="multilevel"/>
    <w:tmpl w:val="6AA00FB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7F65FD9"/>
    <w:multiLevelType w:val="multilevel"/>
    <w:tmpl w:val="6AA00FB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90160CE"/>
    <w:multiLevelType w:val="hybridMultilevel"/>
    <w:tmpl w:val="6E0E875C"/>
    <w:lvl w:ilvl="0" w:tplc="E9A86A22">
      <w:numFmt w:val="bullet"/>
      <w:lvlText w:val=""/>
      <w:lvlJc w:val="left"/>
      <w:pPr>
        <w:ind w:left="367" w:hanging="253"/>
      </w:pPr>
      <w:rPr>
        <w:rFonts w:ascii="Symbol" w:eastAsia="Symbol" w:hAnsi="Symbol" w:cs="Symbol" w:hint="default"/>
        <w:w w:val="100"/>
        <w:sz w:val="22"/>
        <w:szCs w:val="22"/>
      </w:rPr>
    </w:lvl>
    <w:lvl w:ilvl="1" w:tplc="F65853F2">
      <w:numFmt w:val="bullet"/>
      <w:lvlText w:val="•"/>
      <w:lvlJc w:val="left"/>
      <w:pPr>
        <w:ind w:left="740" w:hanging="253"/>
      </w:pPr>
      <w:rPr>
        <w:rFonts w:hint="default"/>
      </w:rPr>
    </w:lvl>
    <w:lvl w:ilvl="2" w:tplc="DE4EFA20">
      <w:numFmt w:val="bullet"/>
      <w:lvlText w:val="•"/>
      <w:lvlJc w:val="left"/>
      <w:pPr>
        <w:ind w:left="1190" w:hanging="253"/>
      </w:pPr>
      <w:rPr>
        <w:rFonts w:hint="default"/>
      </w:rPr>
    </w:lvl>
    <w:lvl w:ilvl="3" w:tplc="57109B62">
      <w:numFmt w:val="bullet"/>
      <w:lvlText w:val="•"/>
      <w:lvlJc w:val="left"/>
      <w:pPr>
        <w:ind w:left="1640" w:hanging="253"/>
      </w:pPr>
      <w:rPr>
        <w:rFonts w:hint="default"/>
      </w:rPr>
    </w:lvl>
    <w:lvl w:ilvl="4" w:tplc="8C983FCE">
      <w:numFmt w:val="bullet"/>
      <w:lvlText w:val="•"/>
      <w:lvlJc w:val="left"/>
      <w:pPr>
        <w:ind w:left="2090" w:hanging="253"/>
      </w:pPr>
      <w:rPr>
        <w:rFonts w:hint="default"/>
      </w:rPr>
    </w:lvl>
    <w:lvl w:ilvl="5" w:tplc="1D26B76A">
      <w:numFmt w:val="bullet"/>
      <w:lvlText w:val="•"/>
      <w:lvlJc w:val="left"/>
      <w:pPr>
        <w:ind w:left="2540" w:hanging="253"/>
      </w:pPr>
      <w:rPr>
        <w:rFonts w:hint="default"/>
      </w:rPr>
    </w:lvl>
    <w:lvl w:ilvl="6" w:tplc="059C8992">
      <w:numFmt w:val="bullet"/>
      <w:lvlText w:val="•"/>
      <w:lvlJc w:val="left"/>
      <w:pPr>
        <w:ind w:left="2990" w:hanging="253"/>
      </w:pPr>
      <w:rPr>
        <w:rFonts w:hint="default"/>
      </w:rPr>
    </w:lvl>
    <w:lvl w:ilvl="7" w:tplc="3C54E8A6">
      <w:numFmt w:val="bullet"/>
      <w:lvlText w:val="•"/>
      <w:lvlJc w:val="left"/>
      <w:pPr>
        <w:ind w:left="3440" w:hanging="253"/>
      </w:pPr>
      <w:rPr>
        <w:rFonts w:hint="default"/>
      </w:rPr>
    </w:lvl>
    <w:lvl w:ilvl="8" w:tplc="C3E6C686">
      <w:numFmt w:val="bullet"/>
      <w:lvlText w:val="•"/>
      <w:lvlJc w:val="left"/>
      <w:pPr>
        <w:ind w:left="3890" w:hanging="253"/>
      </w:pPr>
      <w:rPr>
        <w:rFonts w:hint="default"/>
      </w:rPr>
    </w:lvl>
  </w:abstractNum>
  <w:abstractNum w:abstractNumId="14" w15:restartNumberingAfterBreak="0">
    <w:nsid w:val="1BA544F3"/>
    <w:multiLevelType w:val="hybridMultilevel"/>
    <w:tmpl w:val="B748E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96C60"/>
    <w:multiLevelType w:val="multilevel"/>
    <w:tmpl w:val="D7BCE9A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15B4589"/>
    <w:multiLevelType w:val="hybridMultilevel"/>
    <w:tmpl w:val="994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F458A"/>
    <w:multiLevelType w:val="hybridMultilevel"/>
    <w:tmpl w:val="E6504D0E"/>
    <w:lvl w:ilvl="0" w:tplc="98F454FA">
      <w:numFmt w:val="bullet"/>
      <w:lvlText w:val=""/>
      <w:lvlJc w:val="left"/>
      <w:pPr>
        <w:ind w:left="386" w:hanging="272"/>
      </w:pPr>
      <w:rPr>
        <w:rFonts w:ascii="Symbol" w:eastAsia="Symbol" w:hAnsi="Symbol" w:cs="Symbol" w:hint="default"/>
        <w:w w:val="100"/>
        <w:sz w:val="22"/>
        <w:szCs w:val="22"/>
      </w:rPr>
    </w:lvl>
    <w:lvl w:ilvl="1" w:tplc="70DACBDA">
      <w:numFmt w:val="bullet"/>
      <w:lvlText w:val="•"/>
      <w:lvlJc w:val="left"/>
      <w:pPr>
        <w:ind w:left="821" w:hanging="272"/>
      </w:pPr>
      <w:rPr>
        <w:rFonts w:hint="default"/>
      </w:rPr>
    </w:lvl>
    <w:lvl w:ilvl="2" w:tplc="24B450DE">
      <w:numFmt w:val="bullet"/>
      <w:lvlText w:val="•"/>
      <w:lvlJc w:val="left"/>
      <w:pPr>
        <w:ind w:left="1262" w:hanging="272"/>
      </w:pPr>
      <w:rPr>
        <w:rFonts w:hint="default"/>
      </w:rPr>
    </w:lvl>
    <w:lvl w:ilvl="3" w:tplc="E2741AA4">
      <w:numFmt w:val="bullet"/>
      <w:lvlText w:val="•"/>
      <w:lvlJc w:val="left"/>
      <w:pPr>
        <w:ind w:left="1703" w:hanging="272"/>
      </w:pPr>
      <w:rPr>
        <w:rFonts w:hint="default"/>
      </w:rPr>
    </w:lvl>
    <w:lvl w:ilvl="4" w:tplc="87B22B52">
      <w:numFmt w:val="bullet"/>
      <w:lvlText w:val="•"/>
      <w:lvlJc w:val="left"/>
      <w:pPr>
        <w:ind w:left="2144" w:hanging="272"/>
      </w:pPr>
      <w:rPr>
        <w:rFonts w:hint="default"/>
      </w:rPr>
    </w:lvl>
    <w:lvl w:ilvl="5" w:tplc="5BC65102">
      <w:numFmt w:val="bullet"/>
      <w:lvlText w:val="•"/>
      <w:lvlJc w:val="left"/>
      <w:pPr>
        <w:ind w:left="2585" w:hanging="272"/>
      </w:pPr>
      <w:rPr>
        <w:rFonts w:hint="default"/>
      </w:rPr>
    </w:lvl>
    <w:lvl w:ilvl="6" w:tplc="3E40962E">
      <w:numFmt w:val="bullet"/>
      <w:lvlText w:val="•"/>
      <w:lvlJc w:val="left"/>
      <w:pPr>
        <w:ind w:left="3026" w:hanging="272"/>
      </w:pPr>
      <w:rPr>
        <w:rFonts w:hint="default"/>
      </w:rPr>
    </w:lvl>
    <w:lvl w:ilvl="7" w:tplc="1124E456">
      <w:numFmt w:val="bullet"/>
      <w:lvlText w:val="•"/>
      <w:lvlJc w:val="left"/>
      <w:pPr>
        <w:ind w:left="3467" w:hanging="272"/>
      </w:pPr>
      <w:rPr>
        <w:rFonts w:hint="default"/>
      </w:rPr>
    </w:lvl>
    <w:lvl w:ilvl="8" w:tplc="363047AC">
      <w:numFmt w:val="bullet"/>
      <w:lvlText w:val="•"/>
      <w:lvlJc w:val="left"/>
      <w:pPr>
        <w:ind w:left="3908" w:hanging="272"/>
      </w:pPr>
      <w:rPr>
        <w:rFonts w:hint="default"/>
      </w:rPr>
    </w:lvl>
  </w:abstractNum>
  <w:abstractNum w:abstractNumId="18" w15:restartNumberingAfterBreak="0">
    <w:nsid w:val="22996EA2"/>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23F119E7"/>
    <w:multiLevelType w:val="hybridMultilevel"/>
    <w:tmpl w:val="966AC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280FBC"/>
    <w:multiLevelType w:val="multilevel"/>
    <w:tmpl w:val="BE22AA0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9B5990"/>
    <w:multiLevelType w:val="hybridMultilevel"/>
    <w:tmpl w:val="B0F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32E94"/>
    <w:multiLevelType w:val="hybridMultilevel"/>
    <w:tmpl w:val="4854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16593"/>
    <w:multiLevelType w:val="hybridMultilevel"/>
    <w:tmpl w:val="F636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33AAA"/>
    <w:multiLevelType w:val="hybridMultilevel"/>
    <w:tmpl w:val="CBC019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3">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A5734D"/>
    <w:multiLevelType w:val="hybridMultilevel"/>
    <w:tmpl w:val="677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E3F25"/>
    <w:multiLevelType w:val="hybridMultilevel"/>
    <w:tmpl w:val="785613EE"/>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3BE20452"/>
    <w:multiLevelType w:val="hybridMultilevel"/>
    <w:tmpl w:val="D89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F58E5"/>
    <w:multiLevelType w:val="hybridMultilevel"/>
    <w:tmpl w:val="82DA583A"/>
    <w:lvl w:ilvl="0" w:tplc="77AC8CC4">
      <w:numFmt w:val="bullet"/>
      <w:lvlText w:val=""/>
      <w:lvlJc w:val="left"/>
      <w:pPr>
        <w:ind w:left="554" w:hanging="269"/>
      </w:pPr>
      <w:rPr>
        <w:rFonts w:ascii="Symbol" w:eastAsia="Symbol" w:hAnsi="Symbol" w:cs="Symbol" w:hint="default"/>
        <w:w w:val="100"/>
        <w:sz w:val="22"/>
        <w:szCs w:val="22"/>
      </w:rPr>
    </w:lvl>
    <w:lvl w:ilvl="1" w:tplc="A18E6DCA">
      <w:numFmt w:val="bullet"/>
      <w:lvlText w:val="o"/>
      <w:lvlJc w:val="left"/>
      <w:pPr>
        <w:ind w:left="655" w:hanging="269"/>
      </w:pPr>
      <w:rPr>
        <w:rFonts w:ascii="Courier New" w:eastAsia="Courier New" w:hAnsi="Courier New" w:cs="Courier New" w:hint="default"/>
        <w:w w:val="100"/>
        <w:sz w:val="22"/>
        <w:szCs w:val="22"/>
      </w:rPr>
    </w:lvl>
    <w:lvl w:ilvl="2" w:tplc="7FFED158">
      <w:numFmt w:val="bullet"/>
      <w:lvlText w:val="•"/>
      <w:lvlJc w:val="left"/>
      <w:pPr>
        <w:ind w:left="1120" w:hanging="269"/>
      </w:pPr>
      <w:rPr>
        <w:rFonts w:hint="default"/>
      </w:rPr>
    </w:lvl>
    <w:lvl w:ilvl="3" w:tplc="D7961EEA">
      <w:numFmt w:val="bullet"/>
      <w:lvlText w:val="•"/>
      <w:lvlJc w:val="left"/>
      <w:pPr>
        <w:ind w:left="1580" w:hanging="269"/>
      </w:pPr>
      <w:rPr>
        <w:rFonts w:hint="default"/>
      </w:rPr>
    </w:lvl>
    <w:lvl w:ilvl="4" w:tplc="7C320104">
      <w:numFmt w:val="bullet"/>
      <w:lvlText w:val="•"/>
      <w:lvlJc w:val="left"/>
      <w:pPr>
        <w:ind w:left="2040" w:hanging="269"/>
      </w:pPr>
      <w:rPr>
        <w:rFonts w:hint="default"/>
      </w:rPr>
    </w:lvl>
    <w:lvl w:ilvl="5" w:tplc="387EC9A2">
      <w:numFmt w:val="bullet"/>
      <w:lvlText w:val="•"/>
      <w:lvlJc w:val="left"/>
      <w:pPr>
        <w:ind w:left="2500" w:hanging="269"/>
      </w:pPr>
      <w:rPr>
        <w:rFonts w:hint="default"/>
      </w:rPr>
    </w:lvl>
    <w:lvl w:ilvl="6" w:tplc="E398CAB4">
      <w:numFmt w:val="bullet"/>
      <w:lvlText w:val="•"/>
      <w:lvlJc w:val="left"/>
      <w:pPr>
        <w:ind w:left="2960" w:hanging="269"/>
      </w:pPr>
      <w:rPr>
        <w:rFonts w:hint="default"/>
      </w:rPr>
    </w:lvl>
    <w:lvl w:ilvl="7" w:tplc="F0D478D4">
      <w:numFmt w:val="bullet"/>
      <w:lvlText w:val="•"/>
      <w:lvlJc w:val="left"/>
      <w:pPr>
        <w:ind w:left="3420" w:hanging="269"/>
      </w:pPr>
      <w:rPr>
        <w:rFonts w:hint="default"/>
      </w:rPr>
    </w:lvl>
    <w:lvl w:ilvl="8" w:tplc="BCD6D318">
      <w:numFmt w:val="bullet"/>
      <w:lvlText w:val="•"/>
      <w:lvlJc w:val="left"/>
      <w:pPr>
        <w:ind w:left="3880" w:hanging="269"/>
      </w:pPr>
      <w:rPr>
        <w:rFonts w:hint="default"/>
      </w:rPr>
    </w:lvl>
  </w:abstractNum>
  <w:abstractNum w:abstractNumId="29" w15:restartNumberingAfterBreak="0">
    <w:nsid w:val="3FB95441"/>
    <w:multiLevelType w:val="hybridMultilevel"/>
    <w:tmpl w:val="E67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07B04"/>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1970043"/>
    <w:multiLevelType w:val="hybridMultilevel"/>
    <w:tmpl w:val="34BA3AFA"/>
    <w:lvl w:ilvl="0" w:tplc="77AC8CC4">
      <w:numFmt w:val="bullet"/>
      <w:lvlText w:val=""/>
      <w:lvlJc w:val="left"/>
      <w:pPr>
        <w:ind w:left="554" w:hanging="269"/>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335E5"/>
    <w:multiLevelType w:val="singleLevel"/>
    <w:tmpl w:val="BE36A176"/>
    <w:lvl w:ilvl="0">
      <w:start w:val="1"/>
      <w:numFmt w:val="lowerLetter"/>
      <w:lvlText w:val="%1."/>
      <w:legacy w:legacy="1" w:legacySpace="0" w:legacyIndent="360"/>
      <w:lvlJc w:val="left"/>
      <w:rPr>
        <w:rFonts w:ascii="Times New Roman" w:hAnsi="Times New Roman" w:hint="default"/>
      </w:rPr>
    </w:lvl>
  </w:abstractNum>
  <w:abstractNum w:abstractNumId="33" w15:restartNumberingAfterBreak="0">
    <w:nsid w:val="43DE5504"/>
    <w:multiLevelType w:val="hybridMultilevel"/>
    <w:tmpl w:val="67C2DD80"/>
    <w:lvl w:ilvl="0" w:tplc="78F268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360F0A"/>
    <w:multiLevelType w:val="hybridMultilevel"/>
    <w:tmpl w:val="45E0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B46AE"/>
    <w:multiLevelType w:val="hybridMultilevel"/>
    <w:tmpl w:val="A36E6050"/>
    <w:lvl w:ilvl="0" w:tplc="6296960E">
      <w:numFmt w:val="bullet"/>
      <w:lvlText w:val=""/>
      <w:lvlJc w:val="left"/>
      <w:pPr>
        <w:ind w:left="367" w:hanging="265"/>
      </w:pPr>
      <w:rPr>
        <w:rFonts w:ascii="Symbol" w:eastAsia="Symbol" w:hAnsi="Symbol" w:cs="Symbol" w:hint="default"/>
        <w:w w:val="100"/>
        <w:sz w:val="22"/>
        <w:szCs w:val="22"/>
      </w:rPr>
    </w:lvl>
    <w:lvl w:ilvl="1" w:tplc="0C3EF410">
      <w:numFmt w:val="bullet"/>
      <w:lvlText w:val="•"/>
      <w:lvlJc w:val="left"/>
      <w:pPr>
        <w:ind w:left="803" w:hanging="265"/>
      </w:pPr>
      <w:rPr>
        <w:rFonts w:hint="default"/>
      </w:rPr>
    </w:lvl>
    <w:lvl w:ilvl="2" w:tplc="C282735E">
      <w:numFmt w:val="bullet"/>
      <w:lvlText w:val="•"/>
      <w:lvlJc w:val="left"/>
      <w:pPr>
        <w:ind w:left="1246" w:hanging="265"/>
      </w:pPr>
      <w:rPr>
        <w:rFonts w:hint="default"/>
      </w:rPr>
    </w:lvl>
    <w:lvl w:ilvl="3" w:tplc="69E63360">
      <w:numFmt w:val="bullet"/>
      <w:lvlText w:val="•"/>
      <w:lvlJc w:val="left"/>
      <w:pPr>
        <w:ind w:left="1689" w:hanging="265"/>
      </w:pPr>
      <w:rPr>
        <w:rFonts w:hint="default"/>
      </w:rPr>
    </w:lvl>
    <w:lvl w:ilvl="4" w:tplc="70608126">
      <w:numFmt w:val="bullet"/>
      <w:lvlText w:val="•"/>
      <w:lvlJc w:val="left"/>
      <w:pPr>
        <w:ind w:left="2132" w:hanging="265"/>
      </w:pPr>
      <w:rPr>
        <w:rFonts w:hint="default"/>
      </w:rPr>
    </w:lvl>
    <w:lvl w:ilvl="5" w:tplc="EBC0C116">
      <w:numFmt w:val="bullet"/>
      <w:lvlText w:val="•"/>
      <w:lvlJc w:val="left"/>
      <w:pPr>
        <w:ind w:left="2575" w:hanging="265"/>
      </w:pPr>
      <w:rPr>
        <w:rFonts w:hint="default"/>
      </w:rPr>
    </w:lvl>
    <w:lvl w:ilvl="6" w:tplc="DBA4AF16">
      <w:numFmt w:val="bullet"/>
      <w:lvlText w:val="•"/>
      <w:lvlJc w:val="left"/>
      <w:pPr>
        <w:ind w:left="3018" w:hanging="265"/>
      </w:pPr>
      <w:rPr>
        <w:rFonts w:hint="default"/>
      </w:rPr>
    </w:lvl>
    <w:lvl w:ilvl="7" w:tplc="5E624B72">
      <w:numFmt w:val="bullet"/>
      <w:lvlText w:val="•"/>
      <w:lvlJc w:val="left"/>
      <w:pPr>
        <w:ind w:left="3461" w:hanging="265"/>
      </w:pPr>
      <w:rPr>
        <w:rFonts w:hint="default"/>
      </w:rPr>
    </w:lvl>
    <w:lvl w:ilvl="8" w:tplc="E0303412">
      <w:numFmt w:val="bullet"/>
      <w:lvlText w:val="•"/>
      <w:lvlJc w:val="left"/>
      <w:pPr>
        <w:ind w:left="3904" w:hanging="265"/>
      </w:pPr>
      <w:rPr>
        <w:rFonts w:hint="default"/>
      </w:rPr>
    </w:lvl>
  </w:abstractNum>
  <w:abstractNum w:abstractNumId="36" w15:restartNumberingAfterBreak="0">
    <w:nsid w:val="4AE57F51"/>
    <w:multiLevelType w:val="multilevel"/>
    <w:tmpl w:val="AE324D0C"/>
    <w:lvl w:ilvl="0">
      <w:start w:val="1"/>
      <w:numFmt w:val="bullet"/>
      <w:lvlText w:val=""/>
      <w:lvlJc w:val="left"/>
      <w:pPr>
        <w:tabs>
          <w:tab w:val="num" w:pos="360"/>
        </w:tabs>
        <w:ind w:left="360" w:hanging="216"/>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B1351FE"/>
    <w:multiLevelType w:val="hybridMultilevel"/>
    <w:tmpl w:val="3F82EF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36159C"/>
    <w:multiLevelType w:val="multilevel"/>
    <w:tmpl w:val="6AA00FB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4B954BA0"/>
    <w:multiLevelType w:val="hybridMultilevel"/>
    <w:tmpl w:val="A9A0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B078DF"/>
    <w:multiLevelType w:val="multilevel"/>
    <w:tmpl w:val="6AA00FB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5127042A"/>
    <w:multiLevelType w:val="multilevel"/>
    <w:tmpl w:val="94FCF64C"/>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1E456B4"/>
    <w:multiLevelType w:val="hybridMultilevel"/>
    <w:tmpl w:val="90826A0A"/>
    <w:lvl w:ilvl="0" w:tplc="E9A86A22">
      <w:numFmt w:val="bullet"/>
      <w:lvlText w:val=""/>
      <w:lvlJc w:val="left"/>
      <w:pPr>
        <w:ind w:left="367" w:hanging="253"/>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9A2951"/>
    <w:multiLevelType w:val="hybridMultilevel"/>
    <w:tmpl w:val="47A2789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583061"/>
    <w:multiLevelType w:val="hybridMultilevel"/>
    <w:tmpl w:val="93689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F31594"/>
    <w:multiLevelType w:val="hybridMultilevel"/>
    <w:tmpl w:val="B298F7BA"/>
    <w:lvl w:ilvl="0" w:tplc="77AC8CC4">
      <w:numFmt w:val="bullet"/>
      <w:lvlText w:val=""/>
      <w:lvlJc w:val="left"/>
      <w:pPr>
        <w:ind w:left="554" w:hanging="269"/>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297668"/>
    <w:multiLevelType w:val="multilevel"/>
    <w:tmpl w:val="77B48EC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BBC0246"/>
    <w:multiLevelType w:val="hybridMultilevel"/>
    <w:tmpl w:val="CA8A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7620A"/>
    <w:multiLevelType w:val="hybridMultilevel"/>
    <w:tmpl w:val="ADA8B148"/>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08D46FA"/>
    <w:multiLevelType w:val="hybridMultilevel"/>
    <w:tmpl w:val="5A5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275A76"/>
    <w:multiLevelType w:val="multilevel"/>
    <w:tmpl w:val="740672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6EE08F3"/>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696C2BA3"/>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3" w15:restartNumberingAfterBreak="0">
    <w:nsid w:val="6A1A2563"/>
    <w:multiLevelType w:val="hybridMultilevel"/>
    <w:tmpl w:val="36F816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BB716FF"/>
    <w:multiLevelType w:val="hybridMultilevel"/>
    <w:tmpl w:val="E41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662A3A"/>
    <w:multiLevelType w:val="hybridMultilevel"/>
    <w:tmpl w:val="5A78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BF1A7C"/>
    <w:multiLevelType w:val="multilevel"/>
    <w:tmpl w:val="925695C0"/>
    <w:styleLink w:val="FinalReport"/>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7" w15:restartNumberingAfterBreak="0">
    <w:nsid w:val="6EF4655C"/>
    <w:multiLevelType w:val="hybridMultilevel"/>
    <w:tmpl w:val="785E23DE"/>
    <w:lvl w:ilvl="0" w:tplc="83B0828E">
      <w:numFmt w:val="bullet"/>
      <w:lvlText w:val=""/>
      <w:lvlJc w:val="left"/>
      <w:pPr>
        <w:ind w:left="368" w:hanging="253"/>
      </w:pPr>
      <w:rPr>
        <w:rFonts w:ascii="Symbol" w:eastAsia="Symbol" w:hAnsi="Symbol" w:cs="Symbol" w:hint="default"/>
        <w:w w:val="100"/>
        <w:sz w:val="22"/>
        <w:szCs w:val="22"/>
      </w:rPr>
    </w:lvl>
    <w:lvl w:ilvl="1" w:tplc="ED660DE6">
      <w:numFmt w:val="bullet"/>
      <w:lvlText w:val="•"/>
      <w:lvlJc w:val="left"/>
      <w:pPr>
        <w:ind w:left="803" w:hanging="253"/>
      </w:pPr>
      <w:rPr>
        <w:rFonts w:hint="default"/>
      </w:rPr>
    </w:lvl>
    <w:lvl w:ilvl="2" w:tplc="9FE82E8C">
      <w:numFmt w:val="bullet"/>
      <w:lvlText w:val="•"/>
      <w:lvlJc w:val="left"/>
      <w:pPr>
        <w:ind w:left="1246" w:hanging="253"/>
      </w:pPr>
      <w:rPr>
        <w:rFonts w:hint="default"/>
      </w:rPr>
    </w:lvl>
    <w:lvl w:ilvl="3" w:tplc="0B4842A8">
      <w:numFmt w:val="bullet"/>
      <w:lvlText w:val="•"/>
      <w:lvlJc w:val="left"/>
      <w:pPr>
        <w:ind w:left="1689" w:hanging="253"/>
      </w:pPr>
      <w:rPr>
        <w:rFonts w:hint="default"/>
      </w:rPr>
    </w:lvl>
    <w:lvl w:ilvl="4" w:tplc="B8C281A0">
      <w:numFmt w:val="bullet"/>
      <w:lvlText w:val="•"/>
      <w:lvlJc w:val="left"/>
      <w:pPr>
        <w:ind w:left="2132" w:hanging="253"/>
      </w:pPr>
      <w:rPr>
        <w:rFonts w:hint="default"/>
      </w:rPr>
    </w:lvl>
    <w:lvl w:ilvl="5" w:tplc="569C3672">
      <w:numFmt w:val="bullet"/>
      <w:lvlText w:val="•"/>
      <w:lvlJc w:val="left"/>
      <w:pPr>
        <w:ind w:left="2575" w:hanging="253"/>
      </w:pPr>
      <w:rPr>
        <w:rFonts w:hint="default"/>
      </w:rPr>
    </w:lvl>
    <w:lvl w:ilvl="6" w:tplc="2DEAF118">
      <w:numFmt w:val="bullet"/>
      <w:lvlText w:val="•"/>
      <w:lvlJc w:val="left"/>
      <w:pPr>
        <w:ind w:left="3018" w:hanging="253"/>
      </w:pPr>
      <w:rPr>
        <w:rFonts w:hint="default"/>
      </w:rPr>
    </w:lvl>
    <w:lvl w:ilvl="7" w:tplc="B8088D6A">
      <w:numFmt w:val="bullet"/>
      <w:lvlText w:val="•"/>
      <w:lvlJc w:val="left"/>
      <w:pPr>
        <w:ind w:left="3461" w:hanging="253"/>
      </w:pPr>
      <w:rPr>
        <w:rFonts w:hint="default"/>
      </w:rPr>
    </w:lvl>
    <w:lvl w:ilvl="8" w:tplc="AF52612E">
      <w:numFmt w:val="bullet"/>
      <w:lvlText w:val="•"/>
      <w:lvlJc w:val="left"/>
      <w:pPr>
        <w:ind w:left="3904" w:hanging="253"/>
      </w:pPr>
      <w:rPr>
        <w:rFonts w:hint="default"/>
      </w:rPr>
    </w:lvl>
  </w:abstractNum>
  <w:abstractNum w:abstractNumId="58" w15:restartNumberingAfterBreak="0">
    <w:nsid w:val="71CC685D"/>
    <w:multiLevelType w:val="multilevel"/>
    <w:tmpl w:val="E752CFA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9" w15:restartNumberingAfterBreak="0">
    <w:nsid w:val="72655539"/>
    <w:multiLevelType w:val="multilevel"/>
    <w:tmpl w:val="D472BE6A"/>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0" w15:restartNumberingAfterBreak="0">
    <w:nsid w:val="73A97B6C"/>
    <w:multiLevelType w:val="multilevel"/>
    <w:tmpl w:val="4ADE8E5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59C235E"/>
    <w:multiLevelType w:val="multilevel"/>
    <w:tmpl w:val="123A8CD6"/>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2" w15:restartNumberingAfterBreak="0">
    <w:nsid w:val="75DE1000"/>
    <w:multiLevelType w:val="multilevel"/>
    <w:tmpl w:val="E004B1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8E945E3"/>
    <w:multiLevelType w:val="hybridMultilevel"/>
    <w:tmpl w:val="9912BDD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98946AF"/>
    <w:multiLevelType w:val="hybridMultilevel"/>
    <w:tmpl w:val="05DE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8C670E"/>
    <w:multiLevelType w:val="hybridMultilevel"/>
    <w:tmpl w:val="F0DCC0D8"/>
    <w:lvl w:ilvl="0" w:tplc="04090001">
      <w:start w:val="1"/>
      <w:numFmt w:val="bullet"/>
      <w:lvlText w:val=""/>
      <w:lvlJc w:val="left"/>
      <w:pPr>
        <w:tabs>
          <w:tab w:val="num" w:pos="720"/>
        </w:tabs>
        <w:ind w:left="720" w:hanging="360"/>
      </w:pPr>
      <w:rPr>
        <w:rFonts w:ascii="Symbol" w:hAnsi="Symbol" w:hint="default"/>
      </w:rPr>
    </w:lvl>
    <w:lvl w:ilvl="1" w:tplc="A300CBC4">
      <w:start w:val="1"/>
      <w:numFmt w:val="bullet"/>
      <w:lvlText w:val="o"/>
      <w:lvlJc w:val="left"/>
      <w:pPr>
        <w:tabs>
          <w:tab w:val="num" w:pos="1440"/>
        </w:tabs>
        <w:ind w:left="1440" w:hanging="360"/>
      </w:pPr>
      <w:rPr>
        <w:rFonts w:ascii="Courier New" w:hAnsi="Courier New" w:cs="Courier New"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C70D02"/>
    <w:multiLevelType w:val="multilevel"/>
    <w:tmpl w:val="6AA00FB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7" w15:restartNumberingAfterBreak="0">
    <w:nsid w:val="7E7D5B45"/>
    <w:multiLevelType w:val="hybridMultilevel"/>
    <w:tmpl w:val="E712469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552A41"/>
    <w:multiLevelType w:val="hybridMultilevel"/>
    <w:tmpl w:val="59EADDD6"/>
    <w:lvl w:ilvl="0" w:tplc="78F268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202561">
    <w:abstractNumId w:val="14"/>
  </w:num>
  <w:num w:numId="2" w16cid:durableId="770512225">
    <w:abstractNumId w:val="56"/>
  </w:num>
  <w:num w:numId="3" w16cid:durableId="1839299002">
    <w:abstractNumId w:val="59"/>
  </w:num>
  <w:num w:numId="4" w16cid:durableId="1836334915">
    <w:abstractNumId w:val="43"/>
  </w:num>
  <w:num w:numId="5" w16cid:durableId="1119880345">
    <w:abstractNumId w:val="41"/>
  </w:num>
  <w:num w:numId="6" w16cid:durableId="665715216">
    <w:abstractNumId w:val="60"/>
  </w:num>
  <w:num w:numId="7" w16cid:durableId="480275146">
    <w:abstractNumId w:val="65"/>
  </w:num>
  <w:num w:numId="8" w16cid:durableId="570120586">
    <w:abstractNumId w:val="36"/>
  </w:num>
  <w:num w:numId="9" w16cid:durableId="175995992">
    <w:abstractNumId w:val="46"/>
  </w:num>
  <w:num w:numId="10" w16cid:durableId="296834176">
    <w:abstractNumId w:val="6"/>
  </w:num>
  <w:num w:numId="11" w16cid:durableId="1547910747">
    <w:abstractNumId w:val="15"/>
  </w:num>
  <w:num w:numId="12" w16cid:durableId="2046904673">
    <w:abstractNumId w:val="9"/>
  </w:num>
  <w:num w:numId="13" w16cid:durableId="1316564937">
    <w:abstractNumId w:val="32"/>
  </w:num>
  <w:num w:numId="14" w16cid:durableId="1878734428">
    <w:abstractNumId w:val="62"/>
  </w:num>
  <w:num w:numId="15" w16cid:durableId="1545823044">
    <w:abstractNumId w:val="7"/>
  </w:num>
  <w:num w:numId="16" w16cid:durableId="763308815">
    <w:abstractNumId w:val="20"/>
  </w:num>
  <w:num w:numId="17" w16cid:durableId="167135842">
    <w:abstractNumId w:val="50"/>
  </w:num>
  <w:num w:numId="18" w16cid:durableId="641540504">
    <w:abstractNumId w:val="37"/>
  </w:num>
  <w:num w:numId="19" w16cid:durableId="1480416261">
    <w:abstractNumId w:val="53"/>
  </w:num>
  <w:num w:numId="20" w16cid:durableId="1255439112">
    <w:abstractNumId w:val="58"/>
  </w:num>
  <w:num w:numId="21" w16cid:durableId="184834094">
    <w:abstractNumId w:val="1"/>
  </w:num>
  <w:num w:numId="22" w16cid:durableId="502551052">
    <w:abstractNumId w:val="47"/>
  </w:num>
  <w:num w:numId="23" w16cid:durableId="53697966">
    <w:abstractNumId w:val="26"/>
  </w:num>
  <w:num w:numId="24" w16cid:durableId="192689449">
    <w:abstractNumId w:val="8"/>
  </w:num>
  <w:num w:numId="25" w16cid:durableId="1917543936">
    <w:abstractNumId w:val="2"/>
  </w:num>
  <w:num w:numId="26" w16cid:durableId="1836846800">
    <w:abstractNumId w:val="17"/>
  </w:num>
  <w:num w:numId="27" w16cid:durableId="150485915">
    <w:abstractNumId w:val="13"/>
  </w:num>
  <w:num w:numId="28" w16cid:durableId="513692175">
    <w:abstractNumId w:val="35"/>
  </w:num>
  <w:num w:numId="29" w16cid:durableId="1105617257">
    <w:abstractNumId w:val="28"/>
  </w:num>
  <w:num w:numId="30" w16cid:durableId="41097126">
    <w:abstractNumId w:val="4"/>
  </w:num>
  <w:num w:numId="31" w16cid:durableId="756905974">
    <w:abstractNumId w:val="57"/>
  </w:num>
  <w:num w:numId="32" w16cid:durableId="881328481">
    <w:abstractNumId w:val="42"/>
  </w:num>
  <w:num w:numId="33" w16cid:durableId="1919359454">
    <w:abstractNumId w:val="10"/>
  </w:num>
  <w:num w:numId="34" w16cid:durableId="1462915024">
    <w:abstractNumId w:val="23"/>
  </w:num>
  <w:num w:numId="35" w16cid:durableId="740449060">
    <w:abstractNumId w:val="55"/>
  </w:num>
  <w:num w:numId="36" w16cid:durableId="928737840">
    <w:abstractNumId w:val="22"/>
  </w:num>
  <w:num w:numId="37" w16cid:durableId="724765171">
    <w:abstractNumId w:val="39"/>
  </w:num>
  <w:num w:numId="38" w16cid:durableId="1662152934">
    <w:abstractNumId w:val="21"/>
  </w:num>
  <w:num w:numId="39" w16cid:durableId="1923180554">
    <w:abstractNumId w:val="27"/>
  </w:num>
  <w:num w:numId="40" w16cid:durableId="1074934756">
    <w:abstractNumId w:val="16"/>
  </w:num>
  <w:num w:numId="41" w16cid:durableId="1897011915">
    <w:abstractNumId w:val="29"/>
  </w:num>
  <w:num w:numId="42" w16cid:durableId="1600598409">
    <w:abstractNumId w:val="25"/>
  </w:num>
  <w:num w:numId="43" w16cid:durableId="567299570">
    <w:abstractNumId w:val="54"/>
  </w:num>
  <w:num w:numId="44" w16cid:durableId="1411342147">
    <w:abstractNumId w:val="3"/>
  </w:num>
  <w:num w:numId="45" w16cid:durableId="994994588">
    <w:abstractNumId w:val="44"/>
  </w:num>
  <w:num w:numId="46" w16cid:durableId="245043142">
    <w:abstractNumId w:val="34"/>
  </w:num>
  <w:num w:numId="47" w16cid:durableId="430780486">
    <w:abstractNumId w:val="64"/>
  </w:num>
  <w:num w:numId="48" w16cid:durableId="1427923307">
    <w:abstractNumId w:val="45"/>
  </w:num>
  <w:num w:numId="49" w16cid:durableId="1532374123">
    <w:abstractNumId w:val="31"/>
  </w:num>
  <w:num w:numId="50" w16cid:durableId="1555847607">
    <w:abstractNumId w:val="24"/>
  </w:num>
  <w:num w:numId="51" w16cid:durableId="1260479835">
    <w:abstractNumId w:val="63"/>
  </w:num>
  <w:num w:numId="52" w16cid:durableId="288097293">
    <w:abstractNumId w:val="48"/>
  </w:num>
  <w:num w:numId="53" w16cid:durableId="1185091811">
    <w:abstractNumId w:val="67"/>
  </w:num>
  <w:num w:numId="54" w16cid:durableId="1565607317">
    <w:abstractNumId w:val="68"/>
  </w:num>
  <w:num w:numId="55" w16cid:durableId="641472459">
    <w:abstractNumId w:val="33"/>
  </w:num>
  <w:num w:numId="56" w16cid:durableId="132187027">
    <w:abstractNumId w:val="19"/>
  </w:num>
  <w:num w:numId="57" w16cid:durableId="1710959394">
    <w:abstractNumId w:val="61"/>
  </w:num>
  <w:num w:numId="58" w16cid:durableId="811140240">
    <w:abstractNumId w:val="38"/>
  </w:num>
  <w:num w:numId="59" w16cid:durableId="1629898970">
    <w:abstractNumId w:val="12"/>
  </w:num>
  <w:num w:numId="60" w16cid:durableId="1562400097">
    <w:abstractNumId w:val="30"/>
  </w:num>
  <w:num w:numId="61" w16cid:durableId="746727597">
    <w:abstractNumId w:val="18"/>
  </w:num>
  <w:num w:numId="62" w16cid:durableId="913468447">
    <w:abstractNumId w:val="51"/>
  </w:num>
  <w:num w:numId="63" w16cid:durableId="1313365828">
    <w:abstractNumId w:val="11"/>
  </w:num>
  <w:num w:numId="64" w16cid:durableId="592133772">
    <w:abstractNumId w:val="66"/>
  </w:num>
  <w:num w:numId="65" w16cid:durableId="634061717">
    <w:abstractNumId w:val="40"/>
  </w:num>
  <w:num w:numId="66" w16cid:durableId="227158131">
    <w:abstractNumId w:val="0"/>
  </w:num>
  <w:num w:numId="67" w16cid:durableId="1299217712">
    <w:abstractNumId w:val="52"/>
  </w:num>
  <w:num w:numId="68" w16cid:durableId="1733386572">
    <w:abstractNumId w:val="5"/>
  </w:num>
  <w:num w:numId="69" w16cid:durableId="856382791">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92"/>
    <w:rsid w:val="00001F6C"/>
    <w:rsid w:val="000252A3"/>
    <w:rsid w:val="00124CB6"/>
    <w:rsid w:val="001628A8"/>
    <w:rsid w:val="001B0DC6"/>
    <w:rsid w:val="00262547"/>
    <w:rsid w:val="00296492"/>
    <w:rsid w:val="002F524E"/>
    <w:rsid w:val="003727BA"/>
    <w:rsid w:val="003942ED"/>
    <w:rsid w:val="003A45B9"/>
    <w:rsid w:val="003F00AA"/>
    <w:rsid w:val="00481017"/>
    <w:rsid w:val="005A6C65"/>
    <w:rsid w:val="0060647B"/>
    <w:rsid w:val="00615B2A"/>
    <w:rsid w:val="00625080"/>
    <w:rsid w:val="00657A36"/>
    <w:rsid w:val="006C7E23"/>
    <w:rsid w:val="006E4B79"/>
    <w:rsid w:val="006F62B0"/>
    <w:rsid w:val="00723BE8"/>
    <w:rsid w:val="00751F09"/>
    <w:rsid w:val="007F09A7"/>
    <w:rsid w:val="008303E5"/>
    <w:rsid w:val="00847AAE"/>
    <w:rsid w:val="00847FD4"/>
    <w:rsid w:val="00871022"/>
    <w:rsid w:val="00965F87"/>
    <w:rsid w:val="00975309"/>
    <w:rsid w:val="009C2D26"/>
    <w:rsid w:val="00A16E22"/>
    <w:rsid w:val="00A36345"/>
    <w:rsid w:val="00A62827"/>
    <w:rsid w:val="00A967F1"/>
    <w:rsid w:val="00AB4BB3"/>
    <w:rsid w:val="00B324DF"/>
    <w:rsid w:val="00B62BD9"/>
    <w:rsid w:val="00BA65CF"/>
    <w:rsid w:val="00BA7B4D"/>
    <w:rsid w:val="00CA0231"/>
    <w:rsid w:val="00CA7B26"/>
    <w:rsid w:val="00CE314C"/>
    <w:rsid w:val="00D06E29"/>
    <w:rsid w:val="00E23C82"/>
    <w:rsid w:val="00ED1B60"/>
    <w:rsid w:val="00F3108B"/>
    <w:rsid w:val="00F34EFF"/>
    <w:rsid w:val="00F44DA9"/>
    <w:rsid w:val="00F5357F"/>
    <w:rsid w:val="00F57057"/>
    <w:rsid w:val="00F64500"/>
    <w:rsid w:val="00F8136E"/>
    <w:rsid w:val="00F93E65"/>
    <w:rsid w:val="00FC55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480C"/>
  <w15:chartTrackingRefBased/>
  <w15:docId w15:val="{85CB771E-82DD-4D12-82BF-A20E37E4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92"/>
    <w:rPr>
      <w:rFonts w:ascii="Times New Roman" w:eastAsia="Times New Roman" w:hAnsi="Times New Roman" w:cs="Times New Roman"/>
      <w:sz w:val="24"/>
      <w:szCs w:val="20"/>
    </w:rPr>
  </w:style>
  <w:style w:type="paragraph" w:styleId="Heading1">
    <w:name w:val="heading 1"/>
    <w:basedOn w:val="Normal"/>
    <w:next w:val="Normal"/>
    <w:link w:val="Heading1Char"/>
    <w:qFormat/>
    <w:rsid w:val="00296492"/>
    <w:pPr>
      <w:keepNext/>
      <w:jc w:val="center"/>
      <w:outlineLvl w:val="0"/>
    </w:pPr>
    <w:rPr>
      <w:sz w:val="32"/>
    </w:rPr>
  </w:style>
  <w:style w:type="paragraph" w:styleId="Heading2">
    <w:name w:val="heading 2"/>
    <w:basedOn w:val="Normal"/>
    <w:next w:val="Normal"/>
    <w:link w:val="Heading2Char"/>
    <w:qFormat/>
    <w:rsid w:val="00296492"/>
    <w:pPr>
      <w:keepNext/>
      <w:jc w:val="center"/>
      <w:outlineLvl w:val="1"/>
    </w:pPr>
    <w:rPr>
      <w:b/>
      <w:noProof/>
      <w:sz w:val="22"/>
    </w:rPr>
  </w:style>
  <w:style w:type="paragraph" w:styleId="Heading3">
    <w:name w:val="heading 3"/>
    <w:basedOn w:val="Normal"/>
    <w:next w:val="Normal"/>
    <w:link w:val="Heading3Char"/>
    <w:qFormat/>
    <w:rsid w:val="00296492"/>
    <w:pPr>
      <w:keepNext/>
      <w:jc w:val="center"/>
      <w:outlineLvl w:val="2"/>
    </w:pPr>
  </w:style>
  <w:style w:type="paragraph" w:styleId="Heading4">
    <w:name w:val="heading 4"/>
    <w:basedOn w:val="Normal"/>
    <w:next w:val="Normal"/>
    <w:link w:val="Heading4Char"/>
    <w:qFormat/>
    <w:rsid w:val="00296492"/>
    <w:pPr>
      <w:keepNext/>
      <w:jc w:val="center"/>
      <w:outlineLvl w:val="3"/>
    </w:pPr>
    <w:rPr>
      <w:b/>
      <w:sz w:val="22"/>
    </w:rPr>
  </w:style>
  <w:style w:type="paragraph" w:styleId="Heading5">
    <w:name w:val="heading 5"/>
    <w:basedOn w:val="Normal"/>
    <w:next w:val="Normal"/>
    <w:link w:val="Heading5Char"/>
    <w:qFormat/>
    <w:rsid w:val="00296492"/>
    <w:pPr>
      <w:keepNext/>
      <w:outlineLvl w:val="4"/>
    </w:pPr>
    <w:rPr>
      <w:b/>
      <w:sz w:val="22"/>
    </w:rPr>
  </w:style>
  <w:style w:type="paragraph" w:styleId="Heading6">
    <w:name w:val="heading 6"/>
    <w:basedOn w:val="Normal"/>
    <w:next w:val="Normal"/>
    <w:link w:val="Heading6Char"/>
    <w:autoRedefine/>
    <w:qFormat/>
    <w:rsid w:val="00296492"/>
    <w:pPr>
      <w:keepNext/>
      <w:jc w:val="center"/>
      <w:outlineLvl w:val="5"/>
    </w:pPr>
    <w:rPr>
      <w:b/>
      <w:sz w:val="22"/>
    </w:rPr>
  </w:style>
  <w:style w:type="paragraph" w:styleId="Heading7">
    <w:name w:val="heading 7"/>
    <w:basedOn w:val="Normal"/>
    <w:next w:val="Normal"/>
    <w:link w:val="Heading7Char"/>
    <w:qFormat/>
    <w:rsid w:val="00296492"/>
    <w:pPr>
      <w:keepNext/>
      <w:spacing w:after="38"/>
      <w:outlineLvl w:val="6"/>
    </w:pPr>
    <w:rPr>
      <w:rFonts w:ascii="Arial" w:hAnsi="Arial"/>
      <w:b/>
      <w:i/>
      <w:sz w:val="20"/>
    </w:rPr>
  </w:style>
  <w:style w:type="paragraph" w:styleId="Heading8">
    <w:name w:val="heading 8"/>
    <w:basedOn w:val="Normal"/>
    <w:next w:val="Normal"/>
    <w:link w:val="Heading8Char"/>
    <w:qFormat/>
    <w:rsid w:val="00296492"/>
    <w:pPr>
      <w:keepNext/>
      <w:outlineLvl w:val="7"/>
    </w:pPr>
    <w:rPr>
      <w:b/>
      <w:sz w:val="22"/>
      <w:u w:val="single"/>
    </w:rPr>
  </w:style>
  <w:style w:type="paragraph" w:styleId="Heading9">
    <w:name w:val="heading 9"/>
    <w:basedOn w:val="Normal"/>
    <w:next w:val="Normal"/>
    <w:link w:val="Heading9Char"/>
    <w:qFormat/>
    <w:rsid w:val="00296492"/>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96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492"/>
    <w:rPr>
      <w:rFonts w:ascii="Segoe UI" w:eastAsia="Times New Roman" w:hAnsi="Segoe UI" w:cs="Segoe UI"/>
      <w:sz w:val="18"/>
      <w:szCs w:val="18"/>
    </w:rPr>
  </w:style>
  <w:style w:type="paragraph" w:styleId="Title">
    <w:name w:val="Title"/>
    <w:basedOn w:val="Normal"/>
    <w:next w:val="Normal"/>
    <w:link w:val="TitleChar"/>
    <w:qFormat/>
    <w:rsid w:val="002964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6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964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6492"/>
    <w:rPr>
      <w:rFonts w:asciiTheme="minorHAnsi" w:eastAsiaTheme="minorEastAsia" w:hAnsiTheme="minorHAnsi"/>
      <w:color w:val="5A5A5A" w:themeColor="text1" w:themeTint="A5"/>
      <w:spacing w:val="15"/>
    </w:rPr>
  </w:style>
  <w:style w:type="character" w:customStyle="1" w:styleId="Heading1Char">
    <w:name w:val="Heading 1 Char"/>
    <w:basedOn w:val="DefaultParagraphFont"/>
    <w:link w:val="Heading1"/>
    <w:rsid w:val="00296492"/>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296492"/>
    <w:rPr>
      <w:rFonts w:ascii="Times New Roman" w:eastAsia="Times New Roman" w:hAnsi="Times New Roman" w:cs="Times New Roman"/>
      <w:b/>
      <w:noProof/>
      <w:szCs w:val="20"/>
    </w:rPr>
  </w:style>
  <w:style w:type="character" w:customStyle="1" w:styleId="Heading3Char">
    <w:name w:val="Heading 3 Char"/>
    <w:basedOn w:val="DefaultParagraphFont"/>
    <w:link w:val="Heading3"/>
    <w:rsid w:val="0029649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96492"/>
    <w:rPr>
      <w:rFonts w:ascii="Times New Roman" w:eastAsia="Times New Roman" w:hAnsi="Times New Roman" w:cs="Times New Roman"/>
      <w:b/>
      <w:szCs w:val="20"/>
    </w:rPr>
  </w:style>
  <w:style w:type="character" w:customStyle="1" w:styleId="Heading5Char">
    <w:name w:val="Heading 5 Char"/>
    <w:basedOn w:val="DefaultParagraphFont"/>
    <w:link w:val="Heading5"/>
    <w:rsid w:val="00296492"/>
    <w:rPr>
      <w:rFonts w:ascii="Times New Roman" w:eastAsia="Times New Roman" w:hAnsi="Times New Roman" w:cs="Times New Roman"/>
      <w:b/>
      <w:szCs w:val="20"/>
    </w:rPr>
  </w:style>
  <w:style w:type="character" w:customStyle="1" w:styleId="Heading6Char">
    <w:name w:val="Heading 6 Char"/>
    <w:basedOn w:val="DefaultParagraphFont"/>
    <w:link w:val="Heading6"/>
    <w:rsid w:val="00296492"/>
    <w:rPr>
      <w:rFonts w:ascii="Times New Roman" w:eastAsia="Times New Roman" w:hAnsi="Times New Roman" w:cs="Times New Roman"/>
      <w:b/>
      <w:szCs w:val="20"/>
    </w:rPr>
  </w:style>
  <w:style w:type="character" w:customStyle="1" w:styleId="Heading7Char">
    <w:name w:val="Heading 7 Char"/>
    <w:basedOn w:val="DefaultParagraphFont"/>
    <w:link w:val="Heading7"/>
    <w:rsid w:val="00296492"/>
    <w:rPr>
      <w:rFonts w:ascii="Arial" w:eastAsia="Times New Roman" w:hAnsi="Arial" w:cs="Times New Roman"/>
      <w:b/>
      <w:i/>
      <w:sz w:val="20"/>
      <w:szCs w:val="20"/>
    </w:rPr>
  </w:style>
  <w:style w:type="character" w:customStyle="1" w:styleId="Heading8Char">
    <w:name w:val="Heading 8 Char"/>
    <w:basedOn w:val="DefaultParagraphFont"/>
    <w:link w:val="Heading8"/>
    <w:rsid w:val="00296492"/>
    <w:rPr>
      <w:rFonts w:ascii="Times New Roman" w:eastAsia="Times New Roman" w:hAnsi="Times New Roman" w:cs="Times New Roman"/>
      <w:b/>
      <w:szCs w:val="20"/>
      <w:u w:val="single"/>
    </w:rPr>
  </w:style>
  <w:style w:type="character" w:customStyle="1" w:styleId="Heading9Char">
    <w:name w:val="Heading 9 Char"/>
    <w:basedOn w:val="DefaultParagraphFont"/>
    <w:link w:val="Heading9"/>
    <w:rsid w:val="00296492"/>
    <w:rPr>
      <w:rFonts w:ascii="Times New Roman" w:eastAsia="Times New Roman" w:hAnsi="Times New Roman" w:cs="Times New Roman"/>
      <w:i/>
      <w:szCs w:val="20"/>
    </w:rPr>
  </w:style>
  <w:style w:type="paragraph" w:styleId="TOC1">
    <w:name w:val="toc 1"/>
    <w:basedOn w:val="Normal"/>
    <w:next w:val="Normal"/>
    <w:autoRedefine/>
    <w:uiPriority w:val="39"/>
    <w:rsid w:val="00296492"/>
    <w:pPr>
      <w:spacing w:line="240" w:lineRule="exact"/>
    </w:pPr>
    <w:rPr>
      <w:caps/>
      <w:sz w:val="22"/>
      <w:szCs w:val="22"/>
    </w:rPr>
  </w:style>
  <w:style w:type="paragraph" w:styleId="BodyText2">
    <w:name w:val="Body Text 2"/>
    <w:basedOn w:val="Normal"/>
    <w:link w:val="BodyText2Char"/>
    <w:semiHidden/>
    <w:rsid w:val="00296492"/>
    <w:rPr>
      <w:i/>
      <w:sz w:val="22"/>
    </w:rPr>
  </w:style>
  <w:style w:type="character" w:customStyle="1" w:styleId="BodyText2Char">
    <w:name w:val="Body Text 2 Char"/>
    <w:basedOn w:val="DefaultParagraphFont"/>
    <w:link w:val="BodyText2"/>
    <w:semiHidden/>
    <w:rsid w:val="00296492"/>
    <w:rPr>
      <w:rFonts w:ascii="Times New Roman" w:eastAsia="Times New Roman" w:hAnsi="Times New Roman" w:cs="Times New Roman"/>
      <w:i/>
      <w:szCs w:val="20"/>
    </w:rPr>
  </w:style>
  <w:style w:type="paragraph" w:styleId="BodyText">
    <w:name w:val="Body Text"/>
    <w:basedOn w:val="Normal"/>
    <w:link w:val="BodyTextChar"/>
    <w:semiHidden/>
    <w:rsid w:val="00296492"/>
    <w:pPr>
      <w:tabs>
        <w:tab w:val="left" w:pos="-1440"/>
      </w:tabs>
    </w:pPr>
    <w:rPr>
      <w:sz w:val="22"/>
    </w:rPr>
  </w:style>
  <w:style w:type="character" w:customStyle="1" w:styleId="BodyTextChar">
    <w:name w:val="Body Text Char"/>
    <w:basedOn w:val="DefaultParagraphFont"/>
    <w:link w:val="BodyText"/>
    <w:semiHidden/>
    <w:rsid w:val="00296492"/>
    <w:rPr>
      <w:rFonts w:ascii="Times New Roman" w:eastAsia="Times New Roman" w:hAnsi="Times New Roman" w:cs="Times New Roman"/>
      <w:szCs w:val="20"/>
    </w:rPr>
  </w:style>
  <w:style w:type="paragraph" w:styleId="BlockText">
    <w:name w:val="Block Text"/>
    <w:basedOn w:val="Normal"/>
    <w:semiHidden/>
    <w:rsid w:val="00296492"/>
    <w:pPr>
      <w:ind w:left="720" w:right="668"/>
      <w:jc w:val="both"/>
    </w:pPr>
    <w:rPr>
      <w:sz w:val="22"/>
    </w:rPr>
  </w:style>
  <w:style w:type="paragraph" w:styleId="Header">
    <w:name w:val="header"/>
    <w:basedOn w:val="Normal"/>
    <w:link w:val="HeaderChar"/>
    <w:semiHidden/>
    <w:rsid w:val="00296492"/>
    <w:pPr>
      <w:tabs>
        <w:tab w:val="center" w:pos="4320"/>
        <w:tab w:val="right" w:pos="8640"/>
      </w:tabs>
    </w:pPr>
    <w:rPr>
      <w:sz w:val="20"/>
    </w:rPr>
  </w:style>
  <w:style w:type="character" w:customStyle="1" w:styleId="HeaderChar">
    <w:name w:val="Header Char"/>
    <w:basedOn w:val="DefaultParagraphFont"/>
    <w:link w:val="Header"/>
    <w:semiHidden/>
    <w:rsid w:val="00296492"/>
    <w:rPr>
      <w:rFonts w:ascii="Times New Roman" w:eastAsia="Times New Roman" w:hAnsi="Times New Roman" w:cs="Times New Roman"/>
      <w:sz w:val="20"/>
      <w:szCs w:val="20"/>
    </w:rPr>
  </w:style>
  <w:style w:type="paragraph" w:customStyle="1" w:styleId="Style">
    <w:name w:val="Style"/>
    <w:basedOn w:val="Normal"/>
    <w:rsid w:val="00296492"/>
    <w:pPr>
      <w:widowControl w:val="0"/>
      <w:ind w:firstLine="494"/>
    </w:pPr>
    <w:rPr>
      <w:snapToGrid w:val="0"/>
    </w:rPr>
  </w:style>
  <w:style w:type="paragraph" w:styleId="Footer">
    <w:name w:val="footer"/>
    <w:basedOn w:val="Normal"/>
    <w:link w:val="FooterChar"/>
    <w:semiHidden/>
    <w:rsid w:val="00296492"/>
    <w:pPr>
      <w:tabs>
        <w:tab w:val="center" w:pos="4320"/>
        <w:tab w:val="right" w:pos="8640"/>
      </w:tabs>
    </w:pPr>
    <w:rPr>
      <w:sz w:val="20"/>
    </w:rPr>
  </w:style>
  <w:style w:type="character" w:customStyle="1" w:styleId="FooterChar">
    <w:name w:val="Footer Char"/>
    <w:basedOn w:val="DefaultParagraphFont"/>
    <w:link w:val="Footer"/>
    <w:semiHidden/>
    <w:rsid w:val="00296492"/>
    <w:rPr>
      <w:rFonts w:ascii="Times New Roman" w:eastAsia="Times New Roman" w:hAnsi="Times New Roman" w:cs="Times New Roman"/>
      <w:sz w:val="20"/>
      <w:szCs w:val="20"/>
    </w:rPr>
  </w:style>
  <w:style w:type="paragraph" w:styleId="TOC2">
    <w:name w:val="toc 2"/>
    <w:basedOn w:val="Normal"/>
    <w:next w:val="Normal"/>
    <w:autoRedefine/>
    <w:uiPriority w:val="39"/>
    <w:rsid w:val="00296492"/>
    <w:pPr>
      <w:tabs>
        <w:tab w:val="right" w:leader="dot" w:pos="9350"/>
      </w:tabs>
      <w:spacing w:before="120" w:after="120"/>
    </w:pPr>
    <w:rPr>
      <w:smallCaps/>
      <w:noProof/>
      <w:sz w:val="22"/>
    </w:rPr>
  </w:style>
  <w:style w:type="paragraph" w:styleId="BodyText3">
    <w:name w:val="Body Text 3"/>
    <w:basedOn w:val="Normal"/>
    <w:link w:val="BodyText3Char"/>
    <w:semiHidden/>
    <w:rsid w:val="00296492"/>
    <w:pPr>
      <w:jc w:val="both"/>
    </w:pPr>
    <w:rPr>
      <w:sz w:val="20"/>
    </w:rPr>
  </w:style>
  <w:style w:type="character" w:customStyle="1" w:styleId="BodyText3Char">
    <w:name w:val="Body Text 3 Char"/>
    <w:basedOn w:val="DefaultParagraphFont"/>
    <w:link w:val="BodyText3"/>
    <w:semiHidden/>
    <w:rsid w:val="00296492"/>
    <w:rPr>
      <w:rFonts w:ascii="Times New Roman" w:eastAsia="Times New Roman" w:hAnsi="Times New Roman" w:cs="Times New Roman"/>
      <w:sz w:val="20"/>
      <w:szCs w:val="20"/>
    </w:rPr>
  </w:style>
  <w:style w:type="paragraph" w:styleId="TOC3">
    <w:name w:val="toc 3"/>
    <w:basedOn w:val="Normal"/>
    <w:next w:val="Normal"/>
    <w:autoRedefine/>
    <w:semiHidden/>
    <w:rsid w:val="00296492"/>
    <w:pPr>
      <w:ind w:left="480"/>
    </w:pPr>
    <w:rPr>
      <w:i/>
      <w:sz w:val="20"/>
    </w:rPr>
  </w:style>
  <w:style w:type="paragraph" w:styleId="TOC4">
    <w:name w:val="toc 4"/>
    <w:basedOn w:val="Normal"/>
    <w:next w:val="Normal"/>
    <w:autoRedefine/>
    <w:semiHidden/>
    <w:rsid w:val="00296492"/>
    <w:pPr>
      <w:ind w:left="720"/>
    </w:pPr>
    <w:rPr>
      <w:sz w:val="18"/>
    </w:rPr>
  </w:style>
  <w:style w:type="paragraph" w:styleId="TOC5">
    <w:name w:val="toc 5"/>
    <w:basedOn w:val="Normal"/>
    <w:next w:val="Normal"/>
    <w:autoRedefine/>
    <w:semiHidden/>
    <w:rsid w:val="00296492"/>
    <w:pPr>
      <w:ind w:left="960"/>
    </w:pPr>
    <w:rPr>
      <w:sz w:val="18"/>
    </w:rPr>
  </w:style>
  <w:style w:type="paragraph" w:styleId="TOC6">
    <w:name w:val="toc 6"/>
    <w:basedOn w:val="Normal"/>
    <w:next w:val="Normal"/>
    <w:autoRedefine/>
    <w:semiHidden/>
    <w:rsid w:val="00296492"/>
    <w:pPr>
      <w:ind w:left="1200"/>
    </w:pPr>
    <w:rPr>
      <w:sz w:val="18"/>
    </w:rPr>
  </w:style>
  <w:style w:type="paragraph" w:styleId="TOC7">
    <w:name w:val="toc 7"/>
    <w:basedOn w:val="Normal"/>
    <w:next w:val="Normal"/>
    <w:autoRedefine/>
    <w:semiHidden/>
    <w:rsid w:val="00296492"/>
    <w:pPr>
      <w:ind w:left="1440"/>
    </w:pPr>
    <w:rPr>
      <w:sz w:val="18"/>
    </w:rPr>
  </w:style>
  <w:style w:type="paragraph" w:styleId="TOC8">
    <w:name w:val="toc 8"/>
    <w:basedOn w:val="Normal"/>
    <w:next w:val="Normal"/>
    <w:autoRedefine/>
    <w:semiHidden/>
    <w:rsid w:val="00296492"/>
    <w:pPr>
      <w:ind w:left="1680"/>
    </w:pPr>
    <w:rPr>
      <w:sz w:val="18"/>
    </w:rPr>
  </w:style>
  <w:style w:type="paragraph" w:styleId="TOC9">
    <w:name w:val="toc 9"/>
    <w:basedOn w:val="Normal"/>
    <w:next w:val="Normal"/>
    <w:autoRedefine/>
    <w:semiHidden/>
    <w:rsid w:val="00296492"/>
    <w:pPr>
      <w:jc w:val="both"/>
    </w:pPr>
    <w:rPr>
      <w:sz w:val="22"/>
    </w:rPr>
  </w:style>
  <w:style w:type="paragraph" w:customStyle="1" w:styleId="H2">
    <w:name w:val="H2"/>
    <w:basedOn w:val="Normal"/>
    <w:next w:val="Normal"/>
    <w:rsid w:val="00296492"/>
    <w:pPr>
      <w:keepNext/>
      <w:spacing w:before="100" w:after="100"/>
      <w:outlineLvl w:val="2"/>
    </w:pPr>
    <w:rPr>
      <w:b/>
      <w:snapToGrid w:val="0"/>
      <w:sz w:val="36"/>
    </w:rPr>
  </w:style>
  <w:style w:type="paragraph" w:customStyle="1" w:styleId="H3">
    <w:name w:val="H3"/>
    <w:basedOn w:val="Normal"/>
    <w:next w:val="Normal"/>
    <w:rsid w:val="00296492"/>
    <w:pPr>
      <w:keepNext/>
      <w:spacing w:before="100" w:after="100"/>
      <w:outlineLvl w:val="3"/>
    </w:pPr>
    <w:rPr>
      <w:b/>
      <w:snapToGrid w:val="0"/>
      <w:sz w:val="28"/>
    </w:rPr>
  </w:style>
  <w:style w:type="paragraph" w:customStyle="1" w:styleId="a">
    <w:name w:val="_"/>
    <w:basedOn w:val="Normal"/>
    <w:rsid w:val="00296492"/>
    <w:pPr>
      <w:widowControl w:val="0"/>
      <w:ind w:left="1440" w:hanging="1440"/>
    </w:pPr>
    <w:rPr>
      <w:rFonts w:ascii="Courier" w:hAnsi="Courier"/>
      <w:snapToGrid w:val="0"/>
    </w:rPr>
  </w:style>
  <w:style w:type="paragraph" w:styleId="BodyTextIndent">
    <w:name w:val="Body Text Indent"/>
    <w:basedOn w:val="Normal"/>
    <w:link w:val="BodyTextIndentChar"/>
    <w:semiHidden/>
    <w:rsid w:val="002964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rPr>
      <w:sz w:val="20"/>
    </w:rPr>
  </w:style>
  <w:style w:type="character" w:customStyle="1" w:styleId="BodyTextIndentChar">
    <w:name w:val="Body Text Indent Char"/>
    <w:basedOn w:val="DefaultParagraphFont"/>
    <w:link w:val="BodyTextIndent"/>
    <w:semiHidden/>
    <w:rsid w:val="00296492"/>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2964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rPr>
      <w:sz w:val="20"/>
    </w:rPr>
  </w:style>
  <w:style w:type="character" w:customStyle="1" w:styleId="BodyTextIndent2Char">
    <w:name w:val="Body Text Indent 2 Char"/>
    <w:basedOn w:val="DefaultParagraphFont"/>
    <w:link w:val="BodyTextIndent2"/>
    <w:semiHidden/>
    <w:rsid w:val="00296492"/>
    <w:rPr>
      <w:rFonts w:ascii="Times New Roman" w:eastAsia="Times New Roman" w:hAnsi="Times New Roman" w:cs="Times New Roman"/>
      <w:sz w:val="20"/>
      <w:szCs w:val="20"/>
    </w:rPr>
  </w:style>
  <w:style w:type="character" w:styleId="CommentReference">
    <w:name w:val="annotation reference"/>
    <w:semiHidden/>
    <w:rsid w:val="00296492"/>
    <w:rPr>
      <w:sz w:val="16"/>
    </w:rPr>
  </w:style>
  <w:style w:type="paragraph" w:styleId="CommentText">
    <w:name w:val="annotation text"/>
    <w:basedOn w:val="Normal"/>
    <w:link w:val="CommentTextChar"/>
    <w:semiHidden/>
    <w:rsid w:val="00296492"/>
    <w:rPr>
      <w:sz w:val="20"/>
    </w:rPr>
  </w:style>
  <w:style w:type="character" w:customStyle="1" w:styleId="CommentTextChar">
    <w:name w:val="Comment Text Char"/>
    <w:basedOn w:val="DefaultParagraphFont"/>
    <w:link w:val="CommentText"/>
    <w:semiHidden/>
    <w:rsid w:val="0029649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296492"/>
    <w:pPr>
      <w:tabs>
        <w:tab w:val="left" w:pos="-720"/>
        <w:tab w:val="left" w:pos="0"/>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68" w:hanging="468"/>
      <w:jc w:val="center"/>
    </w:pPr>
    <w:rPr>
      <w:b/>
      <w:sz w:val="22"/>
    </w:rPr>
  </w:style>
  <w:style w:type="character" w:customStyle="1" w:styleId="BodyTextIndent3Char">
    <w:name w:val="Body Text Indent 3 Char"/>
    <w:basedOn w:val="DefaultParagraphFont"/>
    <w:link w:val="BodyTextIndent3"/>
    <w:semiHidden/>
    <w:rsid w:val="00296492"/>
    <w:rPr>
      <w:rFonts w:ascii="Times New Roman" w:eastAsia="Times New Roman" w:hAnsi="Times New Roman" w:cs="Times New Roman"/>
      <w:b/>
      <w:szCs w:val="20"/>
    </w:rPr>
  </w:style>
  <w:style w:type="character" w:styleId="PageNumber">
    <w:name w:val="page number"/>
    <w:basedOn w:val="DefaultParagraphFont"/>
    <w:semiHidden/>
    <w:rsid w:val="00296492"/>
  </w:style>
  <w:style w:type="paragraph" w:styleId="CommentSubject">
    <w:name w:val="annotation subject"/>
    <w:basedOn w:val="CommentText"/>
    <w:next w:val="CommentText"/>
    <w:link w:val="CommentSubjectChar"/>
    <w:semiHidden/>
    <w:rsid w:val="00296492"/>
    <w:rPr>
      <w:b/>
      <w:bCs/>
    </w:rPr>
  </w:style>
  <w:style w:type="character" w:customStyle="1" w:styleId="CommentSubjectChar">
    <w:name w:val="Comment Subject Char"/>
    <w:basedOn w:val="CommentTextChar"/>
    <w:link w:val="CommentSubject"/>
    <w:semiHidden/>
    <w:rsid w:val="00296492"/>
    <w:rPr>
      <w:rFonts w:ascii="Times New Roman" w:eastAsia="Times New Roman" w:hAnsi="Times New Roman" w:cs="Times New Roman"/>
      <w:b/>
      <w:bCs/>
      <w:sz w:val="20"/>
      <w:szCs w:val="20"/>
    </w:rPr>
  </w:style>
  <w:style w:type="character" w:styleId="Hyperlink">
    <w:name w:val="Hyperlink"/>
    <w:semiHidden/>
    <w:rsid w:val="00296492"/>
    <w:rPr>
      <w:color w:val="0000FF"/>
      <w:u w:val="single"/>
    </w:rPr>
  </w:style>
  <w:style w:type="character" w:styleId="FollowedHyperlink">
    <w:name w:val="FollowedHyperlink"/>
    <w:semiHidden/>
    <w:rsid w:val="00296492"/>
    <w:rPr>
      <w:color w:val="800080"/>
      <w:u w:val="single"/>
    </w:rPr>
  </w:style>
  <w:style w:type="paragraph" w:styleId="NormalWeb">
    <w:name w:val="Normal (Web)"/>
    <w:basedOn w:val="Normal"/>
    <w:semiHidden/>
    <w:rsid w:val="00296492"/>
    <w:pPr>
      <w:spacing w:before="100" w:beforeAutospacing="1" w:after="100" w:afterAutospacing="1"/>
    </w:pPr>
    <w:rPr>
      <w:rFonts w:ascii="Times" w:hAnsi="Times"/>
      <w:sz w:val="20"/>
    </w:rPr>
  </w:style>
  <w:style w:type="character" w:styleId="Strong">
    <w:name w:val="Strong"/>
    <w:qFormat/>
    <w:rsid w:val="00296492"/>
    <w:rPr>
      <w:b/>
    </w:rPr>
  </w:style>
  <w:style w:type="paragraph" w:styleId="ListParagraph">
    <w:name w:val="List Paragraph"/>
    <w:basedOn w:val="Normal"/>
    <w:uiPriority w:val="34"/>
    <w:qFormat/>
    <w:rsid w:val="00296492"/>
    <w:pPr>
      <w:ind w:left="720"/>
    </w:pPr>
  </w:style>
  <w:style w:type="paragraph" w:styleId="DocumentMap">
    <w:name w:val="Document Map"/>
    <w:basedOn w:val="Normal"/>
    <w:link w:val="DocumentMapChar"/>
    <w:semiHidden/>
    <w:rsid w:val="0029649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296492"/>
    <w:rPr>
      <w:rFonts w:ascii="Tahoma" w:eastAsia="Times New Roman" w:hAnsi="Tahoma" w:cs="Tahoma"/>
      <w:sz w:val="20"/>
      <w:szCs w:val="20"/>
      <w:shd w:val="clear" w:color="auto" w:fill="000080"/>
    </w:rPr>
  </w:style>
  <w:style w:type="paragraph" w:styleId="NormalIndent">
    <w:name w:val="Normal Indent"/>
    <w:basedOn w:val="Normal"/>
    <w:rsid w:val="00296492"/>
    <w:pPr>
      <w:ind w:left="720"/>
    </w:pPr>
  </w:style>
  <w:style w:type="table" w:styleId="TableGrid">
    <w:name w:val="Table Grid"/>
    <w:basedOn w:val="TableNormal"/>
    <w:rsid w:val="002964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296492"/>
    <w:pPr>
      <w:numPr>
        <w:numId w:val="2"/>
      </w:numPr>
    </w:pPr>
  </w:style>
  <w:style w:type="paragraph" w:customStyle="1" w:styleId="TableParagraph">
    <w:name w:val="Table Paragraph"/>
    <w:basedOn w:val="Normal"/>
    <w:uiPriority w:val="1"/>
    <w:qFormat/>
    <w:rsid w:val="00296492"/>
    <w:pPr>
      <w:widowControl w:val="0"/>
      <w:autoSpaceDE w:val="0"/>
      <w:autoSpaceDN w:val="0"/>
      <w:ind w:left="103"/>
    </w:pPr>
    <w:rPr>
      <w:sz w:val="22"/>
      <w:szCs w:val="22"/>
    </w:rPr>
  </w:style>
  <w:style w:type="table" w:styleId="GridTable1Light">
    <w:name w:val="Grid Table 1 Light"/>
    <w:basedOn w:val="TableNormal"/>
    <w:uiPriority w:val="46"/>
    <w:rsid w:val="009753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9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oases/sa-nr/criteria-standard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4" ma:contentTypeDescription="Create a new document." ma:contentTypeScope="" ma:versionID="ee99974cd17bcafb3c1add5f7e2a7626">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384c8b11edd06e7d6dcf981bb0a0575b"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7D3A2-8123-423C-B85D-D2011757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2312-EBFA-4DDD-B055-C71FCC81517E}">
  <ds:schemaRefs>
    <ds:schemaRef ds:uri="http://schemas.openxmlformats.org/officeDocument/2006/bibliography"/>
  </ds:schemaRefs>
</ds:datastoreItem>
</file>

<file path=customXml/itemProps3.xml><?xml version="1.0" encoding="utf-8"?>
<ds:datastoreItem xmlns:ds="http://schemas.openxmlformats.org/officeDocument/2006/customXml" ds:itemID="{64327851-C8AF-4822-8ECD-21D524D32402}">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4.xml><?xml version="1.0" encoding="utf-8"?>
<ds:datastoreItem xmlns:ds="http://schemas.openxmlformats.org/officeDocument/2006/customXml" ds:itemID="{6B9F8A00-DFD3-48F4-BFDC-BB117A21F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8704</Words>
  <Characters>49616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2020-2021 Monitoring Criteria for Approved Special Education Schools</vt:lpstr>
    </vt:vector>
  </TitlesOfParts>
  <Company/>
  <LinksUpToDate>false</LinksUpToDate>
  <CharactersWithSpaces>58204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Criteria for Program and Mid-Cycle Reviews</dc:title>
  <dc:subject/>
  <dc:creator>DESE</dc:creator>
  <cp:keywords/>
  <dc:description/>
  <cp:lastModifiedBy>Zou, Dong (EOE)</cp:lastModifiedBy>
  <cp:revision>3</cp:revision>
  <dcterms:created xsi:type="dcterms:W3CDTF">2023-11-20T13:30:00Z</dcterms:created>
  <dcterms:modified xsi:type="dcterms:W3CDTF">2023-11-20T14:44:00Z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20 2023 12:00AM</vt:lpwstr>
  </property>
</Properties>
</file>