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B11" w:rsidRDefault="00D03B11" w:rsidP="00D03B11">
      <w:pPr>
        <w:spacing w:line="192" w:lineRule="auto"/>
        <w:outlineLvl w:val="0"/>
        <w:rPr>
          <w:b/>
          <w:iCs/>
          <w:sz w:val="40"/>
        </w:rPr>
      </w:pPr>
      <w:r>
        <w:rPr>
          <w:noProof/>
          <w:lang w:eastAsia="zh-CN" w:bidi="km-KH"/>
        </w:rPr>
        <w:drawing>
          <wp:anchor distT="0" distB="0" distL="114300" distR="274320" simplePos="0" relativeHeight="251661312" behindDoc="0" locked="0" layoutInCell="0" allowOverlap="1">
            <wp:simplePos x="0" y="0"/>
            <wp:positionH relativeFrom="column">
              <wp:posOffset>-502920</wp:posOffset>
            </wp:positionH>
            <wp:positionV relativeFrom="paragraph">
              <wp:posOffset>-274320</wp:posOffset>
            </wp:positionV>
            <wp:extent cx="1090930" cy="1371600"/>
            <wp:effectExtent l="19050" t="0" r="0" b="0"/>
            <wp:wrapThrough wrapText="right">
              <wp:wrapPolygon edited="0">
                <wp:start x="-377" y="0"/>
                <wp:lineTo x="-377" y="21300"/>
                <wp:lineTo x="21499" y="21300"/>
                <wp:lineTo x="21499" y="0"/>
                <wp:lineTo x="-377" y="0"/>
              </wp:wrapPolygon>
            </wp:wrapThrough>
            <wp:docPr id="5" name="Picture 5" descr="M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lum bright="18000"/>
                    </a:blip>
                    <a:srcRect/>
                    <a:stretch>
                      <a:fillRect/>
                    </a:stretch>
                  </pic:blipFill>
                  <pic:spPr bwMode="auto">
                    <a:xfrm>
                      <a:off x="0" y="0"/>
                      <a:ext cx="1090930" cy="1371600"/>
                    </a:xfrm>
                    <a:prstGeom prst="rect">
                      <a:avLst/>
                    </a:prstGeom>
                    <a:noFill/>
                  </pic:spPr>
                </pic:pic>
              </a:graphicData>
            </a:graphic>
          </wp:anchor>
        </w:drawing>
      </w:r>
      <w:r>
        <w:rPr>
          <w:b/>
          <w:iCs/>
          <w:sz w:val="40"/>
        </w:rPr>
        <w:t>Massachusetts Department of Elementary and Secondary Education</w:t>
      </w:r>
    </w:p>
    <w:p w:rsidR="00D03B11" w:rsidRDefault="0050149E" w:rsidP="00D03B11">
      <w:pPr>
        <w:rPr>
          <w:iCs/>
          <w:sz w:val="20"/>
        </w:rPr>
      </w:pPr>
      <w:r w:rsidRPr="0050149E">
        <w:rPr>
          <w:sz w:val="20"/>
        </w:rPr>
        <w:pict>
          <v:line id="_x0000_s1030" alt="horizontal line" style="position:absolute;z-index:251662336" from="1.95pt,5.1pt" to="400.85pt,5.1pt" o:allowincell="f" strokeweight="1pt"/>
        </w:pict>
      </w:r>
    </w:p>
    <w:p w:rsidR="00D03B11" w:rsidRDefault="00D03B11" w:rsidP="00D03B11">
      <w:pPr>
        <w:ind w:left="720"/>
        <w:rPr>
          <w:iCs/>
          <w:sz w:val="18"/>
        </w:rPr>
      </w:pPr>
      <w:r>
        <w:rPr>
          <w:iCs/>
          <w:sz w:val="18"/>
        </w:rPr>
        <w:t xml:space="preserve">75 Pleasant </w:t>
      </w:r>
      <w:proofErr w:type="gramStart"/>
      <w:r>
        <w:rPr>
          <w:iCs/>
          <w:sz w:val="18"/>
        </w:rPr>
        <w:t>Street</w:t>
      </w:r>
      <w:proofErr w:type="gramEnd"/>
      <w:r>
        <w:rPr>
          <w:iCs/>
          <w:sz w:val="18"/>
        </w:rPr>
        <w:t xml:space="preserve">, </w:t>
      </w:r>
      <w:smartTag w:uri="urn:schemas-microsoft-com:office:smarttags" w:element="place">
        <w:smartTag w:uri="urn:schemas-microsoft-com:office:smarttags" w:element="City">
          <w:r>
            <w:rPr>
              <w:iCs/>
              <w:sz w:val="18"/>
            </w:rPr>
            <w:t>Malden</w:t>
          </w:r>
        </w:smartTag>
        <w:r>
          <w:rPr>
            <w:iCs/>
            <w:sz w:val="18"/>
          </w:rPr>
          <w:t xml:space="preserve">, </w:t>
        </w:r>
        <w:smartTag w:uri="urn:schemas-microsoft-com:office:smarttags" w:element="State">
          <w:r>
            <w:rPr>
              <w:iCs/>
              <w:sz w:val="18"/>
            </w:rPr>
            <w:t>Massachusetts</w:t>
          </w:r>
        </w:smartTag>
        <w:r>
          <w:rPr>
            <w:iCs/>
            <w:sz w:val="18"/>
          </w:rPr>
          <w:t xml:space="preserve"> </w:t>
        </w:r>
        <w:smartTag w:uri="urn:schemas-microsoft-com:office:smarttags" w:element="PostalCode">
          <w:r>
            <w:rPr>
              <w:iCs/>
              <w:sz w:val="18"/>
            </w:rPr>
            <w:t>02148</w:t>
          </w:r>
        </w:smartTag>
      </w:smartTag>
      <w:r>
        <w:rPr>
          <w:iCs/>
          <w:sz w:val="18"/>
        </w:rPr>
        <w:t>-4906                             Telephone: (781) 338-3000</w:t>
      </w:r>
    </w:p>
    <w:p w:rsidR="00D03B11" w:rsidRDefault="00D03B11" w:rsidP="00D03B11">
      <w:pPr>
        <w:ind w:left="720"/>
        <w:jc w:val="right"/>
        <w:rPr>
          <w:iCs/>
          <w:sz w:val="18"/>
        </w:rPr>
      </w:pPr>
      <w:r>
        <w:rPr>
          <w:iCs/>
          <w:sz w:val="18"/>
        </w:rPr>
        <w:t>TTY: N.E.T. Relay 1-800-439-2370</w:t>
      </w:r>
    </w:p>
    <w:p w:rsidR="00D03B11" w:rsidRDefault="00D03B11" w:rsidP="00D03B11">
      <w:pPr>
        <w:ind w:left="720"/>
        <w:rPr>
          <w:iCs/>
          <w:sz w:val="18"/>
        </w:rPr>
      </w:pPr>
    </w:p>
    <w:p w:rsidR="00D03B11" w:rsidRDefault="00D03B11" w:rsidP="00D03B11">
      <w:pPr>
        <w:pStyle w:val="Heading3"/>
        <w:rPr>
          <w:iCs/>
          <w:sz w:val="18"/>
        </w:rPr>
      </w:pPr>
    </w:p>
    <w:p w:rsidR="00D03B11" w:rsidRDefault="00D03B11" w:rsidP="00D03B11">
      <w:pPr>
        <w:spacing w:line="192" w:lineRule="auto"/>
        <w:outlineLvl w:val="0"/>
      </w:pPr>
    </w:p>
    <w:p w:rsidR="00D03B11" w:rsidRDefault="00D03B11" w:rsidP="00D03B11">
      <w:r>
        <w:t>March 18, 2014</w:t>
      </w:r>
    </w:p>
    <w:p w:rsidR="00D03B11" w:rsidRDefault="00D03B11" w:rsidP="00D03B11"/>
    <w:p w:rsidR="00D03B11" w:rsidRDefault="00D03B11" w:rsidP="00D03B11"/>
    <w:p w:rsidR="00D03B11" w:rsidRDefault="00D03B11" w:rsidP="00D03B11">
      <w:r>
        <w:t>Mr. James Bertram, Executive Director</w:t>
      </w:r>
    </w:p>
    <w:p w:rsidR="00D03B11" w:rsidRDefault="00D03B11" w:rsidP="00D03B11">
      <w:r>
        <w:t>Granite Academy, Inc.</w:t>
      </w:r>
    </w:p>
    <w:p w:rsidR="00D03B11" w:rsidRDefault="00D03B11" w:rsidP="00D03B11">
      <w:r>
        <w:t xml:space="preserve">6 Columbian </w:t>
      </w:r>
      <w:proofErr w:type="gramStart"/>
      <w:r>
        <w:t>Street</w:t>
      </w:r>
      <w:proofErr w:type="gramEnd"/>
    </w:p>
    <w:p w:rsidR="00D03B11" w:rsidRDefault="00D03B11" w:rsidP="00D03B11">
      <w:r>
        <w:t>Braintree, MA 02184</w:t>
      </w:r>
    </w:p>
    <w:p w:rsidR="00D03B11" w:rsidRDefault="00D03B11" w:rsidP="00D03B11"/>
    <w:p w:rsidR="00D03B11" w:rsidRDefault="00D03B11" w:rsidP="00D03B11"/>
    <w:p w:rsidR="00D03B11" w:rsidRDefault="00D03B11" w:rsidP="00D03B11">
      <w:pPr>
        <w:ind w:left="2160"/>
      </w:pPr>
      <w:r>
        <w:t>Re: Approved Private School Program Review Final Report</w:t>
      </w:r>
    </w:p>
    <w:p w:rsidR="00D03B11" w:rsidRDefault="00D03B11" w:rsidP="00D03B11">
      <w:r>
        <w:t xml:space="preserve">                                    Granite Academy, Inc.    </w:t>
      </w:r>
    </w:p>
    <w:p w:rsidR="00D03B11" w:rsidRDefault="00D03B11" w:rsidP="00D03B11">
      <w:pPr>
        <w:ind w:left="1440" w:firstLine="720"/>
      </w:pPr>
      <w:r>
        <w:t>Granite Academy Day Program</w:t>
      </w:r>
    </w:p>
    <w:p w:rsidR="00D03B11" w:rsidRDefault="00D03B11" w:rsidP="00D03B11"/>
    <w:p w:rsidR="00D03B11" w:rsidRDefault="00D03B11" w:rsidP="00D03B11">
      <w:r>
        <w:t xml:space="preserve">Dear Mr. Bertram: </w:t>
      </w:r>
    </w:p>
    <w:p w:rsidR="00D03B11" w:rsidRDefault="00D03B11" w:rsidP="00D03B11">
      <w:pPr>
        <w:tabs>
          <w:tab w:val="left" w:pos="-1440"/>
        </w:tabs>
      </w:pPr>
      <w:r>
        <w:tab/>
      </w:r>
      <w:r>
        <w:tab/>
      </w:r>
      <w:r>
        <w:tab/>
      </w:r>
      <w:r>
        <w:tab/>
      </w:r>
      <w:r>
        <w:tab/>
      </w:r>
    </w:p>
    <w:p w:rsidR="00D03B11" w:rsidRDefault="00D03B11" w:rsidP="00D03B11">
      <w:pPr>
        <w:rPr>
          <w:b/>
        </w:rPr>
      </w:pPr>
      <w:r>
        <w:t xml:space="preserve">Enclosed is </w:t>
      </w:r>
      <w:r>
        <w:rPr>
          <w:szCs w:val="24"/>
        </w:rPr>
        <w:t>the Department of Elementary and Secondary Education (“Department”)</w:t>
      </w:r>
      <w:r>
        <w:t xml:space="preserve"> Approved Private Special Education School Program Review Final Report containing findings based on the onsite visit conducted in your program.</w:t>
      </w:r>
    </w:p>
    <w:p w:rsidR="00D03B11" w:rsidRDefault="00D03B11" w:rsidP="00D03B11">
      <w:r>
        <w:t xml:space="preserve">  </w:t>
      </w:r>
    </w:p>
    <w:p w:rsidR="00D03B11" w:rsidRDefault="00D03B11" w:rsidP="00D03B11">
      <w:pPr>
        <w:pStyle w:val="BodyText2"/>
        <w:rPr>
          <w:sz w:val="24"/>
          <w:szCs w:val="24"/>
        </w:rPr>
      </w:pPr>
      <w:r>
        <w:rPr>
          <w:szCs w:val="24"/>
        </w:rPr>
        <w:t xml:space="preserve">This report includes detailed findings for each program area describing the determinations of the Department about the implementation status of each requirement.   Please note that all requirements were found to be fully implemented; therefore, your program does not need to develop any corrective action plans. </w:t>
      </w:r>
    </w:p>
    <w:p w:rsidR="00D03B11" w:rsidRDefault="00D03B11" w:rsidP="00D03B11">
      <w:pPr>
        <w:pStyle w:val="BodyText2"/>
        <w:rPr>
          <w:szCs w:val="24"/>
        </w:rPr>
      </w:pPr>
    </w:p>
    <w:p w:rsidR="00D03B11" w:rsidRDefault="00D03B11" w:rsidP="00D03B11">
      <w:pPr>
        <w:pStyle w:val="BodyText2"/>
        <w:rPr>
          <w:szCs w:val="24"/>
        </w:rPr>
      </w:pPr>
      <w:r>
        <w:rPr>
          <w:szCs w:val="24"/>
        </w:rPr>
        <w:t xml:space="preserve">At this time, the Department is asking that you send to us a separate statement signed by you and the Chairperson of your Board of Directors which describes the steps the school is taking to make available to staff, parent groups and the general public the findings of the Department.  Please go into the WBMS and upload your program’s statement that has been signed by you and the chairperson of your Board of Directors into Additional Documents. You can do this by accessing: </w:t>
      </w:r>
    </w:p>
    <w:p w:rsidR="00D03B11" w:rsidRDefault="00D03B11" w:rsidP="00D03B11">
      <w:pPr>
        <w:pStyle w:val="BodyText3"/>
        <w:rPr>
          <w:sz w:val="24"/>
          <w:szCs w:val="24"/>
        </w:rPr>
      </w:pPr>
      <w:r>
        <w:rPr>
          <w:sz w:val="24"/>
          <w:szCs w:val="24"/>
        </w:rPr>
        <w:t>&gt; CPR/Program Review &gt; Self-Assessment &gt; Additional Documents.</w:t>
      </w:r>
    </w:p>
    <w:p w:rsidR="00D03B11" w:rsidRDefault="00D03B11" w:rsidP="00D03B11">
      <w:pPr>
        <w:rPr>
          <w:szCs w:val="24"/>
        </w:rPr>
      </w:pPr>
    </w:p>
    <w:p w:rsidR="00D03B11" w:rsidRDefault="00D03B11" w:rsidP="00D03B11">
      <w:pPr>
        <w:rPr>
          <w:szCs w:val="24"/>
        </w:rPr>
      </w:pPr>
      <w:r>
        <w:rPr>
          <w:szCs w:val="24"/>
        </w:rPr>
        <w:t xml:space="preserve">The approval certificate we are now issuing shall remain in effect for three (3) years and will be contingent upon continued compliance with all regulations contained within 603 CMR 28.00 “Special Education Regulations” and 603 CMR 18.00 “Program </w:t>
      </w:r>
      <w:proofErr w:type="gramStart"/>
      <w:r>
        <w:rPr>
          <w:szCs w:val="24"/>
        </w:rPr>
        <w:t>And Safety Standards For Approved Public Or Private Day And</w:t>
      </w:r>
      <w:proofErr w:type="gramEnd"/>
      <w:r>
        <w:rPr>
          <w:szCs w:val="24"/>
        </w:rPr>
        <w:t xml:space="preserve"> Residential Special Education School Programs.” The Department may change this approval status at any point during this three-year period if circumstances arise that warrant such a change.</w:t>
      </w:r>
    </w:p>
    <w:p w:rsidR="00D03B11" w:rsidRDefault="00D03B11" w:rsidP="00D03B11">
      <w:pPr>
        <w:rPr>
          <w:b/>
          <w:szCs w:val="24"/>
        </w:rPr>
      </w:pPr>
    </w:p>
    <w:p w:rsidR="00D03B11" w:rsidRDefault="00D03B11" w:rsidP="00D03B11">
      <w:pPr>
        <w:rPr>
          <w:b/>
          <w:szCs w:val="24"/>
        </w:rPr>
      </w:pPr>
      <w:r>
        <w:rPr>
          <w:b/>
          <w:szCs w:val="24"/>
        </w:rPr>
        <w:t>Please be advised that the attached Department Approval Certificate must be conspicuously posted in a public place within the program as required by 603 CMR 28.09.</w:t>
      </w:r>
    </w:p>
    <w:p w:rsidR="00D03B11" w:rsidRDefault="00D03B11" w:rsidP="00D03B11">
      <w:pPr>
        <w:rPr>
          <w:szCs w:val="24"/>
        </w:rPr>
      </w:pPr>
    </w:p>
    <w:p w:rsidR="00D03B11" w:rsidRDefault="00D03B11" w:rsidP="00D03B11">
      <w:pPr>
        <w:rPr>
          <w:b/>
          <w:bCs/>
          <w:szCs w:val="24"/>
        </w:rPr>
      </w:pPr>
      <w:r>
        <w:rPr>
          <w:szCs w:val="24"/>
        </w:rPr>
        <w:t xml:space="preserve">In closing, we would like to extend our thanks to the administration and staff who shared their time and thoughts so generously during the preparation and onsite phases of the visit.  Special thanks are given to Jane </w:t>
      </w:r>
      <w:proofErr w:type="spellStart"/>
      <w:r>
        <w:rPr>
          <w:szCs w:val="24"/>
        </w:rPr>
        <w:t>Beckler</w:t>
      </w:r>
      <w:proofErr w:type="spellEnd"/>
      <w:r>
        <w:rPr>
          <w:szCs w:val="24"/>
        </w:rPr>
        <w:t xml:space="preserve"> for the extra efforts in coordinating this visit. Should you require any additional information, please do not hesitate to contact the Onsite Team Chairperson.</w:t>
      </w:r>
    </w:p>
    <w:p w:rsidR="00D03B11" w:rsidRDefault="00D03B11" w:rsidP="00D03B11">
      <w:pPr>
        <w:rPr>
          <w:szCs w:val="24"/>
        </w:rPr>
      </w:pPr>
    </w:p>
    <w:p w:rsidR="00D03B11" w:rsidRDefault="00D03B11" w:rsidP="00D03B11">
      <w:pPr>
        <w:rPr>
          <w:szCs w:val="24"/>
        </w:rPr>
      </w:pPr>
      <w:r>
        <w:rPr>
          <w:szCs w:val="24"/>
        </w:rPr>
        <w:t xml:space="preserve">Sincerely, </w:t>
      </w:r>
    </w:p>
    <w:p w:rsidR="00D03B11" w:rsidRDefault="00D03B11" w:rsidP="00D03B11">
      <w:pPr>
        <w:rPr>
          <w:szCs w:val="24"/>
        </w:rPr>
      </w:pPr>
    </w:p>
    <w:p w:rsidR="00D03B11" w:rsidRDefault="00D03B11" w:rsidP="00D03B11">
      <w:pPr>
        <w:rPr>
          <w:szCs w:val="24"/>
        </w:rPr>
      </w:pPr>
    </w:p>
    <w:p w:rsidR="00D03B11" w:rsidRDefault="00D03B11" w:rsidP="00D03B11">
      <w:pPr>
        <w:rPr>
          <w:szCs w:val="24"/>
        </w:rPr>
      </w:pPr>
      <w:r>
        <w:rPr>
          <w:szCs w:val="24"/>
        </w:rPr>
        <w:t>Dee Wyatt, Private School Program Review Chairperson</w:t>
      </w:r>
    </w:p>
    <w:p w:rsidR="00D03B11" w:rsidRDefault="00D03B11" w:rsidP="00D03B11">
      <w:pPr>
        <w:rPr>
          <w:szCs w:val="24"/>
        </w:rPr>
      </w:pPr>
      <w:r>
        <w:rPr>
          <w:szCs w:val="24"/>
        </w:rPr>
        <w:t>Program Quality Assurance Services</w:t>
      </w:r>
    </w:p>
    <w:p w:rsidR="00D03B11" w:rsidRDefault="00D03B11" w:rsidP="00D03B11">
      <w:pPr>
        <w:rPr>
          <w:szCs w:val="24"/>
        </w:rPr>
      </w:pPr>
    </w:p>
    <w:p w:rsidR="00D03B11" w:rsidRDefault="00D03B11" w:rsidP="00D03B11">
      <w:pPr>
        <w:rPr>
          <w:szCs w:val="24"/>
        </w:rPr>
      </w:pPr>
    </w:p>
    <w:p w:rsidR="00D03B11" w:rsidRDefault="00D03B11" w:rsidP="00D03B11">
      <w:pPr>
        <w:rPr>
          <w:szCs w:val="24"/>
        </w:rPr>
      </w:pPr>
      <w:r>
        <w:rPr>
          <w:szCs w:val="24"/>
        </w:rPr>
        <w:t xml:space="preserve">Darlene Lynch, Director </w:t>
      </w:r>
    </w:p>
    <w:p w:rsidR="00D03B11" w:rsidRDefault="00D03B11" w:rsidP="00D03B11">
      <w:pPr>
        <w:rPr>
          <w:szCs w:val="24"/>
        </w:rPr>
      </w:pPr>
      <w:r>
        <w:rPr>
          <w:szCs w:val="24"/>
        </w:rPr>
        <w:t>Program Quality Assurance Services</w:t>
      </w:r>
    </w:p>
    <w:p w:rsidR="00D03B11" w:rsidRDefault="00D03B11" w:rsidP="00D03B11">
      <w:pPr>
        <w:rPr>
          <w:szCs w:val="24"/>
        </w:rPr>
      </w:pPr>
    </w:p>
    <w:p w:rsidR="00D03B11" w:rsidRDefault="00D03B11" w:rsidP="00D03B11">
      <w:pPr>
        <w:tabs>
          <w:tab w:val="left" w:pos="-1440"/>
        </w:tabs>
        <w:ind w:left="720" w:hanging="720"/>
      </w:pPr>
      <w:proofErr w:type="gramStart"/>
      <w:r>
        <w:t>c</w:t>
      </w:r>
      <w:proofErr w:type="gramEnd"/>
      <w:r>
        <w:t>:</w:t>
      </w:r>
      <w:r>
        <w:tab/>
        <w:t xml:space="preserve">Mitchell D. Chester, Ed.D., Commissioner of Elementary and Secondary Education </w:t>
      </w:r>
    </w:p>
    <w:p w:rsidR="00D03B11" w:rsidRDefault="00D03B11" w:rsidP="00D03B11">
      <w:pPr>
        <w:ind w:left="720"/>
      </w:pPr>
      <w:r>
        <w:t>Thomas Feldman, Chairperson, Board of Directors</w:t>
      </w:r>
    </w:p>
    <w:p w:rsidR="00D03B11" w:rsidRDefault="00D03B11" w:rsidP="00D03B11">
      <w:pPr>
        <w:ind w:firstLine="720"/>
      </w:pPr>
      <w:r>
        <w:t xml:space="preserve">Jane </w:t>
      </w:r>
      <w:proofErr w:type="spellStart"/>
      <w:r>
        <w:t>Beckler</w:t>
      </w:r>
      <w:proofErr w:type="spellEnd"/>
      <w:r>
        <w:t xml:space="preserve">, Private School </w:t>
      </w:r>
      <w:r>
        <w:tab/>
        <w:t>Program Review Coordinator</w:t>
      </w:r>
    </w:p>
    <w:p w:rsidR="00D03B11" w:rsidRDefault="00D03B11" w:rsidP="00D03B11"/>
    <w:p w:rsidR="00D03B11" w:rsidRDefault="00D03B11" w:rsidP="00D03B11">
      <w:pPr>
        <w:tabs>
          <w:tab w:val="left" w:pos="-1440"/>
        </w:tabs>
        <w:ind w:left="720" w:hanging="720"/>
      </w:pPr>
      <w:r>
        <w:t>Encl.:</w:t>
      </w:r>
      <w:r>
        <w:tab/>
        <w:t>Final Report</w:t>
      </w:r>
    </w:p>
    <w:p w:rsidR="00D03B11" w:rsidRDefault="00D03B11" w:rsidP="00D03B11">
      <w:pPr>
        <w:ind w:left="720"/>
        <w:rPr>
          <w:sz w:val="22"/>
        </w:rPr>
      </w:pPr>
      <w:r>
        <w:t xml:space="preserve">Full </w:t>
      </w:r>
      <w:r>
        <w:rPr>
          <w:szCs w:val="24"/>
        </w:rPr>
        <w:t xml:space="preserve">Approval Certificate, Expiration Date: </w:t>
      </w:r>
      <w:r>
        <w:t>August 31, 201</w:t>
      </w:r>
    </w:p>
    <w:p w:rsidR="00D03B11" w:rsidRDefault="00D03B11"/>
    <w:tbl>
      <w:tblPr>
        <w:tblW w:w="114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440"/>
        <w:gridCol w:w="8730"/>
      </w:tblGrid>
      <w:tr w:rsidR="00521C0B" w:rsidTr="00D03B11">
        <w:trPr>
          <w:trHeight w:val="10800"/>
        </w:trPr>
        <w:tc>
          <w:tcPr>
            <w:tcW w:w="1260" w:type="dxa"/>
            <w:tcBorders>
              <w:top w:val="nil"/>
              <w:left w:val="nil"/>
              <w:bottom w:val="nil"/>
            </w:tcBorders>
          </w:tcPr>
          <w:p w:rsidR="00521C0B" w:rsidRDefault="0050149E">
            <w:pPr>
              <w:rPr>
                <w:sz w:val="22"/>
              </w:rPr>
            </w:pPr>
            <w:r>
              <w:rPr>
                <w:noProof/>
                <w:sz w:val="22"/>
              </w:rPr>
              <w:lastRenderedPageBreak/>
              <w:pict>
                <v:oval id="_x0000_s1031" alt="Circle" style="position:absolute;margin-left:-15.05pt;margin-top:493pt;width:129.6pt;height:129.6pt;z-index:251656192" o:allowincell="f"/>
              </w:pict>
            </w:r>
            <w:r>
              <w:rPr>
                <w:noProof/>
                <w:sz w:val="22"/>
              </w:rPr>
              <w:pict>
                <v:oval id="_x0000_s1026" alt="Circle" style="position:absolute;margin-left:-.6pt;margin-top:508pt;width:100.8pt;height:100.8pt;z-index:251658240" o:allowincell="f" filled="f"/>
              </w:pict>
            </w: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 State Seal" style="position:absolute;margin-left:12.8pt;margin-top:509.2pt;width:77.65pt;height:97.65pt;z-index:251657216;visibility:visible;mso-wrap-edited:f;mso-wrap-distance-right:21.6pt" wrapcoords="-117 0 -117 21506 21600 21506 21600 0 -117 0" o:allowincell="f" filled="t">
                  <v:imagedata r:id="rId13" o:title="" blacklevel="5898f"/>
                </v:shape>
                <o:OLEObject Type="Embed" ProgID="Word.Picture.8" ShapeID="_x0000_s1027" DrawAspect="Content" ObjectID="_1457266290" r:id="rId14"/>
              </w:pict>
            </w:r>
          </w:p>
          <w:p w:rsidR="00521C0B" w:rsidRDefault="00D03B11">
            <w:pPr>
              <w:rPr>
                <w:sz w:val="22"/>
              </w:rPr>
            </w:pPr>
            <w:r>
              <w:rPr>
                <w:noProof/>
                <w:lang w:eastAsia="zh-CN" w:bidi="km-KH"/>
              </w:rPr>
              <w:drawing>
                <wp:anchor distT="0" distB="0" distL="114300" distR="114300" simplePos="0" relativeHeight="251659264" behindDoc="0" locked="0" layoutInCell="1" allowOverlap="1">
                  <wp:simplePos x="0" y="0"/>
                  <wp:positionH relativeFrom="column">
                    <wp:posOffset>40640</wp:posOffset>
                  </wp:positionH>
                  <wp:positionV relativeFrom="paragraph">
                    <wp:posOffset>180975</wp:posOffset>
                  </wp:positionV>
                  <wp:extent cx="2793365" cy="1376045"/>
                  <wp:effectExtent l="19050" t="0" r="6985" b="0"/>
                  <wp:wrapNone/>
                  <wp:docPr id="4" name="Picture 4"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Logo08_A"/>
                          <pic:cNvPicPr>
                            <a:picLocks noChangeAspect="1" noChangeArrowheads="1"/>
                          </pic:cNvPicPr>
                        </pic:nvPicPr>
                        <pic:blipFill>
                          <a:blip r:embed="rId15" cstate="print"/>
                          <a:srcRect/>
                          <a:stretch>
                            <a:fillRect/>
                          </a:stretch>
                        </pic:blipFill>
                        <pic:spPr bwMode="auto">
                          <a:xfrm>
                            <a:off x="0" y="0"/>
                            <a:ext cx="2793365" cy="1376045"/>
                          </a:xfrm>
                          <a:prstGeom prst="rect">
                            <a:avLst/>
                          </a:prstGeom>
                          <a:solidFill>
                            <a:srgbClr val="FFFFFF"/>
                          </a:solidFill>
                        </pic:spPr>
                      </pic:pic>
                    </a:graphicData>
                  </a:graphic>
                </wp:anchor>
              </w:drawing>
            </w:r>
          </w:p>
        </w:tc>
        <w:tc>
          <w:tcPr>
            <w:tcW w:w="1440" w:type="dxa"/>
            <w:tcBorders>
              <w:top w:val="nil"/>
              <w:bottom w:val="nil"/>
            </w:tcBorders>
          </w:tcPr>
          <w:p w:rsidR="00521C0B" w:rsidRDefault="00521C0B">
            <w:pPr>
              <w:rPr>
                <w:sz w:val="22"/>
              </w:rPr>
            </w:pPr>
          </w:p>
        </w:tc>
        <w:tc>
          <w:tcPr>
            <w:tcW w:w="8730" w:type="dxa"/>
            <w:tcBorders>
              <w:top w:val="nil"/>
              <w:bottom w:val="single" w:sz="4" w:space="0" w:color="auto"/>
              <w:right w:val="nil"/>
            </w:tcBorders>
            <w:vAlign w:val="center"/>
          </w:tcPr>
          <w:p w:rsidR="00521C0B" w:rsidRDefault="00521C0B" w:rsidP="00521C0B">
            <w:bookmarkStart w:id="0" w:name="Report_Cover"/>
            <w:bookmarkEnd w:id="0"/>
          </w:p>
          <w:p w:rsidR="00521C0B" w:rsidRDefault="00521C0B" w:rsidP="00521C0B"/>
          <w:p w:rsidR="00521C0B" w:rsidRDefault="00521C0B" w:rsidP="00521C0B">
            <w:pPr>
              <w:pStyle w:val="Heading2"/>
              <w:rPr>
                <w:sz w:val="24"/>
              </w:rPr>
            </w:pPr>
          </w:p>
          <w:p w:rsidR="00521C0B" w:rsidRDefault="00521C0B" w:rsidP="00521C0B">
            <w:pPr>
              <w:jc w:val="center"/>
              <w:rPr>
                <w:b/>
                <w:sz w:val="32"/>
              </w:rPr>
            </w:pPr>
          </w:p>
          <w:p w:rsidR="00521C0B" w:rsidRDefault="00521C0B" w:rsidP="00521C0B">
            <w:pPr>
              <w:jc w:val="center"/>
              <w:rPr>
                <w:b/>
                <w:sz w:val="32"/>
              </w:rPr>
            </w:pPr>
          </w:p>
          <w:p w:rsidR="00521C0B" w:rsidRDefault="00521C0B" w:rsidP="00521C0B">
            <w:pPr>
              <w:jc w:val="center"/>
              <w:rPr>
                <w:b/>
                <w:sz w:val="32"/>
              </w:rPr>
            </w:pPr>
          </w:p>
          <w:p w:rsidR="00521C0B" w:rsidRDefault="00521C0B" w:rsidP="00521C0B">
            <w:pPr>
              <w:jc w:val="center"/>
              <w:rPr>
                <w:b/>
                <w:sz w:val="32"/>
              </w:rPr>
            </w:pPr>
          </w:p>
          <w:p w:rsidR="00521C0B" w:rsidRPr="00A0472C" w:rsidRDefault="00521C0B" w:rsidP="00521C0B">
            <w:pPr>
              <w:jc w:val="center"/>
              <w:rPr>
                <w:b/>
                <w:sz w:val="32"/>
                <w:szCs w:val="32"/>
              </w:rPr>
            </w:pPr>
          </w:p>
          <w:p w:rsidR="00521C0B" w:rsidRDefault="00521C0B" w:rsidP="00521C0B">
            <w:pPr>
              <w:jc w:val="center"/>
              <w:rPr>
                <w:b/>
                <w:sz w:val="32"/>
              </w:rPr>
            </w:pPr>
          </w:p>
          <w:p w:rsidR="00521C0B" w:rsidRPr="00FD7DCE" w:rsidRDefault="00521C0B" w:rsidP="00521C0B">
            <w:pPr>
              <w:jc w:val="center"/>
              <w:rPr>
                <w:b/>
                <w:sz w:val="36"/>
                <w:szCs w:val="36"/>
              </w:rPr>
            </w:pPr>
            <w:bookmarkStart w:id="1" w:name="agencyName"/>
            <w:r w:rsidRPr="00FD7DCE">
              <w:rPr>
                <w:b/>
                <w:sz w:val="36"/>
                <w:szCs w:val="36"/>
              </w:rPr>
              <w:t>Granite Academy, Inc</w:t>
            </w:r>
            <w:bookmarkEnd w:id="1"/>
          </w:p>
          <w:p w:rsidR="00521C0B" w:rsidRDefault="00521C0B" w:rsidP="00521C0B">
            <w:pPr>
              <w:jc w:val="center"/>
              <w:rPr>
                <w:b/>
                <w:sz w:val="28"/>
              </w:rPr>
            </w:pPr>
          </w:p>
          <w:p w:rsidR="00521C0B" w:rsidRDefault="00521C0B" w:rsidP="00521C0B">
            <w:pPr>
              <w:jc w:val="center"/>
              <w:rPr>
                <w:b/>
                <w:sz w:val="28"/>
              </w:rPr>
            </w:pPr>
            <w:bookmarkStart w:id="2" w:name="programNames"/>
            <w:bookmarkEnd w:id="2"/>
          </w:p>
          <w:p w:rsidR="00521C0B" w:rsidRDefault="00521C0B" w:rsidP="00521C0B">
            <w:pPr>
              <w:jc w:val="center"/>
              <w:rPr>
                <w:b/>
                <w:sz w:val="28"/>
              </w:rPr>
            </w:pPr>
          </w:p>
          <w:p w:rsidR="00521C0B" w:rsidRDefault="00521C0B" w:rsidP="00521C0B">
            <w:pPr>
              <w:jc w:val="center"/>
              <w:rPr>
                <w:b/>
                <w:sz w:val="28"/>
              </w:rPr>
            </w:pPr>
          </w:p>
          <w:p w:rsidR="00521C0B" w:rsidRDefault="00521C0B" w:rsidP="00521C0B">
            <w:pPr>
              <w:jc w:val="center"/>
              <w:rPr>
                <w:b/>
                <w:sz w:val="28"/>
              </w:rPr>
            </w:pPr>
            <w:smartTag w:uri="urn:schemas-microsoft-com:office:smarttags" w:element="place">
              <w:smartTag w:uri="urn:schemas-microsoft-com:office:smarttags" w:element="PlaceName">
                <w:r>
                  <w:rPr>
                    <w:b/>
                    <w:sz w:val="28"/>
                  </w:rPr>
                  <w:t>PRIVATE</w:t>
                </w:r>
              </w:smartTag>
              <w:r>
                <w:rPr>
                  <w:b/>
                  <w:sz w:val="28"/>
                </w:rPr>
                <w:t xml:space="preserve"> </w:t>
              </w:r>
              <w:smartTag w:uri="urn:schemas-microsoft-com:office:smarttags" w:element="PlaceName">
                <w:r>
                  <w:rPr>
                    <w:b/>
                    <w:sz w:val="28"/>
                  </w:rPr>
                  <w:t>SPECIAL</w:t>
                </w:r>
              </w:smartTag>
              <w:r>
                <w:rPr>
                  <w:b/>
                  <w:sz w:val="28"/>
                </w:rPr>
                <w:t xml:space="preserve"> </w:t>
              </w:r>
              <w:smartTag w:uri="urn:schemas-microsoft-com:office:smarttags" w:element="PlaceName">
                <w:r>
                  <w:rPr>
                    <w:b/>
                    <w:sz w:val="28"/>
                  </w:rPr>
                  <w:t>EDUCATION</w:t>
                </w:r>
              </w:smartTag>
              <w:r>
                <w:rPr>
                  <w:b/>
                  <w:sz w:val="28"/>
                </w:rPr>
                <w:t xml:space="preserve"> </w:t>
              </w:r>
              <w:smartTag w:uri="urn:schemas-microsoft-com:office:smarttags" w:element="PlaceType">
                <w:r>
                  <w:rPr>
                    <w:b/>
                    <w:sz w:val="28"/>
                  </w:rPr>
                  <w:t>SCHOOL</w:t>
                </w:r>
              </w:smartTag>
            </w:smartTag>
          </w:p>
          <w:p w:rsidR="00521C0B" w:rsidRDefault="00521C0B" w:rsidP="00521C0B">
            <w:pPr>
              <w:jc w:val="center"/>
              <w:rPr>
                <w:b/>
                <w:sz w:val="28"/>
              </w:rPr>
            </w:pPr>
            <w:r>
              <w:rPr>
                <w:b/>
                <w:sz w:val="28"/>
              </w:rPr>
              <w:t>PROGRAM REVIEW</w:t>
            </w:r>
          </w:p>
          <w:p w:rsidR="00521C0B" w:rsidRDefault="00521C0B" w:rsidP="00521C0B">
            <w:pPr>
              <w:jc w:val="center"/>
              <w:rPr>
                <w:b/>
                <w:i/>
              </w:rPr>
            </w:pPr>
            <w:r>
              <w:rPr>
                <w:b/>
                <w:sz w:val="28"/>
              </w:rPr>
              <w:t>REPORT OF FINDINGS</w:t>
            </w:r>
          </w:p>
          <w:p w:rsidR="00521C0B" w:rsidRDefault="00521C0B" w:rsidP="00521C0B">
            <w:pPr>
              <w:jc w:val="center"/>
              <w:rPr>
                <w:b/>
              </w:rPr>
            </w:pPr>
          </w:p>
          <w:p w:rsidR="00521C0B" w:rsidRDefault="00521C0B" w:rsidP="00521C0B">
            <w:pPr>
              <w:jc w:val="center"/>
              <w:rPr>
                <w:b/>
              </w:rPr>
            </w:pPr>
            <w:r>
              <w:rPr>
                <w:b/>
              </w:rPr>
              <w:t xml:space="preserve">Dates of Onsite Visit: </w:t>
            </w:r>
            <w:bookmarkStart w:id="3" w:name="onsiteVisitDate"/>
            <w:r w:rsidRPr="00117DF6">
              <w:rPr>
                <w:b/>
              </w:rPr>
              <w:t>February 25-26, 2014</w:t>
            </w:r>
            <w:bookmarkEnd w:id="3"/>
          </w:p>
          <w:p w:rsidR="00521C0B" w:rsidRDefault="00521C0B" w:rsidP="00521C0B">
            <w:pPr>
              <w:jc w:val="center"/>
              <w:rPr>
                <w:b/>
              </w:rPr>
            </w:pPr>
            <w:r>
              <w:rPr>
                <w:b/>
              </w:rPr>
              <w:t xml:space="preserve">Date of Draft Report: </w:t>
            </w:r>
            <w:bookmarkStart w:id="4" w:name="reportDateDraft"/>
            <w:r w:rsidRPr="00117DF6">
              <w:rPr>
                <w:b/>
              </w:rPr>
              <w:t>March 7, 2014</w:t>
            </w:r>
            <w:bookmarkEnd w:id="4"/>
          </w:p>
          <w:p w:rsidR="00521C0B" w:rsidRDefault="00521C0B" w:rsidP="00521C0B">
            <w:pPr>
              <w:jc w:val="center"/>
              <w:rPr>
                <w:b/>
              </w:rPr>
            </w:pPr>
            <w:r>
              <w:rPr>
                <w:b/>
              </w:rPr>
              <w:t>Date of Final Report:</w:t>
            </w:r>
            <w:r w:rsidRPr="00117DF6">
              <w:rPr>
                <w:b/>
              </w:rPr>
              <w:t xml:space="preserve"> </w:t>
            </w:r>
            <w:bookmarkStart w:id="5" w:name="reportDateFinal"/>
            <w:bookmarkEnd w:id="5"/>
            <w:r w:rsidR="00DE6CA4">
              <w:rPr>
                <w:b/>
              </w:rPr>
              <w:t>March 18, 2014</w:t>
            </w:r>
          </w:p>
          <w:p w:rsidR="00521C0B" w:rsidRDefault="00521C0B" w:rsidP="00521C0B">
            <w:pPr>
              <w:jc w:val="center"/>
              <w:rPr>
                <w:b/>
              </w:rPr>
            </w:pPr>
            <w:r>
              <w:rPr>
                <w:b/>
              </w:rPr>
              <w:t xml:space="preserve">Corrective Action Plan Due: </w:t>
            </w:r>
            <w:bookmarkStart w:id="6" w:name="capDueDate"/>
            <w:bookmarkEnd w:id="6"/>
            <w:r w:rsidR="00DE6CA4">
              <w:rPr>
                <w:b/>
              </w:rPr>
              <w:t>Not Applicable</w:t>
            </w:r>
          </w:p>
          <w:p w:rsidR="00521C0B" w:rsidRDefault="00521C0B" w:rsidP="00521C0B">
            <w:pPr>
              <w:rPr>
                <w:b/>
              </w:rPr>
            </w:pPr>
          </w:p>
          <w:p w:rsidR="00521C0B" w:rsidRDefault="00521C0B" w:rsidP="00521C0B">
            <w:pPr>
              <w:rPr>
                <w:b/>
              </w:rPr>
            </w:pPr>
          </w:p>
          <w:p w:rsidR="00521C0B" w:rsidRDefault="00521C0B" w:rsidP="00521C0B">
            <w:pPr>
              <w:jc w:val="center"/>
              <w:rPr>
                <w:b/>
              </w:rPr>
            </w:pPr>
            <w:r>
              <w:rPr>
                <w:b/>
              </w:rPr>
              <w:t>Department of Elementary and Secondary Education Onsite Team Members:</w:t>
            </w:r>
          </w:p>
          <w:p w:rsidR="00DE6CA4" w:rsidRDefault="00DE6CA4" w:rsidP="00521C0B">
            <w:pPr>
              <w:jc w:val="center"/>
              <w:rPr>
                <w:b/>
              </w:rPr>
            </w:pPr>
            <w:bookmarkStart w:id="7" w:name="teamMembers"/>
            <w:r>
              <w:rPr>
                <w:b/>
              </w:rPr>
              <w:t>Dee Wyatt, Chairperson</w:t>
            </w:r>
          </w:p>
          <w:p w:rsidR="00521C0B" w:rsidRPr="00117DF6" w:rsidRDefault="00521C0B" w:rsidP="00521C0B">
            <w:pPr>
              <w:jc w:val="center"/>
              <w:rPr>
                <w:b/>
              </w:rPr>
            </w:pPr>
            <w:r w:rsidRPr="00117DF6">
              <w:rPr>
                <w:b/>
              </w:rPr>
              <w:t>Paul Bottome</w:t>
            </w:r>
            <w:bookmarkEnd w:id="7"/>
            <w:r w:rsidR="00DE6CA4">
              <w:rPr>
                <w:b/>
              </w:rPr>
              <w:t>, Team Member</w:t>
            </w:r>
          </w:p>
          <w:p w:rsidR="00521C0B" w:rsidRDefault="00521C0B" w:rsidP="00521C0B">
            <w:pPr>
              <w:jc w:val="center"/>
              <w:rPr>
                <w:b/>
              </w:rPr>
            </w:pPr>
          </w:p>
          <w:p w:rsidR="00521C0B" w:rsidRDefault="00521C0B" w:rsidP="00521C0B">
            <w:pPr>
              <w:jc w:val="center"/>
              <w:rPr>
                <w:b/>
              </w:rPr>
            </w:pPr>
          </w:p>
        </w:tc>
      </w:tr>
      <w:tr w:rsidR="00521C0B" w:rsidTr="00D03B11">
        <w:trPr>
          <w:trHeight w:val="989"/>
        </w:trPr>
        <w:tc>
          <w:tcPr>
            <w:tcW w:w="1260" w:type="dxa"/>
            <w:tcBorders>
              <w:left w:val="nil"/>
              <w:bottom w:val="nil"/>
              <w:right w:val="nil"/>
            </w:tcBorders>
          </w:tcPr>
          <w:p w:rsidR="00521C0B" w:rsidRDefault="00521C0B">
            <w:pPr>
              <w:rPr>
                <w:sz w:val="22"/>
              </w:rPr>
            </w:pPr>
          </w:p>
        </w:tc>
        <w:tc>
          <w:tcPr>
            <w:tcW w:w="1440" w:type="dxa"/>
            <w:tcBorders>
              <w:top w:val="nil"/>
              <w:left w:val="nil"/>
              <w:bottom w:val="nil"/>
              <w:right w:val="nil"/>
            </w:tcBorders>
          </w:tcPr>
          <w:p w:rsidR="00521C0B" w:rsidRDefault="00521C0B">
            <w:pPr>
              <w:rPr>
                <w:sz w:val="22"/>
              </w:rPr>
            </w:pPr>
          </w:p>
        </w:tc>
        <w:tc>
          <w:tcPr>
            <w:tcW w:w="8730" w:type="dxa"/>
            <w:tcBorders>
              <w:top w:val="nil"/>
              <w:left w:val="nil"/>
              <w:bottom w:val="nil"/>
              <w:right w:val="nil"/>
            </w:tcBorders>
            <w:vAlign w:val="center"/>
          </w:tcPr>
          <w:p w:rsidR="00521C0B" w:rsidRDefault="00521C0B" w:rsidP="00521C0B">
            <w:pPr>
              <w:pStyle w:val="Heading3"/>
              <w:rPr>
                <w:b/>
                <w:sz w:val="22"/>
              </w:rPr>
            </w:pPr>
            <w:r>
              <w:rPr>
                <w:b/>
                <w:sz w:val="22"/>
              </w:rPr>
              <w:t xml:space="preserve">Mitchell D. Chester, Ed.D. </w:t>
            </w:r>
          </w:p>
          <w:p w:rsidR="00521C0B" w:rsidRDefault="00521C0B" w:rsidP="00521C0B">
            <w:pPr>
              <w:pStyle w:val="Heading3"/>
              <w:rPr>
                <w:b/>
                <w:sz w:val="22"/>
              </w:rPr>
            </w:pPr>
            <w:r>
              <w:rPr>
                <w:b/>
                <w:sz w:val="22"/>
              </w:rPr>
              <w:t>Commissioner of Elementary and Secondary Education</w:t>
            </w:r>
          </w:p>
        </w:tc>
      </w:tr>
      <w:tr w:rsidR="00521C0B" w:rsidTr="00D03B11">
        <w:trPr>
          <w:trHeight w:val="890"/>
        </w:trPr>
        <w:tc>
          <w:tcPr>
            <w:tcW w:w="1260" w:type="dxa"/>
            <w:tcBorders>
              <w:left w:val="nil"/>
              <w:bottom w:val="nil"/>
            </w:tcBorders>
          </w:tcPr>
          <w:p w:rsidR="00521C0B" w:rsidRDefault="00521C0B">
            <w:pPr>
              <w:rPr>
                <w:sz w:val="22"/>
              </w:rPr>
            </w:pPr>
          </w:p>
        </w:tc>
        <w:tc>
          <w:tcPr>
            <w:tcW w:w="1440" w:type="dxa"/>
            <w:tcBorders>
              <w:top w:val="nil"/>
              <w:bottom w:val="nil"/>
            </w:tcBorders>
          </w:tcPr>
          <w:p w:rsidR="00521C0B" w:rsidRDefault="00521C0B">
            <w:pPr>
              <w:rPr>
                <w:sz w:val="22"/>
              </w:rPr>
            </w:pPr>
          </w:p>
        </w:tc>
        <w:tc>
          <w:tcPr>
            <w:tcW w:w="8730" w:type="dxa"/>
            <w:tcBorders>
              <w:bottom w:val="nil"/>
              <w:right w:val="nil"/>
            </w:tcBorders>
          </w:tcPr>
          <w:p w:rsidR="00521C0B" w:rsidRDefault="00521C0B" w:rsidP="00521C0B">
            <w:pPr>
              <w:rPr>
                <w:sz w:val="22"/>
              </w:rPr>
            </w:pPr>
          </w:p>
          <w:p w:rsidR="00521C0B" w:rsidRDefault="00521C0B" w:rsidP="00521C0B">
            <w:pPr>
              <w:rPr>
                <w:sz w:val="22"/>
              </w:rPr>
            </w:pPr>
          </w:p>
          <w:p w:rsidR="00521C0B" w:rsidRDefault="00521C0B" w:rsidP="00521C0B">
            <w:pPr>
              <w:rPr>
                <w:sz w:val="22"/>
              </w:rPr>
            </w:pPr>
          </w:p>
          <w:p w:rsidR="00521C0B" w:rsidRDefault="00521C0B" w:rsidP="00521C0B">
            <w:pPr>
              <w:rPr>
                <w:sz w:val="22"/>
              </w:rPr>
            </w:pPr>
          </w:p>
        </w:tc>
      </w:tr>
    </w:tbl>
    <w:p w:rsidR="00521C0B" w:rsidRDefault="00521C0B">
      <w:pPr>
        <w:jc w:val="center"/>
        <w:rPr>
          <w:b/>
          <w:sz w:val="22"/>
        </w:rPr>
      </w:pPr>
      <w:r>
        <w:rPr>
          <w:sz w:val="22"/>
        </w:rPr>
        <w:br w:type="page"/>
      </w:r>
      <w:r>
        <w:rPr>
          <w:b/>
          <w:sz w:val="22"/>
        </w:rPr>
        <w:lastRenderedPageBreak/>
        <w:t>MASSACHUSETTS DEPARTMENT OF ELEMENTARY AND SECONDARY EDUCATION</w:t>
      </w:r>
    </w:p>
    <w:p w:rsidR="00521C0B" w:rsidRDefault="00521C0B">
      <w:pPr>
        <w:jc w:val="center"/>
        <w:rPr>
          <w:b/>
          <w:sz w:val="22"/>
        </w:rPr>
      </w:pPr>
      <w:smartTag w:uri="urn:schemas-microsoft-com:office:smarttags" w:element="place">
        <w:smartTag w:uri="urn:schemas-microsoft-com:office:smarttags" w:element="PlaceName">
          <w:r>
            <w:rPr>
              <w:b/>
              <w:sz w:val="22"/>
            </w:rPr>
            <w:t>PRIVATE</w:t>
          </w:r>
        </w:smartTag>
        <w:r>
          <w:rPr>
            <w:b/>
            <w:sz w:val="22"/>
          </w:rPr>
          <w:t xml:space="preserve"> </w:t>
        </w:r>
        <w:smartTag w:uri="urn:schemas-microsoft-com:office:smarttags" w:element="PlaceName">
          <w:r>
            <w:rPr>
              <w:b/>
              <w:sz w:val="22"/>
            </w:rPr>
            <w:t>SPECIAL</w:t>
          </w:r>
        </w:smartTag>
        <w:r>
          <w:rPr>
            <w:b/>
            <w:sz w:val="22"/>
          </w:rPr>
          <w:t xml:space="preserve"> </w:t>
        </w:r>
        <w:smartTag w:uri="urn:schemas-microsoft-com:office:smarttags" w:element="PlaceName">
          <w:r>
            <w:rPr>
              <w:b/>
              <w:sz w:val="22"/>
            </w:rPr>
            <w:t>EDUCATION</w:t>
          </w:r>
        </w:smartTag>
        <w:r>
          <w:rPr>
            <w:b/>
            <w:sz w:val="22"/>
          </w:rPr>
          <w:t xml:space="preserve"> </w:t>
        </w:r>
        <w:smartTag w:uri="urn:schemas-microsoft-com:office:smarttags" w:element="PlaceType">
          <w:r>
            <w:rPr>
              <w:b/>
              <w:sz w:val="22"/>
            </w:rPr>
            <w:t>SCHOOL</w:t>
          </w:r>
        </w:smartTag>
      </w:smartTag>
      <w:r>
        <w:rPr>
          <w:b/>
          <w:sz w:val="22"/>
        </w:rPr>
        <w:t xml:space="preserve"> PROGRAM REVIEW</w:t>
      </w:r>
    </w:p>
    <w:p w:rsidR="00521C0B" w:rsidRDefault="00521C0B">
      <w:pPr>
        <w:jc w:val="center"/>
        <w:rPr>
          <w:b/>
          <w:sz w:val="22"/>
        </w:rPr>
      </w:pPr>
    </w:p>
    <w:p w:rsidR="00521C0B" w:rsidRPr="00FD7DCE" w:rsidRDefault="00521C0B">
      <w:pPr>
        <w:jc w:val="center"/>
        <w:rPr>
          <w:b/>
          <w:sz w:val="36"/>
          <w:szCs w:val="36"/>
        </w:rPr>
      </w:pPr>
      <w:bookmarkStart w:id="8" w:name="agencyName2"/>
      <w:r w:rsidRPr="00FD7DCE">
        <w:rPr>
          <w:b/>
          <w:sz w:val="36"/>
          <w:szCs w:val="36"/>
        </w:rPr>
        <w:t>Granite Academy, Inc</w:t>
      </w:r>
      <w:bookmarkEnd w:id="8"/>
    </w:p>
    <w:p w:rsidR="00521C0B" w:rsidRPr="00FD7DCE" w:rsidRDefault="00521C0B" w:rsidP="00521C0B">
      <w:pPr>
        <w:jc w:val="center"/>
        <w:rPr>
          <w:b/>
          <w:sz w:val="32"/>
          <w:szCs w:val="32"/>
        </w:rPr>
      </w:pPr>
      <w:bookmarkStart w:id="9" w:name="programNames2"/>
      <w:bookmarkEnd w:id="9"/>
    </w:p>
    <w:p w:rsidR="00521C0B" w:rsidRDefault="00521C0B">
      <w:pPr>
        <w:jc w:val="center"/>
        <w:rPr>
          <w:b/>
          <w:sz w:val="22"/>
        </w:rPr>
      </w:pPr>
    </w:p>
    <w:p w:rsidR="00521C0B" w:rsidRDefault="00521C0B" w:rsidP="00521C0B">
      <w:pPr>
        <w:pStyle w:val="Heading4"/>
      </w:pPr>
      <w:bookmarkStart w:id="10" w:name="TOC"/>
      <w:r>
        <w:t>Table of Contents</w:t>
      </w:r>
      <w:bookmarkEnd w:id="10"/>
    </w:p>
    <w:p w:rsidR="00521C0B" w:rsidRPr="00530FFB" w:rsidRDefault="0050149E">
      <w:pPr>
        <w:pStyle w:val="TOC1"/>
        <w:rPr>
          <w:b/>
          <w:caps w:val="0"/>
          <w:noProof/>
          <w:sz w:val="24"/>
          <w:szCs w:val="24"/>
        </w:rPr>
      </w:pPr>
      <w:r w:rsidRPr="0050149E">
        <w:rPr>
          <w:b/>
        </w:rPr>
        <w:fldChar w:fldCharType="begin"/>
      </w:r>
      <w:r w:rsidR="00521C0B" w:rsidRPr="00530FFB">
        <w:rPr>
          <w:b/>
        </w:rPr>
        <w:instrText xml:space="preserve"> TOC \f </w:instrText>
      </w:r>
      <w:r w:rsidRPr="0050149E">
        <w:rPr>
          <w:b/>
        </w:rPr>
        <w:fldChar w:fldCharType="separate"/>
      </w:r>
      <w:r w:rsidR="00521C0B" w:rsidRPr="00530FFB">
        <w:rPr>
          <w:b/>
          <w:noProof/>
        </w:rPr>
        <w:t>OVERVIEW OF REVIEW PROCEDURES</w:t>
      </w:r>
      <w:r w:rsidR="00521C0B" w:rsidRPr="00530FFB">
        <w:rPr>
          <w:b/>
          <w:noProof/>
        </w:rPr>
        <w:tab/>
      </w:r>
      <w:r w:rsidRPr="00530FFB">
        <w:rPr>
          <w:b/>
          <w:noProof/>
        </w:rPr>
        <w:fldChar w:fldCharType="begin"/>
      </w:r>
      <w:r w:rsidR="00521C0B" w:rsidRPr="00530FFB">
        <w:rPr>
          <w:b/>
          <w:noProof/>
        </w:rPr>
        <w:instrText xml:space="preserve"> PAGEREF _Toc302650157 \h </w:instrText>
      </w:r>
      <w:r w:rsidRPr="00530FFB">
        <w:rPr>
          <w:b/>
          <w:noProof/>
        </w:rPr>
      </w:r>
      <w:r w:rsidRPr="00530FFB">
        <w:rPr>
          <w:b/>
          <w:noProof/>
        </w:rPr>
        <w:fldChar w:fldCharType="separate"/>
      </w:r>
      <w:r w:rsidR="00872FF9">
        <w:rPr>
          <w:b/>
          <w:noProof/>
        </w:rPr>
        <w:t>5</w:t>
      </w:r>
      <w:r w:rsidRPr="00530FFB">
        <w:rPr>
          <w:b/>
          <w:noProof/>
        </w:rPr>
        <w:fldChar w:fldCharType="end"/>
      </w:r>
    </w:p>
    <w:p w:rsidR="00521C0B" w:rsidRPr="00530FFB" w:rsidRDefault="00521C0B">
      <w:pPr>
        <w:pStyle w:val="TOC1"/>
        <w:rPr>
          <w:b/>
          <w:caps w:val="0"/>
          <w:noProof/>
          <w:sz w:val="24"/>
          <w:szCs w:val="24"/>
        </w:rPr>
      </w:pPr>
      <w:r w:rsidRPr="00530FFB">
        <w:rPr>
          <w:b/>
          <w:noProof/>
        </w:rPr>
        <w:t>Private School Program Review Elements</w:t>
      </w:r>
      <w:r w:rsidRPr="00530FFB">
        <w:rPr>
          <w:b/>
          <w:noProof/>
        </w:rPr>
        <w:tab/>
      </w:r>
      <w:r w:rsidR="0050149E" w:rsidRPr="00530FFB">
        <w:rPr>
          <w:b/>
          <w:noProof/>
        </w:rPr>
        <w:fldChar w:fldCharType="begin"/>
      </w:r>
      <w:r w:rsidRPr="00530FFB">
        <w:rPr>
          <w:b/>
          <w:noProof/>
        </w:rPr>
        <w:instrText xml:space="preserve"> PAGEREF _Toc302650158 \h </w:instrText>
      </w:r>
      <w:r w:rsidR="0050149E" w:rsidRPr="00530FFB">
        <w:rPr>
          <w:b/>
          <w:noProof/>
        </w:rPr>
      </w:r>
      <w:r w:rsidR="0050149E" w:rsidRPr="00530FFB">
        <w:rPr>
          <w:b/>
          <w:noProof/>
        </w:rPr>
        <w:fldChar w:fldCharType="separate"/>
      </w:r>
      <w:r w:rsidR="00872FF9">
        <w:rPr>
          <w:b/>
          <w:noProof/>
        </w:rPr>
        <w:t>5</w:t>
      </w:r>
      <w:r w:rsidR="0050149E" w:rsidRPr="00530FFB">
        <w:rPr>
          <w:b/>
          <w:noProof/>
        </w:rPr>
        <w:fldChar w:fldCharType="end"/>
      </w:r>
    </w:p>
    <w:p w:rsidR="00521C0B" w:rsidRPr="00530FFB" w:rsidRDefault="00521C0B">
      <w:pPr>
        <w:pStyle w:val="TOC1"/>
        <w:rPr>
          <w:b/>
          <w:caps w:val="0"/>
          <w:noProof/>
          <w:sz w:val="24"/>
          <w:szCs w:val="24"/>
        </w:rPr>
      </w:pPr>
      <w:r w:rsidRPr="00530FFB">
        <w:rPr>
          <w:b/>
          <w:noProof/>
        </w:rPr>
        <w:t>DEFINITION OF TERMS FOR FINDINGS</w:t>
      </w:r>
      <w:r w:rsidRPr="00530FFB">
        <w:rPr>
          <w:b/>
          <w:noProof/>
        </w:rPr>
        <w:tab/>
      </w:r>
      <w:r w:rsidR="0050149E" w:rsidRPr="00530FFB">
        <w:rPr>
          <w:b/>
          <w:noProof/>
        </w:rPr>
        <w:fldChar w:fldCharType="begin"/>
      </w:r>
      <w:r w:rsidRPr="00530FFB">
        <w:rPr>
          <w:b/>
          <w:noProof/>
        </w:rPr>
        <w:instrText xml:space="preserve"> PAGEREF _Toc302650159 \h </w:instrText>
      </w:r>
      <w:r w:rsidR="0050149E" w:rsidRPr="00530FFB">
        <w:rPr>
          <w:b/>
          <w:noProof/>
        </w:rPr>
      </w:r>
      <w:r w:rsidR="0050149E" w:rsidRPr="00530FFB">
        <w:rPr>
          <w:b/>
          <w:noProof/>
        </w:rPr>
        <w:fldChar w:fldCharType="separate"/>
      </w:r>
      <w:r w:rsidR="00872FF9">
        <w:rPr>
          <w:b/>
          <w:noProof/>
        </w:rPr>
        <w:t>11</w:t>
      </w:r>
      <w:r w:rsidR="0050149E" w:rsidRPr="00530FFB">
        <w:rPr>
          <w:b/>
          <w:noProof/>
        </w:rPr>
        <w:fldChar w:fldCharType="end"/>
      </w:r>
    </w:p>
    <w:p w:rsidR="00521C0B" w:rsidRPr="00530FFB" w:rsidRDefault="00521C0B">
      <w:pPr>
        <w:pStyle w:val="TOC1"/>
        <w:rPr>
          <w:b/>
          <w:caps w:val="0"/>
          <w:noProof/>
          <w:sz w:val="24"/>
          <w:szCs w:val="24"/>
        </w:rPr>
      </w:pPr>
      <w:r w:rsidRPr="00530FFB">
        <w:rPr>
          <w:b/>
          <w:noProof/>
        </w:rPr>
        <w:t>AREA 1: REQUIRED INFORMATION, NOTIFICATIONS AND POSTINGS</w:t>
      </w:r>
      <w:r w:rsidRPr="00530FFB">
        <w:rPr>
          <w:b/>
          <w:noProof/>
        </w:rPr>
        <w:tab/>
      </w:r>
      <w:r w:rsidR="0050149E" w:rsidRPr="00530FFB">
        <w:rPr>
          <w:b/>
          <w:noProof/>
        </w:rPr>
        <w:fldChar w:fldCharType="begin"/>
      </w:r>
      <w:r w:rsidRPr="00530FFB">
        <w:rPr>
          <w:b/>
          <w:noProof/>
        </w:rPr>
        <w:instrText xml:space="preserve"> PAGEREF _Toc302650160 \h </w:instrText>
      </w:r>
      <w:r w:rsidR="0050149E" w:rsidRPr="00530FFB">
        <w:rPr>
          <w:b/>
          <w:noProof/>
        </w:rPr>
      </w:r>
      <w:r w:rsidR="0050149E" w:rsidRPr="00530FFB">
        <w:rPr>
          <w:b/>
          <w:noProof/>
        </w:rPr>
        <w:fldChar w:fldCharType="separate"/>
      </w:r>
      <w:r w:rsidR="00872FF9">
        <w:rPr>
          <w:b/>
          <w:noProof/>
        </w:rPr>
        <w:t>12</w:t>
      </w:r>
      <w:r w:rsidR="0050149E" w:rsidRPr="00530FFB">
        <w:rPr>
          <w:b/>
          <w:noProof/>
        </w:rPr>
        <w:fldChar w:fldCharType="end"/>
      </w:r>
    </w:p>
    <w:p w:rsidR="00521C0B" w:rsidRPr="00530FFB" w:rsidRDefault="00521C0B">
      <w:pPr>
        <w:pStyle w:val="TOC1"/>
        <w:rPr>
          <w:b/>
          <w:caps w:val="0"/>
          <w:noProof/>
          <w:sz w:val="24"/>
          <w:szCs w:val="24"/>
        </w:rPr>
      </w:pPr>
      <w:r w:rsidRPr="00530FFB">
        <w:rPr>
          <w:b/>
          <w:noProof/>
        </w:rPr>
        <w:t>AREA 2: ADMINISTRATION - LEGAL AND FINANCIAL DOCUMENTATION</w:t>
      </w:r>
      <w:r w:rsidRPr="00530FFB">
        <w:rPr>
          <w:b/>
          <w:noProof/>
        </w:rPr>
        <w:tab/>
      </w:r>
      <w:r w:rsidR="0050149E" w:rsidRPr="00530FFB">
        <w:rPr>
          <w:b/>
          <w:noProof/>
        </w:rPr>
        <w:fldChar w:fldCharType="begin"/>
      </w:r>
      <w:r w:rsidRPr="00530FFB">
        <w:rPr>
          <w:b/>
          <w:noProof/>
        </w:rPr>
        <w:instrText xml:space="preserve"> PAGEREF _Toc302650161 \h </w:instrText>
      </w:r>
      <w:r w:rsidR="0050149E" w:rsidRPr="00530FFB">
        <w:rPr>
          <w:b/>
          <w:noProof/>
        </w:rPr>
      </w:r>
      <w:r w:rsidR="0050149E" w:rsidRPr="00530FFB">
        <w:rPr>
          <w:b/>
          <w:noProof/>
        </w:rPr>
        <w:fldChar w:fldCharType="separate"/>
      </w:r>
      <w:r w:rsidR="00872FF9">
        <w:rPr>
          <w:b/>
          <w:noProof/>
        </w:rPr>
        <w:t>13</w:t>
      </w:r>
      <w:r w:rsidR="0050149E" w:rsidRPr="00530FFB">
        <w:rPr>
          <w:b/>
          <w:noProof/>
        </w:rPr>
        <w:fldChar w:fldCharType="end"/>
      </w:r>
    </w:p>
    <w:p w:rsidR="00521C0B" w:rsidRPr="00530FFB" w:rsidRDefault="00521C0B">
      <w:pPr>
        <w:pStyle w:val="TOC1"/>
        <w:rPr>
          <w:b/>
          <w:caps w:val="0"/>
          <w:noProof/>
          <w:sz w:val="24"/>
          <w:szCs w:val="24"/>
        </w:rPr>
      </w:pPr>
      <w:r w:rsidRPr="00530FFB">
        <w:rPr>
          <w:b/>
          <w:noProof/>
        </w:rPr>
        <w:t>AREA 4: DISCLOSURE OF INFORMATION</w:t>
      </w:r>
      <w:r w:rsidRPr="00530FFB">
        <w:rPr>
          <w:b/>
          <w:noProof/>
        </w:rPr>
        <w:tab/>
      </w:r>
      <w:r w:rsidR="0050149E" w:rsidRPr="00530FFB">
        <w:rPr>
          <w:b/>
          <w:noProof/>
        </w:rPr>
        <w:fldChar w:fldCharType="begin"/>
      </w:r>
      <w:r w:rsidRPr="00530FFB">
        <w:rPr>
          <w:b/>
          <w:noProof/>
        </w:rPr>
        <w:instrText xml:space="preserve"> PAGEREF _Toc302650162 \h </w:instrText>
      </w:r>
      <w:r w:rsidR="0050149E" w:rsidRPr="00530FFB">
        <w:rPr>
          <w:b/>
          <w:noProof/>
        </w:rPr>
      </w:r>
      <w:r w:rsidR="0050149E" w:rsidRPr="00530FFB">
        <w:rPr>
          <w:b/>
          <w:noProof/>
        </w:rPr>
        <w:fldChar w:fldCharType="separate"/>
      </w:r>
      <w:r w:rsidR="00872FF9">
        <w:rPr>
          <w:b/>
          <w:noProof/>
        </w:rPr>
        <w:t>14</w:t>
      </w:r>
      <w:r w:rsidR="0050149E" w:rsidRPr="00530FFB">
        <w:rPr>
          <w:b/>
          <w:noProof/>
        </w:rPr>
        <w:fldChar w:fldCharType="end"/>
      </w:r>
    </w:p>
    <w:p w:rsidR="00521C0B" w:rsidRPr="00530FFB" w:rsidRDefault="00521C0B" w:rsidP="00521C0B">
      <w:pPr>
        <w:pStyle w:val="TOC2"/>
        <w:rPr>
          <w:b/>
          <w:sz w:val="24"/>
          <w:szCs w:val="24"/>
        </w:rPr>
      </w:pPr>
      <w:r w:rsidRPr="00530FFB">
        <w:rPr>
          <w:b/>
        </w:rPr>
        <w:t>AREA 5: ADMINISTRATION AND ADMISSION PROCEDURES</w:t>
      </w:r>
      <w:r w:rsidRPr="00530FFB">
        <w:rPr>
          <w:b/>
        </w:rPr>
        <w:tab/>
      </w:r>
      <w:r w:rsidR="0050149E" w:rsidRPr="00530FFB">
        <w:rPr>
          <w:b/>
        </w:rPr>
        <w:fldChar w:fldCharType="begin"/>
      </w:r>
      <w:r w:rsidRPr="00530FFB">
        <w:rPr>
          <w:b/>
        </w:rPr>
        <w:instrText xml:space="preserve"> PAGEREF _Toc302650163 \h </w:instrText>
      </w:r>
      <w:r w:rsidR="0050149E" w:rsidRPr="00530FFB">
        <w:rPr>
          <w:b/>
        </w:rPr>
      </w:r>
      <w:r w:rsidR="0050149E" w:rsidRPr="00530FFB">
        <w:rPr>
          <w:b/>
        </w:rPr>
        <w:fldChar w:fldCharType="separate"/>
      </w:r>
      <w:r w:rsidR="00872FF9">
        <w:rPr>
          <w:b/>
        </w:rPr>
        <w:t>16</w:t>
      </w:r>
      <w:r w:rsidR="0050149E" w:rsidRPr="00530FFB">
        <w:rPr>
          <w:b/>
        </w:rPr>
        <w:fldChar w:fldCharType="end"/>
      </w:r>
    </w:p>
    <w:p w:rsidR="00521C0B" w:rsidRPr="00530FFB" w:rsidRDefault="00521C0B">
      <w:pPr>
        <w:pStyle w:val="TOC1"/>
        <w:rPr>
          <w:b/>
          <w:caps w:val="0"/>
          <w:noProof/>
          <w:sz w:val="24"/>
          <w:szCs w:val="24"/>
        </w:rPr>
      </w:pPr>
      <w:r w:rsidRPr="00530FFB">
        <w:rPr>
          <w:b/>
          <w:noProof/>
        </w:rPr>
        <w:t>AREA 6: EDUCATIONAL PROGRAM REQUIREMENTS - STUDENT LEARNING TIME</w:t>
      </w:r>
      <w:r w:rsidRPr="00530FFB">
        <w:rPr>
          <w:b/>
          <w:noProof/>
        </w:rPr>
        <w:tab/>
      </w:r>
      <w:r w:rsidR="0050149E" w:rsidRPr="00530FFB">
        <w:rPr>
          <w:b/>
          <w:noProof/>
        </w:rPr>
        <w:fldChar w:fldCharType="begin"/>
      </w:r>
      <w:r w:rsidRPr="00530FFB">
        <w:rPr>
          <w:b/>
          <w:noProof/>
        </w:rPr>
        <w:instrText xml:space="preserve"> PAGEREF _Toc302650164 \h </w:instrText>
      </w:r>
      <w:r w:rsidR="0050149E" w:rsidRPr="00530FFB">
        <w:rPr>
          <w:b/>
          <w:noProof/>
        </w:rPr>
      </w:r>
      <w:r w:rsidR="0050149E" w:rsidRPr="00530FFB">
        <w:rPr>
          <w:b/>
          <w:noProof/>
        </w:rPr>
        <w:fldChar w:fldCharType="separate"/>
      </w:r>
      <w:r w:rsidR="00872FF9">
        <w:rPr>
          <w:b/>
          <w:noProof/>
        </w:rPr>
        <w:t>18</w:t>
      </w:r>
      <w:r w:rsidR="0050149E" w:rsidRPr="00530FFB">
        <w:rPr>
          <w:b/>
          <w:noProof/>
        </w:rPr>
        <w:fldChar w:fldCharType="end"/>
      </w:r>
    </w:p>
    <w:p w:rsidR="00521C0B" w:rsidRPr="00530FFB" w:rsidRDefault="00521C0B">
      <w:pPr>
        <w:pStyle w:val="TOC1"/>
        <w:rPr>
          <w:b/>
          <w:caps w:val="0"/>
          <w:noProof/>
          <w:sz w:val="24"/>
          <w:szCs w:val="24"/>
        </w:rPr>
      </w:pPr>
      <w:r w:rsidRPr="00530FFB">
        <w:rPr>
          <w:b/>
          <w:noProof/>
        </w:rPr>
        <w:t>AREA 8: EDUCATIONAL PROGRAM REQUIREMENTS - INDIVIDUALIZED EDUCATION PROGRAMS</w:t>
      </w:r>
      <w:r w:rsidRPr="00530FFB">
        <w:rPr>
          <w:b/>
          <w:noProof/>
        </w:rPr>
        <w:tab/>
      </w:r>
      <w:r w:rsidR="0050149E" w:rsidRPr="00530FFB">
        <w:rPr>
          <w:b/>
          <w:noProof/>
        </w:rPr>
        <w:fldChar w:fldCharType="begin"/>
      </w:r>
      <w:r w:rsidRPr="00530FFB">
        <w:rPr>
          <w:b/>
          <w:noProof/>
        </w:rPr>
        <w:instrText xml:space="preserve"> PAGEREF _Toc302650165 \h </w:instrText>
      </w:r>
      <w:r w:rsidR="0050149E" w:rsidRPr="00530FFB">
        <w:rPr>
          <w:b/>
          <w:noProof/>
        </w:rPr>
      </w:r>
      <w:r w:rsidR="0050149E" w:rsidRPr="00530FFB">
        <w:rPr>
          <w:b/>
          <w:noProof/>
        </w:rPr>
        <w:fldChar w:fldCharType="separate"/>
      </w:r>
      <w:r w:rsidR="00872FF9">
        <w:rPr>
          <w:b/>
          <w:noProof/>
        </w:rPr>
        <w:t>20</w:t>
      </w:r>
      <w:r w:rsidR="0050149E" w:rsidRPr="00530FFB">
        <w:rPr>
          <w:b/>
          <w:noProof/>
        </w:rPr>
        <w:fldChar w:fldCharType="end"/>
      </w:r>
    </w:p>
    <w:p w:rsidR="00521C0B" w:rsidRPr="00530FFB" w:rsidRDefault="00521C0B">
      <w:pPr>
        <w:pStyle w:val="TOC1"/>
        <w:rPr>
          <w:b/>
          <w:caps w:val="0"/>
          <w:noProof/>
          <w:sz w:val="24"/>
          <w:szCs w:val="24"/>
        </w:rPr>
      </w:pPr>
      <w:r w:rsidRPr="00530FFB">
        <w:rPr>
          <w:b/>
          <w:noProof/>
        </w:rPr>
        <w:t>AREA 9: EDUCATIONAL PROGRAM REQUIREMENTS - STUDENT DISCIPLINE AND BEHAVIOR MANAGEMENT</w:t>
      </w:r>
      <w:r w:rsidRPr="00530FFB">
        <w:rPr>
          <w:b/>
          <w:noProof/>
        </w:rPr>
        <w:tab/>
      </w:r>
      <w:r w:rsidR="0050149E" w:rsidRPr="00530FFB">
        <w:rPr>
          <w:b/>
          <w:noProof/>
        </w:rPr>
        <w:fldChar w:fldCharType="begin"/>
      </w:r>
      <w:r w:rsidRPr="00530FFB">
        <w:rPr>
          <w:b/>
          <w:noProof/>
        </w:rPr>
        <w:instrText xml:space="preserve"> PAGEREF _Toc302650166 \h </w:instrText>
      </w:r>
      <w:r w:rsidR="0050149E" w:rsidRPr="00530FFB">
        <w:rPr>
          <w:b/>
          <w:noProof/>
        </w:rPr>
      </w:r>
      <w:r w:rsidR="0050149E" w:rsidRPr="00530FFB">
        <w:rPr>
          <w:b/>
          <w:noProof/>
        </w:rPr>
        <w:fldChar w:fldCharType="separate"/>
      </w:r>
      <w:r w:rsidR="00872FF9">
        <w:rPr>
          <w:b/>
          <w:noProof/>
        </w:rPr>
        <w:t>22</w:t>
      </w:r>
      <w:r w:rsidR="0050149E" w:rsidRPr="00530FFB">
        <w:rPr>
          <w:b/>
          <w:noProof/>
        </w:rPr>
        <w:fldChar w:fldCharType="end"/>
      </w:r>
    </w:p>
    <w:p w:rsidR="00521C0B" w:rsidRPr="00530FFB" w:rsidRDefault="00521C0B" w:rsidP="00521C0B">
      <w:pPr>
        <w:pStyle w:val="TOC2"/>
        <w:rPr>
          <w:b/>
          <w:sz w:val="24"/>
          <w:szCs w:val="24"/>
        </w:rPr>
      </w:pPr>
      <w:r w:rsidRPr="00530FFB">
        <w:rPr>
          <w:b/>
        </w:rPr>
        <w:t>AREA 10: EDUCATIONAL STAFFING  REQUIREMENTS - RATIOS</w:t>
      </w:r>
      <w:r w:rsidRPr="00530FFB">
        <w:rPr>
          <w:b/>
        </w:rPr>
        <w:tab/>
      </w:r>
      <w:r w:rsidR="0050149E" w:rsidRPr="00530FFB">
        <w:rPr>
          <w:b/>
        </w:rPr>
        <w:fldChar w:fldCharType="begin"/>
      </w:r>
      <w:r w:rsidRPr="00530FFB">
        <w:rPr>
          <w:b/>
        </w:rPr>
        <w:instrText xml:space="preserve"> PAGEREF _Toc302650167 \h </w:instrText>
      </w:r>
      <w:r w:rsidR="0050149E" w:rsidRPr="00530FFB">
        <w:rPr>
          <w:b/>
        </w:rPr>
      </w:r>
      <w:r w:rsidR="0050149E" w:rsidRPr="00530FFB">
        <w:rPr>
          <w:b/>
        </w:rPr>
        <w:fldChar w:fldCharType="separate"/>
      </w:r>
      <w:r w:rsidR="00872FF9">
        <w:rPr>
          <w:b/>
        </w:rPr>
        <w:t>27</w:t>
      </w:r>
      <w:r w:rsidR="0050149E" w:rsidRPr="00530FFB">
        <w:rPr>
          <w:b/>
        </w:rPr>
        <w:fldChar w:fldCharType="end"/>
      </w:r>
    </w:p>
    <w:p w:rsidR="00521C0B" w:rsidRPr="00530FFB" w:rsidRDefault="00521C0B" w:rsidP="00521C0B">
      <w:pPr>
        <w:pStyle w:val="TOC2"/>
        <w:rPr>
          <w:b/>
          <w:sz w:val="24"/>
          <w:szCs w:val="24"/>
        </w:rPr>
      </w:pPr>
      <w:r w:rsidRPr="00530FFB">
        <w:rPr>
          <w:b/>
        </w:rPr>
        <w:t>AREA 11: EDUCATIONAL STAFFING REQUIREMENTS - PERSONNEL POLICIES</w:t>
      </w:r>
      <w:r w:rsidRPr="00530FFB">
        <w:rPr>
          <w:b/>
        </w:rPr>
        <w:tab/>
      </w:r>
      <w:r w:rsidR="0050149E" w:rsidRPr="00530FFB">
        <w:rPr>
          <w:b/>
        </w:rPr>
        <w:fldChar w:fldCharType="begin"/>
      </w:r>
      <w:r w:rsidRPr="00530FFB">
        <w:rPr>
          <w:b/>
        </w:rPr>
        <w:instrText xml:space="preserve"> PAGEREF _Toc302650168 \h </w:instrText>
      </w:r>
      <w:r w:rsidR="0050149E" w:rsidRPr="00530FFB">
        <w:rPr>
          <w:b/>
        </w:rPr>
      </w:r>
      <w:r w:rsidR="0050149E" w:rsidRPr="00530FFB">
        <w:rPr>
          <w:b/>
        </w:rPr>
        <w:fldChar w:fldCharType="separate"/>
      </w:r>
      <w:r w:rsidR="00872FF9">
        <w:rPr>
          <w:b/>
        </w:rPr>
        <w:t>28</w:t>
      </w:r>
      <w:r w:rsidR="0050149E" w:rsidRPr="00530FFB">
        <w:rPr>
          <w:b/>
        </w:rPr>
        <w:fldChar w:fldCharType="end"/>
      </w:r>
    </w:p>
    <w:p w:rsidR="00521C0B" w:rsidRPr="00530FFB" w:rsidRDefault="00521C0B">
      <w:pPr>
        <w:pStyle w:val="TOC1"/>
        <w:rPr>
          <w:b/>
          <w:caps w:val="0"/>
          <w:noProof/>
          <w:sz w:val="24"/>
          <w:szCs w:val="24"/>
        </w:rPr>
      </w:pPr>
      <w:r w:rsidRPr="00530FFB">
        <w:rPr>
          <w:b/>
          <w:noProof/>
        </w:rPr>
        <w:t>AREA 12:  EDUCATIONAL STAFFING REQUIREMENTS -  STAFF TRAINING</w:t>
      </w:r>
      <w:r w:rsidRPr="00530FFB">
        <w:rPr>
          <w:b/>
          <w:noProof/>
        </w:rPr>
        <w:tab/>
      </w:r>
      <w:r w:rsidR="0050149E" w:rsidRPr="00530FFB">
        <w:rPr>
          <w:b/>
          <w:noProof/>
        </w:rPr>
        <w:fldChar w:fldCharType="begin"/>
      </w:r>
      <w:r w:rsidRPr="00530FFB">
        <w:rPr>
          <w:b/>
          <w:noProof/>
        </w:rPr>
        <w:instrText xml:space="preserve"> PAGEREF _Toc302650169 \h </w:instrText>
      </w:r>
      <w:r w:rsidR="0050149E" w:rsidRPr="00530FFB">
        <w:rPr>
          <w:b/>
          <w:noProof/>
        </w:rPr>
      </w:r>
      <w:r w:rsidR="0050149E" w:rsidRPr="00530FFB">
        <w:rPr>
          <w:b/>
          <w:noProof/>
        </w:rPr>
        <w:fldChar w:fldCharType="separate"/>
      </w:r>
      <w:r w:rsidR="00872FF9">
        <w:rPr>
          <w:b/>
          <w:noProof/>
        </w:rPr>
        <w:t>33</w:t>
      </w:r>
      <w:r w:rsidR="0050149E" w:rsidRPr="00530FFB">
        <w:rPr>
          <w:b/>
          <w:noProof/>
        </w:rPr>
        <w:fldChar w:fldCharType="end"/>
      </w:r>
    </w:p>
    <w:p w:rsidR="00521C0B" w:rsidRPr="00530FFB" w:rsidRDefault="00521C0B">
      <w:pPr>
        <w:pStyle w:val="TOC1"/>
        <w:rPr>
          <w:b/>
          <w:caps w:val="0"/>
          <w:noProof/>
          <w:sz w:val="24"/>
          <w:szCs w:val="24"/>
        </w:rPr>
      </w:pPr>
      <w:r w:rsidRPr="00530FFB">
        <w:rPr>
          <w:b/>
          <w:noProof/>
        </w:rPr>
        <w:t>AREA 13: PHYSICAL FACILITY AND EQUIPMENT REQUIREMENTS</w:t>
      </w:r>
      <w:r w:rsidRPr="00530FFB">
        <w:rPr>
          <w:b/>
          <w:noProof/>
        </w:rPr>
        <w:tab/>
      </w:r>
      <w:r w:rsidR="0050149E" w:rsidRPr="00530FFB">
        <w:rPr>
          <w:b/>
          <w:noProof/>
        </w:rPr>
        <w:fldChar w:fldCharType="begin"/>
      </w:r>
      <w:r w:rsidRPr="00530FFB">
        <w:rPr>
          <w:b/>
          <w:noProof/>
        </w:rPr>
        <w:instrText xml:space="preserve"> PAGEREF _Toc302650170 \h </w:instrText>
      </w:r>
      <w:r w:rsidR="0050149E" w:rsidRPr="00530FFB">
        <w:rPr>
          <w:b/>
          <w:noProof/>
        </w:rPr>
      </w:r>
      <w:r w:rsidR="0050149E" w:rsidRPr="00530FFB">
        <w:rPr>
          <w:b/>
          <w:noProof/>
        </w:rPr>
        <w:fldChar w:fldCharType="separate"/>
      </w:r>
      <w:r w:rsidR="00872FF9">
        <w:rPr>
          <w:b/>
          <w:noProof/>
        </w:rPr>
        <w:t>35</w:t>
      </w:r>
      <w:r w:rsidR="0050149E" w:rsidRPr="00530FFB">
        <w:rPr>
          <w:b/>
          <w:noProof/>
        </w:rPr>
        <w:fldChar w:fldCharType="end"/>
      </w:r>
    </w:p>
    <w:p w:rsidR="00521C0B" w:rsidRPr="00530FFB" w:rsidRDefault="00521C0B">
      <w:pPr>
        <w:pStyle w:val="TOC1"/>
        <w:rPr>
          <w:b/>
          <w:caps w:val="0"/>
          <w:noProof/>
          <w:sz w:val="24"/>
          <w:szCs w:val="24"/>
        </w:rPr>
      </w:pPr>
      <w:r w:rsidRPr="00530FFB">
        <w:rPr>
          <w:b/>
          <w:noProof/>
        </w:rPr>
        <w:t>AREA 15:  PARENT AND STUDENT INVOLVEMENT</w:t>
      </w:r>
      <w:r w:rsidRPr="00530FFB">
        <w:rPr>
          <w:b/>
          <w:noProof/>
        </w:rPr>
        <w:tab/>
      </w:r>
      <w:r w:rsidR="0050149E" w:rsidRPr="00530FFB">
        <w:rPr>
          <w:b/>
          <w:noProof/>
        </w:rPr>
        <w:fldChar w:fldCharType="begin"/>
      </w:r>
      <w:r w:rsidRPr="00530FFB">
        <w:rPr>
          <w:b/>
          <w:noProof/>
        </w:rPr>
        <w:instrText xml:space="preserve"> PAGEREF _Toc302650171 \h </w:instrText>
      </w:r>
      <w:r w:rsidR="0050149E" w:rsidRPr="00530FFB">
        <w:rPr>
          <w:b/>
          <w:noProof/>
        </w:rPr>
      </w:r>
      <w:r w:rsidR="0050149E" w:rsidRPr="00530FFB">
        <w:rPr>
          <w:b/>
          <w:noProof/>
        </w:rPr>
        <w:fldChar w:fldCharType="separate"/>
      </w:r>
      <w:r w:rsidR="00872FF9">
        <w:rPr>
          <w:b/>
          <w:noProof/>
        </w:rPr>
        <w:t>37</w:t>
      </w:r>
      <w:r w:rsidR="0050149E" w:rsidRPr="00530FFB">
        <w:rPr>
          <w:b/>
          <w:noProof/>
        </w:rPr>
        <w:fldChar w:fldCharType="end"/>
      </w:r>
    </w:p>
    <w:p w:rsidR="00521C0B" w:rsidRPr="00530FFB" w:rsidRDefault="00521C0B">
      <w:pPr>
        <w:pStyle w:val="TOC1"/>
        <w:rPr>
          <w:b/>
          <w:caps w:val="0"/>
          <w:noProof/>
          <w:sz w:val="24"/>
          <w:szCs w:val="24"/>
        </w:rPr>
      </w:pPr>
      <w:r w:rsidRPr="00530FFB">
        <w:rPr>
          <w:b/>
          <w:noProof/>
        </w:rPr>
        <w:t>AREA 16: HEALTH  AND MEDICAL SERVICES</w:t>
      </w:r>
      <w:r w:rsidRPr="00530FFB">
        <w:rPr>
          <w:b/>
          <w:noProof/>
        </w:rPr>
        <w:tab/>
      </w:r>
      <w:r w:rsidR="0050149E" w:rsidRPr="00530FFB">
        <w:rPr>
          <w:b/>
          <w:noProof/>
        </w:rPr>
        <w:fldChar w:fldCharType="begin"/>
      </w:r>
      <w:r w:rsidRPr="00530FFB">
        <w:rPr>
          <w:b/>
          <w:noProof/>
        </w:rPr>
        <w:instrText xml:space="preserve"> PAGEREF _Toc302650172 \h </w:instrText>
      </w:r>
      <w:r w:rsidR="0050149E" w:rsidRPr="00530FFB">
        <w:rPr>
          <w:b/>
          <w:noProof/>
        </w:rPr>
      </w:r>
      <w:r w:rsidR="0050149E" w:rsidRPr="00530FFB">
        <w:rPr>
          <w:b/>
          <w:noProof/>
        </w:rPr>
        <w:fldChar w:fldCharType="separate"/>
      </w:r>
      <w:r w:rsidR="00872FF9">
        <w:rPr>
          <w:b/>
          <w:noProof/>
        </w:rPr>
        <w:t>40</w:t>
      </w:r>
      <w:r w:rsidR="0050149E" w:rsidRPr="00530FFB">
        <w:rPr>
          <w:b/>
          <w:noProof/>
        </w:rPr>
        <w:fldChar w:fldCharType="end"/>
      </w:r>
    </w:p>
    <w:p w:rsidR="00521C0B" w:rsidRPr="00530FFB" w:rsidRDefault="00521C0B">
      <w:pPr>
        <w:pStyle w:val="TOC1"/>
        <w:rPr>
          <w:b/>
          <w:caps w:val="0"/>
          <w:noProof/>
          <w:sz w:val="24"/>
          <w:szCs w:val="24"/>
        </w:rPr>
      </w:pPr>
      <w:r w:rsidRPr="00530FFB">
        <w:rPr>
          <w:b/>
          <w:noProof/>
        </w:rPr>
        <w:t>AREA 18: STUDENT RECORDS</w:t>
      </w:r>
      <w:r w:rsidRPr="00530FFB">
        <w:rPr>
          <w:b/>
          <w:noProof/>
        </w:rPr>
        <w:tab/>
      </w:r>
      <w:r w:rsidR="0050149E" w:rsidRPr="00530FFB">
        <w:rPr>
          <w:b/>
          <w:noProof/>
        </w:rPr>
        <w:fldChar w:fldCharType="begin"/>
      </w:r>
      <w:r w:rsidRPr="00530FFB">
        <w:rPr>
          <w:b/>
          <w:noProof/>
        </w:rPr>
        <w:instrText xml:space="preserve"> PAGEREF _Toc302650173 \h </w:instrText>
      </w:r>
      <w:r w:rsidR="0050149E" w:rsidRPr="00530FFB">
        <w:rPr>
          <w:b/>
          <w:noProof/>
        </w:rPr>
      </w:r>
      <w:r w:rsidR="0050149E" w:rsidRPr="00530FFB">
        <w:rPr>
          <w:b/>
          <w:noProof/>
        </w:rPr>
        <w:fldChar w:fldCharType="separate"/>
      </w:r>
      <w:r w:rsidR="00872FF9">
        <w:rPr>
          <w:b/>
          <w:noProof/>
        </w:rPr>
        <w:t>45</w:t>
      </w:r>
      <w:r w:rsidR="0050149E" w:rsidRPr="00530FFB">
        <w:rPr>
          <w:b/>
          <w:noProof/>
        </w:rPr>
        <w:fldChar w:fldCharType="end"/>
      </w:r>
    </w:p>
    <w:p w:rsidR="00521C0B" w:rsidRPr="00530FFB" w:rsidRDefault="00521C0B">
      <w:pPr>
        <w:pStyle w:val="TOC1"/>
        <w:rPr>
          <w:b/>
          <w:caps w:val="0"/>
          <w:noProof/>
          <w:sz w:val="24"/>
          <w:szCs w:val="24"/>
        </w:rPr>
      </w:pPr>
      <w:r w:rsidRPr="00530FFB">
        <w:rPr>
          <w:b/>
          <w:noProof/>
        </w:rPr>
        <w:t>AREA 19: ANTI- HAZING</w:t>
      </w:r>
      <w:r w:rsidRPr="00530FFB">
        <w:rPr>
          <w:b/>
          <w:noProof/>
        </w:rPr>
        <w:tab/>
      </w:r>
      <w:r w:rsidR="0050149E" w:rsidRPr="00530FFB">
        <w:rPr>
          <w:b/>
          <w:noProof/>
        </w:rPr>
        <w:fldChar w:fldCharType="begin"/>
      </w:r>
      <w:r w:rsidRPr="00530FFB">
        <w:rPr>
          <w:b/>
          <w:noProof/>
        </w:rPr>
        <w:instrText xml:space="preserve"> PAGEREF _Toc302650174 \h </w:instrText>
      </w:r>
      <w:r w:rsidR="0050149E" w:rsidRPr="00530FFB">
        <w:rPr>
          <w:b/>
          <w:noProof/>
        </w:rPr>
      </w:r>
      <w:r w:rsidR="0050149E" w:rsidRPr="00530FFB">
        <w:rPr>
          <w:b/>
          <w:noProof/>
        </w:rPr>
        <w:fldChar w:fldCharType="separate"/>
      </w:r>
      <w:r w:rsidR="00872FF9">
        <w:rPr>
          <w:b/>
          <w:noProof/>
        </w:rPr>
        <w:t>46</w:t>
      </w:r>
      <w:r w:rsidR="0050149E" w:rsidRPr="00530FFB">
        <w:rPr>
          <w:b/>
          <w:noProof/>
        </w:rPr>
        <w:fldChar w:fldCharType="end"/>
      </w:r>
    </w:p>
    <w:p w:rsidR="00521C0B" w:rsidRPr="00530FFB" w:rsidRDefault="00521C0B">
      <w:pPr>
        <w:pStyle w:val="TOC1"/>
        <w:rPr>
          <w:b/>
          <w:caps w:val="0"/>
          <w:noProof/>
          <w:sz w:val="24"/>
          <w:szCs w:val="24"/>
        </w:rPr>
      </w:pPr>
      <w:r w:rsidRPr="00530FFB">
        <w:rPr>
          <w:b/>
          <w:noProof/>
        </w:rPr>
        <w:t>AREA 20: BULLYING PREVENTION AND INTERVENTION</w:t>
      </w:r>
      <w:r w:rsidRPr="00530FFB">
        <w:rPr>
          <w:b/>
          <w:noProof/>
        </w:rPr>
        <w:tab/>
      </w:r>
      <w:r w:rsidR="0050149E" w:rsidRPr="00530FFB">
        <w:rPr>
          <w:b/>
          <w:noProof/>
        </w:rPr>
        <w:fldChar w:fldCharType="begin"/>
      </w:r>
      <w:r w:rsidRPr="00530FFB">
        <w:rPr>
          <w:b/>
          <w:noProof/>
        </w:rPr>
        <w:instrText xml:space="preserve"> PAGEREF _Toc302650175 \h </w:instrText>
      </w:r>
      <w:r w:rsidR="0050149E" w:rsidRPr="00530FFB">
        <w:rPr>
          <w:b/>
          <w:noProof/>
        </w:rPr>
      </w:r>
      <w:r w:rsidR="0050149E" w:rsidRPr="00530FFB">
        <w:rPr>
          <w:b/>
          <w:noProof/>
        </w:rPr>
        <w:fldChar w:fldCharType="separate"/>
      </w:r>
      <w:r w:rsidR="00872FF9">
        <w:rPr>
          <w:b/>
          <w:noProof/>
        </w:rPr>
        <w:t>47</w:t>
      </w:r>
      <w:r w:rsidR="0050149E" w:rsidRPr="00530FFB">
        <w:rPr>
          <w:b/>
          <w:noProof/>
        </w:rPr>
        <w:fldChar w:fldCharType="end"/>
      </w:r>
    </w:p>
    <w:p w:rsidR="00521C0B" w:rsidRDefault="0050149E" w:rsidP="00521C0B">
      <w:pPr>
        <w:ind w:left="450" w:hanging="1872"/>
        <w:rPr>
          <w:b/>
          <w:caps/>
          <w:sz w:val="22"/>
        </w:rPr>
      </w:pPr>
      <w:r w:rsidRPr="00530FFB">
        <w:rPr>
          <w:b/>
          <w:caps/>
          <w:sz w:val="22"/>
        </w:rPr>
        <w:fldChar w:fldCharType="end"/>
      </w:r>
    </w:p>
    <w:p w:rsidR="00521C0B" w:rsidRDefault="00521C0B" w:rsidP="00521C0B">
      <w:pPr>
        <w:ind w:left="450" w:hanging="1872"/>
        <w:rPr>
          <w:b/>
          <w:caps/>
          <w:sz w:val="22"/>
        </w:rPr>
      </w:pPr>
      <w:r>
        <w:rPr>
          <w:b/>
          <w:caps/>
          <w:sz w:val="22"/>
        </w:rPr>
        <w:br w:type="page"/>
      </w:r>
    </w:p>
    <w:p w:rsidR="00521C0B" w:rsidRDefault="00521C0B">
      <w:pPr>
        <w:pStyle w:val="Heading4"/>
      </w:pPr>
      <w:r>
        <w:lastRenderedPageBreak/>
        <w:t>MASSACHUSETTS DEPARTMENT OF ELEMENTARY AND SECONDARY EDUCATION</w:t>
      </w:r>
    </w:p>
    <w:p w:rsidR="00521C0B" w:rsidRDefault="00521C0B">
      <w:pPr>
        <w:rPr>
          <w:b/>
          <w:sz w:val="22"/>
        </w:rPr>
      </w:pPr>
    </w:p>
    <w:p w:rsidR="00521C0B" w:rsidRDefault="00521C0B">
      <w:pPr>
        <w:pStyle w:val="Heading5"/>
        <w:jc w:val="center"/>
      </w:pPr>
      <w:r>
        <w:t>APPROVED PRIVATE SCHOOL PROGRAM REVIEW REPORT</w:t>
      </w:r>
    </w:p>
    <w:p w:rsidR="00521C0B" w:rsidRDefault="00521C0B">
      <w:pPr>
        <w:pStyle w:val="Heading1"/>
        <w:jc w:val="left"/>
        <w:rPr>
          <w:b/>
          <w:sz w:val="22"/>
        </w:rPr>
      </w:pPr>
    </w:p>
    <w:p w:rsidR="00521C0B" w:rsidRDefault="00521C0B"/>
    <w:p w:rsidR="00521C0B" w:rsidRDefault="00521C0B">
      <w:pPr>
        <w:pStyle w:val="Heading1"/>
        <w:rPr>
          <w:b/>
          <w:sz w:val="22"/>
        </w:rPr>
      </w:pPr>
      <w:r>
        <w:rPr>
          <w:b/>
          <w:sz w:val="22"/>
        </w:rPr>
        <w:t>OVERVIEW OF REVIEW PROCEDURES</w:t>
      </w:r>
      <w:r w:rsidR="0050149E">
        <w:rPr>
          <w:b/>
          <w:sz w:val="22"/>
        </w:rPr>
        <w:fldChar w:fldCharType="begin"/>
      </w:r>
      <w:r>
        <w:instrText xml:space="preserve"> TC "</w:instrText>
      </w:r>
      <w:bookmarkStart w:id="11" w:name="_Toc302650157"/>
      <w:r>
        <w:rPr>
          <w:b/>
          <w:sz w:val="22"/>
        </w:rPr>
        <w:instrText>OVERVIEW OF REVIEW PROCEDURES</w:instrText>
      </w:r>
      <w:bookmarkEnd w:id="11"/>
      <w:r>
        <w:instrText xml:space="preserve">" \f C \l "1" </w:instrText>
      </w:r>
      <w:r w:rsidR="0050149E">
        <w:rPr>
          <w:b/>
          <w:sz w:val="22"/>
        </w:rPr>
        <w:fldChar w:fldCharType="end"/>
      </w:r>
    </w:p>
    <w:p w:rsidR="00521C0B" w:rsidRDefault="00521C0B">
      <w:pPr>
        <w:pStyle w:val="Heading1"/>
        <w:rPr>
          <w:b/>
          <w:sz w:val="22"/>
        </w:rPr>
      </w:pPr>
    </w:p>
    <w:p w:rsidR="00521C0B" w:rsidRDefault="00521C0B" w:rsidP="00521C0B">
      <w:pPr>
        <w:pStyle w:val="Heading1"/>
        <w:rPr>
          <w:b/>
          <w:sz w:val="22"/>
        </w:rPr>
      </w:pPr>
      <w:r>
        <w:rPr>
          <w:b/>
          <w:sz w:val="22"/>
        </w:rPr>
        <w:t>INTRODUCTION</w:t>
      </w:r>
    </w:p>
    <w:p w:rsidR="00521C0B" w:rsidRDefault="00521C0B" w:rsidP="00521C0B">
      <w:pPr>
        <w:jc w:val="center"/>
        <w:rPr>
          <w:sz w:val="22"/>
        </w:rPr>
      </w:pPr>
    </w:p>
    <w:p w:rsidR="00521C0B" w:rsidRDefault="00521C0B" w:rsidP="00521C0B">
      <w:pPr>
        <w:rPr>
          <w:sz w:val="22"/>
        </w:rPr>
      </w:pPr>
      <w:r>
        <w:rPr>
          <w:sz w:val="22"/>
        </w:rPr>
        <w:t>The Massachusetts Department of Elementary and Secondary Education (“Department”) is required under M.G.</w:t>
      </w:r>
      <w:smartTag w:uri="urn:schemas-microsoft-com:office:smarttags" w:element="PersonName">
        <w:r>
          <w:rPr>
            <w:sz w:val="22"/>
          </w:rPr>
          <w:t>L.</w:t>
        </w:r>
      </w:smartTag>
      <w:r>
        <w:rPr>
          <w:sz w:val="22"/>
        </w:rPr>
        <w:t xml:space="preserve"> c. 71B, §10 to review special education programs in approved private special education schools that serve publicly funded students under the provisions of Board of Elementary and Secondary Education Regulations 603 CMR 28.00 and 18.00. Each private school program submits an application for approval by the Department and thereafter periodically updates information in a re-approval application.  Each year, the Department's Program Quality Assurance Services unit (“PQA”) conducts onsite visits to selected approved private school programs to verify the implementation of these programs. The selected </w:t>
      </w:r>
      <w:r w:rsidRPr="00A86368">
        <w:rPr>
          <w:sz w:val="22"/>
        </w:rPr>
        <w:t xml:space="preserve">schools for </w:t>
      </w:r>
      <w:r>
        <w:rPr>
          <w:sz w:val="22"/>
        </w:rPr>
        <w:t xml:space="preserve">the </w:t>
      </w:r>
      <w:r w:rsidRPr="00A86368">
        <w:rPr>
          <w:sz w:val="22"/>
        </w:rPr>
        <w:t>201</w:t>
      </w:r>
      <w:r>
        <w:rPr>
          <w:sz w:val="22"/>
        </w:rPr>
        <w:t>3</w:t>
      </w:r>
      <w:r w:rsidRPr="00A86368">
        <w:rPr>
          <w:sz w:val="22"/>
        </w:rPr>
        <w:t>-201</w:t>
      </w:r>
      <w:r>
        <w:rPr>
          <w:sz w:val="22"/>
        </w:rPr>
        <w:t>4</w:t>
      </w:r>
      <w:r w:rsidRPr="00A86368">
        <w:rPr>
          <w:sz w:val="22"/>
        </w:rPr>
        <w:t xml:space="preserve"> review </w:t>
      </w:r>
      <w:proofErr w:type="gramStart"/>
      <w:r w:rsidRPr="00A86368">
        <w:rPr>
          <w:sz w:val="22"/>
        </w:rPr>
        <w:t>cycle</w:t>
      </w:r>
      <w:proofErr w:type="gramEnd"/>
      <w:r w:rsidRPr="00A86368">
        <w:rPr>
          <w:sz w:val="22"/>
        </w:rPr>
        <w:t xml:space="preserve"> were notified in </w:t>
      </w:r>
      <w:r>
        <w:rPr>
          <w:sz w:val="22"/>
        </w:rPr>
        <w:t>February</w:t>
      </w:r>
      <w:r w:rsidRPr="00A86368">
        <w:rPr>
          <w:sz w:val="22"/>
        </w:rPr>
        <w:t xml:space="preserve"> </w:t>
      </w:r>
      <w:r>
        <w:rPr>
          <w:sz w:val="22"/>
        </w:rPr>
        <w:t>2013</w:t>
      </w:r>
      <w:r w:rsidRPr="00A86368">
        <w:rPr>
          <w:sz w:val="22"/>
        </w:rPr>
        <w:t xml:space="preserve"> of</w:t>
      </w:r>
      <w:r>
        <w:rPr>
          <w:sz w:val="22"/>
        </w:rPr>
        <w:t xml:space="preserve"> scheduled visits and were required to conduct a Self-Assessment using the Department's </w:t>
      </w:r>
      <w:r w:rsidRPr="00084588">
        <w:rPr>
          <w:bCs/>
          <w:sz w:val="22"/>
        </w:rPr>
        <w:t xml:space="preserve">web-based monitoring system (WBMS) </w:t>
      </w:r>
      <w:r>
        <w:rPr>
          <w:sz w:val="22"/>
        </w:rPr>
        <w:t>before the arrival of the Department's visiting team.</w:t>
      </w:r>
    </w:p>
    <w:p w:rsidR="00521C0B" w:rsidRDefault="00521C0B" w:rsidP="00521C0B">
      <w:pPr>
        <w:rPr>
          <w:sz w:val="22"/>
        </w:rPr>
      </w:pPr>
    </w:p>
    <w:p w:rsidR="00521C0B" w:rsidRDefault="00521C0B" w:rsidP="00521C0B">
      <w:pPr>
        <w:rPr>
          <w:sz w:val="22"/>
        </w:rPr>
      </w:pPr>
      <w:r>
        <w:rPr>
          <w:sz w:val="22"/>
        </w:rPr>
        <w:t xml:space="preserve">The statewide six-year Private School Program Review cycle together with the Department’s Mid-cycle monitoring schedule is posted on the Department’s web site at </w:t>
      </w:r>
      <w:hyperlink r:id="rId16" w:history="1">
        <w:r>
          <w:rPr>
            <w:rStyle w:val="Hyperlink"/>
            <w:sz w:val="22"/>
          </w:rPr>
          <w:t>http://www.doe.mass.edu/pqa/review/psr/6yrcycle.html</w:t>
        </w:r>
      </w:hyperlink>
      <w:r>
        <w:rPr>
          <w:sz w:val="22"/>
        </w:rPr>
        <w:t>.</w:t>
      </w:r>
    </w:p>
    <w:p w:rsidR="00521C0B" w:rsidRDefault="00521C0B">
      <w:pPr>
        <w:rPr>
          <w:sz w:val="22"/>
        </w:rPr>
      </w:pPr>
    </w:p>
    <w:p w:rsidR="00521C0B" w:rsidRPr="00DF4B4C" w:rsidRDefault="00521C0B" w:rsidP="00521C0B">
      <w:pPr>
        <w:tabs>
          <w:tab w:val="left" w:pos="0"/>
          <w:tab w:val="center" w:pos="4680"/>
          <w:tab w:val="left" w:pos="5040"/>
          <w:tab w:val="left" w:pos="5760"/>
          <w:tab w:val="left" w:pos="6480"/>
          <w:tab w:val="left" w:pos="7200"/>
          <w:tab w:val="left" w:pos="7920"/>
          <w:tab w:val="left" w:pos="8640"/>
          <w:tab w:val="left" w:pos="9360"/>
        </w:tabs>
        <w:jc w:val="center"/>
        <w:outlineLvl w:val="0"/>
        <w:rPr>
          <w:sz w:val="22"/>
          <w:szCs w:val="22"/>
        </w:rPr>
      </w:pPr>
      <w:r w:rsidRPr="00DF4B4C">
        <w:rPr>
          <w:b/>
          <w:sz w:val="22"/>
          <w:szCs w:val="22"/>
          <w:u w:val="single"/>
        </w:rPr>
        <w:t>Web-based Approach to Monitoring</w:t>
      </w:r>
      <w:r w:rsidR="0050149E" w:rsidRPr="00DF4B4C">
        <w:rPr>
          <w:b/>
          <w:sz w:val="22"/>
          <w:szCs w:val="22"/>
          <w:u w:val="single"/>
        </w:rPr>
        <w:fldChar w:fldCharType="begin"/>
      </w:r>
      <w:r w:rsidRPr="00DF4B4C">
        <w:rPr>
          <w:sz w:val="22"/>
          <w:szCs w:val="22"/>
        </w:rPr>
        <w:instrText xml:space="preserve"> TC "</w:instrText>
      </w:r>
      <w:bookmarkStart w:id="12" w:name="_Toc237330110"/>
      <w:bookmarkStart w:id="13" w:name="_Toc237330294"/>
      <w:bookmarkStart w:id="14" w:name="_Toc294175340"/>
      <w:r w:rsidRPr="00DF4B4C">
        <w:rPr>
          <w:sz w:val="22"/>
          <w:szCs w:val="22"/>
        </w:rPr>
        <w:instrText>Overview</w:instrText>
      </w:r>
      <w:bookmarkEnd w:id="12"/>
      <w:bookmarkEnd w:id="13"/>
      <w:bookmarkEnd w:id="14"/>
      <w:r w:rsidRPr="00DF4B4C">
        <w:rPr>
          <w:sz w:val="22"/>
          <w:szCs w:val="22"/>
        </w:rPr>
        <w:instrText xml:space="preserve">" \f C \l "1" </w:instrText>
      </w:r>
      <w:r w:rsidR="0050149E" w:rsidRPr="00DF4B4C">
        <w:rPr>
          <w:b/>
          <w:sz w:val="22"/>
          <w:szCs w:val="22"/>
          <w:u w:val="single"/>
        </w:rPr>
        <w:fldChar w:fldCharType="end"/>
      </w:r>
    </w:p>
    <w:p w:rsidR="00521C0B" w:rsidRDefault="00521C0B" w:rsidP="00521C0B">
      <w:pPr>
        <w:rPr>
          <w:bCs/>
          <w:sz w:val="22"/>
        </w:rPr>
      </w:pPr>
    </w:p>
    <w:p w:rsidR="00521C0B" w:rsidRDefault="00521C0B" w:rsidP="00521C0B">
      <w:pPr>
        <w:rPr>
          <w:bCs/>
          <w:sz w:val="22"/>
        </w:rPr>
      </w:pPr>
      <w:r>
        <w:rPr>
          <w:bCs/>
          <w:sz w:val="22"/>
        </w:rPr>
        <w:t>In the</w:t>
      </w:r>
      <w:r w:rsidRPr="00084588">
        <w:rPr>
          <w:bCs/>
          <w:sz w:val="22"/>
        </w:rPr>
        <w:t xml:space="preserve"> 20</w:t>
      </w:r>
      <w:r>
        <w:rPr>
          <w:bCs/>
          <w:sz w:val="22"/>
        </w:rPr>
        <w:t>12</w:t>
      </w:r>
      <w:r w:rsidRPr="00084588">
        <w:rPr>
          <w:bCs/>
          <w:sz w:val="22"/>
        </w:rPr>
        <w:t>-201</w:t>
      </w:r>
      <w:r>
        <w:rPr>
          <w:bCs/>
          <w:sz w:val="22"/>
        </w:rPr>
        <w:t>3</w:t>
      </w:r>
      <w:r w:rsidRPr="00084588">
        <w:rPr>
          <w:bCs/>
          <w:sz w:val="22"/>
        </w:rPr>
        <w:t xml:space="preserve"> </w:t>
      </w:r>
      <w:r>
        <w:rPr>
          <w:bCs/>
          <w:sz w:val="22"/>
        </w:rPr>
        <w:t xml:space="preserve">school </w:t>
      </w:r>
      <w:proofErr w:type="gramStart"/>
      <w:r>
        <w:rPr>
          <w:bCs/>
          <w:sz w:val="22"/>
        </w:rPr>
        <w:t>year</w:t>
      </w:r>
      <w:proofErr w:type="gramEnd"/>
      <w:r>
        <w:rPr>
          <w:bCs/>
          <w:sz w:val="22"/>
        </w:rPr>
        <w:t xml:space="preserve"> and continuing forward, all Program Reviews are conducted using t</w:t>
      </w:r>
      <w:r w:rsidRPr="00084588">
        <w:rPr>
          <w:bCs/>
          <w:sz w:val="22"/>
        </w:rPr>
        <w:t xml:space="preserve">he </w:t>
      </w:r>
      <w:r>
        <w:rPr>
          <w:bCs/>
          <w:sz w:val="22"/>
        </w:rPr>
        <w:t>web-</w:t>
      </w:r>
      <w:r w:rsidRPr="00084588">
        <w:rPr>
          <w:bCs/>
          <w:sz w:val="22"/>
        </w:rPr>
        <w:t>based approach to comprehensive monitoring</w:t>
      </w:r>
      <w:r>
        <w:rPr>
          <w:bCs/>
          <w:sz w:val="22"/>
        </w:rPr>
        <w:t>,</w:t>
      </w:r>
      <w:r w:rsidRPr="00084588">
        <w:rPr>
          <w:bCs/>
          <w:sz w:val="22"/>
        </w:rPr>
        <w:t xml:space="preserve"> allow</w:t>
      </w:r>
      <w:r>
        <w:rPr>
          <w:bCs/>
          <w:sz w:val="22"/>
        </w:rPr>
        <w:t>ing</w:t>
      </w:r>
      <w:r w:rsidRPr="00084588">
        <w:rPr>
          <w:bCs/>
          <w:sz w:val="22"/>
        </w:rPr>
        <w:t xml:space="preserve"> both </w:t>
      </w:r>
      <w:r>
        <w:rPr>
          <w:bCs/>
          <w:sz w:val="22"/>
        </w:rPr>
        <w:t>programs</w:t>
      </w:r>
      <w:r w:rsidRPr="00084588">
        <w:rPr>
          <w:bCs/>
          <w:sz w:val="22"/>
        </w:rPr>
        <w:t xml:space="preserve"> and the Department to submit, review and exchange documents and information through the Department’s security</w:t>
      </w:r>
      <w:r>
        <w:rPr>
          <w:bCs/>
          <w:sz w:val="22"/>
        </w:rPr>
        <w:t xml:space="preserve"> portal. </w:t>
      </w:r>
      <w:r w:rsidRPr="00084588">
        <w:rPr>
          <w:bCs/>
          <w:sz w:val="22"/>
        </w:rPr>
        <w:t>This new approach combines famil</w:t>
      </w:r>
      <w:r>
        <w:rPr>
          <w:bCs/>
          <w:sz w:val="22"/>
        </w:rPr>
        <w:t>iar elements from the standard Program Review</w:t>
      </w:r>
      <w:r w:rsidRPr="00084588">
        <w:rPr>
          <w:bCs/>
          <w:sz w:val="22"/>
        </w:rPr>
        <w:t xml:space="preserve"> procedures in combination with new features that strengthen accountability and oversight on a continuous basis.</w:t>
      </w:r>
      <w:r>
        <w:rPr>
          <w:bCs/>
          <w:sz w:val="22"/>
        </w:rPr>
        <w:t xml:space="preserve">  The WBMS has already been successfully used in conducting the Department’s public school monitoring.</w:t>
      </w:r>
    </w:p>
    <w:p w:rsidR="00521C0B" w:rsidRDefault="00521C0B">
      <w:pPr>
        <w:keepNext/>
        <w:keepLines/>
        <w:tabs>
          <w:tab w:val="left" w:pos="0"/>
          <w:tab w:val="center" w:pos="4104"/>
          <w:tab w:val="left" w:pos="4464"/>
          <w:tab w:val="left" w:pos="5184"/>
          <w:tab w:val="left" w:pos="5904"/>
          <w:tab w:val="left" w:pos="6624"/>
          <w:tab w:val="left" w:pos="7344"/>
          <w:tab w:val="left" w:pos="8064"/>
          <w:tab w:val="left" w:pos="8784"/>
          <w:tab w:val="left" w:pos="9360"/>
        </w:tabs>
        <w:jc w:val="center"/>
        <w:rPr>
          <w:b/>
          <w:sz w:val="22"/>
          <w:u w:val="single"/>
        </w:rPr>
      </w:pPr>
    </w:p>
    <w:p w:rsidR="00521C0B" w:rsidRDefault="00521C0B">
      <w:pPr>
        <w:keepNext/>
        <w:keepLines/>
        <w:tabs>
          <w:tab w:val="left" w:pos="0"/>
          <w:tab w:val="center" w:pos="4104"/>
          <w:tab w:val="left" w:pos="4464"/>
          <w:tab w:val="left" w:pos="5184"/>
          <w:tab w:val="left" w:pos="5904"/>
          <w:tab w:val="left" w:pos="6624"/>
          <w:tab w:val="left" w:pos="7344"/>
          <w:tab w:val="left" w:pos="8064"/>
          <w:tab w:val="left" w:pos="8784"/>
          <w:tab w:val="left" w:pos="9360"/>
        </w:tabs>
        <w:jc w:val="center"/>
        <w:rPr>
          <w:b/>
          <w:sz w:val="22"/>
          <w:u w:val="single"/>
        </w:rPr>
      </w:pPr>
    </w:p>
    <w:p w:rsidR="00521C0B" w:rsidRDefault="00521C0B">
      <w:pPr>
        <w:keepNext/>
        <w:keepLines/>
        <w:tabs>
          <w:tab w:val="left" w:pos="0"/>
          <w:tab w:val="center" w:pos="4104"/>
          <w:tab w:val="left" w:pos="4464"/>
          <w:tab w:val="left" w:pos="5184"/>
          <w:tab w:val="left" w:pos="5904"/>
          <w:tab w:val="left" w:pos="6624"/>
          <w:tab w:val="left" w:pos="7344"/>
          <w:tab w:val="left" w:pos="8064"/>
          <w:tab w:val="left" w:pos="8784"/>
          <w:tab w:val="left" w:pos="9360"/>
        </w:tabs>
        <w:jc w:val="center"/>
        <w:rPr>
          <w:sz w:val="22"/>
        </w:rPr>
      </w:pPr>
      <w:r>
        <w:rPr>
          <w:b/>
          <w:sz w:val="22"/>
          <w:u w:val="single"/>
        </w:rPr>
        <w:t>Private School Program Review Elements</w:t>
      </w:r>
      <w:r w:rsidR="0050149E">
        <w:rPr>
          <w:b/>
          <w:sz w:val="22"/>
          <w:u w:val="single"/>
        </w:rPr>
        <w:fldChar w:fldCharType="begin"/>
      </w:r>
      <w:r>
        <w:instrText xml:space="preserve"> TC "</w:instrText>
      </w:r>
      <w:bookmarkStart w:id="15" w:name="_Toc302650158"/>
      <w:r>
        <w:rPr>
          <w:b/>
          <w:sz w:val="22"/>
        </w:rPr>
        <w:instrText>Private School Program Review Elements</w:instrText>
      </w:r>
      <w:bookmarkEnd w:id="15"/>
      <w:r>
        <w:instrText xml:space="preserve">" \f C \l "1" </w:instrText>
      </w:r>
      <w:r w:rsidR="0050149E">
        <w:rPr>
          <w:b/>
          <w:sz w:val="22"/>
          <w:u w:val="single"/>
        </w:rPr>
        <w:fldChar w:fldCharType="end"/>
      </w:r>
    </w:p>
    <w:p w:rsidR="00521C0B" w:rsidRDefault="00521C0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521C0B" w:rsidRPr="0012025E" w:rsidRDefault="00521C0B" w:rsidP="00521C0B">
      <w:pPr>
        <w:rPr>
          <w:sz w:val="22"/>
        </w:rPr>
      </w:pPr>
      <w:r w:rsidRPr="00492EA4">
        <w:rPr>
          <w:b/>
          <w:bCs/>
          <w:sz w:val="22"/>
        </w:rPr>
        <w:t>Criteria:</w:t>
      </w:r>
      <w:r w:rsidRPr="0039339C">
        <w:rPr>
          <w:b/>
          <w:bCs/>
          <w:sz w:val="22"/>
        </w:rPr>
        <w:t xml:space="preserve">  </w:t>
      </w:r>
      <w:r>
        <w:rPr>
          <w:sz w:val="22"/>
        </w:rPr>
        <w:t xml:space="preserve">The Program Review criteria encompass key elements drawn from 603 CMR 18.00 and 28.00 and the private school program’s application for approval. They also include those required by the federal Office for </w:t>
      </w:r>
      <w:smartTag w:uri="urn:schemas-microsoft-com:office:smarttags" w:element="PersonName">
        <w:r>
          <w:rPr>
            <w:sz w:val="22"/>
          </w:rPr>
          <w:t>Special Education</w:t>
        </w:r>
      </w:smartTag>
      <w:r>
        <w:rPr>
          <w:sz w:val="22"/>
        </w:rPr>
        <w:t xml:space="preserve"> Programs (OSEP) and revised requirements of the Individuals with Disabilities Education Act, 20 U.S.C. Section 1400 </w:t>
      </w:r>
      <w:r>
        <w:rPr>
          <w:i/>
          <w:sz w:val="22"/>
        </w:rPr>
        <w:t>et seq.</w:t>
      </w:r>
      <w:r>
        <w:rPr>
          <w:sz w:val="22"/>
        </w:rPr>
        <w:t xml:space="preserve"> (IDEA-2004) as described in the Department's </w:t>
      </w:r>
      <w:smartTag w:uri="urn:schemas-microsoft-com:office:smarttags" w:element="PersonName">
        <w:r>
          <w:rPr>
            <w:sz w:val="22"/>
          </w:rPr>
          <w:t>Special Education</w:t>
        </w:r>
      </w:smartTag>
      <w:r>
        <w:rPr>
          <w:sz w:val="22"/>
        </w:rPr>
        <w:t xml:space="preserve"> Advisories.  </w:t>
      </w:r>
      <w:r>
        <w:rPr>
          <w:sz w:val="22"/>
          <w:szCs w:val="22"/>
        </w:rPr>
        <w:t>PQA</w:t>
      </w:r>
      <w:r w:rsidRPr="00B76176">
        <w:rPr>
          <w:sz w:val="22"/>
          <w:szCs w:val="22"/>
        </w:rPr>
        <w:t xml:space="preserve">, through </w:t>
      </w:r>
      <w:r>
        <w:rPr>
          <w:sz w:val="22"/>
          <w:szCs w:val="22"/>
        </w:rPr>
        <w:t>the</w:t>
      </w:r>
      <w:r w:rsidRPr="00B76176">
        <w:rPr>
          <w:sz w:val="22"/>
          <w:szCs w:val="22"/>
        </w:rPr>
        <w:t xml:space="preserve"> Desk Review, </w:t>
      </w:r>
      <w:r>
        <w:rPr>
          <w:sz w:val="22"/>
          <w:szCs w:val="22"/>
        </w:rPr>
        <w:t>e</w:t>
      </w:r>
      <w:r w:rsidRPr="00B76176">
        <w:rPr>
          <w:sz w:val="22"/>
          <w:szCs w:val="22"/>
        </w:rPr>
        <w:t xml:space="preserve">xamines the </w:t>
      </w:r>
      <w:r>
        <w:rPr>
          <w:sz w:val="22"/>
          <w:szCs w:val="22"/>
        </w:rPr>
        <w:t>Self-A</w:t>
      </w:r>
      <w:r w:rsidRPr="00B76176">
        <w:rPr>
          <w:sz w:val="22"/>
          <w:szCs w:val="22"/>
        </w:rPr>
        <w:t>ssessment submission and determines which criteria will be followed</w:t>
      </w:r>
      <w:r>
        <w:rPr>
          <w:sz w:val="22"/>
          <w:szCs w:val="22"/>
        </w:rPr>
        <w:t xml:space="preserve"> </w:t>
      </w:r>
      <w:r w:rsidRPr="00B76176">
        <w:rPr>
          <w:sz w:val="22"/>
          <w:szCs w:val="22"/>
        </w:rPr>
        <w:t>up on through onsite verification activities.</w:t>
      </w:r>
      <w:r w:rsidRPr="004D0378">
        <w:rPr>
          <w:sz w:val="22"/>
        </w:rPr>
        <w:t xml:space="preserve"> </w:t>
      </w:r>
      <w:r>
        <w:rPr>
          <w:sz w:val="22"/>
        </w:rPr>
        <w:t xml:space="preserve">The Self-Assessment and Desk Review are both described below. </w:t>
      </w:r>
      <w:r w:rsidRPr="00B76176">
        <w:rPr>
          <w:sz w:val="22"/>
          <w:szCs w:val="22"/>
        </w:rPr>
        <w:t xml:space="preserve"> </w:t>
      </w:r>
    </w:p>
    <w:p w:rsidR="00521C0B" w:rsidRDefault="00521C0B" w:rsidP="00521C0B">
      <w:pPr>
        <w:keepNext/>
        <w:keepLines/>
        <w:tabs>
          <w:tab w:val="left" w:pos="0"/>
          <w:tab w:val="center" w:pos="4104"/>
          <w:tab w:val="left" w:pos="4464"/>
          <w:tab w:val="left" w:pos="5184"/>
          <w:tab w:val="left" w:pos="5904"/>
          <w:tab w:val="left" w:pos="6624"/>
          <w:tab w:val="left" w:pos="7344"/>
          <w:tab w:val="left" w:pos="8064"/>
          <w:tab w:val="left" w:pos="8784"/>
          <w:tab w:val="left" w:pos="9360"/>
        </w:tabs>
        <w:jc w:val="center"/>
        <w:rPr>
          <w:b/>
          <w:sz w:val="22"/>
          <w:u w:val="single"/>
        </w:rPr>
      </w:pPr>
    </w:p>
    <w:p w:rsidR="00521C0B" w:rsidRPr="00B76176" w:rsidRDefault="00521C0B" w:rsidP="00521C0B">
      <w:pPr>
        <w:pStyle w:val="BodyText"/>
        <w:tabs>
          <w:tab w:val="left" w:pos="90"/>
          <w:tab w:val="left" w:pos="1080"/>
        </w:tabs>
      </w:pPr>
      <w:r w:rsidRPr="00492EA4">
        <w:rPr>
          <w:b/>
          <w:u w:val="single"/>
        </w:rPr>
        <w:t>Self-Assessment Phase:</w:t>
      </w:r>
      <w:r w:rsidRPr="00B76176">
        <w:t xml:space="preserve"> This is a requirement for all </w:t>
      </w:r>
      <w:r>
        <w:t>agencies</w:t>
      </w:r>
      <w:r w:rsidRPr="00B76176">
        <w:t xml:space="preserve"> </w:t>
      </w:r>
      <w:r>
        <w:t>being</w:t>
      </w:r>
      <w:r w:rsidRPr="00B76176">
        <w:t xml:space="preserve"> monitor</w:t>
      </w:r>
      <w:r>
        <w:t xml:space="preserve">ed.  It </w:t>
      </w:r>
      <w:r w:rsidRPr="00B76176">
        <w:t xml:space="preserve">is completed in the </w:t>
      </w:r>
      <w:r>
        <w:t>year prior to the onsite review</w:t>
      </w:r>
      <w:r w:rsidRPr="0012025E">
        <w:t xml:space="preserve"> </w:t>
      </w:r>
      <w:r>
        <w:t>and covers</w:t>
      </w:r>
      <w:r>
        <w:rPr>
          <w:bCs/>
        </w:rPr>
        <w:t xml:space="preserve"> </w:t>
      </w:r>
      <w:r w:rsidRPr="00B76176">
        <w:t>all</w:t>
      </w:r>
      <w:r>
        <w:t xml:space="preserve"> of the</w:t>
      </w:r>
      <w:r w:rsidRPr="00B76176">
        <w:t xml:space="preserve"> </w:t>
      </w:r>
      <w:r>
        <w:t xml:space="preserve">monitoring </w:t>
      </w:r>
      <w:r w:rsidRPr="00B76176">
        <w:t>criteria</w:t>
      </w:r>
      <w:r>
        <w:t xml:space="preserve">.  The agency is responsible for completing the Self- Assessment for each individually approved program being reviewed, which consists of: </w:t>
      </w:r>
    </w:p>
    <w:p w:rsidR="00521C0B" w:rsidRPr="005E1672" w:rsidRDefault="00521C0B" w:rsidP="00521C0B">
      <w:pPr>
        <w:numPr>
          <w:ilvl w:val="0"/>
          <w:numId w:val="11"/>
        </w:numPr>
        <w:tabs>
          <w:tab w:val="clear" w:pos="1440"/>
          <w:tab w:val="left" w:pos="1080"/>
        </w:tabs>
        <w:ind w:left="720" w:firstLine="0"/>
        <w:rPr>
          <w:sz w:val="22"/>
        </w:rPr>
      </w:pPr>
      <w:r>
        <w:rPr>
          <w:bCs/>
          <w:sz w:val="22"/>
        </w:rPr>
        <w:t xml:space="preserve">Agency review </w:t>
      </w:r>
      <w:r>
        <w:rPr>
          <w:sz w:val="22"/>
        </w:rPr>
        <w:t>o</w:t>
      </w:r>
      <w:r w:rsidRPr="00B76176">
        <w:rPr>
          <w:sz w:val="22"/>
        </w:rPr>
        <w:t>f documentation for required elements including document uploads</w:t>
      </w:r>
      <w:r>
        <w:rPr>
          <w:sz w:val="22"/>
        </w:rPr>
        <w:t>.</w:t>
      </w:r>
    </w:p>
    <w:p w:rsidR="00521C0B" w:rsidRDefault="00521C0B" w:rsidP="00521C0B">
      <w:pPr>
        <w:numPr>
          <w:ilvl w:val="0"/>
          <w:numId w:val="11"/>
        </w:numPr>
        <w:tabs>
          <w:tab w:val="clear" w:pos="1440"/>
          <w:tab w:val="left" w:pos="1080"/>
        </w:tabs>
        <w:ind w:left="720" w:firstLine="0"/>
        <w:rPr>
          <w:sz w:val="22"/>
        </w:rPr>
      </w:pPr>
      <w:r>
        <w:rPr>
          <w:bCs/>
          <w:sz w:val="22"/>
        </w:rPr>
        <w:t xml:space="preserve">Agency review </w:t>
      </w:r>
      <w:r w:rsidRPr="00B76176">
        <w:rPr>
          <w:sz w:val="22"/>
        </w:rPr>
        <w:t>of a sample of student records selected</w:t>
      </w:r>
      <w:r>
        <w:rPr>
          <w:sz w:val="22"/>
        </w:rPr>
        <w:t>.</w:t>
      </w:r>
    </w:p>
    <w:p w:rsidR="00521C0B" w:rsidRDefault="00521C0B" w:rsidP="00521C0B">
      <w:pPr>
        <w:numPr>
          <w:ilvl w:val="0"/>
          <w:numId w:val="11"/>
        </w:numPr>
        <w:tabs>
          <w:tab w:val="clear" w:pos="1440"/>
          <w:tab w:val="left" w:pos="1080"/>
        </w:tabs>
        <w:ind w:left="720" w:firstLine="0"/>
        <w:rPr>
          <w:sz w:val="22"/>
        </w:rPr>
      </w:pPr>
      <w:r>
        <w:rPr>
          <w:bCs/>
          <w:sz w:val="22"/>
        </w:rPr>
        <w:lastRenderedPageBreak/>
        <w:t xml:space="preserve">Agency review </w:t>
      </w:r>
      <w:r w:rsidRPr="00B76176">
        <w:rPr>
          <w:sz w:val="22"/>
        </w:rPr>
        <w:t xml:space="preserve">of a sample of </w:t>
      </w:r>
      <w:r>
        <w:rPr>
          <w:sz w:val="22"/>
        </w:rPr>
        <w:t>staff</w:t>
      </w:r>
      <w:r w:rsidRPr="00B76176">
        <w:rPr>
          <w:sz w:val="22"/>
        </w:rPr>
        <w:t xml:space="preserve"> records selected. </w:t>
      </w:r>
    </w:p>
    <w:p w:rsidR="00521C0B" w:rsidRPr="00B76176" w:rsidRDefault="00521C0B" w:rsidP="00521C0B">
      <w:pPr>
        <w:tabs>
          <w:tab w:val="left" w:pos="0"/>
        </w:tabs>
        <w:rPr>
          <w:sz w:val="22"/>
        </w:rPr>
      </w:pPr>
      <w:r w:rsidRPr="00B76176">
        <w:rPr>
          <w:sz w:val="22"/>
        </w:rPr>
        <w:t>Upon completion of t</w:t>
      </w:r>
      <w:r>
        <w:rPr>
          <w:sz w:val="22"/>
        </w:rPr>
        <w:t xml:space="preserve">hese </w:t>
      </w:r>
      <w:r w:rsidRPr="00B76176">
        <w:rPr>
          <w:sz w:val="22"/>
        </w:rPr>
        <w:t>portion</w:t>
      </w:r>
      <w:r>
        <w:rPr>
          <w:sz w:val="22"/>
        </w:rPr>
        <w:t>s</w:t>
      </w:r>
      <w:r w:rsidRPr="00B76176">
        <w:rPr>
          <w:sz w:val="22"/>
        </w:rPr>
        <w:t xml:space="preserve"> of the </w:t>
      </w:r>
      <w:r>
        <w:rPr>
          <w:sz w:val="22"/>
        </w:rPr>
        <w:t>S</w:t>
      </w:r>
      <w:r w:rsidRPr="00B76176">
        <w:rPr>
          <w:sz w:val="22"/>
        </w:rPr>
        <w:t>elf-</w:t>
      </w:r>
      <w:r>
        <w:rPr>
          <w:sz w:val="22"/>
        </w:rPr>
        <w:t>A</w:t>
      </w:r>
      <w:r w:rsidRPr="00B76176">
        <w:rPr>
          <w:sz w:val="22"/>
        </w:rPr>
        <w:t>ssessment, it is submitted to the Department for review.</w:t>
      </w:r>
    </w:p>
    <w:p w:rsidR="00521C0B" w:rsidRDefault="00521C0B" w:rsidP="00521C0B">
      <w:pPr>
        <w:tabs>
          <w:tab w:val="left" w:pos="0"/>
          <w:tab w:val="left" w:pos="90"/>
        </w:tabs>
        <w:ind w:left="90"/>
        <w:rPr>
          <w:sz w:val="22"/>
        </w:rPr>
      </w:pPr>
    </w:p>
    <w:p w:rsidR="00521C0B" w:rsidRPr="00B76176" w:rsidRDefault="00521C0B" w:rsidP="00521C0B">
      <w:pPr>
        <w:tabs>
          <w:tab w:val="left" w:pos="90"/>
        </w:tabs>
        <w:rPr>
          <w:sz w:val="22"/>
        </w:rPr>
      </w:pPr>
      <w:r w:rsidRPr="00492EA4">
        <w:rPr>
          <w:b/>
          <w:sz w:val="22"/>
          <w:u w:val="single"/>
        </w:rPr>
        <w:t>Desk Review Phase:</w:t>
      </w:r>
      <w:r w:rsidRPr="00B76176">
        <w:rPr>
          <w:sz w:val="22"/>
        </w:rPr>
        <w:t xml:space="preserve"> The </w:t>
      </w:r>
      <w:r>
        <w:rPr>
          <w:sz w:val="22"/>
        </w:rPr>
        <w:t xml:space="preserve">PQA </w:t>
      </w:r>
      <w:r w:rsidRPr="00B76176">
        <w:rPr>
          <w:sz w:val="22"/>
        </w:rPr>
        <w:t xml:space="preserve">chairperson assigned to each </w:t>
      </w:r>
      <w:r>
        <w:rPr>
          <w:sz w:val="22"/>
        </w:rPr>
        <w:t>agency</w:t>
      </w:r>
      <w:r w:rsidRPr="00B76176">
        <w:rPr>
          <w:sz w:val="22"/>
        </w:rPr>
        <w:t xml:space="preserve"> reviews the responses </w:t>
      </w:r>
      <w:r>
        <w:rPr>
          <w:sz w:val="22"/>
        </w:rPr>
        <w:t xml:space="preserve">by the </w:t>
      </w:r>
      <w:r>
        <w:rPr>
          <w:bCs/>
          <w:sz w:val="22"/>
        </w:rPr>
        <w:t xml:space="preserve">private school program </w:t>
      </w:r>
      <w:r w:rsidRPr="00B76176">
        <w:rPr>
          <w:sz w:val="22"/>
        </w:rPr>
        <w:t>to questions regarding the critical elements for appropriate policies, procedures, and practices, as well as actual documents and data submissions by criteria.</w:t>
      </w:r>
      <w:r>
        <w:rPr>
          <w:sz w:val="22"/>
        </w:rPr>
        <w:t xml:space="preserve">  The</w:t>
      </w:r>
      <w:r w:rsidRPr="00B76176">
        <w:rPr>
          <w:sz w:val="22"/>
        </w:rPr>
        <w:t xml:space="preserve"> student record review data</w:t>
      </w:r>
      <w:r>
        <w:rPr>
          <w:sz w:val="22"/>
        </w:rPr>
        <w:t>,</w:t>
      </w:r>
      <w:r w:rsidRPr="00B60576">
        <w:rPr>
          <w:bCs/>
          <w:sz w:val="22"/>
        </w:rPr>
        <w:t xml:space="preserve"> </w:t>
      </w:r>
      <w:r>
        <w:rPr>
          <w:bCs/>
          <w:sz w:val="22"/>
        </w:rPr>
        <w:t xml:space="preserve">staff record review data, </w:t>
      </w:r>
      <w:r w:rsidRPr="00B76176">
        <w:rPr>
          <w:sz w:val="22"/>
        </w:rPr>
        <w:t>and explanatory comments are examined. The outcome of this review, along with 3-year trend data from the Problem Resolution System,</w:t>
      </w:r>
      <w:r>
        <w:rPr>
          <w:sz w:val="22"/>
        </w:rPr>
        <w:t xml:space="preserve"> and required notifications to the Department</w:t>
      </w:r>
      <w:r w:rsidRPr="00B76176">
        <w:rPr>
          <w:sz w:val="22"/>
        </w:rPr>
        <w:t xml:space="preserve"> is used to determine the scope and nature of the Department’s onsite activities.</w:t>
      </w:r>
    </w:p>
    <w:p w:rsidR="00521C0B" w:rsidRPr="00B76176" w:rsidRDefault="00521C0B" w:rsidP="00521C0B">
      <w:pPr>
        <w:tabs>
          <w:tab w:val="left" w:pos="0"/>
          <w:tab w:val="left" w:pos="90"/>
        </w:tabs>
        <w:ind w:left="90"/>
        <w:rPr>
          <w:sz w:val="22"/>
        </w:rPr>
      </w:pPr>
    </w:p>
    <w:p w:rsidR="00521C0B" w:rsidRDefault="00521C0B" w:rsidP="00521C0B">
      <w:pPr>
        <w:tabs>
          <w:tab w:val="left" w:pos="0"/>
          <w:tab w:val="left" w:pos="360"/>
        </w:tabs>
        <w:rPr>
          <w:sz w:val="22"/>
        </w:rPr>
      </w:pPr>
      <w:r w:rsidRPr="00492EA4">
        <w:rPr>
          <w:b/>
          <w:sz w:val="22"/>
          <w:u w:val="single"/>
        </w:rPr>
        <w:t>Onsite Verification Phase:</w:t>
      </w:r>
      <w:r w:rsidRPr="00B76176">
        <w:rPr>
          <w:sz w:val="22"/>
        </w:rPr>
        <w:t xml:space="preserve"> This includes activities selected from the following</w:t>
      </w:r>
      <w:r>
        <w:rPr>
          <w:sz w:val="22"/>
        </w:rPr>
        <w:t>:</w:t>
      </w:r>
      <w:r w:rsidRPr="00B76176">
        <w:rPr>
          <w:sz w:val="22"/>
        </w:rPr>
        <w:t xml:space="preserve">   </w:t>
      </w:r>
      <w:r>
        <w:rPr>
          <w:sz w:val="22"/>
        </w:rPr>
        <w:t xml:space="preserve">                            </w:t>
      </w:r>
    </w:p>
    <w:p w:rsidR="00521C0B" w:rsidRPr="00B76176" w:rsidRDefault="00521C0B" w:rsidP="00521C0B">
      <w:pPr>
        <w:widowControl w:val="0"/>
        <w:numPr>
          <w:ilvl w:val="0"/>
          <w:numId w:val="12"/>
        </w:numPr>
        <w:tabs>
          <w:tab w:val="clear" w:pos="1440"/>
          <w:tab w:val="left" w:pos="1080"/>
        </w:tabs>
        <w:ind w:left="1080"/>
        <w:rPr>
          <w:sz w:val="22"/>
        </w:rPr>
      </w:pPr>
      <w:r w:rsidRPr="00B76176">
        <w:rPr>
          <w:sz w:val="22"/>
        </w:rPr>
        <w:t xml:space="preserve">Interviews of administrative, instructional, and </w:t>
      </w:r>
      <w:r>
        <w:rPr>
          <w:sz w:val="22"/>
        </w:rPr>
        <w:t>other</w:t>
      </w:r>
      <w:r w:rsidRPr="00B76176">
        <w:rPr>
          <w:sz w:val="22"/>
        </w:rPr>
        <w:t xml:space="preserve"> staff consistent with those criteria selected for onsite verification. </w:t>
      </w:r>
    </w:p>
    <w:p w:rsidR="00521C0B" w:rsidRPr="00B76176" w:rsidRDefault="00521C0B" w:rsidP="00521C0B">
      <w:pPr>
        <w:numPr>
          <w:ilvl w:val="0"/>
          <w:numId w:val="10"/>
        </w:numPr>
        <w:tabs>
          <w:tab w:val="clear" w:pos="1440"/>
          <w:tab w:val="left" w:pos="1080"/>
        </w:tabs>
        <w:ind w:left="1080"/>
        <w:rPr>
          <w:sz w:val="22"/>
        </w:rPr>
      </w:pPr>
      <w:r w:rsidRPr="00B76176">
        <w:rPr>
          <w:sz w:val="22"/>
        </w:rPr>
        <w:t xml:space="preserve">Interviews of parent representatives and other telephone interviews as requested by other parents or members of the general public. </w:t>
      </w:r>
    </w:p>
    <w:p w:rsidR="00521C0B" w:rsidRPr="00B76176" w:rsidRDefault="00521C0B" w:rsidP="00521C0B">
      <w:pPr>
        <w:numPr>
          <w:ilvl w:val="0"/>
          <w:numId w:val="10"/>
        </w:numPr>
        <w:tabs>
          <w:tab w:val="clear" w:pos="1440"/>
          <w:tab w:val="left" w:pos="1080"/>
        </w:tabs>
        <w:autoSpaceDE w:val="0"/>
        <w:autoSpaceDN w:val="0"/>
        <w:adjustRightInd w:val="0"/>
        <w:ind w:left="1080"/>
        <w:rPr>
          <w:sz w:val="22"/>
          <w:szCs w:val="22"/>
        </w:rPr>
      </w:pPr>
      <w:r w:rsidRPr="00B76176">
        <w:rPr>
          <w:sz w:val="22"/>
        </w:rPr>
        <w:t>Review of student records</w:t>
      </w:r>
      <w:r>
        <w:rPr>
          <w:sz w:val="22"/>
        </w:rPr>
        <w:t xml:space="preserve"> and staff records</w:t>
      </w:r>
      <w:r w:rsidRPr="00B76176">
        <w:rPr>
          <w:sz w:val="22"/>
        </w:rPr>
        <w:t xml:space="preserve">: The Department selects a sample of student </w:t>
      </w:r>
      <w:r>
        <w:rPr>
          <w:sz w:val="22"/>
        </w:rPr>
        <w:t xml:space="preserve">and staff </w:t>
      </w:r>
      <w:r w:rsidRPr="00B76176">
        <w:rPr>
          <w:sz w:val="22"/>
        </w:rPr>
        <w:t xml:space="preserve">records from those the </w:t>
      </w:r>
      <w:r>
        <w:rPr>
          <w:sz w:val="22"/>
        </w:rPr>
        <w:t>agency</w:t>
      </w:r>
      <w:r w:rsidRPr="00B76176">
        <w:rPr>
          <w:sz w:val="22"/>
        </w:rPr>
        <w:t xml:space="preserve"> reviewed as part of its self-assessment to verify the accuracy of the data. The Department also conducts an independent review of a sample of student </w:t>
      </w:r>
      <w:r>
        <w:rPr>
          <w:sz w:val="22"/>
        </w:rPr>
        <w:t xml:space="preserve">and staff </w:t>
      </w:r>
      <w:r w:rsidRPr="00B76176">
        <w:rPr>
          <w:sz w:val="22"/>
        </w:rPr>
        <w:t xml:space="preserve">records that reflect activities conducted since the beginning of the school year. The onsite team will conduct this review, using standard Department procedures, to determine whether procedural and programmatic requirements have been implemented.  </w:t>
      </w:r>
    </w:p>
    <w:p w:rsidR="00521C0B" w:rsidRPr="00B76176" w:rsidRDefault="00521C0B" w:rsidP="00521C0B">
      <w:pPr>
        <w:numPr>
          <w:ilvl w:val="0"/>
          <w:numId w:val="10"/>
        </w:numPr>
        <w:tabs>
          <w:tab w:val="clear" w:pos="1440"/>
          <w:tab w:val="left" w:pos="1080"/>
        </w:tabs>
        <w:autoSpaceDE w:val="0"/>
        <w:autoSpaceDN w:val="0"/>
        <w:adjustRightInd w:val="0"/>
        <w:ind w:left="1080"/>
        <w:rPr>
          <w:sz w:val="22"/>
        </w:rPr>
      </w:pPr>
      <w:r w:rsidRPr="00B76176">
        <w:rPr>
          <w:sz w:val="22"/>
          <w:szCs w:val="22"/>
        </w:rPr>
        <w:t xml:space="preserve">Surveys of parents of students with disabilities: Parents of students with disabilities whose files are selected for the record review, as well as the parents of an equal number of other students with disabilities, are sent a survey that solicits information regarding their experiences with the </w:t>
      </w:r>
      <w:r>
        <w:rPr>
          <w:sz w:val="22"/>
          <w:szCs w:val="22"/>
        </w:rPr>
        <w:t>agency’s</w:t>
      </w:r>
      <w:r w:rsidRPr="00B76176">
        <w:rPr>
          <w:sz w:val="22"/>
          <w:szCs w:val="22"/>
        </w:rPr>
        <w:t xml:space="preserve"> implementation of special education, related services, and procedural requirements</w:t>
      </w:r>
      <w:r w:rsidRPr="00E9550F">
        <w:rPr>
          <w:sz w:val="22"/>
          <w:szCs w:val="22"/>
        </w:rPr>
        <w:t xml:space="preserve"> </w:t>
      </w:r>
      <w:r>
        <w:rPr>
          <w:sz w:val="22"/>
          <w:szCs w:val="22"/>
        </w:rPr>
        <w:t xml:space="preserve">by its </w:t>
      </w:r>
      <w:r>
        <w:rPr>
          <w:bCs/>
          <w:sz w:val="22"/>
        </w:rPr>
        <w:t xml:space="preserve">private school </w:t>
      </w:r>
      <w:r w:rsidRPr="00B76176">
        <w:rPr>
          <w:sz w:val="22"/>
          <w:szCs w:val="22"/>
        </w:rPr>
        <w:t xml:space="preserve">programs. </w:t>
      </w:r>
      <w:r w:rsidRPr="00B76176">
        <w:rPr>
          <w:sz w:val="22"/>
        </w:rPr>
        <w:t xml:space="preserve"> </w:t>
      </w:r>
    </w:p>
    <w:p w:rsidR="00521C0B" w:rsidRPr="00B76176" w:rsidRDefault="00521C0B" w:rsidP="00521C0B">
      <w:pPr>
        <w:numPr>
          <w:ilvl w:val="0"/>
          <w:numId w:val="10"/>
        </w:numPr>
        <w:tabs>
          <w:tab w:val="clear" w:pos="1440"/>
          <w:tab w:val="left" w:pos="1080"/>
        </w:tabs>
        <w:ind w:left="1080"/>
        <w:rPr>
          <w:sz w:val="22"/>
        </w:rPr>
      </w:pPr>
      <w:r w:rsidRPr="00B76176">
        <w:rPr>
          <w:sz w:val="22"/>
        </w:rPr>
        <w:t xml:space="preserve">Observation of classrooms and other facilities: The onsite team visits a sample of classrooms and other school facilities used in the delivery of programs and services to determine general levels of compliance with program requirements. </w:t>
      </w:r>
    </w:p>
    <w:p w:rsidR="00521C0B" w:rsidRDefault="00521C0B" w:rsidP="00521C0B">
      <w:pPr>
        <w:tabs>
          <w:tab w:val="left" w:pos="-1440"/>
          <w:tab w:val="left" w:pos="-7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rPr>
          <w:sz w:val="22"/>
          <w:u w:val="single"/>
        </w:rPr>
      </w:pPr>
    </w:p>
    <w:p w:rsidR="00521C0B" w:rsidRDefault="00521C0B" w:rsidP="00521C0B">
      <w:pPr>
        <w:tabs>
          <w:tab w:val="left" w:pos="-1440"/>
          <w:tab w:val="left" w:pos="-720"/>
          <w:tab w:val="left" w:pos="0"/>
          <w:tab w:val="left" w:pos="90"/>
          <w:tab w:val="left" w:pos="990"/>
          <w:tab w:val="left" w:pos="2880"/>
          <w:tab w:val="left" w:pos="3600"/>
          <w:tab w:val="left" w:pos="4320"/>
          <w:tab w:val="left" w:pos="5040"/>
          <w:tab w:val="left" w:pos="5760"/>
          <w:tab w:val="left" w:pos="6480"/>
          <w:tab w:val="left" w:pos="7200"/>
          <w:tab w:val="left" w:pos="7920"/>
          <w:tab w:val="left" w:pos="8640"/>
          <w:tab w:val="left" w:pos="9360"/>
        </w:tabs>
        <w:rPr>
          <w:sz w:val="22"/>
        </w:rPr>
      </w:pPr>
      <w:r w:rsidRPr="000F4E2F">
        <w:rPr>
          <w:b/>
          <w:sz w:val="22"/>
          <w:u w:val="single"/>
        </w:rPr>
        <w:t>Team:</w:t>
      </w:r>
      <w:r>
        <w:rPr>
          <w:sz w:val="22"/>
        </w:rPr>
        <w:t xml:space="preserve">  Depending upon the scope of onsite activities that have been identified based on the Department’s Desk Review of the agency’s Self-Assessment, a 2-3 member Department team will conduct a 2-3 day onsite Program Review. </w:t>
      </w:r>
    </w:p>
    <w:p w:rsidR="00521C0B" w:rsidRDefault="00521C0B" w:rsidP="00521C0B">
      <w:pPr>
        <w:tabs>
          <w:tab w:val="left" w:pos="-1440"/>
          <w:tab w:val="left" w:pos="-720"/>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u w:val="single"/>
        </w:rPr>
      </w:pPr>
    </w:p>
    <w:p w:rsidR="00521C0B" w:rsidRDefault="00521C0B" w:rsidP="00521C0B">
      <w:pPr>
        <w:tabs>
          <w:tab w:val="left" w:pos="-1440"/>
          <w:tab w:val="left" w:pos="-720"/>
          <w:tab w:val="left" w:pos="192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sidRPr="00EF3703">
        <w:rPr>
          <w:b/>
          <w:sz w:val="22"/>
          <w:u w:val="single"/>
        </w:rPr>
        <w:t>Report:</w:t>
      </w:r>
      <w:r>
        <w:rPr>
          <w:sz w:val="22"/>
        </w:rPr>
        <w:t xml:space="preserve">  The report is based on a review of the written documentation regarding the operation of the school's programs and the information gathered from the</w:t>
      </w:r>
      <w:r w:rsidRPr="00EF3703">
        <w:rPr>
          <w:sz w:val="22"/>
        </w:rPr>
        <w:t xml:space="preserve"> </w:t>
      </w:r>
      <w:r w:rsidRPr="00B76176">
        <w:rPr>
          <w:sz w:val="22"/>
        </w:rPr>
        <w:t>Onsite Verification Phase</w:t>
      </w:r>
      <w:r>
        <w:rPr>
          <w:sz w:val="22"/>
        </w:rPr>
        <w:t>. A Draft Report of Comments is issued via the WBMS. Agencies may respond to the factual accuracy of the report within 10 business days.</w:t>
      </w:r>
    </w:p>
    <w:p w:rsidR="00521C0B" w:rsidRDefault="00521C0B" w:rsidP="00521C0B">
      <w:pPr>
        <w:tabs>
          <w:tab w:val="left" w:pos="0"/>
          <w:tab w:val="left" w:pos="90"/>
          <w:tab w:val="left" w:pos="1560"/>
        </w:tabs>
        <w:ind w:left="90"/>
        <w:rPr>
          <w:bCs/>
          <w:color w:val="000000"/>
          <w:sz w:val="22"/>
        </w:rPr>
      </w:pPr>
    </w:p>
    <w:p w:rsidR="00521C0B" w:rsidRPr="002E4266" w:rsidRDefault="00521C0B" w:rsidP="00521C0B">
      <w:pPr>
        <w:tabs>
          <w:tab w:val="left" w:pos="0"/>
          <w:tab w:val="left" w:pos="90"/>
          <w:tab w:val="left" w:pos="1560"/>
        </w:tabs>
        <w:rPr>
          <w:color w:val="000000"/>
          <w:sz w:val="22"/>
        </w:rPr>
      </w:pPr>
      <w:r>
        <w:rPr>
          <w:bCs/>
          <w:color w:val="000000"/>
          <w:sz w:val="22"/>
        </w:rPr>
        <w:t xml:space="preserve">A Final Report is then issued via the WBMS and in hard copy. The findings in the Final Report note those criteria that the team found to be implemented in a commendable or substantially </w:t>
      </w:r>
      <w:proofErr w:type="gramStart"/>
      <w:r>
        <w:rPr>
          <w:bCs/>
          <w:color w:val="000000"/>
          <w:sz w:val="22"/>
        </w:rPr>
        <w:t>implemented,</w:t>
      </w:r>
      <w:proofErr w:type="gramEnd"/>
      <w:r>
        <w:rPr>
          <w:bCs/>
          <w:color w:val="000000"/>
          <w:sz w:val="22"/>
        </w:rPr>
        <w:t xml:space="preserve"> and those not implemented or not fully implemented.</w:t>
      </w:r>
      <w:r>
        <w:rPr>
          <w:color w:val="000000"/>
          <w:sz w:val="22"/>
        </w:rPr>
        <w:t xml:space="preserve">  Findings for each program area describe determinations of the Department about the implementation status of each requirement (criterion) reviewed.  </w:t>
      </w:r>
      <w:r w:rsidRPr="002E4266">
        <w:rPr>
          <w:sz w:val="22"/>
          <w:szCs w:val="22"/>
        </w:rPr>
        <w:t>The Department’s Approved Private School Program Review Final Reports are posted on the Department’s web site at</w:t>
      </w:r>
      <w:r>
        <w:t xml:space="preserve"> </w:t>
      </w:r>
      <w:hyperlink r:id="rId17" w:history="1">
        <w:r w:rsidRPr="002E4266">
          <w:rPr>
            <w:rStyle w:val="Hyperlink"/>
            <w:bCs/>
            <w:sz w:val="22"/>
            <w:szCs w:val="22"/>
          </w:rPr>
          <w:t>http://www.doe.mass.edu/pqa/review/psr/reports/default.html</w:t>
        </w:r>
      </w:hyperlink>
      <w:r w:rsidRPr="002E4266">
        <w:rPr>
          <w:bCs/>
          <w:sz w:val="22"/>
          <w:szCs w:val="22"/>
        </w:rPr>
        <w:t>.</w:t>
      </w:r>
    </w:p>
    <w:p w:rsidR="00521C0B" w:rsidRDefault="00521C0B" w:rsidP="00521C0B">
      <w:pPr>
        <w:pStyle w:val="BodyText"/>
        <w:tabs>
          <w:tab w:val="clear" w:pos="-1440"/>
          <w:tab w:val="left" w:pos="1560"/>
        </w:tabs>
        <w:ind w:left="1560" w:hanging="1560"/>
        <w:rPr>
          <w:color w:val="000000"/>
          <w:u w:val="single"/>
        </w:rPr>
      </w:pPr>
    </w:p>
    <w:p w:rsidR="00521C0B" w:rsidRPr="00F3775B" w:rsidRDefault="00521C0B" w:rsidP="00521C0B">
      <w:pPr>
        <w:rPr>
          <w:b/>
          <w:bCs/>
          <w:sz w:val="22"/>
        </w:rPr>
      </w:pPr>
      <w:r w:rsidRPr="001970AD">
        <w:rPr>
          <w:b/>
          <w:color w:val="000000"/>
          <w:sz w:val="22"/>
          <w:u w:val="single"/>
        </w:rPr>
        <w:t>Response:</w:t>
      </w:r>
      <w:r>
        <w:rPr>
          <w:color w:val="000000"/>
          <w:sz w:val="22"/>
        </w:rPr>
        <w:t xml:space="preserve">  Where criteria are found not to be fully implemented, the agency is required to propose corrective actions,</w:t>
      </w:r>
      <w:r w:rsidRPr="00C2497E">
        <w:rPr>
          <w:sz w:val="22"/>
          <w:szCs w:val="22"/>
        </w:rPr>
        <w:t xml:space="preserve"> within 20 b</w:t>
      </w:r>
      <w:r>
        <w:rPr>
          <w:sz w:val="22"/>
          <w:szCs w:val="22"/>
        </w:rPr>
        <w:t>usiness days of receipt of the Final R</w:t>
      </w:r>
      <w:r w:rsidRPr="00C2497E">
        <w:rPr>
          <w:sz w:val="22"/>
          <w:szCs w:val="22"/>
        </w:rPr>
        <w:t>eport</w:t>
      </w:r>
      <w:r>
        <w:rPr>
          <w:sz w:val="22"/>
          <w:szCs w:val="22"/>
        </w:rPr>
        <w:t>,</w:t>
      </w:r>
      <w:r>
        <w:rPr>
          <w:color w:val="000000"/>
          <w:sz w:val="22"/>
        </w:rPr>
        <w:t xml:space="preserve"> to bring those areas into compliance with the respective statutes or regulatio</w:t>
      </w:r>
      <w:r w:rsidRPr="00C2497E">
        <w:rPr>
          <w:color w:val="000000"/>
          <w:sz w:val="22"/>
          <w:szCs w:val="22"/>
        </w:rPr>
        <w:t>ns</w:t>
      </w:r>
      <w:r w:rsidRPr="004A2101">
        <w:rPr>
          <w:color w:val="000000"/>
          <w:sz w:val="22"/>
        </w:rPr>
        <w:t xml:space="preserve"> </w:t>
      </w:r>
      <w:r>
        <w:rPr>
          <w:color w:val="000000"/>
          <w:sz w:val="22"/>
        </w:rPr>
        <w:t>for each effected private school program</w:t>
      </w:r>
      <w:r w:rsidRPr="00C2497E">
        <w:rPr>
          <w:sz w:val="22"/>
          <w:szCs w:val="22"/>
        </w:rPr>
        <w:t>.</w:t>
      </w:r>
      <w:r w:rsidRPr="00C2497E">
        <w:rPr>
          <w:color w:val="000000"/>
          <w:sz w:val="22"/>
          <w:szCs w:val="22"/>
        </w:rPr>
        <w:t xml:space="preserve"> </w:t>
      </w:r>
      <w:r>
        <w:rPr>
          <w:b/>
          <w:bCs/>
          <w:sz w:val="22"/>
        </w:rPr>
        <w:t xml:space="preserve">Under federal </w:t>
      </w:r>
      <w:smartTag w:uri="urn:schemas-microsoft-com:office:smarttags" w:element="PersonName">
        <w:r>
          <w:rPr>
            <w:b/>
            <w:bCs/>
            <w:i/>
            <w:iCs/>
            <w:sz w:val="22"/>
          </w:rPr>
          <w:t>Special Education</w:t>
        </w:r>
      </w:smartTag>
      <w:r>
        <w:rPr>
          <w:b/>
          <w:bCs/>
          <w:i/>
          <w:iCs/>
          <w:sz w:val="22"/>
        </w:rPr>
        <w:t xml:space="preserve"> State Performance Plan </w:t>
      </w:r>
      <w:r>
        <w:rPr>
          <w:b/>
          <w:bCs/>
          <w:sz w:val="22"/>
        </w:rPr>
        <w:t xml:space="preserve">requirements pursuant to IDEA-2004, public and </w:t>
      </w:r>
      <w:r>
        <w:rPr>
          <w:b/>
          <w:bCs/>
          <w:sz w:val="22"/>
        </w:rPr>
        <w:lastRenderedPageBreak/>
        <w:t xml:space="preserve">private school programs serving disabled students must demonstrate effective resolution of noncompliance identified by the Department as soon as possible but in no case later than one year from the issuance of the Department’s Final Program Review Report.   </w:t>
      </w:r>
      <w:r>
        <w:rPr>
          <w:color w:val="000000"/>
          <w:sz w:val="22"/>
        </w:rPr>
        <w:t xml:space="preserve">A program is required to incorporate the required corrective action into its Re-approval Application as required by 603 C.M.R. Section 28.09.  Additionally, a program is encouraged to incorporate any required corrective action as approved by the Department into its internal improvement plans, including the program’s professional development plans. </w:t>
      </w:r>
    </w:p>
    <w:p w:rsidR="00521C0B" w:rsidRDefault="00521C0B" w:rsidP="00521C0B">
      <w:pPr>
        <w:keepNext/>
        <w:keepLines/>
        <w:tabs>
          <w:tab w:val="left" w:pos="0"/>
          <w:tab w:val="center" w:pos="4104"/>
          <w:tab w:val="left" w:pos="4464"/>
          <w:tab w:val="left" w:pos="5184"/>
          <w:tab w:val="left" w:pos="5904"/>
          <w:tab w:val="left" w:pos="6624"/>
          <w:tab w:val="left" w:pos="7344"/>
          <w:tab w:val="left" w:pos="8064"/>
          <w:tab w:val="left" w:pos="8784"/>
          <w:tab w:val="left" w:pos="9360"/>
        </w:tabs>
        <w:jc w:val="center"/>
        <w:rPr>
          <w:b/>
          <w:sz w:val="22"/>
          <w:u w:val="single"/>
        </w:rPr>
      </w:pPr>
    </w:p>
    <w:p w:rsidR="00521C0B" w:rsidRDefault="00521C0B" w:rsidP="00521C0B">
      <w:pPr>
        <w:rPr>
          <w:sz w:val="22"/>
        </w:rPr>
      </w:pPr>
      <w:r>
        <w:rPr>
          <w:sz w:val="22"/>
        </w:rPr>
        <w:t>The Department believes that the Private School Program Review process is a positive experience and that the Final Report is a helpful planning document for the continued development and improvement of programs and services in each approved private school program.</w:t>
      </w:r>
    </w:p>
    <w:p w:rsidR="00521C0B" w:rsidRDefault="00521C0B" w:rsidP="00521C0B">
      <w:pPr>
        <w:rPr>
          <w:sz w:val="22"/>
        </w:rPr>
      </w:pPr>
    </w:p>
    <w:p w:rsidR="00521C0B" w:rsidRDefault="00521C0B">
      <w:pPr>
        <w:tabs>
          <w:tab w:val="left" w:pos="0"/>
          <w:tab w:val="left" w:pos="144"/>
          <w:tab w:val="left" w:pos="864"/>
          <w:tab w:val="left" w:pos="1584"/>
          <w:tab w:val="left" w:pos="2304"/>
          <w:tab w:val="left" w:pos="2736"/>
          <w:tab w:val="left" w:pos="3024"/>
          <w:tab w:val="left" w:pos="3744"/>
          <w:tab w:val="left" w:pos="4464"/>
          <w:tab w:val="left" w:pos="5184"/>
          <w:tab w:val="left" w:pos="5904"/>
          <w:tab w:val="left" w:pos="6624"/>
          <w:tab w:val="left" w:pos="7344"/>
          <w:tab w:val="left" w:pos="8064"/>
          <w:tab w:val="left" w:pos="8784"/>
          <w:tab w:val="left" w:pos="9360"/>
        </w:tabs>
        <w:rPr>
          <w:sz w:val="22"/>
        </w:rPr>
      </w:pPr>
      <w:r>
        <w:rPr>
          <w:sz w:val="22"/>
        </w:rPr>
        <w:br w:type="page"/>
      </w:r>
    </w:p>
    <w:p w:rsidR="00521C0B" w:rsidRDefault="00521C0B" w:rsidP="00521C0B">
      <w:pPr>
        <w:pStyle w:val="Heading1"/>
        <w:rPr>
          <w:b/>
          <w:sz w:val="22"/>
        </w:rPr>
      </w:pPr>
      <w:r>
        <w:rPr>
          <w:b/>
          <w:sz w:val="22"/>
        </w:rPr>
        <w:lastRenderedPageBreak/>
        <w:t>REPORT INTRODUCTION</w:t>
      </w:r>
    </w:p>
    <w:p w:rsidR="00521C0B" w:rsidRDefault="00521C0B" w:rsidP="00521C0B">
      <w:pPr>
        <w:rPr>
          <w:sz w:val="22"/>
        </w:rPr>
      </w:pPr>
    </w:p>
    <w:p w:rsidR="00521C0B" w:rsidRDefault="00521C0B" w:rsidP="00521C0B">
      <w:pPr>
        <w:spacing w:before="240"/>
        <w:rPr>
          <w:sz w:val="22"/>
        </w:rPr>
      </w:pPr>
      <w:r>
        <w:rPr>
          <w:sz w:val="22"/>
        </w:rPr>
        <w:t xml:space="preserve">A </w:t>
      </w:r>
      <w:bookmarkStart w:id="16" w:name="teamNumber"/>
      <w:r>
        <w:rPr>
          <w:sz w:val="22"/>
        </w:rPr>
        <w:t>two</w:t>
      </w:r>
      <w:bookmarkEnd w:id="16"/>
      <w:r>
        <w:rPr>
          <w:sz w:val="22"/>
        </w:rPr>
        <w:t xml:space="preserve">-member team visited </w:t>
      </w:r>
      <w:bookmarkStart w:id="17" w:name="agencyName3"/>
      <w:r>
        <w:rPr>
          <w:sz w:val="22"/>
        </w:rPr>
        <w:t>Granite Academy, Inc</w:t>
      </w:r>
      <w:bookmarkEnd w:id="17"/>
      <w:r>
        <w:rPr>
          <w:sz w:val="22"/>
        </w:rPr>
        <w:t xml:space="preserve"> during the week of </w:t>
      </w:r>
      <w:bookmarkStart w:id="18" w:name="mondayDate"/>
      <w:r>
        <w:rPr>
          <w:sz w:val="22"/>
        </w:rPr>
        <w:t>February 24, 2014</w:t>
      </w:r>
      <w:bookmarkEnd w:id="18"/>
      <w:r>
        <w:rPr>
          <w:sz w:val="22"/>
        </w:rPr>
        <w:t xml:space="preserve"> to evaluate the implementation of selected compliance criteria under the Massachusetts Board of Elementary and Secondary Education Regulations 603 CMR 18.00 (Program and Safety Standards for Approved Public or Private Day and Residential </w:t>
      </w:r>
      <w:smartTag w:uri="urn:schemas-microsoft-com:office:smarttags" w:element="PersonName">
        <w:r>
          <w:rPr>
            <w:sz w:val="22"/>
          </w:rPr>
          <w:t>Special Education</w:t>
        </w:r>
      </w:smartTag>
      <w:r>
        <w:rPr>
          <w:sz w:val="22"/>
        </w:rPr>
        <w:t xml:space="preserve"> School Programs) and 603 CMR 28.09 (Approval of Public or Private Day and Residential </w:t>
      </w:r>
      <w:smartTag w:uri="urn:schemas-microsoft-com:office:smarttags" w:element="PersonName">
        <w:r>
          <w:rPr>
            <w:sz w:val="22"/>
          </w:rPr>
          <w:t>Special Education</w:t>
        </w:r>
      </w:smartTag>
      <w:r>
        <w:rPr>
          <w:sz w:val="22"/>
        </w:rPr>
        <w:t xml:space="preserve"> School Programs), M.G.L c. 71B,  the federal Individuals with Disabilities Education Act, 20 U.S.C. Section 1400 </w:t>
      </w:r>
      <w:r>
        <w:rPr>
          <w:i/>
          <w:sz w:val="22"/>
        </w:rPr>
        <w:t xml:space="preserve">et </w:t>
      </w:r>
      <w:proofErr w:type="spellStart"/>
      <w:r>
        <w:rPr>
          <w:i/>
          <w:sz w:val="22"/>
        </w:rPr>
        <w:t>seq</w:t>
      </w:r>
      <w:proofErr w:type="spellEnd"/>
      <w:r>
        <w:rPr>
          <w:i/>
          <w:sz w:val="22"/>
        </w:rPr>
        <w:t>,</w:t>
      </w:r>
      <w:r>
        <w:rPr>
          <w:sz w:val="22"/>
        </w:rPr>
        <w:t xml:space="preserve"> as amended in 2004 (IDEA--2004), and civil rights provisions that are pertinent to Approved Private School Programs.  The team appreciated the opportunity to interview staff </w:t>
      </w:r>
      <w:r w:rsidR="00DE6CA4">
        <w:rPr>
          <w:sz w:val="22"/>
        </w:rPr>
        <w:t>and parents</w:t>
      </w:r>
      <w:r>
        <w:rPr>
          <w:sz w:val="22"/>
        </w:rPr>
        <w:t>, to observe classroom facilities, and to review the program efforts underway.</w:t>
      </w:r>
    </w:p>
    <w:p w:rsidR="00521C0B" w:rsidRPr="00173000" w:rsidRDefault="00521C0B" w:rsidP="00521C0B">
      <w:pPr>
        <w:rPr>
          <w:sz w:val="22"/>
        </w:rPr>
      </w:pPr>
    </w:p>
    <w:p w:rsidR="00521C0B" w:rsidRPr="00173000" w:rsidRDefault="00521C0B" w:rsidP="00521C0B">
      <w:pPr>
        <w:rPr>
          <w:sz w:val="22"/>
          <w:szCs w:val="22"/>
        </w:rPr>
      </w:pPr>
      <w:r w:rsidRPr="00173000">
        <w:rPr>
          <w:sz w:val="22"/>
          <w:szCs w:val="22"/>
        </w:rPr>
        <w:t>The Department is submitting the following Private School Program Review Report containing findings made pursuant to this onsite visit.  In preparing this report the team reviewed extensive documentation regarding the operation of the school programs, together with information gathered by means of the following Department program review methods:</w:t>
      </w:r>
    </w:p>
    <w:p w:rsidR="00521C0B" w:rsidRDefault="00521C0B" w:rsidP="00521C0B">
      <w:pPr>
        <w:tabs>
          <w:tab w:val="left" w:pos="-1440"/>
        </w:tabs>
        <w:ind w:left="360" w:hanging="360"/>
        <w:rPr>
          <w:sz w:val="22"/>
        </w:rPr>
      </w:pPr>
      <w:r>
        <w:rPr>
          <w:sz w:val="22"/>
        </w:rPr>
        <w:t>•</w:t>
      </w:r>
      <w:r>
        <w:rPr>
          <w:sz w:val="22"/>
        </w:rPr>
        <w:tab/>
        <w:t xml:space="preserve">Interviews of </w:t>
      </w:r>
      <w:r w:rsidR="006B4439">
        <w:rPr>
          <w:sz w:val="22"/>
        </w:rPr>
        <w:t>four</w:t>
      </w:r>
      <w:r>
        <w:rPr>
          <w:sz w:val="22"/>
        </w:rPr>
        <w:t xml:space="preserve"> administrative staff. </w:t>
      </w:r>
    </w:p>
    <w:p w:rsidR="00521C0B" w:rsidRDefault="00521C0B" w:rsidP="00521C0B">
      <w:pPr>
        <w:tabs>
          <w:tab w:val="left" w:pos="-1440"/>
        </w:tabs>
        <w:ind w:left="360" w:hanging="360"/>
        <w:rPr>
          <w:sz w:val="22"/>
        </w:rPr>
      </w:pPr>
      <w:r>
        <w:rPr>
          <w:sz w:val="22"/>
        </w:rPr>
        <w:t>•</w:t>
      </w:r>
      <w:r>
        <w:rPr>
          <w:sz w:val="22"/>
        </w:rPr>
        <w:tab/>
        <w:t xml:space="preserve">Interviews of </w:t>
      </w:r>
      <w:r w:rsidR="006B4439">
        <w:rPr>
          <w:sz w:val="22"/>
        </w:rPr>
        <w:t>three</w:t>
      </w:r>
      <w:r>
        <w:rPr>
          <w:sz w:val="22"/>
        </w:rPr>
        <w:t xml:space="preserve"> clinical staff.</w:t>
      </w:r>
    </w:p>
    <w:p w:rsidR="00521C0B" w:rsidRDefault="00521C0B" w:rsidP="00521C0B">
      <w:pPr>
        <w:tabs>
          <w:tab w:val="left" w:pos="-1440"/>
        </w:tabs>
        <w:ind w:left="360" w:hanging="360"/>
        <w:rPr>
          <w:sz w:val="22"/>
        </w:rPr>
      </w:pPr>
      <w:r>
        <w:rPr>
          <w:sz w:val="22"/>
        </w:rPr>
        <w:t>•</w:t>
      </w:r>
      <w:r>
        <w:rPr>
          <w:sz w:val="22"/>
        </w:rPr>
        <w:tab/>
        <w:t xml:space="preserve">Interviews of </w:t>
      </w:r>
      <w:r w:rsidR="006B4439">
        <w:rPr>
          <w:sz w:val="22"/>
        </w:rPr>
        <w:t>six</w:t>
      </w:r>
      <w:r>
        <w:rPr>
          <w:sz w:val="22"/>
        </w:rPr>
        <w:t xml:space="preserve"> teaching and educational support services staff.   </w:t>
      </w:r>
    </w:p>
    <w:p w:rsidR="00521C0B" w:rsidRDefault="00521C0B" w:rsidP="00521C0B">
      <w:pPr>
        <w:tabs>
          <w:tab w:val="left" w:pos="-1440"/>
        </w:tabs>
        <w:ind w:left="360" w:hanging="360"/>
        <w:rPr>
          <w:sz w:val="22"/>
        </w:rPr>
      </w:pPr>
      <w:r>
        <w:rPr>
          <w:sz w:val="22"/>
        </w:rPr>
        <w:t>•</w:t>
      </w:r>
      <w:r>
        <w:rPr>
          <w:sz w:val="22"/>
        </w:rPr>
        <w:tab/>
        <w:t xml:space="preserve">Interviews of </w:t>
      </w:r>
      <w:r w:rsidR="006B4439">
        <w:rPr>
          <w:sz w:val="22"/>
        </w:rPr>
        <w:t>zero</w:t>
      </w:r>
      <w:r>
        <w:rPr>
          <w:sz w:val="22"/>
        </w:rPr>
        <w:t xml:space="preserve"> childcare staff. </w:t>
      </w:r>
    </w:p>
    <w:p w:rsidR="00521C0B" w:rsidRDefault="00521C0B" w:rsidP="00521C0B">
      <w:pPr>
        <w:tabs>
          <w:tab w:val="left" w:pos="-1440"/>
        </w:tabs>
        <w:ind w:left="360" w:hanging="360"/>
        <w:rPr>
          <w:sz w:val="22"/>
        </w:rPr>
      </w:pPr>
      <w:r>
        <w:rPr>
          <w:sz w:val="22"/>
        </w:rPr>
        <w:t>•</w:t>
      </w:r>
      <w:r>
        <w:rPr>
          <w:sz w:val="22"/>
        </w:rPr>
        <w:tab/>
        <w:t xml:space="preserve">Interviews of </w:t>
      </w:r>
      <w:r w:rsidR="006B4439">
        <w:rPr>
          <w:sz w:val="22"/>
        </w:rPr>
        <w:t>zero</w:t>
      </w:r>
      <w:r>
        <w:rPr>
          <w:sz w:val="22"/>
        </w:rPr>
        <w:t xml:space="preserve"> Parent Group representatives and of </w:t>
      </w:r>
      <w:r w:rsidR="006B4439">
        <w:rPr>
          <w:sz w:val="22"/>
        </w:rPr>
        <w:t>zero</w:t>
      </w:r>
      <w:r>
        <w:rPr>
          <w:sz w:val="22"/>
        </w:rPr>
        <w:t xml:space="preserve"> other parents of </w:t>
      </w:r>
      <w:smartTag w:uri="urn:schemas-microsoft-com:office:smarttags" w:element="State">
        <w:smartTag w:uri="urn:schemas-microsoft-com:office:smarttags" w:element="place">
          <w:r>
            <w:rPr>
              <w:sz w:val="22"/>
            </w:rPr>
            <w:t>Massachusetts</w:t>
          </w:r>
        </w:smartTag>
      </w:smartTag>
      <w:r>
        <w:rPr>
          <w:sz w:val="22"/>
        </w:rPr>
        <w:t xml:space="preserve"> students enrolled in the school program. </w:t>
      </w:r>
    </w:p>
    <w:p w:rsidR="00521C0B" w:rsidRDefault="00521C0B" w:rsidP="00521C0B">
      <w:pPr>
        <w:tabs>
          <w:tab w:val="left" w:pos="-1440"/>
        </w:tabs>
        <w:ind w:left="360" w:hanging="360"/>
        <w:rPr>
          <w:sz w:val="22"/>
        </w:rPr>
      </w:pPr>
      <w:r>
        <w:rPr>
          <w:sz w:val="22"/>
        </w:rPr>
        <w:t>•</w:t>
      </w:r>
      <w:r>
        <w:rPr>
          <w:sz w:val="22"/>
        </w:rPr>
        <w:tab/>
        <w:t xml:space="preserve">Interviews of </w:t>
      </w:r>
      <w:r w:rsidR="006B4439">
        <w:rPr>
          <w:sz w:val="22"/>
        </w:rPr>
        <w:t>zero</w:t>
      </w:r>
      <w:r>
        <w:rPr>
          <w:sz w:val="22"/>
        </w:rPr>
        <w:t xml:space="preserve"> representatives of state and local agencies responsible for placement of students in the school program.</w:t>
      </w:r>
    </w:p>
    <w:p w:rsidR="00521C0B" w:rsidRDefault="00521C0B" w:rsidP="00521C0B">
      <w:pPr>
        <w:tabs>
          <w:tab w:val="left" w:pos="-1440"/>
        </w:tabs>
        <w:ind w:left="360" w:hanging="360"/>
        <w:rPr>
          <w:sz w:val="22"/>
        </w:rPr>
      </w:pPr>
      <w:r>
        <w:rPr>
          <w:sz w:val="22"/>
        </w:rPr>
        <w:t>•</w:t>
      </w:r>
      <w:r>
        <w:rPr>
          <w:sz w:val="22"/>
        </w:rPr>
        <w:tab/>
        <w:t xml:space="preserve">Student record review: A sample of </w:t>
      </w:r>
      <w:r w:rsidR="006B4439">
        <w:rPr>
          <w:sz w:val="22"/>
        </w:rPr>
        <w:t xml:space="preserve">six </w:t>
      </w:r>
      <w:smartTag w:uri="urn:schemas-microsoft-com:office:smarttags" w:element="State">
        <w:smartTag w:uri="urn:schemas-microsoft-com:office:smarttags" w:element="place">
          <w:r>
            <w:rPr>
              <w:sz w:val="22"/>
            </w:rPr>
            <w:t>Massachusetts</w:t>
          </w:r>
        </w:smartTag>
      </w:smartTag>
      <w:r>
        <w:rPr>
          <w:sz w:val="22"/>
        </w:rPr>
        <w:t xml:space="preserve"> student records was selected by the Department.  Student records were first examined by the school program’s staff and then verified by the onsite team using standard Department student record review procedures to make determinations regarding the implementation of procedural and programmatic requirements.</w:t>
      </w:r>
    </w:p>
    <w:p w:rsidR="00521C0B" w:rsidRDefault="00521C0B" w:rsidP="00521C0B">
      <w:pPr>
        <w:tabs>
          <w:tab w:val="left" w:pos="-1440"/>
        </w:tabs>
        <w:ind w:left="360" w:hanging="360"/>
        <w:rPr>
          <w:sz w:val="22"/>
        </w:rPr>
      </w:pPr>
      <w:r>
        <w:rPr>
          <w:sz w:val="22"/>
        </w:rPr>
        <w:t xml:space="preserve">• </w:t>
      </w:r>
      <w:r>
        <w:rPr>
          <w:sz w:val="22"/>
        </w:rPr>
        <w:tab/>
        <w:t xml:space="preserve">Staff record review: A sample of </w:t>
      </w:r>
      <w:r w:rsidR="006B4439">
        <w:rPr>
          <w:sz w:val="22"/>
        </w:rPr>
        <w:t>six</w:t>
      </w:r>
      <w:r>
        <w:rPr>
          <w:sz w:val="22"/>
        </w:rPr>
        <w:t xml:space="preserve"> staff records was selected by the Department.  Staff records were first examined by the school program’s staff and then verified by the onsite team using standard Department staff record review procedures to make determinations regarding the implementation of procedural and programmatic requirements.</w:t>
      </w:r>
    </w:p>
    <w:p w:rsidR="00521C0B" w:rsidRDefault="00521C0B" w:rsidP="00521C0B">
      <w:pPr>
        <w:tabs>
          <w:tab w:val="left" w:pos="-1440"/>
        </w:tabs>
        <w:ind w:left="360" w:hanging="360"/>
        <w:rPr>
          <w:sz w:val="22"/>
        </w:rPr>
      </w:pPr>
      <w:r>
        <w:rPr>
          <w:sz w:val="22"/>
        </w:rPr>
        <w:t>•</w:t>
      </w:r>
      <w:r>
        <w:rPr>
          <w:sz w:val="22"/>
        </w:rPr>
        <w:tab/>
        <w:t xml:space="preserve">Observation of classrooms and other facilities: A sample of </w:t>
      </w:r>
      <w:r w:rsidR="006B4439">
        <w:rPr>
          <w:sz w:val="22"/>
        </w:rPr>
        <w:t>ten</w:t>
      </w:r>
      <w:r>
        <w:rPr>
          <w:sz w:val="22"/>
        </w:rPr>
        <w:t xml:space="preserve"> instructional classrooms and other facilities used in the delivery of programs and services was visited to determine general levels of compliance with program requirements.</w:t>
      </w:r>
    </w:p>
    <w:p w:rsidR="00521C0B" w:rsidRDefault="00521C0B" w:rsidP="00521C0B">
      <w:pPr>
        <w:tabs>
          <w:tab w:val="left" w:pos="-1440"/>
        </w:tabs>
        <w:ind w:left="360" w:hanging="360"/>
        <w:rPr>
          <w:sz w:val="22"/>
        </w:rPr>
      </w:pPr>
      <w:r>
        <w:rPr>
          <w:sz w:val="22"/>
        </w:rPr>
        <w:t>•</w:t>
      </w:r>
      <w:r>
        <w:rPr>
          <w:sz w:val="22"/>
        </w:rPr>
        <w:tab/>
        <w:t xml:space="preserve">Surveys of parents of students with disabilities: </w:t>
      </w:r>
      <w:r w:rsidR="006B4439">
        <w:rPr>
          <w:sz w:val="22"/>
        </w:rPr>
        <w:t xml:space="preserve">Twelve </w:t>
      </w:r>
      <w:r>
        <w:rPr>
          <w:sz w:val="22"/>
        </w:rPr>
        <w:t xml:space="preserve">parents of students with disabilities were sent surveys that solicited information about their experiences with the school program’s implementation of special education programs, related services and procedural requirements; </w:t>
      </w:r>
      <w:bookmarkStart w:id="19" w:name="parentSurveysReturned"/>
      <w:r>
        <w:rPr>
          <w:sz w:val="22"/>
        </w:rPr>
        <w:t>three</w:t>
      </w:r>
      <w:bookmarkEnd w:id="19"/>
      <w:r>
        <w:rPr>
          <w:sz w:val="22"/>
        </w:rPr>
        <w:t xml:space="preserve"> of these parent surveys were returned to the Department for review.</w:t>
      </w:r>
    </w:p>
    <w:p w:rsidR="00521C0B" w:rsidRPr="005A7333" w:rsidRDefault="00521C0B" w:rsidP="00521C0B">
      <w:pPr>
        <w:rPr>
          <w:sz w:val="22"/>
          <w:szCs w:val="22"/>
        </w:rPr>
      </w:pPr>
    </w:p>
    <w:p w:rsidR="00521C0B" w:rsidRPr="005026A9" w:rsidRDefault="00521C0B" w:rsidP="00521C0B">
      <w:pPr>
        <w:rPr>
          <w:sz w:val="22"/>
          <w:szCs w:val="22"/>
        </w:rPr>
      </w:pPr>
      <w:r w:rsidRPr="005026A9">
        <w:rPr>
          <w:sz w:val="22"/>
          <w:szCs w:val="22"/>
        </w:rPr>
        <w:t>The report includes findings organized under 16 specified compliance areas listed in the table of contents.   The findings explain the “ratings,” or determinations by the team about the implementation status of the compliance criteria reviewed within each of these areas.  The ratings indicate those criteria that were found by the team to be substantially “Implemented” or implemented in a “Commendable” manner, defined as criteria that are implemented in an exemplary manner significantly beyond the requirements.  Where criteria were found to be either "Partially Implemented" or "Not Implemented," the private school program must propose to the Department corrective action to bring those areas into compliance with the controlling statute or regulation.  In some instances the team may have found certain requirements to be fully “Implemented” but made a specific comment on the school program’s implementation methods that also may require response from the private school program.</w:t>
      </w:r>
    </w:p>
    <w:p w:rsidR="00521C0B" w:rsidRPr="005026A9" w:rsidRDefault="00521C0B" w:rsidP="00521C0B">
      <w:pPr>
        <w:rPr>
          <w:sz w:val="22"/>
          <w:szCs w:val="22"/>
        </w:rPr>
      </w:pPr>
    </w:p>
    <w:p w:rsidR="00521C0B" w:rsidRPr="005026A9" w:rsidRDefault="00521C0B" w:rsidP="00521C0B">
      <w:pPr>
        <w:rPr>
          <w:sz w:val="22"/>
          <w:szCs w:val="22"/>
        </w:rPr>
      </w:pPr>
      <w:r w:rsidRPr="005026A9">
        <w:rPr>
          <w:sz w:val="22"/>
          <w:szCs w:val="22"/>
        </w:rPr>
        <w:t>The private school program is expected to incorporate the corrective action into any program improvement plans, including the school program’s professional and paraprofessional staff development plan.</w:t>
      </w:r>
    </w:p>
    <w:p w:rsidR="00521C0B" w:rsidRDefault="00521C0B" w:rsidP="00521C0B">
      <w:pPr>
        <w:jc w:val="center"/>
        <w:rPr>
          <w:b/>
          <w:bCs/>
        </w:rPr>
      </w:pPr>
      <w:r>
        <w:rPr>
          <w:sz w:val="22"/>
        </w:rPr>
        <w:br w:type="page"/>
      </w:r>
      <w:bookmarkStart w:id="20" w:name="CPRPvtFindingsCCSummary"/>
      <w:bookmarkEnd w:id="20"/>
    </w:p>
    <w:p w:rsidR="00521C0B" w:rsidRDefault="00521C0B" w:rsidP="00521C0B">
      <w:pPr>
        <w:pStyle w:val="Normal0"/>
        <w:jc w:val="center"/>
        <w:rPr>
          <w:b/>
          <w:sz w:val="22"/>
        </w:rPr>
      </w:pPr>
      <w:bookmarkStart w:id="21" w:name="CCSAGENCYNAME"/>
      <w:r>
        <w:rPr>
          <w:b/>
          <w:sz w:val="22"/>
        </w:rPr>
        <w:lastRenderedPageBreak/>
        <w:t>Granite Academy, Inc</w:t>
      </w:r>
      <w:bookmarkEnd w:id="21"/>
    </w:p>
    <w:p w:rsidR="00521C0B" w:rsidRDefault="00521C0B" w:rsidP="00DE6CA4">
      <w:pPr>
        <w:pStyle w:val="Normal0"/>
        <w:jc w:val="center"/>
        <w:rPr>
          <w:sz w:val="22"/>
          <w:u w:val="single"/>
        </w:rPr>
      </w:pPr>
      <w:bookmarkStart w:id="22" w:name="CCSCHOOLNAME"/>
      <w:r>
        <w:rPr>
          <w:b/>
          <w:sz w:val="22"/>
        </w:rPr>
        <w:t>Granite Academy Day Program</w:t>
      </w:r>
      <w:bookmarkEnd w:id="22"/>
    </w:p>
    <w:p w:rsidR="00521C0B" w:rsidRDefault="00521C0B" w:rsidP="00521C0B">
      <w:pPr>
        <w:pStyle w:val="Normal0"/>
        <w:ind w:left="-720" w:right="-720"/>
        <w:jc w:val="both"/>
        <w:rPr>
          <w:sz w:val="22"/>
          <w:u w:val="single"/>
        </w:rPr>
      </w:pPr>
    </w:p>
    <w:p w:rsidR="00521C0B" w:rsidRDefault="00521C0B" w:rsidP="00521C0B">
      <w:pPr>
        <w:pStyle w:val="Normal0"/>
        <w:tabs>
          <w:tab w:val="center" w:pos="4680"/>
        </w:tabs>
        <w:ind w:left="-720" w:right="-720"/>
        <w:jc w:val="both"/>
        <w:rPr>
          <w:b/>
          <w:sz w:val="22"/>
        </w:rPr>
      </w:pPr>
      <w:r>
        <w:rPr>
          <w:sz w:val="22"/>
        </w:rPr>
        <w:tab/>
      </w:r>
      <w:r>
        <w:rPr>
          <w:b/>
          <w:sz w:val="22"/>
        </w:rPr>
        <w:t>SUMMARY OF COMPLIANCE CRITERIA INCLUDED IN THIS REPORT</w:t>
      </w:r>
    </w:p>
    <w:p w:rsidR="00521C0B" w:rsidRDefault="00521C0B" w:rsidP="00521C0B">
      <w:pPr>
        <w:pStyle w:val="Normal0"/>
        <w:tabs>
          <w:tab w:val="center" w:pos="4680"/>
        </w:tabs>
        <w:ind w:left="-720" w:right="-720"/>
        <w:jc w:val="center"/>
        <w:rPr>
          <w:b/>
          <w:sz w:val="22"/>
        </w:rPr>
      </w:pPr>
      <w:r>
        <w:rPr>
          <w:b/>
          <w:sz w:val="22"/>
        </w:rPr>
        <w:t>REQUIRING CORRECTIVE ACTION PLAN DEVELOPMENT</w:t>
      </w:r>
    </w:p>
    <w:p w:rsidR="00521C0B" w:rsidRDefault="00521C0B" w:rsidP="00521C0B">
      <w:pPr>
        <w:pStyle w:val="Normal0"/>
        <w:tabs>
          <w:tab w:val="center" w:pos="4680"/>
        </w:tabs>
        <w:ind w:left="-720" w:right="-720"/>
        <w:jc w:val="both"/>
        <w:rPr>
          <w:sz w:val="22"/>
        </w:rPr>
      </w:pPr>
      <w:r>
        <w:rPr>
          <w:b/>
          <w:sz w:val="22"/>
        </w:rPr>
        <w:tab/>
      </w:r>
      <w:proofErr w:type="gramStart"/>
      <w:r>
        <w:rPr>
          <w:b/>
          <w:sz w:val="22"/>
        </w:rPr>
        <w:t>in</w:t>
      </w:r>
      <w:proofErr w:type="gramEnd"/>
      <w:r>
        <w:rPr>
          <w:b/>
          <w:sz w:val="22"/>
        </w:rPr>
        <w:t xml:space="preserve"> response to the following</w:t>
      </w:r>
    </w:p>
    <w:p w:rsidR="00521C0B" w:rsidRDefault="00521C0B" w:rsidP="00521C0B">
      <w:pPr>
        <w:pStyle w:val="Normal0"/>
        <w:tabs>
          <w:tab w:val="center" w:pos="4680"/>
        </w:tabs>
        <w:ind w:left="-720" w:right="-720"/>
        <w:jc w:val="both"/>
        <w:rPr>
          <w:b/>
          <w:sz w:val="22"/>
        </w:rPr>
      </w:pPr>
      <w:r>
        <w:rPr>
          <w:sz w:val="22"/>
        </w:rPr>
        <w:tab/>
      </w:r>
      <w:r>
        <w:rPr>
          <w:b/>
          <w:sz w:val="22"/>
        </w:rPr>
        <w:t xml:space="preserve"> PROGRAM REVIEW REPORT FINDINGS</w:t>
      </w:r>
    </w:p>
    <w:p w:rsidR="00521C0B" w:rsidRDefault="00521C0B" w:rsidP="00521C0B">
      <w:pPr>
        <w:pStyle w:val="Normal0"/>
        <w:ind w:left="-720" w:right="-720"/>
        <w:jc w:val="both"/>
        <w:rPr>
          <w:sz w:val="22"/>
        </w:rPr>
      </w:pPr>
    </w:p>
    <w:tbl>
      <w:tblPr>
        <w:tblW w:w="10800" w:type="dxa"/>
        <w:tblInd w:w="-569" w:type="dxa"/>
        <w:tblLayout w:type="fixed"/>
        <w:tblCellMar>
          <w:left w:w="151" w:type="dxa"/>
          <w:right w:w="151" w:type="dxa"/>
        </w:tblCellMar>
        <w:tblLook w:val="0000"/>
      </w:tblPr>
      <w:tblGrid>
        <w:gridCol w:w="2700"/>
        <w:gridCol w:w="2790"/>
        <w:gridCol w:w="2700"/>
        <w:gridCol w:w="2610"/>
      </w:tblGrid>
      <w:tr w:rsidR="00521C0B">
        <w:trPr>
          <w:tblHeader/>
        </w:trPr>
        <w:tc>
          <w:tcPr>
            <w:tcW w:w="2700" w:type="dxa"/>
            <w:tcBorders>
              <w:top w:val="double" w:sz="12" w:space="0" w:color="000000"/>
              <w:left w:val="double" w:sz="12" w:space="0" w:color="000000"/>
              <w:bottom w:val="double" w:sz="12" w:space="0" w:color="000000"/>
              <w:right w:val="double" w:sz="12" w:space="0" w:color="000000"/>
            </w:tcBorders>
          </w:tcPr>
          <w:p w:rsidR="00521C0B" w:rsidRDefault="00521C0B" w:rsidP="00521C0B">
            <w:pPr>
              <w:pStyle w:val="Normal0"/>
              <w:jc w:val="center"/>
              <w:rPr>
                <w:b/>
                <w:bCs/>
                <w:sz w:val="22"/>
              </w:rPr>
            </w:pPr>
          </w:p>
          <w:p w:rsidR="00521C0B" w:rsidRDefault="00521C0B" w:rsidP="00521C0B">
            <w:pPr>
              <w:pStyle w:val="Normal0"/>
              <w:jc w:val="center"/>
              <w:rPr>
                <w:b/>
                <w:bCs/>
                <w:sz w:val="22"/>
              </w:rPr>
            </w:pPr>
            <w:r>
              <w:rPr>
                <w:b/>
                <w:bCs/>
                <w:sz w:val="22"/>
              </w:rPr>
              <w:t>PROGRAM AREA</w:t>
            </w:r>
          </w:p>
          <w:p w:rsidR="00521C0B" w:rsidRDefault="00521C0B" w:rsidP="00521C0B">
            <w:pPr>
              <w:pStyle w:val="Normal0"/>
              <w:jc w:val="center"/>
              <w:rPr>
                <w:b/>
                <w:bCs/>
                <w:sz w:val="22"/>
              </w:rPr>
            </w:pPr>
          </w:p>
        </w:tc>
        <w:tc>
          <w:tcPr>
            <w:tcW w:w="2790" w:type="dxa"/>
            <w:tcBorders>
              <w:top w:val="double" w:sz="12" w:space="0" w:color="000000"/>
              <w:left w:val="double" w:sz="12" w:space="0" w:color="000000"/>
              <w:bottom w:val="double" w:sz="12" w:space="0" w:color="000000"/>
              <w:right w:val="double" w:sz="12" w:space="0" w:color="000000"/>
            </w:tcBorders>
          </w:tcPr>
          <w:p w:rsidR="00521C0B" w:rsidRDefault="00521C0B" w:rsidP="00521C0B">
            <w:pPr>
              <w:pStyle w:val="Normal0"/>
              <w:jc w:val="center"/>
              <w:rPr>
                <w:b/>
                <w:bCs/>
                <w:sz w:val="22"/>
              </w:rPr>
            </w:pPr>
          </w:p>
          <w:p w:rsidR="00521C0B" w:rsidRDefault="00521C0B" w:rsidP="00521C0B">
            <w:pPr>
              <w:pStyle w:val="Normal0"/>
              <w:jc w:val="center"/>
              <w:rPr>
                <w:b/>
                <w:bCs/>
                <w:sz w:val="22"/>
              </w:rPr>
            </w:pPr>
            <w:r>
              <w:rPr>
                <w:b/>
                <w:bCs/>
                <w:sz w:val="22"/>
              </w:rPr>
              <w:t>PARTIALLY IMPLEMENTED</w:t>
            </w:r>
          </w:p>
        </w:tc>
        <w:tc>
          <w:tcPr>
            <w:tcW w:w="2700" w:type="dxa"/>
            <w:tcBorders>
              <w:top w:val="double" w:sz="12" w:space="0" w:color="000000"/>
              <w:left w:val="double" w:sz="12" w:space="0" w:color="000000"/>
              <w:bottom w:val="double" w:sz="12" w:space="0" w:color="000000"/>
              <w:right w:val="double" w:sz="12" w:space="0" w:color="000000"/>
            </w:tcBorders>
          </w:tcPr>
          <w:p w:rsidR="00521C0B" w:rsidRDefault="00521C0B" w:rsidP="00521C0B">
            <w:pPr>
              <w:pStyle w:val="Normal0"/>
              <w:jc w:val="center"/>
              <w:rPr>
                <w:b/>
                <w:bCs/>
                <w:sz w:val="22"/>
              </w:rPr>
            </w:pPr>
          </w:p>
          <w:p w:rsidR="00521C0B" w:rsidRDefault="00521C0B" w:rsidP="00521C0B">
            <w:pPr>
              <w:pStyle w:val="Normal0"/>
              <w:jc w:val="center"/>
              <w:rPr>
                <w:sz w:val="22"/>
              </w:rPr>
            </w:pPr>
            <w:bookmarkStart w:id="23" w:name="_Toc68669390"/>
            <w:bookmarkStart w:id="24" w:name="_Toc68669592"/>
            <w:r>
              <w:rPr>
                <w:b/>
                <w:bCs/>
                <w:sz w:val="22"/>
              </w:rPr>
              <w:t>NOT IMPLEMENTED</w:t>
            </w:r>
            <w:bookmarkEnd w:id="23"/>
            <w:bookmarkEnd w:id="24"/>
          </w:p>
        </w:tc>
        <w:tc>
          <w:tcPr>
            <w:tcW w:w="2610" w:type="dxa"/>
            <w:tcBorders>
              <w:top w:val="double" w:sz="12" w:space="0" w:color="000000"/>
              <w:left w:val="double" w:sz="12" w:space="0" w:color="000000"/>
              <w:bottom w:val="double" w:sz="12" w:space="0" w:color="000000"/>
              <w:right w:val="double" w:sz="12" w:space="0" w:color="000000"/>
            </w:tcBorders>
          </w:tcPr>
          <w:p w:rsidR="00521C0B" w:rsidRDefault="00521C0B" w:rsidP="00521C0B">
            <w:pPr>
              <w:pStyle w:val="Normal0"/>
              <w:jc w:val="center"/>
              <w:rPr>
                <w:b/>
                <w:bCs/>
                <w:sz w:val="22"/>
              </w:rPr>
            </w:pPr>
          </w:p>
          <w:p w:rsidR="00521C0B" w:rsidRDefault="00521C0B" w:rsidP="00521C0B">
            <w:pPr>
              <w:pStyle w:val="Normal0"/>
              <w:jc w:val="center"/>
              <w:rPr>
                <w:b/>
                <w:bCs/>
                <w:sz w:val="22"/>
              </w:rPr>
            </w:pPr>
            <w:r>
              <w:rPr>
                <w:b/>
                <w:bCs/>
                <w:sz w:val="22"/>
              </w:rPr>
              <w:t>OTHER CRITERIA REQUIRING RESPONSE</w:t>
            </w:r>
          </w:p>
        </w:tc>
      </w:tr>
      <w:tr w:rsidR="00521C0B">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rPr>
                <w:b/>
                <w:bCs/>
                <w:sz w:val="18"/>
              </w:rPr>
            </w:pPr>
            <w:r>
              <w:rPr>
                <w:b/>
                <w:bCs/>
                <w:sz w:val="18"/>
              </w:rPr>
              <w:t>Area 1: Demonstration of Need and Capacity</w:t>
            </w:r>
          </w:p>
        </w:tc>
        <w:tc>
          <w:tcPr>
            <w:tcW w:w="2790" w:type="dxa"/>
            <w:tcBorders>
              <w:top w:val="single" w:sz="2" w:space="0" w:color="000000"/>
              <w:left w:val="double" w:sz="12" w:space="0" w:color="000000"/>
              <w:bottom w:val="single" w:sz="2" w:space="0" w:color="000000"/>
              <w:right w:val="double" w:sz="12" w:space="0" w:color="000000"/>
            </w:tcBorders>
          </w:tcPr>
          <w:p w:rsidR="00521C0B" w:rsidRDefault="00521C0B" w:rsidP="00521C0B">
            <w:pPr>
              <w:pStyle w:val="Normal0"/>
              <w:jc w:val="center"/>
              <w:rPr>
                <w:sz w:val="22"/>
              </w:rPr>
            </w:pPr>
            <w:bookmarkStart w:id="25" w:name="CCAREA1PART"/>
            <w:bookmarkEnd w:id="25"/>
          </w:p>
        </w:tc>
        <w:tc>
          <w:tcPr>
            <w:tcW w:w="2700" w:type="dxa"/>
            <w:tcBorders>
              <w:top w:val="single" w:sz="2" w:space="0" w:color="000000"/>
              <w:left w:val="double" w:sz="12" w:space="0" w:color="000000"/>
              <w:bottom w:val="single" w:sz="2" w:space="0" w:color="000000"/>
              <w:right w:val="double" w:sz="12" w:space="0" w:color="000000"/>
            </w:tcBorders>
          </w:tcPr>
          <w:p w:rsidR="00521C0B" w:rsidRDefault="00521C0B" w:rsidP="00521C0B">
            <w:pPr>
              <w:pStyle w:val="Normal0"/>
              <w:jc w:val="center"/>
              <w:rPr>
                <w:sz w:val="22"/>
              </w:rPr>
            </w:pPr>
            <w:bookmarkStart w:id="26" w:name="CCAREA1NOT"/>
            <w:bookmarkEnd w:id="26"/>
          </w:p>
        </w:tc>
        <w:tc>
          <w:tcPr>
            <w:tcW w:w="2610" w:type="dxa"/>
            <w:tcBorders>
              <w:top w:val="single" w:sz="2" w:space="0" w:color="000000"/>
              <w:left w:val="double" w:sz="12" w:space="0" w:color="000000"/>
              <w:bottom w:val="single" w:sz="2" w:space="0" w:color="000000"/>
              <w:right w:val="double" w:sz="12" w:space="0" w:color="000000"/>
            </w:tcBorders>
          </w:tcPr>
          <w:p w:rsidR="00521C0B" w:rsidRDefault="00521C0B" w:rsidP="00521C0B">
            <w:pPr>
              <w:pStyle w:val="Normal0"/>
              <w:jc w:val="center"/>
              <w:rPr>
                <w:sz w:val="22"/>
              </w:rPr>
            </w:pPr>
            <w:bookmarkStart w:id="27" w:name="CCAREA1OTHER"/>
            <w:bookmarkEnd w:id="27"/>
          </w:p>
        </w:tc>
      </w:tr>
      <w:tr w:rsidR="00521C0B">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rPr>
                <w:b/>
                <w:bCs/>
                <w:sz w:val="18"/>
              </w:rPr>
            </w:pPr>
            <w:r>
              <w:rPr>
                <w:b/>
                <w:bCs/>
                <w:sz w:val="18"/>
              </w:rPr>
              <w:t>Area 2: Administration – Approvals, Licenses and Certificates Documentation</w:t>
            </w:r>
          </w:p>
        </w:tc>
        <w:tc>
          <w:tcPr>
            <w:tcW w:w="2790" w:type="dxa"/>
            <w:tcBorders>
              <w:top w:val="single" w:sz="2" w:space="0" w:color="000000"/>
              <w:left w:val="double" w:sz="12" w:space="0" w:color="000000"/>
              <w:bottom w:val="single" w:sz="7" w:space="0" w:color="000000"/>
              <w:right w:val="double" w:sz="12" w:space="0" w:color="000000"/>
            </w:tcBorders>
          </w:tcPr>
          <w:p w:rsidR="00521C0B" w:rsidRDefault="00521C0B" w:rsidP="00521C0B">
            <w:pPr>
              <w:pStyle w:val="Footer0"/>
              <w:tabs>
                <w:tab w:val="clear" w:pos="4320"/>
                <w:tab w:val="clear" w:pos="8640"/>
              </w:tabs>
              <w:jc w:val="center"/>
              <w:rPr>
                <w:sz w:val="22"/>
              </w:rPr>
            </w:pPr>
            <w:bookmarkStart w:id="28" w:name="CCAREA2PART"/>
            <w:bookmarkEnd w:id="28"/>
          </w:p>
        </w:tc>
        <w:tc>
          <w:tcPr>
            <w:tcW w:w="2700" w:type="dxa"/>
            <w:tcBorders>
              <w:top w:val="single" w:sz="2"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29" w:name="CCAREA2NOT"/>
            <w:bookmarkEnd w:id="29"/>
          </w:p>
        </w:tc>
        <w:tc>
          <w:tcPr>
            <w:tcW w:w="2610" w:type="dxa"/>
            <w:tcBorders>
              <w:top w:val="single" w:sz="2"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30" w:name="CCAREA2OTHER"/>
            <w:bookmarkEnd w:id="30"/>
          </w:p>
        </w:tc>
      </w:tr>
      <w:tr w:rsidR="00521C0B">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rPr>
                <w:b/>
                <w:bCs/>
                <w:sz w:val="18"/>
              </w:rPr>
            </w:pPr>
            <w:r>
              <w:rPr>
                <w:b/>
                <w:bCs/>
                <w:sz w:val="18"/>
              </w:rPr>
              <w:t>Area 4: Disclosure of Information</w:t>
            </w:r>
          </w:p>
        </w:tc>
        <w:tc>
          <w:tcPr>
            <w:tcW w:w="279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31" w:name="CCAREA4PART"/>
            <w:bookmarkEnd w:id="31"/>
          </w:p>
        </w:tc>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32" w:name="CCAREA4NOT"/>
            <w:bookmarkEnd w:id="32"/>
          </w:p>
        </w:tc>
        <w:tc>
          <w:tcPr>
            <w:tcW w:w="261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33" w:name="CCAREA4OTHER"/>
            <w:bookmarkEnd w:id="33"/>
          </w:p>
        </w:tc>
      </w:tr>
      <w:tr w:rsidR="00521C0B">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rPr>
                <w:b/>
                <w:bCs/>
                <w:sz w:val="18"/>
              </w:rPr>
            </w:pPr>
            <w:r>
              <w:rPr>
                <w:b/>
                <w:bCs/>
                <w:sz w:val="18"/>
              </w:rPr>
              <w:t xml:space="preserve">Area 5: Administration and Admissions Procedures </w:t>
            </w:r>
          </w:p>
        </w:tc>
        <w:tc>
          <w:tcPr>
            <w:tcW w:w="279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34" w:name="CCAREA5PART"/>
            <w:bookmarkEnd w:id="34"/>
          </w:p>
        </w:tc>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35" w:name="CCAREA5NOT"/>
            <w:bookmarkEnd w:id="35"/>
          </w:p>
        </w:tc>
        <w:tc>
          <w:tcPr>
            <w:tcW w:w="261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36" w:name="CCAREA5OTHER"/>
            <w:bookmarkEnd w:id="36"/>
          </w:p>
        </w:tc>
      </w:tr>
      <w:tr w:rsidR="00521C0B">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rPr>
                <w:b/>
                <w:bCs/>
                <w:sz w:val="18"/>
              </w:rPr>
            </w:pPr>
            <w:r>
              <w:rPr>
                <w:b/>
                <w:bCs/>
                <w:sz w:val="18"/>
              </w:rPr>
              <w:t>Area 6: Educational Program Requirements -- Student Learning Time</w:t>
            </w:r>
          </w:p>
        </w:tc>
        <w:tc>
          <w:tcPr>
            <w:tcW w:w="279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37" w:name="CCAREA6PART"/>
            <w:bookmarkEnd w:id="37"/>
          </w:p>
        </w:tc>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38" w:name="CCAREA6NOT"/>
            <w:bookmarkEnd w:id="38"/>
          </w:p>
        </w:tc>
        <w:tc>
          <w:tcPr>
            <w:tcW w:w="261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39" w:name="CCAREA6OTHER"/>
            <w:bookmarkEnd w:id="39"/>
          </w:p>
        </w:tc>
      </w:tr>
      <w:tr w:rsidR="00521C0B">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rPr>
                <w:b/>
                <w:bCs/>
                <w:sz w:val="18"/>
              </w:rPr>
            </w:pPr>
            <w:r>
              <w:rPr>
                <w:b/>
                <w:bCs/>
                <w:sz w:val="18"/>
              </w:rPr>
              <w:t>Area 8: Educational Program Requirements – Individualized Education Programs</w:t>
            </w:r>
          </w:p>
        </w:tc>
        <w:tc>
          <w:tcPr>
            <w:tcW w:w="279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40" w:name="CCAREA8PART"/>
            <w:bookmarkEnd w:id="40"/>
          </w:p>
        </w:tc>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41" w:name="CCAREA8NOT"/>
            <w:bookmarkEnd w:id="41"/>
          </w:p>
        </w:tc>
        <w:tc>
          <w:tcPr>
            <w:tcW w:w="261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42" w:name="CCAREA8OTHER"/>
            <w:bookmarkEnd w:id="42"/>
          </w:p>
        </w:tc>
      </w:tr>
      <w:tr w:rsidR="00521C0B">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rPr>
                <w:b/>
                <w:bCs/>
                <w:sz w:val="18"/>
              </w:rPr>
            </w:pPr>
            <w:r>
              <w:rPr>
                <w:b/>
                <w:bCs/>
                <w:sz w:val="18"/>
              </w:rPr>
              <w:t>Area 9: Educational Program Requirements -- Student Discipline and Behavior Management</w:t>
            </w:r>
          </w:p>
        </w:tc>
        <w:tc>
          <w:tcPr>
            <w:tcW w:w="279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43" w:name="CCAREA9PART"/>
            <w:bookmarkEnd w:id="43"/>
          </w:p>
        </w:tc>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44" w:name="CCAREA9NOT"/>
            <w:bookmarkEnd w:id="44"/>
          </w:p>
        </w:tc>
        <w:tc>
          <w:tcPr>
            <w:tcW w:w="261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45" w:name="CCAREA9OTHER"/>
            <w:bookmarkEnd w:id="45"/>
          </w:p>
        </w:tc>
      </w:tr>
      <w:tr w:rsidR="00521C0B">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rPr>
                <w:b/>
                <w:bCs/>
                <w:sz w:val="18"/>
              </w:rPr>
            </w:pPr>
            <w:r>
              <w:rPr>
                <w:b/>
                <w:bCs/>
                <w:sz w:val="18"/>
              </w:rPr>
              <w:t>Area 10: Educational Staffing Requirements -- Ratios</w:t>
            </w:r>
          </w:p>
        </w:tc>
        <w:tc>
          <w:tcPr>
            <w:tcW w:w="279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46" w:name="CCAREA10PART"/>
            <w:bookmarkEnd w:id="46"/>
          </w:p>
        </w:tc>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47" w:name="CCAREA10NOT"/>
            <w:bookmarkEnd w:id="47"/>
          </w:p>
        </w:tc>
        <w:tc>
          <w:tcPr>
            <w:tcW w:w="261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48" w:name="CCAREA10OTHER"/>
            <w:bookmarkEnd w:id="48"/>
          </w:p>
        </w:tc>
      </w:tr>
      <w:tr w:rsidR="00521C0B">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rPr>
                <w:b/>
                <w:bCs/>
                <w:sz w:val="18"/>
              </w:rPr>
            </w:pPr>
            <w:r>
              <w:rPr>
                <w:b/>
                <w:bCs/>
                <w:sz w:val="18"/>
              </w:rPr>
              <w:t>Area 11: Educational Staffing Requirements -- Personnel Policies</w:t>
            </w:r>
          </w:p>
        </w:tc>
        <w:tc>
          <w:tcPr>
            <w:tcW w:w="279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49" w:name="CCAREA11PART"/>
            <w:bookmarkEnd w:id="49"/>
          </w:p>
        </w:tc>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50" w:name="CCAREA11NOT"/>
            <w:bookmarkEnd w:id="50"/>
          </w:p>
        </w:tc>
        <w:tc>
          <w:tcPr>
            <w:tcW w:w="261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51" w:name="CCAREA11OTHER"/>
            <w:bookmarkEnd w:id="51"/>
          </w:p>
        </w:tc>
      </w:tr>
      <w:tr w:rsidR="00521C0B">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rPr>
                <w:b/>
                <w:bCs/>
                <w:sz w:val="18"/>
              </w:rPr>
            </w:pPr>
            <w:r>
              <w:rPr>
                <w:b/>
                <w:bCs/>
                <w:sz w:val="18"/>
              </w:rPr>
              <w:t>Area 12:  Educational Staffing Requirements -- Staff Training</w:t>
            </w:r>
          </w:p>
        </w:tc>
        <w:tc>
          <w:tcPr>
            <w:tcW w:w="279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52" w:name="CCAREA12PART"/>
            <w:bookmarkEnd w:id="52"/>
          </w:p>
        </w:tc>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53" w:name="CCAREA12NOT"/>
            <w:bookmarkEnd w:id="53"/>
          </w:p>
        </w:tc>
        <w:tc>
          <w:tcPr>
            <w:tcW w:w="261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54" w:name="CCAREA12OTHER"/>
            <w:bookmarkEnd w:id="54"/>
          </w:p>
        </w:tc>
      </w:tr>
      <w:tr w:rsidR="00521C0B">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rPr>
                <w:b/>
                <w:bCs/>
                <w:sz w:val="18"/>
              </w:rPr>
            </w:pPr>
            <w:r>
              <w:rPr>
                <w:b/>
                <w:bCs/>
                <w:sz w:val="18"/>
              </w:rPr>
              <w:t>Area 13: Physical Facility and Equipment Requirements</w:t>
            </w:r>
          </w:p>
        </w:tc>
        <w:tc>
          <w:tcPr>
            <w:tcW w:w="279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55" w:name="CCAREA13PART"/>
            <w:bookmarkEnd w:id="55"/>
          </w:p>
        </w:tc>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56" w:name="CCAREA13NOT"/>
            <w:bookmarkEnd w:id="56"/>
          </w:p>
        </w:tc>
        <w:tc>
          <w:tcPr>
            <w:tcW w:w="261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57" w:name="CCAREA13OTHER"/>
            <w:bookmarkEnd w:id="57"/>
          </w:p>
        </w:tc>
      </w:tr>
      <w:tr w:rsidR="00521C0B">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rPr>
                <w:b/>
                <w:bCs/>
                <w:sz w:val="18"/>
              </w:rPr>
            </w:pPr>
            <w:r>
              <w:rPr>
                <w:b/>
                <w:bCs/>
                <w:sz w:val="18"/>
              </w:rPr>
              <w:t>Area 15:  Parent and Student Involvement</w:t>
            </w:r>
          </w:p>
        </w:tc>
        <w:tc>
          <w:tcPr>
            <w:tcW w:w="279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58" w:name="CCAREA15PART"/>
            <w:bookmarkEnd w:id="58"/>
          </w:p>
        </w:tc>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59" w:name="CCAREA15NOT"/>
            <w:bookmarkEnd w:id="59"/>
          </w:p>
        </w:tc>
        <w:tc>
          <w:tcPr>
            <w:tcW w:w="261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60" w:name="CCAREA15OTHER"/>
            <w:bookmarkEnd w:id="60"/>
          </w:p>
        </w:tc>
      </w:tr>
      <w:tr w:rsidR="00521C0B">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rPr>
                <w:b/>
                <w:bCs/>
                <w:sz w:val="18"/>
              </w:rPr>
            </w:pPr>
            <w:r>
              <w:rPr>
                <w:b/>
                <w:bCs/>
                <w:sz w:val="18"/>
              </w:rPr>
              <w:t>Area 16: Health and Medical Services</w:t>
            </w:r>
          </w:p>
        </w:tc>
        <w:tc>
          <w:tcPr>
            <w:tcW w:w="279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61" w:name="CCAREA16PART"/>
            <w:bookmarkEnd w:id="61"/>
          </w:p>
        </w:tc>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62" w:name="CCAREA16NOT"/>
            <w:bookmarkEnd w:id="62"/>
          </w:p>
        </w:tc>
        <w:tc>
          <w:tcPr>
            <w:tcW w:w="261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63" w:name="CCAREA16OTHER"/>
            <w:bookmarkEnd w:id="63"/>
          </w:p>
        </w:tc>
      </w:tr>
      <w:tr w:rsidR="00521C0B">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rPr>
                <w:b/>
                <w:bCs/>
                <w:sz w:val="18"/>
              </w:rPr>
            </w:pPr>
            <w:r>
              <w:rPr>
                <w:b/>
                <w:bCs/>
                <w:sz w:val="18"/>
              </w:rPr>
              <w:t>Area 18: Student Records</w:t>
            </w:r>
          </w:p>
        </w:tc>
        <w:tc>
          <w:tcPr>
            <w:tcW w:w="279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64" w:name="CCAREA18PART"/>
            <w:bookmarkEnd w:id="64"/>
          </w:p>
        </w:tc>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65" w:name="CCAREA18NOT"/>
            <w:bookmarkEnd w:id="65"/>
          </w:p>
        </w:tc>
        <w:tc>
          <w:tcPr>
            <w:tcW w:w="261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66" w:name="CCAREA18OTHER"/>
            <w:bookmarkEnd w:id="66"/>
          </w:p>
        </w:tc>
      </w:tr>
      <w:tr w:rsidR="00521C0B">
        <w:tc>
          <w:tcPr>
            <w:tcW w:w="2700" w:type="dxa"/>
            <w:tcBorders>
              <w:top w:val="single" w:sz="7" w:space="0" w:color="000000"/>
              <w:left w:val="double" w:sz="12" w:space="0" w:color="000000"/>
              <w:bottom w:val="single" w:sz="7" w:space="0" w:color="000000"/>
              <w:right w:val="double" w:sz="12" w:space="0" w:color="000000"/>
            </w:tcBorders>
          </w:tcPr>
          <w:p w:rsidR="00521C0B" w:rsidRPr="00EA545F" w:rsidRDefault="00521C0B" w:rsidP="00521C0B">
            <w:pPr>
              <w:pStyle w:val="Normal0"/>
              <w:rPr>
                <w:b/>
                <w:bCs/>
                <w:sz w:val="18"/>
              </w:rPr>
            </w:pPr>
            <w:r w:rsidRPr="00EA545F">
              <w:rPr>
                <w:b/>
                <w:bCs/>
                <w:sz w:val="18"/>
              </w:rPr>
              <w:t>Area 19: Anti-Hazing</w:t>
            </w:r>
          </w:p>
        </w:tc>
        <w:tc>
          <w:tcPr>
            <w:tcW w:w="2790" w:type="dxa"/>
            <w:tcBorders>
              <w:top w:val="single" w:sz="7" w:space="0" w:color="000000"/>
              <w:left w:val="double" w:sz="12" w:space="0" w:color="000000"/>
              <w:bottom w:val="single" w:sz="7" w:space="0" w:color="000000"/>
              <w:right w:val="double" w:sz="12" w:space="0" w:color="000000"/>
            </w:tcBorders>
          </w:tcPr>
          <w:p w:rsidR="00521C0B" w:rsidRPr="00EA545F" w:rsidRDefault="00521C0B" w:rsidP="00521C0B">
            <w:pPr>
              <w:pStyle w:val="Normal0"/>
              <w:jc w:val="center"/>
              <w:rPr>
                <w:sz w:val="22"/>
              </w:rPr>
            </w:pPr>
            <w:bookmarkStart w:id="67" w:name="CCAREA19PART"/>
            <w:bookmarkEnd w:id="67"/>
          </w:p>
        </w:tc>
        <w:tc>
          <w:tcPr>
            <w:tcW w:w="270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68" w:name="CCAREA19NOT"/>
            <w:bookmarkEnd w:id="68"/>
          </w:p>
        </w:tc>
        <w:tc>
          <w:tcPr>
            <w:tcW w:w="2610" w:type="dxa"/>
            <w:tcBorders>
              <w:top w:val="single" w:sz="7" w:space="0" w:color="000000"/>
              <w:left w:val="double" w:sz="12" w:space="0" w:color="000000"/>
              <w:bottom w:val="single" w:sz="7" w:space="0" w:color="000000"/>
              <w:right w:val="double" w:sz="12" w:space="0" w:color="000000"/>
            </w:tcBorders>
          </w:tcPr>
          <w:p w:rsidR="00521C0B" w:rsidRDefault="00521C0B" w:rsidP="00521C0B">
            <w:pPr>
              <w:pStyle w:val="Normal0"/>
              <w:jc w:val="center"/>
              <w:rPr>
                <w:sz w:val="22"/>
              </w:rPr>
            </w:pPr>
            <w:bookmarkStart w:id="69" w:name="CCAREA19OTHER"/>
            <w:bookmarkEnd w:id="69"/>
          </w:p>
        </w:tc>
      </w:tr>
      <w:tr w:rsidR="00521C0B">
        <w:tc>
          <w:tcPr>
            <w:tcW w:w="2700" w:type="dxa"/>
            <w:tcBorders>
              <w:top w:val="single" w:sz="7" w:space="0" w:color="000000"/>
              <w:left w:val="double" w:sz="12" w:space="0" w:color="000000"/>
              <w:bottom w:val="double" w:sz="12" w:space="0" w:color="000000"/>
              <w:right w:val="double" w:sz="12" w:space="0" w:color="000000"/>
            </w:tcBorders>
          </w:tcPr>
          <w:p w:rsidR="00521C0B" w:rsidRDefault="00521C0B" w:rsidP="00521C0B">
            <w:pPr>
              <w:pStyle w:val="Normal0"/>
              <w:rPr>
                <w:b/>
                <w:bCs/>
                <w:sz w:val="18"/>
              </w:rPr>
            </w:pPr>
            <w:r>
              <w:rPr>
                <w:b/>
                <w:bCs/>
                <w:sz w:val="18"/>
              </w:rPr>
              <w:t xml:space="preserve">Area 20: Bullying Prevention and Intervention </w:t>
            </w:r>
          </w:p>
          <w:p w:rsidR="00521C0B" w:rsidRPr="00EA545F" w:rsidRDefault="00521C0B" w:rsidP="00521C0B">
            <w:pPr>
              <w:pStyle w:val="Normal0"/>
              <w:rPr>
                <w:b/>
                <w:bCs/>
                <w:sz w:val="18"/>
              </w:rPr>
            </w:pPr>
          </w:p>
        </w:tc>
        <w:tc>
          <w:tcPr>
            <w:tcW w:w="2790" w:type="dxa"/>
            <w:tcBorders>
              <w:top w:val="single" w:sz="7" w:space="0" w:color="000000"/>
              <w:left w:val="double" w:sz="12" w:space="0" w:color="000000"/>
              <w:bottom w:val="double" w:sz="12" w:space="0" w:color="000000"/>
              <w:right w:val="double" w:sz="12" w:space="0" w:color="000000"/>
            </w:tcBorders>
          </w:tcPr>
          <w:p w:rsidR="00521C0B" w:rsidRDefault="00521C0B" w:rsidP="00521C0B">
            <w:pPr>
              <w:pStyle w:val="Normal0"/>
              <w:jc w:val="center"/>
              <w:rPr>
                <w:sz w:val="22"/>
              </w:rPr>
            </w:pPr>
            <w:bookmarkStart w:id="70" w:name="CCAREA20PART"/>
            <w:bookmarkEnd w:id="70"/>
          </w:p>
        </w:tc>
        <w:tc>
          <w:tcPr>
            <w:tcW w:w="2700" w:type="dxa"/>
            <w:tcBorders>
              <w:top w:val="single" w:sz="7" w:space="0" w:color="000000"/>
              <w:left w:val="double" w:sz="12" w:space="0" w:color="000000"/>
              <w:bottom w:val="double" w:sz="12" w:space="0" w:color="000000"/>
              <w:right w:val="double" w:sz="12" w:space="0" w:color="000000"/>
            </w:tcBorders>
          </w:tcPr>
          <w:p w:rsidR="00521C0B" w:rsidRDefault="00521C0B" w:rsidP="00521C0B">
            <w:pPr>
              <w:pStyle w:val="Normal0"/>
              <w:jc w:val="center"/>
              <w:rPr>
                <w:sz w:val="22"/>
              </w:rPr>
            </w:pPr>
            <w:bookmarkStart w:id="71" w:name="CCAREA20NOT"/>
            <w:bookmarkEnd w:id="71"/>
          </w:p>
        </w:tc>
        <w:tc>
          <w:tcPr>
            <w:tcW w:w="2610" w:type="dxa"/>
            <w:tcBorders>
              <w:top w:val="single" w:sz="7" w:space="0" w:color="000000"/>
              <w:left w:val="double" w:sz="12" w:space="0" w:color="000000"/>
              <w:bottom w:val="double" w:sz="12" w:space="0" w:color="000000"/>
              <w:right w:val="double" w:sz="12" w:space="0" w:color="000000"/>
            </w:tcBorders>
          </w:tcPr>
          <w:p w:rsidR="00521C0B" w:rsidRDefault="00521C0B" w:rsidP="00521C0B">
            <w:pPr>
              <w:pStyle w:val="Normal0"/>
              <w:jc w:val="center"/>
              <w:rPr>
                <w:sz w:val="22"/>
              </w:rPr>
            </w:pPr>
            <w:bookmarkStart w:id="72" w:name="CCAREA20OTHER"/>
            <w:bookmarkEnd w:id="72"/>
          </w:p>
        </w:tc>
      </w:tr>
    </w:tbl>
    <w:p w:rsidR="00521C0B" w:rsidRDefault="00521C0B" w:rsidP="00521C0B">
      <w:pPr>
        <w:pStyle w:val="Normal0"/>
        <w:tabs>
          <w:tab w:val="right" w:pos="9360"/>
        </w:tabs>
        <w:rPr>
          <w:b/>
          <w:sz w:val="22"/>
        </w:rPr>
      </w:pPr>
    </w:p>
    <w:p w:rsidR="00521C0B" w:rsidRDefault="00521C0B" w:rsidP="00521C0B">
      <w:pPr>
        <w:pStyle w:val="Normal0"/>
        <w:jc w:val="center"/>
        <w:rPr>
          <w:b/>
          <w:bCs/>
        </w:rPr>
      </w:pPr>
      <w:r>
        <w:rPr>
          <w:b/>
          <w:bCs/>
        </w:rPr>
        <w:t xml:space="preserve">NOTE THAT ALL OTHER CRITERIA REVIEWED BY THE DEPARTMENT THAT </w:t>
      </w:r>
      <w:proofErr w:type="gramStart"/>
      <w:r>
        <w:rPr>
          <w:b/>
          <w:bCs/>
        </w:rPr>
        <w:t>ARE</w:t>
      </w:r>
      <w:proofErr w:type="gramEnd"/>
      <w:r>
        <w:rPr>
          <w:b/>
          <w:bCs/>
        </w:rPr>
        <w:t xml:space="preserve"> NOT MENTIONED ABOVE HAVE RECEIVED AN “IMPLEMENTED” OR “NOT APPLICABLE or NOT RATED” RATING.</w:t>
      </w:r>
    </w:p>
    <w:p w:rsidR="00521C0B" w:rsidRDefault="00521C0B" w:rsidP="00521C0B">
      <w:pPr>
        <w:pStyle w:val="Normal0"/>
        <w:rPr>
          <w:sz w:val="22"/>
        </w:rPr>
      </w:pPr>
    </w:p>
    <w:p w:rsidR="00521C0B" w:rsidRDefault="00521C0B" w:rsidP="00521C0B">
      <w:pPr>
        <w:pStyle w:val="Normal0"/>
        <w:rPr>
          <w:sz w:val="22"/>
        </w:rPr>
      </w:pPr>
      <w:r>
        <w:rPr>
          <w:sz w:val="22"/>
        </w:rPr>
        <w:br w:type="page"/>
      </w:r>
    </w:p>
    <w:p w:rsidR="00521C0B" w:rsidRDefault="00521C0B" w:rsidP="00521C0B">
      <w:pPr>
        <w:jc w:val="center"/>
        <w:rPr>
          <w:sz w:val="22"/>
        </w:rPr>
      </w:pPr>
    </w:p>
    <w:p w:rsidR="00521C0B" w:rsidRDefault="00521C0B" w:rsidP="00521C0B">
      <w:pPr>
        <w:jc w:val="center"/>
        <w:rPr>
          <w:sz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88"/>
        <w:gridCol w:w="5202"/>
      </w:tblGrid>
      <w:tr w:rsidR="00521C0B" w:rsidTr="00521C0B">
        <w:trPr>
          <w:cantSplit/>
        </w:trPr>
        <w:tc>
          <w:tcPr>
            <w:tcW w:w="9090" w:type="dxa"/>
            <w:gridSpan w:val="2"/>
            <w:tcBorders>
              <w:top w:val="nil"/>
              <w:left w:val="nil"/>
              <w:bottom w:val="nil"/>
              <w:right w:val="nil"/>
            </w:tcBorders>
          </w:tcPr>
          <w:p w:rsidR="00521C0B" w:rsidRDefault="00521C0B" w:rsidP="00521C0B">
            <w:pPr>
              <w:pStyle w:val="Heading1"/>
              <w:rPr>
                <w:b/>
                <w:sz w:val="22"/>
              </w:rPr>
            </w:pPr>
            <w:r>
              <w:rPr>
                <w:b/>
                <w:sz w:val="22"/>
              </w:rPr>
              <w:t xml:space="preserve">DEFINITION OF TERMS </w:t>
            </w:r>
          </w:p>
          <w:p w:rsidR="00521C0B" w:rsidRDefault="00521C0B" w:rsidP="00521C0B">
            <w:pPr>
              <w:rPr>
                <w:sz w:val="22"/>
              </w:rPr>
            </w:pPr>
          </w:p>
          <w:p w:rsidR="00521C0B" w:rsidRDefault="00521C0B" w:rsidP="00521C0B">
            <w:pPr>
              <w:jc w:val="center"/>
              <w:rPr>
                <w:b/>
                <w:sz w:val="22"/>
              </w:rPr>
            </w:pPr>
            <w:r>
              <w:rPr>
                <w:b/>
                <w:sz w:val="22"/>
              </w:rPr>
              <w:t xml:space="preserve">FOR THE RATING OF EACH COMPLIANCE CRITERION </w:t>
            </w:r>
            <w:r w:rsidR="0050149E">
              <w:rPr>
                <w:b/>
                <w:sz w:val="22"/>
              </w:rPr>
              <w:fldChar w:fldCharType="begin"/>
            </w:r>
            <w:r>
              <w:rPr>
                <w:b/>
                <w:sz w:val="22"/>
              </w:rPr>
              <w:instrText>tc  \l 1 "</w:instrText>
            </w:r>
            <w:bookmarkStart w:id="73" w:name="_Toc248550263"/>
            <w:bookmarkStart w:id="74" w:name="_Toc302650159"/>
            <w:r>
              <w:rPr>
                <w:b/>
                <w:sz w:val="22"/>
              </w:rPr>
              <w:instrText>DEFINITION OF TERMS FOR FINDINGS</w:instrText>
            </w:r>
            <w:bookmarkEnd w:id="73"/>
            <w:bookmarkEnd w:id="74"/>
            <w:r>
              <w:rPr>
                <w:b/>
                <w:sz w:val="22"/>
              </w:rPr>
              <w:instrText>"</w:instrText>
            </w:r>
            <w:r w:rsidR="0050149E">
              <w:rPr>
                <w:b/>
                <w:sz w:val="22"/>
              </w:rPr>
              <w:fldChar w:fldCharType="end"/>
            </w:r>
          </w:p>
        </w:tc>
      </w:tr>
      <w:tr w:rsidR="00521C0B" w:rsidTr="00521C0B">
        <w:trPr>
          <w:trHeight w:val="791"/>
        </w:trPr>
        <w:tc>
          <w:tcPr>
            <w:tcW w:w="9090" w:type="dxa"/>
            <w:gridSpan w:val="2"/>
            <w:tcBorders>
              <w:top w:val="nil"/>
              <w:left w:val="nil"/>
              <w:bottom w:val="nil"/>
              <w:right w:val="nil"/>
            </w:tcBorders>
          </w:tcPr>
          <w:p w:rsidR="00521C0B" w:rsidRDefault="00521C0B" w:rsidP="00521C0B">
            <w:pPr>
              <w:jc w:val="both"/>
              <w:rPr>
                <w:sz w:val="22"/>
              </w:rPr>
            </w:pPr>
          </w:p>
        </w:tc>
      </w:tr>
      <w:tr w:rsidR="00521C0B" w:rsidTr="00521C0B">
        <w:tc>
          <w:tcPr>
            <w:tcW w:w="3888" w:type="dxa"/>
            <w:tcBorders>
              <w:top w:val="nil"/>
              <w:left w:val="nil"/>
              <w:bottom w:val="nil"/>
              <w:right w:val="nil"/>
            </w:tcBorders>
          </w:tcPr>
          <w:p w:rsidR="00521C0B" w:rsidRDefault="00521C0B" w:rsidP="00521C0B">
            <w:pPr>
              <w:pStyle w:val="BodyText"/>
              <w:tabs>
                <w:tab w:val="clear" w:pos="-1440"/>
              </w:tabs>
              <w:jc w:val="both"/>
              <w:rPr>
                <w:b/>
              </w:rPr>
            </w:pPr>
            <w:r>
              <w:rPr>
                <w:b/>
              </w:rPr>
              <w:t>Commendable</w:t>
            </w:r>
          </w:p>
        </w:tc>
        <w:tc>
          <w:tcPr>
            <w:tcW w:w="5202" w:type="dxa"/>
            <w:tcBorders>
              <w:top w:val="nil"/>
              <w:left w:val="nil"/>
              <w:bottom w:val="nil"/>
              <w:right w:val="nil"/>
            </w:tcBorders>
          </w:tcPr>
          <w:p w:rsidR="00521C0B" w:rsidRDefault="00521C0B" w:rsidP="00521C0B">
            <w:pPr>
              <w:pStyle w:val="BodyText"/>
              <w:tabs>
                <w:tab w:val="clear" w:pos="-1440"/>
              </w:tabs>
            </w:pPr>
            <w:r>
              <w:t>The criterion is implemented in an exemplary manner significantly beyond the requirements.</w:t>
            </w:r>
          </w:p>
        </w:tc>
      </w:tr>
      <w:tr w:rsidR="00521C0B" w:rsidTr="00521C0B">
        <w:trPr>
          <w:trHeight w:val="771"/>
        </w:trPr>
        <w:tc>
          <w:tcPr>
            <w:tcW w:w="9090" w:type="dxa"/>
            <w:gridSpan w:val="2"/>
            <w:tcBorders>
              <w:top w:val="nil"/>
              <w:left w:val="nil"/>
              <w:bottom w:val="nil"/>
              <w:right w:val="nil"/>
            </w:tcBorders>
          </w:tcPr>
          <w:p w:rsidR="00521C0B" w:rsidRDefault="00521C0B" w:rsidP="00521C0B">
            <w:pPr>
              <w:rPr>
                <w:sz w:val="22"/>
              </w:rPr>
            </w:pPr>
          </w:p>
        </w:tc>
      </w:tr>
      <w:tr w:rsidR="00521C0B" w:rsidTr="00521C0B">
        <w:tc>
          <w:tcPr>
            <w:tcW w:w="3888" w:type="dxa"/>
            <w:tcBorders>
              <w:top w:val="nil"/>
              <w:left w:val="nil"/>
              <w:bottom w:val="nil"/>
              <w:right w:val="nil"/>
            </w:tcBorders>
          </w:tcPr>
          <w:p w:rsidR="00521C0B" w:rsidRDefault="00521C0B" w:rsidP="00521C0B">
            <w:pPr>
              <w:pStyle w:val="BodyText"/>
              <w:tabs>
                <w:tab w:val="clear" w:pos="-1440"/>
              </w:tabs>
              <w:jc w:val="both"/>
              <w:rPr>
                <w:b/>
              </w:rPr>
            </w:pPr>
            <w:r>
              <w:rPr>
                <w:b/>
              </w:rPr>
              <w:t>Implemented</w:t>
            </w:r>
          </w:p>
        </w:tc>
        <w:tc>
          <w:tcPr>
            <w:tcW w:w="5202" w:type="dxa"/>
            <w:tcBorders>
              <w:top w:val="nil"/>
              <w:left w:val="nil"/>
              <w:bottom w:val="nil"/>
              <w:right w:val="nil"/>
            </w:tcBorders>
          </w:tcPr>
          <w:p w:rsidR="00521C0B" w:rsidRDefault="00521C0B" w:rsidP="00521C0B">
            <w:pPr>
              <w:pStyle w:val="BodyText"/>
              <w:tabs>
                <w:tab w:val="clear" w:pos="-1440"/>
              </w:tabs>
            </w:pPr>
            <w:r>
              <w:t>The requirement or criterion is substantially met.</w:t>
            </w:r>
          </w:p>
        </w:tc>
      </w:tr>
      <w:tr w:rsidR="00521C0B" w:rsidTr="00521C0B">
        <w:trPr>
          <w:trHeight w:val="771"/>
        </w:trPr>
        <w:tc>
          <w:tcPr>
            <w:tcW w:w="9090" w:type="dxa"/>
            <w:gridSpan w:val="2"/>
            <w:tcBorders>
              <w:top w:val="nil"/>
              <w:left w:val="nil"/>
              <w:bottom w:val="nil"/>
              <w:right w:val="nil"/>
            </w:tcBorders>
          </w:tcPr>
          <w:p w:rsidR="00521C0B" w:rsidRDefault="00521C0B" w:rsidP="00521C0B">
            <w:pPr>
              <w:rPr>
                <w:sz w:val="22"/>
              </w:rPr>
            </w:pPr>
          </w:p>
        </w:tc>
      </w:tr>
      <w:tr w:rsidR="00521C0B" w:rsidTr="00521C0B">
        <w:tc>
          <w:tcPr>
            <w:tcW w:w="3888" w:type="dxa"/>
            <w:tcBorders>
              <w:top w:val="nil"/>
              <w:left w:val="nil"/>
              <w:bottom w:val="nil"/>
              <w:right w:val="nil"/>
            </w:tcBorders>
          </w:tcPr>
          <w:p w:rsidR="00521C0B" w:rsidRDefault="00521C0B" w:rsidP="00521C0B">
            <w:pPr>
              <w:jc w:val="both"/>
              <w:rPr>
                <w:b/>
                <w:sz w:val="22"/>
              </w:rPr>
            </w:pPr>
            <w:r>
              <w:rPr>
                <w:b/>
                <w:sz w:val="22"/>
              </w:rPr>
              <w:t>Partially Implemented</w:t>
            </w:r>
          </w:p>
        </w:tc>
        <w:tc>
          <w:tcPr>
            <w:tcW w:w="5202" w:type="dxa"/>
            <w:tcBorders>
              <w:top w:val="nil"/>
              <w:left w:val="nil"/>
              <w:bottom w:val="nil"/>
              <w:right w:val="nil"/>
            </w:tcBorders>
          </w:tcPr>
          <w:p w:rsidR="00521C0B" w:rsidRDefault="00521C0B" w:rsidP="00521C0B">
            <w:pPr>
              <w:rPr>
                <w:sz w:val="22"/>
              </w:rPr>
            </w:pPr>
            <w:r>
              <w:rPr>
                <w:sz w:val="22"/>
              </w:rPr>
              <w:t>The requirement, in one or several important aspects, is not entirely met.</w:t>
            </w:r>
          </w:p>
        </w:tc>
      </w:tr>
      <w:tr w:rsidR="00521C0B" w:rsidTr="00521C0B">
        <w:trPr>
          <w:trHeight w:val="837"/>
        </w:trPr>
        <w:tc>
          <w:tcPr>
            <w:tcW w:w="9090" w:type="dxa"/>
            <w:gridSpan w:val="2"/>
            <w:tcBorders>
              <w:top w:val="nil"/>
              <w:left w:val="nil"/>
              <w:bottom w:val="nil"/>
              <w:right w:val="nil"/>
            </w:tcBorders>
          </w:tcPr>
          <w:p w:rsidR="00521C0B" w:rsidRDefault="00521C0B" w:rsidP="00521C0B">
            <w:pPr>
              <w:rPr>
                <w:sz w:val="22"/>
              </w:rPr>
            </w:pPr>
          </w:p>
        </w:tc>
      </w:tr>
      <w:tr w:rsidR="00521C0B" w:rsidTr="00521C0B">
        <w:tc>
          <w:tcPr>
            <w:tcW w:w="3888" w:type="dxa"/>
            <w:tcBorders>
              <w:top w:val="nil"/>
              <w:left w:val="nil"/>
              <w:bottom w:val="nil"/>
              <w:right w:val="nil"/>
            </w:tcBorders>
          </w:tcPr>
          <w:p w:rsidR="00521C0B" w:rsidRDefault="00521C0B" w:rsidP="00521C0B">
            <w:pPr>
              <w:pStyle w:val="BodyText"/>
              <w:tabs>
                <w:tab w:val="clear" w:pos="-1440"/>
              </w:tabs>
              <w:jc w:val="both"/>
              <w:rPr>
                <w:b/>
              </w:rPr>
            </w:pPr>
            <w:r>
              <w:rPr>
                <w:b/>
              </w:rPr>
              <w:t>Not Implemented</w:t>
            </w:r>
          </w:p>
        </w:tc>
        <w:tc>
          <w:tcPr>
            <w:tcW w:w="5202" w:type="dxa"/>
            <w:tcBorders>
              <w:top w:val="nil"/>
              <w:left w:val="nil"/>
              <w:bottom w:val="nil"/>
              <w:right w:val="nil"/>
            </w:tcBorders>
          </w:tcPr>
          <w:p w:rsidR="00521C0B" w:rsidRDefault="00521C0B" w:rsidP="00521C0B">
            <w:pPr>
              <w:pStyle w:val="BodyText"/>
              <w:tabs>
                <w:tab w:val="clear" w:pos="-1440"/>
              </w:tabs>
            </w:pPr>
            <w:r>
              <w:t>The requirement is totally or substantially not met.</w:t>
            </w:r>
          </w:p>
        </w:tc>
      </w:tr>
      <w:tr w:rsidR="00521C0B" w:rsidTr="00521C0B">
        <w:trPr>
          <w:trHeight w:val="771"/>
        </w:trPr>
        <w:tc>
          <w:tcPr>
            <w:tcW w:w="9090" w:type="dxa"/>
            <w:gridSpan w:val="2"/>
            <w:tcBorders>
              <w:top w:val="nil"/>
              <w:left w:val="nil"/>
              <w:bottom w:val="nil"/>
              <w:right w:val="nil"/>
            </w:tcBorders>
          </w:tcPr>
          <w:p w:rsidR="00521C0B" w:rsidRDefault="00521C0B" w:rsidP="00521C0B">
            <w:pPr>
              <w:rPr>
                <w:sz w:val="22"/>
              </w:rPr>
            </w:pPr>
          </w:p>
        </w:tc>
      </w:tr>
      <w:tr w:rsidR="00521C0B" w:rsidTr="00521C0B">
        <w:tc>
          <w:tcPr>
            <w:tcW w:w="3888" w:type="dxa"/>
            <w:tcBorders>
              <w:top w:val="nil"/>
              <w:left w:val="nil"/>
              <w:bottom w:val="nil"/>
              <w:right w:val="nil"/>
            </w:tcBorders>
          </w:tcPr>
          <w:p w:rsidR="00521C0B" w:rsidRDefault="00521C0B" w:rsidP="00521C0B">
            <w:pPr>
              <w:pStyle w:val="BodyText"/>
              <w:tabs>
                <w:tab w:val="clear" w:pos="-1440"/>
              </w:tabs>
              <w:jc w:val="both"/>
              <w:rPr>
                <w:b/>
              </w:rPr>
            </w:pPr>
            <w:r>
              <w:rPr>
                <w:b/>
              </w:rPr>
              <w:t>Not Applicable or Not Rated</w:t>
            </w:r>
          </w:p>
        </w:tc>
        <w:tc>
          <w:tcPr>
            <w:tcW w:w="5202" w:type="dxa"/>
            <w:tcBorders>
              <w:top w:val="nil"/>
              <w:left w:val="nil"/>
              <w:bottom w:val="nil"/>
              <w:right w:val="nil"/>
            </w:tcBorders>
          </w:tcPr>
          <w:p w:rsidR="00521C0B" w:rsidRDefault="00521C0B" w:rsidP="00521C0B">
            <w:pPr>
              <w:pStyle w:val="BodyText"/>
              <w:tabs>
                <w:tab w:val="clear" w:pos="-1440"/>
              </w:tabs>
            </w:pPr>
            <w:r>
              <w:t>The requirement does not apply to the private school program.</w:t>
            </w:r>
          </w:p>
        </w:tc>
      </w:tr>
    </w:tbl>
    <w:p w:rsidR="00521C0B" w:rsidRDefault="00521C0B" w:rsidP="00521C0B">
      <w:pPr>
        <w:rPr>
          <w:sz w:val="22"/>
        </w:rPr>
        <w:sectPr w:rsidR="00521C0B" w:rsidSect="00521C0B">
          <w:footerReference w:type="even" r:id="rId18"/>
          <w:footerReference w:type="default" r:id="rId19"/>
          <w:type w:val="continuous"/>
          <w:pgSz w:w="12240" w:h="15840" w:code="1"/>
          <w:pgMar w:top="1440" w:right="1440" w:bottom="1440" w:left="1440" w:header="720" w:footer="720" w:gutter="0"/>
          <w:pgNumType w:start="1"/>
          <w:cols w:space="720"/>
          <w:titlePg/>
        </w:sectPr>
      </w:pPr>
    </w:p>
    <w:p w:rsidR="00521C0B" w:rsidRDefault="00521C0B" w:rsidP="00521C0B">
      <w:pPr>
        <w:jc w:val="center"/>
        <w:rPr>
          <w:b/>
          <w:sz w:val="36"/>
          <w:szCs w:val="36"/>
        </w:rPr>
      </w:pPr>
      <w:bookmarkStart w:id="79" w:name="agencyNamePostPreamble"/>
      <w:r w:rsidRPr="00E829E9">
        <w:rPr>
          <w:b/>
          <w:sz w:val="36"/>
          <w:szCs w:val="36"/>
        </w:rPr>
        <w:lastRenderedPageBreak/>
        <w:t>Granite Academy, Inc</w:t>
      </w:r>
      <w:bookmarkEnd w:id="79"/>
    </w:p>
    <w:p w:rsidR="00521C0B" w:rsidRPr="00E829E9" w:rsidRDefault="00DE6CA4" w:rsidP="00521C0B">
      <w:pPr>
        <w:jc w:val="center"/>
        <w:rPr>
          <w:b/>
          <w:sz w:val="36"/>
          <w:szCs w:val="36"/>
        </w:rPr>
      </w:pPr>
      <w:bookmarkStart w:id="80" w:name="programNamesPostPreamble"/>
      <w:bookmarkEnd w:id="80"/>
      <w:r>
        <w:rPr>
          <w:b/>
          <w:sz w:val="36"/>
          <w:szCs w:val="36"/>
        </w:rPr>
        <w:t>Granite Academy Day Program</w:t>
      </w:r>
    </w:p>
    <w:p w:rsidR="00521C0B" w:rsidRPr="00933D2A" w:rsidRDefault="00521C0B" w:rsidP="00521C0B">
      <w:pPr>
        <w:jc w:val="center"/>
        <w:rPr>
          <w:b/>
          <w:sz w:val="36"/>
          <w:szCs w:val="36"/>
        </w:rPr>
      </w:pPr>
    </w:p>
    <w:p w:rsidR="00521C0B" w:rsidRDefault="00521C0B" w:rsidP="00521C0B">
      <w:pPr>
        <w:rPr>
          <w:sz w:val="22"/>
        </w:rPr>
      </w:pPr>
    </w:p>
    <w:tbl>
      <w:tblPr>
        <w:tblW w:w="0" w:type="auto"/>
        <w:jc w:val="center"/>
        <w:tblLayout w:type="fixed"/>
        <w:tblCellMar>
          <w:left w:w="177" w:type="dxa"/>
          <w:right w:w="177" w:type="dxa"/>
        </w:tblCellMar>
        <w:tblLook w:val="0000"/>
      </w:tblPr>
      <w:tblGrid>
        <w:gridCol w:w="8890"/>
      </w:tblGrid>
      <w:tr w:rsidR="00521C0B">
        <w:trPr>
          <w:jc w:val="center"/>
        </w:trPr>
        <w:tc>
          <w:tcPr>
            <w:tcW w:w="8890" w:type="dxa"/>
            <w:tcBorders>
              <w:top w:val="double" w:sz="7" w:space="0" w:color="000000"/>
              <w:left w:val="double" w:sz="7" w:space="0" w:color="000000"/>
              <w:bottom w:val="double" w:sz="7" w:space="0" w:color="000000"/>
              <w:right w:val="double" w:sz="7" w:space="0" w:color="000000"/>
            </w:tcBorders>
          </w:tcPr>
          <w:p w:rsidR="00521C0B" w:rsidRDefault="00521C0B">
            <w:pPr>
              <w:pStyle w:val="Heading1"/>
              <w:rPr>
                <w:sz w:val="22"/>
              </w:rPr>
            </w:pPr>
          </w:p>
          <w:p w:rsidR="00521C0B" w:rsidRDefault="00521C0B">
            <w:pPr>
              <w:pStyle w:val="Heading1"/>
              <w:rPr>
                <w:sz w:val="22"/>
              </w:rPr>
            </w:pPr>
            <w:r>
              <w:rPr>
                <w:b/>
                <w:sz w:val="22"/>
              </w:rPr>
              <w:t xml:space="preserve">AREA 1: DEMONSTRATION OF NEED AND CAPACITY </w:t>
            </w:r>
            <w:r w:rsidR="0050149E">
              <w:rPr>
                <w:b/>
                <w:sz w:val="22"/>
              </w:rPr>
              <w:fldChar w:fldCharType="begin"/>
            </w:r>
            <w:r>
              <w:instrText xml:space="preserve"> TC "</w:instrText>
            </w:r>
            <w:bookmarkStart w:id="81" w:name="_Toc302650160"/>
            <w:r>
              <w:rPr>
                <w:b/>
                <w:sz w:val="22"/>
              </w:rPr>
              <w:instrText>AREA 1: REQUIRED INFORMATION, NOTIFICATIONS AND POSTINGS</w:instrText>
            </w:r>
            <w:bookmarkEnd w:id="81"/>
            <w:r>
              <w:instrText xml:space="preserve">" \f C \l "1" </w:instrText>
            </w:r>
            <w:r w:rsidR="0050149E">
              <w:rPr>
                <w:b/>
                <w:sz w:val="22"/>
              </w:rPr>
              <w:fldChar w:fldCharType="end"/>
            </w:r>
          </w:p>
          <w:p w:rsidR="00521C0B" w:rsidRDefault="00521C0B">
            <w:pPr>
              <w:spacing w:after="58"/>
              <w:jc w:val="center"/>
              <w:rPr>
                <w:sz w:val="22"/>
              </w:rPr>
            </w:pPr>
          </w:p>
        </w:tc>
      </w:tr>
    </w:tbl>
    <w:p w:rsidR="00521C0B" w:rsidRDefault="00521C0B" w:rsidP="00521C0B">
      <w:pPr>
        <w:rPr>
          <w:sz w:val="22"/>
        </w:rPr>
      </w:pPr>
    </w:p>
    <w:tbl>
      <w:tblPr>
        <w:tblW w:w="972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980"/>
        <w:gridCol w:w="7740"/>
      </w:tblGrid>
      <w:tr w:rsidR="00521C0B" w:rsidTr="00521C0B">
        <w:trPr>
          <w:tblHeader/>
        </w:trPr>
        <w:tc>
          <w:tcPr>
            <w:tcW w:w="198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82" w:name="_Toc473697650"/>
            <w:r w:rsidR="00521C0B">
              <w:t> </w:t>
            </w:r>
            <w:r w:rsidR="00521C0B">
              <w:t> </w:t>
            </w:r>
            <w:r w:rsidR="00521C0B">
              <w:t> </w:t>
            </w:r>
            <w:r w:rsidR="00521C0B">
              <w:t> </w:t>
            </w:r>
            <w:r w:rsidR="00521C0B">
              <w:t> </w:t>
            </w:r>
            <w:bookmarkEnd w:id="82"/>
            <w:r>
              <w:fldChar w:fldCharType="end"/>
            </w:r>
          </w:p>
        </w:tc>
      </w:tr>
      <w:tr w:rsidR="00521C0B" w:rsidTr="00521C0B">
        <w:trPr>
          <w:tblHeader/>
        </w:trPr>
        <w:tc>
          <w:tcPr>
            <w:tcW w:w="198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E66CA8" w:rsidTr="00521C0B">
        <w:tc>
          <w:tcPr>
            <w:tcW w:w="1980" w:type="dxa"/>
          </w:tcPr>
          <w:p w:rsidR="00521C0B" w:rsidRDefault="00521C0B" w:rsidP="00521C0B">
            <w:pPr>
              <w:pStyle w:val="Title"/>
              <w:jc w:val="left"/>
              <w:rPr>
                <w:b w:val="0"/>
                <w:sz w:val="22"/>
              </w:rPr>
            </w:pPr>
            <w:r>
              <w:rPr>
                <w:b w:val="0"/>
                <w:sz w:val="22"/>
              </w:rPr>
              <w:t>1.2 Program &amp; Student Description, Program Capacity</w:t>
            </w:r>
          </w:p>
          <w:p w:rsidR="00521C0B" w:rsidRDefault="00521C0B" w:rsidP="00521C0B">
            <w:pPr>
              <w:pStyle w:val="Title"/>
              <w:jc w:val="left"/>
              <w:rPr>
                <w:b w:val="0"/>
                <w:sz w:val="22"/>
              </w:rPr>
            </w:pPr>
          </w:p>
          <w:p w:rsidR="00521C0B" w:rsidRDefault="00521C0B" w:rsidP="00521C0B">
            <w:pPr>
              <w:pStyle w:val="TOC1"/>
              <w:tabs>
                <w:tab w:val="clear" w:pos="9350"/>
              </w:tabs>
            </w:pPr>
            <w:r>
              <w:t>28.09(2)(a)(2);</w:t>
            </w:r>
          </w:p>
          <w:p w:rsidR="00521C0B" w:rsidRDefault="00521C0B" w:rsidP="00521C0B">
            <w:pPr>
              <w:pStyle w:val="TOC1"/>
              <w:tabs>
                <w:tab w:val="clear" w:pos="9350"/>
              </w:tabs>
            </w:pPr>
            <w:r>
              <w:t>28.09(2)(b)(2, 3, 7)</w:t>
            </w:r>
          </w:p>
          <w:p w:rsidR="00521C0B" w:rsidRDefault="00521C0B" w:rsidP="00521C0B">
            <w:pPr>
              <w:pStyle w:val="Title"/>
              <w:rPr>
                <w:b w:val="0"/>
                <w:sz w:val="22"/>
              </w:rPr>
            </w:pPr>
          </w:p>
        </w:tc>
        <w:tc>
          <w:tcPr>
            <w:tcW w:w="7740" w:type="dxa"/>
          </w:tcPr>
          <w:p w:rsidR="00521C0B" w:rsidRPr="00E626D6" w:rsidRDefault="00521C0B" w:rsidP="00521C0B">
            <w:pPr>
              <w:rPr>
                <w:sz w:val="22"/>
                <w:szCs w:val="22"/>
              </w:rPr>
            </w:pPr>
            <w:bookmarkStart w:id="83" w:name="CRIT_PS_1o2"/>
            <w:r w:rsidRPr="00E626D6">
              <w:rPr>
                <w:sz w:val="22"/>
                <w:szCs w:val="22"/>
              </w:rPr>
              <w:t xml:space="preserve">A narrative is provided that describes: </w:t>
            </w:r>
          </w:p>
          <w:p w:rsidR="00521C0B" w:rsidRPr="00E626D6" w:rsidRDefault="00521C0B" w:rsidP="00521C0B">
            <w:pPr>
              <w:numPr>
                <w:ilvl w:val="0"/>
                <w:numId w:val="13"/>
              </w:numPr>
              <w:tabs>
                <w:tab w:val="clear" w:pos="360"/>
              </w:tabs>
              <w:rPr>
                <w:sz w:val="22"/>
                <w:szCs w:val="22"/>
              </w:rPr>
            </w:pPr>
            <w:r w:rsidRPr="00E626D6">
              <w:rPr>
                <w:sz w:val="22"/>
                <w:szCs w:val="22"/>
              </w:rPr>
              <w:t>Identified popu</w:t>
            </w:r>
            <w:r>
              <w:rPr>
                <w:sz w:val="22"/>
                <w:szCs w:val="22"/>
              </w:rPr>
              <w:t>lation of students to be served</w:t>
            </w:r>
          </w:p>
          <w:p w:rsidR="00521C0B" w:rsidRPr="00E626D6" w:rsidRDefault="00521C0B" w:rsidP="00521C0B">
            <w:pPr>
              <w:numPr>
                <w:ilvl w:val="0"/>
                <w:numId w:val="13"/>
              </w:numPr>
              <w:tabs>
                <w:tab w:val="clear" w:pos="360"/>
              </w:tabs>
              <w:rPr>
                <w:sz w:val="22"/>
                <w:szCs w:val="22"/>
              </w:rPr>
            </w:pPr>
            <w:r w:rsidRPr="00E626D6">
              <w:rPr>
                <w:sz w:val="22"/>
                <w:szCs w:val="22"/>
              </w:rPr>
              <w:t>Ages of students;</w:t>
            </w:r>
          </w:p>
          <w:p w:rsidR="00521C0B" w:rsidRPr="00E626D6" w:rsidRDefault="00521C0B" w:rsidP="00521C0B">
            <w:pPr>
              <w:numPr>
                <w:ilvl w:val="0"/>
                <w:numId w:val="13"/>
              </w:numPr>
              <w:tabs>
                <w:tab w:val="clear" w:pos="360"/>
              </w:tabs>
              <w:rPr>
                <w:sz w:val="22"/>
                <w:szCs w:val="22"/>
              </w:rPr>
            </w:pPr>
            <w:r w:rsidRPr="00E626D6">
              <w:rPr>
                <w:sz w:val="22"/>
                <w:szCs w:val="22"/>
              </w:rPr>
              <w:t>Educational characteristics;</w:t>
            </w:r>
          </w:p>
          <w:p w:rsidR="00521C0B" w:rsidRPr="00E626D6" w:rsidRDefault="00521C0B" w:rsidP="00521C0B">
            <w:pPr>
              <w:numPr>
                <w:ilvl w:val="0"/>
                <w:numId w:val="13"/>
              </w:numPr>
              <w:tabs>
                <w:tab w:val="clear" w:pos="360"/>
              </w:tabs>
              <w:rPr>
                <w:sz w:val="22"/>
                <w:szCs w:val="22"/>
              </w:rPr>
            </w:pPr>
            <w:r>
              <w:rPr>
                <w:sz w:val="22"/>
                <w:szCs w:val="22"/>
              </w:rPr>
              <w:t>Behavioral characteristics and</w:t>
            </w:r>
          </w:p>
          <w:p w:rsidR="00521C0B" w:rsidRPr="00E626D6" w:rsidRDefault="00521C0B" w:rsidP="00521C0B">
            <w:pPr>
              <w:numPr>
                <w:ilvl w:val="0"/>
                <w:numId w:val="13"/>
              </w:numPr>
              <w:tabs>
                <w:tab w:val="clear" w:pos="360"/>
              </w:tabs>
              <w:rPr>
                <w:sz w:val="22"/>
                <w:szCs w:val="22"/>
              </w:rPr>
            </w:pPr>
            <w:r w:rsidRPr="00E626D6">
              <w:rPr>
                <w:sz w:val="22"/>
                <w:szCs w:val="22"/>
              </w:rPr>
              <w:t>Philosophy, goals and objectives.</w:t>
            </w:r>
          </w:p>
          <w:p w:rsidR="00521C0B" w:rsidRPr="00E626D6" w:rsidRDefault="00521C0B" w:rsidP="00521C0B">
            <w:pPr>
              <w:numPr>
                <w:ilvl w:val="0"/>
                <w:numId w:val="13"/>
              </w:numPr>
              <w:tabs>
                <w:tab w:val="clear" w:pos="360"/>
              </w:tabs>
              <w:rPr>
                <w:sz w:val="22"/>
                <w:szCs w:val="22"/>
              </w:rPr>
            </w:pPr>
            <w:r w:rsidRPr="00E626D6">
              <w:rPr>
                <w:sz w:val="22"/>
                <w:szCs w:val="22"/>
              </w:rPr>
              <w:t>How each of the following educational services are implemented for the described student population of the program:</w:t>
            </w:r>
          </w:p>
          <w:p w:rsidR="00521C0B" w:rsidRPr="00E626D6" w:rsidRDefault="00521C0B" w:rsidP="00521C0B">
            <w:pPr>
              <w:numPr>
                <w:ilvl w:val="1"/>
                <w:numId w:val="13"/>
              </w:numPr>
              <w:tabs>
                <w:tab w:val="clear" w:pos="1440"/>
              </w:tabs>
              <w:ind w:left="699"/>
              <w:rPr>
                <w:sz w:val="22"/>
                <w:szCs w:val="22"/>
              </w:rPr>
            </w:pPr>
            <w:r w:rsidRPr="00E626D6">
              <w:rPr>
                <w:sz w:val="22"/>
                <w:szCs w:val="22"/>
              </w:rPr>
              <w:t>The content requirements of the Massachusetts Curriculum Frameworks;</w:t>
            </w:r>
          </w:p>
          <w:p w:rsidR="00521C0B" w:rsidRPr="00E626D6" w:rsidRDefault="00521C0B" w:rsidP="00521C0B">
            <w:pPr>
              <w:numPr>
                <w:ilvl w:val="1"/>
                <w:numId w:val="13"/>
              </w:numPr>
              <w:tabs>
                <w:tab w:val="clear" w:pos="1440"/>
              </w:tabs>
              <w:ind w:left="699"/>
              <w:rPr>
                <w:sz w:val="22"/>
                <w:szCs w:val="22"/>
              </w:rPr>
            </w:pPr>
            <w:r w:rsidRPr="00E626D6">
              <w:rPr>
                <w:sz w:val="22"/>
                <w:szCs w:val="22"/>
              </w:rPr>
              <w:t>Self-help, daily living skills;</w:t>
            </w:r>
          </w:p>
          <w:p w:rsidR="00521C0B" w:rsidRPr="00E626D6" w:rsidRDefault="00521C0B" w:rsidP="00521C0B">
            <w:pPr>
              <w:numPr>
                <w:ilvl w:val="1"/>
                <w:numId w:val="13"/>
              </w:numPr>
              <w:tabs>
                <w:tab w:val="clear" w:pos="1440"/>
              </w:tabs>
              <w:ind w:left="699"/>
              <w:rPr>
                <w:sz w:val="22"/>
                <w:szCs w:val="22"/>
              </w:rPr>
            </w:pPr>
            <w:r w:rsidRPr="00E626D6">
              <w:rPr>
                <w:sz w:val="22"/>
                <w:szCs w:val="22"/>
              </w:rPr>
              <w:t>Social/emotional needs;</w:t>
            </w:r>
          </w:p>
          <w:p w:rsidR="00521C0B" w:rsidRPr="00E626D6" w:rsidRDefault="00521C0B" w:rsidP="00521C0B">
            <w:pPr>
              <w:numPr>
                <w:ilvl w:val="1"/>
                <w:numId w:val="13"/>
              </w:numPr>
              <w:tabs>
                <w:tab w:val="clear" w:pos="1440"/>
              </w:tabs>
              <w:ind w:left="699"/>
              <w:rPr>
                <w:sz w:val="22"/>
                <w:szCs w:val="22"/>
              </w:rPr>
            </w:pPr>
            <w:r w:rsidRPr="00E626D6">
              <w:rPr>
                <w:sz w:val="22"/>
                <w:szCs w:val="22"/>
              </w:rPr>
              <w:t>Physical education; adapted physical education;</w:t>
            </w:r>
          </w:p>
          <w:p w:rsidR="00521C0B" w:rsidRPr="00E626D6" w:rsidRDefault="00521C0B" w:rsidP="00521C0B">
            <w:pPr>
              <w:numPr>
                <w:ilvl w:val="1"/>
                <w:numId w:val="13"/>
              </w:numPr>
              <w:tabs>
                <w:tab w:val="clear" w:pos="1440"/>
              </w:tabs>
              <w:ind w:left="699"/>
              <w:rPr>
                <w:sz w:val="22"/>
                <w:szCs w:val="22"/>
              </w:rPr>
            </w:pPr>
            <w:r w:rsidRPr="00E626D6">
              <w:rPr>
                <w:sz w:val="22"/>
                <w:szCs w:val="22"/>
              </w:rPr>
              <w:t>Pre-vocational, vocational, and career education;</w:t>
            </w:r>
          </w:p>
          <w:p w:rsidR="00521C0B" w:rsidRPr="00E626D6" w:rsidRDefault="00521C0B" w:rsidP="00521C0B">
            <w:pPr>
              <w:numPr>
                <w:ilvl w:val="1"/>
                <w:numId w:val="13"/>
              </w:numPr>
              <w:tabs>
                <w:tab w:val="clear" w:pos="1440"/>
              </w:tabs>
              <w:ind w:left="699"/>
              <w:rPr>
                <w:sz w:val="22"/>
                <w:szCs w:val="22"/>
              </w:rPr>
            </w:pPr>
            <w:r w:rsidRPr="00E626D6">
              <w:rPr>
                <w:sz w:val="22"/>
                <w:szCs w:val="22"/>
              </w:rPr>
              <w:t>English language support (for limited English proficient students) and</w:t>
            </w:r>
          </w:p>
          <w:p w:rsidR="00521C0B" w:rsidRPr="00E626D6" w:rsidRDefault="00521C0B" w:rsidP="00521C0B">
            <w:pPr>
              <w:numPr>
                <w:ilvl w:val="1"/>
                <w:numId w:val="13"/>
              </w:numPr>
              <w:tabs>
                <w:tab w:val="clear" w:pos="1440"/>
              </w:tabs>
              <w:ind w:left="699"/>
              <w:rPr>
                <w:sz w:val="22"/>
                <w:szCs w:val="22"/>
              </w:rPr>
            </w:pPr>
            <w:r w:rsidRPr="00E626D6">
              <w:rPr>
                <w:sz w:val="22"/>
                <w:szCs w:val="22"/>
              </w:rPr>
              <w:t>Other:  any other specialized educati</w:t>
            </w:r>
            <w:r>
              <w:rPr>
                <w:sz w:val="22"/>
                <w:szCs w:val="22"/>
              </w:rPr>
              <w:t xml:space="preserve">onal service(s) provided by the </w:t>
            </w:r>
            <w:r w:rsidRPr="00E626D6">
              <w:rPr>
                <w:sz w:val="22"/>
                <w:szCs w:val="22"/>
              </w:rPr>
              <w:t>program.</w:t>
            </w:r>
          </w:p>
          <w:p w:rsidR="00521C0B" w:rsidRPr="00E626D6" w:rsidRDefault="00521C0B" w:rsidP="00521C0B">
            <w:pPr>
              <w:rPr>
                <w:sz w:val="22"/>
                <w:szCs w:val="22"/>
              </w:rPr>
            </w:pPr>
          </w:p>
          <w:p w:rsidR="00521C0B" w:rsidRPr="00E626D6" w:rsidRDefault="00521C0B" w:rsidP="00521C0B">
            <w:pPr>
              <w:numPr>
                <w:ilvl w:val="0"/>
                <w:numId w:val="13"/>
              </w:numPr>
              <w:tabs>
                <w:tab w:val="clear" w:pos="360"/>
              </w:tabs>
              <w:rPr>
                <w:sz w:val="22"/>
                <w:szCs w:val="22"/>
              </w:rPr>
            </w:pPr>
            <w:r w:rsidRPr="00E626D6">
              <w:rPr>
                <w:sz w:val="22"/>
                <w:szCs w:val="22"/>
              </w:rPr>
              <w:t>How each of the following related services is or will be provided for the described student population of the program who</w:t>
            </w:r>
            <w:r>
              <w:rPr>
                <w:sz w:val="22"/>
                <w:szCs w:val="22"/>
              </w:rPr>
              <w:t>se IEPs indicate such services:</w:t>
            </w:r>
          </w:p>
          <w:p w:rsidR="00521C0B" w:rsidRPr="00E626D6" w:rsidRDefault="00521C0B" w:rsidP="00521C0B">
            <w:pPr>
              <w:numPr>
                <w:ilvl w:val="1"/>
                <w:numId w:val="13"/>
              </w:numPr>
              <w:tabs>
                <w:tab w:val="clear" w:pos="1440"/>
              </w:tabs>
              <w:ind w:hanging="1101"/>
              <w:rPr>
                <w:sz w:val="22"/>
                <w:szCs w:val="22"/>
              </w:rPr>
            </w:pPr>
            <w:r w:rsidRPr="00E626D6">
              <w:rPr>
                <w:sz w:val="22"/>
                <w:szCs w:val="22"/>
              </w:rPr>
              <w:t>Transportation;</w:t>
            </w:r>
          </w:p>
          <w:p w:rsidR="00521C0B" w:rsidRPr="00E626D6" w:rsidRDefault="00521C0B" w:rsidP="00521C0B">
            <w:pPr>
              <w:numPr>
                <w:ilvl w:val="1"/>
                <w:numId w:val="13"/>
              </w:numPr>
              <w:tabs>
                <w:tab w:val="clear" w:pos="1440"/>
              </w:tabs>
              <w:ind w:left="699"/>
              <w:rPr>
                <w:sz w:val="22"/>
                <w:szCs w:val="22"/>
              </w:rPr>
            </w:pPr>
            <w:r w:rsidRPr="00E626D6">
              <w:rPr>
                <w:sz w:val="22"/>
                <w:szCs w:val="22"/>
              </w:rPr>
              <w:t>Braille needs (blind/visually impaired);</w:t>
            </w:r>
          </w:p>
          <w:p w:rsidR="00521C0B" w:rsidRPr="00E626D6" w:rsidRDefault="00521C0B" w:rsidP="00521C0B">
            <w:pPr>
              <w:numPr>
                <w:ilvl w:val="1"/>
                <w:numId w:val="13"/>
              </w:numPr>
              <w:tabs>
                <w:tab w:val="clear" w:pos="1440"/>
              </w:tabs>
              <w:ind w:left="699"/>
              <w:rPr>
                <w:sz w:val="22"/>
                <w:szCs w:val="22"/>
              </w:rPr>
            </w:pPr>
            <w:r w:rsidRPr="00E626D6">
              <w:rPr>
                <w:sz w:val="22"/>
                <w:szCs w:val="22"/>
              </w:rPr>
              <w:t>Assistive technology devices/services;</w:t>
            </w:r>
          </w:p>
          <w:p w:rsidR="00521C0B" w:rsidRPr="00E626D6" w:rsidRDefault="00521C0B" w:rsidP="00521C0B">
            <w:pPr>
              <w:numPr>
                <w:ilvl w:val="1"/>
                <w:numId w:val="13"/>
              </w:numPr>
              <w:tabs>
                <w:tab w:val="clear" w:pos="1440"/>
              </w:tabs>
              <w:ind w:left="699"/>
              <w:rPr>
                <w:sz w:val="22"/>
                <w:szCs w:val="22"/>
              </w:rPr>
            </w:pPr>
            <w:r w:rsidRPr="00E626D6">
              <w:rPr>
                <w:sz w:val="22"/>
                <w:szCs w:val="22"/>
              </w:rPr>
              <w:t>Communication needs (all students including deaf/hard of hearing students);</w:t>
            </w:r>
          </w:p>
          <w:p w:rsidR="00521C0B" w:rsidRPr="00E626D6" w:rsidRDefault="00521C0B" w:rsidP="00521C0B">
            <w:pPr>
              <w:numPr>
                <w:ilvl w:val="1"/>
                <w:numId w:val="13"/>
              </w:numPr>
              <w:tabs>
                <w:tab w:val="clear" w:pos="1440"/>
              </w:tabs>
              <w:ind w:left="699"/>
              <w:rPr>
                <w:sz w:val="22"/>
                <w:szCs w:val="22"/>
              </w:rPr>
            </w:pPr>
            <w:r w:rsidRPr="00E626D6">
              <w:rPr>
                <w:sz w:val="22"/>
                <w:szCs w:val="22"/>
              </w:rPr>
              <w:t>Physical therapy;</w:t>
            </w:r>
          </w:p>
          <w:p w:rsidR="00521C0B" w:rsidRPr="00E626D6" w:rsidRDefault="00521C0B" w:rsidP="00521C0B">
            <w:pPr>
              <w:numPr>
                <w:ilvl w:val="1"/>
                <w:numId w:val="13"/>
              </w:numPr>
              <w:tabs>
                <w:tab w:val="clear" w:pos="1440"/>
              </w:tabs>
              <w:ind w:left="699"/>
              <w:rPr>
                <w:sz w:val="22"/>
                <w:szCs w:val="22"/>
              </w:rPr>
            </w:pPr>
            <w:r w:rsidRPr="00E626D6">
              <w:rPr>
                <w:sz w:val="22"/>
                <w:szCs w:val="22"/>
              </w:rPr>
              <w:t>Occupational therapy;</w:t>
            </w:r>
          </w:p>
          <w:p w:rsidR="00521C0B" w:rsidRPr="00E626D6" w:rsidRDefault="00521C0B" w:rsidP="00521C0B">
            <w:pPr>
              <w:numPr>
                <w:ilvl w:val="1"/>
                <w:numId w:val="13"/>
              </w:numPr>
              <w:tabs>
                <w:tab w:val="clear" w:pos="1440"/>
              </w:tabs>
              <w:ind w:left="699"/>
              <w:rPr>
                <w:sz w:val="22"/>
                <w:szCs w:val="22"/>
              </w:rPr>
            </w:pPr>
            <w:r w:rsidRPr="00E626D6">
              <w:rPr>
                <w:sz w:val="22"/>
                <w:szCs w:val="22"/>
              </w:rPr>
              <w:t>Recreation services;</w:t>
            </w:r>
          </w:p>
          <w:p w:rsidR="00521C0B" w:rsidRPr="00E626D6" w:rsidRDefault="00521C0B" w:rsidP="00521C0B">
            <w:pPr>
              <w:numPr>
                <w:ilvl w:val="1"/>
                <w:numId w:val="13"/>
              </w:numPr>
              <w:tabs>
                <w:tab w:val="clear" w:pos="1440"/>
              </w:tabs>
              <w:ind w:left="699"/>
              <w:rPr>
                <w:sz w:val="22"/>
                <w:szCs w:val="22"/>
              </w:rPr>
            </w:pPr>
            <w:r w:rsidRPr="00E626D6">
              <w:rPr>
                <w:sz w:val="22"/>
                <w:szCs w:val="22"/>
              </w:rPr>
              <w:t>Mobility/orientation training;</w:t>
            </w:r>
          </w:p>
          <w:p w:rsidR="00521C0B" w:rsidRPr="00E626D6" w:rsidRDefault="00521C0B" w:rsidP="00521C0B">
            <w:pPr>
              <w:numPr>
                <w:ilvl w:val="1"/>
                <w:numId w:val="13"/>
              </w:numPr>
              <w:tabs>
                <w:tab w:val="clear" w:pos="1440"/>
              </w:tabs>
              <w:ind w:left="699"/>
              <w:rPr>
                <w:sz w:val="22"/>
                <w:szCs w:val="22"/>
              </w:rPr>
            </w:pPr>
            <w:r w:rsidRPr="00E626D6">
              <w:rPr>
                <w:sz w:val="22"/>
                <w:szCs w:val="22"/>
              </w:rPr>
              <w:t>Psychological services, counseling services, rehabilitation counseling services, social work services;</w:t>
            </w:r>
          </w:p>
          <w:p w:rsidR="00521C0B" w:rsidRPr="00E626D6" w:rsidRDefault="00521C0B" w:rsidP="00521C0B">
            <w:pPr>
              <w:numPr>
                <w:ilvl w:val="1"/>
                <w:numId w:val="13"/>
              </w:numPr>
              <w:tabs>
                <w:tab w:val="clear" w:pos="1440"/>
              </w:tabs>
              <w:ind w:left="699"/>
              <w:rPr>
                <w:sz w:val="22"/>
                <w:szCs w:val="22"/>
              </w:rPr>
            </w:pPr>
            <w:r w:rsidRPr="00E626D6">
              <w:rPr>
                <w:sz w:val="22"/>
                <w:szCs w:val="22"/>
              </w:rPr>
              <w:t>Parent counseling and training;</w:t>
            </w:r>
          </w:p>
          <w:p w:rsidR="00521C0B" w:rsidRPr="00E626D6" w:rsidRDefault="00521C0B" w:rsidP="00521C0B">
            <w:pPr>
              <w:numPr>
                <w:ilvl w:val="1"/>
                <w:numId w:val="13"/>
              </w:numPr>
              <w:tabs>
                <w:tab w:val="clear" w:pos="1440"/>
              </w:tabs>
              <w:ind w:left="699"/>
              <w:rPr>
                <w:sz w:val="22"/>
                <w:szCs w:val="22"/>
              </w:rPr>
            </w:pPr>
            <w:r w:rsidRPr="00E626D6">
              <w:rPr>
                <w:sz w:val="22"/>
                <w:szCs w:val="22"/>
              </w:rPr>
              <w:t>Health services, medical services and</w:t>
            </w:r>
          </w:p>
          <w:p w:rsidR="00521C0B" w:rsidRPr="00E626D6" w:rsidRDefault="00521C0B" w:rsidP="00521C0B">
            <w:pPr>
              <w:numPr>
                <w:ilvl w:val="1"/>
                <w:numId w:val="13"/>
              </w:numPr>
              <w:tabs>
                <w:tab w:val="clear" w:pos="1440"/>
              </w:tabs>
              <w:ind w:left="699"/>
              <w:rPr>
                <w:sz w:val="22"/>
                <w:szCs w:val="22"/>
              </w:rPr>
            </w:pPr>
            <w:r w:rsidRPr="00E626D6">
              <w:rPr>
                <w:sz w:val="22"/>
                <w:szCs w:val="22"/>
              </w:rPr>
              <w:t>Other (e.g., music therapy, sensory integration therapy).</w:t>
            </w:r>
          </w:p>
          <w:p w:rsidR="00521C0B" w:rsidRPr="00DE6CA4" w:rsidRDefault="00521C0B" w:rsidP="00521C0B">
            <w:pPr>
              <w:numPr>
                <w:ilvl w:val="0"/>
                <w:numId w:val="14"/>
              </w:numPr>
              <w:tabs>
                <w:tab w:val="clear" w:pos="720"/>
              </w:tabs>
              <w:ind w:left="339" w:hanging="339"/>
              <w:rPr>
                <w:bCs/>
                <w:sz w:val="22"/>
                <w:szCs w:val="22"/>
              </w:rPr>
            </w:pPr>
            <w:r w:rsidRPr="00E626D6">
              <w:rPr>
                <w:sz w:val="22"/>
                <w:szCs w:val="22"/>
              </w:rPr>
              <w:t>How the kinds of supplementary aids and services available for students in the program is or will be provided:</w:t>
            </w:r>
          </w:p>
          <w:p w:rsidR="00DE6CA4" w:rsidRPr="00003199" w:rsidRDefault="00DE6CA4" w:rsidP="00DE6CA4">
            <w:pPr>
              <w:ind w:left="339"/>
              <w:rPr>
                <w:bCs/>
                <w:sz w:val="22"/>
                <w:szCs w:val="22"/>
              </w:rPr>
            </w:pPr>
          </w:p>
          <w:p w:rsidR="00521C0B" w:rsidRPr="00E66CA8" w:rsidRDefault="00521C0B" w:rsidP="00521C0B">
            <w:pPr>
              <w:ind w:left="360" w:hanging="21"/>
              <w:rPr>
                <w:sz w:val="22"/>
                <w:szCs w:val="22"/>
              </w:rPr>
            </w:pPr>
            <w:r w:rsidRPr="00E626D6">
              <w:rPr>
                <w:sz w:val="22"/>
                <w:szCs w:val="22"/>
              </w:rPr>
              <w:t>Supplementary aids and services are define</w:t>
            </w:r>
            <w:r>
              <w:rPr>
                <w:sz w:val="22"/>
                <w:szCs w:val="22"/>
              </w:rPr>
              <w:t>d as “those aids and services-</w:t>
            </w:r>
            <w:r w:rsidRPr="00E626D6">
              <w:rPr>
                <w:sz w:val="22"/>
                <w:szCs w:val="22"/>
              </w:rPr>
              <w:t xml:space="preserve">which </w:t>
            </w:r>
            <w:r w:rsidRPr="00E626D6">
              <w:rPr>
                <w:sz w:val="22"/>
                <w:szCs w:val="22"/>
              </w:rPr>
              <w:lastRenderedPageBreak/>
              <w:t>are not ‘specially designed ins</w:t>
            </w:r>
            <w:r>
              <w:rPr>
                <w:sz w:val="22"/>
                <w:szCs w:val="22"/>
              </w:rPr>
              <w:t>truction or related services’-</w:t>
            </w:r>
            <w:r w:rsidRPr="00E626D6">
              <w:rPr>
                <w:sz w:val="22"/>
                <w:szCs w:val="22"/>
              </w:rPr>
              <w:t>which enable eligible students to be educated to the maximum extent possible with non-disabled students.”</w:t>
            </w:r>
            <w:r>
              <w:rPr>
                <w:sz w:val="22"/>
                <w:szCs w:val="22"/>
              </w:rPr>
              <w:t xml:space="preserve">  </w:t>
            </w:r>
            <w:r w:rsidRPr="00E626D6">
              <w:rPr>
                <w:sz w:val="22"/>
                <w:szCs w:val="22"/>
              </w:rPr>
              <w:t>These may include aids and services that would typically be available in a less restrictive setting, and their availability would be helpful when the student can be placed in a less restrictive placement (e.g., adapted text, enlarged print, graph paper, peer tutor).</w:t>
            </w:r>
            <w:bookmarkEnd w:id="83"/>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84" w:name="FINDING_PS_1o2"/>
      <w:bookmarkEnd w:id="84"/>
    </w:p>
    <w:p w:rsidR="00521C0B" w:rsidRDefault="00521C0B" w:rsidP="00521C0B">
      <w:pPr>
        <w:pStyle w:val="Header0"/>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1"/>
              <w:keepLines/>
              <w:rPr>
                <w:rStyle w:val="Strong0"/>
              </w:rPr>
            </w:pPr>
            <w:r>
              <w:rPr>
                <w:rStyle w:val="Strong0"/>
              </w:rPr>
              <w:t>Rating:</w:t>
            </w:r>
            <w:r w:rsidRPr="00E1714F">
              <w:rPr>
                <w:sz w:val="22"/>
                <w:szCs w:val="22"/>
              </w:rPr>
              <w:t xml:space="preserve"> </w:t>
            </w:r>
            <w:bookmarkStart w:id="85" w:name="rating"/>
            <w:r w:rsidRPr="00E1714F">
              <w:rPr>
                <w:sz w:val="22"/>
                <w:szCs w:val="22"/>
              </w:rPr>
              <w:t>Implemented</w:t>
            </w:r>
            <w:bookmarkEnd w:id="85"/>
          </w:p>
        </w:tc>
      </w:tr>
      <w:tr w:rsidR="00521C0B" w:rsidTr="00521C0B">
        <w:trPr>
          <w:trHeight w:val="306"/>
        </w:trPr>
        <w:tc>
          <w:tcPr>
            <w:tcW w:w="9270" w:type="dxa"/>
          </w:tcPr>
          <w:p w:rsidR="00521C0B" w:rsidRDefault="00521C0B" w:rsidP="00521C0B">
            <w:pPr>
              <w:pStyle w:val="Normal1"/>
              <w:keepLines/>
              <w:rPr>
                <w:rStyle w:val="Strong0"/>
              </w:rPr>
            </w:pPr>
            <w:r>
              <w:rPr>
                <w:rStyle w:val="Strong0"/>
              </w:rPr>
              <w:t>Response Required:</w:t>
            </w:r>
            <w:r w:rsidRPr="00E1714F">
              <w:rPr>
                <w:sz w:val="22"/>
                <w:szCs w:val="22"/>
              </w:rPr>
              <w:t xml:space="preserve"> </w:t>
            </w:r>
            <w:bookmarkStart w:id="86" w:name="responseRequired"/>
            <w:r w:rsidRPr="00E1714F">
              <w:rPr>
                <w:sz w:val="22"/>
                <w:szCs w:val="22"/>
              </w:rPr>
              <w:t>No</w:t>
            </w:r>
            <w:bookmarkEnd w:id="86"/>
          </w:p>
        </w:tc>
      </w:tr>
      <w:tr w:rsidR="00521C0B" w:rsidRPr="00E1714F" w:rsidTr="00521C0B">
        <w:trPr>
          <w:trHeight w:val="306"/>
        </w:trPr>
        <w:tc>
          <w:tcPr>
            <w:tcW w:w="9270" w:type="dxa"/>
          </w:tcPr>
          <w:p w:rsidR="00521C0B" w:rsidRDefault="00521C0B" w:rsidP="00521C0B">
            <w:pPr>
              <w:pStyle w:val="Normal1"/>
              <w:keepLines/>
              <w:rPr>
                <w:rStyle w:val="Strong0"/>
              </w:rPr>
            </w:pPr>
            <w:bookmarkStart w:id="87" w:name="findingsLabel"/>
            <w:r w:rsidRPr="00F2286F">
              <w:rPr>
                <w:rStyle w:val="Strong0"/>
              </w:rPr>
              <w:t>Department of Elementary and Secondary Education Findings</w:t>
            </w:r>
            <w:proofErr w:type="gramStart"/>
            <w:r w:rsidRPr="00F2286F">
              <w:rPr>
                <w:rStyle w:val="Strong0"/>
              </w:rPr>
              <w:t>:</w:t>
            </w:r>
            <w:bookmarkEnd w:id="87"/>
            <w:proofErr w:type="gramEnd"/>
            <w:r>
              <w:br/>
            </w:r>
            <w:bookmarkStart w:id="88" w:name="findings"/>
            <w:r w:rsidRPr="00E1714F">
              <w:rPr>
                <w:i/>
                <w:sz w:val="22"/>
                <w:szCs w:val="22"/>
              </w:rPr>
              <w:t>There are no issues identified for this criterion.</w:t>
            </w:r>
          </w:p>
          <w:bookmarkEnd w:id="88"/>
          <w:p w:rsidR="00521C0B" w:rsidRPr="00E1714F" w:rsidRDefault="00521C0B" w:rsidP="00521C0B">
            <w:pPr>
              <w:pStyle w:val="Normal1"/>
              <w:keepLines/>
              <w:rPr>
                <w:i/>
                <w:sz w:val="22"/>
                <w:szCs w:val="22"/>
              </w:rPr>
            </w:pPr>
          </w:p>
        </w:tc>
      </w:tr>
    </w:tbl>
    <w:p w:rsidR="00521C0B" w:rsidRDefault="00521C0B" w:rsidP="00521C0B">
      <w:pPr>
        <w:rPr>
          <w:sz w:val="22"/>
        </w:rPr>
      </w:pPr>
    </w:p>
    <w:tbl>
      <w:tblPr>
        <w:tblW w:w="0" w:type="auto"/>
        <w:jc w:val="center"/>
        <w:tblLayout w:type="fixed"/>
        <w:tblCellMar>
          <w:left w:w="177" w:type="dxa"/>
          <w:right w:w="177" w:type="dxa"/>
        </w:tblCellMar>
        <w:tblLook w:val="0000"/>
      </w:tblPr>
      <w:tblGrid>
        <w:gridCol w:w="8890"/>
      </w:tblGrid>
      <w:tr w:rsidR="00521C0B">
        <w:trPr>
          <w:jc w:val="center"/>
        </w:trPr>
        <w:tc>
          <w:tcPr>
            <w:tcW w:w="8890" w:type="dxa"/>
            <w:tcBorders>
              <w:top w:val="double" w:sz="7" w:space="0" w:color="000000"/>
              <w:left w:val="double" w:sz="7" w:space="0" w:color="000000"/>
              <w:bottom w:val="double" w:sz="7" w:space="0" w:color="000000"/>
              <w:right w:val="double" w:sz="7" w:space="0" w:color="000000"/>
            </w:tcBorders>
          </w:tcPr>
          <w:p w:rsidR="00521C0B" w:rsidRDefault="00521C0B" w:rsidP="00521C0B">
            <w:pPr>
              <w:pStyle w:val="Heading1"/>
              <w:rPr>
                <w:sz w:val="22"/>
              </w:rPr>
            </w:pPr>
          </w:p>
          <w:p w:rsidR="00521C0B" w:rsidRDefault="00521C0B" w:rsidP="00521C0B">
            <w:pPr>
              <w:pStyle w:val="Heading5"/>
              <w:jc w:val="center"/>
            </w:pPr>
            <w:r>
              <w:t xml:space="preserve">AREA 2: ADMINISTRATION – APPROVALS, LICENSES AND </w:t>
            </w:r>
          </w:p>
          <w:p w:rsidR="00521C0B" w:rsidRDefault="00521C0B" w:rsidP="00521C0B">
            <w:pPr>
              <w:pStyle w:val="Heading5"/>
              <w:jc w:val="center"/>
            </w:pPr>
            <w:r>
              <w:t>CERTIFICATES DOCUMENTATION</w:t>
            </w:r>
            <w:r w:rsidR="0050149E" w:rsidRPr="000B33D9">
              <w:fldChar w:fldCharType="begin"/>
            </w:r>
            <w:r w:rsidRPr="000B33D9">
              <w:instrText xml:space="preserve"> TC "</w:instrText>
            </w:r>
            <w:bookmarkStart w:id="89" w:name="_Toc302650161"/>
            <w:r w:rsidRPr="000B33D9">
              <w:instrText>AREA 2: ADMINISTRATION - LEGAL AND FINANCIAL DOCUMENTATION</w:instrText>
            </w:r>
            <w:bookmarkEnd w:id="89"/>
            <w:r w:rsidRPr="000B33D9">
              <w:instrText xml:space="preserve">" \f C \l "1" </w:instrText>
            </w:r>
            <w:r w:rsidR="0050149E" w:rsidRPr="000B33D9">
              <w:fldChar w:fldCharType="end"/>
            </w:r>
          </w:p>
          <w:p w:rsidR="00521C0B" w:rsidRDefault="00521C0B" w:rsidP="00521C0B">
            <w:pPr>
              <w:spacing w:after="58"/>
              <w:rPr>
                <w:sz w:val="22"/>
              </w:rPr>
            </w:pPr>
          </w:p>
        </w:tc>
      </w:tr>
    </w:tbl>
    <w:p w:rsidR="00521C0B" w:rsidRDefault="00521C0B" w:rsidP="00521C0B"/>
    <w:tbl>
      <w:tblPr>
        <w:tblW w:w="972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980"/>
        <w:gridCol w:w="7740"/>
      </w:tblGrid>
      <w:tr w:rsidR="00521C0B" w:rsidTr="00521C0B">
        <w:trPr>
          <w:tblHeader/>
        </w:trPr>
        <w:tc>
          <w:tcPr>
            <w:tcW w:w="198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90" w:name="_Toc473697654"/>
            <w:r w:rsidR="00521C0B">
              <w:t> </w:t>
            </w:r>
            <w:r w:rsidR="00521C0B">
              <w:t> </w:t>
            </w:r>
            <w:r w:rsidR="00521C0B">
              <w:t> </w:t>
            </w:r>
            <w:r w:rsidR="00521C0B">
              <w:t> </w:t>
            </w:r>
            <w:r w:rsidR="00521C0B">
              <w:t> </w:t>
            </w:r>
            <w:bookmarkEnd w:id="90"/>
            <w:r>
              <w:fldChar w:fldCharType="end"/>
            </w:r>
          </w:p>
        </w:tc>
      </w:tr>
      <w:tr w:rsidR="00521C0B" w:rsidTr="00521C0B">
        <w:trPr>
          <w:tblHeader/>
        </w:trPr>
        <w:tc>
          <w:tcPr>
            <w:tcW w:w="198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902667" w:rsidTr="00521C0B">
        <w:tc>
          <w:tcPr>
            <w:tcW w:w="1980" w:type="dxa"/>
          </w:tcPr>
          <w:p w:rsidR="00521C0B" w:rsidRPr="00E10721" w:rsidRDefault="00521C0B" w:rsidP="00521C0B">
            <w:pPr>
              <w:pStyle w:val="Heading2"/>
              <w:tabs>
                <w:tab w:val="left" w:pos="-720"/>
              </w:tabs>
              <w:jc w:val="left"/>
              <w:rPr>
                <w:b w:val="0"/>
                <w:bCs/>
              </w:rPr>
            </w:pPr>
            <w:r w:rsidRPr="00E10721">
              <w:rPr>
                <w:b w:val="0"/>
                <w:bCs/>
              </w:rPr>
              <w:t>2.2 Approvals, Licenses, Certificates of Inspection</w:t>
            </w:r>
          </w:p>
          <w:p w:rsidR="00521C0B" w:rsidRPr="00E10721" w:rsidRDefault="00521C0B" w:rsidP="00521C0B">
            <w:pPr>
              <w:rPr>
                <w:bCs/>
                <w:sz w:val="22"/>
              </w:rPr>
            </w:pPr>
          </w:p>
          <w:p w:rsidR="00521C0B" w:rsidRPr="00500A48" w:rsidRDefault="00521C0B" w:rsidP="00521C0B">
            <w:pPr>
              <w:tabs>
                <w:tab w:val="left" w:pos="-720"/>
              </w:tabs>
              <w:rPr>
                <w:bCs/>
                <w:sz w:val="22"/>
              </w:rPr>
            </w:pPr>
            <w:r w:rsidRPr="00E10721">
              <w:rPr>
                <w:bCs/>
                <w:sz w:val="22"/>
              </w:rPr>
              <w:t>18.04(1); 28.09(2)(b)(5); 28.09(5) (b); 28.09(6) (b, c)</w:t>
            </w:r>
          </w:p>
        </w:tc>
        <w:tc>
          <w:tcPr>
            <w:tcW w:w="7740" w:type="dxa"/>
          </w:tcPr>
          <w:p w:rsidR="00521C0B" w:rsidRPr="005B107E" w:rsidRDefault="00521C0B" w:rsidP="00521C0B">
            <w:pPr>
              <w:rPr>
                <w:sz w:val="22"/>
                <w:szCs w:val="22"/>
              </w:rPr>
            </w:pPr>
            <w:bookmarkStart w:id="91" w:name="CRIT_PS_2o2"/>
            <w:r w:rsidRPr="005B107E">
              <w:rPr>
                <w:sz w:val="22"/>
                <w:szCs w:val="22"/>
              </w:rPr>
              <w:t>The program has current licenses, approvals, and certificates of inspectio</w:t>
            </w:r>
            <w:r>
              <w:rPr>
                <w:sz w:val="22"/>
                <w:szCs w:val="22"/>
              </w:rPr>
              <w:t>n by state and local agencies.</w:t>
            </w:r>
          </w:p>
          <w:p w:rsidR="00521C0B" w:rsidRPr="005B107E" w:rsidRDefault="00521C0B" w:rsidP="00521C0B">
            <w:pPr>
              <w:numPr>
                <w:ilvl w:val="0"/>
                <w:numId w:val="27"/>
              </w:numPr>
              <w:rPr>
                <w:sz w:val="22"/>
                <w:szCs w:val="22"/>
              </w:rPr>
            </w:pPr>
            <w:r w:rsidRPr="005B107E">
              <w:rPr>
                <w:sz w:val="22"/>
                <w:szCs w:val="22"/>
              </w:rPr>
              <w:t>Safety Inspection. The program shall have an appropriate certificate of inspection from the Department of Public Safety or the local building inspector for each building to which students have access;</w:t>
            </w:r>
          </w:p>
          <w:p w:rsidR="00521C0B" w:rsidRPr="005B107E" w:rsidRDefault="00521C0B" w:rsidP="00521C0B">
            <w:pPr>
              <w:numPr>
                <w:ilvl w:val="0"/>
                <w:numId w:val="27"/>
              </w:numPr>
              <w:rPr>
                <w:sz w:val="22"/>
                <w:szCs w:val="22"/>
              </w:rPr>
            </w:pPr>
            <w:r w:rsidRPr="005B107E">
              <w:rPr>
                <w:sz w:val="22"/>
                <w:szCs w:val="22"/>
              </w:rPr>
              <w:t>Fire Inspection.  The program shall obtain a written report of an annual fire inspection from the local fire department;</w:t>
            </w:r>
          </w:p>
          <w:p w:rsidR="00521C0B" w:rsidRPr="005B107E" w:rsidRDefault="00521C0B" w:rsidP="00521C0B">
            <w:pPr>
              <w:numPr>
                <w:ilvl w:val="0"/>
                <w:numId w:val="27"/>
              </w:numPr>
              <w:rPr>
                <w:sz w:val="22"/>
                <w:szCs w:val="22"/>
              </w:rPr>
            </w:pPr>
            <w:r w:rsidRPr="005B107E">
              <w:rPr>
                <w:sz w:val="22"/>
                <w:szCs w:val="22"/>
              </w:rPr>
              <w:t>Lead paint inspection (if facility was built prior to 1978).  All buildings, residential or otherwise, utilized by children younger than six or with a mental age younger than six shall be free of lead paint;</w:t>
            </w:r>
          </w:p>
          <w:p w:rsidR="00521C0B" w:rsidRPr="005B107E" w:rsidRDefault="00521C0B" w:rsidP="00521C0B">
            <w:pPr>
              <w:numPr>
                <w:ilvl w:val="0"/>
                <w:numId w:val="27"/>
              </w:numPr>
              <w:rPr>
                <w:sz w:val="22"/>
                <w:szCs w:val="22"/>
              </w:rPr>
            </w:pPr>
            <w:r w:rsidRPr="005B107E">
              <w:rPr>
                <w:sz w:val="22"/>
                <w:szCs w:val="22"/>
              </w:rPr>
              <w:t>Local Board of Health permit if providing food services;</w:t>
            </w:r>
          </w:p>
          <w:p w:rsidR="00521C0B" w:rsidRPr="005B107E" w:rsidRDefault="00521C0B" w:rsidP="00521C0B">
            <w:pPr>
              <w:numPr>
                <w:ilvl w:val="0"/>
                <w:numId w:val="27"/>
              </w:numPr>
              <w:rPr>
                <w:sz w:val="22"/>
                <w:szCs w:val="22"/>
              </w:rPr>
            </w:pPr>
            <w:r w:rsidRPr="005B107E">
              <w:rPr>
                <w:sz w:val="22"/>
                <w:szCs w:val="22"/>
              </w:rPr>
              <w:t>Asbestos inspection or date when building was constructed and statement from appropriate authority that building is asbestos free (if Asbestos is present then a containment plan);</w:t>
            </w:r>
            <w:r>
              <w:rPr>
                <w:sz w:val="22"/>
                <w:szCs w:val="22"/>
              </w:rPr>
              <w:t xml:space="preserve"> and</w:t>
            </w:r>
          </w:p>
          <w:p w:rsidR="00521C0B" w:rsidRPr="005B107E" w:rsidRDefault="00521C0B" w:rsidP="00521C0B">
            <w:pPr>
              <w:numPr>
                <w:ilvl w:val="0"/>
                <w:numId w:val="27"/>
              </w:numPr>
              <w:rPr>
                <w:sz w:val="22"/>
                <w:szCs w:val="22"/>
              </w:rPr>
            </w:pPr>
            <w:r w:rsidRPr="005B107E">
              <w:rPr>
                <w:sz w:val="22"/>
                <w:szCs w:val="22"/>
              </w:rPr>
              <w:t>Statement regarding the non-existence of PCBs, or, if PCBs are present then a containment plan; and</w:t>
            </w:r>
          </w:p>
          <w:p w:rsidR="00521C0B" w:rsidRPr="00902667" w:rsidRDefault="00521C0B" w:rsidP="00521C0B">
            <w:pPr>
              <w:numPr>
                <w:ilvl w:val="0"/>
                <w:numId w:val="27"/>
              </w:numPr>
              <w:rPr>
                <w:sz w:val="22"/>
              </w:rPr>
            </w:pPr>
            <w:r w:rsidRPr="005B107E">
              <w:rPr>
                <w:sz w:val="22"/>
                <w:szCs w:val="22"/>
              </w:rPr>
              <w:t>Other inspections that may be required by local or state authorities</w:t>
            </w:r>
            <w:bookmarkEnd w:id="91"/>
          </w:p>
        </w:tc>
      </w:tr>
    </w:tbl>
    <w:p w:rsidR="00521C0B" w:rsidRDefault="00521C0B" w:rsidP="00521C0B">
      <w:pPr>
        <w:pStyle w:val="Header"/>
        <w:tabs>
          <w:tab w:val="clear" w:pos="4320"/>
          <w:tab w:val="clear" w:pos="8640"/>
        </w:tabs>
        <w:rPr>
          <w:sz w:val="22"/>
        </w:rPr>
      </w:pPr>
    </w:p>
    <w:p w:rsidR="00521C0B" w:rsidRDefault="00521C0B" w:rsidP="00521C0B">
      <w:bookmarkStart w:id="92" w:name="FINDING_PS_2o2"/>
      <w:bookmarkEnd w:id="92"/>
    </w:p>
    <w:p w:rsidR="00521C0B" w:rsidRDefault="00521C0B" w:rsidP="00521C0B">
      <w:pPr>
        <w:pStyle w:val="Header1"/>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2"/>
              <w:keepLines/>
              <w:rPr>
                <w:rStyle w:val="Strong1"/>
              </w:rPr>
            </w:pPr>
            <w:r>
              <w:rPr>
                <w:rStyle w:val="Strong1"/>
              </w:rPr>
              <w:lastRenderedPageBreak/>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2"/>
              <w:keepLines/>
              <w:rPr>
                <w:rStyle w:val="Strong1"/>
              </w:rPr>
            </w:pPr>
            <w:r>
              <w:rPr>
                <w:rStyle w:val="Strong1"/>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2"/>
              <w:keepLines/>
              <w:rPr>
                <w:rStyle w:val="Strong1"/>
              </w:rPr>
            </w:pPr>
            <w:r w:rsidRPr="00F2286F">
              <w:rPr>
                <w:rStyle w:val="Strong1"/>
              </w:rPr>
              <w:t>Department of Elementary and Secondary Education Findings</w:t>
            </w:r>
            <w:proofErr w:type="gramStart"/>
            <w:r w:rsidRPr="00F2286F">
              <w:rPr>
                <w:rStyle w:val="Strong1"/>
              </w:rPr>
              <w:t>:</w:t>
            </w:r>
            <w:proofErr w:type="gramEnd"/>
            <w:r>
              <w:br/>
            </w:r>
            <w:r w:rsidRPr="00E1714F">
              <w:rPr>
                <w:i/>
                <w:sz w:val="22"/>
                <w:szCs w:val="22"/>
              </w:rPr>
              <w:t>There are no issues identified for this criterion.</w:t>
            </w:r>
          </w:p>
          <w:p w:rsidR="00521C0B" w:rsidRPr="00E1714F" w:rsidRDefault="00521C0B" w:rsidP="00521C0B">
            <w:pPr>
              <w:pStyle w:val="Normal2"/>
              <w:keepLines/>
              <w:rPr>
                <w:i/>
                <w:sz w:val="22"/>
                <w:szCs w:val="22"/>
              </w:rPr>
            </w:pPr>
          </w:p>
        </w:tc>
      </w:tr>
    </w:tbl>
    <w:p w:rsidR="00521C0B" w:rsidRDefault="00521C0B" w:rsidP="00521C0B"/>
    <w:tbl>
      <w:tblPr>
        <w:tblW w:w="9754"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980"/>
        <w:gridCol w:w="7774"/>
      </w:tblGrid>
      <w:tr w:rsidR="00521C0B" w:rsidTr="00521C0B">
        <w:trPr>
          <w:tblHeader/>
        </w:trPr>
        <w:tc>
          <w:tcPr>
            <w:tcW w:w="198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74"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93" w:name="_Toc473697655"/>
            <w:r w:rsidR="00521C0B">
              <w:t> </w:t>
            </w:r>
            <w:r w:rsidR="00521C0B">
              <w:t> </w:t>
            </w:r>
            <w:r w:rsidR="00521C0B">
              <w:t> </w:t>
            </w:r>
            <w:r w:rsidR="00521C0B">
              <w:t> </w:t>
            </w:r>
            <w:r w:rsidR="00521C0B">
              <w:t> </w:t>
            </w:r>
            <w:bookmarkEnd w:id="93"/>
            <w:r>
              <w:fldChar w:fldCharType="end"/>
            </w:r>
          </w:p>
        </w:tc>
      </w:tr>
      <w:tr w:rsidR="00521C0B" w:rsidTr="00521C0B">
        <w:trPr>
          <w:tblHeader/>
        </w:trPr>
        <w:tc>
          <w:tcPr>
            <w:tcW w:w="198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74" w:type="dxa"/>
            <w:vAlign w:val="center"/>
          </w:tcPr>
          <w:p w:rsidR="00521C0B" w:rsidRDefault="00521C0B" w:rsidP="00521C0B">
            <w:pPr>
              <w:spacing w:after="58"/>
              <w:jc w:val="center"/>
              <w:rPr>
                <w:b/>
                <w:sz w:val="22"/>
              </w:rPr>
            </w:pPr>
            <w:r>
              <w:rPr>
                <w:b/>
                <w:sz w:val="22"/>
              </w:rPr>
              <w:t>Legal Standard</w:t>
            </w:r>
          </w:p>
        </w:tc>
      </w:tr>
      <w:tr w:rsidR="00521C0B" w:rsidTr="00521C0B">
        <w:tc>
          <w:tcPr>
            <w:tcW w:w="1980" w:type="dxa"/>
          </w:tcPr>
          <w:p w:rsidR="00521C0B" w:rsidRDefault="00521C0B" w:rsidP="00521C0B">
            <w:pPr>
              <w:rPr>
                <w:sz w:val="22"/>
              </w:rPr>
            </w:pPr>
            <w:r>
              <w:rPr>
                <w:sz w:val="22"/>
              </w:rPr>
              <w:t xml:space="preserve">2.3 </w:t>
            </w:r>
          </w:p>
          <w:p w:rsidR="00521C0B" w:rsidRDefault="00521C0B" w:rsidP="00521C0B">
            <w:pPr>
              <w:rPr>
                <w:sz w:val="22"/>
              </w:rPr>
            </w:pPr>
            <w:r>
              <w:rPr>
                <w:sz w:val="22"/>
              </w:rPr>
              <w:t>EEC Licensure</w:t>
            </w:r>
          </w:p>
          <w:p w:rsidR="00521C0B" w:rsidRDefault="00521C0B" w:rsidP="00521C0B">
            <w:pPr>
              <w:rPr>
                <w:sz w:val="22"/>
              </w:rPr>
            </w:pPr>
          </w:p>
          <w:p w:rsidR="00521C0B" w:rsidRDefault="00521C0B" w:rsidP="00521C0B">
            <w:pPr>
              <w:rPr>
                <w:sz w:val="22"/>
              </w:rPr>
            </w:pPr>
            <w:r>
              <w:rPr>
                <w:sz w:val="22"/>
              </w:rPr>
              <w:t>102 CMR 3.00</w:t>
            </w:r>
          </w:p>
          <w:p w:rsidR="00521C0B" w:rsidRDefault="00521C0B" w:rsidP="00521C0B">
            <w:pPr>
              <w:tabs>
                <w:tab w:val="left" w:pos="-720"/>
              </w:tabs>
              <w:rPr>
                <w:sz w:val="22"/>
              </w:rPr>
            </w:pPr>
            <w:r>
              <w:rPr>
                <w:b/>
                <w:bCs/>
                <w:sz w:val="22"/>
              </w:rPr>
              <w:t>(Residential Programs only)</w:t>
            </w:r>
          </w:p>
        </w:tc>
        <w:tc>
          <w:tcPr>
            <w:tcW w:w="7774" w:type="dxa"/>
          </w:tcPr>
          <w:p w:rsidR="00521C0B" w:rsidRDefault="00521C0B" w:rsidP="00521C0B">
            <w:pPr>
              <w:rPr>
                <w:sz w:val="22"/>
              </w:rPr>
            </w:pPr>
            <w:bookmarkStart w:id="94" w:name="CRIT_PS_2o3"/>
            <w:r>
              <w:rPr>
                <w:sz w:val="22"/>
              </w:rPr>
              <w:t xml:space="preserve">The residential program has a current, full license from the Department of Early Education and Care (EEC) (per 102 CMR 3.00).  </w:t>
            </w:r>
            <w:r>
              <w:rPr>
                <w:bCs/>
                <w:sz w:val="22"/>
              </w:rPr>
              <w:t>Approval by EEC to operate a group care facility or a day care center (if applicable).</w:t>
            </w:r>
            <w:bookmarkEnd w:id="94"/>
          </w:p>
        </w:tc>
      </w:tr>
    </w:tbl>
    <w:p w:rsidR="00521C0B" w:rsidRDefault="00521C0B" w:rsidP="00521C0B">
      <w:pPr>
        <w:pStyle w:val="Header2"/>
        <w:tabs>
          <w:tab w:val="clear" w:pos="4320"/>
          <w:tab w:val="clear" w:pos="8640"/>
        </w:tabs>
        <w:rPr>
          <w:sz w:val="22"/>
        </w:rPr>
      </w:pPr>
      <w:bookmarkStart w:id="95" w:name="FINDING_PS_2o3"/>
      <w:bookmarkEnd w:id="95"/>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3"/>
              <w:keepLines/>
              <w:rPr>
                <w:rStyle w:val="Strong2"/>
              </w:rPr>
            </w:pPr>
            <w:r>
              <w:rPr>
                <w:rStyle w:val="Strong2"/>
              </w:rPr>
              <w:t>Rating:</w:t>
            </w:r>
            <w:r w:rsidRPr="00E1714F">
              <w:rPr>
                <w:sz w:val="22"/>
                <w:szCs w:val="22"/>
              </w:rPr>
              <w:t xml:space="preserve"> Not Applicable</w:t>
            </w:r>
          </w:p>
        </w:tc>
      </w:tr>
      <w:tr w:rsidR="00521C0B" w:rsidTr="00521C0B">
        <w:trPr>
          <w:trHeight w:val="306"/>
        </w:trPr>
        <w:tc>
          <w:tcPr>
            <w:tcW w:w="9270" w:type="dxa"/>
          </w:tcPr>
          <w:p w:rsidR="00521C0B" w:rsidRDefault="00521C0B" w:rsidP="00521C0B">
            <w:pPr>
              <w:pStyle w:val="Normal3"/>
              <w:keepLines/>
              <w:rPr>
                <w:rStyle w:val="Strong2"/>
              </w:rPr>
            </w:pPr>
            <w:r>
              <w:rPr>
                <w:rStyle w:val="Strong2"/>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3"/>
              <w:keepLines/>
              <w:rPr>
                <w:rStyle w:val="Strong2"/>
              </w:rPr>
            </w:pPr>
            <w:r w:rsidRPr="00F2286F">
              <w:rPr>
                <w:rStyle w:val="Strong2"/>
              </w:rPr>
              <w:t>Department of Elementary and Secondary Education Findings</w:t>
            </w:r>
            <w:proofErr w:type="gramStart"/>
            <w:r w:rsidRPr="00F2286F">
              <w:rPr>
                <w:rStyle w:val="Strong2"/>
              </w:rPr>
              <w:t>:</w:t>
            </w:r>
            <w:proofErr w:type="gramEnd"/>
            <w:r>
              <w:br/>
            </w:r>
            <w:r w:rsidRPr="00E1714F">
              <w:rPr>
                <w:i/>
                <w:sz w:val="22"/>
                <w:szCs w:val="22"/>
              </w:rPr>
              <w:t>Granite Academy is a day program; therefore this criterion is not applicable.</w:t>
            </w:r>
          </w:p>
          <w:p w:rsidR="00521C0B" w:rsidRPr="00E1714F" w:rsidRDefault="00521C0B" w:rsidP="00521C0B">
            <w:pPr>
              <w:pStyle w:val="Normal3"/>
              <w:keepLines/>
              <w:rPr>
                <w:i/>
                <w:sz w:val="22"/>
                <w:szCs w:val="22"/>
              </w:rPr>
            </w:pPr>
          </w:p>
        </w:tc>
      </w:tr>
    </w:tbl>
    <w:p w:rsidR="00521C0B" w:rsidRDefault="00521C0B" w:rsidP="00521C0B">
      <w:pPr>
        <w:rPr>
          <w:sz w:val="22"/>
        </w:rPr>
      </w:pPr>
    </w:p>
    <w:tbl>
      <w:tblPr>
        <w:tblW w:w="0" w:type="auto"/>
        <w:jc w:val="center"/>
        <w:tblLayout w:type="fixed"/>
        <w:tblCellMar>
          <w:left w:w="177" w:type="dxa"/>
          <w:right w:w="177" w:type="dxa"/>
        </w:tblCellMar>
        <w:tblLook w:val="0000"/>
      </w:tblPr>
      <w:tblGrid>
        <w:gridCol w:w="8890"/>
      </w:tblGrid>
      <w:tr w:rsidR="00521C0B">
        <w:trPr>
          <w:jc w:val="center"/>
        </w:trPr>
        <w:tc>
          <w:tcPr>
            <w:tcW w:w="8890" w:type="dxa"/>
            <w:tcBorders>
              <w:top w:val="double" w:sz="7" w:space="0" w:color="000000"/>
              <w:left w:val="double" w:sz="7" w:space="0" w:color="000000"/>
              <w:bottom w:val="double" w:sz="7" w:space="0" w:color="000000"/>
              <w:right w:val="double" w:sz="7" w:space="0" w:color="000000"/>
            </w:tcBorders>
          </w:tcPr>
          <w:p w:rsidR="00521C0B" w:rsidRDefault="00521C0B" w:rsidP="00521C0B">
            <w:pPr>
              <w:pStyle w:val="Heading1"/>
              <w:rPr>
                <w:sz w:val="22"/>
              </w:rPr>
            </w:pPr>
          </w:p>
          <w:p w:rsidR="00521C0B" w:rsidRDefault="00521C0B" w:rsidP="00521C0B">
            <w:pPr>
              <w:pStyle w:val="Heading1"/>
              <w:rPr>
                <w:b/>
                <w:sz w:val="22"/>
              </w:rPr>
            </w:pPr>
            <w:r>
              <w:rPr>
                <w:b/>
                <w:sz w:val="22"/>
              </w:rPr>
              <w:t>AREA 4: DISCLOSURE OF INFORMATION</w:t>
            </w:r>
            <w:r w:rsidR="0050149E">
              <w:rPr>
                <w:b/>
                <w:sz w:val="22"/>
              </w:rPr>
              <w:fldChar w:fldCharType="begin"/>
            </w:r>
            <w:r>
              <w:instrText xml:space="preserve"> TC "</w:instrText>
            </w:r>
            <w:bookmarkStart w:id="96" w:name="_Toc302650162"/>
            <w:r>
              <w:rPr>
                <w:b/>
                <w:sz w:val="22"/>
              </w:rPr>
              <w:instrText>AREA 4: DISCLOSURE OF INFORMATION</w:instrText>
            </w:r>
            <w:bookmarkEnd w:id="96"/>
            <w:r>
              <w:instrText xml:space="preserve">" \f C \l "1" </w:instrText>
            </w:r>
            <w:r w:rsidR="0050149E">
              <w:rPr>
                <w:b/>
                <w:sz w:val="22"/>
              </w:rPr>
              <w:fldChar w:fldCharType="end"/>
            </w:r>
          </w:p>
          <w:p w:rsidR="00521C0B" w:rsidRDefault="00521C0B" w:rsidP="00521C0B">
            <w:pPr>
              <w:spacing w:after="58"/>
              <w:rPr>
                <w:sz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97" w:name="_Toc473697665"/>
            <w:r w:rsidR="00521C0B">
              <w:t> </w:t>
            </w:r>
            <w:r w:rsidR="00521C0B">
              <w:t> </w:t>
            </w:r>
            <w:r w:rsidR="00521C0B">
              <w:t> </w:t>
            </w:r>
            <w:r w:rsidR="00521C0B">
              <w:t> </w:t>
            </w:r>
            <w:r w:rsidR="00521C0B">
              <w:t> </w:t>
            </w:r>
            <w:bookmarkEnd w:id="97"/>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Tr="00521C0B">
        <w:trPr>
          <w:trHeight w:val="1966"/>
        </w:trPr>
        <w:tc>
          <w:tcPr>
            <w:tcW w:w="1530" w:type="dxa"/>
          </w:tcPr>
          <w:p w:rsidR="00521C0B" w:rsidRDefault="00521C0B" w:rsidP="00521C0B">
            <w:pPr>
              <w:pStyle w:val="Title"/>
              <w:jc w:val="left"/>
              <w:rPr>
                <w:b w:val="0"/>
                <w:bCs/>
                <w:sz w:val="22"/>
              </w:rPr>
            </w:pPr>
            <w:r>
              <w:rPr>
                <w:b w:val="0"/>
                <w:bCs/>
                <w:sz w:val="22"/>
              </w:rPr>
              <w:t>4.2 Public Information and Postings</w:t>
            </w:r>
          </w:p>
          <w:p w:rsidR="00521C0B" w:rsidRDefault="00521C0B" w:rsidP="00521C0B">
            <w:pPr>
              <w:pStyle w:val="Title"/>
              <w:jc w:val="left"/>
              <w:rPr>
                <w:b w:val="0"/>
                <w:bCs/>
                <w:sz w:val="22"/>
              </w:rPr>
            </w:pPr>
          </w:p>
          <w:p w:rsidR="00521C0B" w:rsidRPr="00CD0BD4" w:rsidRDefault="00521C0B" w:rsidP="00521C0B">
            <w:pPr>
              <w:pStyle w:val="BodyText2"/>
              <w:rPr>
                <w:i w:val="0"/>
              </w:rPr>
            </w:pPr>
            <w:r w:rsidRPr="00CD0BD4">
              <w:rPr>
                <w:i w:val="0"/>
              </w:rPr>
              <w:t>28.09(6)(a, b, c, d, e);</w:t>
            </w:r>
          </w:p>
          <w:p w:rsidR="00521C0B" w:rsidRDefault="00521C0B" w:rsidP="00521C0B">
            <w:pPr>
              <w:pStyle w:val="Title"/>
              <w:jc w:val="left"/>
              <w:rPr>
                <w:b w:val="0"/>
                <w:sz w:val="22"/>
              </w:rPr>
            </w:pPr>
            <w:r w:rsidRPr="00CD0BD4">
              <w:rPr>
                <w:b w:val="0"/>
                <w:bCs/>
                <w:sz w:val="22"/>
              </w:rPr>
              <w:t>28.09(2</w:t>
            </w:r>
            <w:proofErr w:type="gramStart"/>
            <w:r w:rsidRPr="00CD0BD4">
              <w:rPr>
                <w:b w:val="0"/>
                <w:bCs/>
                <w:sz w:val="22"/>
              </w:rPr>
              <w:t>)(</w:t>
            </w:r>
            <w:proofErr w:type="gramEnd"/>
            <w:r w:rsidRPr="00CD0BD4">
              <w:rPr>
                <w:b w:val="0"/>
                <w:bCs/>
                <w:sz w:val="22"/>
              </w:rPr>
              <w:t>b)(4)</w:t>
            </w:r>
          </w:p>
        </w:tc>
        <w:tc>
          <w:tcPr>
            <w:tcW w:w="7740" w:type="dxa"/>
          </w:tcPr>
          <w:p w:rsidR="00521C0B" w:rsidRPr="001D5701" w:rsidRDefault="00521C0B" w:rsidP="00521C0B">
            <w:pPr>
              <w:rPr>
                <w:sz w:val="22"/>
                <w:szCs w:val="22"/>
              </w:rPr>
            </w:pPr>
            <w:bookmarkStart w:id="98" w:name="CRIT_PS_4o2"/>
            <w:r w:rsidRPr="001D5701">
              <w:rPr>
                <w:sz w:val="22"/>
                <w:szCs w:val="22"/>
              </w:rPr>
              <w:t>The following information must be publicly posted:</w:t>
            </w:r>
          </w:p>
          <w:p w:rsidR="00521C0B" w:rsidRPr="001D5701" w:rsidRDefault="00521C0B" w:rsidP="00521C0B">
            <w:pPr>
              <w:numPr>
                <w:ilvl w:val="0"/>
                <w:numId w:val="26"/>
              </w:numPr>
              <w:rPr>
                <w:sz w:val="22"/>
                <w:szCs w:val="22"/>
              </w:rPr>
            </w:pPr>
            <w:r w:rsidRPr="001D5701">
              <w:rPr>
                <w:sz w:val="22"/>
                <w:szCs w:val="22"/>
              </w:rPr>
              <w:t>First aid procedures;</w:t>
            </w:r>
          </w:p>
          <w:p w:rsidR="00521C0B" w:rsidRPr="001D5701" w:rsidRDefault="00521C0B" w:rsidP="00521C0B">
            <w:pPr>
              <w:numPr>
                <w:ilvl w:val="0"/>
                <w:numId w:val="26"/>
              </w:numPr>
              <w:rPr>
                <w:sz w:val="22"/>
                <w:szCs w:val="22"/>
              </w:rPr>
            </w:pPr>
            <w:r w:rsidRPr="001D5701">
              <w:rPr>
                <w:sz w:val="22"/>
                <w:szCs w:val="22"/>
              </w:rPr>
              <w:t>Emergency procedures;</w:t>
            </w:r>
          </w:p>
          <w:p w:rsidR="00521C0B" w:rsidRPr="001D5701" w:rsidRDefault="00521C0B" w:rsidP="00521C0B">
            <w:pPr>
              <w:numPr>
                <w:ilvl w:val="0"/>
                <w:numId w:val="26"/>
              </w:numPr>
              <w:rPr>
                <w:sz w:val="22"/>
                <w:szCs w:val="22"/>
              </w:rPr>
            </w:pPr>
            <w:r>
              <w:rPr>
                <w:sz w:val="22"/>
                <w:szCs w:val="22"/>
              </w:rPr>
              <w:t>Emergency telephone numbers;</w:t>
            </w:r>
          </w:p>
          <w:p w:rsidR="00521C0B" w:rsidRPr="001D5701" w:rsidRDefault="00521C0B" w:rsidP="00521C0B">
            <w:pPr>
              <w:numPr>
                <w:ilvl w:val="0"/>
                <w:numId w:val="26"/>
              </w:numPr>
              <w:rPr>
                <w:sz w:val="22"/>
                <w:szCs w:val="22"/>
              </w:rPr>
            </w:pPr>
            <w:r w:rsidRPr="001D5701">
              <w:rPr>
                <w:sz w:val="22"/>
                <w:szCs w:val="22"/>
              </w:rPr>
              <w:t>Current ESE approval certificate; and</w:t>
            </w:r>
          </w:p>
          <w:p w:rsidR="00521C0B" w:rsidRDefault="00521C0B" w:rsidP="00521C0B">
            <w:pPr>
              <w:numPr>
                <w:ilvl w:val="0"/>
                <w:numId w:val="26"/>
              </w:numPr>
              <w:rPr>
                <w:b/>
              </w:rPr>
            </w:pPr>
            <w:r w:rsidRPr="001D5701">
              <w:rPr>
                <w:sz w:val="22"/>
                <w:szCs w:val="22"/>
              </w:rPr>
              <w:t>Current EEC License if applicable.</w:t>
            </w:r>
            <w:bookmarkEnd w:id="98"/>
          </w:p>
        </w:tc>
      </w:tr>
    </w:tbl>
    <w:p w:rsidR="00521C0B" w:rsidRDefault="00521C0B" w:rsidP="00521C0B">
      <w:pPr>
        <w:pStyle w:val="Header3"/>
        <w:tabs>
          <w:tab w:val="clear" w:pos="4320"/>
          <w:tab w:val="clear" w:pos="8640"/>
        </w:tabs>
        <w:rPr>
          <w:sz w:val="22"/>
        </w:rPr>
      </w:pPr>
      <w:bookmarkStart w:id="99" w:name="FINDING_PS_4o2"/>
      <w:bookmarkEnd w:id="99"/>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4"/>
              <w:keepLines/>
              <w:rPr>
                <w:rStyle w:val="Strong3"/>
              </w:rPr>
            </w:pPr>
            <w:r>
              <w:rPr>
                <w:rStyle w:val="Strong3"/>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4"/>
              <w:keepLines/>
              <w:rPr>
                <w:rStyle w:val="Strong3"/>
              </w:rPr>
            </w:pPr>
            <w:r>
              <w:rPr>
                <w:rStyle w:val="Strong3"/>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4"/>
              <w:keepLines/>
              <w:rPr>
                <w:rStyle w:val="Strong3"/>
              </w:rPr>
            </w:pPr>
            <w:r w:rsidRPr="00F2286F">
              <w:rPr>
                <w:rStyle w:val="Strong3"/>
              </w:rPr>
              <w:t>Department of Elementary and Secondary Education Findings</w:t>
            </w:r>
            <w:proofErr w:type="gramStart"/>
            <w:r w:rsidRPr="00F2286F">
              <w:rPr>
                <w:rStyle w:val="Strong3"/>
              </w:rPr>
              <w:t>:</w:t>
            </w:r>
            <w:proofErr w:type="gramEnd"/>
            <w:r>
              <w:br/>
            </w:r>
            <w:r w:rsidRPr="00E1714F">
              <w:rPr>
                <w:i/>
                <w:sz w:val="22"/>
                <w:szCs w:val="22"/>
              </w:rPr>
              <w:t>There are no issues identified for this criterion.</w:t>
            </w:r>
          </w:p>
          <w:p w:rsidR="00521C0B" w:rsidRPr="00E1714F" w:rsidRDefault="00521C0B" w:rsidP="00521C0B">
            <w:pPr>
              <w:pStyle w:val="Normal4"/>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CD0BD4" w:rsidTr="00521C0B">
        <w:tc>
          <w:tcPr>
            <w:tcW w:w="1530" w:type="dxa"/>
          </w:tcPr>
          <w:p w:rsidR="00521C0B" w:rsidRDefault="00521C0B" w:rsidP="00521C0B">
            <w:pPr>
              <w:pStyle w:val="Title"/>
              <w:jc w:val="left"/>
              <w:rPr>
                <w:b w:val="0"/>
                <w:sz w:val="22"/>
              </w:rPr>
            </w:pPr>
            <w:r>
              <w:rPr>
                <w:b w:val="0"/>
                <w:sz w:val="22"/>
              </w:rPr>
              <w:t>4.4 Advance Notice of Proposed Program/</w:t>
            </w:r>
          </w:p>
          <w:p w:rsidR="00521C0B" w:rsidRDefault="00521C0B" w:rsidP="00521C0B">
            <w:pPr>
              <w:pStyle w:val="Title"/>
              <w:jc w:val="left"/>
              <w:rPr>
                <w:b w:val="0"/>
                <w:sz w:val="22"/>
              </w:rPr>
            </w:pPr>
            <w:r>
              <w:rPr>
                <w:b w:val="0"/>
                <w:sz w:val="22"/>
              </w:rPr>
              <w:t>Facility Change</w:t>
            </w:r>
          </w:p>
          <w:p w:rsidR="00521C0B" w:rsidRDefault="00521C0B" w:rsidP="00521C0B">
            <w:pPr>
              <w:pStyle w:val="Title"/>
              <w:jc w:val="left"/>
              <w:rPr>
                <w:b w:val="0"/>
                <w:sz w:val="22"/>
              </w:rPr>
            </w:pPr>
          </w:p>
          <w:p w:rsidR="00521C0B" w:rsidRPr="00913CF7" w:rsidRDefault="00521C0B" w:rsidP="00521C0B">
            <w:pPr>
              <w:pStyle w:val="Title"/>
              <w:jc w:val="left"/>
              <w:rPr>
                <w:b w:val="0"/>
                <w:sz w:val="22"/>
              </w:rPr>
            </w:pPr>
            <w:r w:rsidRPr="00913CF7">
              <w:rPr>
                <w:b w:val="0"/>
                <w:sz w:val="22"/>
              </w:rPr>
              <w:t>28.09 (5</w:t>
            </w:r>
            <w:proofErr w:type="gramStart"/>
            <w:r w:rsidRPr="00913CF7">
              <w:rPr>
                <w:b w:val="0"/>
                <w:sz w:val="22"/>
              </w:rPr>
              <w:t>)(</w:t>
            </w:r>
            <w:proofErr w:type="gramEnd"/>
            <w:r w:rsidRPr="00913CF7">
              <w:rPr>
                <w:b w:val="0"/>
                <w:sz w:val="22"/>
              </w:rPr>
              <w:t>c)</w:t>
            </w:r>
          </w:p>
        </w:tc>
        <w:tc>
          <w:tcPr>
            <w:tcW w:w="7740" w:type="dxa"/>
          </w:tcPr>
          <w:p w:rsidR="00521C0B" w:rsidRPr="002C3770" w:rsidRDefault="00521C0B" w:rsidP="00521C0B">
            <w:pPr>
              <w:rPr>
                <w:bCs/>
                <w:sz w:val="22"/>
                <w:szCs w:val="22"/>
              </w:rPr>
            </w:pPr>
            <w:bookmarkStart w:id="100" w:name="CRIT_PS_4o4"/>
            <w:r w:rsidRPr="002C3770">
              <w:rPr>
                <w:sz w:val="22"/>
                <w:szCs w:val="22"/>
              </w:rPr>
              <w:t>The program shall develop and implement a written procedure describing how it notifies the Department of substantial changes within its program and identifying the person responsible for making this notification.</w:t>
            </w:r>
          </w:p>
          <w:p w:rsidR="00521C0B" w:rsidRPr="002C3770" w:rsidRDefault="00521C0B" w:rsidP="00521C0B">
            <w:pPr>
              <w:rPr>
                <w:bCs/>
                <w:sz w:val="22"/>
                <w:szCs w:val="22"/>
              </w:rPr>
            </w:pPr>
          </w:p>
          <w:p w:rsidR="00521C0B" w:rsidRPr="002C3770" w:rsidRDefault="00521C0B" w:rsidP="00521C0B">
            <w:pPr>
              <w:rPr>
                <w:bCs/>
                <w:sz w:val="22"/>
                <w:szCs w:val="22"/>
              </w:rPr>
            </w:pPr>
            <w:r w:rsidRPr="002C3770">
              <w:rPr>
                <w:bCs/>
                <w:sz w:val="22"/>
                <w:szCs w:val="22"/>
              </w:rPr>
              <w:t>The program notifies the Department using the Department’s Form 1 (</w:t>
            </w:r>
            <w:hyperlink r:id="rId20" w:history="1">
              <w:r w:rsidRPr="002C3770">
                <w:rPr>
                  <w:rStyle w:val="Hyperlink"/>
                  <w:bCs/>
                  <w:sz w:val="22"/>
                  <w:szCs w:val="22"/>
                </w:rPr>
                <w:t>http://www.doe.mass.edu/pqa/sa_nr</w:t>
              </w:r>
            </w:hyperlink>
            <w:r w:rsidRPr="002C3770">
              <w:rPr>
                <w:bCs/>
                <w:sz w:val="22"/>
                <w:szCs w:val="22"/>
              </w:rPr>
              <w:t>) and also notifies school districts and parents of any new policies and procedures and/or changes in current policies and procedures.</w:t>
            </w:r>
          </w:p>
          <w:p w:rsidR="00521C0B" w:rsidRPr="002C3770" w:rsidRDefault="00521C0B" w:rsidP="00521C0B">
            <w:pPr>
              <w:rPr>
                <w:bCs/>
                <w:sz w:val="22"/>
                <w:szCs w:val="22"/>
              </w:rPr>
            </w:pPr>
          </w:p>
          <w:p w:rsidR="00521C0B" w:rsidRPr="00CD0BD4" w:rsidRDefault="00521C0B" w:rsidP="00521C0B">
            <w:pPr>
              <w:rPr>
                <w:bCs/>
              </w:rPr>
            </w:pPr>
            <w:r w:rsidRPr="002C3770">
              <w:rPr>
                <w:bCs/>
                <w:sz w:val="22"/>
                <w:szCs w:val="22"/>
              </w:rPr>
              <w:t>Prior to any substantial change to the program or physical plant, the program provides written notification of intent to change to the Department. Notice shall be given with sufficient time to allow the Department to assess the need for the proposed change and the effects of such change on the educational program.  The program must also provide written notification to the Department of any sudden and/or unexpected changes that may impact the overall health or safety of students and/or the delivery of services required by IEPs.</w:t>
            </w:r>
            <w:bookmarkEnd w:id="100"/>
          </w:p>
        </w:tc>
      </w:tr>
    </w:tbl>
    <w:p w:rsidR="00521C0B" w:rsidRDefault="00521C0B" w:rsidP="00521C0B">
      <w:pPr>
        <w:pStyle w:val="Header"/>
        <w:tabs>
          <w:tab w:val="clear" w:pos="4320"/>
          <w:tab w:val="clear" w:pos="8640"/>
        </w:tabs>
        <w:rPr>
          <w:sz w:val="22"/>
        </w:rPr>
      </w:pPr>
    </w:p>
    <w:p w:rsidR="00521C0B" w:rsidRDefault="00521C0B">
      <w:pPr>
        <w:rPr>
          <w:sz w:val="22"/>
        </w:rPr>
      </w:pPr>
      <w:bookmarkStart w:id="101" w:name="FINDING_PS_4o4"/>
      <w:bookmarkEnd w:id="101"/>
    </w:p>
    <w:p w:rsidR="00521C0B" w:rsidRDefault="00521C0B" w:rsidP="00521C0B">
      <w:pPr>
        <w:pStyle w:val="Header4"/>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5"/>
              <w:keepLines/>
              <w:rPr>
                <w:rStyle w:val="Strong4"/>
              </w:rPr>
            </w:pPr>
            <w:r>
              <w:rPr>
                <w:rStyle w:val="Strong4"/>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5"/>
              <w:keepLines/>
              <w:rPr>
                <w:rStyle w:val="Strong4"/>
              </w:rPr>
            </w:pPr>
            <w:r>
              <w:rPr>
                <w:rStyle w:val="Strong4"/>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5"/>
              <w:keepLines/>
              <w:rPr>
                <w:rStyle w:val="Strong4"/>
              </w:rPr>
            </w:pPr>
            <w:r w:rsidRPr="00F2286F">
              <w:rPr>
                <w:rStyle w:val="Strong4"/>
              </w:rPr>
              <w:t>Department of Elementary and Secondary Education Findings</w:t>
            </w:r>
            <w:proofErr w:type="gramStart"/>
            <w:r w:rsidRPr="00F2286F">
              <w:rPr>
                <w:rStyle w:val="Strong4"/>
              </w:rPr>
              <w:t>:</w:t>
            </w:r>
            <w:proofErr w:type="gramEnd"/>
            <w:r>
              <w:br/>
            </w:r>
            <w:r w:rsidRPr="00E1714F">
              <w:rPr>
                <w:i/>
                <w:sz w:val="22"/>
                <w:szCs w:val="22"/>
              </w:rPr>
              <w:t>There are no issues identified for this criterion.</w:t>
            </w:r>
          </w:p>
          <w:p w:rsidR="00521C0B" w:rsidRPr="00E1714F" w:rsidRDefault="00521C0B" w:rsidP="00521C0B">
            <w:pPr>
              <w:pStyle w:val="Normal5"/>
              <w:keepLines/>
              <w:rPr>
                <w:i/>
                <w:sz w:val="22"/>
                <w:szCs w:val="22"/>
              </w:rPr>
            </w:pPr>
          </w:p>
        </w:tc>
      </w:tr>
    </w:tbl>
    <w:p w:rsidR="00521C0B" w:rsidRDefault="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pPr>
              <w:spacing w:line="120" w:lineRule="exact"/>
              <w:rPr>
                <w:b/>
                <w:sz w:val="22"/>
              </w:rPr>
            </w:pPr>
          </w:p>
          <w:p w:rsidR="00521C0B" w:rsidRDefault="00521C0B">
            <w:pPr>
              <w:jc w:val="center"/>
              <w:rPr>
                <w:b/>
                <w:sz w:val="22"/>
              </w:rPr>
            </w:pPr>
            <w:r>
              <w:rPr>
                <w:b/>
                <w:sz w:val="22"/>
              </w:rPr>
              <w:t>CRITERION</w:t>
            </w:r>
          </w:p>
          <w:p w:rsidR="00521C0B" w:rsidRDefault="00521C0B">
            <w:pPr>
              <w:spacing w:after="58"/>
              <w:jc w:val="center"/>
              <w:rPr>
                <w:b/>
                <w:sz w:val="22"/>
              </w:rPr>
            </w:pPr>
            <w:r>
              <w:rPr>
                <w:b/>
                <w:sz w:val="22"/>
              </w:rPr>
              <w:t>NUMBER</w:t>
            </w:r>
          </w:p>
        </w:tc>
        <w:tc>
          <w:tcPr>
            <w:tcW w:w="7740" w:type="dxa"/>
            <w:vAlign w:val="center"/>
          </w:tcPr>
          <w:p w:rsidR="00521C0B" w:rsidRDefault="0050149E">
            <w:pPr>
              <w:pStyle w:val="Heading2"/>
            </w:pPr>
            <w:r>
              <w:fldChar w:fldCharType="begin">
                <w:ffData>
                  <w:name w:val="Text1"/>
                  <w:enabled/>
                  <w:calcOnExit w:val="0"/>
                  <w:textInput/>
                </w:ffData>
              </w:fldChar>
            </w:r>
            <w:r w:rsidR="00521C0B">
              <w:instrText xml:space="preserve"> FORMTEXT </w:instrText>
            </w:r>
            <w:r>
              <w:fldChar w:fldCharType="separate"/>
            </w:r>
            <w:bookmarkStart w:id="102" w:name="_Toc473697667"/>
            <w:r w:rsidR="00521C0B">
              <w:t> </w:t>
            </w:r>
            <w:r w:rsidR="00521C0B">
              <w:t> </w:t>
            </w:r>
            <w:r w:rsidR="00521C0B">
              <w:t> </w:t>
            </w:r>
            <w:r w:rsidR="00521C0B">
              <w:t> </w:t>
            </w:r>
            <w:r w:rsidR="00521C0B">
              <w:t> </w:t>
            </w:r>
            <w:bookmarkEnd w:id="102"/>
            <w:r>
              <w:fldChar w:fldCharType="end"/>
            </w:r>
          </w:p>
        </w:tc>
      </w:tr>
      <w:tr w:rsidR="00521C0B" w:rsidTr="00521C0B">
        <w:trPr>
          <w:tblHeader/>
        </w:trPr>
        <w:tc>
          <w:tcPr>
            <w:tcW w:w="1530" w:type="dxa"/>
          </w:tcPr>
          <w:p w:rsidR="00521C0B" w:rsidRDefault="00521C0B">
            <w:pPr>
              <w:spacing w:line="120" w:lineRule="exact"/>
              <w:rPr>
                <w:b/>
                <w:sz w:val="22"/>
              </w:rPr>
            </w:pPr>
          </w:p>
          <w:p w:rsidR="00521C0B" w:rsidRDefault="00521C0B">
            <w:pPr>
              <w:spacing w:after="58"/>
              <w:jc w:val="center"/>
              <w:rPr>
                <w:b/>
                <w:sz w:val="22"/>
              </w:rPr>
            </w:pPr>
          </w:p>
        </w:tc>
        <w:tc>
          <w:tcPr>
            <w:tcW w:w="7740" w:type="dxa"/>
            <w:vAlign w:val="center"/>
          </w:tcPr>
          <w:p w:rsidR="00521C0B" w:rsidRDefault="00521C0B">
            <w:pPr>
              <w:spacing w:after="58"/>
              <w:jc w:val="center"/>
              <w:rPr>
                <w:b/>
                <w:sz w:val="22"/>
              </w:rPr>
            </w:pPr>
            <w:r>
              <w:rPr>
                <w:b/>
                <w:sz w:val="22"/>
              </w:rPr>
              <w:t>Legal Standard</w:t>
            </w:r>
          </w:p>
        </w:tc>
      </w:tr>
      <w:tr w:rsidR="00521C0B" w:rsidRPr="00694905" w:rsidTr="00521C0B">
        <w:tc>
          <w:tcPr>
            <w:tcW w:w="1530" w:type="dxa"/>
          </w:tcPr>
          <w:p w:rsidR="00521C0B" w:rsidRDefault="00521C0B" w:rsidP="00521C0B">
            <w:pPr>
              <w:pStyle w:val="Title"/>
              <w:jc w:val="left"/>
              <w:rPr>
                <w:b w:val="0"/>
                <w:bCs/>
                <w:sz w:val="22"/>
              </w:rPr>
            </w:pPr>
            <w:r>
              <w:rPr>
                <w:b w:val="0"/>
                <w:bCs/>
                <w:sz w:val="22"/>
              </w:rPr>
              <w:t>4.5 Immediate Notification</w:t>
            </w:r>
          </w:p>
          <w:p w:rsidR="00521C0B" w:rsidRDefault="00521C0B" w:rsidP="00521C0B">
            <w:pPr>
              <w:pStyle w:val="Title"/>
              <w:jc w:val="left"/>
              <w:rPr>
                <w:b w:val="0"/>
                <w:bCs/>
                <w:sz w:val="22"/>
              </w:rPr>
            </w:pPr>
          </w:p>
          <w:p w:rsidR="00521C0B" w:rsidRDefault="00521C0B" w:rsidP="00521C0B">
            <w:pPr>
              <w:pStyle w:val="Title"/>
              <w:jc w:val="left"/>
              <w:rPr>
                <w:b w:val="0"/>
                <w:bCs/>
                <w:sz w:val="22"/>
              </w:rPr>
            </w:pPr>
            <w:r>
              <w:rPr>
                <w:b w:val="0"/>
                <w:bCs/>
                <w:sz w:val="22"/>
              </w:rPr>
              <w:t>18.03(10); 18.05(7);</w:t>
            </w:r>
          </w:p>
          <w:p w:rsidR="00521C0B" w:rsidRPr="00CD0BD4" w:rsidRDefault="00521C0B" w:rsidP="00521C0B">
            <w:pPr>
              <w:pStyle w:val="Title"/>
              <w:jc w:val="left"/>
              <w:rPr>
                <w:b w:val="0"/>
                <w:bCs/>
                <w:sz w:val="22"/>
                <w:szCs w:val="22"/>
              </w:rPr>
            </w:pPr>
            <w:r w:rsidRPr="00CD0BD4">
              <w:rPr>
                <w:b w:val="0"/>
                <w:sz w:val="22"/>
                <w:szCs w:val="22"/>
              </w:rPr>
              <w:t>28.09(12) (a, b)</w:t>
            </w:r>
          </w:p>
        </w:tc>
        <w:tc>
          <w:tcPr>
            <w:tcW w:w="7740" w:type="dxa"/>
          </w:tcPr>
          <w:p w:rsidR="00521C0B" w:rsidRPr="00694905" w:rsidRDefault="00521C0B" w:rsidP="00521C0B">
            <w:pPr>
              <w:rPr>
                <w:sz w:val="22"/>
                <w:szCs w:val="22"/>
              </w:rPr>
            </w:pPr>
            <w:bookmarkStart w:id="103" w:name="CRIT_PS_4o5"/>
            <w:r w:rsidRPr="00694905">
              <w:rPr>
                <w:sz w:val="22"/>
                <w:szCs w:val="22"/>
              </w:rPr>
              <w:t>The program shall develop and implement a written procedure describing how it notifies all appropriate parties of serious incidents within the program and identifying the person responsible for making this notification.</w:t>
            </w:r>
          </w:p>
          <w:p w:rsidR="00521C0B" w:rsidRPr="00694905" w:rsidRDefault="00521C0B" w:rsidP="00521C0B">
            <w:pPr>
              <w:rPr>
                <w:sz w:val="22"/>
                <w:szCs w:val="22"/>
              </w:rPr>
            </w:pPr>
          </w:p>
          <w:p w:rsidR="00521C0B" w:rsidRPr="00694905" w:rsidRDefault="00521C0B" w:rsidP="00521C0B">
            <w:pPr>
              <w:rPr>
                <w:sz w:val="22"/>
                <w:szCs w:val="22"/>
                <w:u w:val="single"/>
              </w:rPr>
            </w:pPr>
            <w:r w:rsidRPr="00694905">
              <w:rPr>
                <w:sz w:val="22"/>
                <w:szCs w:val="22"/>
                <w:u w:val="single"/>
              </w:rPr>
              <w:t>For ALL students (</w:t>
            </w:r>
            <w:smartTag w:uri="urn:schemas-microsoft-com:office:smarttags" w:element="State">
              <w:smartTag w:uri="urn:schemas-microsoft-com:office:smarttags" w:element="place">
                <w:r w:rsidRPr="00694905">
                  <w:rPr>
                    <w:sz w:val="22"/>
                    <w:szCs w:val="22"/>
                    <w:u w:val="single"/>
                  </w:rPr>
                  <w:t>Massachusetts</w:t>
                </w:r>
              </w:smartTag>
            </w:smartTag>
            <w:r w:rsidRPr="00694905">
              <w:rPr>
                <w:sz w:val="22"/>
                <w:szCs w:val="22"/>
                <w:u w:val="single"/>
              </w:rPr>
              <w:t xml:space="preserve"> and Out-of-State students)</w:t>
            </w:r>
          </w:p>
          <w:p w:rsidR="00521C0B" w:rsidRPr="00694905" w:rsidRDefault="00521C0B" w:rsidP="00521C0B">
            <w:pPr>
              <w:rPr>
                <w:sz w:val="22"/>
                <w:szCs w:val="22"/>
              </w:rPr>
            </w:pPr>
            <w:r w:rsidRPr="00694905">
              <w:rPr>
                <w:sz w:val="22"/>
                <w:szCs w:val="22"/>
              </w:rPr>
              <w:t>The program makes immediate notification to the parent, the public school district special education administrator, and to any state agency involved in the student’s care or placement (by telephone and letter), and the Department of Elementary and Secondary Education (by telephone and Form 2) of the following incidents:</w:t>
            </w:r>
          </w:p>
          <w:p w:rsidR="00521C0B" w:rsidRPr="00694905" w:rsidRDefault="00521C0B" w:rsidP="00521C0B">
            <w:pPr>
              <w:numPr>
                <w:ilvl w:val="0"/>
                <w:numId w:val="14"/>
              </w:numPr>
              <w:tabs>
                <w:tab w:val="clear" w:pos="720"/>
              </w:tabs>
              <w:ind w:left="360"/>
              <w:rPr>
                <w:sz w:val="22"/>
                <w:szCs w:val="22"/>
              </w:rPr>
            </w:pPr>
            <w:r w:rsidRPr="00694905">
              <w:rPr>
                <w:sz w:val="22"/>
                <w:szCs w:val="22"/>
              </w:rPr>
              <w:t>Death of a student;</w:t>
            </w:r>
          </w:p>
          <w:p w:rsidR="00521C0B" w:rsidRPr="00694905" w:rsidRDefault="00521C0B" w:rsidP="00521C0B">
            <w:pPr>
              <w:numPr>
                <w:ilvl w:val="0"/>
                <w:numId w:val="14"/>
              </w:numPr>
              <w:tabs>
                <w:tab w:val="clear" w:pos="720"/>
                <w:tab w:val="num" w:pos="339"/>
              </w:tabs>
              <w:ind w:left="360"/>
              <w:rPr>
                <w:sz w:val="22"/>
                <w:szCs w:val="22"/>
              </w:rPr>
            </w:pPr>
            <w:r w:rsidRPr="00694905">
              <w:rPr>
                <w:sz w:val="22"/>
                <w:szCs w:val="22"/>
              </w:rPr>
              <w:t>Filing of a 51-A report with DCF, or a complaint to the Disabled Persons Protection Commission against the school or a school staff member for abuse or neglect of a student;</w:t>
            </w:r>
          </w:p>
          <w:p w:rsidR="00521C0B" w:rsidRPr="00694905" w:rsidRDefault="00521C0B" w:rsidP="00521C0B">
            <w:pPr>
              <w:numPr>
                <w:ilvl w:val="0"/>
                <w:numId w:val="14"/>
              </w:numPr>
              <w:tabs>
                <w:tab w:val="clear" w:pos="720"/>
                <w:tab w:val="num" w:pos="339"/>
              </w:tabs>
              <w:ind w:left="360"/>
              <w:rPr>
                <w:sz w:val="22"/>
                <w:szCs w:val="22"/>
              </w:rPr>
            </w:pPr>
            <w:r w:rsidRPr="00694905">
              <w:rPr>
                <w:sz w:val="22"/>
                <w:szCs w:val="22"/>
              </w:rPr>
              <w:t>Any action taken by a federal, state or local agency that might jeopardize the school’s approval with the Department; and</w:t>
            </w:r>
          </w:p>
          <w:p w:rsidR="00521C0B" w:rsidRPr="00694905" w:rsidRDefault="00521C0B" w:rsidP="00521C0B">
            <w:pPr>
              <w:numPr>
                <w:ilvl w:val="0"/>
                <w:numId w:val="14"/>
              </w:numPr>
              <w:tabs>
                <w:tab w:val="clear" w:pos="720"/>
                <w:tab w:val="num" w:pos="339"/>
              </w:tabs>
              <w:ind w:left="360"/>
              <w:rPr>
                <w:sz w:val="22"/>
                <w:szCs w:val="22"/>
              </w:rPr>
            </w:pPr>
            <w:r w:rsidRPr="00694905">
              <w:rPr>
                <w:sz w:val="22"/>
                <w:szCs w:val="22"/>
              </w:rPr>
              <w:t xml:space="preserve">Any legal proceeding brought against the school or its employee(s) arising out of circumstances related to the care or education of any of its students regardless of </w:t>
            </w:r>
            <w:r w:rsidRPr="00694905">
              <w:rPr>
                <w:sz w:val="22"/>
                <w:szCs w:val="22"/>
              </w:rPr>
              <w:lastRenderedPageBreak/>
              <w:t>state of residency.</w:t>
            </w:r>
          </w:p>
          <w:p w:rsidR="00521C0B" w:rsidRPr="00694905" w:rsidRDefault="00521C0B" w:rsidP="00521C0B">
            <w:pPr>
              <w:ind w:left="360" w:hanging="360"/>
              <w:rPr>
                <w:sz w:val="22"/>
                <w:szCs w:val="22"/>
              </w:rPr>
            </w:pPr>
          </w:p>
          <w:p w:rsidR="00521C0B" w:rsidRPr="00694905" w:rsidRDefault="00521C0B" w:rsidP="00DE6CA4">
            <w:pPr>
              <w:rPr>
                <w:sz w:val="22"/>
                <w:szCs w:val="22"/>
                <w:u w:val="single"/>
              </w:rPr>
            </w:pPr>
            <w:r w:rsidRPr="00694905">
              <w:rPr>
                <w:sz w:val="22"/>
                <w:szCs w:val="22"/>
                <w:u w:val="single"/>
              </w:rPr>
              <w:t xml:space="preserve">For </w:t>
            </w:r>
            <w:smartTag w:uri="urn:schemas-microsoft-com:office:smarttags" w:element="State">
              <w:smartTag w:uri="urn:schemas-microsoft-com:office:smarttags" w:element="place">
                <w:r w:rsidRPr="00694905">
                  <w:rPr>
                    <w:sz w:val="22"/>
                    <w:szCs w:val="22"/>
                    <w:u w:val="single"/>
                  </w:rPr>
                  <w:t>Massachusetts</w:t>
                </w:r>
              </w:smartTag>
            </w:smartTag>
            <w:r w:rsidRPr="00694905">
              <w:rPr>
                <w:sz w:val="22"/>
                <w:szCs w:val="22"/>
                <w:u w:val="single"/>
              </w:rPr>
              <w:t xml:space="preserve"> Students Only:</w:t>
            </w:r>
          </w:p>
          <w:p w:rsidR="00521C0B" w:rsidRPr="00694905" w:rsidRDefault="00521C0B" w:rsidP="00521C0B">
            <w:pPr>
              <w:numPr>
                <w:ilvl w:val="0"/>
                <w:numId w:val="14"/>
              </w:numPr>
              <w:tabs>
                <w:tab w:val="clear" w:pos="720"/>
                <w:tab w:val="num" w:pos="339"/>
              </w:tabs>
              <w:ind w:left="360"/>
              <w:rPr>
                <w:sz w:val="22"/>
                <w:szCs w:val="22"/>
              </w:rPr>
            </w:pPr>
            <w:r w:rsidRPr="00694905">
              <w:rPr>
                <w:sz w:val="22"/>
                <w:szCs w:val="22"/>
              </w:rPr>
              <w:t>The hospitalization of a Massachusetts student (including out-patient emergency room visits) due to physical injury at school or previously unidentified illness, accident or disorder which occurs while the student is in the program;</w:t>
            </w:r>
          </w:p>
          <w:p w:rsidR="00521C0B" w:rsidRPr="00694905" w:rsidRDefault="00521C0B" w:rsidP="00521C0B">
            <w:pPr>
              <w:numPr>
                <w:ilvl w:val="0"/>
                <w:numId w:val="14"/>
              </w:numPr>
              <w:tabs>
                <w:tab w:val="clear" w:pos="720"/>
                <w:tab w:val="num" w:pos="339"/>
              </w:tabs>
              <w:ind w:left="360"/>
              <w:rPr>
                <w:sz w:val="22"/>
                <w:szCs w:val="22"/>
              </w:rPr>
            </w:pPr>
            <w:smartTag w:uri="urn:schemas-microsoft-com:office:smarttags" w:element="State">
              <w:smartTag w:uri="urn:schemas-microsoft-com:office:smarttags" w:element="place">
                <w:r w:rsidRPr="00694905">
                  <w:rPr>
                    <w:sz w:val="22"/>
                    <w:szCs w:val="22"/>
                  </w:rPr>
                  <w:t>Massachusetts</w:t>
                </w:r>
              </w:smartTag>
            </w:smartTag>
            <w:r w:rsidRPr="00694905">
              <w:rPr>
                <w:sz w:val="22"/>
                <w:szCs w:val="22"/>
              </w:rPr>
              <w:t xml:space="preserve"> student injury resulting from a motor vehicle accident during transport by school staff (including contracted staff) which requires medical attention;</w:t>
            </w:r>
          </w:p>
          <w:p w:rsidR="00521C0B" w:rsidRPr="00694905" w:rsidRDefault="00521C0B" w:rsidP="00521C0B">
            <w:pPr>
              <w:numPr>
                <w:ilvl w:val="0"/>
                <w:numId w:val="14"/>
              </w:numPr>
              <w:tabs>
                <w:tab w:val="clear" w:pos="720"/>
                <w:tab w:val="num" w:pos="339"/>
              </w:tabs>
              <w:ind w:left="360"/>
              <w:rPr>
                <w:sz w:val="22"/>
                <w:szCs w:val="22"/>
              </w:rPr>
            </w:pPr>
            <w:smartTag w:uri="urn:schemas-microsoft-com:office:smarttags" w:element="State">
              <w:smartTag w:uri="urn:schemas-microsoft-com:office:smarttags" w:element="place">
                <w:r w:rsidRPr="00694905">
                  <w:rPr>
                    <w:sz w:val="22"/>
                    <w:szCs w:val="22"/>
                  </w:rPr>
                  <w:t>Massachusetts</w:t>
                </w:r>
              </w:smartTag>
            </w:smartTag>
            <w:r w:rsidRPr="00694905">
              <w:rPr>
                <w:sz w:val="22"/>
                <w:szCs w:val="22"/>
              </w:rPr>
              <w:t xml:space="preserve"> student serious injury requiring emergency medical intervention resulting from a restraint</w:t>
            </w:r>
          </w:p>
          <w:p w:rsidR="00521C0B" w:rsidRPr="00694905" w:rsidRDefault="00521C0B" w:rsidP="00521C0B">
            <w:pPr>
              <w:numPr>
                <w:ilvl w:val="0"/>
                <w:numId w:val="14"/>
              </w:numPr>
              <w:tabs>
                <w:tab w:val="clear" w:pos="720"/>
                <w:tab w:val="num" w:pos="339"/>
              </w:tabs>
              <w:ind w:left="360"/>
              <w:rPr>
                <w:sz w:val="22"/>
                <w:szCs w:val="22"/>
              </w:rPr>
            </w:pPr>
            <w:smartTag w:uri="urn:schemas-microsoft-com:office:smarttags" w:element="State">
              <w:smartTag w:uri="urn:schemas-microsoft-com:office:smarttags" w:element="place">
                <w:r w:rsidRPr="00694905">
                  <w:rPr>
                    <w:sz w:val="22"/>
                    <w:szCs w:val="22"/>
                  </w:rPr>
                  <w:t>Massachusetts</w:t>
                </w:r>
              </w:smartTag>
            </w:smartTag>
            <w:r w:rsidRPr="00694905">
              <w:rPr>
                <w:sz w:val="22"/>
                <w:szCs w:val="22"/>
              </w:rPr>
              <w:t xml:space="preserve"> student run away;</w:t>
            </w:r>
          </w:p>
          <w:p w:rsidR="00521C0B" w:rsidRPr="00694905" w:rsidRDefault="00521C0B" w:rsidP="00521C0B">
            <w:pPr>
              <w:numPr>
                <w:ilvl w:val="0"/>
                <w:numId w:val="14"/>
              </w:numPr>
              <w:tabs>
                <w:tab w:val="clear" w:pos="720"/>
                <w:tab w:val="num" w:pos="339"/>
              </w:tabs>
              <w:ind w:left="360"/>
              <w:rPr>
                <w:sz w:val="22"/>
                <w:szCs w:val="22"/>
              </w:rPr>
            </w:pPr>
            <w:r w:rsidRPr="00694905">
              <w:rPr>
                <w:sz w:val="22"/>
                <w:szCs w:val="22"/>
              </w:rPr>
              <w:t>Emergency termination of a Massachusetts student under circumstances in which the student presents a clear and present threat to the health and safety of him/herself or others pursuant to 18.05(7)(d); and</w:t>
            </w:r>
          </w:p>
          <w:p w:rsidR="00521C0B" w:rsidRPr="00694905" w:rsidRDefault="00521C0B" w:rsidP="00521C0B">
            <w:pPr>
              <w:numPr>
                <w:ilvl w:val="0"/>
                <w:numId w:val="14"/>
              </w:numPr>
              <w:tabs>
                <w:tab w:val="clear" w:pos="720"/>
                <w:tab w:val="num" w:pos="339"/>
              </w:tabs>
              <w:ind w:left="360"/>
              <w:rPr>
                <w:sz w:val="22"/>
                <w:szCs w:val="22"/>
              </w:rPr>
            </w:pPr>
            <w:r w:rsidRPr="00694905">
              <w:rPr>
                <w:sz w:val="22"/>
                <w:szCs w:val="22"/>
              </w:rPr>
              <w:t xml:space="preserve">Any other incident of serious nature that occurs to a </w:t>
            </w:r>
            <w:smartTag w:uri="urn:schemas-microsoft-com:office:smarttags" w:element="State">
              <w:smartTag w:uri="urn:schemas-microsoft-com:office:smarttags" w:element="place">
                <w:r w:rsidRPr="00694905">
                  <w:rPr>
                    <w:sz w:val="22"/>
                    <w:szCs w:val="22"/>
                  </w:rPr>
                  <w:t>Massachusetts</w:t>
                </w:r>
              </w:smartTag>
            </w:smartTag>
            <w:r w:rsidRPr="00694905">
              <w:rPr>
                <w:sz w:val="22"/>
                <w:szCs w:val="22"/>
              </w:rPr>
              <w:t xml:space="preserve"> student.</w:t>
            </w:r>
            <w:bookmarkEnd w:id="103"/>
          </w:p>
        </w:tc>
      </w:tr>
    </w:tbl>
    <w:p w:rsidR="00521C0B" w:rsidRDefault="00521C0B">
      <w:pPr>
        <w:pStyle w:val="Header"/>
        <w:tabs>
          <w:tab w:val="clear" w:pos="4320"/>
          <w:tab w:val="clear" w:pos="8640"/>
        </w:tabs>
        <w:rPr>
          <w:sz w:val="22"/>
        </w:rPr>
      </w:pPr>
    </w:p>
    <w:p w:rsidR="00521C0B" w:rsidRDefault="00521C0B">
      <w:pPr>
        <w:rPr>
          <w:sz w:val="22"/>
        </w:rPr>
      </w:pPr>
      <w:bookmarkStart w:id="104" w:name="FINDING_PS_4o5"/>
      <w:bookmarkEnd w:id="104"/>
    </w:p>
    <w:p w:rsidR="00521C0B" w:rsidRDefault="00521C0B" w:rsidP="00521C0B">
      <w:pPr>
        <w:pStyle w:val="Header5"/>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6"/>
              <w:keepLines/>
              <w:rPr>
                <w:rStyle w:val="Strong5"/>
              </w:rPr>
            </w:pPr>
            <w:r>
              <w:rPr>
                <w:rStyle w:val="Strong5"/>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6"/>
              <w:keepLines/>
              <w:rPr>
                <w:rStyle w:val="Strong5"/>
              </w:rPr>
            </w:pPr>
            <w:r>
              <w:rPr>
                <w:rStyle w:val="Strong5"/>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6"/>
              <w:keepLines/>
              <w:rPr>
                <w:rStyle w:val="Strong5"/>
              </w:rPr>
            </w:pPr>
            <w:r w:rsidRPr="00F2286F">
              <w:rPr>
                <w:rStyle w:val="Strong5"/>
              </w:rPr>
              <w:t>Department of Elementary and Secondary Education Findings</w:t>
            </w:r>
            <w:proofErr w:type="gramStart"/>
            <w:r w:rsidRPr="00F2286F">
              <w:rPr>
                <w:rStyle w:val="Strong5"/>
              </w:rPr>
              <w:t>:</w:t>
            </w:r>
            <w:proofErr w:type="gramEnd"/>
            <w:r>
              <w:br/>
            </w:r>
            <w:r w:rsidRPr="00E1714F">
              <w:rPr>
                <w:i/>
                <w:sz w:val="22"/>
                <w:szCs w:val="22"/>
              </w:rPr>
              <w:t>There are no issues identified for this criterion.</w:t>
            </w:r>
          </w:p>
          <w:p w:rsidR="00521C0B" w:rsidRPr="00E1714F" w:rsidRDefault="00521C0B" w:rsidP="00521C0B">
            <w:pPr>
              <w:pStyle w:val="Normal6"/>
              <w:keepLines/>
              <w:rPr>
                <w:i/>
                <w:sz w:val="22"/>
                <w:szCs w:val="22"/>
              </w:rPr>
            </w:pPr>
          </w:p>
        </w:tc>
      </w:tr>
    </w:tbl>
    <w:p w:rsidR="00521C0B" w:rsidRDefault="00521C0B">
      <w:pPr>
        <w:rPr>
          <w:sz w:val="22"/>
        </w:rPr>
      </w:pPr>
    </w:p>
    <w:tbl>
      <w:tblPr>
        <w:tblW w:w="0" w:type="auto"/>
        <w:jc w:val="center"/>
        <w:tblLayout w:type="fixed"/>
        <w:tblCellMar>
          <w:left w:w="177" w:type="dxa"/>
          <w:right w:w="177" w:type="dxa"/>
        </w:tblCellMar>
        <w:tblLook w:val="0000"/>
      </w:tblPr>
      <w:tblGrid>
        <w:gridCol w:w="8890"/>
      </w:tblGrid>
      <w:tr w:rsidR="00521C0B">
        <w:trPr>
          <w:jc w:val="center"/>
        </w:trPr>
        <w:tc>
          <w:tcPr>
            <w:tcW w:w="8890" w:type="dxa"/>
            <w:tcBorders>
              <w:top w:val="double" w:sz="7" w:space="0" w:color="000000"/>
              <w:left w:val="double" w:sz="7" w:space="0" w:color="000000"/>
              <w:bottom w:val="double" w:sz="7" w:space="0" w:color="000000"/>
              <w:right w:val="double" w:sz="7" w:space="0" w:color="000000"/>
            </w:tcBorders>
          </w:tcPr>
          <w:p w:rsidR="00521C0B" w:rsidRPr="002831DD" w:rsidRDefault="00521C0B" w:rsidP="00521C0B">
            <w:pPr>
              <w:rPr>
                <w:b/>
                <w:sz w:val="22"/>
              </w:rPr>
            </w:pPr>
          </w:p>
          <w:p w:rsidR="00521C0B" w:rsidRPr="002831DD" w:rsidRDefault="00521C0B" w:rsidP="00521C0B">
            <w:pPr>
              <w:ind w:left="-900" w:firstLine="900"/>
              <w:jc w:val="center"/>
              <w:rPr>
                <w:b/>
                <w:bCs/>
                <w:sz w:val="22"/>
              </w:rPr>
            </w:pPr>
            <w:r w:rsidRPr="002831DD">
              <w:rPr>
                <w:b/>
                <w:sz w:val="22"/>
              </w:rPr>
              <w:t>AREA 5: ADMINISTRATION AND ADMISSION PROCEDURES</w:t>
            </w:r>
            <w:r w:rsidR="0050149E" w:rsidRPr="002831DD">
              <w:rPr>
                <w:b/>
                <w:bCs/>
                <w:sz w:val="22"/>
              </w:rPr>
              <w:fldChar w:fldCharType="begin"/>
            </w:r>
            <w:r w:rsidRPr="002831DD">
              <w:rPr>
                <w:b/>
                <w:bCs/>
                <w:sz w:val="22"/>
              </w:rPr>
              <w:instrText xml:space="preserve"> TC "</w:instrText>
            </w:r>
            <w:bookmarkStart w:id="105" w:name="_Toc144631497"/>
            <w:bookmarkStart w:id="106" w:name="_Toc204648802"/>
            <w:bookmarkStart w:id="107" w:name="_Toc302650163"/>
            <w:r w:rsidRPr="002831DD">
              <w:rPr>
                <w:b/>
                <w:bCs/>
                <w:sz w:val="22"/>
              </w:rPr>
              <w:instrText>AREA 5: ADMINISTRATION AND ADMISSION PROCEDURES</w:instrText>
            </w:r>
            <w:bookmarkEnd w:id="105"/>
            <w:bookmarkEnd w:id="106"/>
            <w:bookmarkEnd w:id="107"/>
            <w:r w:rsidRPr="002831DD">
              <w:rPr>
                <w:b/>
                <w:bCs/>
                <w:sz w:val="22"/>
              </w:rPr>
              <w:instrText xml:space="preserve">" \f C \l "2" </w:instrText>
            </w:r>
            <w:r w:rsidR="0050149E" w:rsidRPr="002831DD">
              <w:rPr>
                <w:b/>
                <w:bCs/>
                <w:sz w:val="22"/>
              </w:rPr>
              <w:fldChar w:fldCharType="end"/>
            </w:r>
          </w:p>
          <w:p w:rsidR="00521C0B" w:rsidRDefault="00521C0B">
            <w:pPr>
              <w:jc w:val="center"/>
              <w:rPr>
                <w:sz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11"/>
        <w:gridCol w:w="7759"/>
      </w:tblGrid>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08" w:name="_Toc473697672"/>
            <w:r w:rsidR="00521C0B">
              <w:t> </w:t>
            </w:r>
            <w:r w:rsidR="00521C0B">
              <w:t> </w:t>
            </w:r>
            <w:r w:rsidR="00521C0B">
              <w:t> </w:t>
            </w:r>
            <w:r w:rsidR="00521C0B">
              <w:t> </w:t>
            </w:r>
            <w:r w:rsidR="00521C0B">
              <w:t> </w:t>
            </w:r>
            <w:bookmarkEnd w:id="108"/>
            <w:r>
              <w:fldChar w:fldCharType="end"/>
            </w:r>
          </w:p>
        </w:tc>
      </w:tr>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173589" w:rsidTr="00521C0B">
        <w:tc>
          <w:tcPr>
            <w:tcW w:w="1526" w:type="dxa"/>
          </w:tcPr>
          <w:p w:rsidR="00521C0B" w:rsidRDefault="00521C0B" w:rsidP="00521C0B">
            <w:pPr>
              <w:rPr>
                <w:sz w:val="22"/>
              </w:rPr>
            </w:pPr>
            <w:r>
              <w:rPr>
                <w:sz w:val="22"/>
              </w:rPr>
              <w:t>5.1 Student Admissions</w:t>
            </w:r>
          </w:p>
          <w:p w:rsidR="00521C0B" w:rsidRDefault="00521C0B" w:rsidP="00521C0B">
            <w:pPr>
              <w:rPr>
                <w:sz w:val="22"/>
              </w:rPr>
            </w:pPr>
          </w:p>
          <w:p w:rsidR="00521C0B" w:rsidRDefault="00521C0B" w:rsidP="00521C0B">
            <w:pPr>
              <w:rPr>
                <w:sz w:val="22"/>
              </w:rPr>
            </w:pPr>
            <w:r>
              <w:rPr>
                <w:sz w:val="22"/>
              </w:rPr>
              <w:t>28.09(11); 18.05(1)(b)(1-17); 18.05(2); 18.05(3)(c)</w:t>
            </w:r>
          </w:p>
        </w:tc>
        <w:tc>
          <w:tcPr>
            <w:tcW w:w="7851" w:type="dxa"/>
          </w:tcPr>
          <w:p w:rsidR="00521C0B" w:rsidRPr="00173589" w:rsidRDefault="00521C0B" w:rsidP="00521C0B">
            <w:pPr>
              <w:rPr>
                <w:sz w:val="22"/>
                <w:szCs w:val="22"/>
              </w:rPr>
            </w:pPr>
            <w:bookmarkStart w:id="109" w:name="CRIT_PS_5o1"/>
            <w:r w:rsidRPr="00173589">
              <w:rPr>
                <w:sz w:val="22"/>
                <w:szCs w:val="22"/>
              </w:rPr>
              <w:t>The program develops and implements a written admissions policy that includes the following:</w:t>
            </w:r>
          </w:p>
          <w:p w:rsidR="00521C0B" w:rsidRPr="00173589" w:rsidRDefault="00521C0B" w:rsidP="00521C0B">
            <w:pPr>
              <w:numPr>
                <w:ilvl w:val="0"/>
                <w:numId w:val="25"/>
              </w:numPr>
              <w:rPr>
                <w:sz w:val="22"/>
                <w:szCs w:val="22"/>
              </w:rPr>
            </w:pPr>
            <w:r w:rsidRPr="00173589">
              <w:rPr>
                <w:sz w:val="22"/>
                <w:szCs w:val="22"/>
              </w:rPr>
              <w:t>A statement that the program maintains a copy of its policies and procedures manual on site;</w:t>
            </w:r>
          </w:p>
          <w:p w:rsidR="00521C0B" w:rsidRDefault="00521C0B" w:rsidP="00521C0B">
            <w:pPr>
              <w:numPr>
                <w:ilvl w:val="0"/>
                <w:numId w:val="25"/>
              </w:numPr>
              <w:rPr>
                <w:sz w:val="22"/>
                <w:szCs w:val="22"/>
              </w:rPr>
            </w:pPr>
            <w:r w:rsidRPr="00173589">
              <w:rPr>
                <w:sz w:val="22"/>
                <w:szCs w:val="22"/>
              </w:rPr>
              <w:t>A statement that the program provides written notice to the parents of the enrolled students that copies of its policies and procedures manual are available upon request;</w:t>
            </w:r>
          </w:p>
          <w:p w:rsidR="00DE6CA4" w:rsidRPr="00173589" w:rsidRDefault="00DE6CA4" w:rsidP="00DE6CA4">
            <w:pPr>
              <w:ind w:left="360"/>
              <w:rPr>
                <w:sz w:val="22"/>
                <w:szCs w:val="22"/>
              </w:rPr>
            </w:pPr>
          </w:p>
          <w:p w:rsidR="00521C0B" w:rsidRPr="00173589" w:rsidRDefault="00521C0B" w:rsidP="00521C0B">
            <w:pPr>
              <w:numPr>
                <w:ilvl w:val="0"/>
                <w:numId w:val="25"/>
              </w:numPr>
              <w:rPr>
                <w:sz w:val="22"/>
                <w:szCs w:val="22"/>
              </w:rPr>
            </w:pPr>
            <w:r w:rsidRPr="00173589">
              <w:rPr>
                <w:sz w:val="22"/>
                <w:szCs w:val="22"/>
              </w:rPr>
              <w:t>Admission criteria;</w:t>
            </w:r>
          </w:p>
          <w:p w:rsidR="00521C0B" w:rsidRPr="00173589" w:rsidRDefault="00521C0B" w:rsidP="00521C0B">
            <w:pPr>
              <w:numPr>
                <w:ilvl w:val="0"/>
                <w:numId w:val="25"/>
              </w:numPr>
              <w:rPr>
                <w:sz w:val="22"/>
                <w:szCs w:val="22"/>
              </w:rPr>
            </w:pPr>
            <w:r w:rsidRPr="00173589">
              <w:rPr>
                <w:sz w:val="22"/>
                <w:szCs w:val="22"/>
              </w:rPr>
              <w:t>Admissions procedures;</w:t>
            </w:r>
          </w:p>
          <w:p w:rsidR="00521C0B" w:rsidRPr="00173589" w:rsidRDefault="00521C0B" w:rsidP="00521C0B">
            <w:pPr>
              <w:numPr>
                <w:ilvl w:val="0"/>
                <w:numId w:val="25"/>
              </w:numPr>
              <w:rPr>
                <w:sz w:val="22"/>
                <w:szCs w:val="22"/>
              </w:rPr>
            </w:pPr>
            <w:r w:rsidRPr="00173589">
              <w:rPr>
                <w:sz w:val="22"/>
                <w:szCs w:val="22"/>
              </w:rPr>
              <w:t xml:space="preserve">Information required from referring school districts as part of the application </w:t>
            </w:r>
            <w:r w:rsidRPr="00173589">
              <w:rPr>
                <w:sz w:val="22"/>
                <w:szCs w:val="22"/>
              </w:rPr>
              <w:lastRenderedPageBreak/>
              <w:t>process;</w:t>
            </w:r>
          </w:p>
          <w:p w:rsidR="00521C0B" w:rsidRPr="00173589" w:rsidRDefault="00521C0B" w:rsidP="00521C0B">
            <w:pPr>
              <w:numPr>
                <w:ilvl w:val="0"/>
                <w:numId w:val="25"/>
              </w:numPr>
              <w:rPr>
                <w:sz w:val="22"/>
                <w:szCs w:val="22"/>
              </w:rPr>
            </w:pPr>
            <w:r w:rsidRPr="00173589">
              <w:rPr>
                <w:sz w:val="22"/>
                <w:szCs w:val="22"/>
              </w:rPr>
              <w:t>Procedures followed to determine whether the student will be admitted;</w:t>
            </w:r>
          </w:p>
          <w:p w:rsidR="00521C0B" w:rsidRPr="00173589" w:rsidRDefault="00521C0B" w:rsidP="00521C0B">
            <w:pPr>
              <w:numPr>
                <w:ilvl w:val="0"/>
                <w:numId w:val="25"/>
              </w:numPr>
              <w:rPr>
                <w:sz w:val="22"/>
                <w:szCs w:val="22"/>
              </w:rPr>
            </w:pPr>
            <w:r w:rsidRPr="00173589">
              <w:rPr>
                <w:sz w:val="22"/>
                <w:szCs w:val="22"/>
              </w:rPr>
              <w:t>(</w:t>
            </w:r>
            <w:r w:rsidRPr="00173589">
              <w:rPr>
                <w:b/>
                <w:bCs/>
                <w:sz w:val="22"/>
                <w:szCs w:val="22"/>
              </w:rPr>
              <w:t>For Residential Programs Only</w:t>
            </w:r>
            <w:r w:rsidRPr="00173589">
              <w:rPr>
                <w:sz w:val="22"/>
                <w:szCs w:val="22"/>
              </w:rPr>
              <w:t>) Procedures to prepare staff and students in the living unit for the new student’s arrival;</w:t>
            </w:r>
          </w:p>
          <w:p w:rsidR="00521C0B" w:rsidRPr="00173589" w:rsidRDefault="00521C0B" w:rsidP="00521C0B">
            <w:pPr>
              <w:numPr>
                <w:ilvl w:val="0"/>
                <w:numId w:val="25"/>
              </w:numPr>
              <w:rPr>
                <w:sz w:val="22"/>
                <w:szCs w:val="22"/>
              </w:rPr>
            </w:pPr>
            <w:r w:rsidRPr="00173589">
              <w:rPr>
                <w:sz w:val="22"/>
                <w:szCs w:val="22"/>
              </w:rPr>
              <w:t>A statement that prior to admission documentation is required from a licensed physician of a complete physical examination of the student not more than twelve (12) months before admission;</w:t>
            </w:r>
          </w:p>
          <w:p w:rsidR="00521C0B" w:rsidRPr="00173589" w:rsidRDefault="00521C0B" w:rsidP="00521C0B">
            <w:pPr>
              <w:numPr>
                <w:ilvl w:val="0"/>
                <w:numId w:val="25"/>
              </w:numPr>
              <w:rPr>
                <w:sz w:val="22"/>
                <w:szCs w:val="22"/>
              </w:rPr>
            </w:pPr>
            <w:r w:rsidRPr="00173589">
              <w:rPr>
                <w:sz w:val="22"/>
                <w:szCs w:val="22"/>
              </w:rPr>
              <w:t>A statement that in the event of emergency placements, the school shall make provisions for a complete examination of the student within 30 days of admission; and</w:t>
            </w:r>
          </w:p>
          <w:p w:rsidR="00521C0B" w:rsidRPr="00173589" w:rsidRDefault="00521C0B" w:rsidP="00521C0B">
            <w:pPr>
              <w:numPr>
                <w:ilvl w:val="0"/>
                <w:numId w:val="25"/>
              </w:numPr>
              <w:rPr>
                <w:sz w:val="22"/>
                <w:szCs w:val="22"/>
              </w:rPr>
            </w:pPr>
            <w:r w:rsidRPr="00173589">
              <w:rPr>
                <w:bCs/>
                <w:sz w:val="22"/>
                <w:szCs w:val="22"/>
              </w:rPr>
              <w:t>A statement that prior to admission, and upon request, the Director of the program or designee will be available to the parents, student and the public school for an interview.  The interview shall include an explanation of the school’s purpose and services, policies regarding student and parent rights including student records, the health program including the procedures for providing emergency health care, and the procedure for termination of a student.  The interview will allow for the opportunity for the student and parents to see the facilities, meet the staff members and to meet other enrolled students.</w:t>
            </w:r>
            <w:bookmarkEnd w:id="109"/>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10" w:name="FINDING_PS_5o1"/>
      <w:bookmarkEnd w:id="110"/>
    </w:p>
    <w:p w:rsidR="00521C0B" w:rsidRDefault="00521C0B" w:rsidP="00521C0B">
      <w:pPr>
        <w:pStyle w:val="Header6"/>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7"/>
              <w:keepLines/>
              <w:rPr>
                <w:rStyle w:val="Strong6"/>
              </w:rPr>
            </w:pPr>
            <w:r>
              <w:rPr>
                <w:rStyle w:val="Strong6"/>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7"/>
              <w:keepLines/>
              <w:rPr>
                <w:rStyle w:val="Strong6"/>
              </w:rPr>
            </w:pPr>
            <w:r>
              <w:rPr>
                <w:rStyle w:val="Strong6"/>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7"/>
              <w:keepLines/>
              <w:rPr>
                <w:rStyle w:val="Strong6"/>
              </w:rPr>
            </w:pPr>
            <w:r w:rsidRPr="00F2286F">
              <w:rPr>
                <w:rStyle w:val="Strong6"/>
              </w:rPr>
              <w:t>Department of Elementary and Secondary Education Findings</w:t>
            </w:r>
            <w:proofErr w:type="gramStart"/>
            <w:r w:rsidRPr="00F2286F">
              <w:rPr>
                <w:rStyle w:val="Strong6"/>
              </w:rPr>
              <w:t>:</w:t>
            </w:r>
            <w:proofErr w:type="gramEnd"/>
            <w:r>
              <w:br/>
            </w:r>
            <w:r w:rsidRPr="00E1714F">
              <w:rPr>
                <w:i/>
                <w:sz w:val="22"/>
                <w:szCs w:val="22"/>
              </w:rPr>
              <w:t>There are no issues identified for this criterion.</w:t>
            </w:r>
          </w:p>
          <w:p w:rsidR="00521C0B" w:rsidRPr="00E1714F" w:rsidRDefault="00521C0B" w:rsidP="00521C0B">
            <w:pPr>
              <w:pStyle w:val="Normal7"/>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902667" w:rsidTr="00521C0B">
        <w:tc>
          <w:tcPr>
            <w:tcW w:w="1530" w:type="dxa"/>
          </w:tcPr>
          <w:p w:rsidR="00521C0B" w:rsidRDefault="00521C0B" w:rsidP="00521C0B">
            <w:pPr>
              <w:rPr>
                <w:sz w:val="22"/>
                <w:u w:val="single"/>
              </w:rPr>
            </w:pPr>
            <w:r>
              <w:rPr>
                <w:sz w:val="22"/>
              </w:rPr>
              <w:t>5.2(a) Contracts</w:t>
            </w:r>
          </w:p>
          <w:p w:rsidR="00521C0B" w:rsidRDefault="00521C0B" w:rsidP="00521C0B">
            <w:pPr>
              <w:rPr>
                <w:sz w:val="22"/>
                <w:u w:val="single"/>
              </w:rPr>
            </w:pPr>
          </w:p>
          <w:p w:rsidR="00521C0B" w:rsidRDefault="00521C0B" w:rsidP="00521C0B">
            <w:pPr>
              <w:rPr>
                <w:sz w:val="22"/>
              </w:rPr>
            </w:pPr>
            <w:r>
              <w:rPr>
                <w:sz w:val="22"/>
              </w:rPr>
              <w:t>28.06(3)(f)</w:t>
            </w:r>
          </w:p>
          <w:p w:rsidR="00521C0B" w:rsidRDefault="00521C0B" w:rsidP="00521C0B">
            <w:pPr>
              <w:rPr>
                <w:sz w:val="22"/>
              </w:rPr>
            </w:pPr>
          </w:p>
        </w:tc>
        <w:tc>
          <w:tcPr>
            <w:tcW w:w="7740" w:type="dxa"/>
          </w:tcPr>
          <w:p w:rsidR="00521C0B" w:rsidRDefault="00521C0B" w:rsidP="00521C0B">
            <w:pPr>
              <w:rPr>
                <w:sz w:val="22"/>
              </w:rPr>
            </w:pPr>
            <w:bookmarkStart w:id="111" w:name="CRIT_PS_5o2A"/>
            <w:r>
              <w:rPr>
                <w:sz w:val="22"/>
              </w:rPr>
              <w:t>There shall be a written contract for each enrolled student consistent with the requirements of 603 CMR 28.06(3</w:t>
            </w:r>
            <w:proofErr w:type="gramStart"/>
            <w:r>
              <w:rPr>
                <w:sz w:val="22"/>
              </w:rPr>
              <w:t>)(</w:t>
            </w:r>
            <w:proofErr w:type="gramEnd"/>
            <w:r>
              <w:rPr>
                <w:sz w:val="22"/>
              </w:rPr>
              <w:t>f).</w:t>
            </w:r>
          </w:p>
          <w:p w:rsidR="00521C0B" w:rsidRDefault="00521C0B" w:rsidP="00521C0B">
            <w:pPr>
              <w:rPr>
                <w:sz w:val="22"/>
              </w:rPr>
            </w:pPr>
          </w:p>
          <w:p w:rsidR="00521C0B" w:rsidRDefault="00521C0B" w:rsidP="00521C0B">
            <w:pPr>
              <w:rPr>
                <w:sz w:val="22"/>
              </w:rPr>
            </w:pPr>
            <w:r>
              <w:rPr>
                <w:sz w:val="22"/>
              </w:rPr>
              <w:t>Written contracts:  School districts shall enter into written contracts with all out-of-district placements.  Each contract shall include, but not be limited to, the following terms:</w:t>
            </w:r>
          </w:p>
          <w:p w:rsidR="00521C0B" w:rsidRDefault="00521C0B" w:rsidP="00521C0B">
            <w:pPr>
              <w:widowControl w:val="0"/>
              <w:numPr>
                <w:ilvl w:val="0"/>
                <w:numId w:val="1"/>
              </w:numPr>
              <w:tabs>
                <w:tab w:val="clear" w:pos="360"/>
              </w:tabs>
              <w:rPr>
                <w:sz w:val="22"/>
              </w:rPr>
            </w:pPr>
            <w:r>
              <w:rPr>
                <w:sz w:val="22"/>
              </w:rPr>
              <w:t>The out-of-district placement shall comply with all elements of the IEP for the student and shall provide, in writing, to the Administrator of Special Education detailed documentation of such compliance through completion of required student progress reports.</w:t>
            </w:r>
          </w:p>
          <w:p w:rsidR="00521C0B" w:rsidRDefault="00521C0B" w:rsidP="00521C0B">
            <w:pPr>
              <w:widowControl w:val="0"/>
              <w:numPr>
                <w:ilvl w:val="0"/>
                <w:numId w:val="1"/>
              </w:numPr>
              <w:tabs>
                <w:tab w:val="clear" w:pos="360"/>
              </w:tabs>
              <w:rPr>
                <w:sz w:val="22"/>
              </w:rPr>
            </w:pPr>
            <w:r>
              <w:rPr>
                <w:sz w:val="22"/>
              </w:rPr>
              <w:t xml:space="preserve">The out-of-district placement shall allow the placing school district to monitor and evaluate the education of the student and shall make available, upon request, any records pertaining to the student to authorized school personnel form the school district and the Department in accordance with 603 CMR 23.00: </w:t>
            </w:r>
            <w:r>
              <w:rPr>
                <w:i/>
                <w:iCs/>
                <w:sz w:val="22"/>
              </w:rPr>
              <w:t xml:space="preserve">Student </w:t>
            </w:r>
            <w:r>
              <w:rPr>
                <w:i/>
                <w:iCs/>
                <w:sz w:val="22"/>
              </w:rPr>
              <w:lastRenderedPageBreak/>
              <w:t>Records</w:t>
            </w:r>
          </w:p>
          <w:p w:rsidR="00521C0B" w:rsidRDefault="00521C0B" w:rsidP="00521C0B">
            <w:pPr>
              <w:widowControl w:val="0"/>
              <w:numPr>
                <w:ilvl w:val="0"/>
                <w:numId w:val="1"/>
              </w:numPr>
              <w:tabs>
                <w:tab w:val="clear" w:pos="360"/>
              </w:tabs>
              <w:rPr>
                <w:sz w:val="22"/>
              </w:rPr>
            </w:pPr>
            <w:r>
              <w:rPr>
                <w:sz w:val="22"/>
              </w:rPr>
              <w:t>The out-of-district placement</w:t>
            </w:r>
            <w:r>
              <w:rPr>
                <w:i/>
                <w:iCs/>
                <w:sz w:val="22"/>
              </w:rPr>
              <w:t xml:space="preserve"> </w:t>
            </w:r>
            <w:r>
              <w:rPr>
                <w:sz w:val="22"/>
              </w:rPr>
              <w:t xml:space="preserve">shall allow the placing school district and/or the Department to conduct announced and unannounced site visits and to review all documents relating to the provision of special education services to </w:t>
            </w:r>
            <w:smartTag w:uri="urn:schemas-microsoft-com:office:smarttags" w:element="State">
              <w:smartTag w:uri="urn:schemas-microsoft-com:office:smarttags" w:element="place">
                <w:r>
                  <w:rPr>
                    <w:sz w:val="22"/>
                  </w:rPr>
                  <w:t>Massachusetts</w:t>
                </w:r>
              </w:smartTag>
            </w:smartTag>
            <w:r>
              <w:rPr>
                <w:sz w:val="22"/>
              </w:rPr>
              <w:t xml:space="preserve"> students at public expense.  Access to documents for the placing school district shall include general documents available to the public, documents specifically related to the student placed by such district, and other documents only to the extent they are necessary to verify and evaluate education services provided at public expense.</w:t>
            </w:r>
          </w:p>
          <w:p w:rsidR="00521C0B" w:rsidRDefault="00521C0B" w:rsidP="00521C0B">
            <w:pPr>
              <w:widowControl w:val="0"/>
              <w:numPr>
                <w:ilvl w:val="0"/>
                <w:numId w:val="1"/>
              </w:numPr>
              <w:tabs>
                <w:tab w:val="clear" w:pos="360"/>
              </w:tabs>
              <w:rPr>
                <w:sz w:val="22"/>
              </w:rPr>
            </w:pPr>
            <w:r>
              <w:rPr>
                <w:sz w:val="22"/>
              </w:rPr>
              <w:t>The out-of-district placement shall afford publicly-funded students all the substantive and procedural rights held by eligible students, including but not limited to those specified in 603 CMR 28.09, and shall comply with all other applicable requirements of 603 CMR 28.00 and applicable policy statements and directives issued by the Department.</w:t>
            </w:r>
          </w:p>
          <w:p w:rsidR="00521C0B" w:rsidRPr="00902667" w:rsidRDefault="00521C0B" w:rsidP="00521C0B">
            <w:pPr>
              <w:widowControl w:val="0"/>
              <w:numPr>
                <w:ilvl w:val="0"/>
                <w:numId w:val="1"/>
              </w:numPr>
              <w:tabs>
                <w:tab w:val="clear" w:pos="360"/>
              </w:tabs>
              <w:rPr>
                <w:sz w:val="22"/>
              </w:rPr>
            </w:pPr>
            <w:r w:rsidRPr="00902667">
              <w:rPr>
                <w:sz w:val="22"/>
              </w:rPr>
              <w:t xml:space="preserve">No school district shall contract with any out-of-district placement that discriminates on the grounds of race, color, religion, sexual orientation, or national </w:t>
            </w:r>
            <w:proofErr w:type="gramStart"/>
            <w:r w:rsidRPr="00902667">
              <w:rPr>
                <w:sz w:val="22"/>
              </w:rPr>
              <w:t>origin,</w:t>
            </w:r>
            <w:proofErr w:type="gramEnd"/>
            <w:r w:rsidRPr="00902667">
              <w:rPr>
                <w:sz w:val="22"/>
              </w:rPr>
              <w:t xml:space="preserve"> or that discriminates against qualified persons with disabilities.</w:t>
            </w:r>
            <w:bookmarkEnd w:id="111"/>
          </w:p>
        </w:tc>
      </w:tr>
    </w:tbl>
    <w:p w:rsidR="00521C0B" w:rsidRDefault="00521C0B" w:rsidP="00521C0B">
      <w:pPr>
        <w:rPr>
          <w:sz w:val="22"/>
        </w:rPr>
      </w:pPr>
    </w:p>
    <w:p w:rsidR="00521C0B" w:rsidRDefault="00521C0B" w:rsidP="00521C0B">
      <w:pPr>
        <w:rPr>
          <w:sz w:val="22"/>
        </w:rPr>
      </w:pPr>
      <w:bookmarkStart w:id="112" w:name="FINDING_PS_5o2A"/>
      <w:bookmarkEnd w:id="112"/>
    </w:p>
    <w:p w:rsidR="00521C0B" w:rsidRDefault="00521C0B" w:rsidP="00521C0B">
      <w:pPr>
        <w:pStyle w:val="Header7"/>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8"/>
              <w:keepLines/>
              <w:rPr>
                <w:rStyle w:val="Strong7"/>
              </w:rPr>
            </w:pPr>
            <w:r>
              <w:rPr>
                <w:rStyle w:val="Strong7"/>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8"/>
              <w:keepLines/>
              <w:rPr>
                <w:rStyle w:val="Strong7"/>
              </w:rPr>
            </w:pPr>
            <w:r>
              <w:rPr>
                <w:rStyle w:val="Strong7"/>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8"/>
              <w:keepLines/>
              <w:rPr>
                <w:rStyle w:val="Strong7"/>
              </w:rPr>
            </w:pPr>
            <w:r w:rsidRPr="00F2286F">
              <w:rPr>
                <w:rStyle w:val="Strong7"/>
              </w:rPr>
              <w:t>Department of Elementary and Secondary Education Findings</w:t>
            </w:r>
            <w:proofErr w:type="gramStart"/>
            <w:r w:rsidRPr="00F2286F">
              <w:rPr>
                <w:rStyle w:val="Strong7"/>
              </w:rPr>
              <w:t>:</w:t>
            </w:r>
            <w:proofErr w:type="gramEnd"/>
            <w:r>
              <w:br/>
            </w:r>
            <w:r w:rsidRPr="00E1714F">
              <w:rPr>
                <w:i/>
                <w:sz w:val="22"/>
                <w:szCs w:val="22"/>
              </w:rPr>
              <w:t>There are no issues identified for this criterion.</w:t>
            </w:r>
          </w:p>
          <w:p w:rsidR="00521C0B" w:rsidRPr="00E1714F" w:rsidRDefault="00521C0B" w:rsidP="00521C0B">
            <w:pPr>
              <w:pStyle w:val="Normal8"/>
              <w:keepLines/>
              <w:rPr>
                <w:i/>
                <w:sz w:val="22"/>
                <w:szCs w:val="22"/>
              </w:rPr>
            </w:pPr>
          </w:p>
        </w:tc>
      </w:tr>
    </w:tbl>
    <w:p w:rsidR="00521C0B" w:rsidRDefault="00521C0B" w:rsidP="00521C0B">
      <w:pPr>
        <w:rPr>
          <w:sz w:val="22"/>
        </w:rPr>
      </w:pPr>
    </w:p>
    <w:tbl>
      <w:tblPr>
        <w:tblW w:w="0" w:type="auto"/>
        <w:jc w:val="center"/>
        <w:tblLayout w:type="fixed"/>
        <w:tblCellMar>
          <w:left w:w="177" w:type="dxa"/>
          <w:right w:w="177" w:type="dxa"/>
        </w:tblCellMar>
        <w:tblLook w:val="0000"/>
      </w:tblPr>
      <w:tblGrid>
        <w:gridCol w:w="8890"/>
      </w:tblGrid>
      <w:tr w:rsidR="00521C0B">
        <w:trPr>
          <w:jc w:val="center"/>
        </w:trPr>
        <w:tc>
          <w:tcPr>
            <w:tcW w:w="8890" w:type="dxa"/>
            <w:tcBorders>
              <w:top w:val="double" w:sz="7" w:space="0" w:color="000000"/>
              <w:left w:val="double" w:sz="7" w:space="0" w:color="000000"/>
              <w:bottom w:val="double" w:sz="7" w:space="0" w:color="000000"/>
              <w:right w:val="double" w:sz="7" w:space="0" w:color="000000"/>
            </w:tcBorders>
          </w:tcPr>
          <w:p w:rsidR="00521C0B" w:rsidRDefault="00521C0B" w:rsidP="00521C0B">
            <w:pPr>
              <w:pStyle w:val="Heading1"/>
              <w:rPr>
                <w:sz w:val="22"/>
              </w:rPr>
            </w:pPr>
          </w:p>
          <w:p w:rsidR="00521C0B" w:rsidRDefault="00521C0B" w:rsidP="00521C0B">
            <w:pPr>
              <w:pStyle w:val="Heading5"/>
              <w:jc w:val="center"/>
            </w:pPr>
            <w:r>
              <w:t xml:space="preserve">AREA 6: EDUCATIONAL PROGRAM REQUIREMENTS – </w:t>
            </w:r>
          </w:p>
          <w:p w:rsidR="00521C0B" w:rsidRDefault="00521C0B" w:rsidP="00521C0B">
            <w:pPr>
              <w:pStyle w:val="Heading5"/>
              <w:jc w:val="center"/>
            </w:pPr>
            <w:r>
              <w:t>STUDENT LEARNING TIME</w:t>
            </w:r>
            <w:r w:rsidR="0050149E" w:rsidRPr="009C6698">
              <w:fldChar w:fldCharType="begin"/>
            </w:r>
            <w:r w:rsidRPr="009C6698">
              <w:instrText xml:space="preserve"> TC "</w:instrText>
            </w:r>
            <w:bookmarkStart w:id="113" w:name="_Toc302650164"/>
            <w:r w:rsidRPr="009C6698">
              <w:instrText>AREA 6: EDUCATIONAL PROGRAM REQUIREMENTS - STUDENT LEARNING TIME</w:instrText>
            </w:r>
            <w:bookmarkEnd w:id="113"/>
            <w:r w:rsidRPr="009C6698">
              <w:instrText xml:space="preserve">" \f C \l "1" </w:instrText>
            </w:r>
            <w:r w:rsidR="0050149E" w:rsidRPr="009C6698">
              <w:fldChar w:fldCharType="end"/>
            </w:r>
          </w:p>
          <w:p w:rsidR="00521C0B" w:rsidRDefault="00521C0B" w:rsidP="00521C0B">
            <w:pPr>
              <w:jc w:val="center"/>
              <w:rPr>
                <w:sz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14" w:name="_Toc473697675"/>
            <w:r w:rsidR="00521C0B">
              <w:t> </w:t>
            </w:r>
            <w:r w:rsidR="00521C0B">
              <w:t> </w:t>
            </w:r>
            <w:r w:rsidR="00521C0B">
              <w:t> </w:t>
            </w:r>
            <w:r w:rsidR="00521C0B">
              <w:t> </w:t>
            </w:r>
            <w:r w:rsidR="00521C0B">
              <w:t> </w:t>
            </w:r>
            <w:bookmarkEnd w:id="114"/>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4F4648" w:rsidTr="00521C0B">
        <w:tc>
          <w:tcPr>
            <w:tcW w:w="1530" w:type="dxa"/>
          </w:tcPr>
          <w:p w:rsidR="00521C0B" w:rsidRDefault="00521C0B" w:rsidP="00521C0B">
            <w:pPr>
              <w:pStyle w:val="Title"/>
              <w:jc w:val="left"/>
              <w:rPr>
                <w:b w:val="0"/>
                <w:bCs/>
                <w:sz w:val="22"/>
              </w:rPr>
            </w:pPr>
            <w:r>
              <w:rPr>
                <w:b w:val="0"/>
                <w:bCs/>
                <w:sz w:val="22"/>
              </w:rPr>
              <w:t>6.1 Daily Instructional Hours</w:t>
            </w:r>
          </w:p>
          <w:p w:rsidR="00521C0B" w:rsidRDefault="00521C0B" w:rsidP="00521C0B">
            <w:pPr>
              <w:pStyle w:val="Title"/>
              <w:jc w:val="left"/>
              <w:rPr>
                <w:b w:val="0"/>
                <w:bCs/>
                <w:sz w:val="22"/>
              </w:rPr>
            </w:pPr>
          </w:p>
          <w:p w:rsidR="00521C0B" w:rsidRDefault="00521C0B" w:rsidP="00521C0B">
            <w:pPr>
              <w:rPr>
                <w:sz w:val="22"/>
              </w:rPr>
            </w:pPr>
            <w:r>
              <w:rPr>
                <w:bCs/>
                <w:sz w:val="22"/>
              </w:rPr>
              <w:t>603 CMR 27.04</w:t>
            </w:r>
          </w:p>
        </w:tc>
        <w:tc>
          <w:tcPr>
            <w:tcW w:w="7740" w:type="dxa"/>
          </w:tcPr>
          <w:p w:rsidR="00521C0B" w:rsidRDefault="00521C0B" w:rsidP="00521C0B">
            <w:pPr>
              <w:rPr>
                <w:sz w:val="22"/>
                <w:szCs w:val="22"/>
              </w:rPr>
            </w:pPr>
            <w:bookmarkStart w:id="115" w:name="CRIT_PS_6o1"/>
            <w:r w:rsidRPr="004F4648">
              <w:rPr>
                <w:sz w:val="22"/>
                <w:szCs w:val="22"/>
              </w:rPr>
              <w:t>The program ensures that each student is scheduled to receive an average minimum of the following instructional hours unless otherwise approved by ESE or a student’s IEP provides otherwise:</w:t>
            </w:r>
          </w:p>
          <w:p w:rsidR="00DE6CA4" w:rsidRDefault="00DE6CA4" w:rsidP="00521C0B">
            <w:pPr>
              <w:rPr>
                <w:sz w:val="22"/>
                <w:szCs w:val="22"/>
              </w:rPr>
            </w:pPr>
          </w:p>
          <w:p w:rsidR="00DE6CA4" w:rsidRPr="004F4648" w:rsidRDefault="00DE6CA4" w:rsidP="00521C0B">
            <w:pPr>
              <w:rPr>
                <w:sz w:val="22"/>
                <w:szCs w:val="22"/>
              </w:rPr>
            </w:pPr>
          </w:p>
          <w:p w:rsidR="00521C0B" w:rsidRPr="004F4648" w:rsidRDefault="00521C0B" w:rsidP="00521C0B">
            <w:pPr>
              <w:numPr>
                <w:ilvl w:val="0"/>
                <w:numId w:val="24"/>
              </w:numPr>
              <w:ind w:left="360"/>
              <w:rPr>
                <w:sz w:val="22"/>
                <w:szCs w:val="22"/>
              </w:rPr>
            </w:pPr>
            <w:r w:rsidRPr="004F4648">
              <w:rPr>
                <w:sz w:val="22"/>
                <w:szCs w:val="22"/>
              </w:rPr>
              <w:t xml:space="preserve">Elementary – A total of: </w:t>
            </w:r>
          </w:p>
          <w:p w:rsidR="00521C0B" w:rsidRPr="004F4648" w:rsidRDefault="00521C0B" w:rsidP="00521C0B">
            <w:pPr>
              <w:numPr>
                <w:ilvl w:val="1"/>
                <w:numId w:val="24"/>
              </w:numPr>
              <w:rPr>
                <w:sz w:val="22"/>
                <w:szCs w:val="22"/>
              </w:rPr>
            </w:pPr>
            <w:r w:rsidRPr="004F4648">
              <w:rPr>
                <w:sz w:val="22"/>
                <w:szCs w:val="22"/>
              </w:rPr>
              <w:t>10 month program – 900 hours</w:t>
            </w:r>
          </w:p>
          <w:p w:rsidR="00521C0B" w:rsidRPr="004F4648" w:rsidRDefault="00521C0B" w:rsidP="00521C0B">
            <w:pPr>
              <w:numPr>
                <w:ilvl w:val="1"/>
                <w:numId w:val="24"/>
              </w:numPr>
              <w:rPr>
                <w:sz w:val="22"/>
                <w:szCs w:val="22"/>
              </w:rPr>
            </w:pPr>
            <w:r w:rsidRPr="004F4648">
              <w:rPr>
                <w:sz w:val="22"/>
                <w:szCs w:val="22"/>
              </w:rPr>
              <w:t>11 month program – 990 hours</w:t>
            </w:r>
          </w:p>
          <w:p w:rsidR="00521C0B" w:rsidRPr="004F4648" w:rsidRDefault="00521C0B" w:rsidP="00521C0B">
            <w:pPr>
              <w:numPr>
                <w:ilvl w:val="1"/>
                <w:numId w:val="24"/>
              </w:numPr>
              <w:rPr>
                <w:sz w:val="22"/>
                <w:szCs w:val="22"/>
              </w:rPr>
            </w:pPr>
            <w:r w:rsidRPr="004F4648">
              <w:rPr>
                <w:sz w:val="22"/>
                <w:szCs w:val="22"/>
              </w:rPr>
              <w:t>12 month program – 1080 hours</w:t>
            </w:r>
          </w:p>
          <w:p w:rsidR="00521C0B" w:rsidRPr="004F4648" w:rsidRDefault="00521C0B" w:rsidP="00521C0B">
            <w:pPr>
              <w:rPr>
                <w:sz w:val="22"/>
                <w:szCs w:val="22"/>
              </w:rPr>
            </w:pPr>
          </w:p>
          <w:p w:rsidR="00521C0B" w:rsidRPr="004F4648" w:rsidRDefault="00521C0B" w:rsidP="00521C0B">
            <w:pPr>
              <w:numPr>
                <w:ilvl w:val="0"/>
                <w:numId w:val="24"/>
              </w:numPr>
              <w:ind w:left="360"/>
              <w:rPr>
                <w:sz w:val="22"/>
                <w:szCs w:val="22"/>
              </w:rPr>
            </w:pPr>
            <w:r w:rsidRPr="004F4648">
              <w:rPr>
                <w:sz w:val="22"/>
                <w:szCs w:val="22"/>
              </w:rPr>
              <w:lastRenderedPageBreak/>
              <w:t>Secondary – A total of:</w:t>
            </w:r>
          </w:p>
          <w:p w:rsidR="00521C0B" w:rsidRPr="004F4648" w:rsidRDefault="00521C0B" w:rsidP="00521C0B">
            <w:pPr>
              <w:numPr>
                <w:ilvl w:val="1"/>
                <w:numId w:val="24"/>
              </w:numPr>
              <w:rPr>
                <w:sz w:val="22"/>
                <w:szCs w:val="22"/>
              </w:rPr>
            </w:pPr>
            <w:r w:rsidRPr="004F4648">
              <w:rPr>
                <w:sz w:val="22"/>
                <w:szCs w:val="22"/>
              </w:rPr>
              <w:t>10 month program – 990 hours</w:t>
            </w:r>
          </w:p>
          <w:p w:rsidR="00521C0B" w:rsidRPr="004F4648" w:rsidRDefault="00521C0B" w:rsidP="00521C0B">
            <w:pPr>
              <w:numPr>
                <w:ilvl w:val="1"/>
                <w:numId w:val="24"/>
              </w:numPr>
              <w:rPr>
                <w:sz w:val="22"/>
                <w:szCs w:val="22"/>
              </w:rPr>
            </w:pPr>
            <w:r w:rsidRPr="004F4648">
              <w:rPr>
                <w:sz w:val="22"/>
                <w:szCs w:val="22"/>
              </w:rPr>
              <w:t>11 month program –1089 hours</w:t>
            </w:r>
          </w:p>
          <w:p w:rsidR="00521C0B" w:rsidRPr="004F4648" w:rsidRDefault="00521C0B" w:rsidP="00521C0B">
            <w:pPr>
              <w:numPr>
                <w:ilvl w:val="1"/>
                <w:numId w:val="24"/>
              </w:numPr>
              <w:rPr>
                <w:sz w:val="22"/>
                <w:szCs w:val="22"/>
              </w:rPr>
            </w:pPr>
            <w:r w:rsidRPr="004F4648">
              <w:rPr>
                <w:sz w:val="22"/>
                <w:szCs w:val="22"/>
              </w:rPr>
              <w:t>12 month program – 1188 hours</w:t>
            </w:r>
          </w:p>
          <w:p w:rsidR="00521C0B" w:rsidRPr="004F4648" w:rsidRDefault="00521C0B" w:rsidP="00521C0B">
            <w:pPr>
              <w:rPr>
                <w:sz w:val="22"/>
                <w:szCs w:val="22"/>
              </w:rPr>
            </w:pPr>
          </w:p>
          <w:p w:rsidR="00521C0B" w:rsidRPr="004F4648" w:rsidRDefault="00521C0B" w:rsidP="00521C0B">
            <w:pPr>
              <w:rPr>
                <w:sz w:val="22"/>
                <w:szCs w:val="22"/>
              </w:rPr>
            </w:pPr>
            <w:r w:rsidRPr="004F4648">
              <w:rPr>
                <w:sz w:val="22"/>
                <w:szCs w:val="22"/>
              </w:rPr>
              <w:t>The program ensures that, unless a student’s IEP provides otherwise, each elementary school student is scheduled for at least 900 hours of structured learning time a year and each secondary school student is scheduled for at least 990 hours of structured learning time a year (including physical education for all students, required by M.G.L. c. 71, § 3), within the required school year schedule. Where the private special education program operates separate middle schools, at the beginning of the school year it designates each one as either elementary or secondary.</w:t>
            </w:r>
          </w:p>
          <w:p w:rsidR="00521C0B" w:rsidRPr="004F4648" w:rsidRDefault="00521C0B" w:rsidP="00521C0B">
            <w:pPr>
              <w:rPr>
                <w:sz w:val="22"/>
                <w:szCs w:val="22"/>
              </w:rPr>
            </w:pPr>
          </w:p>
          <w:p w:rsidR="00521C0B" w:rsidRPr="004F4648" w:rsidRDefault="00521C0B" w:rsidP="00521C0B">
            <w:pPr>
              <w:rPr>
                <w:sz w:val="22"/>
                <w:szCs w:val="22"/>
              </w:rPr>
            </w:pPr>
            <w:r w:rsidRPr="004F4648">
              <w:rPr>
                <w:sz w:val="22"/>
                <w:szCs w:val="22"/>
                <w:u w:val="single"/>
              </w:rPr>
              <w:t>NOTE</w:t>
            </w:r>
            <w:r w:rsidRPr="004F4648">
              <w:rPr>
                <w:sz w:val="22"/>
                <w:szCs w:val="22"/>
              </w:rPr>
              <w:t>: The program ensures that its structured learning time is time during which students are engaged in regularly scheduled instruction, learning or assessments within the curriculum of core subjects and other subjects as defined in 603 CMR 27.02. The program’s structured learning time may include directed study (activities directly related to a program of studies, with a teacher available to assist students); independent study (a rigorous, individually designed program under the direction of a teacher, assigned a grade and credit); technology-assisted learning; presentations by persons other than teachers; school-to-work programs; and statewide student performance assessments.</w:t>
            </w:r>
            <w:bookmarkEnd w:id="115"/>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16" w:name="FINDING_PS_6o1"/>
      <w:bookmarkEnd w:id="116"/>
    </w:p>
    <w:p w:rsidR="00521C0B" w:rsidRDefault="00521C0B" w:rsidP="00521C0B">
      <w:pPr>
        <w:pStyle w:val="Header8"/>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9"/>
              <w:keepLines/>
              <w:rPr>
                <w:rStyle w:val="Strong8"/>
              </w:rPr>
            </w:pPr>
            <w:r>
              <w:rPr>
                <w:rStyle w:val="Strong8"/>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9"/>
              <w:keepLines/>
              <w:rPr>
                <w:rStyle w:val="Strong8"/>
              </w:rPr>
            </w:pPr>
            <w:r>
              <w:rPr>
                <w:rStyle w:val="Strong8"/>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9"/>
              <w:keepLines/>
              <w:rPr>
                <w:rStyle w:val="Strong8"/>
              </w:rPr>
            </w:pPr>
            <w:r w:rsidRPr="00F2286F">
              <w:rPr>
                <w:rStyle w:val="Strong8"/>
              </w:rPr>
              <w:t>Department of Elementary and Secondary Education Findings</w:t>
            </w:r>
            <w:proofErr w:type="gramStart"/>
            <w:r w:rsidRPr="00F2286F">
              <w:rPr>
                <w:rStyle w:val="Strong8"/>
              </w:rPr>
              <w:t>:</w:t>
            </w:r>
            <w:proofErr w:type="gramEnd"/>
            <w:r>
              <w:br/>
            </w:r>
            <w:r w:rsidRPr="00E1714F">
              <w:rPr>
                <w:i/>
                <w:sz w:val="22"/>
                <w:szCs w:val="22"/>
              </w:rPr>
              <w:t>There are no issues identified for this criterion.</w:t>
            </w:r>
          </w:p>
          <w:p w:rsidR="00521C0B" w:rsidRPr="00E1714F" w:rsidRDefault="00521C0B" w:rsidP="00521C0B">
            <w:pPr>
              <w:pStyle w:val="Normal9"/>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17" w:name="_Toc473697676"/>
            <w:r w:rsidR="00521C0B">
              <w:t> </w:t>
            </w:r>
            <w:r w:rsidR="00521C0B">
              <w:t> </w:t>
            </w:r>
            <w:r w:rsidR="00521C0B">
              <w:t> </w:t>
            </w:r>
            <w:r w:rsidR="00521C0B">
              <w:t> </w:t>
            </w:r>
            <w:r w:rsidR="00521C0B">
              <w:t> </w:t>
            </w:r>
            <w:bookmarkEnd w:id="117"/>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0F31F4" w:rsidTr="00521C0B">
        <w:tc>
          <w:tcPr>
            <w:tcW w:w="1530" w:type="dxa"/>
          </w:tcPr>
          <w:p w:rsidR="00521C0B" w:rsidRPr="00CB0148" w:rsidRDefault="00521C0B" w:rsidP="00521C0B">
            <w:pPr>
              <w:pStyle w:val="BodyText2"/>
              <w:rPr>
                <w:i w:val="0"/>
              </w:rPr>
            </w:pPr>
            <w:r w:rsidRPr="00CB0148">
              <w:rPr>
                <w:i w:val="0"/>
              </w:rPr>
              <w:t>6.1(a) Physical Education Requirements</w:t>
            </w:r>
          </w:p>
          <w:p w:rsidR="00521C0B" w:rsidRDefault="00521C0B" w:rsidP="00521C0B">
            <w:pPr>
              <w:pStyle w:val="BodyText2"/>
            </w:pPr>
          </w:p>
          <w:p w:rsidR="00521C0B" w:rsidRDefault="00521C0B" w:rsidP="00521C0B">
            <w:pPr>
              <w:rPr>
                <w:lang w:val="fr-FR"/>
              </w:rPr>
            </w:pPr>
            <w:r>
              <w:rPr>
                <w:sz w:val="22"/>
              </w:rPr>
              <w:t>M.G.L. c. 71, § 3</w:t>
            </w:r>
          </w:p>
        </w:tc>
        <w:tc>
          <w:tcPr>
            <w:tcW w:w="7740" w:type="dxa"/>
          </w:tcPr>
          <w:p w:rsidR="00521C0B" w:rsidRPr="000F31F4" w:rsidRDefault="00521C0B" w:rsidP="00521C0B">
            <w:pPr>
              <w:rPr>
                <w:sz w:val="22"/>
                <w:szCs w:val="22"/>
              </w:rPr>
            </w:pPr>
            <w:bookmarkStart w:id="118" w:name="CRIT_PS_6o1A"/>
            <w:r w:rsidRPr="000F31F4">
              <w:rPr>
                <w:sz w:val="22"/>
                <w:szCs w:val="22"/>
              </w:rPr>
              <w:t>The program shall have a written plan to teach physical education as a required subject at all grade levels for all students for the purpose of promoting the physical well being of students.</w:t>
            </w:r>
          </w:p>
          <w:p w:rsidR="00521C0B" w:rsidRPr="000F31F4" w:rsidRDefault="00521C0B" w:rsidP="00521C0B">
            <w:pPr>
              <w:rPr>
                <w:sz w:val="22"/>
                <w:szCs w:val="22"/>
              </w:rPr>
            </w:pPr>
          </w:p>
          <w:p w:rsidR="00521C0B" w:rsidRPr="000F31F4" w:rsidRDefault="00521C0B" w:rsidP="00521C0B">
            <w:pPr>
              <w:rPr>
                <w:sz w:val="22"/>
                <w:szCs w:val="22"/>
              </w:rPr>
            </w:pPr>
            <w:r w:rsidRPr="000F31F4">
              <w:rPr>
                <w:b/>
                <w:bCs/>
                <w:sz w:val="22"/>
                <w:szCs w:val="22"/>
                <w:u w:val="single"/>
              </w:rPr>
              <w:t>NOTE</w:t>
            </w:r>
            <w:r w:rsidRPr="000F31F4">
              <w:rPr>
                <w:b/>
                <w:bCs/>
                <w:sz w:val="22"/>
                <w:szCs w:val="22"/>
              </w:rPr>
              <w:t>:</w:t>
            </w:r>
            <w:r w:rsidRPr="000F31F4">
              <w:rPr>
                <w:sz w:val="22"/>
                <w:szCs w:val="22"/>
              </w:rPr>
              <w:t xml:space="preserve"> Physical education classes are to be considered part of the student’s structured learning time.</w:t>
            </w:r>
            <w:bookmarkEnd w:id="118"/>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19" w:name="FINDING_PS_6o1A"/>
      <w:bookmarkEnd w:id="119"/>
    </w:p>
    <w:p w:rsidR="00521C0B" w:rsidRDefault="00521C0B" w:rsidP="00521C0B">
      <w:pPr>
        <w:pStyle w:val="Header9"/>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10"/>
              <w:keepLines/>
              <w:rPr>
                <w:rStyle w:val="Strong9"/>
              </w:rPr>
            </w:pPr>
            <w:r>
              <w:rPr>
                <w:rStyle w:val="Strong9"/>
              </w:rPr>
              <w:lastRenderedPageBreak/>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10"/>
              <w:keepLines/>
              <w:rPr>
                <w:rStyle w:val="Strong9"/>
              </w:rPr>
            </w:pPr>
            <w:r>
              <w:rPr>
                <w:rStyle w:val="Strong9"/>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10"/>
              <w:keepLines/>
              <w:rPr>
                <w:rStyle w:val="Strong9"/>
              </w:rPr>
            </w:pPr>
            <w:r w:rsidRPr="00F2286F">
              <w:rPr>
                <w:rStyle w:val="Strong9"/>
              </w:rPr>
              <w:t>Department of Elementary and Secondary Education Findings</w:t>
            </w:r>
            <w:proofErr w:type="gramStart"/>
            <w:r w:rsidRPr="00F2286F">
              <w:rPr>
                <w:rStyle w:val="Strong9"/>
              </w:rPr>
              <w:t>:</w:t>
            </w:r>
            <w:proofErr w:type="gramEnd"/>
            <w:r>
              <w:br/>
            </w:r>
            <w:r w:rsidRPr="00E1714F">
              <w:rPr>
                <w:i/>
                <w:sz w:val="22"/>
                <w:szCs w:val="22"/>
              </w:rPr>
              <w:t>There are no issues identified for this criterion.</w:t>
            </w:r>
          </w:p>
          <w:p w:rsidR="00521C0B" w:rsidRPr="00E1714F" w:rsidRDefault="00521C0B" w:rsidP="00521C0B">
            <w:pPr>
              <w:pStyle w:val="Normal10"/>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0F31F4" w:rsidTr="00521C0B">
        <w:tc>
          <w:tcPr>
            <w:tcW w:w="1530" w:type="dxa"/>
          </w:tcPr>
          <w:p w:rsidR="00521C0B" w:rsidRDefault="00521C0B" w:rsidP="00521C0B">
            <w:pPr>
              <w:pStyle w:val="Title"/>
              <w:jc w:val="left"/>
              <w:rPr>
                <w:b w:val="0"/>
                <w:bCs/>
                <w:sz w:val="22"/>
              </w:rPr>
            </w:pPr>
            <w:r>
              <w:rPr>
                <w:b w:val="0"/>
                <w:bCs/>
                <w:sz w:val="22"/>
              </w:rPr>
              <w:t xml:space="preserve">6.4 School Days </w:t>
            </w:r>
            <w:proofErr w:type="gramStart"/>
            <w:r>
              <w:rPr>
                <w:b w:val="0"/>
                <w:bCs/>
                <w:sz w:val="22"/>
              </w:rPr>
              <w:t>Per</w:t>
            </w:r>
            <w:proofErr w:type="gramEnd"/>
            <w:r>
              <w:rPr>
                <w:b w:val="0"/>
                <w:bCs/>
                <w:sz w:val="22"/>
              </w:rPr>
              <w:t xml:space="preserve"> Year</w:t>
            </w:r>
          </w:p>
          <w:p w:rsidR="00521C0B" w:rsidRDefault="00521C0B" w:rsidP="00521C0B">
            <w:pPr>
              <w:pStyle w:val="Title"/>
              <w:jc w:val="left"/>
              <w:rPr>
                <w:b w:val="0"/>
                <w:bCs/>
                <w:sz w:val="22"/>
              </w:rPr>
            </w:pPr>
          </w:p>
          <w:p w:rsidR="00521C0B" w:rsidRDefault="00521C0B" w:rsidP="00521C0B">
            <w:pPr>
              <w:rPr>
                <w:sz w:val="22"/>
              </w:rPr>
            </w:pPr>
            <w:r>
              <w:rPr>
                <w:bCs/>
                <w:sz w:val="22"/>
              </w:rPr>
              <w:t>603 CMR 27.05(2); 28.09(9)(a)</w:t>
            </w:r>
          </w:p>
        </w:tc>
        <w:tc>
          <w:tcPr>
            <w:tcW w:w="7740" w:type="dxa"/>
          </w:tcPr>
          <w:p w:rsidR="00521C0B" w:rsidRPr="000F31F4" w:rsidRDefault="00521C0B" w:rsidP="00521C0B">
            <w:pPr>
              <w:rPr>
                <w:sz w:val="22"/>
                <w:szCs w:val="22"/>
              </w:rPr>
            </w:pPr>
            <w:bookmarkStart w:id="120" w:name="DISTRESP_PS_6o4"/>
            <w:bookmarkStart w:id="121" w:name="CRIT_PS_6o4"/>
            <w:r w:rsidRPr="000F31F4">
              <w:rPr>
                <w:snapToGrid w:val="0"/>
                <w:sz w:val="22"/>
                <w:szCs w:val="22"/>
              </w:rPr>
              <w:t>A</w:t>
            </w:r>
            <w:r w:rsidRPr="000F31F4">
              <w:rPr>
                <w:sz w:val="22"/>
                <w:szCs w:val="22"/>
              </w:rPr>
              <w:t>ll programs are run for the following minimum number of days (exclusive of weekend</w:t>
            </w:r>
            <w:r>
              <w:rPr>
                <w:sz w:val="22"/>
                <w:szCs w:val="22"/>
              </w:rPr>
              <w:t>s, holidays, vacations):</w:t>
            </w:r>
          </w:p>
          <w:p w:rsidR="00521C0B" w:rsidRPr="000F31F4" w:rsidRDefault="00521C0B" w:rsidP="00521C0B">
            <w:pPr>
              <w:numPr>
                <w:ilvl w:val="0"/>
                <w:numId w:val="23"/>
              </w:numPr>
              <w:rPr>
                <w:sz w:val="22"/>
                <w:szCs w:val="22"/>
              </w:rPr>
            </w:pPr>
            <w:r w:rsidRPr="000F31F4">
              <w:rPr>
                <w:sz w:val="22"/>
                <w:szCs w:val="22"/>
              </w:rPr>
              <w:t>10 month program - 180 days</w:t>
            </w:r>
          </w:p>
          <w:p w:rsidR="00521C0B" w:rsidRPr="000F31F4" w:rsidRDefault="00521C0B" w:rsidP="00521C0B">
            <w:pPr>
              <w:numPr>
                <w:ilvl w:val="0"/>
                <w:numId w:val="23"/>
              </w:numPr>
              <w:rPr>
                <w:sz w:val="22"/>
                <w:szCs w:val="22"/>
              </w:rPr>
            </w:pPr>
            <w:r w:rsidRPr="000F31F4">
              <w:rPr>
                <w:sz w:val="22"/>
                <w:szCs w:val="22"/>
              </w:rPr>
              <w:t xml:space="preserve">11 month program </w:t>
            </w:r>
            <w:r>
              <w:rPr>
                <w:sz w:val="22"/>
                <w:szCs w:val="22"/>
              </w:rPr>
              <w:t>-</w:t>
            </w:r>
            <w:r w:rsidRPr="000F31F4">
              <w:rPr>
                <w:sz w:val="22"/>
                <w:szCs w:val="22"/>
              </w:rPr>
              <w:t xml:space="preserve"> 198 days</w:t>
            </w:r>
          </w:p>
          <w:p w:rsidR="00521C0B" w:rsidRPr="000F31F4" w:rsidRDefault="00521C0B" w:rsidP="00521C0B">
            <w:pPr>
              <w:numPr>
                <w:ilvl w:val="0"/>
                <w:numId w:val="23"/>
              </w:numPr>
              <w:rPr>
                <w:sz w:val="22"/>
                <w:szCs w:val="22"/>
              </w:rPr>
            </w:pPr>
            <w:r>
              <w:rPr>
                <w:sz w:val="22"/>
                <w:szCs w:val="22"/>
              </w:rPr>
              <w:t>12 month program -</w:t>
            </w:r>
            <w:r w:rsidRPr="000F31F4">
              <w:rPr>
                <w:sz w:val="22"/>
                <w:szCs w:val="22"/>
              </w:rPr>
              <w:t xml:space="preserve"> 216 days </w:t>
            </w:r>
          </w:p>
          <w:p w:rsidR="00521C0B" w:rsidRPr="000F31F4" w:rsidRDefault="00521C0B" w:rsidP="00521C0B">
            <w:pPr>
              <w:ind w:left="339" w:hanging="339"/>
              <w:rPr>
                <w:sz w:val="22"/>
                <w:szCs w:val="22"/>
              </w:rPr>
            </w:pPr>
          </w:p>
          <w:p w:rsidR="00521C0B" w:rsidRPr="000F31F4" w:rsidRDefault="00521C0B" w:rsidP="00521C0B">
            <w:pPr>
              <w:rPr>
                <w:sz w:val="22"/>
                <w:szCs w:val="22"/>
              </w:rPr>
            </w:pPr>
            <w:r w:rsidRPr="000F31F4">
              <w:rPr>
                <w:sz w:val="22"/>
                <w:szCs w:val="22"/>
              </w:rPr>
              <w:t>Before the beginning of each school year, the program sets a school year schedule for each program. This schedule must include at least five additional school days to account for unforeseen circumstances (i.e., snowstorms).</w:t>
            </w:r>
          </w:p>
          <w:p w:rsidR="00521C0B" w:rsidRPr="000F31F4" w:rsidRDefault="00521C0B" w:rsidP="00521C0B">
            <w:pPr>
              <w:rPr>
                <w:sz w:val="22"/>
                <w:szCs w:val="22"/>
              </w:rPr>
            </w:pPr>
          </w:p>
          <w:p w:rsidR="00521C0B" w:rsidRPr="000F31F4" w:rsidRDefault="00521C0B" w:rsidP="00521C0B">
            <w:pPr>
              <w:rPr>
                <w:sz w:val="22"/>
                <w:szCs w:val="22"/>
              </w:rPr>
            </w:pPr>
            <w:r w:rsidRPr="000F31F4">
              <w:rPr>
                <w:sz w:val="22"/>
                <w:szCs w:val="22"/>
                <w:u w:val="single"/>
              </w:rPr>
              <w:t>NOTE</w:t>
            </w:r>
            <w:r w:rsidRPr="000F31F4">
              <w:rPr>
                <w:sz w:val="22"/>
                <w:szCs w:val="22"/>
              </w:rPr>
              <w:t>: All programs must</w:t>
            </w:r>
            <w:r>
              <w:rPr>
                <w:sz w:val="22"/>
                <w:szCs w:val="22"/>
              </w:rPr>
              <w:t xml:space="preserve"> comply with</w:t>
            </w:r>
            <w:r w:rsidRPr="000F31F4">
              <w:rPr>
                <w:sz w:val="22"/>
                <w:szCs w:val="22"/>
              </w:rPr>
              <w:t xml:space="preserve"> the number of school days per </w:t>
            </w:r>
            <w:r>
              <w:rPr>
                <w:sz w:val="22"/>
                <w:szCs w:val="22"/>
              </w:rPr>
              <w:t xml:space="preserve">the </w:t>
            </w:r>
            <w:r w:rsidRPr="000F31F4">
              <w:rPr>
                <w:sz w:val="22"/>
                <w:szCs w:val="22"/>
              </w:rPr>
              <w:t xml:space="preserve">ESE application </w:t>
            </w:r>
            <w:r>
              <w:rPr>
                <w:sz w:val="22"/>
                <w:szCs w:val="22"/>
              </w:rPr>
              <w:t xml:space="preserve">for </w:t>
            </w:r>
            <w:r w:rsidRPr="000F31F4">
              <w:rPr>
                <w:sz w:val="22"/>
                <w:szCs w:val="22"/>
              </w:rPr>
              <w:t>approval plus five additional days for unforeseen circumstances.</w:t>
            </w:r>
            <w:bookmarkEnd w:id="120"/>
            <w:bookmarkEnd w:id="121"/>
          </w:p>
        </w:tc>
      </w:tr>
    </w:tbl>
    <w:p w:rsidR="00521C0B" w:rsidRDefault="00521C0B" w:rsidP="00521C0B">
      <w:pPr>
        <w:pStyle w:val="Header"/>
        <w:tabs>
          <w:tab w:val="clear" w:pos="4320"/>
          <w:tab w:val="clear" w:pos="8640"/>
        </w:tabs>
        <w:rPr>
          <w:sz w:val="22"/>
        </w:rPr>
      </w:pPr>
    </w:p>
    <w:p w:rsidR="00521C0B" w:rsidRDefault="00521C0B" w:rsidP="00521C0B">
      <w:bookmarkStart w:id="122" w:name="FINDING_PS_6o4"/>
      <w:bookmarkEnd w:id="122"/>
    </w:p>
    <w:p w:rsidR="00521C0B" w:rsidRDefault="00521C0B" w:rsidP="00521C0B">
      <w:pPr>
        <w:pStyle w:val="Header10"/>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11"/>
              <w:keepLines/>
              <w:rPr>
                <w:rStyle w:val="Strong10"/>
              </w:rPr>
            </w:pPr>
            <w:r>
              <w:rPr>
                <w:rStyle w:val="Strong10"/>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11"/>
              <w:keepLines/>
              <w:rPr>
                <w:rStyle w:val="Strong10"/>
              </w:rPr>
            </w:pPr>
            <w:r>
              <w:rPr>
                <w:rStyle w:val="Strong10"/>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11"/>
              <w:keepLines/>
              <w:rPr>
                <w:rStyle w:val="Strong10"/>
              </w:rPr>
            </w:pPr>
            <w:r w:rsidRPr="00F2286F">
              <w:rPr>
                <w:rStyle w:val="Strong10"/>
              </w:rPr>
              <w:t>Department of Elementary and Secondary Education Findings</w:t>
            </w:r>
            <w:proofErr w:type="gramStart"/>
            <w:r w:rsidRPr="00F2286F">
              <w:rPr>
                <w:rStyle w:val="Strong10"/>
              </w:rPr>
              <w:t>:</w:t>
            </w:r>
            <w:proofErr w:type="gramEnd"/>
            <w:r>
              <w:br/>
            </w:r>
            <w:r w:rsidRPr="00E1714F">
              <w:rPr>
                <w:i/>
                <w:sz w:val="22"/>
                <w:szCs w:val="22"/>
              </w:rPr>
              <w:t>There are no issues identified for this criterion.</w:t>
            </w:r>
          </w:p>
          <w:p w:rsidR="00521C0B" w:rsidRPr="00E1714F" w:rsidRDefault="00521C0B" w:rsidP="00521C0B">
            <w:pPr>
              <w:pStyle w:val="Normal11"/>
              <w:keepLines/>
              <w:rPr>
                <w:i/>
                <w:sz w:val="22"/>
                <w:szCs w:val="22"/>
              </w:rPr>
            </w:pPr>
          </w:p>
        </w:tc>
      </w:tr>
    </w:tbl>
    <w:p w:rsidR="00DE6CA4" w:rsidRDefault="00DE6CA4" w:rsidP="00521C0B"/>
    <w:tbl>
      <w:tblPr>
        <w:tblW w:w="0" w:type="auto"/>
        <w:jc w:val="center"/>
        <w:tblLayout w:type="fixed"/>
        <w:tblCellMar>
          <w:left w:w="177" w:type="dxa"/>
          <w:right w:w="177" w:type="dxa"/>
        </w:tblCellMar>
        <w:tblLook w:val="0000"/>
      </w:tblPr>
      <w:tblGrid>
        <w:gridCol w:w="8890"/>
      </w:tblGrid>
      <w:tr w:rsidR="00521C0B">
        <w:trPr>
          <w:jc w:val="center"/>
        </w:trPr>
        <w:tc>
          <w:tcPr>
            <w:tcW w:w="8890" w:type="dxa"/>
            <w:tcBorders>
              <w:top w:val="double" w:sz="7" w:space="0" w:color="000000"/>
              <w:left w:val="double" w:sz="7" w:space="0" w:color="000000"/>
              <w:bottom w:val="double" w:sz="7" w:space="0" w:color="000000"/>
              <w:right w:val="double" w:sz="7" w:space="0" w:color="000000"/>
            </w:tcBorders>
          </w:tcPr>
          <w:p w:rsidR="00521C0B" w:rsidRDefault="00521C0B" w:rsidP="00521C0B">
            <w:pPr>
              <w:spacing w:line="201" w:lineRule="exact"/>
              <w:jc w:val="center"/>
            </w:pPr>
            <w:r>
              <w:br w:type="page"/>
            </w:r>
          </w:p>
          <w:p w:rsidR="00521C0B" w:rsidRDefault="00521C0B" w:rsidP="00521C0B">
            <w:pPr>
              <w:pStyle w:val="Heading5"/>
              <w:jc w:val="center"/>
            </w:pPr>
            <w:r>
              <w:t xml:space="preserve">AREA 8: EDUCATIONAL PROGRAM REQUIREMENTS – </w:t>
            </w:r>
          </w:p>
          <w:p w:rsidR="00521C0B" w:rsidRDefault="00521C0B" w:rsidP="00521C0B">
            <w:pPr>
              <w:pStyle w:val="Heading5"/>
              <w:jc w:val="center"/>
            </w:pPr>
            <w:r>
              <w:t>INDIVIDUALIZED EDUCATION PROGRAMS</w:t>
            </w:r>
            <w:r w:rsidR="0050149E" w:rsidRPr="00116B9D">
              <w:fldChar w:fldCharType="begin"/>
            </w:r>
            <w:r w:rsidRPr="00116B9D">
              <w:instrText xml:space="preserve"> TC "</w:instrText>
            </w:r>
            <w:bookmarkStart w:id="123" w:name="_Toc302650165"/>
            <w:r w:rsidRPr="00116B9D">
              <w:instrText>AREA 8: EDUCATIONAL PROGRAM REQUIREMENTS - INDIVIDUALIZED EDUCATION PROGRAMS</w:instrText>
            </w:r>
            <w:bookmarkEnd w:id="123"/>
            <w:r w:rsidRPr="00116B9D">
              <w:instrText xml:space="preserve">" \f C \l "1" </w:instrText>
            </w:r>
            <w:r w:rsidR="0050149E" w:rsidRPr="00116B9D">
              <w:fldChar w:fldCharType="end"/>
            </w:r>
          </w:p>
          <w:p w:rsidR="00521C0B" w:rsidRDefault="00521C0B" w:rsidP="00521C0B">
            <w:pPr>
              <w:jc w:val="center"/>
              <w:rPr>
                <w:sz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72"/>
        <w:gridCol w:w="7698"/>
      </w:tblGrid>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47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24" w:name="_Toc473697685"/>
            <w:r w:rsidR="00521C0B">
              <w:t> </w:t>
            </w:r>
            <w:r w:rsidR="00521C0B">
              <w:t> </w:t>
            </w:r>
            <w:r w:rsidR="00521C0B">
              <w:t> </w:t>
            </w:r>
            <w:r w:rsidR="00521C0B">
              <w:t> </w:t>
            </w:r>
            <w:r w:rsidR="00521C0B">
              <w:t> </w:t>
            </w:r>
            <w:bookmarkEnd w:id="124"/>
            <w:r>
              <w:fldChar w:fldCharType="end"/>
            </w:r>
          </w:p>
        </w:tc>
      </w:tr>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470" w:type="dxa"/>
            <w:vAlign w:val="center"/>
          </w:tcPr>
          <w:p w:rsidR="00521C0B" w:rsidRDefault="00521C0B" w:rsidP="00521C0B">
            <w:pPr>
              <w:spacing w:after="58"/>
              <w:jc w:val="center"/>
              <w:rPr>
                <w:b/>
                <w:sz w:val="22"/>
              </w:rPr>
            </w:pPr>
            <w:r>
              <w:rPr>
                <w:b/>
                <w:sz w:val="22"/>
              </w:rPr>
              <w:t>Legal Standard</w:t>
            </w:r>
          </w:p>
        </w:tc>
      </w:tr>
      <w:tr w:rsidR="00521C0B" w:rsidRPr="000F31F4" w:rsidTr="00521C0B">
        <w:tc>
          <w:tcPr>
            <w:tcW w:w="1526" w:type="dxa"/>
          </w:tcPr>
          <w:p w:rsidR="00521C0B" w:rsidRDefault="00521C0B" w:rsidP="00521C0B">
            <w:pPr>
              <w:rPr>
                <w:sz w:val="22"/>
              </w:rPr>
            </w:pPr>
            <w:r>
              <w:rPr>
                <w:sz w:val="22"/>
              </w:rPr>
              <w:t>8.4 Program Modifications and Support Services for Limited English Proficient Students</w:t>
            </w:r>
          </w:p>
          <w:p w:rsidR="00521C0B" w:rsidRDefault="00521C0B" w:rsidP="00521C0B">
            <w:pPr>
              <w:rPr>
                <w:sz w:val="22"/>
              </w:rPr>
            </w:pPr>
          </w:p>
          <w:p w:rsidR="00521C0B" w:rsidRPr="00CB0148" w:rsidRDefault="00521C0B" w:rsidP="00521C0B">
            <w:pPr>
              <w:pStyle w:val="Title"/>
              <w:jc w:val="left"/>
              <w:rPr>
                <w:b w:val="0"/>
                <w:sz w:val="22"/>
              </w:rPr>
            </w:pPr>
            <w:r w:rsidRPr="00CB0148">
              <w:rPr>
                <w:b w:val="0"/>
                <w:sz w:val="22"/>
              </w:rPr>
              <w:t xml:space="preserve">M.G.L. c. 71A; Title VI </w:t>
            </w:r>
          </w:p>
        </w:tc>
        <w:tc>
          <w:tcPr>
            <w:tcW w:w="7470" w:type="dxa"/>
          </w:tcPr>
          <w:p w:rsidR="00521C0B" w:rsidRPr="000F31F4" w:rsidRDefault="00521C0B" w:rsidP="00521C0B">
            <w:pPr>
              <w:rPr>
                <w:sz w:val="22"/>
                <w:szCs w:val="22"/>
              </w:rPr>
            </w:pPr>
            <w:bookmarkStart w:id="125" w:name="CRIT_PS_8o4"/>
            <w:r w:rsidRPr="000F31F4">
              <w:rPr>
                <w:sz w:val="22"/>
                <w:szCs w:val="22"/>
              </w:rPr>
              <w:lastRenderedPageBreak/>
              <w:t>The program shall develop a written plan to implement necessary program modifications and support services to identify and effectively serve limited English proficient (LEP) students. Such program modifications and support services comply with applicable state law (M.G.L. c. 71A) and federal law (Title VI).</w:t>
            </w:r>
          </w:p>
          <w:p w:rsidR="00521C0B" w:rsidRPr="000F31F4" w:rsidRDefault="00521C0B" w:rsidP="00521C0B">
            <w:pPr>
              <w:numPr>
                <w:ilvl w:val="0"/>
                <w:numId w:val="21"/>
              </w:numPr>
              <w:rPr>
                <w:sz w:val="22"/>
                <w:szCs w:val="22"/>
              </w:rPr>
            </w:pPr>
            <w:r w:rsidRPr="000F31F4">
              <w:rPr>
                <w:sz w:val="22"/>
                <w:szCs w:val="22"/>
              </w:rPr>
              <w:t>The program must acknowledge it is responsible to serve LEP students.</w:t>
            </w:r>
          </w:p>
          <w:p w:rsidR="00521C0B" w:rsidRDefault="00521C0B" w:rsidP="00521C0B">
            <w:pPr>
              <w:numPr>
                <w:ilvl w:val="0"/>
                <w:numId w:val="21"/>
              </w:numPr>
              <w:rPr>
                <w:sz w:val="22"/>
                <w:szCs w:val="22"/>
              </w:rPr>
            </w:pPr>
            <w:r w:rsidRPr="000F31F4">
              <w:rPr>
                <w:sz w:val="22"/>
                <w:szCs w:val="22"/>
              </w:rPr>
              <w:t>The program must affirm its willingness to accept stu</w:t>
            </w:r>
            <w:r w:rsidR="00DE6CA4">
              <w:rPr>
                <w:sz w:val="22"/>
                <w:szCs w:val="22"/>
              </w:rPr>
              <w:t>dents with LEP into its program.</w:t>
            </w:r>
          </w:p>
          <w:p w:rsidR="00DE6CA4" w:rsidRPr="000F31F4" w:rsidRDefault="00DE6CA4" w:rsidP="00DE6CA4">
            <w:pPr>
              <w:ind w:left="360"/>
              <w:rPr>
                <w:sz w:val="22"/>
                <w:szCs w:val="22"/>
              </w:rPr>
            </w:pPr>
          </w:p>
          <w:p w:rsidR="00521C0B" w:rsidRPr="000F31F4" w:rsidRDefault="00521C0B" w:rsidP="00521C0B">
            <w:pPr>
              <w:numPr>
                <w:ilvl w:val="0"/>
                <w:numId w:val="21"/>
              </w:numPr>
              <w:rPr>
                <w:sz w:val="22"/>
                <w:szCs w:val="22"/>
              </w:rPr>
            </w:pPr>
            <w:r w:rsidRPr="000F31F4">
              <w:rPr>
                <w:sz w:val="22"/>
                <w:szCs w:val="22"/>
              </w:rPr>
              <w:lastRenderedPageBreak/>
              <w:t>The student must be afforded the same opportunity to access and participate in the program’s services, activities and other benefits as all other students.</w:t>
            </w:r>
          </w:p>
          <w:p w:rsidR="00521C0B" w:rsidRPr="000F31F4" w:rsidRDefault="00521C0B" w:rsidP="00521C0B">
            <w:pPr>
              <w:numPr>
                <w:ilvl w:val="0"/>
                <w:numId w:val="21"/>
              </w:numPr>
              <w:rPr>
                <w:sz w:val="22"/>
                <w:szCs w:val="22"/>
              </w:rPr>
            </w:pPr>
            <w:r w:rsidRPr="000F31F4">
              <w:rPr>
                <w:sz w:val="22"/>
                <w:szCs w:val="22"/>
              </w:rPr>
              <w:t>Unless the student’s IEP specifies otherwise, the student must receive:</w:t>
            </w:r>
          </w:p>
          <w:p w:rsidR="00521C0B" w:rsidRPr="000F31F4" w:rsidRDefault="00521C0B" w:rsidP="00521C0B">
            <w:pPr>
              <w:numPr>
                <w:ilvl w:val="1"/>
                <w:numId w:val="21"/>
              </w:numPr>
              <w:rPr>
                <w:sz w:val="22"/>
                <w:szCs w:val="22"/>
              </w:rPr>
            </w:pPr>
            <w:r w:rsidRPr="000F31F4">
              <w:rPr>
                <w:sz w:val="22"/>
                <w:szCs w:val="22"/>
              </w:rPr>
              <w:t xml:space="preserve">sheltered content instruction from a trained and qualified teacher; and </w:t>
            </w:r>
          </w:p>
          <w:p w:rsidR="00521C0B" w:rsidRPr="000F31F4" w:rsidRDefault="00521C0B" w:rsidP="00521C0B">
            <w:pPr>
              <w:numPr>
                <w:ilvl w:val="1"/>
                <w:numId w:val="21"/>
              </w:numPr>
              <w:rPr>
                <w:sz w:val="22"/>
                <w:szCs w:val="22"/>
              </w:rPr>
            </w:pPr>
            <w:proofErr w:type="gramStart"/>
            <w:r w:rsidRPr="000F31F4">
              <w:rPr>
                <w:sz w:val="22"/>
                <w:szCs w:val="22"/>
              </w:rPr>
              <w:t>additional</w:t>
            </w:r>
            <w:proofErr w:type="gramEnd"/>
            <w:r w:rsidRPr="000F31F4">
              <w:rPr>
                <w:sz w:val="22"/>
                <w:szCs w:val="22"/>
              </w:rPr>
              <w:t xml:space="preserve"> instruction in English as a Second Language by a certified ESL teacher.</w:t>
            </w:r>
            <w:bookmarkEnd w:id="125"/>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26" w:name="FINDING_PS_8o4"/>
      <w:bookmarkEnd w:id="126"/>
    </w:p>
    <w:p w:rsidR="00521C0B" w:rsidRDefault="00521C0B" w:rsidP="00521C0B">
      <w:pPr>
        <w:pStyle w:val="Header11"/>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12"/>
              <w:keepLines/>
              <w:rPr>
                <w:rStyle w:val="Strong11"/>
              </w:rPr>
            </w:pPr>
            <w:r>
              <w:rPr>
                <w:rStyle w:val="Strong11"/>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12"/>
              <w:keepLines/>
              <w:rPr>
                <w:rStyle w:val="Strong11"/>
              </w:rPr>
            </w:pPr>
            <w:r>
              <w:rPr>
                <w:rStyle w:val="Strong11"/>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12"/>
              <w:keepLines/>
              <w:rPr>
                <w:rStyle w:val="Strong11"/>
              </w:rPr>
            </w:pPr>
            <w:r w:rsidRPr="00F2286F">
              <w:rPr>
                <w:rStyle w:val="Strong11"/>
              </w:rPr>
              <w:t>Department of Elementary and Secondary Education Findings</w:t>
            </w:r>
            <w:proofErr w:type="gramStart"/>
            <w:r w:rsidRPr="00F2286F">
              <w:rPr>
                <w:rStyle w:val="Strong11"/>
              </w:rPr>
              <w:t>:</w:t>
            </w:r>
            <w:proofErr w:type="gramEnd"/>
            <w:r>
              <w:br/>
            </w:r>
            <w:r w:rsidRPr="00E1714F">
              <w:rPr>
                <w:i/>
                <w:sz w:val="22"/>
                <w:szCs w:val="22"/>
              </w:rPr>
              <w:t>There are no issues identified for this criterion.</w:t>
            </w:r>
          </w:p>
          <w:p w:rsidR="00521C0B" w:rsidRPr="00E1714F" w:rsidRDefault="00521C0B" w:rsidP="00521C0B">
            <w:pPr>
              <w:pStyle w:val="Normal12"/>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72"/>
        <w:gridCol w:w="7698"/>
      </w:tblGrid>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47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27" w:name="_Toc473697689"/>
            <w:r w:rsidR="00521C0B">
              <w:t> </w:t>
            </w:r>
            <w:r w:rsidR="00521C0B">
              <w:t> </w:t>
            </w:r>
            <w:r w:rsidR="00521C0B">
              <w:t> </w:t>
            </w:r>
            <w:r w:rsidR="00521C0B">
              <w:t> </w:t>
            </w:r>
            <w:r w:rsidR="00521C0B">
              <w:t> </w:t>
            </w:r>
            <w:bookmarkEnd w:id="127"/>
            <w:r>
              <w:fldChar w:fldCharType="end"/>
            </w:r>
          </w:p>
        </w:tc>
      </w:tr>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470" w:type="dxa"/>
            <w:vAlign w:val="center"/>
          </w:tcPr>
          <w:p w:rsidR="00521C0B" w:rsidRDefault="00521C0B" w:rsidP="00521C0B">
            <w:pPr>
              <w:spacing w:after="58"/>
              <w:jc w:val="center"/>
              <w:rPr>
                <w:b/>
                <w:sz w:val="22"/>
              </w:rPr>
            </w:pPr>
            <w:r>
              <w:rPr>
                <w:b/>
                <w:sz w:val="22"/>
              </w:rPr>
              <w:t>Legal Standard</w:t>
            </w:r>
          </w:p>
        </w:tc>
      </w:tr>
      <w:tr w:rsidR="00521C0B" w:rsidRPr="0006102B" w:rsidTr="00521C0B">
        <w:tc>
          <w:tcPr>
            <w:tcW w:w="1526" w:type="dxa"/>
          </w:tcPr>
          <w:p w:rsidR="00521C0B" w:rsidRDefault="00521C0B" w:rsidP="00521C0B">
            <w:pPr>
              <w:rPr>
                <w:sz w:val="22"/>
              </w:rPr>
            </w:pPr>
            <w:r>
              <w:rPr>
                <w:sz w:val="22"/>
              </w:rPr>
              <w:t>8.5 Current IEP &amp; Student Roster</w:t>
            </w:r>
          </w:p>
          <w:p w:rsidR="00521C0B" w:rsidRDefault="00521C0B" w:rsidP="00521C0B">
            <w:pPr>
              <w:rPr>
                <w:iCs/>
                <w:sz w:val="22"/>
              </w:rPr>
            </w:pPr>
          </w:p>
          <w:p w:rsidR="00521C0B" w:rsidRPr="00CB0148" w:rsidRDefault="00521C0B" w:rsidP="00521C0B">
            <w:pPr>
              <w:pStyle w:val="Title"/>
              <w:jc w:val="left"/>
              <w:rPr>
                <w:b w:val="0"/>
                <w:sz w:val="22"/>
                <w:szCs w:val="22"/>
              </w:rPr>
            </w:pPr>
            <w:r w:rsidRPr="00CB0148">
              <w:rPr>
                <w:b w:val="0"/>
                <w:iCs/>
                <w:sz w:val="22"/>
                <w:szCs w:val="22"/>
              </w:rPr>
              <w:t>28.09(5</w:t>
            </w:r>
            <w:proofErr w:type="gramStart"/>
            <w:r w:rsidRPr="00CB0148">
              <w:rPr>
                <w:b w:val="0"/>
                <w:iCs/>
                <w:sz w:val="22"/>
                <w:szCs w:val="22"/>
              </w:rPr>
              <w:t>)(</w:t>
            </w:r>
            <w:proofErr w:type="gramEnd"/>
            <w:r w:rsidRPr="00CB0148">
              <w:rPr>
                <w:b w:val="0"/>
                <w:iCs/>
                <w:sz w:val="22"/>
                <w:szCs w:val="22"/>
              </w:rPr>
              <w:t>a)</w:t>
            </w:r>
          </w:p>
        </w:tc>
        <w:tc>
          <w:tcPr>
            <w:tcW w:w="7470" w:type="dxa"/>
          </w:tcPr>
          <w:p w:rsidR="00521C0B" w:rsidRPr="0006102B" w:rsidRDefault="00521C0B" w:rsidP="00521C0B">
            <w:pPr>
              <w:numPr>
                <w:ilvl w:val="0"/>
                <w:numId w:val="22"/>
              </w:numPr>
              <w:rPr>
                <w:sz w:val="22"/>
              </w:rPr>
            </w:pPr>
            <w:bookmarkStart w:id="128" w:name="CRIT_PS_8o5"/>
            <w:r>
              <w:t>The program has on file a current IEP for each enrolled Massachusetts student that has been issued by the responsible public school district and consented to and dated by the student’s parent(s) (or student, when applicable).</w:t>
            </w:r>
            <w:bookmarkEnd w:id="128"/>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29" w:name="FINDING_PS_8o5"/>
      <w:bookmarkEnd w:id="129"/>
    </w:p>
    <w:p w:rsidR="00521C0B" w:rsidRDefault="00521C0B" w:rsidP="00521C0B">
      <w:pPr>
        <w:pStyle w:val="Header12"/>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13"/>
              <w:keepLines/>
              <w:rPr>
                <w:rStyle w:val="Strong12"/>
              </w:rPr>
            </w:pPr>
            <w:r>
              <w:rPr>
                <w:rStyle w:val="Strong12"/>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13"/>
              <w:keepLines/>
              <w:rPr>
                <w:rStyle w:val="Strong12"/>
              </w:rPr>
            </w:pPr>
            <w:r>
              <w:rPr>
                <w:rStyle w:val="Strong12"/>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13"/>
              <w:keepLines/>
              <w:rPr>
                <w:rStyle w:val="Strong12"/>
              </w:rPr>
            </w:pPr>
            <w:r w:rsidRPr="00F2286F">
              <w:rPr>
                <w:rStyle w:val="Strong12"/>
              </w:rPr>
              <w:t>Department of Elementary and Secondary Education Findings</w:t>
            </w:r>
            <w:proofErr w:type="gramStart"/>
            <w:r w:rsidRPr="00F2286F">
              <w:rPr>
                <w:rStyle w:val="Strong12"/>
              </w:rPr>
              <w:t>:</w:t>
            </w:r>
            <w:proofErr w:type="gramEnd"/>
            <w:r>
              <w:br/>
            </w:r>
            <w:r w:rsidRPr="00E1714F">
              <w:rPr>
                <w:i/>
                <w:sz w:val="22"/>
                <w:szCs w:val="22"/>
              </w:rPr>
              <w:t>There are no issues identified for this criterion.</w:t>
            </w:r>
          </w:p>
          <w:p w:rsidR="00521C0B" w:rsidRPr="00E1714F" w:rsidRDefault="00521C0B" w:rsidP="00521C0B">
            <w:pPr>
              <w:pStyle w:val="Normal13"/>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CF1322" w:rsidTr="00521C0B">
        <w:tc>
          <w:tcPr>
            <w:tcW w:w="1530" w:type="dxa"/>
          </w:tcPr>
          <w:p w:rsidR="00521C0B" w:rsidRDefault="00521C0B" w:rsidP="00521C0B">
            <w:pPr>
              <w:rPr>
                <w:sz w:val="22"/>
              </w:rPr>
            </w:pPr>
            <w:r>
              <w:rPr>
                <w:sz w:val="22"/>
              </w:rPr>
              <w:t xml:space="preserve">8.8 IEP – Progress Reports </w:t>
            </w:r>
          </w:p>
          <w:p w:rsidR="00521C0B" w:rsidRDefault="00521C0B" w:rsidP="00521C0B">
            <w:pPr>
              <w:rPr>
                <w:sz w:val="22"/>
              </w:rPr>
            </w:pPr>
          </w:p>
          <w:p w:rsidR="00521C0B" w:rsidRDefault="00521C0B" w:rsidP="00521C0B">
            <w:pPr>
              <w:rPr>
                <w:sz w:val="22"/>
              </w:rPr>
            </w:pPr>
            <w:r>
              <w:rPr>
                <w:sz w:val="22"/>
              </w:rPr>
              <w:t>28.07(3);</w:t>
            </w:r>
          </w:p>
          <w:p w:rsidR="00521C0B" w:rsidRDefault="00521C0B" w:rsidP="00521C0B">
            <w:r>
              <w:t>34 CFR 300.320(a)</w:t>
            </w:r>
          </w:p>
          <w:p w:rsidR="00521C0B" w:rsidRDefault="00521C0B" w:rsidP="00521C0B">
            <w:pPr>
              <w:rPr>
                <w:b/>
                <w:sz w:val="22"/>
              </w:rPr>
            </w:pPr>
            <w:r>
              <w:lastRenderedPageBreak/>
              <w:t>(3)(</w:t>
            </w:r>
            <w:proofErr w:type="spellStart"/>
            <w:r>
              <w:t>i</w:t>
            </w:r>
            <w:proofErr w:type="spellEnd"/>
            <w:r>
              <w:t>, ii)</w:t>
            </w:r>
          </w:p>
        </w:tc>
        <w:tc>
          <w:tcPr>
            <w:tcW w:w="7740" w:type="dxa"/>
          </w:tcPr>
          <w:p w:rsidR="00521C0B" w:rsidRPr="00CF1322" w:rsidRDefault="00521C0B" w:rsidP="00521C0B">
            <w:pPr>
              <w:rPr>
                <w:sz w:val="22"/>
                <w:szCs w:val="22"/>
              </w:rPr>
            </w:pPr>
            <w:bookmarkStart w:id="130" w:name="CRIT_PS_8o8"/>
            <w:r w:rsidRPr="00CF1322">
              <w:rPr>
                <w:sz w:val="22"/>
                <w:szCs w:val="22"/>
              </w:rPr>
              <w:lastRenderedPageBreak/>
              <w:t>Progress Reports and Content</w:t>
            </w:r>
          </w:p>
          <w:p w:rsidR="00521C0B" w:rsidRPr="00CF1322" w:rsidRDefault="00521C0B" w:rsidP="00521C0B">
            <w:pPr>
              <w:numPr>
                <w:ilvl w:val="0"/>
                <w:numId w:val="20"/>
              </w:numPr>
              <w:rPr>
                <w:sz w:val="22"/>
                <w:szCs w:val="22"/>
              </w:rPr>
            </w:pPr>
            <w:r w:rsidRPr="00CF1322">
              <w:rPr>
                <w:sz w:val="22"/>
                <w:szCs w:val="22"/>
              </w:rPr>
              <w:t>Parents receive reports on the student’s progress towards reaching the goals set in the IEP at least as often as parents are informed of the progress of students without disabilities;</w:t>
            </w:r>
          </w:p>
          <w:p w:rsidR="00521C0B" w:rsidRPr="00CF1322" w:rsidRDefault="00521C0B" w:rsidP="00521C0B">
            <w:pPr>
              <w:numPr>
                <w:ilvl w:val="0"/>
                <w:numId w:val="20"/>
              </w:numPr>
              <w:rPr>
                <w:sz w:val="22"/>
                <w:szCs w:val="22"/>
              </w:rPr>
            </w:pPr>
            <w:r w:rsidRPr="00CF1322">
              <w:rPr>
                <w:sz w:val="22"/>
                <w:szCs w:val="22"/>
              </w:rPr>
              <w:t>Progress Report information sent to parents includes written information on the student’s progress toward the annual goals in the IEP; and</w:t>
            </w:r>
          </w:p>
          <w:p w:rsidR="00521C0B" w:rsidRPr="00CF1322" w:rsidRDefault="00521C0B" w:rsidP="00521C0B">
            <w:pPr>
              <w:numPr>
                <w:ilvl w:val="0"/>
                <w:numId w:val="20"/>
              </w:numPr>
              <w:rPr>
                <w:bCs/>
                <w:sz w:val="22"/>
                <w:szCs w:val="22"/>
                <w:u w:val="single"/>
              </w:rPr>
            </w:pPr>
            <w:r w:rsidRPr="00CF1322">
              <w:rPr>
                <w:bCs/>
                <w:sz w:val="22"/>
                <w:szCs w:val="22"/>
                <w:u w:val="single"/>
              </w:rPr>
              <w:t xml:space="preserve">The program shall send copies of progress reports to the parents and public </w:t>
            </w:r>
            <w:r w:rsidRPr="00CF1322">
              <w:rPr>
                <w:bCs/>
                <w:sz w:val="22"/>
                <w:szCs w:val="22"/>
                <w:u w:val="single"/>
              </w:rPr>
              <w:lastRenderedPageBreak/>
              <w:t>school.</w:t>
            </w:r>
          </w:p>
          <w:p w:rsidR="00521C0B" w:rsidRPr="00CF1322" w:rsidRDefault="00521C0B" w:rsidP="00521C0B">
            <w:pPr>
              <w:rPr>
                <w:sz w:val="22"/>
                <w:szCs w:val="22"/>
              </w:rPr>
            </w:pPr>
          </w:p>
          <w:p w:rsidR="00521C0B" w:rsidRPr="00CF1322" w:rsidRDefault="00521C0B" w:rsidP="00521C0B">
            <w:pPr>
              <w:rPr>
                <w:bCs/>
                <w:sz w:val="22"/>
                <w:szCs w:val="22"/>
              </w:rPr>
            </w:pPr>
            <w:r w:rsidRPr="00E26D28">
              <w:rPr>
                <w:b/>
                <w:bCs/>
                <w:sz w:val="22"/>
                <w:szCs w:val="22"/>
                <w:u w:val="single"/>
              </w:rPr>
              <w:t>NOTE</w:t>
            </w:r>
            <w:r w:rsidRPr="00CF1322">
              <w:rPr>
                <w:bCs/>
                <w:sz w:val="22"/>
                <w:szCs w:val="22"/>
                <w:u w:val="single"/>
              </w:rPr>
              <w:t>:</w:t>
            </w:r>
            <w:r w:rsidRPr="00CF1322">
              <w:rPr>
                <w:bCs/>
                <w:sz w:val="22"/>
                <w:szCs w:val="22"/>
              </w:rPr>
              <w:t xml:space="preserve"> </w:t>
            </w:r>
            <w:r w:rsidRPr="00CF1322">
              <w:rPr>
                <w:sz w:val="22"/>
                <w:szCs w:val="22"/>
              </w:rPr>
              <w:t>IEP must contain a description of:</w:t>
            </w:r>
          </w:p>
          <w:p w:rsidR="00521C0B" w:rsidRPr="00CF1322" w:rsidRDefault="00521C0B" w:rsidP="00521C0B">
            <w:pPr>
              <w:numPr>
                <w:ilvl w:val="0"/>
                <w:numId w:val="19"/>
              </w:numPr>
              <w:rPr>
                <w:sz w:val="22"/>
                <w:szCs w:val="22"/>
              </w:rPr>
            </w:pPr>
            <w:r w:rsidRPr="00CF1322">
              <w:rPr>
                <w:sz w:val="22"/>
                <w:szCs w:val="22"/>
              </w:rPr>
              <w:t>How the child's progress toward meeting the annual goals will be measured; and</w:t>
            </w:r>
          </w:p>
          <w:p w:rsidR="00521C0B" w:rsidRPr="00CF1322" w:rsidRDefault="00521C0B" w:rsidP="00521C0B">
            <w:pPr>
              <w:numPr>
                <w:ilvl w:val="0"/>
                <w:numId w:val="19"/>
              </w:numPr>
              <w:rPr>
                <w:sz w:val="22"/>
                <w:szCs w:val="22"/>
              </w:rPr>
            </w:pPr>
            <w:r w:rsidRPr="00CF1322">
              <w:rPr>
                <w:sz w:val="22"/>
                <w:szCs w:val="22"/>
              </w:rPr>
              <w:t>When periodic reports on the progress the child is making toward meeting the annual goals (such as through the use of quarterly or other periodic reports, concurrent with the issuance of report cards) will be provided.</w:t>
            </w:r>
            <w:bookmarkEnd w:id="130"/>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31" w:name="FINDING_PS_8o8"/>
      <w:bookmarkEnd w:id="131"/>
    </w:p>
    <w:p w:rsidR="00521C0B" w:rsidRDefault="00521C0B" w:rsidP="00521C0B">
      <w:pPr>
        <w:pStyle w:val="Header13"/>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14"/>
              <w:keepLines/>
              <w:rPr>
                <w:rStyle w:val="Strong13"/>
              </w:rPr>
            </w:pPr>
            <w:r>
              <w:rPr>
                <w:rStyle w:val="Strong13"/>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14"/>
              <w:keepLines/>
              <w:rPr>
                <w:rStyle w:val="Strong13"/>
              </w:rPr>
            </w:pPr>
            <w:r>
              <w:rPr>
                <w:rStyle w:val="Strong13"/>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14"/>
              <w:keepLines/>
              <w:rPr>
                <w:rStyle w:val="Strong13"/>
              </w:rPr>
            </w:pPr>
            <w:r w:rsidRPr="00F2286F">
              <w:rPr>
                <w:rStyle w:val="Strong13"/>
              </w:rPr>
              <w:t>Department of Elementary and Secondary Education Findings</w:t>
            </w:r>
            <w:proofErr w:type="gramStart"/>
            <w:r w:rsidRPr="00F2286F">
              <w:rPr>
                <w:rStyle w:val="Strong13"/>
              </w:rPr>
              <w:t>:</w:t>
            </w:r>
            <w:proofErr w:type="gramEnd"/>
            <w:r>
              <w:br/>
            </w:r>
            <w:r w:rsidRPr="00E1714F">
              <w:rPr>
                <w:i/>
                <w:sz w:val="22"/>
                <w:szCs w:val="22"/>
              </w:rPr>
              <w:t>There are no issues identified for this criterion.</w:t>
            </w:r>
          </w:p>
          <w:p w:rsidR="00521C0B" w:rsidRPr="00E1714F" w:rsidRDefault="00521C0B" w:rsidP="00521C0B">
            <w:pPr>
              <w:pStyle w:val="Normal14"/>
              <w:keepLines/>
              <w:rPr>
                <w:i/>
                <w:sz w:val="22"/>
                <w:szCs w:val="22"/>
              </w:rPr>
            </w:pPr>
          </w:p>
        </w:tc>
      </w:tr>
    </w:tbl>
    <w:p w:rsidR="00521C0B" w:rsidRDefault="00521C0B" w:rsidP="00521C0B">
      <w:pPr>
        <w:rPr>
          <w:sz w:val="22"/>
        </w:rPr>
      </w:pPr>
    </w:p>
    <w:tbl>
      <w:tblPr>
        <w:tblW w:w="0" w:type="auto"/>
        <w:jc w:val="center"/>
        <w:tblLayout w:type="fixed"/>
        <w:tblCellMar>
          <w:left w:w="177" w:type="dxa"/>
          <w:right w:w="177" w:type="dxa"/>
        </w:tblCellMar>
        <w:tblLook w:val="0000"/>
      </w:tblPr>
      <w:tblGrid>
        <w:gridCol w:w="8890"/>
      </w:tblGrid>
      <w:tr w:rsidR="00521C0B">
        <w:trPr>
          <w:jc w:val="center"/>
        </w:trPr>
        <w:tc>
          <w:tcPr>
            <w:tcW w:w="8890" w:type="dxa"/>
            <w:tcBorders>
              <w:top w:val="double" w:sz="7" w:space="0" w:color="000000"/>
              <w:left w:val="double" w:sz="7" w:space="0" w:color="000000"/>
              <w:bottom w:val="double" w:sz="7" w:space="0" w:color="000000"/>
              <w:right w:val="double" w:sz="7" w:space="0" w:color="000000"/>
            </w:tcBorders>
          </w:tcPr>
          <w:p w:rsidR="00521C0B" w:rsidRDefault="00521C0B" w:rsidP="00521C0B">
            <w:pPr>
              <w:pStyle w:val="Heading1"/>
              <w:rPr>
                <w:sz w:val="22"/>
              </w:rPr>
            </w:pPr>
          </w:p>
          <w:p w:rsidR="00521C0B" w:rsidRDefault="00521C0B" w:rsidP="00521C0B">
            <w:pPr>
              <w:pStyle w:val="Heading5"/>
              <w:jc w:val="center"/>
            </w:pPr>
            <w:r>
              <w:t xml:space="preserve">AREA 9: EDUCATIONAL PROGRAM REQUIREMENTS – </w:t>
            </w:r>
          </w:p>
          <w:p w:rsidR="00521C0B" w:rsidRPr="001E3D36" w:rsidRDefault="00521C0B" w:rsidP="00521C0B">
            <w:pPr>
              <w:pStyle w:val="Heading5"/>
              <w:jc w:val="center"/>
            </w:pPr>
            <w:r>
              <w:t>STUDENT DISCIPLINE AND BEHAVIOR MANAGEMENT</w:t>
            </w:r>
            <w:r w:rsidR="0050149E" w:rsidRPr="001E3D36">
              <w:fldChar w:fldCharType="begin"/>
            </w:r>
            <w:r w:rsidRPr="001E3D36">
              <w:instrText xml:space="preserve"> TC "</w:instrText>
            </w:r>
            <w:bookmarkStart w:id="132" w:name="_Toc302650166"/>
            <w:r w:rsidRPr="001E3D36">
              <w:instrText>AREA 9: EDUCATIONAL PROGRAM REQUIREMENTS - STUDENT DISCIPLINE AND BEHAVIOR MANAGEMENT</w:instrText>
            </w:r>
            <w:bookmarkEnd w:id="132"/>
            <w:r w:rsidRPr="001E3D36">
              <w:instrText xml:space="preserve">" \f C \l "1" </w:instrText>
            </w:r>
            <w:r w:rsidR="0050149E" w:rsidRPr="001E3D36">
              <w:fldChar w:fldCharType="end"/>
            </w:r>
          </w:p>
          <w:p w:rsidR="00521C0B" w:rsidRDefault="00521C0B" w:rsidP="00521C0B">
            <w:pPr>
              <w:pStyle w:val="BlockText"/>
              <w:ind w:left="0"/>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33" w:name="_Toc473697691"/>
            <w:r w:rsidR="00521C0B">
              <w:t> </w:t>
            </w:r>
            <w:r w:rsidR="00521C0B">
              <w:t> </w:t>
            </w:r>
            <w:r w:rsidR="00521C0B">
              <w:t> </w:t>
            </w:r>
            <w:r w:rsidR="00521C0B">
              <w:t> </w:t>
            </w:r>
            <w:r w:rsidR="00521C0B">
              <w:t> </w:t>
            </w:r>
            <w:bookmarkEnd w:id="133"/>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E26D28" w:rsidTr="00521C0B">
        <w:tc>
          <w:tcPr>
            <w:tcW w:w="1530" w:type="dxa"/>
          </w:tcPr>
          <w:p w:rsidR="00521C0B" w:rsidRDefault="00521C0B" w:rsidP="00521C0B">
            <w:pPr>
              <w:rPr>
                <w:sz w:val="22"/>
              </w:rPr>
            </w:pPr>
            <w:r>
              <w:rPr>
                <w:sz w:val="22"/>
              </w:rPr>
              <w:t>9.1 Polices and Procedure for Behavior Management</w:t>
            </w:r>
          </w:p>
          <w:p w:rsidR="00521C0B" w:rsidRDefault="00521C0B" w:rsidP="00521C0B">
            <w:pPr>
              <w:rPr>
                <w:sz w:val="22"/>
              </w:rPr>
            </w:pPr>
          </w:p>
          <w:p w:rsidR="00521C0B" w:rsidRDefault="00521C0B" w:rsidP="00521C0B">
            <w:pPr>
              <w:rPr>
                <w:sz w:val="22"/>
              </w:rPr>
            </w:pPr>
            <w:r>
              <w:rPr>
                <w:sz w:val="22"/>
              </w:rPr>
              <w:t>18.03(7)(b)</w:t>
            </w:r>
          </w:p>
          <w:p w:rsidR="00521C0B" w:rsidRDefault="00521C0B" w:rsidP="00521C0B">
            <w:pPr>
              <w:rPr>
                <w:sz w:val="22"/>
              </w:rPr>
            </w:pPr>
            <w:r>
              <w:rPr>
                <w:sz w:val="22"/>
              </w:rPr>
              <w:t>(2); 18.05(5, 6, 7); 28.09(11); 603 CMR 46.00; ESE Advisory on Restraint in Special Education Programs dated 12/20/05</w:t>
            </w:r>
          </w:p>
        </w:tc>
        <w:tc>
          <w:tcPr>
            <w:tcW w:w="7740" w:type="dxa"/>
          </w:tcPr>
          <w:p w:rsidR="00521C0B" w:rsidRPr="00E26D28" w:rsidRDefault="00521C0B" w:rsidP="00521C0B">
            <w:pPr>
              <w:rPr>
                <w:sz w:val="22"/>
                <w:szCs w:val="22"/>
              </w:rPr>
            </w:pPr>
            <w:bookmarkStart w:id="134" w:name="CRIT_PS_9o1"/>
            <w:r w:rsidRPr="00E26D28">
              <w:rPr>
                <w:sz w:val="22"/>
                <w:szCs w:val="22"/>
              </w:rPr>
              <w:t>The program develops and implements a comprehensive set of policies and procedures dealing with discipline and behavior management that meet all federal and state special education requirements.</w:t>
            </w:r>
          </w:p>
          <w:p w:rsidR="00521C0B" w:rsidRPr="00E26D28" w:rsidRDefault="00521C0B" w:rsidP="00521C0B">
            <w:pPr>
              <w:rPr>
                <w:sz w:val="22"/>
                <w:szCs w:val="22"/>
              </w:rPr>
            </w:pPr>
          </w:p>
          <w:p w:rsidR="00521C0B" w:rsidRPr="00E26D28" w:rsidRDefault="00521C0B" w:rsidP="00521C0B">
            <w:pPr>
              <w:rPr>
                <w:sz w:val="22"/>
                <w:szCs w:val="22"/>
              </w:rPr>
            </w:pPr>
            <w:r w:rsidRPr="00E26D28">
              <w:rPr>
                <w:sz w:val="22"/>
                <w:szCs w:val="22"/>
              </w:rPr>
              <w:t>The policy must include a description of the behavior management procedures used in the facility including the following if applicable:</w:t>
            </w:r>
          </w:p>
          <w:p w:rsidR="00521C0B" w:rsidRPr="00E26D28" w:rsidRDefault="00521C0B" w:rsidP="00521C0B">
            <w:pPr>
              <w:numPr>
                <w:ilvl w:val="0"/>
                <w:numId w:val="16"/>
              </w:numPr>
              <w:tabs>
                <w:tab w:val="clear" w:pos="360"/>
              </w:tabs>
              <w:rPr>
                <w:bCs/>
                <w:iCs/>
                <w:sz w:val="22"/>
                <w:szCs w:val="22"/>
              </w:rPr>
            </w:pPr>
            <w:r w:rsidRPr="00E26D28">
              <w:rPr>
                <w:bCs/>
                <w:iCs/>
                <w:sz w:val="22"/>
                <w:szCs w:val="22"/>
              </w:rPr>
              <w:t>Level/point systems of privileges, including procedures for the student’s progress in the program</w:t>
            </w:r>
            <w:r>
              <w:rPr>
                <w:bCs/>
                <w:iCs/>
                <w:sz w:val="22"/>
                <w:szCs w:val="22"/>
              </w:rPr>
              <w:t>;</w:t>
            </w:r>
          </w:p>
          <w:p w:rsidR="00521C0B" w:rsidRPr="00E26D28" w:rsidRDefault="00521C0B" w:rsidP="00521C0B">
            <w:pPr>
              <w:numPr>
                <w:ilvl w:val="0"/>
                <w:numId w:val="15"/>
              </w:numPr>
              <w:tabs>
                <w:tab w:val="clear" w:pos="720"/>
              </w:tabs>
              <w:ind w:left="339" w:hanging="339"/>
              <w:rPr>
                <w:bCs/>
                <w:iCs/>
                <w:sz w:val="22"/>
                <w:szCs w:val="22"/>
              </w:rPr>
            </w:pPr>
            <w:r w:rsidRPr="00E26D28">
              <w:rPr>
                <w:bCs/>
                <w:iCs/>
                <w:sz w:val="22"/>
                <w:szCs w:val="22"/>
              </w:rPr>
              <w:t>The type and range of restrictions a staff member can impose for unacceptable behavior, including suspension and termination;</w:t>
            </w:r>
          </w:p>
          <w:p w:rsidR="00521C0B" w:rsidRPr="00E26D28" w:rsidRDefault="00521C0B" w:rsidP="00521C0B">
            <w:pPr>
              <w:numPr>
                <w:ilvl w:val="0"/>
                <w:numId w:val="15"/>
              </w:numPr>
              <w:tabs>
                <w:tab w:val="clear" w:pos="720"/>
              </w:tabs>
              <w:ind w:left="339" w:hanging="339"/>
              <w:rPr>
                <w:bCs/>
                <w:iCs/>
                <w:sz w:val="22"/>
                <w:szCs w:val="22"/>
              </w:rPr>
            </w:pPr>
            <w:r w:rsidRPr="00E26D28">
              <w:rPr>
                <w:bCs/>
                <w:iCs/>
                <w:sz w:val="22"/>
                <w:szCs w:val="22"/>
              </w:rPr>
              <w:t>The form of restraint used in an emergency; the behavioral interventions used as alternatives to restraint, and the controls on abuse of such restraints (See 603 CMR 46.00 and 12/20/05 ESE Advisory on Restraint); and</w:t>
            </w:r>
          </w:p>
          <w:p w:rsidR="00521C0B" w:rsidRPr="00E26D28" w:rsidRDefault="00521C0B" w:rsidP="00521C0B">
            <w:pPr>
              <w:numPr>
                <w:ilvl w:val="0"/>
                <w:numId w:val="15"/>
              </w:numPr>
              <w:tabs>
                <w:tab w:val="clear" w:pos="720"/>
              </w:tabs>
              <w:ind w:left="339" w:hanging="339"/>
              <w:rPr>
                <w:bCs/>
                <w:iCs/>
                <w:sz w:val="22"/>
                <w:szCs w:val="22"/>
              </w:rPr>
            </w:pPr>
            <w:r w:rsidRPr="00E26D28">
              <w:rPr>
                <w:bCs/>
                <w:sz w:val="22"/>
                <w:szCs w:val="22"/>
              </w:rPr>
              <w:t>Any denial or restrictions of on-grounds program services.</w:t>
            </w:r>
          </w:p>
          <w:p w:rsidR="00521C0B" w:rsidRPr="00E26D28" w:rsidRDefault="00521C0B" w:rsidP="00521C0B">
            <w:pPr>
              <w:rPr>
                <w:sz w:val="22"/>
                <w:szCs w:val="22"/>
              </w:rPr>
            </w:pPr>
          </w:p>
          <w:p w:rsidR="00521C0B" w:rsidRPr="00E26D28" w:rsidRDefault="00521C0B" w:rsidP="00521C0B">
            <w:pPr>
              <w:rPr>
                <w:iCs/>
                <w:sz w:val="22"/>
                <w:szCs w:val="22"/>
              </w:rPr>
            </w:pPr>
            <w:r w:rsidRPr="0083060A">
              <w:rPr>
                <w:b/>
                <w:bCs/>
                <w:iCs/>
                <w:sz w:val="22"/>
                <w:szCs w:val="22"/>
                <w:u w:val="single"/>
              </w:rPr>
              <w:t>NOTE</w:t>
            </w:r>
            <w:r w:rsidRPr="0083060A">
              <w:rPr>
                <w:b/>
                <w:iCs/>
                <w:sz w:val="22"/>
                <w:szCs w:val="22"/>
                <w:u w:val="single"/>
              </w:rPr>
              <w:t>:</w:t>
            </w:r>
            <w:r w:rsidRPr="00E26D28">
              <w:rPr>
                <w:iCs/>
                <w:sz w:val="22"/>
                <w:szCs w:val="22"/>
              </w:rPr>
              <w:t xml:space="preserve">  Meals shall not be withheld as a form of punishment or behavior management.  No student shall be denied or unreasonably delayed a meal for any reason other than medical prescriptions.</w:t>
            </w:r>
            <w:bookmarkEnd w:id="134"/>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35" w:name="FINDING_PS_9o1"/>
      <w:bookmarkEnd w:id="135"/>
    </w:p>
    <w:p w:rsidR="00521C0B" w:rsidRDefault="00521C0B" w:rsidP="00521C0B">
      <w:pPr>
        <w:pStyle w:val="Header14"/>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15"/>
              <w:keepLines/>
              <w:rPr>
                <w:rStyle w:val="Strong14"/>
              </w:rPr>
            </w:pPr>
            <w:r>
              <w:rPr>
                <w:rStyle w:val="Strong14"/>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15"/>
              <w:keepLines/>
              <w:rPr>
                <w:rStyle w:val="Strong14"/>
              </w:rPr>
            </w:pPr>
            <w:r>
              <w:rPr>
                <w:rStyle w:val="Strong14"/>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15"/>
              <w:keepLines/>
              <w:rPr>
                <w:rStyle w:val="Strong14"/>
              </w:rPr>
            </w:pPr>
            <w:r w:rsidRPr="00F2286F">
              <w:rPr>
                <w:rStyle w:val="Strong14"/>
              </w:rPr>
              <w:t>Department of Elementary and Secondary Education Findings</w:t>
            </w:r>
            <w:proofErr w:type="gramStart"/>
            <w:r w:rsidRPr="00F2286F">
              <w:rPr>
                <w:rStyle w:val="Strong14"/>
              </w:rPr>
              <w:t>:</w:t>
            </w:r>
            <w:proofErr w:type="gramEnd"/>
            <w:r>
              <w:br/>
            </w:r>
            <w:r w:rsidRPr="00E1714F">
              <w:rPr>
                <w:i/>
                <w:sz w:val="22"/>
                <w:szCs w:val="22"/>
              </w:rPr>
              <w:t>There are no issues identified for this criterion.</w:t>
            </w:r>
          </w:p>
          <w:p w:rsidR="00521C0B" w:rsidRPr="00E1714F" w:rsidRDefault="00521C0B" w:rsidP="00521C0B">
            <w:pPr>
              <w:pStyle w:val="Normal15"/>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36" w:name="_Toc473697692"/>
            <w:r w:rsidR="00521C0B">
              <w:t> </w:t>
            </w:r>
            <w:r w:rsidR="00521C0B">
              <w:t> </w:t>
            </w:r>
            <w:r w:rsidR="00521C0B">
              <w:t> </w:t>
            </w:r>
            <w:r w:rsidR="00521C0B">
              <w:t> </w:t>
            </w:r>
            <w:r w:rsidR="00521C0B">
              <w:t> </w:t>
            </w:r>
            <w:bookmarkEnd w:id="136"/>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FD59D6" w:rsidTr="00521C0B">
        <w:tc>
          <w:tcPr>
            <w:tcW w:w="1530" w:type="dxa"/>
          </w:tcPr>
          <w:p w:rsidR="00521C0B" w:rsidRDefault="00521C0B" w:rsidP="00521C0B">
            <w:pPr>
              <w:rPr>
                <w:sz w:val="22"/>
              </w:rPr>
            </w:pPr>
            <w:r>
              <w:rPr>
                <w:sz w:val="22"/>
              </w:rPr>
              <w:t>9.1(a) Student Separation Resulting from Behavior Management</w:t>
            </w:r>
          </w:p>
          <w:p w:rsidR="00521C0B" w:rsidRDefault="00521C0B" w:rsidP="00521C0B">
            <w:pPr>
              <w:rPr>
                <w:sz w:val="22"/>
              </w:rPr>
            </w:pPr>
          </w:p>
          <w:p w:rsidR="00521C0B" w:rsidRDefault="00521C0B" w:rsidP="00521C0B">
            <w:pPr>
              <w:spacing w:after="58"/>
              <w:rPr>
                <w:sz w:val="22"/>
              </w:rPr>
            </w:pPr>
            <w:r>
              <w:rPr>
                <w:sz w:val="22"/>
              </w:rPr>
              <w:t>18.05(5)(</w:t>
            </w:r>
            <w:proofErr w:type="spellStart"/>
            <w:r>
              <w:rPr>
                <w:sz w:val="22"/>
              </w:rPr>
              <w:t>i</w:t>
            </w:r>
            <w:proofErr w:type="spellEnd"/>
            <w:r>
              <w:rPr>
                <w:sz w:val="22"/>
              </w:rPr>
              <w:t>); 18.05(6, 7); 46.02(5)(b)</w:t>
            </w:r>
          </w:p>
        </w:tc>
        <w:tc>
          <w:tcPr>
            <w:tcW w:w="7740" w:type="dxa"/>
          </w:tcPr>
          <w:p w:rsidR="00521C0B" w:rsidRPr="00EA6327" w:rsidRDefault="00521C0B" w:rsidP="00521C0B">
            <w:pPr>
              <w:rPr>
                <w:sz w:val="22"/>
                <w:szCs w:val="22"/>
              </w:rPr>
            </w:pPr>
            <w:bookmarkStart w:id="137" w:name="CRIT_PS_9o1A"/>
            <w:r w:rsidRPr="00EA6327">
              <w:rPr>
                <w:sz w:val="22"/>
                <w:szCs w:val="22"/>
              </w:rPr>
              <w:t>If the program’s behavior management policy and procedures result in a student being separated in a room apart from the group or program activities, it shall include, but not be limited to, the following:</w:t>
            </w:r>
          </w:p>
          <w:p w:rsidR="00521C0B" w:rsidRPr="00EA6327" w:rsidRDefault="00521C0B" w:rsidP="00521C0B">
            <w:pPr>
              <w:numPr>
                <w:ilvl w:val="0"/>
                <w:numId w:val="18"/>
              </w:numPr>
              <w:rPr>
                <w:sz w:val="22"/>
                <w:szCs w:val="22"/>
              </w:rPr>
            </w:pPr>
            <w:r w:rsidRPr="00EA6327">
              <w:rPr>
                <w:sz w:val="22"/>
                <w:szCs w:val="22"/>
              </w:rPr>
              <w:t>Guidelines for staff in the utilization of such an area;</w:t>
            </w:r>
          </w:p>
          <w:p w:rsidR="00521C0B" w:rsidRPr="00EA6327" w:rsidRDefault="00521C0B" w:rsidP="00521C0B">
            <w:pPr>
              <w:numPr>
                <w:ilvl w:val="0"/>
                <w:numId w:val="18"/>
              </w:numPr>
              <w:rPr>
                <w:sz w:val="22"/>
                <w:szCs w:val="22"/>
              </w:rPr>
            </w:pPr>
            <w:r w:rsidRPr="00EA6327">
              <w:rPr>
                <w:sz w:val="22"/>
                <w:szCs w:val="22"/>
              </w:rPr>
              <w:t>Persons responsible fo</w:t>
            </w:r>
            <w:r>
              <w:rPr>
                <w:sz w:val="22"/>
                <w:szCs w:val="22"/>
              </w:rPr>
              <w:t>r implementing such procedures;</w:t>
            </w:r>
          </w:p>
          <w:p w:rsidR="00521C0B" w:rsidRPr="00EA6327" w:rsidRDefault="00521C0B" w:rsidP="00521C0B">
            <w:pPr>
              <w:numPr>
                <w:ilvl w:val="0"/>
                <w:numId w:val="18"/>
              </w:numPr>
              <w:rPr>
                <w:sz w:val="22"/>
                <w:szCs w:val="22"/>
              </w:rPr>
            </w:pPr>
            <w:r w:rsidRPr="00EA6327">
              <w:rPr>
                <w:sz w:val="22"/>
                <w:szCs w:val="22"/>
              </w:rPr>
              <w:t>The duration of the procedures including procedures for approval by the chief administrative person or his/her designee for any period longer than 30 minutes;</w:t>
            </w:r>
          </w:p>
          <w:p w:rsidR="00521C0B" w:rsidRPr="00EA6327" w:rsidRDefault="00521C0B" w:rsidP="00521C0B">
            <w:pPr>
              <w:numPr>
                <w:ilvl w:val="0"/>
                <w:numId w:val="18"/>
              </w:numPr>
              <w:rPr>
                <w:sz w:val="22"/>
                <w:szCs w:val="22"/>
              </w:rPr>
            </w:pPr>
            <w:r w:rsidRPr="00EA6327">
              <w:rPr>
                <w:sz w:val="22"/>
                <w:szCs w:val="22"/>
              </w:rPr>
              <w:t>Requirement that students shall be observed at all times and in all parts of the room, and that the staff shall be accessible at all times; and</w:t>
            </w:r>
          </w:p>
          <w:p w:rsidR="00521C0B" w:rsidRPr="00EA6327" w:rsidRDefault="00521C0B" w:rsidP="00521C0B">
            <w:pPr>
              <w:numPr>
                <w:ilvl w:val="0"/>
                <w:numId w:val="18"/>
              </w:numPr>
              <w:rPr>
                <w:sz w:val="22"/>
                <w:szCs w:val="22"/>
              </w:rPr>
            </w:pPr>
            <w:r w:rsidRPr="00EA6327">
              <w:rPr>
                <w:sz w:val="22"/>
                <w:szCs w:val="22"/>
              </w:rPr>
              <w:t>A means of documenting the use of time-out for an individual student, including, at a minimum, length of time, reasons for this intervention, who approved the procedure, and who monitored the student during the time out.</w:t>
            </w:r>
          </w:p>
          <w:p w:rsidR="00521C0B" w:rsidRPr="00EA6327" w:rsidRDefault="00521C0B" w:rsidP="00521C0B">
            <w:pPr>
              <w:numPr>
                <w:ilvl w:val="0"/>
                <w:numId w:val="17"/>
              </w:numPr>
              <w:rPr>
                <w:sz w:val="22"/>
                <w:szCs w:val="22"/>
              </w:rPr>
            </w:pPr>
            <w:r w:rsidRPr="00EA6327">
              <w:rPr>
                <w:sz w:val="22"/>
                <w:szCs w:val="22"/>
              </w:rPr>
              <w:t>Time out rooms shall not be locked.</w:t>
            </w:r>
          </w:p>
          <w:p w:rsidR="00521C0B" w:rsidRPr="00FD59D6" w:rsidRDefault="00521C0B" w:rsidP="00521C0B">
            <w:pPr>
              <w:numPr>
                <w:ilvl w:val="0"/>
                <w:numId w:val="17"/>
              </w:numPr>
              <w:rPr>
                <w:i/>
              </w:rPr>
            </w:pPr>
            <w:r w:rsidRPr="00EA6327">
              <w:rPr>
                <w:sz w:val="22"/>
                <w:szCs w:val="22"/>
              </w:rPr>
              <w:t>Any room or space used for the practice of separation must be physically safe and appropriate to the population served by the facility</w:t>
            </w:r>
            <w:r w:rsidRPr="00EA6327">
              <w:rPr>
                <w:i/>
                <w:sz w:val="22"/>
                <w:szCs w:val="22"/>
              </w:rPr>
              <w:t>.</w:t>
            </w:r>
            <w:bookmarkEnd w:id="137"/>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38" w:name="FINDING_PS_9o1A"/>
      <w:bookmarkEnd w:id="138"/>
    </w:p>
    <w:p w:rsidR="00521C0B" w:rsidRDefault="00521C0B" w:rsidP="00521C0B">
      <w:pPr>
        <w:pStyle w:val="Header15"/>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16"/>
              <w:keepLines/>
              <w:rPr>
                <w:rStyle w:val="Strong15"/>
              </w:rPr>
            </w:pPr>
            <w:r>
              <w:rPr>
                <w:rStyle w:val="Strong15"/>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16"/>
              <w:keepLines/>
              <w:rPr>
                <w:rStyle w:val="Strong15"/>
              </w:rPr>
            </w:pPr>
            <w:r>
              <w:rPr>
                <w:rStyle w:val="Strong15"/>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16"/>
              <w:keepLines/>
              <w:rPr>
                <w:rStyle w:val="Strong15"/>
              </w:rPr>
            </w:pPr>
            <w:r w:rsidRPr="00F2286F">
              <w:rPr>
                <w:rStyle w:val="Strong15"/>
              </w:rPr>
              <w:t>Department of Elementary and Secondary Education Findings</w:t>
            </w:r>
            <w:proofErr w:type="gramStart"/>
            <w:r w:rsidRPr="00F2286F">
              <w:rPr>
                <w:rStyle w:val="Strong15"/>
              </w:rPr>
              <w:t>:</w:t>
            </w:r>
            <w:proofErr w:type="gramEnd"/>
            <w:r>
              <w:br/>
            </w:r>
            <w:r w:rsidRPr="00E1714F">
              <w:rPr>
                <w:i/>
                <w:sz w:val="22"/>
                <w:szCs w:val="22"/>
              </w:rPr>
              <w:t>There are no issues identified for this criterion.</w:t>
            </w:r>
          </w:p>
          <w:p w:rsidR="00521C0B" w:rsidRPr="00E1714F" w:rsidRDefault="00521C0B" w:rsidP="00521C0B">
            <w:pPr>
              <w:pStyle w:val="Normal16"/>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6E49C4" w:rsidTr="00521C0B">
        <w:tc>
          <w:tcPr>
            <w:tcW w:w="1530" w:type="dxa"/>
          </w:tcPr>
          <w:p w:rsidR="00521C0B" w:rsidRDefault="00521C0B" w:rsidP="00521C0B">
            <w:pPr>
              <w:rPr>
                <w:sz w:val="22"/>
              </w:rPr>
            </w:pPr>
            <w:r>
              <w:rPr>
                <w:sz w:val="22"/>
              </w:rPr>
              <w:t>9.4 Physical Restraint</w:t>
            </w:r>
          </w:p>
          <w:p w:rsidR="00521C0B" w:rsidRDefault="00521C0B" w:rsidP="00521C0B">
            <w:pPr>
              <w:rPr>
                <w:b/>
                <w:sz w:val="22"/>
              </w:rPr>
            </w:pPr>
            <w:r>
              <w:rPr>
                <w:b/>
                <w:sz w:val="22"/>
              </w:rPr>
              <w:t>(Day programs only)</w:t>
            </w:r>
          </w:p>
          <w:p w:rsidR="00521C0B" w:rsidRDefault="00521C0B" w:rsidP="00521C0B">
            <w:pPr>
              <w:rPr>
                <w:sz w:val="22"/>
              </w:rPr>
            </w:pPr>
          </w:p>
          <w:p w:rsidR="00521C0B" w:rsidRDefault="00521C0B" w:rsidP="00521C0B">
            <w:pPr>
              <w:spacing w:after="58"/>
              <w:rPr>
                <w:sz w:val="22"/>
              </w:rPr>
            </w:pPr>
            <w:r>
              <w:rPr>
                <w:sz w:val="22"/>
              </w:rPr>
              <w:t>18.05(5); 603 CMR 46.00</w:t>
            </w:r>
          </w:p>
        </w:tc>
        <w:tc>
          <w:tcPr>
            <w:tcW w:w="7740" w:type="dxa"/>
          </w:tcPr>
          <w:p w:rsidR="00521C0B" w:rsidRPr="00F7615F" w:rsidRDefault="00521C0B" w:rsidP="00521C0B">
            <w:pPr>
              <w:tabs>
                <w:tab w:val="left" w:pos="-720"/>
              </w:tabs>
              <w:rPr>
                <w:sz w:val="22"/>
              </w:rPr>
            </w:pPr>
            <w:bookmarkStart w:id="139" w:name="CRIT_PS_9o4"/>
            <w:r w:rsidRPr="00F7615F">
              <w:rPr>
                <w:sz w:val="22"/>
              </w:rPr>
              <w:t>The program shall have a written policy on the use of physical restraint and administer physical restraint in accordance with the</w:t>
            </w:r>
            <w:r>
              <w:rPr>
                <w:sz w:val="22"/>
              </w:rPr>
              <w:t xml:space="preserve"> requirements of 603 CMR 46.00.</w:t>
            </w:r>
          </w:p>
          <w:p w:rsidR="00521C0B" w:rsidRPr="00633C98" w:rsidRDefault="00521C0B" w:rsidP="00521C0B">
            <w:pPr>
              <w:rPr>
                <w:sz w:val="22"/>
                <w:szCs w:val="22"/>
              </w:rPr>
            </w:pPr>
          </w:p>
          <w:p w:rsidR="00521C0B" w:rsidRPr="00245458" w:rsidRDefault="00521C0B" w:rsidP="00521C0B">
            <w:pPr>
              <w:framePr w:hSpace="180" w:wrap="around" w:vAnchor="text" w:hAnchor="text" w:y="1"/>
              <w:tabs>
                <w:tab w:val="left" w:pos="-720"/>
              </w:tabs>
              <w:spacing w:after="58"/>
              <w:rPr>
                <w:sz w:val="22"/>
              </w:rPr>
            </w:pPr>
            <w:r w:rsidRPr="00245458">
              <w:rPr>
                <w:sz w:val="22"/>
              </w:rPr>
              <w:t>The policy and procedures must include the following:</w:t>
            </w:r>
          </w:p>
          <w:p w:rsidR="00521C0B" w:rsidRPr="00D67925" w:rsidRDefault="00521C0B" w:rsidP="00521C0B">
            <w:pPr>
              <w:numPr>
                <w:ilvl w:val="0"/>
                <w:numId w:val="28"/>
              </w:numPr>
              <w:rPr>
                <w:sz w:val="22"/>
                <w:szCs w:val="22"/>
              </w:rPr>
            </w:pPr>
            <w:r w:rsidRPr="00D67925">
              <w:rPr>
                <w:sz w:val="22"/>
                <w:szCs w:val="22"/>
              </w:rPr>
              <w:t>Parent/guardian consent to the implementation of restraint pursuant to the program’s policy must be obtained annually.</w:t>
            </w:r>
          </w:p>
          <w:p w:rsidR="00521C0B" w:rsidRPr="00D67925" w:rsidRDefault="00521C0B" w:rsidP="00521C0B">
            <w:pPr>
              <w:numPr>
                <w:ilvl w:val="0"/>
                <w:numId w:val="28"/>
              </w:numPr>
              <w:rPr>
                <w:sz w:val="22"/>
                <w:szCs w:val="22"/>
              </w:rPr>
            </w:pPr>
            <w:r w:rsidRPr="00D67925">
              <w:rPr>
                <w:sz w:val="22"/>
                <w:szCs w:val="22"/>
              </w:rPr>
              <w:t xml:space="preserve">The use of chemical or mechanical restraint is prohibited unless explicitly authorized by a physician and approved in writing by the parent or guardian. </w:t>
            </w:r>
          </w:p>
          <w:p w:rsidR="00521C0B" w:rsidRPr="00D67925" w:rsidRDefault="00521C0B" w:rsidP="00521C0B">
            <w:pPr>
              <w:numPr>
                <w:ilvl w:val="0"/>
                <w:numId w:val="28"/>
              </w:numPr>
              <w:rPr>
                <w:sz w:val="22"/>
                <w:szCs w:val="22"/>
              </w:rPr>
            </w:pPr>
            <w:r w:rsidRPr="00D67925">
              <w:rPr>
                <w:sz w:val="22"/>
                <w:szCs w:val="22"/>
              </w:rPr>
              <w:lastRenderedPageBreak/>
              <w:t>The use of seclusion restraint is prohibited.</w:t>
            </w:r>
          </w:p>
          <w:p w:rsidR="00521C0B" w:rsidRPr="00D67925" w:rsidRDefault="00521C0B" w:rsidP="00521C0B">
            <w:pPr>
              <w:numPr>
                <w:ilvl w:val="0"/>
                <w:numId w:val="28"/>
              </w:numPr>
              <w:rPr>
                <w:sz w:val="22"/>
                <w:szCs w:val="22"/>
              </w:rPr>
            </w:pPr>
            <w:r w:rsidRPr="00D67925">
              <w:rPr>
                <w:sz w:val="22"/>
                <w:szCs w:val="22"/>
              </w:rPr>
              <w:t>Methods for preventing student violence, self-injurious behavior, and suicide, including de-escalation of potentially dangerous behavior occurring among groups of students or with an individual student;</w:t>
            </w:r>
          </w:p>
          <w:p w:rsidR="00521C0B" w:rsidRPr="00D67925" w:rsidRDefault="00521C0B" w:rsidP="00521C0B">
            <w:pPr>
              <w:numPr>
                <w:ilvl w:val="0"/>
                <w:numId w:val="28"/>
              </w:numPr>
              <w:rPr>
                <w:sz w:val="22"/>
                <w:szCs w:val="22"/>
              </w:rPr>
            </w:pPr>
            <w:r w:rsidRPr="00D67925">
              <w:rPr>
                <w:sz w:val="22"/>
                <w:szCs w:val="22"/>
              </w:rPr>
              <w:t>A description and explanation of the school's or program's method of physical restraint,</w:t>
            </w:r>
          </w:p>
          <w:p w:rsidR="00521C0B" w:rsidRPr="00D67925" w:rsidRDefault="00521C0B" w:rsidP="00521C0B">
            <w:pPr>
              <w:numPr>
                <w:ilvl w:val="0"/>
                <w:numId w:val="28"/>
              </w:numPr>
              <w:rPr>
                <w:sz w:val="22"/>
                <w:szCs w:val="22"/>
              </w:rPr>
            </w:pPr>
            <w:r w:rsidRPr="00D67925">
              <w:rPr>
                <w:sz w:val="22"/>
                <w:szCs w:val="22"/>
              </w:rPr>
              <w:t>A description of the program's training requirements for all staff and intensive training for staff who serve as restraint resources for the program,</w:t>
            </w:r>
          </w:p>
          <w:p w:rsidR="00521C0B" w:rsidRPr="00D67925" w:rsidRDefault="00521C0B" w:rsidP="00521C0B">
            <w:pPr>
              <w:numPr>
                <w:ilvl w:val="0"/>
                <w:numId w:val="28"/>
              </w:numPr>
              <w:rPr>
                <w:sz w:val="22"/>
                <w:szCs w:val="22"/>
              </w:rPr>
            </w:pPr>
            <w:r w:rsidRPr="00D67925">
              <w:rPr>
                <w:sz w:val="22"/>
                <w:szCs w:val="22"/>
              </w:rPr>
              <w:t xml:space="preserve">Reporting requirements and follow-up procedures for reports to parents/guardians and to the Department, </w:t>
            </w:r>
          </w:p>
          <w:p w:rsidR="00521C0B" w:rsidRPr="00D67925" w:rsidRDefault="00521C0B" w:rsidP="00521C0B">
            <w:pPr>
              <w:numPr>
                <w:ilvl w:val="0"/>
                <w:numId w:val="28"/>
              </w:numPr>
              <w:rPr>
                <w:sz w:val="22"/>
                <w:szCs w:val="22"/>
              </w:rPr>
            </w:pPr>
            <w:r w:rsidRPr="00D67925">
              <w:rPr>
                <w:sz w:val="22"/>
                <w:szCs w:val="22"/>
              </w:rPr>
              <w:t>A procedure for receiving and investigating complaints regarding restraint practices.</w:t>
            </w:r>
          </w:p>
          <w:p w:rsidR="00521C0B" w:rsidRPr="00D67925" w:rsidRDefault="00521C0B" w:rsidP="00521C0B">
            <w:pPr>
              <w:numPr>
                <w:ilvl w:val="0"/>
                <w:numId w:val="28"/>
              </w:numPr>
              <w:rPr>
                <w:sz w:val="22"/>
                <w:szCs w:val="22"/>
              </w:rPr>
            </w:pPr>
            <w:r w:rsidRPr="00D67925">
              <w:rPr>
                <w:sz w:val="22"/>
                <w:szCs w:val="22"/>
              </w:rPr>
              <w:t>Floor or prone restraints shall be prohibited unless the staff member administering the restraint has received in-depth training according to the requirements of 603 CMR 46.03(3) and, in the judgment of the trained staff member, such method is required to provide safety for the student or others present.</w:t>
            </w:r>
          </w:p>
          <w:p w:rsidR="00521C0B" w:rsidRPr="00D67925" w:rsidRDefault="00521C0B" w:rsidP="00521C0B">
            <w:pPr>
              <w:numPr>
                <w:ilvl w:val="0"/>
                <w:numId w:val="28"/>
              </w:numPr>
              <w:rPr>
                <w:sz w:val="22"/>
                <w:szCs w:val="22"/>
              </w:rPr>
            </w:pPr>
            <w:r w:rsidRPr="00D67925">
              <w:rPr>
                <w:sz w:val="22"/>
                <w:szCs w:val="22"/>
              </w:rPr>
              <w:t>The director or his/her designee shall maintain an on-going record of all instances of physical restraint, which shall be made available for review by the Department of Elementary and Secondary Education, upon request,</w:t>
            </w:r>
          </w:p>
          <w:p w:rsidR="00521C0B" w:rsidRDefault="00521C0B" w:rsidP="00521C0B">
            <w:pPr>
              <w:framePr w:hSpace="180" w:wrap="around" w:vAnchor="text" w:hAnchor="text" w:y="1"/>
              <w:tabs>
                <w:tab w:val="left" w:pos="-720"/>
              </w:tabs>
              <w:spacing w:after="58"/>
              <w:rPr>
                <w:sz w:val="22"/>
              </w:rPr>
            </w:pPr>
          </w:p>
          <w:p w:rsidR="00521C0B" w:rsidRDefault="00521C0B" w:rsidP="00521C0B">
            <w:pPr>
              <w:framePr w:hSpace="180" w:wrap="around" w:vAnchor="text" w:hAnchor="text" w:y="1"/>
              <w:tabs>
                <w:tab w:val="left" w:pos="-720"/>
              </w:tabs>
              <w:rPr>
                <w:sz w:val="22"/>
              </w:rPr>
            </w:pPr>
            <w:r>
              <w:rPr>
                <w:b/>
                <w:sz w:val="22"/>
                <w:u w:val="single"/>
              </w:rPr>
              <w:t>NOTE:</w:t>
            </w:r>
            <w:r>
              <w:rPr>
                <w:sz w:val="22"/>
              </w:rPr>
              <w:t xml:space="preserve"> A residential educational program must comply with the EEC restraint requirements contained in 102 CMR 3.00 for all students enrolled in such program</w:t>
            </w:r>
          </w:p>
          <w:p w:rsidR="00521C0B" w:rsidRDefault="00521C0B" w:rsidP="00521C0B">
            <w:pPr>
              <w:spacing w:before="100" w:beforeAutospacing="1" w:after="100" w:afterAutospacing="1"/>
              <w:rPr>
                <w:rFonts w:ascii="Georgia" w:hAnsi="Georgia"/>
                <w:szCs w:val="24"/>
              </w:rPr>
            </w:pPr>
            <w:r>
              <w:rPr>
                <w:sz w:val="22"/>
              </w:rPr>
              <w:t xml:space="preserve">3.00 for all students enrolled in such program. </w:t>
            </w:r>
          </w:p>
          <w:p w:rsidR="00521C0B" w:rsidRPr="006E49C4" w:rsidRDefault="00521C0B" w:rsidP="00521C0B">
            <w:pPr>
              <w:framePr w:hSpace="180" w:wrap="around" w:vAnchor="text" w:hAnchor="text" w:y="1"/>
              <w:tabs>
                <w:tab w:val="left" w:pos="-720"/>
              </w:tabs>
              <w:rPr>
                <w:sz w:val="22"/>
              </w:rPr>
            </w:pPr>
            <w:r w:rsidRPr="0031537E">
              <w:rPr>
                <w:b/>
                <w:bCs/>
                <w:sz w:val="22"/>
                <w:szCs w:val="22"/>
                <w:u w:val="single"/>
              </w:rPr>
              <w:t>NOTE:</w:t>
            </w:r>
            <w:r w:rsidRPr="0031537E">
              <w:rPr>
                <w:sz w:val="22"/>
                <w:szCs w:val="22"/>
              </w:rPr>
              <w:t xml:space="preserve"> A program within a program or facility subject to M.G.L. c. 123 or Department of Mental Health Regulations must comply with the restraint requirements of M.G.L. c. 123, 104 CMR 27.12 or 104 CMR 28.05, where applicable</w:t>
            </w:r>
            <w:r>
              <w:rPr>
                <w:sz w:val="22"/>
              </w:rPr>
              <w:t>.</w:t>
            </w:r>
            <w:bookmarkEnd w:id="139"/>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40" w:name="FINDING_PS_9o4"/>
      <w:bookmarkEnd w:id="140"/>
    </w:p>
    <w:p w:rsidR="00521C0B" w:rsidRDefault="00521C0B" w:rsidP="00521C0B">
      <w:pPr>
        <w:pStyle w:val="Header16"/>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17"/>
              <w:keepLines/>
              <w:rPr>
                <w:rStyle w:val="Strong16"/>
              </w:rPr>
            </w:pPr>
            <w:r>
              <w:rPr>
                <w:rStyle w:val="Strong16"/>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17"/>
              <w:keepLines/>
              <w:rPr>
                <w:rStyle w:val="Strong16"/>
              </w:rPr>
            </w:pPr>
            <w:r>
              <w:rPr>
                <w:rStyle w:val="Strong16"/>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17"/>
              <w:keepLines/>
              <w:rPr>
                <w:rStyle w:val="Strong16"/>
              </w:rPr>
            </w:pPr>
            <w:r w:rsidRPr="00F2286F">
              <w:rPr>
                <w:rStyle w:val="Strong16"/>
              </w:rPr>
              <w:t>Department of Elementary and Secondary Education Findings</w:t>
            </w:r>
            <w:proofErr w:type="gramStart"/>
            <w:r w:rsidRPr="00F2286F">
              <w:rPr>
                <w:rStyle w:val="Strong16"/>
              </w:rPr>
              <w:t>:</w:t>
            </w:r>
            <w:proofErr w:type="gramEnd"/>
            <w:r>
              <w:br/>
            </w:r>
            <w:r w:rsidRPr="00E1714F">
              <w:rPr>
                <w:i/>
                <w:sz w:val="22"/>
                <w:szCs w:val="22"/>
              </w:rPr>
              <w:t>There are no issues identified for this criterion.</w:t>
            </w:r>
          </w:p>
          <w:p w:rsidR="00521C0B" w:rsidRPr="00E1714F" w:rsidRDefault="00521C0B" w:rsidP="00521C0B">
            <w:pPr>
              <w:pStyle w:val="Normal17"/>
              <w:keepLines/>
              <w:rPr>
                <w:i/>
                <w:sz w:val="22"/>
                <w:szCs w:val="22"/>
              </w:rPr>
            </w:pPr>
          </w:p>
        </w:tc>
      </w:tr>
    </w:tbl>
    <w:p w:rsidR="00521C0B" w:rsidRDefault="00521C0B"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C94215" w:rsidTr="00521C0B">
        <w:tc>
          <w:tcPr>
            <w:tcW w:w="1530" w:type="dxa"/>
          </w:tcPr>
          <w:p w:rsidR="00521C0B" w:rsidRDefault="00521C0B" w:rsidP="00521C0B">
            <w:pPr>
              <w:rPr>
                <w:sz w:val="22"/>
              </w:rPr>
            </w:pPr>
            <w:r>
              <w:rPr>
                <w:sz w:val="22"/>
              </w:rPr>
              <w:t xml:space="preserve">9.5 </w:t>
            </w:r>
          </w:p>
          <w:p w:rsidR="00521C0B" w:rsidRDefault="00521C0B" w:rsidP="00521C0B">
            <w:pPr>
              <w:rPr>
                <w:sz w:val="22"/>
              </w:rPr>
            </w:pPr>
            <w:r>
              <w:rPr>
                <w:sz w:val="22"/>
              </w:rPr>
              <w:t>3-5 Day Suspensions</w:t>
            </w:r>
          </w:p>
          <w:p w:rsidR="00521C0B" w:rsidRDefault="00521C0B" w:rsidP="00521C0B">
            <w:pPr>
              <w:rPr>
                <w:sz w:val="22"/>
              </w:rPr>
            </w:pPr>
          </w:p>
          <w:p w:rsidR="00521C0B" w:rsidRDefault="00521C0B" w:rsidP="00521C0B">
            <w:pPr>
              <w:rPr>
                <w:sz w:val="22"/>
              </w:rPr>
            </w:pPr>
            <w:r>
              <w:rPr>
                <w:sz w:val="22"/>
              </w:rPr>
              <w:t>18.05(6)</w:t>
            </w:r>
          </w:p>
        </w:tc>
        <w:tc>
          <w:tcPr>
            <w:tcW w:w="7740" w:type="dxa"/>
          </w:tcPr>
          <w:p w:rsidR="00521C0B" w:rsidRDefault="00521C0B" w:rsidP="00521C0B">
            <w:pPr>
              <w:rPr>
                <w:sz w:val="22"/>
                <w:szCs w:val="22"/>
              </w:rPr>
            </w:pPr>
          </w:p>
          <w:p w:rsidR="00521C0B" w:rsidRPr="00C94215" w:rsidRDefault="00521C0B" w:rsidP="00521C0B">
            <w:pPr>
              <w:rPr>
                <w:sz w:val="22"/>
                <w:szCs w:val="22"/>
              </w:rPr>
            </w:pPr>
            <w:bookmarkStart w:id="141" w:name="CRIT_PS_9o5"/>
            <w:r w:rsidRPr="00C94215">
              <w:rPr>
                <w:sz w:val="22"/>
                <w:szCs w:val="22"/>
              </w:rPr>
              <w:t>The program shall develop and implement a written policy on suspensions and provide a copy to the parents and to the school district and/or human service agency that placed the student. Such policy shall contain the following information:</w:t>
            </w:r>
          </w:p>
          <w:p w:rsidR="00521C0B" w:rsidRPr="00C94215" w:rsidRDefault="00521C0B" w:rsidP="00521C0B">
            <w:pPr>
              <w:numPr>
                <w:ilvl w:val="0"/>
                <w:numId w:val="2"/>
              </w:numPr>
              <w:tabs>
                <w:tab w:val="clear" w:pos="720"/>
              </w:tabs>
              <w:ind w:left="249" w:hanging="270"/>
              <w:rPr>
                <w:sz w:val="22"/>
                <w:szCs w:val="22"/>
              </w:rPr>
            </w:pPr>
            <w:r w:rsidRPr="00C94215">
              <w:rPr>
                <w:sz w:val="22"/>
                <w:szCs w:val="22"/>
              </w:rPr>
              <w:t>Whenever a student is suspended, the school shall immediately notify the parents and the public school or human service agency responsible for the placement. Within 24 hours, the school shall send a written statement explaining the reasons for suspension to the parents and public school district.</w:t>
            </w:r>
          </w:p>
          <w:p w:rsidR="00521C0B" w:rsidRPr="00C94215" w:rsidRDefault="00521C0B" w:rsidP="00521C0B">
            <w:pPr>
              <w:numPr>
                <w:ilvl w:val="0"/>
                <w:numId w:val="2"/>
              </w:numPr>
              <w:tabs>
                <w:tab w:val="clear" w:pos="720"/>
              </w:tabs>
              <w:ind w:left="249" w:hanging="270"/>
              <w:rPr>
                <w:sz w:val="22"/>
                <w:szCs w:val="22"/>
              </w:rPr>
            </w:pPr>
            <w:r w:rsidRPr="00C94215">
              <w:rPr>
                <w:sz w:val="22"/>
                <w:szCs w:val="22"/>
              </w:rPr>
              <w:t>No student may be suspended and sent home unless a responsible adult is available to receive the student.</w:t>
            </w:r>
          </w:p>
          <w:p w:rsidR="00521C0B" w:rsidRPr="00C94215" w:rsidRDefault="00521C0B" w:rsidP="00521C0B">
            <w:pPr>
              <w:numPr>
                <w:ilvl w:val="0"/>
                <w:numId w:val="2"/>
              </w:numPr>
              <w:tabs>
                <w:tab w:val="clear" w:pos="720"/>
              </w:tabs>
              <w:ind w:left="249" w:hanging="270"/>
              <w:rPr>
                <w:sz w:val="22"/>
                <w:szCs w:val="22"/>
              </w:rPr>
            </w:pPr>
            <w:r w:rsidRPr="00C94215">
              <w:rPr>
                <w:sz w:val="22"/>
                <w:szCs w:val="22"/>
              </w:rPr>
              <w:t>Once a student has been suspended for three (3) consecutive school days or five (5) non-consecutive school days in a school year, the school, parents, and public school district, consistent with federal requirements, shall explore together all possible program modifications within the school in an attempt to prevent more lengthy suspension of the student from the program.</w:t>
            </w:r>
          </w:p>
          <w:p w:rsidR="00521C0B" w:rsidRPr="00C94215" w:rsidRDefault="00521C0B" w:rsidP="00521C0B">
            <w:pPr>
              <w:numPr>
                <w:ilvl w:val="0"/>
                <w:numId w:val="2"/>
              </w:numPr>
              <w:tabs>
                <w:tab w:val="clear" w:pos="720"/>
              </w:tabs>
              <w:ind w:left="249" w:hanging="270"/>
              <w:rPr>
                <w:sz w:val="22"/>
                <w:szCs w:val="22"/>
              </w:rPr>
            </w:pPr>
            <w:r w:rsidRPr="00C94215">
              <w:rPr>
                <w:sz w:val="22"/>
                <w:szCs w:val="22"/>
              </w:rPr>
              <w:t>Procedures must be in place to record and track the number and duration of suspensions, including suspensions from any part of the student’s IEP program (including transportation).</w:t>
            </w:r>
          </w:p>
          <w:p w:rsidR="00521C0B" w:rsidRPr="00C94215" w:rsidRDefault="00521C0B" w:rsidP="00521C0B">
            <w:pPr>
              <w:rPr>
                <w:sz w:val="22"/>
                <w:szCs w:val="22"/>
              </w:rPr>
            </w:pPr>
          </w:p>
          <w:p w:rsidR="00521C0B" w:rsidRPr="00C94215" w:rsidRDefault="00521C0B" w:rsidP="00521C0B">
            <w:pPr>
              <w:rPr>
                <w:sz w:val="22"/>
                <w:szCs w:val="22"/>
              </w:rPr>
            </w:pPr>
            <w:r w:rsidRPr="00C94215">
              <w:rPr>
                <w:b/>
                <w:sz w:val="22"/>
                <w:szCs w:val="22"/>
                <w:u w:val="single"/>
              </w:rPr>
              <w:t>NOTE:</w:t>
            </w:r>
            <w:r w:rsidRPr="00C94215">
              <w:rPr>
                <w:sz w:val="22"/>
                <w:szCs w:val="22"/>
              </w:rPr>
              <w:t xml:space="preserve"> Sending a student home “early” or an in-school suspension of a student who is not receiving instruction from either a licensed teacher or a paraprofessional who is being supervised by a licensed teacher is considered a suspension if the student’s IEP does not allow for the modification of learning time requirements of the Board of Elementary and Secondary Education.</w:t>
            </w:r>
            <w:bookmarkEnd w:id="141"/>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42" w:name="FINDING_PS_9o5"/>
      <w:bookmarkEnd w:id="142"/>
    </w:p>
    <w:p w:rsidR="00521C0B" w:rsidRDefault="00521C0B" w:rsidP="00521C0B">
      <w:pPr>
        <w:pStyle w:val="Header17"/>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18"/>
              <w:keepLines/>
              <w:rPr>
                <w:rStyle w:val="Strong17"/>
              </w:rPr>
            </w:pPr>
            <w:r>
              <w:rPr>
                <w:rStyle w:val="Strong17"/>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18"/>
              <w:keepLines/>
              <w:rPr>
                <w:rStyle w:val="Strong17"/>
              </w:rPr>
            </w:pPr>
            <w:r>
              <w:rPr>
                <w:rStyle w:val="Strong17"/>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18"/>
              <w:keepLines/>
              <w:rPr>
                <w:rStyle w:val="Strong17"/>
              </w:rPr>
            </w:pPr>
            <w:r w:rsidRPr="00F2286F">
              <w:rPr>
                <w:rStyle w:val="Strong17"/>
              </w:rPr>
              <w:t>Department of Elementary and Secondary Education Findings</w:t>
            </w:r>
            <w:proofErr w:type="gramStart"/>
            <w:r w:rsidRPr="00F2286F">
              <w:rPr>
                <w:rStyle w:val="Strong17"/>
              </w:rPr>
              <w:t>:</w:t>
            </w:r>
            <w:proofErr w:type="gramEnd"/>
            <w:r>
              <w:br/>
            </w:r>
            <w:r w:rsidRPr="00E1714F">
              <w:rPr>
                <w:i/>
                <w:sz w:val="22"/>
                <w:szCs w:val="22"/>
              </w:rPr>
              <w:t>There are no issues identified for this criterion.</w:t>
            </w:r>
          </w:p>
          <w:p w:rsidR="00521C0B" w:rsidRPr="00E1714F" w:rsidRDefault="00521C0B" w:rsidP="00521C0B">
            <w:pPr>
              <w:pStyle w:val="Normal18"/>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57"/>
        <w:gridCol w:w="7713"/>
      </w:tblGrid>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56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560" w:type="dxa"/>
            <w:vAlign w:val="center"/>
          </w:tcPr>
          <w:p w:rsidR="00521C0B" w:rsidRDefault="00521C0B" w:rsidP="00521C0B">
            <w:pPr>
              <w:spacing w:after="58"/>
              <w:jc w:val="center"/>
              <w:rPr>
                <w:b/>
                <w:sz w:val="22"/>
              </w:rPr>
            </w:pPr>
            <w:r>
              <w:rPr>
                <w:b/>
                <w:sz w:val="22"/>
              </w:rPr>
              <w:t>Legal Standard</w:t>
            </w:r>
          </w:p>
        </w:tc>
      </w:tr>
      <w:tr w:rsidR="00521C0B" w:rsidTr="00521C0B">
        <w:tc>
          <w:tcPr>
            <w:tcW w:w="1526" w:type="dxa"/>
          </w:tcPr>
          <w:p w:rsidR="00521C0B" w:rsidRDefault="00521C0B" w:rsidP="00521C0B">
            <w:pPr>
              <w:rPr>
                <w:sz w:val="22"/>
              </w:rPr>
            </w:pPr>
            <w:r>
              <w:rPr>
                <w:sz w:val="22"/>
              </w:rPr>
              <w:t>9.6 10+ Day Suspensions</w:t>
            </w:r>
          </w:p>
          <w:p w:rsidR="00521C0B" w:rsidRDefault="00521C0B" w:rsidP="00521C0B">
            <w:pPr>
              <w:rPr>
                <w:sz w:val="22"/>
              </w:rPr>
            </w:pPr>
          </w:p>
          <w:p w:rsidR="00521C0B" w:rsidRDefault="00521C0B" w:rsidP="00521C0B">
            <w:pPr>
              <w:rPr>
                <w:sz w:val="22"/>
              </w:rPr>
            </w:pPr>
            <w:r>
              <w:rPr>
                <w:sz w:val="22"/>
              </w:rPr>
              <w:t>34 CFR 300.530 – 537</w:t>
            </w:r>
          </w:p>
          <w:p w:rsidR="00521C0B" w:rsidRDefault="00521C0B" w:rsidP="00521C0B">
            <w:pPr>
              <w:rPr>
                <w:b/>
                <w:sz w:val="22"/>
              </w:rPr>
            </w:pPr>
            <w:r>
              <w:rPr>
                <w:sz w:val="22"/>
              </w:rPr>
              <w:t>18.05(7)</w:t>
            </w:r>
          </w:p>
          <w:p w:rsidR="00521C0B" w:rsidRDefault="00521C0B" w:rsidP="00521C0B">
            <w:pPr>
              <w:rPr>
                <w:sz w:val="22"/>
              </w:rPr>
            </w:pPr>
          </w:p>
          <w:p w:rsidR="00521C0B" w:rsidRDefault="00521C0B" w:rsidP="00521C0B">
            <w:pPr>
              <w:rPr>
                <w:sz w:val="22"/>
              </w:rPr>
            </w:pPr>
          </w:p>
        </w:tc>
        <w:tc>
          <w:tcPr>
            <w:tcW w:w="7560" w:type="dxa"/>
          </w:tcPr>
          <w:p w:rsidR="00521C0B" w:rsidRDefault="00521C0B" w:rsidP="00521C0B">
            <w:pPr>
              <w:pStyle w:val="BodyText2"/>
              <w:numPr>
                <w:ilvl w:val="0"/>
                <w:numId w:val="5"/>
              </w:numPr>
              <w:rPr>
                <w:bCs/>
                <w:i w:val="0"/>
              </w:rPr>
            </w:pPr>
            <w:bookmarkStart w:id="143" w:name="CRIT_PS_9o6"/>
            <w:r w:rsidRPr="00B64F94">
              <w:rPr>
                <w:bCs/>
                <w:i w:val="0"/>
              </w:rPr>
              <w:t xml:space="preserve">The program shall develop and implement the following procedures when suspensions constitute a change of placement.  A suspension is a change of placement when:  1) it exceeds 10 consecutive school days or 2) it is one of a series of suspensions that constitute a </w:t>
            </w:r>
            <w:r>
              <w:rPr>
                <w:bCs/>
                <w:i w:val="0"/>
              </w:rPr>
              <w:t>pattern under 34 CFR 300.536.</w:t>
            </w:r>
          </w:p>
          <w:p w:rsidR="00521C0B" w:rsidRDefault="00521C0B" w:rsidP="00521C0B">
            <w:pPr>
              <w:widowControl w:val="0"/>
              <w:numPr>
                <w:ilvl w:val="0"/>
                <w:numId w:val="5"/>
              </w:numPr>
              <w:rPr>
                <w:sz w:val="22"/>
              </w:rPr>
            </w:pPr>
            <w:r>
              <w:rPr>
                <w:sz w:val="22"/>
              </w:rPr>
              <w:t>A request is made of the student's responsible school district to convene an IEP Team meeting prior to a suspension that constitutes a change in placement of a student with disabilities.</w:t>
            </w:r>
          </w:p>
          <w:p w:rsidR="00521C0B" w:rsidRDefault="00521C0B" w:rsidP="00521C0B">
            <w:pPr>
              <w:numPr>
                <w:ilvl w:val="0"/>
                <w:numId w:val="5"/>
              </w:numPr>
              <w:rPr>
                <w:sz w:val="22"/>
              </w:rPr>
            </w:pPr>
            <w:r>
              <w:rPr>
                <w:sz w:val="22"/>
              </w:rPr>
              <w:t>The program participates in the TEAM meeting:</w:t>
            </w:r>
          </w:p>
          <w:p w:rsidR="00521C0B" w:rsidRDefault="00521C0B" w:rsidP="00521C0B">
            <w:pPr>
              <w:widowControl w:val="0"/>
              <w:numPr>
                <w:ilvl w:val="1"/>
                <w:numId w:val="5"/>
              </w:numPr>
              <w:rPr>
                <w:sz w:val="22"/>
              </w:rPr>
            </w:pPr>
            <w:r>
              <w:rPr>
                <w:sz w:val="22"/>
              </w:rPr>
              <w:lastRenderedPageBreak/>
              <w:t>To develop or review a functional behavioral assessment of the student’s behavior and to develop or modify a behavior intervention plan;</w:t>
            </w:r>
          </w:p>
          <w:p w:rsidR="00521C0B" w:rsidRDefault="00521C0B" w:rsidP="00521C0B">
            <w:pPr>
              <w:widowControl w:val="0"/>
              <w:numPr>
                <w:ilvl w:val="1"/>
                <w:numId w:val="5"/>
              </w:numPr>
              <w:rPr>
                <w:sz w:val="22"/>
              </w:rPr>
            </w:pPr>
            <w:r>
              <w:rPr>
                <w:sz w:val="22"/>
              </w:rPr>
              <w:t>To identify appropriate alternative educational setting(s); and</w:t>
            </w:r>
          </w:p>
          <w:p w:rsidR="00521C0B" w:rsidRDefault="00521C0B" w:rsidP="00521C0B">
            <w:pPr>
              <w:widowControl w:val="0"/>
              <w:numPr>
                <w:ilvl w:val="1"/>
                <w:numId w:val="5"/>
              </w:numPr>
              <w:rPr>
                <w:sz w:val="22"/>
              </w:rPr>
            </w:pPr>
            <w:r>
              <w:rPr>
                <w:sz w:val="22"/>
              </w:rPr>
              <w:t>To conduct a manifestation determination (i.e. to determine the relationship between the disability and the behavior).</w:t>
            </w:r>
          </w:p>
          <w:p w:rsidR="00521C0B" w:rsidRDefault="00521C0B" w:rsidP="00521C0B">
            <w:pPr>
              <w:widowControl w:val="0"/>
              <w:numPr>
                <w:ilvl w:val="0"/>
                <w:numId w:val="5"/>
              </w:numPr>
              <w:rPr>
                <w:sz w:val="22"/>
              </w:rPr>
            </w:pPr>
            <w:r>
              <w:rPr>
                <w:sz w:val="22"/>
              </w:rPr>
              <w:t xml:space="preserve">If the TEAM determines that the behavior is </w:t>
            </w:r>
            <w:r>
              <w:rPr>
                <w:sz w:val="22"/>
                <w:u w:val="single"/>
              </w:rPr>
              <w:t>NOT</w:t>
            </w:r>
            <w:r>
              <w:rPr>
                <w:sz w:val="22"/>
              </w:rPr>
              <w:t xml:space="preserve"> a manifestation of the disability, the school may suspend or terminate the student consistent with policies applied to any other student in the program. The responsible school district must, however, offer an appropriate education program to the student that may be in some other setting.</w:t>
            </w:r>
          </w:p>
          <w:p w:rsidR="00521C0B" w:rsidRDefault="00521C0B" w:rsidP="00521C0B">
            <w:pPr>
              <w:widowControl w:val="0"/>
              <w:numPr>
                <w:ilvl w:val="0"/>
                <w:numId w:val="5"/>
              </w:numPr>
              <w:rPr>
                <w:sz w:val="22"/>
              </w:rPr>
            </w:pPr>
            <w:r>
              <w:rPr>
                <w:sz w:val="22"/>
              </w:rPr>
              <w:t>If the TEAM determines that the behavior</w:t>
            </w:r>
            <w:r>
              <w:rPr>
                <w:sz w:val="22"/>
                <w:u w:val="single"/>
              </w:rPr>
              <w:t xml:space="preserve"> IS</w:t>
            </w:r>
            <w:r>
              <w:rPr>
                <w:sz w:val="22"/>
              </w:rPr>
              <w:t xml:space="preserve"> a manifestation of the disability, the TEAM, takes steps to modify the IEP, the behavior intervention plan, and/or the placement.</w:t>
            </w:r>
          </w:p>
          <w:p w:rsidR="00521C0B" w:rsidRDefault="00521C0B" w:rsidP="00521C0B">
            <w:pPr>
              <w:rPr>
                <w:sz w:val="22"/>
              </w:rPr>
            </w:pPr>
          </w:p>
          <w:p w:rsidR="00521C0B" w:rsidRDefault="00521C0B" w:rsidP="00521C0B">
            <w:pPr>
              <w:rPr>
                <w:sz w:val="22"/>
              </w:rPr>
            </w:pPr>
            <w:r w:rsidRPr="00966C6E">
              <w:rPr>
                <w:b/>
                <w:bCs/>
                <w:sz w:val="22"/>
                <w:u w:val="single"/>
              </w:rPr>
              <w:t>NOTE</w:t>
            </w:r>
            <w:r>
              <w:rPr>
                <w:b/>
                <w:bCs/>
                <w:sz w:val="22"/>
              </w:rPr>
              <w:t>:</w:t>
            </w:r>
            <w:r>
              <w:rPr>
                <w:sz w:val="22"/>
              </w:rPr>
              <w:t xml:space="preserve"> Sending a student home “early” or an in-school suspension of a student who is not receiving instruction from either a licensed teacher or a paraprofessional who is being supervised by a licensed teacher is considered a suspension if the student’s IEP does not allow for the modification of learning time requirements of the Board of Elementary and Secondary Education.</w:t>
            </w:r>
            <w:bookmarkEnd w:id="143"/>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44" w:name="FINDING_PS_9o6"/>
      <w:bookmarkEnd w:id="144"/>
    </w:p>
    <w:p w:rsidR="00521C0B" w:rsidRDefault="00521C0B" w:rsidP="00521C0B">
      <w:pPr>
        <w:pStyle w:val="Header18"/>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19"/>
              <w:keepLines/>
              <w:rPr>
                <w:rStyle w:val="Strong18"/>
              </w:rPr>
            </w:pPr>
            <w:r>
              <w:rPr>
                <w:rStyle w:val="Strong18"/>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19"/>
              <w:keepLines/>
              <w:rPr>
                <w:rStyle w:val="Strong18"/>
              </w:rPr>
            </w:pPr>
            <w:r>
              <w:rPr>
                <w:rStyle w:val="Strong18"/>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19"/>
              <w:keepLines/>
              <w:rPr>
                <w:rStyle w:val="Strong18"/>
              </w:rPr>
            </w:pPr>
            <w:r w:rsidRPr="00F2286F">
              <w:rPr>
                <w:rStyle w:val="Strong18"/>
              </w:rPr>
              <w:t>Department of Elementary and Secondary Education Findings</w:t>
            </w:r>
            <w:proofErr w:type="gramStart"/>
            <w:r w:rsidRPr="00F2286F">
              <w:rPr>
                <w:rStyle w:val="Strong18"/>
              </w:rPr>
              <w:t>:</w:t>
            </w:r>
            <w:proofErr w:type="gramEnd"/>
            <w:r>
              <w:br/>
            </w:r>
            <w:r w:rsidRPr="00E1714F">
              <w:rPr>
                <w:i/>
                <w:sz w:val="22"/>
                <w:szCs w:val="22"/>
              </w:rPr>
              <w:t>There are no issues identified for this criterion.</w:t>
            </w:r>
          </w:p>
          <w:p w:rsidR="00521C0B" w:rsidRPr="00E1714F" w:rsidRDefault="00521C0B" w:rsidP="00521C0B">
            <w:pPr>
              <w:pStyle w:val="Normal19"/>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72"/>
        <w:gridCol w:w="7698"/>
      </w:tblGrid>
      <w:tr w:rsidR="00521C0B" w:rsidTr="00521C0B">
        <w:trPr>
          <w:tblHeader/>
        </w:trPr>
        <w:tc>
          <w:tcPr>
            <w:tcW w:w="1572"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698"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72"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698" w:type="dxa"/>
            <w:vAlign w:val="center"/>
          </w:tcPr>
          <w:p w:rsidR="00521C0B" w:rsidRDefault="00521C0B" w:rsidP="00521C0B">
            <w:pPr>
              <w:spacing w:after="58"/>
              <w:jc w:val="center"/>
              <w:rPr>
                <w:b/>
                <w:sz w:val="22"/>
              </w:rPr>
            </w:pPr>
            <w:r>
              <w:rPr>
                <w:b/>
                <w:sz w:val="22"/>
              </w:rPr>
              <w:t>Legal Standard</w:t>
            </w:r>
          </w:p>
        </w:tc>
      </w:tr>
      <w:tr w:rsidR="00521C0B" w:rsidRPr="000066CA" w:rsidTr="00521C0B">
        <w:tc>
          <w:tcPr>
            <w:tcW w:w="1572" w:type="dxa"/>
          </w:tcPr>
          <w:p w:rsidR="00521C0B" w:rsidRDefault="00521C0B" w:rsidP="00521C0B">
            <w:pPr>
              <w:rPr>
                <w:sz w:val="22"/>
              </w:rPr>
            </w:pPr>
            <w:r>
              <w:rPr>
                <w:sz w:val="22"/>
              </w:rPr>
              <w:t>9.7 Terminations</w:t>
            </w:r>
          </w:p>
          <w:p w:rsidR="00521C0B" w:rsidRDefault="00521C0B" w:rsidP="00521C0B">
            <w:pPr>
              <w:rPr>
                <w:sz w:val="22"/>
              </w:rPr>
            </w:pPr>
          </w:p>
          <w:p w:rsidR="00521C0B" w:rsidRDefault="00521C0B" w:rsidP="00521C0B">
            <w:pPr>
              <w:pStyle w:val="Heading3"/>
              <w:jc w:val="left"/>
              <w:rPr>
                <w:b/>
                <w:sz w:val="22"/>
              </w:rPr>
            </w:pPr>
            <w:r>
              <w:rPr>
                <w:sz w:val="22"/>
              </w:rPr>
              <w:t>18.05(7); 28.09(12</w:t>
            </w:r>
            <w:proofErr w:type="gramStart"/>
            <w:r>
              <w:rPr>
                <w:sz w:val="22"/>
              </w:rPr>
              <w:t>)(</w:t>
            </w:r>
            <w:proofErr w:type="gramEnd"/>
            <w:r>
              <w:rPr>
                <w:sz w:val="22"/>
              </w:rPr>
              <w:t>b)</w:t>
            </w:r>
          </w:p>
        </w:tc>
        <w:tc>
          <w:tcPr>
            <w:tcW w:w="7698" w:type="dxa"/>
          </w:tcPr>
          <w:p w:rsidR="00521C0B" w:rsidRPr="000066CA" w:rsidRDefault="00521C0B" w:rsidP="00521C0B">
            <w:pPr>
              <w:rPr>
                <w:sz w:val="22"/>
                <w:szCs w:val="22"/>
              </w:rPr>
            </w:pPr>
            <w:bookmarkStart w:id="145" w:name="CRIT_PS_9o7"/>
            <w:r w:rsidRPr="000066CA">
              <w:rPr>
                <w:sz w:val="22"/>
                <w:szCs w:val="22"/>
              </w:rPr>
              <w:t>The program develops and implements a written termination policy that includes provisions regarding both Planned Terminations and Emergency Terminations.</w:t>
            </w:r>
          </w:p>
          <w:p w:rsidR="00521C0B" w:rsidRPr="000066CA" w:rsidRDefault="00521C0B" w:rsidP="00521C0B">
            <w:pPr>
              <w:rPr>
                <w:sz w:val="22"/>
                <w:szCs w:val="22"/>
              </w:rPr>
            </w:pPr>
            <w:r w:rsidRPr="000066CA">
              <w:rPr>
                <w:bCs/>
                <w:sz w:val="22"/>
                <w:szCs w:val="22"/>
              </w:rPr>
              <w:t>The policy must include the following:</w:t>
            </w:r>
          </w:p>
          <w:p w:rsidR="00521C0B" w:rsidRPr="000066CA" w:rsidRDefault="00521C0B" w:rsidP="00521C0B">
            <w:pPr>
              <w:ind w:left="339" w:hanging="339"/>
              <w:rPr>
                <w:sz w:val="22"/>
                <w:szCs w:val="22"/>
              </w:rPr>
            </w:pPr>
            <w:r>
              <w:rPr>
                <w:sz w:val="22"/>
                <w:szCs w:val="22"/>
              </w:rPr>
              <w:t xml:space="preserve">a)   </w:t>
            </w:r>
            <w:r w:rsidRPr="000066CA">
              <w:rPr>
                <w:sz w:val="22"/>
                <w:szCs w:val="22"/>
              </w:rPr>
              <w:t>Planned Terminations:  The program shall notify the public school district of the need for an IEP review meeting and provides notice of this meeting to all appropriate parties ten (10) days in advance of the intended date of the meeting. The purpose of the meeting will be to develop a clear and specific termination plan for the student that shall be implemented in no less than thirty (30) days unless all parties agree to an earlier termination date.</w:t>
            </w:r>
          </w:p>
          <w:p w:rsidR="00521C0B" w:rsidRPr="000066CA" w:rsidRDefault="00521C0B" w:rsidP="00521C0B">
            <w:pPr>
              <w:ind w:left="339" w:hanging="339"/>
              <w:rPr>
                <w:sz w:val="22"/>
                <w:szCs w:val="22"/>
              </w:rPr>
            </w:pPr>
            <w:r>
              <w:rPr>
                <w:sz w:val="22"/>
                <w:szCs w:val="22"/>
              </w:rPr>
              <w:t xml:space="preserve">b)   </w:t>
            </w:r>
            <w:r w:rsidRPr="000066CA">
              <w:rPr>
                <w:sz w:val="22"/>
                <w:szCs w:val="22"/>
              </w:rPr>
              <w:t>Emergency Terminations:  In circumstances where the student presents a clear and present threat to the health and safety of him/herself or others, the program shall follow the procedures required under 603 CMR 28.09(12)(b) and immediately notify the Department of Eleme</w:t>
            </w:r>
            <w:r>
              <w:rPr>
                <w:sz w:val="22"/>
                <w:szCs w:val="22"/>
              </w:rPr>
              <w:t>ntary and Secondary Education.</w:t>
            </w:r>
          </w:p>
          <w:p w:rsidR="00521C0B" w:rsidRPr="000066CA" w:rsidRDefault="00521C0B" w:rsidP="00521C0B">
            <w:pPr>
              <w:rPr>
                <w:bCs/>
                <w:sz w:val="22"/>
                <w:szCs w:val="22"/>
              </w:rPr>
            </w:pPr>
            <w:r w:rsidRPr="000066CA">
              <w:rPr>
                <w:bCs/>
                <w:sz w:val="22"/>
                <w:szCs w:val="22"/>
              </w:rPr>
              <w:lastRenderedPageBreak/>
              <w:t>The program shall not terminate the enrollment of any student, even in emergency circumstances, until the enrolling public school district is informed and assumes responsibility for the student. At the request of the public school district, the program shall delay termination of the student for up to two calendar weeks to allow the public school district the opportunity to convene an emergency Team meeting or to conduct other appropriate planning discussions prior to the student's termination from the special education school program. With the mutual agreement of the program and the public school district, termination of enrollment may be delayed for longer than two calendar weeks.</w:t>
            </w:r>
            <w:bookmarkEnd w:id="145"/>
          </w:p>
        </w:tc>
      </w:tr>
    </w:tbl>
    <w:p w:rsidR="00521C0B" w:rsidRDefault="00521C0B" w:rsidP="00521C0B">
      <w:pPr>
        <w:pStyle w:val="Header"/>
        <w:tabs>
          <w:tab w:val="clear" w:pos="4320"/>
          <w:tab w:val="clear" w:pos="8640"/>
        </w:tabs>
        <w:rPr>
          <w:sz w:val="22"/>
        </w:rPr>
      </w:pPr>
    </w:p>
    <w:p w:rsidR="00521C0B" w:rsidRDefault="00521C0B" w:rsidP="00521C0B">
      <w:bookmarkStart w:id="146" w:name="FINDING_PS_9o7"/>
      <w:bookmarkEnd w:id="146"/>
    </w:p>
    <w:p w:rsidR="00521C0B" w:rsidRDefault="00521C0B" w:rsidP="00521C0B">
      <w:pPr>
        <w:pStyle w:val="Header19"/>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20"/>
              <w:keepLines/>
              <w:rPr>
                <w:rStyle w:val="Strong19"/>
              </w:rPr>
            </w:pPr>
            <w:r>
              <w:rPr>
                <w:rStyle w:val="Strong19"/>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20"/>
              <w:keepLines/>
              <w:rPr>
                <w:rStyle w:val="Strong19"/>
              </w:rPr>
            </w:pPr>
            <w:r>
              <w:rPr>
                <w:rStyle w:val="Strong19"/>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20"/>
              <w:keepLines/>
              <w:rPr>
                <w:rStyle w:val="Strong19"/>
              </w:rPr>
            </w:pPr>
            <w:r w:rsidRPr="00F2286F">
              <w:rPr>
                <w:rStyle w:val="Strong19"/>
              </w:rPr>
              <w:t>Department of Elementary and Secondary Education Findings</w:t>
            </w:r>
            <w:proofErr w:type="gramStart"/>
            <w:r w:rsidRPr="00F2286F">
              <w:rPr>
                <w:rStyle w:val="Strong19"/>
              </w:rPr>
              <w:t>:</w:t>
            </w:r>
            <w:proofErr w:type="gramEnd"/>
            <w:r>
              <w:br/>
            </w:r>
            <w:r w:rsidRPr="00E1714F">
              <w:rPr>
                <w:i/>
                <w:sz w:val="22"/>
                <w:szCs w:val="22"/>
              </w:rPr>
              <w:t>There are no issues identified for this criterion.</w:t>
            </w:r>
          </w:p>
          <w:p w:rsidR="00521C0B" w:rsidRPr="00E1714F" w:rsidRDefault="00521C0B" w:rsidP="00521C0B">
            <w:pPr>
              <w:pStyle w:val="Normal20"/>
              <w:keepLines/>
              <w:rPr>
                <w:i/>
                <w:sz w:val="22"/>
                <w:szCs w:val="22"/>
              </w:rPr>
            </w:pPr>
          </w:p>
        </w:tc>
      </w:tr>
    </w:tbl>
    <w:p w:rsidR="00521C0B" w:rsidRDefault="00521C0B" w:rsidP="00521C0B"/>
    <w:tbl>
      <w:tblPr>
        <w:tblW w:w="0" w:type="auto"/>
        <w:jc w:val="center"/>
        <w:tblLayout w:type="fixed"/>
        <w:tblCellMar>
          <w:left w:w="177" w:type="dxa"/>
          <w:right w:w="177" w:type="dxa"/>
        </w:tblCellMar>
        <w:tblLook w:val="0000"/>
      </w:tblPr>
      <w:tblGrid>
        <w:gridCol w:w="8890"/>
      </w:tblGrid>
      <w:tr w:rsidR="00521C0B" w:rsidTr="00521C0B">
        <w:trPr>
          <w:jc w:val="center"/>
        </w:trPr>
        <w:tc>
          <w:tcPr>
            <w:tcW w:w="8890" w:type="dxa"/>
            <w:tcBorders>
              <w:top w:val="double" w:sz="7" w:space="0" w:color="000000"/>
              <w:left w:val="double" w:sz="7" w:space="0" w:color="000000"/>
              <w:bottom w:val="double" w:sz="7" w:space="0" w:color="000000"/>
              <w:right w:val="double" w:sz="7" w:space="0" w:color="000000"/>
            </w:tcBorders>
          </w:tcPr>
          <w:p w:rsidR="00521C0B" w:rsidRPr="00274459" w:rsidRDefault="00521C0B" w:rsidP="00521C0B">
            <w:pPr>
              <w:spacing w:line="201" w:lineRule="exact"/>
              <w:rPr>
                <w:sz w:val="22"/>
              </w:rPr>
            </w:pPr>
            <w:r>
              <w:br w:type="page"/>
            </w:r>
            <w:r>
              <w:br w:type="page"/>
            </w:r>
          </w:p>
          <w:p w:rsidR="00521C0B" w:rsidRPr="00274459" w:rsidRDefault="00521C0B" w:rsidP="00521C0B">
            <w:pPr>
              <w:ind w:left="-900" w:firstLine="900"/>
              <w:jc w:val="center"/>
              <w:rPr>
                <w:b/>
                <w:sz w:val="22"/>
              </w:rPr>
            </w:pPr>
            <w:r w:rsidRPr="00274459">
              <w:rPr>
                <w:b/>
                <w:sz w:val="22"/>
              </w:rPr>
              <w:t>AREA 10: EDUCATIONAL STAFFING REQUIREMENTS - RATIOS</w:t>
            </w:r>
            <w:r w:rsidR="0050149E" w:rsidRPr="00274459">
              <w:rPr>
                <w:b/>
                <w:bCs/>
                <w:sz w:val="22"/>
              </w:rPr>
              <w:fldChar w:fldCharType="begin"/>
            </w:r>
            <w:r w:rsidRPr="00274459">
              <w:rPr>
                <w:b/>
                <w:bCs/>
                <w:sz w:val="22"/>
              </w:rPr>
              <w:instrText xml:space="preserve"> TC "</w:instrText>
            </w:r>
            <w:bookmarkStart w:id="147" w:name="_Toc144631502"/>
            <w:bookmarkStart w:id="148" w:name="_Toc175387129"/>
            <w:bookmarkStart w:id="149" w:name="_Toc204648807"/>
            <w:bookmarkStart w:id="150" w:name="_Toc302650167"/>
            <w:r w:rsidRPr="00274459">
              <w:rPr>
                <w:b/>
                <w:bCs/>
                <w:sz w:val="22"/>
              </w:rPr>
              <w:instrText>AREA 10: EDUCATIONAL STAFFING  REQUIREMENTS - RATIOS</w:instrText>
            </w:r>
            <w:bookmarkEnd w:id="147"/>
            <w:bookmarkEnd w:id="148"/>
            <w:bookmarkEnd w:id="149"/>
            <w:bookmarkEnd w:id="150"/>
            <w:r w:rsidRPr="00274459">
              <w:rPr>
                <w:b/>
                <w:bCs/>
                <w:sz w:val="22"/>
              </w:rPr>
              <w:instrText xml:space="preserve">" \f C \l "2" </w:instrText>
            </w:r>
            <w:r w:rsidR="0050149E" w:rsidRPr="00274459">
              <w:rPr>
                <w:b/>
                <w:bCs/>
                <w:sz w:val="22"/>
              </w:rPr>
              <w:fldChar w:fldCharType="end"/>
            </w:r>
          </w:p>
          <w:p w:rsidR="00521C0B" w:rsidRDefault="00521C0B" w:rsidP="00521C0B">
            <w:pPr>
              <w:rPr>
                <w:sz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2C4E98" w:rsidTr="00521C0B">
        <w:tc>
          <w:tcPr>
            <w:tcW w:w="1530" w:type="dxa"/>
          </w:tcPr>
          <w:p w:rsidR="00521C0B" w:rsidRDefault="00521C0B" w:rsidP="00521C0B">
            <w:pPr>
              <w:rPr>
                <w:sz w:val="22"/>
              </w:rPr>
            </w:pPr>
            <w:r>
              <w:rPr>
                <w:sz w:val="22"/>
              </w:rPr>
              <w:t>10.1 Staffing for Instructional Groupings</w:t>
            </w:r>
          </w:p>
          <w:p w:rsidR="00521C0B" w:rsidRDefault="00521C0B" w:rsidP="00521C0B">
            <w:pPr>
              <w:rPr>
                <w:sz w:val="22"/>
              </w:rPr>
            </w:pPr>
          </w:p>
          <w:p w:rsidR="00521C0B" w:rsidRDefault="00521C0B" w:rsidP="00521C0B">
            <w:pPr>
              <w:rPr>
                <w:sz w:val="22"/>
              </w:rPr>
            </w:pPr>
            <w:r>
              <w:rPr>
                <w:sz w:val="22"/>
              </w:rPr>
              <w:t>28.06(6)(d);</w:t>
            </w:r>
          </w:p>
          <w:p w:rsidR="00521C0B" w:rsidRDefault="00521C0B" w:rsidP="00521C0B">
            <w:pPr>
              <w:rPr>
                <w:sz w:val="22"/>
              </w:rPr>
            </w:pPr>
            <w:r>
              <w:rPr>
                <w:sz w:val="22"/>
              </w:rPr>
              <w:t>28 09(7)(e)</w:t>
            </w:r>
          </w:p>
        </w:tc>
        <w:tc>
          <w:tcPr>
            <w:tcW w:w="7740" w:type="dxa"/>
          </w:tcPr>
          <w:p w:rsidR="00521C0B" w:rsidRPr="002C4E98" w:rsidRDefault="00521C0B" w:rsidP="00521C0B">
            <w:pPr>
              <w:rPr>
                <w:sz w:val="22"/>
                <w:szCs w:val="22"/>
              </w:rPr>
            </w:pPr>
            <w:bookmarkStart w:id="151" w:name="CRIT_PS_10o1"/>
            <w:r w:rsidRPr="002C4E98">
              <w:rPr>
                <w:sz w:val="22"/>
                <w:szCs w:val="22"/>
              </w:rPr>
              <w:t xml:space="preserve">The program shall have instructional groupings that do not exceed 1) the approved ESE Student: Licensed Educator Ratio and 2) the approved ESE Student: Licensed Educator: </w:t>
            </w:r>
            <w:r>
              <w:rPr>
                <w:sz w:val="22"/>
                <w:szCs w:val="22"/>
              </w:rPr>
              <w:t>Aide Ratio.</w:t>
            </w:r>
          </w:p>
          <w:p w:rsidR="00521C0B" w:rsidRPr="002C4E98" w:rsidRDefault="00521C0B" w:rsidP="00521C0B">
            <w:pPr>
              <w:rPr>
                <w:sz w:val="22"/>
                <w:szCs w:val="22"/>
              </w:rPr>
            </w:pPr>
          </w:p>
          <w:p w:rsidR="00521C0B" w:rsidRPr="002C4E98" w:rsidRDefault="00521C0B" w:rsidP="00521C0B">
            <w:pPr>
              <w:rPr>
                <w:sz w:val="22"/>
                <w:szCs w:val="22"/>
              </w:rPr>
            </w:pPr>
            <w:r w:rsidRPr="002C4E98">
              <w:rPr>
                <w:sz w:val="22"/>
                <w:szCs w:val="22"/>
              </w:rPr>
              <w:t>Student: Licensed Educator Ratio is defined as the number of students within an instructional group to the number of licensed special education teachers, licensed regular education teachers or lice</w:t>
            </w:r>
            <w:r>
              <w:rPr>
                <w:sz w:val="22"/>
                <w:szCs w:val="22"/>
              </w:rPr>
              <w:t>nsed related service providers.</w:t>
            </w:r>
          </w:p>
          <w:p w:rsidR="00521C0B" w:rsidRPr="002C4E98" w:rsidRDefault="00521C0B" w:rsidP="00521C0B">
            <w:pPr>
              <w:rPr>
                <w:sz w:val="22"/>
                <w:szCs w:val="22"/>
              </w:rPr>
            </w:pPr>
          </w:p>
          <w:p w:rsidR="00521C0B" w:rsidRPr="002C4E98" w:rsidRDefault="00521C0B" w:rsidP="00521C0B">
            <w:pPr>
              <w:rPr>
                <w:sz w:val="22"/>
                <w:szCs w:val="22"/>
              </w:rPr>
            </w:pPr>
            <w:r w:rsidRPr="002C4E98">
              <w:rPr>
                <w:sz w:val="22"/>
                <w:szCs w:val="22"/>
              </w:rPr>
              <w:t xml:space="preserve">Student: Licensed Educator: Aide Ratio is defined as the number of students within an instructional group to the number of licensed special education teachers, licensed regular education teachers or licensed related service providers, to the number of aides (teacher aide, paraprofessional, direct care staff, </w:t>
            </w:r>
            <w:proofErr w:type="gramStart"/>
            <w:r w:rsidRPr="002C4E98">
              <w:rPr>
                <w:sz w:val="22"/>
                <w:szCs w:val="22"/>
              </w:rPr>
              <w:t>behaviorist</w:t>
            </w:r>
            <w:proofErr w:type="gramEnd"/>
            <w:r w:rsidRPr="002C4E98">
              <w:rPr>
                <w:sz w:val="22"/>
                <w:szCs w:val="22"/>
              </w:rPr>
              <w:t>).</w:t>
            </w:r>
            <w:bookmarkEnd w:id="151"/>
          </w:p>
        </w:tc>
      </w:tr>
    </w:tbl>
    <w:p w:rsidR="00521C0B" w:rsidRDefault="00521C0B" w:rsidP="00521C0B">
      <w:pPr>
        <w:rPr>
          <w:sz w:val="22"/>
        </w:rPr>
      </w:pPr>
      <w:bookmarkStart w:id="152" w:name="FINDING_PS_10o1"/>
      <w:bookmarkEnd w:id="152"/>
    </w:p>
    <w:p w:rsidR="00521C0B" w:rsidRDefault="00521C0B" w:rsidP="00521C0B">
      <w:pPr>
        <w:pStyle w:val="Header20"/>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21"/>
              <w:keepLines/>
              <w:rPr>
                <w:rStyle w:val="Strong20"/>
              </w:rPr>
            </w:pPr>
            <w:r>
              <w:rPr>
                <w:rStyle w:val="Strong20"/>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21"/>
              <w:keepLines/>
              <w:rPr>
                <w:rStyle w:val="Strong20"/>
              </w:rPr>
            </w:pPr>
            <w:r>
              <w:rPr>
                <w:rStyle w:val="Strong20"/>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21"/>
              <w:keepLines/>
              <w:rPr>
                <w:rStyle w:val="Strong20"/>
              </w:rPr>
            </w:pPr>
            <w:r w:rsidRPr="00F2286F">
              <w:rPr>
                <w:rStyle w:val="Strong20"/>
              </w:rPr>
              <w:t>Department of Elementary and Secondary Education Findings</w:t>
            </w:r>
            <w:proofErr w:type="gramStart"/>
            <w:r w:rsidRPr="00F2286F">
              <w:rPr>
                <w:rStyle w:val="Strong20"/>
              </w:rPr>
              <w:t>:</w:t>
            </w:r>
            <w:proofErr w:type="gramEnd"/>
            <w:r>
              <w:br/>
            </w:r>
            <w:r w:rsidRPr="00E1714F">
              <w:rPr>
                <w:i/>
                <w:sz w:val="22"/>
                <w:szCs w:val="22"/>
              </w:rPr>
              <w:t>There are no issues identified for this criterion.</w:t>
            </w:r>
          </w:p>
          <w:p w:rsidR="00521C0B" w:rsidRPr="00E1714F" w:rsidRDefault="00521C0B" w:rsidP="00521C0B">
            <w:pPr>
              <w:pStyle w:val="Normal21"/>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53" w:name="_Toc473697695"/>
            <w:r w:rsidR="00521C0B">
              <w:t> </w:t>
            </w:r>
            <w:r w:rsidR="00521C0B">
              <w:t> </w:t>
            </w:r>
            <w:r w:rsidR="00521C0B">
              <w:t> </w:t>
            </w:r>
            <w:r w:rsidR="00521C0B">
              <w:t> </w:t>
            </w:r>
            <w:r w:rsidR="00521C0B">
              <w:t> </w:t>
            </w:r>
            <w:bookmarkEnd w:id="153"/>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Tr="00521C0B">
        <w:tc>
          <w:tcPr>
            <w:tcW w:w="1530" w:type="dxa"/>
          </w:tcPr>
          <w:p w:rsidR="00521C0B" w:rsidRDefault="00521C0B" w:rsidP="00521C0B">
            <w:pPr>
              <w:rPr>
                <w:sz w:val="22"/>
              </w:rPr>
            </w:pPr>
            <w:r>
              <w:rPr>
                <w:sz w:val="22"/>
              </w:rPr>
              <w:t>10.2 Age Range</w:t>
            </w:r>
          </w:p>
          <w:p w:rsidR="00521C0B" w:rsidRDefault="00521C0B" w:rsidP="00521C0B">
            <w:pPr>
              <w:rPr>
                <w:sz w:val="22"/>
              </w:rPr>
            </w:pPr>
          </w:p>
          <w:p w:rsidR="00521C0B" w:rsidRDefault="00521C0B" w:rsidP="00521C0B">
            <w:pPr>
              <w:rPr>
                <w:sz w:val="22"/>
              </w:rPr>
            </w:pPr>
            <w:r>
              <w:rPr>
                <w:sz w:val="22"/>
              </w:rPr>
              <w:t>28.06(6)(f, g)</w:t>
            </w:r>
          </w:p>
        </w:tc>
        <w:tc>
          <w:tcPr>
            <w:tcW w:w="7740" w:type="dxa"/>
          </w:tcPr>
          <w:p w:rsidR="00521C0B" w:rsidRDefault="00521C0B" w:rsidP="00521C0B">
            <w:pPr>
              <w:rPr>
                <w:sz w:val="22"/>
              </w:rPr>
            </w:pPr>
            <w:bookmarkStart w:id="154" w:name="CRIT_PS_10o2"/>
            <w:r w:rsidRPr="003103D1">
              <w:rPr>
                <w:sz w:val="22"/>
              </w:rPr>
              <w:t>The program shall ensure that the ages of the youngest and oldest child in any instructional grouping shall not differ by more than forty-eight months (4 years).</w:t>
            </w:r>
          </w:p>
          <w:p w:rsidR="00521C0B" w:rsidRDefault="00521C0B" w:rsidP="00521C0B">
            <w:pPr>
              <w:rPr>
                <w:sz w:val="22"/>
              </w:rPr>
            </w:pPr>
          </w:p>
          <w:p w:rsidR="00521C0B" w:rsidRDefault="00521C0B" w:rsidP="00521C0B">
            <w:pPr>
              <w:rPr>
                <w:sz w:val="22"/>
              </w:rPr>
            </w:pPr>
            <w:r>
              <w:rPr>
                <w:sz w:val="22"/>
              </w:rPr>
              <w:t>Prior to exceeding the forty-eight month timeframe, an Alternative Compliance Waiver (</w:t>
            </w:r>
            <w:hyperlink r:id="rId21" w:history="1">
              <w:r>
                <w:rPr>
                  <w:rStyle w:val="Hyperlink"/>
                  <w:sz w:val="22"/>
                </w:rPr>
                <w:t>http://www.doe.mass.edu/pqa/sa_nr</w:t>
              </w:r>
            </w:hyperlink>
            <w:r>
              <w:rPr>
                <w:sz w:val="22"/>
              </w:rPr>
              <w:t>) must be requested and approved by the Department.</w:t>
            </w:r>
            <w:bookmarkEnd w:id="154"/>
          </w:p>
        </w:tc>
      </w:tr>
    </w:tbl>
    <w:p w:rsidR="00521C0B" w:rsidRDefault="00521C0B" w:rsidP="00521C0B">
      <w:pPr>
        <w:pStyle w:val="Header21"/>
        <w:tabs>
          <w:tab w:val="clear" w:pos="4320"/>
          <w:tab w:val="clear" w:pos="8640"/>
        </w:tabs>
        <w:rPr>
          <w:sz w:val="22"/>
        </w:rPr>
      </w:pPr>
      <w:bookmarkStart w:id="155" w:name="FINDING_PS_10o2"/>
      <w:bookmarkEnd w:id="155"/>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22"/>
              <w:keepLines/>
              <w:rPr>
                <w:rStyle w:val="Strong21"/>
              </w:rPr>
            </w:pPr>
            <w:r>
              <w:rPr>
                <w:rStyle w:val="Strong21"/>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22"/>
              <w:keepLines/>
              <w:rPr>
                <w:rStyle w:val="Strong21"/>
              </w:rPr>
            </w:pPr>
            <w:r>
              <w:rPr>
                <w:rStyle w:val="Strong21"/>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22"/>
              <w:keepLines/>
              <w:rPr>
                <w:rStyle w:val="Strong21"/>
              </w:rPr>
            </w:pPr>
            <w:r w:rsidRPr="00F2286F">
              <w:rPr>
                <w:rStyle w:val="Strong21"/>
              </w:rPr>
              <w:t>Department of Elementary and Secondary Education Findings</w:t>
            </w:r>
            <w:proofErr w:type="gramStart"/>
            <w:r w:rsidRPr="00F2286F">
              <w:rPr>
                <w:rStyle w:val="Strong21"/>
              </w:rPr>
              <w:t>:</w:t>
            </w:r>
            <w:proofErr w:type="gramEnd"/>
            <w:r>
              <w:br/>
            </w:r>
            <w:r w:rsidRPr="00E1714F">
              <w:rPr>
                <w:i/>
                <w:sz w:val="22"/>
                <w:szCs w:val="22"/>
              </w:rPr>
              <w:t>There are no issues identified for this criterion.</w:t>
            </w:r>
          </w:p>
          <w:p w:rsidR="00521C0B" w:rsidRPr="00E1714F" w:rsidRDefault="00521C0B" w:rsidP="00521C0B">
            <w:pPr>
              <w:pStyle w:val="Normal22"/>
              <w:keepLines/>
              <w:rPr>
                <w:i/>
                <w:sz w:val="22"/>
                <w:szCs w:val="22"/>
              </w:rPr>
            </w:pPr>
          </w:p>
        </w:tc>
      </w:tr>
    </w:tbl>
    <w:p w:rsidR="00521C0B" w:rsidRDefault="00521C0B" w:rsidP="00521C0B">
      <w:pPr>
        <w:rPr>
          <w:sz w:val="22"/>
        </w:rPr>
      </w:pPr>
    </w:p>
    <w:tbl>
      <w:tblPr>
        <w:tblW w:w="0" w:type="auto"/>
        <w:jc w:val="center"/>
        <w:tblLayout w:type="fixed"/>
        <w:tblCellMar>
          <w:left w:w="177" w:type="dxa"/>
          <w:right w:w="177" w:type="dxa"/>
        </w:tblCellMar>
        <w:tblLook w:val="0000"/>
      </w:tblPr>
      <w:tblGrid>
        <w:gridCol w:w="8890"/>
      </w:tblGrid>
      <w:tr w:rsidR="00521C0B">
        <w:trPr>
          <w:jc w:val="center"/>
        </w:trPr>
        <w:tc>
          <w:tcPr>
            <w:tcW w:w="8890" w:type="dxa"/>
            <w:tcBorders>
              <w:top w:val="double" w:sz="7" w:space="0" w:color="000000"/>
              <w:left w:val="double" w:sz="7" w:space="0" w:color="000000"/>
              <w:bottom w:val="double" w:sz="7" w:space="0" w:color="000000"/>
              <w:right w:val="double" w:sz="7" w:space="0" w:color="000000"/>
            </w:tcBorders>
          </w:tcPr>
          <w:p w:rsidR="00521C0B" w:rsidRPr="006F044D" w:rsidRDefault="00521C0B" w:rsidP="00521C0B">
            <w:pPr>
              <w:rPr>
                <w:b/>
                <w:sz w:val="22"/>
              </w:rPr>
            </w:pPr>
          </w:p>
          <w:p w:rsidR="00521C0B" w:rsidRPr="006F044D" w:rsidRDefault="00521C0B" w:rsidP="00521C0B">
            <w:pPr>
              <w:jc w:val="center"/>
              <w:rPr>
                <w:b/>
                <w:bCs/>
                <w:sz w:val="22"/>
                <w:szCs w:val="24"/>
              </w:rPr>
            </w:pPr>
            <w:r w:rsidRPr="006F044D">
              <w:rPr>
                <w:b/>
                <w:bCs/>
                <w:sz w:val="22"/>
                <w:szCs w:val="24"/>
              </w:rPr>
              <w:t>AREA 11: EDUCATIONAL STAFFING REQUIREMENTS - PERSONNEL POLICIES</w:t>
            </w:r>
            <w:r w:rsidR="0050149E" w:rsidRPr="006F044D">
              <w:rPr>
                <w:b/>
                <w:bCs/>
                <w:sz w:val="22"/>
              </w:rPr>
              <w:fldChar w:fldCharType="begin"/>
            </w:r>
            <w:r w:rsidRPr="006F044D">
              <w:rPr>
                <w:b/>
                <w:bCs/>
                <w:sz w:val="22"/>
              </w:rPr>
              <w:instrText xml:space="preserve"> TC "</w:instrText>
            </w:r>
            <w:bookmarkStart w:id="156" w:name="_Toc144631503"/>
            <w:bookmarkStart w:id="157" w:name="_Toc204648808"/>
            <w:bookmarkStart w:id="158" w:name="_Toc302650168"/>
            <w:r w:rsidRPr="006F044D">
              <w:rPr>
                <w:b/>
                <w:bCs/>
                <w:sz w:val="22"/>
              </w:rPr>
              <w:instrText>AREA 11: EDUCATIONAL STAFFING REQUIREMENTS - PERSONNEL POLICIES</w:instrText>
            </w:r>
            <w:bookmarkEnd w:id="156"/>
            <w:bookmarkEnd w:id="157"/>
            <w:bookmarkEnd w:id="158"/>
            <w:r w:rsidRPr="006F044D">
              <w:rPr>
                <w:b/>
                <w:bCs/>
                <w:sz w:val="22"/>
              </w:rPr>
              <w:instrText xml:space="preserve">" \f C \l "2" </w:instrText>
            </w:r>
            <w:r w:rsidR="0050149E" w:rsidRPr="006F044D">
              <w:rPr>
                <w:b/>
                <w:bCs/>
                <w:sz w:val="22"/>
              </w:rPr>
              <w:fldChar w:fldCharType="end"/>
            </w:r>
          </w:p>
          <w:p w:rsidR="00521C0B" w:rsidRDefault="00521C0B" w:rsidP="00521C0B">
            <w:pPr>
              <w:rPr>
                <w:sz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59" w:name="_Toc473697698"/>
            <w:r w:rsidR="00521C0B">
              <w:t> </w:t>
            </w:r>
            <w:r w:rsidR="00521C0B">
              <w:t> </w:t>
            </w:r>
            <w:r w:rsidR="00521C0B">
              <w:t> </w:t>
            </w:r>
            <w:r w:rsidR="00521C0B">
              <w:t> </w:t>
            </w:r>
            <w:r w:rsidR="00521C0B">
              <w:t> </w:t>
            </w:r>
            <w:bookmarkEnd w:id="159"/>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3C001E" w:rsidTr="00521C0B">
        <w:tc>
          <w:tcPr>
            <w:tcW w:w="1530" w:type="dxa"/>
          </w:tcPr>
          <w:p w:rsidR="00521C0B" w:rsidRDefault="00521C0B" w:rsidP="00521C0B">
            <w:pPr>
              <w:rPr>
                <w:sz w:val="22"/>
              </w:rPr>
            </w:pPr>
            <w:r>
              <w:rPr>
                <w:sz w:val="22"/>
              </w:rPr>
              <w:t xml:space="preserve">11.1 Personnel Policies and Procedures Manual </w:t>
            </w:r>
          </w:p>
          <w:p w:rsidR="00521C0B" w:rsidRDefault="00521C0B" w:rsidP="00521C0B">
            <w:pPr>
              <w:rPr>
                <w:sz w:val="22"/>
              </w:rPr>
            </w:pPr>
          </w:p>
          <w:p w:rsidR="00521C0B" w:rsidRDefault="00521C0B" w:rsidP="00521C0B">
            <w:pPr>
              <w:rPr>
                <w:sz w:val="22"/>
              </w:rPr>
            </w:pPr>
            <w:r>
              <w:rPr>
                <w:sz w:val="22"/>
              </w:rPr>
              <w:t>18.05(11); 18.05(11)(c)</w:t>
            </w:r>
          </w:p>
          <w:p w:rsidR="00521C0B" w:rsidRDefault="00521C0B" w:rsidP="00521C0B">
            <w:pPr>
              <w:rPr>
                <w:sz w:val="22"/>
              </w:rPr>
            </w:pPr>
            <w:r>
              <w:rPr>
                <w:sz w:val="22"/>
              </w:rPr>
              <w:t>(1); 28.09(7); 28.09(11)(a);</w:t>
            </w:r>
          </w:p>
          <w:p w:rsidR="00521C0B" w:rsidRDefault="00521C0B" w:rsidP="00521C0B">
            <w:r>
              <w:rPr>
                <w:sz w:val="22"/>
              </w:rPr>
              <w:t>M.G.L. c. 71, § 38R; ESE Advisory on CORI revised 5/7/07; 603 CMR 26.00 as amended by Chapter 199 of the Acts of 2011</w:t>
            </w:r>
          </w:p>
          <w:p w:rsidR="00521C0B" w:rsidRDefault="00521C0B" w:rsidP="00521C0B"/>
        </w:tc>
        <w:tc>
          <w:tcPr>
            <w:tcW w:w="7740" w:type="dxa"/>
          </w:tcPr>
          <w:p w:rsidR="00521C0B" w:rsidRDefault="00521C0B" w:rsidP="00521C0B">
            <w:pPr>
              <w:rPr>
                <w:sz w:val="22"/>
              </w:rPr>
            </w:pPr>
            <w:bookmarkStart w:id="160" w:name="CRIT_PS_11o1"/>
            <w:r>
              <w:rPr>
                <w:sz w:val="22"/>
              </w:rPr>
              <w:t>The program shall develop and implement a written personnel policies and procedures manual that describes:</w:t>
            </w:r>
          </w:p>
          <w:p w:rsidR="00521C0B" w:rsidRDefault="00521C0B" w:rsidP="00521C0B">
            <w:pPr>
              <w:widowControl w:val="0"/>
              <w:numPr>
                <w:ilvl w:val="0"/>
                <w:numId w:val="29"/>
              </w:numPr>
              <w:spacing w:after="58"/>
              <w:rPr>
                <w:sz w:val="22"/>
              </w:rPr>
            </w:pPr>
            <w:r>
              <w:rPr>
                <w:sz w:val="22"/>
              </w:rPr>
              <w:t>Criteria and procedures for hiring. This should include the school’s Criminal Offender Record Information (CORI) policy regarding CORI checks on employees, volunteers and transportation providers whose responsibilities bring them into direct and unmonitored contact with students (upon initial hire and every three years thereafter).    [NOTE: A residential program licensed by EEC does not need to conduct independent CORI checks where those checks have been done through EEC];</w:t>
            </w:r>
          </w:p>
          <w:p w:rsidR="00521C0B" w:rsidRDefault="00521C0B" w:rsidP="00521C0B">
            <w:pPr>
              <w:widowControl w:val="0"/>
              <w:numPr>
                <w:ilvl w:val="0"/>
                <w:numId w:val="29"/>
              </w:numPr>
              <w:spacing w:after="58"/>
              <w:rPr>
                <w:sz w:val="22"/>
              </w:rPr>
            </w:pPr>
            <w:r>
              <w:rPr>
                <w:sz w:val="22"/>
              </w:rPr>
              <w:t>Procedures for evaluation of staff;</w:t>
            </w:r>
          </w:p>
          <w:p w:rsidR="00521C0B" w:rsidRDefault="00521C0B" w:rsidP="00521C0B">
            <w:pPr>
              <w:widowControl w:val="0"/>
              <w:numPr>
                <w:ilvl w:val="0"/>
                <w:numId w:val="29"/>
              </w:numPr>
              <w:spacing w:after="58"/>
              <w:rPr>
                <w:sz w:val="22"/>
              </w:rPr>
            </w:pPr>
            <w:r>
              <w:rPr>
                <w:sz w:val="22"/>
              </w:rPr>
              <w:t>Procedures for discipline of staff (including suspensions and dismissals);</w:t>
            </w:r>
          </w:p>
          <w:p w:rsidR="00521C0B" w:rsidRDefault="00521C0B" w:rsidP="00521C0B">
            <w:pPr>
              <w:widowControl w:val="0"/>
              <w:numPr>
                <w:ilvl w:val="0"/>
                <w:numId w:val="29"/>
              </w:numPr>
              <w:spacing w:after="58"/>
              <w:rPr>
                <w:sz w:val="22"/>
              </w:rPr>
            </w:pPr>
            <w:r>
              <w:rPr>
                <w:sz w:val="22"/>
              </w:rPr>
              <w:t>Procedures for handling staff complaints (See Criterion 15.8);</w:t>
            </w:r>
          </w:p>
          <w:p w:rsidR="00521C0B" w:rsidRDefault="00521C0B" w:rsidP="00521C0B">
            <w:pPr>
              <w:widowControl w:val="0"/>
              <w:numPr>
                <w:ilvl w:val="0"/>
                <w:numId w:val="29"/>
              </w:numPr>
              <w:spacing w:after="58"/>
              <w:rPr>
                <w:sz w:val="22"/>
              </w:rPr>
            </w:pPr>
            <w:r>
              <w:rPr>
                <w:sz w:val="22"/>
              </w:rPr>
              <w:t>A plan for using volunteer and/or intern services; and,</w:t>
            </w:r>
          </w:p>
          <w:p w:rsidR="00521C0B" w:rsidRPr="003C001E" w:rsidRDefault="00521C0B" w:rsidP="00521C0B">
            <w:pPr>
              <w:widowControl w:val="0"/>
              <w:numPr>
                <w:ilvl w:val="0"/>
                <w:numId w:val="29"/>
              </w:numPr>
              <w:spacing w:after="58"/>
              <w:rPr>
                <w:sz w:val="22"/>
              </w:rPr>
            </w:pPr>
            <w:r>
              <w:rPr>
                <w:sz w:val="22"/>
              </w:rPr>
              <w:t>Statement of equal employment/educational opportunities in regard to race, color, sex, gender identity, religion, national origin, sexual orientation, disability or homelessness.</w:t>
            </w:r>
            <w:bookmarkEnd w:id="160"/>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61" w:name="FINDING_PS_11o1"/>
      <w:bookmarkEnd w:id="161"/>
    </w:p>
    <w:p w:rsidR="00521C0B" w:rsidRDefault="00521C0B" w:rsidP="00521C0B">
      <w:pPr>
        <w:pStyle w:val="Header22"/>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23"/>
              <w:keepLines/>
              <w:rPr>
                <w:rStyle w:val="Strong22"/>
              </w:rPr>
            </w:pPr>
            <w:r>
              <w:rPr>
                <w:rStyle w:val="Strong22"/>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23"/>
              <w:keepLines/>
              <w:rPr>
                <w:rStyle w:val="Strong22"/>
              </w:rPr>
            </w:pPr>
            <w:r>
              <w:rPr>
                <w:rStyle w:val="Strong22"/>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23"/>
              <w:keepLines/>
              <w:rPr>
                <w:rStyle w:val="Strong22"/>
              </w:rPr>
            </w:pPr>
            <w:r w:rsidRPr="00F2286F">
              <w:rPr>
                <w:rStyle w:val="Strong22"/>
              </w:rPr>
              <w:t>Department of Elementary and Secondary Education Findings</w:t>
            </w:r>
            <w:proofErr w:type="gramStart"/>
            <w:r w:rsidRPr="00F2286F">
              <w:rPr>
                <w:rStyle w:val="Strong22"/>
              </w:rPr>
              <w:t>:</w:t>
            </w:r>
            <w:proofErr w:type="gramEnd"/>
            <w:r>
              <w:br/>
            </w:r>
            <w:r w:rsidRPr="00E1714F">
              <w:rPr>
                <w:i/>
                <w:sz w:val="22"/>
                <w:szCs w:val="22"/>
              </w:rPr>
              <w:t>There are no issues identified for this criterion.</w:t>
            </w:r>
          </w:p>
          <w:p w:rsidR="00521C0B" w:rsidRPr="00E1714F" w:rsidRDefault="00521C0B" w:rsidP="00521C0B">
            <w:pPr>
              <w:pStyle w:val="Normal23"/>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57"/>
        <w:gridCol w:w="7713"/>
      </w:tblGrid>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56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62" w:name="_Toc473697699"/>
            <w:r w:rsidR="00521C0B">
              <w:t> </w:t>
            </w:r>
            <w:r w:rsidR="00521C0B">
              <w:t> </w:t>
            </w:r>
            <w:r w:rsidR="00521C0B">
              <w:t> </w:t>
            </w:r>
            <w:r w:rsidR="00521C0B">
              <w:t> </w:t>
            </w:r>
            <w:r w:rsidR="00521C0B">
              <w:t> </w:t>
            </w:r>
            <w:bookmarkEnd w:id="162"/>
            <w:r>
              <w:fldChar w:fldCharType="end"/>
            </w:r>
          </w:p>
        </w:tc>
      </w:tr>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560" w:type="dxa"/>
            <w:vAlign w:val="center"/>
          </w:tcPr>
          <w:p w:rsidR="00521C0B" w:rsidRDefault="00521C0B" w:rsidP="00521C0B">
            <w:pPr>
              <w:spacing w:after="58"/>
              <w:jc w:val="center"/>
              <w:rPr>
                <w:b/>
                <w:sz w:val="22"/>
              </w:rPr>
            </w:pPr>
            <w:r>
              <w:rPr>
                <w:b/>
                <w:sz w:val="22"/>
              </w:rPr>
              <w:t>Legal Standard</w:t>
            </w:r>
          </w:p>
        </w:tc>
      </w:tr>
      <w:tr w:rsidR="00521C0B" w:rsidTr="00521C0B">
        <w:tc>
          <w:tcPr>
            <w:tcW w:w="1526" w:type="dxa"/>
          </w:tcPr>
          <w:p w:rsidR="00521C0B" w:rsidRDefault="00521C0B" w:rsidP="00521C0B">
            <w:pPr>
              <w:rPr>
                <w:sz w:val="22"/>
              </w:rPr>
            </w:pPr>
            <w:r>
              <w:rPr>
                <w:sz w:val="22"/>
              </w:rPr>
              <w:t>11.2 Administrative Responsibility</w:t>
            </w:r>
          </w:p>
          <w:p w:rsidR="00521C0B" w:rsidRDefault="00521C0B" w:rsidP="00521C0B">
            <w:pPr>
              <w:rPr>
                <w:sz w:val="22"/>
              </w:rPr>
            </w:pPr>
          </w:p>
          <w:p w:rsidR="00521C0B" w:rsidRDefault="00521C0B" w:rsidP="00521C0B">
            <w:pPr>
              <w:rPr>
                <w:sz w:val="22"/>
              </w:rPr>
            </w:pPr>
            <w:r>
              <w:rPr>
                <w:sz w:val="22"/>
              </w:rPr>
              <w:t>18.05(11)(a, b)</w:t>
            </w:r>
          </w:p>
        </w:tc>
        <w:tc>
          <w:tcPr>
            <w:tcW w:w="7560" w:type="dxa"/>
          </w:tcPr>
          <w:p w:rsidR="00521C0B" w:rsidRDefault="00521C0B" w:rsidP="00521C0B">
            <w:pPr>
              <w:rPr>
                <w:sz w:val="22"/>
              </w:rPr>
            </w:pPr>
            <w:bookmarkStart w:id="163" w:name="CRIT_PS_11o2"/>
            <w:r>
              <w:rPr>
                <w:sz w:val="22"/>
              </w:rPr>
              <w:t>The program shall designate one person who will have administrative responsibility over the operation of the program. Programs with more than 40 professional licensed staff may have one (or more) assistant administrator(s) provided the Department approves such positions.</w:t>
            </w:r>
          </w:p>
          <w:p w:rsidR="00521C0B" w:rsidRDefault="00521C0B" w:rsidP="00521C0B">
            <w:pPr>
              <w:rPr>
                <w:sz w:val="22"/>
              </w:rPr>
            </w:pPr>
          </w:p>
          <w:p w:rsidR="00521C0B" w:rsidRDefault="00521C0B" w:rsidP="00521C0B">
            <w:pPr>
              <w:spacing w:after="58"/>
              <w:rPr>
                <w:sz w:val="22"/>
              </w:rPr>
            </w:pPr>
            <w:r>
              <w:rPr>
                <w:sz w:val="22"/>
              </w:rPr>
              <w:t>The administrator or designee shall at all times be on the premises of the school while the program is in operation.  All staff on duty shall know who is responsible for administration of the program at any given time.</w:t>
            </w:r>
            <w:bookmarkEnd w:id="163"/>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64" w:name="FINDING_PS_11o2"/>
      <w:bookmarkEnd w:id="164"/>
    </w:p>
    <w:p w:rsidR="00521C0B" w:rsidRDefault="00521C0B" w:rsidP="00521C0B">
      <w:pPr>
        <w:pStyle w:val="Header23"/>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24"/>
              <w:keepLines/>
              <w:rPr>
                <w:rStyle w:val="Strong23"/>
              </w:rPr>
            </w:pPr>
            <w:r>
              <w:rPr>
                <w:rStyle w:val="Strong23"/>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24"/>
              <w:keepLines/>
              <w:rPr>
                <w:rStyle w:val="Strong23"/>
              </w:rPr>
            </w:pPr>
            <w:r>
              <w:rPr>
                <w:rStyle w:val="Strong23"/>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24"/>
              <w:keepLines/>
              <w:rPr>
                <w:rStyle w:val="Strong23"/>
              </w:rPr>
            </w:pPr>
            <w:r w:rsidRPr="00F2286F">
              <w:rPr>
                <w:rStyle w:val="Strong23"/>
              </w:rPr>
              <w:t>Department of Elementary and Secondary Education Findings</w:t>
            </w:r>
            <w:proofErr w:type="gramStart"/>
            <w:r w:rsidRPr="00F2286F">
              <w:rPr>
                <w:rStyle w:val="Strong23"/>
              </w:rPr>
              <w:t>:</w:t>
            </w:r>
            <w:proofErr w:type="gramEnd"/>
            <w:r>
              <w:br/>
            </w:r>
            <w:r w:rsidRPr="00E1714F">
              <w:rPr>
                <w:i/>
                <w:sz w:val="22"/>
                <w:szCs w:val="22"/>
              </w:rPr>
              <w:t>There are no issues identified for this criterion.</w:t>
            </w:r>
          </w:p>
          <w:p w:rsidR="00521C0B" w:rsidRPr="00E1714F" w:rsidRDefault="00521C0B" w:rsidP="00521C0B">
            <w:pPr>
              <w:pStyle w:val="Normal24"/>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57"/>
        <w:gridCol w:w="7713"/>
      </w:tblGrid>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56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65" w:name="_Toc473697700"/>
            <w:r w:rsidR="00521C0B">
              <w:t> </w:t>
            </w:r>
            <w:r w:rsidR="00521C0B">
              <w:t> </w:t>
            </w:r>
            <w:r w:rsidR="00521C0B">
              <w:t> </w:t>
            </w:r>
            <w:r w:rsidR="00521C0B">
              <w:t> </w:t>
            </w:r>
            <w:r w:rsidR="00521C0B">
              <w:t> </w:t>
            </w:r>
            <w:bookmarkEnd w:id="165"/>
            <w:r>
              <w:fldChar w:fldCharType="end"/>
            </w:r>
          </w:p>
        </w:tc>
      </w:tr>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560" w:type="dxa"/>
            <w:vAlign w:val="center"/>
          </w:tcPr>
          <w:p w:rsidR="00521C0B" w:rsidRDefault="00521C0B" w:rsidP="00521C0B">
            <w:pPr>
              <w:spacing w:after="58"/>
              <w:jc w:val="center"/>
              <w:rPr>
                <w:b/>
                <w:sz w:val="22"/>
              </w:rPr>
            </w:pPr>
            <w:r>
              <w:rPr>
                <w:b/>
                <w:sz w:val="22"/>
              </w:rPr>
              <w:t>Legal Standard</w:t>
            </w:r>
          </w:p>
        </w:tc>
      </w:tr>
      <w:tr w:rsidR="00521C0B" w:rsidTr="00521C0B">
        <w:tc>
          <w:tcPr>
            <w:tcW w:w="1526" w:type="dxa"/>
          </w:tcPr>
          <w:p w:rsidR="00521C0B" w:rsidRDefault="00521C0B" w:rsidP="00521C0B">
            <w:pPr>
              <w:spacing w:after="58"/>
              <w:rPr>
                <w:bCs/>
                <w:sz w:val="22"/>
              </w:rPr>
            </w:pPr>
            <w:r>
              <w:rPr>
                <w:bCs/>
                <w:sz w:val="22"/>
              </w:rPr>
              <w:t xml:space="preserve">11.3 Educational Administrator Qualifications </w:t>
            </w:r>
          </w:p>
          <w:p w:rsidR="00521C0B" w:rsidRDefault="00521C0B" w:rsidP="00521C0B">
            <w:pPr>
              <w:spacing w:after="58"/>
              <w:rPr>
                <w:bCs/>
                <w:sz w:val="22"/>
              </w:rPr>
            </w:pPr>
          </w:p>
          <w:p w:rsidR="00521C0B" w:rsidRDefault="00521C0B" w:rsidP="00521C0B">
            <w:pPr>
              <w:spacing w:after="58"/>
              <w:rPr>
                <w:bCs/>
                <w:sz w:val="22"/>
              </w:rPr>
            </w:pPr>
            <w:r>
              <w:rPr>
                <w:bCs/>
                <w:sz w:val="22"/>
              </w:rPr>
              <w:t xml:space="preserve">28.09(5)(a); 28.09(7)(a); </w:t>
            </w:r>
          </w:p>
          <w:p w:rsidR="00521C0B" w:rsidRDefault="00521C0B" w:rsidP="00521C0B">
            <w:pPr>
              <w:rPr>
                <w:bCs/>
                <w:sz w:val="22"/>
              </w:rPr>
            </w:pPr>
            <w:r>
              <w:rPr>
                <w:bCs/>
                <w:sz w:val="22"/>
              </w:rPr>
              <w:t xml:space="preserve">603 CMR 44.00  </w:t>
            </w:r>
          </w:p>
        </w:tc>
        <w:tc>
          <w:tcPr>
            <w:tcW w:w="7560" w:type="dxa"/>
          </w:tcPr>
          <w:p w:rsidR="00521C0B" w:rsidRDefault="00521C0B" w:rsidP="00521C0B">
            <w:pPr>
              <w:rPr>
                <w:bCs/>
                <w:sz w:val="22"/>
              </w:rPr>
            </w:pPr>
            <w:bookmarkStart w:id="166" w:name="CRIT_PS_11o3"/>
            <w:r>
              <w:rPr>
                <w:bCs/>
                <w:sz w:val="22"/>
              </w:rPr>
              <w:t>At least one staff member shall be designated as the educational administrator for the program. Such person shall be assigned to supervise the provision of special education services in the program and to ensure that the services specified in each student’s IEP are delivered. The educational administrator shall either possess licensure as a special education administrator or possess all of the following:</w:t>
            </w:r>
          </w:p>
          <w:p w:rsidR="00521C0B" w:rsidRDefault="00521C0B" w:rsidP="00521C0B">
            <w:pPr>
              <w:widowControl w:val="0"/>
              <w:numPr>
                <w:ilvl w:val="0"/>
                <w:numId w:val="30"/>
              </w:numPr>
              <w:rPr>
                <w:bCs/>
                <w:sz w:val="22"/>
              </w:rPr>
            </w:pPr>
            <w:r>
              <w:rPr>
                <w:bCs/>
                <w:sz w:val="22"/>
              </w:rPr>
              <w:t>License as a special educator;</w:t>
            </w:r>
          </w:p>
          <w:p w:rsidR="00521C0B" w:rsidRDefault="00521C0B" w:rsidP="00521C0B">
            <w:pPr>
              <w:widowControl w:val="0"/>
              <w:numPr>
                <w:ilvl w:val="0"/>
                <w:numId w:val="30"/>
              </w:numPr>
              <w:rPr>
                <w:bCs/>
                <w:sz w:val="22"/>
              </w:rPr>
            </w:pPr>
            <w:r>
              <w:rPr>
                <w:bCs/>
                <w:sz w:val="22"/>
              </w:rPr>
              <w:t>A minimum of a master's degree in special education or a related field; and</w:t>
            </w:r>
          </w:p>
          <w:p w:rsidR="00521C0B" w:rsidRDefault="00521C0B" w:rsidP="00521C0B">
            <w:pPr>
              <w:widowControl w:val="0"/>
              <w:numPr>
                <w:ilvl w:val="0"/>
                <w:numId w:val="30"/>
              </w:numPr>
              <w:spacing w:after="58"/>
              <w:rPr>
                <w:bCs/>
                <w:sz w:val="22"/>
              </w:rPr>
            </w:pPr>
            <w:r>
              <w:rPr>
                <w:bCs/>
                <w:sz w:val="22"/>
              </w:rPr>
              <w:t>A minimum of one year of administrative experience.</w:t>
            </w:r>
          </w:p>
          <w:p w:rsidR="00521C0B" w:rsidRDefault="00521C0B" w:rsidP="00521C0B">
            <w:pPr>
              <w:widowControl w:val="0"/>
              <w:spacing w:after="58"/>
              <w:rPr>
                <w:bCs/>
                <w:sz w:val="22"/>
              </w:rPr>
            </w:pPr>
          </w:p>
          <w:p w:rsidR="00521C0B" w:rsidRDefault="00521C0B" w:rsidP="00521C0B">
            <w:pPr>
              <w:rPr>
                <w:bCs/>
                <w:sz w:val="22"/>
              </w:rPr>
            </w:pPr>
            <w:r>
              <w:rPr>
                <w:bCs/>
                <w:sz w:val="22"/>
              </w:rPr>
              <w:t>The educational administrator shall be re-licensed pursuant to the requirements of 603 CMR 44.00.</w:t>
            </w:r>
          </w:p>
          <w:p w:rsidR="00521C0B" w:rsidRDefault="00521C0B" w:rsidP="00521C0B">
            <w:pPr>
              <w:rPr>
                <w:bCs/>
                <w:sz w:val="22"/>
              </w:rPr>
            </w:pPr>
          </w:p>
          <w:p w:rsidR="00521C0B" w:rsidRDefault="00521C0B" w:rsidP="00521C0B">
            <w:pPr>
              <w:spacing w:after="58"/>
              <w:rPr>
                <w:b/>
                <w:sz w:val="22"/>
              </w:rPr>
            </w:pPr>
            <w:r>
              <w:rPr>
                <w:bCs/>
                <w:sz w:val="22"/>
              </w:rPr>
              <w:t>The educational administrator shall obtain supervisory approval of his/her Professional Development Plan per 603 CMR 44.04, if applicable.</w:t>
            </w:r>
            <w:bookmarkEnd w:id="166"/>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67" w:name="FINDING_PS_11o3"/>
      <w:bookmarkEnd w:id="167"/>
    </w:p>
    <w:p w:rsidR="00521C0B" w:rsidRDefault="00521C0B" w:rsidP="00521C0B">
      <w:pPr>
        <w:pStyle w:val="Header24"/>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25"/>
              <w:keepLines/>
              <w:rPr>
                <w:rStyle w:val="Strong24"/>
              </w:rPr>
            </w:pPr>
            <w:r>
              <w:rPr>
                <w:rStyle w:val="Strong24"/>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25"/>
              <w:keepLines/>
              <w:rPr>
                <w:rStyle w:val="Strong24"/>
              </w:rPr>
            </w:pPr>
            <w:r>
              <w:rPr>
                <w:rStyle w:val="Strong24"/>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25"/>
              <w:keepLines/>
              <w:rPr>
                <w:rStyle w:val="Strong24"/>
              </w:rPr>
            </w:pPr>
            <w:r w:rsidRPr="00F2286F">
              <w:rPr>
                <w:rStyle w:val="Strong24"/>
              </w:rPr>
              <w:t>Department of Elementary and Secondary Education Findings</w:t>
            </w:r>
            <w:proofErr w:type="gramStart"/>
            <w:r w:rsidRPr="00F2286F">
              <w:rPr>
                <w:rStyle w:val="Strong24"/>
              </w:rPr>
              <w:t>:</w:t>
            </w:r>
            <w:proofErr w:type="gramEnd"/>
            <w:r>
              <w:br/>
            </w:r>
            <w:r w:rsidRPr="00E1714F">
              <w:rPr>
                <w:i/>
                <w:sz w:val="22"/>
                <w:szCs w:val="22"/>
              </w:rPr>
              <w:t>There are no issues identified for this criterion.</w:t>
            </w:r>
          </w:p>
          <w:p w:rsidR="00521C0B" w:rsidRPr="00E1714F" w:rsidRDefault="00521C0B" w:rsidP="00521C0B">
            <w:pPr>
              <w:pStyle w:val="Normal25"/>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57"/>
        <w:gridCol w:w="7713"/>
      </w:tblGrid>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56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560" w:type="dxa"/>
            <w:vAlign w:val="center"/>
          </w:tcPr>
          <w:p w:rsidR="00521C0B" w:rsidRDefault="00521C0B" w:rsidP="00521C0B">
            <w:pPr>
              <w:spacing w:after="58"/>
              <w:jc w:val="center"/>
              <w:rPr>
                <w:b/>
                <w:sz w:val="22"/>
              </w:rPr>
            </w:pPr>
            <w:r>
              <w:rPr>
                <w:b/>
                <w:sz w:val="22"/>
              </w:rPr>
              <w:t>Legal Standard</w:t>
            </w:r>
          </w:p>
        </w:tc>
      </w:tr>
      <w:tr w:rsidR="00521C0B" w:rsidRPr="001B38F5" w:rsidTr="00521C0B">
        <w:tc>
          <w:tcPr>
            <w:tcW w:w="1526" w:type="dxa"/>
          </w:tcPr>
          <w:p w:rsidR="00521C0B" w:rsidRDefault="00521C0B" w:rsidP="00521C0B">
            <w:pPr>
              <w:rPr>
                <w:bCs/>
                <w:sz w:val="22"/>
              </w:rPr>
            </w:pPr>
            <w:r>
              <w:rPr>
                <w:bCs/>
                <w:sz w:val="22"/>
              </w:rPr>
              <w:t>11.4 Teachers</w:t>
            </w:r>
          </w:p>
          <w:p w:rsidR="00521C0B" w:rsidRDefault="00521C0B" w:rsidP="00521C0B">
            <w:pPr>
              <w:rPr>
                <w:bCs/>
                <w:sz w:val="22"/>
              </w:rPr>
            </w:pPr>
            <w:r>
              <w:rPr>
                <w:bCs/>
                <w:sz w:val="22"/>
              </w:rPr>
              <w:t>(Special Education Teachers and Regular  Education Teachers)</w:t>
            </w:r>
          </w:p>
          <w:p w:rsidR="00521C0B" w:rsidRDefault="00521C0B" w:rsidP="00521C0B">
            <w:pPr>
              <w:rPr>
                <w:bCs/>
                <w:sz w:val="22"/>
              </w:rPr>
            </w:pPr>
          </w:p>
          <w:p w:rsidR="00521C0B" w:rsidRDefault="00521C0B" w:rsidP="00521C0B">
            <w:pPr>
              <w:rPr>
                <w:bCs/>
                <w:sz w:val="22"/>
              </w:rPr>
            </w:pPr>
            <w:r>
              <w:rPr>
                <w:bCs/>
                <w:sz w:val="22"/>
              </w:rPr>
              <w:t>18.05(11)(f); 28.09(5)(a); 28.09(7)(b, c); 34 CFR 300.321</w:t>
            </w:r>
          </w:p>
        </w:tc>
        <w:tc>
          <w:tcPr>
            <w:tcW w:w="7560" w:type="dxa"/>
          </w:tcPr>
          <w:p w:rsidR="00521C0B" w:rsidRDefault="00521C0B" w:rsidP="00521C0B">
            <w:pPr>
              <w:spacing w:after="58"/>
              <w:rPr>
                <w:bCs/>
                <w:sz w:val="22"/>
              </w:rPr>
            </w:pPr>
            <w:bookmarkStart w:id="168" w:name="CRIT_PS_11o4"/>
            <w:r>
              <w:rPr>
                <w:bCs/>
                <w:sz w:val="22"/>
              </w:rPr>
              <w:t>The program must ensure that all teaching staff have teaching licenses appropriate to meet the needs of the population being served pursuant to the requirements of 603 CMR 7.00 and, additionally, must adhere to the following requirements:</w:t>
            </w:r>
          </w:p>
          <w:p w:rsidR="00521C0B" w:rsidRDefault="00521C0B" w:rsidP="00521C0B">
            <w:pPr>
              <w:numPr>
                <w:ilvl w:val="0"/>
                <w:numId w:val="6"/>
              </w:numPr>
              <w:tabs>
                <w:tab w:val="left" w:pos="-720"/>
              </w:tabs>
              <w:spacing w:after="58"/>
              <w:rPr>
                <w:bCs/>
                <w:sz w:val="22"/>
              </w:rPr>
            </w:pPr>
            <w:r>
              <w:rPr>
                <w:bCs/>
                <w:sz w:val="22"/>
              </w:rPr>
              <w:t>All teaching staff shall be re-licensed pursuant to the requirements of 603 CMR 44.00 including obtaining supervisor approval of Professional Development Plans pursuant to 603 CMR 44.04, if applicable.</w:t>
            </w:r>
          </w:p>
          <w:p w:rsidR="00521C0B" w:rsidRDefault="00521C0B" w:rsidP="00521C0B">
            <w:pPr>
              <w:numPr>
                <w:ilvl w:val="0"/>
                <w:numId w:val="6"/>
              </w:numPr>
              <w:tabs>
                <w:tab w:val="left" w:pos="-720"/>
              </w:tabs>
              <w:spacing w:after="58"/>
              <w:rPr>
                <w:bCs/>
                <w:sz w:val="22"/>
              </w:rPr>
            </w:pPr>
            <w:r>
              <w:rPr>
                <w:bCs/>
                <w:sz w:val="22"/>
              </w:rPr>
              <w:t>To the extent that teaching staff is providing special education services, such services shall be provided, designed, or supervised by a special educator.</w:t>
            </w:r>
          </w:p>
          <w:p w:rsidR="00521C0B" w:rsidRDefault="00521C0B" w:rsidP="00521C0B">
            <w:pPr>
              <w:numPr>
                <w:ilvl w:val="0"/>
                <w:numId w:val="6"/>
              </w:numPr>
              <w:tabs>
                <w:tab w:val="left" w:pos="-720"/>
              </w:tabs>
              <w:spacing w:after="58"/>
              <w:rPr>
                <w:bCs/>
                <w:sz w:val="22"/>
              </w:rPr>
            </w:pPr>
            <w:r>
              <w:rPr>
                <w:bCs/>
                <w:sz w:val="22"/>
              </w:rPr>
              <w:t>A program’s teacher who has knowledge about the education and learning progress of the student must be in attendance at the IEP meeting for the student.</w:t>
            </w:r>
          </w:p>
          <w:p w:rsidR="00521C0B" w:rsidRDefault="00521C0B" w:rsidP="00521C0B">
            <w:pPr>
              <w:tabs>
                <w:tab w:val="left" w:pos="-720"/>
              </w:tabs>
              <w:spacing w:after="58"/>
              <w:rPr>
                <w:bCs/>
                <w:sz w:val="22"/>
              </w:rPr>
            </w:pPr>
          </w:p>
          <w:p w:rsidR="00521C0B" w:rsidRDefault="00521C0B" w:rsidP="00521C0B">
            <w:pPr>
              <w:spacing w:after="58"/>
              <w:rPr>
                <w:bCs/>
                <w:sz w:val="22"/>
              </w:rPr>
            </w:pPr>
            <w:r>
              <w:rPr>
                <w:bCs/>
                <w:sz w:val="22"/>
              </w:rPr>
              <w:t>At least half of the teaching staff shall be licensed in special education areas appropriate to the population served at the program; other teaching staff may be licensed in other educational areas, in order to provide for content expertise in the general curriculum.  The Department of Elementary and Secondary Education may require a higher proportion of licensed special educators if, in the opinion of the Department, the population requires more specialized services.</w:t>
            </w:r>
          </w:p>
          <w:p w:rsidR="00521C0B" w:rsidRDefault="00521C0B" w:rsidP="00521C0B">
            <w:pPr>
              <w:spacing w:after="58"/>
              <w:rPr>
                <w:bCs/>
                <w:sz w:val="22"/>
              </w:rPr>
            </w:pPr>
          </w:p>
          <w:p w:rsidR="00521C0B" w:rsidRPr="001B38F5" w:rsidRDefault="00521C0B" w:rsidP="00521C0B">
            <w:pPr>
              <w:spacing w:after="58"/>
              <w:rPr>
                <w:bCs/>
                <w:sz w:val="22"/>
              </w:rPr>
            </w:pPr>
            <w:r>
              <w:rPr>
                <w:bCs/>
                <w:sz w:val="22"/>
              </w:rPr>
              <w:t>The number of special education teachers and the number of general education teachers must correspond with the most recently approved ESE budget.</w:t>
            </w:r>
            <w:bookmarkEnd w:id="168"/>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69" w:name="FINDING_PS_11o4"/>
      <w:bookmarkEnd w:id="169"/>
    </w:p>
    <w:p w:rsidR="00521C0B" w:rsidRDefault="00521C0B" w:rsidP="00521C0B">
      <w:pPr>
        <w:pStyle w:val="Header25"/>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26"/>
              <w:keepLines/>
              <w:rPr>
                <w:rStyle w:val="Strong25"/>
              </w:rPr>
            </w:pPr>
            <w:r>
              <w:rPr>
                <w:rStyle w:val="Strong25"/>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26"/>
              <w:keepLines/>
              <w:rPr>
                <w:rStyle w:val="Strong25"/>
              </w:rPr>
            </w:pPr>
            <w:r>
              <w:rPr>
                <w:rStyle w:val="Strong25"/>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26"/>
              <w:keepLines/>
              <w:rPr>
                <w:rStyle w:val="Strong25"/>
              </w:rPr>
            </w:pPr>
            <w:r w:rsidRPr="00F2286F">
              <w:rPr>
                <w:rStyle w:val="Strong25"/>
              </w:rPr>
              <w:t>Department of Elementary and Secondary Education Findings</w:t>
            </w:r>
            <w:proofErr w:type="gramStart"/>
            <w:r w:rsidRPr="00F2286F">
              <w:rPr>
                <w:rStyle w:val="Strong25"/>
              </w:rPr>
              <w:t>:</w:t>
            </w:r>
            <w:proofErr w:type="gramEnd"/>
            <w:r>
              <w:br/>
            </w:r>
            <w:r w:rsidRPr="00E1714F">
              <w:rPr>
                <w:i/>
                <w:sz w:val="22"/>
                <w:szCs w:val="22"/>
              </w:rPr>
              <w:t>There are no issues identified for this criterion.</w:t>
            </w:r>
          </w:p>
          <w:p w:rsidR="00521C0B" w:rsidRPr="00E1714F" w:rsidRDefault="00521C0B" w:rsidP="00521C0B">
            <w:pPr>
              <w:pStyle w:val="Normal26"/>
              <w:keepLines/>
              <w:rPr>
                <w:i/>
                <w:sz w:val="22"/>
                <w:szCs w:val="22"/>
              </w:rPr>
            </w:pPr>
          </w:p>
        </w:tc>
      </w:tr>
    </w:tbl>
    <w:p w:rsidR="00521C0B" w:rsidRDefault="00521C0B"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70" w:name="_Toc473697702"/>
            <w:r w:rsidR="00521C0B">
              <w:t> </w:t>
            </w:r>
            <w:r w:rsidR="00521C0B">
              <w:t> </w:t>
            </w:r>
            <w:r w:rsidR="00521C0B">
              <w:t> </w:t>
            </w:r>
            <w:r w:rsidR="00521C0B">
              <w:t> </w:t>
            </w:r>
            <w:r w:rsidR="00521C0B">
              <w:t> </w:t>
            </w:r>
            <w:bookmarkEnd w:id="170"/>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A40509" w:rsidTr="00521C0B">
        <w:tc>
          <w:tcPr>
            <w:tcW w:w="1530" w:type="dxa"/>
          </w:tcPr>
          <w:p w:rsidR="00521C0B" w:rsidRDefault="00521C0B" w:rsidP="00521C0B">
            <w:pPr>
              <w:rPr>
                <w:sz w:val="22"/>
              </w:rPr>
            </w:pPr>
            <w:r>
              <w:rPr>
                <w:sz w:val="22"/>
              </w:rPr>
              <w:t xml:space="preserve">11.5 </w:t>
            </w:r>
          </w:p>
          <w:p w:rsidR="00521C0B" w:rsidRDefault="00521C0B" w:rsidP="00521C0B">
            <w:pPr>
              <w:rPr>
                <w:sz w:val="22"/>
              </w:rPr>
            </w:pPr>
            <w:r>
              <w:rPr>
                <w:sz w:val="22"/>
              </w:rPr>
              <w:t xml:space="preserve">Related Services Staff </w:t>
            </w:r>
          </w:p>
          <w:p w:rsidR="00521C0B" w:rsidRDefault="00521C0B" w:rsidP="00521C0B">
            <w:pPr>
              <w:rPr>
                <w:sz w:val="22"/>
              </w:rPr>
            </w:pPr>
          </w:p>
          <w:p w:rsidR="00521C0B" w:rsidRDefault="00521C0B" w:rsidP="00521C0B">
            <w:pPr>
              <w:spacing w:after="58"/>
              <w:rPr>
                <w:sz w:val="22"/>
              </w:rPr>
            </w:pPr>
            <w:r>
              <w:rPr>
                <w:sz w:val="22"/>
              </w:rPr>
              <w:t>28.09(7)(d)</w:t>
            </w:r>
          </w:p>
        </w:tc>
        <w:tc>
          <w:tcPr>
            <w:tcW w:w="7740" w:type="dxa"/>
          </w:tcPr>
          <w:p w:rsidR="00521C0B" w:rsidRPr="00A40509" w:rsidRDefault="00521C0B" w:rsidP="00521C0B">
            <w:pPr>
              <w:rPr>
                <w:sz w:val="22"/>
                <w:szCs w:val="22"/>
              </w:rPr>
            </w:pPr>
            <w:bookmarkStart w:id="171" w:name="CRIT_PS_11o5"/>
            <w:r w:rsidRPr="00BC3F54">
              <w:rPr>
                <w:sz w:val="22"/>
                <w:szCs w:val="22"/>
              </w:rPr>
              <w:t>All staff providing or supervising the provision of related services (including consultants) shall be appropriately certified, licensed or register</w:t>
            </w:r>
            <w:r>
              <w:rPr>
                <w:sz w:val="22"/>
                <w:szCs w:val="22"/>
              </w:rPr>
              <w:t>ed in their professional areas.</w:t>
            </w:r>
            <w:bookmarkEnd w:id="171"/>
          </w:p>
        </w:tc>
      </w:tr>
    </w:tbl>
    <w:p w:rsidR="00521C0B" w:rsidRDefault="00521C0B" w:rsidP="00521C0B">
      <w:pPr>
        <w:pStyle w:val="Header26"/>
        <w:tabs>
          <w:tab w:val="clear" w:pos="4320"/>
          <w:tab w:val="clear" w:pos="8640"/>
        </w:tabs>
        <w:rPr>
          <w:sz w:val="22"/>
        </w:rPr>
      </w:pPr>
      <w:bookmarkStart w:id="172" w:name="FINDING_PS_11o5"/>
      <w:bookmarkEnd w:id="172"/>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27"/>
              <w:keepLines/>
              <w:rPr>
                <w:rStyle w:val="Strong26"/>
              </w:rPr>
            </w:pPr>
            <w:r>
              <w:rPr>
                <w:rStyle w:val="Strong26"/>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27"/>
              <w:keepLines/>
              <w:rPr>
                <w:rStyle w:val="Strong26"/>
              </w:rPr>
            </w:pPr>
            <w:r>
              <w:rPr>
                <w:rStyle w:val="Strong26"/>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27"/>
              <w:keepLines/>
              <w:rPr>
                <w:rStyle w:val="Strong26"/>
              </w:rPr>
            </w:pPr>
            <w:r w:rsidRPr="00F2286F">
              <w:rPr>
                <w:rStyle w:val="Strong26"/>
              </w:rPr>
              <w:t>Department of Elementary and Secondary Education Findings</w:t>
            </w:r>
            <w:proofErr w:type="gramStart"/>
            <w:r w:rsidRPr="00F2286F">
              <w:rPr>
                <w:rStyle w:val="Strong26"/>
              </w:rPr>
              <w:t>:</w:t>
            </w:r>
            <w:proofErr w:type="gramEnd"/>
            <w:r>
              <w:br/>
            </w:r>
            <w:r w:rsidRPr="00E1714F">
              <w:rPr>
                <w:i/>
                <w:sz w:val="22"/>
                <w:szCs w:val="22"/>
              </w:rPr>
              <w:t>There are no issues identified for this criterion.</w:t>
            </w:r>
          </w:p>
          <w:p w:rsidR="00521C0B" w:rsidRPr="00E1714F" w:rsidRDefault="00521C0B" w:rsidP="00521C0B">
            <w:pPr>
              <w:pStyle w:val="Normal27"/>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73" w:name="_Toc473697703"/>
            <w:r w:rsidR="00521C0B">
              <w:t> </w:t>
            </w:r>
            <w:r w:rsidR="00521C0B">
              <w:t> </w:t>
            </w:r>
            <w:r w:rsidR="00521C0B">
              <w:t> </w:t>
            </w:r>
            <w:r w:rsidR="00521C0B">
              <w:t> </w:t>
            </w:r>
            <w:r w:rsidR="00521C0B">
              <w:t> </w:t>
            </w:r>
            <w:bookmarkEnd w:id="173"/>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3A6058" w:rsidTr="00521C0B">
        <w:tc>
          <w:tcPr>
            <w:tcW w:w="1530" w:type="dxa"/>
          </w:tcPr>
          <w:p w:rsidR="00521C0B" w:rsidRDefault="00521C0B" w:rsidP="00521C0B">
            <w:pPr>
              <w:rPr>
                <w:sz w:val="22"/>
              </w:rPr>
            </w:pPr>
            <w:r>
              <w:rPr>
                <w:sz w:val="22"/>
              </w:rPr>
              <w:t>11.6 Master Staff Roster</w:t>
            </w:r>
          </w:p>
          <w:p w:rsidR="00521C0B" w:rsidRDefault="00521C0B" w:rsidP="00521C0B">
            <w:pPr>
              <w:rPr>
                <w:sz w:val="22"/>
              </w:rPr>
            </w:pPr>
          </w:p>
          <w:p w:rsidR="00521C0B" w:rsidRDefault="00521C0B" w:rsidP="00521C0B">
            <w:pPr>
              <w:spacing w:after="58"/>
              <w:rPr>
                <w:b/>
                <w:sz w:val="22"/>
              </w:rPr>
            </w:pPr>
            <w:r>
              <w:rPr>
                <w:sz w:val="22"/>
              </w:rPr>
              <w:t>28.09(7)</w:t>
            </w:r>
          </w:p>
        </w:tc>
        <w:tc>
          <w:tcPr>
            <w:tcW w:w="7740" w:type="dxa"/>
          </w:tcPr>
          <w:p w:rsidR="00521C0B" w:rsidRPr="003A6058" w:rsidRDefault="00521C0B" w:rsidP="00521C0B">
            <w:pPr>
              <w:rPr>
                <w:sz w:val="22"/>
                <w:szCs w:val="22"/>
              </w:rPr>
            </w:pPr>
            <w:bookmarkStart w:id="174" w:name="CRIT_PS_11o6"/>
            <w:r w:rsidRPr="003A6058">
              <w:rPr>
                <w:sz w:val="22"/>
                <w:szCs w:val="22"/>
              </w:rPr>
              <w:t>The program maintains a master list of ALL staff for every position within the program. The staff positions shall correspond to the last ESE approved Program Budget.  This list must include job titles along with their corresponding UFR title numbers and full-time equivalents (FTE’s). This list may include, but is not limited to:</w:t>
            </w:r>
          </w:p>
          <w:p w:rsidR="00521C0B" w:rsidRPr="003A6058" w:rsidRDefault="00521C0B" w:rsidP="00521C0B">
            <w:pPr>
              <w:numPr>
                <w:ilvl w:val="0"/>
                <w:numId w:val="31"/>
              </w:numPr>
              <w:rPr>
                <w:sz w:val="22"/>
                <w:szCs w:val="22"/>
              </w:rPr>
            </w:pPr>
            <w:r w:rsidRPr="003A6058">
              <w:rPr>
                <w:sz w:val="22"/>
                <w:szCs w:val="22"/>
              </w:rPr>
              <w:t>Administrators</w:t>
            </w:r>
          </w:p>
          <w:p w:rsidR="00521C0B" w:rsidRPr="003A6058" w:rsidRDefault="00521C0B" w:rsidP="00521C0B">
            <w:pPr>
              <w:numPr>
                <w:ilvl w:val="0"/>
                <w:numId w:val="31"/>
              </w:numPr>
              <w:rPr>
                <w:sz w:val="22"/>
                <w:szCs w:val="22"/>
              </w:rPr>
            </w:pPr>
            <w:r w:rsidRPr="003A6058">
              <w:rPr>
                <w:sz w:val="22"/>
                <w:szCs w:val="22"/>
              </w:rPr>
              <w:t>Special education teachers</w:t>
            </w:r>
          </w:p>
          <w:p w:rsidR="00521C0B" w:rsidRPr="003A6058" w:rsidRDefault="00521C0B" w:rsidP="00521C0B">
            <w:pPr>
              <w:numPr>
                <w:ilvl w:val="0"/>
                <w:numId w:val="31"/>
              </w:numPr>
              <w:rPr>
                <w:sz w:val="22"/>
                <w:szCs w:val="22"/>
              </w:rPr>
            </w:pPr>
            <w:r w:rsidRPr="003A6058">
              <w:rPr>
                <w:sz w:val="22"/>
                <w:szCs w:val="22"/>
              </w:rPr>
              <w:t xml:space="preserve">General education teachers </w:t>
            </w:r>
          </w:p>
          <w:p w:rsidR="00521C0B" w:rsidRPr="003A6058" w:rsidRDefault="00521C0B" w:rsidP="00521C0B">
            <w:pPr>
              <w:numPr>
                <w:ilvl w:val="0"/>
                <w:numId w:val="31"/>
              </w:numPr>
              <w:rPr>
                <w:sz w:val="22"/>
                <w:szCs w:val="22"/>
              </w:rPr>
            </w:pPr>
            <w:r w:rsidRPr="003A6058">
              <w:rPr>
                <w:sz w:val="22"/>
                <w:szCs w:val="22"/>
              </w:rPr>
              <w:t xml:space="preserve">Related service providers </w:t>
            </w:r>
          </w:p>
          <w:p w:rsidR="00521C0B" w:rsidRPr="003A6058" w:rsidRDefault="00521C0B" w:rsidP="00521C0B">
            <w:pPr>
              <w:numPr>
                <w:ilvl w:val="0"/>
                <w:numId w:val="31"/>
              </w:numPr>
              <w:rPr>
                <w:sz w:val="22"/>
                <w:szCs w:val="22"/>
              </w:rPr>
            </w:pPr>
            <w:r w:rsidRPr="003A6058">
              <w:rPr>
                <w:sz w:val="22"/>
                <w:szCs w:val="22"/>
              </w:rPr>
              <w:t>Registered Nurses</w:t>
            </w:r>
          </w:p>
          <w:p w:rsidR="00521C0B" w:rsidRPr="003A6058" w:rsidRDefault="00521C0B" w:rsidP="00521C0B">
            <w:pPr>
              <w:numPr>
                <w:ilvl w:val="0"/>
                <w:numId w:val="31"/>
              </w:numPr>
              <w:rPr>
                <w:sz w:val="22"/>
                <w:szCs w:val="22"/>
              </w:rPr>
            </w:pPr>
            <w:r w:rsidRPr="003A6058">
              <w:rPr>
                <w:sz w:val="22"/>
                <w:szCs w:val="22"/>
              </w:rPr>
              <w:t>Direct care workers</w:t>
            </w:r>
          </w:p>
          <w:p w:rsidR="00521C0B" w:rsidRPr="003A6058" w:rsidRDefault="00521C0B" w:rsidP="00521C0B">
            <w:pPr>
              <w:numPr>
                <w:ilvl w:val="0"/>
                <w:numId w:val="31"/>
              </w:numPr>
              <w:rPr>
                <w:sz w:val="22"/>
                <w:szCs w:val="22"/>
              </w:rPr>
            </w:pPr>
            <w:r w:rsidRPr="003A6058">
              <w:rPr>
                <w:sz w:val="22"/>
                <w:szCs w:val="22"/>
              </w:rPr>
              <w:t>Direct care supervisors</w:t>
            </w:r>
          </w:p>
          <w:p w:rsidR="00521C0B" w:rsidRPr="003A6058" w:rsidRDefault="00521C0B" w:rsidP="00521C0B">
            <w:pPr>
              <w:numPr>
                <w:ilvl w:val="0"/>
                <w:numId w:val="31"/>
              </w:numPr>
              <w:rPr>
                <w:sz w:val="22"/>
                <w:szCs w:val="22"/>
              </w:rPr>
            </w:pPr>
            <w:r w:rsidRPr="003A6058">
              <w:rPr>
                <w:sz w:val="22"/>
                <w:szCs w:val="22"/>
              </w:rPr>
              <w:t>Clerical and maintenance staff</w:t>
            </w:r>
          </w:p>
          <w:p w:rsidR="00521C0B" w:rsidRPr="003A6058" w:rsidRDefault="00521C0B" w:rsidP="00521C0B">
            <w:pPr>
              <w:numPr>
                <w:ilvl w:val="0"/>
                <w:numId w:val="31"/>
              </w:numPr>
              <w:rPr>
                <w:sz w:val="22"/>
                <w:szCs w:val="22"/>
              </w:rPr>
            </w:pPr>
            <w:r w:rsidRPr="003A6058">
              <w:rPr>
                <w:sz w:val="22"/>
                <w:szCs w:val="22"/>
              </w:rPr>
              <w:t>Psychologists</w:t>
            </w:r>
          </w:p>
          <w:p w:rsidR="00521C0B" w:rsidRPr="003A6058" w:rsidRDefault="00521C0B" w:rsidP="00521C0B">
            <w:pPr>
              <w:numPr>
                <w:ilvl w:val="0"/>
                <w:numId w:val="31"/>
              </w:numPr>
              <w:rPr>
                <w:sz w:val="22"/>
                <w:szCs w:val="22"/>
              </w:rPr>
            </w:pPr>
            <w:r w:rsidRPr="003A6058">
              <w:rPr>
                <w:sz w:val="22"/>
                <w:szCs w:val="22"/>
              </w:rPr>
              <w:t>Social workers</w:t>
            </w:r>
          </w:p>
          <w:p w:rsidR="00521C0B" w:rsidRPr="003A6058" w:rsidRDefault="00521C0B" w:rsidP="00521C0B">
            <w:pPr>
              <w:numPr>
                <w:ilvl w:val="0"/>
                <w:numId w:val="31"/>
              </w:numPr>
              <w:rPr>
                <w:sz w:val="22"/>
                <w:szCs w:val="22"/>
              </w:rPr>
            </w:pPr>
            <w:r w:rsidRPr="003A6058">
              <w:rPr>
                <w:sz w:val="22"/>
                <w:szCs w:val="22"/>
              </w:rPr>
              <w:t>Food service staff</w:t>
            </w:r>
          </w:p>
          <w:p w:rsidR="00521C0B" w:rsidRPr="003A6058" w:rsidRDefault="00521C0B" w:rsidP="00521C0B">
            <w:pPr>
              <w:numPr>
                <w:ilvl w:val="0"/>
                <w:numId w:val="31"/>
              </w:numPr>
              <w:rPr>
                <w:sz w:val="22"/>
                <w:szCs w:val="22"/>
              </w:rPr>
            </w:pPr>
            <w:r w:rsidRPr="003A6058">
              <w:rPr>
                <w:sz w:val="22"/>
                <w:szCs w:val="22"/>
              </w:rPr>
              <w:t>Consultants</w:t>
            </w:r>
          </w:p>
          <w:p w:rsidR="00521C0B" w:rsidRPr="003A6058" w:rsidRDefault="00521C0B" w:rsidP="00521C0B">
            <w:pPr>
              <w:rPr>
                <w:sz w:val="22"/>
                <w:szCs w:val="22"/>
              </w:rPr>
            </w:pPr>
          </w:p>
          <w:p w:rsidR="00521C0B" w:rsidRPr="003A6058" w:rsidRDefault="00521C0B" w:rsidP="00521C0B">
            <w:pPr>
              <w:rPr>
                <w:sz w:val="22"/>
                <w:szCs w:val="22"/>
              </w:rPr>
            </w:pPr>
            <w:r w:rsidRPr="003A6058">
              <w:rPr>
                <w:sz w:val="22"/>
                <w:szCs w:val="22"/>
              </w:rPr>
              <w:t xml:space="preserve">Any changes/discrepancies from the last Department of Elementary and Secondary Education approved Program Budget (through Initial Application, Extraordinary Relief, Special Circumstances, Program Reconstruction) must be described in a detailed, written narrative. </w:t>
            </w:r>
            <w:bookmarkEnd w:id="174"/>
          </w:p>
        </w:tc>
      </w:tr>
    </w:tbl>
    <w:p w:rsidR="00521C0B" w:rsidRDefault="00521C0B" w:rsidP="00521C0B">
      <w:pPr>
        <w:pStyle w:val="Header27"/>
        <w:tabs>
          <w:tab w:val="clear" w:pos="4320"/>
          <w:tab w:val="clear" w:pos="8640"/>
        </w:tabs>
        <w:rPr>
          <w:sz w:val="22"/>
        </w:rPr>
      </w:pPr>
      <w:bookmarkStart w:id="175" w:name="FINDING_PS_11o6"/>
      <w:bookmarkEnd w:id="175"/>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28"/>
              <w:keepLines/>
              <w:rPr>
                <w:rStyle w:val="Strong27"/>
              </w:rPr>
            </w:pPr>
            <w:r>
              <w:rPr>
                <w:rStyle w:val="Strong27"/>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28"/>
              <w:keepLines/>
              <w:rPr>
                <w:rStyle w:val="Strong27"/>
              </w:rPr>
            </w:pPr>
            <w:r>
              <w:rPr>
                <w:rStyle w:val="Strong27"/>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28"/>
              <w:keepLines/>
              <w:rPr>
                <w:rStyle w:val="Strong27"/>
              </w:rPr>
            </w:pPr>
            <w:r w:rsidRPr="00F2286F">
              <w:rPr>
                <w:rStyle w:val="Strong27"/>
              </w:rPr>
              <w:t>Department of Elementary and Secondary Education Findings</w:t>
            </w:r>
            <w:proofErr w:type="gramStart"/>
            <w:r w:rsidRPr="00F2286F">
              <w:rPr>
                <w:rStyle w:val="Strong27"/>
              </w:rPr>
              <w:t>:</w:t>
            </w:r>
            <w:proofErr w:type="gramEnd"/>
            <w:r>
              <w:br/>
            </w:r>
            <w:r w:rsidRPr="00E1714F">
              <w:rPr>
                <w:i/>
                <w:sz w:val="22"/>
                <w:szCs w:val="22"/>
              </w:rPr>
              <w:t>There are no issues identified for this criterion.</w:t>
            </w:r>
          </w:p>
          <w:p w:rsidR="00521C0B" w:rsidRPr="00E1714F" w:rsidRDefault="00521C0B" w:rsidP="00521C0B">
            <w:pPr>
              <w:pStyle w:val="Normal28"/>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RPr="006C66FB" w:rsidTr="00521C0B">
        <w:trPr>
          <w:tblHeader/>
        </w:trPr>
        <w:tc>
          <w:tcPr>
            <w:tcW w:w="1530" w:type="dxa"/>
          </w:tcPr>
          <w:p w:rsidR="00521C0B" w:rsidRPr="006C66FB" w:rsidRDefault="00521C0B" w:rsidP="00521C0B">
            <w:pPr>
              <w:spacing w:line="120" w:lineRule="exact"/>
              <w:rPr>
                <w:sz w:val="22"/>
              </w:rPr>
            </w:pPr>
          </w:p>
          <w:p w:rsidR="00521C0B" w:rsidRPr="006C66FB" w:rsidRDefault="00521C0B" w:rsidP="00521C0B">
            <w:pPr>
              <w:jc w:val="center"/>
              <w:rPr>
                <w:sz w:val="22"/>
              </w:rPr>
            </w:pPr>
            <w:r w:rsidRPr="006C66FB">
              <w:rPr>
                <w:sz w:val="22"/>
              </w:rPr>
              <w:t>CRITERION</w:t>
            </w:r>
          </w:p>
          <w:p w:rsidR="00521C0B" w:rsidRPr="006C66FB" w:rsidRDefault="00521C0B" w:rsidP="00521C0B">
            <w:pPr>
              <w:spacing w:after="58"/>
              <w:jc w:val="center"/>
              <w:rPr>
                <w:sz w:val="22"/>
              </w:rPr>
            </w:pPr>
            <w:r w:rsidRPr="006C66FB">
              <w:rPr>
                <w:sz w:val="22"/>
              </w:rPr>
              <w:t>NUMBER</w:t>
            </w:r>
          </w:p>
        </w:tc>
        <w:tc>
          <w:tcPr>
            <w:tcW w:w="7740" w:type="dxa"/>
            <w:vAlign w:val="center"/>
          </w:tcPr>
          <w:p w:rsidR="00521C0B" w:rsidRPr="006C66FB" w:rsidRDefault="0050149E" w:rsidP="00521C0B">
            <w:pPr>
              <w:pStyle w:val="Heading2"/>
              <w:rPr>
                <w:b w:val="0"/>
              </w:rPr>
            </w:pPr>
            <w:r w:rsidRPr="006C66FB">
              <w:rPr>
                <w:b w:val="0"/>
              </w:rPr>
              <w:fldChar w:fldCharType="begin">
                <w:ffData>
                  <w:name w:val="Text1"/>
                  <w:enabled/>
                  <w:calcOnExit w:val="0"/>
                  <w:textInput/>
                </w:ffData>
              </w:fldChar>
            </w:r>
            <w:r w:rsidR="00521C0B" w:rsidRPr="006C66FB">
              <w:rPr>
                <w:b w:val="0"/>
              </w:rPr>
              <w:instrText xml:space="preserve"> FORMTEXT </w:instrText>
            </w:r>
            <w:r w:rsidRPr="006C66FB">
              <w:rPr>
                <w:b w:val="0"/>
              </w:rPr>
            </w:r>
            <w:r w:rsidRPr="006C66FB">
              <w:rPr>
                <w:b w:val="0"/>
              </w:rPr>
              <w:fldChar w:fldCharType="separate"/>
            </w:r>
            <w:r w:rsidR="00521C0B" w:rsidRPr="006C66FB">
              <w:rPr>
                <w:b w:val="0"/>
              </w:rPr>
              <w:t> </w:t>
            </w:r>
            <w:r w:rsidR="00521C0B" w:rsidRPr="006C66FB">
              <w:rPr>
                <w:b w:val="0"/>
              </w:rPr>
              <w:t> </w:t>
            </w:r>
            <w:r w:rsidR="00521C0B" w:rsidRPr="006C66FB">
              <w:rPr>
                <w:b w:val="0"/>
              </w:rPr>
              <w:t> </w:t>
            </w:r>
            <w:r w:rsidR="00521C0B" w:rsidRPr="006C66FB">
              <w:rPr>
                <w:b w:val="0"/>
              </w:rPr>
              <w:t> </w:t>
            </w:r>
            <w:r w:rsidR="00521C0B" w:rsidRPr="006C66FB">
              <w:rPr>
                <w:b w:val="0"/>
              </w:rPr>
              <w:t> </w:t>
            </w:r>
            <w:r w:rsidRPr="006C66FB">
              <w:rPr>
                <w:b w:val="0"/>
              </w:rP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Tr="00521C0B">
        <w:tc>
          <w:tcPr>
            <w:tcW w:w="1530" w:type="dxa"/>
          </w:tcPr>
          <w:p w:rsidR="00521C0B" w:rsidRDefault="00521C0B" w:rsidP="00521C0B">
            <w:pPr>
              <w:rPr>
                <w:bCs/>
                <w:sz w:val="22"/>
              </w:rPr>
            </w:pPr>
            <w:r>
              <w:rPr>
                <w:bCs/>
                <w:sz w:val="22"/>
              </w:rPr>
              <w:t>11.9 Organizational Structure</w:t>
            </w:r>
          </w:p>
          <w:p w:rsidR="00521C0B" w:rsidRDefault="00521C0B" w:rsidP="00521C0B">
            <w:pPr>
              <w:rPr>
                <w:bCs/>
                <w:sz w:val="22"/>
              </w:rPr>
            </w:pPr>
          </w:p>
          <w:p w:rsidR="00521C0B" w:rsidRDefault="00521C0B" w:rsidP="00521C0B">
            <w:pPr>
              <w:spacing w:after="58"/>
              <w:rPr>
                <w:sz w:val="22"/>
              </w:rPr>
            </w:pPr>
            <w:r>
              <w:rPr>
                <w:bCs/>
                <w:sz w:val="22"/>
              </w:rPr>
              <w:t>28.09(7)</w:t>
            </w:r>
          </w:p>
        </w:tc>
        <w:tc>
          <w:tcPr>
            <w:tcW w:w="7740" w:type="dxa"/>
          </w:tcPr>
          <w:p w:rsidR="00521C0B" w:rsidRDefault="00521C0B" w:rsidP="00521C0B">
            <w:pPr>
              <w:rPr>
                <w:sz w:val="22"/>
              </w:rPr>
            </w:pPr>
            <w:bookmarkStart w:id="176" w:name="CRIT_PS_11o9"/>
            <w:r>
              <w:rPr>
                <w:bCs/>
                <w:sz w:val="22"/>
              </w:rPr>
              <w:t>The program shall demonstrate that its organizational structure provides for the effective and efficient operation of the school, supervision of school staff, and supervision of students.</w:t>
            </w:r>
            <w:bookmarkEnd w:id="176"/>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77" w:name="FINDING_PS_11o9"/>
      <w:bookmarkEnd w:id="177"/>
    </w:p>
    <w:p w:rsidR="00521C0B" w:rsidRDefault="00521C0B" w:rsidP="00521C0B">
      <w:pPr>
        <w:pStyle w:val="Header28"/>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29"/>
              <w:keepLines/>
              <w:rPr>
                <w:rStyle w:val="Strong28"/>
              </w:rPr>
            </w:pPr>
            <w:r>
              <w:rPr>
                <w:rStyle w:val="Strong28"/>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29"/>
              <w:keepLines/>
              <w:rPr>
                <w:rStyle w:val="Strong28"/>
              </w:rPr>
            </w:pPr>
            <w:r>
              <w:rPr>
                <w:rStyle w:val="Strong28"/>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29"/>
              <w:keepLines/>
              <w:rPr>
                <w:rStyle w:val="Strong28"/>
              </w:rPr>
            </w:pPr>
            <w:r w:rsidRPr="00F2286F">
              <w:rPr>
                <w:rStyle w:val="Strong28"/>
              </w:rPr>
              <w:t>Department of Elementary and Secondary Education Findings</w:t>
            </w:r>
            <w:proofErr w:type="gramStart"/>
            <w:r w:rsidRPr="00F2286F">
              <w:rPr>
                <w:rStyle w:val="Strong28"/>
              </w:rPr>
              <w:t>:</w:t>
            </w:r>
            <w:proofErr w:type="gramEnd"/>
            <w:r>
              <w:br/>
            </w:r>
            <w:r w:rsidRPr="00E1714F">
              <w:rPr>
                <w:i/>
                <w:sz w:val="22"/>
                <w:szCs w:val="22"/>
              </w:rPr>
              <w:t>There are no issues identified for this criterion.</w:t>
            </w:r>
          </w:p>
          <w:p w:rsidR="00521C0B" w:rsidRPr="00E1714F" w:rsidRDefault="00521C0B" w:rsidP="00521C0B">
            <w:pPr>
              <w:pStyle w:val="Normal29"/>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RPr="006C66FB" w:rsidTr="00521C0B">
        <w:trPr>
          <w:tblHeader/>
        </w:trPr>
        <w:tc>
          <w:tcPr>
            <w:tcW w:w="1530" w:type="dxa"/>
          </w:tcPr>
          <w:p w:rsidR="00521C0B" w:rsidRPr="006C66FB" w:rsidRDefault="00521C0B" w:rsidP="00521C0B">
            <w:pPr>
              <w:spacing w:line="120" w:lineRule="exact"/>
              <w:rPr>
                <w:sz w:val="22"/>
              </w:rPr>
            </w:pPr>
          </w:p>
          <w:p w:rsidR="00521C0B" w:rsidRPr="006C66FB" w:rsidRDefault="00521C0B" w:rsidP="00521C0B">
            <w:pPr>
              <w:jc w:val="center"/>
              <w:rPr>
                <w:sz w:val="22"/>
              </w:rPr>
            </w:pPr>
            <w:r w:rsidRPr="006C66FB">
              <w:rPr>
                <w:sz w:val="22"/>
              </w:rPr>
              <w:t>CRITERION</w:t>
            </w:r>
          </w:p>
          <w:p w:rsidR="00521C0B" w:rsidRPr="006C66FB" w:rsidRDefault="00521C0B" w:rsidP="00521C0B">
            <w:pPr>
              <w:spacing w:after="58"/>
              <w:jc w:val="center"/>
              <w:rPr>
                <w:sz w:val="22"/>
              </w:rPr>
            </w:pPr>
            <w:r w:rsidRPr="006C66FB">
              <w:rPr>
                <w:sz w:val="22"/>
              </w:rPr>
              <w:t>NUMBER</w:t>
            </w:r>
          </w:p>
        </w:tc>
        <w:tc>
          <w:tcPr>
            <w:tcW w:w="7740" w:type="dxa"/>
            <w:vAlign w:val="center"/>
          </w:tcPr>
          <w:p w:rsidR="00521C0B" w:rsidRPr="006C66FB" w:rsidRDefault="0050149E" w:rsidP="00521C0B">
            <w:pPr>
              <w:pStyle w:val="Heading2"/>
              <w:rPr>
                <w:b w:val="0"/>
              </w:rPr>
            </w:pPr>
            <w:r w:rsidRPr="006C66FB">
              <w:rPr>
                <w:b w:val="0"/>
              </w:rPr>
              <w:fldChar w:fldCharType="begin">
                <w:ffData>
                  <w:name w:val="Text1"/>
                  <w:enabled/>
                  <w:calcOnExit w:val="0"/>
                  <w:textInput/>
                </w:ffData>
              </w:fldChar>
            </w:r>
            <w:r w:rsidR="00521C0B" w:rsidRPr="006C66FB">
              <w:rPr>
                <w:b w:val="0"/>
              </w:rPr>
              <w:instrText xml:space="preserve"> FORMTEXT </w:instrText>
            </w:r>
            <w:r w:rsidRPr="006C66FB">
              <w:rPr>
                <w:b w:val="0"/>
              </w:rPr>
            </w:r>
            <w:r w:rsidRPr="006C66FB">
              <w:rPr>
                <w:b w:val="0"/>
              </w:rPr>
              <w:fldChar w:fldCharType="separate"/>
            </w:r>
            <w:r w:rsidR="00521C0B" w:rsidRPr="006C66FB">
              <w:rPr>
                <w:b w:val="0"/>
              </w:rPr>
              <w:t> </w:t>
            </w:r>
            <w:r w:rsidR="00521C0B" w:rsidRPr="006C66FB">
              <w:rPr>
                <w:b w:val="0"/>
              </w:rPr>
              <w:t> </w:t>
            </w:r>
            <w:r w:rsidR="00521C0B" w:rsidRPr="006C66FB">
              <w:rPr>
                <w:b w:val="0"/>
              </w:rPr>
              <w:t> </w:t>
            </w:r>
            <w:r w:rsidR="00521C0B" w:rsidRPr="006C66FB">
              <w:rPr>
                <w:b w:val="0"/>
              </w:rPr>
              <w:t> </w:t>
            </w:r>
            <w:r w:rsidR="00521C0B" w:rsidRPr="006C66FB">
              <w:rPr>
                <w:b w:val="0"/>
              </w:rPr>
              <w:t> </w:t>
            </w:r>
            <w:r w:rsidRPr="006C66FB">
              <w:rPr>
                <w:b w:val="0"/>
              </w:rP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Tr="00521C0B">
        <w:tc>
          <w:tcPr>
            <w:tcW w:w="1530" w:type="dxa"/>
          </w:tcPr>
          <w:p w:rsidR="00521C0B" w:rsidRDefault="00521C0B" w:rsidP="00521C0B">
            <w:pPr>
              <w:rPr>
                <w:bCs/>
                <w:sz w:val="22"/>
              </w:rPr>
            </w:pPr>
            <w:r>
              <w:rPr>
                <w:bCs/>
                <w:sz w:val="22"/>
              </w:rPr>
              <w:t>11.12  Equal Access</w:t>
            </w:r>
          </w:p>
          <w:p w:rsidR="00521C0B" w:rsidRDefault="00521C0B" w:rsidP="00521C0B">
            <w:pPr>
              <w:rPr>
                <w:bCs/>
                <w:sz w:val="22"/>
              </w:rPr>
            </w:pPr>
          </w:p>
          <w:p w:rsidR="00521C0B" w:rsidRDefault="00521C0B" w:rsidP="00521C0B">
            <w:pPr>
              <w:spacing w:after="58"/>
              <w:rPr>
                <w:sz w:val="22"/>
              </w:rPr>
            </w:pPr>
            <w:r w:rsidRPr="00FF5716">
              <w:rPr>
                <w:bCs/>
                <w:sz w:val="22"/>
              </w:rPr>
              <w:t>26.00 as amended by Chapter 199 of the Acts of 2011; M.G.L. c. 76, § 5</w:t>
            </w:r>
            <w:r>
              <w:rPr>
                <w:bCs/>
                <w:sz w:val="22"/>
              </w:rPr>
              <w:t>;</w:t>
            </w:r>
            <w:r>
              <w:t xml:space="preserve"> </w:t>
            </w:r>
            <w:r w:rsidRPr="00D51393">
              <w:rPr>
                <w:bCs/>
                <w:sz w:val="22"/>
              </w:rPr>
              <w:t xml:space="preserve">Title VI: 42 U.S.C. 2000d; 34 CFR 100.3(a), (b); Title IX: 20 U.S.C. 1681; 34 CFR 106, 106.; Section 504: 29 U.S.C. 794; 34 CFR 104,104 ; Title II: 42 U.S.C. 12132; 28 CFR 35.130; NCLB: Title X, Part C, Sec. </w:t>
            </w:r>
            <w:r w:rsidRPr="00D51393">
              <w:rPr>
                <w:bCs/>
                <w:sz w:val="22"/>
              </w:rPr>
              <w:lastRenderedPageBreak/>
              <w:t>721</w:t>
            </w:r>
            <w:r>
              <w:rPr>
                <w:bCs/>
                <w:sz w:val="22"/>
              </w:rPr>
              <w:t xml:space="preserve">; </w:t>
            </w:r>
            <w:r w:rsidRPr="00D51393">
              <w:rPr>
                <w:bCs/>
                <w:sz w:val="22"/>
              </w:rPr>
              <w:t>Mass. Const. amend. art 114</w:t>
            </w:r>
          </w:p>
        </w:tc>
        <w:tc>
          <w:tcPr>
            <w:tcW w:w="7740" w:type="dxa"/>
          </w:tcPr>
          <w:p w:rsidR="00521C0B" w:rsidRDefault="00521C0B" w:rsidP="00521C0B">
            <w:pPr>
              <w:rPr>
                <w:sz w:val="22"/>
                <w:szCs w:val="22"/>
              </w:rPr>
            </w:pPr>
            <w:bookmarkStart w:id="178" w:name="CRIT_PS_11o12"/>
            <w:r>
              <w:rPr>
                <w:sz w:val="22"/>
                <w:szCs w:val="22"/>
              </w:rPr>
              <w:lastRenderedPageBreak/>
              <w:t>The program provides all students with equal access to services, facilities, activities and benefits regardless of race, color, sex, gender identity, religion, national origin, sexual orientation, disability or homelessness.</w:t>
            </w:r>
          </w:p>
          <w:p w:rsidR="00521C0B" w:rsidRDefault="00521C0B" w:rsidP="00521C0B">
            <w:pPr>
              <w:numPr>
                <w:ilvl w:val="0"/>
                <w:numId w:val="47"/>
              </w:numPr>
              <w:rPr>
                <w:sz w:val="22"/>
              </w:rPr>
            </w:pPr>
            <w:r>
              <w:rPr>
                <w:sz w:val="22"/>
              </w:rPr>
              <w:t>The program provides equal opportunity for all students to participate in intramural and interscholastic sports; and</w:t>
            </w:r>
          </w:p>
          <w:p w:rsidR="00521C0B" w:rsidRDefault="00521C0B" w:rsidP="00521C0B">
            <w:pPr>
              <w:numPr>
                <w:ilvl w:val="0"/>
                <w:numId w:val="47"/>
              </w:numPr>
              <w:rPr>
                <w:sz w:val="22"/>
              </w:rPr>
            </w:pPr>
            <w:r>
              <w:rPr>
                <w:sz w:val="22"/>
                <w:szCs w:val="22"/>
              </w:rPr>
              <w:t>Extracurricular activities or clubs sponsored by the program do not exclude students on the basis of race, color, sex, gender identity, religion, national origin, sexual orientation, disability or homelessness.</w:t>
            </w:r>
            <w:bookmarkEnd w:id="178"/>
          </w:p>
        </w:tc>
      </w:tr>
    </w:tbl>
    <w:p w:rsidR="00521C0B" w:rsidRDefault="00521C0B" w:rsidP="00521C0B">
      <w:pPr>
        <w:pStyle w:val="Header29"/>
        <w:tabs>
          <w:tab w:val="clear" w:pos="4320"/>
          <w:tab w:val="clear" w:pos="8640"/>
        </w:tabs>
        <w:rPr>
          <w:sz w:val="22"/>
        </w:rPr>
      </w:pPr>
      <w:bookmarkStart w:id="179" w:name="FINDING_PS_11o12"/>
      <w:bookmarkEnd w:id="179"/>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30"/>
              <w:keepLines/>
              <w:rPr>
                <w:rStyle w:val="Strong29"/>
              </w:rPr>
            </w:pPr>
            <w:r>
              <w:rPr>
                <w:rStyle w:val="Strong29"/>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30"/>
              <w:keepLines/>
              <w:rPr>
                <w:rStyle w:val="Strong29"/>
              </w:rPr>
            </w:pPr>
            <w:r>
              <w:rPr>
                <w:rStyle w:val="Strong29"/>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30"/>
              <w:keepLines/>
              <w:rPr>
                <w:rStyle w:val="Strong29"/>
              </w:rPr>
            </w:pPr>
            <w:r w:rsidRPr="00F2286F">
              <w:rPr>
                <w:rStyle w:val="Strong29"/>
              </w:rPr>
              <w:t>Department of Elementary and Secondary Education Findings</w:t>
            </w:r>
            <w:proofErr w:type="gramStart"/>
            <w:r w:rsidRPr="00F2286F">
              <w:rPr>
                <w:rStyle w:val="Strong29"/>
              </w:rPr>
              <w:t>:</w:t>
            </w:r>
            <w:proofErr w:type="gramEnd"/>
            <w:r>
              <w:br/>
            </w:r>
            <w:r w:rsidRPr="00E1714F">
              <w:rPr>
                <w:i/>
                <w:sz w:val="22"/>
                <w:szCs w:val="22"/>
              </w:rPr>
              <w:t>There are no issues identified for this criterion.</w:t>
            </w:r>
          </w:p>
          <w:p w:rsidR="00521C0B" w:rsidRPr="00E1714F" w:rsidRDefault="00521C0B" w:rsidP="00521C0B">
            <w:pPr>
              <w:pStyle w:val="Normal30"/>
              <w:keepLines/>
              <w:rPr>
                <w:i/>
                <w:sz w:val="22"/>
                <w:szCs w:val="22"/>
              </w:rPr>
            </w:pPr>
          </w:p>
        </w:tc>
      </w:tr>
    </w:tbl>
    <w:p w:rsidR="00521C0B" w:rsidRDefault="00521C0B" w:rsidP="00521C0B">
      <w:pPr>
        <w:rPr>
          <w:sz w:val="22"/>
        </w:rPr>
      </w:pPr>
    </w:p>
    <w:tbl>
      <w:tblPr>
        <w:tblW w:w="0" w:type="auto"/>
        <w:jc w:val="center"/>
        <w:tblLayout w:type="fixed"/>
        <w:tblCellMar>
          <w:left w:w="177" w:type="dxa"/>
          <w:right w:w="177" w:type="dxa"/>
        </w:tblCellMar>
        <w:tblLook w:val="0000"/>
      </w:tblPr>
      <w:tblGrid>
        <w:gridCol w:w="8869"/>
      </w:tblGrid>
      <w:tr w:rsidR="00521C0B" w:rsidRPr="001F137B" w:rsidTr="00521C0B">
        <w:trPr>
          <w:trHeight w:val="1012"/>
          <w:jc w:val="center"/>
        </w:trPr>
        <w:tc>
          <w:tcPr>
            <w:tcW w:w="8869" w:type="dxa"/>
            <w:tcBorders>
              <w:top w:val="double" w:sz="7" w:space="0" w:color="000000"/>
              <w:left w:val="double" w:sz="7" w:space="0" w:color="000000"/>
              <w:bottom w:val="double" w:sz="7" w:space="0" w:color="000000"/>
              <w:right w:val="double" w:sz="7" w:space="0" w:color="000000"/>
            </w:tcBorders>
          </w:tcPr>
          <w:p w:rsidR="00521C0B" w:rsidRDefault="00521C0B" w:rsidP="00521C0B">
            <w:pPr>
              <w:spacing w:line="201" w:lineRule="exact"/>
              <w:rPr>
                <w:sz w:val="22"/>
              </w:rPr>
            </w:pPr>
          </w:p>
          <w:p w:rsidR="00521C0B" w:rsidRDefault="00521C0B" w:rsidP="00521C0B">
            <w:pPr>
              <w:spacing w:line="201" w:lineRule="exact"/>
              <w:rPr>
                <w:b/>
                <w:sz w:val="22"/>
              </w:rPr>
            </w:pPr>
          </w:p>
          <w:p w:rsidR="00521C0B" w:rsidRPr="001F137B" w:rsidRDefault="00521C0B" w:rsidP="00521C0B">
            <w:pPr>
              <w:spacing w:line="201" w:lineRule="exact"/>
              <w:rPr>
                <w:b/>
                <w:sz w:val="22"/>
              </w:rPr>
            </w:pPr>
            <w:r>
              <w:rPr>
                <w:b/>
                <w:sz w:val="22"/>
              </w:rPr>
              <w:t>AREA 12:  EDUCATIONAL STAFFING REQUIREMENTS -  STAFF TRAINING</w:t>
            </w:r>
            <w:r w:rsidR="0050149E">
              <w:rPr>
                <w:b/>
                <w:sz w:val="22"/>
              </w:rPr>
              <w:fldChar w:fldCharType="begin"/>
            </w:r>
            <w:r>
              <w:instrText xml:space="preserve"> TC "</w:instrText>
            </w:r>
            <w:bookmarkStart w:id="180" w:name="_Toc302650169"/>
            <w:r>
              <w:rPr>
                <w:b/>
                <w:sz w:val="22"/>
              </w:rPr>
              <w:instrText>AREA 12:  EDUCATIONAL STAFFING REQUIREMENTS -  STAFF TRAINING</w:instrText>
            </w:r>
            <w:bookmarkEnd w:id="180"/>
            <w:r>
              <w:instrText xml:space="preserve">" \f C \l "1" </w:instrText>
            </w:r>
            <w:r w:rsidR="0050149E">
              <w:rPr>
                <w:b/>
                <w:sz w:val="22"/>
              </w:rPr>
              <w:fldChar w:fldCharType="end"/>
            </w:r>
          </w:p>
        </w:tc>
      </w:tr>
    </w:tbl>
    <w:p w:rsidR="00521C0B" w:rsidRDefault="00521C0B" w:rsidP="00521C0B">
      <w:pPr>
        <w:rPr>
          <w:sz w:val="22"/>
        </w:rPr>
      </w:pPr>
    </w:p>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81" w:name="_Toc473697708"/>
            <w:r w:rsidR="00521C0B">
              <w:t> </w:t>
            </w:r>
            <w:r w:rsidR="00521C0B">
              <w:t> </w:t>
            </w:r>
            <w:r w:rsidR="00521C0B">
              <w:t> </w:t>
            </w:r>
            <w:r w:rsidR="00521C0B">
              <w:t> </w:t>
            </w:r>
            <w:r w:rsidR="00521C0B">
              <w:t> </w:t>
            </w:r>
            <w:bookmarkEnd w:id="181"/>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3A6058" w:rsidTr="00521C0B">
        <w:tc>
          <w:tcPr>
            <w:tcW w:w="1530" w:type="dxa"/>
          </w:tcPr>
          <w:p w:rsidR="00521C0B" w:rsidRDefault="00521C0B" w:rsidP="00521C0B">
            <w:pPr>
              <w:spacing w:after="58"/>
              <w:rPr>
                <w:sz w:val="22"/>
              </w:rPr>
            </w:pPr>
            <w:r>
              <w:rPr>
                <w:sz w:val="22"/>
              </w:rPr>
              <w:t xml:space="preserve">12.1 New Staff Orientation and Training  </w:t>
            </w:r>
          </w:p>
          <w:p w:rsidR="00521C0B" w:rsidRDefault="00521C0B" w:rsidP="00521C0B">
            <w:pPr>
              <w:spacing w:after="58"/>
              <w:rPr>
                <w:sz w:val="22"/>
              </w:rPr>
            </w:pPr>
          </w:p>
          <w:p w:rsidR="00521C0B" w:rsidRDefault="00521C0B" w:rsidP="00521C0B">
            <w:pPr>
              <w:spacing w:after="58"/>
              <w:rPr>
                <w:b/>
                <w:sz w:val="22"/>
              </w:rPr>
            </w:pPr>
            <w:r>
              <w:rPr>
                <w:sz w:val="22"/>
              </w:rPr>
              <w:t xml:space="preserve">18.05(11)(g, </w:t>
            </w:r>
            <w:proofErr w:type="spellStart"/>
            <w:r>
              <w:rPr>
                <w:sz w:val="22"/>
              </w:rPr>
              <w:t>i</w:t>
            </w:r>
            <w:proofErr w:type="spellEnd"/>
            <w:r>
              <w:rPr>
                <w:sz w:val="22"/>
              </w:rPr>
              <w:t>); 28.09(7)(f)</w:t>
            </w:r>
          </w:p>
        </w:tc>
        <w:tc>
          <w:tcPr>
            <w:tcW w:w="7740" w:type="dxa"/>
          </w:tcPr>
          <w:p w:rsidR="00521C0B" w:rsidRPr="003A6058" w:rsidRDefault="00521C0B" w:rsidP="00521C0B">
            <w:pPr>
              <w:rPr>
                <w:szCs w:val="24"/>
              </w:rPr>
            </w:pPr>
            <w:bookmarkStart w:id="182" w:name="CRIT_PS_12o1"/>
            <w:r w:rsidRPr="003A6058">
              <w:rPr>
                <w:szCs w:val="24"/>
              </w:rPr>
              <w:t>The program shall develop and implement a written plan for new staff orientation and training that is consistent with the needs of the student population and includes an orientation-training program which includes the following:</w:t>
            </w:r>
          </w:p>
          <w:p w:rsidR="00521C0B" w:rsidRPr="003A6058" w:rsidRDefault="00521C0B" w:rsidP="00521C0B">
            <w:pPr>
              <w:numPr>
                <w:ilvl w:val="0"/>
                <w:numId w:val="3"/>
              </w:numPr>
              <w:tabs>
                <w:tab w:val="clear" w:pos="720"/>
              </w:tabs>
              <w:ind w:left="339" w:hanging="339"/>
              <w:rPr>
                <w:szCs w:val="24"/>
              </w:rPr>
            </w:pPr>
            <w:r w:rsidRPr="003A6058">
              <w:rPr>
                <w:szCs w:val="24"/>
              </w:rPr>
              <w:t>Program’s philosophy</w:t>
            </w:r>
          </w:p>
          <w:p w:rsidR="00521C0B" w:rsidRPr="003A6058" w:rsidRDefault="00521C0B" w:rsidP="00521C0B">
            <w:pPr>
              <w:numPr>
                <w:ilvl w:val="0"/>
                <w:numId w:val="3"/>
              </w:numPr>
              <w:tabs>
                <w:tab w:val="clear" w:pos="720"/>
              </w:tabs>
              <w:ind w:left="339" w:hanging="339"/>
              <w:rPr>
                <w:szCs w:val="24"/>
              </w:rPr>
            </w:pPr>
            <w:r w:rsidRPr="003A6058">
              <w:rPr>
                <w:szCs w:val="24"/>
              </w:rPr>
              <w:t>Organization</w:t>
            </w:r>
          </w:p>
          <w:p w:rsidR="00521C0B" w:rsidRPr="003A6058" w:rsidRDefault="00521C0B" w:rsidP="00521C0B">
            <w:pPr>
              <w:numPr>
                <w:ilvl w:val="0"/>
                <w:numId w:val="3"/>
              </w:numPr>
              <w:tabs>
                <w:tab w:val="clear" w:pos="720"/>
              </w:tabs>
              <w:ind w:left="339" w:hanging="339"/>
              <w:rPr>
                <w:szCs w:val="24"/>
              </w:rPr>
            </w:pPr>
            <w:r w:rsidRPr="003A6058">
              <w:rPr>
                <w:szCs w:val="24"/>
              </w:rPr>
              <w:t>Program</w:t>
            </w:r>
          </w:p>
          <w:p w:rsidR="00521C0B" w:rsidRPr="003A6058" w:rsidRDefault="00521C0B" w:rsidP="00521C0B">
            <w:pPr>
              <w:numPr>
                <w:ilvl w:val="0"/>
                <w:numId w:val="3"/>
              </w:numPr>
              <w:tabs>
                <w:tab w:val="clear" w:pos="720"/>
              </w:tabs>
              <w:ind w:left="339" w:hanging="339"/>
              <w:rPr>
                <w:szCs w:val="24"/>
              </w:rPr>
            </w:pPr>
            <w:r w:rsidRPr="003A6058">
              <w:rPr>
                <w:szCs w:val="24"/>
              </w:rPr>
              <w:t>Practices</w:t>
            </w:r>
          </w:p>
          <w:p w:rsidR="00521C0B" w:rsidRPr="003A6058" w:rsidRDefault="00521C0B" w:rsidP="00521C0B">
            <w:pPr>
              <w:numPr>
                <w:ilvl w:val="0"/>
                <w:numId w:val="3"/>
              </w:numPr>
              <w:tabs>
                <w:tab w:val="clear" w:pos="720"/>
              </w:tabs>
              <w:ind w:left="339" w:hanging="339"/>
              <w:rPr>
                <w:szCs w:val="24"/>
              </w:rPr>
            </w:pPr>
            <w:r w:rsidRPr="003A6058">
              <w:rPr>
                <w:szCs w:val="24"/>
              </w:rPr>
              <w:t>Goals</w:t>
            </w:r>
          </w:p>
          <w:p w:rsidR="00521C0B" w:rsidRPr="003A6058" w:rsidRDefault="00521C0B" w:rsidP="00521C0B">
            <w:pPr>
              <w:numPr>
                <w:ilvl w:val="0"/>
                <w:numId w:val="3"/>
              </w:numPr>
              <w:tabs>
                <w:tab w:val="clear" w:pos="720"/>
              </w:tabs>
              <w:ind w:left="339" w:hanging="339"/>
              <w:rPr>
                <w:szCs w:val="24"/>
              </w:rPr>
            </w:pPr>
            <w:r w:rsidRPr="003A6058">
              <w:rPr>
                <w:szCs w:val="24"/>
              </w:rPr>
              <w:t>ESE required topics (12.2 a-e)</w:t>
            </w:r>
          </w:p>
          <w:p w:rsidR="00521C0B" w:rsidRPr="003A6058" w:rsidRDefault="00521C0B" w:rsidP="00521C0B">
            <w:pPr>
              <w:numPr>
                <w:ilvl w:val="0"/>
                <w:numId w:val="3"/>
              </w:numPr>
              <w:tabs>
                <w:tab w:val="clear" w:pos="720"/>
              </w:tabs>
              <w:ind w:left="339" w:hanging="339"/>
              <w:rPr>
                <w:szCs w:val="24"/>
              </w:rPr>
            </w:pPr>
            <w:r w:rsidRPr="003A6058">
              <w:rPr>
                <w:szCs w:val="24"/>
              </w:rPr>
              <w:t>Provisions for orientation of intern, volunteers or others who work at the program, if applicable.</w:t>
            </w:r>
          </w:p>
          <w:p w:rsidR="00521C0B" w:rsidRPr="003A6058" w:rsidRDefault="00521C0B" w:rsidP="00521C0B">
            <w:pPr>
              <w:rPr>
                <w:szCs w:val="24"/>
              </w:rPr>
            </w:pPr>
          </w:p>
          <w:p w:rsidR="00521C0B" w:rsidRPr="003A6058" w:rsidRDefault="00521C0B" w:rsidP="00521C0B">
            <w:pPr>
              <w:rPr>
                <w:szCs w:val="24"/>
              </w:rPr>
            </w:pPr>
            <w:r w:rsidRPr="003A6058">
              <w:rPr>
                <w:b/>
                <w:szCs w:val="24"/>
                <w:u w:val="single"/>
              </w:rPr>
              <w:t>NOTE:</w:t>
            </w:r>
            <w:r w:rsidRPr="003A6058">
              <w:rPr>
                <w:szCs w:val="24"/>
              </w:rPr>
              <w:t xml:space="preserve"> New staff may not be assigned direct care duties with students until they have participated in all mandated trainings listed </w:t>
            </w:r>
            <w:proofErr w:type="gramStart"/>
            <w:r w:rsidRPr="003A6058">
              <w:rPr>
                <w:szCs w:val="24"/>
              </w:rPr>
              <w:t>under criterion 12.2 a-e through their orientation program</w:t>
            </w:r>
            <w:proofErr w:type="gramEnd"/>
            <w:r w:rsidRPr="003A6058">
              <w:rPr>
                <w:szCs w:val="24"/>
              </w:rPr>
              <w:t>.</w:t>
            </w:r>
            <w:bookmarkEnd w:id="182"/>
          </w:p>
        </w:tc>
      </w:tr>
    </w:tbl>
    <w:p w:rsidR="00521C0B" w:rsidRDefault="00521C0B" w:rsidP="00521C0B">
      <w:pPr>
        <w:pStyle w:val="Header30"/>
        <w:tabs>
          <w:tab w:val="clear" w:pos="4320"/>
          <w:tab w:val="clear" w:pos="8640"/>
        </w:tabs>
        <w:rPr>
          <w:sz w:val="22"/>
        </w:rPr>
      </w:pPr>
      <w:bookmarkStart w:id="183" w:name="FINDING_PS_12o1"/>
      <w:bookmarkEnd w:id="183"/>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31"/>
              <w:keepLines/>
              <w:rPr>
                <w:rStyle w:val="Strong30"/>
              </w:rPr>
            </w:pPr>
            <w:r>
              <w:rPr>
                <w:rStyle w:val="Strong30"/>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31"/>
              <w:keepLines/>
              <w:rPr>
                <w:rStyle w:val="Strong30"/>
              </w:rPr>
            </w:pPr>
            <w:r>
              <w:rPr>
                <w:rStyle w:val="Strong30"/>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31"/>
              <w:keepLines/>
              <w:rPr>
                <w:rStyle w:val="Strong30"/>
              </w:rPr>
            </w:pPr>
            <w:r w:rsidRPr="00F2286F">
              <w:rPr>
                <w:rStyle w:val="Strong30"/>
              </w:rPr>
              <w:t>Department of Elementary and Secondary Education Findings</w:t>
            </w:r>
            <w:proofErr w:type="gramStart"/>
            <w:r w:rsidRPr="00F2286F">
              <w:rPr>
                <w:rStyle w:val="Strong30"/>
              </w:rPr>
              <w:t>:</w:t>
            </w:r>
            <w:proofErr w:type="gramEnd"/>
            <w:r>
              <w:br/>
            </w:r>
            <w:r w:rsidRPr="00E1714F">
              <w:rPr>
                <w:i/>
                <w:sz w:val="22"/>
                <w:szCs w:val="22"/>
              </w:rPr>
              <w:t>There are no issues identified for this criterion.</w:t>
            </w:r>
          </w:p>
          <w:p w:rsidR="00521C0B" w:rsidRPr="00E1714F" w:rsidRDefault="00521C0B" w:rsidP="00521C0B">
            <w:pPr>
              <w:pStyle w:val="Normal31"/>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84" w:name="_Toc473697709"/>
            <w:r w:rsidR="00521C0B">
              <w:t> </w:t>
            </w:r>
            <w:r w:rsidR="00521C0B">
              <w:t> </w:t>
            </w:r>
            <w:r w:rsidR="00521C0B">
              <w:t> </w:t>
            </w:r>
            <w:r w:rsidR="00521C0B">
              <w:t> </w:t>
            </w:r>
            <w:r w:rsidR="00521C0B">
              <w:t> </w:t>
            </w:r>
            <w:bookmarkEnd w:id="184"/>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CA564F" w:rsidTr="00521C0B">
        <w:tc>
          <w:tcPr>
            <w:tcW w:w="1530" w:type="dxa"/>
          </w:tcPr>
          <w:p w:rsidR="00521C0B" w:rsidRPr="00CA564F" w:rsidRDefault="00521C0B" w:rsidP="00521C0B">
            <w:pPr>
              <w:pStyle w:val="BodyText2"/>
              <w:rPr>
                <w:bCs/>
                <w:i w:val="0"/>
              </w:rPr>
            </w:pPr>
            <w:r w:rsidRPr="00CA564F">
              <w:rPr>
                <w:bCs/>
                <w:i w:val="0"/>
              </w:rPr>
              <w:t>12.2 In-Service Training Plan and Calendar</w:t>
            </w:r>
          </w:p>
          <w:p w:rsidR="00521C0B" w:rsidRDefault="00521C0B" w:rsidP="00521C0B">
            <w:pPr>
              <w:pStyle w:val="BodyText2"/>
              <w:rPr>
                <w:bCs/>
              </w:rPr>
            </w:pPr>
          </w:p>
          <w:p w:rsidR="00521C0B" w:rsidRDefault="00521C0B" w:rsidP="00521C0B">
            <w:pPr>
              <w:spacing w:after="58"/>
              <w:rPr>
                <w:bCs/>
                <w:sz w:val="22"/>
              </w:rPr>
            </w:pPr>
            <w:r>
              <w:rPr>
                <w:bCs/>
                <w:sz w:val="22"/>
              </w:rPr>
              <w:t xml:space="preserve">28.09(7)(f); 28.09(9)(b); 28.09(10); </w:t>
            </w:r>
          </w:p>
          <w:p w:rsidR="00521C0B" w:rsidRDefault="00521C0B" w:rsidP="00521C0B">
            <w:pPr>
              <w:spacing w:after="58"/>
              <w:rPr>
                <w:bCs/>
                <w:sz w:val="22"/>
              </w:rPr>
            </w:pPr>
            <w:r>
              <w:rPr>
                <w:bCs/>
                <w:sz w:val="22"/>
              </w:rPr>
              <w:t xml:space="preserve">18.03(3); 18.05(9)(e)(1); 18.05(10); 18.05(11)(h) </w:t>
            </w:r>
          </w:p>
          <w:p w:rsidR="00521C0B" w:rsidRDefault="00521C0B" w:rsidP="00521C0B">
            <w:pPr>
              <w:spacing w:after="58"/>
              <w:rPr>
                <w:sz w:val="22"/>
              </w:rPr>
            </w:pPr>
            <w:r>
              <w:rPr>
                <w:bCs/>
                <w:sz w:val="22"/>
              </w:rPr>
              <w:t>Title VI: 42 U.S.C. 2000d; 34 CFR 100.3; EEOA: 20 U.S.C. 1703(f); Title IX: 20 U.S.C. 1681; 34 CFR 106.31-106.42; M.G.L.  c. 76, § 5; 603 CMR 26.00, esp. 26.07(2, 3); 603 CMR 26.00 as amended by Chapter 199 of the Acts of 2011</w:t>
            </w:r>
          </w:p>
        </w:tc>
        <w:tc>
          <w:tcPr>
            <w:tcW w:w="7740" w:type="dxa"/>
          </w:tcPr>
          <w:p w:rsidR="00521C0B" w:rsidRDefault="00521C0B" w:rsidP="00521C0B">
            <w:pPr>
              <w:autoSpaceDE w:val="0"/>
              <w:autoSpaceDN w:val="0"/>
              <w:adjustRightInd w:val="0"/>
              <w:spacing w:after="58"/>
              <w:rPr>
                <w:sz w:val="22"/>
                <w:szCs w:val="22"/>
              </w:rPr>
            </w:pPr>
            <w:bookmarkStart w:id="185" w:name="CRIT_PS_12o2"/>
            <w:r>
              <w:rPr>
                <w:sz w:val="22"/>
                <w:szCs w:val="22"/>
              </w:rPr>
              <w:t xml:space="preserve">All staff, including new employees, interns and volunteers, must participate in annual in-service training on average at least two hours per month. </w:t>
            </w:r>
          </w:p>
          <w:p w:rsidR="00521C0B" w:rsidRDefault="00521C0B" w:rsidP="00521C0B">
            <w:pPr>
              <w:autoSpaceDE w:val="0"/>
              <w:autoSpaceDN w:val="0"/>
              <w:adjustRightInd w:val="0"/>
              <w:spacing w:after="58"/>
              <w:rPr>
                <w:sz w:val="22"/>
                <w:szCs w:val="22"/>
                <w:u w:val="single"/>
              </w:rPr>
            </w:pPr>
            <w:r>
              <w:rPr>
                <w:sz w:val="22"/>
                <w:szCs w:val="22"/>
              </w:rPr>
              <w:t xml:space="preserve">The following topics are </w:t>
            </w:r>
            <w:r w:rsidRPr="0005448A">
              <w:rPr>
                <w:sz w:val="22"/>
                <w:szCs w:val="22"/>
              </w:rPr>
              <w:t>required</w:t>
            </w:r>
            <w:r>
              <w:rPr>
                <w:sz w:val="22"/>
                <w:szCs w:val="22"/>
              </w:rPr>
              <w:t xml:space="preserve"> in-service training topics and </w:t>
            </w:r>
            <w:r w:rsidRPr="0005448A">
              <w:rPr>
                <w:sz w:val="22"/>
                <w:szCs w:val="22"/>
              </w:rPr>
              <w:t>must</w:t>
            </w:r>
            <w:r>
              <w:rPr>
                <w:sz w:val="22"/>
                <w:szCs w:val="22"/>
              </w:rPr>
              <w:t xml:space="preserve"> be provided annually to </w:t>
            </w:r>
            <w:r w:rsidRPr="0005448A">
              <w:rPr>
                <w:sz w:val="22"/>
                <w:szCs w:val="22"/>
              </w:rPr>
              <w:t>all staff</w:t>
            </w:r>
            <w:r>
              <w:rPr>
                <w:sz w:val="22"/>
                <w:szCs w:val="22"/>
              </w:rPr>
              <w:t>:</w:t>
            </w:r>
          </w:p>
          <w:p w:rsidR="00521C0B" w:rsidRDefault="00521C0B" w:rsidP="00521C0B">
            <w:pPr>
              <w:widowControl w:val="0"/>
              <w:numPr>
                <w:ilvl w:val="0"/>
                <w:numId w:val="32"/>
              </w:numPr>
              <w:autoSpaceDE w:val="0"/>
              <w:autoSpaceDN w:val="0"/>
              <w:adjustRightInd w:val="0"/>
              <w:spacing w:after="58"/>
              <w:ind w:left="360" w:hanging="360"/>
              <w:rPr>
                <w:sz w:val="22"/>
                <w:szCs w:val="22"/>
              </w:rPr>
            </w:pPr>
            <w:r>
              <w:rPr>
                <w:sz w:val="22"/>
                <w:szCs w:val="22"/>
              </w:rPr>
              <w:t>Reporting abuse and neglect of students to the Department of Children and Families and/or the Disabled Persons Protection Commission;</w:t>
            </w:r>
          </w:p>
          <w:p w:rsidR="00521C0B" w:rsidRDefault="00521C0B" w:rsidP="00521C0B">
            <w:pPr>
              <w:widowControl w:val="0"/>
              <w:numPr>
                <w:ilvl w:val="0"/>
                <w:numId w:val="32"/>
              </w:numPr>
              <w:autoSpaceDE w:val="0"/>
              <w:autoSpaceDN w:val="0"/>
              <w:adjustRightInd w:val="0"/>
              <w:spacing w:after="58"/>
              <w:ind w:left="360" w:hanging="360"/>
              <w:rPr>
                <w:sz w:val="22"/>
                <w:szCs w:val="22"/>
              </w:rPr>
            </w:pPr>
            <w:r>
              <w:rPr>
                <w:sz w:val="22"/>
                <w:szCs w:val="22"/>
              </w:rPr>
              <w:t>Disciplinary and Behavior Management Procedures used by the program, such as positive reinforcement, point/level systems, token economies, time-out procedures and suspensions and terminations; as well as Restraint Procedures including de-escalation methods used by the program;</w:t>
            </w:r>
          </w:p>
          <w:p w:rsidR="00521C0B" w:rsidRDefault="00521C0B" w:rsidP="00521C0B">
            <w:pPr>
              <w:widowControl w:val="0"/>
              <w:numPr>
                <w:ilvl w:val="0"/>
                <w:numId w:val="32"/>
              </w:numPr>
              <w:autoSpaceDE w:val="0"/>
              <w:autoSpaceDN w:val="0"/>
              <w:adjustRightInd w:val="0"/>
              <w:spacing w:after="58"/>
              <w:ind w:left="360" w:hanging="360"/>
              <w:rPr>
                <w:sz w:val="22"/>
                <w:szCs w:val="22"/>
              </w:rPr>
            </w:pPr>
            <w:r>
              <w:rPr>
                <w:sz w:val="22"/>
                <w:szCs w:val="22"/>
              </w:rPr>
              <w:t>Runaway policy;</w:t>
            </w:r>
          </w:p>
          <w:p w:rsidR="00521C0B" w:rsidRDefault="00521C0B" w:rsidP="00521C0B">
            <w:pPr>
              <w:widowControl w:val="0"/>
              <w:numPr>
                <w:ilvl w:val="0"/>
                <w:numId w:val="32"/>
              </w:numPr>
              <w:autoSpaceDE w:val="0"/>
              <w:autoSpaceDN w:val="0"/>
              <w:adjustRightInd w:val="0"/>
              <w:spacing w:after="58"/>
              <w:ind w:left="360" w:hanging="360"/>
              <w:rPr>
                <w:sz w:val="22"/>
                <w:szCs w:val="22"/>
              </w:rPr>
            </w:pPr>
            <w:r>
              <w:rPr>
                <w:sz w:val="22"/>
                <w:szCs w:val="22"/>
              </w:rPr>
              <w:t>Emergency procedures including Evacuation Drills and Emergency Drills; and</w:t>
            </w:r>
          </w:p>
          <w:p w:rsidR="00521C0B" w:rsidRDefault="00521C0B" w:rsidP="00521C0B">
            <w:pPr>
              <w:widowControl w:val="0"/>
              <w:numPr>
                <w:ilvl w:val="0"/>
                <w:numId w:val="32"/>
              </w:numPr>
              <w:autoSpaceDE w:val="0"/>
              <w:autoSpaceDN w:val="0"/>
              <w:adjustRightInd w:val="0"/>
              <w:spacing w:after="58"/>
              <w:ind w:left="360" w:hanging="360"/>
              <w:rPr>
                <w:sz w:val="22"/>
                <w:szCs w:val="22"/>
              </w:rPr>
            </w:pPr>
            <w:r>
              <w:rPr>
                <w:sz w:val="22"/>
                <w:szCs w:val="22"/>
              </w:rPr>
              <w:t>Civil rights responsibilities (discrimination and harassment) regarding race, color, sex, gender identity, religion, national origin, sexual orientation, disability or homelessness.</w:t>
            </w:r>
          </w:p>
          <w:p w:rsidR="00521C0B" w:rsidRDefault="00521C0B" w:rsidP="00521C0B">
            <w:pPr>
              <w:widowControl w:val="0"/>
              <w:autoSpaceDE w:val="0"/>
              <w:autoSpaceDN w:val="0"/>
              <w:adjustRightInd w:val="0"/>
              <w:spacing w:after="58"/>
              <w:rPr>
                <w:sz w:val="22"/>
                <w:szCs w:val="22"/>
              </w:rPr>
            </w:pPr>
          </w:p>
          <w:p w:rsidR="00521C0B" w:rsidRDefault="00521C0B" w:rsidP="00521C0B">
            <w:pPr>
              <w:autoSpaceDE w:val="0"/>
              <w:autoSpaceDN w:val="0"/>
              <w:adjustRightInd w:val="0"/>
              <w:spacing w:after="58"/>
              <w:rPr>
                <w:sz w:val="22"/>
                <w:szCs w:val="22"/>
              </w:rPr>
            </w:pPr>
            <w:r>
              <w:rPr>
                <w:sz w:val="22"/>
                <w:szCs w:val="22"/>
              </w:rPr>
              <w:t xml:space="preserve">The following </w:t>
            </w:r>
            <w:r w:rsidRPr="0005448A">
              <w:rPr>
                <w:sz w:val="22"/>
                <w:szCs w:val="22"/>
              </w:rPr>
              <w:t>additional</w:t>
            </w:r>
            <w:r>
              <w:rPr>
                <w:sz w:val="22"/>
                <w:szCs w:val="22"/>
              </w:rPr>
              <w:t xml:space="preserve"> topics are </w:t>
            </w:r>
            <w:r w:rsidRPr="0005448A">
              <w:rPr>
                <w:sz w:val="22"/>
                <w:szCs w:val="22"/>
              </w:rPr>
              <w:t>required</w:t>
            </w:r>
            <w:r>
              <w:rPr>
                <w:sz w:val="22"/>
                <w:szCs w:val="22"/>
              </w:rPr>
              <w:t xml:space="preserve"> in-service training topics and </w:t>
            </w:r>
            <w:r w:rsidRPr="0005448A">
              <w:rPr>
                <w:sz w:val="22"/>
                <w:szCs w:val="22"/>
              </w:rPr>
              <w:t>must</w:t>
            </w:r>
            <w:r>
              <w:rPr>
                <w:sz w:val="22"/>
                <w:szCs w:val="22"/>
              </w:rPr>
              <w:t xml:space="preserve"> be provided annually </w:t>
            </w:r>
            <w:r w:rsidRPr="0005448A">
              <w:rPr>
                <w:sz w:val="22"/>
                <w:szCs w:val="22"/>
              </w:rPr>
              <w:t>to all teaching staff</w:t>
            </w:r>
            <w:r>
              <w:rPr>
                <w:sz w:val="22"/>
                <w:szCs w:val="22"/>
              </w:rPr>
              <w:t>:</w:t>
            </w:r>
          </w:p>
          <w:p w:rsidR="00521C0B" w:rsidRDefault="00521C0B" w:rsidP="00521C0B">
            <w:pPr>
              <w:widowControl w:val="0"/>
              <w:numPr>
                <w:ilvl w:val="0"/>
                <w:numId w:val="33"/>
              </w:numPr>
              <w:rPr>
                <w:sz w:val="22"/>
                <w:szCs w:val="22"/>
              </w:rPr>
            </w:pPr>
            <w:r>
              <w:rPr>
                <w:bCs/>
                <w:sz w:val="22"/>
              </w:rPr>
              <w:t>How the learning standards of the Massachusetts Curriculum Frameworks are incorporated into the program’s instruction;</w:t>
            </w:r>
          </w:p>
          <w:p w:rsidR="00521C0B" w:rsidRDefault="00521C0B" w:rsidP="00521C0B">
            <w:pPr>
              <w:widowControl w:val="0"/>
              <w:numPr>
                <w:ilvl w:val="0"/>
                <w:numId w:val="33"/>
              </w:numPr>
              <w:rPr>
                <w:sz w:val="22"/>
                <w:szCs w:val="22"/>
              </w:rPr>
            </w:pPr>
            <w:r>
              <w:rPr>
                <w:sz w:val="22"/>
                <w:szCs w:val="22"/>
              </w:rPr>
              <w:t>Procedures for inclusion of all students in MCAS testing and/or alternate assessments; and</w:t>
            </w:r>
          </w:p>
          <w:p w:rsidR="00521C0B" w:rsidRDefault="00521C0B" w:rsidP="00521C0B">
            <w:pPr>
              <w:widowControl w:val="0"/>
              <w:numPr>
                <w:ilvl w:val="0"/>
                <w:numId w:val="33"/>
              </w:numPr>
              <w:rPr>
                <w:sz w:val="22"/>
                <w:szCs w:val="22"/>
              </w:rPr>
            </w:pPr>
            <w:r>
              <w:rPr>
                <w:sz w:val="22"/>
                <w:szCs w:val="22"/>
              </w:rPr>
              <w:t>Student record policies and confidentiality issues.</w:t>
            </w:r>
          </w:p>
          <w:p w:rsidR="00521C0B" w:rsidRDefault="00521C0B" w:rsidP="00521C0B">
            <w:pPr>
              <w:widowControl w:val="0"/>
              <w:rPr>
                <w:sz w:val="22"/>
                <w:szCs w:val="22"/>
              </w:rPr>
            </w:pPr>
          </w:p>
          <w:p w:rsidR="00521C0B" w:rsidRDefault="00521C0B" w:rsidP="00521C0B">
            <w:pPr>
              <w:autoSpaceDE w:val="0"/>
              <w:autoSpaceDN w:val="0"/>
              <w:adjustRightInd w:val="0"/>
              <w:spacing w:after="58"/>
              <w:rPr>
                <w:sz w:val="22"/>
                <w:szCs w:val="22"/>
              </w:rPr>
            </w:pPr>
            <w:r>
              <w:rPr>
                <w:sz w:val="22"/>
                <w:szCs w:val="22"/>
              </w:rPr>
              <w:t xml:space="preserve">The following </w:t>
            </w:r>
            <w:r w:rsidRPr="0005448A">
              <w:rPr>
                <w:sz w:val="22"/>
                <w:szCs w:val="22"/>
              </w:rPr>
              <w:t>additional</w:t>
            </w:r>
            <w:r>
              <w:rPr>
                <w:sz w:val="22"/>
                <w:szCs w:val="22"/>
              </w:rPr>
              <w:t xml:space="preserve"> topics are </w:t>
            </w:r>
            <w:r w:rsidRPr="0005448A">
              <w:rPr>
                <w:sz w:val="22"/>
                <w:szCs w:val="22"/>
              </w:rPr>
              <w:t>required</w:t>
            </w:r>
            <w:r>
              <w:rPr>
                <w:sz w:val="22"/>
                <w:szCs w:val="22"/>
              </w:rPr>
              <w:t xml:space="preserve"> in-service training topics and </w:t>
            </w:r>
            <w:r w:rsidRPr="0005448A">
              <w:rPr>
                <w:sz w:val="22"/>
                <w:szCs w:val="22"/>
              </w:rPr>
              <w:t>must</w:t>
            </w:r>
            <w:r>
              <w:rPr>
                <w:sz w:val="22"/>
                <w:szCs w:val="22"/>
              </w:rPr>
              <w:t xml:space="preserve"> be provided </w:t>
            </w:r>
            <w:r w:rsidRPr="0005448A">
              <w:rPr>
                <w:sz w:val="22"/>
                <w:szCs w:val="22"/>
              </w:rPr>
              <w:t>annually to appropriate staff based on their job responsibilities</w:t>
            </w:r>
            <w:r>
              <w:rPr>
                <w:sz w:val="22"/>
                <w:szCs w:val="22"/>
              </w:rPr>
              <w:t>:</w:t>
            </w:r>
          </w:p>
          <w:p w:rsidR="00521C0B" w:rsidRDefault="00521C0B" w:rsidP="00521C0B">
            <w:pPr>
              <w:widowControl w:val="0"/>
              <w:numPr>
                <w:ilvl w:val="0"/>
                <w:numId w:val="34"/>
              </w:numPr>
              <w:autoSpaceDE w:val="0"/>
              <w:autoSpaceDN w:val="0"/>
              <w:adjustRightInd w:val="0"/>
              <w:spacing w:after="58"/>
              <w:rPr>
                <w:sz w:val="22"/>
                <w:szCs w:val="22"/>
              </w:rPr>
            </w:pPr>
            <w:r>
              <w:rPr>
                <w:sz w:val="22"/>
                <w:szCs w:val="22"/>
              </w:rPr>
              <w:t>CPR training and certification;</w:t>
            </w:r>
          </w:p>
          <w:p w:rsidR="00521C0B" w:rsidRDefault="00521C0B" w:rsidP="00521C0B">
            <w:pPr>
              <w:widowControl w:val="0"/>
              <w:numPr>
                <w:ilvl w:val="0"/>
                <w:numId w:val="34"/>
              </w:numPr>
              <w:autoSpaceDE w:val="0"/>
              <w:autoSpaceDN w:val="0"/>
              <w:adjustRightInd w:val="0"/>
              <w:spacing w:after="58"/>
              <w:rPr>
                <w:sz w:val="22"/>
                <w:szCs w:val="22"/>
              </w:rPr>
            </w:pPr>
            <w:r>
              <w:rPr>
                <w:sz w:val="22"/>
                <w:szCs w:val="22"/>
              </w:rPr>
              <w:t>Medication administration (including, but not limited to, administration of antipsychotic medications and discussions of medications students are currently taking and their possible side effects);</w:t>
            </w:r>
          </w:p>
          <w:p w:rsidR="00521C0B" w:rsidRDefault="00521C0B" w:rsidP="00521C0B">
            <w:pPr>
              <w:widowControl w:val="0"/>
              <w:numPr>
                <w:ilvl w:val="0"/>
                <w:numId w:val="34"/>
              </w:numPr>
              <w:autoSpaceDE w:val="0"/>
              <w:autoSpaceDN w:val="0"/>
              <w:adjustRightInd w:val="0"/>
              <w:spacing w:after="58"/>
              <w:rPr>
                <w:sz w:val="22"/>
                <w:szCs w:val="22"/>
              </w:rPr>
            </w:pPr>
            <w:r>
              <w:rPr>
                <w:sz w:val="22"/>
                <w:szCs w:val="22"/>
              </w:rPr>
              <w:t>Transportation safety (for staff with transportation-related job responsibilities); and</w:t>
            </w:r>
          </w:p>
          <w:p w:rsidR="00521C0B" w:rsidRPr="00CA564F" w:rsidRDefault="00521C0B" w:rsidP="00521C0B">
            <w:pPr>
              <w:widowControl w:val="0"/>
              <w:numPr>
                <w:ilvl w:val="0"/>
                <w:numId w:val="34"/>
              </w:numPr>
              <w:autoSpaceDE w:val="0"/>
              <w:autoSpaceDN w:val="0"/>
              <w:adjustRightInd w:val="0"/>
              <w:spacing w:after="58"/>
              <w:rPr>
                <w:sz w:val="22"/>
              </w:rPr>
            </w:pPr>
            <w:r>
              <w:rPr>
                <w:sz w:val="22"/>
                <w:szCs w:val="22"/>
              </w:rPr>
              <w:t xml:space="preserve">Student record policies and confidentiality issues (for </w:t>
            </w:r>
            <w:proofErr w:type="gramStart"/>
            <w:r>
              <w:rPr>
                <w:sz w:val="22"/>
                <w:szCs w:val="22"/>
              </w:rPr>
              <w:t>staff who oversee, maintain or access student records)</w:t>
            </w:r>
            <w:proofErr w:type="gramEnd"/>
            <w:r>
              <w:rPr>
                <w:sz w:val="22"/>
                <w:szCs w:val="22"/>
              </w:rPr>
              <w:t>.</w:t>
            </w:r>
            <w:bookmarkEnd w:id="185"/>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86" w:name="FINDING_PS_12o2"/>
      <w:bookmarkEnd w:id="186"/>
    </w:p>
    <w:p w:rsidR="00521C0B" w:rsidRDefault="00521C0B" w:rsidP="00521C0B">
      <w:pPr>
        <w:pStyle w:val="Header31"/>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32"/>
              <w:keepLines/>
              <w:rPr>
                <w:rStyle w:val="Strong31"/>
              </w:rPr>
            </w:pPr>
            <w:r>
              <w:rPr>
                <w:rStyle w:val="Strong31"/>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32"/>
              <w:keepLines/>
              <w:rPr>
                <w:rStyle w:val="Strong31"/>
              </w:rPr>
            </w:pPr>
            <w:r>
              <w:rPr>
                <w:rStyle w:val="Strong31"/>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32"/>
              <w:keepLines/>
              <w:rPr>
                <w:rStyle w:val="Strong31"/>
              </w:rPr>
            </w:pPr>
            <w:r w:rsidRPr="00F2286F">
              <w:rPr>
                <w:rStyle w:val="Strong31"/>
              </w:rPr>
              <w:t>Department of Elementary and Secondary Education Findings</w:t>
            </w:r>
            <w:proofErr w:type="gramStart"/>
            <w:r w:rsidRPr="00F2286F">
              <w:rPr>
                <w:rStyle w:val="Strong31"/>
              </w:rPr>
              <w:t>:</w:t>
            </w:r>
            <w:proofErr w:type="gramEnd"/>
            <w:r>
              <w:br/>
            </w:r>
            <w:r w:rsidRPr="00E1714F">
              <w:rPr>
                <w:i/>
                <w:sz w:val="22"/>
                <w:szCs w:val="22"/>
              </w:rPr>
              <w:t>There are no issues identified for this criterion.</w:t>
            </w:r>
          </w:p>
          <w:p w:rsidR="00521C0B" w:rsidRPr="00E1714F" w:rsidRDefault="00521C0B" w:rsidP="00521C0B">
            <w:pPr>
              <w:pStyle w:val="Normal32"/>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EB0CF1" w:rsidTr="00521C0B">
        <w:tc>
          <w:tcPr>
            <w:tcW w:w="1530" w:type="dxa"/>
          </w:tcPr>
          <w:p w:rsidR="00521C0B" w:rsidRPr="00EB0CF1" w:rsidRDefault="00521C0B" w:rsidP="00521C0B">
            <w:pPr>
              <w:pStyle w:val="BodyText2"/>
              <w:spacing w:after="58"/>
              <w:rPr>
                <w:bCs/>
                <w:i w:val="0"/>
              </w:rPr>
            </w:pPr>
            <w:r w:rsidRPr="00EB0CF1">
              <w:rPr>
                <w:bCs/>
                <w:i w:val="0"/>
              </w:rPr>
              <w:t>12.2(c) Required Training-</w:t>
            </w:r>
          </w:p>
          <w:p w:rsidR="00521C0B" w:rsidRPr="00EB0CF1" w:rsidRDefault="00521C0B" w:rsidP="00521C0B">
            <w:pPr>
              <w:spacing w:after="58"/>
              <w:rPr>
                <w:bCs/>
                <w:sz w:val="22"/>
              </w:rPr>
            </w:pPr>
            <w:r w:rsidRPr="00EB0CF1">
              <w:rPr>
                <w:bCs/>
                <w:sz w:val="22"/>
              </w:rPr>
              <w:t xml:space="preserve">CPR Certification </w:t>
            </w:r>
          </w:p>
          <w:p w:rsidR="00521C0B" w:rsidRDefault="00521C0B" w:rsidP="00521C0B">
            <w:pPr>
              <w:rPr>
                <w:bCs/>
                <w:sz w:val="22"/>
              </w:rPr>
            </w:pPr>
          </w:p>
          <w:p w:rsidR="00521C0B" w:rsidRDefault="00521C0B" w:rsidP="00521C0B">
            <w:pPr>
              <w:spacing w:after="58"/>
              <w:rPr>
                <w:sz w:val="22"/>
              </w:rPr>
            </w:pPr>
            <w:r>
              <w:rPr>
                <w:bCs/>
                <w:sz w:val="22"/>
              </w:rPr>
              <w:t>18.05(9)(e)</w:t>
            </w:r>
          </w:p>
        </w:tc>
        <w:tc>
          <w:tcPr>
            <w:tcW w:w="7740" w:type="dxa"/>
          </w:tcPr>
          <w:p w:rsidR="00521C0B" w:rsidRDefault="00521C0B" w:rsidP="00521C0B">
            <w:pPr>
              <w:spacing w:after="58"/>
              <w:rPr>
                <w:bCs/>
                <w:sz w:val="22"/>
              </w:rPr>
            </w:pPr>
            <w:bookmarkStart w:id="187" w:name="CRIT_PS_12o2C"/>
            <w:r>
              <w:rPr>
                <w:bCs/>
                <w:sz w:val="22"/>
              </w:rPr>
              <w:t>The program shall develop and implement a training plan for CPR Certification, which identifies:</w:t>
            </w:r>
          </w:p>
          <w:p w:rsidR="00521C0B" w:rsidRDefault="00521C0B" w:rsidP="00521C0B">
            <w:pPr>
              <w:widowControl w:val="0"/>
              <w:numPr>
                <w:ilvl w:val="0"/>
                <w:numId w:val="7"/>
              </w:numPr>
              <w:spacing w:after="58"/>
              <w:rPr>
                <w:bCs/>
                <w:sz w:val="22"/>
              </w:rPr>
            </w:pPr>
            <w:r>
              <w:rPr>
                <w:bCs/>
                <w:sz w:val="22"/>
              </w:rPr>
              <w:t xml:space="preserve">the staff positions/titles of staff to be trained; </w:t>
            </w:r>
          </w:p>
          <w:p w:rsidR="00521C0B" w:rsidRDefault="00521C0B" w:rsidP="00521C0B">
            <w:pPr>
              <w:widowControl w:val="0"/>
              <w:numPr>
                <w:ilvl w:val="0"/>
                <w:numId w:val="7"/>
              </w:numPr>
              <w:spacing w:after="58"/>
              <w:rPr>
                <w:bCs/>
                <w:sz w:val="22"/>
              </w:rPr>
            </w:pPr>
            <w:r>
              <w:rPr>
                <w:bCs/>
                <w:sz w:val="22"/>
              </w:rPr>
              <w:t>how many staff in each position/title will be trained; and</w:t>
            </w:r>
          </w:p>
          <w:p w:rsidR="00521C0B" w:rsidRPr="00EB0CF1" w:rsidRDefault="00521C0B" w:rsidP="00521C0B">
            <w:pPr>
              <w:widowControl w:val="0"/>
              <w:numPr>
                <w:ilvl w:val="0"/>
                <w:numId w:val="7"/>
              </w:numPr>
              <w:spacing w:after="58"/>
              <w:rPr>
                <w:bCs/>
                <w:sz w:val="22"/>
              </w:rPr>
            </w:pPr>
            <w:proofErr w:type="gramStart"/>
            <w:r w:rsidRPr="00EB0CF1">
              <w:rPr>
                <w:bCs/>
                <w:sz w:val="22"/>
              </w:rPr>
              <w:t>the</w:t>
            </w:r>
            <w:proofErr w:type="gramEnd"/>
            <w:r w:rsidRPr="00EB0CF1">
              <w:rPr>
                <w:bCs/>
                <w:sz w:val="22"/>
              </w:rPr>
              <w:t xml:space="preserve"> frequency of CPR training and certification.</w:t>
            </w:r>
            <w:bookmarkEnd w:id="187"/>
          </w:p>
        </w:tc>
      </w:tr>
    </w:tbl>
    <w:p w:rsidR="00521C0B" w:rsidRDefault="00521C0B" w:rsidP="00521C0B">
      <w:pPr>
        <w:pStyle w:val="Header32"/>
        <w:tabs>
          <w:tab w:val="clear" w:pos="4320"/>
          <w:tab w:val="clear" w:pos="8640"/>
        </w:tabs>
        <w:rPr>
          <w:sz w:val="22"/>
        </w:rPr>
      </w:pPr>
      <w:bookmarkStart w:id="188" w:name="FINDING_PS_12o2C"/>
      <w:bookmarkEnd w:id="188"/>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33"/>
              <w:keepLines/>
              <w:rPr>
                <w:rStyle w:val="Strong32"/>
              </w:rPr>
            </w:pPr>
            <w:r>
              <w:rPr>
                <w:rStyle w:val="Strong32"/>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33"/>
              <w:keepLines/>
              <w:rPr>
                <w:rStyle w:val="Strong32"/>
              </w:rPr>
            </w:pPr>
            <w:r>
              <w:rPr>
                <w:rStyle w:val="Strong32"/>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33"/>
              <w:keepLines/>
              <w:rPr>
                <w:rStyle w:val="Strong32"/>
              </w:rPr>
            </w:pPr>
            <w:r w:rsidRPr="00F2286F">
              <w:rPr>
                <w:rStyle w:val="Strong32"/>
              </w:rPr>
              <w:t>Department of Elementary and Secondary Education Findings</w:t>
            </w:r>
            <w:proofErr w:type="gramStart"/>
            <w:r w:rsidRPr="00F2286F">
              <w:rPr>
                <w:rStyle w:val="Strong32"/>
              </w:rPr>
              <w:t>:</w:t>
            </w:r>
            <w:proofErr w:type="gramEnd"/>
            <w:r>
              <w:br/>
            </w:r>
            <w:r w:rsidRPr="00E1714F">
              <w:rPr>
                <w:i/>
                <w:sz w:val="22"/>
                <w:szCs w:val="22"/>
              </w:rPr>
              <w:t>There are no issues identified for this criterion.</w:t>
            </w:r>
          </w:p>
          <w:p w:rsidR="00521C0B" w:rsidRPr="00E1714F" w:rsidRDefault="00521C0B" w:rsidP="00521C0B">
            <w:pPr>
              <w:pStyle w:val="Normal33"/>
              <w:keepLines/>
              <w:rPr>
                <w:i/>
                <w:sz w:val="22"/>
                <w:szCs w:val="22"/>
              </w:rPr>
            </w:pPr>
          </w:p>
        </w:tc>
      </w:tr>
    </w:tbl>
    <w:p w:rsidR="00521C0B" w:rsidRDefault="00521C0B" w:rsidP="00521C0B">
      <w:pPr>
        <w:rPr>
          <w:sz w:val="22"/>
        </w:rPr>
      </w:pPr>
    </w:p>
    <w:tbl>
      <w:tblPr>
        <w:tblW w:w="0" w:type="auto"/>
        <w:jc w:val="center"/>
        <w:tblInd w:w="-69" w:type="dxa"/>
        <w:tblLayout w:type="fixed"/>
        <w:tblCellMar>
          <w:left w:w="177" w:type="dxa"/>
          <w:right w:w="177" w:type="dxa"/>
        </w:tblCellMar>
        <w:tblLook w:val="0000"/>
      </w:tblPr>
      <w:tblGrid>
        <w:gridCol w:w="8890"/>
      </w:tblGrid>
      <w:tr w:rsidR="00521C0B" w:rsidTr="00521C0B">
        <w:trPr>
          <w:jc w:val="center"/>
        </w:trPr>
        <w:tc>
          <w:tcPr>
            <w:tcW w:w="8890" w:type="dxa"/>
            <w:tcBorders>
              <w:top w:val="double" w:sz="7" w:space="0" w:color="000000"/>
              <w:left w:val="double" w:sz="7" w:space="0" w:color="000000"/>
              <w:bottom w:val="double" w:sz="7" w:space="0" w:color="000000"/>
              <w:right w:val="double" w:sz="7" w:space="0" w:color="000000"/>
            </w:tcBorders>
          </w:tcPr>
          <w:p w:rsidR="00521C0B" w:rsidRPr="003500E9" w:rsidRDefault="00521C0B" w:rsidP="00521C0B">
            <w:pPr>
              <w:spacing w:line="201" w:lineRule="exact"/>
              <w:rPr>
                <w:sz w:val="22"/>
              </w:rPr>
            </w:pPr>
          </w:p>
          <w:p w:rsidR="00521C0B" w:rsidRDefault="00521C0B" w:rsidP="00521C0B">
            <w:pPr>
              <w:pStyle w:val="Heading1"/>
              <w:rPr>
                <w:sz w:val="22"/>
              </w:rPr>
            </w:pPr>
            <w:r>
              <w:rPr>
                <w:b/>
                <w:sz w:val="22"/>
              </w:rPr>
              <w:t>AREA 13: PHYSICAL FACILITY AND EQUIPMENT REQUIREMENTS</w:t>
            </w:r>
            <w:r w:rsidR="0050149E">
              <w:rPr>
                <w:b/>
                <w:sz w:val="22"/>
              </w:rPr>
              <w:fldChar w:fldCharType="begin"/>
            </w:r>
            <w:r>
              <w:instrText xml:space="preserve"> TC "</w:instrText>
            </w:r>
            <w:bookmarkStart w:id="189" w:name="_Toc302650170"/>
            <w:r>
              <w:rPr>
                <w:b/>
                <w:sz w:val="22"/>
              </w:rPr>
              <w:instrText>AREA 13: PHYSICAL FACILITY AND EQUIPMENT REQUIREMENTS</w:instrText>
            </w:r>
            <w:bookmarkEnd w:id="189"/>
            <w:r>
              <w:instrText xml:space="preserve">" \f C \l "1" </w:instrText>
            </w:r>
            <w:r w:rsidR="0050149E">
              <w:rPr>
                <w:b/>
                <w:sz w:val="22"/>
              </w:rPr>
              <w:fldChar w:fldCharType="end"/>
            </w:r>
          </w:p>
          <w:p w:rsidR="00521C0B" w:rsidRDefault="00521C0B" w:rsidP="00521C0B">
            <w:pPr>
              <w:rPr>
                <w:sz w:val="22"/>
              </w:rPr>
            </w:pPr>
          </w:p>
        </w:tc>
      </w:tr>
    </w:tbl>
    <w:p w:rsidR="00521C0B" w:rsidRDefault="00521C0B" w:rsidP="00521C0B">
      <w:pPr>
        <w:rPr>
          <w:sz w:val="22"/>
        </w:rPr>
      </w:pPr>
    </w:p>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300C31" w:rsidTr="00521C0B">
        <w:tc>
          <w:tcPr>
            <w:tcW w:w="1530" w:type="dxa"/>
          </w:tcPr>
          <w:p w:rsidR="00521C0B" w:rsidRDefault="00521C0B" w:rsidP="00521C0B">
            <w:pPr>
              <w:rPr>
                <w:sz w:val="22"/>
                <w:szCs w:val="22"/>
              </w:rPr>
            </w:pPr>
            <w:r>
              <w:rPr>
                <w:sz w:val="22"/>
                <w:szCs w:val="22"/>
              </w:rPr>
              <w:t>13.2 Description of Physical Facility</w:t>
            </w:r>
          </w:p>
          <w:p w:rsidR="00521C0B" w:rsidRDefault="00521C0B" w:rsidP="00521C0B">
            <w:pPr>
              <w:rPr>
                <w:sz w:val="22"/>
                <w:szCs w:val="22"/>
              </w:rPr>
            </w:pPr>
          </w:p>
          <w:p w:rsidR="00521C0B" w:rsidRDefault="00521C0B" w:rsidP="00521C0B">
            <w:pPr>
              <w:rPr>
                <w:sz w:val="22"/>
                <w:szCs w:val="22"/>
              </w:rPr>
            </w:pPr>
            <w:r>
              <w:rPr>
                <w:sz w:val="22"/>
                <w:szCs w:val="22"/>
              </w:rPr>
              <w:t>18.04;</w:t>
            </w:r>
          </w:p>
          <w:p w:rsidR="00521C0B" w:rsidRDefault="00521C0B" w:rsidP="00521C0B">
            <w:r>
              <w:rPr>
                <w:sz w:val="22"/>
                <w:szCs w:val="22"/>
              </w:rPr>
              <w:t>28.09(8)</w:t>
            </w:r>
          </w:p>
          <w:p w:rsidR="00521C0B" w:rsidRPr="00F858DA" w:rsidRDefault="00521C0B" w:rsidP="00521C0B">
            <w:r>
              <w:rPr>
                <w:sz w:val="22"/>
                <w:szCs w:val="22"/>
              </w:rPr>
              <w:t> </w:t>
            </w:r>
          </w:p>
        </w:tc>
        <w:tc>
          <w:tcPr>
            <w:tcW w:w="7740" w:type="dxa"/>
          </w:tcPr>
          <w:p w:rsidR="00521C0B" w:rsidRPr="00292CE0" w:rsidRDefault="00521C0B" w:rsidP="00521C0B">
            <w:pPr>
              <w:rPr>
                <w:sz w:val="22"/>
                <w:szCs w:val="22"/>
                <w:u w:val="single"/>
              </w:rPr>
            </w:pPr>
            <w:bookmarkStart w:id="190" w:name="CRIT_PS_13o2"/>
            <w:r w:rsidRPr="00292CE0">
              <w:rPr>
                <w:sz w:val="22"/>
                <w:szCs w:val="22"/>
                <w:u w:val="single"/>
              </w:rPr>
              <w:t>Kitchen, Dining, Bathing/Toilet and Living Areas:</w:t>
            </w:r>
          </w:p>
          <w:p w:rsidR="00521C0B" w:rsidRPr="0092334B" w:rsidRDefault="00521C0B" w:rsidP="00521C0B">
            <w:pPr>
              <w:rPr>
                <w:sz w:val="22"/>
                <w:szCs w:val="22"/>
              </w:rPr>
            </w:pPr>
            <w:r w:rsidRPr="0092334B">
              <w:rPr>
                <w:bCs/>
                <w:sz w:val="22"/>
                <w:szCs w:val="22"/>
              </w:rPr>
              <w:t xml:space="preserve">The program shall ensure that all </w:t>
            </w:r>
            <w:proofErr w:type="gramStart"/>
            <w:r w:rsidRPr="0092334B">
              <w:rPr>
                <w:bCs/>
                <w:sz w:val="22"/>
                <w:szCs w:val="22"/>
              </w:rPr>
              <w:t>kitchen</w:t>
            </w:r>
            <w:proofErr w:type="gramEnd"/>
            <w:r w:rsidRPr="0092334B">
              <w:rPr>
                <w:bCs/>
                <w:sz w:val="22"/>
                <w:szCs w:val="22"/>
              </w:rPr>
              <w:t>, dining, bathing/toilet and living areas are of an adequate type, size and design appropriate to the ages and needs of the students. The program shall also:</w:t>
            </w:r>
          </w:p>
          <w:p w:rsidR="00521C0B" w:rsidRPr="0092334B" w:rsidRDefault="00521C0B" w:rsidP="00521C0B">
            <w:pPr>
              <w:numPr>
                <w:ilvl w:val="0"/>
                <w:numId w:val="35"/>
              </w:numPr>
              <w:rPr>
                <w:sz w:val="22"/>
                <w:szCs w:val="22"/>
              </w:rPr>
            </w:pPr>
            <w:r w:rsidRPr="0092334B">
              <w:rPr>
                <w:bCs/>
                <w:sz w:val="22"/>
                <w:szCs w:val="22"/>
              </w:rPr>
              <w:t>Maintain areas which are clean, well ventilated and free from hazards;</w:t>
            </w:r>
          </w:p>
          <w:p w:rsidR="00521C0B" w:rsidRPr="0092334B" w:rsidRDefault="00521C0B" w:rsidP="00521C0B">
            <w:pPr>
              <w:numPr>
                <w:ilvl w:val="0"/>
                <w:numId w:val="35"/>
              </w:numPr>
              <w:rPr>
                <w:sz w:val="22"/>
                <w:szCs w:val="22"/>
              </w:rPr>
            </w:pPr>
            <w:r w:rsidRPr="0092334B">
              <w:rPr>
                <w:bCs/>
                <w:sz w:val="22"/>
                <w:szCs w:val="22"/>
              </w:rPr>
              <w:t xml:space="preserve">Provide students with equipment, supplies and materials (e.g., kitchen equipment, dining utensils, toilets, sinks, individual furniture and storage space) which are clean, safe, safely stored, well maintained and appropriate to the </w:t>
            </w:r>
            <w:r>
              <w:rPr>
                <w:bCs/>
                <w:sz w:val="22"/>
                <w:szCs w:val="22"/>
              </w:rPr>
              <w:t>ages and needs of the students;</w:t>
            </w:r>
          </w:p>
          <w:p w:rsidR="00521C0B" w:rsidRDefault="00521C0B" w:rsidP="00521C0B">
            <w:pPr>
              <w:numPr>
                <w:ilvl w:val="0"/>
                <w:numId w:val="35"/>
              </w:numPr>
              <w:rPr>
                <w:sz w:val="22"/>
                <w:szCs w:val="22"/>
              </w:rPr>
            </w:pPr>
            <w:r w:rsidRPr="0092334B">
              <w:rPr>
                <w:sz w:val="22"/>
                <w:szCs w:val="22"/>
              </w:rPr>
              <w:t>Design all living areas to simulate the functional arrangements of a home and to encourage a personalized atmosphere for small groups of students, unless the school can justify that another arrangement is necessary to serve the particular needs of the students enrolled in the school.</w:t>
            </w:r>
          </w:p>
          <w:p w:rsidR="00521C0B" w:rsidRPr="0092334B" w:rsidRDefault="00521C0B" w:rsidP="00521C0B">
            <w:pPr>
              <w:rPr>
                <w:sz w:val="22"/>
                <w:szCs w:val="22"/>
              </w:rPr>
            </w:pPr>
          </w:p>
          <w:p w:rsidR="00521C0B" w:rsidRPr="00292CE0" w:rsidRDefault="00521C0B" w:rsidP="00521C0B">
            <w:pPr>
              <w:rPr>
                <w:sz w:val="22"/>
                <w:szCs w:val="22"/>
                <w:u w:val="single"/>
              </w:rPr>
            </w:pPr>
            <w:r w:rsidRPr="00292CE0">
              <w:rPr>
                <w:sz w:val="22"/>
                <w:szCs w:val="22"/>
                <w:u w:val="single"/>
              </w:rPr>
              <w:t>Classroom Space:</w:t>
            </w:r>
          </w:p>
          <w:p w:rsidR="00521C0B" w:rsidRDefault="00521C0B" w:rsidP="00521C0B">
            <w:pPr>
              <w:rPr>
                <w:sz w:val="22"/>
                <w:szCs w:val="22"/>
              </w:rPr>
            </w:pPr>
            <w:r w:rsidRPr="0092334B">
              <w:rPr>
                <w:sz w:val="22"/>
                <w:szCs w:val="22"/>
              </w:rPr>
              <w:t>Each room or area that is utilized for the instruction of students shall be adequate with respect to the number of students, size and age of students and students’ specific educational needs, physical capabilities and educational/vocational activities.</w:t>
            </w:r>
          </w:p>
          <w:p w:rsidR="00521C0B" w:rsidRPr="0092334B" w:rsidRDefault="00521C0B" w:rsidP="00521C0B">
            <w:pPr>
              <w:rPr>
                <w:sz w:val="22"/>
                <w:szCs w:val="22"/>
              </w:rPr>
            </w:pPr>
          </w:p>
          <w:p w:rsidR="00521C0B" w:rsidRPr="00292CE0" w:rsidRDefault="00521C0B" w:rsidP="00521C0B">
            <w:pPr>
              <w:rPr>
                <w:sz w:val="22"/>
                <w:szCs w:val="22"/>
                <w:u w:val="single"/>
              </w:rPr>
            </w:pPr>
            <w:r w:rsidRPr="00292CE0">
              <w:rPr>
                <w:sz w:val="22"/>
                <w:szCs w:val="22"/>
                <w:u w:val="single"/>
              </w:rPr>
              <w:t>Indoor Space:</w:t>
            </w:r>
          </w:p>
          <w:p w:rsidR="00521C0B" w:rsidRPr="0092334B" w:rsidRDefault="00521C0B" w:rsidP="00521C0B">
            <w:pPr>
              <w:rPr>
                <w:bCs/>
                <w:sz w:val="22"/>
                <w:szCs w:val="22"/>
              </w:rPr>
            </w:pPr>
            <w:r w:rsidRPr="0092334B">
              <w:rPr>
                <w:bCs/>
                <w:sz w:val="22"/>
                <w:szCs w:val="22"/>
              </w:rPr>
              <w:t>The program shall have a minimum of thirty-five (35) square feet of activity space per student exclusive of hallways, lockers, toilet rooms, isolation rooms, kitchen, closets, offices or areas regular</w:t>
            </w:r>
            <w:r>
              <w:rPr>
                <w:bCs/>
                <w:sz w:val="22"/>
                <w:szCs w:val="22"/>
              </w:rPr>
              <w:t>ly used for other purposes.</w:t>
            </w:r>
          </w:p>
          <w:p w:rsidR="00521C0B" w:rsidRPr="0092334B" w:rsidRDefault="00521C0B" w:rsidP="00521C0B">
            <w:pPr>
              <w:rPr>
                <w:sz w:val="22"/>
                <w:szCs w:val="22"/>
              </w:rPr>
            </w:pPr>
          </w:p>
          <w:p w:rsidR="00521C0B" w:rsidRPr="00300C31" w:rsidRDefault="00521C0B" w:rsidP="00521C0B">
            <w:pPr>
              <w:rPr>
                <w:sz w:val="22"/>
                <w:szCs w:val="22"/>
                <w:u w:val="single"/>
              </w:rPr>
            </w:pPr>
            <w:r w:rsidRPr="00300C31">
              <w:rPr>
                <w:bCs/>
                <w:sz w:val="22"/>
                <w:szCs w:val="22"/>
                <w:u w:val="single"/>
              </w:rPr>
              <w:t>Additionally, all programs must:</w:t>
            </w:r>
          </w:p>
          <w:p w:rsidR="00521C0B" w:rsidRPr="0092334B" w:rsidRDefault="00521C0B" w:rsidP="00521C0B">
            <w:pPr>
              <w:numPr>
                <w:ilvl w:val="0"/>
                <w:numId w:val="36"/>
              </w:numPr>
              <w:rPr>
                <w:sz w:val="22"/>
                <w:szCs w:val="22"/>
              </w:rPr>
            </w:pPr>
            <w:r w:rsidRPr="0092334B">
              <w:rPr>
                <w:bCs/>
                <w:sz w:val="22"/>
                <w:szCs w:val="22"/>
              </w:rPr>
              <w:t>Ensure that all areas, including but not limited to, floors, ceilings and walls, are clean, well maintained and free from safety hazards;</w:t>
            </w:r>
          </w:p>
          <w:p w:rsidR="00521C0B" w:rsidRPr="0092334B" w:rsidRDefault="00521C0B" w:rsidP="00521C0B">
            <w:pPr>
              <w:numPr>
                <w:ilvl w:val="0"/>
                <w:numId w:val="36"/>
              </w:numPr>
              <w:rPr>
                <w:sz w:val="22"/>
                <w:szCs w:val="22"/>
              </w:rPr>
            </w:pPr>
            <w:r w:rsidRPr="0092334B">
              <w:rPr>
                <w:bCs/>
                <w:sz w:val="22"/>
                <w:szCs w:val="22"/>
              </w:rPr>
              <w:t>Protect all steam and hot water pipes by permanent screen guards, insulations, or any other suitable device which prevents students from coming in contact with them;</w:t>
            </w:r>
          </w:p>
          <w:p w:rsidR="00521C0B" w:rsidRPr="0092334B" w:rsidRDefault="00521C0B" w:rsidP="00521C0B">
            <w:pPr>
              <w:numPr>
                <w:ilvl w:val="0"/>
                <w:numId w:val="36"/>
              </w:numPr>
              <w:rPr>
                <w:sz w:val="22"/>
                <w:szCs w:val="22"/>
              </w:rPr>
            </w:pPr>
            <w:r w:rsidRPr="0092334B">
              <w:rPr>
                <w:bCs/>
                <w:sz w:val="22"/>
                <w:szCs w:val="22"/>
              </w:rPr>
              <w:t>Maintain room temperatures at not less than 68 degrees Fahrenheit at zero Fahrenheit outside and at not more than the outside temperature when the outside temperature is above 80 de</w:t>
            </w:r>
            <w:r>
              <w:rPr>
                <w:bCs/>
                <w:sz w:val="22"/>
                <w:szCs w:val="22"/>
              </w:rPr>
              <w:t>grees Fahrenheit; and</w:t>
            </w:r>
          </w:p>
          <w:p w:rsidR="00521C0B" w:rsidRPr="00300C31" w:rsidRDefault="00521C0B" w:rsidP="00521C0B">
            <w:pPr>
              <w:numPr>
                <w:ilvl w:val="0"/>
                <w:numId w:val="36"/>
              </w:numPr>
              <w:rPr>
                <w:bCs/>
                <w:sz w:val="22"/>
                <w:szCs w:val="22"/>
              </w:rPr>
            </w:pPr>
            <w:r w:rsidRPr="0092334B">
              <w:rPr>
                <w:bCs/>
                <w:sz w:val="22"/>
                <w:szCs w:val="22"/>
              </w:rPr>
              <w:t>Designate space separate from classroom areas for administrative duties and staff or parent conferences.</w:t>
            </w:r>
            <w:bookmarkEnd w:id="190"/>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91" w:name="FINDING_PS_13o2"/>
      <w:bookmarkEnd w:id="191"/>
    </w:p>
    <w:p w:rsidR="00521C0B" w:rsidRDefault="00521C0B" w:rsidP="00521C0B">
      <w:pPr>
        <w:pStyle w:val="Header33"/>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34"/>
              <w:keepLines/>
              <w:rPr>
                <w:rStyle w:val="Strong33"/>
              </w:rPr>
            </w:pPr>
            <w:r>
              <w:rPr>
                <w:rStyle w:val="Strong33"/>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34"/>
              <w:keepLines/>
              <w:rPr>
                <w:rStyle w:val="Strong33"/>
              </w:rPr>
            </w:pPr>
            <w:r>
              <w:rPr>
                <w:rStyle w:val="Strong33"/>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34"/>
              <w:keepLines/>
              <w:rPr>
                <w:rStyle w:val="Strong33"/>
              </w:rPr>
            </w:pPr>
            <w:r w:rsidRPr="00F2286F">
              <w:rPr>
                <w:rStyle w:val="Strong33"/>
              </w:rPr>
              <w:t>Department of Elementary and Secondary Education Findings</w:t>
            </w:r>
            <w:proofErr w:type="gramStart"/>
            <w:r w:rsidRPr="00F2286F">
              <w:rPr>
                <w:rStyle w:val="Strong33"/>
              </w:rPr>
              <w:t>:</w:t>
            </w:r>
            <w:proofErr w:type="gramEnd"/>
            <w:r>
              <w:br/>
            </w:r>
            <w:r w:rsidRPr="00E1714F">
              <w:rPr>
                <w:i/>
                <w:sz w:val="22"/>
                <w:szCs w:val="22"/>
              </w:rPr>
              <w:t>There are no issues identified for this criterion.</w:t>
            </w:r>
          </w:p>
          <w:p w:rsidR="00521C0B" w:rsidRPr="00E1714F" w:rsidRDefault="00521C0B" w:rsidP="00521C0B">
            <w:pPr>
              <w:pStyle w:val="Normal34"/>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3F4DFF" w:rsidTr="00521C0B">
        <w:tc>
          <w:tcPr>
            <w:tcW w:w="1530" w:type="dxa"/>
          </w:tcPr>
          <w:p w:rsidR="00521C0B" w:rsidRDefault="00521C0B" w:rsidP="00521C0B">
            <w:pPr>
              <w:pStyle w:val="Title"/>
              <w:jc w:val="left"/>
              <w:rPr>
                <w:b w:val="0"/>
                <w:sz w:val="22"/>
              </w:rPr>
            </w:pPr>
            <w:r>
              <w:rPr>
                <w:b w:val="0"/>
                <w:sz w:val="22"/>
              </w:rPr>
              <w:t>13.4 Physical Facility/</w:t>
            </w:r>
          </w:p>
          <w:p w:rsidR="00521C0B" w:rsidRDefault="00521C0B" w:rsidP="00521C0B">
            <w:pPr>
              <w:pStyle w:val="Title"/>
              <w:jc w:val="left"/>
              <w:rPr>
                <w:b w:val="0"/>
                <w:sz w:val="22"/>
              </w:rPr>
            </w:pPr>
            <w:r>
              <w:rPr>
                <w:b w:val="0"/>
                <w:sz w:val="22"/>
              </w:rPr>
              <w:t>Architectural Barriers</w:t>
            </w:r>
          </w:p>
          <w:p w:rsidR="00521C0B" w:rsidRDefault="00521C0B" w:rsidP="00521C0B">
            <w:pPr>
              <w:pStyle w:val="Title"/>
              <w:jc w:val="left"/>
              <w:rPr>
                <w:b w:val="0"/>
                <w:sz w:val="22"/>
              </w:rPr>
            </w:pPr>
          </w:p>
          <w:p w:rsidR="00521C0B" w:rsidRDefault="00521C0B" w:rsidP="00521C0B">
            <w:pPr>
              <w:pStyle w:val="Title"/>
              <w:jc w:val="left"/>
              <w:rPr>
                <w:b w:val="0"/>
                <w:sz w:val="22"/>
              </w:rPr>
            </w:pPr>
            <w:r>
              <w:rPr>
                <w:b w:val="0"/>
                <w:sz w:val="22"/>
              </w:rPr>
              <w:t xml:space="preserve">18.04(8); Section 504: </w:t>
            </w:r>
          </w:p>
          <w:p w:rsidR="00521C0B" w:rsidRDefault="00521C0B" w:rsidP="00521C0B">
            <w:pPr>
              <w:pStyle w:val="Title"/>
              <w:jc w:val="left"/>
              <w:rPr>
                <w:b w:val="0"/>
                <w:sz w:val="22"/>
              </w:rPr>
            </w:pPr>
            <w:r>
              <w:rPr>
                <w:b w:val="0"/>
                <w:sz w:val="22"/>
              </w:rPr>
              <w:t>29 U.S.C. 794; 34 CFR 104.21</w:t>
            </w:r>
            <w:proofErr w:type="gramStart"/>
            <w:r>
              <w:rPr>
                <w:b w:val="0"/>
                <w:sz w:val="22"/>
              </w:rPr>
              <w:t>,104.22</w:t>
            </w:r>
            <w:proofErr w:type="gramEnd"/>
            <w:r>
              <w:rPr>
                <w:b w:val="0"/>
                <w:sz w:val="22"/>
              </w:rPr>
              <w:t xml:space="preserve">; Title II: 42 U.S.C. 12132; 28 CFR 35.149, 35.150; Mass. </w:t>
            </w:r>
            <w:r>
              <w:rPr>
                <w:b w:val="0"/>
                <w:sz w:val="22"/>
              </w:rPr>
              <w:lastRenderedPageBreak/>
              <w:t xml:space="preserve">Const. amend. </w:t>
            </w:r>
            <w:proofErr w:type="gramStart"/>
            <w:r>
              <w:rPr>
                <w:b w:val="0"/>
                <w:sz w:val="22"/>
              </w:rPr>
              <w:t>art</w:t>
            </w:r>
            <w:proofErr w:type="gramEnd"/>
            <w:r>
              <w:rPr>
                <w:b w:val="0"/>
                <w:sz w:val="22"/>
              </w:rPr>
              <w:t>. 114</w:t>
            </w:r>
          </w:p>
        </w:tc>
        <w:tc>
          <w:tcPr>
            <w:tcW w:w="7740" w:type="dxa"/>
          </w:tcPr>
          <w:p w:rsidR="00521C0B" w:rsidRPr="003F4DFF" w:rsidRDefault="00521C0B" w:rsidP="00521C0B">
            <w:pPr>
              <w:rPr>
                <w:sz w:val="22"/>
                <w:szCs w:val="22"/>
              </w:rPr>
            </w:pPr>
            <w:bookmarkStart w:id="192" w:name="CRIT_PS_13o4"/>
            <w:r w:rsidRPr="003F4DFF">
              <w:rPr>
                <w:sz w:val="22"/>
                <w:szCs w:val="22"/>
              </w:rPr>
              <w:lastRenderedPageBreak/>
              <w:t xml:space="preserve">The program shall assure that students with limited mobility have </w:t>
            </w:r>
            <w:proofErr w:type="gramStart"/>
            <w:r w:rsidRPr="003F4DFF">
              <w:rPr>
                <w:sz w:val="22"/>
                <w:szCs w:val="22"/>
              </w:rPr>
              <w:t>access,</w:t>
            </w:r>
            <w:proofErr w:type="gramEnd"/>
            <w:r w:rsidRPr="003F4DFF">
              <w:rPr>
                <w:sz w:val="22"/>
                <w:szCs w:val="22"/>
              </w:rPr>
              <w:t xml:space="preserve"> free from barriers to their mobility, to those areas of the buildings and grounds to which such access is necessary for the implementation of the IEPs for such students. All programs receiving federal funds shall meet the requirements of Section 504 of the Rehabilitation Act of 1973.</w:t>
            </w:r>
          </w:p>
          <w:p w:rsidR="00521C0B" w:rsidRPr="003F4DFF" w:rsidRDefault="00521C0B" w:rsidP="00521C0B">
            <w:pPr>
              <w:rPr>
                <w:sz w:val="22"/>
                <w:szCs w:val="22"/>
              </w:rPr>
            </w:pPr>
          </w:p>
          <w:p w:rsidR="00521C0B" w:rsidRPr="003F4DFF" w:rsidRDefault="00521C0B" w:rsidP="00521C0B">
            <w:pPr>
              <w:rPr>
                <w:sz w:val="22"/>
                <w:szCs w:val="22"/>
              </w:rPr>
            </w:pPr>
            <w:r w:rsidRPr="003F4DFF">
              <w:rPr>
                <w:sz w:val="22"/>
                <w:szCs w:val="22"/>
              </w:rPr>
              <w:t xml:space="preserve">A program which enrolls students requiring wheelchairs shall have at least one entrance without steps and wide enough for a wheelchair, for each building utilized in carrying </w:t>
            </w:r>
            <w:r>
              <w:rPr>
                <w:sz w:val="22"/>
                <w:szCs w:val="22"/>
              </w:rPr>
              <w:t>out the IEPs for such students.</w:t>
            </w:r>
          </w:p>
          <w:p w:rsidR="00521C0B" w:rsidRPr="003F4DFF" w:rsidRDefault="00521C0B" w:rsidP="00521C0B">
            <w:pPr>
              <w:rPr>
                <w:sz w:val="22"/>
                <w:szCs w:val="22"/>
              </w:rPr>
            </w:pPr>
          </w:p>
          <w:p w:rsidR="00521C0B" w:rsidRPr="003F4DFF" w:rsidRDefault="00521C0B" w:rsidP="00521C0B">
            <w:pPr>
              <w:rPr>
                <w:sz w:val="22"/>
                <w:szCs w:val="22"/>
              </w:rPr>
            </w:pPr>
            <w:r w:rsidRPr="003F4DFF">
              <w:rPr>
                <w:sz w:val="22"/>
                <w:szCs w:val="22"/>
              </w:rPr>
              <w:t>If any part of the program is not accessible to students with limited physical mobility, a plan and timetable shall be provided that describes how the program will make all programs and appropriate buildings accessible.</w:t>
            </w:r>
            <w:bookmarkEnd w:id="192"/>
          </w:p>
        </w:tc>
      </w:tr>
    </w:tbl>
    <w:p w:rsidR="00521C0B" w:rsidRDefault="00521C0B" w:rsidP="00521C0B">
      <w:pPr>
        <w:pStyle w:val="Header"/>
        <w:tabs>
          <w:tab w:val="clear" w:pos="4320"/>
          <w:tab w:val="clear" w:pos="8640"/>
        </w:tabs>
        <w:rPr>
          <w:sz w:val="22"/>
        </w:rPr>
      </w:pPr>
    </w:p>
    <w:p w:rsidR="00521C0B" w:rsidRDefault="00521C0B" w:rsidP="00521C0B">
      <w:pPr>
        <w:rPr>
          <w:b/>
          <w:sz w:val="22"/>
        </w:rPr>
      </w:pPr>
      <w:bookmarkStart w:id="193" w:name="FINDING_PS_13o4"/>
      <w:bookmarkEnd w:id="193"/>
    </w:p>
    <w:p w:rsidR="00521C0B" w:rsidRDefault="00521C0B" w:rsidP="00521C0B">
      <w:pPr>
        <w:pStyle w:val="Header34"/>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35"/>
              <w:keepLines/>
              <w:rPr>
                <w:rStyle w:val="Strong34"/>
              </w:rPr>
            </w:pPr>
            <w:r>
              <w:rPr>
                <w:rStyle w:val="Strong34"/>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35"/>
              <w:keepLines/>
              <w:rPr>
                <w:rStyle w:val="Strong34"/>
              </w:rPr>
            </w:pPr>
            <w:r>
              <w:rPr>
                <w:rStyle w:val="Strong34"/>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35"/>
              <w:keepLines/>
              <w:rPr>
                <w:rStyle w:val="Strong34"/>
              </w:rPr>
            </w:pPr>
            <w:r w:rsidRPr="00F2286F">
              <w:rPr>
                <w:rStyle w:val="Strong34"/>
              </w:rPr>
              <w:t>Department of Elementary and Secondary Education Findings</w:t>
            </w:r>
            <w:proofErr w:type="gramStart"/>
            <w:r w:rsidRPr="00F2286F">
              <w:rPr>
                <w:rStyle w:val="Strong34"/>
              </w:rPr>
              <w:t>:</w:t>
            </w:r>
            <w:proofErr w:type="gramEnd"/>
            <w:r>
              <w:br/>
            </w:r>
            <w:r w:rsidRPr="00E1714F">
              <w:rPr>
                <w:i/>
                <w:sz w:val="22"/>
                <w:szCs w:val="22"/>
              </w:rPr>
              <w:t>There are no issues identified for this criterion.</w:t>
            </w:r>
          </w:p>
          <w:p w:rsidR="00521C0B" w:rsidRPr="00E1714F" w:rsidRDefault="00521C0B" w:rsidP="00521C0B">
            <w:pPr>
              <w:pStyle w:val="Normal35"/>
              <w:keepLines/>
              <w:rPr>
                <w:i/>
                <w:sz w:val="22"/>
                <w:szCs w:val="22"/>
              </w:rPr>
            </w:pPr>
          </w:p>
        </w:tc>
      </w:tr>
    </w:tbl>
    <w:p w:rsidR="00521C0B" w:rsidRPr="002A6E85" w:rsidRDefault="00521C0B" w:rsidP="00521C0B">
      <w:pPr>
        <w:rPr>
          <w:b/>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E36AAD" w:rsidTr="00521C0B">
        <w:tc>
          <w:tcPr>
            <w:tcW w:w="1530" w:type="dxa"/>
          </w:tcPr>
          <w:p w:rsidR="00521C0B" w:rsidRDefault="00521C0B" w:rsidP="00521C0B">
            <w:pPr>
              <w:rPr>
                <w:sz w:val="22"/>
              </w:rPr>
            </w:pPr>
            <w:r>
              <w:rPr>
                <w:sz w:val="22"/>
              </w:rPr>
              <w:t>13.7 Library/</w:t>
            </w:r>
          </w:p>
          <w:p w:rsidR="00521C0B" w:rsidRDefault="00521C0B" w:rsidP="00521C0B">
            <w:pPr>
              <w:rPr>
                <w:sz w:val="22"/>
              </w:rPr>
            </w:pPr>
            <w:r>
              <w:rPr>
                <w:sz w:val="22"/>
              </w:rPr>
              <w:t>Resource Room</w:t>
            </w:r>
          </w:p>
          <w:p w:rsidR="00521C0B" w:rsidRDefault="00521C0B" w:rsidP="00521C0B">
            <w:pPr>
              <w:rPr>
                <w:sz w:val="22"/>
              </w:rPr>
            </w:pPr>
          </w:p>
          <w:p w:rsidR="00521C0B" w:rsidRPr="002A6E85" w:rsidRDefault="00521C0B" w:rsidP="00521C0B">
            <w:pPr>
              <w:pStyle w:val="Title"/>
              <w:jc w:val="both"/>
              <w:rPr>
                <w:b w:val="0"/>
                <w:sz w:val="22"/>
              </w:rPr>
            </w:pPr>
            <w:r w:rsidRPr="002A6E85">
              <w:rPr>
                <w:b w:val="0"/>
                <w:sz w:val="22"/>
              </w:rPr>
              <w:t>18.04(6</w:t>
            </w:r>
            <w:proofErr w:type="gramStart"/>
            <w:r w:rsidRPr="002A6E85">
              <w:rPr>
                <w:b w:val="0"/>
                <w:sz w:val="22"/>
              </w:rPr>
              <w:t>)(</w:t>
            </w:r>
            <w:proofErr w:type="gramEnd"/>
            <w:r w:rsidRPr="002A6E85">
              <w:rPr>
                <w:b w:val="0"/>
                <w:sz w:val="22"/>
              </w:rPr>
              <w:t>b)</w:t>
            </w:r>
          </w:p>
        </w:tc>
        <w:tc>
          <w:tcPr>
            <w:tcW w:w="7740" w:type="dxa"/>
          </w:tcPr>
          <w:p w:rsidR="00521C0B" w:rsidRPr="00E36AAD" w:rsidRDefault="00521C0B" w:rsidP="00521C0B">
            <w:pPr>
              <w:rPr>
                <w:sz w:val="22"/>
                <w:szCs w:val="22"/>
              </w:rPr>
            </w:pPr>
            <w:bookmarkStart w:id="194" w:name="CRIT_PS_13o7"/>
            <w:r w:rsidRPr="00E36AAD">
              <w:rPr>
                <w:sz w:val="22"/>
                <w:szCs w:val="22"/>
              </w:rPr>
              <w:t xml:space="preserve">In addition to the regular instructional area, the program shall have a separate library or resource room that contains a variety of materials appropriate to the age and </w:t>
            </w:r>
            <w:proofErr w:type="gramStart"/>
            <w:r w:rsidRPr="00E36AAD">
              <w:rPr>
                <w:sz w:val="22"/>
                <w:szCs w:val="22"/>
              </w:rPr>
              <w:t>abilities of the students enrolled, and is</w:t>
            </w:r>
            <w:proofErr w:type="gramEnd"/>
            <w:r w:rsidRPr="00E36AAD">
              <w:rPr>
                <w:sz w:val="22"/>
                <w:szCs w:val="22"/>
              </w:rPr>
              <w:t xml:space="preserve"> available to all enrolled students.</w:t>
            </w:r>
            <w:bookmarkEnd w:id="194"/>
          </w:p>
        </w:tc>
      </w:tr>
    </w:tbl>
    <w:p w:rsidR="00521C0B" w:rsidRDefault="00521C0B" w:rsidP="00521C0B">
      <w:pPr>
        <w:pStyle w:val="Header35"/>
        <w:tabs>
          <w:tab w:val="clear" w:pos="4320"/>
          <w:tab w:val="clear" w:pos="8640"/>
        </w:tabs>
        <w:rPr>
          <w:sz w:val="22"/>
        </w:rPr>
      </w:pPr>
      <w:bookmarkStart w:id="195" w:name="FINDING_PS_13o7"/>
      <w:bookmarkEnd w:id="195"/>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36"/>
              <w:keepLines/>
              <w:rPr>
                <w:rStyle w:val="Strong35"/>
              </w:rPr>
            </w:pPr>
            <w:r>
              <w:rPr>
                <w:rStyle w:val="Strong35"/>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36"/>
              <w:keepLines/>
              <w:rPr>
                <w:rStyle w:val="Strong35"/>
              </w:rPr>
            </w:pPr>
            <w:r>
              <w:rPr>
                <w:rStyle w:val="Strong35"/>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36"/>
              <w:keepLines/>
              <w:rPr>
                <w:rStyle w:val="Strong35"/>
              </w:rPr>
            </w:pPr>
            <w:r w:rsidRPr="00F2286F">
              <w:rPr>
                <w:rStyle w:val="Strong35"/>
              </w:rPr>
              <w:t>Department of Elementary and Secondary Education Findings</w:t>
            </w:r>
            <w:proofErr w:type="gramStart"/>
            <w:r w:rsidRPr="00F2286F">
              <w:rPr>
                <w:rStyle w:val="Strong35"/>
              </w:rPr>
              <w:t>:</w:t>
            </w:r>
            <w:proofErr w:type="gramEnd"/>
            <w:r>
              <w:br/>
            </w:r>
            <w:r w:rsidRPr="00E1714F">
              <w:rPr>
                <w:i/>
                <w:sz w:val="22"/>
                <w:szCs w:val="22"/>
              </w:rPr>
              <w:t>There are no issues identified for this criterion.</w:t>
            </w:r>
          </w:p>
          <w:p w:rsidR="00521C0B" w:rsidRPr="00E1714F" w:rsidRDefault="00521C0B" w:rsidP="00521C0B">
            <w:pPr>
              <w:pStyle w:val="Normal36"/>
              <w:keepLines/>
              <w:rPr>
                <w:i/>
                <w:sz w:val="22"/>
                <w:szCs w:val="22"/>
              </w:rPr>
            </w:pPr>
          </w:p>
        </w:tc>
      </w:tr>
    </w:tbl>
    <w:p w:rsidR="00521C0B" w:rsidRDefault="00521C0B" w:rsidP="00521C0B">
      <w:pPr>
        <w:rPr>
          <w:sz w:val="22"/>
        </w:rPr>
      </w:pPr>
    </w:p>
    <w:tbl>
      <w:tblPr>
        <w:tblW w:w="0" w:type="auto"/>
        <w:jc w:val="center"/>
        <w:tblLayout w:type="fixed"/>
        <w:tblCellMar>
          <w:left w:w="177" w:type="dxa"/>
          <w:right w:w="177" w:type="dxa"/>
        </w:tblCellMar>
        <w:tblLook w:val="0000"/>
      </w:tblPr>
      <w:tblGrid>
        <w:gridCol w:w="8890"/>
      </w:tblGrid>
      <w:tr w:rsidR="00521C0B" w:rsidTr="00521C0B">
        <w:trPr>
          <w:jc w:val="center"/>
        </w:trPr>
        <w:tc>
          <w:tcPr>
            <w:tcW w:w="8890" w:type="dxa"/>
            <w:tcBorders>
              <w:top w:val="double" w:sz="7" w:space="0" w:color="000000"/>
              <w:left w:val="double" w:sz="7" w:space="0" w:color="000000"/>
              <w:bottom w:val="double" w:sz="7" w:space="0" w:color="000000"/>
              <w:right w:val="double" w:sz="7" w:space="0" w:color="000000"/>
            </w:tcBorders>
          </w:tcPr>
          <w:p w:rsidR="00521C0B" w:rsidRDefault="00521C0B" w:rsidP="00521C0B">
            <w:pPr>
              <w:pStyle w:val="Heading1"/>
              <w:rPr>
                <w:sz w:val="22"/>
              </w:rPr>
            </w:pPr>
          </w:p>
          <w:p w:rsidR="00521C0B" w:rsidRDefault="00521C0B" w:rsidP="00521C0B">
            <w:pPr>
              <w:pStyle w:val="Heading1"/>
              <w:rPr>
                <w:sz w:val="22"/>
              </w:rPr>
            </w:pPr>
            <w:r>
              <w:rPr>
                <w:b/>
                <w:sz w:val="22"/>
              </w:rPr>
              <w:t>AREA 15:  PARENT AND STUDENT INVOLVEMENT</w:t>
            </w:r>
            <w:r w:rsidR="0050149E">
              <w:rPr>
                <w:b/>
                <w:sz w:val="22"/>
              </w:rPr>
              <w:fldChar w:fldCharType="begin"/>
            </w:r>
            <w:r>
              <w:instrText xml:space="preserve"> TC "</w:instrText>
            </w:r>
            <w:bookmarkStart w:id="196" w:name="_Toc302650171"/>
            <w:r>
              <w:rPr>
                <w:b/>
                <w:sz w:val="22"/>
              </w:rPr>
              <w:instrText>AREA 15:  PARENT AND STUDENT INVOLVEMENT</w:instrText>
            </w:r>
            <w:bookmarkEnd w:id="196"/>
            <w:r>
              <w:instrText xml:space="preserve">" \f C \l "1" </w:instrText>
            </w:r>
            <w:r w:rsidR="0050149E">
              <w:rPr>
                <w:b/>
                <w:sz w:val="22"/>
              </w:rPr>
              <w:fldChar w:fldCharType="end"/>
            </w:r>
          </w:p>
          <w:p w:rsidR="00521C0B" w:rsidRDefault="00521C0B" w:rsidP="00521C0B">
            <w:pPr>
              <w:spacing w:after="58"/>
              <w:rPr>
                <w:sz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197" w:name="_Toc473697716"/>
            <w:r w:rsidR="00521C0B">
              <w:t> </w:t>
            </w:r>
            <w:r w:rsidR="00521C0B">
              <w:t> </w:t>
            </w:r>
            <w:r w:rsidR="00521C0B">
              <w:t> </w:t>
            </w:r>
            <w:r w:rsidR="00521C0B">
              <w:t> </w:t>
            </w:r>
            <w:r w:rsidR="00521C0B">
              <w:t> </w:t>
            </w:r>
            <w:bookmarkEnd w:id="197"/>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E36AAD" w:rsidTr="00521C0B">
        <w:tc>
          <w:tcPr>
            <w:tcW w:w="1530" w:type="dxa"/>
          </w:tcPr>
          <w:p w:rsidR="00521C0B" w:rsidRDefault="00521C0B" w:rsidP="00521C0B">
            <w:pPr>
              <w:pStyle w:val="Title"/>
              <w:jc w:val="left"/>
              <w:rPr>
                <w:b w:val="0"/>
                <w:sz w:val="22"/>
              </w:rPr>
            </w:pPr>
            <w:r>
              <w:rPr>
                <w:b w:val="0"/>
                <w:sz w:val="22"/>
              </w:rPr>
              <w:t>15.1 Parental Involvement and Parents’ Advisory Group</w:t>
            </w:r>
          </w:p>
          <w:p w:rsidR="00521C0B" w:rsidRDefault="00521C0B" w:rsidP="00521C0B">
            <w:pPr>
              <w:pStyle w:val="Title"/>
              <w:jc w:val="left"/>
              <w:rPr>
                <w:b w:val="0"/>
                <w:sz w:val="22"/>
              </w:rPr>
            </w:pPr>
          </w:p>
          <w:p w:rsidR="00521C0B" w:rsidRPr="00CA564F" w:rsidRDefault="00521C0B" w:rsidP="00521C0B">
            <w:pPr>
              <w:pStyle w:val="Title"/>
              <w:jc w:val="both"/>
              <w:rPr>
                <w:b w:val="0"/>
                <w:sz w:val="22"/>
              </w:rPr>
            </w:pPr>
            <w:r w:rsidRPr="00CA564F">
              <w:rPr>
                <w:b w:val="0"/>
                <w:bCs/>
                <w:sz w:val="22"/>
              </w:rPr>
              <w:t>18.05(4</w:t>
            </w:r>
            <w:proofErr w:type="gramStart"/>
            <w:r w:rsidRPr="00CA564F">
              <w:rPr>
                <w:b w:val="0"/>
                <w:bCs/>
                <w:sz w:val="22"/>
              </w:rPr>
              <w:t>)(</w:t>
            </w:r>
            <w:proofErr w:type="gramEnd"/>
            <w:r w:rsidRPr="00CA564F">
              <w:rPr>
                <w:b w:val="0"/>
                <w:bCs/>
                <w:sz w:val="22"/>
              </w:rPr>
              <w:t>a)</w:t>
            </w:r>
          </w:p>
        </w:tc>
        <w:tc>
          <w:tcPr>
            <w:tcW w:w="7740" w:type="dxa"/>
          </w:tcPr>
          <w:p w:rsidR="00521C0B" w:rsidRPr="00E36AAD" w:rsidRDefault="00521C0B" w:rsidP="00521C0B">
            <w:pPr>
              <w:rPr>
                <w:sz w:val="22"/>
                <w:szCs w:val="22"/>
              </w:rPr>
            </w:pPr>
            <w:bookmarkStart w:id="198" w:name="CRIT_PS_15o1"/>
            <w:r w:rsidRPr="00E36AAD">
              <w:rPr>
                <w:sz w:val="22"/>
                <w:szCs w:val="22"/>
              </w:rPr>
              <w:t xml:space="preserve">The program shall have a written plan for involving parents and shall have a Parents’ Advisory Group that shall advise the program on matters that pertain to the education, health and safety </w:t>
            </w:r>
            <w:r>
              <w:rPr>
                <w:sz w:val="22"/>
                <w:szCs w:val="22"/>
              </w:rPr>
              <w:t>of the students in the program.</w:t>
            </w:r>
          </w:p>
          <w:p w:rsidR="00521C0B" w:rsidRPr="00E36AAD" w:rsidRDefault="00521C0B" w:rsidP="00521C0B">
            <w:pPr>
              <w:rPr>
                <w:sz w:val="22"/>
                <w:szCs w:val="22"/>
              </w:rPr>
            </w:pPr>
          </w:p>
          <w:p w:rsidR="00521C0B" w:rsidRPr="00E36AAD" w:rsidRDefault="00521C0B" w:rsidP="00521C0B">
            <w:pPr>
              <w:rPr>
                <w:sz w:val="22"/>
                <w:szCs w:val="22"/>
              </w:rPr>
            </w:pPr>
            <w:r w:rsidRPr="00E36AAD">
              <w:rPr>
                <w:sz w:val="22"/>
                <w:szCs w:val="22"/>
              </w:rPr>
              <w:t>The program shall designate a staff person to support the Parents’ Advisory Group.</w:t>
            </w:r>
            <w:bookmarkEnd w:id="198"/>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199" w:name="FINDING_PS_15o1"/>
      <w:bookmarkEnd w:id="199"/>
    </w:p>
    <w:p w:rsidR="00521C0B" w:rsidRDefault="00521C0B" w:rsidP="00521C0B">
      <w:pPr>
        <w:pStyle w:val="Header36"/>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37"/>
              <w:keepLines/>
              <w:rPr>
                <w:rStyle w:val="Strong36"/>
              </w:rPr>
            </w:pPr>
            <w:r>
              <w:rPr>
                <w:rStyle w:val="Strong36"/>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37"/>
              <w:keepLines/>
              <w:rPr>
                <w:rStyle w:val="Strong36"/>
              </w:rPr>
            </w:pPr>
            <w:r>
              <w:rPr>
                <w:rStyle w:val="Strong36"/>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37"/>
              <w:keepLines/>
              <w:rPr>
                <w:rStyle w:val="Strong36"/>
              </w:rPr>
            </w:pPr>
            <w:r w:rsidRPr="00F2286F">
              <w:rPr>
                <w:rStyle w:val="Strong36"/>
              </w:rPr>
              <w:t>Department of Elementary and Secondary Education Findings</w:t>
            </w:r>
            <w:proofErr w:type="gramStart"/>
            <w:r w:rsidRPr="00F2286F">
              <w:rPr>
                <w:rStyle w:val="Strong36"/>
              </w:rPr>
              <w:t>:</w:t>
            </w:r>
            <w:proofErr w:type="gramEnd"/>
            <w:r>
              <w:br/>
            </w:r>
            <w:r w:rsidRPr="00E1714F">
              <w:rPr>
                <w:i/>
                <w:sz w:val="22"/>
                <w:szCs w:val="22"/>
              </w:rPr>
              <w:t>There are no issues identified for this criterion.</w:t>
            </w:r>
          </w:p>
          <w:p w:rsidR="00521C0B" w:rsidRPr="00E1714F" w:rsidRDefault="00521C0B" w:rsidP="00521C0B">
            <w:pPr>
              <w:pStyle w:val="Normal37"/>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9059FE" w:rsidTr="00521C0B">
        <w:tc>
          <w:tcPr>
            <w:tcW w:w="1530" w:type="dxa"/>
          </w:tcPr>
          <w:p w:rsidR="00521C0B" w:rsidRDefault="00521C0B" w:rsidP="00521C0B">
            <w:pPr>
              <w:pStyle w:val="Title"/>
              <w:jc w:val="left"/>
              <w:rPr>
                <w:b w:val="0"/>
                <w:sz w:val="22"/>
              </w:rPr>
            </w:pPr>
            <w:r>
              <w:rPr>
                <w:b w:val="0"/>
                <w:sz w:val="22"/>
              </w:rPr>
              <w:t xml:space="preserve">15.3 Information to be </w:t>
            </w:r>
            <w:proofErr w:type="gramStart"/>
            <w:r>
              <w:rPr>
                <w:b w:val="0"/>
                <w:sz w:val="22"/>
              </w:rPr>
              <w:t>Translated</w:t>
            </w:r>
            <w:proofErr w:type="gramEnd"/>
            <w:r>
              <w:rPr>
                <w:b w:val="0"/>
                <w:sz w:val="22"/>
              </w:rPr>
              <w:t xml:space="preserve"> into Languages Other Than English </w:t>
            </w:r>
          </w:p>
          <w:p w:rsidR="00521C0B" w:rsidRDefault="00521C0B" w:rsidP="00521C0B">
            <w:pPr>
              <w:pStyle w:val="Title"/>
              <w:jc w:val="left"/>
              <w:rPr>
                <w:b w:val="0"/>
                <w:sz w:val="22"/>
              </w:rPr>
            </w:pPr>
          </w:p>
          <w:p w:rsidR="00521C0B" w:rsidRPr="00CA564F" w:rsidRDefault="00521C0B" w:rsidP="00521C0B">
            <w:pPr>
              <w:pStyle w:val="Title"/>
              <w:jc w:val="left"/>
              <w:rPr>
                <w:b w:val="0"/>
                <w:sz w:val="22"/>
                <w:szCs w:val="22"/>
              </w:rPr>
            </w:pPr>
            <w:r w:rsidRPr="00CA564F">
              <w:rPr>
                <w:b w:val="0"/>
                <w:sz w:val="22"/>
                <w:szCs w:val="22"/>
              </w:rPr>
              <w:t>Title VI; EEOA: 20 U.S.C. 1703(f); M.G.L. c. 76, § 5; 603 CMR 26.02(2)</w:t>
            </w:r>
          </w:p>
        </w:tc>
        <w:tc>
          <w:tcPr>
            <w:tcW w:w="7740" w:type="dxa"/>
          </w:tcPr>
          <w:p w:rsidR="00521C0B" w:rsidRPr="009059FE" w:rsidRDefault="00521C0B" w:rsidP="00521C0B">
            <w:pPr>
              <w:rPr>
                <w:bCs/>
                <w:sz w:val="22"/>
                <w:szCs w:val="22"/>
              </w:rPr>
            </w:pPr>
            <w:bookmarkStart w:id="200" w:name="CRIT_PS_15o3"/>
            <w:r w:rsidRPr="009059FE">
              <w:rPr>
                <w:bCs/>
                <w:sz w:val="22"/>
                <w:szCs w:val="22"/>
              </w:rPr>
              <w:t>W</w:t>
            </w:r>
            <w:r w:rsidRPr="009059FE">
              <w:rPr>
                <w:sz w:val="22"/>
                <w:szCs w:val="22"/>
              </w:rPr>
              <w:t>hen students have parents or guardians with limited English language skills, the program ensures that important school information is sent to them in a timely manner and provided to them in a language that they understand, either through written translations of documents or through oral interpreters.</w:t>
            </w:r>
            <w:bookmarkEnd w:id="200"/>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201" w:name="FINDING_PS_15o3"/>
      <w:bookmarkEnd w:id="201"/>
    </w:p>
    <w:p w:rsidR="00521C0B" w:rsidRDefault="00521C0B" w:rsidP="00521C0B">
      <w:pPr>
        <w:pStyle w:val="Header37"/>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38"/>
              <w:keepLines/>
              <w:rPr>
                <w:rStyle w:val="Strong37"/>
              </w:rPr>
            </w:pPr>
            <w:r>
              <w:rPr>
                <w:rStyle w:val="Strong37"/>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38"/>
              <w:keepLines/>
              <w:rPr>
                <w:rStyle w:val="Strong37"/>
              </w:rPr>
            </w:pPr>
            <w:r>
              <w:rPr>
                <w:rStyle w:val="Strong37"/>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38"/>
              <w:keepLines/>
              <w:rPr>
                <w:rStyle w:val="Strong37"/>
              </w:rPr>
            </w:pPr>
            <w:r w:rsidRPr="00F2286F">
              <w:rPr>
                <w:rStyle w:val="Strong37"/>
              </w:rPr>
              <w:t>Department of Elementary and Secondary Education Findings</w:t>
            </w:r>
            <w:proofErr w:type="gramStart"/>
            <w:r w:rsidRPr="00F2286F">
              <w:rPr>
                <w:rStyle w:val="Strong37"/>
              </w:rPr>
              <w:t>:</w:t>
            </w:r>
            <w:proofErr w:type="gramEnd"/>
            <w:r>
              <w:br/>
            </w:r>
            <w:r w:rsidRPr="00E1714F">
              <w:rPr>
                <w:i/>
                <w:sz w:val="22"/>
                <w:szCs w:val="22"/>
              </w:rPr>
              <w:t>There are no issues identified for this criterion.</w:t>
            </w:r>
          </w:p>
          <w:p w:rsidR="00521C0B" w:rsidRPr="00E1714F" w:rsidRDefault="00521C0B" w:rsidP="00521C0B">
            <w:pPr>
              <w:pStyle w:val="Normal38"/>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9059FE" w:rsidTr="00521C0B">
        <w:tc>
          <w:tcPr>
            <w:tcW w:w="1530" w:type="dxa"/>
          </w:tcPr>
          <w:p w:rsidR="00521C0B" w:rsidRDefault="00521C0B" w:rsidP="00521C0B">
            <w:pPr>
              <w:rPr>
                <w:sz w:val="22"/>
              </w:rPr>
            </w:pPr>
            <w:r>
              <w:rPr>
                <w:sz w:val="22"/>
              </w:rPr>
              <w:t>15.5 Parent Consent and Required Notification</w:t>
            </w:r>
          </w:p>
          <w:p w:rsidR="00521C0B" w:rsidRDefault="00521C0B" w:rsidP="00521C0B">
            <w:pPr>
              <w:rPr>
                <w:sz w:val="22"/>
              </w:rPr>
            </w:pPr>
          </w:p>
          <w:p w:rsidR="00521C0B" w:rsidRDefault="00521C0B" w:rsidP="00521C0B">
            <w:pPr>
              <w:rPr>
                <w:sz w:val="22"/>
              </w:rPr>
            </w:pPr>
            <w:r>
              <w:rPr>
                <w:sz w:val="22"/>
              </w:rPr>
              <w:t xml:space="preserve">18.05(5)(c); 18.05(8); 18.05(9)(f)(1); 18.05 (9)(j);  </w:t>
            </w:r>
            <w:r>
              <w:rPr>
                <w:sz w:val="22"/>
              </w:rPr>
              <w:lastRenderedPageBreak/>
              <w:t>M.G.L. c. 71, § 32A</w:t>
            </w:r>
          </w:p>
          <w:p w:rsidR="00521C0B" w:rsidRPr="00CA5715" w:rsidRDefault="00521C0B" w:rsidP="00521C0B">
            <w:pPr>
              <w:pStyle w:val="Title"/>
              <w:jc w:val="both"/>
              <w:rPr>
                <w:b w:val="0"/>
                <w:sz w:val="22"/>
              </w:rPr>
            </w:pPr>
          </w:p>
        </w:tc>
        <w:tc>
          <w:tcPr>
            <w:tcW w:w="7740" w:type="dxa"/>
          </w:tcPr>
          <w:p w:rsidR="00521C0B" w:rsidRPr="009059FE" w:rsidRDefault="00521C0B" w:rsidP="00521C0B">
            <w:pPr>
              <w:rPr>
                <w:sz w:val="22"/>
                <w:szCs w:val="22"/>
              </w:rPr>
            </w:pPr>
            <w:bookmarkStart w:id="202" w:name="CRIT_PS_15o5"/>
            <w:r w:rsidRPr="009059FE">
              <w:rPr>
                <w:sz w:val="22"/>
                <w:szCs w:val="22"/>
              </w:rPr>
              <w:lastRenderedPageBreak/>
              <w:t>The program shall develop and implement policy and procedures to work with school districts to obtain the following consents:</w:t>
            </w:r>
          </w:p>
          <w:p w:rsidR="00521C0B" w:rsidRPr="009059FE" w:rsidRDefault="00521C0B" w:rsidP="00521C0B">
            <w:pPr>
              <w:rPr>
                <w:b/>
                <w:sz w:val="22"/>
                <w:szCs w:val="22"/>
                <w:u w:val="single"/>
              </w:rPr>
            </w:pPr>
            <w:r w:rsidRPr="009059FE">
              <w:rPr>
                <w:b/>
                <w:sz w:val="22"/>
                <w:szCs w:val="22"/>
                <w:u w:val="single"/>
              </w:rPr>
              <w:t>Annual:</w:t>
            </w:r>
          </w:p>
          <w:p w:rsidR="00521C0B" w:rsidRPr="009059FE" w:rsidRDefault="00521C0B" w:rsidP="00521C0B">
            <w:pPr>
              <w:numPr>
                <w:ilvl w:val="0"/>
                <w:numId w:val="37"/>
              </w:numPr>
              <w:rPr>
                <w:sz w:val="22"/>
                <w:szCs w:val="22"/>
              </w:rPr>
            </w:pPr>
            <w:r w:rsidRPr="009059FE">
              <w:rPr>
                <w:sz w:val="22"/>
                <w:szCs w:val="22"/>
              </w:rPr>
              <w:t>Emergency medical treatment</w:t>
            </w:r>
          </w:p>
          <w:p w:rsidR="00521C0B" w:rsidRPr="009059FE" w:rsidRDefault="00521C0B" w:rsidP="00521C0B">
            <w:pPr>
              <w:numPr>
                <w:ilvl w:val="0"/>
                <w:numId w:val="37"/>
              </w:numPr>
              <w:rPr>
                <w:sz w:val="22"/>
                <w:szCs w:val="22"/>
              </w:rPr>
            </w:pPr>
            <w:r w:rsidRPr="009059FE">
              <w:rPr>
                <w:sz w:val="22"/>
                <w:szCs w:val="22"/>
              </w:rPr>
              <w:t>Restraints</w:t>
            </w:r>
          </w:p>
          <w:p w:rsidR="00521C0B" w:rsidRPr="009059FE" w:rsidRDefault="00521C0B" w:rsidP="00521C0B">
            <w:pPr>
              <w:numPr>
                <w:ilvl w:val="0"/>
                <w:numId w:val="37"/>
              </w:numPr>
              <w:rPr>
                <w:sz w:val="22"/>
                <w:szCs w:val="22"/>
              </w:rPr>
            </w:pPr>
            <w:r w:rsidRPr="009059FE">
              <w:rPr>
                <w:sz w:val="22"/>
                <w:szCs w:val="22"/>
              </w:rPr>
              <w:t>Medication Administration (when applicable)</w:t>
            </w:r>
          </w:p>
          <w:p w:rsidR="00521C0B" w:rsidRPr="009059FE" w:rsidRDefault="00521C0B" w:rsidP="00521C0B">
            <w:pPr>
              <w:rPr>
                <w:b/>
                <w:sz w:val="22"/>
                <w:szCs w:val="22"/>
                <w:u w:val="single"/>
              </w:rPr>
            </w:pPr>
            <w:r w:rsidRPr="009059FE">
              <w:rPr>
                <w:b/>
                <w:sz w:val="22"/>
                <w:szCs w:val="22"/>
                <w:u w:val="single"/>
              </w:rPr>
              <w:t>When applicable:</w:t>
            </w:r>
          </w:p>
          <w:p w:rsidR="00521C0B" w:rsidRPr="009059FE" w:rsidRDefault="00521C0B" w:rsidP="00521C0B">
            <w:pPr>
              <w:numPr>
                <w:ilvl w:val="0"/>
                <w:numId w:val="38"/>
              </w:numPr>
              <w:rPr>
                <w:sz w:val="22"/>
                <w:szCs w:val="22"/>
              </w:rPr>
            </w:pPr>
            <w:r w:rsidRPr="009059FE">
              <w:rPr>
                <w:sz w:val="22"/>
                <w:szCs w:val="22"/>
              </w:rPr>
              <w:t>Research</w:t>
            </w:r>
          </w:p>
          <w:p w:rsidR="00521C0B" w:rsidRPr="009059FE" w:rsidRDefault="00521C0B" w:rsidP="00521C0B">
            <w:pPr>
              <w:numPr>
                <w:ilvl w:val="0"/>
                <w:numId w:val="38"/>
              </w:numPr>
              <w:rPr>
                <w:sz w:val="22"/>
                <w:szCs w:val="22"/>
              </w:rPr>
            </w:pPr>
            <w:r w:rsidRPr="009059FE">
              <w:rPr>
                <w:sz w:val="22"/>
                <w:szCs w:val="22"/>
              </w:rPr>
              <w:lastRenderedPageBreak/>
              <w:t>Experimentation</w:t>
            </w:r>
          </w:p>
          <w:p w:rsidR="00521C0B" w:rsidRPr="009059FE" w:rsidRDefault="00521C0B" w:rsidP="00521C0B">
            <w:pPr>
              <w:numPr>
                <w:ilvl w:val="0"/>
                <w:numId w:val="38"/>
              </w:numPr>
              <w:rPr>
                <w:sz w:val="22"/>
                <w:szCs w:val="22"/>
              </w:rPr>
            </w:pPr>
            <w:r w:rsidRPr="009059FE">
              <w:rPr>
                <w:sz w:val="22"/>
                <w:szCs w:val="22"/>
              </w:rPr>
              <w:t>Fundraising</w:t>
            </w:r>
          </w:p>
          <w:p w:rsidR="00521C0B" w:rsidRPr="009059FE" w:rsidRDefault="00521C0B" w:rsidP="00521C0B">
            <w:pPr>
              <w:numPr>
                <w:ilvl w:val="0"/>
                <w:numId w:val="38"/>
              </w:numPr>
              <w:rPr>
                <w:sz w:val="22"/>
                <w:szCs w:val="22"/>
              </w:rPr>
            </w:pPr>
            <w:r w:rsidRPr="009059FE">
              <w:rPr>
                <w:sz w:val="22"/>
                <w:szCs w:val="22"/>
              </w:rPr>
              <w:t>Publicity and</w:t>
            </w:r>
          </w:p>
          <w:p w:rsidR="00521C0B" w:rsidRPr="009059FE" w:rsidRDefault="00521C0B" w:rsidP="00521C0B">
            <w:pPr>
              <w:numPr>
                <w:ilvl w:val="0"/>
                <w:numId w:val="38"/>
              </w:numPr>
              <w:rPr>
                <w:sz w:val="22"/>
                <w:szCs w:val="22"/>
              </w:rPr>
            </w:pPr>
            <w:r w:rsidRPr="009059FE">
              <w:rPr>
                <w:sz w:val="22"/>
                <w:szCs w:val="22"/>
              </w:rPr>
              <w:t>Observation</w:t>
            </w:r>
          </w:p>
          <w:p w:rsidR="00521C0B" w:rsidRPr="009059FE" w:rsidRDefault="00521C0B" w:rsidP="00521C0B">
            <w:pPr>
              <w:rPr>
                <w:sz w:val="22"/>
                <w:szCs w:val="22"/>
              </w:rPr>
            </w:pPr>
            <w:r w:rsidRPr="009059FE">
              <w:rPr>
                <w:sz w:val="22"/>
                <w:szCs w:val="22"/>
              </w:rPr>
              <w:t>The program’s policy and procedures shall include, when applicable, notification pursuant to Parental Notification Law M.G.L. c. 71, § 32A concerning curriculum that primarily involves human sexual education or human sexuality issues.</w:t>
            </w:r>
            <w:bookmarkEnd w:id="202"/>
          </w:p>
        </w:tc>
      </w:tr>
    </w:tbl>
    <w:p w:rsidR="00521C0B" w:rsidRDefault="00521C0B" w:rsidP="00521C0B">
      <w:pPr>
        <w:pStyle w:val="Header38"/>
        <w:tabs>
          <w:tab w:val="clear" w:pos="4320"/>
          <w:tab w:val="clear" w:pos="8640"/>
        </w:tabs>
        <w:rPr>
          <w:sz w:val="22"/>
        </w:rPr>
      </w:pPr>
      <w:bookmarkStart w:id="203" w:name="FINDING_PS_15o5"/>
      <w:bookmarkEnd w:id="203"/>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39"/>
              <w:keepLines/>
              <w:rPr>
                <w:rStyle w:val="Strong38"/>
              </w:rPr>
            </w:pPr>
            <w:r>
              <w:rPr>
                <w:rStyle w:val="Strong38"/>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39"/>
              <w:keepLines/>
              <w:rPr>
                <w:rStyle w:val="Strong38"/>
              </w:rPr>
            </w:pPr>
            <w:r>
              <w:rPr>
                <w:rStyle w:val="Strong38"/>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39"/>
              <w:keepLines/>
              <w:rPr>
                <w:rStyle w:val="Strong38"/>
              </w:rPr>
            </w:pPr>
            <w:r w:rsidRPr="00F2286F">
              <w:rPr>
                <w:rStyle w:val="Strong38"/>
              </w:rPr>
              <w:t>Department of Elementary and Secondary Education Findings</w:t>
            </w:r>
            <w:proofErr w:type="gramStart"/>
            <w:r w:rsidRPr="00F2286F">
              <w:rPr>
                <w:rStyle w:val="Strong38"/>
              </w:rPr>
              <w:t>:</w:t>
            </w:r>
            <w:proofErr w:type="gramEnd"/>
            <w:r>
              <w:br/>
            </w:r>
            <w:r w:rsidRPr="00E1714F">
              <w:rPr>
                <w:i/>
                <w:sz w:val="22"/>
                <w:szCs w:val="22"/>
              </w:rPr>
              <w:t>There are no issues identified for this criterion.</w:t>
            </w:r>
          </w:p>
          <w:p w:rsidR="00521C0B" w:rsidRPr="00E1714F" w:rsidRDefault="00521C0B" w:rsidP="00521C0B">
            <w:pPr>
              <w:pStyle w:val="Normal39"/>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CA564F" w:rsidTr="00521C0B">
        <w:tc>
          <w:tcPr>
            <w:tcW w:w="1530" w:type="dxa"/>
          </w:tcPr>
          <w:p w:rsidR="00521C0B" w:rsidRDefault="00521C0B" w:rsidP="00521C0B">
            <w:pPr>
              <w:pStyle w:val="Title"/>
              <w:jc w:val="left"/>
              <w:rPr>
                <w:b w:val="0"/>
                <w:sz w:val="22"/>
              </w:rPr>
            </w:pPr>
            <w:r>
              <w:rPr>
                <w:b w:val="0"/>
                <w:sz w:val="22"/>
              </w:rPr>
              <w:t>15.8 Registering Complaints and Grievances –Parents, Students and Employees</w:t>
            </w:r>
          </w:p>
          <w:p w:rsidR="00521C0B" w:rsidRDefault="00521C0B" w:rsidP="00521C0B">
            <w:pPr>
              <w:pStyle w:val="Title"/>
              <w:jc w:val="left"/>
              <w:rPr>
                <w:b w:val="0"/>
                <w:sz w:val="22"/>
              </w:rPr>
            </w:pPr>
          </w:p>
          <w:p w:rsidR="00521C0B" w:rsidRDefault="00521C0B" w:rsidP="00521C0B">
            <w:pPr>
              <w:pStyle w:val="Title"/>
              <w:jc w:val="left"/>
              <w:rPr>
                <w:b w:val="0"/>
                <w:sz w:val="22"/>
              </w:rPr>
            </w:pPr>
            <w:r>
              <w:rPr>
                <w:b w:val="0"/>
                <w:sz w:val="22"/>
              </w:rPr>
              <w:t>18.05(1</w:t>
            </w:r>
            <w:proofErr w:type="gramStart"/>
            <w:r>
              <w:rPr>
                <w:b w:val="0"/>
                <w:sz w:val="22"/>
              </w:rPr>
              <w:t>)(</w:t>
            </w:r>
            <w:proofErr w:type="gramEnd"/>
            <w:r>
              <w:rPr>
                <w:b w:val="0"/>
                <w:sz w:val="22"/>
              </w:rPr>
              <w:t>b)</w:t>
            </w:r>
          </w:p>
          <w:p w:rsidR="00521C0B" w:rsidRDefault="00521C0B" w:rsidP="00521C0B">
            <w:pPr>
              <w:pStyle w:val="Title"/>
              <w:jc w:val="left"/>
              <w:rPr>
                <w:b w:val="0"/>
                <w:sz w:val="22"/>
              </w:rPr>
            </w:pPr>
            <w:r>
              <w:rPr>
                <w:b w:val="0"/>
                <w:sz w:val="22"/>
              </w:rPr>
              <w:t>(16); 603 CMR 26.00 as amended by Chapter 199 of the Acts of 2011;</w:t>
            </w:r>
          </w:p>
          <w:p w:rsidR="00521C0B" w:rsidRDefault="00521C0B" w:rsidP="00521C0B">
            <w:pPr>
              <w:pStyle w:val="Title"/>
              <w:jc w:val="left"/>
              <w:rPr>
                <w:b w:val="0"/>
                <w:sz w:val="22"/>
              </w:rPr>
            </w:pPr>
            <w:r w:rsidRPr="00CA564F">
              <w:rPr>
                <w:b w:val="0"/>
                <w:sz w:val="22"/>
              </w:rPr>
              <w:t>Title IX: 20 U.S.C. 1681</w:t>
            </w:r>
            <w:r>
              <w:rPr>
                <w:b w:val="0"/>
                <w:sz w:val="22"/>
              </w:rPr>
              <w:t xml:space="preserve">; 34 CFR 106.8; Section 504: 29 </w:t>
            </w:r>
            <w:r w:rsidRPr="00CA564F">
              <w:rPr>
                <w:b w:val="0"/>
                <w:sz w:val="22"/>
              </w:rPr>
              <w:t>U.S.C. 794; 34 CFR 104.7; Title II: 42 U.S.C. 12132; 28 CFR 35.107</w:t>
            </w:r>
          </w:p>
        </w:tc>
        <w:tc>
          <w:tcPr>
            <w:tcW w:w="7740" w:type="dxa"/>
          </w:tcPr>
          <w:p w:rsidR="00521C0B" w:rsidRDefault="00521C0B" w:rsidP="00521C0B">
            <w:pPr>
              <w:widowControl w:val="0"/>
              <w:numPr>
                <w:ilvl w:val="0"/>
                <w:numId w:val="39"/>
              </w:numPr>
              <w:rPr>
                <w:sz w:val="22"/>
              </w:rPr>
            </w:pPr>
            <w:bookmarkStart w:id="204" w:name="CRIT_PS_15o8"/>
            <w:r>
              <w:rPr>
                <w:sz w:val="22"/>
              </w:rPr>
              <w:t xml:space="preserve">The private special education program shall develop, implement and make available to </w:t>
            </w:r>
            <w:r>
              <w:rPr>
                <w:b/>
                <w:bCs/>
                <w:sz w:val="22"/>
              </w:rPr>
              <w:t>parents and, when applicable, students</w:t>
            </w:r>
            <w:r>
              <w:rPr>
                <w:sz w:val="22"/>
              </w:rPr>
              <w:t xml:space="preserve"> a set of written procedures that may be used to register complaints regarding the student’s education and care at the school that includes specific timelines and the appeals process.</w:t>
            </w:r>
          </w:p>
          <w:p w:rsidR="00521C0B" w:rsidRDefault="00521C0B" w:rsidP="00521C0B">
            <w:pPr>
              <w:widowControl w:val="0"/>
              <w:numPr>
                <w:ilvl w:val="0"/>
                <w:numId w:val="39"/>
              </w:numPr>
              <w:rPr>
                <w:sz w:val="22"/>
              </w:rPr>
            </w:pPr>
            <w:r>
              <w:rPr>
                <w:sz w:val="22"/>
              </w:rPr>
              <w:t xml:space="preserve">The private special education program must also adopt and publish grievance procedures for </w:t>
            </w:r>
            <w:r>
              <w:rPr>
                <w:b/>
                <w:bCs/>
                <w:sz w:val="22"/>
              </w:rPr>
              <w:t xml:space="preserve">students </w:t>
            </w:r>
            <w:r>
              <w:rPr>
                <w:sz w:val="22"/>
              </w:rPr>
              <w:t>providing for prompt and equitable resolution of complaints alleging discrimination based on legally protected categories (race, color, sex, gender identity, religion, national origin, sexual orientation, disability or homelessness) that includes specific timelines and the appeals process.</w:t>
            </w:r>
          </w:p>
          <w:p w:rsidR="00521C0B" w:rsidRPr="00CA564F" w:rsidRDefault="00521C0B" w:rsidP="00521C0B">
            <w:pPr>
              <w:widowControl w:val="0"/>
              <w:numPr>
                <w:ilvl w:val="0"/>
                <w:numId w:val="39"/>
              </w:numPr>
              <w:rPr>
                <w:sz w:val="22"/>
              </w:rPr>
            </w:pPr>
            <w:r w:rsidRPr="00CA564F">
              <w:rPr>
                <w:sz w:val="22"/>
              </w:rPr>
              <w:t>The</w:t>
            </w:r>
            <w:r>
              <w:rPr>
                <w:sz w:val="22"/>
              </w:rPr>
              <w:t xml:space="preserve"> private special education</w:t>
            </w:r>
            <w:r w:rsidRPr="00CA564F">
              <w:rPr>
                <w:sz w:val="22"/>
              </w:rPr>
              <w:t xml:space="preserve"> program must also adopt and publish grievance procedures for</w:t>
            </w:r>
            <w:r w:rsidRPr="00CA564F">
              <w:rPr>
                <w:b/>
                <w:bCs/>
                <w:sz w:val="22"/>
              </w:rPr>
              <w:t xml:space="preserve"> employees</w:t>
            </w:r>
            <w:r w:rsidRPr="00CA564F">
              <w:rPr>
                <w:sz w:val="22"/>
              </w:rPr>
              <w:t xml:space="preserve"> providing for prompt and equitable resolution of complaints alleging discrimination based on legally protected categories </w:t>
            </w:r>
            <w:r>
              <w:rPr>
                <w:sz w:val="22"/>
              </w:rPr>
              <w:t>(race, color, sex, gender identity, religion, national origin, sexual orientation, disability or homelessness)</w:t>
            </w:r>
            <w:r w:rsidRPr="00CA564F">
              <w:rPr>
                <w:sz w:val="22"/>
              </w:rPr>
              <w:t xml:space="preserve"> that includes specific timelines and the appeals process.</w:t>
            </w:r>
            <w:bookmarkEnd w:id="204"/>
          </w:p>
        </w:tc>
      </w:tr>
    </w:tbl>
    <w:p w:rsidR="00521C0B" w:rsidRDefault="00521C0B" w:rsidP="00521C0B">
      <w:pPr>
        <w:pStyle w:val="Header39"/>
        <w:tabs>
          <w:tab w:val="clear" w:pos="4320"/>
          <w:tab w:val="clear" w:pos="8640"/>
        </w:tabs>
        <w:rPr>
          <w:sz w:val="22"/>
        </w:rPr>
      </w:pPr>
      <w:bookmarkStart w:id="205" w:name="FINDING_PS_15o8"/>
      <w:bookmarkEnd w:id="205"/>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40"/>
              <w:keepLines/>
              <w:rPr>
                <w:rStyle w:val="Strong39"/>
              </w:rPr>
            </w:pPr>
            <w:r>
              <w:rPr>
                <w:rStyle w:val="Strong39"/>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40"/>
              <w:keepLines/>
              <w:rPr>
                <w:rStyle w:val="Strong39"/>
              </w:rPr>
            </w:pPr>
            <w:r>
              <w:rPr>
                <w:rStyle w:val="Strong39"/>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40"/>
              <w:keepLines/>
              <w:rPr>
                <w:rStyle w:val="Strong39"/>
              </w:rPr>
            </w:pPr>
            <w:r w:rsidRPr="00F2286F">
              <w:rPr>
                <w:rStyle w:val="Strong39"/>
              </w:rPr>
              <w:t>Department of Elementary and Secondary Education Findings</w:t>
            </w:r>
            <w:proofErr w:type="gramStart"/>
            <w:r w:rsidRPr="00F2286F">
              <w:rPr>
                <w:rStyle w:val="Strong39"/>
              </w:rPr>
              <w:t>:</w:t>
            </w:r>
            <w:proofErr w:type="gramEnd"/>
            <w:r>
              <w:br/>
            </w:r>
            <w:r w:rsidRPr="00E1714F">
              <w:rPr>
                <w:i/>
                <w:sz w:val="22"/>
                <w:szCs w:val="22"/>
              </w:rPr>
              <w:t>There are no issues identified for this criterion.</w:t>
            </w:r>
          </w:p>
          <w:p w:rsidR="00521C0B" w:rsidRPr="00E1714F" w:rsidRDefault="00521C0B" w:rsidP="00521C0B">
            <w:pPr>
              <w:pStyle w:val="Normal40"/>
              <w:keepLines/>
              <w:rPr>
                <w:i/>
                <w:sz w:val="22"/>
                <w:szCs w:val="22"/>
              </w:rPr>
            </w:pPr>
          </w:p>
        </w:tc>
      </w:tr>
    </w:tbl>
    <w:p w:rsidR="00521C0B" w:rsidRDefault="00521C0B" w:rsidP="00521C0B">
      <w:pPr>
        <w:rPr>
          <w:sz w:val="22"/>
        </w:rPr>
      </w:pPr>
    </w:p>
    <w:tbl>
      <w:tblPr>
        <w:tblW w:w="0" w:type="auto"/>
        <w:jc w:val="center"/>
        <w:tblInd w:w="-69" w:type="dxa"/>
        <w:tblLayout w:type="fixed"/>
        <w:tblCellMar>
          <w:left w:w="177" w:type="dxa"/>
          <w:right w:w="177" w:type="dxa"/>
        </w:tblCellMar>
        <w:tblLook w:val="0000"/>
      </w:tblPr>
      <w:tblGrid>
        <w:gridCol w:w="8890"/>
      </w:tblGrid>
      <w:tr w:rsidR="00521C0B" w:rsidTr="00521C0B">
        <w:trPr>
          <w:jc w:val="center"/>
        </w:trPr>
        <w:tc>
          <w:tcPr>
            <w:tcW w:w="8890" w:type="dxa"/>
            <w:tcBorders>
              <w:top w:val="double" w:sz="7" w:space="0" w:color="000000"/>
              <w:left w:val="double" w:sz="7" w:space="0" w:color="000000"/>
              <w:bottom w:val="double" w:sz="7" w:space="0" w:color="000000"/>
              <w:right w:val="double" w:sz="7" w:space="0" w:color="000000"/>
            </w:tcBorders>
          </w:tcPr>
          <w:p w:rsidR="00521C0B" w:rsidRDefault="00521C0B" w:rsidP="00521C0B">
            <w:pPr>
              <w:spacing w:line="201" w:lineRule="exact"/>
            </w:pPr>
            <w:r>
              <w:br w:type="page"/>
            </w:r>
          </w:p>
          <w:p w:rsidR="00521C0B" w:rsidRDefault="00521C0B" w:rsidP="00521C0B">
            <w:pPr>
              <w:jc w:val="center"/>
              <w:rPr>
                <w:b/>
                <w:sz w:val="22"/>
              </w:rPr>
            </w:pPr>
            <w:r>
              <w:rPr>
                <w:b/>
                <w:sz w:val="22"/>
              </w:rPr>
              <w:t>AREA 16: HEALTH  AND MEDICAL SERVICES</w:t>
            </w:r>
            <w:r w:rsidR="0050149E">
              <w:rPr>
                <w:b/>
                <w:sz w:val="22"/>
              </w:rPr>
              <w:fldChar w:fldCharType="begin"/>
            </w:r>
            <w:r>
              <w:instrText xml:space="preserve"> TC "</w:instrText>
            </w:r>
            <w:bookmarkStart w:id="206" w:name="_Toc302650172"/>
            <w:r>
              <w:rPr>
                <w:b/>
                <w:sz w:val="22"/>
              </w:rPr>
              <w:instrText>AREA 16: HEALTH  AND MEDICAL SERVICES</w:instrText>
            </w:r>
            <w:bookmarkEnd w:id="206"/>
            <w:r>
              <w:instrText xml:space="preserve">" \f C \l "1" </w:instrText>
            </w:r>
            <w:r w:rsidR="0050149E">
              <w:rPr>
                <w:b/>
                <w:sz w:val="22"/>
              </w:rPr>
              <w:fldChar w:fldCharType="end"/>
            </w:r>
          </w:p>
          <w:p w:rsidR="00521C0B" w:rsidRDefault="00521C0B" w:rsidP="00521C0B">
            <w:pPr>
              <w:rPr>
                <w:sz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207" w:name="_Toc473697720"/>
            <w:r w:rsidR="00521C0B">
              <w:t> </w:t>
            </w:r>
            <w:r w:rsidR="00521C0B">
              <w:t> </w:t>
            </w:r>
            <w:r w:rsidR="00521C0B">
              <w:t> </w:t>
            </w:r>
            <w:r w:rsidR="00521C0B">
              <w:t> </w:t>
            </w:r>
            <w:r w:rsidR="00521C0B">
              <w:t> </w:t>
            </w:r>
            <w:bookmarkEnd w:id="207"/>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Tr="00521C0B">
        <w:tc>
          <w:tcPr>
            <w:tcW w:w="1530" w:type="dxa"/>
          </w:tcPr>
          <w:p w:rsidR="00521C0B" w:rsidRDefault="00521C0B" w:rsidP="00521C0B">
            <w:pPr>
              <w:rPr>
                <w:sz w:val="22"/>
              </w:rPr>
            </w:pPr>
            <w:r>
              <w:rPr>
                <w:sz w:val="22"/>
              </w:rPr>
              <w:t>16.2 Physician Consultation</w:t>
            </w:r>
          </w:p>
          <w:p w:rsidR="00521C0B" w:rsidRPr="00932C52" w:rsidRDefault="00521C0B" w:rsidP="00521C0B">
            <w:pPr>
              <w:rPr>
                <w:sz w:val="22"/>
              </w:rPr>
            </w:pPr>
          </w:p>
          <w:p w:rsidR="00521C0B" w:rsidRPr="00932C52" w:rsidRDefault="00521C0B" w:rsidP="00521C0B">
            <w:pPr>
              <w:rPr>
                <w:sz w:val="22"/>
              </w:rPr>
            </w:pPr>
            <w:r w:rsidRPr="00932C52">
              <w:rPr>
                <w:sz w:val="22"/>
              </w:rPr>
              <w:t>18.05(9)(a)</w:t>
            </w:r>
          </w:p>
          <w:p w:rsidR="00521C0B" w:rsidRDefault="00521C0B" w:rsidP="00521C0B">
            <w:pPr>
              <w:pStyle w:val="Title"/>
              <w:jc w:val="both"/>
              <w:rPr>
                <w:b w:val="0"/>
                <w:sz w:val="22"/>
              </w:rPr>
            </w:pPr>
            <w:proofErr w:type="gramStart"/>
            <w:r w:rsidRPr="00932C52">
              <w:rPr>
                <w:b w:val="0"/>
                <w:sz w:val="22"/>
              </w:rPr>
              <w:t>M.G.L  c</w:t>
            </w:r>
            <w:proofErr w:type="gramEnd"/>
            <w:r w:rsidRPr="00932C52">
              <w:rPr>
                <w:b w:val="0"/>
                <w:sz w:val="22"/>
              </w:rPr>
              <w:t>. 71, §§ 53, 53A, and 53B</w:t>
            </w:r>
            <w:r>
              <w:rPr>
                <w:b w:val="0"/>
                <w:sz w:val="22"/>
              </w:rPr>
              <w:t xml:space="preserve"> </w:t>
            </w:r>
          </w:p>
        </w:tc>
        <w:tc>
          <w:tcPr>
            <w:tcW w:w="7740" w:type="dxa"/>
          </w:tcPr>
          <w:p w:rsidR="00521C0B" w:rsidRDefault="00521C0B" w:rsidP="00521C0B">
            <w:pPr>
              <w:rPr>
                <w:sz w:val="22"/>
              </w:rPr>
            </w:pPr>
            <w:bookmarkStart w:id="208" w:name="CRIT_PS_16o2"/>
            <w:r>
              <w:rPr>
                <w:sz w:val="22"/>
              </w:rPr>
              <w:t>The program shall have a licensed physician available for consultation.</w:t>
            </w:r>
          </w:p>
          <w:p w:rsidR="00521C0B" w:rsidRDefault="00521C0B" w:rsidP="00521C0B">
            <w:pPr>
              <w:rPr>
                <w:sz w:val="22"/>
              </w:rPr>
            </w:pPr>
          </w:p>
          <w:p w:rsidR="00521C0B" w:rsidRDefault="00521C0B" w:rsidP="00521C0B">
            <w:pPr>
              <w:rPr>
                <w:sz w:val="22"/>
              </w:rPr>
            </w:pPr>
            <w:r>
              <w:rPr>
                <w:b/>
                <w:bCs/>
                <w:sz w:val="22"/>
                <w:u w:val="single"/>
              </w:rPr>
              <w:t>NOTE</w:t>
            </w:r>
            <w:r>
              <w:rPr>
                <w:b/>
                <w:bCs/>
                <w:sz w:val="22"/>
              </w:rPr>
              <w:t xml:space="preserve">:  </w:t>
            </w:r>
            <w:r>
              <w:rPr>
                <w:sz w:val="22"/>
              </w:rPr>
              <w:t>School Physician means a physician appointed by a School Committee or Board of Health in accordance with M.G.L c. 71, §§ 53, 53A, and 53B or, in the case of a private program, by the Board of Trustees.</w:t>
            </w:r>
            <w:bookmarkEnd w:id="208"/>
          </w:p>
        </w:tc>
      </w:tr>
    </w:tbl>
    <w:p w:rsidR="00521C0B" w:rsidRDefault="00521C0B" w:rsidP="00521C0B">
      <w:pPr>
        <w:pStyle w:val="Header40"/>
        <w:tabs>
          <w:tab w:val="clear" w:pos="4320"/>
          <w:tab w:val="clear" w:pos="8640"/>
        </w:tabs>
        <w:rPr>
          <w:sz w:val="22"/>
        </w:rPr>
      </w:pPr>
      <w:bookmarkStart w:id="209" w:name="FINDING_PS_16o2"/>
      <w:bookmarkEnd w:id="209"/>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41"/>
              <w:keepLines/>
              <w:rPr>
                <w:rStyle w:val="Strong40"/>
              </w:rPr>
            </w:pPr>
            <w:r>
              <w:rPr>
                <w:rStyle w:val="Strong40"/>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41"/>
              <w:keepLines/>
              <w:rPr>
                <w:rStyle w:val="Strong40"/>
              </w:rPr>
            </w:pPr>
            <w:r>
              <w:rPr>
                <w:rStyle w:val="Strong40"/>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41"/>
              <w:keepLines/>
              <w:rPr>
                <w:rStyle w:val="Strong40"/>
              </w:rPr>
            </w:pPr>
            <w:r w:rsidRPr="00F2286F">
              <w:rPr>
                <w:rStyle w:val="Strong40"/>
              </w:rPr>
              <w:t>Department of Elementary and Secondary Education Findings</w:t>
            </w:r>
            <w:proofErr w:type="gramStart"/>
            <w:r w:rsidRPr="00F2286F">
              <w:rPr>
                <w:rStyle w:val="Strong40"/>
              </w:rPr>
              <w:t>:</w:t>
            </w:r>
            <w:proofErr w:type="gramEnd"/>
            <w:r>
              <w:br/>
            </w:r>
            <w:r w:rsidRPr="00E1714F">
              <w:rPr>
                <w:i/>
                <w:sz w:val="22"/>
                <w:szCs w:val="22"/>
              </w:rPr>
              <w:t>There are no issues identified for this criterion.</w:t>
            </w:r>
          </w:p>
          <w:p w:rsidR="00521C0B" w:rsidRPr="00E1714F" w:rsidRDefault="00521C0B" w:rsidP="00521C0B">
            <w:pPr>
              <w:pStyle w:val="Normal41"/>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1D0241" w:rsidTr="00521C0B">
        <w:tc>
          <w:tcPr>
            <w:tcW w:w="1530" w:type="dxa"/>
          </w:tcPr>
          <w:p w:rsidR="00521C0B" w:rsidRDefault="00521C0B" w:rsidP="00521C0B">
            <w:pPr>
              <w:rPr>
                <w:sz w:val="22"/>
              </w:rPr>
            </w:pPr>
            <w:r>
              <w:rPr>
                <w:sz w:val="22"/>
              </w:rPr>
              <w:t xml:space="preserve">16.3 Nursing </w:t>
            </w:r>
          </w:p>
          <w:p w:rsidR="00521C0B" w:rsidRDefault="00521C0B" w:rsidP="00521C0B">
            <w:pPr>
              <w:rPr>
                <w:sz w:val="22"/>
              </w:rPr>
            </w:pPr>
          </w:p>
          <w:p w:rsidR="00521C0B" w:rsidRDefault="00521C0B" w:rsidP="00521C0B">
            <w:pPr>
              <w:rPr>
                <w:sz w:val="22"/>
              </w:rPr>
            </w:pPr>
            <w:r>
              <w:rPr>
                <w:sz w:val="22"/>
              </w:rPr>
              <w:t>18.05(9)(b)</w:t>
            </w:r>
          </w:p>
          <w:p w:rsidR="00521C0B" w:rsidRDefault="00521C0B" w:rsidP="00521C0B">
            <w:pPr>
              <w:rPr>
                <w:sz w:val="22"/>
              </w:rPr>
            </w:pPr>
            <w:r>
              <w:rPr>
                <w:sz w:val="22"/>
              </w:rPr>
              <w:t>M.G.L c. 112</w:t>
            </w:r>
          </w:p>
          <w:p w:rsidR="00521C0B" w:rsidRPr="00932C52" w:rsidRDefault="00521C0B" w:rsidP="00521C0B">
            <w:pPr>
              <w:pStyle w:val="Title"/>
              <w:jc w:val="left"/>
              <w:rPr>
                <w:b w:val="0"/>
                <w:sz w:val="22"/>
              </w:rPr>
            </w:pPr>
            <w:r w:rsidRPr="00932C52">
              <w:rPr>
                <w:b w:val="0"/>
                <w:sz w:val="22"/>
              </w:rPr>
              <w:t>M.G.L. c. 71, §§ 53,</w:t>
            </w:r>
            <w:r w:rsidRPr="00932C52">
              <w:rPr>
                <w:b w:val="0"/>
                <w:i/>
                <w:sz w:val="22"/>
              </w:rPr>
              <w:t xml:space="preserve"> </w:t>
            </w:r>
            <w:r w:rsidRPr="00932C52">
              <w:rPr>
                <w:b w:val="0"/>
                <w:sz w:val="22"/>
              </w:rPr>
              <w:t>53A,</w:t>
            </w:r>
            <w:r w:rsidRPr="00932C52">
              <w:rPr>
                <w:b w:val="0"/>
                <w:i/>
                <w:sz w:val="22"/>
              </w:rPr>
              <w:t xml:space="preserve"> </w:t>
            </w:r>
            <w:r w:rsidRPr="00932C52">
              <w:rPr>
                <w:b w:val="0"/>
                <w:sz w:val="22"/>
              </w:rPr>
              <w:t>and 53B</w:t>
            </w:r>
          </w:p>
        </w:tc>
        <w:tc>
          <w:tcPr>
            <w:tcW w:w="7740" w:type="dxa"/>
          </w:tcPr>
          <w:p w:rsidR="00521C0B" w:rsidRPr="001D0241" w:rsidRDefault="00521C0B" w:rsidP="00521C0B">
            <w:pPr>
              <w:rPr>
                <w:sz w:val="22"/>
                <w:szCs w:val="22"/>
              </w:rPr>
            </w:pPr>
            <w:bookmarkStart w:id="210" w:name="CRIT_PS_16o3"/>
            <w:r w:rsidRPr="001D0241">
              <w:rPr>
                <w:sz w:val="22"/>
                <w:szCs w:val="22"/>
              </w:rPr>
              <w:t>The program shall have a registered nurse available depending upon the health care need</w:t>
            </w:r>
            <w:r>
              <w:rPr>
                <w:sz w:val="22"/>
                <w:szCs w:val="22"/>
              </w:rPr>
              <w:t>s of the program’s population.</w:t>
            </w:r>
          </w:p>
          <w:p w:rsidR="00521C0B" w:rsidRPr="001D0241" w:rsidRDefault="00521C0B" w:rsidP="00521C0B">
            <w:pPr>
              <w:rPr>
                <w:sz w:val="22"/>
                <w:szCs w:val="22"/>
              </w:rPr>
            </w:pPr>
          </w:p>
          <w:p w:rsidR="00521C0B" w:rsidRPr="001D0241" w:rsidRDefault="00521C0B" w:rsidP="00521C0B">
            <w:pPr>
              <w:rPr>
                <w:sz w:val="22"/>
                <w:szCs w:val="22"/>
              </w:rPr>
            </w:pPr>
            <w:r w:rsidRPr="001D0241">
              <w:rPr>
                <w:b/>
                <w:bCs/>
                <w:sz w:val="22"/>
                <w:szCs w:val="22"/>
                <w:u w:val="single"/>
              </w:rPr>
              <w:t>NOTE</w:t>
            </w:r>
            <w:r w:rsidRPr="001D0241">
              <w:rPr>
                <w:b/>
                <w:bCs/>
                <w:sz w:val="22"/>
                <w:szCs w:val="22"/>
              </w:rPr>
              <w:t xml:space="preserve">: </w:t>
            </w:r>
            <w:r w:rsidRPr="001D0241">
              <w:rPr>
                <w:sz w:val="22"/>
                <w:szCs w:val="22"/>
              </w:rPr>
              <w:t xml:space="preserve"> School Nurse means a nurse practicing in a school setting, who is:</w:t>
            </w:r>
          </w:p>
          <w:p w:rsidR="00521C0B" w:rsidRPr="001D0241" w:rsidRDefault="00521C0B" w:rsidP="00521C0B">
            <w:pPr>
              <w:numPr>
                <w:ilvl w:val="0"/>
                <w:numId w:val="8"/>
              </w:numPr>
              <w:rPr>
                <w:sz w:val="22"/>
                <w:szCs w:val="22"/>
              </w:rPr>
            </w:pPr>
            <w:r w:rsidRPr="001D0241">
              <w:rPr>
                <w:sz w:val="22"/>
                <w:szCs w:val="22"/>
              </w:rPr>
              <w:t>a graduate of an approved school for professional nursing;</w:t>
            </w:r>
          </w:p>
          <w:p w:rsidR="00521C0B" w:rsidRPr="001D0241" w:rsidRDefault="00521C0B" w:rsidP="00521C0B">
            <w:pPr>
              <w:numPr>
                <w:ilvl w:val="0"/>
                <w:numId w:val="8"/>
              </w:numPr>
              <w:rPr>
                <w:sz w:val="22"/>
                <w:szCs w:val="22"/>
              </w:rPr>
            </w:pPr>
            <w:r w:rsidRPr="001D0241">
              <w:rPr>
                <w:sz w:val="22"/>
                <w:szCs w:val="22"/>
              </w:rPr>
              <w:t>currently licensed as a Registered Nurse pursuant to M.G.L c. 112; and</w:t>
            </w:r>
          </w:p>
          <w:p w:rsidR="00521C0B" w:rsidRPr="001D0241" w:rsidRDefault="00521C0B" w:rsidP="00521C0B">
            <w:pPr>
              <w:numPr>
                <w:ilvl w:val="0"/>
                <w:numId w:val="8"/>
              </w:numPr>
              <w:rPr>
                <w:sz w:val="22"/>
                <w:szCs w:val="22"/>
              </w:rPr>
            </w:pPr>
            <w:proofErr w:type="gramStart"/>
            <w:r w:rsidRPr="001D0241">
              <w:rPr>
                <w:sz w:val="22"/>
                <w:szCs w:val="22"/>
              </w:rPr>
              <w:t>appointed</w:t>
            </w:r>
            <w:proofErr w:type="gramEnd"/>
            <w:r w:rsidRPr="001D0241">
              <w:rPr>
                <w:sz w:val="22"/>
                <w:szCs w:val="22"/>
              </w:rPr>
              <w:t xml:space="preserve"> by a School Committee or a Board of Health in accordance with M.G.L. c. 71, §§ 53,</w:t>
            </w:r>
            <w:r w:rsidRPr="001D0241">
              <w:rPr>
                <w:i/>
                <w:sz w:val="22"/>
                <w:szCs w:val="22"/>
              </w:rPr>
              <w:t xml:space="preserve"> </w:t>
            </w:r>
            <w:r w:rsidRPr="001D0241">
              <w:rPr>
                <w:sz w:val="22"/>
                <w:szCs w:val="22"/>
              </w:rPr>
              <w:t>53A,</w:t>
            </w:r>
            <w:r w:rsidRPr="001D0241">
              <w:rPr>
                <w:i/>
                <w:sz w:val="22"/>
                <w:szCs w:val="22"/>
              </w:rPr>
              <w:t xml:space="preserve"> </w:t>
            </w:r>
            <w:r w:rsidRPr="001D0241">
              <w:rPr>
                <w:sz w:val="22"/>
                <w:szCs w:val="22"/>
              </w:rPr>
              <w:t>and 53B or, in the case of a private school, by the Board of Trustees.</w:t>
            </w:r>
            <w:bookmarkEnd w:id="210"/>
          </w:p>
        </w:tc>
      </w:tr>
    </w:tbl>
    <w:p w:rsidR="00521C0B" w:rsidRDefault="00521C0B" w:rsidP="00521C0B">
      <w:pPr>
        <w:pStyle w:val="Header41"/>
        <w:tabs>
          <w:tab w:val="clear" w:pos="4320"/>
          <w:tab w:val="clear" w:pos="8640"/>
        </w:tabs>
        <w:rPr>
          <w:sz w:val="22"/>
        </w:rPr>
      </w:pPr>
      <w:bookmarkStart w:id="211" w:name="FINDING_PS_16o3"/>
      <w:bookmarkEnd w:id="211"/>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42"/>
              <w:keepLines/>
              <w:rPr>
                <w:rStyle w:val="Strong41"/>
              </w:rPr>
            </w:pPr>
            <w:r>
              <w:rPr>
                <w:rStyle w:val="Strong41"/>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42"/>
              <w:keepLines/>
              <w:rPr>
                <w:rStyle w:val="Strong41"/>
              </w:rPr>
            </w:pPr>
            <w:r>
              <w:rPr>
                <w:rStyle w:val="Strong41"/>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42"/>
              <w:keepLines/>
              <w:rPr>
                <w:rStyle w:val="Strong41"/>
              </w:rPr>
            </w:pPr>
            <w:r w:rsidRPr="00F2286F">
              <w:rPr>
                <w:rStyle w:val="Strong41"/>
              </w:rPr>
              <w:t>Department of Elementary and Secondary Education Findings</w:t>
            </w:r>
            <w:proofErr w:type="gramStart"/>
            <w:r w:rsidRPr="00F2286F">
              <w:rPr>
                <w:rStyle w:val="Strong41"/>
              </w:rPr>
              <w:t>:</w:t>
            </w:r>
            <w:proofErr w:type="gramEnd"/>
            <w:r>
              <w:br/>
            </w:r>
            <w:r w:rsidRPr="00E1714F">
              <w:rPr>
                <w:i/>
                <w:sz w:val="22"/>
                <w:szCs w:val="22"/>
              </w:rPr>
              <w:t>There are no issues identified for this criterion.</w:t>
            </w:r>
          </w:p>
          <w:p w:rsidR="00521C0B" w:rsidRPr="00E1714F" w:rsidRDefault="00521C0B" w:rsidP="00521C0B">
            <w:pPr>
              <w:pStyle w:val="Normal42"/>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736575" w:rsidTr="00521C0B">
        <w:tc>
          <w:tcPr>
            <w:tcW w:w="1530" w:type="dxa"/>
          </w:tcPr>
          <w:p w:rsidR="00521C0B" w:rsidRDefault="00521C0B" w:rsidP="00521C0B">
            <w:pPr>
              <w:rPr>
                <w:sz w:val="22"/>
              </w:rPr>
            </w:pPr>
            <w:r>
              <w:rPr>
                <w:sz w:val="22"/>
              </w:rPr>
              <w:t xml:space="preserve">16.4 Emergency First Aid and Medical Treatment </w:t>
            </w:r>
          </w:p>
          <w:p w:rsidR="00521C0B" w:rsidRDefault="00521C0B" w:rsidP="00521C0B">
            <w:pPr>
              <w:rPr>
                <w:sz w:val="22"/>
              </w:rPr>
            </w:pPr>
          </w:p>
          <w:p w:rsidR="00521C0B" w:rsidRPr="005B16F1" w:rsidRDefault="00521C0B" w:rsidP="00521C0B">
            <w:pPr>
              <w:pStyle w:val="Title"/>
              <w:jc w:val="both"/>
              <w:rPr>
                <w:b w:val="0"/>
                <w:sz w:val="22"/>
              </w:rPr>
            </w:pPr>
            <w:r w:rsidRPr="005B16F1">
              <w:rPr>
                <w:b w:val="0"/>
                <w:sz w:val="22"/>
              </w:rPr>
              <w:t>18.05(9</w:t>
            </w:r>
            <w:proofErr w:type="gramStart"/>
            <w:r w:rsidRPr="005B16F1">
              <w:rPr>
                <w:b w:val="0"/>
                <w:sz w:val="22"/>
              </w:rPr>
              <w:t>)(</w:t>
            </w:r>
            <w:proofErr w:type="gramEnd"/>
            <w:r w:rsidRPr="005B16F1">
              <w:rPr>
                <w:b w:val="0"/>
                <w:sz w:val="22"/>
              </w:rPr>
              <w:t>e, f)</w:t>
            </w:r>
          </w:p>
        </w:tc>
        <w:tc>
          <w:tcPr>
            <w:tcW w:w="7740" w:type="dxa"/>
          </w:tcPr>
          <w:p w:rsidR="00521C0B" w:rsidRPr="00736575" w:rsidRDefault="00521C0B" w:rsidP="00521C0B">
            <w:pPr>
              <w:rPr>
                <w:sz w:val="22"/>
                <w:szCs w:val="22"/>
              </w:rPr>
            </w:pPr>
            <w:bookmarkStart w:id="212" w:name="CRIT_PS_16o4"/>
            <w:r w:rsidRPr="00736575">
              <w:rPr>
                <w:sz w:val="22"/>
                <w:szCs w:val="22"/>
              </w:rPr>
              <w:t>The program shall have develop and implement policies and procedures for emergency first aid and medical treatment, including:</w:t>
            </w:r>
          </w:p>
          <w:p w:rsidR="00521C0B" w:rsidRPr="00736575" w:rsidRDefault="00521C0B" w:rsidP="00521C0B">
            <w:pPr>
              <w:numPr>
                <w:ilvl w:val="0"/>
                <w:numId w:val="40"/>
              </w:numPr>
              <w:rPr>
                <w:sz w:val="22"/>
                <w:szCs w:val="22"/>
              </w:rPr>
            </w:pPr>
            <w:r w:rsidRPr="00736575">
              <w:rPr>
                <w:sz w:val="22"/>
                <w:szCs w:val="22"/>
              </w:rPr>
              <w:t>No emergency first aid or medical treatment is administered to a student without written authorization from a parent.  Such authorization shall be renewed annually;</w:t>
            </w:r>
          </w:p>
          <w:p w:rsidR="00521C0B" w:rsidRPr="00736575" w:rsidRDefault="00521C0B" w:rsidP="00521C0B">
            <w:pPr>
              <w:numPr>
                <w:ilvl w:val="0"/>
                <w:numId w:val="40"/>
              </w:numPr>
              <w:rPr>
                <w:sz w:val="22"/>
                <w:szCs w:val="22"/>
              </w:rPr>
            </w:pPr>
            <w:r w:rsidRPr="00736575">
              <w:rPr>
                <w:sz w:val="22"/>
                <w:szCs w:val="22"/>
              </w:rPr>
              <w:t xml:space="preserve">Secure storage of adequate first aid supplies, including but not limited to bandages, body substance isolation gloves, gauze, adhesive tape, </w:t>
            </w:r>
            <w:r>
              <w:rPr>
                <w:sz w:val="22"/>
                <w:szCs w:val="22"/>
              </w:rPr>
              <w:t>and cleaning solutions;</w:t>
            </w:r>
          </w:p>
          <w:p w:rsidR="00521C0B" w:rsidRPr="00736575" w:rsidRDefault="00521C0B" w:rsidP="00521C0B">
            <w:pPr>
              <w:numPr>
                <w:ilvl w:val="0"/>
                <w:numId w:val="40"/>
              </w:numPr>
              <w:rPr>
                <w:sz w:val="22"/>
                <w:szCs w:val="22"/>
              </w:rPr>
            </w:pPr>
            <w:r w:rsidRPr="00736575">
              <w:rPr>
                <w:sz w:val="22"/>
                <w:szCs w:val="22"/>
              </w:rPr>
              <w:t>Easy access to first aid supplies in major activities areas;</w:t>
            </w:r>
          </w:p>
          <w:p w:rsidR="00521C0B" w:rsidRPr="00736575" w:rsidRDefault="00521C0B" w:rsidP="00521C0B">
            <w:pPr>
              <w:numPr>
                <w:ilvl w:val="0"/>
                <w:numId w:val="40"/>
              </w:numPr>
              <w:rPr>
                <w:sz w:val="22"/>
                <w:szCs w:val="22"/>
              </w:rPr>
            </w:pPr>
            <w:r w:rsidRPr="00736575">
              <w:rPr>
                <w:sz w:val="22"/>
                <w:szCs w:val="22"/>
              </w:rPr>
              <w:t>Procedures to be followed in the case of illness or emergency, including methods of transportation and notification of parents;</w:t>
            </w:r>
          </w:p>
          <w:p w:rsidR="00521C0B" w:rsidRPr="00736575" w:rsidRDefault="00521C0B" w:rsidP="00521C0B">
            <w:pPr>
              <w:numPr>
                <w:ilvl w:val="0"/>
                <w:numId w:val="40"/>
              </w:numPr>
              <w:rPr>
                <w:sz w:val="22"/>
                <w:szCs w:val="22"/>
              </w:rPr>
            </w:pPr>
            <w:r w:rsidRPr="00736575">
              <w:rPr>
                <w:sz w:val="22"/>
                <w:szCs w:val="22"/>
              </w:rPr>
              <w:t>A procedure for informing parents or the Department of Children and Families if appropriate of any medical care administered to their child other than basic first aid. (For students in the Department of Children and Families care or custody, an Educational Surrogate Parent shall not have authority to consent to routine or other medical care. For such students, consent shall be obtained consistent with the applicable Department of Children and Families requirements); and</w:t>
            </w:r>
          </w:p>
          <w:p w:rsidR="00521C0B" w:rsidRPr="00736575" w:rsidRDefault="00521C0B" w:rsidP="00521C0B">
            <w:pPr>
              <w:numPr>
                <w:ilvl w:val="0"/>
                <w:numId w:val="40"/>
              </w:numPr>
              <w:rPr>
                <w:sz w:val="22"/>
                <w:szCs w:val="22"/>
              </w:rPr>
            </w:pPr>
            <w:r w:rsidRPr="00736575">
              <w:rPr>
                <w:sz w:val="22"/>
                <w:szCs w:val="22"/>
              </w:rPr>
              <w:t>Procedures to be followed in the case of illness or emergency if parents cannot be reached.</w:t>
            </w:r>
            <w:bookmarkEnd w:id="212"/>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213" w:name="FINDING_PS_16o4"/>
      <w:bookmarkEnd w:id="213"/>
    </w:p>
    <w:p w:rsidR="00521C0B" w:rsidRDefault="00521C0B" w:rsidP="00521C0B">
      <w:pPr>
        <w:pStyle w:val="Header42"/>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43"/>
              <w:keepLines/>
              <w:rPr>
                <w:rStyle w:val="Strong42"/>
              </w:rPr>
            </w:pPr>
            <w:r>
              <w:rPr>
                <w:rStyle w:val="Strong42"/>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43"/>
              <w:keepLines/>
              <w:rPr>
                <w:rStyle w:val="Strong42"/>
              </w:rPr>
            </w:pPr>
            <w:r>
              <w:rPr>
                <w:rStyle w:val="Strong42"/>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43"/>
              <w:keepLines/>
              <w:rPr>
                <w:rStyle w:val="Strong42"/>
              </w:rPr>
            </w:pPr>
            <w:r w:rsidRPr="00F2286F">
              <w:rPr>
                <w:rStyle w:val="Strong42"/>
              </w:rPr>
              <w:t>Department of Elementary and Secondary Education Findings</w:t>
            </w:r>
            <w:proofErr w:type="gramStart"/>
            <w:r w:rsidRPr="00F2286F">
              <w:rPr>
                <w:rStyle w:val="Strong42"/>
              </w:rPr>
              <w:t>:</w:t>
            </w:r>
            <w:proofErr w:type="gramEnd"/>
            <w:r>
              <w:br/>
            </w:r>
            <w:r w:rsidRPr="00E1714F">
              <w:rPr>
                <w:i/>
                <w:sz w:val="22"/>
                <w:szCs w:val="22"/>
              </w:rPr>
              <w:t>There are no issues identified for this criterion.</w:t>
            </w:r>
          </w:p>
          <w:p w:rsidR="00521C0B" w:rsidRPr="00E1714F" w:rsidRDefault="00521C0B" w:rsidP="00521C0B">
            <w:pPr>
              <w:pStyle w:val="Normal43"/>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57"/>
        <w:gridCol w:w="7713"/>
      </w:tblGrid>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56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560" w:type="dxa"/>
            <w:vAlign w:val="center"/>
          </w:tcPr>
          <w:p w:rsidR="00521C0B" w:rsidRDefault="00521C0B" w:rsidP="00521C0B">
            <w:pPr>
              <w:spacing w:after="58"/>
              <w:jc w:val="center"/>
              <w:rPr>
                <w:b/>
                <w:sz w:val="22"/>
              </w:rPr>
            </w:pPr>
            <w:r>
              <w:rPr>
                <w:b/>
                <w:sz w:val="22"/>
              </w:rPr>
              <w:t>Legal Standard</w:t>
            </w:r>
          </w:p>
        </w:tc>
      </w:tr>
      <w:tr w:rsidR="00521C0B" w:rsidRPr="007F2E54" w:rsidTr="00521C0B">
        <w:tc>
          <w:tcPr>
            <w:tcW w:w="1526" w:type="dxa"/>
          </w:tcPr>
          <w:p w:rsidR="00521C0B" w:rsidRDefault="00521C0B" w:rsidP="00521C0B">
            <w:pPr>
              <w:rPr>
                <w:sz w:val="22"/>
              </w:rPr>
            </w:pPr>
            <w:r>
              <w:rPr>
                <w:sz w:val="22"/>
              </w:rPr>
              <w:t>16.5 Administration of Medication</w:t>
            </w:r>
          </w:p>
          <w:p w:rsidR="00521C0B" w:rsidRDefault="00521C0B" w:rsidP="00521C0B">
            <w:pPr>
              <w:rPr>
                <w:sz w:val="22"/>
              </w:rPr>
            </w:pPr>
          </w:p>
          <w:p w:rsidR="00521C0B" w:rsidRPr="005B16F1" w:rsidRDefault="00521C0B" w:rsidP="00521C0B">
            <w:pPr>
              <w:pStyle w:val="Title"/>
              <w:jc w:val="both"/>
              <w:rPr>
                <w:b w:val="0"/>
                <w:sz w:val="22"/>
              </w:rPr>
            </w:pPr>
            <w:r w:rsidRPr="005B16F1">
              <w:rPr>
                <w:b w:val="0"/>
                <w:sz w:val="22"/>
              </w:rPr>
              <w:t>18.05(9</w:t>
            </w:r>
            <w:proofErr w:type="gramStart"/>
            <w:r w:rsidRPr="005B16F1">
              <w:rPr>
                <w:b w:val="0"/>
                <w:sz w:val="22"/>
              </w:rPr>
              <w:t>)(</w:t>
            </w:r>
            <w:proofErr w:type="gramEnd"/>
            <w:r w:rsidRPr="005B16F1">
              <w:rPr>
                <w:b w:val="0"/>
                <w:sz w:val="22"/>
              </w:rPr>
              <w:t>f)(8)</w:t>
            </w:r>
          </w:p>
          <w:p w:rsidR="00521C0B" w:rsidRDefault="00521C0B" w:rsidP="00521C0B">
            <w:pPr>
              <w:pStyle w:val="Title"/>
              <w:jc w:val="both"/>
              <w:rPr>
                <w:b w:val="0"/>
                <w:sz w:val="22"/>
              </w:rPr>
            </w:pPr>
          </w:p>
        </w:tc>
        <w:tc>
          <w:tcPr>
            <w:tcW w:w="7560" w:type="dxa"/>
          </w:tcPr>
          <w:p w:rsidR="00521C0B" w:rsidRPr="007F2E54" w:rsidRDefault="00521C0B" w:rsidP="00521C0B">
            <w:pPr>
              <w:rPr>
                <w:sz w:val="22"/>
                <w:szCs w:val="22"/>
              </w:rPr>
            </w:pPr>
            <w:bookmarkStart w:id="214" w:name="CRIT_PS_16o5"/>
            <w:r w:rsidRPr="007F2E54">
              <w:rPr>
                <w:sz w:val="22"/>
                <w:szCs w:val="22"/>
              </w:rPr>
              <w:t>The program shall develop and implement written policy and procedures regarding the administration of medication including, but not limited to, the following:</w:t>
            </w:r>
          </w:p>
          <w:p w:rsidR="00521C0B" w:rsidRPr="007F2E54" w:rsidRDefault="00521C0B" w:rsidP="00521C0B">
            <w:pPr>
              <w:numPr>
                <w:ilvl w:val="0"/>
                <w:numId w:val="41"/>
              </w:numPr>
              <w:rPr>
                <w:sz w:val="22"/>
                <w:szCs w:val="22"/>
              </w:rPr>
            </w:pPr>
            <w:r w:rsidRPr="007F2E54">
              <w:rPr>
                <w:sz w:val="22"/>
                <w:szCs w:val="22"/>
              </w:rPr>
              <w:t>No medication is administered to a student without written authorization from a parent.  Such authorization shall be renewed annually.</w:t>
            </w:r>
          </w:p>
          <w:p w:rsidR="00521C0B" w:rsidRPr="007F2E54" w:rsidRDefault="00521C0B" w:rsidP="00521C0B">
            <w:pPr>
              <w:numPr>
                <w:ilvl w:val="0"/>
                <w:numId w:val="41"/>
              </w:numPr>
              <w:rPr>
                <w:sz w:val="22"/>
                <w:szCs w:val="22"/>
              </w:rPr>
            </w:pPr>
            <w:r w:rsidRPr="007F2E54">
              <w:rPr>
                <w:sz w:val="22"/>
                <w:szCs w:val="22"/>
              </w:rPr>
              <w:t>No prescription medication shall be administered to a student without the written order of the physician prescribing the medication to that student.</w:t>
            </w:r>
          </w:p>
          <w:p w:rsidR="00521C0B" w:rsidRPr="007F2E54" w:rsidRDefault="00521C0B" w:rsidP="00521C0B">
            <w:pPr>
              <w:numPr>
                <w:ilvl w:val="0"/>
                <w:numId w:val="41"/>
              </w:numPr>
              <w:rPr>
                <w:sz w:val="22"/>
                <w:szCs w:val="22"/>
              </w:rPr>
            </w:pPr>
            <w:r w:rsidRPr="007F2E54">
              <w:rPr>
                <w:sz w:val="22"/>
                <w:szCs w:val="22"/>
              </w:rPr>
              <w:t>The program maintains written policies and procedures regarding prescription and administration of medication including authorization, prepackaging and staff training.</w:t>
            </w:r>
            <w:r w:rsidRPr="007F2E54">
              <w:rPr>
                <w:bCs/>
                <w:sz w:val="22"/>
                <w:szCs w:val="22"/>
              </w:rPr>
              <w:t xml:space="preserve"> </w:t>
            </w:r>
          </w:p>
          <w:p w:rsidR="00521C0B" w:rsidRPr="007F2E54" w:rsidRDefault="00521C0B" w:rsidP="00521C0B">
            <w:pPr>
              <w:numPr>
                <w:ilvl w:val="0"/>
                <w:numId w:val="41"/>
              </w:numPr>
              <w:rPr>
                <w:sz w:val="22"/>
                <w:szCs w:val="22"/>
              </w:rPr>
            </w:pPr>
            <w:r w:rsidRPr="007F2E54">
              <w:rPr>
                <w:sz w:val="22"/>
                <w:szCs w:val="22"/>
              </w:rPr>
              <w:t>Any change of medication or dosage must be authorized by a new order from a physician.</w:t>
            </w:r>
          </w:p>
          <w:p w:rsidR="00521C0B" w:rsidRPr="007F2E54" w:rsidRDefault="00521C0B" w:rsidP="00521C0B">
            <w:pPr>
              <w:numPr>
                <w:ilvl w:val="0"/>
                <w:numId w:val="41"/>
              </w:numPr>
              <w:rPr>
                <w:sz w:val="22"/>
                <w:szCs w:val="22"/>
              </w:rPr>
            </w:pPr>
            <w:r w:rsidRPr="007F2E54">
              <w:rPr>
                <w:sz w:val="22"/>
                <w:szCs w:val="22"/>
              </w:rPr>
              <w:lastRenderedPageBreak/>
              <w:t>A written record shall be maintained of the prescription of medication to students.  A written record shall also be maintained of the administration of prescribed medication to students and train staff by a licensed physician or registered nurse.  Significant side effects of medications shall also be recorded.</w:t>
            </w:r>
          </w:p>
          <w:p w:rsidR="00521C0B" w:rsidRPr="007F2E54" w:rsidRDefault="00521C0B" w:rsidP="00521C0B">
            <w:pPr>
              <w:numPr>
                <w:ilvl w:val="0"/>
                <w:numId w:val="41"/>
              </w:numPr>
              <w:rPr>
                <w:sz w:val="22"/>
                <w:szCs w:val="22"/>
              </w:rPr>
            </w:pPr>
            <w:r w:rsidRPr="007F2E54">
              <w:rPr>
                <w:sz w:val="22"/>
                <w:szCs w:val="22"/>
              </w:rPr>
              <w:t>All medicine shall be kept in a locked, secure cabinet and labeled with the student's name, the name of the drug and the dire</w:t>
            </w:r>
            <w:r>
              <w:rPr>
                <w:sz w:val="22"/>
                <w:szCs w:val="22"/>
              </w:rPr>
              <w:t>ctions for its administration.</w:t>
            </w:r>
          </w:p>
          <w:p w:rsidR="00521C0B" w:rsidRPr="007F2E54" w:rsidRDefault="00521C0B" w:rsidP="00521C0B">
            <w:pPr>
              <w:numPr>
                <w:ilvl w:val="0"/>
                <w:numId w:val="41"/>
              </w:numPr>
              <w:rPr>
                <w:sz w:val="22"/>
                <w:szCs w:val="22"/>
              </w:rPr>
            </w:pPr>
            <w:r w:rsidRPr="007F2E54">
              <w:rPr>
                <w:sz w:val="22"/>
                <w:szCs w:val="22"/>
              </w:rPr>
              <w:t>The program shall dispose of or return to the</w:t>
            </w:r>
            <w:r>
              <w:rPr>
                <w:sz w:val="22"/>
                <w:szCs w:val="22"/>
              </w:rPr>
              <w:t xml:space="preserve"> parents any unused medication.</w:t>
            </w:r>
          </w:p>
          <w:p w:rsidR="00521C0B" w:rsidRPr="007F2E54" w:rsidRDefault="00521C0B" w:rsidP="00521C0B">
            <w:pPr>
              <w:numPr>
                <w:ilvl w:val="0"/>
                <w:numId w:val="41"/>
              </w:numPr>
              <w:rPr>
                <w:sz w:val="22"/>
                <w:szCs w:val="22"/>
              </w:rPr>
            </w:pPr>
            <w:r w:rsidRPr="007F2E54">
              <w:rPr>
                <w:sz w:val="22"/>
                <w:szCs w:val="22"/>
              </w:rPr>
              <w:t>Medications must be delivered to the school by a responsible adult in a container labeled by the physician or pharmacist.</w:t>
            </w:r>
          </w:p>
          <w:p w:rsidR="00521C0B" w:rsidRPr="007F2E54" w:rsidRDefault="00521C0B" w:rsidP="00521C0B">
            <w:pPr>
              <w:numPr>
                <w:ilvl w:val="0"/>
                <w:numId w:val="41"/>
              </w:numPr>
              <w:rPr>
                <w:sz w:val="22"/>
                <w:szCs w:val="22"/>
              </w:rPr>
            </w:pPr>
            <w:r w:rsidRPr="007F2E54">
              <w:rPr>
                <w:sz w:val="22"/>
                <w:szCs w:val="22"/>
              </w:rPr>
              <w:t>Provisions must be made for refrigeration of medications, when necessary.</w:t>
            </w:r>
          </w:p>
          <w:p w:rsidR="00521C0B" w:rsidRPr="007F2E54" w:rsidRDefault="00521C0B" w:rsidP="00521C0B">
            <w:pPr>
              <w:numPr>
                <w:ilvl w:val="0"/>
                <w:numId w:val="41"/>
              </w:numPr>
              <w:rPr>
                <w:sz w:val="22"/>
                <w:szCs w:val="22"/>
              </w:rPr>
            </w:pPr>
            <w:r w:rsidRPr="007F2E54">
              <w:rPr>
                <w:sz w:val="22"/>
                <w:szCs w:val="22"/>
              </w:rPr>
              <w:t>The program shall have a written policy regarding the amount of medication to be kept on the premises at any one time for each student receiving medication.</w:t>
            </w:r>
          </w:p>
          <w:p w:rsidR="00521C0B" w:rsidRPr="007F2E54" w:rsidRDefault="00521C0B" w:rsidP="00521C0B">
            <w:pPr>
              <w:numPr>
                <w:ilvl w:val="0"/>
                <w:numId w:val="41"/>
              </w:numPr>
              <w:rPr>
                <w:sz w:val="22"/>
                <w:szCs w:val="22"/>
              </w:rPr>
            </w:pPr>
            <w:r w:rsidRPr="007F2E54">
              <w:rPr>
                <w:sz w:val="22"/>
                <w:szCs w:val="22"/>
              </w:rPr>
              <w:t>A review of medications administered to a student shall be incorporated into all case reviews conducted at the school with staff regarding the student.</w:t>
            </w:r>
            <w:bookmarkEnd w:id="214"/>
          </w:p>
        </w:tc>
      </w:tr>
    </w:tbl>
    <w:p w:rsidR="00521C0B" w:rsidRDefault="00521C0B" w:rsidP="00521C0B">
      <w:pPr>
        <w:pStyle w:val="Header"/>
        <w:tabs>
          <w:tab w:val="clear" w:pos="4320"/>
          <w:tab w:val="clear" w:pos="8640"/>
        </w:tabs>
        <w:rPr>
          <w:sz w:val="22"/>
        </w:rPr>
      </w:pPr>
    </w:p>
    <w:p w:rsidR="00521C0B" w:rsidRDefault="00521C0B" w:rsidP="00521C0B">
      <w:pPr>
        <w:rPr>
          <w:sz w:val="22"/>
        </w:rPr>
      </w:pPr>
      <w:bookmarkStart w:id="215" w:name="FINDING_PS_16o5"/>
      <w:bookmarkEnd w:id="215"/>
    </w:p>
    <w:p w:rsidR="00521C0B" w:rsidRDefault="00521C0B" w:rsidP="00521C0B">
      <w:pPr>
        <w:pStyle w:val="Header43"/>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44"/>
              <w:keepLines/>
              <w:rPr>
                <w:rStyle w:val="Strong43"/>
              </w:rPr>
            </w:pPr>
            <w:r>
              <w:rPr>
                <w:rStyle w:val="Strong43"/>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44"/>
              <w:keepLines/>
              <w:rPr>
                <w:rStyle w:val="Strong43"/>
              </w:rPr>
            </w:pPr>
            <w:r>
              <w:rPr>
                <w:rStyle w:val="Strong43"/>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44"/>
              <w:keepLines/>
              <w:rPr>
                <w:rStyle w:val="Strong43"/>
              </w:rPr>
            </w:pPr>
            <w:r w:rsidRPr="00F2286F">
              <w:rPr>
                <w:rStyle w:val="Strong43"/>
              </w:rPr>
              <w:t>Department of Elementary and Secondary Education Findings</w:t>
            </w:r>
            <w:proofErr w:type="gramStart"/>
            <w:r w:rsidRPr="00F2286F">
              <w:rPr>
                <w:rStyle w:val="Strong43"/>
              </w:rPr>
              <w:t>:</w:t>
            </w:r>
            <w:proofErr w:type="gramEnd"/>
            <w:r>
              <w:br/>
            </w:r>
            <w:r w:rsidRPr="00E1714F">
              <w:rPr>
                <w:i/>
                <w:sz w:val="22"/>
                <w:szCs w:val="22"/>
              </w:rPr>
              <w:t>There are no issues identified for this criterion.</w:t>
            </w:r>
          </w:p>
          <w:p w:rsidR="00521C0B" w:rsidRPr="00E1714F" w:rsidRDefault="00521C0B" w:rsidP="00521C0B">
            <w:pPr>
              <w:pStyle w:val="Normal44"/>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57"/>
        <w:gridCol w:w="7713"/>
      </w:tblGrid>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56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560" w:type="dxa"/>
            <w:vAlign w:val="center"/>
          </w:tcPr>
          <w:p w:rsidR="00521C0B" w:rsidRDefault="00521C0B" w:rsidP="00521C0B">
            <w:pPr>
              <w:spacing w:after="58"/>
              <w:jc w:val="center"/>
              <w:rPr>
                <w:b/>
                <w:sz w:val="22"/>
              </w:rPr>
            </w:pPr>
            <w:r>
              <w:rPr>
                <w:b/>
                <w:sz w:val="22"/>
              </w:rPr>
              <w:t>Legal Standard</w:t>
            </w:r>
          </w:p>
        </w:tc>
      </w:tr>
      <w:tr w:rsidR="00521C0B" w:rsidRPr="001F3260" w:rsidTr="00521C0B">
        <w:tc>
          <w:tcPr>
            <w:tcW w:w="1526" w:type="dxa"/>
          </w:tcPr>
          <w:p w:rsidR="00521C0B" w:rsidRDefault="00521C0B" w:rsidP="00521C0B">
            <w:pPr>
              <w:rPr>
                <w:sz w:val="22"/>
              </w:rPr>
            </w:pPr>
            <w:r>
              <w:rPr>
                <w:sz w:val="22"/>
              </w:rPr>
              <w:t>16.6 Administration of Antipsychotic Medication</w:t>
            </w:r>
          </w:p>
          <w:p w:rsidR="00521C0B" w:rsidRDefault="00521C0B" w:rsidP="00521C0B">
            <w:pPr>
              <w:rPr>
                <w:sz w:val="22"/>
              </w:rPr>
            </w:pPr>
          </w:p>
          <w:p w:rsidR="00521C0B" w:rsidRPr="005B16F1" w:rsidRDefault="00521C0B" w:rsidP="00521C0B">
            <w:pPr>
              <w:pStyle w:val="Title"/>
              <w:jc w:val="both"/>
              <w:rPr>
                <w:b w:val="0"/>
                <w:sz w:val="22"/>
              </w:rPr>
            </w:pPr>
            <w:r w:rsidRPr="005B16F1">
              <w:rPr>
                <w:b w:val="0"/>
                <w:sz w:val="22"/>
              </w:rPr>
              <w:t>18.05(9</w:t>
            </w:r>
            <w:proofErr w:type="gramStart"/>
            <w:r w:rsidRPr="005B16F1">
              <w:rPr>
                <w:b w:val="0"/>
                <w:sz w:val="22"/>
              </w:rPr>
              <w:t>)(</w:t>
            </w:r>
            <w:proofErr w:type="gramEnd"/>
            <w:r w:rsidRPr="005B16F1">
              <w:rPr>
                <w:b w:val="0"/>
                <w:sz w:val="22"/>
              </w:rPr>
              <w:t>f)(9)</w:t>
            </w:r>
          </w:p>
        </w:tc>
        <w:tc>
          <w:tcPr>
            <w:tcW w:w="7560" w:type="dxa"/>
          </w:tcPr>
          <w:p w:rsidR="00521C0B" w:rsidRPr="001F3260" w:rsidRDefault="00521C0B" w:rsidP="00521C0B">
            <w:pPr>
              <w:rPr>
                <w:sz w:val="22"/>
                <w:szCs w:val="22"/>
              </w:rPr>
            </w:pPr>
            <w:bookmarkStart w:id="216" w:name="CRIT_PS_16o6"/>
            <w:r w:rsidRPr="001F3260">
              <w:rPr>
                <w:sz w:val="22"/>
                <w:szCs w:val="22"/>
              </w:rPr>
              <w:t xml:space="preserve">The program shall develop and implement written policy and procedures for the administration of antipsychotic medication.  The policy shall include that the program shall not administer or arrange for the administration of antipsychotic medication (drugs used in treating psychoses and alleviating psychotic states) </w:t>
            </w:r>
            <w:r w:rsidRPr="001F3260">
              <w:rPr>
                <w:b/>
                <w:bCs/>
                <w:sz w:val="22"/>
                <w:szCs w:val="22"/>
                <w:u w:val="single"/>
              </w:rPr>
              <w:t>except under the following circumstances</w:t>
            </w:r>
            <w:r w:rsidRPr="001F3260">
              <w:rPr>
                <w:sz w:val="22"/>
                <w:szCs w:val="22"/>
              </w:rPr>
              <w:t>:</w:t>
            </w:r>
          </w:p>
          <w:p w:rsidR="00521C0B" w:rsidRPr="001F3260" w:rsidRDefault="00521C0B" w:rsidP="00521C0B">
            <w:pPr>
              <w:numPr>
                <w:ilvl w:val="0"/>
                <w:numId w:val="42"/>
              </w:numPr>
              <w:rPr>
                <w:sz w:val="22"/>
                <w:szCs w:val="22"/>
              </w:rPr>
            </w:pPr>
            <w:r w:rsidRPr="001F3260">
              <w:rPr>
                <w:sz w:val="22"/>
                <w:szCs w:val="22"/>
              </w:rPr>
              <w:t>Antipsychotic medication shall be prescribed by a licensed physician for the diagnosis, treatment and care of the child and only after review of the student's medical record and actual observation of the student.</w:t>
            </w:r>
          </w:p>
          <w:p w:rsidR="00521C0B" w:rsidRPr="001F3260" w:rsidRDefault="00521C0B" w:rsidP="00521C0B">
            <w:pPr>
              <w:numPr>
                <w:ilvl w:val="0"/>
                <w:numId w:val="42"/>
              </w:numPr>
              <w:rPr>
                <w:sz w:val="22"/>
                <w:szCs w:val="22"/>
              </w:rPr>
            </w:pPr>
            <w:r w:rsidRPr="001F3260">
              <w:rPr>
                <w:sz w:val="22"/>
                <w:szCs w:val="22"/>
              </w:rPr>
              <w:t>The prescribing physician shall submit a written report to the school detailing the necessity for the medication, staff monitoring requirements, potential side effects that may or may not require medical attention and the next scheduled clinical meeting or series of meetings with the student.</w:t>
            </w:r>
          </w:p>
          <w:p w:rsidR="00521C0B" w:rsidRPr="001F3260" w:rsidRDefault="00521C0B" w:rsidP="00521C0B">
            <w:pPr>
              <w:numPr>
                <w:ilvl w:val="0"/>
                <w:numId w:val="42"/>
              </w:numPr>
              <w:rPr>
                <w:sz w:val="22"/>
                <w:szCs w:val="22"/>
              </w:rPr>
            </w:pPr>
            <w:r w:rsidRPr="001F3260">
              <w:rPr>
                <w:sz w:val="22"/>
                <w:szCs w:val="22"/>
              </w:rPr>
              <w:t>No antipsychotic prescription shall be administered for a period longer than is medically necessary and students on antipsychotic medication must be carefully monitored by a physician.</w:t>
            </w:r>
          </w:p>
          <w:p w:rsidR="00521C0B" w:rsidRPr="001F3260" w:rsidRDefault="00521C0B" w:rsidP="00521C0B">
            <w:pPr>
              <w:numPr>
                <w:ilvl w:val="0"/>
                <w:numId w:val="42"/>
              </w:numPr>
              <w:rPr>
                <w:sz w:val="22"/>
                <w:szCs w:val="22"/>
              </w:rPr>
            </w:pPr>
            <w:r w:rsidRPr="001F3260">
              <w:rPr>
                <w:sz w:val="22"/>
                <w:szCs w:val="22"/>
              </w:rPr>
              <w:t xml:space="preserve">Staff providing care to a student receiving antipsychotic medication shall be instructed regarding the nature of the medication, potential side effects that may </w:t>
            </w:r>
            <w:r w:rsidRPr="001F3260">
              <w:rPr>
                <w:sz w:val="22"/>
                <w:szCs w:val="22"/>
              </w:rPr>
              <w:lastRenderedPageBreak/>
              <w:t>or may not require medical attention and required monitoring or special precautions, if any.</w:t>
            </w:r>
          </w:p>
          <w:p w:rsidR="00521C0B" w:rsidRPr="001F3260" w:rsidRDefault="00521C0B" w:rsidP="00521C0B">
            <w:pPr>
              <w:numPr>
                <w:ilvl w:val="0"/>
                <w:numId w:val="42"/>
              </w:numPr>
              <w:rPr>
                <w:sz w:val="22"/>
                <w:szCs w:val="22"/>
              </w:rPr>
            </w:pPr>
            <w:r w:rsidRPr="001F3260">
              <w:rPr>
                <w:sz w:val="22"/>
                <w:szCs w:val="22"/>
              </w:rPr>
              <w:t>Except in an emergency, as defined in 18.05 (9</w:t>
            </w:r>
            <w:proofErr w:type="gramStart"/>
            <w:r w:rsidRPr="001F3260">
              <w:rPr>
                <w:sz w:val="22"/>
                <w:szCs w:val="22"/>
              </w:rPr>
              <w:t>)(</w:t>
            </w:r>
            <w:proofErr w:type="gramEnd"/>
            <w:r w:rsidRPr="001F3260">
              <w:rPr>
                <w:sz w:val="22"/>
                <w:szCs w:val="22"/>
              </w:rPr>
              <w:t>g), the school shall neither administer nor arrange for the prescription and administration of antipsychotic medication unless informed written consent is obtained.  If a student is in the custody of his/her parent(s), parental consent in writing is required. Parental consent may be revoked at any time unless subject to any court order. If the parent does not consent or is not available to give consent, the referral source shall be notified and judicial approval shall be sought. If a student is in the custody of a person other than the parent, a placement agency or an out-of-state public or private agency, the referral source shall be notified and judicial approval shall be sought.</w:t>
            </w:r>
          </w:p>
          <w:p w:rsidR="00521C0B" w:rsidRPr="001F3260" w:rsidRDefault="00521C0B" w:rsidP="00521C0B">
            <w:pPr>
              <w:numPr>
                <w:ilvl w:val="0"/>
                <w:numId w:val="42"/>
              </w:numPr>
              <w:rPr>
                <w:sz w:val="22"/>
                <w:szCs w:val="22"/>
              </w:rPr>
            </w:pPr>
            <w:r w:rsidRPr="001F3260">
              <w:rPr>
                <w:sz w:val="22"/>
                <w:szCs w:val="22"/>
              </w:rPr>
              <w:t>In an emergency situation, antipsychotic medication may be administered for treatment purposes without parental consent or prior judicial approval if an unforeseen combination of circumstances or the resulting state calls for immediate action and there is no less intrusive alternative to the medication. The treating physician must determine that medication is necessary to prevent the immediate substantial and irreversible deterioration of a serious mental illness. If the treating physician determines that medication should continue, informed consent or judicial approval must be obtained as required by 18.05(9</w:t>
            </w:r>
            <w:proofErr w:type="gramStart"/>
            <w:r w:rsidRPr="001F3260">
              <w:rPr>
                <w:sz w:val="22"/>
                <w:szCs w:val="22"/>
              </w:rPr>
              <w:t>)(</w:t>
            </w:r>
            <w:proofErr w:type="gramEnd"/>
            <w:r w:rsidRPr="001F3260">
              <w:rPr>
                <w:sz w:val="22"/>
                <w:szCs w:val="22"/>
              </w:rPr>
              <w:t>e).</w:t>
            </w:r>
          </w:p>
          <w:p w:rsidR="00521C0B" w:rsidRPr="001F3260" w:rsidRDefault="00521C0B" w:rsidP="00521C0B">
            <w:pPr>
              <w:numPr>
                <w:ilvl w:val="0"/>
                <w:numId w:val="42"/>
              </w:numPr>
              <w:rPr>
                <w:sz w:val="22"/>
                <w:szCs w:val="22"/>
              </w:rPr>
            </w:pPr>
            <w:r w:rsidRPr="001F3260">
              <w:rPr>
                <w:sz w:val="22"/>
                <w:szCs w:val="22"/>
              </w:rPr>
              <w:t>The program shall inform a student twelve years of age and older, consistent with the student's capacity to understand, about the treatment, risks and potential side effects of such medication.  The program shall specify and follow procedures if the student refuses to consent to administration of the medication.</w:t>
            </w:r>
            <w:bookmarkEnd w:id="216"/>
          </w:p>
        </w:tc>
      </w:tr>
    </w:tbl>
    <w:p w:rsidR="00521C0B" w:rsidRDefault="00521C0B" w:rsidP="00521C0B">
      <w:pPr>
        <w:pStyle w:val="Header"/>
        <w:tabs>
          <w:tab w:val="clear" w:pos="4320"/>
          <w:tab w:val="clear" w:pos="8640"/>
        </w:tabs>
        <w:rPr>
          <w:sz w:val="22"/>
        </w:rPr>
      </w:pPr>
    </w:p>
    <w:p w:rsidR="00521C0B" w:rsidRDefault="00521C0B" w:rsidP="00521C0B">
      <w:pPr>
        <w:pStyle w:val="Header"/>
        <w:tabs>
          <w:tab w:val="clear" w:pos="4320"/>
          <w:tab w:val="clear" w:pos="8640"/>
        </w:tabs>
        <w:rPr>
          <w:sz w:val="22"/>
        </w:rPr>
      </w:pPr>
      <w:bookmarkStart w:id="217" w:name="FINDING_PS_16o6"/>
      <w:bookmarkEnd w:id="217"/>
    </w:p>
    <w:p w:rsidR="00521C0B" w:rsidRDefault="00521C0B" w:rsidP="00521C0B">
      <w:pPr>
        <w:pStyle w:val="Header44"/>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45"/>
              <w:keepLines/>
              <w:rPr>
                <w:rStyle w:val="Strong44"/>
              </w:rPr>
            </w:pPr>
            <w:r>
              <w:rPr>
                <w:rStyle w:val="Strong44"/>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45"/>
              <w:keepLines/>
              <w:rPr>
                <w:rStyle w:val="Strong44"/>
              </w:rPr>
            </w:pPr>
            <w:r>
              <w:rPr>
                <w:rStyle w:val="Strong44"/>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45"/>
              <w:keepLines/>
              <w:rPr>
                <w:rStyle w:val="Strong44"/>
              </w:rPr>
            </w:pPr>
            <w:r w:rsidRPr="00F2286F">
              <w:rPr>
                <w:rStyle w:val="Strong44"/>
              </w:rPr>
              <w:t>Department of Elementary and Secondary Education Findings</w:t>
            </w:r>
            <w:proofErr w:type="gramStart"/>
            <w:r w:rsidRPr="00F2286F">
              <w:rPr>
                <w:rStyle w:val="Strong44"/>
              </w:rPr>
              <w:t>:</w:t>
            </w:r>
            <w:proofErr w:type="gramEnd"/>
            <w:r>
              <w:br/>
            </w:r>
            <w:r w:rsidRPr="00E1714F">
              <w:rPr>
                <w:i/>
                <w:sz w:val="22"/>
                <w:szCs w:val="22"/>
              </w:rPr>
              <w:t>There are no issues identified for this criterion.</w:t>
            </w:r>
          </w:p>
          <w:p w:rsidR="00521C0B" w:rsidRPr="00E1714F" w:rsidRDefault="00521C0B" w:rsidP="00521C0B">
            <w:pPr>
              <w:pStyle w:val="Normal45"/>
              <w:keepLines/>
              <w:rPr>
                <w:i/>
                <w:sz w:val="22"/>
                <w:szCs w:val="22"/>
              </w:rPr>
            </w:pPr>
          </w:p>
        </w:tc>
      </w:tr>
    </w:tbl>
    <w:p w:rsidR="00521C0B" w:rsidRDefault="00521C0B" w:rsidP="00521C0B">
      <w:pPr>
        <w:pStyle w:val="Header"/>
        <w:tabs>
          <w:tab w:val="clear" w:pos="4320"/>
          <w:tab w:val="clear" w:pos="8640"/>
        </w:tabs>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RPr="001F4EA1" w:rsidTr="00521C0B">
        <w:tc>
          <w:tcPr>
            <w:tcW w:w="1530" w:type="dxa"/>
          </w:tcPr>
          <w:p w:rsidR="00521C0B" w:rsidRDefault="00521C0B" w:rsidP="00521C0B">
            <w:pPr>
              <w:rPr>
                <w:sz w:val="22"/>
              </w:rPr>
            </w:pPr>
            <w:r>
              <w:rPr>
                <w:sz w:val="22"/>
              </w:rPr>
              <w:t xml:space="preserve">16.7 Preventive Health Care </w:t>
            </w:r>
          </w:p>
          <w:p w:rsidR="00521C0B" w:rsidRDefault="00521C0B" w:rsidP="00521C0B">
            <w:pPr>
              <w:rPr>
                <w:sz w:val="22"/>
              </w:rPr>
            </w:pPr>
          </w:p>
          <w:p w:rsidR="00521C0B" w:rsidRDefault="00521C0B" w:rsidP="00521C0B">
            <w:pPr>
              <w:rPr>
                <w:sz w:val="22"/>
              </w:rPr>
            </w:pPr>
            <w:r>
              <w:rPr>
                <w:sz w:val="22"/>
              </w:rPr>
              <w:t>18.05(9)(g)</w:t>
            </w:r>
          </w:p>
          <w:p w:rsidR="00521C0B" w:rsidRDefault="00521C0B" w:rsidP="00521C0B">
            <w:pPr>
              <w:rPr>
                <w:sz w:val="22"/>
              </w:rPr>
            </w:pPr>
            <w:r>
              <w:rPr>
                <w:sz w:val="22"/>
              </w:rPr>
              <w:t>M.G.L. c. 71, § 57</w:t>
            </w:r>
          </w:p>
          <w:p w:rsidR="00521C0B" w:rsidRDefault="00521C0B" w:rsidP="00521C0B">
            <w:pPr>
              <w:rPr>
                <w:sz w:val="22"/>
              </w:rPr>
            </w:pPr>
            <w:r>
              <w:rPr>
                <w:sz w:val="22"/>
              </w:rPr>
              <w:t xml:space="preserve">M.G.L. c. 111, </w:t>
            </w:r>
            <w:r>
              <w:rPr>
                <w:sz w:val="22"/>
              </w:rPr>
              <w:lastRenderedPageBreak/>
              <w:t>§ 111.</w:t>
            </w:r>
          </w:p>
          <w:p w:rsidR="00521C0B" w:rsidRDefault="00521C0B" w:rsidP="00521C0B">
            <w:pPr>
              <w:pStyle w:val="Title"/>
              <w:jc w:val="both"/>
              <w:rPr>
                <w:sz w:val="22"/>
              </w:rPr>
            </w:pPr>
          </w:p>
          <w:p w:rsidR="00521C0B" w:rsidRDefault="00521C0B" w:rsidP="00521C0B">
            <w:pPr>
              <w:pStyle w:val="Title"/>
              <w:jc w:val="both"/>
              <w:rPr>
                <w:b w:val="0"/>
                <w:sz w:val="22"/>
              </w:rPr>
            </w:pPr>
          </w:p>
          <w:p w:rsidR="00521C0B" w:rsidRDefault="00521C0B" w:rsidP="00521C0B">
            <w:pPr>
              <w:pStyle w:val="Title"/>
              <w:jc w:val="both"/>
              <w:rPr>
                <w:b w:val="0"/>
                <w:sz w:val="22"/>
              </w:rPr>
            </w:pPr>
          </w:p>
        </w:tc>
        <w:tc>
          <w:tcPr>
            <w:tcW w:w="7740" w:type="dxa"/>
          </w:tcPr>
          <w:p w:rsidR="00521C0B" w:rsidRPr="001F4EA1" w:rsidRDefault="00521C0B" w:rsidP="00521C0B">
            <w:pPr>
              <w:rPr>
                <w:sz w:val="22"/>
                <w:szCs w:val="22"/>
              </w:rPr>
            </w:pPr>
            <w:bookmarkStart w:id="218" w:name="CRIT_PS_16o7"/>
            <w:r w:rsidRPr="001F4EA1">
              <w:rPr>
                <w:sz w:val="22"/>
                <w:szCs w:val="22"/>
              </w:rPr>
              <w:lastRenderedPageBreak/>
              <w:t xml:space="preserve">The program shall describe in writing a plan for the preventive health care of students: </w:t>
            </w:r>
          </w:p>
          <w:p w:rsidR="00521C0B" w:rsidRPr="001F4EA1" w:rsidRDefault="00521C0B" w:rsidP="00521C0B">
            <w:pPr>
              <w:numPr>
                <w:ilvl w:val="0"/>
                <w:numId w:val="43"/>
              </w:numPr>
              <w:rPr>
                <w:sz w:val="22"/>
                <w:szCs w:val="22"/>
              </w:rPr>
            </w:pPr>
            <w:r>
              <w:rPr>
                <w:rFonts w:cs="Arial"/>
                <w:sz w:val="22"/>
                <w:szCs w:val="22"/>
              </w:rPr>
              <w:t>603 CMR 18.05(9)(g)(1) Dental</w:t>
            </w:r>
          </w:p>
          <w:p w:rsidR="00521C0B" w:rsidRPr="001F4EA1" w:rsidRDefault="00521C0B" w:rsidP="00521C0B">
            <w:pPr>
              <w:numPr>
                <w:ilvl w:val="0"/>
                <w:numId w:val="43"/>
              </w:numPr>
              <w:rPr>
                <w:sz w:val="22"/>
                <w:szCs w:val="22"/>
              </w:rPr>
            </w:pPr>
            <w:r w:rsidRPr="001F4EA1">
              <w:rPr>
                <w:sz w:val="22"/>
                <w:szCs w:val="22"/>
              </w:rPr>
              <w:t>The program, in cooperation with the student's parents and/or human service agency which is responsible for payment, shall make provision for each student to receive an annual comprehensive dental examination.</w:t>
            </w:r>
          </w:p>
          <w:p w:rsidR="00521C0B" w:rsidRPr="001F4EA1" w:rsidRDefault="00521C0B" w:rsidP="00521C0B">
            <w:pPr>
              <w:numPr>
                <w:ilvl w:val="0"/>
                <w:numId w:val="43"/>
              </w:numPr>
              <w:rPr>
                <w:sz w:val="22"/>
                <w:szCs w:val="22"/>
              </w:rPr>
            </w:pPr>
            <w:r w:rsidRPr="001F4EA1">
              <w:rPr>
                <w:sz w:val="22"/>
                <w:szCs w:val="22"/>
              </w:rPr>
              <w:t>105 CMR 200.100(B)(1) Physical</w:t>
            </w:r>
          </w:p>
          <w:p w:rsidR="00521C0B" w:rsidRPr="001F4EA1" w:rsidRDefault="00521C0B" w:rsidP="00521C0B">
            <w:pPr>
              <w:numPr>
                <w:ilvl w:val="0"/>
                <w:numId w:val="43"/>
              </w:numPr>
              <w:rPr>
                <w:sz w:val="22"/>
                <w:szCs w:val="22"/>
              </w:rPr>
            </w:pPr>
            <w:r w:rsidRPr="001F4EA1">
              <w:rPr>
                <w:rFonts w:cs="Arial"/>
                <w:color w:val="000000"/>
                <w:sz w:val="22"/>
                <w:szCs w:val="22"/>
              </w:rPr>
              <w:t>The program</w:t>
            </w:r>
            <w:r w:rsidRPr="001F4EA1">
              <w:rPr>
                <w:sz w:val="22"/>
                <w:szCs w:val="22"/>
              </w:rPr>
              <w:t xml:space="preserve"> shall ensure that every student be separately and carefully </w:t>
            </w:r>
            <w:r w:rsidRPr="001F4EA1">
              <w:rPr>
                <w:sz w:val="22"/>
                <w:szCs w:val="22"/>
              </w:rPr>
              <w:lastRenderedPageBreak/>
              <w:t>examined by a duly licensed physician, nurse practitioner or physician assistant upon admission (within one year prior to entrance to program or within 30 days after program entry) and every 3-4 years afterwards. The program shall require a written report from the physician(s) of the results of the examination and any recommendation and/or modification of the student's activity.</w:t>
            </w:r>
          </w:p>
          <w:p w:rsidR="00521C0B" w:rsidRPr="001F4EA1" w:rsidRDefault="00521C0B" w:rsidP="00521C0B">
            <w:pPr>
              <w:numPr>
                <w:ilvl w:val="0"/>
                <w:numId w:val="43"/>
              </w:numPr>
              <w:rPr>
                <w:sz w:val="22"/>
                <w:szCs w:val="22"/>
              </w:rPr>
            </w:pPr>
            <w:r>
              <w:rPr>
                <w:sz w:val="22"/>
                <w:szCs w:val="22"/>
              </w:rPr>
              <w:t>105 CMR 200.400(B) Vision</w:t>
            </w:r>
          </w:p>
          <w:p w:rsidR="00521C0B" w:rsidRPr="001F4EA1" w:rsidRDefault="00521C0B" w:rsidP="00521C0B">
            <w:pPr>
              <w:numPr>
                <w:ilvl w:val="0"/>
                <w:numId w:val="43"/>
              </w:numPr>
              <w:rPr>
                <w:sz w:val="22"/>
                <w:szCs w:val="22"/>
              </w:rPr>
            </w:pPr>
            <w:r w:rsidRPr="001F4EA1">
              <w:rPr>
                <w:sz w:val="22"/>
                <w:szCs w:val="22"/>
              </w:rPr>
              <w:t>The program shall, in cooperation with the student's public school, develop a plan to ensure that vision screenings are conducted. The vision of each student in the program is to be screened in the year of program entry; annually through grade 5 (or by age 11 in ungraded classrooms); once in grades 6 through 8 (or ages 12 through 14 in ungraded classrooms); and once in grades 9 through 12 (or ages 15 through 18 in ungraded classrooms).</w:t>
            </w:r>
          </w:p>
          <w:p w:rsidR="00521C0B" w:rsidRPr="001F4EA1" w:rsidRDefault="00521C0B" w:rsidP="00521C0B">
            <w:pPr>
              <w:numPr>
                <w:ilvl w:val="0"/>
                <w:numId w:val="43"/>
              </w:numPr>
              <w:rPr>
                <w:sz w:val="22"/>
                <w:szCs w:val="22"/>
              </w:rPr>
            </w:pPr>
            <w:r>
              <w:rPr>
                <w:sz w:val="22"/>
                <w:szCs w:val="22"/>
              </w:rPr>
              <w:t>105 CMR 200.400(C) Hearing</w:t>
            </w:r>
          </w:p>
          <w:p w:rsidR="00521C0B" w:rsidRPr="001F4EA1" w:rsidRDefault="00521C0B" w:rsidP="00521C0B">
            <w:pPr>
              <w:numPr>
                <w:ilvl w:val="0"/>
                <w:numId w:val="43"/>
              </w:numPr>
              <w:rPr>
                <w:sz w:val="22"/>
                <w:szCs w:val="22"/>
              </w:rPr>
            </w:pPr>
            <w:r w:rsidRPr="001F4EA1">
              <w:rPr>
                <w:sz w:val="22"/>
                <w:szCs w:val="22"/>
              </w:rPr>
              <w:t>The program shall, in cooperation with the student's public school, develop a plan to ensure that hearing screenings are conducted. The hearing of each student in the program is to be screened in the year of program entry; annually through grade 3 (or by age 9 in the case of ungraded classrooms); once in grades 6 through 8 (ages 12 through 14 in the case of ungraded classrooms); and once in grades 9 through 12 (ages 15 through 18 in the case of ungraded classrooms).</w:t>
            </w:r>
          </w:p>
          <w:p w:rsidR="00521C0B" w:rsidRPr="001F4EA1" w:rsidRDefault="00521C0B" w:rsidP="00521C0B">
            <w:pPr>
              <w:numPr>
                <w:ilvl w:val="0"/>
                <w:numId w:val="43"/>
              </w:numPr>
              <w:rPr>
                <w:sz w:val="22"/>
                <w:szCs w:val="22"/>
              </w:rPr>
            </w:pPr>
            <w:r w:rsidRPr="001F4EA1">
              <w:rPr>
                <w:sz w:val="22"/>
                <w:szCs w:val="22"/>
              </w:rPr>
              <w:t>G.L. c.71, § 57 Posture</w:t>
            </w:r>
          </w:p>
          <w:p w:rsidR="00521C0B" w:rsidRPr="001F4EA1" w:rsidRDefault="00521C0B" w:rsidP="00521C0B">
            <w:pPr>
              <w:numPr>
                <w:ilvl w:val="0"/>
                <w:numId w:val="43"/>
              </w:numPr>
              <w:rPr>
                <w:sz w:val="22"/>
                <w:szCs w:val="22"/>
              </w:rPr>
            </w:pPr>
            <w:r w:rsidRPr="001F4EA1">
              <w:rPr>
                <w:sz w:val="22"/>
                <w:szCs w:val="22"/>
              </w:rPr>
              <w:t>The program shall, in cooperation with the student's public school, develop a plan to ensure that postural screenings are conducted.  Tests ascertaining postural defects shall be administered at least once annually in grades 5 through 9.</w:t>
            </w:r>
          </w:p>
          <w:p w:rsidR="00521C0B" w:rsidRPr="001F4EA1" w:rsidRDefault="00521C0B" w:rsidP="00521C0B">
            <w:pPr>
              <w:numPr>
                <w:ilvl w:val="0"/>
                <w:numId w:val="43"/>
              </w:numPr>
              <w:rPr>
                <w:sz w:val="22"/>
                <w:szCs w:val="22"/>
              </w:rPr>
            </w:pPr>
            <w:r w:rsidRPr="001F4EA1">
              <w:rPr>
                <w:sz w:val="22"/>
                <w:szCs w:val="22"/>
              </w:rPr>
              <w:t>The program shall have a policy and procedure for assuring that a student or staff member who has a reported communicable disease shall be authorized by a physician to continue to be present within the school and for notifying parents and referring agencies of the introduction of a reported communicable disease into the program. The local board of health must be notified in accordance with M.G.L. c. 111, § 111.</w:t>
            </w:r>
          </w:p>
          <w:p w:rsidR="00521C0B" w:rsidRPr="001F4EA1" w:rsidRDefault="00521C0B" w:rsidP="00521C0B">
            <w:pPr>
              <w:numPr>
                <w:ilvl w:val="0"/>
                <w:numId w:val="43"/>
              </w:numPr>
              <w:rPr>
                <w:sz w:val="22"/>
                <w:szCs w:val="22"/>
              </w:rPr>
            </w:pPr>
            <w:r w:rsidRPr="001F4EA1">
              <w:rPr>
                <w:sz w:val="22"/>
                <w:szCs w:val="22"/>
              </w:rPr>
              <w:t>The program shall provide a locked, secure cabinet to keep all toxic substances, medications, sharp objects and matches out of the reach of students. Medications and medical supplies should not be locked in the same cabinet as other toxic substances. Toxic substances must be labeled with contents and antidote. The phone number for the nearest poison center must be posted clearly.</w:t>
            </w:r>
          </w:p>
          <w:p w:rsidR="00521C0B" w:rsidRPr="001F4EA1" w:rsidRDefault="00521C0B" w:rsidP="00521C0B">
            <w:pPr>
              <w:numPr>
                <w:ilvl w:val="0"/>
                <w:numId w:val="43"/>
              </w:numPr>
              <w:rPr>
                <w:sz w:val="22"/>
                <w:szCs w:val="22"/>
              </w:rPr>
            </w:pPr>
            <w:r w:rsidRPr="001F4EA1">
              <w:rPr>
                <w:sz w:val="22"/>
                <w:szCs w:val="22"/>
              </w:rPr>
              <w:t>Where appropriate, the program shall provide or arrange for the provision of family planning information, subject to any applicable state or federal legislation.</w:t>
            </w:r>
          </w:p>
          <w:p w:rsidR="00521C0B" w:rsidRPr="001F4EA1" w:rsidRDefault="00521C0B" w:rsidP="00521C0B">
            <w:pPr>
              <w:numPr>
                <w:ilvl w:val="0"/>
                <w:numId w:val="43"/>
              </w:numPr>
              <w:rPr>
                <w:sz w:val="22"/>
                <w:szCs w:val="22"/>
              </w:rPr>
            </w:pPr>
            <w:r w:rsidRPr="001F4EA1">
              <w:rPr>
                <w:sz w:val="22"/>
                <w:szCs w:val="22"/>
              </w:rPr>
              <w:t>The program shall require that all students have necessary immunizations as required by the Department of Public Health.</w:t>
            </w:r>
            <w:bookmarkEnd w:id="218"/>
          </w:p>
        </w:tc>
      </w:tr>
    </w:tbl>
    <w:p w:rsidR="00521C0B" w:rsidRDefault="00521C0B" w:rsidP="00521C0B">
      <w:pPr>
        <w:pStyle w:val="Header45"/>
        <w:tabs>
          <w:tab w:val="clear" w:pos="4320"/>
          <w:tab w:val="clear" w:pos="8640"/>
        </w:tabs>
        <w:rPr>
          <w:sz w:val="22"/>
        </w:rPr>
      </w:pPr>
      <w:bookmarkStart w:id="219" w:name="FINDING_PS_16o7"/>
      <w:bookmarkEnd w:id="219"/>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46"/>
              <w:keepLines/>
              <w:rPr>
                <w:rStyle w:val="Strong45"/>
              </w:rPr>
            </w:pPr>
            <w:r>
              <w:rPr>
                <w:rStyle w:val="Strong45"/>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46"/>
              <w:keepLines/>
              <w:rPr>
                <w:rStyle w:val="Strong45"/>
              </w:rPr>
            </w:pPr>
            <w:r>
              <w:rPr>
                <w:rStyle w:val="Strong45"/>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46"/>
              <w:keepLines/>
              <w:rPr>
                <w:rStyle w:val="Strong45"/>
              </w:rPr>
            </w:pPr>
            <w:r w:rsidRPr="00F2286F">
              <w:rPr>
                <w:rStyle w:val="Strong45"/>
              </w:rPr>
              <w:t>Department of Elementary and Secondary Education Findings</w:t>
            </w:r>
            <w:proofErr w:type="gramStart"/>
            <w:r w:rsidRPr="00F2286F">
              <w:rPr>
                <w:rStyle w:val="Strong45"/>
              </w:rPr>
              <w:t>:</w:t>
            </w:r>
            <w:proofErr w:type="gramEnd"/>
            <w:r>
              <w:br/>
            </w:r>
            <w:r w:rsidRPr="00E1714F">
              <w:rPr>
                <w:i/>
                <w:sz w:val="22"/>
                <w:szCs w:val="22"/>
              </w:rPr>
              <w:t>There are no issues identified for this criterion.</w:t>
            </w:r>
          </w:p>
          <w:p w:rsidR="00521C0B" w:rsidRPr="00E1714F" w:rsidRDefault="00521C0B" w:rsidP="00521C0B">
            <w:pPr>
              <w:pStyle w:val="Normal46"/>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Tr="00521C0B">
        <w:tc>
          <w:tcPr>
            <w:tcW w:w="1530" w:type="dxa"/>
          </w:tcPr>
          <w:p w:rsidR="00521C0B" w:rsidRDefault="00521C0B" w:rsidP="00521C0B">
            <w:pPr>
              <w:pStyle w:val="Title"/>
              <w:jc w:val="left"/>
              <w:rPr>
                <w:b w:val="0"/>
                <w:bCs/>
                <w:sz w:val="22"/>
              </w:rPr>
            </w:pPr>
            <w:r>
              <w:rPr>
                <w:b w:val="0"/>
                <w:bCs/>
                <w:sz w:val="22"/>
              </w:rPr>
              <w:t>16.11 Student Allergies</w:t>
            </w:r>
          </w:p>
          <w:p w:rsidR="00521C0B" w:rsidRDefault="00521C0B" w:rsidP="00521C0B">
            <w:pPr>
              <w:rPr>
                <w:bCs/>
                <w:sz w:val="22"/>
              </w:rPr>
            </w:pPr>
          </w:p>
          <w:p w:rsidR="00521C0B" w:rsidRDefault="00521C0B" w:rsidP="00521C0B">
            <w:pPr>
              <w:rPr>
                <w:sz w:val="22"/>
              </w:rPr>
            </w:pPr>
            <w:r>
              <w:rPr>
                <w:bCs/>
              </w:rPr>
              <w:t>18.05(9)(h)</w:t>
            </w:r>
          </w:p>
        </w:tc>
        <w:tc>
          <w:tcPr>
            <w:tcW w:w="7740" w:type="dxa"/>
          </w:tcPr>
          <w:p w:rsidR="00521C0B" w:rsidRDefault="00521C0B" w:rsidP="00521C0B">
            <w:pPr>
              <w:spacing w:after="58"/>
              <w:rPr>
                <w:sz w:val="22"/>
              </w:rPr>
            </w:pPr>
            <w:bookmarkStart w:id="220" w:name="CRIT_PS_16o11"/>
            <w:r>
              <w:rPr>
                <w:bCs/>
                <w:sz w:val="22"/>
              </w:rPr>
              <w:t>The program shall develop and implement written policy and procedures for protecting a student from exposure to foods, chemicals, or other materials to which they are allergic, as stated by their physician/medical assessment.</w:t>
            </w:r>
            <w:bookmarkEnd w:id="220"/>
          </w:p>
        </w:tc>
      </w:tr>
    </w:tbl>
    <w:p w:rsidR="00521C0B" w:rsidRDefault="00521C0B" w:rsidP="00521C0B">
      <w:pPr>
        <w:pStyle w:val="Header46"/>
        <w:tabs>
          <w:tab w:val="clear" w:pos="4320"/>
          <w:tab w:val="clear" w:pos="8640"/>
        </w:tabs>
        <w:rPr>
          <w:sz w:val="22"/>
        </w:rPr>
      </w:pPr>
      <w:bookmarkStart w:id="221" w:name="FINDING_PS_16o11"/>
      <w:bookmarkEnd w:id="221"/>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47"/>
              <w:keepLines/>
              <w:rPr>
                <w:rStyle w:val="Strong46"/>
              </w:rPr>
            </w:pPr>
            <w:r>
              <w:rPr>
                <w:rStyle w:val="Strong46"/>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47"/>
              <w:keepLines/>
              <w:rPr>
                <w:rStyle w:val="Strong46"/>
              </w:rPr>
            </w:pPr>
            <w:r>
              <w:rPr>
                <w:rStyle w:val="Strong46"/>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47"/>
              <w:keepLines/>
              <w:rPr>
                <w:rStyle w:val="Strong46"/>
              </w:rPr>
            </w:pPr>
            <w:r w:rsidRPr="00F2286F">
              <w:rPr>
                <w:rStyle w:val="Strong46"/>
              </w:rPr>
              <w:t>Department of Elementary and Secondary Education Findings</w:t>
            </w:r>
            <w:proofErr w:type="gramStart"/>
            <w:r w:rsidRPr="00F2286F">
              <w:rPr>
                <w:rStyle w:val="Strong46"/>
              </w:rPr>
              <w:t>:</w:t>
            </w:r>
            <w:proofErr w:type="gramEnd"/>
            <w:r>
              <w:br/>
            </w:r>
            <w:r w:rsidRPr="00E1714F">
              <w:rPr>
                <w:i/>
                <w:sz w:val="22"/>
                <w:szCs w:val="22"/>
              </w:rPr>
              <w:t>There are no issues identified for this criterion.</w:t>
            </w:r>
          </w:p>
          <w:p w:rsidR="00521C0B" w:rsidRPr="00E1714F" w:rsidRDefault="00521C0B" w:rsidP="00521C0B">
            <w:pPr>
              <w:pStyle w:val="Normal47"/>
              <w:keepLines/>
              <w:rPr>
                <w:i/>
                <w:sz w:val="22"/>
                <w:szCs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30"/>
        <w:gridCol w:w="7740"/>
      </w:tblGrid>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4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30"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40" w:type="dxa"/>
            <w:vAlign w:val="center"/>
          </w:tcPr>
          <w:p w:rsidR="00521C0B" w:rsidRDefault="00521C0B" w:rsidP="00521C0B">
            <w:pPr>
              <w:spacing w:after="58"/>
              <w:jc w:val="center"/>
              <w:rPr>
                <w:b/>
                <w:sz w:val="22"/>
              </w:rPr>
            </w:pPr>
            <w:r>
              <w:rPr>
                <w:b/>
                <w:sz w:val="22"/>
              </w:rPr>
              <w:t>Legal Standard</w:t>
            </w:r>
          </w:p>
        </w:tc>
      </w:tr>
      <w:tr w:rsidR="00521C0B" w:rsidTr="00521C0B">
        <w:tc>
          <w:tcPr>
            <w:tcW w:w="1530" w:type="dxa"/>
          </w:tcPr>
          <w:p w:rsidR="00521C0B" w:rsidRDefault="00521C0B" w:rsidP="00521C0B">
            <w:pPr>
              <w:pStyle w:val="Title"/>
              <w:jc w:val="left"/>
              <w:rPr>
                <w:b w:val="0"/>
                <w:bCs/>
                <w:sz w:val="22"/>
              </w:rPr>
            </w:pPr>
            <w:r>
              <w:rPr>
                <w:b w:val="0"/>
                <w:bCs/>
                <w:sz w:val="22"/>
              </w:rPr>
              <w:t>16.12 No Smoking Policy</w:t>
            </w:r>
          </w:p>
          <w:p w:rsidR="00521C0B" w:rsidRDefault="00521C0B" w:rsidP="00521C0B">
            <w:pPr>
              <w:pStyle w:val="Title"/>
              <w:jc w:val="left"/>
              <w:rPr>
                <w:b w:val="0"/>
                <w:bCs/>
                <w:sz w:val="22"/>
              </w:rPr>
            </w:pPr>
          </w:p>
          <w:p w:rsidR="00521C0B" w:rsidRPr="005B16F1" w:rsidRDefault="00521C0B" w:rsidP="00521C0B">
            <w:pPr>
              <w:rPr>
                <w:sz w:val="22"/>
              </w:rPr>
            </w:pPr>
            <w:r w:rsidRPr="005B16F1">
              <w:rPr>
                <w:bCs/>
                <w:sz w:val="22"/>
              </w:rPr>
              <w:t>M.G.L. c. 71, § 37H</w:t>
            </w:r>
          </w:p>
        </w:tc>
        <w:tc>
          <w:tcPr>
            <w:tcW w:w="7740" w:type="dxa"/>
          </w:tcPr>
          <w:p w:rsidR="00521C0B" w:rsidRDefault="00521C0B" w:rsidP="00521C0B">
            <w:pPr>
              <w:rPr>
                <w:sz w:val="22"/>
              </w:rPr>
            </w:pPr>
            <w:bookmarkStart w:id="222" w:name="CRIT_PS_16o12"/>
            <w:r>
              <w:rPr>
                <w:bCs/>
                <w:sz w:val="22"/>
              </w:rPr>
              <w:t>The program shall develop and implement a written policy that prohibits the use of any tobacco products within the program buildings, the program facilities or on the program grounds or on buses by any individual, including school personnel.</w:t>
            </w:r>
            <w:bookmarkEnd w:id="222"/>
          </w:p>
        </w:tc>
      </w:tr>
    </w:tbl>
    <w:p w:rsidR="00521C0B" w:rsidRDefault="00521C0B" w:rsidP="00521C0B">
      <w:pPr>
        <w:pStyle w:val="Header47"/>
        <w:tabs>
          <w:tab w:val="clear" w:pos="4320"/>
          <w:tab w:val="clear" w:pos="8640"/>
        </w:tabs>
        <w:rPr>
          <w:sz w:val="22"/>
        </w:rPr>
      </w:pPr>
      <w:bookmarkStart w:id="223" w:name="FINDING_PS_16o12"/>
      <w:bookmarkEnd w:id="223"/>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48"/>
              <w:keepLines/>
              <w:rPr>
                <w:rStyle w:val="Strong47"/>
              </w:rPr>
            </w:pPr>
            <w:r>
              <w:rPr>
                <w:rStyle w:val="Strong47"/>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48"/>
              <w:keepLines/>
              <w:rPr>
                <w:rStyle w:val="Strong47"/>
              </w:rPr>
            </w:pPr>
            <w:r>
              <w:rPr>
                <w:rStyle w:val="Strong47"/>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48"/>
              <w:keepLines/>
              <w:rPr>
                <w:rStyle w:val="Strong47"/>
              </w:rPr>
            </w:pPr>
            <w:r w:rsidRPr="00F2286F">
              <w:rPr>
                <w:rStyle w:val="Strong47"/>
              </w:rPr>
              <w:t>Department of Elementary and Secondary Education Findings</w:t>
            </w:r>
            <w:proofErr w:type="gramStart"/>
            <w:r w:rsidRPr="00F2286F">
              <w:rPr>
                <w:rStyle w:val="Strong47"/>
              </w:rPr>
              <w:t>:</w:t>
            </w:r>
            <w:proofErr w:type="gramEnd"/>
            <w:r>
              <w:br/>
            </w:r>
            <w:r w:rsidRPr="00E1714F">
              <w:rPr>
                <w:i/>
                <w:sz w:val="22"/>
                <w:szCs w:val="22"/>
              </w:rPr>
              <w:t>There are no issues identified for this criterion.</w:t>
            </w:r>
          </w:p>
          <w:p w:rsidR="00521C0B" w:rsidRPr="00E1714F" w:rsidRDefault="00521C0B" w:rsidP="00521C0B">
            <w:pPr>
              <w:pStyle w:val="Normal48"/>
              <w:keepLines/>
              <w:rPr>
                <w:i/>
                <w:sz w:val="22"/>
                <w:szCs w:val="22"/>
              </w:rPr>
            </w:pPr>
          </w:p>
        </w:tc>
      </w:tr>
    </w:tbl>
    <w:p w:rsidR="00521C0B" w:rsidRDefault="00521C0B" w:rsidP="00521C0B">
      <w:pPr>
        <w:pStyle w:val="Header"/>
        <w:tabs>
          <w:tab w:val="clear" w:pos="4320"/>
          <w:tab w:val="clear" w:pos="8640"/>
        </w:tabs>
        <w:rPr>
          <w:sz w:val="22"/>
        </w:rPr>
      </w:pPr>
    </w:p>
    <w:tbl>
      <w:tblPr>
        <w:tblW w:w="0" w:type="auto"/>
        <w:jc w:val="center"/>
        <w:tblLayout w:type="fixed"/>
        <w:tblCellMar>
          <w:left w:w="177" w:type="dxa"/>
          <w:right w:w="177" w:type="dxa"/>
        </w:tblCellMar>
        <w:tblLook w:val="0000"/>
      </w:tblPr>
      <w:tblGrid>
        <w:gridCol w:w="8890"/>
      </w:tblGrid>
      <w:tr w:rsidR="00521C0B" w:rsidTr="00521C0B">
        <w:trPr>
          <w:jc w:val="center"/>
        </w:trPr>
        <w:tc>
          <w:tcPr>
            <w:tcW w:w="8890" w:type="dxa"/>
            <w:tcBorders>
              <w:top w:val="double" w:sz="7" w:space="0" w:color="000000"/>
              <w:left w:val="double" w:sz="7" w:space="0" w:color="000000"/>
              <w:bottom w:val="double" w:sz="7" w:space="0" w:color="000000"/>
              <w:right w:val="double" w:sz="7" w:space="0" w:color="000000"/>
            </w:tcBorders>
          </w:tcPr>
          <w:p w:rsidR="00521C0B" w:rsidRDefault="00521C0B" w:rsidP="00521C0B">
            <w:pPr>
              <w:spacing w:line="201" w:lineRule="exact"/>
              <w:rPr>
                <w:sz w:val="22"/>
              </w:rPr>
            </w:pPr>
          </w:p>
          <w:p w:rsidR="00521C0B" w:rsidRDefault="00521C0B" w:rsidP="00521C0B">
            <w:pPr>
              <w:pStyle w:val="Heading1"/>
              <w:rPr>
                <w:sz w:val="22"/>
              </w:rPr>
            </w:pPr>
            <w:r>
              <w:rPr>
                <w:b/>
                <w:sz w:val="22"/>
              </w:rPr>
              <w:t>AREA 18: STUDENT RECORDS</w:t>
            </w:r>
            <w:r w:rsidR="0050149E">
              <w:rPr>
                <w:b/>
                <w:sz w:val="22"/>
              </w:rPr>
              <w:fldChar w:fldCharType="begin"/>
            </w:r>
            <w:r>
              <w:instrText xml:space="preserve"> TC "</w:instrText>
            </w:r>
            <w:bookmarkStart w:id="224" w:name="_Toc302650173"/>
            <w:r>
              <w:rPr>
                <w:b/>
                <w:sz w:val="22"/>
              </w:rPr>
              <w:instrText>AREA 18: STUDENT RECORDS</w:instrText>
            </w:r>
            <w:bookmarkEnd w:id="224"/>
            <w:r>
              <w:instrText xml:space="preserve">" \f C \l "1" </w:instrText>
            </w:r>
            <w:r w:rsidR="0050149E">
              <w:rPr>
                <w:b/>
                <w:sz w:val="22"/>
              </w:rPr>
              <w:fldChar w:fldCharType="end"/>
            </w:r>
          </w:p>
          <w:p w:rsidR="00521C0B" w:rsidRDefault="00521C0B" w:rsidP="00521C0B">
            <w:pPr>
              <w:rPr>
                <w:sz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42"/>
        <w:gridCol w:w="7728"/>
      </w:tblGrid>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65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bookmarkStart w:id="225" w:name="_Toc473697725"/>
            <w:r w:rsidR="00521C0B">
              <w:t> </w:t>
            </w:r>
            <w:r w:rsidR="00521C0B">
              <w:t> </w:t>
            </w:r>
            <w:r w:rsidR="00521C0B">
              <w:t> </w:t>
            </w:r>
            <w:r w:rsidR="00521C0B">
              <w:t> </w:t>
            </w:r>
            <w:r w:rsidR="00521C0B">
              <w:t> </w:t>
            </w:r>
            <w:bookmarkEnd w:id="225"/>
            <w:r>
              <w:fldChar w:fldCharType="end"/>
            </w:r>
          </w:p>
        </w:tc>
      </w:tr>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650" w:type="dxa"/>
            <w:vAlign w:val="center"/>
          </w:tcPr>
          <w:p w:rsidR="00521C0B" w:rsidRDefault="00521C0B" w:rsidP="00521C0B">
            <w:pPr>
              <w:spacing w:after="58"/>
              <w:jc w:val="center"/>
              <w:rPr>
                <w:b/>
                <w:sz w:val="22"/>
              </w:rPr>
            </w:pPr>
            <w:r>
              <w:rPr>
                <w:b/>
                <w:sz w:val="22"/>
              </w:rPr>
              <w:t>Legal Standard</w:t>
            </w:r>
          </w:p>
        </w:tc>
      </w:tr>
      <w:tr w:rsidR="00521C0B" w:rsidRPr="00165FA6" w:rsidTr="00521C0B">
        <w:tc>
          <w:tcPr>
            <w:tcW w:w="1526" w:type="dxa"/>
          </w:tcPr>
          <w:p w:rsidR="00521C0B" w:rsidRDefault="00521C0B" w:rsidP="00521C0B">
            <w:pPr>
              <w:rPr>
                <w:sz w:val="22"/>
              </w:rPr>
            </w:pPr>
            <w:r>
              <w:rPr>
                <w:sz w:val="22"/>
              </w:rPr>
              <w:t>18.1 Confidential-</w:t>
            </w:r>
            <w:proofErr w:type="spellStart"/>
            <w:r>
              <w:rPr>
                <w:sz w:val="22"/>
              </w:rPr>
              <w:t>ity</w:t>
            </w:r>
            <w:proofErr w:type="spellEnd"/>
            <w:r>
              <w:rPr>
                <w:sz w:val="22"/>
              </w:rPr>
              <w:t xml:space="preserve"> of Student Records</w:t>
            </w:r>
          </w:p>
          <w:p w:rsidR="00521C0B" w:rsidRDefault="00521C0B" w:rsidP="00521C0B">
            <w:pPr>
              <w:rPr>
                <w:sz w:val="22"/>
              </w:rPr>
            </w:pPr>
          </w:p>
          <w:p w:rsidR="00521C0B" w:rsidRPr="005B16F1" w:rsidRDefault="00521C0B" w:rsidP="00521C0B">
            <w:pPr>
              <w:pStyle w:val="Title"/>
              <w:jc w:val="left"/>
              <w:rPr>
                <w:b w:val="0"/>
                <w:sz w:val="22"/>
              </w:rPr>
            </w:pPr>
            <w:r w:rsidRPr="005B16F1">
              <w:rPr>
                <w:b w:val="0"/>
                <w:bCs/>
                <w:sz w:val="22"/>
              </w:rPr>
              <w:t>28.09(5</w:t>
            </w:r>
            <w:proofErr w:type="gramStart"/>
            <w:r w:rsidRPr="005B16F1">
              <w:rPr>
                <w:b w:val="0"/>
                <w:bCs/>
                <w:sz w:val="22"/>
              </w:rPr>
              <w:t>)(</w:t>
            </w:r>
            <w:proofErr w:type="gramEnd"/>
            <w:r w:rsidRPr="005B16F1">
              <w:rPr>
                <w:b w:val="0"/>
                <w:bCs/>
                <w:sz w:val="22"/>
              </w:rPr>
              <w:t xml:space="preserve">a); </w:t>
            </w:r>
            <w:r w:rsidRPr="005B16F1">
              <w:rPr>
                <w:b w:val="0"/>
                <w:bCs/>
                <w:sz w:val="22"/>
              </w:rPr>
              <w:lastRenderedPageBreak/>
              <w:t>28.09(10); 23.07(1); M.G.L. c. 71, § 34H</w:t>
            </w:r>
          </w:p>
        </w:tc>
        <w:tc>
          <w:tcPr>
            <w:tcW w:w="7650" w:type="dxa"/>
          </w:tcPr>
          <w:p w:rsidR="00521C0B" w:rsidRPr="00165FA6" w:rsidRDefault="00521C0B" w:rsidP="00521C0B">
            <w:pPr>
              <w:rPr>
                <w:sz w:val="22"/>
                <w:szCs w:val="22"/>
              </w:rPr>
            </w:pPr>
            <w:bookmarkStart w:id="226" w:name="CRIT_PS_18o1"/>
            <w:r w:rsidRPr="00165FA6">
              <w:rPr>
                <w:sz w:val="22"/>
                <w:szCs w:val="22"/>
              </w:rPr>
              <w:lastRenderedPageBreak/>
              <w:t>Programs shall keep current and complete files for each publicly funded enrolled Massachusetts student and shall manage such files consistent with the Massachusetts Student Record Regulations  of 603 CMR 23.00 and M.G.L. c. 71, § 34H.</w:t>
            </w:r>
          </w:p>
          <w:p w:rsidR="00521C0B" w:rsidRPr="00165FA6" w:rsidRDefault="00521C0B" w:rsidP="00521C0B">
            <w:pPr>
              <w:numPr>
                <w:ilvl w:val="0"/>
                <w:numId w:val="44"/>
              </w:numPr>
              <w:rPr>
                <w:sz w:val="22"/>
                <w:szCs w:val="22"/>
              </w:rPr>
            </w:pPr>
            <w:r w:rsidRPr="00165FA6">
              <w:rPr>
                <w:sz w:val="22"/>
                <w:szCs w:val="22"/>
              </w:rPr>
              <w:t xml:space="preserve">The program shall make the individual records of enrolled </w:t>
            </w:r>
            <w:smartTag w:uri="urn:schemas-microsoft-com:office:smarttags" w:element="State">
              <w:smartTag w:uri="urn:schemas-microsoft-com:office:smarttags" w:element="place">
                <w:r w:rsidRPr="00165FA6">
                  <w:rPr>
                    <w:sz w:val="22"/>
                    <w:szCs w:val="22"/>
                  </w:rPr>
                  <w:t>Massachusetts</w:t>
                </w:r>
              </w:smartTag>
            </w:smartTag>
            <w:r w:rsidRPr="00165FA6">
              <w:rPr>
                <w:sz w:val="22"/>
                <w:szCs w:val="22"/>
              </w:rPr>
              <w:t xml:space="preserve"> students available to the Department of Elementary and Secondary Education </w:t>
            </w:r>
            <w:r w:rsidRPr="00165FA6">
              <w:rPr>
                <w:sz w:val="22"/>
                <w:szCs w:val="22"/>
              </w:rPr>
              <w:lastRenderedPageBreak/>
              <w:t>upon request.</w:t>
            </w:r>
          </w:p>
          <w:p w:rsidR="00521C0B" w:rsidRPr="00165FA6" w:rsidRDefault="00521C0B" w:rsidP="00521C0B">
            <w:pPr>
              <w:numPr>
                <w:ilvl w:val="0"/>
                <w:numId w:val="44"/>
              </w:numPr>
              <w:rPr>
                <w:sz w:val="22"/>
                <w:szCs w:val="22"/>
              </w:rPr>
            </w:pPr>
            <w:r w:rsidRPr="00165FA6">
              <w:rPr>
                <w:sz w:val="22"/>
                <w:szCs w:val="22"/>
              </w:rPr>
              <w:t xml:space="preserve">Staff notes or reports regarding a student shall be legibly dated and signed by persons making entries.  </w:t>
            </w:r>
          </w:p>
          <w:p w:rsidR="00521C0B" w:rsidRPr="00165FA6" w:rsidRDefault="00521C0B" w:rsidP="00521C0B">
            <w:pPr>
              <w:numPr>
                <w:ilvl w:val="0"/>
                <w:numId w:val="44"/>
              </w:numPr>
              <w:rPr>
                <w:sz w:val="22"/>
                <w:szCs w:val="22"/>
              </w:rPr>
            </w:pPr>
            <w:r w:rsidRPr="00165FA6">
              <w:rPr>
                <w:sz w:val="22"/>
                <w:szCs w:val="22"/>
              </w:rPr>
              <w:t>A log of access shall be kept as part of each student’s record.  If parts of the student record are separately located, a separate log shall be kept with each part.  The log shall indicate all persons who have obtained access t</w:t>
            </w:r>
            <w:r>
              <w:rPr>
                <w:sz w:val="22"/>
                <w:szCs w:val="22"/>
              </w:rPr>
              <w:t>o the student record, stating:</w:t>
            </w:r>
          </w:p>
          <w:p w:rsidR="00521C0B" w:rsidRPr="00165FA6" w:rsidRDefault="00521C0B" w:rsidP="00521C0B">
            <w:pPr>
              <w:numPr>
                <w:ilvl w:val="1"/>
                <w:numId w:val="44"/>
              </w:numPr>
              <w:rPr>
                <w:sz w:val="22"/>
                <w:szCs w:val="22"/>
              </w:rPr>
            </w:pPr>
            <w:r w:rsidRPr="00165FA6">
              <w:rPr>
                <w:sz w:val="22"/>
                <w:szCs w:val="22"/>
              </w:rPr>
              <w:t>the name, position and signature of the person releasing the information; the name, position and, if a third party, the affiliation if any, of the person who</w:t>
            </w:r>
            <w:r>
              <w:rPr>
                <w:sz w:val="22"/>
                <w:szCs w:val="22"/>
              </w:rPr>
              <w:t xml:space="preserve"> is to receive the information;</w:t>
            </w:r>
          </w:p>
          <w:p w:rsidR="00521C0B" w:rsidRPr="00165FA6" w:rsidRDefault="00521C0B" w:rsidP="00521C0B">
            <w:pPr>
              <w:numPr>
                <w:ilvl w:val="1"/>
                <w:numId w:val="44"/>
              </w:numPr>
              <w:rPr>
                <w:sz w:val="22"/>
                <w:szCs w:val="22"/>
              </w:rPr>
            </w:pPr>
            <w:r>
              <w:rPr>
                <w:sz w:val="22"/>
                <w:szCs w:val="22"/>
              </w:rPr>
              <w:t>the date of access;</w:t>
            </w:r>
          </w:p>
          <w:p w:rsidR="00521C0B" w:rsidRPr="00165FA6" w:rsidRDefault="00521C0B" w:rsidP="00521C0B">
            <w:pPr>
              <w:numPr>
                <w:ilvl w:val="1"/>
                <w:numId w:val="44"/>
              </w:numPr>
              <w:rPr>
                <w:sz w:val="22"/>
                <w:szCs w:val="22"/>
              </w:rPr>
            </w:pPr>
            <w:r w:rsidRPr="00165FA6">
              <w:rPr>
                <w:sz w:val="22"/>
                <w:szCs w:val="22"/>
              </w:rPr>
              <w:t>the parts of the record to which access was obtained</w:t>
            </w:r>
            <w:r>
              <w:rPr>
                <w:sz w:val="22"/>
                <w:szCs w:val="22"/>
              </w:rPr>
              <w:t>; and</w:t>
            </w:r>
          </w:p>
          <w:p w:rsidR="00521C0B" w:rsidRPr="00165FA6" w:rsidRDefault="00521C0B" w:rsidP="00521C0B">
            <w:pPr>
              <w:numPr>
                <w:ilvl w:val="1"/>
                <w:numId w:val="44"/>
              </w:numPr>
              <w:rPr>
                <w:sz w:val="22"/>
                <w:szCs w:val="22"/>
              </w:rPr>
            </w:pPr>
            <w:proofErr w:type="gramStart"/>
            <w:r>
              <w:rPr>
                <w:sz w:val="22"/>
                <w:szCs w:val="22"/>
              </w:rPr>
              <w:t>the</w:t>
            </w:r>
            <w:proofErr w:type="gramEnd"/>
            <w:r>
              <w:rPr>
                <w:sz w:val="22"/>
                <w:szCs w:val="22"/>
              </w:rPr>
              <w:t xml:space="preserve"> purpose of such access.</w:t>
            </w:r>
          </w:p>
          <w:p w:rsidR="00521C0B" w:rsidRPr="00EE259C" w:rsidRDefault="00521C0B" w:rsidP="00521C0B">
            <w:pPr>
              <w:rPr>
                <w:sz w:val="22"/>
                <w:szCs w:val="22"/>
              </w:rPr>
            </w:pPr>
          </w:p>
          <w:p w:rsidR="00521C0B" w:rsidRPr="00165FA6" w:rsidRDefault="00521C0B" w:rsidP="00521C0B">
            <w:pPr>
              <w:rPr>
                <w:b/>
                <w:sz w:val="22"/>
                <w:szCs w:val="22"/>
              </w:rPr>
            </w:pPr>
            <w:r w:rsidRPr="00EE259C">
              <w:rPr>
                <w:b/>
                <w:sz w:val="22"/>
                <w:szCs w:val="22"/>
                <w:u w:val="single"/>
              </w:rPr>
              <w:t>NOTE</w:t>
            </w:r>
            <w:r w:rsidRPr="00165FA6">
              <w:rPr>
                <w:sz w:val="22"/>
                <w:szCs w:val="22"/>
              </w:rPr>
              <w:t>:</w:t>
            </w:r>
            <w:r w:rsidRPr="00EE259C">
              <w:rPr>
                <w:sz w:val="22"/>
                <w:szCs w:val="22"/>
              </w:rPr>
              <w:t xml:space="preserve">  Unless student record information is to be deleted or released, this log requirement shall not apply to authorized personnel who inspect the student record, administrative office staff and clerical personnel who add information to or obtain access to the student record and the school nurses who inspect the student health record.</w:t>
            </w:r>
            <w:bookmarkEnd w:id="226"/>
          </w:p>
        </w:tc>
      </w:tr>
    </w:tbl>
    <w:p w:rsidR="00521C0B" w:rsidRDefault="00521C0B" w:rsidP="00521C0B">
      <w:pPr>
        <w:pStyle w:val="Header"/>
        <w:tabs>
          <w:tab w:val="clear" w:pos="4320"/>
          <w:tab w:val="clear" w:pos="8640"/>
        </w:tabs>
        <w:rPr>
          <w:sz w:val="22"/>
        </w:rPr>
      </w:pPr>
    </w:p>
    <w:p w:rsidR="00521C0B" w:rsidRDefault="00521C0B" w:rsidP="00521C0B">
      <w:pPr>
        <w:pStyle w:val="Header"/>
        <w:tabs>
          <w:tab w:val="clear" w:pos="4320"/>
          <w:tab w:val="clear" w:pos="8640"/>
        </w:tabs>
        <w:rPr>
          <w:sz w:val="22"/>
        </w:rPr>
      </w:pPr>
      <w:bookmarkStart w:id="227" w:name="FINDING_PS_18o1"/>
      <w:bookmarkEnd w:id="227"/>
    </w:p>
    <w:p w:rsidR="00521C0B" w:rsidRDefault="00521C0B" w:rsidP="00521C0B">
      <w:pPr>
        <w:pStyle w:val="Header48"/>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49"/>
              <w:keepLines/>
              <w:rPr>
                <w:rStyle w:val="Strong48"/>
              </w:rPr>
            </w:pPr>
            <w:r>
              <w:rPr>
                <w:rStyle w:val="Strong48"/>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49"/>
              <w:keepLines/>
              <w:rPr>
                <w:rStyle w:val="Strong48"/>
              </w:rPr>
            </w:pPr>
            <w:r>
              <w:rPr>
                <w:rStyle w:val="Strong48"/>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49"/>
              <w:keepLines/>
              <w:rPr>
                <w:rStyle w:val="Strong48"/>
              </w:rPr>
            </w:pPr>
            <w:r w:rsidRPr="00F2286F">
              <w:rPr>
                <w:rStyle w:val="Strong48"/>
              </w:rPr>
              <w:t>Department of Elementary and Secondary Education Findings</w:t>
            </w:r>
            <w:proofErr w:type="gramStart"/>
            <w:r w:rsidRPr="00F2286F">
              <w:rPr>
                <w:rStyle w:val="Strong48"/>
              </w:rPr>
              <w:t>:</w:t>
            </w:r>
            <w:proofErr w:type="gramEnd"/>
            <w:r>
              <w:br/>
            </w:r>
            <w:r w:rsidRPr="00E1714F">
              <w:rPr>
                <w:i/>
                <w:sz w:val="22"/>
                <w:szCs w:val="22"/>
              </w:rPr>
              <w:t>There are no issues identified for this criterion.</w:t>
            </w:r>
          </w:p>
          <w:p w:rsidR="00521C0B" w:rsidRPr="00E1714F" w:rsidRDefault="00521C0B" w:rsidP="00521C0B">
            <w:pPr>
              <w:pStyle w:val="Normal49"/>
              <w:keepLines/>
              <w:rPr>
                <w:i/>
                <w:sz w:val="22"/>
                <w:szCs w:val="22"/>
              </w:rPr>
            </w:pPr>
          </w:p>
        </w:tc>
      </w:tr>
    </w:tbl>
    <w:p w:rsidR="00521C0B" w:rsidRDefault="00521C0B" w:rsidP="00521C0B">
      <w:pPr>
        <w:pStyle w:val="Header"/>
        <w:tabs>
          <w:tab w:val="clear" w:pos="4320"/>
          <w:tab w:val="clear" w:pos="8640"/>
        </w:tabs>
        <w:rPr>
          <w:sz w:val="22"/>
        </w:rPr>
      </w:pPr>
    </w:p>
    <w:tbl>
      <w:tblPr>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177" w:type="dxa"/>
          <w:right w:w="177" w:type="dxa"/>
        </w:tblCellMar>
        <w:tblLook w:val="0000"/>
      </w:tblPr>
      <w:tblGrid>
        <w:gridCol w:w="8890"/>
      </w:tblGrid>
      <w:tr w:rsidR="00521C0B" w:rsidTr="00521C0B">
        <w:trPr>
          <w:jc w:val="center"/>
        </w:trPr>
        <w:tc>
          <w:tcPr>
            <w:tcW w:w="8890" w:type="dxa"/>
          </w:tcPr>
          <w:p w:rsidR="00521C0B" w:rsidRDefault="00521C0B" w:rsidP="00521C0B">
            <w:pPr>
              <w:spacing w:line="201" w:lineRule="exact"/>
              <w:rPr>
                <w:sz w:val="22"/>
              </w:rPr>
            </w:pPr>
          </w:p>
          <w:p w:rsidR="00521C0B" w:rsidRDefault="00521C0B" w:rsidP="00521C0B">
            <w:pPr>
              <w:pStyle w:val="Heading1"/>
              <w:rPr>
                <w:sz w:val="22"/>
              </w:rPr>
            </w:pPr>
            <w:r>
              <w:rPr>
                <w:b/>
                <w:sz w:val="22"/>
              </w:rPr>
              <w:t>AREA 19: ANTI-HAZING</w:t>
            </w:r>
            <w:r w:rsidR="0050149E">
              <w:rPr>
                <w:b/>
                <w:sz w:val="22"/>
              </w:rPr>
              <w:fldChar w:fldCharType="begin"/>
            </w:r>
            <w:r>
              <w:instrText xml:space="preserve"> TC "</w:instrText>
            </w:r>
            <w:bookmarkStart w:id="228" w:name="_Toc302650174"/>
            <w:r>
              <w:rPr>
                <w:b/>
                <w:sz w:val="22"/>
              </w:rPr>
              <w:instrText>AREA 19: ANTI- HAZING</w:instrText>
            </w:r>
            <w:bookmarkEnd w:id="228"/>
            <w:r>
              <w:instrText xml:space="preserve">" \f C \l "1" </w:instrText>
            </w:r>
            <w:r w:rsidR="0050149E">
              <w:rPr>
                <w:b/>
                <w:sz w:val="22"/>
              </w:rPr>
              <w:fldChar w:fldCharType="end"/>
            </w:r>
          </w:p>
          <w:p w:rsidR="00521C0B" w:rsidRDefault="00521C0B" w:rsidP="00521C0B">
            <w:pPr>
              <w:rPr>
                <w:sz w:val="22"/>
              </w:rPr>
            </w:pPr>
          </w:p>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42"/>
        <w:gridCol w:w="7728"/>
      </w:tblGrid>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650"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26"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650" w:type="dxa"/>
            <w:vAlign w:val="center"/>
          </w:tcPr>
          <w:p w:rsidR="00521C0B" w:rsidRDefault="00521C0B" w:rsidP="00521C0B">
            <w:pPr>
              <w:spacing w:after="58"/>
              <w:jc w:val="center"/>
              <w:rPr>
                <w:b/>
                <w:sz w:val="22"/>
              </w:rPr>
            </w:pPr>
            <w:r>
              <w:rPr>
                <w:b/>
                <w:sz w:val="22"/>
              </w:rPr>
              <w:t>Legal Standard</w:t>
            </w:r>
          </w:p>
        </w:tc>
      </w:tr>
      <w:tr w:rsidR="00521C0B" w:rsidRPr="00D21E4D" w:rsidTr="00521C0B">
        <w:tc>
          <w:tcPr>
            <w:tcW w:w="1526" w:type="dxa"/>
          </w:tcPr>
          <w:p w:rsidR="00521C0B" w:rsidRDefault="00521C0B" w:rsidP="00521C0B">
            <w:pPr>
              <w:rPr>
                <w:sz w:val="22"/>
              </w:rPr>
            </w:pPr>
            <w:r>
              <w:rPr>
                <w:sz w:val="22"/>
              </w:rPr>
              <w:t>19 Anti-Hazing</w:t>
            </w:r>
          </w:p>
          <w:p w:rsidR="00521C0B" w:rsidRDefault="00521C0B" w:rsidP="00521C0B">
            <w:pPr>
              <w:rPr>
                <w:sz w:val="22"/>
              </w:rPr>
            </w:pPr>
          </w:p>
          <w:p w:rsidR="00521C0B" w:rsidRPr="00D97493" w:rsidRDefault="00521C0B" w:rsidP="00521C0B">
            <w:pPr>
              <w:pStyle w:val="Title"/>
              <w:jc w:val="left"/>
              <w:rPr>
                <w:b w:val="0"/>
                <w:sz w:val="22"/>
              </w:rPr>
            </w:pPr>
            <w:r w:rsidRPr="00D97493">
              <w:rPr>
                <w:b w:val="0"/>
                <w:bCs/>
                <w:sz w:val="22"/>
              </w:rPr>
              <w:t>M.G.L. c. 269, §§ 17 through 19</w:t>
            </w:r>
          </w:p>
        </w:tc>
        <w:tc>
          <w:tcPr>
            <w:tcW w:w="7650" w:type="dxa"/>
          </w:tcPr>
          <w:p w:rsidR="00521C0B" w:rsidRDefault="00521C0B" w:rsidP="00521C0B">
            <w:pPr>
              <w:numPr>
                <w:ilvl w:val="0"/>
                <w:numId w:val="45"/>
              </w:numPr>
              <w:rPr>
                <w:sz w:val="22"/>
                <w:szCs w:val="22"/>
              </w:rPr>
            </w:pPr>
            <w:bookmarkStart w:id="229" w:name="CRIT_PS_19"/>
            <w:r w:rsidRPr="00B544A2">
              <w:rPr>
                <w:sz w:val="22"/>
                <w:szCs w:val="22"/>
              </w:rPr>
              <w:t xml:space="preserve">The principal/education director of each school program serving secondary school age students issues a copy of M.G.L. c. 269 §§ 17 through 19, to every student enrolled full-time, and every student group, student team, or student organization, including every unaffiliated student group, student team, or student organization, and a copy of the school program's anti-hazing disciplinary policy approved by the </w:t>
            </w:r>
            <w:r>
              <w:rPr>
                <w:sz w:val="22"/>
                <w:szCs w:val="22"/>
              </w:rPr>
              <w:t>program's Board of Director's.</w:t>
            </w:r>
          </w:p>
          <w:p w:rsidR="00521C0B" w:rsidRDefault="00521C0B" w:rsidP="00521C0B">
            <w:pPr>
              <w:numPr>
                <w:ilvl w:val="0"/>
                <w:numId w:val="45"/>
              </w:numPr>
              <w:rPr>
                <w:sz w:val="22"/>
                <w:szCs w:val="22"/>
              </w:rPr>
            </w:pPr>
            <w:r w:rsidRPr="00B544A2">
              <w:rPr>
                <w:sz w:val="22"/>
                <w:szCs w:val="22"/>
              </w:rPr>
              <w:t>Each school program serving secondary school age students files, at least annually, a report</w:t>
            </w:r>
            <w:r>
              <w:rPr>
                <w:sz w:val="22"/>
                <w:szCs w:val="22"/>
              </w:rPr>
              <w:t xml:space="preserve"> with the Department certifying:</w:t>
            </w:r>
          </w:p>
          <w:p w:rsidR="00521C0B" w:rsidRDefault="00521C0B" w:rsidP="00521C0B">
            <w:pPr>
              <w:numPr>
                <w:ilvl w:val="1"/>
                <w:numId w:val="9"/>
              </w:numPr>
              <w:rPr>
                <w:sz w:val="22"/>
                <w:szCs w:val="22"/>
              </w:rPr>
            </w:pPr>
            <w:r>
              <w:rPr>
                <w:sz w:val="22"/>
                <w:szCs w:val="22"/>
              </w:rPr>
              <w:t>It</w:t>
            </w:r>
            <w:r w:rsidRPr="00B544A2">
              <w:rPr>
                <w:sz w:val="22"/>
                <w:szCs w:val="22"/>
              </w:rPr>
              <w:t xml:space="preserve">s compliance with its responsibility to inform student groups, teams, or </w:t>
            </w:r>
            <w:r w:rsidRPr="00B544A2">
              <w:rPr>
                <w:sz w:val="22"/>
                <w:szCs w:val="22"/>
              </w:rPr>
              <w:lastRenderedPageBreak/>
              <w:t>organizations, and every full-time enrolled student, of the provisions of M.G.L. c. 269 §§ 17 through 19;</w:t>
            </w:r>
          </w:p>
          <w:p w:rsidR="00521C0B" w:rsidRDefault="00521C0B" w:rsidP="00521C0B">
            <w:pPr>
              <w:numPr>
                <w:ilvl w:val="1"/>
                <w:numId w:val="9"/>
              </w:numPr>
              <w:rPr>
                <w:sz w:val="22"/>
                <w:szCs w:val="22"/>
              </w:rPr>
            </w:pPr>
            <w:r w:rsidRPr="00B544A2">
              <w:rPr>
                <w:sz w:val="22"/>
                <w:szCs w:val="22"/>
              </w:rPr>
              <w:t>Its adoption of a disciplinary policy with regard to the organizers and participants of hazing; and</w:t>
            </w:r>
          </w:p>
          <w:p w:rsidR="00521C0B" w:rsidRPr="00D21E4D" w:rsidRDefault="00521C0B" w:rsidP="00521C0B">
            <w:pPr>
              <w:numPr>
                <w:ilvl w:val="1"/>
                <w:numId w:val="9"/>
              </w:numPr>
              <w:rPr>
                <w:sz w:val="22"/>
                <w:szCs w:val="22"/>
              </w:rPr>
            </w:pPr>
            <w:r w:rsidRPr="00B544A2">
              <w:rPr>
                <w:sz w:val="22"/>
                <w:szCs w:val="22"/>
              </w:rPr>
              <w:t>That the hazing policy has been included in the student handbook or other means of communicating school program policies to students.</w:t>
            </w:r>
            <w:bookmarkEnd w:id="229"/>
          </w:p>
        </w:tc>
      </w:tr>
    </w:tbl>
    <w:p w:rsidR="00521C0B" w:rsidRDefault="00521C0B" w:rsidP="00521C0B">
      <w:pPr>
        <w:pStyle w:val="Header"/>
        <w:tabs>
          <w:tab w:val="clear" w:pos="4320"/>
          <w:tab w:val="clear" w:pos="8640"/>
        </w:tabs>
        <w:rPr>
          <w:sz w:val="22"/>
        </w:rPr>
      </w:pPr>
    </w:p>
    <w:p w:rsidR="00521C0B" w:rsidRDefault="00521C0B" w:rsidP="00521C0B">
      <w:pPr>
        <w:spacing w:line="201" w:lineRule="exact"/>
        <w:rPr>
          <w:sz w:val="22"/>
        </w:rPr>
      </w:pPr>
      <w:bookmarkStart w:id="230" w:name="FINDING_PS_19"/>
      <w:bookmarkEnd w:id="230"/>
    </w:p>
    <w:p w:rsidR="00521C0B" w:rsidRDefault="00521C0B" w:rsidP="00521C0B">
      <w:pPr>
        <w:pStyle w:val="Header49"/>
        <w:tabs>
          <w:tab w:val="clear" w:pos="4320"/>
          <w:tab w:val="clear" w:pos="8640"/>
        </w:tabs>
        <w:rPr>
          <w:sz w:val="22"/>
        </w:rPr>
      </w:pPr>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50"/>
              <w:keepLines/>
              <w:rPr>
                <w:rStyle w:val="Strong49"/>
              </w:rPr>
            </w:pPr>
            <w:r>
              <w:rPr>
                <w:rStyle w:val="Strong49"/>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50"/>
              <w:keepLines/>
              <w:rPr>
                <w:rStyle w:val="Strong49"/>
              </w:rPr>
            </w:pPr>
            <w:r>
              <w:rPr>
                <w:rStyle w:val="Strong49"/>
              </w:rPr>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50"/>
              <w:keepLines/>
              <w:rPr>
                <w:rStyle w:val="Strong49"/>
              </w:rPr>
            </w:pPr>
            <w:r w:rsidRPr="00F2286F">
              <w:rPr>
                <w:rStyle w:val="Strong49"/>
              </w:rPr>
              <w:t>Department of Elementary and Secondary Education Findings</w:t>
            </w:r>
            <w:proofErr w:type="gramStart"/>
            <w:r w:rsidRPr="00F2286F">
              <w:rPr>
                <w:rStyle w:val="Strong49"/>
              </w:rPr>
              <w:t>:</w:t>
            </w:r>
            <w:proofErr w:type="gramEnd"/>
            <w:r>
              <w:br/>
            </w:r>
            <w:r w:rsidRPr="00E1714F">
              <w:rPr>
                <w:i/>
                <w:sz w:val="22"/>
                <w:szCs w:val="22"/>
              </w:rPr>
              <w:t>There are no issues identified for this criterion.</w:t>
            </w:r>
          </w:p>
          <w:p w:rsidR="00521C0B" w:rsidRPr="00E1714F" w:rsidRDefault="00521C0B" w:rsidP="00521C0B">
            <w:pPr>
              <w:pStyle w:val="Normal50"/>
              <w:keepLines/>
              <w:rPr>
                <w:i/>
                <w:sz w:val="22"/>
                <w:szCs w:val="22"/>
              </w:rPr>
            </w:pPr>
          </w:p>
        </w:tc>
      </w:tr>
    </w:tbl>
    <w:p w:rsidR="00521C0B" w:rsidRDefault="00521C0B" w:rsidP="00521C0B">
      <w:pPr>
        <w:spacing w:line="201" w:lineRule="exact"/>
        <w:rPr>
          <w:sz w:val="22"/>
        </w:rPr>
      </w:pPr>
    </w:p>
    <w:tbl>
      <w:tblPr>
        <w:tblW w:w="8885"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ook w:val="01E0"/>
      </w:tblPr>
      <w:tblGrid>
        <w:gridCol w:w="8885"/>
      </w:tblGrid>
      <w:tr w:rsidR="00521C0B" w:rsidRPr="00B73501" w:rsidTr="00521C0B">
        <w:trPr>
          <w:jc w:val="center"/>
        </w:trPr>
        <w:tc>
          <w:tcPr>
            <w:tcW w:w="8885" w:type="dxa"/>
            <w:shd w:val="clear" w:color="auto" w:fill="auto"/>
          </w:tcPr>
          <w:p w:rsidR="00521C0B" w:rsidRDefault="00521C0B" w:rsidP="00521C0B">
            <w:pPr>
              <w:pStyle w:val="Heading1"/>
              <w:rPr>
                <w:b/>
                <w:sz w:val="22"/>
              </w:rPr>
            </w:pPr>
          </w:p>
          <w:p w:rsidR="00521C0B" w:rsidRDefault="00521C0B" w:rsidP="00521C0B">
            <w:pPr>
              <w:pStyle w:val="Heading1"/>
              <w:rPr>
                <w:b/>
                <w:sz w:val="22"/>
              </w:rPr>
            </w:pPr>
            <w:r w:rsidRPr="00302C1A">
              <w:rPr>
                <w:b/>
                <w:sz w:val="22"/>
              </w:rPr>
              <w:t xml:space="preserve">AREA 20: BULLYING PREVENTION AND INTERVENTION </w:t>
            </w:r>
            <w:r w:rsidR="0050149E" w:rsidRPr="00302C1A">
              <w:rPr>
                <w:b/>
                <w:sz w:val="22"/>
              </w:rPr>
              <w:fldChar w:fldCharType="begin"/>
            </w:r>
            <w:r w:rsidRPr="00F7201E">
              <w:instrText xml:space="preserve"> TC "</w:instrText>
            </w:r>
            <w:r w:rsidRPr="00302C1A">
              <w:rPr>
                <w:b/>
                <w:sz w:val="22"/>
              </w:rPr>
              <w:instrText xml:space="preserve"> </w:instrText>
            </w:r>
            <w:bookmarkStart w:id="231" w:name="_Toc302650175"/>
            <w:r w:rsidRPr="00302C1A">
              <w:rPr>
                <w:b/>
                <w:sz w:val="22"/>
              </w:rPr>
              <w:instrText>AREA 20: BULLYING PREVENTION AND INTERVENTION</w:instrText>
            </w:r>
            <w:bookmarkEnd w:id="231"/>
            <w:r w:rsidRPr="00302C1A">
              <w:rPr>
                <w:b/>
              </w:rPr>
              <w:instrText xml:space="preserve"> </w:instrText>
            </w:r>
            <w:r w:rsidRPr="00F7201E">
              <w:instrText xml:space="preserve">" \f C \l "1" </w:instrText>
            </w:r>
            <w:r w:rsidR="0050149E" w:rsidRPr="00302C1A">
              <w:rPr>
                <w:b/>
                <w:sz w:val="22"/>
              </w:rPr>
              <w:fldChar w:fldCharType="end"/>
            </w:r>
          </w:p>
          <w:p w:rsidR="00521C0B" w:rsidRPr="00B73501" w:rsidRDefault="00521C0B" w:rsidP="00521C0B"/>
        </w:tc>
      </w:tr>
    </w:tbl>
    <w:p w:rsidR="00521C0B" w:rsidRDefault="00521C0B" w:rsidP="00521C0B">
      <w:pPr>
        <w:rPr>
          <w:sz w:val="22"/>
        </w:rPr>
      </w:pPr>
    </w:p>
    <w:tbl>
      <w:tblPr>
        <w:tblW w:w="9270" w:type="dxa"/>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tblPr>
      <w:tblGrid>
        <w:gridCol w:w="1542"/>
        <w:gridCol w:w="7728"/>
      </w:tblGrid>
      <w:tr w:rsidR="00521C0B" w:rsidTr="00521C0B">
        <w:trPr>
          <w:tblHeader/>
        </w:trPr>
        <w:tc>
          <w:tcPr>
            <w:tcW w:w="1542" w:type="dxa"/>
          </w:tcPr>
          <w:p w:rsidR="00521C0B" w:rsidRDefault="00521C0B" w:rsidP="00521C0B">
            <w:pPr>
              <w:spacing w:line="120" w:lineRule="exact"/>
              <w:rPr>
                <w:b/>
                <w:sz w:val="22"/>
              </w:rPr>
            </w:pPr>
          </w:p>
          <w:p w:rsidR="00521C0B" w:rsidRDefault="00521C0B" w:rsidP="00521C0B">
            <w:pPr>
              <w:jc w:val="center"/>
              <w:rPr>
                <w:b/>
                <w:sz w:val="22"/>
              </w:rPr>
            </w:pPr>
            <w:r>
              <w:rPr>
                <w:b/>
                <w:sz w:val="22"/>
              </w:rPr>
              <w:t>CRITERION</w:t>
            </w:r>
          </w:p>
          <w:p w:rsidR="00521C0B" w:rsidRDefault="00521C0B" w:rsidP="00521C0B">
            <w:pPr>
              <w:spacing w:after="58"/>
              <w:jc w:val="center"/>
              <w:rPr>
                <w:b/>
                <w:sz w:val="22"/>
              </w:rPr>
            </w:pPr>
            <w:r>
              <w:rPr>
                <w:b/>
                <w:sz w:val="22"/>
              </w:rPr>
              <w:t>NUMBER</w:t>
            </w:r>
          </w:p>
        </w:tc>
        <w:tc>
          <w:tcPr>
            <w:tcW w:w="7728" w:type="dxa"/>
            <w:vAlign w:val="center"/>
          </w:tcPr>
          <w:p w:rsidR="00521C0B" w:rsidRDefault="0050149E" w:rsidP="00521C0B">
            <w:pPr>
              <w:pStyle w:val="Heading2"/>
            </w:pPr>
            <w:r>
              <w:fldChar w:fldCharType="begin">
                <w:ffData>
                  <w:name w:val="Text1"/>
                  <w:enabled/>
                  <w:calcOnExit w:val="0"/>
                  <w:textInput/>
                </w:ffData>
              </w:fldChar>
            </w:r>
            <w:r w:rsidR="00521C0B">
              <w:instrText xml:space="preserve"> FORMTEXT </w:instrText>
            </w:r>
            <w:r>
              <w:fldChar w:fldCharType="separate"/>
            </w:r>
            <w:r w:rsidR="00521C0B">
              <w:t> </w:t>
            </w:r>
            <w:r w:rsidR="00521C0B">
              <w:t> </w:t>
            </w:r>
            <w:r w:rsidR="00521C0B">
              <w:t> </w:t>
            </w:r>
            <w:r w:rsidR="00521C0B">
              <w:t> </w:t>
            </w:r>
            <w:r w:rsidR="00521C0B">
              <w:t> </w:t>
            </w:r>
            <w:r>
              <w:fldChar w:fldCharType="end"/>
            </w:r>
          </w:p>
        </w:tc>
      </w:tr>
      <w:tr w:rsidR="00521C0B" w:rsidTr="00521C0B">
        <w:trPr>
          <w:tblHeader/>
        </w:trPr>
        <w:tc>
          <w:tcPr>
            <w:tcW w:w="1542" w:type="dxa"/>
          </w:tcPr>
          <w:p w:rsidR="00521C0B" w:rsidRDefault="00521C0B" w:rsidP="00521C0B">
            <w:pPr>
              <w:spacing w:line="120" w:lineRule="exact"/>
              <w:rPr>
                <w:b/>
                <w:sz w:val="22"/>
              </w:rPr>
            </w:pPr>
          </w:p>
          <w:p w:rsidR="00521C0B" w:rsidRDefault="00521C0B" w:rsidP="00521C0B">
            <w:pPr>
              <w:spacing w:after="58"/>
              <w:jc w:val="center"/>
              <w:rPr>
                <w:b/>
                <w:sz w:val="22"/>
              </w:rPr>
            </w:pPr>
          </w:p>
        </w:tc>
        <w:tc>
          <w:tcPr>
            <w:tcW w:w="7728" w:type="dxa"/>
            <w:vAlign w:val="center"/>
          </w:tcPr>
          <w:p w:rsidR="00521C0B" w:rsidRDefault="00521C0B" w:rsidP="00521C0B">
            <w:pPr>
              <w:spacing w:after="58"/>
              <w:jc w:val="center"/>
              <w:rPr>
                <w:b/>
                <w:sz w:val="22"/>
              </w:rPr>
            </w:pPr>
            <w:r>
              <w:rPr>
                <w:b/>
                <w:sz w:val="22"/>
              </w:rPr>
              <w:t>Legal Standard</w:t>
            </w:r>
          </w:p>
        </w:tc>
      </w:tr>
      <w:tr w:rsidR="00521C0B" w:rsidRPr="000411B9" w:rsidTr="00521C0B">
        <w:tc>
          <w:tcPr>
            <w:tcW w:w="1542" w:type="dxa"/>
          </w:tcPr>
          <w:p w:rsidR="00521C0B" w:rsidRDefault="00521C0B" w:rsidP="00521C0B">
            <w:r>
              <w:t xml:space="preserve">20 </w:t>
            </w:r>
            <w:r w:rsidRPr="00263C39">
              <w:t>Bullying Prevention and Intervention</w:t>
            </w:r>
          </w:p>
          <w:p w:rsidR="00521C0B" w:rsidRDefault="00521C0B" w:rsidP="00521C0B"/>
          <w:p w:rsidR="00521C0B" w:rsidRPr="00D97493" w:rsidRDefault="00521C0B" w:rsidP="00521C0B">
            <w:r w:rsidRPr="00263C39">
              <w:t xml:space="preserve">M.G.L. c. 71, s. 37H, as amended by Chapter 92 of the Acts of 2010. M.G.L. c. 71, s. </w:t>
            </w:r>
            <w:proofErr w:type="gramStart"/>
            <w:r w:rsidRPr="00263C39">
              <w:t>37O(</w:t>
            </w:r>
            <w:proofErr w:type="gramEnd"/>
            <w:r w:rsidRPr="00263C39">
              <w:t>e)(1) &amp; (2). M.G.L. c. 71, s. 370(d).</w:t>
            </w:r>
          </w:p>
        </w:tc>
        <w:tc>
          <w:tcPr>
            <w:tcW w:w="7728" w:type="dxa"/>
          </w:tcPr>
          <w:p w:rsidR="00521C0B" w:rsidRPr="004B12FD" w:rsidRDefault="00521C0B" w:rsidP="00521C0B">
            <w:pPr>
              <w:numPr>
                <w:ilvl w:val="0"/>
                <w:numId w:val="46"/>
              </w:numPr>
              <w:spacing w:before="100" w:beforeAutospacing="1" w:after="100" w:afterAutospacing="1"/>
              <w:rPr>
                <w:szCs w:val="24"/>
              </w:rPr>
            </w:pPr>
            <w:bookmarkStart w:id="232" w:name="CRIT_PS_20"/>
            <w:r w:rsidRPr="004B12FD">
              <w:rPr>
                <w:color w:val="000000"/>
                <w:sz w:val="22"/>
                <w:szCs w:val="22"/>
              </w:rPr>
              <w:t>Programs must amend handbooks/admission materials to include an age-appropriate summary of their new Bullying Prevention and Intervention Plan.</w:t>
            </w:r>
          </w:p>
          <w:p w:rsidR="00521C0B" w:rsidRPr="004B12FD" w:rsidRDefault="00521C0B" w:rsidP="00521C0B">
            <w:pPr>
              <w:numPr>
                <w:ilvl w:val="0"/>
                <w:numId w:val="46"/>
              </w:numPr>
              <w:spacing w:before="100" w:beforeAutospacing="1" w:after="100" w:afterAutospacing="1"/>
              <w:rPr>
                <w:szCs w:val="24"/>
              </w:rPr>
            </w:pPr>
            <w:r w:rsidRPr="004B12FD">
              <w:rPr>
                <w:color w:val="000000"/>
                <w:sz w:val="22"/>
                <w:szCs w:val="22"/>
              </w:rPr>
              <w:t xml:space="preserve">Program employee handbooks/policies and procedures must contain relevant sections of the Plan relating to the duties of educational staff and other staff. </w:t>
            </w:r>
          </w:p>
          <w:p w:rsidR="00521C0B" w:rsidRPr="004B12FD" w:rsidRDefault="00521C0B" w:rsidP="00521C0B">
            <w:pPr>
              <w:numPr>
                <w:ilvl w:val="0"/>
                <w:numId w:val="46"/>
              </w:numPr>
              <w:spacing w:before="100" w:beforeAutospacing="1" w:after="100" w:afterAutospacing="1"/>
              <w:rPr>
                <w:szCs w:val="24"/>
              </w:rPr>
            </w:pPr>
            <w:r w:rsidRPr="004B12FD">
              <w:rPr>
                <w:sz w:val="22"/>
                <w:szCs w:val="22"/>
              </w:rPr>
              <w:t xml:space="preserve">Each year all </w:t>
            </w:r>
            <w:r w:rsidRPr="004B12FD">
              <w:rPr>
                <w:color w:val="000000"/>
                <w:sz w:val="22"/>
                <w:szCs w:val="22"/>
              </w:rPr>
              <w:t xml:space="preserve">programs </w:t>
            </w:r>
            <w:r w:rsidRPr="004B12FD">
              <w:rPr>
                <w:sz w:val="22"/>
                <w:szCs w:val="22"/>
              </w:rPr>
              <w:t>must give parents and guardians annual written notice of the student-related sections of the local Plan.</w:t>
            </w:r>
          </w:p>
          <w:p w:rsidR="00521C0B" w:rsidRPr="004B12FD" w:rsidRDefault="00521C0B" w:rsidP="00521C0B">
            <w:pPr>
              <w:numPr>
                <w:ilvl w:val="0"/>
                <w:numId w:val="46"/>
              </w:numPr>
              <w:spacing w:before="100" w:beforeAutospacing="1" w:after="100" w:afterAutospacing="1"/>
              <w:rPr>
                <w:szCs w:val="24"/>
              </w:rPr>
            </w:pPr>
            <w:r w:rsidRPr="004B12FD">
              <w:rPr>
                <w:sz w:val="22"/>
                <w:szCs w:val="22"/>
              </w:rPr>
              <w:t xml:space="preserve">Each year all </w:t>
            </w:r>
            <w:r w:rsidRPr="004B12FD">
              <w:rPr>
                <w:color w:val="000000"/>
                <w:sz w:val="22"/>
                <w:szCs w:val="22"/>
              </w:rPr>
              <w:t xml:space="preserve">programs </w:t>
            </w:r>
            <w:r w:rsidRPr="004B12FD">
              <w:rPr>
                <w:sz w:val="22"/>
                <w:szCs w:val="22"/>
              </w:rPr>
              <w:t>must provide all staff with annual written notice of the Plan.</w:t>
            </w:r>
          </w:p>
          <w:p w:rsidR="00521C0B" w:rsidRPr="000411B9" w:rsidRDefault="00521C0B" w:rsidP="00521C0B">
            <w:pPr>
              <w:numPr>
                <w:ilvl w:val="0"/>
                <w:numId w:val="46"/>
              </w:numPr>
              <w:spacing w:before="100" w:beforeAutospacing="1" w:after="100" w:afterAutospacing="1"/>
              <w:rPr>
                <w:rFonts w:ascii="Georgia" w:hAnsi="Georgia"/>
                <w:szCs w:val="24"/>
              </w:rPr>
            </w:pPr>
            <w:r w:rsidRPr="004B12FD">
              <w:rPr>
                <w:sz w:val="22"/>
                <w:szCs w:val="22"/>
              </w:rPr>
              <w:t xml:space="preserve">All </w:t>
            </w:r>
            <w:r w:rsidRPr="004B12FD">
              <w:rPr>
                <w:color w:val="000000"/>
                <w:sz w:val="22"/>
                <w:szCs w:val="22"/>
              </w:rPr>
              <w:t xml:space="preserve">programs </w:t>
            </w:r>
            <w:r w:rsidRPr="004B12FD">
              <w:rPr>
                <w:sz w:val="22"/>
                <w:szCs w:val="22"/>
              </w:rPr>
              <w:t>must implement, for all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r w:rsidRPr="00263C39">
              <w:rPr>
                <w:rFonts w:ascii="Arial" w:hAnsi="Arial" w:cs="Arial"/>
                <w:sz w:val="22"/>
                <w:szCs w:val="22"/>
              </w:rPr>
              <w:t>.</w:t>
            </w:r>
            <w:bookmarkEnd w:id="232"/>
          </w:p>
        </w:tc>
      </w:tr>
    </w:tbl>
    <w:p w:rsidR="00521C0B" w:rsidRDefault="00521C0B" w:rsidP="00521C0B">
      <w:pPr>
        <w:pStyle w:val="Header50"/>
        <w:tabs>
          <w:tab w:val="clear" w:pos="4320"/>
          <w:tab w:val="clear" w:pos="8640"/>
        </w:tabs>
        <w:rPr>
          <w:sz w:val="22"/>
        </w:rPr>
      </w:pPr>
      <w:bookmarkStart w:id="233" w:name="FINDING_PS_20"/>
      <w:bookmarkEnd w:id="233"/>
    </w:p>
    <w:tbl>
      <w:tblPr>
        <w:tblW w:w="9270" w:type="dxa"/>
        <w:tblInd w:w="108" w:type="dxa"/>
        <w:tblLayout w:type="fixed"/>
        <w:tblLook w:val="0000"/>
      </w:tblPr>
      <w:tblGrid>
        <w:gridCol w:w="9270"/>
      </w:tblGrid>
      <w:tr w:rsidR="00521C0B" w:rsidTr="00521C0B">
        <w:trPr>
          <w:trHeight w:val="306"/>
        </w:trPr>
        <w:tc>
          <w:tcPr>
            <w:tcW w:w="9270" w:type="dxa"/>
          </w:tcPr>
          <w:p w:rsidR="00521C0B" w:rsidRDefault="00521C0B" w:rsidP="00521C0B">
            <w:pPr>
              <w:pStyle w:val="Normal51"/>
              <w:keepLines/>
              <w:rPr>
                <w:rStyle w:val="Strong50"/>
              </w:rPr>
            </w:pPr>
            <w:r>
              <w:rPr>
                <w:rStyle w:val="Strong50"/>
              </w:rPr>
              <w:t>Rating:</w:t>
            </w:r>
            <w:r w:rsidRPr="00E1714F">
              <w:rPr>
                <w:sz w:val="22"/>
                <w:szCs w:val="22"/>
              </w:rPr>
              <w:t xml:space="preserve"> Implemented</w:t>
            </w:r>
          </w:p>
        </w:tc>
      </w:tr>
      <w:tr w:rsidR="00521C0B" w:rsidTr="00521C0B">
        <w:trPr>
          <w:trHeight w:val="306"/>
        </w:trPr>
        <w:tc>
          <w:tcPr>
            <w:tcW w:w="9270" w:type="dxa"/>
          </w:tcPr>
          <w:p w:rsidR="00521C0B" w:rsidRDefault="00521C0B" w:rsidP="00521C0B">
            <w:pPr>
              <w:pStyle w:val="Normal51"/>
              <w:keepLines/>
              <w:rPr>
                <w:rStyle w:val="Strong50"/>
              </w:rPr>
            </w:pPr>
            <w:r>
              <w:rPr>
                <w:rStyle w:val="Strong50"/>
              </w:rPr>
              <w:lastRenderedPageBreak/>
              <w:t>Response Required:</w:t>
            </w:r>
            <w:r w:rsidRPr="00E1714F">
              <w:rPr>
                <w:sz w:val="22"/>
                <w:szCs w:val="22"/>
              </w:rPr>
              <w:t xml:space="preserve"> No</w:t>
            </w:r>
          </w:p>
        </w:tc>
      </w:tr>
      <w:tr w:rsidR="00521C0B" w:rsidRPr="00E1714F" w:rsidTr="00521C0B">
        <w:trPr>
          <w:trHeight w:val="306"/>
        </w:trPr>
        <w:tc>
          <w:tcPr>
            <w:tcW w:w="9270" w:type="dxa"/>
          </w:tcPr>
          <w:p w:rsidR="00521C0B" w:rsidRDefault="00521C0B" w:rsidP="00521C0B">
            <w:pPr>
              <w:pStyle w:val="Normal51"/>
              <w:keepLines/>
              <w:rPr>
                <w:rStyle w:val="Strong50"/>
              </w:rPr>
            </w:pPr>
            <w:r w:rsidRPr="00F2286F">
              <w:rPr>
                <w:rStyle w:val="Strong50"/>
              </w:rPr>
              <w:t>Department of Elementary and Secondary Education Findings</w:t>
            </w:r>
            <w:proofErr w:type="gramStart"/>
            <w:r w:rsidRPr="00F2286F">
              <w:rPr>
                <w:rStyle w:val="Strong50"/>
              </w:rPr>
              <w:t>:</w:t>
            </w:r>
            <w:proofErr w:type="gramEnd"/>
            <w:r>
              <w:br/>
            </w:r>
            <w:r w:rsidRPr="00E1714F">
              <w:rPr>
                <w:i/>
                <w:sz w:val="22"/>
                <w:szCs w:val="22"/>
              </w:rPr>
              <w:t>There are no issues identified for this criterion.</w:t>
            </w:r>
          </w:p>
          <w:p w:rsidR="00521C0B" w:rsidRPr="00E1714F" w:rsidRDefault="00521C0B" w:rsidP="00521C0B">
            <w:pPr>
              <w:pStyle w:val="Normal51"/>
              <w:keepLines/>
              <w:rPr>
                <w:i/>
                <w:sz w:val="22"/>
                <w:szCs w:val="22"/>
              </w:rPr>
            </w:pPr>
          </w:p>
        </w:tc>
      </w:tr>
    </w:tbl>
    <w:p w:rsidR="00521C0B" w:rsidRDefault="00521C0B" w:rsidP="00521C0B">
      <w:pPr>
        <w:rPr>
          <w:sz w:val="22"/>
        </w:rPr>
      </w:pPr>
    </w:p>
    <w:tbl>
      <w:tblPr>
        <w:tblW w:w="0" w:type="auto"/>
        <w:tblLayout w:type="fixed"/>
        <w:tblLook w:val="0000"/>
      </w:tblPr>
      <w:tblGrid>
        <w:gridCol w:w="2088"/>
        <w:gridCol w:w="6920"/>
        <w:gridCol w:w="10"/>
      </w:tblGrid>
      <w:tr w:rsidR="00521C0B" w:rsidRPr="000B4008">
        <w:tc>
          <w:tcPr>
            <w:tcW w:w="9018" w:type="dxa"/>
            <w:gridSpan w:val="3"/>
          </w:tcPr>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DE6CA4" w:rsidRDefault="00DE6CA4" w:rsidP="00521C0B">
            <w:pPr>
              <w:rPr>
                <w:sz w:val="22"/>
              </w:rPr>
            </w:pPr>
          </w:p>
          <w:p w:rsidR="00521C0B" w:rsidRPr="000B4008" w:rsidRDefault="00521C0B" w:rsidP="00521C0B">
            <w:pPr>
              <w:rPr>
                <w:sz w:val="22"/>
              </w:rPr>
            </w:pPr>
            <w:r w:rsidRPr="000B4008">
              <w:rPr>
                <w:sz w:val="22"/>
              </w:rPr>
              <w:t>CPRPrivateFindingsMasterTemplate.dot</w:t>
            </w:r>
            <w:r>
              <w:rPr>
                <w:sz w:val="22"/>
              </w:rPr>
              <w:t xml:space="preserve">  version: 20130301</w:t>
            </w:r>
          </w:p>
        </w:tc>
      </w:tr>
      <w:tr w:rsidR="00521C0B">
        <w:trPr>
          <w:gridAfter w:val="1"/>
          <w:wAfter w:w="10" w:type="dxa"/>
        </w:trPr>
        <w:tc>
          <w:tcPr>
            <w:tcW w:w="2088" w:type="dxa"/>
          </w:tcPr>
          <w:p w:rsidR="00521C0B" w:rsidRDefault="00521C0B" w:rsidP="00521C0B">
            <w:pPr>
              <w:rPr>
                <w:sz w:val="22"/>
              </w:rPr>
            </w:pPr>
            <w:r>
              <w:rPr>
                <w:sz w:val="22"/>
              </w:rPr>
              <w:t>File Name:</w:t>
            </w:r>
          </w:p>
        </w:tc>
        <w:tc>
          <w:tcPr>
            <w:tcW w:w="6920" w:type="dxa"/>
          </w:tcPr>
          <w:p w:rsidR="00521C0B" w:rsidRDefault="00521C0B" w:rsidP="00521C0B">
            <w:pPr>
              <w:rPr>
                <w:sz w:val="22"/>
              </w:rPr>
            </w:pPr>
            <w:bookmarkStart w:id="234" w:name="fileName"/>
            <w:r>
              <w:rPr>
                <w:sz w:val="22"/>
              </w:rPr>
              <w:t>50610000_PVFFinal_2014.doc</w:t>
            </w:r>
            <w:bookmarkEnd w:id="234"/>
          </w:p>
        </w:tc>
      </w:tr>
      <w:tr w:rsidR="00521C0B">
        <w:trPr>
          <w:gridAfter w:val="1"/>
          <w:wAfter w:w="10" w:type="dxa"/>
        </w:trPr>
        <w:tc>
          <w:tcPr>
            <w:tcW w:w="2088" w:type="dxa"/>
          </w:tcPr>
          <w:p w:rsidR="00521C0B" w:rsidRDefault="00521C0B" w:rsidP="00521C0B">
            <w:pPr>
              <w:rPr>
                <w:sz w:val="22"/>
              </w:rPr>
            </w:pPr>
            <w:r>
              <w:rPr>
                <w:sz w:val="22"/>
              </w:rPr>
              <w:t xml:space="preserve">Last Revised on: </w:t>
            </w:r>
          </w:p>
        </w:tc>
        <w:tc>
          <w:tcPr>
            <w:tcW w:w="6920" w:type="dxa"/>
          </w:tcPr>
          <w:p w:rsidR="00521C0B" w:rsidRDefault="00521C0B" w:rsidP="00DE6CA4">
            <w:pPr>
              <w:rPr>
                <w:sz w:val="22"/>
              </w:rPr>
            </w:pPr>
            <w:bookmarkStart w:id="235" w:name="lastRevisedOn"/>
            <w:r>
              <w:rPr>
                <w:sz w:val="22"/>
              </w:rPr>
              <w:t xml:space="preserve">March 18, 2014 </w:t>
            </w:r>
            <w:bookmarkEnd w:id="235"/>
          </w:p>
        </w:tc>
      </w:tr>
      <w:tr w:rsidR="00521C0B">
        <w:trPr>
          <w:gridAfter w:val="1"/>
          <w:wAfter w:w="10" w:type="dxa"/>
        </w:trPr>
        <w:tc>
          <w:tcPr>
            <w:tcW w:w="2088" w:type="dxa"/>
          </w:tcPr>
          <w:p w:rsidR="00521C0B" w:rsidRDefault="00521C0B" w:rsidP="00521C0B">
            <w:pPr>
              <w:rPr>
                <w:sz w:val="22"/>
              </w:rPr>
            </w:pPr>
            <w:r>
              <w:rPr>
                <w:sz w:val="22"/>
              </w:rPr>
              <w:t>Prepared by:</w:t>
            </w:r>
          </w:p>
        </w:tc>
        <w:tc>
          <w:tcPr>
            <w:tcW w:w="6920" w:type="dxa"/>
          </w:tcPr>
          <w:p w:rsidR="00521C0B" w:rsidRDefault="00DE6CA4" w:rsidP="00521C0B">
            <w:pPr>
              <w:rPr>
                <w:sz w:val="22"/>
              </w:rPr>
            </w:pPr>
            <w:r>
              <w:rPr>
                <w:sz w:val="22"/>
              </w:rPr>
              <w:t>NMM</w:t>
            </w:r>
          </w:p>
        </w:tc>
      </w:tr>
    </w:tbl>
    <w:p w:rsidR="00521C0B" w:rsidRDefault="00521C0B" w:rsidP="00521C0B"/>
    <w:sectPr w:rsidR="00521C0B" w:rsidSect="00521C0B">
      <w:footerReference w:type="default" r:id="rId22"/>
      <w:footerReference w:type="first" r:id="rId23"/>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076" w:rsidRDefault="00FC2076">
      <w:r>
        <w:separator/>
      </w:r>
    </w:p>
  </w:endnote>
  <w:endnote w:type="continuationSeparator" w:id="0">
    <w:p w:rsidR="00FC2076" w:rsidRDefault="00FC20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C0B" w:rsidRDefault="0050149E">
    <w:pPr>
      <w:pStyle w:val="Footer"/>
      <w:framePr w:wrap="around" w:vAnchor="text" w:hAnchor="margin" w:xAlign="right" w:y="1"/>
      <w:rPr>
        <w:rStyle w:val="PageNumber"/>
      </w:rPr>
    </w:pPr>
    <w:r>
      <w:rPr>
        <w:rStyle w:val="PageNumber"/>
      </w:rPr>
      <w:fldChar w:fldCharType="begin"/>
    </w:r>
    <w:r w:rsidR="00521C0B">
      <w:rPr>
        <w:rStyle w:val="PageNumber"/>
      </w:rPr>
      <w:instrText xml:space="preserve">PAGE  </w:instrText>
    </w:r>
    <w:r>
      <w:rPr>
        <w:rStyle w:val="PageNumber"/>
      </w:rPr>
      <w:fldChar w:fldCharType="separate"/>
    </w:r>
    <w:r w:rsidR="00521C0B">
      <w:rPr>
        <w:rStyle w:val="PageNumber"/>
        <w:noProof/>
      </w:rPr>
      <w:t>55</w:t>
    </w:r>
    <w:r>
      <w:rPr>
        <w:rStyle w:val="PageNumber"/>
      </w:rPr>
      <w:fldChar w:fldCharType="end"/>
    </w:r>
  </w:p>
  <w:p w:rsidR="00521C0B" w:rsidRDefault="00521C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C0B" w:rsidRDefault="00521C0B">
    <w:pPr>
      <w:pStyle w:val="Footer"/>
      <w:pBdr>
        <w:top w:val="single" w:sz="4" w:space="1" w:color="auto"/>
      </w:pBdr>
      <w:tabs>
        <w:tab w:val="clear" w:pos="8640"/>
      </w:tabs>
      <w:ind w:right="360"/>
      <w:jc w:val="center"/>
    </w:pPr>
    <w:r>
      <w:t>Massachusetts Department of Elementary and Secondary Education – Program Quality Assurance Services</w:t>
    </w:r>
  </w:p>
  <w:p w:rsidR="00521C0B" w:rsidRDefault="00521C0B">
    <w:pPr>
      <w:pStyle w:val="Footer"/>
      <w:tabs>
        <w:tab w:val="clear" w:pos="8640"/>
      </w:tabs>
      <w:ind w:right="360"/>
      <w:jc w:val="center"/>
    </w:pPr>
    <w:bookmarkStart w:id="75" w:name="agencyNameFooter"/>
    <w:r w:rsidRPr="008D56AC">
      <w:t>Granite Academy, Inc</w:t>
    </w:r>
    <w:bookmarkEnd w:id="75"/>
    <w:r>
      <w:t xml:space="preserve"> Program Review </w:t>
    </w:r>
    <w:bookmarkStart w:id="76" w:name="DRAFT"/>
    <w:bookmarkEnd w:id="76"/>
    <w:r>
      <w:t xml:space="preserve">Report – </w:t>
    </w:r>
    <w:bookmarkStart w:id="77" w:name="reportDateFooter"/>
    <w:r w:rsidRPr="008D56AC">
      <w:t xml:space="preserve">March 18, 2014 </w:t>
    </w:r>
    <w:bookmarkEnd w:id="77"/>
  </w:p>
  <w:p w:rsidR="00521C0B" w:rsidRDefault="00521C0B" w:rsidP="00521C0B">
    <w:pPr>
      <w:pStyle w:val="Footer"/>
      <w:tabs>
        <w:tab w:val="clear" w:pos="8640"/>
      </w:tabs>
      <w:ind w:right="360"/>
      <w:jc w:val="center"/>
    </w:pPr>
    <w:r>
      <w:t xml:space="preserve">Page </w:t>
    </w:r>
    <w:r w:rsidR="0050149E">
      <w:rPr>
        <w:rStyle w:val="PageNumber"/>
      </w:rPr>
      <w:fldChar w:fldCharType="begin"/>
    </w:r>
    <w:r>
      <w:rPr>
        <w:rStyle w:val="PageNumber"/>
      </w:rPr>
      <w:instrText xml:space="preserve"> PAGE </w:instrText>
    </w:r>
    <w:r w:rsidR="0050149E">
      <w:rPr>
        <w:rStyle w:val="PageNumber"/>
      </w:rPr>
      <w:fldChar w:fldCharType="separate"/>
    </w:r>
    <w:r w:rsidR="00872FF9">
      <w:rPr>
        <w:rStyle w:val="PageNumber"/>
        <w:noProof/>
      </w:rPr>
      <w:t>11</w:t>
    </w:r>
    <w:r w:rsidR="0050149E">
      <w:rPr>
        <w:rStyle w:val="PageNumber"/>
      </w:rPr>
      <w:fldChar w:fldCharType="end"/>
    </w:r>
    <w:r>
      <w:t xml:space="preserve"> of </w:t>
    </w:r>
    <w:bookmarkStart w:id="78" w:name="y1"/>
    <w:r>
      <w:t>4</w:t>
    </w:r>
    <w:bookmarkEnd w:id="78"/>
    <w:r w:rsidR="00D03B11">
      <w:t>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C0B" w:rsidRDefault="00521C0B">
    <w:pPr>
      <w:pStyle w:val="Footer"/>
      <w:pBdr>
        <w:top w:val="single" w:sz="4" w:space="1" w:color="auto"/>
      </w:pBdr>
      <w:tabs>
        <w:tab w:val="clear" w:pos="8640"/>
      </w:tabs>
      <w:ind w:right="360"/>
      <w:jc w:val="center"/>
    </w:pPr>
    <w:r>
      <w:t>Massachusetts Department of Elementary and Secondary Education – Program Quality Assurance Services</w:t>
    </w:r>
  </w:p>
  <w:p w:rsidR="00521C0B" w:rsidRDefault="00521C0B">
    <w:pPr>
      <w:pStyle w:val="Footer"/>
      <w:tabs>
        <w:tab w:val="clear" w:pos="8640"/>
      </w:tabs>
      <w:ind w:right="360"/>
      <w:jc w:val="center"/>
    </w:pPr>
    <w:bookmarkStart w:id="236" w:name="agencyNameFooter2"/>
    <w:r w:rsidRPr="008D56AC">
      <w:t>Granite Academy, Inc</w:t>
    </w:r>
    <w:bookmarkEnd w:id="236"/>
    <w:r>
      <w:t xml:space="preserve"> Program Review </w:t>
    </w:r>
    <w:bookmarkStart w:id="237" w:name="DRAFT2"/>
    <w:bookmarkEnd w:id="237"/>
    <w:r>
      <w:t xml:space="preserve">Report – </w:t>
    </w:r>
    <w:bookmarkStart w:id="238" w:name="reportDateFooter2"/>
    <w:r w:rsidRPr="008D56AC">
      <w:t xml:space="preserve">March 18, 2014 </w:t>
    </w:r>
    <w:bookmarkEnd w:id="238"/>
  </w:p>
  <w:p w:rsidR="00521C0B" w:rsidRDefault="00521C0B" w:rsidP="00521C0B">
    <w:pPr>
      <w:pStyle w:val="Footer"/>
      <w:tabs>
        <w:tab w:val="clear" w:pos="8640"/>
      </w:tabs>
      <w:ind w:right="360"/>
      <w:jc w:val="center"/>
    </w:pPr>
    <w:r>
      <w:t xml:space="preserve">Page </w:t>
    </w:r>
    <w:r w:rsidR="0050149E">
      <w:rPr>
        <w:rStyle w:val="PageNumber"/>
      </w:rPr>
      <w:fldChar w:fldCharType="begin"/>
    </w:r>
    <w:r>
      <w:rPr>
        <w:rStyle w:val="PageNumber"/>
      </w:rPr>
      <w:instrText xml:space="preserve"> PAGE </w:instrText>
    </w:r>
    <w:r w:rsidR="0050149E">
      <w:rPr>
        <w:rStyle w:val="PageNumber"/>
      </w:rPr>
      <w:fldChar w:fldCharType="separate"/>
    </w:r>
    <w:r w:rsidR="00872FF9">
      <w:rPr>
        <w:rStyle w:val="PageNumber"/>
        <w:noProof/>
      </w:rPr>
      <w:t>48</w:t>
    </w:r>
    <w:r w:rsidR="0050149E">
      <w:rPr>
        <w:rStyle w:val="PageNumber"/>
      </w:rPr>
      <w:fldChar w:fldCharType="end"/>
    </w:r>
    <w:r>
      <w:t xml:space="preserve"> of </w:t>
    </w:r>
    <w:bookmarkStart w:id="239" w:name="y2"/>
    <w:r>
      <w:t>4</w:t>
    </w:r>
    <w:bookmarkEnd w:id="239"/>
    <w:r w:rsidR="00D03B11">
      <w:t>9</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C0B" w:rsidRPr="003F6117" w:rsidRDefault="00521C0B" w:rsidP="00521C0B">
    <w:pPr>
      <w:pStyle w:val="Footer"/>
      <w:pBdr>
        <w:top w:val="single" w:sz="4" w:space="1" w:color="auto"/>
      </w:pBdr>
      <w:tabs>
        <w:tab w:val="clear" w:pos="8640"/>
      </w:tabs>
      <w:ind w:right="360"/>
      <w:jc w:val="right"/>
      <w:rPr>
        <w:sz w:val="16"/>
        <w:szCs w:val="16"/>
      </w:rPr>
    </w:pPr>
    <w:r w:rsidRPr="003F6117">
      <w:rPr>
        <w:sz w:val="16"/>
        <w:szCs w:val="16"/>
      </w:rPr>
      <w:t xml:space="preserve">Template Version </w:t>
    </w:r>
    <w:r>
      <w:rPr>
        <w:sz w:val="16"/>
        <w:szCs w:val="16"/>
      </w:rPr>
      <w:t>130128</w:t>
    </w:r>
  </w:p>
  <w:p w:rsidR="00521C0B" w:rsidRDefault="00521C0B" w:rsidP="00521C0B">
    <w:pPr>
      <w:pStyle w:val="Footer"/>
      <w:pBdr>
        <w:top w:val="single" w:sz="4" w:space="1" w:color="auto"/>
      </w:pBdr>
      <w:tabs>
        <w:tab w:val="clear" w:pos="8640"/>
      </w:tabs>
      <w:ind w:right="360"/>
      <w:jc w:val="center"/>
    </w:pPr>
    <w:r>
      <w:t>Massachusetts Department of Elementary and Secondary Education – Program Quality Assurance Services</w:t>
    </w:r>
  </w:p>
  <w:p w:rsidR="00521C0B" w:rsidRDefault="00521C0B" w:rsidP="00521C0B">
    <w:pPr>
      <w:pStyle w:val="Footer"/>
      <w:tabs>
        <w:tab w:val="clear" w:pos="8640"/>
      </w:tabs>
      <w:ind w:right="360"/>
      <w:jc w:val="center"/>
    </w:pPr>
    <w:proofErr w:type="spellStart"/>
    <w:proofErr w:type="gramStart"/>
    <w:r w:rsidRPr="008D56AC">
      <w:t>agencyNameFooter</w:t>
    </w:r>
    <w:proofErr w:type="spellEnd"/>
    <w:proofErr w:type="gramEnd"/>
    <w:r>
      <w:t xml:space="preserve"> Program Review Report – </w:t>
    </w:r>
    <w:proofErr w:type="spellStart"/>
    <w:r w:rsidRPr="008D56AC">
      <w:t>reportDate</w:t>
    </w:r>
    <w:r>
      <w:t>Footer</w:t>
    </w:r>
    <w:proofErr w:type="spellEnd"/>
  </w:p>
  <w:p w:rsidR="00521C0B" w:rsidRDefault="00521C0B" w:rsidP="00521C0B">
    <w:pPr>
      <w:pStyle w:val="Footer"/>
      <w:tabs>
        <w:tab w:val="clear" w:pos="8640"/>
      </w:tabs>
      <w:ind w:right="360"/>
      <w:jc w:val="center"/>
    </w:pPr>
    <w:r>
      <w:t xml:space="preserve">Page </w:t>
    </w:r>
    <w:r w:rsidR="0050149E">
      <w:rPr>
        <w:rStyle w:val="PageNumber"/>
      </w:rPr>
      <w:fldChar w:fldCharType="begin"/>
    </w:r>
    <w:r>
      <w:rPr>
        <w:rStyle w:val="PageNumber"/>
      </w:rPr>
      <w:instrText xml:space="preserve"> PAGE </w:instrText>
    </w:r>
    <w:r w:rsidR="0050149E">
      <w:rPr>
        <w:rStyle w:val="PageNumber"/>
      </w:rPr>
      <w:fldChar w:fldCharType="separate"/>
    </w:r>
    <w:r>
      <w:rPr>
        <w:rStyle w:val="PageNumber"/>
        <w:noProof/>
      </w:rPr>
      <w:t>9</w:t>
    </w:r>
    <w:r w:rsidR="0050149E">
      <w:rPr>
        <w:rStyle w:val="PageNumber"/>
      </w:rPr>
      <w:fldChar w:fldCharType="end"/>
    </w:r>
    <w:r>
      <w:t xml:space="preserve"> of </w:t>
    </w:r>
    <w:r w:rsidR="0050149E">
      <w:rPr>
        <w:rStyle w:val="PageNumber"/>
      </w:rPr>
      <w:fldChar w:fldCharType="begin"/>
    </w:r>
    <w:r>
      <w:rPr>
        <w:rStyle w:val="PageNumber"/>
      </w:rPr>
      <w:instrText xml:space="preserve"> NUMPAGES </w:instrText>
    </w:r>
    <w:r w:rsidR="0050149E">
      <w:rPr>
        <w:rStyle w:val="PageNumber"/>
      </w:rPr>
      <w:fldChar w:fldCharType="separate"/>
    </w:r>
    <w:r w:rsidR="006B4439">
      <w:rPr>
        <w:rStyle w:val="PageNumber"/>
        <w:noProof/>
      </w:rPr>
      <w:t>47</w:t>
    </w:r>
    <w:r w:rsidR="0050149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076" w:rsidRDefault="00FC2076">
      <w:r>
        <w:separator/>
      </w:r>
    </w:p>
  </w:footnote>
  <w:footnote w:type="continuationSeparator" w:id="0">
    <w:p w:rsidR="00FC2076" w:rsidRDefault="00FC20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4F38"/>
    <w:multiLevelType w:val="hybridMultilevel"/>
    <w:tmpl w:val="D9C2A9B4"/>
    <w:lvl w:ilvl="0" w:tplc="31DE6126">
      <w:start w:val="1"/>
      <w:numFmt w:val="bullet"/>
      <w:lvlText w:val=""/>
      <w:lvlJc w:val="left"/>
      <w:pPr>
        <w:tabs>
          <w:tab w:val="num" w:pos="1440"/>
        </w:tabs>
        <w:ind w:left="1440" w:hanging="360"/>
      </w:pPr>
      <w:rPr>
        <w:rFonts w:ascii="Symbol" w:hAnsi="Symbol" w:hint="default"/>
      </w:rPr>
    </w:lvl>
    <w:lvl w:ilvl="1" w:tplc="565A109E" w:tentative="1">
      <w:start w:val="1"/>
      <w:numFmt w:val="bullet"/>
      <w:lvlText w:val="o"/>
      <w:lvlJc w:val="left"/>
      <w:pPr>
        <w:tabs>
          <w:tab w:val="num" w:pos="2160"/>
        </w:tabs>
        <w:ind w:left="2160" w:hanging="360"/>
      </w:pPr>
      <w:rPr>
        <w:rFonts w:ascii="Courier New" w:hAnsi="Courier New" w:hint="default"/>
      </w:rPr>
    </w:lvl>
    <w:lvl w:ilvl="2" w:tplc="CC403264" w:tentative="1">
      <w:start w:val="1"/>
      <w:numFmt w:val="bullet"/>
      <w:lvlText w:val=""/>
      <w:lvlJc w:val="left"/>
      <w:pPr>
        <w:tabs>
          <w:tab w:val="num" w:pos="2880"/>
        </w:tabs>
        <w:ind w:left="2880" w:hanging="360"/>
      </w:pPr>
      <w:rPr>
        <w:rFonts w:ascii="Wingdings" w:hAnsi="Wingdings" w:hint="default"/>
      </w:rPr>
    </w:lvl>
    <w:lvl w:ilvl="3" w:tplc="AA6A3316" w:tentative="1">
      <w:start w:val="1"/>
      <w:numFmt w:val="bullet"/>
      <w:lvlText w:val=""/>
      <w:lvlJc w:val="left"/>
      <w:pPr>
        <w:tabs>
          <w:tab w:val="num" w:pos="3600"/>
        </w:tabs>
        <w:ind w:left="3600" w:hanging="360"/>
      </w:pPr>
      <w:rPr>
        <w:rFonts w:ascii="Symbol" w:hAnsi="Symbol" w:hint="default"/>
      </w:rPr>
    </w:lvl>
    <w:lvl w:ilvl="4" w:tplc="2E7A4798" w:tentative="1">
      <w:start w:val="1"/>
      <w:numFmt w:val="bullet"/>
      <w:lvlText w:val="o"/>
      <w:lvlJc w:val="left"/>
      <w:pPr>
        <w:tabs>
          <w:tab w:val="num" w:pos="4320"/>
        </w:tabs>
        <w:ind w:left="4320" w:hanging="360"/>
      </w:pPr>
      <w:rPr>
        <w:rFonts w:ascii="Courier New" w:hAnsi="Courier New" w:hint="default"/>
      </w:rPr>
    </w:lvl>
    <w:lvl w:ilvl="5" w:tplc="053AF3A2" w:tentative="1">
      <w:start w:val="1"/>
      <w:numFmt w:val="bullet"/>
      <w:lvlText w:val=""/>
      <w:lvlJc w:val="left"/>
      <w:pPr>
        <w:tabs>
          <w:tab w:val="num" w:pos="5040"/>
        </w:tabs>
        <w:ind w:left="5040" w:hanging="360"/>
      </w:pPr>
      <w:rPr>
        <w:rFonts w:ascii="Wingdings" w:hAnsi="Wingdings" w:hint="default"/>
      </w:rPr>
    </w:lvl>
    <w:lvl w:ilvl="6" w:tplc="43BC0AF2" w:tentative="1">
      <w:start w:val="1"/>
      <w:numFmt w:val="bullet"/>
      <w:lvlText w:val=""/>
      <w:lvlJc w:val="left"/>
      <w:pPr>
        <w:tabs>
          <w:tab w:val="num" w:pos="5760"/>
        </w:tabs>
        <w:ind w:left="5760" w:hanging="360"/>
      </w:pPr>
      <w:rPr>
        <w:rFonts w:ascii="Symbol" w:hAnsi="Symbol" w:hint="default"/>
      </w:rPr>
    </w:lvl>
    <w:lvl w:ilvl="7" w:tplc="4184EDE8" w:tentative="1">
      <w:start w:val="1"/>
      <w:numFmt w:val="bullet"/>
      <w:lvlText w:val="o"/>
      <w:lvlJc w:val="left"/>
      <w:pPr>
        <w:tabs>
          <w:tab w:val="num" w:pos="6480"/>
        </w:tabs>
        <w:ind w:left="6480" w:hanging="360"/>
      </w:pPr>
      <w:rPr>
        <w:rFonts w:ascii="Courier New" w:hAnsi="Courier New" w:hint="default"/>
      </w:rPr>
    </w:lvl>
    <w:lvl w:ilvl="8" w:tplc="A1084598" w:tentative="1">
      <w:start w:val="1"/>
      <w:numFmt w:val="bullet"/>
      <w:lvlText w:val=""/>
      <w:lvlJc w:val="left"/>
      <w:pPr>
        <w:tabs>
          <w:tab w:val="num" w:pos="7200"/>
        </w:tabs>
        <w:ind w:left="7200" w:hanging="360"/>
      </w:pPr>
      <w:rPr>
        <w:rFonts w:ascii="Wingdings" w:hAnsi="Wingdings" w:hint="default"/>
      </w:rPr>
    </w:lvl>
  </w:abstractNum>
  <w:abstractNum w:abstractNumId="1">
    <w:nsid w:val="05193433"/>
    <w:multiLevelType w:val="hybridMultilevel"/>
    <w:tmpl w:val="7748746A"/>
    <w:lvl w:ilvl="0" w:tplc="6ECE3A68">
      <w:start w:val="1"/>
      <w:numFmt w:val="bullet"/>
      <w:lvlText w:val=""/>
      <w:lvlJc w:val="left"/>
      <w:pPr>
        <w:tabs>
          <w:tab w:val="num" w:pos="360"/>
        </w:tabs>
        <w:ind w:left="360" w:hanging="360"/>
      </w:pPr>
      <w:rPr>
        <w:rFonts w:ascii="Symbol" w:hAnsi="Symbol" w:hint="default"/>
      </w:rPr>
    </w:lvl>
    <w:lvl w:ilvl="1" w:tplc="24E850F0" w:tentative="1">
      <w:start w:val="1"/>
      <w:numFmt w:val="bullet"/>
      <w:lvlText w:val="o"/>
      <w:lvlJc w:val="left"/>
      <w:pPr>
        <w:tabs>
          <w:tab w:val="num" w:pos="720"/>
        </w:tabs>
        <w:ind w:left="720" w:hanging="360"/>
      </w:pPr>
      <w:rPr>
        <w:rFonts w:ascii="Courier New" w:hAnsi="Courier New" w:cs="Courier New" w:hint="default"/>
      </w:rPr>
    </w:lvl>
    <w:lvl w:ilvl="2" w:tplc="744E739E" w:tentative="1">
      <w:start w:val="1"/>
      <w:numFmt w:val="bullet"/>
      <w:lvlText w:val=""/>
      <w:lvlJc w:val="left"/>
      <w:pPr>
        <w:tabs>
          <w:tab w:val="num" w:pos="1440"/>
        </w:tabs>
        <w:ind w:left="1440" w:hanging="360"/>
      </w:pPr>
      <w:rPr>
        <w:rFonts w:ascii="Wingdings" w:hAnsi="Wingdings" w:hint="default"/>
      </w:rPr>
    </w:lvl>
    <w:lvl w:ilvl="3" w:tplc="03B448E2" w:tentative="1">
      <w:start w:val="1"/>
      <w:numFmt w:val="bullet"/>
      <w:lvlText w:val=""/>
      <w:lvlJc w:val="left"/>
      <w:pPr>
        <w:tabs>
          <w:tab w:val="num" w:pos="2160"/>
        </w:tabs>
        <w:ind w:left="2160" w:hanging="360"/>
      </w:pPr>
      <w:rPr>
        <w:rFonts w:ascii="Symbol" w:hAnsi="Symbol" w:hint="default"/>
      </w:rPr>
    </w:lvl>
    <w:lvl w:ilvl="4" w:tplc="9D962E04" w:tentative="1">
      <w:start w:val="1"/>
      <w:numFmt w:val="bullet"/>
      <w:lvlText w:val="o"/>
      <w:lvlJc w:val="left"/>
      <w:pPr>
        <w:tabs>
          <w:tab w:val="num" w:pos="2880"/>
        </w:tabs>
        <w:ind w:left="2880" w:hanging="360"/>
      </w:pPr>
      <w:rPr>
        <w:rFonts w:ascii="Courier New" w:hAnsi="Courier New" w:cs="Courier New" w:hint="default"/>
      </w:rPr>
    </w:lvl>
    <w:lvl w:ilvl="5" w:tplc="A6520504" w:tentative="1">
      <w:start w:val="1"/>
      <w:numFmt w:val="bullet"/>
      <w:lvlText w:val=""/>
      <w:lvlJc w:val="left"/>
      <w:pPr>
        <w:tabs>
          <w:tab w:val="num" w:pos="3600"/>
        </w:tabs>
        <w:ind w:left="3600" w:hanging="360"/>
      </w:pPr>
      <w:rPr>
        <w:rFonts w:ascii="Wingdings" w:hAnsi="Wingdings" w:hint="default"/>
      </w:rPr>
    </w:lvl>
    <w:lvl w:ilvl="6" w:tplc="B77207B8" w:tentative="1">
      <w:start w:val="1"/>
      <w:numFmt w:val="bullet"/>
      <w:lvlText w:val=""/>
      <w:lvlJc w:val="left"/>
      <w:pPr>
        <w:tabs>
          <w:tab w:val="num" w:pos="4320"/>
        </w:tabs>
        <w:ind w:left="4320" w:hanging="360"/>
      </w:pPr>
      <w:rPr>
        <w:rFonts w:ascii="Symbol" w:hAnsi="Symbol" w:hint="default"/>
      </w:rPr>
    </w:lvl>
    <w:lvl w:ilvl="7" w:tplc="78C0D482" w:tentative="1">
      <w:start w:val="1"/>
      <w:numFmt w:val="bullet"/>
      <w:lvlText w:val="o"/>
      <w:lvlJc w:val="left"/>
      <w:pPr>
        <w:tabs>
          <w:tab w:val="num" w:pos="5040"/>
        </w:tabs>
        <w:ind w:left="5040" w:hanging="360"/>
      </w:pPr>
      <w:rPr>
        <w:rFonts w:ascii="Courier New" w:hAnsi="Courier New" w:cs="Courier New" w:hint="default"/>
      </w:rPr>
    </w:lvl>
    <w:lvl w:ilvl="8" w:tplc="F8046FC0" w:tentative="1">
      <w:start w:val="1"/>
      <w:numFmt w:val="bullet"/>
      <w:lvlText w:val=""/>
      <w:lvlJc w:val="left"/>
      <w:pPr>
        <w:tabs>
          <w:tab w:val="num" w:pos="5760"/>
        </w:tabs>
        <w:ind w:left="5760" w:hanging="360"/>
      </w:pPr>
      <w:rPr>
        <w:rFonts w:ascii="Wingdings" w:hAnsi="Wingdings" w:hint="default"/>
      </w:rPr>
    </w:lvl>
  </w:abstractNum>
  <w:abstractNum w:abstractNumId="2">
    <w:nsid w:val="09D42F28"/>
    <w:multiLevelType w:val="multilevel"/>
    <w:tmpl w:val="7D9A0CFA"/>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AEC2AEF"/>
    <w:multiLevelType w:val="multilevel"/>
    <w:tmpl w:val="835A9CD2"/>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F83385E"/>
    <w:multiLevelType w:val="multilevel"/>
    <w:tmpl w:val="3A32109A"/>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FE15A94"/>
    <w:multiLevelType w:val="multilevel"/>
    <w:tmpl w:val="497EF196"/>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35E3480"/>
    <w:multiLevelType w:val="multilevel"/>
    <w:tmpl w:val="AA867F18"/>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5A226E9"/>
    <w:multiLevelType w:val="hybridMultilevel"/>
    <w:tmpl w:val="C6182242"/>
    <w:lvl w:ilvl="0" w:tplc="9F4CCBE6">
      <w:start w:val="1"/>
      <w:numFmt w:val="bullet"/>
      <w:lvlText w:val=""/>
      <w:lvlJc w:val="left"/>
      <w:pPr>
        <w:tabs>
          <w:tab w:val="num" w:pos="360"/>
        </w:tabs>
        <w:ind w:left="360" w:hanging="360"/>
      </w:pPr>
      <w:rPr>
        <w:rFonts w:ascii="Symbol" w:hAnsi="Symbol" w:hint="default"/>
      </w:rPr>
    </w:lvl>
    <w:lvl w:ilvl="1" w:tplc="C7D6DB70">
      <w:start w:val="1"/>
      <w:numFmt w:val="bullet"/>
      <w:lvlText w:val="o"/>
      <w:lvlJc w:val="left"/>
      <w:pPr>
        <w:tabs>
          <w:tab w:val="num" w:pos="1080"/>
        </w:tabs>
        <w:ind w:left="1080" w:hanging="360"/>
      </w:pPr>
      <w:rPr>
        <w:rFonts w:ascii="Courier New" w:hAnsi="Courier New" w:cs="Courier New" w:hint="default"/>
      </w:rPr>
    </w:lvl>
    <w:lvl w:ilvl="2" w:tplc="EEB63DB6" w:tentative="1">
      <w:start w:val="1"/>
      <w:numFmt w:val="bullet"/>
      <w:lvlText w:val=""/>
      <w:lvlJc w:val="left"/>
      <w:pPr>
        <w:tabs>
          <w:tab w:val="num" w:pos="1800"/>
        </w:tabs>
        <w:ind w:left="1800" w:hanging="360"/>
      </w:pPr>
      <w:rPr>
        <w:rFonts w:ascii="Wingdings" w:hAnsi="Wingdings" w:hint="default"/>
      </w:rPr>
    </w:lvl>
    <w:lvl w:ilvl="3" w:tplc="BF781966" w:tentative="1">
      <w:start w:val="1"/>
      <w:numFmt w:val="bullet"/>
      <w:lvlText w:val=""/>
      <w:lvlJc w:val="left"/>
      <w:pPr>
        <w:tabs>
          <w:tab w:val="num" w:pos="2520"/>
        </w:tabs>
        <w:ind w:left="2520" w:hanging="360"/>
      </w:pPr>
      <w:rPr>
        <w:rFonts w:ascii="Symbol" w:hAnsi="Symbol" w:hint="default"/>
      </w:rPr>
    </w:lvl>
    <w:lvl w:ilvl="4" w:tplc="D03E8DA4" w:tentative="1">
      <w:start w:val="1"/>
      <w:numFmt w:val="bullet"/>
      <w:lvlText w:val="o"/>
      <w:lvlJc w:val="left"/>
      <w:pPr>
        <w:tabs>
          <w:tab w:val="num" w:pos="3240"/>
        </w:tabs>
        <w:ind w:left="3240" w:hanging="360"/>
      </w:pPr>
      <w:rPr>
        <w:rFonts w:ascii="Courier New" w:hAnsi="Courier New" w:cs="Courier New" w:hint="default"/>
      </w:rPr>
    </w:lvl>
    <w:lvl w:ilvl="5" w:tplc="6FA8E8B4" w:tentative="1">
      <w:start w:val="1"/>
      <w:numFmt w:val="bullet"/>
      <w:lvlText w:val=""/>
      <w:lvlJc w:val="left"/>
      <w:pPr>
        <w:tabs>
          <w:tab w:val="num" w:pos="3960"/>
        </w:tabs>
        <w:ind w:left="3960" w:hanging="360"/>
      </w:pPr>
      <w:rPr>
        <w:rFonts w:ascii="Wingdings" w:hAnsi="Wingdings" w:hint="default"/>
      </w:rPr>
    </w:lvl>
    <w:lvl w:ilvl="6" w:tplc="EFAADC5E" w:tentative="1">
      <w:start w:val="1"/>
      <w:numFmt w:val="bullet"/>
      <w:lvlText w:val=""/>
      <w:lvlJc w:val="left"/>
      <w:pPr>
        <w:tabs>
          <w:tab w:val="num" w:pos="4680"/>
        </w:tabs>
        <w:ind w:left="4680" w:hanging="360"/>
      </w:pPr>
      <w:rPr>
        <w:rFonts w:ascii="Symbol" w:hAnsi="Symbol" w:hint="default"/>
      </w:rPr>
    </w:lvl>
    <w:lvl w:ilvl="7" w:tplc="8BD62714" w:tentative="1">
      <w:start w:val="1"/>
      <w:numFmt w:val="bullet"/>
      <w:lvlText w:val="o"/>
      <w:lvlJc w:val="left"/>
      <w:pPr>
        <w:tabs>
          <w:tab w:val="num" w:pos="5400"/>
        </w:tabs>
        <w:ind w:left="5400" w:hanging="360"/>
      </w:pPr>
      <w:rPr>
        <w:rFonts w:ascii="Courier New" w:hAnsi="Courier New" w:cs="Courier New" w:hint="default"/>
      </w:rPr>
    </w:lvl>
    <w:lvl w:ilvl="8" w:tplc="9BC667F8" w:tentative="1">
      <w:start w:val="1"/>
      <w:numFmt w:val="bullet"/>
      <w:lvlText w:val=""/>
      <w:lvlJc w:val="left"/>
      <w:pPr>
        <w:tabs>
          <w:tab w:val="num" w:pos="6120"/>
        </w:tabs>
        <w:ind w:left="6120" w:hanging="360"/>
      </w:pPr>
      <w:rPr>
        <w:rFonts w:ascii="Wingdings" w:hAnsi="Wingdings" w:hint="default"/>
      </w:rPr>
    </w:lvl>
  </w:abstractNum>
  <w:abstractNum w:abstractNumId="8">
    <w:nsid w:val="19296E2D"/>
    <w:multiLevelType w:val="multilevel"/>
    <w:tmpl w:val="925695C0"/>
    <w:numStyleLink w:val="FinalReport"/>
  </w:abstractNum>
  <w:abstractNum w:abstractNumId="9">
    <w:nsid w:val="1BA544F3"/>
    <w:multiLevelType w:val="hybridMultilevel"/>
    <w:tmpl w:val="B748E926"/>
    <w:lvl w:ilvl="0" w:tplc="29B2E6D2">
      <w:start w:val="1"/>
      <w:numFmt w:val="bullet"/>
      <w:lvlText w:val=""/>
      <w:lvlJc w:val="left"/>
      <w:pPr>
        <w:tabs>
          <w:tab w:val="num" w:pos="720"/>
        </w:tabs>
        <w:ind w:left="720" w:hanging="360"/>
      </w:pPr>
      <w:rPr>
        <w:rFonts w:ascii="Symbol" w:hAnsi="Symbol" w:hint="default"/>
      </w:rPr>
    </w:lvl>
    <w:lvl w:ilvl="1" w:tplc="BCD824FC" w:tentative="1">
      <w:start w:val="1"/>
      <w:numFmt w:val="bullet"/>
      <w:lvlText w:val="o"/>
      <w:lvlJc w:val="left"/>
      <w:pPr>
        <w:tabs>
          <w:tab w:val="num" w:pos="1440"/>
        </w:tabs>
        <w:ind w:left="1440" w:hanging="360"/>
      </w:pPr>
      <w:rPr>
        <w:rFonts w:ascii="Courier New" w:hAnsi="Courier New" w:cs="Courier New" w:hint="default"/>
      </w:rPr>
    </w:lvl>
    <w:lvl w:ilvl="2" w:tplc="517ED516" w:tentative="1">
      <w:start w:val="1"/>
      <w:numFmt w:val="bullet"/>
      <w:lvlText w:val=""/>
      <w:lvlJc w:val="left"/>
      <w:pPr>
        <w:tabs>
          <w:tab w:val="num" w:pos="2160"/>
        </w:tabs>
        <w:ind w:left="2160" w:hanging="360"/>
      </w:pPr>
      <w:rPr>
        <w:rFonts w:ascii="Wingdings" w:hAnsi="Wingdings" w:hint="default"/>
      </w:rPr>
    </w:lvl>
    <w:lvl w:ilvl="3" w:tplc="4DBC8ECA" w:tentative="1">
      <w:start w:val="1"/>
      <w:numFmt w:val="bullet"/>
      <w:lvlText w:val=""/>
      <w:lvlJc w:val="left"/>
      <w:pPr>
        <w:tabs>
          <w:tab w:val="num" w:pos="2880"/>
        </w:tabs>
        <w:ind w:left="2880" w:hanging="360"/>
      </w:pPr>
      <w:rPr>
        <w:rFonts w:ascii="Symbol" w:hAnsi="Symbol" w:hint="default"/>
      </w:rPr>
    </w:lvl>
    <w:lvl w:ilvl="4" w:tplc="8438FC7E" w:tentative="1">
      <w:start w:val="1"/>
      <w:numFmt w:val="bullet"/>
      <w:lvlText w:val="o"/>
      <w:lvlJc w:val="left"/>
      <w:pPr>
        <w:tabs>
          <w:tab w:val="num" w:pos="3600"/>
        </w:tabs>
        <w:ind w:left="3600" w:hanging="360"/>
      </w:pPr>
      <w:rPr>
        <w:rFonts w:ascii="Courier New" w:hAnsi="Courier New" w:cs="Courier New" w:hint="default"/>
      </w:rPr>
    </w:lvl>
    <w:lvl w:ilvl="5" w:tplc="2D94018A" w:tentative="1">
      <w:start w:val="1"/>
      <w:numFmt w:val="bullet"/>
      <w:lvlText w:val=""/>
      <w:lvlJc w:val="left"/>
      <w:pPr>
        <w:tabs>
          <w:tab w:val="num" w:pos="4320"/>
        </w:tabs>
        <w:ind w:left="4320" w:hanging="360"/>
      </w:pPr>
      <w:rPr>
        <w:rFonts w:ascii="Wingdings" w:hAnsi="Wingdings" w:hint="default"/>
      </w:rPr>
    </w:lvl>
    <w:lvl w:ilvl="6" w:tplc="450AEF44" w:tentative="1">
      <w:start w:val="1"/>
      <w:numFmt w:val="bullet"/>
      <w:lvlText w:val=""/>
      <w:lvlJc w:val="left"/>
      <w:pPr>
        <w:tabs>
          <w:tab w:val="num" w:pos="5040"/>
        </w:tabs>
        <w:ind w:left="5040" w:hanging="360"/>
      </w:pPr>
      <w:rPr>
        <w:rFonts w:ascii="Symbol" w:hAnsi="Symbol" w:hint="default"/>
      </w:rPr>
    </w:lvl>
    <w:lvl w:ilvl="7" w:tplc="9AF2CC94" w:tentative="1">
      <w:start w:val="1"/>
      <w:numFmt w:val="bullet"/>
      <w:lvlText w:val="o"/>
      <w:lvlJc w:val="left"/>
      <w:pPr>
        <w:tabs>
          <w:tab w:val="num" w:pos="5760"/>
        </w:tabs>
        <w:ind w:left="5760" w:hanging="360"/>
      </w:pPr>
      <w:rPr>
        <w:rFonts w:ascii="Courier New" w:hAnsi="Courier New" w:cs="Courier New" w:hint="default"/>
      </w:rPr>
    </w:lvl>
    <w:lvl w:ilvl="8" w:tplc="FACCEA66" w:tentative="1">
      <w:start w:val="1"/>
      <w:numFmt w:val="bullet"/>
      <w:lvlText w:val=""/>
      <w:lvlJc w:val="left"/>
      <w:pPr>
        <w:tabs>
          <w:tab w:val="num" w:pos="6480"/>
        </w:tabs>
        <w:ind w:left="6480" w:hanging="360"/>
      </w:pPr>
      <w:rPr>
        <w:rFonts w:ascii="Wingdings" w:hAnsi="Wingdings" w:hint="default"/>
      </w:rPr>
    </w:lvl>
  </w:abstractNum>
  <w:abstractNum w:abstractNumId="10">
    <w:nsid w:val="1D196C60"/>
    <w:multiLevelType w:val="multilevel"/>
    <w:tmpl w:val="D7BCE9A2"/>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24D1012"/>
    <w:multiLevelType w:val="multilevel"/>
    <w:tmpl w:val="4E14B706"/>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28C9641D"/>
    <w:multiLevelType w:val="multilevel"/>
    <w:tmpl w:val="CC48810E"/>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9280FBC"/>
    <w:multiLevelType w:val="multilevel"/>
    <w:tmpl w:val="BE22AA04"/>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D9144A1"/>
    <w:multiLevelType w:val="multilevel"/>
    <w:tmpl w:val="925695C0"/>
    <w:numStyleLink w:val="FinalReport"/>
  </w:abstractNum>
  <w:abstractNum w:abstractNumId="15">
    <w:nsid w:val="350D6DA0"/>
    <w:multiLevelType w:val="multilevel"/>
    <w:tmpl w:val="DF066CF0"/>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C2173A4"/>
    <w:multiLevelType w:val="hybridMultilevel"/>
    <w:tmpl w:val="7062D624"/>
    <w:lvl w:ilvl="0" w:tplc="24541F26">
      <w:start w:val="1"/>
      <w:numFmt w:val="bullet"/>
      <w:lvlText w:val=""/>
      <w:lvlJc w:val="left"/>
      <w:pPr>
        <w:tabs>
          <w:tab w:val="num" w:pos="1440"/>
        </w:tabs>
        <w:ind w:left="1440" w:hanging="360"/>
      </w:pPr>
      <w:rPr>
        <w:rFonts w:ascii="Symbol" w:hAnsi="Symbol" w:hint="default"/>
      </w:rPr>
    </w:lvl>
    <w:lvl w:ilvl="1" w:tplc="7AA20E76" w:tentative="1">
      <w:start w:val="1"/>
      <w:numFmt w:val="bullet"/>
      <w:lvlText w:val="o"/>
      <w:lvlJc w:val="left"/>
      <w:pPr>
        <w:tabs>
          <w:tab w:val="num" w:pos="2160"/>
        </w:tabs>
        <w:ind w:left="2160" w:hanging="360"/>
      </w:pPr>
      <w:rPr>
        <w:rFonts w:ascii="Courier New" w:hAnsi="Courier New" w:cs="Courier New" w:hint="default"/>
      </w:rPr>
    </w:lvl>
    <w:lvl w:ilvl="2" w:tplc="19CE7124" w:tentative="1">
      <w:start w:val="1"/>
      <w:numFmt w:val="bullet"/>
      <w:lvlText w:val=""/>
      <w:lvlJc w:val="left"/>
      <w:pPr>
        <w:tabs>
          <w:tab w:val="num" w:pos="2880"/>
        </w:tabs>
        <w:ind w:left="2880" w:hanging="360"/>
      </w:pPr>
      <w:rPr>
        <w:rFonts w:ascii="Wingdings" w:hAnsi="Wingdings" w:hint="default"/>
      </w:rPr>
    </w:lvl>
    <w:lvl w:ilvl="3" w:tplc="08A85284" w:tentative="1">
      <w:start w:val="1"/>
      <w:numFmt w:val="bullet"/>
      <w:lvlText w:val=""/>
      <w:lvlJc w:val="left"/>
      <w:pPr>
        <w:tabs>
          <w:tab w:val="num" w:pos="3600"/>
        </w:tabs>
        <w:ind w:left="3600" w:hanging="360"/>
      </w:pPr>
      <w:rPr>
        <w:rFonts w:ascii="Symbol" w:hAnsi="Symbol" w:hint="default"/>
      </w:rPr>
    </w:lvl>
    <w:lvl w:ilvl="4" w:tplc="F86CF6DC" w:tentative="1">
      <w:start w:val="1"/>
      <w:numFmt w:val="bullet"/>
      <w:lvlText w:val="o"/>
      <w:lvlJc w:val="left"/>
      <w:pPr>
        <w:tabs>
          <w:tab w:val="num" w:pos="4320"/>
        </w:tabs>
        <w:ind w:left="4320" w:hanging="360"/>
      </w:pPr>
      <w:rPr>
        <w:rFonts w:ascii="Courier New" w:hAnsi="Courier New" w:cs="Courier New" w:hint="default"/>
      </w:rPr>
    </w:lvl>
    <w:lvl w:ilvl="5" w:tplc="FE7C6224" w:tentative="1">
      <w:start w:val="1"/>
      <w:numFmt w:val="bullet"/>
      <w:lvlText w:val=""/>
      <w:lvlJc w:val="left"/>
      <w:pPr>
        <w:tabs>
          <w:tab w:val="num" w:pos="5040"/>
        </w:tabs>
        <w:ind w:left="5040" w:hanging="360"/>
      </w:pPr>
      <w:rPr>
        <w:rFonts w:ascii="Wingdings" w:hAnsi="Wingdings" w:hint="default"/>
      </w:rPr>
    </w:lvl>
    <w:lvl w:ilvl="6" w:tplc="93D48F6A" w:tentative="1">
      <w:start w:val="1"/>
      <w:numFmt w:val="bullet"/>
      <w:lvlText w:val=""/>
      <w:lvlJc w:val="left"/>
      <w:pPr>
        <w:tabs>
          <w:tab w:val="num" w:pos="5760"/>
        </w:tabs>
        <w:ind w:left="5760" w:hanging="360"/>
      </w:pPr>
      <w:rPr>
        <w:rFonts w:ascii="Symbol" w:hAnsi="Symbol" w:hint="default"/>
      </w:rPr>
    </w:lvl>
    <w:lvl w:ilvl="7" w:tplc="64A463CE" w:tentative="1">
      <w:start w:val="1"/>
      <w:numFmt w:val="bullet"/>
      <w:lvlText w:val="o"/>
      <w:lvlJc w:val="left"/>
      <w:pPr>
        <w:tabs>
          <w:tab w:val="num" w:pos="6480"/>
        </w:tabs>
        <w:ind w:left="6480" w:hanging="360"/>
      </w:pPr>
      <w:rPr>
        <w:rFonts w:ascii="Courier New" w:hAnsi="Courier New" w:cs="Courier New" w:hint="default"/>
      </w:rPr>
    </w:lvl>
    <w:lvl w:ilvl="8" w:tplc="72F0EE7E" w:tentative="1">
      <w:start w:val="1"/>
      <w:numFmt w:val="bullet"/>
      <w:lvlText w:val=""/>
      <w:lvlJc w:val="left"/>
      <w:pPr>
        <w:tabs>
          <w:tab w:val="num" w:pos="7200"/>
        </w:tabs>
        <w:ind w:left="7200" w:hanging="360"/>
      </w:pPr>
      <w:rPr>
        <w:rFonts w:ascii="Wingdings" w:hAnsi="Wingdings" w:hint="default"/>
      </w:rPr>
    </w:lvl>
  </w:abstractNum>
  <w:abstractNum w:abstractNumId="17">
    <w:nsid w:val="3D1214F8"/>
    <w:multiLevelType w:val="hybridMultilevel"/>
    <w:tmpl w:val="30823D84"/>
    <w:lvl w:ilvl="0" w:tplc="ABCC4818">
      <w:start w:val="1"/>
      <w:numFmt w:val="decimal"/>
      <w:lvlText w:val="%1."/>
      <w:lvlJc w:val="left"/>
      <w:pPr>
        <w:ind w:left="360" w:hanging="360"/>
      </w:pPr>
    </w:lvl>
    <w:lvl w:ilvl="1" w:tplc="11A08606" w:tentative="1">
      <w:start w:val="1"/>
      <w:numFmt w:val="lowerLetter"/>
      <w:lvlText w:val="%2."/>
      <w:lvlJc w:val="left"/>
      <w:pPr>
        <w:ind w:left="1080" w:hanging="360"/>
      </w:pPr>
    </w:lvl>
    <w:lvl w:ilvl="2" w:tplc="F4DC626E" w:tentative="1">
      <w:start w:val="1"/>
      <w:numFmt w:val="lowerRoman"/>
      <w:lvlText w:val="%3."/>
      <w:lvlJc w:val="right"/>
      <w:pPr>
        <w:ind w:left="1800" w:hanging="180"/>
      </w:pPr>
    </w:lvl>
    <w:lvl w:ilvl="3" w:tplc="A7562ECE" w:tentative="1">
      <w:start w:val="1"/>
      <w:numFmt w:val="decimal"/>
      <w:lvlText w:val="%4."/>
      <w:lvlJc w:val="left"/>
      <w:pPr>
        <w:ind w:left="2520" w:hanging="360"/>
      </w:pPr>
    </w:lvl>
    <w:lvl w:ilvl="4" w:tplc="EABE1B50" w:tentative="1">
      <w:start w:val="1"/>
      <w:numFmt w:val="lowerLetter"/>
      <w:lvlText w:val="%5."/>
      <w:lvlJc w:val="left"/>
      <w:pPr>
        <w:ind w:left="3240" w:hanging="360"/>
      </w:pPr>
    </w:lvl>
    <w:lvl w:ilvl="5" w:tplc="24786B1E" w:tentative="1">
      <w:start w:val="1"/>
      <w:numFmt w:val="lowerRoman"/>
      <w:lvlText w:val="%6."/>
      <w:lvlJc w:val="right"/>
      <w:pPr>
        <w:ind w:left="3960" w:hanging="180"/>
      </w:pPr>
    </w:lvl>
    <w:lvl w:ilvl="6" w:tplc="B4A49FAC" w:tentative="1">
      <w:start w:val="1"/>
      <w:numFmt w:val="decimal"/>
      <w:lvlText w:val="%7."/>
      <w:lvlJc w:val="left"/>
      <w:pPr>
        <w:ind w:left="4680" w:hanging="360"/>
      </w:pPr>
    </w:lvl>
    <w:lvl w:ilvl="7" w:tplc="13366370" w:tentative="1">
      <w:start w:val="1"/>
      <w:numFmt w:val="lowerLetter"/>
      <w:lvlText w:val="%8."/>
      <w:lvlJc w:val="left"/>
      <w:pPr>
        <w:ind w:left="5400" w:hanging="360"/>
      </w:pPr>
    </w:lvl>
    <w:lvl w:ilvl="8" w:tplc="1CC2BA52" w:tentative="1">
      <w:start w:val="1"/>
      <w:numFmt w:val="lowerRoman"/>
      <w:lvlText w:val="%9."/>
      <w:lvlJc w:val="right"/>
      <w:pPr>
        <w:ind w:left="6120" w:hanging="180"/>
      </w:pPr>
    </w:lvl>
  </w:abstractNum>
  <w:abstractNum w:abstractNumId="18">
    <w:nsid w:val="3E7421F7"/>
    <w:multiLevelType w:val="hybridMultilevel"/>
    <w:tmpl w:val="78388E76"/>
    <w:lvl w:ilvl="0" w:tplc="35E043A2">
      <w:start w:val="1"/>
      <w:numFmt w:val="bullet"/>
      <w:lvlText w:val=""/>
      <w:lvlJc w:val="left"/>
      <w:pPr>
        <w:tabs>
          <w:tab w:val="num" w:pos="720"/>
        </w:tabs>
        <w:ind w:left="720" w:hanging="360"/>
      </w:pPr>
      <w:rPr>
        <w:rFonts w:ascii="Symbol" w:hAnsi="Symbol" w:hint="default"/>
      </w:rPr>
    </w:lvl>
    <w:lvl w:ilvl="1" w:tplc="0E8EDB42">
      <w:start w:val="1"/>
      <w:numFmt w:val="bullet"/>
      <w:lvlText w:val="o"/>
      <w:lvlJc w:val="left"/>
      <w:pPr>
        <w:ind w:left="1440" w:hanging="360"/>
      </w:pPr>
      <w:rPr>
        <w:rFonts w:ascii="Courier New" w:hAnsi="Courier New" w:cs="Courier New" w:hint="default"/>
      </w:rPr>
    </w:lvl>
    <w:lvl w:ilvl="2" w:tplc="0DBAD8B0" w:tentative="1">
      <w:start w:val="1"/>
      <w:numFmt w:val="bullet"/>
      <w:lvlText w:val=""/>
      <w:lvlJc w:val="left"/>
      <w:pPr>
        <w:ind w:left="2160" w:hanging="360"/>
      </w:pPr>
      <w:rPr>
        <w:rFonts w:ascii="Wingdings" w:hAnsi="Wingdings" w:hint="default"/>
      </w:rPr>
    </w:lvl>
    <w:lvl w:ilvl="3" w:tplc="65806F4E" w:tentative="1">
      <w:start w:val="1"/>
      <w:numFmt w:val="bullet"/>
      <w:lvlText w:val=""/>
      <w:lvlJc w:val="left"/>
      <w:pPr>
        <w:ind w:left="2880" w:hanging="360"/>
      </w:pPr>
      <w:rPr>
        <w:rFonts w:ascii="Symbol" w:hAnsi="Symbol" w:hint="default"/>
      </w:rPr>
    </w:lvl>
    <w:lvl w:ilvl="4" w:tplc="827EA594" w:tentative="1">
      <w:start w:val="1"/>
      <w:numFmt w:val="bullet"/>
      <w:lvlText w:val="o"/>
      <w:lvlJc w:val="left"/>
      <w:pPr>
        <w:ind w:left="3600" w:hanging="360"/>
      </w:pPr>
      <w:rPr>
        <w:rFonts w:ascii="Courier New" w:hAnsi="Courier New" w:cs="Courier New" w:hint="default"/>
      </w:rPr>
    </w:lvl>
    <w:lvl w:ilvl="5" w:tplc="CD8290C0" w:tentative="1">
      <w:start w:val="1"/>
      <w:numFmt w:val="bullet"/>
      <w:lvlText w:val=""/>
      <w:lvlJc w:val="left"/>
      <w:pPr>
        <w:ind w:left="4320" w:hanging="360"/>
      </w:pPr>
      <w:rPr>
        <w:rFonts w:ascii="Wingdings" w:hAnsi="Wingdings" w:hint="default"/>
      </w:rPr>
    </w:lvl>
    <w:lvl w:ilvl="6" w:tplc="8E247050" w:tentative="1">
      <w:start w:val="1"/>
      <w:numFmt w:val="bullet"/>
      <w:lvlText w:val=""/>
      <w:lvlJc w:val="left"/>
      <w:pPr>
        <w:ind w:left="5040" w:hanging="360"/>
      </w:pPr>
      <w:rPr>
        <w:rFonts w:ascii="Symbol" w:hAnsi="Symbol" w:hint="default"/>
      </w:rPr>
    </w:lvl>
    <w:lvl w:ilvl="7" w:tplc="42DA2392" w:tentative="1">
      <w:start w:val="1"/>
      <w:numFmt w:val="bullet"/>
      <w:lvlText w:val="o"/>
      <w:lvlJc w:val="left"/>
      <w:pPr>
        <w:ind w:left="5760" w:hanging="360"/>
      </w:pPr>
      <w:rPr>
        <w:rFonts w:ascii="Courier New" w:hAnsi="Courier New" w:cs="Courier New" w:hint="default"/>
      </w:rPr>
    </w:lvl>
    <w:lvl w:ilvl="8" w:tplc="10FC10B8" w:tentative="1">
      <w:start w:val="1"/>
      <w:numFmt w:val="bullet"/>
      <w:lvlText w:val=""/>
      <w:lvlJc w:val="left"/>
      <w:pPr>
        <w:ind w:left="6480" w:hanging="360"/>
      </w:pPr>
      <w:rPr>
        <w:rFonts w:ascii="Wingdings" w:hAnsi="Wingdings" w:hint="default"/>
      </w:rPr>
    </w:lvl>
  </w:abstractNum>
  <w:abstractNum w:abstractNumId="19">
    <w:nsid w:val="42E335E5"/>
    <w:multiLevelType w:val="singleLevel"/>
    <w:tmpl w:val="BE36A176"/>
    <w:lvl w:ilvl="0">
      <w:start w:val="1"/>
      <w:numFmt w:val="lowerLetter"/>
      <w:lvlText w:val="%1."/>
      <w:lvlJc w:val="left"/>
      <w:pPr>
        <w:tabs>
          <w:tab w:val="num" w:pos="360"/>
        </w:tabs>
      </w:pPr>
      <w:rPr>
        <w:rFonts w:ascii="Times New Roman" w:hAnsi="Times New Roman" w:hint="default"/>
      </w:rPr>
    </w:lvl>
  </w:abstractNum>
  <w:abstractNum w:abstractNumId="20">
    <w:nsid w:val="44E245A1"/>
    <w:multiLevelType w:val="multilevel"/>
    <w:tmpl w:val="C4CA12AA"/>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4AE57F51"/>
    <w:multiLevelType w:val="multilevel"/>
    <w:tmpl w:val="10CCB964"/>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4B1351FE"/>
    <w:multiLevelType w:val="hybridMultilevel"/>
    <w:tmpl w:val="825224AA"/>
    <w:lvl w:ilvl="0" w:tplc="264EF758">
      <w:start w:val="1"/>
      <w:numFmt w:val="bullet"/>
      <w:lvlText w:val=""/>
      <w:lvlJc w:val="left"/>
      <w:pPr>
        <w:tabs>
          <w:tab w:val="num" w:pos="360"/>
        </w:tabs>
        <w:ind w:left="360" w:hanging="360"/>
      </w:pPr>
      <w:rPr>
        <w:rFonts w:ascii="Symbol" w:hAnsi="Symbol" w:hint="default"/>
      </w:rPr>
    </w:lvl>
    <w:lvl w:ilvl="1" w:tplc="91FCE202" w:tentative="1">
      <w:start w:val="1"/>
      <w:numFmt w:val="bullet"/>
      <w:lvlText w:val="o"/>
      <w:lvlJc w:val="left"/>
      <w:pPr>
        <w:tabs>
          <w:tab w:val="num" w:pos="1080"/>
        </w:tabs>
        <w:ind w:left="1080" w:hanging="360"/>
      </w:pPr>
      <w:rPr>
        <w:rFonts w:ascii="Courier New" w:hAnsi="Courier New" w:cs="Courier New" w:hint="default"/>
      </w:rPr>
    </w:lvl>
    <w:lvl w:ilvl="2" w:tplc="20966692" w:tentative="1">
      <w:start w:val="1"/>
      <w:numFmt w:val="bullet"/>
      <w:lvlText w:val=""/>
      <w:lvlJc w:val="left"/>
      <w:pPr>
        <w:tabs>
          <w:tab w:val="num" w:pos="1800"/>
        </w:tabs>
        <w:ind w:left="1800" w:hanging="360"/>
      </w:pPr>
      <w:rPr>
        <w:rFonts w:ascii="Wingdings" w:hAnsi="Wingdings" w:hint="default"/>
      </w:rPr>
    </w:lvl>
    <w:lvl w:ilvl="3" w:tplc="51D25F1E" w:tentative="1">
      <w:start w:val="1"/>
      <w:numFmt w:val="bullet"/>
      <w:lvlText w:val=""/>
      <w:lvlJc w:val="left"/>
      <w:pPr>
        <w:tabs>
          <w:tab w:val="num" w:pos="2520"/>
        </w:tabs>
        <w:ind w:left="2520" w:hanging="360"/>
      </w:pPr>
      <w:rPr>
        <w:rFonts w:ascii="Symbol" w:hAnsi="Symbol" w:hint="default"/>
      </w:rPr>
    </w:lvl>
    <w:lvl w:ilvl="4" w:tplc="97AADBF8" w:tentative="1">
      <w:start w:val="1"/>
      <w:numFmt w:val="bullet"/>
      <w:lvlText w:val="o"/>
      <w:lvlJc w:val="left"/>
      <w:pPr>
        <w:tabs>
          <w:tab w:val="num" w:pos="3240"/>
        </w:tabs>
        <w:ind w:left="3240" w:hanging="360"/>
      </w:pPr>
      <w:rPr>
        <w:rFonts w:ascii="Courier New" w:hAnsi="Courier New" w:cs="Courier New" w:hint="default"/>
      </w:rPr>
    </w:lvl>
    <w:lvl w:ilvl="5" w:tplc="7D28F4C6" w:tentative="1">
      <w:start w:val="1"/>
      <w:numFmt w:val="bullet"/>
      <w:lvlText w:val=""/>
      <w:lvlJc w:val="left"/>
      <w:pPr>
        <w:tabs>
          <w:tab w:val="num" w:pos="3960"/>
        </w:tabs>
        <w:ind w:left="3960" w:hanging="360"/>
      </w:pPr>
      <w:rPr>
        <w:rFonts w:ascii="Wingdings" w:hAnsi="Wingdings" w:hint="default"/>
      </w:rPr>
    </w:lvl>
    <w:lvl w:ilvl="6" w:tplc="E368A394" w:tentative="1">
      <w:start w:val="1"/>
      <w:numFmt w:val="bullet"/>
      <w:lvlText w:val=""/>
      <w:lvlJc w:val="left"/>
      <w:pPr>
        <w:tabs>
          <w:tab w:val="num" w:pos="4680"/>
        </w:tabs>
        <w:ind w:left="4680" w:hanging="360"/>
      </w:pPr>
      <w:rPr>
        <w:rFonts w:ascii="Symbol" w:hAnsi="Symbol" w:hint="default"/>
      </w:rPr>
    </w:lvl>
    <w:lvl w:ilvl="7" w:tplc="0B6C85DE" w:tentative="1">
      <w:start w:val="1"/>
      <w:numFmt w:val="bullet"/>
      <w:lvlText w:val="o"/>
      <w:lvlJc w:val="left"/>
      <w:pPr>
        <w:tabs>
          <w:tab w:val="num" w:pos="5400"/>
        </w:tabs>
        <w:ind w:left="5400" w:hanging="360"/>
      </w:pPr>
      <w:rPr>
        <w:rFonts w:ascii="Courier New" w:hAnsi="Courier New" w:cs="Courier New" w:hint="default"/>
      </w:rPr>
    </w:lvl>
    <w:lvl w:ilvl="8" w:tplc="142C1C94" w:tentative="1">
      <w:start w:val="1"/>
      <w:numFmt w:val="bullet"/>
      <w:lvlText w:val=""/>
      <w:lvlJc w:val="left"/>
      <w:pPr>
        <w:tabs>
          <w:tab w:val="num" w:pos="6120"/>
        </w:tabs>
        <w:ind w:left="6120" w:hanging="360"/>
      </w:pPr>
      <w:rPr>
        <w:rFonts w:ascii="Wingdings" w:hAnsi="Wingdings" w:hint="default"/>
      </w:rPr>
    </w:lvl>
  </w:abstractNum>
  <w:abstractNum w:abstractNumId="23">
    <w:nsid w:val="4C464C1E"/>
    <w:multiLevelType w:val="multilevel"/>
    <w:tmpl w:val="CE7E75D4"/>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4C9D555F"/>
    <w:multiLevelType w:val="multilevel"/>
    <w:tmpl w:val="CB367A48"/>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4E042DDE"/>
    <w:multiLevelType w:val="multilevel"/>
    <w:tmpl w:val="925695C0"/>
    <w:numStyleLink w:val="FinalReport"/>
  </w:abstractNum>
  <w:abstractNum w:abstractNumId="26">
    <w:nsid w:val="50E06A27"/>
    <w:multiLevelType w:val="hybridMultilevel"/>
    <w:tmpl w:val="53206C5C"/>
    <w:lvl w:ilvl="0" w:tplc="F2543C06">
      <w:start w:val="1"/>
      <w:numFmt w:val="bullet"/>
      <w:lvlText w:val=""/>
      <w:lvlJc w:val="left"/>
      <w:pPr>
        <w:tabs>
          <w:tab w:val="num" w:pos="1440"/>
        </w:tabs>
        <w:ind w:left="1440" w:hanging="360"/>
      </w:pPr>
      <w:rPr>
        <w:rFonts w:ascii="Symbol" w:hAnsi="Symbol" w:hint="default"/>
      </w:rPr>
    </w:lvl>
    <w:lvl w:ilvl="1" w:tplc="3C00291C" w:tentative="1">
      <w:start w:val="1"/>
      <w:numFmt w:val="bullet"/>
      <w:lvlText w:val="o"/>
      <w:lvlJc w:val="left"/>
      <w:pPr>
        <w:tabs>
          <w:tab w:val="num" w:pos="2160"/>
        </w:tabs>
        <w:ind w:left="2160" w:hanging="360"/>
      </w:pPr>
      <w:rPr>
        <w:rFonts w:ascii="Courier New" w:hAnsi="Courier New" w:hint="default"/>
      </w:rPr>
    </w:lvl>
    <w:lvl w:ilvl="2" w:tplc="97A624D0" w:tentative="1">
      <w:start w:val="1"/>
      <w:numFmt w:val="bullet"/>
      <w:lvlText w:val=""/>
      <w:lvlJc w:val="left"/>
      <w:pPr>
        <w:tabs>
          <w:tab w:val="num" w:pos="2880"/>
        </w:tabs>
        <w:ind w:left="2880" w:hanging="360"/>
      </w:pPr>
      <w:rPr>
        <w:rFonts w:ascii="Wingdings" w:hAnsi="Wingdings" w:hint="default"/>
      </w:rPr>
    </w:lvl>
    <w:lvl w:ilvl="3" w:tplc="ADBCBC12" w:tentative="1">
      <w:start w:val="1"/>
      <w:numFmt w:val="bullet"/>
      <w:lvlText w:val=""/>
      <w:lvlJc w:val="left"/>
      <w:pPr>
        <w:tabs>
          <w:tab w:val="num" w:pos="3600"/>
        </w:tabs>
        <w:ind w:left="3600" w:hanging="360"/>
      </w:pPr>
      <w:rPr>
        <w:rFonts w:ascii="Symbol" w:hAnsi="Symbol" w:hint="default"/>
      </w:rPr>
    </w:lvl>
    <w:lvl w:ilvl="4" w:tplc="6E2ADB28" w:tentative="1">
      <w:start w:val="1"/>
      <w:numFmt w:val="bullet"/>
      <w:lvlText w:val="o"/>
      <w:lvlJc w:val="left"/>
      <w:pPr>
        <w:tabs>
          <w:tab w:val="num" w:pos="4320"/>
        </w:tabs>
        <w:ind w:left="4320" w:hanging="360"/>
      </w:pPr>
      <w:rPr>
        <w:rFonts w:ascii="Courier New" w:hAnsi="Courier New" w:hint="default"/>
      </w:rPr>
    </w:lvl>
    <w:lvl w:ilvl="5" w:tplc="191EFFBE" w:tentative="1">
      <w:start w:val="1"/>
      <w:numFmt w:val="bullet"/>
      <w:lvlText w:val=""/>
      <w:lvlJc w:val="left"/>
      <w:pPr>
        <w:tabs>
          <w:tab w:val="num" w:pos="5040"/>
        </w:tabs>
        <w:ind w:left="5040" w:hanging="360"/>
      </w:pPr>
      <w:rPr>
        <w:rFonts w:ascii="Wingdings" w:hAnsi="Wingdings" w:hint="default"/>
      </w:rPr>
    </w:lvl>
    <w:lvl w:ilvl="6" w:tplc="CA0E1464" w:tentative="1">
      <w:start w:val="1"/>
      <w:numFmt w:val="bullet"/>
      <w:lvlText w:val=""/>
      <w:lvlJc w:val="left"/>
      <w:pPr>
        <w:tabs>
          <w:tab w:val="num" w:pos="5760"/>
        </w:tabs>
        <w:ind w:left="5760" w:hanging="360"/>
      </w:pPr>
      <w:rPr>
        <w:rFonts w:ascii="Symbol" w:hAnsi="Symbol" w:hint="default"/>
      </w:rPr>
    </w:lvl>
    <w:lvl w:ilvl="7" w:tplc="B02AEE0E" w:tentative="1">
      <w:start w:val="1"/>
      <w:numFmt w:val="bullet"/>
      <w:lvlText w:val="o"/>
      <w:lvlJc w:val="left"/>
      <w:pPr>
        <w:tabs>
          <w:tab w:val="num" w:pos="6480"/>
        </w:tabs>
        <w:ind w:left="6480" w:hanging="360"/>
      </w:pPr>
      <w:rPr>
        <w:rFonts w:ascii="Courier New" w:hAnsi="Courier New" w:hint="default"/>
      </w:rPr>
    </w:lvl>
    <w:lvl w:ilvl="8" w:tplc="2B0491E8" w:tentative="1">
      <w:start w:val="1"/>
      <w:numFmt w:val="bullet"/>
      <w:lvlText w:val=""/>
      <w:lvlJc w:val="left"/>
      <w:pPr>
        <w:tabs>
          <w:tab w:val="num" w:pos="7200"/>
        </w:tabs>
        <w:ind w:left="7200" w:hanging="360"/>
      </w:pPr>
      <w:rPr>
        <w:rFonts w:ascii="Wingdings" w:hAnsi="Wingdings" w:hint="default"/>
      </w:rPr>
    </w:lvl>
  </w:abstractNum>
  <w:abstractNum w:abstractNumId="27">
    <w:nsid w:val="5127042A"/>
    <w:multiLevelType w:val="multilevel"/>
    <w:tmpl w:val="C29082F4"/>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29A2951"/>
    <w:multiLevelType w:val="hybridMultilevel"/>
    <w:tmpl w:val="3C308C68"/>
    <w:lvl w:ilvl="0" w:tplc="781A156C">
      <w:start w:val="1"/>
      <w:numFmt w:val="bullet"/>
      <w:lvlText w:val=""/>
      <w:lvlJc w:val="left"/>
      <w:pPr>
        <w:tabs>
          <w:tab w:val="num" w:pos="360"/>
        </w:tabs>
        <w:ind w:left="360" w:hanging="360"/>
      </w:pPr>
      <w:rPr>
        <w:rFonts w:ascii="Symbol" w:hAnsi="Symbol" w:hint="default"/>
      </w:rPr>
    </w:lvl>
    <w:lvl w:ilvl="1" w:tplc="227C3548">
      <w:start w:val="1"/>
      <w:numFmt w:val="bullet"/>
      <w:lvlText w:val="o"/>
      <w:lvlJc w:val="left"/>
      <w:pPr>
        <w:tabs>
          <w:tab w:val="num" w:pos="1440"/>
        </w:tabs>
        <w:ind w:left="1440" w:hanging="360"/>
      </w:pPr>
      <w:rPr>
        <w:rFonts w:ascii="Courier New" w:hAnsi="Courier New" w:cs="Courier New" w:hint="default"/>
      </w:rPr>
    </w:lvl>
    <w:lvl w:ilvl="2" w:tplc="705845E2">
      <w:start w:val="1"/>
      <w:numFmt w:val="bullet"/>
      <w:lvlText w:val=""/>
      <w:lvlJc w:val="left"/>
      <w:pPr>
        <w:tabs>
          <w:tab w:val="num" w:pos="2160"/>
        </w:tabs>
        <w:ind w:left="2160" w:hanging="360"/>
      </w:pPr>
      <w:rPr>
        <w:rFonts w:ascii="Wingdings" w:hAnsi="Wingdings" w:hint="default"/>
      </w:rPr>
    </w:lvl>
    <w:lvl w:ilvl="3" w:tplc="65864E36" w:tentative="1">
      <w:start w:val="1"/>
      <w:numFmt w:val="bullet"/>
      <w:lvlText w:val=""/>
      <w:lvlJc w:val="left"/>
      <w:pPr>
        <w:tabs>
          <w:tab w:val="num" w:pos="2880"/>
        </w:tabs>
        <w:ind w:left="2880" w:hanging="360"/>
      </w:pPr>
      <w:rPr>
        <w:rFonts w:ascii="Symbol" w:hAnsi="Symbol" w:hint="default"/>
      </w:rPr>
    </w:lvl>
    <w:lvl w:ilvl="4" w:tplc="04B26678" w:tentative="1">
      <w:start w:val="1"/>
      <w:numFmt w:val="bullet"/>
      <w:lvlText w:val="o"/>
      <w:lvlJc w:val="left"/>
      <w:pPr>
        <w:tabs>
          <w:tab w:val="num" w:pos="3600"/>
        </w:tabs>
        <w:ind w:left="3600" w:hanging="360"/>
      </w:pPr>
      <w:rPr>
        <w:rFonts w:ascii="Courier New" w:hAnsi="Courier New" w:cs="Courier New" w:hint="default"/>
      </w:rPr>
    </w:lvl>
    <w:lvl w:ilvl="5" w:tplc="81426182" w:tentative="1">
      <w:start w:val="1"/>
      <w:numFmt w:val="bullet"/>
      <w:lvlText w:val=""/>
      <w:lvlJc w:val="left"/>
      <w:pPr>
        <w:tabs>
          <w:tab w:val="num" w:pos="4320"/>
        </w:tabs>
        <w:ind w:left="4320" w:hanging="360"/>
      </w:pPr>
      <w:rPr>
        <w:rFonts w:ascii="Wingdings" w:hAnsi="Wingdings" w:hint="default"/>
      </w:rPr>
    </w:lvl>
    <w:lvl w:ilvl="6" w:tplc="31E6B2EE" w:tentative="1">
      <w:start w:val="1"/>
      <w:numFmt w:val="bullet"/>
      <w:lvlText w:val=""/>
      <w:lvlJc w:val="left"/>
      <w:pPr>
        <w:tabs>
          <w:tab w:val="num" w:pos="5040"/>
        </w:tabs>
        <w:ind w:left="5040" w:hanging="360"/>
      </w:pPr>
      <w:rPr>
        <w:rFonts w:ascii="Symbol" w:hAnsi="Symbol" w:hint="default"/>
      </w:rPr>
    </w:lvl>
    <w:lvl w:ilvl="7" w:tplc="E7A43EBE" w:tentative="1">
      <w:start w:val="1"/>
      <w:numFmt w:val="bullet"/>
      <w:lvlText w:val="o"/>
      <w:lvlJc w:val="left"/>
      <w:pPr>
        <w:tabs>
          <w:tab w:val="num" w:pos="5760"/>
        </w:tabs>
        <w:ind w:left="5760" w:hanging="360"/>
      </w:pPr>
      <w:rPr>
        <w:rFonts w:ascii="Courier New" w:hAnsi="Courier New" w:cs="Courier New" w:hint="default"/>
      </w:rPr>
    </w:lvl>
    <w:lvl w:ilvl="8" w:tplc="6E9252AA" w:tentative="1">
      <w:start w:val="1"/>
      <w:numFmt w:val="bullet"/>
      <w:lvlText w:val=""/>
      <w:lvlJc w:val="left"/>
      <w:pPr>
        <w:tabs>
          <w:tab w:val="num" w:pos="6480"/>
        </w:tabs>
        <w:ind w:left="6480" w:hanging="360"/>
      </w:pPr>
      <w:rPr>
        <w:rFonts w:ascii="Wingdings" w:hAnsi="Wingdings" w:hint="default"/>
      </w:rPr>
    </w:lvl>
  </w:abstractNum>
  <w:abstractNum w:abstractNumId="29">
    <w:nsid w:val="53F10197"/>
    <w:multiLevelType w:val="multilevel"/>
    <w:tmpl w:val="7840D036"/>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7297668"/>
    <w:multiLevelType w:val="multilevel"/>
    <w:tmpl w:val="82FC9A2C"/>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5D4D1761"/>
    <w:multiLevelType w:val="hybridMultilevel"/>
    <w:tmpl w:val="33B4D780"/>
    <w:lvl w:ilvl="0" w:tplc="EC4249F0">
      <w:start w:val="1"/>
      <w:numFmt w:val="bullet"/>
      <w:lvlText w:val=""/>
      <w:lvlJc w:val="left"/>
      <w:pPr>
        <w:tabs>
          <w:tab w:val="num" w:pos="360"/>
        </w:tabs>
        <w:ind w:left="360" w:hanging="360"/>
      </w:pPr>
      <w:rPr>
        <w:rFonts w:ascii="Symbol" w:hAnsi="Symbol" w:hint="default"/>
      </w:rPr>
    </w:lvl>
    <w:lvl w:ilvl="1" w:tplc="FC5AB69A" w:tentative="1">
      <w:start w:val="1"/>
      <w:numFmt w:val="bullet"/>
      <w:lvlText w:val="o"/>
      <w:lvlJc w:val="left"/>
      <w:pPr>
        <w:tabs>
          <w:tab w:val="num" w:pos="1080"/>
        </w:tabs>
        <w:ind w:left="1080" w:hanging="360"/>
      </w:pPr>
      <w:rPr>
        <w:rFonts w:ascii="Courier New" w:hAnsi="Courier New" w:cs="Courier New" w:hint="default"/>
      </w:rPr>
    </w:lvl>
    <w:lvl w:ilvl="2" w:tplc="D9BEFA76" w:tentative="1">
      <w:start w:val="1"/>
      <w:numFmt w:val="bullet"/>
      <w:lvlText w:val=""/>
      <w:lvlJc w:val="left"/>
      <w:pPr>
        <w:tabs>
          <w:tab w:val="num" w:pos="1800"/>
        </w:tabs>
        <w:ind w:left="1800" w:hanging="360"/>
      </w:pPr>
      <w:rPr>
        <w:rFonts w:ascii="Wingdings" w:hAnsi="Wingdings" w:hint="default"/>
      </w:rPr>
    </w:lvl>
    <w:lvl w:ilvl="3" w:tplc="06D43F6E" w:tentative="1">
      <w:start w:val="1"/>
      <w:numFmt w:val="bullet"/>
      <w:lvlText w:val=""/>
      <w:lvlJc w:val="left"/>
      <w:pPr>
        <w:tabs>
          <w:tab w:val="num" w:pos="2520"/>
        </w:tabs>
        <w:ind w:left="2520" w:hanging="360"/>
      </w:pPr>
      <w:rPr>
        <w:rFonts w:ascii="Symbol" w:hAnsi="Symbol" w:hint="default"/>
      </w:rPr>
    </w:lvl>
    <w:lvl w:ilvl="4" w:tplc="E0C8D8EC" w:tentative="1">
      <w:start w:val="1"/>
      <w:numFmt w:val="bullet"/>
      <w:lvlText w:val="o"/>
      <w:lvlJc w:val="left"/>
      <w:pPr>
        <w:tabs>
          <w:tab w:val="num" w:pos="3240"/>
        </w:tabs>
        <w:ind w:left="3240" w:hanging="360"/>
      </w:pPr>
      <w:rPr>
        <w:rFonts w:ascii="Courier New" w:hAnsi="Courier New" w:cs="Courier New" w:hint="default"/>
      </w:rPr>
    </w:lvl>
    <w:lvl w:ilvl="5" w:tplc="9000D414" w:tentative="1">
      <w:start w:val="1"/>
      <w:numFmt w:val="bullet"/>
      <w:lvlText w:val=""/>
      <w:lvlJc w:val="left"/>
      <w:pPr>
        <w:tabs>
          <w:tab w:val="num" w:pos="3960"/>
        </w:tabs>
        <w:ind w:left="3960" w:hanging="360"/>
      </w:pPr>
      <w:rPr>
        <w:rFonts w:ascii="Wingdings" w:hAnsi="Wingdings" w:hint="default"/>
      </w:rPr>
    </w:lvl>
    <w:lvl w:ilvl="6" w:tplc="81F4F5E0" w:tentative="1">
      <w:start w:val="1"/>
      <w:numFmt w:val="bullet"/>
      <w:lvlText w:val=""/>
      <w:lvlJc w:val="left"/>
      <w:pPr>
        <w:tabs>
          <w:tab w:val="num" w:pos="4680"/>
        </w:tabs>
        <w:ind w:left="4680" w:hanging="360"/>
      </w:pPr>
      <w:rPr>
        <w:rFonts w:ascii="Symbol" w:hAnsi="Symbol" w:hint="default"/>
      </w:rPr>
    </w:lvl>
    <w:lvl w:ilvl="7" w:tplc="353CB08A" w:tentative="1">
      <w:start w:val="1"/>
      <w:numFmt w:val="bullet"/>
      <w:lvlText w:val="o"/>
      <w:lvlJc w:val="left"/>
      <w:pPr>
        <w:tabs>
          <w:tab w:val="num" w:pos="5400"/>
        </w:tabs>
        <w:ind w:left="5400" w:hanging="360"/>
      </w:pPr>
      <w:rPr>
        <w:rFonts w:ascii="Courier New" w:hAnsi="Courier New" w:cs="Courier New" w:hint="default"/>
      </w:rPr>
    </w:lvl>
    <w:lvl w:ilvl="8" w:tplc="39304A14" w:tentative="1">
      <w:start w:val="1"/>
      <w:numFmt w:val="bullet"/>
      <w:lvlText w:val=""/>
      <w:lvlJc w:val="left"/>
      <w:pPr>
        <w:tabs>
          <w:tab w:val="num" w:pos="6120"/>
        </w:tabs>
        <w:ind w:left="6120" w:hanging="360"/>
      </w:pPr>
      <w:rPr>
        <w:rFonts w:ascii="Wingdings" w:hAnsi="Wingdings" w:hint="default"/>
      </w:rPr>
    </w:lvl>
  </w:abstractNum>
  <w:abstractNum w:abstractNumId="32">
    <w:nsid w:val="647C372F"/>
    <w:multiLevelType w:val="hybridMultilevel"/>
    <w:tmpl w:val="87BC9C0A"/>
    <w:lvl w:ilvl="0" w:tplc="B9F80184">
      <w:start w:val="1"/>
      <w:numFmt w:val="bullet"/>
      <w:lvlText w:val=""/>
      <w:lvlJc w:val="left"/>
      <w:pPr>
        <w:tabs>
          <w:tab w:val="num" w:pos="720"/>
        </w:tabs>
        <w:ind w:left="720" w:hanging="360"/>
      </w:pPr>
      <w:rPr>
        <w:rFonts w:ascii="Symbol" w:hAnsi="Symbol" w:hint="default"/>
      </w:rPr>
    </w:lvl>
    <w:lvl w:ilvl="1" w:tplc="934C5AAA" w:tentative="1">
      <w:start w:val="1"/>
      <w:numFmt w:val="bullet"/>
      <w:lvlText w:val="o"/>
      <w:lvlJc w:val="left"/>
      <w:pPr>
        <w:tabs>
          <w:tab w:val="num" w:pos="1440"/>
        </w:tabs>
        <w:ind w:left="1440" w:hanging="360"/>
      </w:pPr>
      <w:rPr>
        <w:rFonts w:ascii="Courier New" w:hAnsi="Courier New" w:cs="Courier New" w:hint="default"/>
      </w:rPr>
    </w:lvl>
    <w:lvl w:ilvl="2" w:tplc="8A0EC8E4" w:tentative="1">
      <w:start w:val="1"/>
      <w:numFmt w:val="bullet"/>
      <w:lvlText w:val=""/>
      <w:lvlJc w:val="left"/>
      <w:pPr>
        <w:tabs>
          <w:tab w:val="num" w:pos="2160"/>
        </w:tabs>
        <w:ind w:left="2160" w:hanging="360"/>
      </w:pPr>
      <w:rPr>
        <w:rFonts w:ascii="Wingdings" w:hAnsi="Wingdings" w:hint="default"/>
      </w:rPr>
    </w:lvl>
    <w:lvl w:ilvl="3" w:tplc="73DE7FCC" w:tentative="1">
      <w:start w:val="1"/>
      <w:numFmt w:val="bullet"/>
      <w:lvlText w:val=""/>
      <w:lvlJc w:val="left"/>
      <w:pPr>
        <w:tabs>
          <w:tab w:val="num" w:pos="2880"/>
        </w:tabs>
        <w:ind w:left="2880" w:hanging="360"/>
      </w:pPr>
      <w:rPr>
        <w:rFonts w:ascii="Symbol" w:hAnsi="Symbol" w:hint="default"/>
      </w:rPr>
    </w:lvl>
    <w:lvl w:ilvl="4" w:tplc="14E26734" w:tentative="1">
      <w:start w:val="1"/>
      <w:numFmt w:val="bullet"/>
      <w:lvlText w:val="o"/>
      <w:lvlJc w:val="left"/>
      <w:pPr>
        <w:tabs>
          <w:tab w:val="num" w:pos="3600"/>
        </w:tabs>
        <w:ind w:left="3600" w:hanging="360"/>
      </w:pPr>
      <w:rPr>
        <w:rFonts w:ascii="Courier New" w:hAnsi="Courier New" w:cs="Courier New" w:hint="default"/>
      </w:rPr>
    </w:lvl>
    <w:lvl w:ilvl="5" w:tplc="D0F86782" w:tentative="1">
      <w:start w:val="1"/>
      <w:numFmt w:val="bullet"/>
      <w:lvlText w:val=""/>
      <w:lvlJc w:val="left"/>
      <w:pPr>
        <w:tabs>
          <w:tab w:val="num" w:pos="4320"/>
        </w:tabs>
        <w:ind w:left="4320" w:hanging="360"/>
      </w:pPr>
      <w:rPr>
        <w:rFonts w:ascii="Wingdings" w:hAnsi="Wingdings" w:hint="default"/>
      </w:rPr>
    </w:lvl>
    <w:lvl w:ilvl="6" w:tplc="5136FF94" w:tentative="1">
      <w:start w:val="1"/>
      <w:numFmt w:val="bullet"/>
      <w:lvlText w:val=""/>
      <w:lvlJc w:val="left"/>
      <w:pPr>
        <w:tabs>
          <w:tab w:val="num" w:pos="5040"/>
        </w:tabs>
        <w:ind w:left="5040" w:hanging="360"/>
      </w:pPr>
      <w:rPr>
        <w:rFonts w:ascii="Symbol" w:hAnsi="Symbol" w:hint="default"/>
      </w:rPr>
    </w:lvl>
    <w:lvl w:ilvl="7" w:tplc="9110A574" w:tentative="1">
      <w:start w:val="1"/>
      <w:numFmt w:val="bullet"/>
      <w:lvlText w:val="o"/>
      <w:lvlJc w:val="left"/>
      <w:pPr>
        <w:tabs>
          <w:tab w:val="num" w:pos="5760"/>
        </w:tabs>
        <w:ind w:left="5760" w:hanging="360"/>
      </w:pPr>
      <w:rPr>
        <w:rFonts w:ascii="Courier New" w:hAnsi="Courier New" w:cs="Courier New" w:hint="default"/>
      </w:rPr>
    </w:lvl>
    <w:lvl w:ilvl="8" w:tplc="E17AABAE" w:tentative="1">
      <w:start w:val="1"/>
      <w:numFmt w:val="bullet"/>
      <w:lvlText w:val=""/>
      <w:lvlJc w:val="left"/>
      <w:pPr>
        <w:tabs>
          <w:tab w:val="num" w:pos="6480"/>
        </w:tabs>
        <w:ind w:left="6480" w:hanging="360"/>
      </w:pPr>
      <w:rPr>
        <w:rFonts w:ascii="Wingdings" w:hAnsi="Wingdings" w:hint="default"/>
      </w:rPr>
    </w:lvl>
  </w:abstractNum>
  <w:abstractNum w:abstractNumId="33">
    <w:nsid w:val="65275A76"/>
    <w:multiLevelType w:val="multilevel"/>
    <w:tmpl w:val="74067202"/>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6005ED6"/>
    <w:multiLevelType w:val="hybridMultilevel"/>
    <w:tmpl w:val="EB781BA4"/>
    <w:lvl w:ilvl="0" w:tplc="917A7C06">
      <w:start w:val="1"/>
      <w:numFmt w:val="bullet"/>
      <w:lvlText w:val=""/>
      <w:lvlJc w:val="left"/>
      <w:pPr>
        <w:tabs>
          <w:tab w:val="num" w:pos="720"/>
        </w:tabs>
        <w:ind w:left="720" w:hanging="360"/>
      </w:pPr>
      <w:rPr>
        <w:rFonts w:ascii="Symbol" w:hAnsi="Symbol" w:hint="default"/>
      </w:rPr>
    </w:lvl>
    <w:lvl w:ilvl="1" w:tplc="7B6EA600" w:tentative="1">
      <w:start w:val="1"/>
      <w:numFmt w:val="bullet"/>
      <w:lvlText w:val="o"/>
      <w:lvlJc w:val="left"/>
      <w:pPr>
        <w:tabs>
          <w:tab w:val="num" w:pos="1440"/>
        </w:tabs>
        <w:ind w:left="1440" w:hanging="360"/>
      </w:pPr>
      <w:rPr>
        <w:rFonts w:ascii="Courier New" w:hAnsi="Courier New" w:cs="Courier New" w:hint="default"/>
      </w:rPr>
    </w:lvl>
    <w:lvl w:ilvl="2" w:tplc="DDC44AB6" w:tentative="1">
      <w:start w:val="1"/>
      <w:numFmt w:val="bullet"/>
      <w:lvlText w:val=""/>
      <w:lvlJc w:val="left"/>
      <w:pPr>
        <w:tabs>
          <w:tab w:val="num" w:pos="2160"/>
        </w:tabs>
        <w:ind w:left="2160" w:hanging="360"/>
      </w:pPr>
      <w:rPr>
        <w:rFonts w:ascii="Wingdings" w:hAnsi="Wingdings" w:hint="default"/>
      </w:rPr>
    </w:lvl>
    <w:lvl w:ilvl="3" w:tplc="887A599C" w:tentative="1">
      <w:start w:val="1"/>
      <w:numFmt w:val="bullet"/>
      <w:lvlText w:val=""/>
      <w:lvlJc w:val="left"/>
      <w:pPr>
        <w:tabs>
          <w:tab w:val="num" w:pos="2880"/>
        </w:tabs>
        <w:ind w:left="2880" w:hanging="360"/>
      </w:pPr>
      <w:rPr>
        <w:rFonts w:ascii="Symbol" w:hAnsi="Symbol" w:hint="default"/>
      </w:rPr>
    </w:lvl>
    <w:lvl w:ilvl="4" w:tplc="079EAAD6" w:tentative="1">
      <w:start w:val="1"/>
      <w:numFmt w:val="bullet"/>
      <w:lvlText w:val="o"/>
      <w:lvlJc w:val="left"/>
      <w:pPr>
        <w:tabs>
          <w:tab w:val="num" w:pos="3600"/>
        </w:tabs>
        <w:ind w:left="3600" w:hanging="360"/>
      </w:pPr>
      <w:rPr>
        <w:rFonts w:ascii="Courier New" w:hAnsi="Courier New" w:cs="Courier New" w:hint="default"/>
      </w:rPr>
    </w:lvl>
    <w:lvl w:ilvl="5" w:tplc="47D8AAD8" w:tentative="1">
      <w:start w:val="1"/>
      <w:numFmt w:val="bullet"/>
      <w:lvlText w:val=""/>
      <w:lvlJc w:val="left"/>
      <w:pPr>
        <w:tabs>
          <w:tab w:val="num" w:pos="4320"/>
        </w:tabs>
        <w:ind w:left="4320" w:hanging="360"/>
      </w:pPr>
      <w:rPr>
        <w:rFonts w:ascii="Wingdings" w:hAnsi="Wingdings" w:hint="default"/>
      </w:rPr>
    </w:lvl>
    <w:lvl w:ilvl="6" w:tplc="B060D5E6" w:tentative="1">
      <w:start w:val="1"/>
      <w:numFmt w:val="bullet"/>
      <w:lvlText w:val=""/>
      <w:lvlJc w:val="left"/>
      <w:pPr>
        <w:tabs>
          <w:tab w:val="num" w:pos="5040"/>
        </w:tabs>
        <w:ind w:left="5040" w:hanging="360"/>
      </w:pPr>
      <w:rPr>
        <w:rFonts w:ascii="Symbol" w:hAnsi="Symbol" w:hint="default"/>
      </w:rPr>
    </w:lvl>
    <w:lvl w:ilvl="7" w:tplc="6074B19C" w:tentative="1">
      <w:start w:val="1"/>
      <w:numFmt w:val="bullet"/>
      <w:lvlText w:val="o"/>
      <w:lvlJc w:val="left"/>
      <w:pPr>
        <w:tabs>
          <w:tab w:val="num" w:pos="5760"/>
        </w:tabs>
        <w:ind w:left="5760" w:hanging="360"/>
      </w:pPr>
      <w:rPr>
        <w:rFonts w:ascii="Courier New" w:hAnsi="Courier New" w:cs="Courier New" w:hint="default"/>
      </w:rPr>
    </w:lvl>
    <w:lvl w:ilvl="8" w:tplc="4F4C9662" w:tentative="1">
      <w:start w:val="1"/>
      <w:numFmt w:val="bullet"/>
      <w:lvlText w:val=""/>
      <w:lvlJc w:val="left"/>
      <w:pPr>
        <w:tabs>
          <w:tab w:val="num" w:pos="6480"/>
        </w:tabs>
        <w:ind w:left="6480" w:hanging="360"/>
      </w:pPr>
      <w:rPr>
        <w:rFonts w:ascii="Wingdings" w:hAnsi="Wingdings" w:hint="default"/>
      </w:rPr>
    </w:lvl>
  </w:abstractNum>
  <w:abstractNum w:abstractNumId="35">
    <w:nsid w:val="6A1A2563"/>
    <w:multiLevelType w:val="hybridMultilevel"/>
    <w:tmpl w:val="DB18B46A"/>
    <w:lvl w:ilvl="0" w:tplc="78A61DC2">
      <w:start w:val="1"/>
      <w:numFmt w:val="bullet"/>
      <w:lvlText w:val=""/>
      <w:lvlJc w:val="left"/>
      <w:pPr>
        <w:tabs>
          <w:tab w:val="num" w:pos="360"/>
        </w:tabs>
        <w:ind w:left="360" w:hanging="360"/>
      </w:pPr>
      <w:rPr>
        <w:rFonts w:ascii="Symbol" w:hAnsi="Symbol" w:hint="default"/>
      </w:rPr>
    </w:lvl>
    <w:lvl w:ilvl="1" w:tplc="FB3481B4">
      <w:start w:val="1"/>
      <w:numFmt w:val="bullet"/>
      <w:lvlText w:val="o"/>
      <w:lvlJc w:val="left"/>
      <w:pPr>
        <w:tabs>
          <w:tab w:val="num" w:pos="1080"/>
        </w:tabs>
        <w:ind w:left="1080" w:hanging="360"/>
      </w:pPr>
      <w:rPr>
        <w:rFonts w:ascii="Courier New" w:hAnsi="Courier New" w:cs="Courier New" w:hint="default"/>
      </w:rPr>
    </w:lvl>
    <w:lvl w:ilvl="2" w:tplc="6FF6AE9E" w:tentative="1">
      <w:start w:val="1"/>
      <w:numFmt w:val="bullet"/>
      <w:lvlText w:val=""/>
      <w:lvlJc w:val="left"/>
      <w:pPr>
        <w:tabs>
          <w:tab w:val="num" w:pos="1800"/>
        </w:tabs>
        <w:ind w:left="1800" w:hanging="360"/>
      </w:pPr>
      <w:rPr>
        <w:rFonts w:ascii="Wingdings" w:hAnsi="Wingdings" w:hint="default"/>
      </w:rPr>
    </w:lvl>
    <w:lvl w:ilvl="3" w:tplc="5C0C8EFE" w:tentative="1">
      <w:start w:val="1"/>
      <w:numFmt w:val="bullet"/>
      <w:lvlText w:val=""/>
      <w:lvlJc w:val="left"/>
      <w:pPr>
        <w:tabs>
          <w:tab w:val="num" w:pos="2520"/>
        </w:tabs>
        <w:ind w:left="2520" w:hanging="360"/>
      </w:pPr>
      <w:rPr>
        <w:rFonts w:ascii="Symbol" w:hAnsi="Symbol" w:hint="default"/>
      </w:rPr>
    </w:lvl>
    <w:lvl w:ilvl="4" w:tplc="1DCED548" w:tentative="1">
      <w:start w:val="1"/>
      <w:numFmt w:val="bullet"/>
      <w:lvlText w:val="o"/>
      <w:lvlJc w:val="left"/>
      <w:pPr>
        <w:tabs>
          <w:tab w:val="num" w:pos="3240"/>
        </w:tabs>
        <w:ind w:left="3240" w:hanging="360"/>
      </w:pPr>
      <w:rPr>
        <w:rFonts w:ascii="Courier New" w:hAnsi="Courier New" w:cs="Courier New" w:hint="default"/>
      </w:rPr>
    </w:lvl>
    <w:lvl w:ilvl="5" w:tplc="A6D606C0" w:tentative="1">
      <w:start w:val="1"/>
      <w:numFmt w:val="bullet"/>
      <w:lvlText w:val=""/>
      <w:lvlJc w:val="left"/>
      <w:pPr>
        <w:tabs>
          <w:tab w:val="num" w:pos="3960"/>
        </w:tabs>
        <w:ind w:left="3960" w:hanging="360"/>
      </w:pPr>
      <w:rPr>
        <w:rFonts w:ascii="Wingdings" w:hAnsi="Wingdings" w:hint="default"/>
      </w:rPr>
    </w:lvl>
    <w:lvl w:ilvl="6" w:tplc="6BB801D6" w:tentative="1">
      <w:start w:val="1"/>
      <w:numFmt w:val="bullet"/>
      <w:lvlText w:val=""/>
      <w:lvlJc w:val="left"/>
      <w:pPr>
        <w:tabs>
          <w:tab w:val="num" w:pos="4680"/>
        </w:tabs>
        <w:ind w:left="4680" w:hanging="360"/>
      </w:pPr>
      <w:rPr>
        <w:rFonts w:ascii="Symbol" w:hAnsi="Symbol" w:hint="default"/>
      </w:rPr>
    </w:lvl>
    <w:lvl w:ilvl="7" w:tplc="EF925D92" w:tentative="1">
      <w:start w:val="1"/>
      <w:numFmt w:val="bullet"/>
      <w:lvlText w:val="o"/>
      <w:lvlJc w:val="left"/>
      <w:pPr>
        <w:tabs>
          <w:tab w:val="num" w:pos="5400"/>
        </w:tabs>
        <w:ind w:left="5400" w:hanging="360"/>
      </w:pPr>
      <w:rPr>
        <w:rFonts w:ascii="Courier New" w:hAnsi="Courier New" w:cs="Courier New" w:hint="default"/>
      </w:rPr>
    </w:lvl>
    <w:lvl w:ilvl="8" w:tplc="22F67CBA" w:tentative="1">
      <w:start w:val="1"/>
      <w:numFmt w:val="bullet"/>
      <w:lvlText w:val=""/>
      <w:lvlJc w:val="left"/>
      <w:pPr>
        <w:tabs>
          <w:tab w:val="num" w:pos="6120"/>
        </w:tabs>
        <w:ind w:left="6120" w:hanging="360"/>
      </w:pPr>
      <w:rPr>
        <w:rFonts w:ascii="Wingdings" w:hAnsi="Wingdings" w:hint="default"/>
      </w:rPr>
    </w:lvl>
  </w:abstractNum>
  <w:abstractNum w:abstractNumId="36">
    <w:nsid w:val="6D7C06E0"/>
    <w:multiLevelType w:val="multilevel"/>
    <w:tmpl w:val="03E6FBCE"/>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6DBF1A7C"/>
    <w:multiLevelType w:val="multilevel"/>
    <w:tmpl w:val="925695C0"/>
    <w:styleLink w:val="FinalReport"/>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71CC685D"/>
    <w:multiLevelType w:val="multilevel"/>
    <w:tmpl w:val="E752CFAA"/>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isLgl/>
      <w:lvlText w:val="(%4)"/>
      <w:lvlJc w:val="left"/>
      <w:pPr>
        <w:tabs>
          <w:tab w:val="num" w:pos="1440"/>
        </w:tabs>
        <w:ind w:left="144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72655539"/>
    <w:multiLevelType w:val="multilevel"/>
    <w:tmpl w:val="925695C0"/>
    <w:numStyleLink w:val="FinalReport"/>
  </w:abstractNum>
  <w:abstractNum w:abstractNumId="40">
    <w:nsid w:val="73A97B6C"/>
    <w:multiLevelType w:val="multilevel"/>
    <w:tmpl w:val="4ADE8E5C"/>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5DE1000"/>
    <w:multiLevelType w:val="multilevel"/>
    <w:tmpl w:val="E004B102"/>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360"/>
        </w:tabs>
        <w:ind w:left="360" w:hanging="360"/>
      </w:pPr>
      <w:rPr>
        <w:rFonts w:hint="default"/>
      </w:rPr>
    </w:lvl>
    <w:lvl w:ilvl="2">
      <w:start w:val="1"/>
      <w:numFmt w:val="lowerRoman"/>
      <w:lvlRestart w:val="1"/>
      <w:lvlText w:val="%3"/>
      <w:lvlJc w:val="left"/>
      <w:pPr>
        <w:tabs>
          <w:tab w:val="num" w:pos="720"/>
        </w:tabs>
        <w:ind w:left="720" w:hanging="360"/>
      </w:pPr>
      <w:rPr>
        <w:rFonts w:hint="default"/>
      </w:rPr>
    </w:lvl>
    <w:lvl w:ilvl="3">
      <w:start w:val="1"/>
      <w:numFmt w:val="decimal"/>
      <w:isLgl/>
      <w:lvlText w:val="(%4)"/>
      <w:lvlJc w:val="left"/>
      <w:pPr>
        <w:tabs>
          <w:tab w:val="num" w:pos="1080"/>
        </w:tabs>
        <w:ind w:left="108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8135319"/>
    <w:multiLevelType w:val="hybridMultilevel"/>
    <w:tmpl w:val="7118374E"/>
    <w:lvl w:ilvl="0" w:tplc="23246544">
      <w:start w:val="1"/>
      <w:numFmt w:val="bullet"/>
      <w:lvlText w:val=""/>
      <w:lvlJc w:val="left"/>
      <w:pPr>
        <w:tabs>
          <w:tab w:val="num" w:pos="360"/>
        </w:tabs>
        <w:ind w:left="360" w:hanging="360"/>
      </w:pPr>
      <w:rPr>
        <w:rFonts w:ascii="Symbol" w:hAnsi="Symbol" w:hint="default"/>
      </w:rPr>
    </w:lvl>
    <w:lvl w:ilvl="1" w:tplc="4D029AC2" w:tentative="1">
      <w:start w:val="1"/>
      <w:numFmt w:val="bullet"/>
      <w:lvlText w:val="o"/>
      <w:lvlJc w:val="left"/>
      <w:pPr>
        <w:tabs>
          <w:tab w:val="num" w:pos="1080"/>
        </w:tabs>
        <w:ind w:left="1080" w:hanging="360"/>
      </w:pPr>
      <w:rPr>
        <w:rFonts w:ascii="Courier New" w:hAnsi="Courier New" w:cs="Courier New" w:hint="default"/>
      </w:rPr>
    </w:lvl>
    <w:lvl w:ilvl="2" w:tplc="72C8BFBA" w:tentative="1">
      <w:start w:val="1"/>
      <w:numFmt w:val="bullet"/>
      <w:lvlText w:val=""/>
      <w:lvlJc w:val="left"/>
      <w:pPr>
        <w:tabs>
          <w:tab w:val="num" w:pos="1800"/>
        </w:tabs>
        <w:ind w:left="1800" w:hanging="360"/>
      </w:pPr>
      <w:rPr>
        <w:rFonts w:ascii="Wingdings" w:hAnsi="Wingdings" w:hint="default"/>
      </w:rPr>
    </w:lvl>
    <w:lvl w:ilvl="3" w:tplc="E60E2ADE" w:tentative="1">
      <w:start w:val="1"/>
      <w:numFmt w:val="bullet"/>
      <w:lvlText w:val=""/>
      <w:lvlJc w:val="left"/>
      <w:pPr>
        <w:tabs>
          <w:tab w:val="num" w:pos="2520"/>
        </w:tabs>
        <w:ind w:left="2520" w:hanging="360"/>
      </w:pPr>
      <w:rPr>
        <w:rFonts w:ascii="Symbol" w:hAnsi="Symbol" w:hint="default"/>
      </w:rPr>
    </w:lvl>
    <w:lvl w:ilvl="4" w:tplc="DFA67032" w:tentative="1">
      <w:start w:val="1"/>
      <w:numFmt w:val="bullet"/>
      <w:lvlText w:val="o"/>
      <w:lvlJc w:val="left"/>
      <w:pPr>
        <w:tabs>
          <w:tab w:val="num" w:pos="3240"/>
        </w:tabs>
        <w:ind w:left="3240" w:hanging="360"/>
      </w:pPr>
      <w:rPr>
        <w:rFonts w:ascii="Courier New" w:hAnsi="Courier New" w:cs="Courier New" w:hint="default"/>
      </w:rPr>
    </w:lvl>
    <w:lvl w:ilvl="5" w:tplc="9550A4F2" w:tentative="1">
      <w:start w:val="1"/>
      <w:numFmt w:val="bullet"/>
      <w:lvlText w:val=""/>
      <w:lvlJc w:val="left"/>
      <w:pPr>
        <w:tabs>
          <w:tab w:val="num" w:pos="3960"/>
        </w:tabs>
        <w:ind w:left="3960" w:hanging="360"/>
      </w:pPr>
      <w:rPr>
        <w:rFonts w:ascii="Wingdings" w:hAnsi="Wingdings" w:hint="default"/>
      </w:rPr>
    </w:lvl>
    <w:lvl w:ilvl="6" w:tplc="80DAC9DA" w:tentative="1">
      <w:start w:val="1"/>
      <w:numFmt w:val="bullet"/>
      <w:lvlText w:val=""/>
      <w:lvlJc w:val="left"/>
      <w:pPr>
        <w:tabs>
          <w:tab w:val="num" w:pos="4680"/>
        </w:tabs>
        <w:ind w:left="4680" w:hanging="360"/>
      </w:pPr>
      <w:rPr>
        <w:rFonts w:ascii="Symbol" w:hAnsi="Symbol" w:hint="default"/>
      </w:rPr>
    </w:lvl>
    <w:lvl w:ilvl="7" w:tplc="3B1E50D6" w:tentative="1">
      <w:start w:val="1"/>
      <w:numFmt w:val="bullet"/>
      <w:lvlText w:val="o"/>
      <w:lvlJc w:val="left"/>
      <w:pPr>
        <w:tabs>
          <w:tab w:val="num" w:pos="5400"/>
        </w:tabs>
        <w:ind w:left="5400" w:hanging="360"/>
      </w:pPr>
      <w:rPr>
        <w:rFonts w:ascii="Courier New" w:hAnsi="Courier New" w:cs="Courier New" w:hint="default"/>
      </w:rPr>
    </w:lvl>
    <w:lvl w:ilvl="8" w:tplc="7C22A220" w:tentative="1">
      <w:start w:val="1"/>
      <w:numFmt w:val="bullet"/>
      <w:lvlText w:val=""/>
      <w:lvlJc w:val="left"/>
      <w:pPr>
        <w:tabs>
          <w:tab w:val="num" w:pos="6120"/>
        </w:tabs>
        <w:ind w:left="6120" w:hanging="360"/>
      </w:pPr>
      <w:rPr>
        <w:rFonts w:ascii="Wingdings" w:hAnsi="Wingdings" w:hint="default"/>
      </w:rPr>
    </w:lvl>
  </w:abstractNum>
  <w:abstractNum w:abstractNumId="43">
    <w:nsid w:val="78A40FD6"/>
    <w:multiLevelType w:val="hybridMultilevel"/>
    <w:tmpl w:val="4FACE8F2"/>
    <w:lvl w:ilvl="0" w:tplc="978C6178">
      <w:start w:val="1"/>
      <w:numFmt w:val="bullet"/>
      <w:lvlText w:val="o"/>
      <w:lvlJc w:val="left"/>
      <w:pPr>
        <w:tabs>
          <w:tab w:val="num" w:pos="720"/>
        </w:tabs>
        <w:ind w:left="720" w:hanging="360"/>
      </w:pPr>
      <w:rPr>
        <w:rFonts w:ascii="Courier New" w:hAnsi="Courier New" w:cs="Courier New" w:hint="default"/>
      </w:rPr>
    </w:lvl>
    <w:lvl w:ilvl="1" w:tplc="B356674E">
      <w:start w:val="1"/>
      <w:numFmt w:val="bullet"/>
      <w:lvlText w:val="o"/>
      <w:lvlJc w:val="left"/>
      <w:pPr>
        <w:tabs>
          <w:tab w:val="num" w:pos="1440"/>
        </w:tabs>
        <w:ind w:left="1440" w:hanging="360"/>
      </w:pPr>
      <w:rPr>
        <w:rFonts w:ascii="Courier New" w:hAnsi="Courier New" w:cs="Courier New" w:hint="default"/>
      </w:rPr>
    </w:lvl>
    <w:lvl w:ilvl="2" w:tplc="71C89F14">
      <w:start w:val="1"/>
      <w:numFmt w:val="bullet"/>
      <w:lvlText w:val=""/>
      <w:lvlJc w:val="left"/>
      <w:pPr>
        <w:tabs>
          <w:tab w:val="num" w:pos="2160"/>
        </w:tabs>
        <w:ind w:left="2160" w:hanging="360"/>
      </w:pPr>
      <w:rPr>
        <w:rFonts w:ascii="Wingdings" w:hAnsi="Wingdings" w:hint="default"/>
      </w:rPr>
    </w:lvl>
    <w:lvl w:ilvl="3" w:tplc="6C0C7C60" w:tentative="1">
      <w:start w:val="1"/>
      <w:numFmt w:val="bullet"/>
      <w:lvlText w:val=""/>
      <w:lvlJc w:val="left"/>
      <w:pPr>
        <w:tabs>
          <w:tab w:val="num" w:pos="2880"/>
        </w:tabs>
        <w:ind w:left="2880" w:hanging="360"/>
      </w:pPr>
      <w:rPr>
        <w:rFonts w:ascii="Symbol" w:hAnsi="Symbol" w:hint="default"/>
      </w:rPr>
    </w:lvl>
    <w:lvl w:ilvl="4" w:tplc="EA94E526" w:tentative="1">
      <w:start w:val="1"/>
      <w:numFmt w:val="bullet"/>
      <w:lvlText w:val="o"/>
      <w:lvlJc w:val="left"/>
      <w:pPr>
        <w:tabs>
          <w:tab w:val="num" w:pos="3600"/>
        </w:tabs>
        <w:ind w:left="3600" w:hanging="360"/>
      </w:pPr>
      <w:rPr>
        <w:rFonts w:ascii="Courier New" w:hAnsi="Courier New" w:cs="Courier New" w:hint="default"/>
      </w:rPr>
    </w:lvl>
    <w:lvl w:ilvl="5" w:tplc="6DDAAD06" w:tentative="1">
      <w:start w:val="1"/>
      <w:numFmt w:val="bullet"/>
      <w:lvlText w:val=""/>
      <w:lvlJc w:val="left"/>
      <w:pPr>
        <w:tabs>
          <w:tab w:val="num" w:pos="4320"/>
        </w:tabs>
        <w:ind w:left="4320" w:hanging="360"/>
      </w:pPr>
      <w:rPr>
        <w:rFonts w:ascii="Wingdings" w:hAnsi="Wingdings" w:hint="default"/>
      </w:rPr>
    </w:lvl>
    <w:lvl w:ilvl="6" w:tplc="2CE4A7AA" w:tentative="1">
      <w:start w:val="1"/>
      <w:numFmt w:val="bullet"/>
      <w:lvlText w:val=""/>
      <w:lvlJc w:val="left"/>
      <w:pPr>
        <w:tabs>
          <w:tab w:val="num" w:pos="5040"/>
        </w:tabs>
        <w:ind w:left="5040" w:hanging="360"/>
      </w:pPr>
      <w:rPr>
        <w:rFonts w:ascii="Symbol" w:hAnsi="Symbol" w:hint="default"/>
      </w:rPr>
    </w:lvl>
    <w:lvl w:ilvl="7" w:tplc="C7F0EE42" w:tentative="1">
      <w:start w:val="1"/>
      <w:numFmt w:val="bullet"/>
      <w:lvlText w:val="o"/>
      <w:lvlJc w:val="left"/>
      <w:pPr>
        <w:tabs>
          <w:tab w:val="num" w:pos="5760"/>
        </w:tabs>
        <w:ind w:left="5760" w:hanging="360"/>
      </w:pPr>
      <w:rPr>
        <w:rFonts w:ascii="Courier New" w:hAnsi="Courier New" w:cs="Courier New" w:hint="default"/>
      </w:rPr>
    </w:lvl>
    <w:lvl w:ilvl="8" w:tplc="0230492C" w:tentative="1">
      <w:start w:val="1"/>
      <w:numFmt w:val="bullet"/>
      <w:lvlText w:val=""/>
      <w:lvlJc w:val="left"/>
      <w:pPr>
        <w:tabs>
          <w:tab w:val="num" w:pos="6480"/>
        </w:tabs>
        <w:ind w:left="6480" w:hanging="360"/>
      </w:pPr>
      <w:rPr>
        <w:rFonts w:ascii="Wingdings" w:hAnsi="Wingdings" w:hint="default"/>
      </w:rPr>
    </w:lvl>
  </w:abstractNum>
  <w:abstractNum w:abstractNumId="44">
    <w:nsid w:val="7AFB4387"/>
    <w:multiLevelType w:val="multilevel"/>
    <w:tmpl w:val="925695C0"/>
    <w:numStyleLink w:val="FinalReport"/>
  </w:abstractNum>
  <w:abstractNum w:abstractNumId="45">
    <w:nsid w:val="7C8C670E"/>
    <w:multiLevelType w:val="hybridMultilevel"/>
    <w:tmpl w:val="7CECCEAE"/>
    <w:lvl w:ilvl="0" w:tplc="C9789508">
      <w:start w:val="1"/>
      <w:numFmt w:val="bullet"/>
      <w:lvlText w:val=""/>
      <w:lvlJc w:val="left"/>
      <w:pPr>
        <w:tabs>
          <w:tab w:val="num" w:pos="720"/>
        </w:tabs>
        <w:ind w:left="720" w:hanging="360"/>
      </w:pPr>
      <w:rPr>
        <w:rFonts w:ascii="Symbol" w:hAnsi="Symbol" w:hint="default"/>
      </w:rPr>
    </w:lvl>
    <w:lvl w:ilvl="1" w:tplc="D82249C8">
      <w:start w:val="1"/>
      <w:numFmt w:val="bullet"/>
      <w:lvlText w:val="o"/>
      <w:lvlJc w:val="left"/>
      <w:pPr>
        <w:tabs>
          <w:tab w:val="num" w:pos="1440"/>
        </w:tabs>
        <w:ind w:left="1440" w:hanging="360"/>
      </w:pPr>
      <w:rPr>
        <w:rFonts w:ascii="Courier New" w:hAnsi="Courier New" w:cs="Courier New" w:hint="default"/>
      </w:rPr>
    </w:lvl>
    <w:lvl w:ilvl="2" w:tplc="E046909C" w:tentative="1">
      <w:start w:val="1"/>
      <w:numFmt w:val="bullet"/>
      <w:lvlText w:val=""/>
      <w:lvlJc w:val="left"/>
      <w:pPr>
        <w:tabs>
          <w:tab w:val="num" w:pos="2160"/>
        </w:tabs>
        <w:ind w:left="2160" w:hanging="360"/>
      </w:pPr>
      <w:rPr>
        <w:rFonts w:ascii="Wingdings" w:hAnsi="Wingdings" w:hint="default"/>
      </w:rPr>
    </w:lvl>
    <w:lvl w:ilvl="3" w:tplc="131A2D38" w:tentative="1">
      <w:start w:val="1"/>
      <w:numFmt w:val="bullet"/>
      <w:lvlText w:val=""/>
      <w:lvlJc w:val="left"/>
      <w:pPr>
        <w:tabs>
          <w:tab w:val="num" w:pos="2880"/>
        </w:tabs>
        <w:ind w:left="2880" w:hanging="360"/>
      </w:pPr>
      <w:rPr>
        <w:rFonts w:ascii="Symbol" w:hAnsi="Symbol" w:hint="default"/>
      </w:rPr>
    </w:lvl>
    <w:lvl w:ilvl="4" w:tplc="0EB8F130" w:tentative="1">
      <w:start w:val="1"/>
      <w:numFmt w:val="bullet"/>
      <w:lvlText w:val="o"/>
      <w:lvlJc w:val="left"/>
      <w:pPr>
        <w:tabs>
          <w:tab w:val="num" w:pos="3600"/>
        </w:tabs>
        <w:ind w:left="3600" w:hanging="360"/>
      </w:pPr>
      <w:rPr>
        <w:rFonts w:ascii="Courier New" w:hAnsi="Courier New" w:cs="Courier New" w:hint="default"/>
      </w:rPr>
    </w:lvl>
    <w:lvl w:ilvl="5" w:tplc="67D27518" w:tentative="1">
      <w:start w:val="1"/>
      <w:numFmt w:val="bullet"/>
      <w:lvlText w:val=""/>
      <w:lvlJc w:val="left"/>
      <w:pPr>
        <w:tabs>
          <w:tab w:val="num" w:pos="4320"/>
        </w:tabs>
        <w:ind w:left="4320" w:hanging="360"/>
      </w:pPr>
      <w:rPr>
        <w:rFonts w:ascii="Wingdings" w:hAnsi="Wingdings" w:hint="default"/>
      </w:rPr>
    </w:lvl>
    <w:lvl w:ilvl="6" w:tplc="B0BC8812" w:tentative="1">
      <w:start w:val="1"/>
      <w:numFmt w:val="bullet"/>
      <w:lvlText w:val=""/>
      <w:lvlJc w:val="left"/>
      <w:pPr>
        <w:tabs>
          <w:tab w:val="num" w:pos="5040"/>
        </w:tabs>
        <w:ind w:left="5040" w:hanging="360"/>
      </w:pPr>
      <w:rPr>
        <w:rFonts w:ascii="Symbol" w:hAnsi="Symbol" w:hint="default"/>
      </w:rPr>
    </w:lvl>
    <w:lvl w:ilvl="7" w:tplc="A1D85A52" w:tentative="1">
      <w:start w:val="1"/>
      <w:numFmt w:val="bullet"/>
      <w:lvlText w:val="o"/>
      <w:lvlJc w:val="left"/>
      <w:pPr>
        <w:tabs>
          <w:tab w:val="num" w:pos="5760"/>
        </w:tabs>
        <w:ind w:left="5760" w:hanging="360"/>
      </w:pPr>
      <w:rPr>
        <w:rFonts w:ascii="Courier New" w:hAnsi="Courier New" w:cs="Courier New" w:hint="default"/>
      </w:rPr>
    </w:lvl>
    <w:lvl w:ilvl="8" w:tplc="4D32FC4A" w:tentative="1">
      <w:start w:val="1"/>
      <w:numFmt w:val="bullet"/>
      <w:lvlText w:val=""/>
      <w:lvlJc w:val="left"/>
      <w:pPr>
        <w:tabs>
          <w:tab w:val="num" w:pos="6480"/>
        </w:tabs>
        <w:ind w:left="6480" w:hanging="360"/>
      </w:pPr>
      <w:rPr>
        <w:rFonts w:ascii="Wingdings" w:hAnsi="Wingdings" w:hint="default"/>
      </w:rPr>
    </w:lvl>
  </w:abstractNum>
  <w:abstractNum w:abstractNumId="46">
    <w:nsid w:val="7E7D5B45"/>
    <w:multiLevelType w:val="hybridMultilevel"/>
    <w:tmpl w:val="E7124694"/>
    <w:lvl w:ilvl="0" w:tplc="63A41BBA">
      <w:start w:val="1"/>
      <w:numFmt w:val="decimal"/>
      <w:lvlText w:val="%1."/>
      <w:lvlJc w:val="left"/>
      <w:pPr>
        <w:tabs>
          <w:tab w:val="num" w:pos="360"/>
        </w:tabs>
        <w:ind w:left="360" w:hanging="360"/>
      </w:pPr>
    </w:lvl>
    <w:lvl w:ilvl="1" w:tplc="20AEFD86">
      <w:start w:val="1"/>
      <w:numFmt w:val="bullet"/>
      <w:lvlText w:val=""/>
      <w:lvlJc w:val="left"/>
      <w:pPr>
        <w:tabs>
          <w:tab w:val="num" w:pos="1080"/>
        </w:tabs>
        <w:ind w:left="1080" w:hanging="360"/>
      </w:pPr>
      <w:rPr>
        <w:rFonts w:ascii="Symbol" w:hAnsi="Symbol" w:hint="default"/>
      </w:rPr>
    </w:lvl>
    <w:lvl w:ilvl="2" w:tplc="8D020526" w:tentative="1">
      <w:start w:val="1"/>
      <w:numFmt w:val="lowerRoman"/>
      <w:lvlText w:val="%3."/>
      <w:lvlJc w:val="right"/>
      <w:pPr>
        <w:ind w:left="1800" w:hanging="180"/>
      </w:pPr>
    </w:lvl>
    <w:lvl w:ilvl="3" w:tplc="DEFE4F56" w:tentative="1">
      <w:start w:val="1"/>
      <w:numFmt w:val="decimal"/>
      <w:lvlText w:val="%4."/>
      <w:lvlJc w:val="left"/>
      <w:pPr>
        <w:ind w:left="2520" w:hanging="360"/>
      </w:pPr>
    </w:lvl>
    <w:lvl w:ilvl="4" w:tplc="08867912" w:tentative="1">
      <w:start w:val="1"/>
      <w:numFmt w:val="lowerLetter"/>
      <w:lvlText w:val="%5."/>
      <w:lvlJc w:val="left"/>
      <w:pPr>
        <w:ind w:left="3240" w:hanging="360"/>
      </w:pPr>
    </w:lvl>
    <w:lvl w:ilvl="5" w:tplc="128E1C38" w:tentative="1">
      <w:start w:val="1"/>
      <w:numFmt w:val="lowerRoman"/>
      <w:lvlText w:val="%6."/>
      <w:lvlJc w:val="right"/>
      <w:pPr>
        <w:ind w:left="3960" w:hanging="180"/>
      </w:pPr>
    </w:lvl>
    <w:lvl w:ilvl="6" w:tplc="FECC98A2" w:tentative="1">
      <w:start w:val="1"/>
      <w:numFmt w:val="decimal"/>
      <w:lvlText w:val="%7."/>
      <w:lvlJc w:val="left"/>
      <w:pPr>
        <w:ind w:left="4680" w:hanging="360"/>
      </w:pPr>
    </w:lvl>
    <w:lvl w:ilvl="7" w:tplc="1FF414FA" w:tentative="1">
      <w:start w:val="1"/>
      <w:numFmt w:val="lowerLetter"/>
      <w:lvlText w:val="%8."/>
      <w:lvlJc w:val="left"/>
      <w:pPr>
        <w:ind w:left="5400" w:hanging="360"/>
      </w:pPr>
    </w:lvl>
    <w:lvl w:ilvl="8" w:tplc="FAC26A00" w:tentative="1">
      <w:start w:val="1"/>
      <w:numFmt w:val="lowerRoman"/>
      <w:lvlText w:val="%9."/>
      <w:lvlJc w:val="right"/>
      <w:pPr>
        <w:ind w:left="6120" w:hanging="180"/>
      </w:pPr>
    </w:lvl>
  </w:abstractNum>
  <w:num w:numId="1">
    <w:abstractNumId w:val="46"/>
  </w:num>
  <w:num w:numId="2">
    <w:abstractNumId w:val="34"/>
  </w:num>
  <w:num w:numId="3">
    <w:abstractNumId w:val="9"/>
  </w:num>
  <w:num w:numId="4">
    <w:abstractNumId w:val="37"/>
  </w:num>
  <w:num w:numId="5">
    <w:abstractNumId w:val="44"/>
  </w:num>
  <w:num w:numId="6">
    <w:abstractNumId w:val="39"/>
  </w:num>
  <w:num w:numId="7">
    <w:abstractNumId w:val="25"/>
  </w:num>
  <w:num w:numId="8">
    <w:abstractNumId w:val="8"/>
  </w:num>
  <w:num w:numId="9">
    <w:abstractNumId w:val="14"/>
  </w:num>
  <w:num w:numId="10">
    <w:abstractNumId w:val="0"/>
  </w:num>
  <w:num w:numId="11">
    <w:abstractNumId w:val="26"/>
  </w:num>
  <w:num w:numId="12">
    <w:abstractNumId w:val="16"/>
  </w:num>
  <w:num w:numId="13">
    <w:abstractNumId w:val="28"/>
  </w:num>
  <w:num w:numId="14">
    <w:abstractNumId w:val="18"/>
  </w:num>
  <w:num w:numId="15">
    <w:abstractNumId w:val="32"/>
  </w:num>
  <w:num w:numId="16">
    <w:abstractNumId w:val="42"/>
  </w:num>
  <w:num w:numId="17">
    <w:abstractNumId w:val="43"/>
  </w:num>
  <w:num w:numId="18">
    <w:abstractNumId w:val="1"/>
  </w:num>
  <w:num w:numId="19">
    <w:abstractNumId w:val="15"/>
  </w:num>
  <w:num w:numId="20">
    <w:abstractNumId w:val="27"/>
  </w:num>
  <w:num w:numId="21">
    <w:abstractNumId w:val="7"/>
  </w:num>
  <w:num w:numId="22">
    <w:abstractNumId w:val="31"/>
  </w:num>
  <w:num w:numId="23">
    <w:abstractNumId w:val="40"/>
  </w:num>
  <w:num w:numId="24">
    <w:abstractNumId w:val="45"/>
  </w:num>
  <w:num w:numId="25">
    <w:abstractNumId w:val="20"/>
  </w:num>
  <w:num w:numId="26">
    <w:abstractNumId w:val="21"/>
  </w:num>
  <w:num w:numId="27">
    <w:abstractNumId w:val="30"/>
  </w:num>
  <w:num w:numId="28">
    <w:abstractNumId w:val="24"/>
  </w:num>
  <w:num w:numId="29">
    <w:abstractNumId w:val="4"/>
  </w:num>
  <w:num w:numId="30">
    <w:abstractNumId w:val="10"/>
  </w:num>
  <w:num w:numId="31">
    <w:abstractNumId w:val="6"/>
  </w:num>
  <w:num w:numId="32">
    <w:abstractNumId w:val="19"/>
  </w:num>
  <w:num w:numId="33">
    <w:abstractNumId w:val="41"/>
  </w:num>
  <w:num w:numId="34">
    <w:abstractNumId w:val="3"/>
  </w:num>
  <w:num w:numId="35">
    <w:abstractNumId w:val="2"/>
  </w:num>
  <w:num w:numId="36">
    <w:abstractNumId w:val="5"/>
  </w:num>
  <w:num w:numId="37">
    <w:abstractNumId w:val="13"/>
  </w:num>
  <w:num w:numId="38">
    <w:abstractNumId w:val="36"/>
  </w:num>
  <w:num w:numId="39">
    <w:abstractNumId w:val="33"/>
  </w:num>
  <w:num w:numId="40">
    <w:abstractNumId w:val="29"/>
  </w:num>
  <w:num w:numId="41">
    <w:abstractNumId w:val="12"/>
  </w:num>
  <w:num w:numId="42">
    <w:abstractNumId w:val="23"/>
  </w:num>
  <w:num w:numId="43">
    <w:abstractNumId w:val="22"/>
  </w:num>
  <w:num w:numId="44">
    <w:abstractNumId w:val="35"/>
  </w:num>
  <w:num w:numId="45">
    <w:abstractNumId w:val="38"/>
  </w:num>
  <w:num w:numId="46">
    <w:abstractNumId w:val="11"/>
  </w:num>
  <w:num w:numId="4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rsids>
    <w:rsidRoot w:val="00073303"/>
    <w:rsid w:val="00073303"/>
    <w:rsid w:val="000B38C1"/>
    <w:rsid w:val="001216F4"/>
    <w:rsid w:val="004E2087"/>
    <w:rsid w:val="0050149E"/>
    <w:rsid w:val="00521C0B"/>
    <w:rsid w:val="00683F9C"/>
    <w:rsid w:val="006B4439"/>
    <w:rsid w:val="00872FF9"/>
    <w:rsid w:val="008905C8"/>
    <w:rsid w:val="00AC0444"/>
    <w:rsid w:val="00AF7489"/>
    <w:rsid w:val="00B0640D"/>
    <w:rsid w:val="00D03B11"/>
    <w:rsid w:val="00DE6CA4"/>
    <w:rsid w:val="00FC2076"/>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FF2"/>
    <w:rPr>
      <w:sz w:val="24"/>
    </w:rPr>
  </w:style>
  <w:style w:type="paragraph" w:styleId="Heading1">
    <w:name w:val="heading 1"/>
    <w:basedOn w:val="Normal"/>
    <w:next w:val="Normal"/>
    <w:qFormat/>
    <w:rsid w:val="001216F4"/>
    <w:pPr>
      <w:keepNext/>
      <w:jc w:val="center"/>
      <w:outlineLvl w:val="0"/>
    </w:pPr>
    <w:rPr>
      <w:sz w:val="32"/>
    </w:rPr>
  </w:style>
  <w:style w:type="paragraph" w:styleId="Heading2">
    <w:name w:val="heading 2"/>
    <w:basedOn w:val="Normal"/>
    <w:next w:val="Normal"/>
    <w:qFormat/>
    <w:rsid w:val="001216F4"/>
    <w:pPr>
      <w:keepNext/>
      <w:jc w:val="center"/>
      <w:outlineLvl w:val="1"/>
    </w:pPr>
    <w:rPr>
      <w:b/>
      <w:noProof/>
      <w:sz w:val="22"/>
    </w:rPr>
  </w:style>
  <w:style w:type="paragraph" w:styleId="Heading3">
    <w:name w:val="heading 3"/>
    <w:basedOn w:val="Normal"/>
    <w:next w:val="Normal"/>
    <w:qFormat/>
    <w:rsid w:val="001216F4"/>
    <w:pPr>
      <w:keepNext/>
      <w:jc w:val="center"/>
      <w:outlineLvl w:val="2"/>
    </w:pPr>
  </w:style>
  <w:style w:type="paragraph" w:styleId="Heading4">
    <w:name w:val="heading 4"/>
    <w:basedOn w:val="Normal"/>
    <w:next w:val="Normal"/>
    <w:qFormat/>
    <w:rsid w:val="001216F4"/>
    <w:pPr>
      <w:keepNext/>
      <w:jc w:val="center"/>
      <w:outlineLvl w:val="3"/>
    </w:pPr>
    <w:rPr>
      <w:b/>
      <w:sz w:val="22"/>
    </w:rPr>
  </w:style>
  <w:style w:type="paragraph" w:styleId="Heading5">
    <w:name w:val="heading 5"/>
    <w:basedOn w:val="Normal"/>
    <w:next w:val="Normal"/>
    <w:qFormat/>
    <w:rsid w:val="001216F4"/>
    <w:pPr>
      <w:keepNext/>
      <w:outlineLvl w:val="4"/>
    </w:pPr>
    <w:rPr>
      <w:b/>
      <w:sz w:val="22"/>
    </w:rPr>
  </w:style>
  <w:style w:type="paragraph" w:styleId="Heading6">
    <w:name w:val="heading 6"/>
    <w:basedOn w:val="Normal"/>
    <w:next w:val="Normal"/>
    <w:autoRedefine/>
    <w:qFormat/>
    <w:rsid w:val="001216F4"/>
    <w:pPr>
      <w:keepNext/>
      <w:jc w:val="center"/>
      <w:outlineLvl w:val="5"/>
    </w:pPr>
    <w:rPr>
      <w:b/>
      <w:sz w:val="22"/>
    </w:rPr>
  </w:style>
  <w:style w:type="paragraph" w:styleId="Heading7">
    <w:name w:val="heading 7"/>
    <w:basedOn w:val="Normal"/>
    <w:next w:val="Normal"/>
    <w:qFormat/>
    <w:rsid w:val="001216F4"/>
    <w:pPr>
      <w:keepNext/>
      <w:spacing w:after="38"/>
      <w:outlineLvl w:val="6"/>
    </w:pPr>
    <w:rPr>
      <w:rFonts w:ascii="Arial" w:hAnsi="Arial"/>
      <w:b/>
      <w:i/>
      <w:sz w:val="20"/>
    </w:rPr>
  </w:style>
  <w:style w:type="paragraph" w:styleId="Heading8">
    <w:name w:val="heading 8"/>
    <w:basedOn w:val="Normal"/>
    <w:next w:val="Normal"/>
    <w:qFormat/>
    <w:rsid w:val="001216F4"/>
    <w:pPr>
      <w:keepNext/>
      <w:outlineLvl w:val="7"/>
    </w:pPr>
    <w:rPr>
      <w:b/>
      <w:sz w:val="22"/>
      <w:u w:val="single"/>
    </w:rPr>
  </w:style>
  <w:style w:type="paragraph" w:styleId="Heading9">
    <w:name w:val="heading 9"/>
    <w:basedOn w:val="Normal"/>
    <w:next w:val="Normal"/>
    <w:qFormat/>
    <w:rsid w:val="001216F4"/>
    <w:pPr>
      <w:keepNext/>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B4428"/>
    <w:pPr>
      <w:tabs>
        <w:tab w:val="right" w:leader="dot" w:pos="9350"/>
      </w:tabs>
      <w:spacing w:before="120" w:after="120" w:line="240" w:lineRule="exact"/>
    </w:pPr>
    <w:rPr>
      <w:caps/>
      <w:sz w:val="22"/>
      <w:szCs w:val="22"/>
    </w:rPr>
  </w:style>
  <w:style w:type="paragraph" w:styleId="BodyText2">
    <w:name w:val="Body Text 2"/>
    <w:basedOn w:val="Normal"/>
    <w:semiHidden/>
    <w:rsid w:val="001216F4"/>
    <w:rPr>
      <w:i/>
      <w:sz w:val="22"/>
    </w:rPr>
  </w:style>
  <w:style w:type="paragraph" w:styleId="BodyText">
    <w:name w:val="Body Text"/>
    <w:basedOn w:val="Normal"/>
    <w:semiHidden/>
    <w:rsid w:val="001216F4"/>
    <w:pPr>
      <w:tabs>
        <w:tab w:val="left" w:pos="-1440"/>
      </w:tabs>
    </w:pPr>
    <w:rPr>
      <w:sz w:val="22"/>
    </w:rPr>
  </w:style>
  <w:style w:type="paragraph" w:styleId="BlockText">
    <w:name w:val="Block Text"/>
    <w:basedOn w:val="Normal"/>
    <w:semiHidden/>
    <w:rsid w:val="001216F4"/>
    <w:pPr>
      <w:ind w:left="720" w:right="668"/>
      <w:jc w:val="both"/>
    </w:pPr>
    <w:rPr>
      <w:sz w:val="22"/>
    </w:rPr>
  </w:style>
  <w:style w:type="paragraph" w:styleId="Header">
    <w:name w:val="header"/>
    <w:basedOn w:val="Normal"/>
    <w:semiHidden/>
    <w:rsid w:val="001216F4"/>
    <w:pPr>
      <w:tabs>
        <w:tab w:val="center" w:pos="4320"/>
        <w:tab w:val="right" w:pos="8640"/>
      </w:tabs>
    </w:pPr>
    <w:rPr>
      <w:sz w:val="20"/>
    </w:rPr>
  </w:style>
  <w:style w:type="paragraph" w:customStyle="1" w:styleId="Style">
    <w:name w:val="Style"/>
    <w:basedOn w:val="Normal"/>
    <w:rsid w:val="001216F4"/>
    <w:pPr>
      <w:widowControl w:val="0"/>
      <w:ind w:firstLine="494"/>
    </w:pPr>
    <w:rPr>
      <w:snapToGrid w:val="0"/>
    </w:rPr>
  </w:style>
  <w:style w:type="paragraph" w:styleId="Footer">
    <w:name w:val="footer"/>
    <w:basedOn w:val="Normal"/>
    <w:semiHidden/>
    <w:rsid w:val="001216F4"/>
    <w:pPr>
      <w:tabs>
        <w:tab w:val="center" w:pos="4320"/>
        <w:tab w:val="right" w:pos="8640"/>
      </w:tabs>
    </w:pPr>
    <w:rPr>
      <w:sz w:val="20"/>
    </w:rPr>
  </w:style>
  <w:style w:type="paragraph" w:styleId="TOC2">
    <w:name w:val="toc 2"/>
    <w:basedOn w:val="Normal"/>
    <w:next w:val="Normal"/>
    <w:autoRedefine/>
    <w:uiPriority w:val="39"/>
    <w:rsid w:val="000251DF"/>
    <w:pPr>
      <w:tabs>
        <w:tab w:val="right" w:leader="dot" w:pos="9350"/>
      </w:tabs>
      <w:spacing w:before="120" w:after="120"/>
    </w:pPr>
    <w:rPr>
      <w:smallCaps/>
      <w:noProof/>
      <w:sz w:val="22"/>
    </w:rPr>
  </w:style>
  <w:style w:type="paragraph" w:styleId="BodyText3">
    <w:name w:val="Body Text 3"/>
    <w:basedOn w:val="Normal"/>
    <w:semiHidden/>
    <w:rsid w:val="001216F4"/>
    <w:pPr>
      <w:jc w:val="both"/>
    </w:pPr>
    <w:rPr>
      <w:sz w:val="20"/>
    </w:rPr>
  </w:style>
  <w:style w:type="paragraph" w:styleId="TOC3">
    <w:name w:val="toc 3"/>
    <w:basedOn w:val="Normal"/>
    <w:next w:val="Normal"/>
    <w:autoRedefine/>
    <w:semiHidden/>
    <w:rsid w:val="001216F4"/>
    <w:pPr>
      <w:ind w:left="480"/>
    </w:pPr>
    <w:rPr>
      <w:i/>
      <w:sz w:val="20"/>
    </w:rPr>
  </w:style>
  <w:style w:type="paragraph" w:styleId="TOC4">
    <w:name w:val="toc 4"/>
    <w:basedOn w:val="Normal"/>
    <w:next w:val="Normal"/>
    <w:autoRedefine/>
    <w:semiHidden/>
    <w:rsid w:val="001216F4"/>
    <w:pPr>
      <w:ind w:left="720"/>
    </w:pPr>
    <w:rPr>
      <w:sz w:val="18"/>
    </w:rPr>
  </w:style>
  <w:style w:type="paragraph" w:styleId="TOC5">
    <w:name w:val="toc 5"/>
    <w:basedOn w:val="Normal"/>
    <w:next w:val="Normal"/>
    <w:autoRedefine/>
    <w:semiHidden/>
    <w:rsid w:val="001216F4"/>
    <w:pPr>
      <w:ind w:left="960"/>
    </w:pPr>
    <w:rPr>
      <w:sz w:val="18"/>
    </w:rPr>
  </w:style>
  <w:style w:type="paragraph" w:styleId="TOC6">
    <w:name w:val="toc 6"/>
    <w:basedOn w:val="Normal"/>
    <w:next w:val="Normal"/>
    <w:autoRedefine/>
    <w:semiHidden/>
    <w:rsid w:val="001216F4"/>
    <w:pPr>
      <w:ind w:left="1200"/>
    </w:pPr>
    <w:rPr>
      <w:sz w:val="18"/>
    </w:rPr>
  </w:style>
  <w:style w:type="paragraph" w:styleId="TOC7">
    <w:name w:val="toc 7"/>
    <w:basedOn w:val="Normal"/>
    <w:next w:val="Normal"/>
    <w:autoRedefine/>
    <w:semiHidden/>
    <w:rsid w:val="001216F4"/>
    <w:pPr>
      <w:ind w:left="1440"/>
    </w:pPr>
    <w:rPr>
      <w:sz w:val="18"/>
    </w:rPr>
  </w:style>
  <w:style w:type="paragraph" w:styleId="TOC8">
    <w:name w:val="toc 8"/>
    <w:basedOn w:val="Normal"/>
    <w:next w:val="Normal"/>
    <w:autoRedefine/>
    <w:semiHidden/>
    <w:rsid w:val="001216F4"/>
    <w:pPr>
      <w:ind w:left="1680"/>
    </w:pPr>
    <w:rPr>
      <w:sz w:val="18"/>
    </w:rPr>
  </w:style>
  <w:style w:type="paragraph" w:styleId="TOC9">
    <w:name w:val="toc 9"/>
    <w:basedOn w:val="Normal"/>
    <w:next w:val="Normal"/>
    <w:autoRedefine/>
    <w:semiHidden/>
    <w:rsid w:val="001216F4"/>
    <w:pPr>
      <w:jc w:val="both"/>
    </w:pPr>
    <w:rPr>
      <w:sz w:val="22"/>
    </w:rPr>
  </w:style>
  <w:style w:type="paragraph" w:customStyle="1" w:styleId="H2">
    <w:name w:val="H2"/>
    <w:basedOn w:val="Normal"/>
    <w:next w:val="Normal"/>
    <w:rsid w:val="001216F4"/>
    <w:pPr>
      <w:keepNext/>
      <w:spacing w:before="100" w:after="100"/>
      <w:outlineLvl w:val="2"/>
    </w:pPr>
    <w:rPr>
      <w:b/>
      <w:snapToGrid w:val="0"/>
      <w:sz w:val="36"/>
    </w:rPr>
  </w:style>
  <w:style w:type="paragraph" w:customStyle="1" w:styleId="H3">
    <w:name w:val="H3"/>
    <w:basedOn w:val="Normal"/>
    <w:next w:val="Normal"/>
    <w:rsid w:val="001216F4"/>
    <w:pPr>
      <w:keepNext/>
      <w:spacing w:before="100" w:after="100"/>
      <w:outlineLvl w:val="3"/>
    </w:pPr>
    <w:rPr>
      <w:b/>
      <w:snapToGrid w:val="0"/>
      <w:sz w:val="28"/>
    </w:rPr>
  </w:style>
  <w:style w:type="paragraph" w:customStyle="1" w:styleId="a">
    <w:name w:val="_"/>
    <w:basedOn w:val="Normal"/>
    <w:rsid w:val="001216F4"/>
    <w:pPr>
      <w:widowControl w:val="0"/>
      <w:ind w:left="1440" w:hanging="1440"/>
    </w:pPr>
    <w:rPr>
      <w:rFonts w:ascii="Courier" w:hAnsi="Courier"/>
      <w:snapToGrid w:val="0"/>
    </w:rPr>
  </w:style>
  <w:style w:type="paragraph" w:styleId="BodyTextIndent">
    <w:name w:val="Body Text Indent"/>
    <w:basedOn w:val="Normal"/>
    <w:semiHidden/>
    <w:rsid w:val="001216F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rPr>
      <w:sz w:val="20"/>
    </w:rPr>
  </w:style>
  <w:style w:type="paragraph" w:styleId="BodyTextIndent2">
    <w:name w:val="Body Text Indent 2"/>
    <w:basedOn w:val="Normal"/>
    <w:semiHidden/>
    <w:rsid w:val="001216F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rPr>
      <w:sz w:val="20"/>
    </w:rPr>
  </w:style>
  <w:style w:type="character" w:styleId="CommentReference">
    <w:name w:val="annotation reference"/>
    <w:semiHidden/>
    <w:rsid w:val="001216F4"/>
    <w:rPr>
      <w:sz w:val="16"/>
    </w:rPr>
  </w:style>
  <w:style w:type="paragraph" w:styleId="CommentText">
    <w:name w:val="annotation text"/>
    <w:basedOn w:val="Normal"/>
    <w:semiHidden/>
    <w:rsid w:val="001216F4"/>
    <w:rPr>
      <w:sz w:val="20"/>
    </w:rPr>
  </w:style>
  <w:style w:type="paragraph" w:styleId="BodyTextIndent3">
    <w:name w:val="Body Text Indent 3"/>
    <w:basedOn w:val="Normal"/>
    <w:semiHidden/>
    <w:rsid w:val="001216F4"/>
    <w:pPr>
      <w:tabs>
        <w:tab w:val="left" w:pos="-720"/>
        <w:tab w:val="left" w:pos="0"/>
        <w:tab w:val="left" w:pos="720"/>
        <w:tab w:val="left" w:pos="9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68" w:hanging="468"/>
      <w:jc w:val="center"/>
    </w:pPr>
    <w:rPr>
      <w:b/>
      <w:sz w:val="22"/>
    </w:rPr>
  </w:style>
  <w:style w:type="paragraph" w:styleId="Title">
    <w:name w:val="Title"/>
    <w:basedOn w:val="Normal"/>
    <w:qFormat/>
    <w:rsid w:val="001216F4"/>
    <w:pPr>
      <w:jc w:val="center"/>
    </w:pPr>
    <w:rPr>
      <w:b/>
      <w:sz w:val="28"/>
    </w:rPr>
  </w:style>
  <w:style w:type="character" w:styleId="PageNumber">
    <w:name w:val="page number"/>
    <w:basedOn w:val="DefaultParagraphFont"/>
    <w:semiHidden/>
    <w:rsid w:val="001216F4"/>
  </w:style>
  <w:style w:type="paragraph" w:styleId="BalloonText">
    <w:name w:val="Balloon Text"/>
    <w:basedOn w:val="Normal"/>
    <w:semiHidden/>
    <w:rsid w:val="001216F4"/>
    <w:rPr>
      <w:rFonts w:ascii="Tahoma" w:hAnsi="Tahoma" w:cs="Tahoma"/>
      <w:sz w:val="16"/>
      <w:szCs w:val="16"/>
    </w:rPr>
  </w:style>
  <w:style w:type="paragraph" w:styleId="CommentSubject">
    <w:name w:val="annotation subject"/>
    <w:basedOn w:val="CommentText"/>
    <w:next w:val="CommentText"/>
    <w:semiHidden/>
    <w:rsid w:val="001216F4"/>
    <w:rPr>
      <w:b/>
      <w:bCs/>
    </w:rPr>
  </w:style>
  <w:style w:type="character" w:styleId="Hyperlink">
    <w:name w:val="Hyperlink"/>
    <w:semiHidden/>
    <w:rsid w:val="001216F4"/>
    <w:rPr>
      <w:color w:val="0000FF"/>
      <w:u w:val="single"/>
    </w:rPr>
  </w:style>
  <w:style w:type="character" w:styleId="FollowedHyperlink">
    <w:name w:val="FollowedHyperlink"/>
    <w:semiHidden/>
    <w:rsid w:val="001216F4"/>
    <w:rPr>
      <w:color w:val="800080"/>
      <w:u w:val="single"/>
    </w:rPr>
  </w:style>
  <w:style w:type="paragraph" w:styleId="NormalWeb">
    <w:name w:val="Normal (Web)"/>
    <w:basedOn w:val="Normal"/>
    <w:semiHidden/>
    <w:rsid w:val="001216F4"/>
    <w:pPr>
      <w:spacing w:before="100" w:beforeAutospacing="1" w:after="100" w:afterAutospacing="1"/>
    </w:pPr>
    <w:rPr>
      <w:rFonts w:ascii="Times" w:hAnsi="Times"/>
      <w:sz w:val="20"/>
    </w:rPr>
  </w:style>
  <w:style w:type="paragraph" w:styleId="Subtitle">
    <w:name w:val="Subtitle"/>
    <w:basedOn w:val="Normal"/>
    <w:qFormat/>
    <w:rsid w:val="001216F4"/>
    <w:pPr>
      <w:jc w:val="center"/>
    </w:pPr>
    <w:rPr>
      <w:b/>
      <w:smallCaps/>
    </w:rPr>
  </w:style>
  <w:style w:type="character" w:styleId="Strong">
    <w:name w:val="Strong"/>
    <w:qFormat/>
    <w:rsid w:val="001216F4"/>
    <w:rPr>
      <w:b/>
    </w:rPr>
  </w:style>
  <w:style w:type="paragraph" w:styleId="ListParagraph">
    <w:name w:val="List Paragraph"/>
    <w:basedOn w:val="Normal"/>
    <w:uiPriority w:val="34"/>
    <w:qFormat/>
    <w:rsid w:val="00CA5715"/>
    <w:pPr>
      <w:ind w:left="720"/>
    </w:pPr>
  </w:style>
  <w:style w:type="paragraph" w:styleId="DocumentMap">
    <w:name w:val="Document Map"/>
    <w:basedOn w:val="Normal"/>
    <w:semiHidden/>
    <w:rsid w:val="00010895"/>
    <w:pPr>
      <w:shd w:val="clear" w:color="auto" w:fill="000080"/>
    </w:pPr>
    <w:rPr>
      <w:rFonts w:ascii="Tahoma" w:hAnsi="Tahoma" w:cs="Tahoma"/>
      <w:sz w:val="20"/>
    </w:rPr>
  </w:style>
  <w:style w:type="paragraph" w:styleId="NormalIndent">
    <w:name w:val="Normal Indent"/>
    <w:basedOn w:val="Normal"/>
    <w:rsid w:val="00FD5782"/>
    <w:pPr>
      <w:ind w:left="720"/>
    </w:pPr>
  </w:style>
  <w:style w:type="table" w:styleId="TableGrid">
    <w:name w:val="Table Grid"/>
    <w:basedOn w:val="TableNormal"/>
    <w:rsid w:val="00F72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inalReport">
    <w:name w:val="FinalReport"/>
    <w:rsid w:val="002B167D"/>
    <w:pPr>
      <w:numPr>
        <w:numId w:val="4"/>
      </w:numPr>
    </w:pPr>
  </w:style>
  <w:style w:type="paragraph" w:customStyle="1" w:styleId="Normal0">
    <w:name w:val="Normal_0"/>
    <w:qFormat/>
    <w:rsid w:val="00991461"/>
    <w:rPr>
      <w:sz w:val="24"/>
    </w:rPr>
  </w:style>
  <w:style w:type="paragraph" w:customStyle="1" w:styleId="Footer0">
    <w:name w:val="Footer_0"/>
    <w:basedOn w:val="Normal0"/>
    <w:rsid w:val="00991461"/>
    <w:pPr>
      <w:tabs>
        <w:tab w:val="center" w:pos="4320"/>
        <w:tab w:val="right" w:pos="8640"/>
      </w:tabs>
    </w:pPr>
    <w:rPr>
      <w:sz w:val="20"/>
    </w:rPr>
  </w:style>
  <w:style w:type="paragraph" w:customStyle="1" w:styleId="Header0">
    <w:name w:val="Header_0"/>
    <w:basedOn w:val="Normal1"/>
    <w:semiHidden/>
    <w:rsid w:val="00B44EEF"/>
    <w:pPr>
      <w:tabs>
        <w:tab w:val="center" w:pos="4320"/>
        <w:tab w:val="right" w:pos="8640"/>
      </w:tabs>
    </w:pPr>
    <w:rPr>
      <w:sz w:val="20"/>
    </w:rPr>
  </w:style>
  <w:style w:type="paragraph" w:customStyle="1" w:styleId="Normal1">
    <w:name w:val="Normal_1"/>
    <w:qFormat/>
    <w:rsid w:val="00B44EEF"/>
    <w:rPr>
      <w:sz w:val="24"/>
    </w:rPr>
  </w:style>
  <w:style w:type="character" w:customStyle="1" w:styleId="Strong0">
    <w:name w:val="Strong_0"/>
    <w:basedOn w:val="DefaultParagraphFont"/>
    <w:qFormat/>
    <w:rsid w:val="00B44EEF"/>
    <w:rPr>
      <w:b/>
    </w:rPr>
  </w:style>
  <w:style w:type="paragraph" w:customStyle="1" w:styleId="Header1">
    <w:name w:val="Header_1"/>
    <w:basedOn w:val="Normal2"/>
    <w:semiHidden/>
    <w:rsid w:val="00B44EEF"/>
    <w:pPr>
      <w:tabs>
        <w:tab w:val="center" w:pos="4320"/>
        <w:tab w:val="right" w:pos="8640"/>
      </w:tabs>
    </w:pPr>
    <w:rPr>
      <w:sz w:val="20"/>
    </w:rPr>
  </w:style>
  <w:style w:type="paragraph" w:customStyle="1" w:styleId="Normal2">
    <w:name w:val="Normal_2"/>
    <w:qFormat/>
    <w:rsid w:val="00B44EEF"/>
    <w:rPr>
      <w:sz w:val="24"/>
    </w:rPr>
  </w:style>
  <w:style w:type="character" w:customStyle="1" w:styleId="Strong1">
    <w:name w:val="Strong_1"/>
    <w:basedOn w:val="DefaultParagraphFont"/>
    <w:qFormat/>
    <w:rsid w:val="00B44EEF"/>
    <w:rPr>
      <w:b/>
    </w:rPr>
  </w:style>
  <w:style w:type="paragraph" w:customStyle="1" w:styleId="Header2">
    <w:name w:val="Header_2"/>
    <w:basedOn w:val="Normal3"/>
    <w:semiHidden/>
    <w:rsid w:val="00B44EEF"/>
    <w:pPr>
      <w:tabs>
        <w:tab w:val="center" w:pos="4320"/>
        <w:tab w:val="right" w:pos="8640"/>
      </w:tabs>
    </w:pPr>
    <w:rPr>
      <w:sz w:val="20"/>
    </w:rPr>
  </w:style>
  <w:style w:type="paragraph" w:customStyle="1" w:styleId="Normal3">
    <w:name w:val="Normal_3"/>
    <w:qFormat/>
    <w:rsid w:val="00B44EEF"/>
    <w:rPr>
      <w:sz w:val="24"/>
    </w:rPr>
  </w:style>
  <w:style w:type="character" w:customStyle="1" w:styleId="Strong2">
    <w:name w:val="Strong_2"/>
    <w:basedOn w:val="DefaultParagraphFont"/>
    <w:qFormat/>
    <w:rsid w:val="00B44EEF"/>
    <w:rPr>
      <w:b/>
    </w:rPr>
  </w:style>
  <w:style w:type="paragraph" w:customStyle="1" w:styleId="Header3">
    <w:name w:val="Header_3"/>
    <w:basedOn w:val="Normal4"/>
    <w:semiHidden/>
    <w:rsid w:val="00B44EEF"/>
    <w:pPr>
      <w:tabs>
        <w:tab w:val="center" w:pos="4320"/>
        <w:tab w:val="right" w:pos="8640"/>
      </w:tabs>
    </w:pPr>
    <w:rPr>
      <w:sz w:val="20"/>
    </w:rPr>
  </w:style>
  <w:style w:type="paragraph" w:customStyle="1" w:styleId="Normal4">
    <w:name w:val="Normal_4"/>
    <w:qFormat/>
    <w:rsid w:val="00B44EEF"/>
    <w:rPr>
      <w:sz w:val="24"/>
    </w:rPr>
  </w:style>
  <w:style w:type="character" w:customStyle="1" w:styleId="Strong3">
    <w:name w:val="Strong_3"/>
    <w:basedOn w:val="DefaultParagraphFont"/>
    <w:qFormat/>
    <w:rsid w:val="00B44EEF"/>
    <w:rPr>
      <w:b/>
    </w:rPr>
  </w:style>
  <w:style w:type="paragraph" w:customStyle="1" w:styleId="Header4">
    <w:name w:val="Header_4"/>
    <w:basedOn w:val="Normal5"/>
    <w:semiHidden/>
    <w:rsid w:val="00B44EEF"/>
    <w:pPr>
      <w:tabs>
        <w:tab w:val="center" w:pos="4320"/>
        <w:tab w:val="right" w:pos="8640"/>
      </w:tabs>
    </w:pPr>
    <w:rPr>
      <w:sz w:val="20"/>
    </w:rPr>
  </w:style>
  <w:style w:type="paragraph" w:customStyle="1" w:styleId="Normal5">
    <w:name w:val="Normal_5"/>
    <w:qFormat/>
    <w:rsid w:val="00B44EEF"/>
    <w:rPr>
      <w:sz w:val="24"/>
    </w:rPr>
  </w:style>
  <w:style w:type="character" w:customStyle="1" w:styleId="Strong4">
    <w:name w:val="Strong_4"/>
    <w:basedOn w:val="DefaultParagraphFont"/>
    <w:qFormat/>
    <w:rsid w:val="00B44EEF"/>
    <w:rPr>
      <w:b/>
    </w:rPr>
  </w:style>
  <w:style w:type="paragraph" w:customStyle="1" w:styleId="Header5">
    <w:name w:val="Header_5"/>
    <w:basedOn w:val="Normal6"/>
    <w:semiHidden/>
    <w:rsid w:val="00B44EEF"/>
    <w:pPr>
      <w:tabs>
        <w:tab w:val="center" w:pos="4320"/>
        <w:tab w:val="right" w:pos="8640"/>
      </w:tabs>
    </w:pPr>
    <w:rPr>
      <w:sz w:val="20"/>
    </w:rPr>
  </w:style>
  <w:style w:type="paragraph" w:customStyle="1" w:styleId="Normal6">
    <w:name w:val="Normal_6"/>
    <w:qFormat/>
    <w:rsid w:val="00B44EEF"/>
    <w:rPr>
      <w:sz w:val="24"/>
    </w:rPr>
  </w:style>
  <w:style w:type="character" w:customStyle="1" w:styleId="Strong5">
    <w:name w:val="Strong_5"/>
    <w:basedOn w:val="DefaultParagraphFont"/>
    <w:qFormat/>
    <w:rsid w:val="00B44EEF"/>
    <w:rPr>
      <w:b/>
    </w:rPr>
  </w:style>
  <w:style w:type="paragraph" w:customStyle="1" w:styleId="Header6">
    <w:name w:val="Header_6"/>
    <w:basedOn w:val="Normal7"/>
    <w:semiHidden/>
    <w:rsid w:val="00B44EEF"/>
    <w:pPr>
      <w:tabs>
        <w:tab w:val="center" w:pos="4320"/>
        <w:tab w:val="right" w:pos="8640"/>
      </w:tabs>
    </w:pPr>
    <w:rPr>
      <w:sz w:val="20"/>
    </w:rPr>
  </w:style>
  <w:style w:type="paragraph" w:customStyle="1" w:styleId="Normal7">
    <w:name w:val="Normal_7"/>
    <w:qFormat/>
    <w:rsid w:val="00B44EEF"/>
    <w:rPr>
      <w:sz w:val="24"/>
    </w:rPr>
  </w:style>
  <w:style w:type="character" w:customStyle="1" w:styleId="Strong6">
    <w:name w:val="Strong_6"/>
    <w:basedOn w:val="DefaultParagraphFont"/>
    <w:qFormat/>
    <w:rsid w:val="00B44EEF"/>
    <w:rPr>
      <w:b/>
    </w:rPr>
  </w:style>
  <w:style w:type="paragraph" w:customStyle="1" w:styleId="Header7">
    <w:name w:val="Header_7"/>
    <w:basedOn w:val="Normal8"/>
    <w:semiHidden/>
    <w:rsid w:val="00B44EEF"/>
    <w:pPr>
      <w:tabs>
        <w:tab w:val="center" w:pos="4320"/>
        <w:tab w:val="right" w:pos="8640"/>
      </w:tabs>
    </w:pPr>
    <w:rPr>
      <w:sz w:val="20"/>
    </w:rPr>
  </w:style>
  <w:style w:type="paragraph" w:customStyle="1" w:styleId="Normal8">
    <w:name w:val="Normal_8"/>
    <w:qFormat/>
    <w:rsid w:val="00B44EEF"/>
    <w:rPr>
      <w:sz w:val="24"/>
    </w:rPr>
  </w:style>
  <w:style w:type="character" w:customStyle="1" w:styleId="Strong7">
    <w:name w:val="Strong_7"/>
    <w:basedOn w:val="DefaultParagraphFont"/>
    <w:qFormat/>
    <w:rsid w:val="00B44EEF"/>
    <w:rPr>
      <w:b/>
    </w:rPr>
  </w:style>
  <w:style w:type="paragraph" w:customStyle="1" w:styleId="Header8">
    <w:name w:val="Header_8"/>
    <w:basedOn w:val="Normal9"/>
    <w:semiHidden/>
    <w:rsid w:val="00B44EEF"/>
    <w:pPr>
      <w:tabs>
        <w:tab w:val="center" w:pos="4320"/>
        <w:tab w:val="right" w:pos="8640"/>
      </w:tabs>
    </w:pPr>
    <w:rPr>
      <w:sz w:val="20"/>
    </w:rPr>
  </w:style>
  <w:style w:type="paragraph" w:customStyle="1" w:styleId="Normal9">
    <w:name w:val="Normal_9"/>
    <w:qFormat/>
    <w:rsid w:val="00B44EEF"/>
    <w:rPr>
      <w:sz w:val="24"/>
    </w:rPr>
  </w:style>
  <w:style w:type="character" w:customStyle="1" w:styleId="Strong8">
    <w:name w:val="Strong_8"/>
    <w:basedOn w:val="DefaultParagraphFont"/>
    <w:qFormat/>
    <w:rsid w:val="00B44EEF"/>
    <w:rPr>
      <w:b/>
    </w:rPr>
  </w:style>
  <w:style w:type="paragraph" w:customStyle="1" w:styleId="Header9">
    <w:name w:val="Header_9"/>
    <w:basedOn w:val="Normal10"/>
    <w:semiHidden/>
    <w:rsid w:val="00B44EEF"/>
    <w:pPr>
      <w:tabs>
        <w:tab w:val="center" w:pos="4320"/>
        <w:tab w:val="right" w:pos="8640"/>
      </w:tabs>
    </w:pPr>
    <w:rPr>
      <w:sz w:val="20"/>
    </w:rPr>
  </w:style>
  <w:style w:type="paragraph" w:customStyle="1" w:styleId="Normal10">
    <w:name w:val="Normal_10"/>
    <w:qFormat/>
    <w:rsid w:val="00B44EEF"/>
    <w:rPr>
      <w:sz w:val="24"/>
    </w:rPr>
  </w:style>
  <w:style w:type="character" w:customStyle="1" w:styleId="Strong9">
    <w:name w:val="Strong_9"/>
    <w:basedOn w:val="DefaultParagraphFont"/>
    <w:qFormat/>
    <w:rsid w:val="00B44EEF"/>
    <w:rPr>
      <w:b/>
    </w:rPr>
  </w:style>
  <w:style w:type="paragraph" w:customStyle="1" w:styleId="Header10">
    <w:name w:val="Header_10"/>
    <w:basedOn w:val="Normal11"/>
    <w:semiHidden/>
    <w:rsid w:val="00B44EEF"/>
    <w:pPr>
      <w:tabs>
        <w:tab w:val="center" w:pos="4320"/>
        <w:tab w:val="right" w:pos="8640"/>
      </w:tabs>
    </w:pPr>
    <w:rPr>
      <w:sz w:val="20"/>
    </w:rPr>
  </w:style>
  <w:style w:type="paragraph" w:customStyle="1" w:styleId="Normal11">
    <w:name w:val="Normal_11"/>
    <w:qFormat/>
    <w:rsid w:val="00B44EEF"/>
    <w:rPr>
      <w:sz w:val="24"/>
    </w:rPr>
  </w:style>
  <w:style w:type="character" w:customStyle="1" w:styleId="Strong10">
    <w:name w:val="Strong_10"/>
    <w:basedOn w:val="DefaultParagraphFont"/>
    <w:qFormat/>
    <w:rsid w:val="00B44EEF"/>
    <w:rPr>
      <w:b/>
    </w:rPr>
  </w:style>
  <w:style w:type="paragraph" w:customStyle="1" w:styleId="Header11">
    <w:name w:val="Header_11"/>
    <w:basedOn w:val="Normal12"/>
    <w:semiHidden/>
    <w:rsid w:val="00B44EEF"/>
    <w:pPr>
      <w:tabs>
        <w:tab w:val="center" w:pos="4320"/>
        <w:tab w:val="right" w:pos="8640"/>
      </w:tabs>
    </w:pPr>
    <w:rPr>
      <w:sz w:val="20"/>
    </w:rPr>
  </w:style>
  <w:style w:type="paragraph" w:customStyle="1" w:styleId="Normal12">
    <w:name w:val="Normal_12"/>
    <w:qFormat/>
    <w:rsid w:val="00B44EEF"/>
    <w:rPr>
      <w:sz w:val="24"/>
    </w:rPr>
  </w:style>
  <w:style w:type="character" w:customStyle="1" w:styleId="Strong11">
    <w:name w:val="Strong_11"/>
    <w:basedOn w:val="DefaultParagraphFont"/>
    <w:qFormat/>
    <w:rsid w:val="00B44EEF"/>
    <w:rPr>
      <w:b/>
    </w:rPr>
  </w:style>
  <w:style w:type="paragraph" w:customStyle="1" w:styleId="Header12">
    <w:name w:val="Header_12"/>
    <w:basedOn w:val="Normal13"/>
    <w:semiHidden/>
    <w:rsid w:val="00B44EEF"/>
    <w:pPr>
      <w:tabs>
        <w:tab w:val="center" w:pos="4320"/>
        <w:tab w:val="right" w:pos="8640"/>
      </w:tabs>
    </w:pPr>
    <w:rPr>
      <w:sz w:val="20"/>
    </w:rPr>
  </w:style>
  <w:style w:type="paragraph" w:customStyle="1" w:styleId="Normal13">
    <w:name w:val="Normal_13"/>
    <w:qFormat/>
    <w:rsid w:val="00B44EEF"/>
    <w:rPr>
      <w:sz w:val="24"/>
    </w:rPr>
  </w:style>
  <w:style w:type="character" w:customStyle="1" w:styleId="Strong12">
    <w:name w:val="Strong_12"/>
    <w:basedOn w:val="DefaultParagraphFont"/>
    <w:qFormat/>
    <w:rsid w:val="00B44EEF"/>
    <w:rPr>
      <w:b/>
    </w:rPr>
  </w:style>
  <w:style w:type="paragraph" w:customStyle="1" w:styleId="Header13">
    <w:name w:val="Header_13"/>
    <w:basedOn w:val="Normal14"/>
    <w:semiHidden/>
    <w:rsid w:val="00B44EEF"/>
    <w:pPr>
      <w:tabs>
        <w:tab w:val="center" w:pos="4320"/>
        <w:tab w:val="right" w:pos="8640"/>
      </w:tabs>
    </w:pPr>
    <w:rPr>
      <w:sz w:val="20"/>
    </w:rPr>
  </w:style>
  <w:style w:type="paragraph" w:customStyle="1" w:styleId="Normal14">
    <w:name w:val="Normal_14"/>
    <w:qFormat/>
    <w:rsid w:val="00B44EEF"/>
    <w:rPr>
      <w:sz w:val="24"/>
    </w:rPr>
  </w:style>
  <w:style w:type="character" w:customStyle="1" w:styleId="Strong13">
    <w:name w:val="Strong_13"/>
    <w:basedOn w:val="DefaultParagraphFont"/>
    <w:qFormat/>
    <w:rsid w:val="00B44EEF"/>
    <w:rPr>
      <w:b/>
    </w:rPr>
  </w:style>
  <w:style w:type="paragraph" w:customStyle="1" w:styleId="Header14">
    <w:name w:val="Header_14"/>
    <w:basedOn w:val="Normal15"/>
    <w:semiHidden/>
    <w:rsid w:val="00B44EEF"/>
    <w:pPr>
      <w:tabs>
        <w:tab w:val="center" w:pos="4320"/>
        <w:tab w:val="right" w:pos="8640"/>
      </w:tabs>
    </w:pPr>
    <w:rPr>
      <w:sz w:val="20"/>
    </w:rPr>
  </w:style>
  <w:style w:type="paragraph" w:customStyle="1" w:styleId="Normal15">
    <w:name w:val="Normal_15"/>
    <w:qFormat/>
    <w:rsid w:val="00B44EEF"/>
    <w:rPr>
      <w:sz w:val="24"/>
    </w:rPr>
  </w:style>
  <w:style w:type="character" w:customStyle="1" w:styleId="Strong14">
    <w:name w:val="Strong_14"/>
    <w:basedOn w:val="DefaultParagraphFont"/>
    <w:qFormat/>
    <w:rsid w:val="00B44EEF"/>
    <w:rPr>
      <w:b/>
    </w:rPr>
  </w:style>
  <w:style w:type="paragraph" w:customStyle="1" w:styleId="Header15">
    <w:name w:val="Header_15"/>
    <w:basedOn w:val="Normal16"/>
    <w:semiHidden/>
    <w:rsid w:val="00B44EEF"/>
    <w:pPr>
      <w:tabs>
        <w:tab w:val="center" w:pos="4320"/>
        <w:tab w:val="right" w:pos="8640"/>
      </w:tabs>
    </w:pPr>
    <w:rPr>
      <w:sz w:val="20"/>
    </w:rPr>
  </w:style>
  <w:style w:type="paragraph" w:customStyle="1" w:styleId="Normal16">
    <w:name w:val="Normal_16"/>
    <w:qFormat/>
    <w:rsid w:val="00B44EEF"/>
    <w:rPr>
      <w:sz w:val="24"/>
    </w:rPr>
  </w:style>
  <w:style w:type="character" w:customStyle="1" w:styleId="Strong15">
    <w:name w:val="Strong_15"/>
    <w:basedOn w:val="DefaultParagraphFont"/>
    <w:qFormat/>
    <w:rsid w:val="00B44EEF"/>
    <w:rPr>
      <w:b/>
    </w:rPr>
  </w:style>
  <w:style w:type="paragraph" w:customStyle="1" w:styleId="Header16">
    <w:name w:val="Header_16"/>
    <w:basedOn w:val="Normal17"/>
    <w:semiHidden/>
    <w:rsid w:val="00B44EEF"/>
    <w:pPr>
      <w:tabs>
        <w:tab w:val="center" w:pos="4320"/>
        <w:tab w:val="right" w:pos="8640"/>
      </w:tabs>
    </w:pPr>
    <w:rPr>
      <w:sz w:val="20"/>
    </w:rPr>
  </w:style>
  <w:style w:type="paragraph" w:customStyle="1" w:styleId="Normal17">
    <w:name w:val="Normal_17"/>
    <w:qFormat/>
    <w:rsid w:val="00B44EEF"/>
    <w:rPr>
      <w:sz w:val="24"/>
    </w:rPr>
  </w:style>
  <w:style w:type="character" w:customStyle="1" w:styleId="Strong16">
    <w:name w:val="Strong_16"/>
    <w:basedOn w:val="DefaultParagraphFont"/>
    <w:qFormat/>
    <w:rsid w:val="00B44EEF"/>
    <w:rPr>
      <w:b/>
    </w:rPr>
  </w:style>
  <w:style w:type="paragraph" w:customStyle="1" w:styleId="Header17">
    <w:name w:val="Header_17"/>
    <w:basedOn w:val="Normal18"/>
    <w:semiHidden/>
    <w:rsid w:val="00B44EEF"/>
    <w:pPr>
      <w:tabs>
        <w:tab w:val="center" w:pos="4320"/>
        <w:tab w:val="right" w:pos="8640"/>
      </w:tabs>
    </w:pPr>
    <w:rPr>
      <w:sz w:val="20"/>
    </w:rPr>
  </w:style>
  <w:style w:type="paragraph" w:customStyle="1" w:styleId="Normal18">
    <w:name w:val="Normal_18"/>
    <w:qFormat/>
    <w:rsid w:val="00B44EEF"/>
    <w:rPr>
      <w:sz w:val="24"/>
    </w:rPr>
  </w:style>
  <w:style w:type="character" w:customStyle="1" w:styleId="Strong17">
    <w:name w:val="Strong_17"/>
    <w:basedOn w:val="DefaultParagraphFont"/>
    <w:qFormat/>
    <w:rsid w:val="00B44EEF"/>
    <w:rPr>
      <w:b/>
    </w:rPr>
  </w:style>
  <w:style w:type="paragraph" w:customStyle="1" w:styleId="Header18">
    <w:name w:val="Header_18"/>
    <w:basedOn w:val="Normal19"/>
    <w:semiHidden/>
    <w:rsid w:val="00B44EEF"/>
    <w:pPr>
      <w:tabs>
        <w:tab w:val="center" w:pos="4320"/>
        <w:tab w:val="right" w:pos="8640"/>
      </w:tabs>
    </w:pPr>
    <w:rPr>
      <w:sz w:val="20"/>
    </w:rPr>
  </w:style>
  <w:style w:type="paragraph" w:customStyle="1" w:styleId="Normal19">
    <w:name w:val="Normal_19"/>
    <w:qFormat/>
    <w:rsid w:val="00B44EEF"/>
    <w:rPr>
      <w:sz w:val="24"/>
    </w:rPr>
  </w:style>
  <w:style w:type="character" w:customStyle="1" w:styleId="Strong18">
    <w:name w:val="Strong_18"/>
    <w:basedOn w:val="DefaultParagraphFont"/>
    <w:qFormat/>
    <w:rsid w:val="00B44EEF"/>
    <w:rPr>
      <w:b/>
    </w:rPr>
  </w:style>
  <w:style w:type="paragraph" w:customStyle="1" w:styleId="Header19">
    <w:name w:val="Header_19"/>
    <w:basedOn w:val="Normal20"/>
    <w:semiHidden/>
    <w:rsid w:val="00B44EEF"/>
    <w:pPr>
      <w:tabs>
        <w:tab w:val="center" w:pos="4320"/>
        <w:tab w:val="right" w:pos="8640"/>
      </w:tabs>
    </w:pPr>
    <w:rPr>
      <w:sz w:val="20"/>
    </w:rPr>
  </w:style>
  <w:style w:type="paragraph" w:customStyle="1" w:styleId="Normal20">
    <w:name w:val="Normal_20"/>
    <w:qFormat/>
    <w:rsid w:val="00B44EEF"/>
    <w:rPr>
      <w:sz w:val="24"/>
    </w:rPr>
  </w:style>
  <w:style w:type="character" w:customStyle="1" w:styleId="Strong19">
    <w:name w:val="Strong_19"/>
    <w:basedOn w:val="DefaultParagraphFont"/>
    <w:qFormat/>
    <w:rsid w:val="00B44EEF"/>
    <w:rPr>
      <w:b/>
    </w:rPr>
  </w:style>
  <w:style w:type="paragraph" w:customStyle="1" w:styleId="Header20">
    <w:name w:val="Header_20"/>
    <w:basedOn w:val="Normal21"/>
    <w:semiHidden/>
    <w:rsid w:val="00B44EEF"/>
    <w:pPr>
      <w:tabs>
        <w:tab w:val="center" w:pos="4320"/>
        <w:tab w:val="right" w:pos="8640"/>
      </w:tabs>
    </w:pPr>
    <w:rPr>
      <w:sz w:val="20"/>
    </w:rPr>
  </w:style>
  <w:style w:type="paragraph" w:customStyle="1" w:styleId="Normal21">
    <w:name w:val="Normal_21"/>
    <w:qFormat/>
    <w:rsid w:val="00B44EEF"/>
    <w:rPr>
      <w:sz w:val="24"/>
    </w:rPr>
  </w:style>
  <w:style w:type="character" w:customStyle="1" w:styleId="Strong20">
    <w:name w:val="Strong_20"/>
    <w:basedOn w:val="DefaultParagraphFont"/>
    <w:qFormat/>
    <w:rsid w:val="00B44EEF"/>
    <w:rPr>
      <w:b/>
    </w:rPr>
  </w:style>
  <w:style w:type="paragraph" w:customStyle="1" w:styleId="Header21">
    <w:name w:val="Header_21"/>
    <w:basedOn w:val="Normal22"/>
    <w:semiHidden/>
    <w:rsid w:val="00B44EEF"/>
    <w:pPr>
      <w:tabs>
        <w:tab w:val="center" w:pos="4320"/>
        <w:tab w:val="right" w:pos="8640"/>
      </w:tabs>
    </w:pPr>
    <w:rPr>
      <w:sz w:val="20"/>
    </w:rPr>
  </w:style>
  <w:style w:type="paragraph" w:customStyle="1" w:styleId="Normal22">
    <w:name w:val="Normal_22"/>
    <w:qFormat/>
    <w:rsid w:val="00B44EEF"/>
    <w:rPr>
      <w:sz w:val="24"/>
    </w:rPr>
  </w:style>
  <w:style w:type="character" w:customStyle="1" w:styleId="Strong21">
    <w:name w:val="Strong_21"/>
    <w:basedOn w:val="DefaultParagraphFont"/>
    <w:qFormat/>
    <w:rsid w:val="00B44EEF"/>
    <w:rPr>
      <w:b/>
    </w:rPr>
  </w:style>
  <w:style w:type="paragraph" w:customStyle="1" w:styleId="Header22">
    <w:name w:val="Header_22"/>
    <w:basedOn w:val="Normal23"/>
    <w:semiHidden/>
    <w:rsid w:val="00B44EEF"/>
    <w:pPr>
      <w:tabs>
        <w:tab w:val="center" w:pos="4320"/>
        <w:tab w:val="right" w:pos="8640"/>
      </w:tabs>
    </w:pPr>
    <w:rPr>
      <w:sz w:val="20"/>
    </w:rPr>
  </w:style>
  <w:style w:type="paragraph" w:customStyle="1" w:styleId="Normal23">
    <w:name w:val="Normal_23"/>
    <w:qFormat/>
    <w:rsid w:val="00B44EEF"/>
    <w:rPr>
      <w:sz w:val="24"/>
    </w:rPr>
  </w:style>
  <w:style w:type="character" w:customStyle="1" w:styleId="Strong22">
    <w:name w:val="Strong_22"/>
    <w:basedOn w:val="DefaultParagraphFont"/>
    <w:qFormat/>
    <w:rsid w:val="00B44EEF"/>
    <w:rPr>
      <w:b/>
    </w:rPr>
  </w:style>
  <w:style w:type="paragraph" w:customStyle="1" w:styleId="Header23">
    <w:name w:val="Header_23"/>
    <w:basedOn w:val="Normal24"/>
    <w:semiHidden/>
    <w:rsid w:val="00B44EEF"/>
    <w:pPr>
      <w:tabs>
        <w:tab w:val="center" w:pos="4320"/>
        <w:tab w:val="right" w:pos="8640"/>
      </w:tabs>
    </w:pPr>
    <w:rPr>
      <w:sz w:val="20"/>
    </w:rPr>
  </w:style>
  <w:style w:type="paragraph" w:customStyle="1" w:styleId="Normal24">
    <w:name w:val="Normal_24"/>
    <w:qFormat/>
    <w:rsid w:val="00B44EEF"/>
    <w:rPr>
      <w:sz w:val="24"/>
    </w:rPr>
  </w:style>
  <w:style w:type="character" w:customStyle="1" w:styleId="Strong23">
    <w:name w:val="Strong_23"/>
    <w:basedOn w:val="DefaultParagraphFont"/>
    <w:qFormat/>
    <w:rsid w:val="00B44EEF"/>
    <w:rPr>
      <w:b/>
    </w:rPr>
  </w:style>
  <w:style w:type="paragraph" w:customStyle="1" w:styleId="Header24">
    <w:name w:val="Header_24"/>
    <w:basedOn w:val="Normal25"/>
    <w:semiHidden/>
    <w:rsid w:val="00B44EEF"/>
    <w:pPr>
      <w:tabs>
        <w:tab w:val="center" w:pos="4320"/>
        <w:tab w:val="right" w:pos="8640"/>
      </w:tabs>
    </w:pPr>
    <w:rPr>
      <w:sz w:val="20"/>
    </w:rPr>
  </w:style>
  <w:style w:type="paragraph" w:customStyle="1" w:styleId="Normal25">
    <w:name w:val="Normal_25"/>
    <w:qFormat/>
    <w:rsid w:val="00B44EEF"/>
    <w:rPr>
      <w:sz w:val="24"/>
    </w:rPr>
  </w:style>
  <w:style w:type="character" w:customStyle="1" w:styleId="Strong24">
    <w:name w:val="Strong_24"/>
    <w:basedOn w:val="DefaultParagraphFont"/>
    <w:qFormat/>
    <w:rsid w:val="00B44EEF"/>
    <w:rPr>
      <w:b/>
    </w:rPr>
  </w:style>
  <w:style w:type="paragraph" w:customStyle="1" w:styleId="Header25">
    <w:name w:val="Header_25"/>
    <w:basedOn w:val="Normal26"/>
    <w:semiHidden/>
    <w:rsid w:val="00B44EEF"/>
    <w:pPr>
      <w:tabs>
        <w:tab w:val="center" w:pos="4320"/>
        <w:tab w:val="right" w:pos="8640"/>
      </w:tabs>
    </w:pPr>
    <w:rPr>
      <w:sz w:val="20"/>
    </w:rPr>
  </w:style>
  <w:style w:type="paragraph" w:customStyle="1" w:styleId="Normal26">
    <w:name w:val="Normal_26"/>
    <w:qFormat/>
    <w:rsid w:val="00B44EEF"/>
    <w:rPr>
      <w:sz w:val="24"/>
    </w:rPr>
  </w:style>
  <w:style w:type="character" w:customStyle="1" w:styleId="Strong25">
    <w:name w:val="Strong_25"/>
    <w:basedOn w:val="DefaultParagraphFont"/>
    <w:qFormat/>
    <w:rsid w:val="00B44EEF"/>
    <w:rPr>
      <w:b/>
    </w:rPr>
  </w:style>
  <w:style w:type="paragraph" w:customStyle="1" w:styleId="Header26">
    <w:name w:val="Header_26"/>
    <w:basedOn w:val="Normal27"/>
    <w:semiHidden/>
    <w:rsid w:val="00B44EEF"/>
    <w:pPr>
      <w:tabs>
        <w:tab w:val="center" w:pos="4320"/>
        <w:tab w:val="right" w:pos="8640"/>
      </w:tabs>
    </w:pPr>
    <w:rPr>
      <w:sz w:val="20"/>
    </w:rPr>
  </w:style>
  <w:style w:type="paragraph" w:customStyle="1" w:styleId="Normal27">
    <w:name w:val="Normal_27"/>
    <w:qFormat/>
    <w:rsid w:val="00B44EEF"/>
    <w:rPr>
      <w:sz w:val="24"/>
    </w:rPr>
  </w:style>
  <w:style w:type="character" w:customStyle="1" w:styleId="Strong26">
    <w:name w:val="Strong_26"/>
    <w:basedOn w:val="DefaultParagraphFont"/>
    <w:qFormat/>
    <w:rsid w:val="00B44EEF"/>
    <w:rPr>
      <w:b/>
    </w:rPr>
  </w:style>
  <w:style w:type="paragraph" w:customStyle="1" w:styleId="Header27">
    <w:name w:val="Header_27"/>
    <w:basedOn w:val="Normal28"/>
    <w:semiHidden/>
    <w:rsid w:val="00B44EEF"/>
    <w:pPr>
      <w:tabs>
        <w:tab w:val="center" w:pos="4320"/>
        <w:tab w:val="right" w:pos="8640"/>
      </w:tabs>
    </w:pPr>
    <w:rPr>
      <w:sz w:val="20"/>
    </w:rPr>
  </w:style>
  <w:style w:type="paragraph" w:customStyle="1" w:styleId="Normal28">
    <w:name w:val="Normal_28"/>
    <w:qFormat/>
    <w:rsid w:val="00B44EEF"/>
    <w:rPr>
      <w:sz w:val="24"/>
    </w:rPr>
  </w:style>
  <w:style w:type="character" w:customStyle="1" w:styleId="Strong27">
    <w:name w:val="Strong_27"/>
    <w:basedOn w:val="DefaultParagraphFont"/>
    <w:qFormat/>
    <w:rsid w:val="00B44EEF"/>
    <w:rPr>
      <w:b/>
    </w:rPr>
  </w:style>
  <w:style w:type="paragraph" w:customStyle="1" w:styleId="Header28">
    <w:name w:val="Header_28"/>
    <w:basedOn w:val="Normal29"/>
    <w:semiHidden/>
    <w:rsid w:val="00B44EEF"/>
    <w:pPr>
      <w:tabs>
        <w:tab w:val="center" w:pos="4320"/>
        <w:tab w:val="right" w:pos="8640"/>
      </w:tabs>
    </w:pPr>
    <w:rPr>
      <w:sz w:val="20"/>
    </w:rPr>
  </w:style>
  <w:style w:type="paragraph" w:customStyle="1" w:styleId="Normal29">
    <w:name w:val="Normal_29"/>
    <w:qFormat/>
    <w:rsid w:val="00B44EEF"/>
    <w:rPr>
      <w:sz w:val="24"/>
    </w:rPr>
  </w:style>
  <w:style w:type="character" w:customStyle="1" w:styleId="Strong28">
    <w:name w:val="Strong_28"/>
    <w:basedOn w:val="DefaultParagraphFont"/>
    <w:qFormat/>
    <w:rsid w:val="00B44EEF"/>
    <w:rPr>
      <w:b/>
    </w:rPr>
  </w:style>
  <w:style w:type="paragraph" w:customStyle="1" w:styleId="Header29">
    <w:name w:val="Header_29"/>
    <w:basedOn w:val="Normal30"/>
    <w:semiHidden/>
    <w:rsid w:val="00B44EEF"/>
    <w:pPr>
      <w:tabs>
        <w:tab w:val="center" w:pos="4320"/>
        <w:tab w:val="right" w:pos="8640"/>
      </w:tabs>
    </w:pPr>
    <w:rPr>
      <w:sz w:val="20"/>
    </w:rPr>
  </w:style>
  <w:style w:type="paragraph" w:customStyle="1" w:styleId="Normal30">
    <w:name w:val="Normal_30"/>
    <w:qFormat/>
    <w:rsid w:val="00B44EEF"/>
    <w:rPr>
      <w:sz w:val="24"/>
    </w:rPr>
  </w:style>
  <w:style w:type="character" w:customStyle="1" w:styleId="Strong29">
    <w:name w:val="Strong_29"/>
    <w:basedOn w:val="DefaultParagraphFont"/>
    <w:qFormat/>
    <w:rsid w:val="00B44EEF"/>
    <w:rPr>
      <w:b/>
    </w:rPr>
  </w:style>
  <w:style w:type="paragraph" w:customStyle="1" w:styleId="Header30">
    <w:name w:val="Header_30"/>
    <w:basedOn w:val="Normal31"/>
    <w:semiHidden/>
    <w:rsid w:val="00B44EEF"/>
    <w:pPr>
      <w:tabs>
        <w:tab w:val="center" w:pos="4320"/>
        <w:tab w:val="right" w:pos="8640"/>
      </w:tabs>
    </w:pPr>
    <w:rPr>
      <w:sz w:val="20"/>
    </w:rPr>
  </w:style>
  <w:style w:type="paragraph" w:customStyle="1" w:styleId="Normal31">
    <w:name w:val="Normal_31"/>
    <w:qFormat/>
    <w:rsid w:val="00B44EEF"/>
    <w:rPr>
      <w:sz w:val="24"/>
    </w:rPr>
  </w:style>
  <w:style w:type="character" w:customStyle="1" w:styleId="Strong30">
    <w:name w:val="Strong_30"/>
    <w:basedOn w:val="DefaultParagraphFont"/>
    <w:qFormat/>
    <w:rsid w:val="00B44EEF"/>
    <w:rPr>
      <w:b/>
    </w:rPr>
  </w:style>
  <w:style w:type="paragraph" w:customStyle="1" w:styleId="Header31">
    <w:name w:val="Header_31"/>
    <w:basedOn w:val="Normal32"/>
    <w:semiHidden/>
    <w:rsid w:val="00B44EEF"/>
    <w:pPr>
      <w:tabs>
        <w:tab w:val="center" w:pos="4320"/>
        <w:tab w:val="right" w:pos="8640"/>
      </w:tabs>
    </w:pPr>
    <w:rPr>
      <w:sz w:val="20"/>
    </w:rPr>
  </w:style>
  <w:style w:type="paragraph" w:customStyle="1" w:styleId="Normal32">
    <w:name w:val="Normal_32"/>
    <w:qFormat/>
    <w:rsid w:val="00B44EEF"/>
    <w:rPr>
      <w:sz w:val="24"/>
    </w:rPr>
  </w:style>
  <w:style w:type="character" w:customStyle="1" w:styleId="Strong31">
    <w:name w:val="Strong_31"/>
    <w:basedOn w:val="DefaultParagraphFont"/>
    <w:qFormat/>
    <w:rsid w:val="00B44EEF"/>
    <w:rPr>
      <w:b/>
    </w:rPr>
  </w:style>
  <w:style w:type="paragraph" w:customStyle="1" w:styleId="Header32">
    <w:name w:val="Header_32"/>
    <w:basedOn w:val="Normal33"/>
    <w:semiHidden/>
    <w:rsid w:val="00B44EEF"/>
    <w:pPr>
      <w:tabs>
        <w:tab w:val="center" w:pos="4320"/>
        <w:tab w:val="right" w:pos="8640"/>
      </w:tabs>
    </w:pPr>
    <w:rPr>
      <w:sz w:val="20"/>
    </w:rPr>
  </w:style>
  <w:style w:type="paragraph" w:customStyle="1" w:styleId="Normal33">
    <w:name w:val="Normal_33"/>
    <w:qFormat/>
    <w:rsid w:val="00B44EEF"/>
    <w:rPr>
      <w:sz w:val="24"/>
    </w:rPr>
  </w:style>
  <w:style w:type="character" w:customStyle="1" w:styleId="Strong32">
    <w:name w:val="Strong_32"/>
    <w:basedOn w:val="DefaultParagraphFont"/>
    <w:qFormat/>
    <w:rsid w:val="00B44EEF"/>
    <w:rPr>
      <w:b/>
    </w:rPr>
  </w:style>
  <w:style w:type="paragraph" w:customStyle="1" w:styleId="Header33">
    <w:name w:val="Header_33"/>
    <w:basedOn w:val="Normal34"/>
    <w:semiHidden/>
    <w:rsid w:val="00B44EEF"/>
    <w:pPr>
      <w:tabs>
        <w:tab w:val="center" w:pos="4320"/>
        <w:tab w:val="right" w:pos="8640"/>
      </w:tabs>
    </w:pPr>
    <w:rPr>
      <w:sz w:val="20"/>
    </w:rPr>
  </w:style>
  <w:style w:type="paragraph" w:customStyle="1" w:styleId="Normal34">
    <w:name w:val="Normal_34"/>
    <w:qFormat/>
    <w:rsid w:val="00B44EEF"/>
    <w:rPr>
      <w:sz w:val="24"/>
    </w:rPr>
  </w:style>
  <w:style w:type="character" w:customStyle="1" w:styleId="Strong33">
    <w:name w:val="Strong_33"/>
    <w:basedOn w:val="DefaultParagraphFont"/>
    <w:qFormat/>
    <w:rsid w:val="00B44EEF"/>
    <w:rPr>
      <w:b/>
    </w:rPr>
  </w:style>
  <w:style w:type="paragraph" w:customStyle="1" w:styleId="Header34">
    <w:name w:val="Header_34"/>
    <w:basedOn w:val="Normal35"/>
    <w:semiHidden/>
    <w:rsid w:val="00B44EEF"/>
    <w:pPr>
      <w:tabs>
        <w:tab w:val="center" w:pos="4320"/>
        <w:tab w:val="right" w:pos="8640"/>
      </w:tabs>
    </w:pPr>
    <w:rPr>
      <w:sz w:val="20"/>
    </w:rPr>
  </w:style>
  <w:style w:type="paragraph" w:customStyle="1" w:styleId="Normal35">
    <w:name w:val="Normal_35"/>
    <w:qFormat/>
    <w:rsid w:val="00B44EEF"/>
    <w:rPr>
      <w:sz w:val="24"/>
    </w:rPr>
  </w:style>
  <w:style w:type="character" w:customStyle="1" w:styleId="Strong34">
    <w:name w:val="Strong_34"/>
    <w:basedOn w:val="DefaultParagraphFont"/>
    <w:qFormat/>
    <w:rsid w:val="00B44EEF"/>
    <w:rPr>
      <w:b/>
    </w:rPr>
  </w:style>
  <w:style w:type="paragraph" w:customStyle="1" w:styleId="Header35">
    <w:name w:val="Header_35"/>
    <w:basedOn w:val="Normal36"/>
    <w:semiHidden/>
    <w:rsid w:val="00B44EEF"/>
    <w:pPr>
      <w:tabs>
        <w:tab w:val="center" w:pos="4320"/>
        <w:tab w:val="right" w:pos="8640"/>
      </w:tabs>
    </w:pPr>
    <w:rPr>
      <w:sz w:val="20"/>
    </w:rPr>
  </w:style>
  <w:style w:type="paragraph" w:customStyle="1" w:styleId="Normal36">
    <w:name w:val="Normal_36"/>
    <w:qFormat/>
    <w:rsid w:val="00B44EEF"/>
    <w:rPr>
      <w:sz w:val="24"/>
    </w:rPr>
  </w:style>
  <w:style w:type="character" w:customStyle="1" w:styleId="Strong35">
    <w:name w:val="Strong_35"/>
    <w:basedOn w:val="DefaultParagraphFont"/>
    <w:qFormat/>
    <w:rsid w:val="00B44EEF"/>
    <w:rPr>
      <w:b/>
    </w:rPr>
  </w:style>
  <w:style w:type="paragraph" w:customStyle="1" w:styleId="Header36">
    <w:name w:val="Header_36"/>
    <w:basedOn w:val="Normal37"/>
    <w:semiHidden/>
    <w:rsid w:val="00B44EEF"/>
    <w:pPr>
      <w:tabs>
        <w:tab w:val="center" w:pos="4320"/>
        <w:tab w:val="right" w:pos="8640"/>
      </w:tabs>
    </w:pPr>
    <w:rPr>
      <w:sz w:val="20"/>
    </w:rPr>
  </w:style>
  <w:style w:type="paragraph" w:customStyle="1" w:styleId="Normal37">
    <w:name w:val="Normal_37"/>
    <w:qFormat/>
    <w:rsid w:val="00B44EEF"/>
    <w:rPr>
      <w:sz w:val="24"/>
    </w:rPr>
  </w:style>
  <w:style w:type="character" w:customStyle="1" w:styleId="Strong36">
    <w:name w:val="Strong_36"/>
    <w:basedOn w:val="DefaultParagraphFont"/>
    <w:qFormat/>
    <w:rsid w:val="00B44EEF"/>
    <w:rPr>
      <w:b/>
    </w:rPr>
  </w:style>
  <w:style w:type="paragraph" w:customStyle="1" w:styleId="Header37">
    <w:name w:val="Header_37"/>
    <w:basedOn w:val="Normal38"/>
    <w:semiHidden/>
    <w:rsid w:val="00B44EEF"/>
    <w:pPr>
      <w:tabs>
        <w:tab w:val="center" w:pos="4320"/>
        <w:tab w:val="right" w:pos="8640"/>
      </w:tabs>
    </w:pPr>
    <w:rPr>
      <w:sz w:val="20"/>
    </w:rPr>
  </w:style>
  <w:style w:type="paragraph" w:customStyle="1" w:styleId="Normal38">
    <w:name w:val="Normal_38"/>
    <w:qFormat/>
    <w:rsid w:val="00B44EEF"/>
    <w:rPr>
      <w:sz w:val="24"/>
    </w:rPr>
  </w:style>
  <w:style w:type="character" w:customStyle="1" w:styleId="Strong37">
    <w:name w:val="Strong_37"/>
    <w:basedOn w:val="DefaultParagraphFont"/>
    <w:qFormat/>
    <w:rsid w:val="00B44EEF"/>
    <w:rPr>
      <w:b/>
    </w:rPr>
  </w:style>
  <w:style w:type="paragraph" w:customStyle="1" w:styleId="Header38">
    <w:name w:val="Header_38"/>
    <w:basedOn w:val="Normal39"/>
    <w:semiHidden/>
    <w:rsid w:val="00B44EEF"/>
    <w:pPr>
      <w:tabs>
        <w:tab w:val="center" w:pos="4320"/>
        <w:tab w:val="right" w:pos="8640"/>
      </w:tabs>
    </w:pPr>
    <w:rPr>
      <w:sz w:val="20"/>
    </w:rPr>
  </w:style>
  <w:style w:type="paragraph" w:customStyle="1" w:styleId="Normal39">
    <w:name w:val="Normal_39"/>
    <w:qFormat/>
    <w:rsid w:val="00B44EEF"/>
    <w:rPr>
      <w:sz w:val="24"/>
    </w:rPr>
  </w:style>
  <w:style w:type="character" w:customStyle="1" w:styleId="Strong38">
    <w:name w:val="Strong_38"/>
    <w:basedOn w:val="DefaultParagraphFont"/>
    <w:qFormat/>
    <w:rsid w:val="00B44EEF"/>
    <w:rPr>
      <w:b/>
    </w:rPr>
  </w:style>
  <w:style w:type="paragraph" w:customStyle="1" w:styleId="Header39">
    <w:name w:val="Header_39"/>
    <w:basedOn w:val="Normal40"/>
    <w:semiHidden/>
    <w:rsid w:val="00B44EEF"/>
    <w:pPr>
      <w:tabs>
        <w:tab w:val="center" w:pos="4320"/>
        <w:tab w:val="right" w:pos="8640"/>
      </w:tabs>
    </w:pPr>
    <w:rPr>
      <w:sz w:val="20"/>
    </w:rPr>
  </w:style>
  <w:style w:type="paragraph" w:customStyle="1" w:styleId="Normal40">
    <w:name w:val="Normal_40"/>
    <w:qFormat/>
    <w:rsid w:val="00B44EEF"/>
    <w:rPr>
      <w:sz w:val="24"/>
    </w:rPr>
  </w:style>
  <w:style w:type="character" w:customStyle="1" w:styleId="Strong39">
    <w:name w:val="Strong_39"/>
    <w:basedOn w:val="DefaultParagraphFont"/>
    <w:qFormat/>
    <w:rsid w:val="00B44EEF"/>
    <w:rPr>
      <w:b/>
    </w:rPr>
  </w:style>
  <w:style w:type="paragraph" w:customStyle="1" w:styleId="Header40">
    <w:name w:val="Header_40"/>
    <w:basedOn w:val="Normal41"/>
    <w:semiHidden/>
    <w:rsid w:val="00B44EEF"/>
    <w:pPr>
      <w:tabs>
        <w:tab w:val="center" w:pos="4320"/>
        <w:tab w:val="right" w:pos="8640"/>
      </w:tabs>
    </w:pPr>
    <w:rPr>
      <w:sz w:val="20"/>
    </w:rPr>
  </w:style>
  <w:style w:type="paragraph" w:customStyle="1" w:styleId="Normal41">
    <w:name w:val="Normal_41"/>
    <w:qFormat/>
    <w:rsid w:val="00B44EEF"/>
    <w:rPr>
      <w:sz w:val="24"/>
    </w:rPr>
  </w:style>
  <w:style w:type="character" w:customStyle="1" w:styleId="Strong40">
    <w:name w:val="Strong_40"/>
    <w:basedOn w:val="DefaultParagraphFont"/>
    <w:qFormat/>
    <w:rsid w:val="00B44EEF"/>
    <w:rPr>
      <w:b/>
    </w:rPr>
  </w:style>
  <w:style w:type="paragraph" w:customStyle="1" w:styleId="Header41">
    <w:name w:val="Header_41"/>
    <w:basedOn w:val="Normal42"/>
    <w:semiHidden/>
    <w:rsid w:val="00B44EEF"/>
    <w:pPr>
      <w:tabs>
        <w:tab w:val="center" w:pos="4320"/>
        <w:tab w:val="right" w:pos="8640"/>
      </w:tabs>
    </w:pPr>
    <w:rPr>
      <w:sz w:val="20"/>
    </w:rPr>
  </w:style>
  <w:style w:type="paragraph" w:customStyle="1" w:styleId="Normal42">
    <w:name w:val="Normal_42"/>
    <w:qFormat/>
    <w:rsid w:val="00B44EEF"/>
    <w:rPr>
      <w:sz w:val="24"/>
    </w:rPr>
  </w:style>
  <w:style w:type="character" w:customStyle="1" w:styleId="Strong41">
    <w:name w:val="Strong_41"/>
    <w:basedOn w:val="DefaultParagraphFont"/>
    <w:qFormat/>
    <w:rsid w:val="00B44EEF"/>
    <w:rPr>
      <w:b/>
    </w:rPr>
  </w:style>
  <w:style w:type="paragraph" w:customStyle="1" w:styleId="Header42">
    <w:name w:val="Header_42"/>
    <w:basedOn w:val="Normal43"/>
    <w:semiHidden/>
    <w:rsid w:val="00B44EEF"/>
    <w:pPr>
      <w:tabs>
        <w:tab w:val="center" w:pos="4320"/>
        <w:tab w:val="right" w:pos="8640"/>
      </w:tabs>
    </w:pPr>
    <w:rPr>
      <w:sz w:val="20"/>
    </w:rPr>
  </w:style>
  <w:style w:type="paragraph" w:customStyle="1" w:styleId="Normal43">
    <w:name w:val="Normal_43"/>
    <w:qFormat/>
    <w:rsid w:val="00B44EEF"/>
    <w:rPr>
      <w:sz w:val="24"/>
    </w:rPr>
  </w:style>
  <w:style w:type="character" w:customStyle="1" w:styleId="Strong42">
    <w:name w:val="Strong_42"/>
    <w:basedOn w:val="DefaultParagraphFont"/>
    <w:qFormat/>
    <w:rsid w:val="00B44EEF"/>
    <w:rPr>
      <w:b/>
    </w:rPr>
  </w:style>
  <w:style w:type="paragraph" w:customStyle="1" w:styleId="Header43">
    <w:name w:val="Header_43"/>
    <w:basedOn w:val="Normal44"/>
    <w:semiHidden/>
    <w:rsid w:val="00B44EEF"/>
    <w:pPr>
      <w:tabs>
        <w:tab w:val="center" w:pos="4320"/>
        <w:tab w:val="right" w:pos="8640"/>
      </w:tabs>
    </w:pPr>
    <w:rPr>
      <w:sz w:val="20"/>
    </w:rPr>
  </w:style>
  <w:style w:type="paragraph" w:customStyle="1" w:styleId="Normal44">
    <w:name w:val="Normal_44"/>
    <w:qFormat/>
    <w:rsid w:val="00B44EEF"/>
    <w:rPr>
      <w:sz w:val="24"/>
    </w:rPr>
  </w:style>
  <w:style w:type="character" w:customStyle="1" w:styleId="Strong43">
    <w:name w:val="Strong_43"/>
    <w:basedOn w:val="DefaultParagraphFont"/>
    <w:qFormat/>
    <w:rsid w:val="00B44EEF"/>
    <w:rPr>
      <w:b/>
    </w:rPr>
  </w:style>
  <w:style w:type="paragraph" w:customStyle="1" w:styleId="Header44">
    <w:name w:val="Header_44"/>
    <w:basedOn w:val="Normal45"/>
    <w:semiHidden/>
    <w:rsid w:val="00B44EEF"/>
    <w:pPr>
      <w:tabs>
        <w:tab w:val="center" w:pos="4320"/>
        <w:tab w:val="right" w:pos="8640"/>
      </w:tabs>
    </w:pPr>
    <w:rPr>
      <w:sz w:val="20"/>
    </w:rPr>
  </w:style>
  <w:style w:type="paragraph" w:customStyle="1" w:styleId="Normal45">
    <w:name w:val="Normal_45"/>
    <w:qFormat/>
    <w:rsid w:val="00B44EEF"/>
    <w:rPr>
      <w:sz w:val="24"/>
    </w:rPr>
  </w:style>
  <w:style w:type="character" w:customStyle="1" w:styleId="Strong44">
    <w:name w:val="Strong_44"/>
    <w:basedOn w:val="DefaultParagraphFont"/>
    <w:qFormat/>
    <w:rsid w:val="00B44EEF"/>
    <w:rPr>
      <w:b/>
    </w:rPr>
  </w:style>
  <w:style w:type="paragraph" w:customStyle="1" w:styleId="Header45">
    <w:name w:val="Header_45"/>
    <w:basedOn w:val="Normal46"/>
    <w:semiHidden/>
    <w:rsid w:val="00B44EEF"/>
    <w:pPr>
      <w:tabs>
        <w:tab w:val="center" w:pos="4320"/>
        <w:tab w:val="right" w:pos="8640"/>
      </w:tabs>
    </w:pPr>
    <w:rPr>
      <w:sz w:val="20"/>
    </w:rPr>
  </w:style>
  <w:style w:type="paragraph" w:customStyle="1" w:styleId="Normal46">
    <w:name w:val="Normal_46"/>
    <w:qFormat/>
    <w:rsid w:val="00B44EEF"/>
    <w:rPr>
      <w:sz w:val="24"/>
    </w:rPr>
  </w:style>
  <w:style w:type="character" w:customStyle="1" w:styleId="Strong45">
    <w:name w:val="Strong_45"/>
    <w:basedOn w:val="DefaultParagraphFont"/>
    <w:qFormat/>
    <w:rsid w:val="00B44EEF"/>
    <w:rPr>
      <w:b/>
    </w:rPr>
  </w:style>
  <w:style w:type="paragraph" w:customStyle="1" w:styleId="Header46">
    <w:name w:val="Header_46"/>
    <w:basedOn w:val="Normal47"/>
    <w:semiHidden/>
    <w:rsid w:val="00B44EEF"/>
    <w:pPr>
      <w:tabs>
        <w:tab w:val="center" w:pos="4320"/>
        <w:tab w:val="right" w:pos="8640"/>
      </w:tabs>
    </w:pPr>
    <w:rPr>
      <w:sz w:val="20"/>
    </w:rPr>
  </w:style>
  <w:style w:type="paragraph" w:customStyle="1" w:styleId="Normal47">
    <w:name w:val="Normal_47"/>
    <w:qFormat/>
    <w:rsid w:val="00B44EEF"/>
    <w:rPr>
      <w:sz w:val="24"/>
    </w:rPr>
  </w:style>
  <w:style w:type="character" w:customStyle="1" w:styleId="Strong46">
    <w:name w:val="Strong_46"/>
    <w:basedOn w:val="DefaultParagraphFont"/>
    <w:qFormat/>
    <w:rsid w:val="00B44EEF"/>
    <w:rPr>
      <w:b/>
    </w:rPr>
  </w:style>
  <w:style w:type="paragraph" w:customStyle="1" w:styleId="Header47">
    <w:name w:val="Header_47"/>
    <w:basedOn w:val="Normal48"/>
    <w:semiHidden/>
    <w:rsid w:val="00B44EEF"/>
    <w:pPr>
      <w:tabs>
        <w:tab w:val="center" w:pos="4320"/>
        <w:tab w:val="right" w:pos="8640"/>
      </w:tabs>
    </w:pPr>
    <w:rPr>
      <w:sz w:val="20"/>
    </w:rPr>
  </w:style>
  <w:style w:type="paragraph" w:customStyle="1" w:styleId="Normal48">
    <w:name w:val="Normal_48"/>
    <w:qFormat/>
    <w:rsid w:val="00B44EEF"/>
    <w:rPr>
      <w:sz w:val="24"/>
    </w:rPr>
  </w:style>
  <w:style w:type="character" w:customStyle="1" w:styleId="Strong47">
    <w:name w:val="Strong_47"/>
    <w:basedOn w:val="DefaultParagraphFont"/>
    <w:qFormat/>
    <w:rsid w:val="00B44EEF"/>
    <w:rPr>
      <w:b/>
    </w:rPr>
  </w:style>
  <w:style w:type="paragraph" w:customStyle="1" w:styleId="Header48">
    <w:name w:val="Header_48"/>
    <w:basedOn w:val="Normal49"/>
    <w:semiHidden/>
    <w:rsid w:val="00B44EEF"/>
    <w:pPr>
      <w:tabs>
        <w:tab w:val="center" w:pos="4320"/>
        <w:tab w:val="right" w:pos="8640"/>
      </w:tabs>
    </w:pPr>
    <w:rPr>
      <w:sz w:val="20"/>
    </w:rPr>
  </w:style>
  <w:style w:type="paragraph" w:customStyle="1" w:styleId="Normal49">
    <w:name w:val="Normal_49"/>
    <w:qFormat/>
    <w:rsid w:val="00B44EEF"/>
    <w:rPr>
      <w:sz w:val="24"/>
    </w:rPr>
  </w:style>
  <w:style w:type="character" w:customStyle="1" w:styleId="Strong48">
    <w:name w:val="Strong_48"/>
    <w:basedOn w:val="DefaultParagraphFont"/>
    <w:qFormat/>
    <w:rsid w:val="00B44EEF"/>
    <w:rPr>
      <w:b/>
    </w:rPr>
  </w:style>
  <w:style w:type="paragraph" w:customStyle="1" w:styleId="Header49">
    <w:name w:val="Header_49"/>
    <w:basedOn w:val="Normal50"/>
    <w:semiHidden/>
    <w:rsid w:val="00B44EEF"/>
    <w:pPr>
      <w:tabs>
        <w:tab w:val="center" w:pos="4320"/>
        <w:tab w:val="right" w:pos="8640"/>
      </w:tabs>
    </w:pPr>
    <w:rPr>
      <w:sz w:val="20"/>
    </w:rPr>
  </w:style>
  <w:style w:type="paragraph" w:customStyle="1" w:styleId="Normal50">
    <w:name w:val="Normal_50"/>
    <w:qFormat/>
    <w:rsid w:val="00B44EEF"/>
    <w:rPr>
      <w:sz w:val="24"/>
    </w:rPr>
  </w:style>
  <w:style w:type="character" w:customStyle="1" w:styleId="Strong49">
    <w:name w:val="Strong_49"/>
    <w:basedOn w:val="DefaultParagraphFont"/>
    <w:qFormat/>
    <w:rsid w:val="00B44EEF"/>
    <w:rPr>
      <w:b/>
    </w:rPr>
  </w:style>
  <w:style w:type="paragraph" w:customStyle="1" w:styleId="Header50">
    <w:name w:val="Header_50"/>
    <w:basedOn w:val="Normal51"/>
    <w:semiHidden/>
    <w:rsid w:val="00B44EEF"/>
    <w:pPr>
      <w:tabs>
        <w:tab w:val="center" w:pos="4320"/>
        <w:tab w:val="right" w:pos="8640"/>
      </w:tabs>
    </w:pPr>
    <w:rPr>
      <w:sz w:val="20"/>
    </w:rPr>
  </w:style>
  <w:style w:type="paragraph" w:customStyle="1" w:styleId="Normal51">
    <w:name w:val="Normal_51"/>
    <w:qFormat/>
    <w:rsid w:val="00B44EEF"/>
    <w:rPr>
      <w:sz w:val="24"/>
    </w:rPr>
  </w:style>
  <w:style w:type="character" w:customStyle="1" w:styleId="Strong50">
    <w:name w:val="Strong_50"/>
    <w:basedOn w:val="DefaultParagraphFont"/>
    <w:qFormat/>
    <w:rsid w:val="00B44EEF"/>
    <w:rPr>
      <w:b/>
    </w:rPr>
  </w:style>
</w:styles>
</file>

<file path=word/webSettings.xml><?xml version="1.0" encoding="utf-8"?>
<w:webSettings xmlns:r="http://schemas.openxmlformats.org/officeDocument/2006/relationships" xmlns:w="http://schemas.openxmlformats.org/wordprocessingml/2006/main">
  <w:divs>
    <w:div w:id="1909029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doe.mass.edu/pqa/sa_n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doe.mass.edu/pqa/review/psr/reports/defaul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oe.mass.edu/pqa/review/psr/6yrcycle.html" TargetMode="External"/><Relationship Id="rId20" Type="http://schemas.openxmlformats.org/officeDocument/2006/relationships/hyperlink" Target="http://www.doe.mass.edu/pqa/sa_n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DESE-231-5379</_dlc_DocId>
    <_dlc_DocIdUrl xmlns="733efe1c-5bbe-4968-87dc-d400e65c879f">
      <Url>https://sharepoint.doemass.org/ese/webteam/cps/_layouts/DocIdRedir.aspx?ID=DESE-231-5379</Url>
      <Description>DESE-231-5379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4c477b597e7c222eca25c8df3a89c345">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95ef87827c111c756b1dee6e4b4097d"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6F947-08FB-4B8B-BA22-1254105AA709}">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4E7A69C9-980E-455D-8007-4287DEB28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973FF-FE71-4975-8DD0-C621101EE2C3}">
  <ds:schemaRefs>
    <ds:schemaRef ds:uri="http://schemas.microsoft.com/sharepoint/events"/>
  </ds:schemaRefs>
</ds:datastoreItem>
</file>

<file path=customXml/itemProps4.xml><?xml version="1.0" encoding="utf-8"?>
<ds:datastoreItem xmlns:ds="http://schemas.openxmlformats.org/officeDocument/2006/customXml" ds:itemID="{72038BE5-F7F8-460A-8480-340AB0FEABF8}">
  <ds:schemaRefs>
    <ds:schemaRef ds:uri="http://schemas.microsoft.com/sharepoint/v3/contenttype/forms"/>
  </ds:schemaRefs>
</ds:datastoreItem>
</file>

<file path=customXml/itemProps5.xml><?xml version="1.0" encoding="utf-8"?>
<ds:datastoreItem xmlns:ds="http://schemas.openxmlformats.org/officeDocument/2006/customXml" ds:itemID="{D2A529CB-CD5C-45E6-B6F2-94B63391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48</Pages>
  <Words>12749</Words>
  <Characters>73256</Characters>
  <Application>Microsoft Office Word</Application>
  <DocSecurity>0</DocSecurity>
  <Lines>2703</Lines>
  <Paragraphs>1013</Paragraphs>
  <ScaleCrop>false</ScaleCrop>
  <HeadingPairs>
    <vt:vector size="2" baseType="variant">
      <vt:variant>
        <vt:lpstr>Title</vt:lpstr>
      </vt:variant>
      <vt:variant>
        <vt:i4>1</vt:i4>
      </vt:variant>
    </vt:vector>
  </HeadingPairs>
  <TitlesOfParts>
    <vt:vector size="1" baseType="lpstr">
      <vt:lpstr>Granite Academy, Inc. PR Final Report 2014</vt:lpstr>
    </vt:vector>
  </TitlesOfParts>
  <Company/>
  <LinksUpToDate>false</LinksUpToDate>
  <CharactersWithSpaces>85282</CharactersWithSpaces>
  <SharedDoc>false</SharedDoc>
  <HLinks>
    <vt:vector size="24" baseType="variant">
      <vt:variant>
        <vt:i4>46</vt:i4>
      </vt:variant>
      <vt:variant>
        <vt:i4>135</vt:i4>
      </vt:variant>
      <vt:variant>
        <vt:i4>0</vt:i4>
      </vt:variant>
      <vt:variant>
        <vt:i4>5</vt:i4>
      </vt:variant>
      <vt:variant>
        <vt:lpwstr>http://www.doe.mass.edu/pqa/sa_nr</vt:lpwstr>
      </vt:variant>
      <vt:variant>
        <vt:lpwstr/>
      </vt:variant>
      <vt:variant>
        <vt:i4>46</vt:i4>
      </vt:variant>
      <vt:variant>
        <vt:i4>81</vt:i4>
      </vt:variant>
      <vt:variant>
        <vt:i4>0</vt:i4>
      </vt:variant>
      <vt:variant>
        <vt:i4>5</vt:i4>
      </vt:variant>
      <vt:variant>
        <vt:lpwstr>http://www.doe.mass.edu/pqa/sa_nr</vt:lpwstr>
      </vt:variant>
      <vt:variant>
        <vt:lpwstr/>
      </vt:variant>
      <vt:variant>
        <vt:i4>7536755</vt:i4>
      </vt:variant>
      <vt:variant>
        <vt:i4>63</vt:i4>
      </vt:variant>
      <vt:variant>
        <vt:i4>0</vt:i4>
      </vt:variant>
      <vt:variant>
        <vt:i4>5</vt:i4>
      </vt:variant>
      <vt:variant>
        <vt:lpwstr>http://www.doe.mass.edu/pqa/review/psr/reports/default.html</vt:lpwstr>
      </vt:variant>
      <vt:variant>
        <vt:lpwstr/>
      </vt:variant>
      <vt:variant>
        <vt:i4>1114121</vt:i4>
      </vt:variant>
      <vt:variant>
        <vt:i4>60</vt:i4>
      </vt:variant>
      <vt:variant>
        <vt:i4>0</vt:i4>
      </vt:variant>
      <vt:variant>
        <vt:i4>5</vt:i4>
      </vt:variant>
      <vt:variant>
        <vt:lpwstr>http://www.doe.mass.edu/pqa/review/psr/6yrcycle.html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Granite Academy, Inc. PR Final Report 2014</dc:title>
  <dc:creator>ESE</dc:creator>
  <cp:lastModifiedBy>dzou</cp:lastModifiedBy>
  <cp:revision>5</cp:revision>
  <cp:lastPrinted>2014-03-18T15:25:00Z</cp:lastPrinted>
  <dcterms:created xsi:type="dcterms:W3CDTF">2014-03-20T13:37:00Z</dcterms:created>
  <dcterms:modified xsi:type="dcterms:W3CDTF">2014-03-25T19:25:00Z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25 2014</vt:lpwstr>
  </property>
</Properties>
</file>