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C0" w:rsidRDefault="00D75FD8">
      <w:pPr>
        <w:pStyle w:val="Normal0"/>
        <w:spacing w:line="192" w:lineRule="auto"/>
        <w:outlineLvl w:val="0"/>
        <w:rPr>
          <w:rFonts w:ascii="Arial" w:hAnsi="Arial" w:cs="Arial"/>
          <w:b/>
          <w:bCs/>
          <w:i/>
          <w:iCs/>
          <w:sz w:val="40"/>
          <w:szCs w:val="40"/>
        </w:rPr>
      </w:pPr>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F24CC0">
        <w:rPr>
          <w:rFonts w:ascii="Arial" w:hAnsi="Arial" w:cs="Arial"/>
          <w:b/>
          <w:bCs/>
          <w:i/>
          <w:iCs/>
          <w:sz w:val="40"/>
          <w:szCs w:val="40"/>
        </w:rPr>
        <w:t xml:space="preserve">Massachusetts Department of </w:t>
      </w:r>
    </w:p>
    <w:p w:rsidR="00F24CC0" w:rsidRDefault="00F24CC0">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F24CC0" w:rsidRDefault="009931C3">
      <w:pPr>
        <w:pStyle w:val="Normal0"/>
        <w:rPr>
          <w:rFonts w:ascii="Arial" w:hAnsi="Arial" w:cs="Arial"/>
          <w:i/>
          <w:iCs/>
        </w:rPr>
      </w:pPr>
      <w:r w:rsidRPr="009931C3">
        <w:rPr>
          <w:noProof/>
        </w:rPr>
        <w:pict>
          <v:line id="_x0000_s1026" alt="horizontal line" style="position:absolute;z-index:251656192" from="1.95pt,5.1pt" to="400.85pt,5.1pt" o:allowincell="f" strokeweight="1pt"/>
        </w:pict>
      </w:r>
    </w:p>
    <w:p w:rsidR="00F24CC0" w:rsidRDefault="00F24CC0">
      <w:pPr>
        <w:pStyle w:val="Heading20"/>
      </w:pPr>
      <w:r>
        <w:t xml:space="preserve">75 Pleasant </w:t>
      </w:r>
      <w:proofErr w:type="gramStart"/>
      <w:r>
        <w:t>Street</w:t>
      </w:r>
      <w:proofErr w:type="gramEnd"/>
      <w:r>
        <w:t xml:space="preserve">,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F24CC0" w:rsidRDefault="00F24CC0">
      <w:pPr>
        <w:pStyle w:val="Normal0"/>
        <w:ind w:left="720"/>
        <w:jc w:val="right"/>
        <w:rPr>
          <w:rFonts w:ascii="Arial" w:hAnsi="Arial" w:cs="Arial"/>
          <w:i/>
          <w:iCs/>
          <w:sz w:val="18"/>
          <w:szCs w:val="18"/>
        </w:rPr>
      </w:pPr>
      <w:r>
        <w:rPr>
          <w:rFonts w:ascii="Arial" w:hAnsi="Arial" w:cs="Arial"/>
          <w:i/>
          <w:iCs/>
          <w:sz w:val="18"/>
          <w:szCs w:val="18"/>
        </w:rPr>
        <w:t>TTY: N.E.T. Relay 1-800-439-2370</w:t>
      </w:r>
    </w:p>
    <w:p w:rsidR="00F24CC0" w:rsidRDefault="00F24CC0">
      <w:pPr>
        <w:pStyle w:val="Normal0"/>
        <w:ind w:left="720"/>
        <w:rPr>
          <w:rFonts w:ascii="Arial" w:hAnsi="Arial" w:cs="Arial"/>
          <w:i/>
          <w:iCs/>
          <w:sz w:val="18"/>
          <w:szCs w:val="18"/>
        </w:rPr>
      </w:pPr>
    </w:p>
    <w:p w:rsidR="00F24CC0" w:rsidRDefault="00F24CC0">
      <w:pPr>
        <w:pStyle w:val="Normal0"/>
        <w:rPr>
          <w:rFonts w:ascii="Arial" w:hAnsi="Arial" w:cs="Arial"/>
          <w:i/>
          <w:iCs/>
          <w:sz w:val="18"/>
          <w:szCs w:val="18"/>
        </w:rPr>
      </w:pPr>
    </w:p>
    <w:p w:rsidR="00F24CC0" w:rsidRPr="009E1D8A" w:rsidRDefault="00F24CC0" w:rsidP="00F24CC0">
      <w:pPr>
        <w:pStyle w:val="Normal0"/>
        <w:rPr>
          <w:rFonts w:ascii="Times New Roman" w:hAnsi="Times New Roman" w:cs="Times New Roman"/>
        </w:rPr>
      </w:pPr>
      <w:bookmarkStart w:id="0" w:name="reportDateMcr"/>
      <w:bookmarkEnd w:id="0"/>
    </w:p>
    <w:p w:rsidR="00F24CC0" w:rsidRPr="009E1D8A" w:rsidRDefault="00F24CC0" w:rsidP="00F24CC0">
      <w:pPr>
        <w:pStyle w:val="Normal0"/>
        <w:rPr>
          <w:rFonts w:ascii="Times New Roman" w:hAnsi="Times New Roman" w:cs="Times New Roman"/>
        </w:rPr>
      </w:pP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 xml:space="preserve">January </w:t>
      </w:r>
      <w:r>
        <w:rPr>
          <w:rFonts w:ascii="Times New Roman" w:hAnsi="Times New Roman" w:cs="Times New Roman"/>
          <w:sz w:val="22"/>
          <w:szCs w:val="22"/>
        </w:rPr>
        <w:t>9</w:t>
      </w:r>
      <w:r w:rsidRPr="005F4888">
        <w:rPr>
          <w:rFonts w:ascii="Times New Roman" w:hAnsi="Times New Roman" w:cs="Times New Roman"/>
          <w:sz w:val="22"/>
          <w:szCs w:val="22"/>
        </w:rPr>
        <w:t>, 2017</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bookmarkStart w:id="1" w:name="ExecutiveDirectorName"/>
      <w:r w:rsidRPr="005F4888">
        <w:rPr>
          <w:rFonts w:ascii="Times New Roman" w:hAnsi="Times New Roman" w:cs="Times New Roman"/>
          <w:sz w:val="22"/>
          <w:szCs w:val="22"/>
        </w:rPr>
        <w:t xml:space="preserve">Lou </w:t>
      </w:r>
      <w:proofErr w:type="spellStart"/>
      <w:r w:rsidRPr="005F4888">
        <w:rPr>
          <w:rFonts w:ascii="Times New Roman" w:hAnsi="Times New Roman" w:cs="Times New Roman"/>
          <w:sz w:val="22"/>
          <w:szCs w:val="22"/>
        </w:rPr>
        <w:t>Giramma</w:t>
      </w:r>
      <w:bookmarkEnd w:id="1"/>
      <w:proofErr w:type="spellEnd"/>
    </w:p>
    <w:p w:rsidR="00BC0EC6" w:rsidRPr="005F4888" w:rsidRDefault="00BC0EC6" w:rsidP="00BC0EC6">
      <w:pPr>
        <w:pStyle w:val="Normal0"/>
        <w:rPr>
          <w:rFonts w:ascii="Times New Roman" w:hAnsi="Times New Roman" w:cs="Times New Roman"/>
          <w:sz w:val="22"/>
          <w:szCs w:val="22"/>
        </w:rPr>
      </w:pPr>
      <w:bookmarkStart w:id="2" w:name="ExecutiveDirectorTitle"/>
      <w:r w:rsidRPr="005F4888">
        <w:rPr>
          <w:rFonts w:ascii="Times New Roman" w:hAnsi="Times New Roman" w:cs="Times New Roman"/>
          <w:sz w:val="22"/>
          <w:szCs w:val="22"/>
        </w:rPr>
        <w:t>Executive Director</w:t>
      </w:r>
      <w:bookmarkEnd w:id="2"/>
    </w:p>
    <w:p w:rsidR="00BC0EC6" w:rsidRPr="005F4888" w:rsidRDefault="00BC0EC6" w:rsidP="00BC0EC6">
      <w:pPr>
        <w:pStyle w:val="Normal0"/>
        <w:rPr>
          <w:rFonts w:ascii="Times New Roman" w:hAnsi="Times New Roman" w:cs="Times New Roman"/>
          <w:sz w:val="22"/>
          <w:szCs w:val="22"/>
        </w:rPr>
      </w:pPr>
      <w:bookmarkStart w:id="3" w:name="AgencyName"/>
      <w:r w:rsidRPr="005F4888">
        <w:rPr>
          <w:rFonts w:ascii="Times New Roman" w:hAnsi="Times New Roman" w:cs="Times New Roman"/>
          <w:sz w:val="22"/>
          <w:szCs w:val="22"/>
        </w:rPr>
        <w:t>Institute of Professional Practice</w:t>
      </w:r>
      <w:bookmarkEnd w:id="3"/>
    </w:p>
    <w:p w:rsidR="00BC0EC6" w:rsidRPr="005F4888" w:rsidRDefault="00BC0EC6" w:rsidP="00BC0EC6">
      <w:pPr>
        <w:pStyle w:val="Normal0"/>
        <w:rPr>
          <w:rFonts w:ascii="Times New Roman" w:hAnsi="Times New Roman" w:cs="Times New Roman"/>
          <w:sz w:val="22"/>
          <w:szCs w:val="22"/>
        </w:rPr>
      </w:pPr>
      <w:bookmarkStart w:id="4" w:name="AgencyAddress1"/>
      <w:r w:rsidRPr="005F4888">
        <w:rPr>
          <w:rFonts w:ascii="Times New Roman" w:hAnsi="Times New Roman" w:cs="Times New Roman"/>
          <w:sz w:val="22"/>
          <w:szCs w:val="22"/>
        </w:rPr>
        <w:t>270 Airport Road</w:t>
      </w:r>
      <w:bookmarkEnd w:id="4"/>
      <w:r w:rsidRPr="005F4888">
        <w:rPr>
          <w:rFonts w:ascii="Times New Roman" w:hAnsi="Times New Roman" w:cs="Times New Roman"/>
          <w:sz w:val="22"/>
          <w:szCs w:val="22"/>
        </w:rPr>
        <w:t xml:space="preserve"> </w:t>
      </w:r>
      <w:bookmarkStart w:id="5" w:name="AgencyAddress2"/>
      <w:bookmarkEnd w:id="5"/>
    </w:p>
    <w:p w:rsidR="00BC0EC6" w:rsidRPr="005F4888" w:rsidRDefault="00BC0EC6" w:rsidP="00BC0EC6">
      <w:pPr>
        <w:pStyle w:val="Normal0"/>
        <w:rPr>
          <w:rFonts w:ascii="Times New Roman" w:hAnsi="Times New Roman" w:cs="Times New Roman"/>
          <w:sz w:val="22"/>
          <w:szCs w:val="22"/>
        </w:rPr>
      </w:pPr>
      <w:bookmarkStart w:id="6" w:name="AgencyCSZ"/>
      <w:r w:rsidRPr="005F4888">
        <w:rPr>
          <w:rFonts w:ascii="Times New Roman" w:hAnsi="Times New Roman" w:cs="Times New Roman"/>
          <w:sz w:val="22"/>
          <w:szCs w:val="22"/>
        </w:rPr>
        <w:t>Fitchburg, MA 01420</w:t>
      </w:r>
      <w:bookmarkEnd w:id="6"/>
      <w:r w:rsidRPr="005F4888">
        <w:rPr>
          <w:rFonts w:ascii="Times New Roman" w:hAnsi="Times New Roman" w:cs="Times New Roman"/>
          <w:sz w:val="22"/>
          <w:szCs w:val="22"/>
        </w:rPr>
        <w:t xml:space="preserve"> </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ind w:left="720" w:hanging="720"/>
        <w:rPr>
          <w:rFonts w:ascii="Times New Roman" w:hAnsi="Times New Roman" w:cs="Times New Roman"/>
          <w:sz w:val="22"/>
          <w:szCs w:val="22"/>
        </w:rPr>
      </w:pPr>
      <w:r w:rsidRPr="005F4888">
        <w:rPr>
          <w:rFonts w:ascii="Times New Roman" w:hAnsi="Times New Roman" w:cs="Times New Roman"/>
          <w:sz w:val="22"/>
          <w:szCs w:val="22"/>
        </w:rPr>
        <w:t xml:space="preserve">Re: </w:t>
      </w:r>
      <w:r w:rsidRPr="005F4888">
        <w:rPr>
          <w:rFonts w:ascii="Times New Roman" w:hAnsi="Times New Roman" w:cs="Times New Roman"/>
          <w:sz w:val="22"/>
          <w:szCs w:val="22"/>
        </w:rPr>
        <w:tab/>
        <w:t>Mid-cycle Review and Verification of previous Program Review Corrective Action Plan</w:t>
      </w: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ab/>
      </w:r>
      <w:bookmarkStart w:id="7" w:name="programNames"/>
      <w:r w:rsidRPr="005F4888">
        <w:rPr>
          <w:rFonts w:ascii="Times New Roman" w:hAnsi="Times New Roman" w:cs="Times New Roman"/>
          <w:sz w:val="22"/>
          <w:szCs w:val="22"/>
        </w:rPr>
        <w:t>A - Durham Center for Education Program</w:t>
      </w:r>
      <w:bookmarkEnd w:id="7"/>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 xml:space="preserve">Dear </w:t>
      </w:r>
      <w:bookmarkStart w:id="8" w:name="ExecDirectorSalutation"/>
      <w:r w:rsidRPr="005F4888">
        <w:rPr>
          <w:rFonts w:ascii="Times New Roman" w:hAnsi="Times New Roman" w:cs="Times New Roman"/>
          <w:sz w:val="22"/>
          <w:szCs w:val="22"/>
        </w:rPr>
        <w:t>Mr.</w:t>
      </w:r>
      <w:bookmarkEnd w:id="8"/>
      <w:r w:rsidRPr="005F4888">
        <w:rPr>
          <w:rFonts w:ascii="Times New Roman" w:hAnsi="Times New Roman" w:cs="Times New Roman"/>
          <w:sz w:val="22"/>
          <w:szCs w:val="22"/>
        </w:rPr>
        <w:t xml:space="preserve"> </w:t>
      </w:r>
      <w:bookmarkStart w:id="9" w:name="ExecDirectorLastName"/>
      <w:proofErr w:type="spellStart"/>
      <w:r w:rsidRPr="005F4888">
        <w:rPr>
          <w:rFonts w:ascii="Times New Roman" w:hAnsi="Times New Roman" w:cs="Times New Roman"/>
          <w:sz w:val="22"/>
          <w:szCs w:val="22"/>
        </w:rPr>
        <w:t>Giramma</w:t>
      </w:r>
      <w:bookmarkEnd w:id="9"/>
      <w:proofErr w:type="spellEnd"/>
      <w:r w:rsidRPr="005F4888">
        <w:rPr>
          <w:rFonts w:ascii="Times New Roman" w:hAnsi="Times New Roman" w:cs="Times New Roman"/>
          <w:sz w:val="22"/>
          <w:szCs w:val="22"/>
        </w:rPr>
        <w:t xml:space="preserve">: </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 xml:space="preserve">Enclosed is the Department of Elementary and Secondary Education’s (“Department”) Mid-cycle Review Report based upon the Mid-cycle Review conducted in your private school program in </w:t>
      </w:r>
      <w:bookmarkStart w:id="10" w:name="McrReviewMonth"/>
      <w:r w:rsidRPr="005F4888">
        <w:rPr>
          <w:rFonts w:ascii="Times New Roman" w:hAnsi="Times New Roman" w:cs="Times New Roman"/>
          <w:sz w:val="22"/>
          <w:szCs w:val="22"/>
        </w:rPr>
        <w:t>October</w:t>
      </w:r>
      <w:bookmarkEnd w:id="10"/>
      <w:r w:rsidRPr="005F4888">
        <w:rPr>
          <w:rFonts w:ascii="Times New Roman" w:hAnsi="Times New Roman" w:cs="Times New Roman"/>
          <w:sz w:val="22"/>
          <w:szCs w:val="22"/>
        </w:rPr>
        <w:t xml:space="preserve"> </w:t>
      </w:r>
      <w:bookmarkStart w:id="11" w:name="McrReviewYear"/>
      <w:r w:rsidRPr="005F4888">
        <w:rPr>
          <w:rFonts w:ascii="Times New Roman" w:hAnsi="Times New Roman" w:cs="Times New Roman"/>
          <w:sz w:val="22"/>
          <w:szCs w:val="22"/>
        </w:rPr>
        <w:t>2016</w:t>
      </w:r>
      <w:bookmarkEnd w:id="11"/>
      <w:r w:rsidRPr="005F4888">
        <w:rPr>
          <w:rFonts w:ascii="Times New Roman" w:hAnsi="Times New Roman" w:cs="Times New Roman"/>
          <w:sz w:val="22"/>
          <w:szCs w:val="22"/>
        </w:rPr>
        <w:t>.</w:t>
      </w:r>
      <w:bookmarkStart w:id="12" w:name="CapRequiredSection"/>
      <w:r w:rsidRPr="005F4888">
        <w:rPr>
          <w:rFonts w:ascii="Times New Roman" w:hAnsi="Times New Roman" w:cs="Times New Roman"/>
          <w:sz w:val="22"/>
          <w:szCs w:val="22"/>
        </w:rPr>
        <w:t xml:space="preserve">  This Mid-cycle Review Report contains the Department's findings regarding the implementation status and effectiveness of corrective steps taken in response to your previous Program Review Report issued on </w:t>
      </w:r>
      <w:bookmarkStart w:id="13" w:name="reportDateFinal"/>
      <w:r w:rsidRPr="005F4888">
        <w:rPr>
          <w:rFonts w:ascii="Times New Roman" w:hAnsi="Times New Roman" w:cs="Times New Roman"/>
          <w:sz w:val="22"/>
          <w:szCs w:val="22"/>
        </w:rPr>
        <w:t>April 8, 2014</w:t>
      </w:r>
      <w:bookmarkEnd w:id="13"/>
      <w:r w:rsidRPr="005F4888">
        <w:rPr>
          <w:rFonts w:ascii="Times New Roman" w:hAnsi="Times New Roman" w:cs="Times New Roman"/>
          <w:sz w:val="22"/>
          <w:szCs w:val="22"/>
        </w:rPr>
        <w:t>.  This report also includes a report on the status of implementation for new state or federal special education requirements enacted since your program’s last Program Review.</w:t>
      </w:r>
      <w:bookmarkStart w:id="14" w:name="CapNotRequiredSection"/>
      <w:bookmarkEnd w:id="12"/>
      <w:r w:rsidRPr="005F4888">
        <w:rPr>
          <w:rFonts w:ascii="Times New Roman" w:hAnsi="Times New Roman" w:cs="Times New Roman"/>
          <w:sz w:val="22"/>
          <w:szCs w:val="22"/>
        </w:rPr>
        <w:t xml:space="preserve">  </w:t>
      </w:r>
      <w:bookmarkEnd w:id="14"/>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bookmarkStart w:id="15" w:name="CertificateProvIssuedSection"/>
      <w:r w:rsidRPr="005F4888">
        <w:rPr>
          <w:rFonts w:ascii="Times New Roman" w:hAnsi="Times New Roman" w:cs="Times New Roman"/>
          <w:sz w:val="22"/>
          <w:szCs w:val="22"/>
        </w:rPr>
        <w:t xml:space="preserve">While the Department found certain noncompliance issues to be resolved, others were partially corrected, not addressed at all and/or new issues were identified by the Department’s onsite team.  Therefore, the Department is issuing a “Provisional Approval” status effective from the date of this letter and indicated on your approval certificate.  Your “Provisional Approval” will expire on </w:t>
      </w:r>
      <w:bookmarkStart w:id="16" w:name="ProvApprExpDate"/>
      <w:r w:rsidRPr="005F4888">
        <w:rPr>
          <w:rFonts w:ascii="Times New Roman" w:hAnsi="Times New Roman" w:cs="Times New Roman"/>
          <w:sz w:val="22"/>
          <w:szCs w:val="22"/>
        </w:rPr>
        <w:t xml:space="preserve">April </w:t>
      </w:r>
      <w:r>
        <w:rPr>
          <w:rFonts w:ascii="Times New Roman" w:hAnsi="Times New Roman" w:cs="Times New Roman"/>
          <w:sz w:val="22"/>
          <w:szCs w:val="22"/>
        </w:rPr>
        <w:t>9</w:t>
      </w:r>
      <w:r w:rsidRPr="005F4888">
        <w:rPr>
          <w:rFonts w:ascii="Times New Roman" w:hAnsi="Times New Roman" w:cs="Times New Roman"/>
          <w:sz w:val="22"/>
          <w:szCs w:val="22"/>
        </w:rPr>
        <w:t>, 2017</w:t>
      </w:r>
      <w:bookmarkEnd w:id="16"/>
      <w:r w:rsidRPr="005F4888">
        <w:rPr>
          <w:rFonts w:ascii="Times New Roman" w:hAnsi="Times New Roman" w:cs="Times New Roman"/>
          <w:sz w:val="22"/>
          <w:szCs w:val="22"/>
        </w:rPr>
        <w:t>.  The reasons for the “Provisional Approval” are clearly indicated on the attached Mid-cycle Review Report.</w:t>
      </w:r>
      <w:r w:rsidRPr="005F4888">
        <w:rPr>
          <w:rFonts w:ascii="Times New Roman" w:hAnsi="Times New Roman" w:cs="Times New Roman"/>
          <w:sz w:val="22"/>
          <w:szCs w:val="22"/>
        </w:rPr>
        <w:br/>
      </w:r>
      <w:r w:rsidRPr="005F4888">
        <w:rPr>
          <w:rFonts w:ascii="Times New Roman" w:hAnsi="Times New Roman" w:cs="Times New Roman"/>
          <w:sz w:val="22"/>
          <w:szCs w:val="22"/>
        </w:rPr>
        <w:br/>
        <w:t>This report includes detailed findings for each program area describing the determinations of the Department about the implementation status of each requirement.  For requirements not found to be fully implemented, you must propose to the Department corrective actions to bring those areas into compliance with respective statutes or regulations. You are encouraged to incorporate the corrective action activities into your programs’ improvement planning process, including your professional and paraprofessional staff development plan.</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rPr>
          <w:b/>
          <w:bCs/>
          <w:sz w:val="22"/>
          <w:szCs w:val="22"/>
        </w:rPr>
      </w:pPr>
      <w:r w:rsidRPr="005F4888">
        <w:rPr>
          <w:sz w:val="22"/>
          <w:szCs w:val="22"/>
        </w:rPr>
        <w:t>You should access the CAP format directly by going into WBMS and clicking on the area on the menu bar entitled “CAP/Progress Reports”. The due date for your response is</w:t>
      </w:r>
      <w:r w:rsidRPr="005F4888">
        <w:rPr>
          <w:b/>
          <w:sz w:val="22"/>
          <w:szCs w:val="22"/>
        </w:rPr>
        <w:t xml:space="preserve"> February </w:t>
      </w:r>
      <w:r>
        <w:rPr>
          <w:b/>
          <w:sz w:val="22"/>
          <w:szCs w:val="22"/>
        </w:rPr>
        <w:t>6</w:t>
      </w:r>
      <w:r w:rsidRPr="005F4888">
        <w:rPr>
          <w:b/>
          <w:sz w:val="22"/>
          <w:szCs w:val="22"/>
        </w:rPr>
        <w:t xml:space="preserve">, 2017, </w:t>
      </w:r>
      <w:r w:rsidRPr="005F4888">
        <w:rPr>
          <w:sz w:val="22"/>
          <w:szCs w:val="22"/>
        </w:rPr>
        <w:t>which is</w:t>
      </w:r>
      <w:r w:rsidRPr="005F4888">
        <w:rPr>
          <w:b/>
          <w:sz w:val="22"/>
          <w:szCs w:val="22"/>
        </w:rPr>
        <w:t xml:space="preserve"> </w:t>
      </w:r>
      <w:r w:rsidRPr="005F4888">
        <w:rPr>
          <w:sz w:val="22"/>
          <w:szCs w:val="22"/>
        </w:rPr>
        <w:t xml:space="preserve">twenty business days from the Final Report date. We appreciate your programs’ cooperation throughout the Program Review process and look forward to reviewing your response.  </w:t>
      </w:r>
    </w:p>
    <w:p w:rsidR="00BC0EC6" w:rsidRPr="005F4888" w:rsidRDefault="00BC0EC6" w:rsidP="00BC0EC6">
      <w:pPr>
        <w:rPr>
          <w:sz w:val="22"/>
          <w:szCs w:val="22"/>
        </w:rPr>
      </w:pPr>
    </w:p>
    <w:p w:rsidR="00BC0EC6" w:rsidRPr="005F4888" w:rsidRDefault="00BC0EC6" w:rsidP="00BC0EC6">
      <w:pPr>
        <w:rPr>
          <w:i/>
          <w:sz w:val="22"/>
          <w:szCs w:val="22"/>
        </w:rPr>
      </w:pPr>
      <w:r w:rsidRPr="005F4888">
        <w:rPr>
          <w:iCs/>
          <w:sz w:val="22"/>
          <w:szCs w:val="22"/>
        </w:rPr>
        <w:lastRenderedPageBreak/>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p>
    <w:p w:rsidR="00BC0EC6" w:rsidRPr="005F4888" w:rsidRDefault="00BC0EC6" w:rsidP="00BC0EC6">
      <w:pPr>
        <w:rPr>
          <w:sz w:val="22"/>
          <w:szCs w:val="22"/>
        </w:rPr>
      </w:pPr>
    </w:p>
    <w:p w:rsidR="00BC0EC6" w:rsidRPr="005F4888" w:rsidRDefault="00BC0EC6" w:rsidP="00BC0EC6">
      <w:pPr>
        <w:pStyle w:val="BodyText3"/>
        <w:rPr>
          <w:i w:val="0"/>
          <w:sz w:val="22"/>
          <w:szCs w:val="22"/>
        </w:rPr>
      </w:pPr>
      <w:r w:rsidRPr="005F4888">
        <w:rPr>
          <w:i w:val="0"/>
          <w:sz w:val="22"/>
          <w:szCs w:val="22"/>
        </w:rPr>
        <w:t xml:space="preserve">Please include with your programs’ CAP a separate statement signed by you and the chairperson of your Board of Directors. This statement should contain: </w:t>
      </w:r>
    </w:p>
    <w:p w:rsidR="00BC0EC6" w:rsidRPr="005F4888" w:rsidRDefault="00BC0EC6" w:rsidP="00BC0EC6">
      <w:pPr>
        <w:pStyle w:val="BodyText3"/>
        <w:numPr>
          <w:ilvl w:val="0"/>
          <w:numId w:val="5"/>
        </w:numPr>
        <w:ind w:right="432"/>
        <w:rPr>
          <w:i w:val="0"/>
          <w:sz w:val="22"/>
          <w:szCs w:val="22"/>
        </w:rPr>
      </w:pPr>
      <w:r w:rsidRPr="005F4888">
        <w:rPr>
          <w:i w:val="0"/>
          <w:sz w:val="22"/>
          <w:szCs w:val="22"/>
        </w:rPr>
        <w:t>A description of the steps the program is taking to make the Department’s findings available to staff, parent advisory groups and the general public; and</w:t>
      </w:r>
    </w:p>
    <w:p w:rsidR="00BC0EC6" w:rsidRPr="005F4888" w:rsidRDefault="00BC0EC6" w:rsidP="00BC0EC6">
      <w:pPr>
        <w:pStyle w:val="BodyText3"/>
        <w:ind w:left="1152" w:right="432"/>
        <w:rPr>
          <w:i w:val="0"/>
          <w:sz w:val="22"/>
          <w:szCs w:val="22"/>
        </w:rPr>
      </w:pPr>
      <w:r w:rsidRPr="005F4888">
        <w:rPr>
          <w:i w:val="0"/>
          <w:sz w:val="22"/>
          <w:szCs w:val="22"/>
        </w:rPr>
        <w:t xml:space="preserve"> </w:t>
      </w:r>
    </w:p>
    <w:p w:rsidR="00BC0EC6" w:rsidRPr="005F4888" w:rsidRDefault="00BC0EC6" w:rsidP="00BC0EC6">
      <w:pPr>
        <w:pStyle w:val="BodyText3"/>
        <w:numPr>
          <w:ilvl w:val="0"/>
          <w:numId w:val="5"/>
        </w:numPr>
        <w:ind w:right="432"/>
        <w:rPr>
          <w:i w:val="0"/>
          <w:sz w:val="22"/>
          <w:szCs w:val="22"/>
        </w:rPr>
      </w:pPr>
      <w:r w:rsidRPr="005F4888">
        <w:rPr>
          <w:i w:val="0"/>
          <w:sz w:val="22"/>
          <w:szCs w:val="22"/>
        </w:rPr>
        <w:t xml:space="preserve">An assurance that once the CAP has been reviewed by the Department the corrective action approved or ordered by the Department will be implemented by the approved or ordered dates of completion.  </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BodyText3"/>
        <w:rPr>
          <w:b/>
          <w:bCs/>
          <w:iCs w:val="0"/>
          <w:sz w:val="22"/>
          <w:szCs w:val="22"/>
        </w:rPr>
      </w:pPr>
      <w:r w:rsidRPr="005F4888">
        <w:rPr>
          <w:b/>
          <w:sz w:val="22"/>
          <w:szCs w:val="22"/>
        </w:rPr>
        <w:t>Please note that the program must demonstrate resolution of noncompliance identified by the Department as soon as possible but in no case later than one year from the issuance of the Department’s Final Mid-Cycle Review Report.</w:t>
      </w:r>
    </w:p>
    <w:p w:rsidR="00BC0EC6" w:rsidRPr="005F4888" w:rsidRDefault="00BC0EC6" w:rsidP="00BC0EC6">
      <w:pPr>
        <w:rPr>
          <w:sz w:val="22"/>
          <w:szCs w:val="22"/>
        </w:rPr>
      </w:pPr>
    </w:p>
    <w:bookmarkEnd w:id="15"/>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b/>
          <w:bCs/>
          <w:sz w:val="22"/>
          <w:szCs w:val="22"/>
        </w:rPr>
        <w:t>Please be advised that the attached Department Approval Certificate must be conspicuously posted in a public place within the program as required by 603 CMR 28.09.</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Your staff's cooperation throughout these follow-up monitoring activities is appreciated.  Should you require additional clarification of information included in our report, please do not hesitate to contact the Onsite Team Chairperson at 781-338-3722.</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 xml:space="preserve">Sincerely, </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bookmarkStart w:id="17" w:name="ChairpersonName"/>
      <w:r w:rsidRPr="005F4888">
        <w:rPr>
          <w:rFonts w:ascii="Times New Roman" w:hAnsi="Times New Roman" w:cs="Times New Roman"/>
          <w:sz w:val="22"/>
          <w:szCs w:val="22"/>
        </w:rPr>
        <w:t>Joanne K. Morris, M.Ed.,</w:t>
      </w:r>
      <w:bookmarkEnd w:id="17"/>
      <w:r w:rsidRPr="005F4888">
        <w:rPr>
          <w:rFonts w:ascii="Times New Roman" w:hAnsi="Times New Roman" w:cs="Times New Roman"/>
          <w:sz w:val="22"/>
          <w:szCs w:val="22"/>
        </w:rPr>
        <w:t xml:space="preserve"> Mid-Cycle Review Chairperson</w:t>
      </w:r>
    </w:p>
    <w:p w:rsidR="00BC0EC6" w:rsidRPr="005F4888" w:rsidRDefault="00BC0EC6" w:rsidP="00BC0EC6">
      <w:pPr>
        <w:pStyle w:val="Normal0"/>
        <w:rPr>
          <w:rFonts w:ascii="Times New Roman" w:hAnsi="Times New Roman" w:cs="Times New Roman"/>
          <w:sz w:val="22"/>
          <w:szCs w:val="22"/>
        </w:rPr>
      </w:pPr>
      <w:r w:rsidRPr="005F4888">
        <w:rPr>
          <w:rFonts w:ascii="Times New Roman" w:hAnsi="Times New Roman" w:cs="Times New Roman"/>
          <w:sz w:val="22"/>
          <w:szCs w:val="22"/>
        </w:rPr>
        <w:t>Office of Approved Special Education Schools</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rPr>
          <w:sz w:val="22"/>
          <w:szCs w:val="22"/>
        </w:rPr>
      </w:pPr>
    </w:p>
    <w:p w:rsidR="00BC0EC6" w:rsidRPr="005F4888" w:rsidRDefault="00BC0EC6" w:rsidP="00BC0EC6">
      <w:pPr>
        <w:rPr>
          <w:sz w:val="22"/>
          <w:szCs w:val="22"/>
        </w:rPr>
      </w:pPr>
      <w:r w:rsidRPr="005F4888">
        <w:rPr>
          <w:sz w:val="22"/>
          <w:szCs w:val="22"/>
        </w:rPr>
        <w:t xml:space="preserve">Nina M. </w:t>
      </w:r>
      <w:proofErr w:type="spellStart"/>
      <w:r w:rsidRPr="005F4888">
        <w:rPr>
          <w:sz w:val="22"/>
          <w:szCs w:val="22"/>
        </w:rPr>
        <w:t>Marchese</w:t>
      </w:r>
      <w:proofErr w:type="spellEnd"/>
      <w:r w:rsidRPr="005F4888">
        <w:rPr>
          <w:sz w:val="22"/>
          <w:szCs w:val="22"/>
        </w:rPr>
        <w:t xml:space="preserve">, M.Ed., Director </w:t>
      </w:r>
    </w:p>
    <w:p w:rsidR="00BC0EC6" w:rsidRPr="005F4888" w:rsidRDefault="00BC0EC6" w:rsidP="00BC0EC6">
      <w:pPr>
        <w:rPr>
          <w:sz w:val="22"/>
          <w:szCs w:val="22"/>
        </w:rPr>
      </w:pPr>
      <w:r w:rsidRPr="005F4888">
        <w:rPr>
          <w:sz w:val="22"/>
          <w:szCs w:val="22"/>
        </w:rPr>
        <w:t>Office of Approved Special Education Schools</w:t>
      </w: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rPr>
          <w:rFonts w:ascii="Times New Roman" w:hAnsi="Times New Roman" w:cs="Times New Roman"/>
          <w:sz w:val="22"/>
          <w:szCs w:val="22"/>
        </w:rPr>
      </w:pPr>
    </w:p>
    <w:p w:rsidR="00BC0EC6" w:rsidRPr="005F4888" w:rsidRDefault="00BC0EC6" w:rsidP="00BC0EC6">
      <w:pPr>
        <w:pStyle w:val="Normal0"/>
        <w:tabs>
          <w:tab w:val="left" w:pos="-1440"/>
        </w:tabs>
        <w:ind w:left="720" w:hanging="720"/>
        <w:rPr>
          <w:rFonts w:ascii="Times New Roman" w:hAnsi="Times New Roman" w:cs="Times New Roman"/>
          <w:sz w:val="22"/>
          <w:szCs w:val="22"/>
        </w:rPr>
      </w:pPr>
      <w:proofErr w:type="gramStart"/>
      <w:r w:rsidRPr="005F4888">
        <w:rPr>
          <w:rFonts w:ascii="Times New Roman" w:hAnsi="Times New Roman" w:cs="Times New Roman"/>
          <w:sz w:val="22"/>
          <w:szCs w:val="22"/>
        </w:rPr>
        <w:t>c</w:t>
      </w:r>
      <w:proofErr w:type="gramEnd"/>
      <w:r w:rsidRPr="005F4888">
        <w:rPr>
          <w:rFonts w:ascii="Times New Roman" w:hAnsi="Times New Roman" w:cs="Times New Roman"/>
          <w:sz w:val="22"/>
          <w:szCs w:val="22"/>
        </w:rPr>
        <w:t>:</w:t>
      </w:r>
      <w:r w:rsidRPr="005F4888">
        <w:rPr>
          <w:rFonts w:ascii="Times New Roman" w:hAnsi="Times New Roman" w:cs="Times New Roman"/>
          <w:sz w:val="22"/>
          <w:szCs w:val="22"/>
        </w:rPr>
        <w:tab/>
        <w:t xml:space="preserve">Mitchell D. Chester, Ed.D., Commissioner of Elementary and Secondary Education </w:t>
      </w:r>
    </w:p>
    <w:p w:rsidR="00BC0EC6" w:rsidRPr="005F4888" w:rsidRDefault="00BC0EC6" w:rsidP="00BC0EC6">
      <w:pPr>
        <w:pStyle w:val="Normal0"/>
        <w:rPr>
          <w:rFonts w:ascii="Times New Roman" w:hAnsi="Times New Roman" w:cs="Times New Roman"/>
          <w:sz w:val="22"/>
          <w:szCs w:val="22"/>
        </w:rPr>
      </w:pPr>
    </w:p>
    <w:p w:rsidR="00F24CC0" w:rsidRDefault="00F24CC0" w:rsidP="00F24CC0">
      <w:pPr>
        <w:pStyle w:val="Normal0"/>
        <w:rPr>
          <w:rFonts w:ascii="Times New Roman" w:hAnsi="Times New Roman" w:cs="Times New Roman"/>
        </w:rPr>
      </w:pPr>
    </w:p>
    <w:p w:rsidR="00F24CC0" w:rsidRPr="00AD09A0" w:rsidRDefault="00F24CC0" w:rsidP="00F24CC0">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F24CC0" w:rsidRPr="006133D9" w:rsidRDefault="00F24CC0" w:rsidP="00F24CC0">
      <w:pPr>
        <w:pStyle w:val="Normal0"/>
        <w:tabs>
          <w:tab w:val="left" w:pos="-1440"/>
        </w:tabs>
        <w:ind w:left="720"/>
        <w:rPr>
          <w:rFonts w:ascii="Times New Roman" w:hAnsi="Times New Roman" w:cs="Times New Roman"/>
        </w:rPr>
      </w:pPr>
      <w:bookmarkStart w:id="18" w:name="CertificateList"/>
      <w:r w:rsidRPr="00AD09A0">
        <w:rPr>
          <w:rFonts w:ascii="Times New Roman" w:hAnsi="Times New Roman" w:cs="Times New Roman"/>
        </w:rPr>
        <w:t>Provisional Approval Certificate, Expiration Date: April 6, 2017</w:t>
      </w:r>
    </w:p>
    <w:p w:rsidR="00F24CC0" w:rsidRPr="00AD09A0" w:rsidRDefault="00F24CC0" w:rsidP="00F24CC0">
      <w:pPr>
        <w:pStyle w:val="Normal0"/>
        <w:tabs>
          <w:tab w:val="left" w:pos="-1440"/>
        </w:tabs>
        <w:ind w:left="720"/>
        <w:rPr>
          <w:rFonts w:ascii="Times New Roman" w:hAnsi="Times New Roman" w:cs="Times New Roman"/>
        </w:rPr>
      </w:pPr>
      <w:r w:rsidRPr="00AD09A0">
        <w:rPr>
          <w:rFonts w:ascii="Times New Roman" w:hAnsi="Times New Roman" w:cs="Times New Roman"/>
        </w:rPr>
        <w:tab/>
        <w:t>Durham Center for Education Program</w:t>
      </w:r>
    </w:p>
    <w:bookmarkEnd w:id="18"/>
    <w:p w:rsidR="00F24CC0" w:rsidRPr="00AD09A0" w:rsidRDefault="00F24CC0" w:rsidP="00F24CC0">
      <w:pPr>
        <w:pStyle w:val="Normal0"/>
        <w:tabs>
          <w:tab w:val="left" w:pos="-1440"/>
        </w:tabs>
        <w:ind w:left="720"/>
        <w:rPr>
          <w:rFonts w:ascii="Times New Roman" w:hAnsi="Times New Roman" w:cs="Times New Roman"/>
        </w:rPr>
        <w:sectPr w:rsidR="00F24CC0" w:rsidRPr="00AD09A0" w:rsidSect="00F24CC0">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F24CC0" w:rsidRPr="00BD1E50">
        <w:trPr>
          <w:trHeight w:val="10800"/>
        </w:trPr>
        <w:tc>
          <w:tcPr>
            <w:tcW w:w="362" w:type="dxa"/>
            <w:tcBorders>
              <w:right w:val="single" w:sz="4" w:space="0" w:color="auto"/>
            </w:tcBorders>
          </w:tcPr>
          <w:p w:rsidR="00F24CC0" w:rsidRPr="00BB123E" w:rsidRDefault="009931C3" w:rsidP="00F24CC0">
            <w:pPr>
              <w:ind w:left="720" w:hanging="720"/>
              <w:rPr>
                <w:sz w:val="22"/>
              </w:rPr>
            </w:pPr>
            <w:r>
              <w:rPr>
                <w:noProof/>
                <w:sz w:val="22"/>
                <w:lang w:eastAsia="zh-CN"/>
              </w:rPr>
              <w:lastRenderedPageBreak/>
              <w:pict>
                <v:group id="_x0000_s1033"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45486266" r:id="rId14"/>
              </w:pict>
            </w:r>
          </w:p>
        </w:tc>
        <w:tc>
          <w:tcPr>
            <w:tcW w:w="1228" w:type="dxa"/>
            <w:tcBorders>
              <w:top w:val="single" w:sz="4" w:space="0" w:color="auto"/>
              <w:left w:val="single" w:sz="4" w:space="0" w:color="auto"/>
              <w:right w:val="single" w:sz="4" w:space="0" w:color="auto"/>
            </w:tcBorders>
          </w:tcPr>
          <w:p w:rsidR="00F24CC0" w:rsidRPr="00BB123E" w:rsidRDefault="00D75FD8" w:rsidP="00F24CC0">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spacing w:before="120"/>
              <w:jc w:val="center"/>
              <w:rPr>
                <w:b/>
              </w:rPr>
            </w:pPr>
            <w:r>
              <w:rPr>
                <w:b/>
              </w:rPr>
              <w:t>MID-CYCLE REVIEW REPORT</w:t>
            </w:r>
          </w:p>
          <w:p w:rsidR="00F24CC0" w:rsidRDefault="00F24CC0" w:rsidP="00F24CC0">
            <w:pPr>
              <w:spacing w:before="120"/>
              <w:jc w:val="center"/>
              <w:rPr>
                <w:b/>
              </w:rPr>
            </w:pPr>
            <w:r>
              <w:rPr>
                <w:b/>
              </w:rPr>
              <w:t xml:space="preserve"> </w:t>
            </w:r>
            <w:bookmarkStart w:id="19" w:name="ORG_NAME"/>
            <w:r>
              <w:rPr>
                <w:b/>
              </w:rPr>
              <w:t>Institute of Professional Practice</w:t>
            </w:r>
            <w:bookmarkEnd w:id="19"/>
          </w:p>
          <w:p w:rsidR="00F24CC0" w:rsidRDefault="00F24CC0" w:rsidP="00F24CC0">
            <w:pPr>
              <w:spacing w:before="120"/>
              <w:jc w:val="center"/>
              <w:rPr>
                <w:b/>
              </w:rPr>
            </w:pPr>
            <w:r>
              <w:rPr>
                <w:b/>
              </w:rPr>
              <w:t xml:space="preserve">MCR Onsite Dates: </w:t>
            </w:r>
            <w:bookmarkStart w:id="20" w:name="MCR_DATES"/>
            <w:r>
              <w:rPr>
                <w:b/>
              </w:rPr>
              <w:t>10/13/2016 - 10/14/2016</w:t>
            </w:r>
            <w:bookmarkEnd w:id="20"/>
          </w:p>
          <w:p w:rsidR="00F24CC0" w:rsidRPr="004D2F63" w:rsidRDefault="00F24CC0" w:rsidP="00F24CC0">
            <w:pPr>
              <w:spacing w:before="120"/>
              <w:jc w:val="center"/>
              <w:rPr>
                <w:b/>
              </w:rPr>
            </w:pPr>
          </w:p>
          <w:p w:rsidR="00F24CC0" w:rsidRPr="004D2F63" w:rsidRDefault="00F24CC0" w:rsidP="00F24CC0">
            <w:pPr>
              <w:spacing w:before="120"/>
              <w:jc w:val="center"/>
              <w:rPr>
                <w:b/>
              </w:rPr>
            </w:pPr>
          </w:p>
          <w:p w:rsidR="00F24CC0" w:rsidRDefault="00F24CC0" w:rsidP="00F24CC0">
            <w:pPr>
              <w:spacing w:before="120"/>
              <w:rPr>
                <w:b/>
              </w:rPr>
            </w:pPr>
            <w:r w:rsidRPr="004D2F63">
              <w:rPr>
                <w:b/>
              </w:rPr>
              <w:t>Programs under review for the agency:</w:t>
            </w:r>
          </w:p>
          <w:p w:rsidR="00F24CC0" w:rsidRPr="004D2F63" w:rsidRDefault="00F24CC0" w:rsidP="00F24CC0">
            <w:pPr>
              <w:spacing w:before="120"/>
              <w:rPr>
                <w:b/>
              </w:rPr>
            </w:pPr>
            <w:bookmarkStart w:id="21" w:name="PROGRAMS_UNDER_REVIEW"/>
            <w:r w:rsidRPr="004D2F63">
              <w:rPr>
                <w:b/>
              </w:rPr>
              <w:t>A - Durham Center for Education Program</w:t>
            </w:r>
            <w:bookmarkEnd w:id="21"/>
          </w:p>
          <w:p w:rsidR="00F24CC0" w:rsidRPr="00BD1E50" w:rsidRDefault="00F24CC0" w:rsidP="00F24CC0">
            <w:pPr>
              <w:spacing w:before="120"/>
              <w:rPr>
                <w:rFonts w:ascii="Verdana" w:hAnsi="Verdana"/>
              </w:rPr>
            </w:pPr>
            <w:r>
              <w:rPr>
                <w:rFonts w:ascii="Verdana" w:hAnsi="Verdana"/>
              </w:rPr>
              <w:t xml:space="preserve"> </w:t>
            </w:r>
          </w:p>
        </w:tc>
      </w:tr>
      <w:tr w:rsidR="00F24CC0" w:rsidRPr="00BB123E">
        <w:trPr>
          <w:trHeight w:val="989"/>
        </w:trPr>
        <w:tc>
          <w:tcPr>
            <w:tcW w:w="362" w:type="dxa"/>
            <w:tcBorders>
              <w:right w:val="single" w:sz="4" w:space="0" w:color="auto"/>
            </w:tcBorders>
          </w:tcPr>
          <w:p w:rsidR="00F24CC0" w:rsidRDefault="00F24CC0" w:rsidP="00F24CC0">
            <w:pPr>
              <w:rPr>
                <w:sz w:val="22"/>
              </w:rPr>
            </w:pPr>
            <w:r>
              <w:rPr>
                <w:sz w:val="22"/>
              </w:rPr>
              <w:t xml:space="preserve"> </w:t>
            </w: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Default="00F24CC0" w:rsidP="00F24CC0">
            <w:pPr>
              <w:rPr>
                <w:sz w:val="22"/>
              </w:rPr>
            </w:pPr>
          </w:p>
          <w:p w:rsidR="00F24CC0" w:rsidRPr="00BB123E" w:rsidRDefault="00F24CC0" w:rsidP="00F24CC0">
            <w:pPr>
              <w:rPr>
                <w:sz w:val="22"/>
              </w:rPr>
            </w:pPr>
          </w:p>
        </w:tc>
        <w:tc>
          <w:tcPr>
            <w:tcW w:w="1228" w:type="dxa"/>
            <w:tcBorders>
              <w:left w:val="single" w:sz="4" w:space="0" w:color="auto"/>
              <w:right w:val="single" w:sz="4" w:space="0" w:color="auto"/>
            </w:tcBorders>
          </w:tcPr>
          <w:p w:rsidR="00F24CC0" w:rsidRPr="00BB123E" w:rsidRDefault="00F24CC0" w:rsidP="00F24CC0">
            <w:pPr>
              <w:rPr>
                <w:sz w:val="22"/>
              </w:rPr>
            </w:pPr>
          </w:p>
        </w:tc>
        <w:tc>
          <w:tcPr>
            <w:tcW w:w="8490" w:type="dxa"/>
            <w:tcBorders>
              <w:left w:val="single" w:sz="4" w:space="0" w:color="auto"/>
            </w:tcBorders>
          </w:tcPr>
          <w:p w:rsidR="00F24CC0" w:rsidRDefault="00F24CC0" w:rsidP="00F24CC0">
            <w:pPr>
              <w:jc w:val="center"/>
              <w:rPr>
                <w:sz w:val="22"/>
              </w:rPr>
            </w:pPr>
          </w:p>
          <w:p w:rsidR="00F24CC0" w:rsidRPr="00F41BE1" w:rsidRDefault="00F24CC0" w:rsidP="00F24CC0">
            <w:pPr>
              <w:jc w:val="center"/>
              <w:rPr>
                <w:sz w:val="20"/>
                <w:szCs w:val="20"/>
              </w:rPr>
            </w:pPr>
          </w:p>
          <w:p w:rsidR="00F24CC0" w:rsidRPr="00F41BE1" w:rsidRDefault="00F24CC0" w:rsidP="00F24CC0">
            <w:pPr>
              <w:jc w:val="center"/>
              <w:rPr>
                <w:sz w:val="20"/>
                <w:szCs w:val="20"/>
              </w:rPr>
            </w:pPr>
            <w:r w:rsidRPr="00F41BE1">
              <w:rPr>
                <w:sz w:val="20"/>
                <w:szCs w:val="20"/>
              </w:rPr>
              <w:t>Mitchell D. Chester, Ed.D.</w:t>
            </w:r>
          </w:p>
          <w:p w:rsidR="00F24CC0" w:rsidRPr="00BB123E" w:rsidRDefault="00F24CC0" w:rsidP="00F24CC0">
            <w:pPr>
              <w:jc w:val="center"/>
              <w:rPr>
                <w:sz w:val="22"/>
              </w:rPr>
            </w:pPr>
            <w:r w:rsidRPr="00F41BE1">
              <w:rPr>
                <w:sz w:val="20"/>
                <w:szCs w:val="20"/>
              </w:rPr>
              <w:t>Commissioner of Elementary and Secondary Education</w:t>
            </w:r>
          </w:p>
        </w:tc>
      </w:tr>
      <w:tr w:rsidR="00F24CC0" w:rsidRPr="00BB123E">
        <w:trPr>
          <w:trHeight w:val="705"/>
        </w:trPr>
        <w:tc>
          <w:tcPr>
            <w:tcW w:w="10080" w:type="dxa"/>
            <w:gridSpan w:val="3"/>
            <w:shd w:val="clear" w:color="auto" w:fill="C0C0C0"/>
            <w:vAlign w:val="center"/>
          </w:tcPr>
          <w:p w:rsidR="00F24CC0" w:rsidRPr="00BB123E" w:rsidRDefault="00F24CC0" w:rsidP="00F24CC0">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F24CC0" w:rsidRPr="00AF5230" w:rsidRDefault="00F24CC0" w:rsidP="00F24CC0">
      <w:pPr>
        <w:rPr>
          <w:rFonts w:ascii="Verdana" w:hAnsi="Verdana"/>
          <w:bCs/>
          <w:sz w:val="22"/>
          <w:szCs w:val="22"/>
        </w:rPr>
      </w:pPr>
    </w:p>
    <w:p w:rsidR="00F24CC0" w:rsidRPr="00AF5230" w:rsidRDefault="00F24CC0" w:rsidP="00F24CC0">
      <w:pPr>
        <w:rPr>
          <w:rFonts w:ascii="Verdana" w:hAnsi="Verdana"/>
          <w:bCs/>
          <w:sz w:val="22"/>
          <w:szCs w:val="22"/>
        </w:rPr>
      </w:pPr>
    </w:p>
    <w:p w:rsidR="00F24CC0" w:rsidRDefault="00F24CC0">
      <w:pPr>
        <w:pStyle w:val="Normal1"/>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
              <w:keepNext/>
              <w:rPr>
                <w:rFonts w:ascii="Verdana" w:hAnsi="Verdana"/>
                <w:b/>
                <w:sz w:val="22"/>
                <w:szCs w:val="22"/>
              </w:rPr>
            </w:pPr>
            <w:bookmarkStart w:id="22" w:name="CRIT_PS_2.2"/>
            <w:bookmarkEnd w:id="22"/>
            <w:r w:rsidRPr="00AF5230">
              <w:rPr>
                <w:rFonts w:ascii="Verdana" w:hAnsi="Verdana"/>
                <w:b/>
                <w:sz w:val="22"/>
                <w:szCs w:val="22"/>
              </w:rPr>
              <w:t>PS Criterion #2.2 - Approvals, Licenses, Certificates of Inspection</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
              <w:keepNext/>
              <w:rPr>
                <w:rFonts w:ascii="Verdana" w:hAnsi="Verdana"/>
                <w:b/>
                <w:sz w:val="22"/>
                <w:szCs w:val="22"/>
              </w:rPr>
            </w:pPr>
            <w:bookmarkStart w:id="23" w:name="RATING_PS_2.2"/>
            <w:bookmarkEnd w:id="23"/>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F24CC0" w:rsidRDefault="00F24CC0">
      <w:pPr>
        <w:pStyle w:val="Normal1"/>
      </w:pPr>
    </w:p>
    <w:p w:rsidR="00F24CC0" w:rsidRDefault="00F24CC0">
      <w:pPr>
        <w:pStyle w:val="Normal2"/>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
              <w:keepNext/>
              <w:rPr>
                <w:rFonts w:ascii="Verdana" w:hAnsi="Verdana"/>
                <w:b/>
                <w:sz w:val="22"/>
                <w:szCs w:val="22"/>
              </w:rPr>
            </w:pPr>
            <w:bookmarkStart w:id="25" w:name="CRIT_PS_2.3"/>
            <w:bookmarkEnd w:id="25"/>
            <w:r w:rsidRPr="00AF5230">
              <w:rPr>
                <w:rFonts w:ascii="Verdana" w:hAnsi="Verdana"/>
                <w:b/>
                <w:sz w:val="22"/>
                <w:szCs w:val="22"/>
              </w:rPr>
              <w:t>PS Criterion #2.3 - EEC Licensure  (Residential Programs Only)</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
              <w:keepNext/>
              <w:rPr>
                <w:rFonts w:ascii="Verdana" w:hAnsi="Verdana"/>
                <w:b/>
                <w:sz w:val="22"/>
                <w:szCs w:val="22"/>
              </w:rPr>
            </w:pPr>
            <w:bookmarkStart w:id="26" w:name="RATING_PS_2.3"/>
            <w:bookmarkEnd w:id="26"/>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
              <w:keepNext/>
              <w:rPr>
                <w:rFonts w:ascii="Verdana" w:hAnsi="Verdana"/>
                <w:b/>
                <w:sz w:val="22"/>
                <w:szCs w:val="22"/>
              </w:rPr>
            </w:pPr>
            <w:bookmarkStart w:id="27" w:name="BASIS_FINDINGS_PS_2.3"/>
            <w:bookmarkEnd w:id="27"/>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
              <w:keepNext/>
              <w:rPr>
                <w:rFonts w:ascii="Arial" w:hAnsi="Arial" w:cs="Arial"/>
                <w:sz w:val="22"/>
                <w:szCs w:val="22"/>
              </w:rPr>
            </w:pPr>
            <w:r w:rsidRPr="00CE4005">
              <w:rPr>
                <w:rFonts w:ascii="Arial" w:hAnsi="Arial" w:cs="Arial"/>
                <w:sz w:val="22"/>
                <w:szCs w:val="22"/>
              </w:rPr>
              <w:t>This standard is not applicable to day programs.</w:t>
            </w:r>
          </w:p>
        </w:tc>
      </w:tr>
    </w:tbl>
    <w:p w:rsidR="00F24CC0" w:rsidRDefault="00F24CC0">
      <w:pPr>
        <w:pStyle w:val="Normal2"/>
      </w:pPr>
    </w:p>
    <w:p w:rsidR="00F24CC0" w:rsidRDefault="00F24CC0">
      <w:pPr>
        <w:pStyle w:val="Normal3"/>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3"/>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3"/>
              <w:keepNext/>
              <w:rPr>
                <w:rFonts w:ascii="Verdana" w:hAnsi="Verdana"/>
                <w:b/>
                <w:sz w:val="22"/>
                <w:szCs w:val="22"/>
              </w:rPr>
            </w:pPr>
            <w:bookmarkStart w:id="29" w:name="RATING_PS_4.5"/>
            <w:bookmarkEnd w:id="29"/>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3"/>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3"/>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3"/>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F24CC0" w:rsidRDefault="00F24CC0">
      <w:pPr>
        <w:pStyle w:val="Normal3"/>
      </w:pPr>
    </w:p>
    <w:p w:rsidR="00F24CC0" w:rsidRDefault="00F24CC0">
      <w:pPr>
        <w:pStyle w:val="Normal4"/>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4"/>
              <w:keepNext/>
              <w:rPr>
                <w:rFonts w:ascii="Verdana" w:hAnsi="Verdana"/>
                <w:b/>
                <w:sz w:val="22"/>
                <w:szCs w:val="22"/>
              </w:rPr>
            </w:pPr>
            <w:bookmarkStart w:id="31" w:name="CRIT_PS_5.1"/>
            <w:bookmarkEnd w:id="31"/>
            <w:r w:rsidRPr="00AF5230">
              <w:rPr>
                <w:rFonts w:ascii="Verdana" w:hAnsi="Verdana"/>
                <w:b/>
                <w:sz w:val="22"/>
                <w:szCs w:val="22"/>
              </w:rPr>
              <w:t>PS Criterion #5.1 - Student Admissions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4"/>
              <w:keepNext/>
              <w:rPr>
                <w:rFonts w:ascii="Verdana" w:hAnsi="Verdana"/>
                <w:b/>
                <w:sz w:val="22"/>
                <w:szCs w:val="22"/>
              </w:rPr>
            </w:pPr>
            <w:bookmarkStart w:id="32" w:name="RATING_PS_5.1"/>
            <w:bookmarkEnd w:id="32"/>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4"/>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4"/>
              <w:keepNext/>
              <w:rPr>
                <w:rFonts w:ascii="Verdana" w:hAnsi="Verdana"/>
                <w:b/>
                <w:sz w:val="22"/>
                <w:szCs w:val="22"/>
              </w:rPr>
            </w:pPr>
            <w:bookmarkStart w:id="33" w:name="BASIS_FINDINGS_PS_5.1"/>
            <w:bookmarkEnd w:id="33"/>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4"/>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F24CC0" w:rsidRDefault="00F24CC0">
      <w:pPr>
        <w:pStyle w:val="Normal4"/>
      </w:pPr>
    </w:p>
    <w:p w:rsidR="00F24CC0" w:rsidRDefault="00F24CC0">
      <w:pPr>
        <w:pStyle w:val="Normal5"/>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5"/>
              <w:keepNext/>
              <w:rPr>
                <w:rFonts w:ascii="Verdana" w:hAnsi="Verdana"/>
                <w:b/>
                <w:sz w:val="22"/>
                <w:szCs w:val="22"/>
              </w:rPr>
            </w:pPr>
            <w:bookmarkStart w:id="34" w:name="CRIT_PS_6.1"/>
            <w:bookmarkEnd w:id="34"/>
            <w:r w:rsidRPr="00AF5230">
              <w:rPr>
                <w:rFonts w:ascii="Verdana" w:hAnsi="Verdana"/>
                <w:b/>
                <w:sz w:val="22"/>
                <w:szCs w:val="22"/>
              </w:rPr>
              <w:lastRenderedPageBreak/>
              <w:t>PS Criterion #6.1 - Daily Instructional Hours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5"/>
              <w:keepNext/>
              <w:rPr>
                <w:rFonts w:ascii="Verdana" w:hAnsi="Verdana"/>
                <w:b/>
                <w:sz w:val="22"/>
                <w:szCs w:val="22"/>
              </w:rPr>
            </w:pPr>
            <w:bookmarkStart w:id="35" w:name="RATING_PS_6.1"/>
            <w:bookmarkEnd w:id="35"/>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5"/>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5"/>
              <w:keepNext/>
              <w:rPr>
                <w:rFonts w:ascii="Verdana" w:hAnsi="Verdana"/>
                <w:b/>
                <w:sz w:val="22"/>
                <w:szCs w:val="22"/>
              </w:rPr>
            </w:pPr>
            <w:bookmarkStart w:id="36" w:name="BASIS_FINDINGS_PS_6.1"/>
            <w:bookmarkEnd w:id="36"/>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F24CC0" w:rsidRDefault="00F24CC0">
      <w:pPr>
        <w:pStyle w:val="Normal5"/>
      </w:pPr>
    </w:p>
    <w:p w:rsidR="00F24CC0" w:rsidRDefault="00F24CC0">
      <w:pPr>
        <w:pStyle w:val="Normal6"/>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6"/>
              <w:keepNext/>
              <w:rPr>
                <w:rFonts w:ascii="Verdana" w:hAnsi="Verdana"/>
                <w:b/>
                <w:sz w:val="22"/>
                <w:szCs w:val="22"/>
              </w:rPr>
            </w:pPr>
            <w:bookmarkStart w:id="37" w:name="CRIT_PS_6.4"/>
            <w:bookmarkEnd w:id="37"/>
            <w:r w:rsidRPr="00AF5230">
              <w:rPr>
                <w:rFonts w:ascii="Verdana" w:hAnsi="Verdana"/>
                <w:b/>
                <w:sz w:val="22"/>
                <w:szCs w:val="22"/>
              </w:rPr>
              <w:t>PS Criterion #6.4 - School Days Per Year</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6"/>
              <w:keepNext/>
              <w:rPr>
                <w:rFonts w:ascii="Verdana" w:hAnsi="Verdana"/>
                <w:b/>
                <w:sz w:val="22"/>
                <w:szCs w:val="22"/>
              </w:rPr>
            </w:pPr>
            <w:bookmarkStart w:id="38" w:name="RATING_PS_6.4"/>
            <w:bookmarkEnd w:id="38"/>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6"/>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6"/>
              <w:keepNext/>
              <w:rPr>
                <w:rFonts w:ascii="Verdana" w:hAnsi="Verdana"/>
                <w:b/>
                <w:sz w:val="22"/>
                <w:szCs w:val="22"/>
              </w:rPr>
            </w:pPr>
            <w:bookmarkStart w:id="39" w:name="BASIS_FINDINGS_PS_6.4"/>
            <w:bookmarkEnd w:id="39"/>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6"/>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F24CC0" w:rsidRDefault="00F24CC0">
      <w:pPr>
        <w:pStyle w:val="Normal6"/>
      </w:pPr>
    </w:p>
    <w:p w:rsidR="00F24CC0" w:rsidRDefault="00F24CC0">
      <w:pPr>
        <w:pStyle w:val="Normal7"/>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7"/>
              <w:keepNext/>
              <w:rPr>
                <w:rFonts w:ascii="Verdana" w:hAnsi="Verdana"/>
                <w:b/>
                <w:sz w:val="22"/>
                <w:szCs w:val="22"/>
              </w:rPr>
            </w:pPr>
            <w:bookmarkStart w:id="40" w:name="CRIT_PS_8.5"/>
            <w:bookmarkEnd w:id="40"/>
            <w:r w:rsidRPr="00AF5230">
              <w:rPr>
                <w:rFonts w:ascii="Verdana" w:hAnsi="Verdana"/>
                <w:b/>
                <w:sz w:val="22"/>
                <w:szCs w:val="22"/>
              </w:rPr>
              <w:t>PS Criterion #8.5 - Current IEP &amp; Student Roster</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7"/>
              <w:keepNext/>
              <w:rPr>
                <w:rFonts w:ascii="Verdana" w:hAnsi="Verdana"/>
                <w:b/>
                <w:sz w:val="22"/>
                <w:szCs w:val="22"/>
              </w:rPr>
            </w:pPr>
            <w:bookmarkStart w:id="41" w:name="RATING_PS_8.5"/>
            <w:bookmarkEnd w:id="41"/>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7"/>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7"/>
              <w:keepNext/>
              <w:rPr>
                <w:rFonts w:ascii="Verdana" w:hAnsi="Verdana"/>
                <w:b/>
                <w:sz w:val="22"/>
                <w:szCs w:val="22"/>
              </w:rPr>
            </w:pPr>
            <w:bookmarkStart w:id="42" w:name="BASIS_FINDINGS_PS_8.5"/>
            <w:bookmarkEnd w:id="42"/>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7"/>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w:t>
            </w:r>
            <w:r w:rsidR="00BC0EC6" w:rsidRPr="00CE4005">
              <w:rPr>
                <w:rFonts w:ascii="Arial" w:hAnsi="Arial" w:cs="Arial"/>
                <w:sz w:val="22"/>
                <w:szCs w:val="22"/>
              </w:rPr>
              <w:t>program’s</w:t>
            </w:r>
            <w:r w:rsidRPr="00CE4005">
              <w:rPr>
                <w:rFonts w:ascii="Arial" w:hAnsi="Arial" w:cs="Arial"/>
                <w:sz w:val="22"/>
                <w:szCs w:val="22"/>
              </w:rPr>
              <w:t xml:space="preserve"> efforts to obtain a current IEP from the responsible school district.</w:t>
            </w:r>
          </w:p>
        </w:tc>
      </w:tr>
    </w:tbl>
    <w:p w:rsidR="00F24CC0" w:rsidRDefault="00F24CC0">
      <w:pPr>
        <w:pStyle w:val="Normal7"/>
      </w:pPr>
    </w:p>
    <w:p w:rsidR="00F24CC0" w:rsidRDefault="00F24CC0">
      <w:pPr>
        <w:pStyle w:val="Normal8"/>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8"/>
              <w:keepNext/>
              <w:rPr>
                <w:rFonts w:ascii="Verdana" w:hAnsi="Verdana"/>
                <w:b/>
                <w:sz w:val="22"/>
                <w:szCs w:val="22"/>
              </w:rPr>
            </w:pPr>
            <w:bookmarkStart w:id="43" w:name="CRIT_PS_8.8"/>
            <w:bookmarkEnd w:id="43"/>
            <w:r w:rsidRPr="00AF5230">
              <w:rPr>
                <w:rFonts w:ascii="Verdana" w:hAnsi="Verdana"/>
                <w:b/>
                <w:sz w:val="22"/>
                <w:szCs w:val="22"/>
              </w:rPr>
              <w:t>PS Criterion #8.8 - IEP - Progress Reports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8"/>
              <w:keepNext/>
              <w:rPr>
                <w:rFonts w:ascii="Verdana" w:hAnsi="Verdana"/>
                <w:b/>
                <w:sz w:val="22"/>
                <w:szCs w:val="22"/>
              </w:rPr>
            </w:pPr>
            <w:bookmarkStart w:id="44" w:name="RATING_PS_8.8"/>
            <w:bookmarkEnd w:id="44"/>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8"/>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8"/>
              <w:keepNext/>
              <w:rPr>
                <w:rFonts w:ascii="Verdana" w:hAnsi="Verdana"/>
                <w:b/>
                <w:sz w:val="22"/>
                <w:szCs w:val="22"/>
              </w:rPr>
            </w:pPr>
            <w:bookmarkStart w:id="45" w:name="BASIS_FINDINGS_PS_8.8"/>
            <w:bookmarkEnd w:id="45"/>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8"/>
              <w:keepNext/>
              <w:rPr>
                <w:rFonts w:ascii="Arial" w:hAnsi="Arial" w:cs="Arial"/>
                <w:sz w:val="22"/>
                <w:szCs w:val="22"/>
              </w:rPr>
            </w:pPr>
            <w:r w:rsidRPr="00CE4005">
              <w:rPr>
                <w:rFonts w:ascii="Arial" w:hAnsi="Arial" w:cs="Arial"/>
                <w:sz w:val="22"/>
                <w:szCs w:val="22"/>
              </w:rPr>
              <w:t xml:space="preserve">8.8 IEP Progress Reports </w:t>
            </w:r>
          </w:p>
          <w:p w:rsidR="00F24CC0" w:rsidRPr="00CE4005" w:rsidRDefault="00BC0EC6" w:rsidP="00BC0EC6">
            <w:pPr>
              <w:pStyle w:val="Normal8"/>
              <w:keepNext/>
              <w:rPr>
                <w:rFonts w:ascii="Arial" w:hAnsi="Arial" w:cs="Arial"/>
                <w:sz w:val="22"/>
                <w:szCs w:val="22"/>
              </w:rPr>
            </w:pPr>
            <w:r w:rsidRPr="00CE4005">
              <w:rPr>
                <w:rFonts w:ascii="Arial" w:hAnsi="Arial" w:cs="Arial"/>
                <w:sz w:val="22"/>
                <w:szCs w:val="22"/>
              </w:rPr>
              <w:t>A review of student records indicate</w:t>
            </w:r>
            <w:r>
              <w:rPr>
                <w:rFonts w:ascii="Arial" w:hAnsi="Arial" w:cs="Arial"/>
                <w:sz w:val="22"/>
                <w:szCs w:val="22"/>
              </w:rPr>
              <w:t xml:space="preserve">d that there were current IEP </w:t>
            </w:r>
            <w:r w:rsidR="00F24CC0" w:rsidRPr="00CE4005">
              <w:rPr>
                <w:rFonts w:ascii="Arial" w:hAnsi="Arial" w:cs="Arial"/>
                <w:sz w:val="22"/>
                <w:szCs w:val="22"/>
              </w:rPr>
              <w:t>Progress R</w:t>
            </w:r>
            <w:r>
              <w:rPr>
                <w:rFonts w:ascii="Arial" w:hAnsi="Arial" w:cs="Arial"/>
                <w:sz w:val="22"/>
                <w:szCs w:val="22"/>
              </w:rPr>
              <w:t>eports in student records.  IEP</w:t>
            </w:r>
            <w:r w:rsidR="00F24CC0" w:rsidRPr="00CE4005">
              <w:rPr>
                <w:rFonts w:ascii="Arial" w:hAnsi="Arial" w:cs="Arial"/>
                <w:sz w:val="22"/>
                <w:szCs w:val="22"/>
              </w:rPr>
              <w:t xml:space="preserve"> Progress Reports were based on the signed, current IEP.  A review of student records indicated that there were copies of the correspondence that accompanied IEP Progress Reports that were sent to sending school districts and parents/guardians.</w:t>
            </w:r>
          </w:p>
        </w:tc>
      </w:tr>
    </w:tbl>
    <w:p w:rsidR="00F24CC0" w:rsidRDefault="00F24CC0">
      <w:pPr>
        <w:pStyle w:val="Normal8"/>
      </w:pPr>
    </w:p>
    <w:p w:rsidR="00F24CC0" w:rsidRDefault="00F24CC0">
      <w:pPr>
        <w:pStyle w:val="Normal9"/>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9"/>
              <w:keepNext/>
              <w:rPr>
                <w:rFonts w:ascii="Verdana" w:hAnsi="Verdana"/>
                <w:b/>
                <w:sz w:val="22"/>
                <w:szCs w:val="22"/>
              </w:rPr>
            </w:pPr>
            <w:bookmarkStart w:id="46" w:name="CRIT_PS_9.1"/>
            <w:bookmarkEnd w:id="46"/>
            <w:r w:rsidRPr="00AF5230">
              <w:rPr>
                <w:rFonts w:ascii="Verdana" w:hAnsi="Verdana"/>
                <w:b/>
                <w:sz w:val="22"/>
                <w:szCs w:val="22"/>
              </w:rPr>
              <w:lastRenderedPageBreak/>
              <w:t>PS Criterion #9.1 - Polices and Procedure for Behavior Support</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9"/>
              <w:keepNext/>
              <w:rPr>
                <w:rFonts w:ascii="Verdana" w:hAnsi="Verdana"/>
                <w:b/>
                <w:sz w:val="22"/>
                <w:szCs w:val="22"/>
              </w:rPr>
            </w:pPr>
            <w:bookmarkStart w:id="47" w:name="RATING_PS_9.1"/>
            <w:bookmarkEnd w:id="47"/>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9"/>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9"/>
              <w:keepNext/>
              <w:rPr>
                <w:rFonts w:ascii="Verdana" w:hAnsi="Verdana"/>
                <w:b/>
                <w:sz w:val="22"/>
                <w:szCs w:val="22"/>
              </w:rPr>
            </w:pPr>
            <w:bookmarkStart w:id="48" w:name="BASIS_FINDINGS_PS_9.1"/>
            <w:bookmarkEnd w:id="48"/>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9"/>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F24CC0" w:rsidRDefault="00F24CC0">
      <w:pPr>
        <w:pStyle w:val="Normal9"/>
      </w:pPr>
    </w:p>
    <w:p w:rsidR="00F24CC0" w:rsidRDefault="00F24CC0">
      <w:pPr>
        <w:pStyle w:val="Normal10"/>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0"/>
              <w:keepNext/>
              <w:rPr>
                <w:rFonts w:ascii="Verdana" w:hAnsi="Verdana"/>
                <w:b/>
                <w:sz w:val="22"/>
                <w:szCs w:val="22"/>
              </w:rPr>
            </w:pPr>
            <w:bookmarkStart w:id="49" w:name="CRIT_PS_9.1a"/>
            <w:bookmarkEnd w:id="49"/>
            <w:r w:rsidRPr="00AF5230">
              <w:rPr>
                <w:rFonts w:ascii="Verdana" w:hAnsi="Verdana"/>
                <w:b/>
                <w:sz w:val="22"/>
                <w:szCs w:val="22"/>
              </w:rPr>
              <w:t>PS Criterion #9.1(a) - Student Separation Resulting from Behavior Support</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0"/>
              <w:keepNext/>
              <w:rPr>
                <w:rFonts w:ascii="Verdana" w:hAnsi="Verdana"/>
                <w:b/>
                <w:sz w:val="22"/>
                <w:szCs w:val="22"/>
              </w:rPr>
            </w:pPr>
            <w:bookmarkStart w:id="50" w:name="RATING_PS_9.1a"/>
            <w:bookmarkEnd w:id="50"/>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0"/>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0"/>
              <w:keepNext/>
              <w:rPr>
                <w:rFonts w:ascii="Verdana" w:hAnsi="Verdana"/>
                <w:b/>
                <w:sz w:val="22"/>
                <w:szCs w:val="22"/>
              </w:rPr>
            </w:pPr>
            <w:bookmarkStart w:id="51" w:name="BASIS_FINDINGS_PS_9.1a"/>
            <w:bookmarkEnd w:id="51"/>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0"/>
              <w:keepNext/>
              <w:rPr>
                <w:rFonts w:ascii="Arial" w:hAnsi="Arial" w:cs="Arial"/>
                <w:sz w:val="22"/>
                <w:szCs w:val="22"/>
              </w:rPr>
            </w:pPr>
            <w:r w:rsidRPr="00CE4005">
              <w:rPr>
                <w:rFonts w:ascii="Arial" w:hAnsi="Arial" w:cs="Arial"/>
                <w:sz w:val="22"/>
                <w:szCs w:val="22"/>
              </w:rPr>
              <w:t xml:space="preserve">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w:t>
            </w:r>
            <w:r w:rsidR="00BC0EC6" w:rsidRPr="00CE4005">
              <w:rPr>
                <w:rFonts w:ascii="Arial" w:hAnsi="Arial" w:cs="Arial"/>
                <w:sz w:val="22"/>
                <w:szCs w:val="22"/>
              </w:rPr>
              <w:t>student’s</w:t>
            </w:r>
            <w:r w:rsidRPr="00CE4005">
              <w:rPr>
                <w:rFonts w:ascii="Arial" w:hAnsi="Arial" w:cs="Arial"/>
                <w:sz w:val="22"/>
                <w:szCs w:val="22"/>
              </w:rPr>
              <w:t xml:space="preserve"> continuing agitation and that time out shall cease as soon as the student has calmed.</w:t>
            </w:r>
          </w:p>
        </w:tc>
      </w:tr>
    </w:tbl>
    <w:p w:rsidR="00F24CC0" w:rsidRDefault="00F24CC0">
      <w:pPr>
        <w:pStyle w:val="Normal10"/>
      </w:pPr>
    </w:p>
    <w:p w:rsidR="00F24CC0" w:rsidRDefault="00F24CC0">
      <w:pPr>
        <w:pStyle w:val="Normal11"/>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1"/>
              <w:keepNext/>
              <w:rPr>
                <w:rFonts w:ascii="Verdana" w:hAnsi="Verdana"/>
                <w:b/>
                <w:sz w:val="22"/>
                <w:szCs w:val="22"/>
              </w:rPr>
            </w:pPr>
            <w:bookmarkStart w:id="52" w:name="CRIT_PS_9.4"/>
            <w:bookmarkEnd w:id="52"/>
            <w:r w:rsidRPr="00AF5230">
              <w:rPr>
                <w:rFonts w:ascii="Verdana" w:hAnsi="Verdana"/>
                <w:b/>
                <w:sz w:val="22"/>
                <w:szCs w:val="22"/>
              </w:rPr>
              <w:t>PS Criterion #9.4 - Physical Restraint</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1"/>
              <w:keepNext/>
              <w:rPr>
                <w:rFonts w:ascii="Verdana" w:hAnsi="Verdana"/>
                <w:b/>
                <w:sz w:val="22"/>
                <w:szCs w:val="22"/>
              </w:rPr>
            </w:pPr>
            <w:bookmarkStart w:id="53" w:name="RATING_PS_9.4"/>
            <w:bookmarkEnd w:id="53"/>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1"/>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1"/>
              <w:keepNext/>
              <w:rPr>
                <w:rFonts w:ascii="Verdana" w:hAnsi="Verdana"/>
                <w:b/>
                <w:sz w:val="22"/>
                <w:szCs w:val="22"/>
              </w:rPr>
            </w:pPr>
            <w:bookmarkStart w:id="54" w:name="BASIS_FINDINGS_PS_9.4"/>
            <w:bookmarkEnd w:id="54"/>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1"/>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p>
        </w:tc>
      </w:tr>
    </w:tbl>
    <w:p w:rsidR="00F24CC0" w:rsidRDefault="00F24CC0">
      <w:pPr>
        <w:pStyle w:val="Normal11"/>
      </w:pPr>
    </w:p>
    <w:p w:rsidR="00F24CC0" w:rsidRDefault="00F24CC0">
      <w:pPr>
        <w:pStyle w:val="Normal12"/>
      </w:pPr>
    </w:p>
    <w:tbl>
      <w:tblPr>
        <w:tblW w:w="9360" w:type="dxa"/>
        <w:tblBorders>
          <w:bottom w:val="single" w:sz="4" w:space="0" w:color="auto"/>
        </w:tblBorders>
        <w:tblLayout w:type="fixed"/>
        <w:tblLook w:val="0000"/>
      </w:tblPr>
      <w:tblGrid>
        <w:gridCol w:w="2340"/>
        <w:gridCol w:w="2340"/>
        <w:gridCol w:w="2340"/>
        <w:gridCol w:w="2340"/>
      </w:tblGrid>
      <w:tr w:rsidR="00F24CC0" w:rsidRPr="00AF5230" w:rsidTr="00F24CC0">
        <w:trPr>
          <w:tblHeader/>
        </w:trPr>
        <w:tc>
          <w:tcPr>
            <w:tcW w:w="9360" w:type="dxa"/>
            <w:gridSpan w:val="4"/>
            <w:tcBorders>
              <w:bottom w:val="single" w:sz="4" w:space="0" w:color="auto"/>
            </w:tcBorders>
            <w:shd w:val="clear" w:color="auto" w:fill="C0C0C0"/>
          </w:tcPr>
          <w:p w:rsidR="00F24CC0" w:rsidRPr="00AF5230" w:rsidRDefault="00F24CC0" w:rsidP="00F24CC0">
            <w:pPr>
              <w:pStyle w:val="Normal12"/>
              <w:keepNext/>
              <w:rPr>
                <w:rFonts w:ascii="Verdana" w:hAnsi="Verdana"/>
                <w:b/>
                <w:sz w:val="22"/>
                <w:szCs w:val="22"/>
              </w:rPr>
            </w:pPr>
            <w:bookmarkStart w:id="55" w:name="CRIT_PS_10.1"/>
            <w:bookmarkEnd w:id="55"/>
            <w:r w:rsidRPr="00AF5230">
              <w:rPr>
                <w:rFonts w:ascii="Verdana" w:hAnsi="Verdana"/>
                <w:b/>
                <w:sz w:val="22"/>
                <w:szCs w:val="22"/>
              </w:rPr>
              <w:lastRenderedPageBreak/>
              <w:t>PS Criterion #10.1 - Staffing for Instructional Groupings</w:t>
            </w:r>
          </w:p>
        </w:tc>
      </w:tr>
      <w:tr w:rsidR="00F24CC0" w:rsidRPr="00E166C8" w:rsidTr="00F24CC0">
        <w:tc>
          <w:tcPr>
            <w:tcW w:w="9360" w:type="dxa"/>
            <w:gridSpan w:val="4"/>
            <w:tcBorders>
              <w:top w:val="single" w:sz="4" w:space="0" w:color="auto"/>
              <w:left w:val="single" w:sz="4" w:space="0" w:color="auto"/>
              <w:bottom w:val="nil"/>
              <w:right w:val="single" w:sz="4" w:space="0" w:color="auto"/>
            </w:tcBorders>
          </w:tcPr>
          <w:p w:rsidR="00F24CC0" w:rsidRPr="00E166C8" w:rsidRDefault="00F24CC0" w:rsidP="00F24CC0">
            <w:pPr>
              <w:pStyle w:val="Normal12"/>
              <w:keepNext/>
              <w:rPr>
                <w:rFonts w:ascii="Verdana" w:hAnsi="Verdana"/>
                <w:b/>
                <w:sz w:val="22"/>
                <w:szCs w:val="22"/>
              </w:rPr>
            </w:pPr>
            <w:bookmarkStart w:id="56" w:name="RATING_PS_10.1"/>
            <w:bookmarkEnd w:id="56"/>
            <w:r w:rsidRPr="00AF5230">
              <w:rPr>
                <w:rFonts w:ascii="Verdana" w:hAnsi="Verdana"/>
                <w:b/>
                <w:sz w:val="22"/>
                <w:szCs w:val="22"/>
              </w:rPr>
              <w:t>Rating:</w:t>
            </w:r>
          </w:p>
        </w:tc>
      </w:tr>
      <w:tr w:rsidR="00F24CC0" w:rsidRPr="00CE4005" w:rsidTr="00F24CC0">
        <w:tc>
          <w:tcPr>
            <w:tcW w:w="9360" w:type="dxa"/>
            <w:gridSpan w:val="4"/>
            <w:tcBorders>
              <w:top w:val="nil"/>
              <w:left w:val="single" w:sz="4" w:space="0" w:color="auto"/>
              <w:bottom w:val="single" w:sz="4" w:space="0" w:color="auto"/>
              <w:right w:val="single" w:sz="4" w:space="0" w:color="auto"/>
            </w:tcBorders>
          </w:tcPr>
          <w:p w:rsidR="00F24CC0" w:rsidRPr="00CE4005" w:rsidRDefault="00F24CC0" w:rsidP="00F24CC0">
            <w:pPr>
              <w:pStyle w:val="Normal12"/>
              <w:keepNext/>
              <w:rPr>
                <w:rFonts w:ascii="Arial" w:hAnsi="Arial" w:cs="Arial"/>
                <w:sz w:val="22"/>
                <w:szCs w:val="22"/>
              </w:rPr>
            </w:pPr>
            <w:r w:rsidRPr="00CE4005">
              <w:rPr>
                <w:rFonts w:ascii="Arial" w:hAnsi="Arial" w:cs="Arial"/>
                <w:sz w:val="22"/>
                <w:szCs w:val="22"/>
              </w:rPr>
              <w:t>Partially Implemented</w:t>
            </w:r>
          </w:p>
        </w:tc>
      </w:tr>
      <w:tr w:rsidR="00F24CC0" w:rsidRPr="00E166C8" w:rsidTr="00F24CC0">
        <w:tc>
          <w:tcPr>
            <w:tcW w:w="9360" w:type="dxa"/>
            <w:gridSpan w:val="4"/>
            <w:tcBorders>
              <w:top w:val="single" w:sz="4" w:space="0" w:color="auto"/>
              <w:left w:val="single" w:sz="4" w:space="0" w:color="auto"/>
              <w:bottom w:val="nil"/>
              <w:right w:val="single" w:sz="4" w:space="0" w:color="auto"/>
            </w:tcBorders>
          </w:tcPr>
          <w:p w:rsidR="00F24CC0" w:rsidRPr="00E166C8" w:rsidRDefault="00F24CC0" w:rsidP="00F24CC0">
            <w:pPr>
              <w:pStyle w:val="Normal12"/>
              <w:keepNext/>
              <w:rPr>
                <w:rFonts w:ascii="Verdana" w:hAnsi="Verdana"/>
                <w:b/>
                <w:sz w:val="22"/>
                <w:szCs w:val="22"/>
              </w:rPr>
            </w:pPr>
            <w:bookmarkStart w:id="57" w:name="BASIS_FINDINGS_PS_10.1"/>
            <w:bookmarkEnd w:id="57"/>
            <w:r w:rsidRPr="00AF5230">
              <w:rPr>
                <w:rFonts w:ascii="Verdana" w:hAnsi="Verdana"/>
                <w:b/>
                <w:sz w:val="22"/>
                <w:szCs w:val="22"/>
              </w:rPr>
              <w:t>Basis for Findings:</w:t>
            </w:r>
          </w:p>
        </w:tc>
      </w:tr>
      <w:tr w:rsidR="00F24CC0" w:rsidRPr="00CE4005" w:rsidTr="00F24CC0">
        <w:tc>
          <w:tcPr>
            <w:tcW w:w="9360" w:type="dxa"/>
            <w:gridSpan w:val="4"/>
            <w:tcBorders>
              <w:top w:val="nil"/>
              <w:left w:val="single" w:sz="4" w:space="0" w:color="auto"/>
              <w:bottom w:val="single" w:sz="4" w:space="0" w:color="auto"/>
              <w:right w:val="single" w:sz="4" w:space="0" w:color="auto"/>
            </w:tcBorders>
          </w:tcPr>
          <w:p w:rsidR="00F24CC0" w:rsidRPr="00CE4005" w:rsidRDefault="00F24CC0" w:rsidP="00F24CC0">
            <w:pPr>
              <w:pStyle w:val="Normal12"/>
              <w:keepNext/>
              <w:rPr>
                <w:rFonts w:ascii="Arial" w:hAnsi="Arial" w:cs="Arial"/>
                <w:sz w:val="22"/>
                <w:szCs w:val="22"/>
              </w:rPr>
            </w:pPr>
            <w:r w:rsidRPr="00CE4005">
              <w:rPr>
                <w:rFonts w:ascii="Arial" w:hAnsi="Arial" w:cs="Arial"/>
                <w:sz w:val="22"/>
                <w:szCs w:val="22"/>
              </w:rPr>
              <w:t>Observations and interviews indicated the approved Student: Licensed Educator: Aide Ratio was not consistently maintained.  Observation and interview indicated that one teacher is responsible for two classrooms and a total of seven students.  The student: licensed teacher: aide ratio is 6:1:3.</w:t>
            </w:r>
          </w:p>
        </w:tc>
      </w:tr>
      <w:tr w:rsidR="00F24CC0" w:rsidRPr="00E166C8" w:rsidTr="00F24CC0">
        <w:tc>
          <w:tcPr>
            <w:tcW w:w="9360" w:type="dxa"/>
            <w:gridSpan w:val="4"/>
            <w:tcBorders>
              <w:top w:val="single" w:sz="4" w:space="0" w:color="auto"/>
              <w:left w:val="single" w:sz="4" w:space="0" w:color="auto"/>
              <w:bottom w:val="nil"/>
              <w:right w:val="single" w:sz="4" w:space="0" w:color="auto"/>
            </w:tcBorders>
          </w:tcPr>
          <w:p w:rsidR="00F24CC0" w:rsidRPr="00E166C8" w:rsidRDefault="00F24CC0" w:rsidP="00F24CC0">
            <w:pPr>
              <w:pStyle w:val="Normal12"/>
              <w:keepNext/>
              <w:rPr>
                <w:rFonts w:ascii="Verdana" w:hAnsi="Verdana"/>
                <w:b/>
                <w:bCs/>
                <w:sz w:val="22"/>
                <w:szCs w:val="20"/>
              </w:rPr>
            </w:pPr>
            <w:bookmarkStart w:id="58" w:name="ORDER_CORR_ACTION_PS_10.1"/>
            <w:bookmarkEnd w:id="58"/>
            <w:r w:rsidRPr="00AF5230">
              <w:rPr>
                <w:rFonts w:ascii="Verdana" w:hAnsi="Verdana"/>
                <w:b/>
                <w:bCs/>
                <w:sz w:val="22"/>
                <w:szCs w:val="20"/>
              </w:rPr>
              <w:t>Department Order of Corrective Action:</w:t>
            </w:r>
          </w:p>
        </w:tc>
      </w:tr>
      <w:tr w:rsidR="00F24CC0" w:rsidRPr="00CE4005" w:rsidTr="00F24CC0">
        <w:tc>
          <w:tcPr>
            <w:tcW w:w="9360" w:type="dxa"/>
            <w:gridSpan w:val="4"/>
            <w:tcBorders>
              <w:top w:val="nil"/>
              <w:left w:val="single" w:sz="4" w:space="0" w:color="auto"/>
              <w:bottom w:val="single" w:sz="4" w:space="0" w:color="auto"/>
              <w:right w:val="single" w:sz="4" w:space="0" w:color="auto"/>
            </w:tcBorders>
          </w:tcPr>
          <w:p w:rsidR="00F24CC0" w:rsidRPr="00CE4005" w:rsidRDefault="00F24CC0" w:rsidP="00F24CC0">
            <w:pPr>
              <w:pStyle w:val="Normal12"/>
              <w:keepNext/>
              <w:rPr>
                <w:rFonts w:ascii="Arial" w:hAnsi="Arial" w:cs="Arial"/>
                <w:bCs/>
                <w:sz w:val="22"/>
                <w:szCs w:val="20"/>
              </w:rPr>
            </w:pPr>
            <w:r w:rsidRPr="00CE4005">
              <w:rPr>
                <w:rFonts w:ascii="Arial" w:hAnsi="Arial" w:cs="Arial"/>
                <w:bCs/>
                <w:sz w:val="22"/>
                <w:szCs w:val="20"/>
              </w:rPr>
              <w:t>The program must submit a Corrective Action Plan, evidence of completion of corrective action and internal monitoring processes that address the elements of the Program Review Finding.</w:t>
            </w:r>
          </w:p>
        </w:tc>
      </w:tr>
      <w:tr w:rsidR="00F24CC0" w:rsidRPr="00E166C8" w:rsidTr="00F24CC0">
        <w:tc>
          <w:tcPr>
            <w:tcW w:w="9360" w:type="dxa"/>
            <w:gridSpan w:val="4"/>
            <w:tcBorders>
              <w:top w:val="single" w:sz="4" w:space="0" w:color="auto"/>
              <w:left w:val="single" w:sz="4" w:space="0" w:color="auto"/>
              <w:bottom w:val="nil"/>
              <w:right w:val="single" w:sz="4" w:space="0" w:color="auto"/>
            </w:tcBorders>
          </w:tcPr>
          <w:p w:rsidR="00F24CC0" w:rsidRPr="00E166C8" w:rsidRDefault="00F24CC0" w:rsidP="00F24CC0">
            <w:pPr>
              <w:pStyle w:val="Normal12"/>
              <w:keepNext/>
              <w:rPr>
                <w:rFonts w:ascii="Verdana" w:hAnsi="Verdana"/>
                <w:b/>
                <w:bCs/>
                <w:sz w:val="22"/>
                <w:szCs w:val="20"/>
              </w:rPr>
            </w:pPr>
            <w:bookmarkStart w:id="59" w:name="REQUIRED_ELEMENTS_PS_10.1"/>
            <w:bookmarkEnd w:id="59"/>
            <w:r w:rsidRPr="00AF5230">
              <w:rPr>
                <w:rFonts w:ascii="Verdana" w:hAnsi="Verdana"/>
                <w:b/>
                <w:bCs/>
                <w:sz w:val="22"/>
                <w:szCs w:val="20"/>
              </w:rPr>
              <w:t>Required Elements of Progress Reports:</w:t>
            </w:r>
          </w:p>
        </w:tc>
      </w:tr>
      <w:tr w:rsidR="00F24CC0" w:rsidRPr="00CE4005" w:rsidTr="00F24CC0">
        <w:tc>
          <w:tcPr>
            <w:tcW w:w="9360" w:type="dxa"/>
            <w:gridSpan w:val="4"/>
            <w:tcBorders>
              <w:top w:val="nil"/>
              <w:left w:val="single" w:sz="4" w:space="0" w:color="auto"/>
              <w:bottom w:val="single" w:sz="4" w:space="0" w:color="auto"/>
              <w:right w:val="single" w:sz="4" w:space="0" w:color="auto"/>
            </w:tcBorders>
          </w:tcPr>
          <w:p w:rsidR="00F24CC0" w:rsidRPr="00CE4005" w:rsidRDefault="00F24CC0" w:rsidP="00F24CC0">
            <w:pPr>
              <w:pStyle w:val="Normal12"/>
              <w:keepNext/>
              <w:rPr>
                <w:rFonts w:ascii="Arial" w:hAnsi="Arial" w:cs="Arial"/>
                <w:bCs/>
                <w:sz w:val="22"/>
                <w:szCs w:val="20"/>
              </w:rPr>
            </w:pPr>
            <w:r w:rsidRPr="00CE4005">
              <w:rPr>
                <w:rFonts w:ascii="Arial" w:hAnsi="Arial" w:cs="Arial"/>
                <w:bCs/>
                <w:sz w:val="22"/>
                <w:szCs w:val="20"/>
              </w:rPr>
              <w:t xml:space="preserve">The program shall have instructional groupings that do not exceed the proposed Student: Licensed Educator and Aide Ratio.  </w:t>
            </w:r>
          </w:p>
          <w:p w:rsidR="00F24CC0" w:rsidRPr="00CE4005" w:rsidRDefault="00F24CC0" w:rsidP="00F24CC0">
            <w:pPr>
              <w:pStyle w:val="Normal12"/>
              <w:keepNext/>
              <w:rPr>
                <w:rFonts w:ascii="Arial" w:hAnsi="Arial" w:cs="Arial"/>
                <w:bCs/>
                <w:sz w:val="22"/>
                <w:szCs w:val="20"/>
              </w:rPr>
            </w:pPr>
          </w:p>
          <w:p w:rsidR="00F24CC0" w:rsidRPr="00CE4005" w:rsidRDefault="00F24CC0" w:rsidP="00F24CC0">
            <w:pPr>
              <w:pStyle w:val="Normal12"/>
              <w:keepNext/>
              <w:rPr>
                <w:rFonts w:ascii="Arial" w:hAnsi="Arial" w:cs="Arial"/>
                <w:bCs/>
                <w:sz w:val="22"/>
                <w:szCs w:val="20"/>
              </w:rPr>
            </w:pPr>
          </w:p>
          <w:p w:rsidR="00F24CC0" w:rsidRPr="00CE4005" w:rsidRDefault="00F24CC0" w:rsidP="00F24CC0">
            <w:pPr>
              <w:pStyle w:val="Normal12"/>
              <w:keepNext/>
              <w:rPr>
                <w:rFonts w:ascii="Arial" w:hAnsi="Arial" w:cs="Arial"/>
                <w:bCs/>
                <w:sz w:val="22"/>
                <w:szCs w:val="20"/>
              </w:rPr>
            </w:pPr>
            <w:r w:rsidRPr="00CE4005">
              <w:rPr>
                <w:rFonts w:ascii="Arial" w:hAnsi="Arial" w:cs="Arial"/>
                <w:bCs/>
                <w:sz w:val="22"/>
                <w:szCs w:val="20"/>
              </w:rPr>
              <w:t>Student: Licensed Educator and Aide Ratio is defined as the number of licensed special education teachers, licensed regular education teachers or licensed related service providers, and the number of aides (teacher aide, paraprofessional, direct care staff, behaviorist) to the number of students within an instructional group.</w:t>
            </w:r>
          </w:p>
        </w:tc>
      </w:tr>
      <w:tr w:rsidR="00F24CC0" w:rsidRPr="00AF5230" w:rsidTr="00F24CC0">
        <w:tc>
          <w:tcPr>
            <w:tcW w:w="9360" w:type="dxa"/>
            <w:gridSpan w:val="4"/>
            <w:tcBorders>
              <w:top w:val="single" w:sz="4" w:space="0" w:color="auto"/>
              <w:left w:val="single" w:sz="4" w:space="0" w:color="auto"/>
              <w:bottom w:val="single" w:sz="4" w:space="0" w:color="auto"/>
              <w:right w:val="single" w:sz="4" w:space="0" w:color="auto"/>
            </w:tcBorders>
          </w:tcPr>
          <w:p w:rsidR="00F24CC0" w:rsidRPr="00AF5230" w:rsidRDefault="00F24CC0" w:rsidP="00F24CC0">
            <w:pPr>
              <w:pStyle w:val="Normal12"/>
              <w:keepNext/>
              <w:rPr>
                <w:rFonts w:ascii="Verdana" w:hAnsi="Verdana"/>
                <w:b/>
                <w:bCs/>
                <w:sz w:val="22"/>
                <w:szCs w:val="20"/>
              </w:rPr>
            </w:pPr>
            <w:bookmarkStart w:id="60" w:name="PR_DUEDATE_PS_10.1"/>
            <w:bookmarkEnd w:id="60"/>
            <w:r w:rsidRPr="002541C2">
              <w:rPr>
                <w:rFonts w:ascii="Verdana" w:hAnsi="Verdana"/>
                <w:b/>
                <w:bCs/>
                <w:sz w:val="22"/>
              </w:rPr>
              <w:t>Progress Report Due Date(s)</w:t>
            </w:r>
            <w:r w:rsidRPr="00AF5230">
              <w:rPr>
                <w:rFonts w:ascii="Verdana" w:hAnsi="Verdana"/>
                <w:b/>
                <w:bCs/>
                <w:sz w:val="22"/>
                <w:szCs w:val="20"/>
              </w:rPr>
              <w:t>:</w:t>
            </w:r>
          </w:p>
        </w:tc>
      </w:tr>
      <w:tr w:rsidR="00F24CC0" w:rsidRPr="00E92FDA" w:rsidTr="00F24CC0">
        <w:tc>
          <w:tcPr>
            <w:tcW w:w="2340" w:type="dxa"/>
            <w:tcBorders>
              <w:top w:val="single" w:sz="4" w:space="0" w:color="auto"/>
              <w:left w:val="single" w:sz="4" w:space="0" w:color="auto"/>
              <w:bottom w:val="single" w:sz="4" w:space="0" w:color="auto"/>
              <w:right w:val="single" w:sz="4" w:space="0" w:color="auto"/>
            </w:tcBorders>
          </w:tcPr>
          <w:p w:rsidR="00F24CC0" w:rsidRPr="00E92FDA" w:rsidRDefault="00F24CC0" w:rsidP="00F24CC0">
            <w:pPr>
              <w:pStyle w:val="Normal12"/>
              <w:keepNext/>
              <w:rPr>
                <w:rFonts w:ascii="Arial" w:hAnsi="Arial" w:cs="Arial"/>
                <w:bCs/>
                <w:sz w:val="22"/>
              </w:rPr>
            </w:pPr>
            <w:r w:rsidRPr="00E92FDA">
              <w:rPr>
                <w:rFonts w:ascii="Arial" w:hAnsi="Arial" w:cs="Arial"/>
                <w:bCs/>
                <w:sz w:val="22"/>
              </w:rPr>
              <w:t>02/06/2017</w:t>
            </w:r>
          </w:p>
        </w:tc>
        <w:tc>
          <w:tcPr>
            <w:tcW w:w="2340" w:type="dxa"/>
            <w:tcBorders>
              <w:top w:val="single" w:sz="4" w:space="0" w:color="auto"/>
              <w:left w:val="single" w:sz="4" w:space="0" w:color="auto"/>
              <w:bottom w:val="single" w:sz="4" w:space="0" w:color="auto"/>
              <w:right w:val="single" w:sz="4" w:space="0" w:color="auto"/>
            </w:tcBorders>
          </w:tcPr>
          <w:p w:rsidR="00F24CC0" w:rsidRPr="00E92FDA" w:rsidRDefault="00F24CC0" w:rsidP="00F24CC0">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24CC0" w:rsidRPr="00E92FDA" w:rsidRDefault="00F24CC0" w:rsidP="00F24CC0">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24CC0" w:rsidRPr="00E92FDA" w:rsidRDefault="00F24CC0" w:rsidP="00F24CC0">
            <w:pPr>
              <w:pStyle w:val="Normal12"/>
              <w:keepNext/>
              <w:rPr>
                <w:rFonts w:ascii="Arial" w:hAnsi="Arial" w:cs="Arial"/>
                <w:bCs/>
                <w:sz w:val="22"/>
              </w:rPr>
            </w:pPr>
          </w:p>
        </w:tc>
      </w:tr>
    </w:tbl>
    <w:p w:rsidR="00F24CC0" w:rsidRDefault="00F24CC0">
      <w:pPr>
        <w:pStyle w:val="Normal12"/>
      </w:pPr>
    </w:p>
    <w:p w:rsidR="00F24CC0" w:rsidRDefault="00F24CC0">
      <w:pPr>
        <w:pStyle w:val="Normal13"/>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3"/>
              <w:keepNext/>
              <w:rPr>
                <w:rFonts w:ascii="Verdana" w:hAnsi="Verdana"/>
                <w:b/>
                <w:sz w:val="22"/>
                <w:szCs w:val="22"/>
              </w:rPr>
            </w:pPr>
            <w:bookmarkStart w:id="61" w:name="CRIT_PS_11.1"/>
            <w:bookmarkEnd w:id="61"/>
            <w:r w:rsidRPr="00AF5230">
              <w:rPr>
                <w:rFonts w:ascii="Verdana" w:hAnsi="Verdana"/>
                <w:b/>
                <w:sz w:val="22"/>
                <w:szCs w:val="22"/>
              </w:rPr>
              <w:t>PS Criterion #11.1 - Staff Policies and Procedures Manual</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3"/>
              <w:keepNext/>
              <w:rPr>
                <w:rFonts w:ascii="Verdana" w:hAnsi="Verdana"/>
                <w:b/>
                <w:sz w:val="22"/>
                <w:szCs w:val="22"/>
              </w:rPr>
            </w:pPr>
            <w:bookmarkStart w:id="62" w:name="RATING_PS_11.1"/>
            <w:bookmarkEnd w:id="62"/>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3"/>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3"/>
              <w:keepNext/>
              <w:rPr>
                <w:rFonts w:ascii="Verdana" w:hAnsi="Verdana"/>
                <w:b/>
                <w:sz w:val="22"/>
                <w:szCs w:val="22"/>
              </w:rPr>
            </w:pPr>
            <w:bookmarkStart w:id="63" w:name="BASIS_FINDINGS_PS_11.1"/>
            <w:bookmarkEnd w:id="63"/>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3"/>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F24CC0" w:rsidRDefault="00F24CC0">
      <w:pPr>
        <w:pStyle w:val="Normal13"/>
      </w:pPr>
    </w:p>
    <w:p w:rsidR="00F24CC0" w:rsidRDefault="00F24CC0">
      <w:pPr>
        <w:pStyle w:val="Normal14"/>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4"/>
              <w:keepNext/>
              <w:rPr>
                <w:rFonts w:ascii="Verdana" w:hAnsi="Verdana"/>
                <w:b/>
                <w:sz w:val="22"/>
                <w:szCs w:val="22"/>
              </w:rPr>
            </w:pPr>
            <w:bookmarkStart w:id="64" w:name="CRIT_PS_11.3"/>
            <w:bookmarkEnd w:id="64"/>
            <w:r w:rsidRPr="00AF5230">
              <w:rPr>
                <w:rFonts w:ascii="Verdana" w:hAnsi="Verdana"/>
                <w:b/>
                <w:sz w:val="22"/>
                <w:szCs w:val="22"/>
              </w:rPr>
              <w:t>PS Criterion #11.3 - Educational Administrator Qualifications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4"/>
              <w:keepNext/>
              <w:rPr>
                <w:rFonts w:ascii="Verdana" w:hAnsi="Verdana"/>
                <w:b/>
                <w:sz w:val="22"/>
                <w:szCs w:val="22"/>
              </w:rPr>
            </w:pPr>
            <w:bookmarkStart w:id="65" w:name="RATING_PS_11.3"/>
            <w:bookmarkEnd w:id="65"/>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4"/>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4"/>
              <w:keepNext/>
              <w:rPr>
                <w:rFonts w:ascii="Verdana" w:hAnsi="Verdana"/>
                <w:b/>
                <w:sz w:val="22"/>
                <w:szCs w:val="22"/>
              </w:rPr>
            </w:pPr>
            <w:bookmarkStart w:id="66" w:name="BASIS_FINDINGS_PS_11.3"/>
            <w:bookmarkEnd w:id="66"/>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4"/>
              <w:keepNext/>
              <w:rPr>
                <w:rFonts w:ascii="Arial" w:hAnsi="Arial" w:cs="Arial"/>
                <w:sz w:val="22"/>
                <w:szCs w:val="22"/>
              </w:rPr>
            </w:pPr>
            <w:r w:rsidRPr="00CE4005">
              <w:rPr>
                <w:rFonts w:ascii="Arial" w:hAnsi="Arial" w:cs="Arial"/>
                <w:sz w:val="22"/>
                <w:szCs w:val="22"/>
              </w:rPr>
              <w:t>A review of documentation indicated that the Educational Administrator at the time of the self-assessment possessed the required qualifications to serve in this position.  Following the onsite review, the Department was notified that an interim Educational Administrator has been named.  The interim Educational Administrator possesses the required qualifications.</w:t>
            </w:r>
          </w:p>
        </w:tc>
      </w:tr>
    </w:tbl>
    <w:p w:rsidR="00F24CC0" w:rsidRDefault="00F24CC0">
      <w:pPr>
        <w:pStyle w:val="Normal14"/>
      </w:pPr>
    </w:p>
    <w:p w:rsidR="00F24CC0" w:rsidRDefault="00F24CC0">
      <w:pPr>
        <w:pStyle w:val="Normal15"/>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5"/>
              <w:keepNext/>
              <w:rPr>
                <w:rFonts w:ascii="Verdana" w:hAnsi="Verdana"/>
                <w:b/>
                <w:sz w:val="22"/>
                <w:szCs w:val="22"/>
              </w:rPr>
            </w:pPr>
            <w:bookmarkStart w:id="67" w:name="CRIT_PS_11.4"/>
            <w:bookmarkEnd w:id="67"/>
            <w:r w:rsidRPr="00AF5230">
              <w:rPr>
                <w:rFonts w:ascii="Verdana" w:hAnsi="Verdana"/>
                <w:b/>
                <w:sz w:val="22"/>
                <w:szCs w:val="22"/>
              </w:rPr>
              <w:lastRenderedPageBreak/>
              <w:t>PS Criterion #11.4 - Teachers (Special Education Teachers and Regular Education Teachers)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5"/>
              <w:keepNext/>
              <w:rPr>
                <w:rFonts w:ascii="Verdana" w:hAnsi="Verdana"/>
                <w:b/>
                <w:sz w:val="22"/>
                <w:szCs w:val="22"/>
              </w:rPr>
            </w:pPr>
            <w:bookmarkStart w:id="68" w:name="RATING_PS_11.4"/>
            <w:bookmarkEnd w:id="68"/>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5"/>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5"/>
              <w:keepNext/>
              <w:rPr>
                <w:rFonts w:ascii="Verdana" w:hAnsi="Verdana"/>
                <w:b/>
                <w:sz w:val="22"/>
                <w:szCs w:val="22"/>
              </w:rPr>
            </w:pPr>
            <w:bookmarkStart w:id="69" w:name="BASIS_FINDINGS_PS_11.4"/>
            <w:bookmarkEnd w:id="69"/>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5"/>
              <w:keepNext/>
              <w:rPr>
                <w:rFonts w:ascii="Arial" w:hAnsi="Arial" w:cs="Arial"/>
                <w:sz w:val="22"/>
                <w:szCs w:val="22"/>
              </w:rPr>
            </w:pPr>
            <w:r w:rsidRPr="00CE4005">
              <w:rPr>
                <w:rFonts w:ascii="Arial" w:hAnsi="Arial" w:cs="Arial"/>
                <w:sz w:val="22"/>
                <w:szCs w:val="22"/>
              </w:rPr>
              <w:t xml:space="preserve">A review of documentation indicated that the teaching staff were appropriately licensed or had been granted an appropriate waiver for the 2016-2017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F24CC0" w:rsidRDefault="00F24CC0">
      <w:pPr>
        <w:pStyle w:val="Normal15"/>
      </w:pPr>
    </w:p>
    <w:p w:rsidR="00F24CC0" w:rsidRDefault="00F24CC0">
      <w:pPr>
        <w:pStyle w:val="Normal16"/>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6"/>
              <w:keepNext/>
              <w:rPr>
                <w:rFonts w:ascii="Verdana" w:hAnsi="Verdana"/>
                <w:b/>
                <w:sz w:val="22"/>
                <w:szCs w:val="22"/>
              </w:rPr>
            </w:pPr>
            <w:bookmarkStart w:id="70" w:name="CRIT_PS_11.5"/>
            <w:bookmarkEnd w:id="70"/>
            <w:r w:rsidRPr="00AF5230">
              <w:rPr>
                <w:rFonts w:ascii="Verdana" w:hAnsi="Verdana"/>
                <w:b/>
                <w:sz w:val="22"/>
                <w:szCs w:val="22"/>
              </w:rPr>
              <w:t>PS Criterion #11.5 - Related Services Staff</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6"/>
              <w:keepNext/>
              <w:rPr>
                <w:rFonts w:ascii="Verdana" w:hAnsi="Verdana"/>
                <w:b/>
                <w:sz w:val="22"/>
                <w:szCs w:val="22"/>
              </w:rPr>
            </w:pPr>
            <w:bookmarkStart w:id="71" w:name="RATING_PS_11.5"/>
            <w:bookmarkEnd w:id="71"/>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6"/>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6"/>
              <w:keepNext/>
              <w:rPr>
                <w:rFonts w:ascii="Verdana" w:hAnsi="Verdana"/>
                <w:b/>
                <w:sz w:val="22"/>
                <w:szCs w:val="22"/>
              </w:rPr>
            </w:pPr>
            <w:bookmarkStart w:id="72" w:name="BASIS_FINDINGS_PS_11.5"/>
            <w:bookmarkEnd w:id="72"/>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6"/>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F24CC0" w:rsidRDefault="00F24CC0">
      <w:pPr>
        <w:pStyle w:val="Normal16"/>
      </w:pPr>
    </w:p>
    <w:p w:rsidR="00F24CC0" w:rsidRDefault="00F24CC0">
      <w:pPr>
        <w:pStyle w:val="Normal17"/>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7"/>
              <w:keepNext/>
              <w:rPr>
                <w:rFonts w:ascii="Verdana" w:hAnsi="Verdana"/>
                <w:b/>
                <w:sz w:val="22"/>
                <w:szCs w:val="22"/>
              </w:rPr>
            </w:pPr>
            <w:bookmarkStart w:id="73" w:name="CRIT_PS_11.6"/>
            <w:bookmarkEnd w:id="73"/>
            <w:r w:rsidRPr="00AF5230">
              <w:rPr>
                <w:rFonts w:ascii="Verdana" w:hAnsi="Verdana"/>
                <w:b/>
                <w:sz w:val="22"/>
                <w:szCs w:val="22"/>
              </w:rPr>
              <w:t>PS Criterion #11.6 - Master Staff Roster</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7"/>
              <w:keepNext/>
              <w:rPr>
                <w:rFonts w:ascii="Verdana" w:hAnsi="Verdana"/>
                <w:b/>
                <w:sz w:val="22"/>
                <w:szCs w:val="22"/>
              </w:rPr>
            </w:pPr>
            <w:bookmarkStart w:id="74" w:name="RATING_PS_11.6"/>
            <w:bookmarkEnd w:id="74"/>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7"/>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7"/>
              <w:keepNext/>
              <w:rPr>
                <w:rFonts w:ascii="Verdana" w:hAnsi="Verdana"/>
                <w:b/>
                <w:sz w:val="22"/>
                <w:szCs w:val="22"/>
              </w:rPr>
            </w:pPr>
            <w:bookmarkStart w:id="75" w:name="BASIS_FINDINGS_PS_11.6"/>
            <w:bookmarkEnd w:id="75"/>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7"/>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staffing plan.</w:t>
            </w:r>
          </w:p>
        </w:tc>
      </w:tr>
    </w:tbl>
    <w:p w:rsidR="00F24CC0" w:rsidRDefault="00F24CC0">
      <w:pPr>
        <w:pStyle w:val="Normal17"/>
      </w:pPr>
    </w:p>
    <w:p w:rsidR="00F24CC0" w:rsidRDefault="00F24CC0">
      <w:pPr>
        <w:pStyle w:val="Normal18"/>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8"/>
              <w:keepNext/>
              <w:rPr>
                <w:rFonts w:ascii="Verdana" w:hAnsi="Verdana"/>
                <w:b/>
                <w:sz w:val="22"/>
                <w:szCs w:val="22"/>
              </w:rPr>
            </w:pPr>
            <w:bookmarkStart w:id="76" w:name="CRIT_PS_11.12"/>
            <w:bookmarkEnd w:id="76"/>
            <w:r w:rsidRPr="00AF5230">
              <w:rPr>
                <w:rFonts w:ascii="Verdana" w:hAnsi="Verdana"/>
                <w:b/>
                <w:sz w:val="22"/>
                <w:szCs w:val="22"/>
              </w:rPr>
              <w:t>PS Criterion #11.12 - Equal Access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8"/>
              <w:keepNext/>
              <w:rPr>
                <w:rFonts w:ascii="Verdana" w:hAnsi="Verdana"/>
                <w:b/>
                <w:sz w:val="22"/>
                <w:szCs w:val="22"/>
              </w:rPr>
            </w:pPr>
            <w:bookmarkStart w:id="77" w:name="RATING_PS_11.12"/>
            <w:bookmarkEnd w:id="77"/>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8"/>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8"/>
              <w:keepNext/>
              <w:rPr>
                <w:rFonts w:ascii="Verdana" w:hAnsi="Verdana"/>
                <w:b/>
                <w:sz w:val="22"/>
                <w:szCs w:val="22"/>
              </w:rPr>
            </w:pPr>
            <w:bookmarkStart w:id="78" w:name="BASIS_FINDINGS_PS_11.12"/>
            <w:bookmarkEnd w:id="78"/>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8"/>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F24CC0" w:rsidRDefault="00F24CC0">
      <w:pPr>
        <w:pStyle w:val="Normal18"/>
      </w:pPr>
    </w:p>
    <w:p w:rsidR="00F24CC0" w:rsidRDefault="00F24CC0">
      <w:pPr>
        <w:pStyle w:val="Normal19"/>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19"/>
              <w:keepNext/>
              <w:rPr>
                <w:rFonts w:ascii="Verdana" w:hAnsi="Verdana"/>
                <w:b/>
                <w:sz w:val="22"/>
                <w:szCs w:val="22"/>
              </w:rPr>
            </w:pPr>
            <w:bookmarkStart w:id="79" w:name="CRIT_PS_12.1"/>
            <w:bookmarkEnd w:id="79"/>
            <w:r w:rsidRPr="00AF5230">
              <w:rPr>
                <w:rFonts w:ascii="Verdana" w:hAnsi="Verdana"/>
                <w:b/>
                <w:sz w:val="22"/>
                <w:szCs w:val="22"/>
              </w:rPr>
              <w:t>PS Criterion #12.1 - New Staff Orientation and Training</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9"/>
              <w:keepNext/>
              <w:rPr>
                <w:rFonts w:ascii="Verdana" w:hAnsi="Verdana"/>
                <w:b/>
                <w:sz w:val="22"/>
                <w:szCs w:val="22"/>
              </w:rPr>
            </w:pPr>
            <w:bookmarkStart w:id="80" w:name="RATING_PS_12.1"/>
            <w:bookmarkEnd w:id="80"/>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9"/>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19"/>
              <w:keepNext/>
              <w:rPr>
                <w:rFonts w:ascii="Verdana" w:hAnsi="Verdana"/>
                <w:b/>
                <w:sz w:val="22"/>
                <w:szCs w:val="22"/>
              </w:rPr>
            </w:pPr>
            <w:bookmarkStart w:id="81" w:name="BASIS_FINDINGS_PS_12.1"/>
            <w:bookmarkEnd w:id="81"/>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19"/>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F24CC0" w:rsidRDefault="00F24CC0">
      <w:pPr>
        <w:pStyle w:val="Normal19"/>
      </w:pPr>
    </w:p>
    <w:p w:rsidR="00F24CC0" w:rsidRDefault="00F24CC0">
      <w:pPr>
        <w:pStyle w:val="Normal20"/>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0"/>
              <w:keepNext/>
              <w:rPr>
                <w:rFonts w:ascii="Verdana" w:hAnsi="Verdana"/>
                <w:b/>
                <w:sz w:val="22"/>
                <w:szCs w:val="22"/>
              </w:rPr>
            </w:pPr>
            <w:bookmarkStart w:id="82" w:name="CRIT_PS_12.2"/>
            <w:bookmarkEnd w:id="82"/>
            <w:r w:rsidRPr="00AF5230">
              <w:rPr>
                <w:rFonts w:ascii="Verdana" w:hAnsi="Verdana"/>
                <w:b/>
                <w:sz w:val="22"/>
                <w:szCs w:val="22"/>
              </w:rPr>
              <w:lastRenderedPageBreak/>
              <w:t>PS Criterion #12.2 - In-Service Training Plan and Calendar</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0"/>
              <w:keepNext/>
              <w:rPr>
                <w:rFonts w:ascii="Verdana" w:hAnsi="Verdana"/>
                <w:b/>
                <w:sz w:val="22"/>
                <w:szCs w:val="22"/>
              </w:rPr>
            </w:pPr>
            <w:bookmarkStart w:id="83" w:name="RATING_PS_12.2"/>
            <w:bookmarkEnd w:id="83"/>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0"/>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0"/>
              <w:keepNext/>
              <w:rPr>
                <w:rFonts w:ascii="Verdana" w:hAnsi="Verdana"/>
                <w:b/>
                <w:sz w:val="22"/>
                <w:szCs w:val="22"/>
              </w:rPr>
            </w:pPr>
            <w:bookmarkStart w:id="84" w:name="BASIS_FINDINGS_PS_12.2"/>
            <w:bookmarkEnd w:id="84"/>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0"/>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in which the school is in session.  In addition, such training was documented in staff records.</w:t>
            </w:r>
          </w:p>
        </w:tc>
      </w:tr>
    </w:tbl>
    <w:p w:rsidR="00F24CC0" w:rsidRDefault="00F24CC0">
      <w:pPr>
        <w:pStyle w:val="Normal20"/>
      </w:pPr>
    </w:p>
    <w:p w:rsidR="00F24CC0" w:rsidRDefault="00F24CC0">
      <w:pPr>
        <w:pStyle w:val="Normal21"/>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1"/>
              <w:keepNext/>
              <w:rPr>
                <w:rFonts w:ascii="Verdana" w:hAnsi="Verdana"/>
                <w:b/>
                <w:sz w:val="22"/>
                <w:szCs w:val="22"/>
              </w:rPr>
            </w:pPr>
            <w:bookmarkStart w:id="85" w:name="CRIT_PS_13.2"/>
            <w:bookmarkEnd w:id="85"/>
            <w:r w:rsidRPr="00AF5230">
              <w:rPr>
                <w:rFonts w:ascii="Verdana" w:hAnsi="Verdana"/>
                <w:b/>
                <w:sz w:val="22"/>
                <w:szCs w:val="22"/>
              </w:rPr>
              <w:t>PS Criterion #13.2 - Kitchen, Dining, Bathing/Toilet and Living Areas</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1"/>
              <w:keepNext/>
              <w:rPr>
                <w:rFonts w:ascii="Verdana" w:hAnsi="Verdana"/>
                <w:b/>
                <w:sz w:val="22"/>
                <w:szCs w:val="22"/>
              </w:rPr>
            </w:pPr>
            <w:bookmarkStart w:id="86" w:name="RATING_PS_13.2"/>
            <w:bookmarkEnd w:id="86"/>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1"/>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1"/>
              <w:keepNext/>
              <w:rPr>
                <w:rFonts w:ascii="Verdana" w:hAnsi="Verdana"/>
                <w:b/>
                <w:sz w:val="22"/>
                <w:szCs w:val="22"/>
              </w:rPr>
            </w:pPr>
            <w:bookmarkStart w:id="87" w:name="BASIS_FINDINGS_PS_13.2"/>
            <w:bookmarkEnd w:id="87"/>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1"/>
              <w:keepNext/>
              <w:rPr>
                <w:rFonts w:ascii="Arial" w:hAnsi="Arial" w:cs="Arial"/>
                <w:sz w:val="22"/>
                <w:szCs w:val="22"/>
              </w:rPr>
            </w:pPr>
            <w:r w:rsidRPr="00CE4005">
              <w:rPr>
                <w:rFonts w:ascii="Arial" w:hAnsi="Arial" w:cs="Arial"/>
                <w:sz w:val="22"/>
                <w:szCs w:val="22"/>
              </w:rPr>
              <w:t>Observations and staff interviews indicated that the program provides the facilities, textbooks, equipment, technology, materials and supplies needed to provide the special education services specified on the IEP's of enrolled students. All kitchen, dining, bathing/toileting, living areas and classrooms were found to be of an adequate type, size and design appropriate to meet the needs of the students. Floors, ceilings and walls were found to be clean and free from safety hazards.   .</w:t>
            </w:r>
          </w:p>
        </w:tc>
      </w:tr>
    </w:tbl>
    <w:p w:rsidR="00F24CC0" w:rsidRDefault="00F24CC0">
      <w:pPr>
        <w:pStyle w:val="Normal21"/>
      </w:pPr>
    </w:p>
    <w:p w:rsidR="00F24CC0" w:rsidRDefault="00F24CC0">
      <w:pPr>
        <w:pStyle w:val="Normal22"/>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2"/>
              <w:keepNext/>
              <w:rPr>
                <w:rFonts w:ascii="Verdana" w:hAnsi="Verdana"/>
                <w:b/>
                <w:sz w:val="22"/>
                <w:szCs w:val="22"/>
              </w:rPr>
            </w:pPr>
            <w:bookmarkStart w:id="88" w:name="CRIT_PS_14.2"/>
            <w:bookmarkEnd w:id="88"/>
            <w:r w:rsidRPr="00AF5230">
              <w:rPr>
                <w:rFonts w:ascii="Verdana" w:hAnsi="Verdana"/>
                <w:b/>
                <w:sz w:val="22"/>
                <w:szCs w:val="22"/>
              </w:rPr>
              <w:t>PS Criterion #14.2 - Food and Nutrition</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2"/>
              <w:keepNext/>
              <w:rPr>
                <w:rFonts w:ascii="Verdana" w:hAnsi="Verdana"/>
                <w:b/>
                <w:sz w:val="22"/>
                <w:szCs w:val="22"/>
              </w:rPr>
            </w:pPr>
            <w:bookmarkStart w:id="89" w:name="RATING_PS_14.2"/>
            <w:bookmarkEnd w:id="89"/>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2"/>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2"/>
              <w:keepNext/>
              <w:rPr>
                <w:rFonts w:ascii="Verdana" w:hAnsi="Verdana"/>
                <w:b/>
                <w:sz w:val="22"/>
                <w:szCs w:val="22"/>
              </w:rPr>
            </w:pPr>
            <w:bookmarkStart w:id="90" w:name="BASIS_FINDINGS_PS_14.2"/>
            <w:bookmarkEnd w:id="90"/>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2"/>
              <w:keepNext/>
              <w:rPr>
                <w:rFonts w:ascii="Arial" w:hAnsi="Arial" w:cs="Arial"/>
                <w:sz w:val="22"/>
                <w:szCs w:val="22"/>
              </w:rPr>
            </w:pPr>
            <w:r w:rsidRPr="00CE4005">
              <w:rPr>
                <w:rFonts w:ascii="Arial" w:hAnsi="Arial" w:cs="Arial"/>
                <w:sz w:val="22"/>
                <w:szCs w:val="22"/>
              </w:rPr>
              <w:t>A review of documentation and staff interviews indicated that all meals are included in the rate of the program, which makes breakfast and lunch available to publicly-funded students with disabilities as they would have access to such meals in their sending school district.   A copy of the written plan describing the methods for purchase, storage, preparations and serving of food as well as the name and title of the person(s) responsible for oversight of the purchase, storage and preparations were also submitted.</w:t>
            </w:r>
          </w:p>
        </w:tc>
      </w:tr>
    </w:tbl>
    <w:p w:rsidR="00F24CC0" w:rsidRDefault="00F24CC0">
      <w:pPr>
        <w:pStyle w:val="Normal22"/>
      </w:pPr>
    </w:p>
    <w:p w:rsidR="00F24CC0" w:rsidRDefault="00F24CC0">
      <w:pPr>
        <w:pStyle w:val="Normal23"/>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3"/>
              <w:keepNext/>
              <w:rPr>
                <w:rFonts w:ascii="Verdana" w:hAnsi="Verdana"/>
                <w:b/>
                <w:sz w:val="22"/>
                <w:szCs w:val="22"/>
              </w:rPr>
            </w:pPr>
            <w:bookmarkStart w:id="91" w:name="CRIT_PS_15.5"/>
            <w:bookmarkEnd w:id="91"/>
            <w:r w:rsidRPr="00AF5230">
              <w:rPr>
                <w:rFonts w:ascii="Verdana" w:hAnsi="Verdana"/>
                <w:b/>
                <w:sz w:val="22"/>
                <w:szCs w:val="22"/>
              </w:rPr>
              <w:t>PS Criterion #15.5 - Parent Consent and Required Notification</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3"/>
              <w:keepNext/>
              <w:rPr>
                <w:rFonts w:ascii="Verdana" w:hAnsi="Verdana"/>
                <w:b/>
                <w:sz w:val="22"/>
                <w:szCs w:val="22"/>
              </w:rPr>
            </w:pPr>
            <w:bookmarkStart w:id="92" w:name="RATING_PS_15.5"/>
            <w:bookmarkEnd w:id="92"/>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3"/>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3"/>
              <w:keepNext/>
              <w:rPr>
                <w:rFonts w:ascii="Verdana" w:hAnsi="Verdana"/>
                <w:b/>
                <w:sz w:val="22"/>
                <w:szCs w:val="22"/>
              </w:rPr>
            </w:pPr>
            <w:bookmarkStart w:id="93" w:name="BASIS_FINDINGS_PS_15.5"/>
            <w:bookmarkEnd w:id="93"/>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3"/>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F24CC0" w:rsidRDefault="00F24CC0">
      <w:pPr>
        <w:pStyle w:val="Normal23"/>
      </w:pPr>
    </w:p>
    <w:p w:rsidR="00F24CC0" w:rsidRDefault="00F24CC0">
      <w:pPr>
        <w:pStyle w:val="Normal24"/>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4"/>
              <w:keepNext/>
              <w:rPr>
                <w:rFonts w:ascii="Verdana" w:hAnsi="Verdana"/>
                <w:b/>
                <w:sz w:val="22"/>
                <w:szCs w:val="22"/>
              </w:rPr>
            </w:pPr>
            <w:bookmarkStart w:id="94" w:name="CRIT_PS_16.7"/>
            <w:bookmarkEnd w:id="94"/>
            <w:r w:rsidRPr="00AF5230">
              <w:rPr>
                <w:rFonts w:ascii="Verdana" w:hAnsi="Verdana"/>
                <w:b/>
                <w:sz w:val="22"/>
                <w:szCs w:val="22"/>
              </w:rPr>
              <w:lastRenderedPageBreak/>
              <w:t>PS Criterion #16.7 - Preventive Health Care</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4"/>
              <w:keepNext/>
              <w:rPr>
                <w:rFonts w:ascii="Verdana" w:hAnsi="Verdana"/>
                <w:b/>
                <w:sz w:val="22"/>
                <w:szCs w:val="22"/>
              </w:rPr>
            </w:pPr>
            <w:bookmarkStart w:id="95" w:name="RATING_PS_16.7"/>
            <w:bookmarkEnd w:id="95"/>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4"/>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4"/>
              <w:keepNext/>
              <w:rPr>
                <w:rFonts w:ascii="Verdana" w:hAnsi="Verdana"/>
                <w:b/>
                <w:sz w:val="22"/>
                <w:szCs w:val="22"/>
              </w:rPr>
            </w:pPr>
            <w:bookmarkStart w:id="96" w:name="BASIS_FINDINGS_PS_16.7"/>
            <w:bookmarkEnd w:id="96"/>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4"/>
              <w:keepNext/>
              <w:rPr>
                <w:rFonts w:ascii="Arial" w:hAnsi="Arial" w:cs="Arial"/>
                <w:sz w:val="22"/>
                <w:szCs w:val="22"/>
              </w:rPr>
            </w:pPr>
            <w:r w:rsidRPr="00CE4005">
              <w:rPr>
                <w:rFonts w:ascii="Arial" w:hAnsi="Arial" w:cs="Arial"/>
                <w:sz w:val="22"/>
                <w:szCs w:val="22"/>
              </w:rPr>
              <w:t>A review of documentation, student records and interview indicated evidence of current preventive health care screenings, medical and dental examinations, immunizations and/or dated documentation of calls/emails/letters to parents/guardians requesting such documentation.</w:t>
            </w:r>
          </w:p>
        </w:tc>
      </w:tr>
    </w:tbl>
    <w:p w:rsidR="00F24CC0" w:rsidRDefault="00F24CC0">
      <w:pPr>
        <w:pStyle w:val="Normal24"/>
      </w:pPr>
    </w:p>
    <w:p w:rsidR="00F24CC0" w:rsidRDefault="00F24CC0">
      <w:pPr>
        <w:pStyle w:val="Normal25"/>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5"/>
              <w:keepNext/>
              <w:rPr>
                <w:rFonts w:ascii="Verdana" w:hAnsi="Verdana"/>
                <w:b/>
                <w:sz w:val="22"/>
                <w:szCs w:val="22"/>
              </w:rPr>
            </w:pPr>
            <w:bookmarkStart w:id="97" w:name="CRIT_PS_19"/>
            <w:bookmarkEnd w:id="97"/>
            <w:r w:rsidRPr="00AF5230">
              <w:rPr>
                <w:rFonts w:ascii="Verdana" w:hAnsi="Verdana"/>
                <w:b/>
                <w:sz w:val="22"/>
                <w:szCs w:val="22"/>
              </w:rPr>
              <w:t>PS Criterion #19 - Anti-Hazing</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5"/>
              <w:keepNext/>
              <w:rPr>
                <w:rFonts w:ascii="Verdana" w:hAnsi="Verdana"/>
                <w:b/>
                <w:sz w:val="22"/>
                <w:szCs w:val="22"/>
              </w:rPr>
            </w:pPr>
            <w:bookmarkStart w:id="98" w:name="RATING_PS_19"/>
            <w:bookmarkEnd w:id="98"/>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5"/>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5"/>
              <w:keepNext/>
              <w:rPr>
                <w:rFonts w:ascii="Verdana" w:hAnsi="Verdana"/>
                <w:b/>
                <w:sz w:val="22"/>
                <w:szCs w:val="22"/>
              </w:rPr>
            </w:pPr>
            <w:bookmarkStart w:id="99" w:name="BASIS_FINDINGS_PS_19"/>
            <w:bookmarkEnd w:id="99"/>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5"/>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F24CC0" w:rsidRDefault="00F24CC0">
      <w:pPr>
        <w:pStyle w:val="Normal25"/>
      </w:pPr>
    </w:p>
    <w:p w:rsidR="00F24CC0" w:rsidRDefault="00F24CC0">
      <w:pPr>
        <w:pStyle w:val="Normal26"/>
      </w:pPr>
    </w:p>
    <w:tbl>
      <w:tblPr>
        <w:tblW w:w="9360" w:type="dxa"/>
        <w:tblBorders>
          <w:bottom w:val="single" w:sz="4" w:space="0" w:color="auto"/>
        </w:tblBorders>
        <w:tblLayout w:type="fixed"/>
        <w:tblLook w:val="0000"/>
      </w:tblPr>
      <w:tblGrid>
        <w:gridCol w:w="9360"/>
      </w:tblGrid>
      <w:tr w:rsidR="00F24CC0" w:rsidRPr="00AF5230" w:rsidTr="00F24CC0">
        <w:trPr>
          <w:tblHeader/>
        </w:trPr>
        <w:tc>
          <w:tcPr>
            <w:tcW w:w="9360" w:type="dxa"/>
            <w:tcBorders>
              <w:bottom w:val="single" w:sz="4" w:space="0" w:color="auto"/>
            </w:tcBorders>
            <w:shd w:val="clear" w:color="auto" w:fill="C0C0C0"/>
          </w:tcPr>
          <w:p w:rsidR="00F24CC0" w:rsidRPr="00AF5230" w:rsidRDefault="00F24CC0" w:rsidP="00F24CC0">
            <w:pPr>
              <w:pStyle w:val="Normal26"/>
              <w:keepNext/>
              <w:rPr>
                <w:rFonts w:ascii="Verdana" w:hAnsi="Verdana"/>
                <w:b/>
                <w:sz w:val="22"/>
                <w:szCs w:val="22"/>
              </w:rPr>
            </w:pPr>
            <w:bookmarkStart w:id="100" w:name="CRIT_PS_20"/>
            <w:bookmarkEnd w:id="100"/>
            <w:r w:rsidRPr="00AF5230">
              <w:rPr>
                <w:rFonts w:ascii="Verdana" w:hAnsi="Verdana"/>
                <w:b/>
                <w:sz w:val="22"/>
                <w:szCs w:val="22"/>
              </w:rPr>
              <w:t>PS Criterion #20 - Bullying Prevention and Intervention</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6"/>
              <w:keepNext/>
              <w:rPr>
                <w:rFonts w:ascii="Verdana" w:hAnsi="Verdana"/>
                <w:b/>
                <w:sz w:val="22"/>
                <w:szCs w:val="22"/>
              </w:rPr>
            </w:pPr>
            <w:bookmarkStart w:id="101" w:name="RATING_PS_20"/>
            <w:bookmarkEnd w:id="101"/>
            <w:r w:rsidRPr="00AF5230">
              <w:rPr>
                <w:rFonts w:ascii="Verdana" w:hAnsi="Verdana"/>
                <w:b/>
                <w:sz w:val="22"/>
                <w:szCs w:val="22"/>
              </w:rPr>
              <w:t>Rating:</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F24CC0">
            <w:pPr>
              <w:pStyle w:val="Normal26"/>
              <w:keepNext/>
              <w:rPr>
                <w:rFonts w:ascii="Arial" w:hAnsi="Arial" w:cs="Arial"/>
                <w:sz w:val="22"/>
                <w:szCs w:val="22"/>
              </w:rPr>
            </w:pPr>
            <w:r w:rsidRPr="00CE4005">
              <w:rPr>
                <w:rFonts w:ascii="Arial" w:hAnsi="Arial" w:cs="Arial"/>
                <w:sz w:val="22"/>
                <w:szCs w:val="22"/>
              </w:rPr>
              <w:t>Implemented</w:t>
            </w:r>
          </w:p>
        </w:tc>
      </w:tr>
      <w:tr w:rsidR="00F24CC0" w:rsidRPr="00E166C8" w:rsidTr="00F24CC0">
        <w:tc>
          <w:tcPr>
            <w:tcW w:w="9360" w:type="dxa"/>
            <w:tcBorders>
              <w:top w:val="single" w:sz="4" w:space="0" w:color="auto"/>
              <w:left w:val="single" w:sz="4" w:space="0" w:color="auto"/>
              <w:bottom w:val="nil"/>
              <w:right w:val="single" w:sz="4" w:space="0" w:color="auto"/>
            </w:tcBorders>
          </w:tcPr>
          <w:p w:rsidR="00F24CC0" w:rsidRPr="00E166C8" w:rsidRDefault="00F24CC0" w:rsidP="00F24CC0">
            <w:pPr>
              <w:pStyle w:val="Normal26"/>
              <w:keepNext/>
              <w:rPr>
                <w:rFonts w:ascii="Verdana" w:hAnsi="Verdana"/>
                <w:b/>
                <w:sz w:val="22"/>
                <w:szCs w:val="22"/>
              </w:rPr>
            </w:pPr>
            <w:bookmarkStart w:id="102" w:name="BASIS_FINDINGS_PS_20"/>
            <w:bookmarkEnd w:id="102"/>
            <w:r w:rsidRPr="00AF5230">
              <w:rPr>
                <w:rFonts w:ascii="Verdana" w:hAnsi="Verdana"/>
                <w:b/>
                <w:sz w:val="22"/>
                <w:szCs w:val="22"/>
              </w:rPr>
              <w:t>Basis for Findings:</w:t>
            </w:r>
          </w:p>
        </w:tc>
      </w:tr>
      <w:tr w:rsidR="00F24CC0" w:rsidRPr="00CE4005" w:rsidTr="00F24CC0">
        <w:tc>
          <w:tcPr>
            <w:tcW w:w="9360" w:type="dxa"/>
            <w:tcBorders>
              <w:top w:val="nil"/>
              <w:left w:val="single" w:sz="4" w:space="0" w:color="auto"/>
              <w:bottom w:val="single" w:sz="4" w:space="0" w:color="auto"/>
              <w:right w:val="single" w:sz="4" w:space="0" w:color="auto"/>
            </w:tcBorders>
          </w:tcPr>
          <w:p w:rsidR="00F24CC0" w:rsidRPr="00CE4005" w:rsidRDefault="00F24CC0" w:rsidP="00BC0EC6">
            <w:pPr>
              <w:pStyle w:val="Normal26"/>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F24CC0" w:rsidRDefault="00F24CC0">
      <w:pPr>
        <w:pStyle w:val="Normal26"/>
      </w:pPr>
    </w:p>
    <w:p w:rsidR="00F24CC0" w:rsidRPr="00AF5230" w:rsidRDefault="00F24CC0" w:rsidP="00F24CC0">
      <w:pPr>
        <w:rPr>
          <w:rFonts w:ascii="Verdana" w:hAnsi="Verdana"/>
          <w:sz w:val="16"/>
          <w:szCs w:val="16"/>
        </w:rPr>
      </w:pPr>
    </w:p>
    <w:sectPr w:rsidR="00F24CC0" w:rsidRPr="00AF5230" w:rsidSect="00F24CC0">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82" w:rsidRDefault="001E3082">
      <w:r>
        <w:separator/>
      </w:r>
    </w:p>
  </w:endnote>
  <w:endnote w:type="continuationSeparator" w:id="0">
    <w:p w:rsidR="001E3082" w:rsidRDefault="001E3082">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C0" w:rsidRDefault="00F24CC0" w:rsidP="00F24CC0">
    <w:pPr>
      <w:pStyle w:val="Footer0"/>
      <w:jc w:val="center"/>
      <w:rPr>
        <w:rFonts w:ascii="Times New Roman" w:hAnsi="Times New Roman"/>
        <w:sz w:val="18"/>
        <w:szCs w:val="18"/>
      </w:rPr>
    </w:pPr>
  </w:p>
  <w:p w:rsidR="00F24CC0" w:rsidRDefault="00F24CC0" w:rsidP="00F24CC0">
    <w:pPr>
      <w:pStyle w:val="Footer0"/>
      <w:jc w:val="center"/>
    </w:pPr>
    <w:r>
      <w:rPr>
        <w:rFonts w:ascii="Times New Roman" w:hAnsi="Times New Roman"/>
        <w:sz w:val="18"/>
        <w:szCs w:val="18"/>
      </w:rPr>
      <w:t xml:space="preserve">Page </w:t>
    </w:r>
    <w:r w:rsidR="009931C3">
      <w:rPr>
        <w:rFonts w:ascii="Times New Roman" w:hAnsi="Times New Roman"/>
        <w:sz w:val="18"/>
        <w:szCs w:val="18"/>
      </w:rPr>
      <w:fldChar w:fldCharType="begin"/>
    </w:r>
    <w:r>
      <w:rPr>
        <w:rFonts w:ascii="Times New Roman" w:hAnsi="Times New Roman"/>
        <w:sz w:val="18"/>
        <w:szCs w:val="18"/>
      </w:rPr>
      <w:instrText xml:space="preserve"> PAGE </w:instrText>
    </w:r>
    <w:r w:rsidR="009931C3">
      <w:rPr>
        <w:rFonts w:ascii="Times New Roman" w:hAnsi="Times New Roman"/>
        <w:sz w:val="18"/>
        <w:szCs w:val="18"/>
      </w:rPr>
      <w:fldChar w:fldCharType="separate"/>
    </w:r>
    <w:r w:rsidR="000D2794">
      <w:rPr>
        <w:rFonts w:ascii="Times New Roman" w:hAnsi="Times New Roman"/>
        <w:noProof/>
        <w:sz w:val="18"/>
        <w:szCs w:val="18"/>
      </w:rPr>
      <w:t>2</w:t>
    </w:r>
    <w:r w:rsidR="009931C3">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0D2794" w:rsidRPr="000D2794">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C0" w:rsidRDefault="009931C3" w:rsidP="00F24CC0">
    <w:pPr>
      <w:pStyle w:val="Footer"/>
      <w:framePr w:wrap="around" w:vAnchor="text" w:hAnchor="margin" w:xAlign="right" w:y="1"/>
      <w:rPr>
        <w:rStyle w:val="PageNumber"/>
      </w:rPr>
    </w:pPr>
    <w:r>
      <w:rPr>
        <w:rStyle w:val="PageNumber"/>
      </w:rPr>
      <w:fldChar w:fldCharType="begin"/>
    </w:r>
    <w:r w:rsidR="00F24CC0">
      <w:rPr>
        <w:rStyle w:val="PageNumber"/>
      </w:rPr>
      <w:instrText xml:space="preserve">PAGE  </w:instrText>
    </w:r>
    <w:r>
      <w:rPr>
        <w:rStyle w:val="PageNumber"/>
      </w:rPr>
      <w:fldChar w:fldCharType="end"/>
    </w:r>
  </w:p>
  <w:p w:rsidR="00F24CC0" w:rsidRDefault="00F24CC0" w:rsidP="00F24CC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C0" w:rsidRDefault="00F24CC0" w:rsidP="00F24CC0">
    <w:pPr>
      <w:pStyle w:val="Footer"/>
      <w:tabs>
        <w:tab w:val="clear" w:pos="8640"/>
      </w:tabs>
      <w:ind w:right="360"/>
      <w:jc w:val="center"/>
      <w:rPr>
        <w:rFonts w:ascii="Verdana" w:hAnsi="Verdana"/>
        <w:sz w:val="16"/>
        <w:szCs w:val="16"/>
      </w:rPr>
    </w:pPr>
    <w:bookmarkStart w:id="103" w:name="STATE_ED_FOOTER"/>
    <w:r>
      <w:rPr>
        <w:rFonts w:ascii="Verdana" w:hAnsi="Verdana"/>
        <w:sz w:val="16"/>
        <w:szCs w:val="16"/>
      </w:rPr>
      <w:t>Massachusetts Department of Elementary &amp; Secondary Education</w:t>
    </w:r>
    <w:bookmarkEnd w:id="103"/>
    <w:r>
      <w:rPr>
        <w:rFonts w:ascii="Verdana" w:hAnsi="Verdana"/>
        <w:sz w:val="16"/>
        <w:szCs w:val="16"/>
      </w:rPr>
      <w:t xml:space="preserve"> – </w:t>
    </w:r>
    <w:bookmarkStart w:id="104" w:name="AGENCY_NAME_FOOTER"/>
    <w:r>
      <w:rPr>
        <w:rFonts w:ascii="Verdana" w:hAnsi="Verdana"/>
        <w:sz w:val="16"/>
        <w:szCs w:val="16"/>
      </w:rPr>
      <w:t>Program Quality Assurance Services</w:t>
    </w:r>
    <w:bookmarkEnd w:id="104"/>
  </w:p>
  <w:p w:rsidR="00F24CC0" w:rsidRPr="00700A12" w:rsidRDefault="00F24CC0" w:rsidP="00F24CC0">
    <w:pPr>
      <w:pStyle w:val="Footer"/>
      <w:tabs>
        <w:tab w:val="clear" w:pos="8640"/>
      </w:tabs>
      <w:ind w:right="360"/>
      <w:jc w:val="center"/>
      <w:rPr>
        <w:rFonts w:ascii="Verdana" w:hAnsi="Verdana"/>
        <w:sz w:val="16"/>
        <w:szCs w:val="16"/>
      </w:rPr>
    </w:pPr>
    <w:bookmarkStart w:id="105" w:name="ORG_NAME_FOOTER"/>
    <w:r>
      <w:rPr>
        <w:rFonts w:ascii="Verdana" w:hAnsi="Verdana"/>
        <w:sz w:val="16"/>
        <w:szCs w:val="16"/>
      </w:rPr>
      <w:t>Institute of Professional Practice</w:t>
    </w:r>
    <w:bookmarkEnd w:id="105"/>
    <w:r>
      <w:rPr>
        <w:rFonts w:ascii="Verdana" w:hAnsi="Verdana"/>
        <w:sz w:val="16"/>
        <w:szCs w:val="16"/>
      </w:rPr>
      <w:t xml:space="preserve"> Mid-cycle Review Report - </w:t>
    </w:r>
    <w:bookmarkStart w:id="106" w:name="MCR_REPORT_DATE"/>
    <w:r w:rsidRPr="00700A12">
      <w:rPr>
        <w:rFonts w:ascii="Verdana" w:hAnsi="Verdana"/>
        <w:sz w:val="16"/>
        <w:szCs w:val="16"/>
      </w:rPr>
      <w:t>01/09/2017</w:t>
    </w:r>
    <w:bookmarkEnd w:id="106"/>
  </w:p>
  <w:p w:rsidR="00F24CC0" w:rsidRPr="00700A12" w:rsidRDefault="00F24CC0" w:rsidP="00FC5533">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9931C3" w:rsidRPr="00700A12">
      <w:rPr>
        <w:rFonts w:ascii="Verdana" w:hAnsi="Verdana"/>
        <w:sz w:val="16"/>
        <w:szCs w:val="16"/>
      </w:rPr>
      <w:fldChar w:fldCharType="begin"/>
    </w:r>
    <w:r w:rsidRPr="00700A12">
      <w:rPr>
        <w:rFonts w:ascii="Verdana" w:hAnsi="Verdana"/>
        <w:sz w:val="16"/>
        <w:szCs w:val="16"/>
      </w:rPr>
      <w:instrText xml:space="preserve"> PAGE </w:instrText>
    </w:r>
    <w:r w:rsidR="009931C3" w:rsidRPr="00700A12">
      <w:rPr>
        <w:rFonts w:ascii="Verdana" w:hAnsi="Verdana"/>
        <w:sz w:val="16"/>
        <w:szCs w:val="16"/>
      </w:rPr>
      <w:fldChar w:fldCharType="separate"/>
    </w:r>
    <w:r w:rsidR="000D2794">
      <w:rPr>
        <w:rFonts w:ascii="Verdana" w:hAnsi="Verdana"/>
        <w:noProof/>
        <w:sz w:val="16"/>
        <w:szCs w:val="16"/>
      </w:rPr>
      <w:t>8</w:t>
    </w:r>
    <w:r w:rsidR="009931C3" w:rsidRPr="00700A12">
      <w:rPr>
        <w:rFonts w:ascii="Verdana" w:hAnsi="Verdana"/>
        <w:sz w:val="16"/>
        <w:szCs w:val="16"/>
      </w:rPr>
      <w:fldChar w:fldCharType="end"/>
    </w:r>
    <w:r w:rsidRPr="00700A12">
      <w:rPr>
        <w:rFonts w:ascii="Verdana" w:hAnsi="Verdana"/>
        <w:sz w:val="16"/>
        <w:szCs w:val="16"/>
      </w:rPr>
      <w:t xml:space="preserve"> of </w:t>
    </w:r>
    <w:r w:rsidR="00FC5533">
      <w:rPr>
        <w:rFonts w:ascii="Verdana" w:hAnsi="Verdana"/>
        <w:sz w:val="16"/>
        <w:szCs w:val="16"/>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82" w:rsidRDefault="001E3082">
      <w:r>
        <w:separator/>
      </w:r>
    </w:p>
  </w:footnote>
  <w:footnote w:type="continuationSeparator" w:id="0">
    <w:p w:rsidR="001E3082" w:rsidRDefault="001E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84761438">
      <w:start w:val="1"/>
      <w:numFmt w:val="decimal"/>
      <w:lvlText w:val="%1."/>
      <w:lvlJc w:val="left"/>
      <w:pPr>
        <w:tabs>
          <w:tab w:val="num" w:pos="720"/>
        </w:tabs>
        <w:ind w:left="720" w:hanging="360"/>
      </w:pPr>
      <w:rPr>
        <w:rFonts w:hint="default"/>
      </w:rPr>
    </w:lvl>
    <w:lvl w:ilvl="1" w:tplc="010A39F2" w:tentative="1">
      <w:start w:val="1"/>
      <w:numFmt w:val="lowerLetter"/>
      <w:lvlText w:val="%2."/>
      <w:lvlJc w:val="left"/>
      <w:pPr>
        <w:tabs>
          <w:tab w:val="num" w:pos="1440"/>
        </w:tabs>
        <w:ind w:left="1440" w:hanging="360"/>
      </w:pPr>
    </w:lvl>
    <w:lvl w:ilvl="2" w:tplc="6A5A7880" w:tentative="1">
      <w:start w:val="1"/>
      <w:numFmt w:val="lowerRoman"/>
      <w:lvlText w:val="%3."/>
      <w:lvlJc w:val="right"/>
      <w:pPr>
        <w:tabs>
          <w:tab w:val="num" w:pos="2160"/>
        </w:tabs>
        <w:ind w:left="2160" w:hanging="180"/>
      </w:pPr>
    </w:lvl>
    <w:lvl w:ilvl="3" w:tplc="325412B8" w:tentative="1">
      <w:start w:val="1"/>
      <w:numFmt w:val="decimal"/>
      <w:lvlText w:val="%4."/>
      <w:lvlJc w:val="left"/>
      <w:pPr>
        <w:tabs>
          <w:tab w:val="num" w:pos="2880"/>
        </w:tabs>
        <w:ind w:left="2880" w:hanging="360"/>
      </w:pPr>
    </w:lvl>
    <w:lvl w:ilvl="4" w:tplc="82C67C70" w:tentative="1">
      <w:start w:val="1"/>
      <w:numFmt w:val="lowerLetter"/>
      <w:lvlText w:val="%5."/>
      <w:lvlJc w:val="left"/>
      <w:pPr>
        <w:tabs>
          <w:tab w:val="num" w:pos="3600"/>
        </w:tabs>
        <w:ind w:left="3600" w:hanging="360"/>
      </w:pPr>
    </w:lvl>
    <w:lvl w:ilvl="5" w:tplc="631216DA" w:tentative="1">
      <w:start w:val="1"/>
      <w:numFmt w:val="lowerRoman"/>
      <w:lvlText w:val="%6."/>
      <w:lvlJc w:val="right"/>
      <w:pPr>
        <w:tabs>
          <w:tab w:val="num" w:pos="4320"/>
        </w:tabs>
        <w:ind w:left="4320" w:hanging="180"/>
      </w:pPr>
    </w:lvl>
    <w:lvl w:ilvl="6" w:tplc="0F26854A" w:tentative="1">
      <w:start w:val="1"/>
      <w:numFmt w:val="decimal"/>
      <w:lvlText w:val="%7."/>
      <w:lvlJc w:val="left"/>
      <w:pPr>
        <w:tabs>
          <w:tab w:val="num" w:pos="5040"/>
        </w:tabs>
        <w:ind w:left="5040" w:hanging="360"/>
      </w:pPr>
    </w:lvl>
    <w:lvl w:ilvl="7" w:tplc="D2C4412E" w:tentative="1">
      <w:start w:val="1"/>
      <w:numFmt w:val="lowerLetter"/>
      <w:lvlText w:val="%8."/>
      <w:lvlJc w:val="left"/>
      <w:pPr>
        <w:tabs>
          <w:tab w:val="num" w:pos="5760"/>
        </w:tabs>
        <w:ind w:left="5760" w:hanging="360"/>
      </w:pPr>
    </w:lvl>
    <w:lvl w:ilvl="8" w:tplc="0B2E4750" w:tentative="1">
      <w:start w:val="1"/>
      <w:numFmt w:val="lowerRoman"/>
      <w:lvlText w:val="%9."/>
      <w:lvlJc w:val="right"/>
      <w:pPr>
        <w:tabs>
          <w:tab w:val="num" w:pos="6480"/>
        </w:tabs>
        <w:ind w:left="6480" w:hanging="180"/>
      </w:pPr>
    </w:lvl>
  </w:abstractNum>
  <w:abstractNum w:abstractNumId="3">
    <w:nsid w:val="60B129DC"/>
    <w:multiLevelType w:val="hybridMultilevel"/>
    <w:tmpl w:val="9BC08EE8"/>
    <w:lvl w:ilvl="0" w:tplc="D2A0DA44">
      <w:start w:val="1"/>
      <w:numFmt w:val="lowerLetter"/>
      <w:lvlText w:val="%1."/>
      <w:lvlJc w:val="left"/>
      <w:pPr>
        <w:tabs>
          <w:tab w:val="num" w:pos="1152"/>
        </w:tabs>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numFmt w:val="decimal"/>
    <w:endnote w:id="-1"/>
    <w:endnote w:id="0"/>
  </w:endnotePr>
  <w:compat/>
  <w:rsids>
    <w:rsidRoot w:val="00406CD6"/>
    <w:rsid w:val="000061A2"/>
    <w:rsid w:val="000B2ED0"/>
    <w:rsid w:val="000D2794"/>
    <w:rsid w:val="001C560E"/>
    <w:rsid w:val="001E3082"/>
    <w:rsid w:val="003307FF"/>
    <w:rsid w:val="00406CD6"/>
    <w:rsid w:val="004C4052"/>
    <w:rsid w:val="00671732"/>
    <w:rsid w:val="006B338E"/>
    <w:rsid w:val="009931C3"/>
    <w:rsid w:val="00BC0EC6"/>
    <w:rsid w:val="00D75FD8"/>
    <w:rsid w:val="00F24CC0"/>
    <w:rsid w:val="00FC55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 w:type="paragraph" w:customStyle="1" w:styleId="Normal24">
    <w:name w:val="Normal_24"/>
    <w:qFormat/>
    <w:rsid w:val="00C65036"/>
    <w:rPr>
      <w:sz w:val="24"/>
      <w:szCs w:val="24"/>
    </w:rPr>
  </w:style>
  <w:style w:type="paragraph" w:customStyle="1" w:styleId="Normal25">
    <w:name w:val="Normal_25"/>
    <w:qFormat/>
    <w:rsid w:val="00C65036"/>
    <w:rPr>
      <w:sz w:val="24"/>
      <w:szCs w:val="24"/>
    </w:rPr>
  </w:style>
  <w:style w:type="paragraph" w:customStyle="1" w:styleId="Normal26">
    <w:name w:val="Normal_26"/>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DESE-231-30531</_dlc_DocId>
    <_dlc_DocIdUrl xmlns="733efe1c-5bbe-4968-87dc-d400e65c879f">
      <Url>https://sharepoint.doemass.org/ese/webteam/cps/_layouts/DocIdRedir.aspx?ID=DESE-231-30531</Url>
      <Description>DESE-231-30531</Description>
    </_dlc_DocIdUrl>
  </documentManagement>
</p:properties>
</file>

<file path=customXml/itemProps1.xml><?xml version="1.0" encoding="utf-8"?>
<ds:datastoreItem xmlns:ds="http://schemas.openxmlformats.org/officeDocument/2006/customXml" ds:itemID="{F9861C7B-9DA8-4DFA-8B01-53015A673A92}">
  <ds:schemaRefs>
    <ds:schemaRef ds:uri="http://schemas.microsoft.com/sharepoint/v3/contenttype/forms"/>
  </ds:schemaRefs>
</ds:datastoreItem>
</file>

<file path=customXml/itemProps2.xml><?xml version="1.0" encoding="utf-8"?>
<ds:datastoreItem xmlns:ds="http://schemas.openxmlformats.org/officeDocument/2006/customXml" ds:itemID="{C27FABA7-7A80-4602-80C4-7669BA870FCE}">
  <ds:schemaRefs>
    <ds:schemaRef ds:uri="http://schemas.microsoft.com/sharepoint/events"/>
  </ds:schemaRefs>
</ds:datastoreItem>
</file>

<file path=customXml/itemProps3.xml><?xml version="1.0" encoding="utf-8"?>
<ds:datastoreItem xmlns:ds="http://schemas.openxmlformats.org/officeDocument/2006/customXml" ds:itemID="{24CE7E7C-8D24-45E5-94DA-5B58DCC1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FCA98-5596-40CD-8A32-FC05F135F2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2489</Words>
  <Characters>14562</Characters>
  <Application>Microsoft Office Word</Application>
  <DocSecurity>0</DocSecurity>
  <Lines>428</Lines>
  <Paragraphs>210</Paragraphs>
  <ScaleCrop>false</ScaleCrop>
  <HeadingPairs>
    <vt:vector size="2" baseType="variant">
      <vt:variant>
        <vt:lpstr>Title</vt:lpstr>
      </vt:variant>
      <vt:variant>
        <vt:i4>1</vt:i4>
      </vt:variant>
    </vt:vector>
  </HeadingPairs>
  <TitlesOfParts>
    <vt:vector size="1" baseType="lpstr">
      <vt:lpstr>Institute of Professional Practice Mid-cycle Report 2017</vt:lpstr>
    </vt:vector>
  </TitlesOfParts>
  <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Professional Practice Mid-cycle Report 2017</dc:title>
  <dc:creator>ESE</dc:creator>
  <cp:lastModifiedBy>dzou</cp:lastModifiedBy>
  <cp:revision>4</cp:revision>
  <cp:lastPrinted>2017-01-09T19:05:00Z</cp:lastPrinted>
  <dcterms:created xsi:type="dcterms:W3CDTF">2017-01-09T20:17:00Z</dcterms:created>
  <dcterms:modified xsi:type="dcterms:W3CDTF">2017-01-09T21:58:00Z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2017</vt:lpwstr>
  </property>
</Properties>
</file>