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D" w:rsidRDefault="00E53F3C">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96080D">
        <w:rPr>
          <w:rFonts w:ascii="Arial" w:hAnsi="Arial" w:cs="Arial"/>
          <w:b/>
          <w:bCs/>
          <w:i/>
          <w:iCs/>
          <w:sz w:val="40"/>
          <w:szCs w:val="40"/>
        </w:rPr>
        <w:t xml:space="preserve">Massachusetts Department of </w:t>
      </w:r>
    </w:p>
    <w:p w:rsidR="0096080D" w:rsidRDefault="0096080D">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96080D" w:rsidRDefault="00AE68EB">
      <w:pPr>
        <w:pStyle w:val="Normal0"/>
        <w:rPr>
          <w:rFonts w:ascii="Arial" w:hAnsi="Arial" w:cs="Arial"/>
          <w:i/>
          <w:iCs/>
        </w:rPr>
      </w:pP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815884</wp:posOffset>
                </wp:positionH>
                <wp:positionV relativeFrom="paragraph">
                  <wp:posOffset>64770</wp:posOffset>
                </wp:positionV>
                <wp:extent cx="5066030" cy="0"/>
                <wp:effectExtent l="0" t="0" r="20320" b="19050"/>
                <wp:wrapNone/>
                <wp:docPr id="7"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7E83"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5.1pt" to="46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" o:allowincell="f" strokeweight="1pt"/>
            </w:pict>
          </mc:Fallback>
        </mc:AlternateContent>
      </w:r>
    </w:p>
    <w:p w:rsidR="0096080D" w:rsidRPr="00985113" w:rsidRDefault="0096080D" w:rsidP="00985113">
      <w:pPr>
        <w:pStyle w:val="Heading20"/>
        <w:tabs>
          <w:tab w:val="left" w:pos="7020"/>
        </w:tabs>
        <w:rPr>
          <w:rFonts w:ascii="Arial" w:hAnsi="Arial" w:cs="Arial"/>
          <w:b w:val="0"/>
          <w:sz w:val="18"/>
          <w:szCs w:val="18"/>
        </w:rPr>
      </w:pPr>
      <w:r w:rsidRPr="00985113">
        <w:rPr>
          <w:rFonts w:ascii="Arial" w:hAnsi="Arial" w:cs="Arial"/>
          <w:b w:val="0"/>
          <w:sz w:val="18"/>
          <w:szCs w:val="18"/>
        </w:rPr>
        <w:t>75 Pleasant Street, Malden, Massachusetts 02148-4906</w:t>
      </w:r>
      <w:r w:rsidR="00985113">
        <w:rPr>
          <w:rFonts w:ascii="Arial" w:hAnsi="Arial" w:cs="Arial"/>
          <w:b w:val="0"/>
          <w:sz w:val="18"/>
          <w:szCs w:val="18"/>
        </w:rPr>
        <w:tab/>
      </w:r>
      <w:r w:rsidRPr="00985113">
        <w:rPr>
          <w:rFonts w:ascii="Arial" w:hAnsi="Arial" w:cs="Arial"/>
          <w:b w:val="0"/>
          <w:sz w:val="18"/>
          <w:szCs w:val="18"/>
        </w:rPr>
        <w:t>Telephone: (781) 338-3700</w:t>
      </w:r>
    </w:p>
    <w:p w:rsidR="0096080D" w:rsidRDefault="0096080D">
      <w:pPr>
        <w:pStyle w:val="Normal0"/>
        <w:ind w:left="720"/>
        <w:jc w:val="right"/>
        <w:rPr>
          <w:rFonts w:ascii="Arial" w:hAnsi="Arial" w:cs="Arial"/>
          <w:i/>
          <w:iCs/>
          <w:sz w:val="18"/>
          <w:szCs w:val="18"/>
        </w:rPr>
      </w:pPr>
      <w:r>
        <w:rPr>
          <w:rFonts w:ascii="Arial" w:hAnsi="Arial" w:cs="Arial"/>
          <w:i/>
          <w:iCs/>
          <w:sz w:val="18"/>
          <w:szCs w:val="18"/>
        </w:rPr>
        <w:t>TTY: N.E.T. Relay 1-800-439-2370</w:t>
      </w:r>
    </w:p>
    <w:p w:rsidR="0096080D" w:rsidRDefault="0096080D">
      <w:pPr>
        <w:pStyle w:val="Normal0"/>
        <w:ind w:left="720"/>
        <w:rPr>
          <w:rFonts w:ascii="Arial" w:hAnsi="Arial" w:cs="Arial"/>
          <w:i/>
          <w:iCs/>
          <w:sz w:val="18"/>
          <w:szCs w:val="18"/>
        </w:rPr>
      </w:pPr>
    </w:p>
    <w:p w:rsidR="0096080D" w:rsidRDefault="0096080D">
      <w:pPr>
        <w:pStyle w:val="Normal0"/>
        <w:rPr>
          <w:rFonts w:ascii="Arial" w:hAnsi="Arial" w:cs="Arial"/>
          <w:i/>
          <w:iCs/>
          <w:sz w:val="18"/>
          <w:szCs w:val="18"/>
        </w:rPr>
      </w:pPr>
    </w:p>
    <w:p w:rsidR="0096080D" w:rsidRDefault="00435F5C" w:rsidP="0096080D">
      <w:pPr>
        <w:pStyle w:val="Normal0"/>
        <w:rPr>
          <w:rFonts w:ascii="Times New Roman" w:hAnsi="Times New Roman" w:cs="Times New Roman"/>
        </w:rPr>
      </w:pPr>
      <w:bookmarkStart w:id="0" w:name="reportDateMcr"/>
      <w:bookmarkEnd w:id="0"/>
      <w:r>
        <w:rPr>
          <w:rFonts w:ascii="Times New Roman" w:hAnsi="Times New Roman" w:cs="Times New Roman"/>
        </w:rPr>
        <w:t>February 15, 2018</w:t>
      </w:r>
    </w:p>
    <w:p w:rsidR="00435F5C" w:rsidRPr="009E1D8A" w:rsidRDefault="00435F5C" w:rsidP="0096080D">
      <w:pPr>
        <w:pStyle w:val="Normal0"/>
        <w:rPr>
          <w:rFonts w:ascii="Times New Roman" w:hAnsi="Times New Roman" w:cs="Times New Roman"/>
        </w:rPr>
      </w:pPr>
    </w:p>
    <w:p w:rsidR="0096080D" w:rsidRPr="009E1D8A" w:rsidRDefault="0096080D" w:rsidP="0096080D">
      <w:pPr>
        <w:pStyle w:val="Normal0"/>
        <w:rPr>
          <w:rFonts w:ascii="Times New Roman" w:hAnsi="Times New Roman" w:cs="Times New Roman"/>
        </w:rPr>
      </w:pPr>
    </w:p>
    <w:p w:rsidR="0096080D" w:rsidRPr="009E1D8A" w:rsidRDefault="00435F5C" w:rsidP="0096080D">
      <w:pPr>
        <w:pStyle w:val="Normal0"/>
        <w:rPr>
          <w:rFonts w:ascii="Times New Roman" w:hAnsi="Times New Roman" w:cs="Times New Roman"/>
        </w:rPr>
      </w:pPr>
      <w:bookmarkStart w:id="1" w:name="ExecutiveDirectorName"/>
      <w:r>
        <w:rPr>
          <w:rFonts w:ascii="Times New Roman" w:hAnsi="Times New Roman" w:cs="Times New Roman"/>
        </w:rPr>
        <w:t xml:space="preserve">Mr. </w:t>
      </w:r>
      <w:r w:rsidR="0096080D" w:rsidRPr="009E1D8A">
        <w:rPr>
          <w:rFonts w:ascii="Times New Roman" w:hAnsi="Times New Roman" w:cs="Times New Roman"/>
        </w:rPr>
        <w:t xml:space="preserve">Robert </w:t>
      </w:r>
      <w:proofErr w:type="spellStart"/>
      <w:r w:rsidR="0096080D" w:rsidRPr="009E1D8A">
        <w:rPr>
          <w:rFonts w:ascii="Times New Roman" w:hAnsi="Times New Roman" w:cs="Times New Roman"/>
        </w:rPr>
        <w:t>Bruodo</w:t>
      </w:r>
      <w:bookmarkEnd w:id="1"/>
      <w:proofErr w:type="spellEnd"/>
    </w:p>
    <w:p w:rsidR="0096080D" w:rsidRPr="009E1D8A" w:rsidRDefault="0096080D" w:rsidP="0096080D">
      <w:pPr>
        <w:pStyle w:val="Normal0"/>
        <w:rPr>
          <w:rFonts w:ascii="Times New Roman" w:hAnsi="Times New Roman" w:cs="Times New Roman"/>
        </w:rPr>
      </w:pPr>
      <w:bookmarkStart w:id="2" w:name="ExecutiveDirectorTitle"/>
      <w:r w:rsidRPr="009E1D8A">
        <w:rPr>
          <w:rFonts w:ascii="Times New Roman" w:hAnsi="Times New Roman" w:cs="Times New Roman"/>
        </w:rPr>
        <w:t>President and Head Master</w:t>
      </w:r>
      <w:bookmarkEnd w:id="2"/>
    </w:p>
    <w:p w:rsidR="0096080D" w:rsidRPr="009E1D8A" w:rsidRDefault="0096080D" w:rsidP="0096080D">
      <w:pPr>
        <w:pStyle w:val="Normal0"/>
        <w:rPr>
          <w:rFonts w:ascii="Times New Roman" w:hAnsi="Times New Roman" w:cs="Times New Roman"/>
        </w:rPr>
      </w:pPr>
      <w:bookmarkStart w:id="3" w:name="AgencyName"/>
      <w:r w:rsidRPr="009E1D8A">
        <w:rPr>
          <w:rFonts w:ascii="Times New Roman" w:hAnsi="Times New Roman" w:cs="Times New Roman"/>
        </w:rPr>
        <w:t>Landmark School, Inc.</w:t>
      </w:r>
      <w:bookmarkEnd w:id="3"/>
    </w:p>
    <w:p w:rsidR="0096080D" w:rsidRPr="009E1D8A" w:rsidRDefault="0096080D" w:rsidP="0096080D">
      <w:pPr>
        <w:pStyle w:val="Normal0"/>
        <w:rPr>
          <w:rFonts w:ascii="Times New Roman" w:hAnsi="Times New Roman" w:cs="Times New Roman"/>
        </w:rPr>
      </w:pPr>
      <w:bookmarkStart w:id="4" w:name="AgencyAddress1"/>
      <w:r w:rsidRPr="009E1D8A">
        <w:rPr>
          <w:rFonts w:ascii="Times New Roman" w:hAnsi="Times New Roman" w:cs="Times New Roman"/>
        </w:rPr>
        <w:t>429 Hale Street</w:t>
      </w:r>
      <w:bookmarkEnd w:id="4"/>
      <w:r w:rsidRPr="009E1D8A">
        <w:rPr>
          <w:rFonts w:ascii="Times New Roman" w:hAnsi="Times New Roman" w:cs="Times New Roman"/>
        </w:rPr>
        <w:t xml:space="preserve"> </w:t>
      </w:r>
      <w:bookmarkStart w:id="5" w:name="AgencyAddress2"/>
      <w:bookmarkEnd w:id="5"/>
    </w:p>
    <w:p w:rsidR="0096080D" w:rsidRDefault="0096080D" w:rsidP="0096080D">
      <w:pPr>
        <w:pStyle w:val="Normal0"/>
        <w:rPr>
          <w:rFonts w:ascii="Times New Roman" w:hAnsi="Times New Roman" w:cs="Times New Roman"/>
        </w:rPr>
      </w:pPr>
      <w:bookmarkStart w:id="6" w:name="AgencyCSZ"/>
      <w:r w:rsidRPr="009E1D8A">
        <w:rPr>
          <w:rFonts w:ascii="Times New Roman" w:hAnsi="Times New Roman" w:cs="Times New Roman"/>
        </w:rPr>
        <w:t>Prides Crossing, MA 01965</w:t>
      </w:r>
      <w:bookmarkEnd w:id="6"/>
      <w:r w:rsidRPr="009E1D8A">
        <w:rPr>
          <w:rFonts w:ascii="Times New Roman" w:hAnsi="Times New Roman" w:cs="Times New Roman"/>
        </w:rPr>
        <w:t xml:space="preserve"> </w:t>
      </w:r>
    </w:p>
    <w:p w:rsidR="0096080D" w:rsidRDefault="0096080D" w:rsidP="0096080D">
      <w:pPr>
        <w:pStyle w:val="Normal0"/>
        <w:rPr>
          <w:rFonts w:ascii="Times New Roman" w:hAnsi="Times New Roman" w:cs="Times New Roman"/>
        </w:rPr>
      </w:pPr>
    </w:p>
    <w:p w:rsidR="0096080D" w:rsidRDefault="0096080D" w:rsidP="0096080D">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96080D" w:rsidRPr="008245EE" w:rsidTr="0096080D">
        <w:tc>
          <w:tcPr>
            <w:tcW w:w="8838" w:type="dxa"/>
            <w:shd w:val="clear" w:color="auto" w:fill="auto"/>
          </w:tcPr>
          <w:p w:rsidR="0096080D" w:rsidRPr="008245EE" w:rsidRDefault="0096080D" w:rsidP="0096080D">
            <w:pPr>
              <w:pStyle w:val="Normal0"/>
              <w:rPr>
                <w:rFonts w:ascii="Times New Roman" w:hAnsi="Times New Roman" w:cs="Times New Roman"/>
              </w:rPr>
            </w:pPr>
            <w:bookmarkStart w:id="7" w:name="programNames"/>
            <w:r w:rsidRPr="008245EE">
              <w:rPr>
                <w:rFonts w:ascii="Times New Roman" w:hAnsi="Times New Roman" w:cs="Times New Roman"/>
              </w:rPr>
              <w:t>A - Landmark Day Program</w:t>
            </w:r>
          </w:p>
          <w:p w:rsidR="0096080D" w:rsidRPr="008245EE" w:rsidRDefault="0096080D" w:rsidP="0096080D">
            <w:pPr>
              <w:pStyle w:val="Normal0"/>
              <w:rPr>
                <w:rFonts w:ascii="Times New Roman" w:hAnsi="Times New Roman" w:cs="Times New Roman"/>
              </w:rPr>
            </w:pPr>
            <w:r w:rsidRPr="008245EE">
              <w:rPr>
                <w:rFonts w:ascii="Times New Roman" w:hAnsi="Times New Roman" w:cs="Times New Roman"/>
              </w:rPr>
              <w:t>B - Landmark Residential Program</w:t>
            </w:r>
            <w:bookmarkEnd w:id="7"/>
            <w:r w:rsidRPr="008245EE">
              <w:rPr>
                <w:rFonts w:ascii="Times New Roman" w:hAnsi="Times New Roman" w:cs="Times New Roman"/>
              </w:rPr>
              <w:tab/>
            </w:r>
          </w:p>
        </w:tc>
      </w:tr>
    </w:tbl>
    <w:p w:rsidR="0096080D" w:rsidRPr="006E7B5E" w:rsidRDefault="0096080D" w:rsidP="0096080D">
      <w:pPr>
        <w:pStyle w:val="Normal0"/>
        <w:rPr>
          <w:rFonts w:ascii="Times New Roman" w:hAnsi="Times New Roman" w:cs="Times New Roman"/>
        </w:rPr>
      </w:pPr>
    </w:p>
    <w:p w:rsidR="0096080D" w:rsidRPr="006E7B5E" w:rsidRDefault="0096080D" w:rsidP="0096080D">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Mr.</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Bruodo</w:t>
      </w:r>
      <w:bookmarkEnd w:id="9"/>
      <w:proofErr w:type="spellEnd"/>
      <w:r w:rsidRPr="006E7B5E">
        <w:rPr>
          <w:rFonts w:ascii="Times New Roman" w:hAnsi="Times New Roman" w:cs="Times New Roman"/>
        </w:rPr>
        <w:t xml:space="preserve">: </w:t>
      </w:r>
    </w:p>
    <w:p w:rsidR="0096080D" w:rsidRDefault="0096080D" w:rsidP="0096080D">
      <w:pPr>
        <w:pStyle w:val="Normal0"/>
        <w:rPr>
          <w:rFonts w:ascii="Times New Roman" w:hAnsi="Times New Roman" w:cs="Times New Roman"/>
        </w:rPr>
      </w:pPr>
    </w:p>
    <w:p w:rsidR="0096080D" w:rsidRDefault="0096080D" w:rsidP="0096080D">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October</w:t>
      </w:r>
      <w:bookmarkEnd w:id="10"/>
      <w:r>
        <w:rPr>
          <w:rFonts w:ascii="Times New Roman" w:hAnsi="Times New Roman" w:cs="Times New Roman"/>
        </w:rPr>
        <w:t xml:space="preserve"> </w:t>
      </w:r>
      <w:bookmarkStart w:id="11" w:name="McrReviewYear"/>
      <w:r>
        <w:rPr>
          <w:rFonts w:ascii="Times New Roman" w:hAnsi="Times New Roman" w:cs="Times New Roman"/>
        </w:rPr>
        <w:t>2017</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May 27, 2015</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apNotRequiredSection"/>
      <w:bookmarkEnd w:id="12"/>
      <w:r>
        <w:rPr>
          <w:rFonts w:ascii="Times New Roman" w:hAnsi="Times New Roman" w:cs="Times New Roman"/>
        </w:rPr>
        <w:t xml:space="preserve">  </w:t>
      </w:r>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5" w:name="CprReviewYear"/>
      <w:r>
        <w:rPr>
          <w:rFonts w:ascii="Times New Roman" w:hAnsi="Times New Roman"/>
        </w:rPr>
        <w:t>2015</w:t>
      </w:r>
      <w:bookmarkEnd w:id="15"/>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w:t>
      </w:r>
      <w:r>
        <w:rPr>
          <w:rFonts w:ascii="Times New Roman" w:hAnsi="Times New Roman"/>
        </w:rPr>
        <w:t>s</w:t>
      </w:r>
      <w:r w:rsidRPr="00A04F63">
        <w:rPr>
          <w:rFonts w:ascii="Times New Roman" w:hAnsi="Times New Roman"/>
        </w:rPr>
        <w:t>’ last Program Review.</w:t>
      </w:r>
      <w:bookmarkEnd w:id="14"/>
      <w:r>
        <w:rPr>
          <w:rFonts w:ascii="Times New Roman" w:hAnsi="Times New Roman"/>
        </w:rPr>
        <w:br/>
      </w:r>
      <w:r>
        <w:rPr>
          <w:rFonts w:ascii="Times New Roman" w:hAnsi="Times New Roman"/>
        </w:rPr>
        <w:br/>
      </w:r>
      <w:bookmarkStart w:id="16" w:name="CertificateProvIssuedSection"/>
      <w:r>
        <w:rPr>
          <w:rFonts w:ascii="Times New Roman" w:hAnsi="Times New Roman" w:cs="Times New Roman"/>
        </w:rPr>
        <w:t xml:space="preserve">While the Department found certain noncompliance issues to be resolved, others were partially corrected, not addressed at all and/or new issues were identified by the Department’s onsite team.  Therefore, the Department is issuing a “Provisional Approval” status effective from the date of this letter and indicated on your approval certificate.  Your “Provisional Approval” will expire on </w:t>
      </w:r>
      <w:bookmarkStart w:id="17" w:name="ProvApprExpDate"/>
      <w:r w:rsidR="00435F5C">
        <w:rPr>
          <w:rFonts w:ascii="Times New Roman" w:hAnsi="Times New Roman" w:cs="Times New Roman"/>
        </w:rPr>
        <w:t>August 15</w:t>
      </w:r>
      <w:r>
        <w:rPr>
          <w:rFonts w:ascii="Times New Roman" w:hAnsi="Times New Roman" w:cs="Times New Roman"/>
        </w:rPr>
        <w:t>, 2</w:t>
      </w:r>
      <w:bookmarkEnd w:id="17"/>
      <w:r w:rsidR="00435F5C">
        <w:rPr>
          <w:rFonts w:ascii="Times New Roman" w:hAnsi="Times New Roman" w:cs="Times New Roman"/>
        </w:rPr>
        <w:t>018</w:t>
      </w:r>
      <w:r>
        <w:rPr>
          <w:rFonts w:ascii="Times New Roman" w:hAnsi="Times New Roman" w:cs="Times New Roman"/>
        </w:rPr>
        <w:t>.  The reasons for the “Provisional Approval” are clearly indicated on the attached Mid-cycle Review Report.</w:t>
      </w:r>
      <w:r>
        <w:rPr>
          <w:rFonts w:ascii="Times New Roman" w:hAnsi="Times New Roman" w:cs="Times New Roman"/>
        </w:rPr>
        <w:br/>
      </w:r>
      <w:r>
        <w:rPr>
          <w:rFonts w:ascii="Times New Roman" w:hAnsi="Times New Roman" w:cs="Times New Roman"/>
        </w:rPr>
        <w:br/>
        <w:t xml:space="preserve">As the Department previously informed you, in cases where programs fail to fully and effectively implement a Corrective Action Plan which was proposed by the program and approved by the Department, the Department must then prepare a Corrective Action Plan for the programs which must be implemented without further delay.  You will find these requirements for corrective action and further progress reporting included in the attached report, together with any steps that must be taken by the programs to fully implement new special education </w:t>
      </w:r>
      <w:r>
        <w:rPr>
          <w:rFonts w:ascii="Times New Roman" w:hAnsi="Times New Roman" w:cs="Times New Roman"/>
        </w:rPr>
        <w:lastRenderedPageBreak/>
        <w:t>requirements.  Please provide the Department with your written assurance that the Department's requirements for corrective action will be implemented by your programs within the timelines specified.  Your statement of assurance must be submitted to the Department's Onsite Chairperson by</w:t>
      </w:r>
      <w:r w:rsidR="00435F5C">
        <w:rPr>
          <w:rFonts w:ascii="Times New Roman" w:hAnsi="Times New Roman" w:cs="Times New Roman"/>
        </w:rPr>
        <w:t xml:space="preserve"> March 1, 2018</w:t>
      </w:r>
      <w:r>
        <w:rPr>
          <w:rFonts w:ascii="Times New Roman" w:hAnsi="Times New Roman" w:cs="Times New Roman"/>
        </w:rPr>
        <w:t xml:space="preserve">. </w:t>
      </w:r>
      <w:bookmarkStart w:id="18" w:name="CertificateFullIssuedSection"/>
      <w:bookmarkEnd w:id="16"/>
      <w:r>
        <w:rPr>
          <w:rFonts w:ascii="Times New Roman" w:hAnsi="Times New Roman" w:cs="Times New Roman"/>
        </w:rPr>
        <w:br/>
      </w:r>
      <w:r>
        <w:rPr>
          <w:rFonts w:ascii="Times New Roman" w:hAnsi="Times New Roman" w:cs="Times New Roman"/>
        </w:rPr>
        <w:br/>
      </w:r>
      <w:bookmarkEnd w:id="18"/>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9" w:name="NextProgramRvwYr"/>
      <w:r>
        <w:rPr>
          <w:rFonts w:ascii="Times New Roman" w:hAnsi="Times New Roman" w:cs="Times New Roman"/>
        </w:rPr>
        <w:t>2020-2021</w:t>
      </w:r>
      <w:bookmarkEnd w:id="19"/>
      <w:r>
        <w:rPr>
          <w:rFonts w:ascii="Times New Roman" w:hAnsi="Times New Roman" w:cs="Times New Roman"/>
        </w:rPr>
        <w:t xml:space="preserve"> school year, unless the Department determines that there is some reason to schedule this visit earlier.</w:t>
      </w:r>
    </w:p>
    <w:p w:rsidR="0096080D" w:rsidRDefault="0096080D" w:rsidP="0096080D">
      <w:pPr>
        <w:pStyle w:val="Normal0"/>
        <w:rPr>
          <w:rFonts w:ascii="Times New Roman" w:hAnsi="Times New Roman" w:cs="Times New Roman"/>
        </w:rPr>
      </w:pPr>
    </w:p>
    <w:p w:rsidR="0096080D" w:rsidRPr="007E1ACC" w:rsidRDefault="0096080D" w:rsidP="0096080D">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w:t>
      </w:r>
      <w:r w:rsidR="00435F5C">
        <w:rPr>
          <w:rFonts w:ascii="Times New Roman" w:hAnsi="Times New Roman" w:cs="Times New Roman"/>
          <w:b/>
          <w:bCs/>
        </w:rPr>
        <w:t>s</w:t>
      </w:r>
      <w:r w:rsidRPr="006927A9">
        <w:rPr>
          <w:rFonts w:ascii="Times New Roman" w:hAnsi="Times New Roman" w:cs="Times New Roman"/>
          <w:b/>
          <w:bCs/>
        </w:rPr>
        <w:t xml:space="preserve"> must be conspicuously posted in a public place within the program as required by 603 CMR 28.09.</w:t>
      </w:r>
    </w:p>
    <w:p w:rsidR="0096080D" w:rsidRDefault="0096080D" w:rsidP="0096080D">
      <w:pPr>
        <w:pStyle w:val="Normal0"/>
        <w:rPr>
          <w:rFonts w:ascii="Times New Roman" w:hAnsi="Times New Roman" w:cs="Times New Roman"/>
        </w:rPr>
      </w:pPr>
    </w:p>
    <w:p w:rsidR="0096080D" w:rsidRDefault="0096080D" w:rsidP="0096080D">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96080D" w:rsidRDefault="0096080D" w:rsidP="0096080D">
      <w:pPr>
        <w:pStyle w:val="Normal0"/>
        <w:rPr>
          <w:rFonts w:ascii="Times New Roman" w:hAnsi="Times New Roman" w:cs="Times New Roman"/>
        </w:rPr>
      </w:pPr>
    </w:p>
    <w:p w:rsidR="0096080D" w:rsidRDefault="0096080D" w:rsidP="0096080D">
      <w:pPr>
        <w:pStyle w:val="Normal0"/>
        <w:rPr>
          <w:rFonts w:ascii="Times New Roman" w:hAnsi="Times New Roman" w:cs="Times New Roman"/>
        </w:rPr>
      </w:pPr>
      <w:r>
        <w:rPr>
          <w:rFonts w:ascii="Times New Roman" w:hAnsi="Times New Roman" w:cs="Times New Roman"/>
        </w:rPr>
        <w:t>Sincerely,</w:t>
      </w:r>
    </w:p>
    <w:p w:rsidR="0096080D" w:rsidRDefault="0096080D" w:rsidP="0096080D">
      <w:pPr>
        <w:pStyle w:val="Normal0"/>
        <w:rPr>
          <w:rFonts w:ascii="Times New Roman" w:hAnsi="Times New Roman" w:cs="Times New Roman"/>
        </w:rPr>
      </w:pPr>
    </w:p>
    <w:p w:rsidR="0096080D" w:rsidRDefault="0096080D" w:rsidP="0096080D">
      <w:pPr>
        <w:pStyle w:val="Normal0"/>
        <w:rPr>
          <w:rFonts w:ascii="Times New Roman" w:hAnsi="Times New Roman" w:cs="Times New Roman"/>
        </w:rPr>
      </w:pPr>
    </w:p>
    <w:p w:rsidR="0096080D" w:rsidRDefault="00435F5C" w:rsidP="0096080D">
      <w:pPr>
        <w:pStyle w:val="Normal0"/>
        <w:rPr>
          <w:rFonts w:ascii="Times New Roman" w:hAnsi="Times New Roman" w:cs="Times New Roman"/>
        </w:rPr>
      </w:pPr>
      <w:r>
        <w:rPr>
          <w:rFonts w:ascii="Times New Roman" w:hAnsi="Times New Roman" w:cs="Times New Roman"/>
        </w:rPr>
        <w:t xml:space="preserve">Joanne Morris, M.Ed., </w:t>
      </w:r>
      <w:r w:rsidR="0096080D">
        <w:rPr>
          <w:rFonts w:ascii="Times New Roman" w:hAnsi="Times New Roman" w:cs="Times New Roman"/>
        </w:rPr>
        <w:t>Mid-cycle Review Chairperson</w:t>
      </w:r>
    </w:p>
    <w:p w:rsidR="0096080D" w:rsidRDefault="0096080D" w:rsidP="0096080D">
      <w:pPr>
        <w:pStyle w:val="Normal0"/>
        <w:rPr>
          <w:rFonts w:ascii="Times New Roman" w:hAnsi="Times New Roman" w:cs="Times New Roman"/>
        </w:rPr>
      </w:pPr>
      <w:r>
        <w:rPr>
          <w:rFonts w:ascii="Times New Roman" w:hAnsi="Times New Roman" w:cs="Times New Roman"/>
        </w:rPr>
        <w:t>Office of Approved Special Education Schools</w:t>
      </w:r>
    </w:p>
    <w:p w:rsidR="0096080D" w:rsidRDefault="0096080D" w:rsidP="0096080D">
      <w:pPr>
        <w:pStyle w:val="Normal0"/>
        <w:rPr>
          <w:rFonts w:ascii="Times New Roman" w:hAnsi="Times New Roman" w:cs="Times New Roman"/>
        </w:rPr>
      </w:pPr>
    </w:p>
    <w:p w:rsidR="0096080D" w:rsidRDefault="0096080D" w:rsidP="0096080D">
      <w:pPr>
        <w:pStyle w:val="Normal0"/>
        <w:rPr>
          <w:rFonts w:ascii="Times New Roman" w:hAnsi="Times New Roman" w:cs="Times New Roman"/>
        </w:rPr>
      </w:pPr>
    </w:p>
    <w:p w:rsidR="0096080D" w:rsidRDefault="00435F5C" w:rsidP="0096080D">
      <w:pPr>
        <w:pStyle w:val="Normal0"/>
        <w:rPr>
          <w:rFonts w:ascii="Times New Roman" w:hAnsi="Times New Roman" w:cs="Times New Roman"/>
        </w:rPr>
      </w:pPr>
      <w:r>
        <w:rPr>
          <w:rFonts w:ascii="Times New Roman" w:hAnsi="Times New Roman" w:cs="Times New Roman"/>
        </w:rPr>
        <w:t>Nina M. Marchese, M.Ed., Director</w:t>
      </w:r>
    </w:p>
    <w:p w:rsidR="00435F5C" w:rsidRDefault="00435F5C" w:rsidP="0096080D">
      <w:pPr>
        <w:pStyle w:val="Normal0"/>
        <w:rPr>
          <w:rFonts w:ascii="Times New Roman" w:hAnsi="Times New Roman" w:cs="Times New Roman"/>
        </w:rPr>
      </w:pPr>
      <w:r>
        <w:rPr>
          <w:rFonts w:ascii="Times New Roman" w:hAnsi="Times New Roman" w:cs="Times New Roman"/>
        </w:rPr>
        <w:t>Office of Approved Special Education Schools</w:t>
      </w:r>
    </w:p>
    <w:p w:rsidR="0096080D" w:rsidRDefault="0096080D" w:rsidP="0096080D">
      <w:pPr>
        <w:pStyle w:val="Normal0"/>
        <w:rPr>
          <w:rFonts w:ascii="Times New Roman" w:hAnsi="Times New Roman" w:cs="Times New Roman"/>
        </w:rPr>
      </w:pPr>
    </w:p>
    <w:p w:rsidR="0096080D" w:rsidRDefault="0096080D" w:rsidP="0096080D">
      <w:pPr>
        <w:pStyle w:val="Normal0"/>
        <w:tabs>
          <w:tab w:val="left" w:pos="-144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35F5C">
        <w:rPr>
          <w:rFonts w:ascii="Times New Roman" w:hAnsi="Times New Roman" w:cs="Times New Roman"/>
        </w:rPr>
        <w:t xml:space="preserve">Jeff </w:t>
      </w:r>
      <w:proofErr w:type="spellStart"/>
      <w:r w:rsidR="00435F5C">
        <w:rPr>
          <w:rFonts w:ascii="Times New Roman" w:hAnsi="Times New Roman" w:cs="Times New Roman"/>
        </w:rPr>
        <w:t>Wulfson</w:t>
      </w:r>
      <w:proofErr w:type="spellEnd"/>
      <w:r w:rsidR="00435F5C">
        <w:rPr>
          <w:rFonts w:ascii="Times New Roman" w:hAnsi="Times New Roman" w:cs="Times New Roman"/>
        </w:rPr>
        <w:t>, Acting</w:t>
      </w:r>
      <w:r>
        <w:rPr>
          <w:rFonts w:ascii="Times New Roman" w:hAnsi="Times New Roman" w:cs="Times New Roman"/>
        </w:rPr>
        <w:t xml:space="preserve"> Commissioner of Elementary and Secondary Education </w:t>
      </w:r>
    </w:p>
    <w:p w:rsidR="007C446B" w:rsidRDefault="007C446B" w:rsidP="0096080D">
      <w:pPr>
        <w:pStyle w:val="Normal0"/>
        <w:tabs>
          <w:tab w:val="left" w:pos="-1440"/>
        </w:tabs>
        <w:ind w:left="720" w:hanging="720"/>
        <w:rPr>
          <w:rFonts w:ascii="Times New Roman" w:hAnsi="Times New Roman" w:cs="Times New Roman"/>
        </w:rPr>
      </w:pPr>
      <w:r>
        <w:rPr>
          <w:rFonts w:ascii="Times New Roman" w:hAnsi="Times New Roman" w:cs="Times New Roman"/>
        </w:rPr>
        <w:tab/>
        <w:t xml:space="preserve">Moira, McNamara, </w:t>
      </w:r>
      <w:r w:rsidRPr="007C446B">
        <w:rPr>
          <w:rFonts w:ascii="false" w:hAnsi="false"/>
          <w:bCs/>
          <w:color w:val="000000"/>
        </w:rPr>
        <w:t>Board of Trustees Chair</w:t>
      </w:r>
    </w:p>
    <w:p w:rsidR="0096080D" w:rsidRDefault="0096080D" w:rsidP="0096080D">
      <w:pPr>
        <w:pStyle w:val="Normal0"/>
        <w:rPr>
          <w:rFonts w:ascii="Times New Roman" w:hAnsi="Times New Roman" w:cs="Times New Roman"/>
        </w:rPr>
      </w:pPr>
    </w:p>
    <w:p w:rsidR="0096080D" w:rsidRPr="00AD09A0" w:rsidRDefault="0096080D" w:rsidP="0096080D">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96080D" w:rsidRPr="006133D9" w:rsidRDefault="0096080D" w:rsidP="0096080D">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Provisional Approval Certificate, Expiration Date: August 31, 20</w:t>
      </w:r>
      <w:r w:rsidR="00435F5C">
        <w:rPr>
          <w:rFonts w:ascii="Times New Roman" w:hAnsi="Times New Roman" w:cs="Times New Roman"/>
        </w:rPr>
        <w:t>15</w:t>
      </w:r>
    </w:p>
    <w:p w:rsidR="0096080D" w:rsidRPr="00AD09A0" w:rsidRDefault="0096080D" w:rsidP="0096080D">
      <w:pPr>
        <w:pStyle w:val="Normal0"/>
        <w:tabs>
          <w:tab w:val="left" w:pos="-1440"/>
        </w:tabs>
        <w:ind w:left="720"/>
        <w:rPr>
          <w:rFonts w:ascii="Times New Roman" w:hAnsi="Times New Roman" w:cs="Times New Roman"/>
        </w:rPr>
      </w:pPr>
      <w:r w:rsidRPr="00AD09A0">
        <w:rPr>
          <w:rFonts w:ascii="Times New Roman" w:hAnsi="Times New Roman" w:cs="Times New Roman"/>
        </w:rPr>
        <w:tab/>
        <w:t>Landmark Day Program</w:t>
      </w:r>
    </w:p>
    <w:p w:rsidR="0096080D" w:rsidRPr="00AD09A0" w:rsidRDefault="0096080D" w:rsidP="0096080D">
      <w:pPr>
        <w:pStyle w:val="Normal0"/>
        <w:tabs>
          <w:tab w:val="left" w:pos="-1440"/>
        </w:tabs>
        <w:ind w:left="720"/>
        <w:rPr>
          <w:rFonts w:ascii="Times New Roman" w:hAnsi="Times New Roman" w:cs="Times New Roman"/>
        </w:rPr>
      </w:pPr>
      <w:r w:rsidRPr="00AD09A0">
        <w:rPr>
          <w:rFonts w:ascii="Times New Roman" w:hAnsi="Times New Roman" w:cs="Times New Roman"/>
        </w:rPr>
        <w:tab/>
        <w:t>Landmark Residential Program</w:t>
      </w:r>
    </w:p>
    <w:bookmarkEnd w:id="20"/>
    <w:p w:rsidR="0096080D" w:rsidRPr="00AD09A0" w:rsidRDefault="0096080D" w:rsidP="0096080D">
      <w:pPr>
        <w:pStyle w:val="Normal0"/>
        <w:tabs>
          <w:tab w:val="left" w:pos="-1440"/>
        </w:tabs>
        <w:ind w:left="720"/>
        <w:rPr>
          <w:rFonts w:ascii="Times New Roman" w:hAnsi="Times New Roman" w:cs="Times New Roman"/>
        </w:rPr>
        <w:sectPr w:rsidR="0096080D" w:rsidRPr="00AD09A0" w:rsidSect="0096080D">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362"/>
        <w:gridCol w:w="1228"/>
        <w:gridCol w:w="8490"/>
      </w:tblGrid>
      <w:tr w:rsidR="0096080D" w:rsidRPr="00BD1E50">
        <w:trPr>
          <w:trHeight w:val="10800"/>
        </w:trPr>
        <w:tc>
          <w:tcPr>
            <w:tcW w:w="362" w:type="dxa"/>
            <w:tcBorders>
              <w:right w:val="single" w:sz="4" w:space="0" w:color="auto"/>
            </w:tcBorders>
          </w:tcPr>
          <w:p w:rsidR="0096080D" w:rsidRPr="00BB123E" w:rsidRDefault="00AE68EB" w:rsidP="0096080D">
            <w:pPr>
              <w:ind w:left="720" w:hanging="720"/>
              <w:rPr>
                <w:sz w:val="22"/>
              </w:rPr>
            </w:pPr>
            <w:r>
              <w:rPr>
                <w:noProof/>
                <w:sz w:val="22"/>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5"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08F32" id="Oval 3"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ys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MwT3Kx2AgAA/AQAAA4A&#10;AAAAAAAAAAAAAAAALgIAAGRycy9lMm9Eb2MueG1sUEsBAi0AFAAGAAgAAAAhADl/+hvgAAAADAEA&#10;AA8AAAAAAAAAAAAAAAAA0AQAAGRycy9kb3ducmV2LnhtbFBLBQYAAAAABAAEAPMAAADdBQAAAAA=&#10;" filled="f"/>
                  </w:pict>
                </mc:Fallback>
              </mc:AlternateContent>
            </w:r>
            <w:r>
              <w:rPr>
                <w:noProof/>
                <w:sz w:val="22"/>
                <w:lang w:eastAsia="zh-CN"/>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4"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854E8" id="Oval 4" o:spid="_x0000_s1026" alt="Circle"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gHQ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"/>
                  </w:pict>
                </mc:Fallback>
              </mc:AlternateContent>
            </w:r>
            <w:r w:rsidR="00224CBA">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3" o:title="" blacklevel="5898f"/>
                </v:shape>
                <o:OLEObject Type="Embed" ProgID="Word.Picture.8" ShapeID="_x0000_s1029" DrawAspect="Content" ObjectID="_1582968155" r:id="rId14"/>
              </w:object>
            </w:r>
          </w:p>
        </w:tc>
        <w:tc>
          <w:tcPr>
            <w:tcW w:w="1228" w:type="dxa"/>
            <w:tcBorders>
              <w:top w:val="single" w:sz="4" w:space="0" w:color="auto"/>
              <w:left w:val="single" w:sz="4" w:space="0" w:color="auto"/>
              <w:right w:val="single" w:sz="4" w:space="0" w:color="auto"/>
            </w:tcBorders>
          </w:tcPr>
          <w:p w:rsidR="0096080D" w:rsidRPr="00BB123E" w:rsidRDefault="00E53F3C" w:rsidP="0096080D">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spacing w:before="120"/>
              <w:jc w:val="center"/>
              <w:rPr>
                <w:b/>
              </w:rPr>
            </w:pPr>
            <w:r>
              <w:rPr>
                <w:b/>
              </w:rPr>
              <w:t>MID-CYCLE REVIEW REPORT</w:t>
            </w:r>
          </w:p>
          <w:p w:rsidR="0096080D" w:rsidRDefault="0096080D" w:rsidP="0096080D">
            <w:pPr>
              <w:spacing w:before="120"/>
              <w:jc w:val="center"/>
              <w:rPr>
                <w:b/>
              </w:rPr>
            </w:pPr>
            <w:r>
              <w:rPr>
                <w:b/>
              </w:rPr>
              <w:t xml:space="preserve"> </w:t>
            </w:r>
            <w:bookmarkStart w:id="21" w:name="ORG_NAME"/>
            <w:r>
              <w:rPr>
                <w:b/>
              </w:rPr>
              <w:t>Landmark School, Inc.</w:t>
            </w:r>
            <w:bookmarkEnd w:id="21"/>
          </w:p>
          <w:p w:rsidR="0096080D" w:rsidRDefault="0096080D" w:rsidP="0096080D">
            <w:pPr>
              <w:spacing w:before="120"/>
              <w:jc w:val="center"/>
              <w:rPr>
                <w:b/>
              </w:rPr>
            </w:pPr>
            <w:r>
              <w:rPr>
                <w:b/>
              </w:rPr>
              <w:t xml:space="preserve">MCR Onsite Dates: </w:t>
            </w:r>
            <w:bookmarkStart w:id="22" w:name="MCR_DATES"/>
            <w:r>
              <w:rPr>
                <w:b/>
              </w:rPr>
              <w:t>10/17/2017 - 10/19/2017</w:t>
            </w:r>
            <w:bookmarkEnd w:id="22"/>
          </w:p>
          <w:p w:rsidR="0096080D" w:rsidRPr="004D2F63" w:rsidRDefault="0096080D" w:rsidP="0096080D">
            <w:pPr>
              <w:spacing w:before="120"/>
              <w:jc w:val="center"/>
              <w:rPr>
                <w:b/>
              </w:rPr>
            </w:pPr>
          </w:p>
          <w:p w:rsidR="0096080D" w:rsidRPr="004D2F63" w:rsidRDefault="0096080D" w:rsidP="0096080D">
            <w:pPr>
              <w:spacing w:before="120"/>
              <w:jc w:val="center"/>
              <w:rPr>
                <w:b/>
              </w:rPr>
            </w:pPr>
          </w:p>
          <w:p w:rsidR="0096080D" w:rsidRDefault="0096080D" w:rsidP="0096080D">
            <w:pPr>
              <w:spacing w:before="120"/>
              <w:rPr>
                <w:b/>
              </w:rPr>
            </w:pPr>
            <w:r w:rsidRPr="004D2F63">
              <w:rPr>
                <w:b/>
              </w:rPr>
              <w:t>Programs under review for the agency:</w:t>
            </w:r>
          </w:p>
          <w:p w:rsidR="0096080D" w:rsidRPr="004D2F63" w:rsidRDefault="0096080D" w:rsidP="0096080D">
            <w:pPr>
              <w:spacing w:before="120"/>
              <w:rPr>
                <w:b/>
              </w:rPr>
            </w:pPr>
            <w:bookmarkStart w:id="23" w:name="PROGRAMS_UNDER_REVIEW"/>
            <w:r w:rsidRPr="004D2F63">
              <w:rPr>
                <w:b/>
              </w:rPr>
              <w:t>A - Landmark Day Program</w:t>
            </w:r>
          </w:p>
          <w:p w:rsidR="0096080D" w:rsidRPr="004D2F63" w:rsidRDefault="0096080D" w:rsidP="0096080D">
            <w:pPr>
              <w:spacing w:before="120"/>
              <w:rPr>
                <w:b/>
              </w:rPr>
            </w:pPr>
            <w:r w:rsidRPr="004D2F63">
              <w:rPr>
                <w:b/>
              </w:rPr>
              <w:t>B - Landmark Residential Program</w:t>
            </w:r>
            <w:bookmarkEnd w:id="23"/>
          </w:p>
          <w:p w:rsidR="0096080D" w:rsidRPr="00BD1E50" w:rsidRDefault="0096080D" w:rsidP="0096080D">
            <w:pPr>
              <w:spacing w:before="120"/>
              <w:rPr>
                <w:rFonts w:ascii="Verdana" w:hAnsi="Verdana"/>
              </w:rPr>
            </w:pPr>
            <w:r>
              <w:rPr>
                <w:rFonts w:ascii="Verdana" w:hAnsi="Verdana"/>
              </w:rPr>
              <w:t xml:space="preserve"> </w:t>
            </w:r>
          </w:p>
        </w:tc>
      </w:tr>
      <w:tr w:rsidR="0096080D" w:rsidRPr="00BB123E">
        <w:trPr>
          <w:trHeight w:val="989"/>
        </w:trPr>
        <w:tc>
          <w:tcPr>
            <w:tcW w:w="362" w:type="dxa"/>
            <w:tcBorders>
              <w:right w:val="single" w:sz="4" w:space="0" w:color="auto"/>
            </w:tcBorders>
          </w:tcPr>
          <w:p w:rsidR="0096080D" w:rsidRDefault="0096080D" w:rsidP="0096080D">
            <w:pPr>
              <w:rPr>
                <w:sz w:val="22"/>
              </w:rPr>
            </w:pPr>
            <w:bookmarkStart w:id="24" w:name="_GoBack"/>
            <w:r>
              <w:rPr>
                <w:sz w:val="22"/>
              </w:rPr>
              <w:t xml:space="preserve"> </w:t>
            </w: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p w:rsidR="0096080D" w:rsidRDefault="0096080D" w:rsidP="0096080D">
            <w:pPr>
              <w:rPr>
                <w:sz w:val="22"/>
              </w:rPr>
            </w:pPr>
          </w:p>
          <w:bookmarkEnd w:id="24"/>
          <w:p w:rsidR="0096080D" w:rsidRPr="00BB123E" w:rsidRDefault="0096080D" w:rsidP="0096080D">
            <w:pPr>
              <w:rPr>
                <w:sz w:val="22"/>
              </w:rPr>
            </w:pPr>
          </w:p>
        </w:tc>
        <w:tc>
          <w:tcPr>
            <w:tcW w:w="1228" w:type="dxa"/>
            <w:tcBorders>
              <w:left w:val="single" w:sz="4" w:space="0" w:color="auto"/>
              <w:right w:val="single" w:sz="4" w:space="0" w:color="auto"/>
            </w:tcBorders>
          </w:tcPr>
          <w:p w:rsidR="0096080D" w:rsidRPr="00BB123E" w:rsidRDefault="0096080D" w:rsidP="0096080D">
            <w:pPr>
              <w:rPr>
                <w:sz w:val="22"/>
              </w:rPr>
            </w:pPr>
          </w:p>
        </w:tc>
        <w:tc>
          <w:tcPr>
            <w:tcW w:w="8490" w:type="dxa"/>
            <w:tcBorders>
              <w:left w:val="single" w:sz="4" w:space="0" w:color="auto"/>
            </w:tcBorders>
          </w:tcPr>
          <w:p w:rsidR="0096080D" w:rsidRDefault="00AE68EB" w:rsidP="0096080D">
            <w:pPr>
              <w:jc w:val="center"/>
              <w:rPr>
                <w:sz w:val="22"/>
              </w:rPr>
            </w:pPr>
            <w:r>
              <w:rPr>
                <w:noProof/>
                <w:sz w:val="22"/>
                <w:lang w:eastAsia="zh-CN"/>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3"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6CDF4" id="_x0000_t32" coordsize="21600,21600" o:spt="32" o:oned="t" path="m,l21600,21600e" filled="f">
                      <v:path arrowok="t" fillok="f" o:connecttype="none"/>
                      <o:lock v:ext="edit" shapetype="t"/>
                    </v:shapetype>
                    <v:shape id="AutoShape 7" o:spid="_x0000_s1026" type="#_x0000_t32" alt="horizontal line"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"/>
                  </w:pict>
                </mc:Fallback>
              </mc:AlternateContent>
            </w:r>
            <w:r>
              <w:rPr>
                <w:noProof/>
                <w:sz w:val="22"/>
                <w:lang w:eastAsia="zh-CN"/>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2" name="AutoShap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2A0E" id="AutoShape 8" o:spid="_x0000_s1026" type="#_x0000_t32" alt="horizontal line"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"/>
                  </w:pict>
                </mc:Fallback>
              </mc:AlternateContent>
            </w:r>
          </w:p>
          <w:p w:rsidR="0096080D" w:rsidRPr="00F41BE1" w:rsidRDefault="0096080D" w:rsidP="0096080D">
            <w:pPr>
              <w:jc w:val="center"/>
              <w:rPr>
                <w:sz w:val="20"/>
                <w:szCs w:val="20"/>
              </w:rPr>
            </w:pPr>
          </w:p>
          <w:p w:rsidR="0096080D" w:rsidRPr="00F41BE1" w:rsidRDefault="00435F5C" w:rsidP="0096080D">
            <w:pPr>
              <w:jc w:val="center"/>
              <w:rPr>
                <w:sz w:val="20"/>
                <w:szCs w:val="20"/>
              </w:rPr>
            </w:pPr>
            <w:r>
              <w:rPr>
                <w:sz w:val="20"/>
                <w:szCs w:val="20"/>
              </w:rPr>
              <w:t xml:space="preserve">Jeff </w:t>
            </w:r>
            <w:proofErr w:type="spellStart"/>
            <w:r>
              <w:rPr>
                <w:sz w:val="20"/>
                <w:szCs w:val="20"/>
              </w:rPr>
              <w:t>Wulfson</w:t>
            </w:r>
            <w:proofErr w:type="spellEnd"/>
          </w:p>
          <w:p w:rsidR="0096080D" w:rsidRPr="00BB123E" w:rsidRDefault="00435F5C" w:rsidP="0096080D">
            <w:pPr>
              <w:jc w:val="center"/>
              <w:rPr>
                <w:sz w:val="22"/>
              </w:rPr>
            </w:pPr>
            <w:r>
              <w:rPr>
                <w:sz w:val="20"/>
                <w:szCs w:val="20"/>
              </w:rPr>
              <w:t xml:space="preserve">Acting </w:t>
            </w:r>
            <w:r w:rsidR="0096080D" w:rsidRPr="00F41BE1">
              <w:rPr>
                <w:sz w:val="20"/>
                <w:szCs w:val="20"/>
              </w:rPr>
              <w:t>Commissioner of Elementary and Secondary Education</w:t>
            </w:r>
          </w:p>
        </w:tc>
      </w:tr>
      <w:tr w:rsidR="0096080D" w:rsidRPr="00BB123E">
        <w:trPr>
          <w:trHeight w:val="705"/>
        </w:trPr>
        <w:tc>
          <w:tcPr>
            <w:tcW w:w="10080" w:type="dxa"/>
            <w:gridSpan w:val="3"/>
            <w:shd w:val="clear" w:color="auto" w:fill="C0C0C0"/>
            <w:vAlign w:val="center"/>
          </w:tcPr>
          <w:p w:rsidR="0096080D" w:rsidRPr="00BB123E" w:rsidRDefault="0096080D" w:rsidP="0096080D">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96080D" w:rsidRPr="00AF5230" w:rsidRDefault="0096080D" w:rsidP="0096080D">
      <w:pPr>
        <w:rPr>
          <w:rFonts w:ascii="Verdana" w:hAnsi="Verdana"/>
          <w:bCs/>
          <w:sz w:val="22"/>
          <w:szCs w:val="22"/>
        </w:rPr>
      </w:pPr>
    </w:p>
    <w:p w:rsidR="0096080D" w:rsidRPr="00AF5230" w:rsidRDefault="0096080D" w:rsidP="0096080D">
      <w:pPr>
        <w:rPr>
          <w:rFonts w:ascii="Verdana" w:hAnsi="Verdana"/>
          <w:bCs/>
          <w:sz w:val="22"/>
          <w:szCs w:val="22"/>
        </w:rPr>
      </w:pPr>
    </w:p>
    <w:p w:rsidR="0096080D" w:rsidRDefault="0096080D">
      <w:pPr>
        <w:pStyle w:val="Normal1"/>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1"/>
              <w:keepNext/>
              <w:rPr>
                <w:rFonts w:ascii="Verdana" w:hAnsi="Verdana"/>
                <w:b/>
                <w:sz w:val="22"/>
                <w:szCs w:val="22"/>
              </w:rPr>
            </w:pPr>
            <w:bookmarkStart w:id="25" w:name="CRIT_PS_2.2"/>
            <w:bookmarkEnd w:id="25"/>
            <w:r w:rsidRPr="00AF5230">
              <w:rPr>
                <w:rFonts w:ascii="Verdana" w:hAnsi="Verdana"/>
                <w:b/>
                <w:sz w:val="22"/>
                <w:szCs w:val="22"/>
              </w:rPr>
              <w:t>PS Criterion #2.2 - Approvals, Licenses, Certificates of Inspection</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
              <w:keepNext/>
              <w:rPr>
                <w:rFonts w:ascii="Verdana" w:hAnsi="Verdana"/>
                <w:b/>
                <w:sz w:val="22"/>
                <w:szCs w:val="22"/>
              </w:rPr>
            </w:pPr>
            <w:bookmarkStart w:id="26" w:name="RATING_PS_2.2"/>
            <w:bookmarkEnd w:id="26"/>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
              <w:keepNext/>
              <w:rPr>
                <w:rFonts w:ascii="Arial" w:hAnsi="Arial" w:cs="Arial"/>
                <w:sz w:val="22"/>
                <w:szCs w:val="22"/>
              </w:rPr>
            </w:pPr>
            <w:r w:rsidRPr="00CE4005">
              <w:rPr>
                <w:rFonts w:ascii="Arial" w:hAnsi="Arial" w:cs="Arial"/>
                <w:sz w:val="22"/>
                <w:szCs w:val="22"/>
              </w:rPr>
              <w:t>Partially Implemented</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
              <w:keepNext/>
              <w:rPr>
                <w:rFonts w:ascii="Verdana" w:hAnsi="Verdana"/>
                <w:b/>
                <w:sz w:val="22"/>
                <w:szCs w:val="22"/>
              </w:rPr>
            </w:pPr>
            <w:bookmarkStart w:id="27" w:name="APPLIES_TO_PS_2.2"/>
            <w:bookmarkEnd w:id="27"/>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
              <w:keepNext/>
              <w:rPr>
                <w:rFonts w:ascii="Verdana" w:hAnsi="Verdana"/>
                <w:b/>
                <w:sz w:val="22"/>
                <w:szCs w:val="22"/>
              </w:rPr>
            </w:pPr>
            <w:bookmarkStart w:id="28" w:name="BASIS_FINDINGS_PS_2.2"/>
            <w:bookmarkEnd w:id="28"/>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
              <w:keepNext/>
              <w:rPr>
                <w:rFonts w:ascii="Arial" w:hAnsi="Arial" w:cs="Arial"/>
                <w:sz w:val="22"/>
                <w:szCs w:val="22"/>
              </w:rPr>
            </w:pPr>
            <w:r w:rsidRPr="00CE4005">
              <w:rPr>
                <w:rFonts w:ascii="Arial" w:hAnsi="Arial" w:cs="Arial"/>
                <w:sz w:val="22"/>
                <w:szCs w:val="22"/>
              </w:rPr>
              <w:t xml:space="preserve">While Landmark submitted approvals, licenses and certificates of approvals for all facilities used by students, a review of documentation indicated that the program did not submit current Board of Health inspections or efforts to obtain such that contained no violations for: </w:t>
            </w:r>
            <w:proofErr w:type="spellStart"/>
            <w:r w:rsidRPr="00CE4005">
              <w:rPr>
                <w:rFonts w:ascii="Arial" w:hAnsi="Arial" w:cs="Arial"/>
                <w:sz w:val="22"/>
                <w:szCs w:val="22"/>
              </w:rPr>
              <w:t>Lipardo</w:t>
            </w:r>
            <w:proofErr w:type="spellEnd"/>
            <w:r w:rsidRPr="00CE4005">
              <w:rPr>
                <w:rFonts w:ascii="Arial" w:hAnsi="Arial" w:cs="Arial"/>
                <w:sz w:val="22"/>
                <w:szCs w:val="22"/>
              </w:rPr>
              <w:t xml:space="preserve"> Dorm, Bain Dorm or Alex Academic Center. The program also did not submit a second Board of Health inspection for those buildings in which food is served as required.</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
              <w:keepNext/>
              <w:rPr>
                <w:rFonts w:ascii="Verdana" w:hAnsi="Verdana"/>
                <w:b/>
                <w:bCs/>
                <w:sz w:val="22"/>
                <w:szCs w:val="20"/>
              </w:rPr>
            </w:pPr>
            <w:bookmarkStart w:id="29" w:name="ORDER_CORR_ACTION_PS_2.2"/>
            <w:bookmarkEnd w:id="29"/>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
              <w:keepNext/>
              <w:rPr>
                <w:rFonts w:ascii="Arial" w:hAnsi="Arial" w:cs="Arial"/>
                <w:bCs/>
                <w:sz w:val="22"/>
                <w:szCs w:val="20"/>
              </w:rPr>
            </w:pPr>
            <w:r w:rsidRPr="00CE4005">
              <w:rPr>
                <w:rFonts w:ascii="Arial" w:hAnsi="Arial" w:cs="Arial"/>
                <w:bCs/>
                <w:sz w:val="22"/>
                <w:szCs w:val="20"/>
              </w:rPr>
              <w:t>Landmark must submit all required Board of Health inspections.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
              <w:keepNext/>
              <w:rPr>
                <w:rFonts w:ascii="Verdana" w:hAnsi="Verdana"/>
                <w:b/>
                <w:bCs/>
                <w:sz w:val="22"/>
                <w:szCs w:val="20"/>
              </w:rPr>
            </w:pPr>
            <w:bookmarkStart w:id="30" w:name="REQUIRED_ELEMENTS_PS_2.2"/>
            <w:bookmarkEnd w:id="30"/>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
              <w:keepNext/>
              <w:rPr>
                <w:rFonts w:ascii="Arial" w:hAnsi="Arial" w:cs="Arial"/>
                <w:bCs/>
                <w:sz w:val="22"/>
                <w:szCs w:val="20"/>
              </w:rPr>
            </w:pPr>
            <w:r w:rsidRPr="00CE4005">
              <w:rPr>
                <w:rFonts w:ascii="Arial" w:hAnsi="Arial" w:cs="Arial"/>
                <w:bCs/>
                <w:sz w:val="22"/>
                <w:szCs w:val="20"/>
              </w:rPr>
              <w:t xml:space="preserve">Landmark must submit current Board of Health inspections that do not contain violations for </w:t>
            </w:r>
            <w:proofErr w:type="spellStart"/>
            <w:r w:rsidRPr="00CE4005">
              <w:rPr>
                <w:rFonts w:ascii="Arial" w:hAnsi="Arial" w:cs="Arial"/>
                <w:bCs/>
                <w:sz w:val="22"/>
                <w:szCs w:val="20"/>
              </w:rPr>
              <w:t>Lipardo</w:t>
            </w:r>
            <w:proofErr w:type="spellEnd"/>
            <w:r w:rsidRPr="00CE4005">
              <w:rPr>
                <w:rFonts w:ascii="Arial" w:hAnsi="Arial" w:cs="Arial"/>
                <w:bCs/>
                <w:sz w:val="22"/>
                <w:szCs w:val="20"/>
              </w:rPr>
              <w:t xml:space="preserve"> Dorm, Bain Dorm or Alex Academic Center. Landmark must also submit a second Board of Health inspection for those buildings in which food is served as required.</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1"/>
              <w:keepNext/>
              <w:rPr>
                <w:rFonts w:ascii="Verdana" w:hAnsi="Verdana"/>
                <w:b/>
                <w:bCs/>
                <w:sz w:val="22"/>
                <w:szCs w:val="20"/>
              </w:rPr>
            </w:pPr>
            <w:bookmarkStart w:id="31" w:name="PR_DUEDATE_PS_2.2"/>
            <w:bookmarkEnd w:id="31"/>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
              <w:keepNext/>
              <w:rPr>
                <w:rFonts w:ascii="Arial" w:hAnsi="Arial" w:cs="Arial"/>
                <w:bCs/>
                <w:sz w:val="22"/>
              </w:rPr>
            </w:pPr>
          </w:p>
        </w:tc>
      </w:tr>
    </w:tbl>
    <w:p w:rsidR="0096080D" w:rsidRDefault="0096080D">
      <w:pPr>
        <w:pStyle w:val="Normal1"/>
      </w:pPr>
    </w:p>
    <w:p w:rsidR="0096080D" w:rsidRDefault="0096080D">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2"/>
              <w:keepNext/>
              <w:rPr>
                <w:rFonts w:ascii="Verdana" w:hAnsi="Verdana"/>
                <w:b/>
                <w:sz w:val="22"/>
                <w:szCs w:val="22"/>
              </w:rPr>
            </w:pPr>
            <w:bookmarkStart w:id="32" w:name="CRIT_PS_2.3"/>
            <w:bookmarkEnd w:id="32"/>
            <w:r w:rsidRPr="00AF5230">
              <w:rPr>
                <w:rFonts w:ascii="Verdana" w:hAnsi="Verdana"/>
                <w:b/>
                <w:sz w:val="22"/>
                <w:szCs w:val="22"/>
              </w:rPr>
              <w:t>PS Criterion #2.3 - EEC Licensure  (Residential Programs Only)</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2"/>
              <w:keepNext/>
              <w:rPr>
                <w:rFonts w:ascii="Verdana" w:hAnsi="Verdana"/>
                <w:b/>
                <w:sz w:val="22"/>
                <w:szCs w:val="22"/>
              </w:rPr>
            </w:pPr>
            <w:bookmarkStart w:id="33" w:name="RATING_PS_2.3"/>
            <w:bookmarkEnd w:id="33"/>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2"/>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2"/>
              <w:keepNext/>
              <w:rPr>
                <w:rFonts w:ascii="Verdana" w:hAnsi="Verdana"/>
                <w:b/>
                <w:sz w:val="22"/>
                <w:szCs w:val="22"/>
              </w:rPr>
            </w:pPr>
            <w:bookmarkStart w:id="34" w:name="APPLIES_TO_PS_2.3"/>
            <w:bookmarkEnd w:id="34"/>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2"/>
              <w:keepNext/>
              <w:rPr>
                <w:rFonts w:ascii="Arial" w:hAnsi="Arial" w:cs="Arial"/>
                <w:sz w:val="22"/>
                <w:szCs w:val="22"/>
              </w:rPr>
            </w:pPr>
            <w:r w:rsidRPr="00CE4005">
              <w:rPr>
                <w:rFonts w:ascii="Arial" w:hAnsi="Arial" w:cs="Arial"/>
                <w:sz w:val="22"/>
                <w:szCs w:val="22"/>
              </w:rPr>
              <w:t>B - Landmark Residential Program</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2"/>
              <w:keepNext/>
              <w:rPr>
                <w:rFonts w:ascii="Verdana" w:hAnsi="Verdana"/>
                <w:b/>
                <w:sz w:val="22"/>
                <w:szCs w:val="22"/>
              </w:rPr>
            </w:pPr>
            <w:bookmarkStart w:id="35" w:name="BASIS_FINDINGS_PS_2.3"/>
            <w:bookmarkEnd w:id="35"/>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2"/>
              <w:keepNext/>
              <w:rPr>
                <w:rFonts w:ascii="Arial" w:hAnsi="Arial" w:cs="Arial"/>
                <w:sz w:val="22"/>
                <w:szCs w:val="22"/>
              </w:rPr>
            </w:pPr>
            <w:r w:rsidRPr="00CE4005">
              <w:rPr>
                <w:rFonts w:ascii="Arial" w:hAnsi="Arial" w:cs="Arial"/>
                <w:sz w:val="22"/>
                <w:szCs w:val="22"/>
              </w:rPr>
              <w:t>A review of documentation indicated that there was a current license from the Department of Early Education and Care for all residential facilities.</w:t>
            </w:r>
          </w:p>
        </w:tc>
      </w:tr>
    </w:tbl>
    <w:p w:rsidR="0096080D" w:rsidRDefault="0096080D">
      <w:pPr>
        <w:pStyle w:val="Normal2"/>
      </w:pPr>
    </w:p>
    <w:p w:rsidR="0096080D" w:rsidRDefault="0096080D">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3"/>
              <w:keepNext/>
              <w:rPr>
                <w:rFonts w:ascii="Verdana" w:hAnsi="Verdana"/>
                <w:b/>
                <w:sz w:val="22"/>
                <w:szCs w:val="22"/>
              </w:rPr>
            </w:pPr>
            <w:r w:rsidRPr="00AF5230">
              <w:rPr>
                <w:rFonts w:ascii="Verdana" w:hAnsi="Verdana"/>
                <w:b/>
                <w:sz w:val="22"/>
                <w:szCs w:val="22"/>
              </w:rPr>
              <w:t>PS Criterion #2.3 - EEC Licensure  (Residential Programs Only)</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3"/>
              <w:keepNext/>
              <w:rPr>
                <w:rFonts w:ascii="Verdana" w:hAnsi="Verdana"/>
                <w:b/>
                <w:sz w:val="22"/>
                <w:szCs w:val="22"/>
              </w:rPr>
            </w:pPr>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3"/>
              <w:keepNext/>
              <w:rPr>
                <w:rFonts w:ascii="Arial" w:hAnsi="Arial" w:cs="Arial"/>
                <w:sz w:val="22"/>
                <w:szCs w:val="22"/>
              </w:rPr>
            </w:pPr>
            <w:r w:rsidRPr="00CE4005">
              <w:rPr>
                <w:rFonts w:ascii="Arial" w:hAnsi="Arial" w:cs="Arial"/>
                <w:sz w:val="22"/>
                <w:szCs w:val="22"/>
              </w:rPr>
              <w:t>Not Applicable</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3"/>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3"/>
              <w:keepNext/>
              <w:rPr>
                <w:rFonts w:ascii="Arial" w:hAnsi="Arial" w:cs="Arial"/>
                <w:sz w:val="22"/>
                <w:szCs w:val="22"/>
              </w:rPr>
            </w:pPr>
            <w:r w:rsidRPr="00CE4005">
              <w:rPr>
                <w:rFonts w:ascii="Arial" w:hAnsi="Arial" w:cs="Arial"/>
                <w:sz w:val="22"/>
                <w:szCs w:val="22"/>
              </w:rPr>
              <w:t>A - Landmark Day Program</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3"/>
              <w:keepNext/>
              <w:rPr>
                <w:rFonts w:ascii="Verdana" w:hAnsi="Verdana"/>
                <w:b/>
                <w:sz w:val="22"/>
                <w:szCs w:val="22"/>
              </w:rPr>
            </w:pPr>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3"/>
              <w:keepNext/>
              <w:rPr>
                <w:rFonts w:ascii="Arial" w:hAnsi="Arial" w:cs="Arial"/>
                <w:sz w:val="22"/>
                <w:szCs w:val="22"/>
              </w:rPr>
            </w:pPr>
            <w:r w:rsidRPr="00CE4005">
              <w:rPr>
                <w:rFonts w:ascii="Arial" w:hAnsi="Arial" w:cs="Arial"/>
                <w:sz w:val="22"/>
                <w:szCs w:val="22"/>
              </w:rPr>
              <w:t>This standard is not applicable to day programs.</w:t>
            </w:r>
          </w:p>
        </w:tc>
      </w:tr>
    </w:tbl>
    <w:p w:rsidR="0096080D" w:rsidRDefault="0096080D">
      <w:pPr>
        <w:pStyle w:val="Normal3"/>
      </w:pPr>
    </w:p>
    <w:p w:rsidR="0096080D" w:rsidRDefault="0096080D">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4"/>
              <w:keepNext/>
              <w:rPr>
                <w:rFonts w:ascii="Verdana" w:hAnsi="Verdana"/>
                <w:b/>
                <w:sz w:val="22"/>
                <w:szCs w:val="22"/>
              </w:rPr>
            </w:pPr>
            <w:bookmarkStart w:id="36" w:name="CRIT_PS_4.5"/>
            <w:bookmarkEnd w:id="36"/>
            <w:r w:rsidRPr="00AF5230">
              <w:rPr>
                <w:rFonts w:ascii="Verdana" w:hAnsi="Verdana"/>
                <w:b/>
                <w:sz w:val="22"/>
                <w:szCs w:val="22"/>
              </w:rPr>
              <w:lastRenderedPageBreak/>
              <w:t>PS Criterion #4.5 - Immediate Notification</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4"/>
              <w:keepNext/>
              <w:rPr>
                <w:rFonts w:ascii="Verdana" w:hAnsi="Verdana"/>
                <w:b/>
                <w:sz w:val="22"/>
                <w:szCs w:val="22"/>
              </w:rPr>
            </w:pPr>
            <w:bookmarkStart w:id="37" w:name="RATING_PS_4.5"/>
            <w:bookmarkEnd w:id="37"/>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4"/>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4"/>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4"/>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4"/>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4"/>
              <w:keepNext/>
              <w:rPr>
                <w:rFonts w:ascii="Arial" w:hAnsi="Arial" w:cs="Arial"/>
                <w:sz w:val="22"/>
                <w:szCs w:val="22"/>
              </w:rPr>
            </w:pPr>
            <w:r w:rsidRPr="00CE4005">
              <w:rPr>
                <w:rFonts w:ascii="Arial" w:hAnsi="Arial" w:cs="Arial"/>
                <w:sz w:val="22"/>
                <w:szCs w:val="22"/>
              </w:rPr>
              <w:t>A review of documentation indicated that the Immediate Notification Policy and Procedures, regarding serious incidents, meets the current requirements and includes notification to appropriate parties of such incidents, as well as the person responsible for oversight. A review of student records showed that the program maintains copies of all incident reports regarding students.</w:t>
            </w:r>
          </w:p>
        </w:tc>
      </w:tr>
    </w:tbl>
    <w:p w:rsidR="0096080D" w:rsidRDefault="0096080D">
      <w:pPr>
        <w:pStyle w:val="Normal4"/>
      </w:pPr>
    </w:p>
    <w:p w:rsidR="0096080D" w:rsidRDefault="0096080D">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5"/>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5"/>
              <w:keepNext/>
              <w:rPr>
                <w:rFonts w:ascii="Verdana" w:hAnsi="Verdana"/>
                <w:b/>
                <w:sz w:val="22"/>
                <w:szCs w:val="22"/>
              </w:rPr>
            </w:pPr>
            <w:bookmarkStart w:id="41" w:name="RATING_PS_6.1"/>
            <w:bookmarkEnd w:id="41"/>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5"/>
              <w:keepNext/>
              <w:rPr>
                <w:rFonts w:ascii="Arial" w:hAnsi="Arial" w:cs="Arial"/>
                <w:sz w:val="22"/>
                <w:szCs w:val="22"/>
              </w:rPr>
            </w:pPr>
            <w:r w:rsidRPr="00CE4005">
              <w:rPr>
                <w:rFonts w:ascii="Arial" w:hAnsi="Arial" w:cs="Arial"/>
                <w:sz w:val="22"/>
                <w:szCs w:val="22"/>
              </w:rPr>
              <w:t>Partially Implemented</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5"/>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5"/>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5"/>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however, the program did not submit current secondary school block schedules that included all classes.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5"/>
              <w:keepNext/>
              <w:rPr>
                <w:rFonts w:ascii="Verdana" w:hAnsi="Verdana"/>
                <w:b/>
                <w:bCs/>
                <w:sz w:val="22"/>
                <w:szCs w:val="20"/>
              </w:rPr>
            </w:pPr>
            <w:bookmarkStart w:id="44" w:name="ORDER_CORR_ACTION_PS_6.1"/>
            <w:bookmarkEnd w:id="44"/>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5"/>
              <w:keepNext/>
              <w:rPr>
                <w:rFonts w:ascii="Arial" w:hAnsi="Arial" w:cs="Arial"/>
                <w:bCs/>
                <w:sz w:val="22"/>
                <w:szCs w:val="20"/>
              </w:rPr>
            </w:pPr>
            <w:r w:rsidRPr="00CE4005">
              <w:rPr>
                <w:rFonts w:ascii="Arial" w:hAnsi="Arial" w:cs="Arial"/>
                <w:bCs/>
                <w:sz w:val="22"/>
                <w:szCs w:val="20"/>
              </w:rPr>
              <w:t>Landmark School must develop and maintain a copy of the current high school block schedule that includes all classes and corresponds with the required number of instructional hours.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5"/>
              <w:keepNext/>
              <w:rPr>
                <w:rFonts w:ascii="Verdana" w:hAnsi="Verdana"/>
                <w:b/>
                <w:bCs/>
                <w:sz w:val="22"/>
                <w:szCs w:val="20"/>
              </w:rPr>
            </w:pPr>
            <w:bookmarkStart w:id="45" w:name="REQUIRED_ELEMENTS_PS_6.1"/>
            <w:bookmarkEnd w:id="45"/>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5"/>
              <w:keepNext/>
              <w:rPr>
                <w:rFonts w:ascii="Arial" w:hAnsi="Arial" w:cs="Arial"/>
                <w:bCs/>
                <w:sz w:val="22"/>
                <w:szCs w:val="20"/>
              </w:rPr>
            </w:pPr>
            <w:r w:rsidRPr="00CE4005">
              <w:rPr>
                <w:rFonts w:ascii="Arial" w:hAnsi="Arial" w:cs="Arial"/>
                <w:bCs/>
                <w:sz w:val="22"/>
                <w:szCs w:val="20"/>
              </w:rPr>
              <w:t>Landmark School must submit a copy of the current high school block schedules that includes all classes and corresponds with the required number of instructional hours.</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5"/>
              <w:keepNext/>
              <w:rPr>
                <w:rFonts w:ascii="Verdana" w:hAnsi="Verdana"/>
                <w:b/>
                <w:bCs/>
                <w:sz w:val="22"/>
                <w:szCs w:val="20"/>
              </w:rPr>
            </w:pPr>
            <w:bookmarkStart w:id="46" w:name="PR_DUEDATE_PS_6.1"/>
            <w:bookmarkEnd w:id="46"/>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5"/>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5"/>
              <w:keepNext/>
              <w:rPr>
                <w:rFonts w:ascii="Arial" w:hAnsi="Arial" w:cs="Arial"/>
                <w:bCs/>
                <w:sz w:val="22"/>
              </w:rPr>
            </w:pPr>
          </w:p>
        </w:tc>
      </w:tr>
    </w:tbl>
    <w:p w:rsidR="0096080D" w:rsidRDefault="0096080D">
      <w:pPr>
        <w:pStyle w:val="Normal5"/>
      </w:pPr>
    </w:p>
    <w:p w:rsidR="0096080D" w:rsidRDefault="0096080D">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6"/>
              <w:keepNext/>
              <w:rPr>
                <w:rFonts w:ascii="Verdana" w:hAnsi="Verdana"/>
                <w:b/>
                <w:sz w:val="22"/>
                <w:szCs w:val="22"/>
              </w:rPr>
            </w:pPr>
            <w:bookmarkStart w:id="47" w:name="CRIT_PS_8.5"/>
            <w:bookmarkEnd w:id="47"/>
            <w:r w:rsidRPr="00AF5230">
              <w:rPr>
                <w:rFonts w:ascii="Verdana" w:hAnsi="Verdana"/>
                <w:b/>
                <w:sz w:val="22"/>
                <w:szCs w:val="22"/>
              </w:rPr>
              <w:t>PS Criterion #8.5 - Current IEP &amp; Student Roster</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6"/>
              <w:keepNext/>
              <w:rPr>
                <w:rFonts w:ascii="Verdana" w:hAnsi="Verdana"/>
                <w:b/>
                <w:sz w:val="22"/>
                <w:szCs w:val="22"/>
              </w:rPr>
            </w:pPr>
            <w:bookmarkStart w:id="48" w:name="RATING_PS_8.5"/>
            <w:bookmarkEnd w:id="48"/>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6"/>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6"/>
              <w:keepNext/>
              <w:rPr>
                <w:rFonts w:ascii="Verdana" w:hAnsi="Verdana"/>
                <w:b/>
                <w:sz w:val="22"/>
                <w:szCs w:val="22"/>
              </w:rPr>
            </w:pPr>
            <w:bookmarkStart w:id="49" w:name="APPLIES_TO_PS_8.5"/>
            <w:bookmarkEnd w:id="49"/>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6"/>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6"/>
              <w:keepNext/>
              <w:rPr>
                <w:rFonts w:ascii="Verdana" w:hAnsi="Verdana"/>
                <w:b/>
                <w:sz w:val="22"/>
                <w:szCs w:val="22"/>
              </w:rPr>
            </w:pPr>
            <w:bookmarkStart w:id="50" w:name="BASIS_FINDINGS_PS_8.5"/>
            <w:bookmarkEnd w:id="50"/>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6"/>
              <w:keepNext/>
              <w:rPr>
                <w:rFonts w:ascii="Arial" w:hAnsi="Arial" w:cs="Arial"/>
                <w:sz w:val="22"/>
                <w:szCs w:val="22"/>
              </w:rPr>
            </w:pPr>
            <w:r w:rsidRPr="00CE4005">
              <w:rPr>
                <w:rFonts w:ascii="Arial" w:hAnsi="Arial" w:cs="Arial"/>
                <w:sz w:val="22"/>
                <w:szCs w:val="22"/>
              </w:rPr>
              <w:t>A review of documentation and student records indicated that there was a current IEP issued by the responsible public school district and consented to by the student's parent/guardian or student, when applicable, for each enrolled Massachusetts student. The program maintains documentation of efforts to obtain a current IEP from the responsible school district for students whose IEP's are not current.</w:t>
            </w:r>
          </w:p>
        </w:tc>
      </w:tr>
    </w:tbl>
    <w:p w:rsidR="0096080D" w:rsidRDefault="0096080D">
      <w:pPr>
        <w:pStyle w:val="Normal6"/>
      </w:pPr>
    </w:p>
    <w:p w:rsidR="0096080D" w:rsidRDefault="0096080D">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7"/>
              <w:keepNext/>
              <w:rPr>
                <w:rFonts w:ascii="Verdana" w:hAnsi="Verdana"/>
                <w:b/>
                <w:sz w:val="22"/>
                <w:szCs w:val="22"/>
              </w:rPr>
            </w:pPr>
            <w:bookmarkStart w:id="51" w:name="CRIT_PS_8.8"/>
            <w:bookmarkEnd w:id="51"/>
            <w:r w:rsidRPr="00AF5230">
              <w:rPr>
                <w:rFonts w:ascii="Verdana" w:hAnsi="Verdana"/>
                <w:b/>
                <w:sz w:val="22"/>
                <w:szCs w:val="22"/>
              </w:rPr>
              <w:lastRenderedPageBreak/>
              <w:t>PS Criterion #8.8 - IEP - Progress Reports</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7"/>
              <w:keepNext/>
              <w:rPr>
                <w:rFonts w:ascii="Verdana" w:hAnsi="Verdana"/>
                <w:b/>
                <w:sz w:val="22"/>
                <w:szCs w:val="22"/>
              </w:rPr>
            </w:pPr>
            <w:bookmarkStart w:id="52" w:name="RATING_PS_8.8"/>
            <w:bookmarkEnd w:id="52"/>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7"/>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7"/>
              <w:keepNext/>
              <w:rPr>
                <w:rFonts w:ascii="Verdana" w:hAnsi="Verdana"/>
                <w:b/>
                <w:sz w:val="22"/>
                <w:szCs w:val="22"/>
              </w:rPr>
            </w:pPr>
            <w:bookmarkStart w:id="53" w:name="APPLIES_TO_PS_8.8"/>
            <w:bookmarkEnd w:id="53"/>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7"/>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7"/>
              <w:keepNext/>
              <w:rPr>
                <w:rFonts w:ascii="Verdana" w:hAnsi="Verdana"/>
                <w:b/>
                <w:sz w:val="22"/>
                <w:szCs w:val="22"/>
              </w:rPr>
            </w:pPr>
            <w:bookmarkStart w:id="54" w:name="BASIS_FINDINGS_PS_8.8"/>
            <w:bookmarkEnd w:id="54"/>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7"/>
              <w:keepNext/>
              <w:rPr>
                <w:rFonts w:ascii="Arial" w:hAnsi="Arial" w:cs="Arial"/>
                <w:sz w:val="22"/>
                <w:szCs w:val="22"/>
              </w:rPr>
            </w:pPr>
            <w:r w:rsidRPr="00CE4005">
              <w:rPr>
                <w:rFonts w:ascii="Arial" w:hAnsi="Arial" w:cs="Arial"/>
                <w:sz w:val="22"/>
                <w:szCs w:val="22"/>
              </w:rPr>
              <w:t>During the 2014-2015 Program Review, a review of student records indicated that not all progress reports were written based on student IEP goals and objectives, and the Department was unable to verify the progress report recipients. A review of student records during the 2017-2018 Mid-Cycle Review indicated that all progress reports are now written based on IEP goals and objectives and progress reports were written and sent quarterly to parents/guardians, public schools and state agencies, if applicable.</w:t>
            </w:r>
          </w:p>
        </w:tc>
      </w:tr>
    </w:tbl>
    <w:p w:rsidR="0096080D" w:rsidRDefault="0096080D">
      <w:pPr>
        <w:pStyle w:val="Normal7"/>
      </w:pPr>
    </w:p>
    <w:p w:rsidR="0096080D" w:rsidRDefault="0096080D">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8"/>
              <w:keepNext/>
              <w:rPr>
                <w:rFonts w:ascii="Verdana" w:hAnsi="Verdana"/>
                <w:b/>
                <w:sz w:val="22"/>
                <w:szCs w:val="22"/>
              </w:rPr>
            </w:pPr>
            <w:bookmarkStart w:id="55" w:name="CRIT_PS_9.1"/>
            <w:bookmarkEnd w:id="55"/>
            <w:r w:rsidRPr="00AF5230">
              <w:rPr>
                <w:rFonts w:ascii="Verdana" w:hAnsi="Verdana"/>
                <w:b/>
                <w:sz w:val="22"/>
                <w:szCs w:val="22"/>
              </w:rPr>
              <w:t>PS Criterion #9.1 - Policies and Procedure for Behavior Support</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8"/>
              <w:keepNext/>
              <w:rPr>
                <w:rFonts w:ascii="Verdana" w:hAnsi="Verdana"/>
                <w:b/>
                <w:sz w:val="22"/>
                <w:szCs w:val="22"/>
              </w:rPr>
            </w:pPr>
            <w:bookmarkStart w:id="56" w:name="RATING_PS_9.1"/>
            <w:bookmarkEnd w:id="56"/>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8"/>
              <w:keepNext/>
              <w:rPr>
                <w:rFonts w:ascii="Arial" w:hAnsi="Arial" w:cs="Arial"/>
                <w:sz w:val="22"/>
                <w:szCs w:val="22"/>
              </w:rPr>
            </w:pPr>
            <w:r w:rsidRPr="00CE4005">
              <w:rPr>
                <w:rFonts w:ascii="Arial" w:hAnsi="Arial" w:cs="Arial"/>
                <w:sz w:val="22"/>
                <w:szCs w:val="22"/>
              </w:rPr>
              <w:t>Implementation In Progress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8"/>
              <w:keepNext/>
              <w:rPr>
                <w:rFonts w:ascii="Verdana" w:hAnsi="Verdana"/>
                <w:b/>
                <w:sz w:val="22"/>
                <w:szCs w:val="22"/>
              </w:rPr>
            </w:pPr>
            <w:bookmarkStart w:id="57" w:name="APPLIES_TO_PS_9.1"/>
            <w:bookmarkEnd w:id="57"/>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8"/>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8"/>
              <w:keepNext/>
              <w:rPr>
                <w:rFonts w:ascii="Verdana" w:hAnsi="Verdana"/>
                <w:b/>
                <w:sz w:val="22"/>
                <w:szCs w:val="22"/>
              </w:rPr>
            </w:pPr>
            <w:bookmarkStart w:id="58" w:name="BASIS_FINDINGS_PS_9.1"/>
            <w:bookmarkEnd w:id="58"/>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8"/>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a written Behavior Support Policy and Procedures consistent with the regulations under 603 CMR 46.00 regarding appropriate responses to students behavior that may require immediate intervention. Upon Department approval of the policy and procedures; however, training has not yet occurred for the approved policy and procedures.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8"/>
              <w:keepNext/>
              <w:rPr>
                <w:rFonts w:ascii="Verdana" w:hAnsi="Verdana"/>
                <w:b/>
                <w:bCs/>
                <w:sz w:val="22"/>
                <w:szCs w:val="20"/>
              </w:rPr>
            </w:pPr>
            <w:bookmarkStart w:id="59" w:name="ORDER_CORR_ACTION_PS_9.1"/>
            <w:bookmarkEnd w:id="59"/>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8"/>
              <w:keepNext/>
              <w:rPr>
                <w:rFonts w:ascii="Arial" w:hAnsi="Arial" w:cs="Arial"/>
                <w:bCs/>
                <w:sz w:val="22"/>
                <w:szCs w:val="20"/>
              </w:rPr>
            </w:pPr>
            <w:r w:rsidRPr="00CE4005">
              <w:rPr>
                <w:rFonts w:ascii="Arial" w:hAnsi="Arial" w:cs="Arial"/>
                <w:bCs/>
                <w:sz w:val="22"/>
                <w:szCs w:val="20"/>
              </w:rPr>
              <w:t>Landmark School must provide training to all staff and maintain appropriate documentation of the updated Behavior Support Policies and Procedures as approved during the 2017-2018 Mid-Cycle Review.</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8"/>
              <w:keepNext/>
              <w:rPr>
                <w:rFonts w:ascii="Verdana" w:hAnsi="Verdana"/>
                <w:b/>
                <w:bCs/>
                <w:sz w:val="22"/>
                <w:szCs w:val="20"/>
              </w:rPr>
            </w:pPr>
            <w:bookmarkStart w:id="60" w:name="REQUIRED_ELEMENTS_PS_9.1"/>
            <w:bookmarkEnd w:id="60"/>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8"/>
              <w:keepNext/>
              <w:rPr>
                <w:rFonts w:ascii="Arial" w:hAnsi="Arial" w:cs="Arial"/>
                <w:bCs/>
                <w:sz w:val="22"/>
                <w:szCs w:val="20"/>
              </w:rPr>
            </w:pPr>
            <w:r w:rsidRPr="00CE4005">
              <w:rPr>
                <w:rFonts w:ascii="Arial" w:hAnsi="Arial" w:cs="Arial"/>
                <w:bCs/>
                <w:sz w:val="22"/>
                <w:szCs w:val="20"/>
              </w:rPr>
              <w:t>Landmark School must provide evidence of training in policies and procedures for behavior support for all staff by submitting the following documentation: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8"/>
              <w:keepNext/>
              <w:rPr>
                <w:rFonts w:ascii="Verdana" w:hAnsi="Verdana"/>
                <w:b/>
                <w:bCs/>
                <w:sz w:val="22"/>
                <w:szCs w:val="20"/>
              </w:rPr>
            </w:pPr>
            <w:bookmarkStart w:id="61" w:name="PR_DUEDATE_PS_9.1"/>
            <w:bookmarkEnd w:id="61"/>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8"/>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8"/>
              <w:keepNext/>
              <w:rPr>
                <w:rFonts w:ascii="Arial" w:hAnsi="Arial" w:cs="Arial"/>
                <w:bCs/>
                <w:sz w:val="22"/>
              </w:rPr>
            </w:pPr>
            <w:r w:rsidRPr="00E92FDA">
              <w:rPr>
                <w:rFonts w:ascii="Arial" w:hAnsi="Arial" w:cs="Arial"/>
                <w:bCs/>
                <w:sz w:val="22"/>
              </w:rPr>
              <w:t>04/16/2018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8"/>
              <w:keepNext/>
              <w:rPr>
                <w:rFonts w:ascii="Arial" w:hAnsi="Arial" w:cs="Arial"/>
                <w:bCs/>
                <w:sz w:val="22"/>
              </w:rPr>
            </w:pPr>
          </w:p>
        </w:tc>
      </w:tr>
    </w:tbl>
    <w:p w:rsidR="0096080D" w:rsidRDefault="0096080D">
      <w:pPr>
        <w:pStyle w:val="Normal8"/>
      </w:pPr>
    </w:p>
    <w:p w:rsidR="0096080D" w:rsidRDefault="0096080D">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9"/>
              <w:keepNext/>
              <w:rPr>
                <w:rFonts w:ascii="Verdana" w:hAnsi="Verdana"/>
                <w:b/>
                <w:sz w:val="22"/>
                <w:szCs w:val="22"/>
              </w:rPr>
            </w:pPr>
            <w:bookmarkStart w:id="62" w:name="CRIT_PS_9.1a"/>
            <w:bookmarkEnd w:id="62"/>
            <w:r w:rsidRPr="00AF5230">
              <w:rPr>
                <w:rFonts w:ascii="Verdana" w:hAnsi="Verdana"/>
                <w:b/>
                <w:sz w:val="22"/>
                <w:szCs w:val="22"/>
              </w:rPr>
              <w:lastRenderedPageBreak/>
              <w:t>PS Criterion #9.1(a) - Student Separation Resulting from Behavior Support</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9"/>
              <w:keepNext/>
              <w:rPr>
                <w:rFonts w:ascii="Verdana" w:hAnsi="Verdana"/>
                <w:b/>
                <w:sz w:val="22"/>
                <w:szCs w:val="22"/>
              </w:rPr>
            </w:pPr>
            <w:bookmarkStart w:id="63" w:name="RATING_PS_9.1a"/>
            <w:bookmarkEnd w:id="63"/>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9"/>
              <w:keepNext/>
              <w:rPr>
                <w:rFonts w:ascii="Arial" w:hAnsi="Arial" w:cs="Arial"/>
                <w:sz w:val="22"/>
                <w:szCs w:val="22"/>
              </w:rPr>
            </w:pPr>
            <w:r w:rsidRPr="00CE4005">
              <w:rPr>
                <w:rFonts w:ascii="Arial" w:hAnsi="Arial" w:cs="Arial"/>
                <w:sz w:val="22"/>
                <w:szCs w:val="22"/>
              </w:rPr>
              <w:t>Implementation In Progress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9"/>
              <w:keepNext/>
              <w:rPr>
                <w:rFonts w:ascii="Verdana" w:hAnsi="Verdana"/>
                <w:b/>
                <w:sz w:val="22"/>
                <w:szCs w:val="22"/>
              </w:rPr>
            </w:pPr>
            <w:bookmarkStart w:id="64" w:name="APPLIES_TO_PS_9.1a"/>
            <w:bookmarkEnd w:id="64"/>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9"/>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9"/>
              <w:keepNext/>
              <w:rPr>
                <w:rFonts w:ascii="Verdana" w:hAnsi="Verdana"/>
                <w:b/>
                <w:sz w:val="22"/>
                <w:szCs w:val="22"/>
              </w:rPr>
            </w:pPr>
            <w:bookmarkStart w:id="65" w:name="BASIS_FINDINGS_PS_9.1a"/>
            <w:bookmarkEnd w:id="65"/>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policy and procedures regarding Student Separation Resulting from Behavior Support  are consistent with the regulations under 603 CMR 46.00 regarding appropriate responses to students behavior that may require separation from instruction. Upon Department approval of the policy and procedures; however, training has not yet occurred for the approved policy and procedures.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9"/>
              <w:keepNext/>
              <w:rPr>
                <w:rFonts w:ascii="Verdana" w:hAnsi="Verdana"/>
                <w:b/>
                <w:bCs/>
                <w:sz w:val="22"/>
                <w:szCs w:val="20"/>
              </w:rPr>
            </w:pPr>
            <w:bookmarkStart w:id="66" w:name="ORDER_CORR_ACTION_PS_9.1a"/>
            <w:bookmarkEnd w:id="66"/>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9"/>
              <w:keepNext/>
              <w:rPr>
                <w:rFonts w:ascii="Arial" w:hAnsi="Arial" w:cs="Arial"/>
                <w:bCs/>
                <w:sz w:val="22"/>
                <w:szCs w:val="20"/>
              </w:rPr>
            </w:pPr>
            <w:r w:rsidRPr="00CE4005">
              <w:rPr>
                <w:rFonts w:ascii="Arial" w:hAnsi="Arial" w:cs="Arial"/>
                <w:bCs/>
                <w:sz w:val="22"/>
                <w:szCs w:val="20"/>
              </w:rPr>
              <w:t>Landmark School must provide training to all staff and maintain appropriate documentation of the updated Student Separation Policy and Procedures as approved during the 2017-2018 Mid-Cycle Review.</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9"/>
              <w:keepNext/>
              <w:rPr>
                <w:rFonts w:ascii="Verdana" w:hAnsi="Verdana"/>
                <w:b/>
                <w:bCs/>
                <w:sz w:val="22"/>
                <w:szCs w:val="20"/>
              </w:rPr>
            </w:pPr>
            <w:bookmarkStart w:id="67" w:name="REQUIRED_ELEMENTS_PS_9.1a"/>
            <w:bookmarkEnd w:id="67"/>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9"/>
              <w:keepNext/>
              <w:rPr>
                <w:rFonts w:ascii="Arial" w:hAnsi="Arial" w:cs="Arial"/>
                <w:bCs/>
                <w:sz w:val="22"/>
                <w:szCs w:val="20"/>
              </w:rPr>
            </w:pPr>
            <w:r w:rsidRPr="00CE4005">
              <w:rPr>
                <w:rFonts w:ascii="Arial" w:hAnsi="Arial" w:cs="Arial"/>
                <w:bCs/>
                <w:sz w:val="22"/>
                <w:szCs w:val="20"/>
              </w:rPr>
              <w:t>Landmark School must provide evidence of training in policies and procedures on student separation from  behavior support by submitting the following documentation: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9"/>
              <w:keepNext/>
              <w:rPr>
                <w:rFonts w:ascii="Verdana" w:hAnsi="Verdana"/>
                <w:b/>
                <w:bCs/>
                <w:sz w:val="22"/>
                <w:szCs w:val="20"/>
              </w:rPr>
            </w:pPr>
            <w:bookmarkStart w:id="68" w:name="PR_DUEDATE_PS_9.1a"/>
            <w:bookmarkEnd w:id="68"/>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9"/>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9"/>
              <w:keepNext/>
              <w:rPr>
                <w:rFonts w:ascii="Arial" w:hAnsi="Arial" w:cs="Arial"/>
                <w:bCs/>
                <w:sz w:val="22"/>
              </w:rPr>
            </w:pPr>
            <w:r w:rsidRPr="00E92FDA">
              <w:rPr>
                <w:rFonts w:ascii="Arial" w:hAnsi="Arial" w:cs="Arial"/>
                <w:bCs/>
                <w:sz w:val="22"/>
              </w:rPr>
              <w:t>04/16/2018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9"/>
              <w:keepNext/>
              <w:rPr>
                <w:rFonts w:ascii="Arial" w:hAnsi="Arial" w:cs="Arial"/>
                <w:bCs/>
                <w:sz w:val="22"/>
              </w:rPr>
            </w:pPr>
          </w:p>
        </w:tc>
      </w:tr>
    </w:tbl>
    <w:p w:rsidR="0096080D" w:rsidRDefault="0096080D">
      <w:pPr>
        <w:pStyle w:val="Normal9"/>
      </w:pPr>
    </w:p>
    <w:p w:rsidR="0096080D" w:rsidRDefault="0096080D">
      <w:pPr>
        <w:pStyle w:val="Normal1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10"/>
              <w:keepNext/>
              <w:rPr>
                <w:rFonts w:ascii="Verdana" w:hAnsi="Verdana"/>
                <w:b/>
                <w:sz w:val="22"/>
                <w:szCs w:val="22"/>
              </w:rPr>
            </w:pPr>
            <w:bookmarkStart w:id="69" w:name="CRIT_PS_9.4"/>
            <w:bookmarkEnd w:id="69"/>
            <w:r w:rsidRPr="00AF5230">
              <w:rPr>
                <w:rFonts w:ascii="Verdana" w:hAnsi="Verdana"/>
                <w:b/>
                <w:sz w:val="22"/>
                <w:szCs w:val="22"/>
              </w:rPr>
              <w:lastRenderedPageBreak/>
              <w:t>PS Criterion #9.4 - Physical Restraint</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0"/>
              <w:keepNext/>
              <w:rPr>
                <w:rFonts w:ascii="Verdana" w:hAnsi="Verdana"/>
                <w:b/>
                <w:sz w:val="22"/>
                <w:szCs w:val="22"/>
              </w:rPr>
            </w:pPr>
            <w:bookmarkStart w:id="70" w:name="RATING_PS_9.4"/>
            <w:bookmarkEnd w:id="70"/>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0"/>
              <w:keepNext/>
              <w:rPr>
                <w:rFonts w:ascii="Arial" w:hAnsi="Arial" w:cs="Arial"/>
                <w:sz w:val="22"/>
                <w:szCs w:val="22"/>
              </w:rPr>
            </w:pPr>
            <w:r w:rsidRPr="00CE4005">
              <w:rPr>
                <w:rFonts w:ascii="Arial" w:hAnsi="Arial" w:cs="Arial"/>
                <w:sz w:val="22"/>
                <w:szCs w:val="22"/>
              </w:rPr>
              <w:t>Implementation In Progress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0"/>
              <w:keepNext/>
              <w:rPr>
                <w:rFonts w:ascii="Verdana" w:hAnsi="Verdana"/>
                <w:b/>
                <w:sz w:val="22"/>
                <w:szCs w:val="22"/>
              </w:rPr>
            </w:pPr>
            <w:bookmarkStart w:id="71" w:name="APPLIES_TO_PS_9.4"/>
            <w:bookmarkEnd w:id="71"/>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0"/>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0"/>
              <w:keepNext/>
              <w:rPr>
                <w:rFonts w:ascii="Verdana" w:hAnsi="Verdana"/>
                <w:b/>
                <w:sz w:val="22"/>
                <w:szCs w:val="22"/>
              </w:rPr>
            </w:pPr>
            <w:bookmarkStart w:id="72" w:name="BASIS_FINDINGS_PS_9.4"/>
            <w:bookmarkEnd w:id="72"/>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policy and procedures regarding Physical Restraint are not consistent with the regulations under 603 CMR 46.00 regarding appropriate Physical Restraint.</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0"/>
              <w:keepNext/>
              <w:rPr>
                <w:rFonts w:ascii="Verdana" w:hAnsi="Verdana"/>
                <w:b/>
                <w:bCs/>
                <w:sz w:val="22"/>
                <w:szCs w:val="20"/>
              </w:rPr>
            </w:pPr>
            <w:bookmarkStart w:id="73" w:name="ORDER_CORR_ACTION_PS_9.4"/>
            <w:bookmarkEnd w:id="73"/>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0"/>
              <w:keepNext/>
              <w:rPr>
                <w:rFonts w:ascii="Arial" w:hAnsi="Arial" w:cs="Arial"/>
                <w:bCs/>
                <w:sz w:val="22"/>
                <w:szCs w:val="20"/>
              </w:rPr>
            </w:pPr>
            <w:r w:rsidRPr="00CE4005">
              <w:rPr>
                <w:rFonts w:ascii="Arial" w:hAnsi="Arial" w:cs="Arial"/>
                <w:bCs/>
                <w:sz w:val="22"/>
                <w:szCs w:val="20"/>
              </w:rPr>
              <w:t>Landmark School must remove the statement that notification to DESE is required for a restraint lasting longer than 20 minutes; The program must align language regarding the use of prone restraint with 603 CMR 46.03(1)(b). Upon approval of the policy and procedures, Landmark School must provide training to all staff and maintain appropriate documentation of the updated Behavior Support Policies and Procedures as approved during the 2017-2018 Mid-Cycle Review.</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0"/>
              <w:keepNext/>
              <w:rPr>
                <w:rFonts w:ascii="Verdana" w:hAnsi="Verdana"/>
                <w:b/>
                <w:bCs/>
                <w:sz w:val="22"/>
                <w:szCs w:val="20"/>
              </w:rPr>
            </w:pPr>
            <w:bookmarkStart w:id="74" w:name="REQUIRED_ELEMENTS_PS_9.4"/>
            <w:bookmarkEnd w:id="74"/>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0"/>
              <w:keepNext/>
              <w:rPr>
                <w:rFonts w:ascii="Arial" w:hAnsi="Arial" w:cs="Arial"/>
                <w:bCs/>
                <w:sz w:val="22"/>
                <w:szCs w:val="20"/>
              </w:rPr>
            </w:pPr>
            <w:r w:rsidRPr="00CE4005">
              <w:rPr>
                <w:rFonts w:ascii="Arial" w:hAnsi="Arial" w:cs="Arial"/>
                <w:bCs/>
                <w:sz w:val="22"/>
                <w:szCs w:val="20"/>
              </w:rPr>
              <w:t>Landmark School must provide evidence of training in on physical restraints by submitting the following documentation: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10"/>
              <w:keepNext/>
              <w:rPr>
                <w:rFonts w:ascii="Verdana" w:hAnsi="Verdana"/>
                <w:b/>
                <w:bCs/>
                <w:sz w:val="22"/>
                <w:szCs w:val="20"/>
              </w:rPr>
            </w:pPr>
            <w:bookmarkStart w:id="75" w:name="PR_DUEDATE_PS_9.4"/>
            <w:bookmarkEnd w:id="75"/>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0"/>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0"/>
              <w:keepNext/>
              <w:rPr>
                <w:rFonts w:ascii="Arial" w:hAnsi="Arial" w:cs="Arial"/>
                <w:bCs/>
                <w:sz w:val="22"/>
              </w:rPr>
            </w:pPr>
            <w:r w:rsidRPr="00E92FDA">
              <w:rPr>
                <w:rFonts w:ascii="Arial" w:hAnsi="Arial" w:cs="Arial"/>
                <w:bCs/>
                <w:sz w:val="22"/>
              </w:rPr>
              <w:t>04/16/2018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0"/>
              <w:keepNext/>
              <w:rPr>
                <w:rFonts w:ascii="Arial" w:hAnsi="Arial" w:cs="Arial"/>
                <w:bCs/>
                <w:sz w:val="22"/>
              </w:rPr>
            </w:pPr>
          </w:p>
        </w:tc>
      </w:tr>
    </w:tbl>
    <w:p w:rsidR="0096080D" w:rsidRDefault="0096080D">
      <w:pPr>
        <w:pStyle w:val="Normal10"/>
      </w:pPr>
    </w:p>
    <w:p w:rsidR="0096080D" w:rsidRDefault="0096080D">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11"/>
              <w:keepNext/>
              <w:rPr>
                <w:rFonts w:ascii="Verdana" w:hAnsi="Verdana"/>
                <w:b/>
                <w:sz w:val="22"/>
                <w:szCs w:val="22"/>
              </w:rPr>
            </w:pPr>
            <w:bookmarkStart w:id="76" w:name="CRIT_PS_11.3"/>
            <w:bookmarkEnd w:id="76"/>
            <w:r w:rsidRPr="00AF5230">
              <w:rPr>
                <w:rFonts w:ascii="Verdana" w:hAnsi="Verdana"/>
                <w:b/>
                <w:sz w:val="22"/>
                <w:szCs w:val="22"/>
              </w:rPr>
              <w:t>PS Criterion #11.3 - Educational Administrator Qualifications</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1"/>
              <w:keepNext/>
              <w:rPr>
                <w:rFonts w:ascii="Verdana" w:hAnsi="Verdana"/>
                <w:b/>
                <w:sz w:val="22"/>
                <w:szCs w:val="22"/>
              </w:rPr>
            </w:pPr>
            <w:bookmarkStart w:id="77" w:name="RATING_PS_11.3"/>
            <w:bookmarkEnd w:id="77"/>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1"/>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1"/>
              <w:keepNext/>
              <w:rPr>
                <w:rFonts w:ascii="Verdana" w:hAnsi="Verdana"/>
                <w:b/>
                <w:sz w:val="22"/>
                <w:szCs w:val="22"/>
              </w:rPr>
            </w:pPr>
            <w:bookmarkStart w:id="78" w:name="APPLIES_TO_PS_11.3"/>
            <w:bookmarkEnd w:id="78"/>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1"/>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1"/>
              <w:keepNext/>
              <w:rPr>
                <w:rFonts w:ascii="Verdana" w:hAnsi="Verdana"/>
                <w:b/>
                <w:sz w:val="22"/>
                <w:szCs w:val="22"/>
              </w:rPr>
            </w:pPr>
            <w:bookmarkStart w:id="79" w:name="BASIS_FINDINGS_PS_11.3"/>
            <w:bookmarkEnd w:id="79"/>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96080D" w:rsidRDefault="0096080D">
      <w:pPr>
        <w:pStyle w:val="Normal11"/>
      </w:pPr>
    </w:p>
    <w:p w:rsidR="0096080D" w:rsidRDefault="0096080D">
      <w:pPr>
        <w:pStyle w:val="Normal12"/>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12"/>
              <w:keepNext/>
              <w:rPr>
                <w:rFonts w:ascii="Verdana" w:hAnsi="Verdana"/>
                <w:b/>
                <w:sz w:val="22"/>
                <w:szCs w:val="22"/>
              </w:rPr>
            </w:pPr>
            <w:bookmarkStart w:id="80" w:name="CRIT_PS_11.4"/>
            <w:bookmarkEnd w:id="80"/>
            <w:r w:rsidRPr="00AF5230">
              <w:rPr>
                <w:rFonts w:ascii="Verdana" w:hAnsi="Verdana"/>
                <w:b/>
                <w:sz w:val="22"/>
                <w:szCs w:val="22"/>
              </w:rPr>
              <w:lastRenderedPageBreak/>
              <w:t>PS Criterion #11.4 - Teachers (Special Education Teachers and General Education Teachers)</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2"/>
              <w:keepNext/>
              <w:rPr>
                <w:rFonts w:ascii="Verdana" w:hAnsi="Verdana"/>
                <w:b/>
                <w:sz w:val="22"/>
                <w:szCs w:val="22"/>
              </w:rPr>
            </w:pPr>
            <w:bookmarkStart w:id="81" w:name="RATING_PS_11.4"/>
            <w:bookmarkEnd w:id="81"/>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2"/>
              <w:keepNext/>
              <w:rPr>
                <w:rFonts w:ascii="Arial" w:hAnsi="Arial" w:cs="Arial"/>
                <w:sz w:val="22"/>
                <w:szCs w:val="22"/>
              </w:rPr>
            </w:pPr>
            <w:r w:rsidRPr="00CE4005">
              <w:rPr>
                <w:rFonts w:ascii="Arial" w:hAnsi="Arial" w:cs="Arial"/>
                <w:sz w:val="22"/>
                <w:szCs w:val="22"/>
              </w:rPr>
              <w:t>Partially Implemented</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2"/>
              <w:keepNext/>
              <w:rPr>
                <w:rFonts w:ascii="Verdana" w:hAnsi="Verdana"/>
                <w:b/>
                <w:sz w:val="22"/>
                <w:szCs w:val="22"/>
              </w:rPr>
            </w:pPr>
            <w:bookmarkStart w:id="82" w:name="APPLIES_TO_PS_11.4"/>
            <w:bookmarkEnd w:id="82"/>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2"/>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2"/>
              <w:keepNext/>
              <w:rPr>
                <w:rFonts w:ascii="Verdana" w:hAnsi="Verdana"/>
                <w:b/>
                <w:sz w:val="22"/>
                <w:szCs w:val="22"/>
              </w:rPr>
            </w:pPr>
            <w:bookmarkStart w:id="83" w:name="BASIS_FINDINGS_PS_11.4"/>
            <w:bookmarkEnd w:id="83"/>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not all teaching staff were appropriately licensed or had been granted an appropriate waiver for the 2017-2018 school year.</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2"/>
              <w:keepNext/>
              <w:rPr>
                <w:rFonts w:ascii="Verdana" w:hAnsi="Verdana"/>
                <w:b/>
                <w:bCs/>
                <w:sz w:val="22"/>
                <w:szCs w:val="20"/>
              </w:rPr>
            </w:pPr>
            <w:bookmarkStart w:id="84" w:name="ORDER_CORR_ACTION_PS_11.4"/>
            <w:bookmarkEnd w:id="84"/>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2"/>
              <w:keepNext/>
              <w:rPr>
                <w:rFonts w:ascii="Arial" w:hAnsi="Arial" w:cs="Arial"/>
                <w:bCs/>
                <w:sz w:val="22"/>
                <w:szCs w:val="20"/>
              </w:rPr>
            </w:pPr>
            <w:r w:rsidRPr="00CE4005">
              <w:rPr>
                <w:rFonts w:ascii="Arial" w:hAnsi="Arial" w:cs="Arial"/>
                <w:bCs/>
                <w:sz w:val="22"/>
                <w:szCs w:val="20"/>
              </w:rPr>
              <w:t>Landmark School must ensure that teachers are appropriately licensed or maintain current waivers and do not teach outside of their approved license/waivered areas for more than 20% of the school day. Prior to the start dates of the new school year the Head of School must validate teacher license areas through access of ELAR. As teacher schedules are being developed, careful consideration must be given to any out of license area teaching assignments assigned to teachers. If out of license area teaching assignments are given to any teacher, the percentage of teaching time must be calculated based on total instruction time.</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2"/>
              <w:keepNext/>
              <w:rPr>
                <w:rFonts w:ascii="Verdana" w:hAnsi="Verdana"/>
                <w:b/>
                <w:bCs/>
                <w:sz w:val="22"/>
                <w:szCs w:val="20"/>
              </w:rPr>
            </w:pPr>
            <w:bookmarkStart w:id="85" w:name="REQUIRED_ELEMENTS_PS_11.4"/>
            <w:bookmarkEnd w:id="85"/>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2"/>
              <w:keepNext/>
              <w:rPr>
                <w:rFonts w:ascii="Arial" w:hAnsi="Arial" w:cs="Arial"/>
                <w:bCs/>
                <w:sz w:val="22"/>
                <w:szCs w:val="20"/>
              </w:rPr>
            </w:pPr>
            <w:r w:rsidRPr="00CE4005">
              <w:rPr>
                <w:rFonts w:ascii="Arial" w:hAnsi="Arial" w:cs="Arial"/>
                <w:bCs/>
                <w:sz w:val="22"/>
                <w:szCs w:val="20"/>
              </w:rPr>
              <w:t>Landmark School must submit a current Teacher Roster that includes all teachers and copies of teacher licenses or approved waivers. Landmark School must indicate on the Teacher Roster the percentage of time any teacher teaches outside of his/her license.</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12"/>
              <w:keepNext/>
              <w:rPr>
                <w:rFonts w:ascii="Verdana" w:hAnsi="Verdana"/>
                <w:b/>
                <w:bCs/>
                <w:sz w:val="22"/>
                <w:szCs w:val="20"/>
              </w:rPr>
            </w:pPr>
            <w:bookmarkStart w:id="86" w:name="PR_DUEDATE_PS_11.4"/>
            <w:bookmarkEnd w:id="86"/>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2"/>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2"/>
              <w:keepNext/>
              <w:rPr>
                <w:rFonts w:ascii="Arial" w:hAnsi="Arial" w:cs="Arial"/>
                <w:bCs/>
                <w:sz w:val="22"/>
              </w:rPr>
            </w:pPr>
            <w:r w:rsidRPr="00E92FDA">
              <w:rPr>
                <w:rFonts w:ascii="Arial" w:hAnsi="Arial" w:cs="Arial"/>
                <w:bCs/>
                <w:sz w:val="22"/>
              </w:rPr>
              <w:t>04/16/2018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2"/>
              <w:keepNext/>
              <w:rPr>
                <w:rFonts w:ascii="Arial" w:hAnsi="Arial" w:cs="Arial"/>
                <w:bCs/>
                <w:sz w:val="22"/>
              </w:rPr>
            </w:pPr>
          </w:p>
        </w:tc>
      </w:tr>
    </w:tbl>
    <w:p w:rsidR="0096080D" w:rsidRDefault="0096080D">
      <w:pPr>
        <w:pStyle w:val="Normal12"/>
      </w:pPr>
    </w:p>
    <w:p w:rsidR="0096080D" w:rsidRDefault="0096080D">
      <w:pPr>
        <w:pStyle w:val="Normal13"/>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96080D" w:rsidRPr="00AF5230" w:rsidTr="0096080D">
        <w:trPr>
          <w:tblHeader/>
        </w:trPr>
        <w:tc>
          <w:tcPr>
            <w:tcW w:w="9360" w:type="dxa"/>
            <w:gridSpan w:val="4"/>
            <w:tcBorders>
              <w:bottom w:val="single" w:sz="4" w:space="0" w:color="auto"/>
            </w:tcBorders>
            <w:shd w:val="clear" w:color="auto" w:fill="C0C0C0"/>
          </w:tcPr>
          <w:p w:rsidR="0096080D" w:rsidRPr="00AF5230" w:rsidRDefault="0096080D" w:rsidP="0096080D">
            <w:pPr>
              <w:pStyle w:val="Normal13"/>
              <w:keepNext/>
              <w:rPr>
                <w:rFonts w:ascii="Verdana" w:hAnsi="Verdana"/>
                <w:b/>
                <w:sz w:val="22"/>
                <w:szCs w:val="22"/>
              </w:rPr>
            </w:pPr>
            <w:bookmarkStart w:id="87" w:name="CRIT_PS_11.5"/>
            <w:bookmarkEnd w:id="87"/>
            <w:r w:rsidRPr="00AF5230">
              <w:rPr>
                <w:rFonts w:ascii="Verdana" w:hAnsi="Verdana"/>
                <w:b/>
                <w:sz w:val="22"/>
                <w:szCs w:val="22"/>
              </w:rPr>
              <w:t>PS Criterion #11.5 - Related Services Staff</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3"/>
              <w:keepNext/>
              <w:rPr>
                <w:rFonts w:ascii="Verdana" w:hAnsi="Verdana"/>
                <w:b/>
                <w:sz w:val="22"/>
                <w:szCs w:val="22"/>
              </w:rPr>
            </w:pPr>
            <w:bookmarkStart w:id="88" w:name="RATING_PS_11.5"/>
            <w:bookmarkEnd w:id="88"/>
            <w:r w:rsidRPr="00AF5230">
              <w:rPr>
                <w:rFonts w:ascii="Verdana" w:hAnsi="Verdana"/>
                <w:b/>
                <w:sz w:val="22"/>
                <w:szCs w:val="22"/>
              </w:rPr>
              <w:t>Rating:</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3"/>
              <w:keepNext/>
              <w:rPr>
                <w:rFonts w:ascii="Arial" w:hAnsi="Arial" w:cs="Arial"/>
                <w:sz w:val="22"/>
                <w:szCs w:val="22"/>
              </w:rPr>
            </w:pPr>
            <w:r w:rsidRPr="00CE4005">
              <w:rPr>
                <w:rFonts w:ascii="Arial" w:hAnsi="Arial" w:cs="Arial"/>
                <w:sz w:val="22"/>
                <w:szCs w:val="22"/>
              </w:rPr>
              <w:t>Partially Implemented</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3"/>
              <w:keepNext/>
              <w:rPr>
                <w:rFonts w:ascii="Verdana" w:hAnsi="Verdana"/>
                <w:b/>
                <w:sz w:val="22"/>
                <w:szCs w:val="22"/>
              </w:rPr>
            </w:pPr>
            <w:bookmarkStart w:id="89" w:name="APPLIES_TO_PS_11.5"/>
            <w:bookmarkEnd w:id="89"/>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3"/>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3"/>
              <w:keepNext/>
              <w:rPr>
                <w:rFonts w:ascii="Verdana" w:hAnsi="Verdana"/>
                <w:b/>
                <w:sz w:val="22"/>
                <w:szCs w:val="22"/>
              </w:rPr>
            </w:pPr>
            <w:bookmarkStart w:id="90" w:name="BASIS_FINDINGS_PS_11.5"/>
            <w:bookmarkEnd w:id="90"/>
            <w:r w:rsidRPr="00AF5230">
              <w:rPr>
                <w:rFonts w:ascii="Verdana" w:hAnsi="Verdana"/>
                <w:b/>
                <w:sz w:val="22"/>
                <w:szCs w:val="22"/>
              </w:rPr>
              <w:t>Basis for Findings: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3"/>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 however, the Related Services Roster did not align with the Master Staff Roster.</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3"/>
              <w:keepNext/>
              <w:rPr>
                <w:rFonts w:ascii="Verdana" w:hAnsi="Verdana"/>
                <w:b/>
                <w:bCs/>
                <w:sz w:val="22"/>
                <w:szCs w:val="20"/>
              </w:rPr>
            </w:pPr>
            <w:bookmarkStart w:id="91" w:name="ORDER_CORR_ACTION_PS_11.5"/>
            <w:bookmarkEnd w:id="91"/>
            <w:r w:rsidRPr="00AF5230">
              <w:rPr>
                <w:rFonts w:ascii="Verdana" w:hAnsi="Verdana"/>
                <w:b/>
                <w:bCs/>
                <w:sz w:val="22"/>
                <w:szCs w:val="20"/>
              </w:rPr>
              <w:t>Department Order of Corrective Action:</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3"/>
              <w:keepNext/>
              <w:rPr>
                <w:rFonts w:ascii="Arial" w:hAnsi="Arial" w:cs="Arial"/>
                <w:bCs/>
                <w:sz w:val="22"/>
                <w:szCs w:val="20"/>
              </w:rPr>
            </w:pPr>
            <w:r w:rsidRPr="00CE4005">
              <w:rPr>
                <w:rFonts w:ascii="Arial" w:hAnsi="Arial" w:cs="Arial"/>
                <w:bCs/>
                <w:sz w:val="22"/>
                <w:szCs w:val="20"/>
              </w:rPr>
              <w:t>Landmark School must ensure that all providers of Related Services are documented correctly on the Related Staff Roster. Landmark School must also ensure that the Related Staff Roster aligns with the Master Staff Roster.</w:t>
            </w:r>
          </w:p>
        </w:tc>
      </w:tr>
      <w:tr w:rsidR="0096080D" w:rsidRPr="00E166C8" w:rsidTr="0096080D">
        <w:tc>
          <w:tcPr>
            <w:tcW w:w="9360" w:type="dxa"/>
            <w:gridSpan w:val="4"/>
            <w:tcBorders>
              <w:top w:val="single" w:sz="4" w:space="0" w:color="auto"/>
              <w:left w:val="single" w:sz="4" w:space="0" w:color="auto"/>
              <w:bottom w:val="nil"/>
              <w:right w:val="single" w:sz="4" w:space="0" w:color="auto"/>
            </w:tcBorders>
          </w:tcPr>
          <w:p w:rsidR="0096080D" w:rsidRPr="00E166C8" w:rsidRDefault="0096080D" w:rsidP="0096080D">
            <w:pPr>
              <w:pStyle w:val="Normal13"/>
              <w:keepNext/>
              <w:rPr>
                <w:rFonts w:ascii="Verdana" w:hAnsi="Verdana"/>
                <w:b/>
                <w:bCs/>
                <w:sz w:val="22"/>
                <w:szCs w:val="20"/>
              </w:rPr>
            </w:pPr>
            <w:bookmarkStart w:id="92" w:name="REQUIRED_ELEMENTS_PS_11.5"/>
            <w:bookmarkEnd w:id="92"/>
            <w:r w:rsidRPr="00AF5230">
              <w:rPr>
                <w:rFonts w:ascii="Verdana" w:hAnsi="Verdana"/>
                <w:b/>
                <w:bCs/>
                <w:sz w:val="22"/>
                <w:szCs w:val="20"/>
              </w:rPr>
              <w:t>Required Elements of Progress Reports:</w:t>
            </w:r>
          </w:p>
        </w:tc>
      </w:tr>
      <w:tr w:rsidR="0096080D" w:rsidRPr="00CE4005" w:rsidTr="0096080D">
        <w:tc>
          <w:tcPr>
            <w:tcW w:w="9360" w:type="dxa"/>
            <w:gridSpan w:val="4"/>
            <w:tcBorders>
              <w:top w:val="nil"/>
              <w:left w:val="single" w:sz="4" w:space="0" w:color="auto"/>
              <w:bottom w:val="single" w:sz="4" w:space="0" w:color="auto"/>
              <w:right w:val="single" w:sz="4" w:space="0" w:color="auto"/>
            </w:tcBorders>
          </w:tcPr>
          <w:p w:rsidR="0096080D" w:rsidRPr="00CE4005" w:rsidRDefault="0096080D" w:rsidP="0096080D">
            <w:pPr>
              <w:pStyle w:val="Normal13"/>
              <w:keepNext/>
              <w:rPr>
                <w:rFonts w:ascii="Arial" w:hAnsi="Arial" w:cs="Arial"/>
                <w:bCs/>
                <w:sz w:val="22"/>
                <w:szCs w:val="20"/>
              </w:rPr>
            </w:pPr>
            <w:r w:rsidRPr="00CE4005">
              <w:rPr>
                <w:rFonts w:ascii="Arial" w:hAnsi="Arial" w:cs="Arial"/>
                <w:bCs/>
                <w:sz w:val="22"/>
                <w:szCs w:val="20"/>
              </w:rPr>
              <w:t>Landmark must submit a current Related Services Roster that aligns with the Master Staff Roster and submit copies of certificates, licenses or registrations in their professional areas for each provider.</w:t>
            </w:r>
          </w:p>
        </w:tc>
      </w:tr>
      <w:tr w:rsidR="0096080D" w:rsidRPr="00AF5230" w:rsidTr="0096080D">
        <w:tc>
          <w:tcPr>
            <w:tcW w:w="9360" w:type="dxa"/>
            <w:gridSpan w:val="4"/>
            <w:tcBorders>
              <w:top w:val="single" w:sz="4" w:space="0" w:color="auto"/>
              <w:left w:val="single" w:sz="4" w:space="0" w:color="auto"/>
              <w:bottom w:val="single" w:sz="4" w:space="0" w:color="auto"/>
              <w:right w:val="single" w:sz="4" w:space="0" w:color="auto"/>
            </w:tcBorders>
          </w:tcPr>
          <w:p w:rsidR="0096080D" w:rsidRPr="00AF5230" w:rsidRDefault="0096080D" w:rsidP="0096080D">
            <w:pPr>
              <w:pStyle w:val="Normal13"/>
              <w:keepNext/>
              <w:rPr>
                <w:rFonts w:ascii="Verdana" w:hAnsi="Verdana"/>
                <w:b/>
                <w:bCs/>
                <w:sz w:val="22"/>
                <w:szCs w:val="20"/>
              </w:rPr>
            </w:pPr>
            <w:bookmarkStart w:id="93" w:name="PR_DUEDATE_PS_11.5"/>
            <w:bookmarkEnd w:id="93"/>
            <w:r w:rsidRPr="002541C2">
              <w:rPr>
                <w:rFonts w:ascii="Verdana" w:hAnsi="Verdana"/>
                <w:b/>
                <w:bCs/>
                <w:sz w:val="22"/>
              </w:rPr>
              <w:t>Progress Report Due Date(s)</w:t>
            </w:r>
            <w:r w:rsidRPr="00AF5230">
              <w:rPr>
                <w:rFonts w:ascii="Verdana" w:hAnsi="Verdana"/>
                <w:b/>
                <w:bCs/>
                <w:sz w:val="22"/>
                <w:szCs w:val="20"/>
              </w:rPr>
              <w:t>:</w:t>
            </w:r>
          </w:p>
        </w:tc>
      </w:tr>
      <w:tr w:rsidR="0096080D" w:rsidRPr="00E92FDA" w:rsidTr="0096080D">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3"/>
              <w:keepNext/>
              <w:rPr>
                <w:rFonts w:ascii="Arial" w:hAnsi="Arial" w:cs="Arial"/>
                <w:bCs/>
                <w:sz w:val="22"/>
              </w:rPr>
            </w:pPr>
            <w:r w:rsidRPr="00E92FDA">
              <w:rPr>
                <w:rFonts w:ascii="Arial" w:hAnsi="Arial" w:cs="Arial"/>
                <w:bCs/>
                <w:sz w:val="22"/>
              </w:rPr>
              <w:t>03/12/2018</w:t>
            </w: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96080D" w:rsidRPr="00E92FDA" w:rsidRDefault="0096080D" w:rsidP="0096080D">
            <w:pPr>
              <w:pStyle w:val="Normal13"/>
              <w:keepNext/>
              <w:rPr>
                <w:rFonts w:ascii="Arial" w:hAnsi="Arial" w:cs="Arial"/>
                <w:bCs/>
                <w:sz w:val="22"/>
              </w:rPr>
            </w:pPr>
          </w:p>
        </w:tc>
      </w:tr>
    </w:tbl>
    <w:p w:rsidR="0096080D" w:rsidRDefault="0096080D">
      <w:pPr>
        <w:pStyle w:val="Normal13"/>
      </w:pPr>
    </w:p>
    <w:p w:rsidR="0096080D" w:rsidRDefault="0096080D">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14"/>
              <w:keepNext/>
              <w:rPr>
                <w:rFonts w:ascii="Verdana" w:hAnsi="Verdana"/>
                <w:b/>
                <w:sz w:val="22"/>
                <w:szCs w:val="22"/>
              </w:rPr>
            </w:pPr>
            <w:bookmarkStart w:id="94" w:name="CRIT_PS_11.6"/>
            <w:bookmarkEnd w:id="94"/>
            <w:r w:rsidRPr="00AF5230">
              <w:rPr>
                <w:rFonts w:ascii="Verdana" w:hAnsi="Verdana"/>
                <w:b/>
                <w:sz w:val="22"/>
                <w:szCs w:val="22"/>
              </w:rPr>
              <w:lastRenderedPageBreak/>
              <w:t>PS Criterion #11.6 - Master Staff Roster</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4"/>
              <w:keepNext/>
              <w:rPr>
                <w:rFonts w:ascii="Verdana" w:hAnsi="Verdana"/>
                <w:b/>
                <w:sz w:val="22"/>
                <w:szCs w:val="22"/>
              </w:rPr>
            </w:pPr>
            <w:bookmarkStart w:id="95" w:name="RATING_PS_11.6"/>
            <w:bookmarkEnd w:id="95"/>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4"/>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4"/>
              <w:keepNext/>
              <w:rPr>
                <w:rFonts w:ascii="Verdana" w:hAnsi="Verdana"/>
                <w:b/>
                <w:sz w:val="22"/>
                <w:szCs w:val="22"/>
              </w:rPr>
            </w:pPr>
            <w:bookmarkStart w:id="96" w:name="APPLIES_TO_PS_11.6"/>
            <w:bookmarkEnd w:id="96"/>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4"/>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4"/>
              <w:keepNext/>
              <w:rPr>
                <w:rFonts w:ascii="Verdana" w:hAnsi="Verdana"/>
                <w:b/>
                <w:sz w:val="22"/>
                <w:szCs w:val="22"/>
              </w:rPr>
            </w:pPr>
            <w:bookmarkStart w:id="97" w:name="BASIS_FINDINGS_PS_11.6"/>
            <w:bookmarkEnd w:id="97"/>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4"/>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96080D" w:rsidRDefault="0096080D">
      <w:pPr>
        <w:pStyle w:val="Normal14"/>
      </w:pPr>
    </w:p>
    <w:p w:rsidR="0096080D" w:rsidRDefault="0096080D">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15"/>
              <w:keepNext/>
              <w:rPr>
                <w:rFonts w:ascii="Verdana" w:hAnsi="Verdana"/>
                <w:b/>
                <w:sz w:val="22"/>
                <w:szCs w:val="22"/>
              </w:rPr>
            </w:pPr>
            <w:bookmarkStart w:id="98" w:name="CRIT_PS_12.1"/>
            <w:bookmarkEnd w:id="98"/>
            <w:r w:rsidRPr="00AF5230">
              <w:rPr>
                <w:rFonts w:ascii="Verdana" w:hAnsi="Verdana"/>
                <w:b/>
                <w:sz w:val="22"/>
                <w:szCs w:val="22"/>
              </w:rPr>
              <w:t>PS Criterion #12.1 - New Staff Orientation and Training</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5"/>
              <w:keepNext/>
              <w:rPr>
                <w:rFonts w:ascii="Verdana" w:hAnsi="Verdana"/>
                <w:b/>
                <w:sz w:val="22"/>
                <w:szCs w:val="22"/>
              </w:rPr>
            </w:pPr>
            <w:bookmarkStart w:id="99" w:name="RATING_PS_12.1"/>
            <w:bookmarkEnd w:id="99"/>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5"/>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5"/>
              <w:keepNext/>
              <w:rPr>
                <w:rFonts w:ascii="Verdana" w:hAnsi="Verdana"/>
                <w:b/>
                <w:sz w:val="22"/>
                <w:szCs w:val="22"/>
              </w:rPr>
            </w:pPr>
            <w:bookmarkStart w:id="100" w:name="APPLIES_TO_PS_12.1"/>
            <w:bookmarkEnd w:id="100"/>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5"/>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5"/>
              <w:keepNext/>
              <w:rPr>
                <w:rFonts w:ascii="Verdana" w:hAnsi="Verdana"/>
                <w:b/>
                <w:sz w:val="22"/>
                <w:szCs w:val="22"/>
              </w:rPr>
            </w:pPr>
            <w:bookmarkStart w:id="101" w:name="BASIS_FINDINGS_PS_12.1"/>
            <w:bookmarkEnd w:id="101"/>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developed and implemented a written plan for new staff orientation and training that is consistent with the needs of the student population and includes an orientation/training program which includes all required elements (12.2a-g).</w:t>
            </w:r>
          </w:p>
        </w:tc>
      </w:tr>
    </w:tbl>
    <w:p w:rsidR="0096080D" w:rsidRDefault="0096080D">
      <w:pPr>
        <w:pStyle w:val="Normal15"/>
      </w:pPr>
    </w:p>
    <w:p w:rsidR="0096080D" w:rsidRDefault="0096080D">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96080D" w:rsidRPr="00AF5230" w:rsidTr="0096080D">
        <w:trPr>
          <w:tblHeader/>
        </w:trPr>
        <w:tc>
          <w:tcPr>
            <w:tcW w:w="9360" w:type="dxa"/>
            <w:tcBorders>
              <w:bottom w:val="single" w:sz="4" w:space="0" w:color="auto"/>
            </w:tcBorders>
            <w:shd w:val="clear" w:color="auto" w:fill="C0C0C0"/>
          </w:tcPr>
          <w:p w:rsidR="0096080D" w:rsidRPr="00AF5230" w:rsidRDefault="0096080D" w:rsidP="0096080D">
            <w:pPr>
              <w:pStyle w:val="Normal16"/>
              <w:keepNext/>
              <w:rPr>
                <w:rFonts w:ascii="Verdana" w:hAnsi="Verdana"/>
                <w:b/>
                <w:sz w:val="22"/>
                <w:szCs w:val="22"/>
              </w:rPr>
            </w:pPr>
            <w:bookmarkStart w:id="102" w:name="CRIT_PS_12.2"/>
            <w:bookmarkEnd w:id="102"/>
            <w:r w:rsidRPr="00AF5230">
              <w:rPr>
                <w:rFonts w:ascii="Verdana" w:hAnsi="Verdana"/>
                <w:b/>
                <w:sz w:val="22"/>
                <w:szCs w:val="22"/>
              </w:rPr>
              <w:t>PS Criterion #12.2 - In-Service Training Plan and Calendar</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6"/>
              <w:keepNext/>
              <w:rPr>
                <w:rFonts w:ascii="Verdana" w:hAnsi="Verdana"/>
                <w:b/>
                <w:sz w:val="22"/>
                <w:szCs w:val="22"/>
              </w:rPr>
            </w:pPr>
            <w:bookmarkStart w:id="103" w:name="RATING_PS_12.2"/>
            <w:bookmarkEnd w:id="103"/>
            <w:r w:rsidRPr="00AF5230">
              <w:rPr>
                <w:rFonts w:ascii="Verdana" w:hAnsi="Verdana"/>
                <w:b/>
                <w:sz w:val="22"/>
                <w:szCs w:val="22"/>
              </w:rPr>
              <w:t>Rating:</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6"/>
              <w:keepNext/>
              <w:rPr>
                <w:rFonts w:ascii="Arial" w:hAnsi="Arial" w:cs="Arial"/>
                <w:sz w:val="22"/>
                <w:szCs w:val="22"/>
              </w:rPr>
            </w:pPr>
            <w:r w:rsidRPr="00CE4005">
              <w:rPr>
                <w:rFonts w:ascii="Arial" w:hAnsi="Arial" w:cs="Arial"/>
                <w:sz w:val="22"/>
                <w:szCs w:val="22"/>
              </w:rPr>
              <w:t>Implemented</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6"/>
              <w:keepNext/>
              <w:rPr>
                <w:rFonts w:ascii="Verdana" w:hAnsi="Verdana"/>
                <w:b/>
                <w:sz w:val="22"/>
                <w:szCs w:val="22"/>
              </w:rPr>
            </w:pPr>
            <w:bookmarkStart w:id="104" w:name="APPLIES_TO_PS_12.2"/>
            <w:bookmarkEnd w:id="104"/>
            <w:r>
              <w:rPr>
                <w:rFonts w:ascii="Verdana" w:hAnsi="Verdana"/>
                <w:b/>
                <w:sz w:val="22"/>
                <w:szCs w:val="22"/>
              </w:rPr>
              <w:t>Applies To</w:t>
            </w:r>
            <w:r w:rsidRPr="00AF5230">
              <w:rPr>
                <w:rFonts w:ascii="Verdana" w:hAnsi="Verdana"/>
                <w:b/>
                <w:sz w:val="22"/>
                <w:szCs w:val="22"/>
              </w:rPr>
              <w:t>:</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6"/>
              <w:keepNext/>
              <w:rPr>
                <w:rFonts w:ascii="Arial" w:hAnsi="Arial" w:cs="Arial"/>
                <w:sz w:val="22"/>
                <w:szCs w:val="22"/>
              </w:rPr>
            </w:pPr>
            <w:r w:rsidRPr="00CE4005">
              <w:rPr>
                <w:rFonts w:ascii="Arial" w:hAnsi="Arial" w:cs="Arial"/>
                <w:sz w:val="22"/>
                <w:szCs w:val="22"/>
              </w:rPr>
              <w:t>All</w:t>
            </w:r>
          </w:p>
        </w:tc>
      </w:tr>
      <w:tr w:rsidR="0096080D" w:rsidRPr="00E166C8" w:rsidTr="0096080D">
        <w:tc>
          <w:tcPr>
            <w:tcW w:w="9360" w:type="dxa"/>
            <w:tcBorders>
              <w:top w:val="single" w:sz="4" w:space="0" w:color="auto"/>
              <w:left w:val="single" w:sz="4" w:space="0" w:color="auto"/>
              <w:bottom w:val="nil"/>
              <w:right w:val="single" w:sz="4" w:space="0" w:color="auto"/>
            </w:tcBorders>
          </w:tcPr>
          <w:p w:rsidR="0096080D" w:rsidRPr="00E166C8" w:rsidRDefault="0096080D" w:rsidP="0096080D">
            <w:pPr>
              <w:pStyle w:val="Normal16"/>
              <w:keepNext/>
              <w:rPr>
                <w:rFonts w:ascii="Verdana" w:hAnsi="Verdana"/>
                <w:b/>
                <w:sz w:val="22"/>
                <w:szCs w:val="22"/>
              </w:rPr>
            </w:pPr>
            <w:bookmarkStart w:id="105" w:name="BASIS_FINDINGS_PS_12.2"/>
            <w:bookmarkEnd w:id="105"/>
            <w:r w:rsidRPr="00AF5230">
              <w:rPr>
                <w:rFonts w:ascii="Verdana" w:hAnsi="Verdana"/>
                <w:b/>
                <w:sz w:val="22"/>
                <w:szCs w:val="22"/>
              </w:rPr>
              <w:t>Basis for Findings:</w:t>
            </w:r>
          </w:p>
        </w:tc>
      </w:tr>
      <w:tr w:rsidR="0096080D" w:rsidRPr="00CE4005" w:rsidTr="0096080D">
        <w:tc>
          <w:tcPr>
            <w:tcW w:w="9360" w:type="dxa"/>
            <w:tcBorders>
              <w:top w:val="nil"/>
              <w:left w:val="single" w:sz="4" w:space="0" w:color="auto"/>
              <w:bottom w:val="single" w:sz="4" w:space="0" w:color="auto"/>
              <w:right w:val="single" w:sz="4" w:space="0" w:color="auto"/>
            </w:tcBorders>
          </w:tcPr>
          <w:p w:rsidR="0096080D" w:rsidRPr="00CE4005" w:rsidRDefault="0096080D" w:rsidP="0096080D">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program developed an annual detailed in-service training plan, and all staff, including new employees, interns and volunteers, participated in annual in-service training on average at least two hours per month that included all required elements (a-k).  Additionally all teaching staff participated in training that addressed how the learning standards of Common Core Standards are incorporated into the program's instruction, and procedures for inclusion of all students in Massachusetts Comprehensive Assessment System (MCAS) and/or Partnership for Assessment of Readiness for College and Careers (PARCC) testing and/or alternate assessments.</w:t>
            </w:r>
          </w:p>
        </w:tc>
      </w:tr>
    </w:tbl>
    <w:p w:rsidR="0096080D" w:rsidRDefault="0096080D">
      <w:pPr>
        <w:pStyle w:val="Normal16"/>
      </w:pPr>
    </w:p>
    <w:p w:rsidR="0096080D" w:rsidRPr="00AF5230" w:rsidRDefault="0096080D" w:rsidP="0096080D">
      <w:pPr>
        <w:rPr>
          <w:rFonts w:ascii="Verdana" w:hAnsi="Verdana"/>
          <w:sz w:val="16"/>
          <w:szCs w:val="16"/>
        </w:rPr>
      </w:pPr>
    </w:p>
    <w:sectPr w:rsidR="0096080D" w:rsidRPr="00AF5230" w:rsidSect="0096080D">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BA" w:rsidRDefault="00224CBA">
      <w:r>
        <w:separator/>
      </w:r>
    </w:p>
  </w:endnote>
  <w:endnote w:type="continuationSeparator" w:id="0">
    <w:p w:rsidR="00224CBA" w:rsidRDefault="0022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ls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D" w:rsidRDefault="0096080D" w:rsidP="0096080D">
    <w:pPr>
      <w:pStyle w:val="Footer0"/>
      <w:jc w:val="center"/>
      <w:rPr>
        <w:rFonts w:ascii="Times New Roman" w:hAnsi="Times New Roman"/>
        <w:sz w:val="18"/>
        <w:szCs w:val="18"/>
      </w:rPr>
    </w:pPr>
  </w:p>
  <w:p w:rsidR="0096080D" w:rsidRDefault="0096080D" w:rsidP="0096080D">
    <w:pPr>
      <w:pStyle w:val="Footer0"/>
      <w:jc w:val="center"/>
    </w:pP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C23CC0">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of </w:t>
    </w:r>
    <w:r w:rsidR="00224CBA">
      <w:fldChar w:fldCharType="begin"/>
    </w:r>
    <w:r w:rsidR="00224CBA">
      <w:instrText xml:space="preserve"> SECTIONPAGES  \* MERGEFORMAT </w:instrText>
    </w:r>
    <w:r w:rsidR="00224CBA">
      <w:fldChar w:fldCharType="separate"/>
    </w:r>
    <w:r w:rsidR="00C23CC0" w:rsidRPr="00C23CC0">
      <w:rPr>
        <w:rFonts w:ascii="Times New Roman" w:hAnsi="Times New Roman"/>
        <w:noProof/>
        <w:sz w:val="18"/>
        <w:szCs w:val="18"/>
      </w:rPr>
      <w:t>2</w:t>
    </w:r>
    <w:r w:rsidR="00224CBA">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D" w:rsidRDefault="0096080D" w:rsidP="00960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80D" w:rsidRDefault="0096080D" w:rsidP="009608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D" w:rsidRDefault="0096080D" w:rsidP="0096080D">
    <w:pPr>
      <w:pStyle w:val="Footer"/>
      <w:tabs>
        <w:tab w:val="clear" w:pos="8640"/>
      </w:tabs>
      <w:ind w:right="360"/>
      <w:jc w:val="center"/>
      <w:rPr>
        <w:rFonts w:ascii="Verdana" w:hAnsi="Verdana"/>
        <w:sz w:val="16"/>
        <w:szCs w:val="16"/>
      </w:rPr>
    </w:pPr>
    <w:bookmarkStart w:id="106" w:name="STATE_ED_FOOTER"/>
    <w:r>
      <w:rPr>
        <w:rFonts w:ascii="Verdana" w:hAnsi="Verdana"/>
        <w:sz w:val="16"/>
        <w:szCs w:val="16"/>
      </w:rPr>
      <w:t>Massachusetts Department of Elementary &amp; Secondary Education</w:t>
    </w:r>
    <w:bookmarkEnd w:id="106"/>
    <w:r>
      <w:rPr>
        <w:rFonts w:ascii="Verdana" w:hAnsi="Verdana"/>
        <w:sz w:val="16"/>
        <w:szCs w:val="16"/>
      </w:rPr>
      <w:t xml:space="preserve"> – </w:t>
    </w:r>
    <w:bookmarkStart w:id="107" w:name="AGENCY_NAME_FOOTER"/>
    <w:r>
      <w:rPr>
        <w:rFonts w:ascii="Verdana" w:hAnsi="Verdana"/>
        <w:sz w:val="16"/>
        <w:szCs w:val="16"/>
      </w:rPr>
      <w:t>Program Quality Assurance Services</w:t>
    </w:r>
    <w:bookmarkEnd w:id="107"/>
  </w:p>
  <w:p w:rsidR="0096080D" w:rsidRPr="00700A12" w:rsidRDefault="0096080D" w:rsidP="0096080D">
    <w:pPr>
      <w:pStyle w:val="Footer"/>
      <w:tabs>
        <w:tab w:val="clear" w:pos="8640"/>
      </w:tabs>
      <w:ind w:right="360"/>
      <w:jc w:val="center"/>
      <w:rPr>
        <w:rFonts w:ascii="Verdana" w:hAnsi="Verdana"/>
        <w:sz w:val="16"/>
        <w:szCs w:val="16"/>
      </w:rPr>
    </w:pPr>
    <w:bookmarkStart w:id="108" w:name="ORG_NAME_FOOTER"/>
    <w:r>
      <w:rPr>
        <w:rFonts w:ascii="Verdana" w:hAnsi="Verdana"/>
        <w:sz w:val="16"/>
        <w:szCs w:val="16"/>
      </w:rPr>
      <w:t>Landmark School, Inc.</w:t>
    </w:r>
    <w:bookmarkEnd w:id="108"/>
    <w:r>
      <w:rPr>
        <w:rFonts w:ascii="Verdana" w:hAnsi="Verdana"/>
        <w:sz w:val="16"/>
        <w:szCs w:val="16"/>
      </w:rPr>
      <w:t xml:space="preserve"> Mid-cycle Review Report - </w:t>
    </w:r>
    <w:bookmarkStart w:id="109" w:name="MCR_REPORT_DATE"/>
    <w:r w:rsidRPr="00700A12">
      <w:rPr>
        <w:rFonts w:ascii="Verdana" w:hAnsi="Verdana"/>
        <w:sz w:val="16"/>
        <w:szCs w:val="16"/>
      </w:rPr>
      <w:t>02/15/2018</w:t>
    </w:r>
    <w:bookmarkEnd w:id="109"/>
  </w:p>
  <w:p w:rsidR="0096080D" w:rsidRPr="00700A12" w:rsidRDefault="0096080D" w:rsidP="0096080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C23CC0">
      <w:rPr>
        <w:rFonts w:ascii="Verdana" w:hAnsi="Verdana"/>
        <w:noProof/>
        <w:sz w:val="16"/>
        <w:szCs w:val="16"/>
      </w:rPr>
      <w:t>8</w:t>
    </w:r>
    <w:r w:rsidRPr="00700A12">
      <w:rPr>
        <w:rFonts w:ascii="Verdana" w:hAnsi="Verdana"/>
        <w:sz w:val="16"/>
        <w:szCs w:val="16"/>
      </w:rPr>
      <w:fldChar w:fldCharType="end"/>
    </w:r>
    <w:r w:rsidRPr="00700A12">
      <w:rPr>
        <w:rFonts w:ascii="Verdana" w:hAnsi="Verdana"/>
        <w:sz w:val="16"/>
        <w:szCs w:val="16"/>
      </w:rPr>
      <w:t xml:space="preserve"> of </w:t>
    </w:r>
    <w:r w:rsidR="00435F5C">
      <w:rPr>
        <w:rFonts w:ascii="Verdana" w:hAnsi="Verdan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BA" w:rsidRDefault="00224CBA">
      <w:r>
        <w:separator/>
      </w:r>
    </w:p>
  </w:footnote>
  <w:footnote w:type="continuationSeparator" w:id="0">
    <w:p w:rsidR="00224CBA" w:rsidRDefault="0022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BA26F60C">
      <w:start w:val="1"/>
      <w:numFmt w:val="decimal"/>
      <w:lvlText w:val="%1."/>
      <w:lvlJc w:val="left"/>
      <w:pPr>
        <w:tabs>
          <w:tab w:val="num" w:pos="720"/>
        </w:tabs>
        <w:ind w:left="720" w:hanging="360"/>
      </w:pPr>
      <w:rPr>
        <w:rFonts w:hint="default"/>
      </w:rPr>
    </w:lvl>
    <w:lvl w:ilvl="1" w:tplc="BF1C3810" w:tentative="1">
      <w:start w:val="1"/>
      <w:numFmt w:val="lowerLetter"/>
      <w:lvlText w:val="%2."/>
      <w:lvlJc w:val="left"/>
      <w:pPr>
        <w:tabs>
          <w:tab w:val="num" w:pos="1440"/>
        </w:tabs>
        <w:ind w:left="1440" w:hanging="360"/>
      </w:pPr>
    </w:lvl>
    <w:lvl w:ilvl="2" w:tplc="0F5E0CC4" w:tentative="1">
      <w:start w:val="1"/>
      <w:numFmt w:val="lowerRoman"/>
      <w:lvlText w:val="%3."/>
      <w:lvlJc w:val="right"/>
      <w:pPr>
        <w:tabs>
          <w:tab w:val="num" w:pos="2160"/>
        </w:tabs>
        <w:ind w:left="2160" w:hanging="180"/>
      </w:pPr>
    </w:lvl>
    <w:lvl w:ilvl="3" w:tplc="323EFD34" w:tentative="1">
      <w:start w:val="1"/>
      <w:numFmt w:val="decimal"/>
      <w:lvlText w:val="%4."/>
      <w:lvlJc w:val="left"/>
      <w:pPr>
        <w:tabs>
          <w:tab w:val="num" w:pos="2880"/>
        </w:tabs>
        <w:ind w:left="2880" w:hanging="360"/>
      </w:pPr>
    </w:lvl>
    <w:lvl w:ilvl="4" w:tplc="42C28370" w:tentative="1">
      <w:start w:val="1"/>
      <w:numFmt w:val="lowerLetter"/>
      <w:lvlText w:val="%5."/>
      <w:lvlJc w:val="left"/>
      <w:pPr>
        <w:tabs>
          <w:tab w:val="num" w:pos="3600"/>
        </w:tabs>
        <w:ind w:left="3600" w:hanging="360"/>
      </w:pPr>
    </w:lvl>
    <w:lvl w:ilvl="5" w:tplc="E41460B6" w:tentative="1">
      <w:start w:val="1"/>
      <w:numFmt w:val="lowerRoman"/>
      <w:lvlText w:val="%6."/>
      <w:lvlJc w:val="right"/>
      <w:pPr>
        <w:tabs>
          <w:tab w:val="num" w:pos="4320"/>
        </w:tabs>
        <w:ind w:left="4320" w:hanging="180"/>
      </w:pPr>
    </w:lvl>
    <w:lvl w:ilvl="6" w:tplc="883E4824" w:tentative="1">
      <w:start w:val="1"/>
      <w:numFmt w:val="decimal"/>
      <w:lvlText w:val="%7."/>
      <w:lvlJc w:val="left"/>
      <w:pPr>
        <w:tabs>
          <w:tab w:val="num" w:pos="5040"/>
        </w:tabs>
        <w:ind w:left="5040" w:hanging="360"/>
      </w:pPr>
    </w:lvl>
    <w:lvl w:ilvl="7" w:tplc="2194A1BA" w:tentative="1">
      <w:start w:val="1"/>
      <w:numFmt w:val="lowerLetter"/>
      <w:lvlText w:val="%8."/>
      <w:lvlJc w:val="left"/>
      <w:pPr>
        <w:tabs>
          <w:tab w:val="num" w:pos="5760"/>
        </w:tabs>
        <w:ind w:left="5760" w:hanging="360"/>
      </w:pPr>
    </w:lvl>
    <w:lvl w:ilvl="8" w:tplc="02188A3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223783"/>
    <w:rsid w:val="00224CBA"/>
    <w:rsid w:val="00285976"/>
    <w:rsid w:val="00406CD6"/>
    <w:rsid w:val="00435F5C"/>
    <w:rsid w:val="00490C98"/>
    <w:rsid w:val="007C446B"/>
    <w:rsid w:val="0096080D"/>
    <w:rsid w:val="00985113"/>
    <w:rsid w:val="00AE68EB"/>
    <w:rsid w:val="00C23CC0"/>
    <w:rsid w:val="00E5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BF7EF"/>
  <w15:docId w15:val="{12073CBB-6896-4D67-80EE-A1B28F4C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DESE-231-40666</_dlc_DocId>
    <_dlc_DocIdUrl xmlns="733efe1c-5bbe-4968-87dc-d400e65c879f">
      <Url>https://sharepoint.doemass.org/ese/webteam/cps/_layouts/DocIdRedir.aspx?ID=DESE-231-40666</Url>
      <Description>DESE-231-40666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32618-1DF0-41D5-99F1-877FB916C800}">
  <ds:schemaRefs>
    <ds:schemaRef ds:uri="http://schemas.microsoft.com/sharepoint/events"/>
  </ds:schemaRefs>
</ds:datastoreItem>
</file>

<file path=customXml/itemProps2.xml><?xml version="1.0" encoding="utf-8"?>
<ds:datastoreItem xmlns:ds="http://schemas.openxmlformats.org/officeDocument/2006/customXml" ds:itemID="{3256A477-57AA-4613-9136-9EAC1E9E3E35}">
  <ds:schemaRefs>
    <ds:schemaRef ds:uri="http://schemas.microsoft.com/sharepoint/v3/contenttype/forms"/>
  </ds:schemaRefs>
</ds:datastoreItem>
</file>

<file path=customXml/itemProps3.xml><?xml version="1.0" encoding="utf-8"?>
<ds:datastoreItem xmlns:ds="http://schemas.openxmlformats.org/officeDocument/2006/customXml" ds:itemID="{BE9CCB5C-F372-4B57-B5AE-9E01E8F245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BEEF9A6-45FE-4D18-BFEA-6BC04E03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Landmark School, Inc. Mid-cycle Report 2018</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School, Inc. Mid-cycle Report 2018</dc:title>
  <dc:creator>DESE</dc:creator>
  <cp:lastModifiedBy>Zou, Dong</cp:lastModifiedBy>
  <cp:revision>4</cp:revision>
  <cp:lastPrinted>2015-01-19T18:46:00Z</cp:lastPrinted>
  <dcterms:created xsi:type="dcterms:W3CDTF">2018-03-19T16:33:00Z</dcterms:created>
  <dcterms:modified xsi:type="dcterms:W3CDTF">2018-03-19T16:36:00Z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2018</vt:lpwstr>
  </property>
</Properties>
</file>