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BF6B" w14:textId="77777777" w:rsidR="003E7E1F" w:rsidRDefault="00E2234B">
      <w:pPr>
        <w:pStyle w:val="Body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1D5FC071" wp14:editId="6E47DAD7">
            <wp:extent cx="3402968" cy="2033016"/>
            <wp:effectExtent l="0" t="0" r="0" b="0"/>
            <wp:docPr id="2" name="Image 2" descr="DES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968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FBF6C" w14:textId="77777777" w:rsidR="003E7E1F" w:rsidRDefault="003E7E1F">
      <w:pPr>
        <w:pStyle w:val="BodyText"/>
        <w:spacing w:before="123"/>
        <w:rPr>
          <w:sz w:val="42"/>
        </w:rPr>
      </w:pPr>
    </w:p>
    <w:p w14:paraId="1D5FBF6D" w14:textId="77777777" w:rsidR="003E7E1F" w:rsidRDefault="00E2234B">
      <w:pPr>
        <w:pStyle w:val="Heading1"/>
      </w:pPr>
      <w:r>
        <w:t xml:space="preserve">RFK Community </w:t>
      </w:r>
      <w:r>
        <w:rPr>
          <w:spacing w:val="-2"/>
        </w:rPr>
        <w:t>Alliance</w:t>
      </w:r>
    </w:p>
    <w:p w14:paraId="1D5FBF6E" w14:textId="77777777" w:rsidR="003E7E1F" w:rsidRDefault="00E2234B">
      <w:pPr>
        <w:spacing w:before="451"/>
        <w:ind w:left="3526" w:right="3504" w:firstLine="383"/>
        <w:rPr>
          <w:b/>
          <w:sz w:val="24"/>
        </w:rPr>
      </w:pPr>
      <w:r>
        <w:rPr>
          <w:b/>
          <w:sz w:val="24"/>
        </w:rPr>
        <w:t>RFK Academy Day Program Don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Watson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Academy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 Dr. Franklin Perkins Day Program</w:t>
      </w:r>
    </w:p>
    <w:p w14:paraId="1D5FBF6F" w14:textId="77777777" w:rsidR="003E7E1F" w:rsidRDefault="00E2234B">
      <w:pPr>
        <w:spacing w:before="3"/>
        <w:ind w:left="3229"/>
        <w:rPr>
          <w:b/>
          <w:sz w:val="24"/>
        </w:rPr>
      </w:pPr>
      <w:r>
        <w:rPr>
          <w:b/>
          <w:sz w:val="24"/>
        </w:rPr>
        <w:t xml:space="preserve">Dr. Franklin Perkins Residential </w:t>
      </w:r>
      <w:r>
        <w:rPr>
          <w:b/>
          <w:spacing w:val="-2"/>
          <w:sz w:val="24"/>
        </w:rPr>
        <w:t>Program</w:t>
      </w:r>
    </w:p>
    <w:p w14:paraId="1D5FBF70" w14:textId="77777777" w:rsidR="003E7E1F" w:rsidRDefault="003E7E1F">
      <w:pPr>
        <w:pStyle w:val="BodyText"/>
        <w:spacing w:before="176"/>
        <w:rPr>
          <w:b/>
          <w:sz w:val="24"/>
        </w:rPr>
      </w:pPr>
    </w:p>
    <w:p w14:paraId="1D5FBF71" w14:textId="77777777" w:rsidR="003E7E1F" w:rsidRDefault="00E2234B">
      <w:pPr>
        <w:pStyle w:val="Heading1"/>
      </w:pPr>
      <w:r>
        <w:t xml:space="preserve">Mid Cycle Review </w:t>
      </w:r>
      <w:r>
        <w:rPr>
          <w:spacing w:val="-2"/>
        </w:rPr>
        <w:t>Report</w:t>
      </w:r>
    </w:p>
    <w:p w14:paraId="1D5FBF72" w14:textId="77777777" w:rsidR="003E7E1F" w:rsidRDefault="00E2234B">
      <w:pPr>
        <w:spacing w:before="452" w:line="242" w:lineRule="auto"/>
        <w:ind w:left="3589" w:right="3589"/>
        <w:jc w:val="center"/>
        <w:rPr>
          <w:b/>
          <w:sz w:val="21"/>
        </w:rPr>
      </w:pPr>
      <w:r>
        <w:rPr>
          <w:b/>
          <w:sz w:val="21"/>
        </w:rPr>
        <w:t>Week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Onsite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Visit: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April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07,</w:t>
      </w:r>
      <w:r>
        <w:rPr>
          <w:b/>
          <w:spacing w:val="-7"/>
          <w:sz w:val="21"/>
        </w:rPr>
        <w:t xml:space="preserve"> </w:t>
      </w:r>
      <w:proofErr w:type="gramStart"/>
      <w:r>
        <w:rPr>
          <w:b/>
          <w:sz w:val="21"/>
        </w:rPr>
        <w:t>2025</w:t>
      </w:r>
      <w:proofErr w:type="gramEnd"/>
      <w:r>
        <w:rPr>
          <w:b/>
          <w:sz w:val="21"/>
        </w:rPr>
        <w:t xml:space="preserve"> Final Report Issued: May 12, 2025</w:t>
      </w:r>
    </w:p>
    <w:p w14:paraId="1D5FBF73" w14:textId="77777777" w:rsidR="003E7E1F" w:rsidRDefault="003E7E1F">
      <w:pPr>
        <w:pStyle w:val="BodyText"/>
        <w:spacing w:before="207"/>
        <w:rPr>
          <w:b/>
          <w:sz w:val="21"/>
        </w:rPr>
      </w:pPr>
    </w:p>
    <w:p w14:paraId="1D5FBF74" w14:textId="77777777" w:rsidR="003E7E1F" w:rsidRDefault="00E2234B">
      <w:pPr>
        <w:ind w:left="595" w:right="595"/>
        <w:jc w:val="center"/>
        <w:rPr>
          <w:b/>
          <w:sz w:val="27"/>
        </w:rPr>
      </w:pPr>
      <w:r>
        <w:rPr>
          <w:b/>
          <w:sz w:val="27"/>
        </w:rPr>
        <w:t>Department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Elementary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and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Secondary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Education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Onsite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Team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Members: Lynda Womack, Chairperson</w:t>
      </w:r>
    </w:p>
    <w:p w14:paraId="1D5FBF75" w14:textId="77777777" w:rsidR="003E7E1F" w:rsidRDefault="00E2234B">
      <w:pPr>
        <w:spacing w:before="3"/>
        <w:ind w:left="595" w:right="596"/>
        <w:jc w:val="center"/>
        <w:rPr>
          <w:b/>
          <w:sz w:val="27"/>
        </w:rPr>
      </w:pPr>
      <w:r>
        <w:rPr>
          <w:b/>
          <w:sz w:val="27"/>
        </w:rPr>
        <w:t xml:space="preserve">Cecelia Auditore, Team </w:t>
      </w:r>
      <w:r>
        <w:rPr>
          <w:b/>
          <w:spacing w:val="-2"/>
          <w:sz w:val="27"/>
        </w:rPr>
        <w:t>Member</w:t>
      </w:r>
    </w:p>
    <w:p w14:paraId="1D5FBF76" w14:textId="77777777" w:rsidR="003E7E1F" w:rsidRDefault="00E2234B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D5FC073" wp14:editId="44F2011F">
            <wp:simplePos x="0" y="0"/>
            <wp:positionH relativeFrom="page">
              <wp:posOffset>3143250</wp:posOffset>
            </wp:positionH>
            <wp:positionV relativeFrom="paragraph">
              <wp:posOffset>286735</wp:posOffset>
            </wp:positionV>
            <wp:extent cx="1476375" cy="1476375"/>
            <wp:effectExtent l="0" t="0" r="0" b="0"/>
            <wp:wrapTopAndBottom/>
            <wp:docPr id="3" name="Image 3" descr="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eal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FBF77" w14:textId="77777777" w:rsidR="003E7E1F" w:rsidRDefault="003E7E1F">
      <w:pPr>
        <w:pStyle w:val="BodyText"/>
        <w:spacing w:before="269"/>
        <w:rPr>
          <w:b/>
          <w:sz w:val="24"/>
        </w:rPr>
      </w:pPr>
    </w:p>
    <w:p w14:paraId="1D5FBF78" w14:textId="77777777" w:rsidR="003E7E1F" w:rsidRDefault="00E2234B">
      <w:pPr>
        <w:pStyle w:val="Heading2"/>
        <w:spacing w:line="232" w:lineRule="auto"/>
        <w:ind w:left="4316" w:right="4315"/>
      </w:pPr>
      <w:r>
        <w:t>Patrick Tutwiler Interim</w:t>
      </w:r>
      <w:r>
        <w:rPr>
          <w:spacing w:val="-15"/>
        </w:rPr>
        <w:t xml:space="preserve"> </w:t>
      </w:r>
      <w:r>
        <w:t>Commissioner</w:t>
      </w:r>
    </w:p>
    <w:p w14:paraId="1D5FBF79" w14:textId="77777777" w:rsidR="003E7E1F" w:rsidRDefault="003E7E1F">
      <w:pPr>
        <w:pStyle w:val="Heading2"/>
        <w:spacing w:line="232" w:lineRule="auto"/>
        <w:sectPr w:rsidR="003E7E1F">
          <w:footerReference w:type="default" r:id="rId11"/>
          <w:type w:val="continuous"/>
          <w:pgSz w:w="12240" w:h="15840"/>
          <w:pgMar w:top="840" w:right="720" w:bottom="460" w:left="720" w:header="0" w:footer="271" w:gutter="0"/>
          <w:pgNumType w:start="1"/>
          <w:cols w:space="720"/>
        </w:sectPr>
      </w:pPr>
    </w:p>
    <w:p w14:paraId="1D5FBF7A" w14:textId="77777777" w:rsidR="003E7E1F" w:rsidRDefault="00E2234B">
      <w:pPr>
        <w:pStyle w:val="BodyText"/>
        <w:spacing w:before="79"/>
        <w:ind w:left="120" w:right="86"/>
      </w:pPr>
      <w:r>
        <w:rPr>
          <w:w w:val="105"/>
        </w:rPr>
        <w:lastRenderedPageBreak/>
        <w:t>Approval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</w:t>
      </w:r>
      <w:r>
        <w:rPr>
          <w:spacing w:val="-3"/>
          <w:w w:val="105"/>
        </w:rPr>
        <w:t xml:space="preserve"> </w:t>
      </w:r>
      <w:r>
        <w:rPr>
          <w:w w:val="105"/>
        </w:rPr>
        <w:t>operating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contingent</w:t>
      </w:r>
      <w:r>
        <w:rPr>
          <w:spacing w:val="-3"/>
          <w:w w:val="105"/>
        </w:rPr>
        <w:t xml:space="preserve"> </w:t>
      </w:r>
      <w:r>
        <w:rPr>
          <w:w w:val="105"/>
        </w:rPr>
        <w:t>upon</w:t>
      </w:r>
      <w:r>
        <w:rPr>
          <w:spacing w:val="-3"/>
          <w:w w:val="105"/>
        </w:rPr>
        <w:t xml:space="preserve"> </w:t>
      </w:r>
      <w:r>
        <w:rPr>
          <w:w w:val="105"/>
        </w:rPr>
        <w:t>meeting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 28.09,</w:t>
      </w:r>
      <w:r>
        <w:rPr>
          <w:spacing w:val="-3"/>
          <w:w w:val="105"/>
        </w:rPr>
        <w:t xml:space="preserve"> </w:t>
      </w:r>
      <w:r>
        <w:rPr>
          <w:w w:val="105"/>
        </w:rPr>
        <w:t>“Approval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Programs,”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18.00,</w:t>
      </w:r>
      <w:r>
        <w:rPr>
          <w:spacing w:val="-3"/>
          <w:w w:val="105"/>
        </w:rPr>
        <w:t xml:space="preserve"> </w:t>
      </w:r>
      <w:r>
        <w:rPr>
          <w:w w:val="105"/>
        </w:rPr>
        <w:t>“Program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Standards</w:t>
      </w:r>
      <w:r>
        <w:rPr>
          <w:spacing w:val="-3"/>
          <w:w w:val="105"/>
        </w:rPr>
        <w:t xml:space="preserve"> </w:t>
      </w:r>
      <w:r>
        <w:rPr>
          <w:w w:val="105"/>
        </w:rPr>
        <w:t>for Approved</w:t>
      </w:r>
      <w:r>
        <w:rPr>
          <w:spacing w:val="-2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Programs,”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603</w:t>
      </w:r>
      <w:r>
        <w:rPr>
          <w:spacing w:val="-2"/>
          <w:w w:val="105"/>
        </w:rPr>
        <w:t xml:space="preserve"> </w:t>
      </w:r>
      <w:r>
        <w:rPr>
          <w:w w:val="105"/>
        </w:rPr>
        <w:t>CMR</w:t>
      </w:r>
      <w:r>
        <w:rPr>
          <w:spacing w:val="-2"/>
          <w:w w:val="105"/>
        </w:rPr>
        <w:t xml:space="preserve"> </w:t>
      </w:r>
      <w:r>
        <w:rPr>
          <w:w w:val="105"/>
        </w:rPr>
        <w:t>46.00</w:t>
      </w:r>
      <w:r>
        <w:rPr>
          <w:spacing w:val="-2"/>
          <w:w w:val="105"/>
        </w:rPr>
        <w:t xml:space="preserve"> </w:t>
      </w:r>
      <w:r>
        <w:rPr>
          <w:w w:val="105"/>
        </w:rPr>
        <w:t>“Prevention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Physical</w:t>
      </w:r>
      <w:r>
        <w:rPr>
          <w:spacing w:val="-2"/>
          <w:w w:val="105"/>
        </w:rPr>
        <w:t xml:space="preserve"> </w:t>
      </w:r>
      <w:r>
        <w:rPr>
          <w:w w:val="105"/>
        </w:rPr>
        <w:t>Restraint</w:t>
      </w:r>
      <w:r>
        <w:rPr>
          <w:spacing w:val="-2"/>
          <w:w w:val="105"/>
        </w:rPr>
        <w:t xml:space="preserve"> </w:t>
      </w:r>
      <w:r>
        <w:rPr>
          <w:w w:val="105"/>
        </w:rPr>
        <w:t>and Requirements,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Used.”</w:t>
      </w:r>
      <w:r>
        <w:rPr>
          <w:spacing w:val="-9"/>
          <w:w w:val="105"/>
        </w:rPr>
        <w:t xml:space="preserve"> </w:t>
      </w:r>
      <w:r>
        <w:rPr>
          <w:w w:val="105"/>
        </w:rPr>
        <w:t>Approval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relieve</w:t>
      </w:r>
      <w:r>
        <w:rPr>
          <w:spacing w:val="-9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programs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comply</w:t>
      </w:r>
      <w:r>
        <w:rPr>
          <w:spacing w:val="-9"/>
          <w:w w:val="105"/>
        </w:rPr>
        <w:t xml:space="preserve"> </w:t>
      </w:r>
      <w:r>
        <w:rPr>
          <w:w w:val="105"/>
        </w:rPr>
        <w:t>with other</w:t>
      </w:r>
      <w:r>
        <w:rPr>
          <w:spacing w:val="-1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0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1"/>
          <w:w w:val="105"/>
        </w:rPr>
        <w:t xml:space="preserve"> </w:t>
      </w:r>
      <w:r>
        <w:rPr>
          <w:w w:val="105"/>
        </w:rPr>
        <w:t>statutory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regulatory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set</w:t>
      </w:r>
      <w:r>
        <w:rPr>
          <w:spacing w:val="-11"/>
          <w:w w:val="105"/>
        </w:rPr>
        <w:t xml:space="preserve"> </w:t>
      </w:r>
      <w:r>
        <w:rPr>
          <w:w w:val="105"/>
        </w:rPr>
        <w:t>forth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contracts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referral</w:t>
      </w:r>
      <w:r>
        <w:rPr>
          <w:spacing w:val="-11"/>
          <w:w w:val="105"/>
        </w:rPr>
        <w:t xml:space="preserve"> </w:t>
      </w:r>
      <w:r>
        <w:rPr>
          <w:w w:val="105"/>
        </w:rPr>
        <w:t>sources.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may change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status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point</w:t>
      </w:r>
      <w:r>
        <w:rPr>
          <w:spacing w:val="-1"/>
          <w:w w:val="105"/>
        </w:rPr>
        <w:t xml:space="preserve"> </w:t>
      </w:r>
      <w:r>
        <w:rPr>
          <w:w w:val="105"/>
        </w:rPr>
        <w:t>during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three-year</w:t>
      </w:r>
      <w:r>
        <w:rPr>
          <w:spacing w:val="-1"/>
          <w:w w:val="105"/>
        </w:rPr>
        <w:t xml:space="preserve"> </w:t>
      </w:r>
      <w:r>
        <w:rPr>
          <w:w w:val="105"/>
        </w:rPr>
        <w:t>period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1"/>
          <w:w w:val="105"/>
        </w:rPr>
        <w:t xml:space="preserve"> </w:t>
      </w:r>
      <w:r>
        <w:rPr>
          <w:w w:val="105"/>
        </w:rPr>
        <w:t>arise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warrant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change.</w:t>
      </w:r>
    </w:p>
    <w:p w14:paraId="1D5FBF7B" w14:textId="77777777" w:rsidR="003E7E1F" w:rsidRDefault="003E7E1F">
      <w:pPr>
        <w:pStyle w:val="BodyText"/>
        <w:spacing w:before="3"/>
      </w:pPr>
    </w:p>
    <w:p w14:paraId="1D5FBF7C" w14:textId="77777777" w:rsidR="003E7E1F" w:rsidRDefault="00E2234B">
      <w:pPr>
        <w:pStyle w:val="BodyText"/>
        <w:ind w:left="120" w:right="86"/>
      </w:pP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Approval,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issue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Provisional Approval</w:t>
      </w:r>
      <w:r>
        <w:rPr>
          <w:spacing w:val="-2"/>
          <w:w w:val="105"/>
        </w:rPr>
        <w:t xml:space="preserve"> </w:t>
      </w:r>
      <w:r>
        <w:rPr>
          <w:w w:val="105"/>
        </w:rPr>
        <w:t>effective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exceed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months,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determined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protected 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ability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goals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objectives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enrolled</w:t>
      </w:r>
      <w:r>
        <w:rPr>
          <w:spacing w:val="-10"/>
          <w:w w:val="105"/>
        </w:rPr>
        <w:t xml:space="preserve"> </w:t>
      </w:r>
      <w:r>
        <w:rPr>
          <w:w w:val="105"/>
        </w:rPr>
        <w:t>student’s</w:t>
      </w:r>
      <w:r>
        <w:rPr>
          <w:spacing w:val="-10"/>
          <w:w w:val="105"/>
        </w:rPr>
        <w:t xml:space="preserve"> </w:t>
      </w:r>
      <w:r>
        <w:rPr>
          <w:w w:val="105"/>
        </w:rPr>
        <w:t>IEP.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period,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0"/>
          <w:w w:val="105"/>
        </w:rPr>
        <w:t xml:space="preserve"> </w:t>
      </w:r>
      <w:r>
        <w:rPr>
          <w:w w:val="105"/>
        </w:rPr>
        <w:t>or residential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submit</w:t>
      </w:r>
      <w:r>
        <w:rPr>
          <w:spacing w:val="-1"/>
          <w:w w:val="105"/>
        </w:rPr>
        <w:t xml:space="preserve"> </w:t>
      </w:r>
      <w:r>
        <w:rPr>
          <w:w w:val="105"/>
        </w:rPr>
        <w:t>progress</w:t>
      </w:r>
      <w:r>
        <w:rPr>
          <w:spacing w:val="-1"/>
          <w:w w:val="105"/>
        </w:rPr>
        <w:t xml:space="preserve"> </w:t>
      </w:r>
      <w:r>
        <w:rPr>
          <w:w w:val="105"/>
        </w:rPr>
        <w:t>reports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addresses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issues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did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meet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requirements.</w:t>
      </w:r>
    </w:p>
    <w:p w14:paraId="1D5FBF7D" w14:textId="77777777" w:rsidR="003E7E1F" w:rsidRDefault="003E7E1F">
      <w:pPr>
        <w:pStyle w:val="BodyText"/>
        <w:spacing w:before="3"/>
      </w:pPr>
    </w:p>
    <w:p w14:paraId="1D5FBF7E" w14:textId="77777777" w:rsidR="003E7E1F" w:rsidRDefault="00E2234B">
      <w:pPr>
        <w:pStyle w:val="BodyText"/>
        <w:ind w:left="120" w:right="231"/>
      </w:pP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11"/>
          <w:w w:val="105"/>
        </w:rPr>
        <w:t xml:space="preserve"> </w:t>
      </w:r>
      <w:r>
        <w:rPr>
          <w:w w:val="105"/>
        </w:rPr>
        <w:t>meets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evaluated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issue</w:t>
      </w:r>
      <w:r>
        <w:rPr>
          <w:spacing w:val="-10"/>
          <w:w w:val="105"/>
        </w:rPr>
        <w:t xml:space="preserve"> </w:t>
      </w:r>
      <w:r>
        <w:rPr>
          <w:w w:val="105"/>
        </w:rPr>
        <w:t>a Full</w:t>
      </w:r>
      <w:r>
        <w:rPr>
          <w:spacing w:val="-1"/>
          <w:w w:val="105"/>
        </w:rPr>
        <w:t xml:space="preserve"> </w:t>
      </w:r>
      <w:r>
        <w:rPr>
          <w:w w:val="105"/>
        </w:rPr>
        <w:t>Approval.</w:t>
      </w:r>
      <w:r>
        <w:rPr>
          <w:spacing w:val="-1"/>
          <w:w w:val="105"/>
        </w:rPr>
        <w:t xml:space="preserve"> </w:t>
      </w:r>
      <w:r>
        <w:rPr>
          <w:w w:val="105"/>
        </w:rPr>
        <w:t>Full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remain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effect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years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expire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August</w:t>
      </w:r>
      <w:r>
        <w:rPr>
          <w:spacing w:val="-1"/>
          <w:w w:val="105"/>
        </w:rPr>
        <w:t xml:space="preserve"> </w:t>
      </w:r>
      <w:r>
        <w:rPr>
          <w:w w:val="105"/>
        </w:rPr>
        <w:t>31st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third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year.</w:t>
      </w:r>
    </w:p>
    <w:p w14:paraId="1D5FBF7F" w14:textId="77777777" w:rsidR="003E7E1F" w:rsidRDefault="003E7E1F">
      <w:pPr>
        <w:pStyle w:val="BodyText"/>
      </w:pPr>
    </w:p>
    <w:p w14:paraId="1D5FBF80" w14:textId="77777777" w:rsidR="003E7E1F" w:rsidRDefault="003E7E1F">
      <w:pPr>
        <w:pStyle w:val="BodyText"/>
        <w:spacing w:before="144"/>
      </w:pPr>
    </w:p>
    <w:p w14:paraId="1D5FBF81" w14:textId="77777777" w:rsidR="003E7E1F" w:rsidRDefault="00E2234B">
      <w:pPr>
        <w:pStyle w:val="Heading2"/>
        <w:ind w:firstLine="0"/>
      </w:pPr>
      <w:r>
        <w:t xml:space="preserve">Dr. Franklin Perkins Residential </w:t>
      </w:r>
      <w:r>
        <w:rPr>
          <w:spacing w:val="-2"/>
        </w:rPr>
        <w:t>Program</w:t>
      </w:r>
    </w:p>
    <w:p w14:paraId="1D5FBF82" w14:textId="77777777" w:rsidR="003E7E1F" w:rsidRDefault="00E2234B">
      <w:pPr>
        <w:spacing w:before="2" w:line="239" w:lineRule="exact"/>
        <w:ind w:left="595" w:right="595"/>
        <w:jc w:val="center"/>
        <w:rPr>
          <w:b/>
          <w:sz w:val="21"/>
        </w:rPr>
      </w:pPr>
      <w:r>
        <w:rPr>
          <w:b/>
          <w:sz w:val="21"/>
        </w:rPr>
        <w:t xml:space="preserve">Full </w:t>
      </w:r>
      <w:r>
        <w:rPr>
          <w:b/>
          <w:spacing w:val="-2"/>
          <w:sz w:val="21"/>
        </w:rPr>
        <w:t>Approval</w:t>
      </w:r>
    </w:p>
    <w:p w14:paraId="1D5FBF83" w14:textId="77777777" w:rsidR="003E7E1F" w:rsidRDefault="00E2234B">
      <w:pPr>
        <w:spacing w:line="205" w:lineRule="exact"/>
        <w:ind w:left="595" w:right="595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2028</w:t>
      </w:r>
    </w:p>
    <w:p w14:paraId="1D5FBF84" w14:textId="77777777" w:rsidR="003E7E1F" w:rsidRDefault="003E7E1F">
      <w:pPr>
        <w:spacing w:line="205" w:lineRule="exact"/>
        <w:jc w:val="center"/>
        <w:rPr>
          <w:sz w:val="18"/>
        </w:rPr>
        <w:sectPr w:rsidR="003E7E1F">
          <w:pgSz w:w="12240" w:h="15840"/>
          <w:pgMar w:top="640" w:right="720" w:bottom="460" w:left="720" w:header="0" w:footer="271" w:gutter="0"/>
          <w:cols w:space="720"/>
        </w:sectPr>
      </w:pPr>
    </w:p>
    <w:p w14:paraId="1D5FBF85" w14:textId="77777777" w:rsidR="003E7E1F" w:rsidRDefault="00E2234B">
      <w:pPr>
        <w:pStyle w:val="Heading3"/>
        <w:spacing w:line="420" w:lineRule="auto"/>
        <w:ind w:left="1462" w:right="1459"/>
      </w:pPr>
      <w:r>
        <w:lastRenderedPageBreak/>
        <w:t>MASSACHUSETTS DEPARTMENT OF ELEMENTARY AND SECONDARY EDUCATION APPROVED SPECIAL EDUCATION SCHOOL MID-CYCLE REVIEW REPORT OVERVIEW OF REVIEW PROCEDURES</w:t>
      </w:r>
    </w:p>
    <w:p w14:paraId="1D5FBF86" w14:textId="77777777" w:rsidR="003E7E1F" w:rsidRDefault="00E2234B">
      <w:pPr>
        <w:ind w:left="595" w:right="595"/>
        <w:jc w:val="center"/>
        <w:rPr>
          <w:b/>
          <w:sz w:val="19"/>
        </w:rPr>
      </w:pPr>
      <w:r>
        <w:rPr>
          <w:b/>
          <w:spacing w:val="-2"/>
          <w:sz w:val="19"/>
        </w:rPr>
        <w:t>INTRODUCTION</w:t>
      </w:r>
    </w:p>
    <w:p w14:paraId="1D5FBF87" w14:textId="77777777" w:rsidR="003E7E1F" w:rsidRDefault="00E2234B">
      <w:pPr>
        <w:pStyle w:val="BodyText"/>
        <w:spacing w:before="161"/>
        <w:ind w:left="120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(Department)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M.G.L.</w:t>
      </w:r>
      <w:r>
        <w:rPr>
          <w:spacing w:val="-3"/>
          <w:w w:val="105"/>
        </w:rPr>
        <w:t xml:space="preserve"> </w:t>
      </w:r>
      <w:r>
        <w:rPr>
          <w:w w:val="105"/>
        </w:rPr>
        <w:t>c.</w:t>
      </w:r>
      <w:r>
        <w:rPr>
          <w:spacing w:val="-3"/>
          <w:w w:val="105"/>
        </w:rPr>
        <w:t xml:space="preserve"> </w:t>
      </w:r>
      <w:r>
        <w:rPr>
          <w:w w:val="105"/>
        </w:rPr>
        <w:t>71B,</w:t>
      </w:r>
      <w:r>
        <w:rPr>
          <w:spacing w:val="-3"/>
          <w:w w:val="105"/>
        </w:rPr>
        <w:t xml:space="preserve"> </w:t>
      </w:r>
      <w:r>
        <w:rPr>
          <w:w w:val="105"/>
        </w:rPr>
        <w:t>§10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 programs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serve</w:t>
      </w:r>
      <w:r>
        <w:rPr>
          <w:spacing w:val="-3"/>
          <w:w w:val="105"/>
        </w:rPr>
        <w:t xml:space="preserve"> </w:t>
      </w:r>
      <w:r>
        <w:rPr>
          <w:w w:val="105"/>
        </w:rPr>
        <w:t>publicly</w:t>
      </w:r>
      <w:r>
        <w:rPr>
          <w:spacing w:val="-3"/>
          <w:w w:val="105"/>
        </w:rPr>
        <w:t xml:space="preserve"> </w:t>
      </w:r>
      <w:r>
        <w:rPr>
          <w:w w:val="105"/>
        </w:rPr>
        <w:t>funded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provisions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 Regulations</w:t>
      </w:r>
      <w:r>
        <w:rPr>
          <w:spacing w:val="-11"/>
          <w:w w:val="105"/>
        </w:rPr>
        <w:t xml:space="preserve"> </w:t>
      </w:r>
      <w:r>
        <w:rPr>
          <w:w w:val="105"/>
        </w:rPr>
        <w:t>603</w:t>
      </w:r>
      <w:r>
        <w:rPr>
          <w:spacing w:val="-10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18.00,</w:t>
      </w:r>
      <w:r>
        <w:rPr>
          <w:spacing w:val="-10"/>
          <w:w w:val="105"/>
        </w:rPr>
        <w:t xml:space="preserve"> </w:t>
      </w:r>
      <w:r>
        <w:rPr>
          <w:w w:val="105"/>
        </w:rPr>
        <w:t>28.00,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46.00.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year,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11"/>
          <w:w w:val="105"/>
        </w:rPr>
        <w:t xml:space="preserve"> </w:t>
      </w:r>
      <w:r>
        <w:rPr>
          <w:w w:val="105"/>
        </w:rPr>
        <w:t>Office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Schools</w:t>
      </w:r>
      <w:r>
        <w:rPr>
          <w:spacing w:val="-11"/>
          <w:w w:val="105"/>
        </w:rPr>
        <w:t xml:space="preserve"> </w:t>
      </w:r>
      <w:r>
        <w:rPr>
          <w:w w:val="105"/>
        </w:rPr>
        <w:t>(OASES)</w:t>
      </w:r>
      <w:r>
        <w:rPr>
          <w:spacing w:val="-10"/>
          <w:w w:val="105"/>
        </w:rPr>
        <w:t xml:space="preserve"> </w:t>
      </w:r>
      <w:r>
        <w:rPr>
          <w:w w:val="105"/>
        </w:rPr>
        <w:t>conducts</w:t>
      </w:r>
      <w:r>
        <w:rPr>
          <w:spacing w:val="-11"/>
          <w:w w:val="105"/>
        </w:rPr>
        <w:t xml:space="preserve"> </w:t>
      </w:r>
      <w:r>
        <w:rPr>
          <w:w w:val="105"/>
        </w:rPr>
        <w:t>onsite</w:t>
      </w:r>
      <w:r>
        <w:rPr>
          <w:spacing w:val="-10"/>
          <w:w w:val="105"/>
        </w:rPr>
        <w:t xml:space="preserve"> </w:t>
      </w:r>
      <w:r>
        <w:rPr>
          <w:w w:val="105"/>
        </w:rPr>
        <w:t>visits</w:t>
      </w:r>
      <w:r>
        <w:rPr>
          <w:spacing w:val="-11"/>
          <w:w w:val="105"/>
        </w:rPr>
        <w:t xml:space="preserve"> </w:t>
      </w:r>
      <w:r>
        <w:rPr>
          <w:w w:val="105"/>
        </w:rPr>
        <w:t>to selected</w:t>
      </w:r>
      <w:r>
        <w:rPr>
          <w:spacing w:val="-11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programs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verify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standard</w:t>
      </w:r>
      <w:r>
        <w:rPr>
          <w:spacing w:val="-10"/>
          <w:w w:val="105"/>
        </w:rPr>
        <w:t xml:space="preserve"> </w:t>
      </w:r>
      <w:r>
        <w:rPr>
          <w:w w:val="105"/>
        </w:rPr>
        <w:t>Mid-cycle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criteria,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most recent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follow-up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procedural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Spring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previous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year,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schools participating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cycle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notified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onsite</w:t>
      </w:r>
      <w:r>
        <w:rPr>
          <w:spacing w:val="-4"/>
          <w:w w:val="105"/>
        </w:rPr>
        <w:t xml:space="preserve"> </w:t>
      </w:r>
      <w:r>
        <w:rPr>
          <w:w w:val="105"/>
        </w:rPr>
        <w:t>visits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conduct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Collection</w:t>
      </w:r>
      <w:r>
        <w:rPr>
          <w:spacing w:val="-4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onsite</w:t>
      </w:r>
      <w:r>
        <w:rPr>
          <w:spacing w:val="-4"/>
          <w:w w:val="105"/>
        </w:rPr>
        <w:t xml:space="preserve"> </w:t>
      </w:r>
      <w:r>
        <w:rPr>
          <w:w w:val="105"/>
        </w:rPr>
        <w:t>portion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 review using the Department's Communication Hub and Monitoring Portal (CHAMP).</w:t>
      </w:r>
    </w:p>
    <w:p w14:paraId="1D5FBF88" w14:textId="77777777" w:rsidR="003E7E1F" w:rsidRDefault="00E2234B">
      <w:pPr>
        <w:pStyle w:val="BodyText"/>
        <w:spacing w:before="4"/>
        <w:ind w:left="120"/>
      </w:pPr>
      <w:r>
        <w:rPr>
          <w:spacing w:val="-2"/>
          <w:w w:val="105"/>
        </w:rPr>
        <w:t>The statewide Approved Special Education School Mid-cycle Review cycle together with the Department’s six-year Program Review monitoring schedule is</w:t>
      </w:r>
      <w:r>
        <w:rPr>
          <w:w w:val="105"/>
        </w:rPr>
        <w:t xml:space="preserve"> posted on the Department’s website at </w:t>
      </w:r>
      <w:hyperlink r:id="rId12">
        <w:r>
          <w:rPr>
            <w:color w:val="0000FF"/>
            <w:w w:val="105"/>
            <w:u w:val="single" w:color="0000FF"/>
          </w:rPr>
          <w:t>http://www.doe.mass.edu/oases/ps-cpr/6yrcycle.html.</w:t>
        </w:r>
      </w:hyperlink>
    </w:p>
    <w:p w14:paraId="1D5FBF89" w14:textId="77777777" w:rsidR="003E7E1F" w:rsidRDefault="00E2234B">
      <w:pPr>
        <w:pStyle w:val="Heading3"/>
        <w:spacing w:before="164"/>
        <w:ind w:right="596"/>
      </w:pPr>
      <w:r>
        <w:rPr>
          <w:u w:val="single"/>
        </w:rPr>
        <w:t>Approved</w:t>
      </w:r>
      <w:r>
        <w:rPr>
          <w:spacing w:val="6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7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7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7"/>
          <w:u w:val="single"/>
        </w:rPr>
        <w:t xml:space="preserve"> </w:t>
      </w:r>
      <w:r>
        <w:rPr>
          <w:u w:val="single"/>
        </w:rPr>
        <w:t>Mid-</w:t>
      </w:r>
      <w:proofErr w:type="gramStart"/>
      <w:r>
        <w:rPr>
          <w:u w:val="single"/>
        </w:rPr>
        <w:t>cycle</w:t>
      </w:r>
      <w:proofErr w:type="gramEnd"/>
      <w:r>
        <w:rPr>
          <w:spacing w:val="7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Elements</w:t>
      </w:r>
    </w:p>
    <w:p w14:paraId="1D5FBF8A" w14:textId="77777777" w:rsidR="003E7E1F" w:rsidRDefault="00E2234B">
      <w:pPr>
        <w:pStyle w:val="BodyText"/>
        <w:spacing w:before="166"/>
        <w:ind w:left="120" w:right="507"/>
      </w:pPr>
      <w:r>
        <w:rPr>
          <w:b/>
          <w:w w:val="105"/>
          <w:u w:val="single"/>
        </w:rPr>
        <w:t>Criteria: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Mid-cycle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encompass</w:t>
      </w:r>
      <w:r>
        <w:rPr>
          <w:spacing w:val="-10"/>
          <w:w w:val="105"/>
        </w:rPr>
        <w:t xml:space="preserve"> </w:t>
      </w:r>
      <w:r>
        <w:rPr>
          <w:w w:val="105"/>
        </w:rPr>
        <w:t>key</w:t>
      </w:r>
      <w:r>
        <w:rPr>
          <w:spacing w:val="-11"/>
          <w:w w:val="105"/>
        </w:rPr>
        <w:t xml:space="preserve"> </w:t>
      </w:r>
      <w:r>
        <w:rPr>
          <w:w w:val="105"/>
        </w:rPr>
        <w:t>standard</w:t>
      </w:r>
      <w:r>
        <w:rPr>
          <w:spacing w:val="-10"/>
          <w:w w:val="105"/>
        </w:rPr>
        <w:t xml:space="preserve"> </w:t>
      </w:r>
      <w:r>
        <w:rPr>
          <w:w w:val="105"/>
        </w:rPr>
        <w:t>elements</w:t>
      </w:r>
      <w:r>
        <w:rPr>
          <w:spacing w:val="-11"/>
          <w:w w:val="105"/>
        </w:rPr>
        <w:t xml:space="preserve"> </w:t>
      </w:r>
      <w:r>
        <w:rPr>
          <w:w w:val="105"/>
        </w:rPr>
        <w:t>drawn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603</w:t>
      </w:r>
      <w:r>
        <w:rPr>
          <w:spacing w:val="-10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18.00,</w:t>
      </w:r>
      <w:r>
        <w:rPr>
          <w:spacing w:val="-10"/>
          <w:w w:val="105"/>
        </w:rPr>
        <w:t xml:space="preserve"> </w:t>
      </w:r>
      <w:r>
        <w:rPr>
          <w:w w:val="105"/>
        </w:rPr>
        <w:t>28.09,</w:t>
      </w:r>
      <w:r>
        <w:rPr>
          <w:spacing w:val="-11"/>
          <w:w w:val="105"/>
        </w:rPr>
        <w:t xml:space="preserve"> </w:t>
      </w:r>
      <w:r>
        <w:rPr>
          <w:w w:val="105"/>
        </w:rPr>
        <w:t>46.00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approved</w:t>
      </w:r>
      <w:r>
        <w:rPr>
          <w:spacing w:val="-11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 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approval.</w:t>
      </w:r>
      <w:r>
        <w:rPr>
          <w:spacing w:val="-2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also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those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federal</w:t>
      </w:r>
      <w:r>
        <w:rPr>
          <w:spacing w:val="-2"/>
          <w:w w:val="105"/>
        </w:rPr>
        <w:t xml:space="preserve"> </w:t>
      </w:r>
      <w:r>
        <w:rPr>
          <w:w w:val="105"/>
        </w:rPr>
        <w:t>Office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(OSEP)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revised 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Act,</w:t>
      </w:r>
      <w:r>
        <w:rPr>
          <w:spacing w:val="-2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U.S.C.</w:t>
      </w:r>
      <w:r>
        <w:rPr>
          <w:spacing w:val="-2"/>
          <w:w w:val="105"/>
        </w:rPr>
        <w:t xml:space="preserve"> </w:t>
      </w:r>
      <w:r>
        <w:rPr>
          <w:w w:val="105"/>
        </w:rPr>
        <w:t>Section</w:t>
      </w:r>
      <w:r>
        <w:rPr>
          <w:spacing w:val="-2"/>
          <w:w w:val="105"/>
        </w:rPr>
        <w:t xml:space="preserve"> </w:t>
      </w:r>
      <w:r>
        <w:rPr>
          <w:w w:val="105"/>
        </w:rPr>
        <w:t>1400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seq.</w:t>
      </w:r>
      <w:r>
        <w:rPr>
          <w:spacing w:val="-2"/>
          <w:w w:val="105"/>
        </w:rPr>
        <w:t xml:space="preserve"> </w:t>
      </w:r>
      <w:r>
        <w:rPr>
          <w:w w:val="105"/>
        </w:rPr>
        <w:t>(IDEA-2004)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described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2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11"/>
          <w:w w:val="105"/>
        </w:rPr>
        <w:t xml:space="preserve"> </w:t>
      </w:r>
      <w:r>
        <w:rPr>
          <w:w w:val="105"/>
        </w:rPr>
        <w:t>Advisories.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Desk</w:t>
      </w:r>
      <w:r>
        <w:rPr>
          <w:spacing w:val="-11"/>
          <w:w w:val="105"/>
        </w:rPr>
        <w:t xml:space="preserve"> </w:t>
      </w:r>
      <w:r>
        <w:rPr>
          <w:w w:val="105"/>
        </w:rPr>
        <w:t>Review,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OASES</w:t>
      </w:r>
      <w:r>
        <w:rPr>
          <w:spacing w:val="-10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11"/>
          <w:w w:val="105"/>
        </w:rPr>
        <w:t xml:space="preserve"> </w:t>
      </w:r>
      <w:r>
        <w:rPr>
          <w:w w:val="105"/>
        </w:rPr>
        <w:t>examines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1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determines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 followed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through</w:t>
      </w:r>
      <w:r>
        <w:rPr>
          <w:spacing w:val="-1"/>
          <w:w w:val="105"/>
        </w:rPr>
        <w:t xml:space="preserve"> </w:t>
      </w:r>
      <w:r>
        <w:rPr>
          <w:w w:val="105"/>
        </w:rPr>
        <w:t>onsite</w:t>
      </w:r>
      <w:r>
        <w:rPr>
          <w:spacing w:val="-1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1"/>
          <w:w w:val="105"/>
        </w:rPr>
        <w:t xml:space="preserve"> </w:t>
      </w:r>
      <w:r>
        <w:rPr>
          <w:w w:val="105"/>
        </w:rPr>
        <w:t>activities.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Desk</w:t>
      </w:r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both</w:t>
      </w:r>
      <w:r>
        <w:rPr>
          <w:spacing w:val="-1"/>
          <w:w w:val="105"/>
        </w:rPr>
        <w:t xml:space="preserve"> </w:t>
      </w:r>
      <w:r>
        <w:rPr>
          <w:w w:val="105"/>
        </w:rPr>
        <w:t>described</w:t>
      </w:r>
      <w:r>
        <w:rPr>
          <w:spacing w:val="-1"/>
          <w:w w:val="105"/>
        </w:rPr>
        <w:t xml:space="preserve"> </w:t>
      </w:r>
      <w:r>
        <w:rPr>
          <w:w w:val="105"/>
        </w:rPr>
        <w:t>below.</w:t>
      </w:r>
    </w:p>
    <w:p w14:paraId="1D5FBF8B" w14:textId="77777777" w:rsidR="003E7E1F" w:rsidRDefault="003E7E1F">
      <w:pPr>
        <w:pStyle w:val="BodyText"/>
        <w:spacing w:before="9"/>
      </w:pPr>
    </w:p>
    <w:p w14:paraId="1D5FBF8C" w14:textId="77777777" w:rsidR="003E7E1F" w:rsidRDefault="00E2234B">
      <w:pPr>
        <w:pStyle w:val="BodyText"/>
        <w:spacing w:before="1"/>
        <w:ind w:left="120"/>
      </w:pPr>
      <w:r>
        <w:rPr>
          <w:b/>
          <w:w w:val="105"/>
          <w:u w:val="single"/>
        </w:rPr>
        <w:t>Data</w:t>
      </w:r>
      <w:r>
        <w:rPr>
          <w:b/>
          <w:spacing w:val="-10"/>
          <w:w w:val="105"/>
          <w:u w:val="single"/>
        </w:rPr>
        <w:t xml:space="preserve"> </w:t>
      </w:r>
      <w:r>
        <w:rPr>
          <w:b/>
          <w:w w:val="105"/>
          <w:u w:val="single"/>
        </w:rPr>
        <w:t>Collection</w:t>
      </w:r>
      <w:r>
        <w:rPr>
          <w:b/>
          <w:spacing w:val="-10"/>
          <w:w w:val="105"/>
          <w:u w:val="single"/>
        </w:rPr>
        <w:t xml:space="preserve"> </w:t>
      </w:r>
      <w:r>
        <w:rPr>
          <w:b/>
          <w:w w:val="105"/>
          <w:u w:val="single"/>
        </w:rPr>
        <w:t>Phase: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agencies</w:t>
      </w:r>
      <w:r>
        <w:rPr>
          <w:spacing w:val="-10"/>
          <w:w w:val="105"/>
        </w:rPr>
        <w:t xml:space="preserve"> </w:t>
      </w:r>
      <w:r>
        <w:rPr>
          <w:w w:val="105"/>
        </w:rPr>
        <w:t>being</w:t>
      </w:r>
      <w:r>
        <w:rPr>
          <w:spacing w:val="-10"/>
          <w:w w:val="105"/>
        </w:rPr>
        <w:t xml:space="preserve"> </w:t>
      </w:r>
      <w:r>
        <w:rPr>
          <w:w w:val="105"/>
        </w:rPr>
        <w:t>monitored.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completed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onsite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covers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selected criteria.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completing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Collection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individually</w:t>
      </w:r>
      <w:r>
        <w:rPr>
          <w:spacing w:val="-2"/>
          <w:w w:val="105"/>
        </w:rPr>
        <w:t xml:space="preserve"> </w:t>
      </w:r>
      <w:r>
        <w:rPr>
          <w:w w:val="105"/>
        </w:rPr>
        <w:t>approved</w:t>
      </w:r>
      <w:r>
        <w:rPr>
          <w:spacing w:val="-2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2"/>
          <w:w w:val="105"/>
        </w:rPr>
        <w:t xml:space="preserve"> </w:t>
      </w:r>
      <w:r>
        <w:rPr>
          <w:w w:val="105"/>
        </w:rPr>
        <w:t>reviewed,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consists</w:t>
      </w:r>
      <w:r>
        <w:rPr>
          <w:spacing w:val="-2"/>
          <w:w w:val="105"/>
        </w:rPr>
        <w:t xml:space="preserve"> </w:t>
      </w:r>
      <w:r>
        <w:rPr>
          <w:w w:val="105"/>
        </w:rPr>
        <w:t>of:</w:t>
      </w:r>
    </w:p>
    <w:p w14:paraId="1D5FBF8D" w14:textId="77777777" w:rsidR="003E7E1F" w:rsidRDefault="003E7E1F">
      <w:pPr>
        <w:pStyle w:val="BodyText"/>
        <w:spacing w:before="59"/>
      </w:pPr>
    </w:p>
    <w:p w14:paraId="1D5FBF8E" w14:textId="77777777" w:rsidR="003E7E1F" w:rsidRDefault="00E2234B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1D5FC075" wp14:editId="16B7BD3B">
            <wp:extent cx="38480" cy="38608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Agency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policies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procedures,</w:t>
      </w:r>
    </w:p>
    <w:p w14:paraId="1D5FBF8F" w14:textId="77777777" w:rsidR="003E7E1F" w:rsidRDefault="00E2234B">
      <w:pPr>
        <w:pStyle w:val="BodyText"/>
        <w:spacing w:before="116"/>
        <w:ind w:left="598"/>
      </w:pPr>
      <w:r>
        <w:rPr>
          <w:noProof/>
          <w:position w:val="4"/>
        </w:rPr>
        <w:drawing>
          <wp:inline distT="0" distB="0" distL="0" distR="0" wp14:anchorId="1D5FC077" wp14:editId="0FAE651C">
            <wp:extent cx="38480" cy="38608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Agency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student</w:t>
      </w:r>
      <w:r>
        <w:rPr>
          <w:spacing w:val="-7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sample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student</w:t>
      </w:r>
      <w:r>
        <w:rPr>
          <w:spacing w:val="-7"/>
          <w:w w:val="105"/>
        </w:rPr>
        <w:t xml:space="preserve"> </w:t>
      </w:r>
      <w:r>
        <w:rPr>
          <w:w w:val="105"/>
        </w:rPr>
        <w:t>records,</w:t>
      </w:r>
    </w:p>
    <w:p w14:paraId="1D5FBF90" w14:textId="77777777" w:rsidR="003E7E1F" w:rsidRDefault="00E2234B">
      <w:pPr>
        <w:pStyle w:val="BodyText"/>
        <w:spacing w:before="116" w:line="391" w:lineRule="auto"/>
        <w:ind w:left="598" w:right="4166"/>
      </w:pPr>
      <w:r>
        <w:rPr>
          <w:noProof/>
          <w:position w:val="4"/>
        </w:rPr>
        <w:drawing>
          <wp:inline distT="0" distB="0" distL="0" distR="0" wp14:anchorId="1D5FC079" wp14:editId="5CA2DD09">
            <wp:extent cx="38480" cy="38608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20"/>
        </w:rPr>
        <w:t xml:space="preserve"> </w:t>
      </w:r>
      <w:r>
        <w:rPr>
          <w:w w:val="105"/>
        </w:rPr>
        <w:t>Agency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sample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11"/>
          <w:w w:val="105"/>
        </w:rPr>
        <w:t xml:space="preserve"> </w:t>
      </w:r>
      <w:r>
        <w:rPr>
          <w:w w:val="105"/>
        </w:rPr>
        <w:t>records,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and </w:t>
      </w:r>
      <w:r>
        <w:rPr>
          <w:noProof/>
          <w:position w:val="4"/>
        </w:rPr>
        <w:drawing>
          <wp:inline distT="0" distB="0" distL="0" distR="0" wp14:anchorId="1D5FC07B" wp14:editId="6BA5385C">
            <wp:extent cx="38480" cy="38608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w w:val="105"/>
        </w:rPr>
        <w:t xml:space="preserve"> </w:t>
      </w:r>
      <w:r>
        <w:rPr>
          <w:w w:val="105"/>
        </w:rPr>
        <w:t>Agency review of facilities, buildings, and grounds.</w:t>
      </w:r>
    </w:p>
    <w:p w14:paraId="1D5FBF91" w14:textId="77777777" w:rsidR="003E7E1F" w:rsidRDefault="00E2234B">
      <w:pPr>
        <w:pStyle w:val="BodyText"/>
        <w:spacing w:before="127"/>
        <w:ind w:left="120"/>
      </w:pPr>
      <w:r>
        <w:rPr>
          <w:w w:val="105"/>
        </w:rPr>
        <w:t>Upon</w:t>
      </w:r>
      <w:r>
        <w:rPr>
          <w:spacing w:val="-9"/>
          <w:w w:val="105"/>
        </w:rPr>
        <w:t xml:space="preserve"> </w:t>
      </w:r>
      <w:r>
        <w:rPr>
          <w:w w:val="105"/>
        </w:rPr>
        <w:t>completion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portions,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agency</w:t>
      </w:r>
      <w:r>
        <w:rPr>
          <w:spacing w:val="-8"/>
          <w:w w:val="105"/>
        </w:rPr>
        <w:t xml:space="preserve"> </w:t>
      </w:r>
      <w:r>
        <w:rPr>
          <w:w w:val="105"/>
        </w:rPr>
        <w:t>submits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Collection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review.</w:t>
      </w:r>
    </w:p>
    <w:p w14:paraId="1D5FBF92" w14:textId="77777777" w:rsidR="003E7E1F" w:rsidRDefault="003E7E1F">
      <w:pPr>
        <w:pStyle w:val="BodyText"/>
        <w:spacing w:before="7"/>
      </w:pPr>
    </w:p>
    <w:p w14:paraId="1D5FBF93" w14:textId="77777777" w:rsidR="003E7E1F" w:rsidRDefault="00E2234B">
      <w:pPr>
        <w:pStyle w:val="BodyText"/>
        <w:ind w:left="120" w:right="198"/>
      </w:pPr>
      <w:r>
        <w:rPr>
          <w:b/>
          <w:w w:val="105"/>
          <w:u w:val="single"/>
        </w:rPr>
        <w:t>Desk</w:t>
      </w:r>
      <w:r>
        <w:rPr>
          <w:b/>
          <w:spacing w:val="-6"/>
          <w:w w:val="105"/>
          <w:u w:val="single"/>
        </w:rPr>
        <w:t xml:space="preserve"> </w:t>
      </w:r>
      <w:r>
        <w:rPr>
          <w:b/>
          <w:w w:val="105"/>
          <w:u w:val="single"/>
        </w:rPr>
        <w:t>Review</w:t>
      </w:r>
      <w:r>
        <w:rPr>
          <w:b/>
          <w:spacing w:val="-6"/>
          <w:w w:val="105"/>
          <w:u w:val="single"/>
        </w:rPr>
        <w:t xml:space="preserve"> </w:t>
      </w:r>
      <w:r>
        <w:rPr>
          <w:b/>
          <w:w w:val="105"/>
          <w:u w:val="single"/>
        </w:rPr>
        <w:t>Phase: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OASES</w:t>
      </w:r>
      <w:r>
        <w:rPr>
          <w:spacing w:val="-6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6"/>
          <w:w w:val="105"/>
        </w:rPr>
        <w:t xml:space="preserve"> </w:t>
      </w:r>
      <w:r>
        <w:rPr>
          <w:w w:val="105"/>
        </w:rPr>
        <w:t>assigned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w w:val="105"/>
        </w:rPr>
        <w:t>reviews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responses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-6"/>
          <w:w w:val="105"/>
        </w:rPr>
        <w:t xml:space="preserve"> </w:t>
      </w:r>
      <w:r>
        <w:rPr>
          <w:w w:val="105"/>
        </w:rPr>
        <w:t>special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6"/>
          <w:w w:val="105"/>
        </w:rPr>
        <w:t xml:space="preserve"> </w:t>
      </w:r>
      <w:r>
        <w:rPr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critical elements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4"/>
          <w:w w:val="105"/>
        </w:rPr>
        <w:t xml:space="preserve"> </w:t>
      </w:r>
      <w:r>
        <w:rPr>
          <w:w w:val="105"/>
        </w:rPr>
        <w:t>policies,</w:t>
      </w:r>
      <w:r>
        <w:rPr>
          <w:spacing w:val="-4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practices,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actual</w:t>
      </w:r>
      <w:r>
        <w:rPr>
          <w:spacing w:val="-4"/>
          <w:w w:val="105"/>
        </w:rPr>
        <w:t xml:space="preserve"> </w:t>
      </w:r>
      <w:r>
        <w:rPr>
          <w:w w:val="105"/>
        </w:rPr>
        <w:t>documents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submitted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criterion.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OASES</w:t>
      </w:r>
      <w:r>
        <w:rPr>
          <w:spacing w:val="-4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4"/>
          <w:w w:val="105"/>
        </w:rPr>
        <w:t xml:space="preserve"> </w:t>
      </w:r>
      <w:r>
        <w:rPr>
          <w:w w:val="105"/>
        </w:rPr>
        <w:t>also reviews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data,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data,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explanatory</w:t>
      </w:r>
      <w:r>
        <w:rPr>
          <w:spacing w:val="-2"/>
          <w:w w:val="105"/>
        </w:rPr>
        <w:t xml:space="preserve"> </w:t>
      </w:r>
      <w:r>
        <w:rPr>
          <w:w w:val="105"/>
        </w:rPr>
        <w:t>comments.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outcome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review,</w:t>
      </w:r>
      <w:r>
        <w:rPr>
          <w:spacing w:val="-2"/>
          <w:w w:val="105"/>
        </w:rPr>
        <w:t xml:space="preserve"> </w:t>
      </w:r>
      <w:r>
        <w:rPr>
          <w:w w:val="105"/>
        </w:rPr>
        <w:t>along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3-year</w:t>
      </w:r>
      <w:r>
        <w:rPr>
          <w:spacing w:val="-2"/>
          <w:w w:val="105"/>
        </w:rPr>
        <w:t xml:space="preserve"> </w:t>
      </w:r>
      <w:r>
        <w:rPr>
          <w:w w:val="105"/>
        </w:rPr>
        <w:t>trend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Problem Resolution</w:t>
      </w:r>
      <w:r>
        <w:rPr>
          <w:spacing w:val="-11"/>
          <w:w w:val="105"/>
        </w:rPr>
        <w:t xml:space="preserve"> </w:t>
      </w:r>
      <w:r>
        <w:rPr>
          <w:w w:val="105"/>
        </w:rPr>
        <w:t>System,</w:t>
      </w:r>
      <w:r>
        <w:rPr>
          <w:spacing w:val="-10"/>
          <w:w w:val="105"/>
        </w:rPr>
        <w:t xml:space="preserve"> </w:t>
      </w:r>
      <w:r>
        <w:rPr>
          <w:w w:val="105"/>
        </w:rPr>
        <w:t>restraint</w:t>
      </w:r>
      <w:r>
        <w:rPr>
          <w:spacing w:val="-11"/>
          <w:w w:val="105"/>
        </w:rPr>
        <w:t xml:space="preserve"> </w:t>
      </w:r>
      <w:r>
        <w:rPr>
          <w:w w:val="105"/>
        </w:rPr>
        <w:t>reports,</w:t>
      </w:r>
      <w:r>
        <w:rPr>
          <w:spacing w:val="-10"/>
          <w:w w:val="105"/>
        </w:rPr>
        <w:t xml:space="preserve"> </w:t>
      </w:r>
      <w:r>
        <w:rPr>
          <w:w w:val="105"/>
        </w:rPr>
        <w:t>restraint</w:t>
      </w:r>
      <w:r>
        <w:rPr>
          <w:spacing w:val="-11"/>
          <w:w w:val="105"/>
        </w:rPr>
        <w:t xml:space="preserve"> </w:t>
      </w:r>
      <w:r>
        <w:rPr>
          <w:w w:val="105"/>
        </w:rPr>
        <w:t>injuries,</w:t>
      </w:r>
      <w:r>
        <w:rPr>
          <w:spacing w:val="-10"/>
          <w:w w:val="105"/>
        </w:rPr>
        <w:t xml:space="preserve"> </w:t>
      </w:r>
      <w:r>
        <w:rPr>
          <w:w w:val="105"/>
        </w:rPr>
        <w:t>serious</w:t>
      </w:r>
      <w:r>
        <w:rPr>
          <w:spacing w:val="-11"/>
          <w:w w:val="105"/>
        </w:rPr>
        <w:t xml:space="preserve"> </w:t>
      </w:r>
      <w:r>
        <w:rPr>
          <w:w w:val="105"/>
        </w:rPr>
        <w:t>incidents,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approval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system is used to determine the scope and nature of the onsite activities.</w:t>
      </w:r>
    </w:p>
    <w:p w14:paraId="1D5FBF94" w14:textId="77777777" w:rsidR="003E7E1F" w:rsidRDefault="003E7E1F">
      <w:pPr>
        <w:pStyle w:val="BodyText"/>
        <w:spacing w:before="9"/>
      </w:pPr>
    </w:p>
    <w:p w14:paraId="1D5FBF95" w14:textId="77777777" w:rsidR="003E7E1F" w:rsidRDefault="00E2234B">
      <w:pPr>
        <w:pStyle w:val="Heading4"/>
      </w:pPr>
      <w:r>
        <w:rPr>
          <w:u w:val="single"/>
        </w:rPr>
        <w:t>Onsite</w:t>
      </w:r>
      <w:r>
        <w:rPr>
          <w:spacing w:val="19"/>
          <w:u w:val="single"/>
        </w:rPr>
        <w:t xml:space="preserve"> </w:t>
      </w:r>
      <w:r>
        <w:rPr>
          <w:u w:val="single"/>
        </w:rPr>
        <w:t>Verification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Phase:</w:t>
      </w:r>
    </w:p>
    <w:p w14:paraId="1D5FBF96" w14:textId="77777777" w:rsidR="003E7E1F" w:rsidRDefault="00E2234B">
      <w:pPr>
        <w:pStyle w:val="BodyText"/>
        <w:spacing w:before="1"/>
        <w:ind w:left="120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includes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</w:t>
      </w:r>
      <w:r>
        <w:rPr>
          <w:spacing w:val="-9"/>
          <w:w w:val="105"/>
        </w:rPr>
        <w:t xml:space="preserve"> </w:t>
      </w:r>
      <w:r>
        <w:rPr>
          <w:w w:val="105"/>
        </w:rPr>
        <w:t>selected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1D5FBF97" w14:textId="77777777" w:rsidR="003E7E1F" w:rsidRDefault="003E7E1F">
      <w:pPr>
        <w:pStyle w:val="BodyText"/>
        <w:spacing w:before="58"/>
      </w:pPr>
    </w:p>
    <w:p w14:paraId="1D5FBF98" w14:textId="77777777" w:rsidR="003E7E1F" w:rsidRDefault="00E2234B">
      <w:pPr>
        <w:pStyle w:val="BodyText"/>
        <w:spacing w:line="391" w:lineRule="auto"/>
        <w:ind w:left="598" w:right="2732"/>
      </w:pPr>
      <w:r>
        <w:rPr>
          <w:noProof/>
          <w:position w:val="4"/>
        </w:rPr>
        <w:drawing>
          <wp:inline distT="0" distB="0" distL="0" distR="0" wp14:anchorId="1D5FC07D" wp14:editId="343CCF15">
            <wp:extent cx="38480" cy="38608"/>
            <wp:effectExtent l="0" t="0" r="0" b="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rPr>
          <w:w w:val="105"/>
        </w:rPr>
        <w:t>Interviews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leadership,</w:t>
      </w:r>
      <w:r>
        <w:rPr>
          <w:spacing w:val="-11"/>
          <w:w w:val="105"/>
        </w:rPr>
        <w:t xml:space="preserve"> </w:t>
      </w:r>
      <w:r>
        <w:rPr>
          <w:w w:val="105"/>
        </w:rPr>
        <w:t>teaching</w:t>
      </w:r>
      <w:r>
        <w:rPr>
          <w:spacing w:val="-10"/>
          <w:w w:val="105"/>
        </w:rPr>
        <w:t xml:space="preserve"> </w:t>
      </w:r>
      <w:r>
        <w:rPr>
          <w:w w:val="105"/>
        </w:rPr>
        <w:t>staff,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staff</w:t>
      </w:r>
      <w:r>
        <w:rPr>
          <w:spacing w:val="-10"/>
          <w:w w:val="105"/>
        </w:rPr>
        <w:t xml:space="preserve"> </w:t>
      </w:r>
      <w:r>
        <w:rPr>
          <w:w w:val="105"/>
        </w:rPr>
        <w:t>consistent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selected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verification. </w:t>
      </w:r>
      <w:r>
        <w:rPr>
          <w:noProof/>
          <w:position w:val="4"/>
        </w:rPr>
        <w:drawing>
          <wp:inline distT="0" distB="0" distL="0" distR="0" wp14:anchorId="1D5FC07F" wp14:editId="257A43E3">
            <wp:extent cx="38480" cy="38608"/>
            <wp:effectExtent l="0" t="0" r="0" b="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Telephone interviews as requested by parents, guardians, or members of the </w:t>
      </w:r>
      <w:proofErr w:type="gramStart"/>
      <w:r>
        <w:rPr>
          <w:w w:val="105"/>
        </w:rPr>
        <w:t>general public</w:t>
      </w:r>
      <w:proofErr w:type="gramEnd"/>
      <w:r>
        <w:rPr>
          <w:w w:val="105"/>
        </w:rPr>
        <w:t>.</w:t>
      </w:r>
    </w:p>
    <w:p w14:paraId="1D5FBF99" w14:textId="77777777" w:rsidR="003E7E1F" w:rsidRDefault="00E2234B">
      <w:pPr>
        <w:pStyle w:val="BodyText"/>
        <w:spacing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1D5FC081" wp14:editId="1810E1FE">
            <wp:extent cx="38480" cy="38608"/>
            <wp:effectExtent l="0" t="0" r="0" b="0"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records,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applicable: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selects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records,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8"/>
          <w:w w:val="105"/>
        </w:rPr>
        <w:t xml:space="preserve"> </w:t>
      </w:r>
      <w:r>
        <w:rPr>
          <w:w w:val="105"/>
        </w:rPr>
        <w:t>from those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agency</w:t>
      </w:r>
      <w:r>
        <w:rPr>
          <w:spacing w:val="-9"/>
          <w:w w:val="105"/>
        </w:rPr>
        <w:t xml:space="preserve"> </w:t>
      </w:r>
      <w:r>
        <w:rPr>
          <w:w w:val="105"/>
        </w:rPr>
        <w:t>reviewed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collection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verify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accuracy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spacing w:val="-9"/>
          <w:w w:val="105"/>
        </w:rPr>
        <w:t xml:space="preserve"> </w:t>
      </w:r>
      <w:r>
        <w:rPr>
          <w:w w:val="105"/>
        </w:rPr>
        <w:t>conducts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9"/>
          <w:w w:val="105"/>
        </w:rPr>
        <w:t xml:space="preserve"> </w:t>
      </w:r>
      <w:r>
        <w:rPr>
          <w:w w:val="105"/>
        </w:rPr>
        <w:t>review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 sample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records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staff</w:t>
      </w:r>
      <w:r>
        <w:rPr>
          <w:spacing w:val="-1"/>
          <w:w w:val="105"/>
        </w:rPr>
        <w:t xml:space="preserve"> </w:t>
      </w:r>
      <w:r>
        <w:rPr>
          <w:w w:val="105"/>
        </w:rPr>
        <w:t>records,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reflect</w:t>
      </w:r>
      <w:r>
        <w:rPr>
          <w:spacing w:val="-1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"/>
          <w:w w:val="105"/>
        </w:rPr>
        <w:t xml:space="preserve"> </w:t>
      </w:r>
      <w:r>
        <w:rPr>
          <w:w w:val="105"/>
        </w:rPr>
        <w:t>conducted</w:t>
      </w:r>
      <w:r>
        <w:rPr>
          <w:spacing w:val="-1"/>
          <w:w w:val="105"/>
        </w:rPr>
        <w:t xml:space="preserve"> </w:t>
      </w:r>
      <w:r>
        <w:rPr>
          <w:w w:val="105"/>
        </w:rPr>
        <w:t>since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beginning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year.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 monitoring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conduct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r>
        <w:rPr>
          <w:w w:val="105"/>
        </w:rPr>
        <w:t>standard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procedures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determine</w:t>
      </w:r>
      <w:r>
        <w:rPr>
          <w:spacing w:val="-8"/>
          <w:w w:val="105"/>
        </w:rPr>
        <w:t xml:space="preserve"> </w:t>
      </w:r>
      <w:r>
        <w:rPr>
          <w:w w:val="105"/>
        </w:rPr>
        <w:t>whether</w:t>
      </w:r>
      <w:r>
        <w:rPr>
          <w:spacing w:val="-8"/>
          <w:w w:val="105"/>
        </w:rPr>
        <w:t xml:space="preserve"> </w:t>
      </w:r>
      <w:r>
        <w:rPr>
          <w:w w:val="105"/>
        </w:rPr>
        <w:t>procedural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8"/>
          <w:w w:val="105"/>
        </w:rPr>
        <w:t xml:space="preserve"> </w:t>
      </w:r>
      <w:r>
        <w:rPr>
          <w:w w:val="105"/>
        </w:rPr>
        <w:t>requirements have been implemented.</w:t>
      </w:r>
    </w:p>
    <w:p w14:paraId="1D5FBF9A" w14:textId="77777777" w:rsidR="003E7E1F" w:rsidRDefault="00E2234B">
      <w:pPr>
        <w:pStyle w:val="BodyText"/>
        <w:spacing w:before="1"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1D5FC083" wp14:editId="41A7A360">
            <wp:extent cx="38480" cy="38607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rPr>
          <w:w w:val="105"/>
        </w:rPr>
        <w:t>Observation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facilities: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observes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programs and services to determine general levels of compliance with program requirements.</w:t>
      </w:r>
    </w:p>
    <w:p w14:paraId="1D5FBF9B" w14:textId="77777777" w:rsidR="003E7E1F" w:rsidRDefault="003E7E1F">
      <w:pPr>
        <w:pStyle w:val="BodyText"/>
        <w:spacing w:before="133"/>
      </w:pPr>
    </w:p>
    <w:p w14:paraId="1D5FBF9C" w14:textId="77777777" w:rsidR="003E7E1F" w:rsidRDefault="00E2234B">
      <w:pPr>
        <w:pStyle w:val="BodyText"/>
        <w:spacing w:before="1"/>
        <w:ind w:left="120" w:right="231"/>
      </w:pPr>
      <w:r>
        <w:rPr>
          <w:b/>
          <w:w w:val="105"/>
          <w:u w:val="single"/>
        </w:rPr>
        <w:t>Team:</w:t>
      </w:r>
      <w:r>
        <w:rPr>
          <w:b/>
          <w:spacing w:val="-10"/>
          <w:w w:val="105"/>
          <w:u w:val="single"/>
        </w:rPr>
        <w:t xml:space="preserve"> </w:t>
      </w:r>
      <w:r>
        <w:rPr>
          <w:w w:val="105"/>
        </w:rPr>
        <w:t>Depending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scope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follow-up</w:t>
      </w:r>
      <w:r>
        <w:rPr>
          <w:spacing w:val="-10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Department’s</w:t>
      </w:r>
      <w:r>
        <w:rPr>
          <w:spacing w:val="-10"/>
          <w:w w:val="105"/>
        </w:rPr>
        <w:t xml:space="preserve"> </w:t>
      </w:r>
      <w:r>
        <w:rPr>
          <w:w w:val="105"/>
        </w:rPr>
        <w:t>Desk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agency’s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Collection,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 two-to-four-member Department team will conduct a </w:t>
      </w:r>
      <w:proofErr w:type="gramStart"/>
      <w:r>
        <w:rPr>
          <w:w w:val="105"/>
        </w:rPr>
        <w:t>one to five</w:t>
      </w:r>
      <w:proofErr w:type="gramEnd"/>
      <w:r>
        <w:rPr>
          <w:w w:val="105"/>
        </w:rPr>
        <w:t>-day Mid-cycle Review.</w:t>
      </w:r>
    </w:p>
    <w:p w14:paraId="1D5FBF9D" w14:textId="77777777" w:rsidR="003E7E1F" w:rsidRDefault="003E7E1F">
      <w:pPr>
        <w:pStyle w:val="BodyText"/>
        <w:spacing w:before="7"/>
      </w:pPr>
    </w:p>
    <w:p w14:paraId="1D5FBF9E" w14:textId="77777777" w:rsidR="003E7E1F" w:rsidRDefault="00E2234B">
      <w:pPr>
        <w:pStyle w:val="BodyText"/>
        <w:ind w:left="120"/>
      </w:pPr>
      <w:r>
        <w:rPr>
          <w:b/>
          <w:w w:val="105"/>
          <w:u w:val="single"/>
        </w:rPr>
        <w:t>Final</w:t>
      </w:r>
      <w:r>
        <w:rPr>
          <w:b/>
          <w:spacing w:val="-11"/>
          <w:w w:val="105"/>
          <w:u w:val="single"/>
        </w:rPr>
        <w:t xml:space="preserve"> </w:t>
      </w:r>
      <w:r>
        <w:rPr>
          <w:b/>
          <w:w w:val="105"/>
          <w:u w:val="single"/>
        </w:rPr>
        <w:t>Report: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then</w:t>
      </w:r>
      <w:r>
        <w:rPr>
          <w:spacing w:val="-11"/>
          <w:w w:val="105"/>
        </w:rPr>
        <w:t xml:space="preserve"> </w:t>
      </w:r>
      <w:r>
        <w:rPr>
          <w:w w:val="105"/>
        </w:rPr>
        <w:t>issued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CHAMP.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includes</w:t>
      </w:r>
      <w:r>
        <w:rPr>
          <w:spacing w:val="-10"/>
          <w:w w:val="105"/>
        </w:rPr>
        <w:t xml:space="preserve"> </w:t>
      </w:r>
      <w:r>
        <w:rPr>
          <w:w w:val="105"/>
        </w:rPr>
        <w:t>findings</w:t>
      </w:r>
      <w:r>
        <w:rPr>
          <w:spacing w:val="-11"/>
          <w:w w:val="105"/>
        </w:rPr>
        <w:t xml:space="preserve"> </w:t>
      </w:r>
      <w:r>
        <w:rPr>
          <w:w w:val="105"/>
        </w:rPr>
        <w:t>organized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4</w:t>
      </w:r>
      <w:r>
        <w:rPr>
          <w:spacing w:val="-10"/>
          <w:w w:val="105"/>
        </w:rPr>
        <w:t xml:space="preserve"> </w:t>
      </w:r>
      <w:r>
        <w:rPr>
          <w:w w:val="105"/>
        </w:rPr>
        <w:t>specified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areas:</w:t>
      </w:r>
      <w:r>
        <w:rPr>
          <w:spacing w:val="-11"/>
          <w:w w:val="105"/>
        </w:rPr>
        <w:t xml:space="preserve"> </w:t>
      </w:r>
      <w:r>
        <w:rPr>
          <w:w w:val="105"/>
        </w:rPr>
        <w:t>Policies</w:t>
      </w:r>
      <w:r>
        <w:rPr>
          <w:spacing w:val="-10"/>
          <w:w w:val="105"/>
        </w:rPr>
        <w:t xml:space="preserve"> </w:t>
      </w:r>
      <w:r>
        <w:rPr>
          <w:w w:val="105"/>
        </w:rPr>
        <w:t>and Procedures, Staff, Student, and Building/Facilities.</w:t>
      </w:r>
    </w:p>
    <w:p w14:paraId="1D5FBF9F" w14:textId="77777777" w:rsidR="003E7E1F" w:rsidRDefault="00E2234B">
      <w:pPr>
        <w:pStyle w:val="BodyText"/>
        <w:spacing w:before="7"/>
        <w:ind w:left="120" w:right="86"/>
      </w:pPr>
      <w:r>
        <w:rPr>
          <w:b/>
          <w:w w:val="105"/>
          <w:u w:val="single"/>
        </w:rPr>
        <w:t>Ratings: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findings</w:t>
      </w:r>
      <w:r>
        <w:rPr>
          <w:spacing w:val="-11"/>
          <w:w w:val="105"/>
        </w:rPr>
        <w:t xml:space="preserve"> </w:t>
      </w:r>
      <w:r>
        <w:rPr>
          <w:w w:val="105"/>
        </w:rPr>
        <w:t>explain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“ratings,”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status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within each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areas.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ratings</w:t>
      </w:r>
      <w:r>
        <w:rPr>
          <w:spacing w:val="-2"/>
          <w:w w:val="105"/>
        </w:rPr>
        <w:t xml:space="preserve"> </w:t>
      </w:r>
      <w:r>
        <w:rPr>
          <w:w w:val="105"/>
        </w:rPr>
        <w:t>indicate</w:t>
      </w:r>
      <w:r>
        <w:rPr>
          <w:spacing w:val="-2"/>
          <w:w w:val="105"/>
        </w:rPr>
        <w:t xml:space="preserve"> </w:t>
      </w:r>
      <w:r>
        <w:rPr>
          <w:w w:val="105"/>
        </w:rPr>
        <w:t>those</w:t>
      </w:r>
      <w:r>
        <w:rPr>
          <w:spacing w:val="-2"/>
          <w:w w:val="105"/>
        </w:rPr>
        <w:t xml:space="preserve"> </w:t>
      </w:r>
      <w:r>
        <w:rPr>
          <w:w w:val="105"/>
        </w:rPr>
        <w:t>criteria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were</w:t>
      </w:r>
      <w:r>
        <w:rPr>
          <w:spacing w:val="-2"/>
          <w:w w:val="105"/>
        </w:rPr>
        <w:t xml:space="preserve"> </w:t>
      </w:r>
      <w:r>
        <w:rPr>
          <w:w w:val="105"/>
        </w:rPr>
        <w:t>found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OASES</w:t>
      </w:r>
      <w:r>
        <w:rPr>
          <w:spacing w:val="-2"/>
          <w:w w:val="105"/>
        </w:rPr>
        <w:t xml:space="preserve"> </w:t>
      </w:r>
      <w:r>
        <w:rPr>
          <w:w w:val="105"/>
        </w:rPr>
        <w:t>monitoring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“Implemented,”</w:t>
      </w:r>
      <w:r>
        <w:rPr>
          <w:spacing w:val="-2"/>
          <w:w w:val="105"/>
        </w:rPr>
        <w:t xml:space="preserve"> </w:t>
      </w:r>
      <w:r>
        <w:rPr>
          <w:w w:val="105"/>
        </w:rPr>
        <w:t>“Implemented</w:t>
      </w:r>
      <w:r>
        <w:rPr>
          <w:spacing w:val="-2"/>
          <w:w w:val="105"/>
        </w:rPr>
        <w:t xml:space="preserve"> </w:t>
      </w:r>
      <w:r>
        <w:rPr>
          <w:w w:val="105"/>
        </w:rPr>
        <w:t>Response Required, “Implementation in Progress,” “Partially Implemented,” or “Not Implemented.”</w:t>
      </w:r>
    </w:p>
    <w:p w14:paraId="1D5FBFA0" w14:textId="77777777" w:rsidR="003E7E1F" w:rsidRDefault="003E7E1F">
      <w:pPr>
        <w:pStyle w:val="BodyText"/>
        <w:spacing w:before="8"/>
      </w:pPr>
    </w:p>
    <w:p w14:paraId="1D5FBFA1" w14:textId="77777777" w:rsidR="003E7E1F" w:rsidRDefault="00E2234B">
      <w:pPr>
        <w:pStyle w:val="Heading4"/>
      </w:pPr>
      <w:r>
        <w:rPr>
          <w:u w:val="single"/>
        </w:rPr>
        <w:t>Onsite</w:t>
      </w:r>
      <w:r>
        <w:rPr>
          <w:spacing w:val="19"/>
          <w:u w:val="single"/>
        </w:rPr>
        <w:t xml:space="preserve"> </w:t>
      </w:r>
      <w:r>
        <w:rPr>
          <w:u w:val="single"/>
        </w:rPr>
        <w:t>Verification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Phase:</w:t>
      </w:r>
    </w:p>
    <w:p w14:paraId="1D5FBFA2" w14:textId="77777777" w:rsidR="003E7E1F" w:rsidRDefault="00E2234B">
      <w:pPr>
        <w:pStyle w:val="BodyText"/>
        <w:spacing w:before="7"/>
        <w:ind w:left="120"/>
      </w:pPr>
      <w:r>
        <w:rPr>
          <w:b/>
          <w:w w:val="105"/>
          <w:u w:val="single"/>
        </w:rPr>
        <w:t>Response:</w:t>
      </w:r>
      <w:r>
        <w:rPr>
          <w:b/>
          <w:spacing w:val="-10"/>
          <w:w w:val="105"/>
          <w:u w:val="single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issues</w:t>
      </w:r>
      <w:r>
        <w:rPr>
          <w:spacing w:val="-10"/>
          <w:w w:val="105"/>
        </w:rPr>
        <w:t xml:space="preserve"> </w:t>
      </w:r>
      <w:r>
        <w:rPr>
          <w:w w:val="105"/>
        </w:rPr>
        <w:t>corrective</w:t>
      </w:r>
      <w:r>
        <w:rPr>
          <w:spacing w:val="-10"/>
          <w:w w:val="105"/>
        </w:rPr>
        <w:t xml:space="preserve"> </w:t>
      </w:r>
      <w:r>
        <w:rPr>
          <w:w w:val="105"/>
        </w:rPr>
        <w:t>action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bring</w:t>
      </w:r>
      <w:r>
        <w:rPr>
          <w:spacing w:val="-10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statute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area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fully “Implemented”.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instances,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found</w:t>
      </w:r>
      <w:r>
        <w:rPr>
          <w:spacing w:val="-2"/>
          <w:w w:val="105"/>
        </w:rPr>
        <w:t xml:space="preserve"> </w:t>
      </w:r>
      <w:r>
        <w:rPr>
          <w:w w:val="105"/>
        </w:rPr>
        <w:t>certain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fully</w:t>
      </w:r>
      <w:r>
        <w:rPr>
          <w:spacing w:val="-2"/>
          <w:w w:val="105"/>
        </w:rPr>
        <w:t xml:space="preserve"> </w:t>
      </w:r>
      <w:r>
        <w:rPr>
          <w:w w:val="105"/>
        </w:rPr>
        <w:t>“Implemented”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specific</w:t>
      </w:r>
      <w:r>
        <w:rPr>
          <w:spacing w:val="-2"/>
          <w:w w:val="105"/>
        </w:rPr>
        <w:t xml:space="preserve"> </w:t>
      </w:r>
      <w:r>
        <w:rPr>
          <w:w w:val="105"/>
        </w:rPr>
        <w:t>comment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</w:p>
    <w:p w14:paraId="1D5FBFA3" w14:textId="77777777" w:rsidR="003E7E1F" w:rsidRDefault="003E7E1F">
      <w:pPr>
        <w:pStyle w:val="BodyText"/>
        <w:sectPr w:rsidR="003E7E1F">
          <w:pgSz w:w="12240" w:h="15840"/>
          <w:pgMar w:top="800" w:right="720" w:bottom="460" w:left="720" w:header="0" w:footer="271" w:gutter="0"/>
          <w:cols w:space="720"/>
        </w:sectPr>
      </w:pPr>
    </w:p>
    <w:p w14:paraId="1D5FBFA4" w14:textId="77777777" w:rsidR="003E7E1F" w:rsidRDefault="00E2234B">
      <w:pPr>
        <w:spacing w:before="85" w:line="249" w:lineRule="auto"/>
        <w:ind w:left="120" w:right="292"/>
        <w:rPr>
          <w:b/>
          <w:sz w:val="16"/>
        </w:rPr>
      </w:pPr>
      <w:r>
        <w:rPr>
          <w:w w:val="105"/>
          <w:sz w:val="16"/>
        </w:rPr>
        <w:lastRenderedPageBreak/>
        <w:t>program’s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implementation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methods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also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require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follow-up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from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approved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special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education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school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program.</w:t>
      </w:r>
      <w:r>
        <w:rPr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Under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federal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Special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Education State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Performance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requirements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pursuant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to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IDEA-2004,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public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approved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special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education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school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programs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serving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disabled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students must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demonstrate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effective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resolution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noncompliance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identified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by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Department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soon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possible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but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case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later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than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one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year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from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the issuance of the Department’s Report.</w:t>
      </w:r>
    </w:p>
    <w:p w14:paraId="1D5FBFA5" w14:textId="77777777" w:rsidR="003E7E1F" w:rsidRDefault="003E7E1F">
      <w:pPr>
        <w:spacing w:line="249" w:lineRule="auto"/>
        <w:rPr>
          <w:b/>
          <w:sz w:val="16"/>
        </w:rPr>
        <w:sectPr w:rsidR="003E7E1F">
          <w:pgSz w:w="12240" w:h="15840"/>
          <w:pgMar w:top="640" w:right="720" w:bottom="460" w:left="720" w:header="0" w:footer="271" w:gutter="0"/>
          <w:cols w:space="720"/>
        </w:sectPr>
      </w:pPr>
    </w:p>
    <w:p w14:paraId="1D5FBFA6" w14:textId="77777777" w:rsidR="003E7E1F" w:rsidRDefault="00E2234B">
      <w:pPr>
        <w:pStyle w:val="Heading3"/>
      </w:pPr>
      <w:r>
        <w:lastRenderedPageBreak/>
        <w:t>REPORT</w:t>
      </w:r>
      <w:r>
        <w:rPr>
          <w:spacing w:val="7"/>
        </w:rPr>
        <w:t xml:space="preserve"> </w:t>
      </w:r>
      <w:r>
        <w:rPr>
          <w:spacing w:val="-2"/>
        </w:rPr>
        <w:t>INTRODUCTION</w:t>
      </w:r>
    </w:p>
    <w:p w14:paraId="1D5FBFA7" w14:textId="77777777" w:rsidR="003E7E1F" w:rsidRDefault="00E2234B">
      <w:pPr>
        <w:pStyle w:val="BodyText"/>
        <w:spacing w:before="161"/>
        <w:ind w:left="120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two-member</w:t>
      </w:r>
      <w:r>
        <w:rPr>
          <w:spacing w:val="-5"/>
          <w:w w:val="105"/>
        </w:rPr>
        <w:t xml:space="preserve"> </w:t>
      </w:r>
      <w:r>
        <w:rPr>
          <w:w w:val="105"/>
        </w:rPr>
        <w:t>team</w:t>
      </w:r>
      <w:r>
        <w:rPr>
          <w:spacing w:val="-5"/>
          <w:w w:val="105"/>
        </w:rPr>
        <w:t xml:space="preserve"> </w:t>
      </w:r>
      <w:r>
        <w:rPr>
          <w:w w:val="105"/>
        </w:rPr>
        <w:t>conducted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visit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RFK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w w:val="105"/>
        </w:rPr>
        <w:t>Alliance</w:t>
      </w:r>
      <w:r>
        <w:rPr>
          <w:spacing w:val="-4"/>
          <w:w w:val="105"/>
        </w:rPr>
        <w:t xml:space="preserve"> </w:t>
      </w:r>
      <w:r>
        <w:rPr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week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April</w:t>
      </w:r>
      <w:r>
        <w:rPr>
          <w:spacing w:val="-5"/>
          <w:w w:val="105"/>
        </w:rPr>
        <w:t xml:space="preserve"> </w:t>
      </w:r>
      <w:r>
        <w:rPr>
          <w:w w:val="105"/>
        </w:rPr>
        <w:t>07,</w:t>
      </w:r>
      <w:r>
        <w:rPr>
          <w:spacing w:val="-5"/>
          <w:w w:val="105"/>
        </w:rPr>
        <w:t xml:space="preserve"> </w:t>
      </w:r>
      <w:r>
        <w:rPr>
          <w:w w:val="105"/>
        </w:rPr>
        <w:t>2025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evaluate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selected</w:t>
      </w:r>
      <w:r>
        <w:rPr>
          <w:spacing w:val="-5"/>
          <w:w w:val="105"/>
        </w:rPr>
        <w:t xml:space="preserve"> </w:t>
      </w:r>
      <w:r>
        <w:rPr>
          <w:w w:val="105"/>
        </w:rPr>
        <w:t>compliance criteria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18.00</w:t>
      </w:r>
      <w:r>
        <w:rPr>
          <w:spacing w:val="-3"/>
          <w:w w:val="105"/>
        </w:rPr>
        <w:t xml:space="preserve"> </w:t>
      </w:r>
      <w:r>
        <w:rPr>
          <w:w w:val="105"/>
        </w:rPr>
        <w:t>(Program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Standards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Approved Public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Programs)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28.09</w:t>
      </w:r>
      <w:r>
        <w:rPr>
          <w:spacing w:val="-3"/>
          <w:w w:val="105"/>
        </w:rPr>
        <w:t xml:space="preserve"> </w:t>
      </w:r>
      <w:r>
        <w:rPr>
          <w:w w:val="105"/>
        </w:rPr>
        <w:t>(Approval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Programs),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46.00</w:t>
      </w:r>
      <w:r>
        <w:rPr>
          <w:spacing w:val="-3"/>
          <w:w w:val="105"/>
        </w:rPr>
        <w:t xml:space="preserve"> </w:t>
      </w:r>
      <w:r>
        <w:rPr>
          <w:w w:val="105"/>
        </w:rPr>
        <w:t>(Prevention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Physical</w:t>
      </w:r>
      <w:r>
        <w:rPr>
          <w:spacing w:val="-3"/>
          <w:w w:val="105"/>
        </w:rPr>
        <w:t xml:space="preserve"> </w:t>
      </w:r>
      <w:r>
        <w:rPr>
          <w:w w:val="105"/>
        </w:rPr>
        <w:t>Restraint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Used),</w:t>
      </w:r>
      <w:r>
        <w:rPr>
          <w:spacing w:val="-3"/>
          <w:w w:val="105"/>
        </w:rPr>
        <w:t xml:space="preserve"> </w:t>
      </w:r>
      <w:r>
        <w:rPr>
          <w:w w:val="105"/>
        </w:rPr>
        <w:t>M.G.L</w:t>
      </w:r>
      <w:r>
        <w:rPr>
          <w:spacing w:val="-3"/>
          <w:w w:val="105"/>
        </w:rPr>
        <w:t xml:space="preserve"> </w:t>
      </w:r>
      <w:r>
        <w:rPr>
          <w:w w:val="105"/>
        </w:rPr>
        <w:t>c.</w:t>
      </w:r>
      <w:r>
        <w:rPr>
          <w:spacing w:val="-3"/>
          <w:w w:val="105"/>
        </w:rPr>
        <w:t xml:space="preserve"> </w:t>
      </w:r>
      <w:r>
        <w:rPr>
          <w:w w:val="105"/>
        </w:rPr>
        <w:t>71B,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federal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with Disabilities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Act,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w w:val="105"/>
        </w:rPr>
        <w:t>U.S.C.</w:t>
      </w:r>
      <w:r>
        <w:rPr>
          <w:spacing w:val="-10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1400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seq,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amended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2004</w:t>
      </w:r>
      <w:r>
        <w:rPr>
          <w:spacing w:val="-10"/>
          <w:w w:val="105"/>
        </w:rPr>
        <w:t xml:space="preserve"> </w:t>
      </w:r>
      <w:r>
        <w:rPr>
          <w:w w:val="105"/>
        </w:rPr>
        <w:t>(IDEA--2004),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rights</w:t>
      </w:r>
      <w:r>
        <w:rPr>
          <w:spacing w:val="-10"/>
          <w:w w:val="105"/>
        </w:rPr>
        <w:t xml:space="preserve"> </w:t>
      </w:r>
      <w:r>
        <w:rPr>
          <w:w w:val="105"/>
        </w:rPr>
        <w:t>provisions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pertinent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3"/>
          <w:w w:val="105"/>
        </w:rPr>
        <w:t xml:space="preserve"> </w:t>
      </w:r>
      <w:r>
        <w:rPr>
          <w:w w:val="105"/>
        </w:rPr>
        <w:t>appreciated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interview</w:t>
      </w:r>
      <w:r>
        <w:rPr>
          <w:spacing w:val="-3"/>
          <w:w w:val="105"/>
        </w:rPr>
        <w:t xml:space="preserve"> </w:t>
      </w:r>
      <w:r>
        <w:rPr>
          <w:w w:val="105"/>
        </w:rPr>
        <w:t>staff,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observe</w:t>
      </w:r>
      <w:r>
        <w:rPr>
          <w:spacing w:val="-3"/>
          <w:w w:val="105"/>
        </w:rPr>
        <w:t xml:space="preserve"> </w:t>
      </w:r>
      <w:r>
        <w:rPr>
          <w:w w:val="105"/>
        </w:rPr>
        <w:t>classroom</w:t>
      </w:r>
      <w:r>
        <w:rPr>
          <w:spacing w:val="-3"/>
          <w:w w:val="105"/>
        </w:rPr>
        <w:t xml:space="preserve"> </w:t>
      </w:r>
      <w:r>
        <w:rPr>
          <w:w w:val="105"/>
        </w:rPr>
        <w:t>facilities,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efforts </w:t>
      </w:r>
      <w:r>
        <w:rPr>
          <w:spacing w:val="-2"/>
          <w:w w:val="105"/>
        </w:rPr>
        <w:t>underway.</w:t>
      </w:r>
    </w:p>
    <w:p w14:paraId="1D5FBFA8" w14:textId="77777777" w:rsidR="003E7E1F" w:rsidRDefault="00E2234B">
      <w:pPr>
        <w:pStyle w:val="BodyText"/>
        <w:spacing w:before="3"/>
        <w:ind w:left="120" w:right="231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Department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submitting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Approved</w:t>
      </w:r>
      <w:r>
        <w:rPr>
          <w:spacing w:val="-4"/>
          <w:w w:val="105"/>
        </w:rPr>
        <w:t xml:space="preserve"> </w:t>
      </w:r>
      <w:r>
        <w:rPr>
          <w:w w:val="105"/>
        </w:rPr>
        <w:t>Special</w:t>
      </w:r>
      <w:r>
        <w:rPr>
          <w:spacing w:val="-4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containing</w:t>
      </w:r>
      <w:r>
        <w:rPr>
          <w:spacing w:val="-4"/>
          <w:w w:val="105"/>
        </w:rPr>
        <w:t xml:space="preserve"> </w:t>
      </w:r>
      <w:r>
        <w:rPr>
          <w:w w:val="105"/>
        </w:rPr>
        <w:t>findings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pursuant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onsite visit.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preparing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extensive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operation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programs,</w:t>
      </w:r>
      <w:r>
        <w:rPr>
          <w:spacing w:val="-11"/>
          <w:w w:val="105"/>
        </w:rPr>
        <w:t xml:space="preserve"> </w:t>
      </w:r>
      <w:r>
        <w:rPr>
          <w:w w:val="105"/>
        </w:rPr>
        <w:t>together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gathered by means of the following Department program review methods:</w:t>
      </w:r>
    </w:p>
    <w:p w14:paraId="1D5FBFA9" w14:textId="77777777" w:rsidR="003E7E1F" w:rsidRDefault="003E7E1F">
      <w:pPr>
        <w:pStyle w:val="BodyText"/>
        <w:spacing w:before="60"/>
      </w:pPr>
    </w:p>
    <w:p w14:paraId="1D5FBFAA" w14:textId="77777777" w:rsidR="003E7E1F" w:rsidRDefault="00E2234B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1D5FC085" wp14:editId="6DDC4EC7">
            <wp:extent cx="38480" cy="38607"/>
            <wp:effectExtent l="0" t="0" r="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Interviews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leadership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staff;</w:t>
      </w:r>
      <w:proofErr w:type="gramEnd"/>
    </w:p>
    <w:p w14:paraId="1D5FBFAB" w14:textId="77777777" w:rsidR="003E7E1F" w:rsidRDefault="00E2234B">
      <w:pPr>
        <w:pStyle w:val="BodyText"/>
        <w:spacing w:before="116" w:line="391" w:lineRule="auto"/>
        <w:ind w:left="598" w:right="7628"/>
      </w:pPr>
      <w:r>
        <w:rPr>
          <w:noProof/>
          <w:position w:val="4"/>
        </w:rPr>
        <w:drawing>
          <wp:inline distT="0" distB="0" distL="0" distR="0" wp14:anchorId="1D5FC087" wp14:editId="6AFCA967">
            <wp:extent cx="38480" cy="38607"/>
            <wp:effectExtent l="0" t="0" r="0" b="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w w:val="105"/>
        </w:rPr>
        <w:t>Interviews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staff; </w:t>
      </w:r>
      <w:r>
        <w:rPr>
          <w:noProof/>
          <w:position w:val="4"/>
        </w:rPr>
        <w:drawing>
          <wp:inline distT="0" distB="0" distL="0" distR="0" wp14:anchorId="1D5FC089" wp14:editId="4802842B">
            <wp:extent cx="38480" cy="38607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>Interviews of 4 teaching staff; and</w:t>
      </w:r>
    </w:p>
    <w:p w14:paraId="1D5FBFAC" w14:textId="77777777" w:rsidR="003E7E1F" w:rsidRDefault="00E2234B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1D5FC08B" wp14:editId="2FC76281">
            <wp:extent cx="38480" cy="38607"/>
            <wp:effectExtent l="0" t="0" r="0" b="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Interviews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direct</w:t>
      </w:r>
      <w:r>
        <w:rPr>
          <w:spacing w:val="-3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staff.</w:t>
      </w:r>
    </w:p>
    <w:p w14:paraId="1D5FBFAD" w14:textId="77777777" w:rsidR="003E7E1F" w:rsidRDefault="00E2234B">
      <w:pPr>
        <w:pStyle w:val="BodyText"/>
        <w:spacing w:before="116" w:line="391" w:lineRule="auto"/>
        <w:ind w:left="720" w:right="295" w:hanging="122"/>
      </w:pPr>
      <w:r>
        <w:rPr>
          <w:noProof/>
          <w:position w:val="4"/>
        </w:rPr>
        <w:drawing>
          <wp:inline distT="0" distB="0" distL="0" distR="0" wp14:anchorId="1D5FC08D" wp14:editId="12502A88">
            <wp:extent cx="38480" cy="38607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Student</w:t>
      </w:r>
      <w:r>
        <w:rPr>
          <w:spacing w:val="-4"/>
          <w:w w:val="105"/>
        </w:rPr>
        <w:t xml:space="preserve"> </w:t>
      </w:r>
      <w:r>
        <w:rPr>
          <w:w w:val="105"/>
        </w:rPr>
        <w:t>record</w:t>
      </w:r>
      <w:r>
        <w:rPr>
          <w:spacing w:val="-4"/>
          <w:w w:val="105"/>
        </w:rPr>
        <w:t xml:space="preserve"> </w:t>
      </w:r>
      <w:r>
        <w:rPr>
          <w:w w:val="105"/>
        </w:rPr>
        <w:t>review: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sample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12</w:t>
      </w:r>
      <w:r>
        <w:rPr>
          <w:spacing w:val="-4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4"/>
          <w:w w:val="105"/>
        </w:rPr>
        <w:t xml:space="preserve"> </w:t>
      </w:r>
      <w:r>
        <w:rPr>
          <w:w w:val="105"/>
        </w:rPr>
        <w:t>student</w:t>
      </w:r>
      <w:r>
        <w:rPr>
          <w:spacing w:val="-4"/>
          <w:w w:val="105"/>
        </w:rPr>
        <w:t xml:space="preserve"> </w:t>
      </w:r>
      <w:r>
        <w:rPr>
          <w:w w:val="105"/>
        </w:rPr>
        <w:t>records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selected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4"/>
          <w:w w:val="105"/>
        </w:rPr>
        <w:t xml:space="preserve"> </w:t>
      </w:r>
      <w:r>
        <w:rPr>
          <w:w w:val="105"/>
        </w:rPr>
        <w:t>Student</w:t>
      </w:r>
      <w:r>
        <w:rPr>
          <w:spacing w:val="-4"/>
          <w:w w:val="105"/>
        </w:rPr>
        <w:t xml:space="preserve"> </w:t>
      </w:r>
      <w:r>
        <w:rPr>
          <w:w w:val="105"/>
        </w:rPr>
        <w:t>records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first</w:t>
      </w:r>
      <w:r>
        <w:rPr>
          <w:spacing w:val="-4"/>
          <w:w w:val="105"/>
        </w:rPr>
        <w:t xml:space="preserve"> </w:t>
      </w:r>
      <w:r>
        <w:rPr>
          <w:w w:val="105"/>
        </w:rPr>
        <w:t>examined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 school</w:t>
      </w:r>
      <w:r>
        <w:rPr>
          <w:spacing w:val="-1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1"/>
          <w:w w:val="105"/>
        </w:rPr>
        <w:t xml:space="preserve"> </w:t>
      </w:r>
      <w:r>
        <w:rPr>
          <w:w w:val="105"/>
        </w:rPr>
        <w:t>staff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then</w:t>
      </w:r>
      <w:r>
        <w:rPr>
          <w:spacing w:val="-1"/>
          <w:w w:val="105"/>
        </w:rPr>
        <w:t xml:space="preserve"> </w:t>
      </w:r>
      <w:r>
        <w:rPr>
          <w:w w:val="105"/>
        </w:rPr>
        <w:t>verified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OASES</w:t>
      </w:r>
      <w:r>
        <w:rPr>
          <w:spacing w:val="-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"/>
          <w:w w:val="105"/>
        </w:rPr>
        <w:t xml:space="preserve"> </w:t>
      </w:r>
      <w:r>
        <w:rPr>
          <w:w w:val="105"/>
        </w:rPr>
        <w:t>team</w:t>
      </w:r>
      <w:r>
        <w:rPr>
          <w:spacing w:val="-1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standard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record</w:t>
      </w:r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make determinations</w:t>
      </w:r>
      <w:r>
        <w:rPr>
          <w:spacing w:val="-2"/>
          <w:w w:val="105"/>
        </w:rPr>
        <w:t xml:space="preserve"> </w:t>
      </w:r>
      <w:r>
        <w:rPr>
          <w:w w:val="105"/>
        </w:rPr>
        <w:t>regarding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procedural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additional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randomly</w:t>
      </w:r>
      <w:r>
        <w:rPr>
          <w:spacing w:val="-2"/>
          <w:w w:val="105"/>
        </w:rPr>
        <w:t xml:space="preserve"> </w:t>
      </w:r>
      <w:r>
        <w:rPr>
          <w:w w:val="105"/>
        </w:rPr>
        <w:t>selected</w:t>
      </w:r>
      <w:r>
        <w:rPr>
          <w:spacing w:val="-2"/>
          <w:w w:val="105"/>
        </w:rPr>
        <w:t xml:space="preserve"> </w:t>
      </w:r>
      <w:r>
        <w:rPr>
          <w:w w:val="105"/>
        </w:rPr>
        <w:t>student records</w:t>
      </w:r>
      <w:r>
        <w:rPr>
          <w:spacing w:val="-13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OASES</w:t>
      </w:r>
      <w:r>
        <w:rPr>
          <w:spacing w:val="-1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ensure</w:t>
      </w:r>
      <w:r>
        <w:rPr>
          <w:spacing w:val="-11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programmatic requirements remain in effect.</w:t>
      </w:r>
    </w:p>
    <w:p w14:paraId="1D5FBFAE" w14:textId="77777777" w:rsidR="003E7E1F" w:rsidRDefault="00E2234B">
      <w:pPr>
        <w:pStyle w:val="BodyText"/>
        <w:spacing w:before="1"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1D5FC08F" wp14:editId="44887480">
            <wp:extent cx="38480" cy="38480"/>
            <wp:effectExtent l="0" t="0" r="0" b="0"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</w:t>
      </w:r>
      <w:r>
        <w:rPr>
          <w:spacing w:val="-8"/>
          <w:w w:val="105"/>
        </w:rPr>
        <w:t xml:space="preserve"> </w:t>
      </w:r>
      <w:r>
        <w:rPr>
          <w:w w:val="105"/>
        </w:rPr>
        <w:t>review: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0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selected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examined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and then</w:t>
      </w:r>
      <w:r>
        <w:rPr>
          <w:spacing w:val="-1"/>
          <w:w w:val="105"/>
        </w:rPr>
        <w:t xml:space="preserve"> </w:t>
      </w:r>
      <w:r>
        <w:rPr>
          <w:w w:val="105"/>
        </w:rPr>
        <w:t>verified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OASES</w:t>
      </w:r>
      <w:r>
        <w:rPr>
          <w:spacing w:val="-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"/>
          <w:w w:val="105"/>
        </w:rPr>
        <w:t xml:space="preserve"> </w:t>
      </w:r>
      <w:r>
        <w:rPr>
          <w:w w:val="105"/>
        </w:rPr>
        <w:t>team</w:t>
      </w:r>
      <w:r>
        <w:rPr>
          <w:spacing w:val="-1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standard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staff</w:t>
      </w:r>
      <w:r>
        <w:rPr>
          <w:spacing w:val="-1"/>
          <w:w w:val="105"/>
        </w:rPr>
        <w:t xml:space="preserve"> </w:t>
      </w:r>
      <w:r>
        <w:rPr>
          <w:w w:val="105"/>
        </w:rPr>
        <w:t>record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make</w:t>
      </w:r>
      <w:r>
        <w:rPr>
          <w:spacing w:val="-1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1"/>
          <w:w w:val="105"/>
        </w:rPr>
        <w:t xml:space="preserve"> </w:t>
      </w:r>
      <w:r>
        <w:rPr>
          <w:w w:val="105"/>
        </w:rPr>
        <w:t>regarding</w:t>
      </w:r>
      <w:r>
        <w:rPr>
          <w:spacing w:val="-1"/>
          <w:w w:val="105"/>
        </w:rPr>
        <w:t xml:space="preserve"> </w:t>
      </w:r>
      <w:r>
        <w:rPr>
          <w:w w:val="105"/>
        </w:rPr>
        <w:t>the 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procedural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randomly</w:t>
      </w:r>
      <w:r>
        <w:rPr>
          <w:spacing w:val="-3"/>
          <w:w w:val="105"/>
        </w:rPr>
        <w:t xml:space="preserve"> </w:t>
      </w:r>
      <w:r>
        <w:rPr>
          <w:w w:val="105"/>
        </w:rPr>
        <w:t>selected</w:t>
      </w:r>
      <w:r>
        <w:rPr>
          <w:spacing w:val="-3"/>
          <w:w w:val="105"/>
        </w:rPr>
        <w:t xml:space="preserve"> </w:t>
      </w:r>
      <w:r>
        <w:rPr>
          <w:w w:val="105"/>
        </w:rPr>
        <w:t>staff</w:t>
      </w:r>
      <w:r>
        <w:rPr>
          <w:spacing w:val="-3"/>
          <w:w w:val="105"/>
        </w:rPr>
        <w:t xml:space="preserve"> </w:t>
      </w:r>
      <w:r>
        <w:rPr>
          <w:w w:val="105"/>
        </w:rPr>
        <w:t>records</w:t>
      </w:r>
      <w:r>
        <w:rPr>
          <w:spacing w:val="-3"/>
          <w:w w:val="105"/>
        </w:rPr>
        <w:t xml:space="preserve"> </w:t>
      </w:r>
      <w:r>
        <w:rPr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reviewed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</w:t>
      </w:r>
      <w:r>
        <w:t>OASES</w:t>
      </w:r>
      <w:r>
        <w:rPr>
          <w:spacing w:val="15"/>
        </w:rPr>
        <w:t xml:space="preserve"> </w:t>
      </w:r>
      <w:r>
        <w:t>monitoring</w:t>
      </w:r>
      <w:r>
        <w:rPr>
          <w:spacing w:val="16"/>
        </w:rPr>
        <w:t xml:space="preserve"> </w:t>
      </w:r>
      <w:r>
        <w:t>team</w:t>
      </w:r>
      <w:r>
        <w:rPr>
          <w:spacing w:val="16"/>
        </w:rPr>
        <w:t xml:space="preserve"> </w:t>
      </w:r>
      <w:r>
        <w:t>staff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ensure</w:t>
      </w:r>
      <w:r>
        <w:rPr>
          <w:spacing w:val="16"/>
        </w:rPr>
        <w:t xml:space="preserve"> </w:t>
      </w:r>
      <w:r>
        <w:t>determinations</w:t>
      </w:r>
      <w:r>
        <w:rPr>
          <w:spacing w:val="16"/>
        </w:rPr>
        <w:t xml:space="preserve"> </w:t>
      </w:r>
      <w:r>
        <w:t>regarding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implementation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procedural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programmatic</w:t>
      </w:r>
      <w:r>
        <w:rPr>
          <w:spacing w:val="16"/>
        </w:rPr>
        <w:t xml:space="preserve"> </w:t>
      </w:r>
      <w:r>
        <w:t>requirements</w:t>
      </w:r>
      <w:r>
        <w:rPr>
          <w:spacing w:val="16"/>
        </w:rPr>
        <w:t xml:space="preserve"> </w:t>
      </w:r>
      <w:r>
        <w:t>remain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effect.</w:t>
      </w:r>
    </w:p>
    <w:p w14:paraId="1D5FBFAF" w14:textId="77777777" w:rsidR="003E7E1F" w:rsidRDefault="00E2234B">
      <w:pPr>
        <w:pStyle w:val="BodyText"/>
        <w:spacing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1D5FC091" wp14:editId="4D413378">
            <wp:extent cx="38480" cy="38480"/>
            <wp:effectExtent l="0" t="0" r="0" b="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rPr>
          <w:w w:val="105"/>
        </w:rPr>
        <w:t>Observation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facilities: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instructional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services was observed to determine general levels of compliance with program requirements.</w:t>
      </w:r>
    </w:p>
    <w:p w14:paraId="1D5FBFB0" w14:textId="77777777" w:rsidR="003E7E1F" w:rsidRDefault="00E2234B">
      <w:pPr>
        <w:pStyle w:val="Heading4"/>
        <w:spacing w:before="133" w:line="247" w:lineRule="auto"/>
      </w:pPr>
      <w:r>
        <w:rPr>
          <w:w w:val="105"/>
        </w:rPr>
        <w:t>1.</w:t>
      </w:r>
      <w:r>
        <w:rPr>
          <w:spacing w:val="-13"/>
          <w:w w:val="105"/>
        </w:rPr>
        <w:t xml:space="preserve"> </w:t>
      </w:r>
      <w:r>
        <w:rPr>
          <w:w w:val="105"/>
        </w:rPr>
        <w:t>Summary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Included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Requiring</w:t>
      </w:r>
      <w:r>
        <w:rPr>
          <w:spacing w:val="-10"/>
          <w:w w:val="105"/>
        </w:rPr>
        <w:t xml:space="preserve"> </w:t>
      </w:r>
      <w:r>
        <w:rPr>
          <w:w w:val="105"/>
        </w:rPr>
        <w:t>Corrective</w:t>
      </w:r>
      <w:r>
        <w:rPr>
          <w:spacing w:val="-11"/>
          <w:w w:val="105"/>
        </w:rPr>
        <w:t xml:space="preserve"> </w:t>
      </w:r>
      <w:r>
        <w:rPr>
          <w:w w:val="105"/>
        </w:rPr>
        <w:t>Action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Response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Mid</w:t>
      </w:r>
      <w:r>
        <w:rPr>
          <w:spacing w:val="-10"/>
          <w:w w:val="105"/>
        </w:rPr>
        <w:t xml:space="preserve"> </w:t>
      </w:r>
      <w:r>
        <w:rPr>
          <w:w w:val="105"/>
        </w:rPr>
        <w:t>Cycle Review Report Findings</w:t>
      </w:r>
    </w:p>
    <w:p w14:paraId="1D5FBFB1" w14:textId="77777777" w:rsidR="003E7E1F" w:rsidRDefault="003E7E1F">
      <w:pPr>
        <w:pStyle w:val="BodyText"/>
        <w:spacing w:before="2"/>
        <w:rPr>
          <w:b/>
        </w:rPr>
      </w:pPr>
    </w:p>
    <w:p w14:paraId="1D5FBFB2" w14:textId="77777777" w:rsidR="003E7E1F" w:rsidRDefault="00E2234B">
      <w:pPr>
        <w:spacing w:before="1"/>
        <w:ind w:left="120"/>
        <w:rPr>
          <w:b/>
          <w:sz w:val="16"/>
        </w:rPr>
      </w:pPr>
      <w:r>
        <w:rPr>
          <w:b/>
          <w:spacing w:val="-2"/>
          <w:w w:val="105"/>
          <w:sz w:val="16"/>
        </w:rPr>
        <w:t>Implemented</w:t>
      </w:r>
    </w:p>
    <w:p w14:paraId="1D5FBFB3" w14:textId="77777777" w:rsidR="003E7E1F" w:rsidRDefault="003E7E1F">
      <w:pPr>
        <w:pStyle w:val="BodyText"/>
        <w:spacing w:before="58"/>
        <w:rPr>
          <w:b/>
        </w:rPr>
      </w:pPr>
    </w:p>
    <w:p w14:paraId="1D5FBFB4" w14:textId="77777777" w:rsidR="003E7E1F" w:rsidRDefault="00E2234B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1D5FC093" wp14:editId="631CC518">
            <wp:extent cx="38480" cy="38480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totally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5"/>
          <w:w w:val="105"/>
        </w:rPr>
        <w:t xml:space="preserve"> </w:t>
      </w:r>
      <w:r>
        <w:rPr>
          <w:w w:val="105"/>
        </w:rPr>
        <w:t>met</w:t>
      </w:r>
    </w:p>
    <w:p w14:paraId="1D5FBFB5" w14:textId="77777777" w:rsidR="003E7E1F" w:rsidRDefault="003E7E1F">
      <w:pPr>
        <w:pStyle w:val="BodyText"/>
        <w:spacing w:before="65"/>
      </w:pPr>
    </w:p>
    <w:p w14:paraId="1D5FBFB6" w14:textId="77777777" w:rsidR="003E7E1F" w:rsidRDefault="00E2234B">
      <w:pPr>
        <w:pStyle w:val="Heading4"/>
      </w:pPr>
      <w:r>
        <w:t>Implemented</w:t>
      </w:r>
      <w:r>
        <w:rPr>
          <w:spacing w:val="24"/>
        </w:rPr>
        <w:t xml:space="preserve"> </w:t>
      </w:r>
      <w:r>
        <w:t>Response</w:t>
      </w:r>
      <w:r>
        <w:rPr>
          <w:spacing w:val="24"/>
        </w:rPr>
        <w:t xml:space="preserve"> </w:t>
      </w:r>
      <w:r>
        <w:rPr>
          <w:spacing w:val="-2"/>
        </w:rPr>
        <w:t>Required</w:t>
      </w:r>
    </w:p>
    <w:p w14:paraId="1D5FBFB7" w14:textId="77777777" w:rsidR="003E7E1F" w:rsidRDefault="003E7E1F">
      <w:pPr>
        <w:pStyle w:val="BodyText"/>
        <w:spacing w:before="59"/>
        <w:rPr>
          <w:b/>
        </w:rPr>
      </w:pPr>
    </w:p>
    <w:p w14:paraId="1D5FBFB8" w14:textId="77777777" w:rsidR="003E7E1F" w:rsidRDefault="00E2234B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1D5FC095" wp14:editId="6EC3EBF1">
            <wp:extent cx="38480" cy="38608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requirement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met,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information.</w:t>
      </w:r>
    </w:p>
    <w:p w14:paraId="1D5FBFB9" w14:textId="77777777" w:rsidR="003E7E1F" w:rsidRDefault="003E7E1F">
      <w:pPr>
        <w:pStyle w:val="BodyText"/>
        <w:spacing w:before="65"/>
      </w:pPr>
    </w:p>
    <w:p w14:paraId="1D5FBFBA" w14:textId="77777777" w:rsidR="003E7E1F" w:rsidRDefault="00E2234B">
      <w:pPr>
        <w:pStyle w:val="Heading4"/>
      </w:pPr>
      <w:r>
        <w:t>Implementation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Progress</w:t>
      </w:r>
    </w:p>
    <w:p w14:paraId="1D5FBFBB" w14:textId="77777777" w:rsidR="003E7E1F" w:rsidRDefault="003E7E1F">
      <w:pPr>
        <w:pStyle w:val="BodyText"/>
        <w:spacing w:before="58"/>
        <w:rPr>
          <w:b/>
        </w:rPr>
      </w:pPr>
    </w:p>
    <w:p w14:paraId="1D5FBFBC" w14:textId="77777777" w:rsidR="003E7E1F" w:rsidRDefault="00E2234B">
      <w:pPr>
        <w:pStyle w:val="BodyText"/>
        <w:spacing w:before="1"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1D5FC097" wp14:editId="34FB6862">
            <wp:extent cx="38480" cy="38608"/>
            <wp:effectExtent l="0" t="0" r="0" b="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rating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used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criteria</w:t>
      </w:r>
      <w:r>
        <w:rPr>
          <w:spacing w:val="-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updated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means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agency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old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 contained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criterion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training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beginning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implement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way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onsite</w:t>
      </w:r>
      <w:r>
        <w:rPr>
          <w:spacing w:val="-9"/>
          <w:w w:val="105"/>
        </w:rPr>
        <w:t xml:space="preserve"> </w:t>
      </w:r>
      <w:r>
        <w:rPr>
          <w:w w:val="105"/>
        </w:rPr>
        <w:t>team</w:t>
      </w:r>
      <w:r>
        <w:rPr>
          <w:spacing w:val="-9"/>
          <w:w w:val="105"/>
        </w:rPr>
        <w:t xml:space="preserve"> </w:t>
      </w:r>
      <w:r>
        <w:rPr>
          <w:w w:val="105"/>
        </w:rPr>
        <w:t>anticipates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 new requirements will be implemented by the end of the school year.</w:t>
      </w:r>
    </w:p>
    <w:p w14:paraId="1D5FBFBD" w14:textId="77777777" w:rsidR="003E7E1F" w:rsidRDefault="00E2234B">
      <w:pPr>
        <w:pStyle w:val="Heading4"/>
        <w:spacing w:before="133"/>
      </w:pPr>
      <w:r>
        <w:t>Partially</w:t>
      </w:r>
      <w:r>
        <w:rPr>
          <w:spacing w:val="18"/>
        </w:rPr>
        <w:t xml:space="preserve"> </w:t>
      </w:r>
      <w:r>
        <w:rPr>
          <w:spacing w:val="-2"/>
        </w:rPr>
        <w:t>Implemented</w:t>
      </w:r>
    </w:p>
    <w:p w14:paraId="1D5FBFBE" w14:textId="77777777" w:rsidR="003E7E1F" w:rsidRDefault="003E7E1F">
      <w:pPr>
        <w:pStyle w:val="BodyText"/>
        <w:spacing w:before="58"/>
        <w:rPr>
          <w:b/>
        </w:rPr>
      </w:pPr>
    </w:p>
    <w:p w14:paraId="1D5FBFBF" w14:textId="77777777" w:rsidR="003E7E1F" w:rsidRDefault="00E2234B">
      <w:pPr>
        <w:pStyle w:val="BodyText"/>
        <w:spacing w:before="1"/>
        <w:ind w:left="598"/>
      </w:pPr>
      <w:r>
        <w:rPr>
          <w:noProof/>
          <w:position w:val="4"/>
        </w:rPr>
        <w:drawing>
          <wp:inline distT="0" distB="0" distL="0" distR="0" wp14:anchorId="1D5FC099" wp14:editId="54E3CD47">
            <wp:extent cx="38480" cy="38607"/>
            <wp:effectExtent l="0" t="0" r="0" b="0"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requirement,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several</w:t>
      </w:r>
      <w:r>
        <w:rPr>
          <w:spacing w:val="-6"/>
          <w:w w:val="105"/>
        </w:rPr>
        <w:t xml:space="preserve"> </w:t>
      </w:r>
      <w:r>
        <w:rPr>
          <w:w w:val="105"/>
        </w:rPr>
        <w:t>important</w:t>
      </w:r>
      <w:r>
        <w:rPr>
          <w:spacing w:val="-6"/>
          <w:w w:val="105"/>
        </w:rPr>
        <w:t xml:space="preserve"> </w:t>
      </w:r>
      <w:r>
        <w:rPr>
          <w:w w:val="105"/>
        </w:rPr>
        <w:t>aspects,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entirely</w:t>
      </w:r>
      <w:r>
        <w:rPr>
          <w:spacing w:val="-6"/>
          <w:w w:val="105"/>
        </w:rPr>
        <w:t xml:space="preserve"> </w:t>
      </w:r>
      <w:r>
        <w:rPr>
          <w:w w:val="105"/>
        </w:rPr>
        <w:t>met.</w:t>
      </w:r>
    </w:p>
    <w:p w14:paraId="1D5FBFC0" w14:textId="77777777" w:rsidR="003E7E1F" w:rsidRDefault="003E7E1F">
      <w:pPr>
        <w:pStyle w:val="BodyText"/>
        <w:spacing w:before="64"/>
      </w:pPr>
    </w:p>
    <w:p w14:paraId="1D5FBFC1" w14:textId="77777777" w:rsidR="003E7E1F" w:rsidRDefault="00E2234B">
      <w:pPr>
        <w:pStyle w:val="Heading4"/>
      </w:pP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Implemented</w:t>
      </w:r>
    </w:p>
    <w:p w14:paraId="1D5FBFC2" w14:textId="77777777" w:rsidR="003E7E1F" w:rsidRDefault="003E7E1F">
      <w:pPr>
        <w:pStyle w:val="BodyText"/>
        <w:spacing w:before="59"/>
        <w:rPr>
          <w:b/>
        </w:rPr>
      </w:pPr>
    </w:p>
    <w:p w14:paraId="1D5FBFC3" w14:textId="77777777" w:rsidR="003E7E1F" w:rsidRDefault="00E2234B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1D5FC09B" wp14:editId="3895A955">
            <wp:extent cx="38480" cy="38607"/>
            <wp:effectExtent l="0" t="0" r="0" b="0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totally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met.</w:t>
      </w:r>
    </w:p>
    <w:p w14:paraId="1D5FBFC4" w14:textId="77777777" w:rsidR="003E7E1F" w:rsidRDefault="003E7E1F">
      <w:pPr>
        <w:pStyle w:val="BodyText"/>
        <w:spacing w:before="13" w:after="1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934"/>
        <w:gridCol w:w="1934"/>
        <w:gridCol w:w="1951"/>
        <w:gridCol w:w="1934"/>
        <w:gridCol w:w="1240"/>
      </w:tblGrid>
      <w:tr w:rsidR="003E7E1F" w14:paraId="1D5FBFC6" w14:textId="77777777">
        <w:trPr>
          <w:trHeight w:val="400"/>
        </w:trPr>
        <w:tc>
          <w:tcPr>
            <w:tcW w:w="10544" w:type="dxa"/>
            <w:gridSpan w:val="6"/>
            <w:tcBorders>
              <w:bottom w:val="single" w:sz="6" w:space="0" w:color="D8D8D8"/>
            </w:tcBorders>
          </w:tcPr>
          <w:p w14:paraId="1D5FBFC5" w14:textId="77777777" w:rsidR="003E7E1F" w:rsidRDefault="00E2234B">
            <w:pPr>
              <w:pStyle w:val="TableParagraph"/>
              <w:spacing w:before="11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w w:val="105"/>
                <w:sz w:val="16"/>
              </w:rPr>
              <w:t>Policies</w:t>
            </w:r>
            <w:r>
              <w:rPr>
                <w:b/>
                <w:color w:val="14538D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w w:val="105"/>
                <w:sz w:val="16"/>
              </w:rPr>
              <w:t>&amp;</w:t>
            </w:r>
            <w:r>
              <w:rPr>
                <w:b/>
                <w:color w:val="14538D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w w:val="105"/>
                <w:sz w:val="16"/>
              </w:rPr>
              <w:t>Procedures</w:t>
            </w:r>
          </w:p>
        </w:tc>
      </w:tr>
      <w:tr w:rsidR="003E7E1F" w14:paraId="1D5FBFD0" w14:textId="77777777">
        <w:trPr>
          <w:trHeight w:val="591"/>
        </w:trPr>
        <w:tc>
          <w:tcPr>
            <w:tcW w:w="1551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BFC7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BFC8" w14:textId="77777777" w:rsidR="003E7E1F" w:rsidRDefault="00E2234B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BFC9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BFCA" w14:textId="77777777" w:rsidR="003E7E1F" w:rsidRDefault="00E2234B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BFCB" w14:textId="77777777" w:rsidR="003E7E1F" w:rsidRDefault="00E2234B">
            <w:pPr>
              <w:pStyle w:val="TableParagraph"/>
              <w:spacing w:before="110" w:line="249" w:lineRule="auto"/>
              <w:ind w:left="190" w:right="36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51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BFCC" w14:textId="77777777" w:rsidR="003E7E1F" w:rsidRDefault="00E2234B">
            <w:pPr>
              <w:pStyle w:val="TableParagraph"/>
              <w:spacing w:before="110" w:line="249" w:lineRule="auto"/>
              <w:ind w:left="190" w:right="41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BFCD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BFCE" w14:textId="77777777" w:rsidR="003E7E1F" w:rsidRDefault="00E2234B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1D5FBFCF" w14:textId="77777777" w:rsidR="003E7E1F" w:rsidRDefault="00E2234B">
            <w:pPr>
              <w:pStyle w:val="TableParagraph"/>
              <w:spacing w:before="110" w:line="249" w:lineRule="auto"/>
              <w:ind w:left="18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3E7E1F" w14:paraId="1D5FBFD7" w14:textId="77777777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nil"/>
              <w:right w:val="single" w:sz="6" w:space="0" w:color="DDDDDD"/>
            </w:tcBorders>
          </w:tcPr>
          <w:p w14:paraId="1D5FBFD1" w14:textId="77777777" w:rsidR="003E7E1F" w:rsidRDefault="00E2234B">
            <w:pPr>
              <w:pStyle w:val="TableParagraph"/>
              <w:spacing w:before="110" w:line="249" w:lineRule="auto"/>
              <w:ind w:left="11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1.2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Program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&amp;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1D5FBFD2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1D5FBFD3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1D5FBFD4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1D5FBFD5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nil"/>
              <w:right w:val="single" w:sz="12" w:space="0" w:color="DDDDDD"/>
            </w:tcBorders>
          </w:tcPr>
          <w:p w14:paraId="1D5FBFD6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</w:tbl>
    <w:p w14:paraId="1D5FBFD8" w14:textId="77777777" w:rsidR="003E7E1F" w:rsidRDefault="003E7E1F">
      <w:pPr>
        <w:pStyle w:val="TableParagraph"/>
        <w:rPr>
          <w:sz w:val="16"/>
        </w:rPr>
        <w:sectPr w:rsidR="003E7E1F">
          <w:pgSz w:w="12240" w:h="15840"/>
          <w:pgMar w:top="800" w:right="720" w:bottom="460" w:left="720" w:header="0" w:footer="271" w:gutter="0"/>
          <w:cols w:space="720"/>
        </w:sectPr>
      </w:pPr>
    </w:p>
    <w:p w14:paraId="1D5FBFD9" w14:textId="77777777" w:rsidR="003E7E1F" w:rsidRDefault="003E7E1F">
      <w:pPr>
        <w:pStyle w:val="BodyText"/>
        <w:spacing w:before="5"/>
        <w:rPr>
          <w:sz w:val="2"/>
        </w:rPr>
      </w:pPr>
    </w:p>
    <w:tbl>
      <w:tblPr>
        <w:tblW w:w="0" w:type="auto"/>
        <w:tblInd w:w="15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933"/>
        <w:gridCol w:w="1933"/>
        <w:gridCol w:w="1950"/>
        <w:gridCol w:w="1933"/>
        <w:gridCol w:w="1239"/>
      </w:tblGrid>
      <w:tr w:rsidR="003E7E1F" w14:paraId="1D5FBFE0" w14:textId="77777777">
        <w:trPr>
          <w:trHeight w:val="485"/>
        </w:trPr>
        <w:tc>
          <w:tcPr>
            <w:tcW w:w="1547" w:type="dxa"/>
            <w:tcBorders>
              <w:top w:val="nil"/>
              <w:bottom w:val="single" w:sz="6" w:space="0" w:color="DDDDDD"/>
              <w:right w:val="single" w:sz="6" w:space="0" w:color="DDDDDD"/>
            </w:tcBorders>
          </w:tcPr>
          <w:p w14:paraId="1D5FBFDA" w14:textId="77777777" w:rsidR="003E7E1F" w:rsidRDefault="00E2234B">
            <w:pPr>
              <w:pStyle w:val="TableParagraph"/>
              <w:spacing w:before="5" w:line="249" w:lineRule="auto"/>
              <w:ind w:left="112" w:right="10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Descriptions,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Program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Capacity</w:t>
            </w:r>
          </w:p>
        </w:tc>
        <w:tc>
          <w:tcPr>
            <w:tcW w:w="1933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DB" w14:textId="77777777" w:rsidR="003E7E1F" w:rsidRDefault="00E2234B">
            <w:pPr>
              <w:pStyle w:val="TableParagraph"/>
              <w:spacing w:line="183" w:lineRule="exact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DC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DD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DE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DDDDDD"/>
              <w:bottom w:val="single" w:sz="6" w:space="0" w:color="DDDDDD"/>
            </w:tcBorders>
          </w:tcPr>
          <w:p w14:paraId="1D5FBFDF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BFE8" w14:textId="77777777">
        <w:trPr>
          <w:trHeight w:val="781"/>
        </w:trPr>
        <w:tc>
          <w:tcPr>
            <w:tcW w:w="1547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1" w14:textId="77777777" w:rsidR="003E7E1F" w:rsidRDefault="00E2234B">
            <w:pPr>
              <w:pStyle w:val="TableParagraph"/>
              <w:spacing w:before="110" w:line="249" w:lineRule="auto"/>
              <w:ind w:left="112" w:right="10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3.1(d)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Evacuation</w:t>
            </w:r>
            <w:r>
              <w:rPr>
                <w:b/>
                <w:color w:val="444444"/>
                <w:w w:val="105"/>
                <w:sz w:val="16"/>
              </w:rPr>
              <w:t xml:space="preserve"> and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Emergency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Procedures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2" w14:textId="77777777" w:rsidR="003E7E1F" w:rsidRDefault="003E7E1F">
            <w:pPr>
              <w:pStyle w:val="TableParagraph"/>
              <w:spacing w:before="113"/>
              <w:rPr>
                <w:sz w:val="16"/>
              </w:rPr>
            </w:pPr>
          </w:p>
          <w:p w14:paraId="1D5FBFE3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4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5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6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1D5FBFE7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BFF0" w14:textId="77777777">
        <w:trPr>
          <w:trHeight w:val="590"/>
        </w:trPr>
        <w:tc>
          <w:tcPr>
            <w:tcW w:w="1547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9" w14:textId="77777777" w:rsidR="003E7E1F" w:rsidRDefault="00E2234B">
            <w:pPr>
              <w:pStyle w:val="TableParagraph"/>
              <w:spacing w:before="110" w:line="247" w:lineRule="auto"/>
              <w:ind w:left="112" w:right="39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4.5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Immediate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Notification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A" w14:textId="77777777" w:rsidR="003E7E1F" w:rsidRDefault="003E7E1F">
            <w:pPr>
              <w:pStyle w:val="TableParagraph"/>
              <w:spacing w:before="18"/>
              <w:rPr>
                <w:sz w:val="16"/>
              </w:rPr>
            </w:pPr>
          </w:p>
          <w:p w14:paraId="1D5FBFEB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C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D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EE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1D5FBFEF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BFF9" w14:textId="77777777">
        <w:trPr>
          <w:trHeight w:val="972"/>
        </w:trPr>
        <w:tc>
          <w:tcPr>
            <w:tcW w:w="1547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F1" w14:textId="77777777" w:rsidR="003E7E1F" w:rsidRDefault="00E2234B">
            <w:pPr>
              <w:pStyle w:val="TableParagraph"/>
              <w:spacing w:before="110" w:line="249" w:lineRule="auto"/>
              <w:ind w:left="112" w:right="101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6.1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Daily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Instructional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Hours/6.4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School</w:t>
            </w:r>
            <w:r>
              <w:rPr>
                <w:b/>
                <w:color w:val="444444"/>
                <w:w w:val="105"/>
                <w:sz w:val="16"/>
              </w:rPr>
              <w:t xml:space="preserve"> Days Per Year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F2" w14:textId="77777777" w:rsidR="003E7E1F" w:rsidRDefault="003E7E1F">
            <w:pPr>
              <w:pStyle w:val="TableParagraph"/>
              <w:rPr>
                <w:sz w:val="16"/>
              </w:rPr>
            </w:pPr>
          </w:p>
          <w:p w14:paraId="1D5FBFF3" w14:textId="77777777" w:rsidR="003E7E1F" w:rsidRDefault="003E7E1F">
            <w:pPr>
              <w:pStyle w:val="TableParagraph"/>
              <w:spacing w:before="25"/>
              <w:rPr>
                <w:sz w:val="16"/>
              </w:rPr>
            </w:pPr>
          </w:p>
          <w:p w14:paraId="1D5FBFF4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F5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F6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BFF7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1D5FBFF8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C000" w14:textId="77777777">
        <w:trPr>
          <w:trHeight w:val="396"/>
        </w:trPr>
        <w:tc>
          <w:tcPr>
            <w:tcW w:w="1547" w:type="dxa"/>
            <w:tcBorders>
              <w:top w:val="single" w:sz="6" w:space="0" w:color="DDDDDD"/>
              <w:right w:val="single" w:sz="6" w:space="0" w:color="DDDDDD"/>
            </w:tcBorders>
          </w:tcPr>
          <w:p w14:paraId="1D5FBFFA" w14:textId="77777777" w:rsidR="003E7E1F" w:rsidRDefault="00E2234B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9.7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Terminations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D5FBFFB" w14:textId="77777777" w:rsidR="003E7E1F" w:rsidRDefault="00E2234B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D5FBFFC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D5FBFFD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D5FBFFE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</w:tcBorders>
          </w:tcPr>
          <w:p w14:paraId="1D5FBFFF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</w:tbl>
    <w:p w14:paraId="1D5FC001" w14:textId="77777777" w:rsidR="003E7E1F" w:rsidRDefault="003E7E1F">
      <w:pPr>
        <w:pStyle w:val="BodyText"/>
        <w:spacing w:before="77"/>
        <w:rPr>
          <w:sz w:val="20"/>
        </w:rPr>
      </w:pPr>
    </w:p>
    <w:tbl>
      <w:tblPr>
        <w:tblW w:w="0" w:type="auto"/>
        <w:tblInd w:w="15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1932"/>
        <w:gridCol w:w="1932"/>
        <w:gridCol w:w="1949"/>
        <w:gridCol w:w="1932"/>
        <w:gridCol w:w="1239"/>
      </w:tblGrid>
      <w:tr w:rsidR="003E7E1F" w14:paraId="1D5FC003" w14:textId="77777777">
        <w:trPr>
          <w:trHeight w:val="400"/>
        </w:trPr>
        <w:tc>
          <w:tcPr>
            <w:tcW w:w="10536" w:type="dxa"/>
            <w:gridSpan w:val="6"/>
            <w:tcBorders>
              <w:bottom w:val="single" w:sz="6" w:space="0" w:color="D8D8D8"/>
            </w:tcBorders>
          </w:tcPr>
          <w:p w14:paraId="1D5FC002" w14:textId="77777777" w:rsidR="003E7E1F" w:rsidRDefault="00E2234B">
            <w:pPr>
              <w:pStyle w:val="TableParagraph"/>
              <w:spacing w:before="11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w w:val="105"/>
                <w:sz w:val="16"/>
              </w:rPr>
              <w:t>Staff</w:t>
            </w:r>
            <w:r>
              <w:rPr>
                <w:b/>
                <w:color w:val="14538D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w w:val="105"/>
                <w:sz w:val="16"/>
              </w:rPr>
              <w:t>Documentation</w:t>
            </w:r>
          </w:p>
        </w:tc>
      </w:tr>
      <w:tr w:rsidR="003E7E1F" w14:paraId="1D5FC00D" w14:textId="77777777">
        <w:trPr>
          <w:trHeight w:val="590"/>
        </w:trPr>
        <w:tc>
          <w:tcPr>
            <w:tcW w:w="1552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04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05" w14:textId="77777777" w:rsidR="003E7E1F" w:rsidRDefault="00E2234B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2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06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07" w14:textId="77777777" w:rsidR="003E7E1F" w:rsidRDefault="00E2234B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2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08" w14:textId="77777777" w:rsidR="003E7E1F" w:rsidRDefault="00E2234B">
            <w:pPr>
              <w:pStyle w:val="TableParagraph"/>
              <w:spacing w:before="110" w:line="249" w:lineRule="auto"/>
              <w:ind w:left="191" w:right="36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4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09" w14:textId="77777777" w:rsidR="003E7E1F" w:rsidRDefault="00E2234B">
            <w:pPr>
              <w:pStyle w:val="TableParagraph"/>
              <w:spacing w:before="110" w:line="249" w:lineRule="auto"/>
              <w:ind w:left="191" w:right="41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2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0A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0B" w14:textId="77777777" w:rsidR="003E7E1F" w:rsidRDefault="00E2234B"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3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1D5FC00C" w14:textId="77777777" w:rsidR="003E7E1F" w:rsidRDefault="00E2234B">
            <w:pPr>
              <w:pStyle w:val="TableParagraph"/>
              <w:spacing w:before="110" w:line="249" w:lineRule="auto"/>
              <w:ind w:left="192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3E7E1F" w14:paraId="1D5FC015" w14:textId="77777777">
        <w:trPr>
          <w:trHeight w:val="781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1D5FC00E" w14:textId="77777777" w:rsidR="003E7E1F" w:rsidRDefault="00E2234B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11.3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Administrator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Qualifications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0F" w14:textId="77777777" w:rsidR="003E7E1F" w:rsidRDefault="003E7E1F">
            <w:pPr>
              <w:pStyle w:val="TableParagraph"/>
              <w:spacing w:before="113"/>
              <w:rPr>
                <w:sz w:val="16"/>
              </w:rPr>
            </w:pPr>
          </w:p>
          <w:p w14:paraId="1D5FC010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11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12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13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D5FC014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C01F" w14:textId="77777777">
        <w:trPr>
          <w:trHeight w:val="1543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1D5FC016" w14:textId="77777777" w:rsidR="003E7E1F" w:rsidRDefault="00E2234B">
            <w:pPr>
              <w:pStyle w:val="TableParagraph"/>
              <w:spacing w:before="110" w:line="249" w:lineRule="auto"/>
              <w:ind w:left="112" w:right="44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11.4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Teachers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(Special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</w:t>
            </w:r>
            <w:r>
              <w:rPr>
                <w:b/>
                <w:color w:val="444444"/>
                <w:w w:val="105"/>
                <w:sz w:val="16"/>
              </w:rPr>
              <w:t xml:space="preserve"> Teachers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General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Teachers)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17" w14:textId="77777777" w:rsidR="003E7E1F" w:rsidRDefault="003E7E1F">
            <w:pPr>
              <w:pStyle w:val="TableParagraph"/>
              <w:rPr>
                <w:sz w:val="16"/>
              </w:rPr>
            </w:pPr>
          </w:p>
          <w:p w14:paraId="1D5FC018" w14:textId="77777777" w:rsidR="003E7E1F" w:rsidRDefault="003E7E1F">
            <w:pPr>
              <w:pStyle w:val="TableParagraph"/>
              <w:rPr>
                <w:sz w:val="16"/>
              </w:rPr>
            </w:pPr>
          </w:p>
          <w:p w14:paraId="1D5FC019" w14:textId="77777777" w:rsidR="003E7E1F" w:rsidRDefault="003E7E1F">
            <w:pPr>
              <w:pStyle w:val="TableParagraph"/>
              <w:spacing w:before="126"/>
              <w:rPr>
                <w:sz w:val="16"/>
              </w:rPr>
            </w:pPr>
          </w:p>
          <w:p w14:paraId="1D5FC01A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1B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1C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1D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D5FC01E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C027" w14:textId="77777777">
        <w:trPr>
          <w:trHeight w:val="591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1D5FC020" w14:textId="77777777" w:rsidR="003E7E1F" w:rsidRDefault="00E2234B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11.5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Related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Services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Staff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21" w14:textId="77777777" w:rsidR="003E7E1F" w:rsidRDefault="003E7E1F">
            <w:pPr>
              <w:pStyle w:val="TableParagraph"/>
              <w:spacing w:before="18"/>
              <w:rPr>
                <w:sz w:val="16"/>
              </w:rPr>
            </w:pPr>
          </w:p>
          <w:p w14:paraId="1D5FC022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23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24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25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D5FC026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C02E" w14:textId="77777777">
        <w:trPr>
          <w:trHeight w:val="396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1D5FC028" w14:textId="77777777" w:rsidR="003E7E1F" w:rsidRDefault="00E2234B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11.6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Staff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Roster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29" w14:textId="77777777" w:rsidR="003E7E1F" w:rsidRDefault="00E2234B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2A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2B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2C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1D5FC02D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</w:tbl>
    <w:p w14:paraId="1D5FC02F" w14:textId="77777777" w:rsidR="003E7E1F" w:rsidRDefault="003E7E1F">
      <w:pPr>
        <w:pStyle w:val="BodyText"/>
        <w:spacing w:before="69"/>
        <w:rPr>
          <w:sz w:val="20"/>
        </w:rPr>
      </w:pPr>
    </w:p>
    <w:tbl>
      <w:tblPr>
        <w:tblW w:w="0" w:type="auto"/>
        <w:tblInd w:w="15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938"/>
        <w:gridCol w:w="1938"/>
        <w:gridCol w:w="1955"/>
        <w:gridCol w:w="1939"/>
        <w:gridCol w:w="1240"/>
      </w:tblGrid>
      <w:tr w:rsidR="003E7E1F" w14:paraId="1D5FC031" w14:textId="77777777">
        <w:trPr>
          <w:trHeight w:val="400"/>
        </w:trPr>
        <w:tc>
          <w:tcPr>
            <w:tcW w:w="10539" w:type="dxa"/>
            <w:gridSpan w:val="6"/>
            <w:tcBorders>
              <w:bottom w:val="single" w:sz="6" w:space="0" w:color="D8D8D8"/>
            </w:tcBorders>
          </w:tcPr>
          <w:p w14:paraId="1D5FC030" w14:textId="77777777" w:rsidR="003E7E1F" w:rsidRDefault="00E2234B">
            <w:pPr>
              <w:pStyle w:val="TableParagraph"/>
              <w:spacing w:before="110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sz w:val="16"/>
              </w:rPr>
              <w:t>Student</w:t>
            </w:r>
            <w:r>
              <w:rPr>
                <w:b/>
                <w:color w:val="14538D"/>
                <w:spacing w:val="17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sz w:val="16"/>
              </w:rPr>
              <w:t>Documentation</w:t>
            </w:r>
          </w:p>
        </w:tc>
      </w:tr>
      <w:tr w:rsidR="003E7E1F" w14:paraId="1D5FC03B" w14:textId="77777777">
        <w:trPr>
          <w:trHeight w:val="590"/>
        </w:trPr>
        <w:tc>
          <w:tcPr>
            <w:tcW w:w="1529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32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33" w14:textId="77777777" w:rsidR="003E7E1F" w:rsidRDefault="00E2234B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34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35" w14:textId="77777777" w:rsidR="003E7E1F" w:rsidRDefault="00E2234B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36" w14:textId="77777777" w:rsidR="003E7E1F" w:rsidRDefault="00E2234B">
            <w:pPr>
              <w:pStyle w:val="TableParagraph"/>
              <w:spacing w:before="110" w:line="249" w:lineRule="auto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55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37" w14:textId="77777777" w:rsidR="003E7E1F" w:rsidRDefault="00E2234B">
            <w:pPr>
              <w:pStyle w:val="TableParagraph"/>
              <w:spacing w:before="110" w:line="249" w:lineRule="auto"/>
              <w:ind w:left="191" w:right="42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38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39" w14:textId="77777777" w:rsidR="003E7E1F" w:rsidRDefault="00E2234B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1D5FC03A" w14:textId="77777777" w:rsidR="003E7E1F" w:rsidRDefault="00E2234B">
            <w:pPr>
              <w:pStyle w:val="TableParagraph"/>
              <w:spacing w:before="110" w:line="249" w:lineRule="auto"/>
              <w:ind w:left="190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3E7E1F" w14:paraId="1D5FC042" w14:textId="77777777">
        <w:trPr>
          <w:trHeight w:val="400"/>
        </w:trPr>
        <w:tc>
          <w:tcPr>
            <w:tcW w:w="1529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1D5FC03C" w14:textId="77777777" w:rsidR="003E7E1F" w:rsidRDefault="00E2234B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5.2(a)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Contracts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3D" w14:textId="77777777" w:rsidR="003E7E1F" w:rsidRDefault="00E2234B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3E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3F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40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D5FC041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C04A" w14:textId="77777777">
        <w:trPr>
          <w:trHeight w:val="590"/>
        </w:trPr>
        <w:tc>
          <w:tcPr>
            <w:tcW w:w="1529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1D5FC043" w14:textId="77777777" w:rsidR="003E7E1F" w:rsidRDefault="00E2234B">
            <w:pPr>
              <w:pStyle w:val="TableParagraph"/>
              <w:spacing w:before="110" w:line="247" w:lineRule="auto"/>
              <w:ind w:left="112" w:right="114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8.5 Current IEP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&amp;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Roster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44" w14:textId="77777777" w:rsidR="003E7E1F" w:rsidRDefault="003E7E1F">
            <w:pPr>
              <w:pStyle w:val="TableParagraph"/>
              <w:spacing w:before="18"/>
              <w:rPr>
                <w:sz w:val="16"/>
              </w:rPr>
            </w:pPr>
          </w:p>
          <w:p w14:paraId="1D5FC045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46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47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48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D5FC049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C052" w14:textId="77777777">
        <w:trPr>
          <w:trHeight w:val="587"/>
        </w:trPr>
        <w:tc>
          <w:tcPr>
            <w:tcW w:w="1529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1D5FC04B" w14:textId="77777777" w:rsidR="003E7E1F" w:rsidRDefault="00E2234B">
            <w:pPr>
              <w:pStyle w:val="TableParagraph"/>
              <w:spacing w:before="110" w:line="247" w:lineRule="auto"/>
              <w:ind w:left="112" w:right="109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8.8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IEP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-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Progress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Reports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4C" w14:textId="77777777" w:rsidR="003E7E1F" w:rsidRDefault="003E7E1F">
            <w:pPr>
              <w:pStyle w:val="TableParagraph"/>
              <w:spacing w:before="18"/>
              <w:rPr>
                <w:sz w:val="16"/>
              </w:rPr>
            </w:pPr>
          </w:p>
          <w:p w14:paraId="1D5FC04D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4E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4F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50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1D5FC051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</w:tbl>
    <w:p w14:paraId="1D5FC053" w14:textId="77777777" w:rsidR="003E7E1F" w:rsidRDefault="003E7E1F">
      <w:pPr>
        <w:pStyle w:val="BodyText"/>
        <w:spacing w:before="69"/>
        <w:rPr>
          <w:sz w:val="20"/>
        </w:rPr>
      </w:pPr>
    </w:p>
    <w:tbl>
      <w:tblPr>
        <w:tblW w:w="0" w:type="auto"/>
        <w:tblInd w:w="15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876"/>
        <w:gridCol w:w="1877"/>
        <w:gridCol w:w="1908"/>
        <w:gridCol w:w="1877"/>
        <w:gridCol w:w="1239"/>
      </w:tblGrid>
      <w:tr w:rsidR="003E7E1F" w14:paraId="1D5FC055" w14:textId="77777777">
        <w:trPr>
          <w:trHeight w:val="400"/>
        </w:trPr>
        <w:tc>
          <w:tcPr>
            <w:tcW w:w="10536" w:type="dxa"/>
            <w:gridSpan w:val="6"/>
            <w:tcBorders>
              <w:bottom w:val="single" w:sz="6" w:space="0" w:color="D8D8D8"/>
            </w:tcBorders>
          </w:tcPr>
          <w:p w14:paraId="1D5FC054" w14:textId="77777777" w:rsidR="003E7E1F" w:rsidRDefault="00E2234B">
            <w:pPr>
              <w:pStyle w:val="TableParagraph"/>
              <w:spacing w:before="11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spacing w:val="-2"/>
                <w:w w:val="105"/>
                <w:sz w:val="16"/>
              </w:rPr>
              <w:t>Buildings/Facilities</w:t>
            </w:r>
          </w:p>
        </w:tc>
      </w:tr>
      <w:tr w:rsidR="003E7E1F" w14:paraId="1D5FC05E" w14:textId="77777777">
        <w:trPr>
          <w:trHeight w:val="590"/>
        </w:trPr>
        <w:tc>
          <w:tcPr>
            <w:tcW w:w="1759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56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57" w14:textId="77777777" w:rsidR="003E7E1F" w:rsidRDefault="00E2234B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87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58" w14:textId="77777777" w:rsidR="003E7E1F" w:rsidRDefault="003E7E1F">
            <w:pPr>
              <w:pStyle w:val="TableParagraph"/>
              <w:spacing w:before="21"/>
              <w:rPr>
                <w:sz w:val="16"/>
              </w:rPr>
            </w:pPr>
          </w:p>
          <w:p w14:paraId="1D5FC059" w14:textId="77777777" w:rsidR="003E7E1F" w:rsidRDefault="00E2234B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877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5A" w14:textId="77777777" w:rsidR="003E7E1F" w:rsidRDefault="00E2234B">
            <w:pPr>
              <w:pStyle w:val="TableParagraph"/>
              <w:spacing w:before="110" w:line="247" w:lineRule="auto"/>
              <w:ind w:left="192" w:right="304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0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5B" w14:textId="77777777" w:rsidR="003E7E1F" w:rsidRDefault="00E2234B">
            <w:pPr>
              <w:pStyle w:val="TableParagraph"/>
              <w:spacing w:before="110" w:line="247" w:lineRule="auto"/>
              <w:ind w:left="192" w:right="37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877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1D5FC05C" w14:textId="77777777" w:rsidR="003E7E1F" w:rsidRDefault="00E2234B">
            <w:pPr>
              <w:pStyle w:val="TableParagraph"/>
              <w:spacing w:before="110" w:line="247" w:lineRule="auto"/>
              <w:ind w:left="192" w:right="304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Partially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3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1D5FC05D" w14:textId="77777777" w:rsidR="003E7E1F" w:rsidRDefault="00E2234B">
            <w:pPr>
              <w:pStyle w:val="TableParagraph"/>
              <w:spacing w:before="110" w:line="247" w:lineRule="auto"/>
              <w:ind w:left="192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3E7E1F" w14:paraId="1D5FC066" w14:textId="77777777">
        <w:trPr>
          <w:trHeight w:val="781"/>
        </w:trPr>
        <w:tc>
          <w:tcPr>
            <w:tcW w:w="1759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1D5FC05F" w14:textId="77777777" w:rsidR="003E7E1F" w:rsidRDefault="00E2234B">
            <w:pPr>
              <w:pStyle w:val="TableParagraph"/>
              <w:spacing w:before="110" w:line="249" w:lineRule="auto"/>
              <w:ind w:left="112" w:right="34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2.2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Approvals,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Licenses,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Certificates</w:t>
            </w:r>
            <w:r>
              <w:rPr>
                <w:b/>
                <w:color w:val="444444"/>
                <w:w w:val="105"/>
                <w:sz w:val="16"/>
              </w:rPr>
              <w:t xml:space="preserve"> of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Inspection</w:t>
            </w:r>
          </w:p>
        </w:tc>
        <w:tc>
          <w:tcPr>
            <w:tcW w:w="1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60" w14:textId="77777777" w:rsidR="003E7E1F" w:rsidRDefault="003E7E1F">
            <w:pPr>
              <w:pStyle w:val="TableParagraph"/>
              <w:spacing w:before="113"/>
              <w:rPr>
                <w:sz w:val="16"/>
              </w:rPr>
            </w:pPr>
          </w:p>
          <w:p w14:paraId="1D5FC061" w14:textId="77777777" w:rsidR="003E7E1F" w:rsidRDefault="00E2234B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62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63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5FC064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D5FC065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  <w:tr w:rsidR="003E7E1F" w14:paraId="1D5FC06E" w14:textId="77777777">
        <w:trPr>
          <w:trHeight w:val="777"/>
        </w:trPr>
        <w:tc>
          <w:tcPr>
            <w:tcW w:w="1759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1D5FC067" w14:textId="77777777" w:rsidR="003E7E1F" w:rsidRDefault="00E2234B">
            <w:pPr>
              <w:pStyle w:val="TableParagraph"/>
              <w:spacing w:before="110" w:line="249" w:lineRule="auto"/>
              <w:ind w:left="112"/>
              <w:rPr>
                <w:b/>
                <w:sz w:val="16"/>
              </w:rPr>
            </w:pPr>
            <w:r>
              <w:rPr>
                <w:color w:val="0076D2"/>
                <w:w w:val="105"/>
                <w:sz w:val="16"/>
              </w:rPr>
              <w:t xml:space="preserve">* </w:t>
            </w:r>
            <w:r>
              <w:rPr>
                <w:b/>
                <w:color w:val="444444"/>
                <w:w w:val="105"/>
                <w:sz w:val="16"/>
              </w:rPr>
              <w:t xml:space="preserve">13.4 Physical </w:t>
            </w:r>
            <w:r>
              <w:rPr>
                <w:b/>
                <w:color w:val="444444"/>
                <w:spacing w:val="-2"/>
                <w:sz w:val="16"/>
              </w:rPr>
              <w:t>Facility/Architectural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Barriers</w:t>
            </w:r>
          </w:p>
        </w:tc>
        <w:tc>
          <w:tcPr>
            <w:tcW w:w="187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68" w14:textId="77777777" w:rsidR="003E7E1F" w:rsidRDefault="003E7E1F">
            <w:pPr>
              <w:pStyle w:val="TableParagraph"/>
              <w:spacing w:before="113"/>
              <w:rPr>
                <w:sz w:val="16"/>
              </w:rPr>
            </w:pPr>
          </w:p>
          <w:p w14:paraId="1D5FC069" w14:textId="77777777" w:rsidR="003E7E1F" w:rsidRDefault="00E2234B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87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6A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6B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1D5FC06C" w14:textId="77777777" w:rsidR="003E7E1F" w:rsidRDefault="003E7E1F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1D5FC06D" w14:textId="77777777" w:rsidR="003E7E1F" w:rsidRDefault="003E7E1F">
            <w:pPr>
              <w:pStyle w:val="TableParagraph"/>
              <w:rPr>
                <w:sz w:val="16"/>
              </w:rPr>
            </w:pPr>
          </w:p>
        </w:tc>
      </w:tr>
    </w:tbl>
    <w:p w14:paraId="1D5FC06F" w14:textId="77777777" w:rsidR="003E7E1F" w:rsidRDefault="003E7E1F">
      <w:pPr>
        <w:pStyle w:val="TableParagraph"/>
        <w:rPr>
          <w:sz w:val="16"/>
        </w:rPr>
        <w:sectPr w:rsidR="003E7E1F">
          <w:pgSz w:w="12240" w:h="15840"/>
          <w:pgMar w:top="680" w:right="720" w:bottom="460" w:left="720" w:header="0" w:footer="271" w:gutter="0"/>
          <w:cols w:space="720"/>
        </w:sectPr>
      </w:pPr>
    </w:p>
    <w:p w14:paraId="1D5FC070" w14:textId="77777777" w:rsidR="003E7E1F" w:rsidRDefault="00E2234B">
      <w:pPr>
        <w:pStyle w:val="BodyText"/>
        <w:spacing w:before="79"/>
        <w:ind w:left="120"/>
      </w:pPr>
      <w:r>
        <w:rPr>
          <w:color w:val="0076D2"/>
          <w:w w:val="105"/>
        </w:rPr>
        <w:lastRenderedPageBreak/>
        <w:t>*Criterion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was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not</w:t>
      </w:r>
      <w:r>
        <w:rPr>
          <w:color w:val="0076D2"/>
          <w:spacing w:val="-8"/>
          <w:w w:val="105"/>
        </w:rPr>
        <w:t xml:space="preserve"> </w:t>
      </w:r>
      <w:r>
        <w:rPr>
          <w:color w:val="0076D2"/>
          <w:w w:val="105"/>
        </w:rPr>
        <w:t>previously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included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in</w:t>
      </w:r>
      <w:r>
        <w:rPr>
          <w:color w:val="0076D2"/>
          <w:spacing w:val="-8"/>
          <w:w w:val="105"/>
        </w:rPr>
        <w:t xml:space="preserve"> </w:t>
      </w:r>
      <w:r>
        <w:rPr>
          <w:color w:val="0076D2"/>
          <w:w w:val="105"/>
        </w:rPr>
        <w:t>the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standard</w:t>
      </w:r>
      <w:r>
        <w:rPr>
          <w:color w:val="0076D2"/>
          <w:spacing w:val="-8"/>
          <w:w w:val="105"/>
        </w:rPr>
        <w:t xml:space="preserve"> </w:t>
      </w:r>
      <w:r>
        <w:rPr>
          <w:color w:val="0076D2"/>
          <w:w w:val="105"/>
        </w:rPr>
        <w:t>review</w:t>
      </w:r>
      <w:r>
        <w:rPr>
          <w:color w:val="0076D2"/>
          <w:spacing w:val="-9"/>
          <w:w w:val="105"/>
        </w:rPr>
        <w:t xml:space="preserve"> </w:t>
      </w:r>
      <w:proofErr w:type="gramStart"/>
      <w:r>
        <w:rPr>
          <w:color w:val="0076D2"/>
          <w:w w:val="105"/>
        </w:rPr>
        <w:t>cycle,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but</w:t>
      </w:r>
      <w:proofErr w:type="gramEnd"/>
      <w:r>
        <w:rPr>
          <w:color w:val="0076D2"/>
          <w:spacing w:val="-8"/>
          <w:w w:val="105"/>
        </w:rPr>
        <w:t xml:space="preserve"> </w:t>
      </w:r>
      <w:r>
        <w:rPr>
          <w:color w:val="0076D2"/>
          <w:w w:val="105"/>
        </w:rPr>
        <w:t>was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reviewed</w:t>
      </w:r>
      <w:r>
        <w:rPr>
          <w:color w:val="0076D2"/>
          <w:spacing w:val="-8"/>
          <w:w w:val="105"/>
        </w:rPr>
        <w:t xml:space="preserve"> </w:t>
      </w:r>
      <w:r>
        <w:rPr>
          <w:color w:val="0076D2"/>
          <w:w w:val="105"/>
        </w:rPr>
        <w:t>during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the</w:t>
      </w:r>
      <w:r>
        <w:rPr>
          <w:color w:val="0076D2"/>
          <w:spacing w:val="-9"/>
          <w:w w:val="105"/>
        </w:rPr>
        <w:t xml:space="preserve"> </w:t>
      </w:r>
      <w:r>
        <w:rPr>
          <w:color w:val="0076D2"/>
          <w:w w:val="105"/>
        </w:rPr>
        <w:t>Onsite</w:t>
      </w:r>
      <w:r>
        <w:rPr>
          <w:color w:val="0076D2"/>
          <w:spacing w:val="-8"/>
          <w:w w:val="105"/>
        </w:rPr>
        <w:t xml:space="preserve"> </w:t>
      </w:r>
      <w:r>
        <w:rPr>
          <w:color w:val="0076D2"/>
          <w:spacing w:val="-2"/>
          <w:w w:val="105"/>
        </w:rPr>
        <w:t>visit.</w:t>
      </w:r>
    </w:p>
    <w:sectPr w:rsidR="003E7E1F">
      <w:pgSz w:w="12240" w:h="15840"/>
      <w:pgMar w:top="640" w:right="720" w:bottom="460" w:left="72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26A9" w14:textId="77777777" w:rsidR="00CC65E4" w:rsidRDefault="00CC65E4">
      <w:r>
        <w:separator/>
      </w:r>
    </w:p>
  </w:endnote>
  <w:endnote w:type="continuationSeparator" w:id="0">
    <w:p w14:paraId="1828325F" w14:textId="77777777" w:rsidR="00CC65E4" w:rsidRDefault="00CC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C09D" w14:textId="77777777" w:rsidR="003E7E1F" w:rsidRDefault="00E2234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1D5FC09E" wp14:editId="1D5FC09F">
              <wp:simplePos x="0" y="0"/>
              <wp:positionH relativeFrom="page">
                <wp:posOffset>6781927</wp:posOffset>
              </wp:positionH>
              <wp:positionV relativeFrom="page">
                <wp:posOffset>9746740</wp:posOffset>
              </wp:positionV>
              <wp:extent cx="54610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FC0A0" w14:textId="77777777" w:rsidR="003E7E1F" w:rsidRDefault="00E2234B">
                          <w:pPr>
                            <w:pStyle w:val="BodyText"/>
                            <w:spacing w:before="4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FC0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pt;margin-top:767.45pt;width:43pt;height:12.7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" filled="f" stroked="f">
              <v:textbox inset="0,0,0,0">
                <w:txbxContent>
                  <w:p w14:paraId="1D5FC0A0" w14:textId="77777777" w:rsidR="003E7E1F" w:rsidRDefault="00E2234B">
                    <w:pPr>
                      <w:pStyle w:val="BodyText"/>
                      <w:spacing w:before="40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9480" w14:textId="77777777" w:rsidR="00CC65E4" w:rsidRDefault="00CC65E4">
      <w:r>
        <w:separator/>
      </w:r>
    </w:p>
  </w:footnote>
  <w:footnote w:type="continuationSeparator" w:id="0">
    <w:p w14:paraId="49531116" w14:textId="77777777" w:rsidR="00CC65E4" w:rsidRDefault="00CC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1F"/>
    <w:rsid w:val="00321C12"/>
    <w:rsid w:val="003E7E1F"/>
    <w:rsid w:val="006C5296"/>
    <w:rsid w:val="008225DA"/>
    <w:rsid w:val="008E431B"/>
    <w:rsid w:val="009719E7"/>
    <w:rsid w:val="00CC65E4"/>
    <w:rsid w:val="00E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BF6B"/>
  <w15:docId w15:val="{8BD30273-0B58-4F08-B9A7-56FE28FC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95" w:right="596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595" w:right="596" w:hanging="1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82"/>
      <w:ind w:left="595" w:right="595"/>
      <w:jc w:val="center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22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3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2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3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doe.mass.edu/oases/ps-cpr/6yrcycl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2C35838A647B20716D00C79EA27" ma:contentTypeVersion="15" ma:contentTypeDescription="Create a new document." ma:contentTypeScope="" ma:versionID="92b56b45becaba92db63b75103d3c065">
  <xsd:schema xmlns:xsd="http://www.w3.org/2001/XMLSchema" xmlns:xs="http://www.w3.org/2001/XMLSchema" xmlns:p="http://schemas.microsoft.com/office/2006/metadata/properties" xmlns:ns2="3f47277d-df5d-46dd-9741-e3da0e783469" xmlns:ns3="fdcd57df-05e8-4749-9cc8-5afe3dcd00a5" targetNamespace="http://schemas.microsoft.com/office/2006/metadata/properties" ma:root="true" ma:fieldsID="1638c1a63919a243be22a72256f7bf2e" ns2:_="" ns3:_="">
    <xsd:import namespace="3f47277d-df5d-46dd-9741-e3da0e783469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7277d-df5d-46dd-9741-e3da0e783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7277d-df5d-46dd-9741-e3da0e783469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14351-8E35-4508-A07D-283CB902B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7277d-df5d-46dd-9741-e3da0e783469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99FEF-32F2-48CB-A91B-8357A7B4798B}">
  <ds:schemaRefs>
    <ds:schemaRef ds:uri="http://schemas.microsoft.com/office/2006/metadata/properties"/>
    <ds:schemaRef ds:uri="http://schemas.microsoft.com/office/infopath/2007/PartnerControls"/>
    <ds:schemaRef ds:uri="3f47277d-df5d-46dd-9741-e3da0e783469"/>
    <ds:schemaRef ds:uri="fdcd57df-05e8-4749-9cc8-5afe3dcd00a5"/>
  </ds:schemaRefs>
</ds:datastoreItem>
</file>

<file path=customXml/itemProps3.xml><?xml version="1.0" encoding="utf-8"?>
<ds:datastoreItem xmlns:ds="http://schemas.openxmlformats.org/officeDocument/2006/customXml" ds:itemID="{2EF4913B-D5B7-4AA9-AE5B-EF83E43A8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F. Kennedy Community Alliance Mid-Cycle Report 2025</vt:lpstr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F. Kennedy Community Alliance Mid-Cycle Report 2025</dc:title>
  <dc:creator>DESE</dc:creator>
  <cp:lastModifiedBy>Zou, Dong (EOE)</cp:lastModifiedBy>
  <cp:revision>5</cp:revision>
  <dcterms:created xsi:type="dcterms:W3CDTF">2025-05-13T15:04:00Z</dcterms:created>
  <dcterms:modified xsi:type="dcterms:W3CDTF">2025-05-13T22:11:00Z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13 2025 12:00AM</vt:lpwstr>
  </property>
</Properties>
</file>