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048F" w14:textId="2F5E43B5" w:rsidR="0076656D" w:rsidRDefault="00954F33" w:rsidP="0076656D">
      <w:pPr>
        <w:pStyle w:val="Style2"/>
        <w:jc w:val="center"/>
        <w:rPr>
          <w:rFonts w:ascii="MS Mincho" w:eastAsia="MS Mincho" w:hAnsi="MS Mincho" w:cs="MS Mincho"/>
          <w:lang w:eastAsia="zh-TW"/>
        </w:rPr>
      </w:pPr>
      <w:r>
        <w:rPr>
          <w:noProof/>
        </w:rPr>
        <w:drawing>
          <wp:anchor distT="0" distB="0" distL="114300" distR="114300" simplePos="0" relativeHeight="251658240" behindDoc="0" locked="0" layoutInCell="1" allowOverlap="1" wp14:anchorId="0C4CEBAF" wp14:editId="64D08FD4">
            <wp:simplePos x="0" y="0"/>
            <wp:positionH relativeFrom="column">
              <wp:posOffset>-3175</wp:posOffset>
            </wp:positionH>
            <wp:positionV relativeFrom="paragraph">
              <wp:posOffset>-646937</wp:posOffset>
            </wp:positionV>
            <wp:extent cx="1828800" cy="1263788"/>
            <wp:effectExtent l="0" t="0" r="0" b="0"/>
            <wp:wrapNone/>
            <wp:docPr id="1978982585"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2585" name="Picture 3"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63788"/>
                    </a:xfrm>
                    <a:prstGeom prst="rect">
                      <a:avLst/>
                    </a:prstGeom>
                    <a:noFill/>
                  </pic:spPr>
                </pic:pic>
              </a:graphicData>
            </a:graphic>
          </wp:anchor>
        </w:drawing>
      </w:r>
      <w:r w:rsidR="00D00B98" w:rsidRPr="00D00B98">
        <w:rPr>
          <w:rFonts w:ascii="SimSun" w:eastAsia="PMingLiU" w:hAnsi="SimSun" w:cs="SimSun" w:hint="eastAsia"/>
          <w:lang w:eastAsia="zh-TW"/>
        </w:rPr>
        <w:t>問題解決系統（</w:t>
      </w:r>
      <w:r w:rsidR="00D00B98" w:rsidRPr="00D00B98">
        <w:rPr>
          <w:rFonts w:ascii="SimSun" w:eastAsia="PMingLiU" w:hAnsi="SimSun" w:cs="SimSun"/>
          <w:lang w:eastAsia="zh-TW"/>
        </w:rPr>
        <w:t>PRS</w:t>
      </w:r>
      <w:r w:rsidR="00D00B98" w:rsidRPr="00D00B98">
        <w:rPr>
          <w:rFonts w:ascii="SimSun" w:eastAsia="PMingLiU" w:hAnsi="SimSun" w:cs="SimSun" w:hint="eastAsia"/>
          <w:lang w:eastAsia="zh-TW"/>
        </w:rPr>
        <w:t>）辦公</w:t>
      </w:r>
      <w:r w:rsidR="00D00B98" w:rsidRPr="00D00B98">
        <w:rPr>
          <w:rFonts w:ascii="MS Mincho" w:eastAsia="PMingLiU" w:hAnsi="MS Mincho" w:cs="MS Mincho" w:hint="eastAsia"/>
          <w:lang w:eastAsia="zh-TW"/>
        </w:rPr>
        <w:t>室</w:t>
      </w:r>
    </w:p>
    <w:p w14:paraId="7A939D7F" w14:textId="194F64BA" w:rsidR="0076656D" w:rsidRDefault="00D00B98" w:rsidP="0076656D">
      <w:pPr>
        <w:pStyle w:val="Style2"/>
        <w:jc w:val="center"/>
        <w:rPr>
          <w:rFonts w:ascii="MS Mincho" w:eastAsia="MS Mincho" w:hAnsi="MS Mincho" w:cs="MS Mincho"/>
          <w:b/>
          <w:bCs/>
          <w:sz w:val="24"/>
          <w:szCs w:val="24"/>
          <w:lang w:eastAsia="zh-TW"/>
        </w:rPr>
      </w:pPr>
      <w:r w:rsidRPr="00D00B98">
        <w:rPr>
          <w:rFonts w:ascii="MS Mincho" w:eastAsia="PMingLiU" w:hAnsi="MS Mincho" w:cs="MS Mincho" w:hint="eastAsia"/>
          <w:b/>
          <w:bCs/>
          <w:sz w:val="24"/>
          <w:szCs w:val="24"/>
          <w:lang w:eastAsia="zh-TW"/>
        </w:rPr>
        <w:t>特殊教育投</w:t>
      </w:r>
      <w:r w:rsidRPr="00D00B98">
        <w:rPr>
          <w:rFonts w:ascii="SimSun" w:eastAsia="PMingLiU" w:hAnsi="SimSun" w:cs="SimSun" w:hint="eastAsia"/>
          <w:b/>
          <w:bCs/>
          <w:sz w:val="24"/>
          <w:szCs w:val="24"/>
          <w:lang w:eastAsia="zh-TW"/>
        </w:rPr>
        <w:t>訴程式指</w:t>
      </w:r>
      <w:r w:rsidRPr="00D00B98">
        <w:rPr>
          <w:rFonts w:ascii="MS Mincho" w:eastAsia="PMingLiU" w:hAnsi="MS Mincho" w:cs="MS Mincho" w:hint="eastAsia"/>
          <w:b/>
          <w:bCs/>
          <w:sz w:val="24"/>
          <w:szCs w:val="24"/>
          <w:lang w:eastAsia="zh-TW"/>
        </w:rPr>
        <w:t>南</w:t>
      </w:r>
    </w:p>
    <w:p w14:paraId="1A477C01" w14:textId="32D0F0C4" w:rsidR="00991369" w:rsidRPr="00991369" w:rsidRDefault="00D00B98" w:rsidP="00991369">
      <w:pPr>
        <w:rPr>
          <w:lang w:eastAsia="zh-TW"/>
        </w:rPr>
      </w:pPr>
      <w:r w:rsidRPr="00D00B98">
        <w:rPr>
          <w:rFonts w:eastAsia="PMingLiU" w:hint="eastAsia"/>
          <w:lang w:eastAsia="zh-TW"/>
        </w:rPr>
        <w:t>問題解決系統（</w:t>
      </w:r>
      <w:r w:rsidRPr="00D00B98">
        <w:rPr>
          <w:rFonts w:eastAsia="PMingLiU"/>
          <w:lang w:eastAsia="zh-TW"/>
        </w:rPr>
        <w:t>PRS</w:t>
      </w:r>
      <w:r w:rsidRPr="00D00B98">
        <w:rPr>
          <w:rFonts w:eastAsia="PMingLiU" w:hint="eastAsia"/>
          <w:lang w:eastAsia="zh-TW"/>
        </w:rPr>
        <w:t>）辦公室為學生，家庭，學區和其他社區成員提供輕鬆獲取有關學生權利和教育選擇的資訊的方式。同時，他們可以上一個解決爭議的論壇，這個論壇是快速準確且公正的。</w:t>
      </w:r>
    </w:p>
    <w:p w14:paraId="0C0E0BB9" w14:textId="0ED35AD4" w:rsidR="0076656D" w:rsidRPr="008631E3" w:rsidRDefault="00D00B98" w:rsidP="00991369">
      <w:pPr>
        <w:pStyle w:val="ListParagraph"/>
        <w:numPr>
          <w:ilvl w:val="0"/>
          <w:numId w:val="43"/>
        </w:numPr>
        <w:spacing w:after="120" w:line="360" w:lineRule="auto"/>
        <w:rPr>
          <w:rFonts w:ascii="Arial" w:eastAsiaTheme="minorHAnsi" w:hAnsi="Arial" w:cs="Arial"/>
          <w:b/>
          <w:bCs/>
          <w:u w:val="single"/>
          <w:lang w:eastAsia="zh-TW"/>
        </w:rPr>
      </w:pPr>
      <w:r w:rsidRPr="00D00B98">
        <w:rPr>
          <w:rFonts w:ascii="MS Mincho" w:eastAsia="PMingLiU" w:hAnsi="MS Mincho" w:cs="MS Mincho" w:hint="eastAsia"/>
          <w:b/>
          <w:bCs/>
          <w:u w:val="single"/>
          <w:lang w:eastAsia="zh-TW"/>
        </w:rPr>
        <w:t>關於</w:t>
      </w:r>
      <w:r w:rsidRPr="00D00B98">
        <w:rPr>
          <w:rFonts w:ascii="SimSun" w:eastAsia="PMingLiU" w:hAnsi="SimSun" w:cs="SimSun" w:hint="eastAsia"/>
          <w:b/>
          <w:bCs/>
          <w:u w:val="single"/>
          <w:lang w:eastAsia="zh-TW"/>
        </w:rPr>
        <w:t>問題解決系統（</w:t>
      </w:r>
      <w:r w:rsidRPr="00D00B98">
        <w:rPr>
          <w:rFonts w:ascii="Arial" w:eastAsia="PMingLiU" w:hAnsi="Arial" w:cs="Arial"/>
          <w:b/>
          <w:bCs/>
          <w:u w:val="single"/>
          <w:lang w:eastAsia="zh-TW"/>
        </w:rPr>
        <w:t>PRS</w:t>
      </w:r>
      <w:r w:rsidRPr="00D00B98">
        <w:rPr>
          <w:rFonts w:ascii="MS Mincho" w:eastAsia="PMingLiU" w:hAnsi="MS Mincho" w:cs="MS Mincho" w:hint="eastAsia"/>
          <w:b/>
          <w:bCs/>
          <w:u w:val="single"/>
          <w:lang w:eastAsia="zh-TW"/>
        </w:rPr>
        <w:t>）</w:t>
      </w:r>
    </w:p>
    <w:p w14:paraId="11E471FB" w14:textId="4FB91234" w:rsidR="0076656D" w:rsidRPr="0076656D" w:rsidRDefault="00D00B98" w:rsidP="0076656D">
      <w:pPr>
        <w:spacing w:before="100" w:beforeAutospacing="1" w:after="100" w:afterAutospacing="1"/>
        <w:rPr>
          <w:rFonts w:ascii="Times New Roman" w:eastAsia="Times New Roman" w:hAnsi="Times New Roman" w:cs="Times New Roman"/>
          <w:sz w:val="24"/>
          <w:szCs w:val="24"/>
          <w:lang w:eastAsia="zh-CN"/>
        </w:rPr>
      </w:pPr>
      <w:r w:rsidRPr="00D00B98">
        <w:rPr>
          <w:rFonts w:ascii="MS Mincho" w:eastAsia="PMingLiU" w:hAnsi="MS Mincho" w:cs="MS Mincho" w:hint="eastAsia"/>
          <w:sz w:val="24"/>
          <w:szCs w:val="24"/>
          <w:lang w:eastAsia="zh-TW"/>
        </w:rPr>
        <w:t>中小學生教育部</w:t>
      </w:r>
      <w:r w:rsidRPr="00D00B98">
        <w:rPr>
          <w:rFonts w:ascii="DengXian" w:eastAsia="PMingLiU" w:hAnsi="DengXian" w:cs="MS Mincho" w:hint="eastAsia"/>
          <w:sz w:val="24"/>
          <w:szCs w:val="24"/>
          <w:lang w:eastAsia="zh-TW"/>
        </w:rPr>
        <w:t>（</w:t>
      </w:r>
      <w:r w:rsidRPr="00D00B98">
        <w:rPr>
          <w:rFonts w:eastAsia="PMingLiU"/>
          <w:color w:val="333333"/>
          <w:sz w:val="24"/>
          <w:szCs w:val="24"/>
          <w:lang w:eastAsia="zh-TW"/>
        </w:rPr>
        <w:t>Department of Elementary and Secondary Education</w:t>
      </w:r>
      <w:r w:rsidRPr="00D00B98">
        <w:rPr>
          <w:rFonts w:ascii="DengXian" w:eastAsia="PMingLiU" w:hAnsi="DengXian" w:cs="MS Mincho" w:hint="eastAsia"/>
          <w:sz w:val="24"/>
          <w:szCs w:val="24"/>
          <w:lang w:eastAsia="zh-TW"/>
        </w:rPr>
        <w:t>）</w:t>
      </w:r>
      <w:r w:rsidRPr="00D00B98">
        <w:rPr>
          <w:rFonts w:ascii="SimSun" w:eastAsia="PMingLiU" w:hAnsi="SimSun" w:cs="SimSun" w:hint="eastAsia"/>
          <w:sz w:val="24"/>
          <w:szCs w:val="24"/>
          <w:lang w:eastAsia="zh-TW"/>
        </w:rPr>
        <w:t>致力於協助個人、學校和學區解決問題，並鼓勵學區和學校迅速採取行動，以解決關於學生教育</w:t>
      </w:r>
      <w:r>
        <w:rPr>
          <w:rFonts w:ascii="SimSun" w:eastAsia="PMingLiU" w:hAnsi="SimSun" w:cs="SimSun" w:hint="eastAsia"/>
          <w:sz w:val="24"/>
          <w:szCs w:val="24"/>
          <w:lang w:eastAsia="zh-TW"/>
        </w:rPr>
        <w:t>計劃</w:t>
      </w:r>
      <w:r w:rsidRPr="00D00B98">
        <w:rPr>
          <w:rFonts w:ascii="SimSun" w:eastAsia="PMingLiU" w:hAnsi="SimSun" w:cs="SimSun" w:hint="eastAsia"/>
          <w:sz w:val="24"/>
          <w:szCs w:val="24"/>
          <w:lang w:eastAsia="zh-TW"/>
        </w:rPr>
        <w:t>的問題和顧慮</w:t>
      </w:r>
      <w:r w:rsidRPr="00D00B98">
        <w:rPr>
          <w:rFonts w:ascii="MS Mincho" w:eastAsia="PMingLiU" w:hAnsi="MS Mincho" w:cs="MS Mincho" w:hint="eastAsia"/>
          <w:sz w:val="24"/>
          <w:szCs w:val="24"/>
          <w:lang w:eastAsia="zh-TW"/>
        </w:rPr>
        <w:t>。</w:t>
      </w:r>
    </w:p>
    <w:p w14:paraId="03F55F63" w14:textId="2FA7D36B" w:rsidR="0076656D" w:rsidRPr="0076656D" w:rsidRDefault="00D00B98" w:rsidP="0076656D">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在提交投</w:t>
      </w:r>
      <w:r w:rsidRPr="00D00B98">
        <w:rPr>
          <w:rFonts w:ascii="SimSun" w:eastAsia="PMingLiU" w:hAnsi="SimSun" w:cs="SimSun" w:hint="eastAsia"/>
          <w:sz w:val="24"/>
          <w:szCs w:val="24"/>
          <w:lang w:eastAsia="zh-TW"/>
        </w:rPr>
        <w:t>訴之前、期間和之後，所有相關方都應受到鼓勵繼續共同解決他們的糾紛。如果相關方已解決了投訴中提出的全部或部分問題，投訴人可以撤回已解決的問題</w:t>
      </w:r>
      <w:r w:rsidRPr="00D00B98">
        <w:rPr>
          <w:rFonts w:ascii="MS Mincho" w:eastAsia="PMingLiU" w:hAnsi="MS Mincho" w:cs="MS Mincho" w:hint="eastAsia"/>
          <w:sz w:val="24"/>
          <w:szCs w:val="24"/>
          <w:lang w:eastAsia="zh-TW"/>
        </w:rPr>
        <w:t>。</w:t>
      </w:r>
    </w:p>
    <w:p w14:paraId="77590B17" w14:textId="4F06208E" w:rsidR="0076656D" w:rsidRPr="0076656D" w:rsidRDefault="00D00B98" w:rsidP="0076656D">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部</w:t>
      </w:r>
      <w:r w:rsidRPr="00D00B98">
        <w:rPr>
          <w:rFonts w:ascii="SimSun" w:eastAsia="PMingLiU" w:hAnsi="SimSun" w:cs="SimSun" w:hint="eastAsia"/>
          <w:sz w:val="24"/>
          <w:szCs w:val="24"/>
          <w:lang w:eastAsia="zh-TW"/>
        </w:rPr>
        <w:t>門</w:t>
      </w:r>
      <w:r w:rsidRPr="00D00B98">
        <w:rPr>
          <w:rFonts w:ascii="MS Mincho" w:eastAsia="PMingLiU" w:hAnsi="MS Mincho" w:cs="MS Mincho" w:hint="eastAsia"/>
          <w:sz w:val="24"/>
          <w:szCs w:val="24"/>
          <w:lang w:eastAsia="zh-TW"/>
        </w:rPr>
        <w:t>通</w:t>
      </w:r>
      <w:r w:rsidRPr="00D00B98">
        <w:rPr>
          <w:rFonts w:ascii="SimSun" w:eastAsia="PMingLiU" w:hAnsi="SimSun" w:cs="SimSun" w:hint="eastAsia"/>
          <w:sz w:val="24"/>
          <w:szCs w:val="24"/>
          <w:lang w:eastAsia="zh-TW"/>
        </w:rPr>
        <w:t>過</w:t>
      </w:r>
      <w:r w:rsidRPr="00D00B98">
        <w:rPr>
          <w:rFonts w:ascii="Times New Roman" w:eastAsia="PMingLiU" w:hAnsi="Times New Roman" w:cs="Times New Roman"/>
          <w:sz w:val="24"/>
          <w:szCs w:val="24"/>
          <w:lang w:eastAsia="zh-TW"/>
        </w:rPr>
        <w:t>PRS</w:t>
      </w:r>
      <w:r w:rsidRPr="00D00B98">
        <w:rPr>
          <w:rFonts w:ascii="SimSun" w:eastAsia="PMingLiU" w:hAnsi="SimSun" w:cs="SimSun" w:hint="eastAsia"/>
          <w:sz w:val="24"/>
          <w:szCs w:val="24"/>
          <w:lang w:eastAsia="zh-TW"/>
        </w:rPr>
        <w:t>按照適用的聯邦和州法律法規處理投訴。</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有</w:t>
      </w:r>
      <w:r w:rsidRPr="00D00B98">
        <w:rPr>
          <w:rFonts w:ascii="SimSun" w:eastAsia="PMingLiU" w:hAnsi="SimSun" w:cs="SimSun" w:hint="eastAsia"/>
          <w:sz w:val="24"/>
          <w:szCs w:val="24"/>
          <w:lang w:eastAsia="zh-TW"/>
        </w:rPr>
        <w:t>權審查公共資助的教育提供者是否按照部門的指示執行任何聯邦或州教育法律或法規的要求。如果提出的問題超出了部門解決的能力範圍，</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可能會提出其他可能可用的</w:t>
      </w:r>
      <w:r w:rsidRPr="00D00B98">
        <w:rPr>
          <w:rFonts w:ascii="SimSun" w:eastAsia="PMingLiU" w:hAnsi="SimSun" w:cs="SimSun" w:hint="eastAsia"/>
          <w:sz w:val="24"/>
          <w:szCs w:val="24"/>
          <w:lang w:eastAsia="zh-TW"/>
        </w:rPr>
        <w:t>資源來解決問題</w:t>
      </w:r>
      <w:r w:rsidRPr="00D00B98">
        <w:rPr>
          <w:rFonts w:ascii="MS Mincho" w:eastAsia="PMingLiU" w:hAnsi="MS Mincho" w:cs="MS Mincho" w:hint="eastAsia"/>
          <w:sz w:val="24"/>
          <w:szCs w:val="24"/>
          <w:lang w:eastAsia="zh-TW"/>
        </w:rPr>
        <w:t>。</w:t>
      </w:r>
    </w:p>
    <w:p w14:paraId="2E0B5F0D" w14:textId="1F31A518" w:rsidR="0076656D" w:rsidRPr="0076656D" w:rsidRDefault="00D00B98" w:rsidP="008631E3">
      <w:pPr>
        <w:numPr>
          <w:ilvl w:val="0"/>
          <w:numId w:val="48"/>
        </w:numPr>
        <w:spacing w:before="100" w:beforeAutospacing="1" w:after="100" w:afterAutospacing="1"/>
        <w:rPr>
          <w:rFonts w:ascii="Times New Roman" w:eastAsia="Times New Roman" w:hAnsi="Times New Roman" w:cs="Times New Roman"/>
          <w:sz w:val="24"/>
          <w:szCs w:val="24"/>
          <w:lang w:eastAsia="zh-CN"/>
        </w:rPr>
      </w:pPr>
      <w:r w:rsidRPr="00D00B98">
        <w:rPr>
          <w:rFonts w:ascii="MS Mincho" w:eastAsia="PMingLiU" w:hAnsi="MS Mincho" w:cs="MS Mincho" w:hint="eastAsia"/>
          <w:i/>
          <w:iCs/>
          <w:sz w:val="24"/>
          <w:szCs w:val="24"/>
          <w:lang w:eastAsia="zh-TW"/>
        </w:rPr>
        <w:t>與</w:t>
      </w:r>
      <w:r w:rsidRPr="00D00B98">
        <w:rPr>
          <w:rFonts w:ascii="Times New Roman" w:eastAsia="PMingLiU" w:hAnsi="Times New Roman" w:cs="Times New Roman"/>
          <w:i/>
          <w:iCs/>
          <w:sz w:val="24"/>
          <w:szCs w:val="24"/>
          <w:lang w:eastAsia="zh-TW"/>
        </w:rPr>
        <w:t>PRS</w:t>
      </w:r>
      <w:r w:rsidRPr="00D00B98">
        <w:rPr>
          <w:rFonts w:ascii="MS Mincho" w:eastAsia="PMingLiU" w:hAnsi="MS Mincho" w:cs="MS Mincho" w:hint="eastAsia"/>
          <w:i/>
          <w:iCs/>
          <w:sz w:val="24"/>
          <w:szCs w:val="24"/>
          <w:lang w:eastAsia="zh-TW"/>
        </w:rPr>
        <w:t>溝通</w:t>
      </w:r>
    </w:p>
    <w:p w14:paraId="054A4C92" w14:textId="4A8FF56F" w:rsidR="0076656D" w:rsidRPr="0076656D" w:rsidRDefault="00D00B98" w:rsidP="0076656D">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有多種方式可以</w:t>
      </w:r>
      <w:r w:rsidRPr="00D00B98">
        <w:rPr>
          <w:rFonts w:ascii="SimSun" w:eastAsia="PMingLiU" w:hAnsi="SimSun" w:cs="SimSun" w:hint="eastAsia"/>
          <w:sz w:val="24"/>
          <w:szCs w:val="24"/>
          <w:lang w:eastAsia="zh-TW"/>
        </w:rPr>
        <w:t>聯繫</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，提出</w:t>
      </w:r>
      <w:r w:rsidRPr="00D00B98">
        <w:rPr>
          <w:rFonts w:ascii="SimSun" w:eastAsia="PMingLiU" w:hAnsi="SimSun" w:cs="SimSun" w:hint="eastAsia"/>
          <w:sz w:val="24"/>
          <w:szCs w:val="24"/>
          <w:lang w:eastAsia="zh-TW"/>
        </w:rPr>
        <w:t>問題或顧慮。最常見的方式是通過發送電子郵件或直接撥打辦公室電話。工作日的</w:t>
      </w:r>
      <w:r w:rsidRPr="00D00B98">
        <w:rPr>
          <w:rFonts w:ascii="Times New Roman" w:eastAsia="PMingLiU" w:hAnsi="Times New Roman" w:cs="Times New Roman"/>
          <w:sz w:val="24"/>
          <w:szCs w:val="24"/>
          <w:lang w:eastAsia="zh-TW"/>
        </w:rPr>
        <w:t>8:45 a.m.</w:t>
      </w:r>
      <w:r w:rsidRPr="00D00B98">
        <w:rPr>
          <w:rFonts w:ascii="MS Mincho" w:eastAsia="PMingLiU" w:hAnsi="MS Mincho" w:cs="MS Mincho" w:hint="eastAsia"/>
          <w:sz w:val="24"/>
          <w:szCs w:val="24"/>
          <w:lang w:eastAsia="zh-TW"/>
        </w:rPr>
        <w:t>到</w:t>
      </w:r>
      <w:r w:rsidRPr="00D00B98">
        <w:rPr>
          <w:rFonts w:ascii="Times New Roman" w:eastAsia="PMingLiU" w:hAnsi="Times New Roman" w:cs="Times New Roman"/>
          <w:sz w:val="24"/>
          <w:szCs w:val="24"/>
          <w:lang w:eastAsia="zh-TW"/>
        </w:rPr>
        <w:t>5:00 p.m.</w:t>
      </w:r>
      <w:r w:rsidRPr="00D00B98">
        <w:rPr>
          <w:rFonts w:ascii="MS Mincho" w:eastAsia="PMingLiU" w:hAnsi="MS Mincho" w:cs="MS Mincho" w:hint="eastAsia"/>
          <w:sz w:val="24"/>
          <w:szCs w:val="24"/>
          <w:lang w:eastAsia="zh-TW"/>
        </w:rPr>
        <w:t>之</w:t>
      </w:r>
      <w:r w:rsidRPr="00D00B98">
        <w:rPr>
          <w:rFonts w:ascii="SimSun" w:eastAsia="PMingLiU" w:hAnsi="SimSun" w:cs="SimSun" w:hint="eastAsia"/>
          <w:sz w:val="24"/>
          <w:szCs w:val="24"/>
          <w:lang w:eastAsia="zh-TW"/>
        </w:rPr>
        <w:t>間都可以聯繫得到</w:t>
      </w:r>
      <w:r w:rsidRPr="00D00B98">
        <w:rPr>
          <w:rFonts w:ascii="Times New Roman" w:eastAsia="PMingLiU" w:hAnsi="Times New Roman" w:cs="Times New Roman"/>
          <w:sz w:val="24"/>
          <w:szCs w:val="24"/>
          <w:lang w:eastAsia="zh-TW"/>
        </w:rPr>
        <w:t>PRS</w:t>
      </w:r>
      <w:r w:rsidRPr="00D00B98">
        <w:rPr>
          <w:rFonts w:ascii="SimSun" w:eastAsia="PMingLiU" w:hAnsi="SimSun" w:cs="SimSun" w:hint="eastAsia"/>
          <w:sz w:val="24"/>
          <w:szCs w:val="24"/>
          <w:lang w:eastAsia="zh-TW"/>
        </w:rPr>
        <w:t>專員，以下是其聯繫方式</w:t>
      </w:r>
      <w:r w:rsidRPr="00D00B98">
        <w:rPr>
          <w:rFonts w:ascii="MS Mincho" w:eastAsia="PMingLiU" w:hAnsi="MS Mincho" w:cs="MS Mincho" w:hint="eastAsia"/>
          <w:sz w:val="24"/>
          <w:szCs w:val="24"/>
          <w:lang w:eastAsia="zh-TW"/>
        </w:rPr>
        <w:t>：</w:t>
      </w:r>
    </w:p>
    <w:p w14:paraId="493C97D1" w14:textId="6D5E5C88" w:rsidR="0095548F" w:rsidRDefault="00D00B98" w:rsidP="0076656D">
      <w:pPr>
        <w:pStyle w:val="CommentText"/>
        <w:spacing w:line="360" w:lineRule="auto"/>
        <w:jc w:val="center"/>
        <w:rPr>
          <w:color w:val="333333"/>
          <w:sz w:val="24"/>
          <w:szCs w:val="24"/>
        </w:rPr>
      </w:pPr>
      <w:r w:rsidRPr="00D00B98">
        <w:rPr>
          <w:rFonts w:eastAsia="PMingLiU"/>
          <w:color w:val="333333"/>
          <w:sz w:val="24"/>
          <w:szCs w:val="24"/>
          <w:lang w:eastAsia="zh-TW"/>
        </w:rPr>
        <w:t>Problem Resolution System Office</w:t>
      </w:r>
      <w:r w:rsidR="00AC2373" w:rsidRPr="005D0C80">
        <w:rPr>
          <w:color w:val="333333"/>
          <w:sz w:val="24"/>
          <w:szCs w:val="24"/>
        </w:rPr>
        <w:br/>
      </w:r>
      <w:r w:rsidRPr="00D00B98">
        <w:rPr>
          <w:rFonts w:eastAsia="PMingLiU"/>
          <w:color w:val="333333"/>
          <w:sz w:val="24"/>
          <w:szCs w:val="24"/>
          <w:lang w:eastAsia="zh-TW"/>
        </w:rPr>
        <w:t>Massachusetts Department of Elementary and Secondary Education</w:t>
      </w:r>
      <w:r w:rsidR="00AC2373" w:rsidRPr="005D0C80">
        <w:rPr>
          <w:color w:val="333333"/>
          <w:sz w:val="24"/>
          <w:szCs w:val="24"/>
        </w:rPr>
        <w:br/>
      </w:r>
      <w:r w:rsidRPr="00D00B98">
        <w:rPr>
          <w:rFonts w:eastAsia="PMingLiU"/>
          <w:color w:val="333333"/>
          <w:sz w:val="24"/>
          <w:szCs w:val="24"/>
          <w:lang w:eastAsia="zh-TW"/>
        </w:rPr>
        <w:t>135 Santilli Highway - Everett, MA 02149</w:t>
      </w:r>
    </w:p>
    <w:p w14:paraId="55360403" w14:textId="2290A948" w:rsidR="00AC2373" w:rsidRDefault="00D00B98" w:rsidP="005317EB">
      <w:pPr>
        <w:jc w:val="center"/>
        <w:rPr>
          <w:rStyle w:val="Hyperlink"/>
          <w:sz w:val="24"/>
          <w:szCs w:val="24"/>
          <w:lang w:eastAsia="zh-TW"/>
        </w:rPr>
      </w:pPr>
      <w:r w:rsidRPr="00D00B98">
        <w:rPr>
          <w:rFonts w:ascii="DengXian" w:eastAsia="PMingLiU" w:hAnsi="DengXian" w:cs="MS Mincho" w:hint="eastAsia"/>
          <w:color w:val="333333"/>
          <w:sz w:val="24"/>
          <w:szCs w:val="24"/>
          <w:lang w:eastAsia="zh-TW"/>
        </w:rPr>
        <w:t>主機電話：</w:t>
      </w:r>
      <w:r w:rsidRPr="00D00B98">
        <w:rPr>
          <w:rFonts w:eastAsia="PMingLiU"/>
          <w:color w:val="333333"/>
          <w:sz w:val="24"/>
          <w:szCs w:val="24"/>
          <w:lang w:eastAsia="zh-TW"/>
        </w:rPr>
        <w:t xml:space="preserve"> 781-338-3700</w:t>
      </w:r>
      <w:r w:rsidR="00AC2373" w:rsidRPr="005D0C80">
        <w:rPr>
          <w:color w:val="333333"/>
          <w:sz w:val="24"/>
          <w:szCs w:val="24"/>
          <w:lang w:eastAsia="zh-TW"/>
        </w:rPr>
        <w:br/>
      </w:r>
      <w:r w:rsidRPr="00D00B98">
        <w:rPr>
          <w:rFonts w:eastAsia="PMingLiU"/>
          <w:color w:val="333333"/>
          <w:sz w:val="24"/>
          <w:szCs w:val="24"/>
          <w:lang w:eastAsia="zh-TW"/>
        </w:rPr>
        <w:t>TTY: N.E.T. Relay: 1-800-439-2370</w:t>
      </w:r>
      <w:r w:rsidR="00AC2373" w:rsidRPr="005D0C80">
        <w:rPr>
          <w:color w:val="333333"/>
          <w:sz w:val="24"/>
          <w:szCs w:val="24"/>
          <w:lang w:eastAsia="zh-TW"/>
        </w:rPr>
        <w:br/>
      </w:r>
      <w:r w:rsidRPr="00D00B98">
        <w:rPr>
          <w:rFonts w:ascii="SimSun" w:eastAsia="PMingLiU" w:hAnsi="SimSun" w:cs="SimSun" w:hint="eastAsia"/>
          <w:color w:val="333333"/>
          <w:sz w:val="24"/>
          <w:szCs w:val="24"/>
          <w:lang w:eastAsia="zh-TW"/>
        </w:rPr>
        <w:t>傳真</w:t>
      </w:r>
      <w:r w:rsidRPr="00D00B98">
        <w:rPr>
          <w:rFonts w:eastAsia="PMingLiU"/>
          <w:color w:val="333333"/>
          <w:sz w:val="24"/>
          <w:szCs w:val="24"/>
          <w:lang w:eastAsia="zh-TW"/>
        </w:rPr>
        <w:t>: 781-338-3710</w:t>
      </w:r>
      <w:r w:rsidR="00AC2373" w:rsidRPr="005D0C80">
        <w:rPr>
          <w:color w:val="333333"/>
          <w:sz w:val="24"/>
          <w:szCs w:val="24"/>
          <w:lang w:eastAsia="zh-TW"/>
        </w:rPr>
        <w:br/>
      </w:r>
      <w:r w:rsidRPr="00D00B98">
        <w:rPr>
          <w:rFonts w:ascii="SimSun" w:eastAsia="PMingLiU" w:hAnsi="SimSun" w:cs="SimSun" w:hint="eastAsia"/>
          <w:color w:val="333333"/>
          <w:sz w:val="24"/>
          <w:szCs w:val="24"/>
          <w:lang w:eastAsia="zh-TW"/>
        </w:rPr>
        <w:t>電子郵件</w:t>
      </w:r>
      <w:r w:rsidRPr="00D00B98">
        <w:rPr>
          <w:rFonts w:eastAsia="PMingLiU"/>
          <w:color w:val="333333"/>
          <w:sz w:val="24"/>
          <w:szCs w:val="24"/>
          <w:lang w:eastAsia="zh-TW"/>
        </w:rPr>
        <w:t xml:space="preserve">: </w:t>
      </w:r>
      <w:hyperlink r:id="rId9" w:history="1">
        <w:r w:rsidR="00D93146">
          <w:rPr>
            <w:rStyle w:val="Hyperlink"/>
            <w:rFonts w:eastAsia="PMingLiU"/>
            <w:sz w:val="24"/>
            <w:szCs w:val="24"/>
            <w:lang w:eastAsia="zh-TW"/>
          </w:rPr>
          <w:t>DESECompliance@mass.gov</w:t>
        </w:r>
      </w:hyperlink>
    </w:p>
    <w:p w14:paraId="28242410" w14:textId="77777777" w:rsidR="005317EB" w:rsidRPr="005D0C80" w:rsidRDefault="005317EB" w:rsidP="005317EB">
      <w:pPr>
        <w:jc w:val="center"/>
        <w:rPr>
          <w:rFonts w:eastAsia="Times New Roman"/>
          <w:color w:val="333333"/>
          <w:sz w:val="24"/>
          <w:szCs w:val="24"/>
          <w:lang w:eastAsia="zh-TW"/>
        </w:rPr>
      </w:pPr>
    </w:p>
    <w:p w14:paraId="572F9B91" w14:textId="29F89D96" w:rsidR="0076656D" w:rsidRDefault="00D00B98" w:rsidP="0076656D">
      <w:pPr>
        <w:pStyle w:val="NormalWeb"/>
        <w:rPr>
          <w:lang w:eastAsia="zh-TW"/>
        </w:rPr>
      </w:pPr>
      <w:r w:rsidRPr="00D00B98">
        <w:rPr>
          <w:rFonts w:ascii="SimSun" w:eastAsia="PMingLiU" w:hAnsi="SimSun" w:cs="SimSun" w:hint="eastAsia"/>
          <w:lang w:eastAsia="zh-TW"/>
        </w:rPr>
        <w:t>該部門提供超過</w:t>
      </w:r>
      <w:r w:rsidRPr="00D00B98">
        <w:rPr>
          <w:rFonts w:eastAsia="PMingLiU"/>
          <w:lang w:eastAsia="zh-TW"/>
        </w:rPr>
        <w:t>140</w:t>
      </w:r>
      <w:r w:rsidRPr="00D00B98">
        <w:rPr>
          <w:rFonts w:ascii="MS Mincho" w:eastAsia="PMingLiU" w:hAnsi="MS Mincho" w:cs="MS Mincho" w:hint="eastAsia"/>
          <w:lang w:eastAsia="zh-TW"/>
        </w:rPr>
        <w:t>種</w:t>
      </w:r>
      <w:r w:rsidRPr="00D00B98">
        <w:rPr>
          <w:rFonts w:ascii="SimSun" w:eastAsia="PMingLiU" w:hAnsi="SimSun" w:cs="SimSun" w:hint="eastAsia"/>
          <w:lang w:eastAsia="zh-TW"/>
        </w:rPr>
        <w:t>語言的口譯服務，以便在電話對話中進行翻譯。</w:t>
      </w:r>
      <w:r w:rsidRPr="00D00B98">
        <w:rPr>
          <w:rFonts w:eastAsia="PMingLiU"/>
          <w:lang w:eastAsia="zh-TW"/>
        </w:rPr>
        <w:t>PRS</w:t>
      </w:r>
      <w:r w:rsidRPr="00D00B98">
        <w:rPr>
          <w:rFonts w:ascii="SimSun" w:eastAsia="PMingLiU" w:hAnsi="SimSun" w:cs="SimSun" w:hint="eastAsia"/>
          <w:lang w:eastAsia="zh-TW"/>
        </w:rPr>
        <w:t>員工可以根據需要立即請求獲得一名電話翻譯員在其通話時為其提供翻譯</w:t>
      </w:r>
      <w:r w:rsidRPr="00D00B98">
        <w:rPr>
          <w:rFonts w:ascii="MS Mincho" w:eastAsia="PMingLiU" w:hAnsi="MS Mincho" w:cs="MS Mincho" w:hint="eastAsia"/>
          <w:lang w:eastAsia="zh-TW"/>
        </w:rPr>
        <w:t>。</w:t>
      </w:r>
    </w:p>
    <w:p w14:paraId="586FF13A" w14:textId="4CADDF07" w:rsidR="0076656D" w:rsidRDefault="00D00B98" w:rsidP="0076656D">
      <w:pPr>
        <w:pStyle w:val="NormalWeb"/>
        <w:rPr>
          <w:lang w:eastAsia="zh-TW"/>
        </w:rPr>
      </w:pPr>
      <w:r w:rsidRPr="00D00B98">
        <w:rPr>
          <w:rFonts w:ascii="MS Mincho" w:eastAsia="PMingLiU" w:hAnsi="MS Mincho" w:cs="MS Mincho" w:hint="eastAsia"/>
          <w:lang w:eastAsia="zh-TW"/>
        </w:rPr>
        <w:t>當</w:t>
      </w:r>
      <w:r w:rsidRPr="00D00B98">
        <w:rPr>
          <w:rFonts w:ascii="SimSun" w:eastAsia="PMingLiU" w:hAnsi="SimSun" w:cs="SimSun" w:hint="eastAsia"/>
          <w:lang w:eastAsia="zh-TW"/>
        </w:rPr>
        <w:t>電子郵件發送至</w:t>
      </w:r>
      <w:r w:rsidRPr="00D00B98">
        <w:rPr>
          <w:rFonts w:eastAsia="PMingLiU"/>
          <w:lang w:eastAsia="zh-TW"/>
        </w:rPr>
        <w:t>PRS</w:t>
      </w:r>
      <w:r w:rsidRPr="00D00B98">
        <w:rPr>
          <w:rFonts w:ascii="MS Mincho" w:eastAsia="PMingLiU" w:hAnsi="MS Mincho" w:cs="MS Mincho" w:hint="eastAsia"/>
          <w:lang w:eastAsia="zh-TW"/>
        </w:rPr>
        <w:t>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郵箱時，郵件將被轉發至</w:t>
      </w:r>
      <w:r w:rsidRPr="00D00B98">
        <w:rPr>
          <w:rFonts w:eastAsia="PMingLiU"/>
          <w:lang w:eastAsia="zh-TW"/>
        </w:rPr>
        <w:t>PRS</w:t>
      </w:r>
      <w:r w:rsidRPr="00D00B98">
        <w:rPr>
          <w:rFonts w:ascii="SimSun" w:eastAsia="PMingLiU" w:hAnsi="SimSun" w:cs="SimSun" w:hint="eastAsia"/>
          <w:lang w:eastAsia="zh-TW"/>
        </w:rPr>
        <w:t>專員進行適當的回復。如果電子郵件的語言非英語，</w:t>
      </w:r>
      <w:r w:rsidRPr="00D00B98">
        <w:rPr>
          <w:rFonts w:eastAsia="PMingLiU"/>
          <w:lang w:eastAsia="zh-TW"/>
        </w:rPr>
        <w:t>PRS</w:t>
      </w:r>
      <w:r w:rsidRPr="00D00B98">
        <w:rPr>
          <w:rFonts w:ascii="MS Mincho" w:eastAsia="PMingLiU" w:hAnsi="MS Mincho" w:cs="MS Mincho" w:hint="eastAsia"/>
          <w:lang w:eastAsia="zh-TW"/>
        </w:rPr>
        <w:t>將</w:t>
      </w:r>
      <w:r w:rsidRPr="00D00B98">
        <w:rPr>
          <w:rFonts w:ascii="SimSun" w:eastAsia="PMingLiU" w:hAnsi="SimSun" w:cs="SimSun" w:hint="eastAsia"/>
          <w:lang w:eastAsia="zh-TW"/>
        </w:rPr>
        <w:t>對郵件進行翻譯以理解並進行適當的後續跟蹤，這可能包括用收到的原始郵件語言進行書面回復</w:t>
      </w:r>
      <w:r w:rsidRPr="00D00B98">
        <w:rPr>
          <w:rFonts w:ascii="MS Mincho" w:eastAsia="PMingLiU" w:hAnsi="MS Mincho" w:cs="MS Mincho" w:hint="eastAsia"/>
          <w:lang w:eastAsia="zh-TW"/>
        </w:rPr>
        <w:t>。</w:t>
      </w:r>
    </w:p>
    <w:p w14:paraId="598618F5" w14:textId="24FD9E71" w:rsidR="0076656D" w:rsidRDefault="00D00B98" w:rsidP="0076656D">
      <w:pPr>
        <w:pStyle w:val="NormalWeb"/>
        <w:rPr>
          <w:lang w:eastAsia="zh-TW"/>
        </w:rPr>
      </w:pPr>
      <w:r w:rsidRPr="00D00B98">
        <w:rPr>
          <w:rFonts w:eastAsia="PMingLiU"/>
          <w:lang w:eastAsia="zh-TW"/>
        </w:rPr>
        <w:t>PRS</w:t>
      </w:r>
      <w:r w:rsidRPr="00D00B98">
        <w:rPr>
          <w:rFonts w:ascii="MS Mincho" w:eastAsia="PMingLiU" w:hAnsi="MS Mincho" w:cs="MS Mincho" w:hint="eastAsia"/>
          <w:lang w:eastAsia="zh-TW"/>
        </w:rPr>
        <w:t>致力於</w:t>
      </w:r>
      <w:r w:rsidRPr="00D00B98">
        <w:rPr>
          <w:rFonts w:ascii="SimSun" w:eastAsia="PMingLiU" w:hAnsi="SimSun" w:cs="SimSun" w:hint="eastAsia"/>
          <w:lang w:eastAsia="zh-TW"/>
        </w:rPr>
        <w:t>讓所有感興趣的人，包括家庭、教育工作者和社區成員都能使用。為此，我們在</w:t>
      </w:r>
      <w:hyperlink r:id="rId10" w:history="1">
        <w:r w:rsidRPr="00D00B98">
          <w:rPr>
            <w:rStyle w:val="Hyperlink"/>
            <w:rFonts w:ascii="MS Mincho" w:eastAsia="PMingLiU" w:hAnsi="MS Mincho" w:cs="MS Mincho" w:hint="eastAsia"/>
            <w:lang w:eastAsia="zh-TW"/>
          </w:rPr>
          <w:t>部</w:t>
        </w:r>
        <w:r w:rsidRPr="00D00B98">
          <w:rPr>
            <w:rStyle w:val="Hyperlink"/>
            <w:rFonts w:ascii="SimSun" w:eastAsia="PMingLiU" w:hAnsi="SimSun" w:cs="SimSun" w:hint="eastAsia"/>
            <w:lang w:eastAsia="zh-TW"/>
          </w:rPr>
          <w:t>門的網站</w:t>
        </w:r>
      </w:hyperlink>
      <w:r w:rsidRPr="00D00B98">
        <w:rPr>
          <w:rFonts w:ascii="MS Mincho" w:eastAsia="PMingLiU" w:hAnsi="MS Mincho" w:cs="MS Mincho" w:hint="eastAsia"/>
          <w:lang w:eastAsia="zh-TW"/>
        </w:rPr>
        <w:t>上展示了有關</w:t>
      </w:r>
      <w:r w:rsidRPr="00D00B98">
        <w:rPr>
          <w:rFonts w:eastAsia="PMingLiU"/>
          <w:lang w:eastAsia="zh-TW"/>
        </w:rPr>
        <w:t>PRS</w:t>
      </w:r>
      <w:r w:rsidRPr="00D00B98">
        <w:rPr>
          <w:rFonts w:ascii="MS Mincho" w:eastAsia="PMingLiU" w:hAnsi="MS Mincho" w:cs="MS Mincho" w:hint="eastAsia"/>
          <w:lang w:eastAsia="zh-TW"/>
        </w:rPr>
        <w:t>的資訊，並將此資訊包含在</w:t>
      </w:r>
      <w:hyperlink r:id="rId11" w:history="1">
        <w:r w:rsidRPr="00D00B98">
          <w:rPr>
            <w:rStyle w:val="Hyperlink"/>
            <w:rFonts w:ascii="MS Mincho" w:eastAsia="PMingLiU" w:hAnsi="MS Mincho" w:cs="MS Mincho" w:hint="eastAsia"/>
            <w:lang w:eastAsia="zh-TW"/>
          </w:rPr>
          <w:t>家</w:t>
        </w:r>
        <w:r w:rsidRPr="00D00B98">
          <w:rPr>
            <w:rStyle w:val="Hyperlink"/>
            <w:rFonts w:ascii="SimSun" w:eastAsia="PMingLiU" w:hAnsi="SimSun" w:cs="SimSun" w:hint="eastAsia"/>
            <w:lang w:eastAsia="zh-TW"/>
          </w:rPr>
          <w:t>長的程式保障通知</w:t>
        </w:r>
      </w:hyperlink>
      <w:r w:rsidRPr="00D00B98">
        <w:rPr>
          <w:rFonts w:ascii="MS Mincho" w:eastAsia="PMingLiU" w:hAnsi="MS Mincho" w:cs="MS Mincho" w:hint="eastAsia"/>
          <w:lang w:eastAsia="zh-TW"/>
        </w:rPr>
        <w:t>中。</w:t>
      </w:r>
    </w:p>
    <w:p w14:paraId="08785582" w14:textId="33608943" w:rsidR="0076656D" w:rsidRDefault="00D00B98" w:rsidP="00825D67">
      <w:pPr>
        <w:numPr>
          <w:ilvl w:val="0"/>
          <w:numId w:val="47"/>
        </w:numPr>
        <w:spacing w:before="100" w:beforeAutospacing="1" w:after="100" w:afterAutospacing="1"/>
      </w:pPr>
      <w:r w:rsidRPr="00D00B98">
        <w:rPr>
          <w:rStyle w:val="Emphasis"/>
          <w:rFonts w:eastAsia="PMingLiU"/>
          <w:lang w:eastAsia="zh-TW"/>
        </w:rPr>
        <w:lastRenderedPageBreak/>
        <w:t>PRS</w:t>
      </w:r>
      <w:r w:rsidRPr="00D00B98">
        <w:rPr>
          <w:rStyle w:val="Emphasis"/>
          <w:rFonts w:eastAsia="PMingLiU" w:hint="eastAsia"/>
          <w:lang w:eastAsia="zh-TW"/>
        </w:rPr>
        <w:t>專員的角</w:t>
      </w:r>
      <w:r w:rsidRPr="00D00B98">
        <w:rPr>
          <w:rStyle w:val="Emphasis"/>
          <w:rFonts w:ascii="MS Mincho" w:eastAsia="PMingLiU" w:hAnsi="MS Mincho" w:cs="MS Mincho" w:hint="eastAsia"/>
          <w:lang w:eastAsia="zh-TW"/>
        </w:rPr>
        <w:t>色</w:t>
      </w:r>
    </w:p>
    <w:p w14:paraId="0B75224A" w14:textId="332CD703" w:rsidR="0076656D" w:rsidRDefault="00D00B98" w:rsidP="00825D67">
      <w:pPr>
        <w:numPr>
          <w:ilvl w:val="0"/>
          <w:numId w:val="44"/>
        </w:numPr>
        <w:spacing w:before="100" w:beforeAutospacing="1" w:after="100" w:afterAutospacing="1"/>
      </w:pPr>
      <w:r w:rsidRPr="00D00B98">
        <w:rPr>
          <w:rStyle w:val="Strong"/>
          <w:rFonts w:eastAsia="PMingLiU" w:hint="eastAsia"/>
          <w:lang w:eastAsia="zh-TW"/>
        </w:rPr>
        <w:t>技</w:t>
      </w:r>
      <w:r w:rsidRPr="00D00B98">
        <w:rPr>
          <w:rStyle w:val="Strong"/>
          <w:rFonts w:eastAsia="PMingLiU" w:hint="eastAsia"/>
          <w:u w:val="single"/>
          <w:lang w:eastAsia="zh-TW"/>
        </w:rPr>
        <w:t>術援</w:t>
      </w:r>
      <w:r w:rsidRPr="00D00B98">
        <w:rPr>
          <w:rStyle w:val="Strong"/>
          <w:rFonts w:ascii="MS Mincho" w:eastAsia="PMingLiU" w:hAnsi="MS Mincho" w:cs="MS Mincho" w:hint="eastAsia"/>
          <w:u w:val="single"/>
          <w:lang w:eastAsia="zh-TW"/>
        </w:rPr>
        <w:t>助</w:t>
      </w:r>
    </w:p>
    <w:p w14:paraId="27B11DFE" w14:textId="2245BEE6" w:rsidR="0076656D" w:rsidRDefault="00D00B98" w:rsidP="0076656D">
      <w:pPr>
        <w:pStyle w:val="NormalWeb"/>
        <w:rPr>
          <w:lang w:eastAsia="zh-TW"/>
        </w:rPr>
      </w:pPr>
      <w:r w:rsidRPr="00D00B98">
        <w:rPr>
          <w:rFonts w:eastAsia="PMingLiU"/>
          <w:lang w:eastAsia="zh-TW"/>
        </w:rPr>
        <w:t>PRS</w:t>
      </w:r>
      <w:r w:rsidRPr="00D00B98">
        <w:rPr>
          <w:rFonts w:ascii="MS Mincho" w:eastAsia="PMingLiU" w:hAnsi="MS Mincho" w:cs="MS Mincho" w:hint="eastAsia"/>
          <w:lang w:eastAsia="zh-TW"/>
        </w:rPr>
        <w:t>可以</w:t>
      </w:r>
      <w:r w:rsidRPr="00D00B98">
        <w:rPr>
          <w:rFonts w:ascii="SimSun" w:eastAsia="PMingLiU" w:hAnsi="SimSun" w:cs="SimSun" w:hint="eastAsia"/>
          <w:lang w:eastAsia="zh-TW"/>
        </w:rPr>
        <w:t>為家長</w:t>
      </w:r>
      <w:r w:rsidRPr="00D00B98">
        <w:rPr>
          <w:rFonts w:eastAsia="PMingLiU"/>
          <w:lang w:eastAsia="zh-TW"/>
        </w:rPr>
        <w:t>/</w:t>
      </w:r>
      <w:r w:rsidRPr="00D00B98">
        <w:rPr>
          <w:rFonts w:ascii="SimSun" w:eastAsia="PMingLiU" w:hAnsi="SimSun" w:cs="SimSun" w:hint="eastAsia"/>
          <w:lang w:eastAsia="zh-TW"/>
        </w:rPr>
        <w:t>監護人、學校人員</w:t>
      </w:r>
      <w:proofErr w:type="gramStart"/>
      <w:r w:rsidRPr="00D00B98">
        <w:rPr>
          <w:rFonts w:ascii="SimSun" w:eastAsia="PMingLiU" w:hAnsi="SimSun" w:cs="SimSun" w:hint="eastAsia"/>
          <w:lang w:eastAsia="zh-TW"/>
        </w:rPr>
        <w:t>以及對州和</w:t>
      </w:r>
      <w:proofErr w:type="gramEnd"/>
      <w:r w:rsidRPr="00D00B98">
        <w:rPr>
          <w:rFonts w:ascii="SimSun" w:eastAsia="PMingLiU" w:hAnsi="SimSun" w:cs="SimSun" w:hint="eastAsia"/>
          <w:lang w:eastAsia="zh-TW"/>
        </w:rPr>
        <w:t>聯邦教育法律、法規和政策有一般問題的公眾提供指導和回答。要從</w:t>
      </w:r>
      <w:r w:rsidRPr="00D00B98">
        <w:rPr>
          <w:rFonts w:eastAsia="PMingLiU"/>
          <w:lang w:eastAsia="zh-TW"/>
        </w:rPr>
        <w:t>PRS</w:t>
      </w:r>
      <w:r w:rsidRPr="00D00B98">
        <w:rPr>
          <w:rFonts w:ascii="SimSun" w:eastAsia="PMingLiU" w:hAnsi="SimSun" w:cs="SimSun" w:hint="eastAsia"/>
          <w:lang w:eastAsia="zh-TW"/>
        </w:rPr>
        <w:t>獲取技術援助，請使用本指南第一部分概述中所提供的聯繫資訊</w:t>
      </w:r>
      <w:r w:rsidRPr="00D00B98">
        <w:rPr>
          <w:rFonts w:ascii="MS Mincho" w:eastAsia="PMingLiU" w:hAnsi="MS Mincho" w:cs="MS Mincho" w:hint="eastAsia"/>
          <w:lang w:eastAsia="zh-TW"/>
        </w:rPr>
        <w:t>。</w:t>
      </w:r>
    </w:p>
    <w:p w14:paraId="50D85A16" w14:textId="087E0B82" w:rsidR="0076656D" w:rsidRDefault="00D00B98" w:rsidP="00825D67">
      <w:pPr>
        <w:numPr>
          <w:ilvl w:val="0"/>
          <w:numId w:val="45"/>
        </w:numPr>
        <w:spacing w:before="100" w:beforeAutospacing="1" w:after="100" w:afterAutospacing="1"/>
      </w:pPr>
      <w:r w:rsidRPr="00D00B98">
        <w:rPr>
          <w:rStyle w:val="Strong"/>
          <w:rFonts w:eastAsia="PMingLiU" w:hint="eastAsia"/>
          <w:lang w:eastAsia="zh-TW"/>
        </w:rPr>
        <w:t>投訴程</w:t>
      </w:r>
      <w:r w:rsidRPr="00D00B98">
        <w:rPr>
          <w:rStyle w:val="Strong"/>
          <w:rFonts w:ascii="MS Mincho" w:eastAsia="PMingLiU" w:hAnsi="MS Mincho" w:cs="MS Mincho" w:hint="eastAsia"/>
          <w:lang w:eastAsia="zh-TW"/>
        </w:rPr>
        <w:t>式</w:t>
      </w:r>
    </w:p>
    <w:p w14:paraId="1704DC68" w14:textId="3DA5B8E2" w:rsidR="0076656D" w:rsidRDefault="00D00B98" w:rsidP="0076656D">
      <w:pPr>
        <w:pStyle w:val="NormalWeb"/>
        <w:rPr>
          <w:lang w:eastAsia="zh-TW"/>
        </w:rPr>
      </w:pPr>
      <w:r w:rsidRPr="00D00B98">
        <w:rPr>
          <w:rFonts w:eastAsia="PMingLiU"/>
          <w:lang w:eastAsia="zh-TW"/>
        </w:rPr>
        <w:t>PRS</w:t>
      </w:r>
      <w:r w:rsidRPr="00D00B98">
        <w:rPr>
          <w:rFonts w:ascii="SimSun" w:eastAsia="PMingLiU" w:hAnsi="SimSun" w:cs="SimSun" w:hint="eastAsia"/>
          <w:lang w:eastAsia="zh-TW"/>
        </w:rPr>
        <w:t>著重處理公眾關於學生教育權利和教育法律要求的投訴，包括特殊教育和通識教育問題。當在單一投訴中包含特殊教育和通識教育的指控時，將會根據特殊教育投訴程式以管理調查和解決的時間表，除非</w:t>
      </w:r>
      <w:r w:rsidRPr="00D00B98">
        <w:rPr>
          <w:rFonts w:eastAsia="PMingLiU"/>
          <w:lang w:eastAsia="zh-TW"/>
        </w:rPr>
        <w:t>PRS</w:t>
      </w:r>
      <w:r w:rsidRPr="00D00B98">
        <w:rPr>
          <w:rFonts w:ascii="MS Mincho" w:eastAsia="PMingLiU" w:hAnsi="MS Mincho" w:cs="MS Mincho" w:hint="eastAsia"/>
          <w:lang w:eastAsia="zh-TW"/>
        </w:rPr>
        <w:t>將指控分開。</w:t>
      </w:r>
    </w:p>
    <w:p w14:paraId="3088302A" w14:textId="3E348FBA" w:rsidR="0076656D" w:rsidRDefault="00D00B98" w:rsidP="0076656D">
      <w:pPr>
        <w:pStyle w:val="NormalWeb"/>
        <w:rPr>
          <w:lang w:eastAsia="zh-TW"/>
        </w:rPr>
      </w:pPr>
      <w:r w:rsidRPr="00D00B98">
        <w:rPr>
          <w:rStyle w:val="Strong"/>
          <w:rFonts w:ascii="MS Mincho" w:eastAsia="PMingLiU" w:hAnsi="MS Mincho" w:cs="MS Mincho" w:hint="eastAsia"/>
          <w:lang w:eastAsia="zh-TW"/>
        </w:rPr>
        <w:t>本指南</w:t>
      </w:r>
      <w:r w:rsidRPr="00D00B98">
        <w:rPr>
          <w:rStyle w:val="Strong"/>
          <w:rFonts w:ascii="SimSun" w:eastAsia="PMingLiU" w:hAnsi="SimSun" w:cs="SimSun" w:hint="eastAsia"/>
          <w:lang w:eastAsia="zh-TW"/>
        </w:rPr>
        <w:t>處理在術語表中定義的特殊教育投訴。如果您有興趣提交通識教育投訴</w:t>
      </w:r>
      <w:r w:rsidRPr="00D00B98">
        <w:rPr>
          <w:rStyle w:val="Strong"/>
          <w:rFonts w:ascii="MS Mincho" w:eastAsia="PMingLiU" w:hAnsi="MS Mincho" w:cs="MS Mincho" w:hint="eastAsia"/>
          <w:lang w:eastAsia="zh-TW"/>
        </w:rPr>
        <w:t>，</w:t>
      </w:r>
      <w:r w:rsidRPr="00D00B98">
        <w:rPr>
          <w:rStyle w:val="Strong"/>
          <w:rFonts w:ascii="SimSun" w:eastAsia="PMingLiU" w:hAnsi="SimSun" w:cs="SimSun" w:hint="eastAsia"/>
          <w:lang w:eastAsia="zh-TW"/>
        </w:rPr>
        <w:t>請聯繫</w:t>
      </w:r>
      <w:r w:rsidRPr="00D00B98">
        <w:rPr>
          <w:rStyle w:val="Strong"/>
          <w:rFonts w:eastAsia="PMingLiU"/>
          <w:lang w:eastAsia="zh-TW"/>
        </w:rPr>
        <w:t>PRS</w:t>
      </w:r>
      <w:r w:rsidRPr="00D00B98">
        <w:rPr>
          <w:rStyle w:val="Strong"/>
          <w:rFonts w:ascii="SimSun" w:eastAsia="PMingLiU" w:hAnsi="SimSun" w:cs="SimSun" w:hint="eastAsia"/>
          <w:lang w:eastAsia="zh-TW"/>
        </w:rPr>
        <w:t>獲取更多資訊。請注意，處理特殊教育投訴的一些要求不適用於通識教育投訴。例如，特殊教育投訴的解決時間表不適用於通識教育投訴</w:t>
      </w:r>
      <w:r w:rsidRPr="00D00B98">
        <w:rPr>
          <w:rStyle w:val="Strong"/>
          <w:rFonts w:ascii="MS Mincho" w:eastAsia="PMingLiU" w:hAnsi="MS Mincho" w:cs="MS Mincho" w:hint="eastAsia"/>
          <w:lang w:eastAsia="zh-TW"/>
        </w:rPr>
        <w:t>。</w:t>
      </w:r>
    </w:p>
    <w:p w14:paraId="73AC7F71" w14:textId="0CEEFAF9" w:rsidR="0076656D" w:rsidRDefault="00D00B98" w:rsidP="0076656D">
      <w:pPr>
        <w:pStyle w:val="NormalWeb"/>
        <w:rPr>
          <w:lang w:eastAsia="zh-TW"/>
        </w:rPr>
      </w:pPr>
      <w:r w:rsidRPr="00D00B98">
        <w:rPr>
          <w:rFonts w:ascii="MS Mincho" w:eastAsia="PMingLiU" w:hAnsi="MS Mincho" w:cs="MS Mincho" w:hint="eastAsia"/>
          <w:lang w:eastAsia="zh-TW"/>
        </w:rPr>
        <w:t>收到投</w:t>
      </w:r>
      <w:r w:rsidRPr="00D00B98">
        <w:rPr>
          <w:rFonts w:ascii="SimSun" w:eastAsia="PMingLiU" w:hAnsi="SimSun" w:cs="SimSun" w:hint="eastAsia"/>
          <w:lang w:eastAsia="zh-TW"/>
        </w:rPr>
        <w:t>訴後，</w:t>
      </w:r>
      <w:r w:rsidRPr="00D00B98">
        <w:rPr>
          <w:rFonts w:eastAsia="PMingLiU"/>
          <w:lang w:eastAsia="zh-TW"/>
        </w:rPr>
        <w:t>PRS</w:t>
      </w:r>
      <w:r w:rsidRPr="00D00B98">
        <w:rPr>
          <w:rFonts w:ascii="MS Mincho" w:eastAsia="PMingLiU" w:hAnsi="MS Mincho" w:cs="MS Mincho" w:hint="eastAsia"/>
          <w:lang w:eastAsia="zh-TW"/>
        </w:rPr>
        <w:t>會根據投</w:t>
      </w:r>
      <w:r w:rsidRPr="00D00B98">
        <w:rPr>
          <w:rFonts w:ascii="SimSun" w:eastAsia="PMingLiU" w:hAnsi="SimSun" w:cs="SimSun" w:hint="eastAsia"/>
          <w:lang w:eastAsia="zh-TW"/>
        </w:rPr>
        <w:t>訴的具體事實和情況確定該投訴是通識教育投訴還是特殊教育投訴，並使用相關程式。特殊教育投訴</w:t>
      </w:r>
      <w:r w:rsidRPr="00D00B98">
        <w:rPr>
          <w:rFonts w:eastAsia="PMingLiU"/>
          <w:lang w:eastAsia="zh-TW"/>
        </w:rPr>
        <w:t>PRS</w:t>
      </w:r>
      <w:r w:rsidRPr="00D00B98">
        <w:rPr>
          <w:rFonts w:ascii="SimSun" w:eastAsia="PMingLiU" w:hAnsi="SimSun" w:cs="SimSun" w:hint="eastAsia"/>
          <w:lang w:eastAsia="zh-TW"/>
        </w:rPr>
        <w:t>調查程式如下</w:t>
      </w:r>
      <w:r w:rsidRPr="00D00B98">
        <w:rPr>
          <w:rFonts w:ascii="MS Mincho" w:eastAsia="PMingLiU" w:hAnsi="MS Mincho" w:cs="MS Mincho" w:hint="eastAsia"/>
          <w:lang w:eastAsia="zh-TW"/>
        </w:rPr>
        <w:t>：</w:t>
      </w:r>
    </w:p>
    <w:p w14:paraId="3BA1F721" w14:textId="3C4D8699" w:rsidR="0076656D" w:rsidRPr="009F5527" w:rsidRDefault="00D00B98" w:rsidP="009F5527">
      <w:pPr>
        <w:numPr>
          <w:ilvl w:val="0"/>
          <w:numId w:val="49"/>
        </w:numPr>
        <w:spacing w:before="100" w:beforeAutospacing="1" w:after="100" w:afterAutospacing="1"/>
        <w:rPr>
          <w:u w:val="single"/>
        </w:rPr>
      </w:pPr>
      <w:r w:rsidRPr="00D00B98">
        <w:rPr>
          <w:rStyle w:val="Strong"/>
          <w:rFonts w:eastAsia="PMingLiU" w:hint="eastAsia"/>
          <w:u w:val="single"/>
          <w:lang w:eastAsia="zh-TW"/>
        </w:rPr>
        <w:t>特殊教育投訴程</w:t>
      </w:r>
      <w:r w:rsidRPr="00D00B98">
        <w:rPr>
          <w:rStyle w:val="Strong"/>
          <w:rFonts w:ascii="MS Mincho" w:eastAsia="PMingLiU" w:hAnsi="MS Mincho" w:cs="MS Mincho" w:hint="eastAsia"/>
          <w:u w:val="single"/>
          <w:lang w:eastAsia="zh-TW"/>
        </w:rPr>
        <w:t>式</w:t>
      </w:r>
    </w:p>
    <w:p w14:paraId="4F92882D" w14:textId="510DC40A" w:rsidR="0076656D" w:rsidRDefault="00D00B98" w:rsidP="0076656D">
      <w:pPr>
        <w:pStyle w:val="NormalWeb"/>
        <w:rPr>
          <w:lang w:eastAsia="zh-TW"/>
        </w:rPr>
      </w:pPr>
      <w:r w:rsidRPr="00D00B98">
        <w:rPr>
          <w:rFonts w:ascii="MS Mincho" w:eastAsia="PMingLiU" w:hAnsi="MS Mincho" w:cs="MS Mincho" w:hint="eastAsia"/>
          <w:lang w:eastAsia="zh-TW"/>
        </w:rPr>
        <w:t>更多資訊</w:t>
      </w:r>
      <w:r w:rsidRPr="00D00B98">
        <w:rPr>
          <w:rFonts w:ascii="SimSun" w:eastAsia="PMingLiU" w:hAnsi="SimSun" w:cs="SimSun" w:hint="eastAsia"/>
          <w:lang w:eastAsia="zh-TW"/>
        </w:rPr>
        <w:t>請參見</w:t>
      </w:r>
      <w:hyperlink r:id="rId12" w:history="1">
        <w:r w:rsidRPr="00D00B98">
          <w:rPr>
            <w:rStyle w:val="Hyperlink"/>
            <w:rFonts w:eastAsia="PMingLiU"/>
            <w:lang w:eastAsia="zh-TW"/>
          </w:rPr>
          <w:t>34 C.F.R. §§300.151</w:t>
        </w:r>
        <w:r w:rsidRPr="00D00B98">
          <w:rPr>
            <w:rStyle w:val="Hyperlink"/>
            <w:rFonts w:ascii="MS Mincho" w:eastAsia="PMingLiU" w:hAnsi="MS Mincho" w:cs="MS Mincho" w:hint="eastAsia"/>
            <w:lang w:eastAsia="zh-TW"/>
          </w:rPr>
          <w:t>至</w:t>
        </w:r>
        <w:r w:rsidRPr="00D00B98">
          <w:rPr>
            <w:rStyle w:val="Hyperlink"/>
            <w:rFonts w:eastAsia="PMingLiU"/>
            <w:lang w:eastAsia="zh-TW"/>
          </w:rPr>
          <w:t>300.153</w:t>
        </w:r>
      </w:hyperlink>
      <w:r w:rsidRPr="00D00B98">
        <w:rPr>
          <w:rFonts w:ascii="MS Mincho" w:eastAsia="PMingLiU" w:hAnsi="MS Mincho" w:cs="MS Mincho" w:hint="eastAsia"/>
          <w:lang w:eastAsia="zh-TW"/>
        </w:rPr>
        <w:t>。</w:t>
      </w:r>
    </w:p>
    <w:p w14:paraId="437F025C" w14:textId="2869EEA2" w:rsidR="0076656D" w:rsidRDefault="00D00B98" w:rsidP="009F5527">
      <w:pPr>
        <w:numPr>
          <w:ilvl w:val="0"/>
          <w:numId w:val="50"/>
        </w:numPr>
        <w:spacing w:before="100" w:beforeAutospacing="1" w:after="100" w:afterAutospacing="1"/>
      </w:pPr>
      <w:r w:rsidRPr="00D00B98">
        <w:rPr>
          <w:rStyle w:val="Strong"/>
          <w:rFonts w:eastAsia="PMingLiU" w:hint="eastAsia"/>
          <w:lang w:eastAsia="zh-TW"/>
        </w:rPr>
        <w:t>提交投</w:t>
      </w:r>
      <w:r w:rsidRPr="00D00B98">
        <w:rPr>
          <w:rStyle w:val="Strong"/>
          <w:rFonts w:ascii="SimSun" w:eastAsia="PMingLiU" w:hAnsi="SimSun" w:cs="SimSun" w:hint="eastAsia"/>
          <w:lang w:eastAsia="zh-TW"/>
        </w:rPr>
        <w:t>訴</w:t>
      </w:r>
    </w:p>
    <w:p w14:paraId="69B09D47" w14:textId="72F15F5A" w:rsidR="00172BD7" w:rsidRDefault="00D00B98" w:rsidP="00172BD7">
      <w:pPr>
        <w:pStyle w:val="NormalWeb"/>
        <w:rPr>
          <w:lang w:eastAsia="zh-TW"/>
        </w:rPr>
      </w:pPr>
      <w:r w:rsidRPr="00D00B98">
        <w:rPr>
          <w:rFonts w:ascii="MS Mincho" w:eastAsia="PMingLiU" w:hAnsi="MS Mincho" w:cs="MS Mincho" w:hint="eastAsia"/>
          <w:lang w:eastAsia="zh-TW"/>
        </w:rPr>
        <w:t>任何個人或</w:t>
      </w:r>
      <w:r w:rsidRPr="00D00B98">
        <w:rPr>
          <w:rFonts w:ascii="SimSun" w:eastAsia="PMingLiU" w:hAnsi="SimSun" w:cs="SimSun" w:hint="eastAsia"/>
          <w:lang w:eastAsia="zh-TW"/>
        </w:rPr>
        <w:t>組織，包括來自其他州的，都可以向</w:t>
      </w:r>
      <w:r w:rsidRPr="00D00B98">
        <w:rPr>
          <w:rFonts w:eastAsia="PMingLiU"/>
          <w:lang w:eastAsia="zh-TW"/>
        </w:rPr>
        <w:t>PRS</w:t>
      </w:r>
      <w:r w:rsidRPr="00D00B98">
        <w:rPr>
          <w:rFonts w:ascii="MS Mincho" w:eastAsia="PMingLiU" w:hAnsi="MS Mincho" w:cs="MS Mincho" w:hint="eastAsia"/>
          <w:lang w:eastAsia="zh-TW"/>
        </w:rPr>
        <w:t>提出投</w:t>
      </w:r>
      <w:r w:rsidRPr="00D00B98">
        <w:rPr>
          <w:rFonts w:ascii="SimSun" w:eastAsia="PMingLiU" w:hAnsi="SimSun" w:cs="SimSun" w:hint="eastAsia"/>
          <w:lang w:eastAsia="zh-TW"/>
        </w:rPr>
        <w:t>訴。投訴物件可以是學區、公立學校、教育合作社、特許學校、認可的私立特殊教育學校，或作為《殘疾人教育法》（</w:t>
      </w:r>
      <w:r w:rsidRPr="00D00B98">
        <w:rPr>
          <w:rFonts w:eastAsia="PMingLiU"/>
          <w:lang w:eastAsia="zh-TW"/>
        </w:rPr>
        <w:t>IDEA</w:t>
      </w:r>
      <w:r w:rsidRPr="00D00B98">
        <w:rPr>
          <w:rFonts w:ascii="MS Mincho" w:eastAsia="PMingLiU" w:hAnsi="MS Mincho" w:cs="MS Mincho" w:hint="eastAsia"/>
          <w:lang w:eastAsia="zh-TW"/>
        </w:rPr>
        <w:t>）第</w:t>
      </w:r>
      <w:r w:rsidRPr="00D00B98">
        <w:rPr>
          <w:rFonts w:eastAsia="PMingLiU"/>
          <w:lang w:eastAsia="zh-TW"/>
        </w:rPr>
        <w:t>B</w:t>
      </w:r>
      <w:r w:rsidRPr="00D00B98">
        <w:rPr>
          <w:rFonts w:ascii="MS Mincho" w:eastAsia="PMingLiU" w:hAnsi="MS Mincho" w:cs="MS Mincho" w:hint="eastAsia"/>
          <w:lang w:eastAsia="zh-TW"/>
        </w:rPr>
        <w:t>部分或其法</w:t>
      </w:r>
      <w:r w:rsidRPr="00D00B98">
        <w:rPr>
          <w:rFonts w:ascii="SimSun" w:eastAsia="PMingLiU" w:hAnsi="SimSun" w:cs="SimSun" w:hint="eastAsia"/>
          <w:lang w:eastAsia="zh-TW"/>
        </w:rPr>
        <w:t>規下的州教育機構的部門。可投訴關於個別學生或一群學生涉及違反教育法律、法規、政策、或程式的行為</w:t>
      </w:r>
      <w:r w:rsidRPr="00D00B98">
        <w:rPr>
          <w:rFonts w:ascii="MS Mincho" w:eastAsia="PMingLiU" w:hAnsi="MS Mincho" w:cs="MS Mincho" w:hint="eastAsia"/>
          <w:lang w:eastAsia="zh-TW"/>
        </w:rPr>
        <w:t>。</w:t>
      </w:r>
    </w:p>
    <w:p w14:paraId="378E8E5A" w14:textId="1FAEFD00" w:rsidR="00172BD7" w:rsidRDefault="00D00B98" w:rsidP="00172BD7">
      <w:pPr>
        <w:pStyle w:val="NormalWeb"/>
        <w:rPr>
          <w:lang w:eastAsia="zh-TW"/>
        </w:rPr>
      </w:pPr>
      <w:r w:rsidRPr="00D00B98">
        <w:rPr>
          <w:rFonts w:eastAsia="PMingLiU"/>
          <w:lang w:eastAsia="zh-TW"/>
        </w:rPr>
        <w:t>PRS</w:t>
      </w:r>
      <w:r w:rsidRPr="00D00B98">
        <w:rPr>
          <w:rFonts w:ascii="MS Mincho" w:eastAsia="PMingLiU" w:hAnsi="MS Mincho" w:cs="MS Mincho" w:hint="eastAsia"/>
          <w:lang w:eastAsia="zh-TW"/>
        </w:rPr>
        <w:t>通</w:t>
      </w:r>
      <w:r w:rsidRPr="00D00B98">
        <w:rPr>
          <w:rFonts w:ascii="SimSun" w:eastAsia="PMingLiU" w:hAnsi="SimSun" w:cs="SimSun" w:hint="eastAsia"/>
          <w:lang w:eastAsia="zh-TW"/>
        </w:rPr>
        <w:t>過其線上系統接受投訴，可以在</w:t>
      </w:r>
      <w:r w:rsidRPr="00D00B98">
        <w:rPr>
          <w:rFonts w:eastAsia="PMingLiU"/>
          <w:lang w:eastAsia="zh-TW"/>
        </w:rPr>
        <w:t>PRS</w:t>
      </w:r>
      <w:r w:rsidRPr="00D00B98">
        <w:rPr>
          <w:rFonts w:ascii="MS Mincho" w:eastAsia="PMingLiU" w:hAnsi="MS Mincho" w:cs="MS Mincho" w:hint="eastAsia"/>
          <w:lang w:eastAsia="zh-TW"/>
        </w:rPr>
        <w:t>網</w:t>
      </w:r>
      <w:r w:rsidRPr="00D00B98">
        <w:rPr>
          <w:rFonts w:ascii="SimSun" w:eastAsia="PMingLiU" w:hAnsi="SimSun" w:cs="SimSun" w:hint="eastAsia"/>
          <w:lang w:eastAsia="zh-TW"/>
        </w:rPr>
        <w:t>頁上訪問：</w:t>
      </w:r>
      <w:hyperlink r:id="rId13" w:history="1">
        <w:r w:rsidRPr="00D00B98">
          <w:rPr>
            <w:rStyle w:val="Hyperlink"/>
            <w:rFonts w:eastAsia="PMingLiU"/>
            <w:lang w:eastAsia="zh-TW"/>
          </w:rPr>
          <w:t>doe.mass.edu/prs/</w:t>
        </w:r>
      </w:hyperlink>
      <w:r w:rsidRPr="00D00B98">
        <w:rPr>
          <w:rFonts w:ascii="MS Mincho" w:eastAsia="PMingLiU" w:hAnsi="MS Mincho" w:cs="MS Mincho" w:hint="eastAsia"/>
          <w:lang w:eastAsia="zh-TW"/>
        </w:rPr>
        <w:t>。網站提供了填寫接收表格的</w:t>
      </w:r>
      <w:r w:rsidRPr="00D00B98">
        <w:rPr>
          <w:rFonts w:ascii="SimSun" w:eastAsia="PMingLiU" w:hAnsi="SimSun" w:cs="SimSun" w:hint="eastAsia"/>
          <w:lang w:eastAsia="zh-TW"/>
        </w:rPr>
        <w:t>說明。</w:t>
      </w:r>
      <w:r w:rsidRPr="00D00B98">
        <w:rPr>
          <w:rFonts w:eastAsia="PMingLiU"/>
          <w:lang w:eastAsia="zh-TW"/>
        </w:rPr>
        <w:t>PRS</w:t>
      </w:r>
      <w:r w:rsidRPr="00D00B98">
        <w:rPr>
          <w:rFonts w:ascii="MS Mincho" w:eastAsia="PMingLiU" w:hAnsi="MS Mincho" w:cs="MS Mincho" w:hint="eastAsia"/>
          <w:lang w:eastAsia="zh-TW"/>
        </w:rPr>
        <w:t>接收表格在</w:t>
      </w:r>
      <w:r w:rsidRPr="00D00B98">
        <w:rPr>
          <w:rFonts w:eastAsia="PMingLiU"/>
          <w:lang w:eastAsia="zh-TW"/>
        </w:rPr>
        <w:t>PRS</w:t>
      </w:r>
      <w:r w:rsidRPr="00D00B98">
        <w:rPr>
          <w:rFonts w:ascii="MS Mincho" w:eastAsia="PMingLiU" w:hAnsi="MS Mincho" w:cs="MS Mincho" w:hint="eastAsia"/>
          <w:lang w:eastAsia="zh-TW"/>
        </w:rPr>
        <w:t>網站上以多種</w:t>
      </w:r>
      <w:r w:rsidRPr="00D00B98">
        <w:rPr>
          <w:rFonts w:ascii="SimSun" w:eastAsia="PMingLiU" w:hAnsi="SimSun" w:cs="SimSun" w:hint="eastAsia"/>
          <w:lang w:eastAsia="zh-TW"/>
        </w:rPr>
        <w:t>語言隨時提供，並可以根據需要翻譯成其他語言。雖然</w:t>
      </w:r>
      <w:r w:rsidRPr="00D00B98">
        <w:rPr>
          <w:rFonts w:eastAsia="PMingLiU"/>
          <w:lang w:eastAsia="zh-TW"/>
        </w:rPr>
        <w:t>PRS</w:t>
      </w:r>
      <w:r w:rsidRPr="00D00B98">
        <w:rPr>
          <w:rFonts w:ascii="MS Mincho" w:eastAsia="PMingLiU" w:hAnsi="MS Mincho" w:cs="MS Mincho" w:hint="eastAsia"/>
          <w:lang w:eastAsia="zh-TW"/>
        </w:rPr>
        <w:t>推薦使用</w:t>
      </w:r>
      <w:proofErr w:type="gramStart"/>
      <w:r w:rsidRPr="00D00B98">
        <w:rPr>
          <w:rFonts w:ascii="MS Mincho" w:eastAsia="PMingLiU" w:hAnsi="MS Mincho" w:cs="MS Mincho" w:hint="eastAsia"/>
          <w:lang w:eastAsia="zh-TW"/>
        </w:rPr>
        <w:t>其線</w:t>
      </w:r>
      <w:r w:rsidRPr="00D00B98">
        <w:rPr>
          <w:rFonts w:ascii="SimSun" w:eastAsia="PMingLiU" w:hAnsi="SimSun" w:cs="SimSun" w:hint="eastAsia"/>
          <w:lang w:eastAsia="zh-TW"/>
        </w:rPr>
        <w:t>上接收</w:t>
      </w:r>
      <w:proofErr w:type="gramEnd"/>
      <w:r w:rsidRPr="00D00B98">
        <w:rPr>
          <w:rFonts w:ascii="SimSun" w:eastAsia="PMingLiU" w:hAnsi="SimSun" w:cs="SimSun" w:hint="eastAsia"/>
          <w:lang w:eastAsia="zh-TW"/>
        </w:rPr>
        <w:t>表格，但投訴人可以選擇不使用</w:t>
      </w:r>
      <w:r w:rsidRPr="00D00B98">
        <w:rPr>
          <w:rFonts w:ascii="MS Mincho" w:eastAsia="PMingLiU" w:hAnsi="MS Mincho" w:cs="MS Mincho" w:hint="eastAsia"/>
          <w:lang w:eastAsia="zh-TW"/>
        </w:rPr>
        <w:t>。</w:t>
      </w:r>
    </w:p>
    <w:p w14:paraId="72F7D933" w14:textId="40D620C6" w:rsidR="00172BD7" w:rsidRDefault="00D00B98" w:rsidP="00172BD7">
      <w:pPr>
        <w:pStyle w:val="NormalWeb"/>
        <w:rPr>
          <w:lang w:eastAsia="zh-TW"/>
        </w:rPr>
      </w:pPr>
      <w:r w:rsidRPr="00D00B98">
        <w:rPr>
          <w:rFonts w:eastAsia="PMingLiU"/>
          <w:lang w:eastAsia="zh-TW"/>
        </w:rPr>
        <w:t>PRS</w:t>
      </w:r>
      <w:r w:rsidRPr="00D00B98">
        <w:rPr>
          <w:rFonts w:ascii="MS Mincho" w:eastAsia="PMingLiU" w:hAnsi="MS Mincho" w:cs="MS Mincho" w:hint="eastAsia"/>
          <w:lang w:eastAsia="zh-TW"/>
        </w:rPr>
        <w:t>通常不會</w:t>
      </w:r>
      <w:r w:rsidRPr="00D00B98">
        <w:rPr>
          <w:rFonts w:ascii="SimSun" w:eastAsia="PMingLiU" w:hAnsi="SimSun" w:cs="SimSun" w:hint="eastAsia"/>
          <w:lang w:eastAsia="zh-TW"/>
        </w:rPr>
        <w:t>為匿名提交給</w:t>
      </w:r>
      <w:r w:rsidRPr="00D00B98">
        <w:rPr>
          <w:rFonts w:eastAsia="PMingLiU"/>
          <w:lang w:eastAsia="zh-TW"/>
        </w:rPr>
        <w:t>PRS</w:t>
      </w:r>
      <w:r w:rsidRPr="00D00B98">
        <w:rPr>
          <w:rFonts w:ascii="MS Mincho" w:eastAsia="PMingLiU" w:hAnsi="MS Mincho" w:cs="MS Mincho" w:hint="eastAsia"/>
          <w:lang w:eastAsia="zh-TW"/>
        </w:rPr>
        <w:t>的投</w:t>
      </w:r>
      <w:r w:rsidRPr="00D00B98">
        <w:rPr>
          <w:rFonts w:ascii="SimSun" w:eastAsia="PMingLiU" w:hAnsi="SimSun" w:cs="SimSun" w:hint="eastAsia"/>
          <w:lang w:eastAsia="zh-TW"/>
        </w:rPr>
        <w:t>訴發佈標準報告。然而，</w:t>
      </w:r>
      <w:r w:rsidRPr="00D00B98">
        <w:rPr>
          <w:rFonts w:eastAsia="PMingLiU"/>
          <w:lang w:eastAsia="zh-TW"/>
        </w:rPr>
        <w:t>PRS</w:t>
      </w:r>
      <w:r w:rsidRPr="00D00B98">
        <w:rPr>
          <w:rFonts w:ascii="MS Mincho" w:eastAsia="PMingLiU" w:hAnsi="MS Mincho" w:cs="MS Mincho" w:hint="eastAsia"/>
          <w:lang w:eastAsia="zh-TW"/>
        </w:rPr>
        <w:t>可能會根據需要利用匿名投</w:t>
      </w:r>
      <w:r w:rsidRPr="00D00B98">
        <w:rPr>
          <w:rFonts w:ascii="SimSun" w:eastAsia="PMingLiU" w:hAnsi="SimSun" w:cs="SimSun" w:hint="eastAsia"/>
          <w:lang w:eastAsia="zh-TW"/>
        </w:rPr>
        <w:t>訴中的資訊來行使部門的一般監督權</w:t>
      </w:r>
      <w:proofErr w:type="gramStart"/>
      <w:r w:rsidRPr="00D00B98">
        <w:rPr>
          <w:rFonts w:ascii="SimSun" w:eastAsia="PMingLiU" w:hAnsi="SimSun" w:cs="SimSun" w:hint="eastAsia"/>
          <w:lang w:eastAsia="zh-TW"/>
        </w:rPr>
        <w:t>（</w:t>
      </w:r>
      <w:proofErr w:type="gramEnd"/>
      <w:r w:rsidRPr="00D00B98">
        <w:rPr>
          <w:rFonts w:ascii="SimSun" w:eastAsia="PMingLiU" w:hAnsi="SimSun" w:cs="SimSun" w:hint="eastAsia"/>
          <w:lang w:eastAsia="zh-TW"/>
        </w:rPr>
        <w:t>請參閱本指南的第</w:t>
      </w:r>
      <w:proofErr w:type="gramStart"/>
      <w:r w:rsidRPr="00D00B98">
        <w:rPr>
          <w:rFonts w:ascii="SimSun" w:eastAsia="PMingLiU" w:hAnsi="SimSun" w:cs="SimSun" w:hint="eastAsia"/>
          <w:lang w:eastAsia="zh-TW"/>
        </w:rPr>
        <w:t>（</w:t>
      </w:r>
      <w:proofErr w:type="gramEnd"/>
      <w:r w:rsidRPr="00D00B98">
        <w:rPr>
          <w:rFonts w:eastAsia="PMingLiU"/>
          <w:lang w:eastAsia="zh-TW"/>
        </w:rPr>
        <w:t>x</w:t>
      </w:r>
      <w:proofErr w:type="gramStart"/>
      <w:r w:rsidRPr="00D00B98">
        <w:rPr>
          <w:rFonts w:ascii="MS Mincho" w:eastAsia="PMingLiU" w:hAnsi="MS Mincho" w:cs="MS Mincho" w:hint="eastAsia"/>
          <w:lang w:eastAsia="zh-TW"/>
        </w:rPr>
        <w:t>）</w:t>
      </w:r>
      <w:proofErr w:type="gramEnd"/>
      <w:r w:rsidRPr="00D00B98">
        <w:rPr>
          <w:rFonts w:ascii="SimSun" w:eastAsia="PMingLiU" w:hAnsi="SimSun" w:cs="SimSun" w:hint="eastAsia"/>
          <w:lang w:eastAsia="zh-TW"/>
        </w:rPr>
        <w:t>節以獲取更多資訊</w:t>
      </w:r>
      <w:proofErr w:type="gramStart"/>
      <w:r w:rsidRPr="00D00B98">
        <w:rPr>
          <w:rFonts w:ascii="SimSun" w:eastAsia="PMingLiU" w:hAnsi="SimSun" w:cs="SimSun" w:hint="eastAsia"/>
          <w:lang w:eastAsia="zh-TW"/>
        </w:rPr>
        <w:t>）</w:t>
      </w:r>
      <w:proofErr w:type="gramEnd"/>
      <w:r w:rsidRPr="00D00B98">
        <w:rPr>
          <w:rFonts w:ascii="MS Mincho" w:eastAsia="PMingLiU" w:hAnsi="MS Mincho" w:cs="MS Mincho" w:hint="eastAsia"/>
          <w:lang w:eastAsia="zh-TW"/>
        </w:rPr>
        <w:t>。</w:t>
      </w:r>
    </w:p>
    <w:p w14:paraId="295476CF" w14:textId="340B9E02" w:rsidR="00172BD7" w:rsidRDefault="00D00B98" w:rsidP="00172BD7">
      <w:pPr>
        <w:pStyle w:val="NormalWeb"/>
        <w:rPr>
          <w:lang w:eastAsia="zh-TW"/>
        </w:rPr>
      </w:pPr>
      <w:r w:rsidRPr="00D00B98">
        <w:rPr>
          <w:rStyle w:val="Strong"/>
          <w:rFonts w:ascii="MS Mincho" w:eastAsia="PMingLiU" w:hAnsi="MS Mincho" w:cs="MS Mincho" w:hint="eastAsia"/>
          <w:lang w:eastAsia="zh-TW"/>
        </w:rPr>
        <w:t>（</w:t>
      </w:r>
      <w:r w:rsidRPr="00D00B98">
        <w:rPr>
          <w:rStyle w:val="Strong"/>
          <w:rFonts w:eastAsia="PMingLiU"/>
          <w:lang w:eastAsia="zh-TW"/>
        </w:rPr>
        <w:t>b</w:t>
      </w:r>
      <w:r w:rsidRPr="00D00B98">
        <w:rPr>
          <w:rStyle w:val="Strong"/>
          <w:rFonts w:ascii="MS Mincho" w:eastAsia="PMingLiU" w:hAnsi="MS Mincho" w:cs="MS Mincho" w:hint="eastAsia"/>
          <w:lang w:eastAsia="zh-TW"/>
        </w:rPr>
        <w:t>）其他的投</w:t>
      </w:r>
      <w:r w:rsidRPr="00D00B98">
        <w:rPr>
          <w:rStyle w:val="Strong"/>
          <w:rFonts w:ascii="SimSun" w:eastAsia="PMingLiU" w:hAnsi="SimSun" w:cs="SimSun" w:hint="eastAsia"/>
          <w:lang w:eastAsia="zh-TW"/>
        </w:rPr>
        <w:t>訴方</w:t>
      </w:r>
      <w:r w:rsidRPr="00D00B98">
        <w:rPr>
          <w:rStyle w:val="Strong"/>
          <w:rFonts w:ascii="MS Mincho" w:eastAsia="PMingLiU" w:hAnsi="MS Mincho" w:cs="MS Mincho" w:hint="eastAsia"/>
          <w:lang w:eastAsia="zh-TW"/>
        </w:rPr>
        <w:t>式</w:t>
      </w:r>
    </w:p>
    <w:p w14:paraId="285EB1A7" w14:textId="2CEF02BD" w:rsidR="00172BD7" w:rsidRDefault="00D00B98" w:rsidP="00172BD7">
      <w:pPr>
        <w:pStyle w:val="NormalWeb"/>
        <w:rPr>
          <w:lang w:eastAsia="zh-TW"/>
        </w:rPr>
      </w:pPr>
      <w:r w:rsidRPr="00D00B98">
        <w:rPr>
          <w:rFonts w:ascii="MS Mincho" w:eastAsia="PMingLiU" w:hAnsi="MS Mincho" w:cs="MS Mincho" w:hint="eastAsia"/>
          <w:lang w:eastAsia="zh-TW"/>
        </w:rPr>
        <w:t>除了上述</w:t>
      </w:r>
      <w:proofErr w:type="gramStart"/>
      <w:r w:rsidRPr="00D00B98">
        <w:rPr>
          <w:rFonts w:ascii="MS Mincho" w:eastAsia="PMingLiU" w:hAnsi="MS Mincho" w:cs="MS Mincho" w:hint="eastAsia"/>
          <w:lang w:eastAsia="zh-TW"/>
        </w:rPr>
        <w:t>的線</w:t>
      </w:r>
      <w:r w:rsidRPr="00D00B98">
        <w:rPr>
          <w:rFonts w:ascii="SimSun" w:eastAsia="PMingLiU" w:hAnsi="SimSun" w:cs="SimSun" w:hint="eastAsia"/>
          <w:lang w:eastAsia="zh-TW"/>
        </w:rPr>
        <w:t>上接收</w:t>
      </w:r>
      <w:proofErr w:type="gramEnd"/>
      <w:r w:rsidRPr="00D00B98">
        <w:rPr>
          <w:rFonts w:ascii="SimSun" w:eastAsia="PMingLiU" w:hAnsi="SimSun" w:cs="SimSun" w:hint="eastAsia"/>
          <w:lang w:eastAsia="zh-TW"/>
        </w:rPr>
        <w:t>表格，</w:t>
      </w:r>
      <w:r w:rsidRPr="00D00B98">
        <w:rPr>
          <w:rFonts w:eastAsia="PMingLiU"/>
          <w:lang w:eastAsia="zh-TW"/>
        </w:rPr>
        <w:t>PRS</w:t>
      </w:r>
      <w:r w:rsidRPr="00D00B98">
        <w:rPr>
          <w:rFonts w:ascii="MS Mincho" w:eastAsia="PMingLiU" w:hAnsi="MS Mincho" w:cs="MS Mincho" w:hint="eastAsia"/>
          <w:lang w:eastAsia="zh-TW"/>
        </w:rPr>
        <w:t>也接受通</w:t>
      </w:r>
      <w:r w:rsidRPr="00D00B98">
        <w:rPr>
          <w:rFonts w:ascii="SimSun" w:eastAsia="PMingLiU" w:hAnsi="SimSun" w:cs="SimSun" w:hint="eastAsia"/>
          <w:lang w:eastAsia="zh-TW"/>
        </w:rPr>
        <w:t>過傳真、電子郵件、美國郵政、以及當面提交的投訴。如果有人更喜歡或需要接收表格的紙質副本、無法</w:t>
      </w:r>
      <w:proofErr w:type="gramStart"/>
      <w:r w:rsidRPr="00D00B98">
        <w:rPr>
          <w:rFonts w:ascii="SimSun" w:eastAsia="PMingLiU" w:hAnsi="SimSun" w:cs="SimSun" w:hint="eastAsia"/>
          <w:lang w:eastAsia="zh-TW"/>
        </w:rPr>
        <w:t>獲取線上表格</w:t>
      </w:r>
      <w:proofErr w:type="gramEnd"/>
      <w:r w:rsidRPr="00D00B98">
        <w:rPr>
          <w:rFonts w:ascii="SimSun" w:eastAsia="PMingLiU" w:hAnsi="SimSun" w:cs="SimSun" w:hint="eastAsia"/>
          <w:lang w:eastAsia="zh-TW"/>
        </w:rPr>
        <w:t>、有其他問題、或需要提交投訴的説明，可以聯繫</w:t>
      </w:r>
      <w:r w:rsidRPr="00D00B98">
        <w:rPr>
          <w:rFonts w:eastAsia="PMingLiU"/>
          <w:lang w:eastAsia="zh-TW"/>
        </w:rPr>
        <w:t>PRS</w:t>
      </w:r>
      <w:r w:rsidRPr="00D00B98">
        <w:rPr>
          <w:rFonts w:ascii="SimSun" w:eastAsia="PMingLiU" w:hAnsi="SimSun" w:cs="SimSun" w:hint="eastAsia"/>
          <w:lang w:eastAsia="zh-TW"/>
        </w:rPr>
        <w:t>辦公室尋求幫助。</w:t>
      </w:r>
      <w:r w:rsidRPr="00D00B98">
        <w:rPr>
          <w:rFonts w:eastAsia="PMingLiU"/>
          <w:lang w:eastAsia="zh-TW"/>
        </w:rPr>
        <w:t>PRS</w:t>
      </w:r>
      <w:r w:rsidRPr="00D00B98">
        <w:rPr>
          <w:rFonts w:ascii="MS Mincho" w:eastAsia="PMingLiU" w:hAnsi="MS Mincho" w:cs="MS Mincho" w:hint="eastAsia"/>
          <w:lang w:eastAsia="zh-TW"/>
        </w:rPr>
        <w:t>工作人</w:t>
      </w:r>
      <w:r w:rsidRPr="00D00B98">
        <w:rPr>
          <w:rFonts w:ascii="SimSun" w:eastAsia="PMingLiU" w:hAnsi="SimSun" w:cs="SimSun" w:hint="eastAsia"/>
          <w:lang w:eastAsia="zh-TW"/>
        </w:rPr>
        <w:t>員可以為可能無法以書面形式提交投訴的</w:t>
      </w:r>
      <w:r w:rsidRPr="00D00B98">
        <w:rPr>
          <w:rFonts w:ascii="SimSun" w:eastAsia="PMingLiU" w:hAnsi="SimSun" w:cs="SimSun" w:hint="eastAsia"/>
          <w:lang w:eastAsia="zh-TW"/>
        </w:rPr>
        <w:lastRenderedPageBreak/>
        <w:t>投訴人提供合理的幫助。這種説明可能包括通過電話從投訴人那裡轉錄口頭接收其投訴。如需尋求提交</w:t>
      </w:r>
      <w:r w:rsidRPr="00D00B98">
        <w:rPr>
          <w:rFonts w:eastAsia="PMingLiU"/>
          <w:lang w:eastAsia="zh-TW"/>
        </w:rPr>
        <w:t>PRS</w:t>
      </w:r>
      <w:r w:rsidRPr="00D00B98">
        <w:rPr>
          <w:rFonts w:ascii="MS Mincho" w:eastAsia="PMingLiU" w:hAnsi="MS Mincho" w:cs="MS Mincho" w:hint="eastAsia"/>
          <w:lang w:eastAsia="zh-TW"/>
        </w:rPr>
        <w:t>投</w:t>
      </w:r>
      <w:r w:rsidRPr="00D00B98">
        <w:rPr>
          <w:rFonts w:ascii="SimSun" w:eastAsia="PMingLiU" w:hAnsi="SimSun" w:cs="SimSun" w:hint="eastAsia"/>
          <w:lang w:eastAsia="zh-TW"/>
        </w:rPr>
        <w:t>訴的支持，請聯繫</w:t>
      </w:r>
      <w:r w:rsidRPr="00D00B98">
        <w:rPr>
          <w:rFonts w:eastAsia="PMingLiU"/>
          <w:lang w:eastAsia="zh-TW"/>
        </w:rPr>
        <w:t>PRS</w:t>
      </w:r>
      <w:r w:rsidRPr="00D00B98">
        <w:rPr>
          <w:rFonts w:ascii="SimSun" w:eastAsia="PMingLiU" w:hAnsi="SimSun" w:cs="SimSun" w:hint="eastAsia"/>
          <w:lang w:eastAsia="zh-TW"/>
        </w:rPr>
        <w:t>辦公室</w:t>
      </w:r>
      <w:r w:rsidRPr="00D00B98">
        <w:rPr>
          <w:rFonts w:ascii="MS Mincho" w:eastAsia="PMingLiU" w:hAnsi="MS Mincho" w:cs="MS Mincho" w:hint="eastAsia"/>
          <w:lang w:eastAsia="zh-TW"/>
        </w:rPr>
        <w:t>：</w:t>
      </w:r>
    </w:p>
    <w:p w14:paraId="5AC8D70C" w14:textId="20DE5F16" w:rsidR="0095548F" w:rsidRDefault="00D00B98" w:rsidP="00172BD7">
      <w:pPr>
        <w:spacing w:after="120" w:line="360" w:lineRule="auto"/>
        <w:jc w:val="center"/>
        <w:outlineLvl w:val="2"/>
        <w:rPr>
          <w:rStyle w:val="Hyperlink"/>
          <w:sz w:val="24"/>
          <w:szCs w:val="24"/>
        </w:rPr>
      </w:pPr>
      <w:r w:rsidRPr="00D00B98">
        <w:rPr>
          <w:rFonts w:eastAsia="PMingLiU"/>
          <w:color w:val="333333"/>
          <w:sz w:val="24"/>
          <w:szCs w:val="24"/>
          <w:lang w:eastAsia="zh-TW"/>
        </w:rPr>
        <w:t>Problem Resolution System Office</w:t>
      </w:r>
      <w:r w:rsidR="0095548F" w:rsidRPr="005D0C80">
        <w:rPr>
          <w:color w:val="333333"/>
          <w:sz w:val="24"/>
          <w:szCs w:val="24"/>
        </w:rPr>
        <w:br/>
      </w:r>
      <w:r w:rsidRPr="00D00B98">
        <w:rPr>
          <w:rFonts w:eastAsia="PMingLiU"/>
          <w:color w:val="333333"/>
          <w:sz w:val="24"/>
          <w:szCs w:val="24"/>
          <w:lang w:eastAsia="zh-TW"/>
        </w:rPr>
        <w:t>Massachusetts Department of Elementary and Secondary Education</w:t>
      </w:r>
      <w:r w:rsidR="0095548F" w:rsidRPr="005D0C80">
        <w:rPr>
          <w:color w:val="333333"/>
          <w:sz w:val="24"/>
          <w:szCs w:val="24"/>
        </w:rPr>
        <w:br/>
      </w:r>
      <w:r w:rsidRPr="00D00B98">
        <w:rPr>
          <w:rFonts w:eastAsia="PMingLiU"/>
          <w:color w:val="333333"/>
          <w:sz w:val="24"/>
          <w:szCs w:val="24"/>
          <w:lang w:eastAsia="zh-TW"/>
        </w:rPr>
        <w:t xml:space="preserve">135 Santilli Highway </w:t>
      </w:r>
      <w:proofErr w:type="gramStart"/>
      <w:r w:rsidRPr="00D00B98">
        <w:rPr>
          <w:rFonts w:eastAsia="PMingLiU"/>
          <w:color w:val="333333"/>
          <w:sz w:val="24"/>
          <w:szCs w:val="24"/>
          <w:lang w:eastAsia="zh-TW"/>
        </w:rPr>
        <w:t>–</w:t>
      </w:r>
      <w:proofErr w:type="gramEnd"/>
      <w:r w:rsidRPr="00D00B98">
        <w:rPr>
          <w:rFonts w:eastAsia="PMingLiU"/>
          <w:color w:val="333333"/>
          <w:sz w:val="24"/>
          <w:szCs w:val="24"/>
          <w:lang w:eastAsia="zh-TW"/>
        </w:rPr>
        <w:t xml:space="preserve"> Everett, MA 02149</w:t>
      </w:r>
      <w:r w:rsidR="0095548F" w:rsidRPr="005D0C80">
        <w:rPr>
          <w:color w:val="333333"/>
          <w:sz w:val="24"/>
          <w:szCs w:val="24"/>
        </w:rPr>
        <w:br/>
      </w:r>
      <w:r w:rsidRPr="00D00B98">
        <w:rPr>
          <w:rFonts w:ascii="DengXian" w:eastAsia="PMingLiU" w:hAnsi="DengXian" w:cs="MS Mincho" w:hint="eastAsia"/>
          <w:color w:val="333333"/>
          <w:sz w:val="24"/>
          <w:szCs w:val="24"/>
          <w:lang w:eastAsia="zh-TW"/>
        </w:rPr>
        <w:t>主機電話</w:t>
      </w:r>
      <w:r w:rsidRPr="00D00B98">
        <w:rPr>
          <w:rFonts w:eastAsia="PMingLiU"/>
          <w:color w:val="333333"/>
          <w:sz w:val="24"/>
          <w:szCs w:val="24"/>
          <w:lang w:eastAsia="zh-TW"/>
        </w:rPr>
        <w:t>: 781-338-3700</w:t>
      </w:r>
      <w:r w:rsidR="0095548F" w:rsidRPr="005D0C80">
        <w:rPr>
          <w:color w:val="333333"/>
          <w:sz w:val="24"/>
          <w:szCs w:val="24"/>
        </w:rPr>
        <w:br/>
      </w:r>
      <w:r w:rsidRPr="00D00B98">
        <w:rPr>
          <w:rFonts w:eastAsia="PMingLiU"/>
          <w:color w:val="333333"/>
          <w:sz w:val="24"/>
          <w:szCs w:val="24"/>
          <w:lang w:eastAsia="zh-TW"/>
        </w:rPr>
        <w:t>TTY: N.E.T. Relay: 1-800-439-2370</w:t>
      </w:r>
      <w:r w:rsidR="0095548F" w:rsidRPr="005D0C80">
        <w:rPr>
          <w:color w:val="333333"/>
          <w:sz w:val="24"/>
          <w:szCs w:val="24"/>
        </w:rPr>
        <w:br/>
      </w:r>
      <w:r w:rsidRPr="00D00B98">
        <w:rPr>
          <w:rFonts w:eastAsia="PMingLiU" w:hint="eastAsia"/>
          <w:color w:val="333333"/>
          <w:sz w:val="24"/>
          <w:szCs w:val="24"/>
          <w:lang w:eastAsia="zh-TW"/>
        </w:rPr>
        <w:t>傳真</w:t>
      </w:r>
      <w:r w:rsidRPr="00D00B98">
        <w:rPr>
          <w:rFonts w:eastAsia="PMingLiU"/>
          <w:color w:val="333333"/>
          <w:sz w:val="24"/>
          <w:szCs w:val="24"/>
          <w:lang w:eastAsia="zh-TW"/>
        </w:rPr>
        <w:t>: 781-338-3710</w:t>
      </w:r>
      <w:r w:rsidR="0095548F" w:rsidRPr="005D0C80">
        <w:rPr>
          <w:color w:val="333333"/>
          <w:sz w:val="24"/>
          <w:szCs w:val="24"/>
        </w:rPr>
        <w:br/>
      </w:r>
      <w:r w:rsidRPr="00D00B98">
        <w:rPr>
          <w:rFonts w:eastAsia="PMingLiU" w:hint="eastAsia"/>
          <w:color w:val="333333"/>
          <w:sz w:val="24"/>
          <w:szCs w:val="24"/>
          <w:lang w:eastAsia="zh-TW"/>
        </w:rPr>
        <w:t>電子郵箱</w:t>
      </w:r>
      <w:r w:rsidRPr="00D00B98">
        <w:rPr>
          <w:rFonts w:eastAsia="PMingLiU"/>
          <w:color w:val="333333"/>
          <w:sz w:val="24"/>
          <w:szCs w:val="24"/>
          <w:lang w:eastAsia="zh-TW"/>
        </w:rPr>
        <w:t xml:space="preserve">: </w:t>
      </w:r>
      <w:hyperlink r:id="rId14" w:history="1">
        <w:r w:rsidR="00D93146">
          <w:rPr>
            <w:rStyle w:val="Hyperlink"/>
            <w:rFonts w:eastAsia="PMingLiU"/>
            <w:sz w:val="24"/>
            <w:szCs w:val="24"/>
            <w:lang w:eastAsia="zh-TW"/>
          </w:rPr>
          <w:t>DESECompliance@mass.gov</w:t>
        </w:r>
      </w:hyperlink>
    </w:p>
    <w:p w14:paraId="21C5EDA8" w14:textId="3E837FDA" w:rsidR="00172BD7" w:rsidRDefault="00D00B98" w:rsidP="00172BD7">
      <w:pPr>
        <w:pStyle w:val="NormalWeb"/>
        <w:rPr>
          <w:lang w:eastAsia="zh-TW"/>
        </w:rPr>
      </w:pPr>
      <w:r w:rsidRPr="00D00B98">
        <w:rPr>
          <w:rStyle w:val="Strong"/>
          <w:rFonts w:eastAsia="PMingLiU"/>
          <w:lang w:eastAsia="zh-TW"/>
        </w:rPr>
        <w:t xml:space="preserve">(c) </w:t>
      </w:r>
      <w:r w:rsidRPr="00D00B98">
        <w:rPr>
          <w:rStyle w:val="Strong"/>
          <w:rFonts w:ascii="MS Mincho" w:eastAsia="PMingLiU" w:hAnsi="MS Mincho" w:cs="MS Mincho" w:hint="eastAsia"/>
          <w:lang w:eastAsia="zh-TW"/>
        </w:rPr>
        <w:t>投</w:t>
      </w:r>
      <w:r w:rsidRPr="00D00B98">
        <w:rPr>
          <w:rStyle w:val="Strong"/>
          <w:rFonts w:ascii="SimSun" w:eastAsia="PMingLiU" w:hAnsi="SimSun" w:cs="SimSun" w:hint="eastAsia"/>
          <w:lang w:eastAsia="zh-TW"/>
        </w:rPr>
        <w:t>訴者給對方的投訴副</w:t>
      </w:r>
      <w:r w:rsidRPr="00D00B98">
        <w:rPr>
          <w:rStyle w:val="Strong"/>
          <w:rFonts w:ascii="MS Mincho" w:eastAsia="PMingLiU" w:hAnsi="MS Mincho" w:cs="MS Mincho" w:hint="eastAsia"/>
          <w:lang w:eastAsia="zh-TW"/>
        </w:rPr>
        <w:t>本</w:t>
      </w:r>
    </w:p>
    <w:p w14:paraId="413B0FE9" w14:textId="6AB81537" w:rsidR="00172BD7" w:rsidRDefault="00D00B98" w:rsidP="00172BD7">
      <w:pPr>
        <w:pStyle w:val="NormalWeb"/>
        <w:rPr>
          <w:lang w:eastAsia="zh-TW"/>
        </w:rPr>
      </w:pPr>
      <w:r w:rsidRPr="00D00B98">
        <w:rPr>
          <w:rFonts w:ascii="MS Mincho" w:eastAsia="PMingLiU" w:hAnsi="MS Mincho" w:cs="MS Mincho" w:hint="eastAsia"/>
          <w:lang w:eastAsia="zh-TW"/>
        </w:rPr>
        <w:t>投</w:t>
      </w:r>
      <w:r w:rsidRPr="00D00B98">
        <w:rPr>
          <w:rFonts w:ascii="SimSun" w:eastAsia="PMingLiU" w:hAnsi="SimSun" w:cs="SimSun" w:hint="eastAsia"/>
          <w:lang w:eastAsia="zh-TW"/>
        </w:rPr>
        <w:t>訴者在向</w:t>
      </w:r>
      <w:r w:rsidRPr="00D00B98">
        <w:rPr>
          <w:rFonts w:eastAsia="PMingLiU"/>
          <w:lang w:eastAsia="zh-TW"/>
        </w:rPr>
        <w:t>PRS</w:t>
      </w:r>
      <w:r w:rsidRPr="00D00B98">
        <w:rPr>
          <w:rFonts w:ascii="MS Mincho" w:eastAsia="PMingLiU" w:hAnsi="MS Mincho" w:cs="MS Mincho" w:hint="eastAsia"/>
          <w:lang w:eastAsia="zh-TW"/>
        </w:rPr>
        <w:t>提交投</w:t>
      </w:r>
      <w:r w:rsidRPr="00D00B98">
        <w:rPr>
          <w:rFonts w:ascii="SimSun" w:eastAsia="PMingLiU" w:hAnsi="SimSun" w:cs="SimSun" w:hint="eastAsia"/>
          <w:lang w:eastAsia="zh-TW"/>
        </w:rPr>
        <w:t>訴的同時，必須將簽署的書面投訴副本發送給被投訴的學區、學校或公共機構。如果通過</w:t>
      </w:r>
      <w:r w:rsidRPr="00D00B98">
        <w:rPr>
          <w:rFonts w:eastAsia="PMingLiU"/>
          <w:lang w:eastAsia="zh-TW"/>
        </w:rPr>
        <w:t>PRS</w:t>
      </w:r>
      <w:proofErr w:type="gramStart"/>
      <w:r w:rsidRPr="00D00B98">
        <w:rPr>
          <w:rFonts w:ascii="MS Mincho" w:eastAsia="PMingLiU" w:hAnsi="MS Mincho" w:cs="MS Mincho" w:hint="eastAsia"/>
          <w:lang w:eastAsia="zh-TW"/>
        </w:rPr>
        <w:t>線</w:t>
      </w:r>
      <w:r w:rsidRPr="00D00B98">
        <w:rPr>
          <w:rFonts w:ascii="SimSun" w:eastAsia="PMingLiU" w:hAnsi="SimSun" w:cs="SimSun" w:hint="eastAsia"/>
          <w:lang w:eastAsia="zh-TW"/>
        </w:rPr>
        <w:t>上表格</w:t>
      </w:r>
      <w:proofErr w:type="gramEnd"/>
      <w:r w:rsidRPr="00D00B98">
        <w:rPr>
          <w:rFonts w:ascii="SimSun" w:eastAsia="PMingLiU" w:hAnsi="SimSun" w:cs="SimSun" w:hint="eastAsia"/>
          <w:lang w:eastAsia="zh-TW"/>
        </w:rPr>
        <w:t>提交投訴，投訴的副本和任何上傳的檔將自動發送給投訴者所指定的實體</w:t>
      </w:r>
      <w:r w:rsidRPr="00D00B98">
        <w:rPr>
          <w:rFonts w:ascii="MS Mincho" w:eastAsia="PMingLiU" w:hAnsi="MS Mincho" w:cs="MS Mincho" w:hint="eastAsia"/>
          <w:lang w:eastAsia="zh-TW"/>
        </w:rPr>
        <w:t>。</w:t>
      </w:r>
    </w:p>
    <w:p w14:paraId="11DE3B3C" w14:textId="7F780A99" w:rsidR="00172BD7" w:rsidRDefault="00D00B98" w:rsidP="00172BD7">
      <w:pPr>
        <w:pStyle w:val="NormalWeb"/>
        <w:rPr>
          <w:lang w:eastAsia="zh-TW"/>
        </w:rPr>
      </w:pPr>
      <w:r w:rsidRPr="00D00B98">
        <w:rPr>
          <w:rStyle w:val="Strong"/>
          <w:rFonts w:eastAsia="PMingLiU"/>
          <w:lang w:eastAsia="zh-TW"/>
        </w:rPr>
        <w:t xml:space="preserve">(d) </w:t>
      </w:r>
      <w:r w:rsidRPr="00D00B98">
        <w:rPr>
          <w:rStyle w:val="Strong"/>
          <w:rFonts w:ascii="MS Mincho" w:eastAsia="PMingLiU" w:hAnsi="MS Mincho" w:cs="MS Mincho" w:hint="eastAsia"/>
          <w:lang w:eastAsia="zh-TW"/>
        </w:rPr>
        <w:t>保密性和</w:t>
      </w:r>
      <w:r w:rsidR="008C2775">
        <w:rPr>
          <w:rStyle w:val="Strong"/>
          <w:rFonts w:ascii="MS Mincho" w:eastAsia="PMingLiU" w:hAnsi="MS Mincho" w:cs="MS Mincho" w:hint="eastAsia"/>
          <w:lang w:eastAsia="zh-TW"/>
        </w:rPr>
        <w:t>第三方</w:t>
      </w:r>
      <w:r w:rsidRPr="00D00B98">
        <w:rPr>
          <w:rStyle w:val="Strong"/>
          <w:rFonts w:ascii="SimSun" w:eastAsia="PMingLiU" w:hAnsi="SimSun" w:cs="SimSun" w:hint="eastAsia"/>
          <w:lang w:eastAsia="zh-TW"/>
        </w:rPr>
        <w:t>獲取資</w:t>
      </w:r>
      <w:r w:rsidRPr="00D00B98">
        <w:rPr>
          <w:rStyle w:val="Strong"/>
          <w:rFonts w:ascii="MS Mincho" w:eastAsia="PMingLiU" w:hAnsi="MS Mincho" w:cs="MS Mincho" w:hint="eastAsia"/>
          <w:lang w:eastAsia="zh-TW"/>
        </w:rPr>
        <w:t>訊</w:t>
      </w:r>
    </w:p>
    <w:p w14:paraId="15931B41" w14:textId="374B3886" w:rsidR="00172BD7" w:rsidRDefault="00D00B98" w:rsidP="00172BD7">
      <w:pPr>
        <w:pStyle w:val="NormalWeb"/>
      </w:pPr>
      <w:r w:rsidRPr="00D00B98">
        <w:rPr>
          <w:rFonts w:ascii="MS Mincho" w:eastAsia="PMingLiU" w:hAnsi="MS Mincho" w:cs="MS Mincho" w:hint="eastAsia"/>
          <w:lang w:eastAsia="zh-TW"/>
        </w:rPr>
        <w:t>與</w:t>
      </w:r>
      <w:r w:rsidRPr="00D00B98">
        <w:rPr>
          <w:rFonts w:eastAsia="PMingLiU"/>
          <w:lang w:eastAsia="zh-TW"/>
        </w:rPr>
        <w:t>PRS</w:t>
      </w:r>
      <w:r w:rsidRPr="00D00B98">
        <w:rPr>
          <w:rFonts w:ascii="MS Mincho" w:eastAsia="PMingLiU" w:hAnsi="MS Mincho" w:cs="MS Mincho" w:hint="eastAsia"/>
          <w:lang w:eastAsia="zh-TW"/>
        </w:rPr>
        <w:t>投</w:t>
      </w:r>
      <w:r w:rsidRPr="00D00B98">
        <w:rPr>
          <w:rFonts w:ascii="SimSun" w:eastAsia="PMingLiU" w:hAnsi="SimSun" w:cs="SimSun" w:hint="eastAsia"/>
          <w:lang w:eastAsia="zh-TW"/>
        </w:rPr>
        <w:t>訴相關的資訊存儲在電子資料庫中，能夠訪問這個資料庫的人員必須遵守《</w:t>
      </w:r>
      <w:hyperlink r:id="rId15" w:history="1">
        <w:r w:rsidRPr="00D00B98">
          <w:rPr>
            <w:rStyle w:val="Hyperlink"/>
            <w:rFonts w:ascii="SimSun" w:eastAsia="PMingLiU" w:hAnsi="SimSun" w:cs="SimSun" w:hint="eastAsia"/>
            <w:lang w:eastAsia="zh-TW"/>
          </w:rPr>
          <w:t>麻薩諸塞州資訊安全政策和標準</w:t>
        </w:r>
      </w:hyperlink>
      <w:hyperlink r:id="rId16" w:history="1">
        <w:r w:rsidRPr="00D00B98">
          <w:rPr>
            <w:rStyle w:val="Hyperlink"/>
            <w:rFonts w:eastAsia="PMingLiU"/>
            <w:lang w:eastAsia="zh-TW"/>
          </w:rPr>
          <w:t>Commonwealth of Massachusetts Information Security Policies and Standards</w:t>
        </w:r>
      </w:hyperlink>
      <w:r w:rsidRPr="00D00B98">
        <w:rPr>
          <w:rStyle w:val="Hyperlink"/>
          <w:rFonts w:ascii="DengXian" w:eastAsia="PMingLiU" w:hAnsi="DengXian" w:cs="MS Mincho" w:hint="eastAsia"/>
          <w:lang w:eastAsia="zh-TW"/>
        </w:rPr>
        <w:t>》</w:t>
      </w:r>
      <w:r w:rsidRPr="00D00B98">
        <w:rPr>
          <w:rFonts w:ascii="SimSun" w:eastAsia="PMingLiU" w:hAnsi="SimSun" w:cs="SimSun" w:hint="eastAsia"/>
          <w:lang w:eastAsia="zh-TW"/>
        </w:rPr>
        <w:t>相關規定。</w:t>
      </w:r>
    </w:p>
    <w:p w14:paraId="478957C4" w14:textId="6AC1CB87" w:rsidR="00172BD7" w:rsidRDefault="00D00B98" w:rsidP="00172BD7">
      <w:pPr>
        <w:pStyle w:val="NormalWeb"/>
        <w:rPr>
          <w:lang w:eastAsia="zh-TW"/>
        </w:rPr>
      </w:pPr>
      <w:r w:rsidRPr="00D00B98">
        <w:rPr>
          <w:rFonts w:ascii="MS Mincho" w:eastAsia="PMingLiU" w:hAnsi="MS Mincho" w:cs="MS Mincho" w:hint="eastAsia"/>
          <w:lang w:eastAsia="zh-TW"/>
        </w:rPr>
        <w:t>在收到投</w:t>
      </w:r>
      <w:r w:rsidRPr="00D00B98">
        <w:rPr>
          <w:rFonts w:ascii="SimSun" w:eastAsia="PMingLiU" w:hAnsi="SimSun" w:cs="SimSun" w:hint="eastAsia"/>
          <w:lang w:eastAsia="zh-TW"/>
        </w:rPr>
        <w:t>訴後，</w:t>
      </w:r>
      <w:r w:rsidRPr="00D00B98">
        <w:rPr>
          <w:rFonts w:eastAsia="PMingLiU"/>
          <w:lang w:eastAsia="zh-TW"/>
        </w:rPr>
        <w:t>PRS</w:t>
      </w:r>
      <w:r w:rsidRPr="00D00B98">
        <w:rPr>
          <w:rFonts w:ascii="MS Mincho" w:eastAsia="PMingLiU" w:hAnsi="MS Mincho" w:cs="MS Mincho" w:hint="eastAsia"/>
          <w:lang w:eastAsia="zh-TW"/>
        </w:rPr>
        <w:t>可能會</w:t>
      </w:r>
      <w:r w:rsidRPr="00D00B98">
        <w:rPr>
          <w:rFonts w:ascii="SimSun" w:eastAsia="PMingLiU" w:hAnsi="SimSun" w:cs="SimSun" w:hint="eastAsia"/>
          <w:lang w:eastAsia="zh-TW"/>
        </w:rPr>
        <w:t>聯繫投訴者和被投訴方，以幫助</w:t>
      </w:r>
      <w:r w:rsidRPr="00D00B98">
        <w:rPr>
          <w:rFonts w:eastAsia="PMingLiU"/>
          <w:lang w:eastAsia="zh-TW"/>
        </w:rPr>
        <w:t>PRS</w:t>
      </w:r>
      <w:r w:rsidRPr="00D00B98">
        <w:rPr>
          <w:rFonts w:ascii="MS Mincho" w:eastAsia="PMingLiU" w:hAnsi="MS Mincho" w:cs="MS Mincho" w:hint="eastAsia"/>
          <w:lang w:eastAsia="zh-TW"/>
        </w:rPr>
        <w:t>理解各方的角色以及他</w:t>
      </w:r>
      <w:r w:rsidRPr="00D00B98">
        <w:rPr>
          <w:rFonts w:ascii="SimSun" w:eastAsia="PMingLiU" w:hAnsi="SimSun" w:cs="SimSun" w:hint="eastAsia"/>
          <w:lang w:eastAsia="zh-TW"/>
        </w:rPr>
        <w:t>們各自接收個人可識別學生資訊的權利</w:t>
      </w:r>
      <w:r w:rsidRPr="00D00B98">
        <w:rPr>
          <w:rFonts w:ascii="MS Mincho" w:eastAsia="PMingLiU" w:hAnsi="MS Mincho" w:cs="MS Mincho" w:hint="eastAsia"/>
          <w:lang w:eastAsia="zh-TW"/>
        </w:rPr>
        <w:t>。</w:t>
      </w:r>
    </w:p>
    <w:p w14:paraId="7AF8DB28" w14:textId="00AC1656" w:rsidR="00172BD7" w:rsidRDefault="00D00B98" w:rsidP="00172BD7">
      <w:pPr>
        <w:pStyle w:val="NormalWeb"/>
        <w:rPr>
          <w:lang w:eastAsia="zh-TW"/>
        </w:rPr>
      </w:pPr>
      <w:r w:rsidRPr="00D00B98">
        <w:rPr>
          <w:rFonts w:eastAsia="PMingLiU"/>
          <w:lang w:eastAsia="zh-TW"/>
        </w:rPr>
        <w:t>PRS</w:t>
      </w:r>
      <w:r w:rsidRPr="00D00B98">
        <w:rPr>
          <w:rFonts w:ascii="MS Mincho" w:eastAsia="PMingLiU" w:hAnsi="MS Mincho" w:cs="MS Mincho" w:hint="eastAsia"/>
          <w:lang w:eastAsia="zh-TW"/>
        </w:rPr>
        <w:t>不會與</w:t>
      </w:r>
      <w:r w:rsidR="008C2775">
        <w:rPr>
          <w:rFonts w:ascii="MS Mincho" w:eastAsia="PMingLiU" w:hAnsi="MS Mincho" w:cs="MS Mincho" w:hint="eastAsia"/>
          <w:lang w:eastAsia="zh-TW"/>
        </w:rPr>
        <w:t>第三方</w:t>
      </w:r>
      <w:r w:rsidRPr="00D00B98">
        <w:rPr>
          <w:rFonts w:ascii="MS Mincho" w:eastAsia="PMingLiU" w:hAnsi="MS Mincho" w:cs="MS Mincho" w:hint="eastAsia"/>
          <w:lang w:eastAsia="zh-TW"/>
        </w:rPr>
        <w:t>分享個人可</w:t>
      </w:r>
      <w:r w:rsidRPr="00D00B98">
        <w:rPr>
          <w:rFonts w:ascii="SimSun" w:eastAsia="PMingLiU" w:hAnsi="SimSun" w:cs="SimSun" w:hint="eastAsia"/>
          <w:lang w:eastAsia="zh-TW"/>
        </w:rPr>
        <w:t>識別的學生資訊，除非</w:t>
      </w:r>
      <w:r w:rsidRPr="00D00B98">
        <w:rPr>
          <w:rFonts w:eastAsia="PMingLiU"/>
          <w:lang w:eastAsia="zh-TW"/>
        </w:rPr>
        <w:t>PRS</w:t>
      </w:r>
      <w:r w:rsidRPr="00D00B98">
        <w:rPr>
          <w:rFonts w:ascii="MS Mincho" w:eastAsia="PMingLiU" w:hAnsi="MS Mincho" w:cs="MS Mincho" w:hint="eastAsia"/>
          <w:lang w:eastAsia="zh-TW"/>
        </w:rPr>
        <w:t>有</w:t>
      </w:r>
      <w:r w:rsidRPr="00D00B98">
        <w:rPr>
          <w:rFonts w:ascii="SimSun" w:eastAsia="PMingLiU" w:hAnsi="SimSun" w:cs="SimSun" w:hint="eastAsia"/>
          <w:lang w:eastAsia="zh-TW"/>
        </w:rPr>
        <w:t>書面同意授權它分享此類資訊，或者其他</w:t>
      </w:r>
      <w:proofErr w:type="gramStart"/>
      <w:r w:rsidRPr="00D00B98">
        <w:rPr>
          <w:rFonts w:ascii="SimSun" w:eastAsia="PMingLiU" w:hAnsi="SimSun" w:cs="SimSun" w:hint="eastAsia"/>
          <w:lang w:eastAsia="zh-TW"/>
        </w:rPr>
        <w:t>檔</w:t>
      </w:r>
      <w:proofErr w:type="gramEnd"/>
      <w:r w:rsidRPr="00D00B98">
        <w:rPr>
          <w:rFonts w:ascii="SimSun" w:eastAsia="PMingLiU" w:hAnsi="SimSun" w:cs="SimSun" w:hint="eastAsia"/>
          <w:lang w:eastAsia="zh-TW"/>
        </w:rPr>
        <w:t>授權</w:t>
      </w:r>
      <w:r w:rsidR="008C2775">
        <w:rPr>
          <w:rFonts w:ascii="SimSun" w:eastAsia="PMingLiU" w:hAnsi="SimSun" w:cs="SimSun" w:hint="eastAsia"/>
          <w:lang w:eastAsia="zh-TW"/>
        </w:rPr>
        <w:t>第三方</w:t>
      </w:r>
      <w:r w:rsidRPr="00D00B98">
        <w:rPr>
          <w:rFonts w:ascii="SimSun" w:eastAsia="PMingLiU" w:hAnsi="SimSun" w:cs="SimSun" w:hint="eastAsia"/>
          <w:lang w:eastAsia="zh-TW"/>
        </w:rPr>
        <w:t>訪問受保護的資訊（例如，法院命令）</w:t>
      </w:r>
      <w:r w:rsidRPr="00D00B98">
        <w:rPr>
          <w:rFonts w:ascii="MS Mincho" w:eastAsia="PMingLiU" w:hAnsi="MS Mincho" w:cs="MS Mincho" w:hint="eastAsia"/>
          <w:lang w:eastAsia="zh-TW"/>
        </w:rPr>
        <w:t>。</w:t>
      </w:r>
    </w:p>
    <w:p w14:paraId="37FC8F62" w14:textId="3F5AAE44" w:rsidR="00172BD7" w:rsidRDefault="00D00B98" w:rsidP="00172BD7">
      <w:pPr>
        <w:pStyle w:val="NormalWeb"/>
        <w:rPr>
          <w:lang w:eastAsia="zh-TW"/>
        </w:rPr>
      </w:pPr>
      <w:r w:rsidRPr="00D00B98">
        <w:rPr>
          <w:rFonts w:ascii="MS Mincho" w:eastAsia="PMingLiU" w:hAnsi="MS Mincho" w:cs="MS Mincho" w:hint="eastAsia"/>
          <w:lang w:eastAsia="zh-TW"/>
        </w:rPr>
        <w:t>如果</w:t>
      </w:r>
      <w:r w:rsidR="008C2775">
        <w:rPr>
          <w:rFonts w:ascii="MS Mincho" w:eastAsia="PMingLiU" w:hAnsi="MS Mincho" w:cs="MS Mincho" w:hint="eastAsia"/>
          <w:lang w:eastAsia="zh-TW"/>
        </w:rPr>
        <w:t>第三方</w:t>
      </w:r>
      <w:r w:rsidRPr="00D00B98">
        <w:rPr>
          <w:rFonts w:ascii="MS Mincho" w:eastAsia="PMingLiU" w:hAnsi="MS Mincho" w:cs="MS Mincho" w:hint="eastAsia"/>
          <w:lang w:eastAsia="zh-TW"/>
        </w:rPr>
        <w:t>個人或</w:t>
      </w:r>
      <w:r w:rsidRPr="00D00B98">
        <w:rPr>
          <w:rFonts w:ascii="SimSun" w:eastAsia="PMingLiU" w:hAnsi="SimSun" w:cs="SimSun" w:hint="eastAsia"/>
          <w:lang w:eastAsia="zh-TW"/>
        </w:rPr>
        <w:t>組織代表某個具名學生提出投訴，並且沒有提供書面同意授權</w:t>
      </w:r>
      <w:r w:rsidRPr="00D00B98">
        <w:rPr>
          <w:rFonts w:eastAsia="PMingLiU"/>
          <w:lang w:eastAsia="zh-TW"/>
        </w:rPr>
        <w:t>PRS</w:t>
      </w:r>
      <w:r w:rsidRPr="00D00B98">
        <w:rPr>
          <w:rFonts w:ascii="MS Mincho" w:eastAsia="PMingLiU" w:hAnsi="MS Mincho" w:cs="MS Mincho" w:hint="eastAsia"/>
          <w:lang w:eastAsia="zh-TW"/>
        </w:rPr>
        <w:t>分享受保</w:t>
      </w:r>
      <w:r w:rsidRPr="00D00B98">
        <w:rPr>
          <w:rFonts w:ascii="SimSun" w:eastAsia="PMingLiU" w:hAnsi="SimSun" w:cs="SimSun" w:hint="eastAsia"/>
          <w:lang w:eastAsia="zh-TW"/>
        </w:rPr>
        <w:t>護的學生資訊，</w:t>
      </w:r>
      <w:r w:rsidRPr="00D00B98">
        <w:rPr>
          <w:rFonts w:eastAsia="PMingLiU"/>
          <w:lang w:eastAsia="zh-TW"/>
        </w:rPr>
        <w:t>PRS</w:t>
      </w:r>
      <w:r w:rsidRPr="00D00B98">
        <w:rPr>
          <w:rFonts w:ascii="MS Mincho" w:eastAsia="PMingLiU" w:hAnsi="MS Mincho" w:cs="MS Mincho" w:hint="eastAsia"/>
          <w:lang w:eastAsia="zh-TW"/>
        </w:rPr>
        <w:t>將</w:t>
      </w:r>
      <w:r w:rsidRPr="00D00B98">
        <w:rPr>
          <w:rFonts w:ascii="SimSun" w:eastAsia="PMingLiU" w:hAnsi="SimSun" w:cs="SimSun" w:hint="eastAsia"/>
          <w:lang w:eastAsia="zh-TW"/>
        </w:rPr>
        <w:t>向學生的父母</w:t>
      </w:r>
      <w:r w:rsidRPr="00D00B98">
        <w:rPr>
          <w:rFonts w:eastAsia="PMingLiU"/>
          <w:lang w:eastAsia="zh-TW"/>
        </w:rPr>
        <w:t>/</w:t>
      </w:r>
      <w:r w:rsidRPr="00D00B98">
        <w:rPr>
          <w:rFonts w:ascii="SimSun" w:eastAsia="PMingLiU" w:hAnsi="SimSun" w:cs="SimSun" w:hint="eastAsia"/>
          <w:lang w:eastAsia="zh-TW"/>
        </w:rPr>
        <w:t>監護人或適當的學生請求披露資訊</w:t>
      </w:r>
      <w:r w:rsidRPr="00D00B98">
        <w:rPr>
          <w:rFonts w:ascii="MS Mincho" w:eastAsia="PMingLiU" w:hAnsi="MS Mincho" w:cs="MS Mincho" w:hint="eastAsia"/>
          <w:lang w:eastAsia="zh-TW"/>
        </w:rPr>
        <w:t>。</w:t>
      </w:r>
    </w:p>
    <w:p w14:paraId="6F157432" w14:textId="5BE24493" w:rsidR="00172BD7" w:rsidRDefault="00D00B98" w:rsidP="00172BD7">
      <w:pPr>
        <w:pStyle w:val="NormalWeb"/>
        <w:rPr>
          <w:lang w:eastAsia="zh-TW"/>
        </w:rPr>
      </w:pPr>
      <w:r w:rsidRPr="00D00B98">
        <w:rPr>
          <w:rFonts w:ascii="MS Mincho" w:eastAsia="PMingLiU" w:hAnsi="MS Mincho" w:cs="MS Mincho" w:hint="eastAsia"/>
          <w:lang w:eastAsia="zh-TW"/>
        </w:rPr>
        <w:t>如果</w:t>
      </w:r>
      <w:r w:rsidR="008C2775">
        <w:rPr>
          <w:rFonts w:ascii="MS Mincho" w:eastAsia="PMingLiU" w:hAnsi="MS Mincho" w:cs="MS Mincho" w:hint="eastAsia"/>
          <w:lang w:eastAsia="zh-TW"/>
        </w:rPr>
        <w:t>第三方</w:t>
      </w:r>
      <w:r w:rsidRPr="00D00B98">
        <w:rPr>
          <w:rFonts w:ascii="MS Mincho" w:eastAsia="PMingLiU" w:hAnsi="MS Mincho" w:cs="MS Mincho" w:hint="eastAsia"/>
          <w:lang w:eastAsia="zh-TW"/>
        </w:rPr>
        <w:t>個人或</w:t>
      </w:r>
      <w:r w:rsidRPr="00D00B98">
        <w:rPr>
          <w:rFonts w:ascii="SimSun" w:eastAsia="PMingLiU" w:hAnsi="SimSun" w:cs="SimSun" w:hint="eastAsia"/>
          <w:lang w:eastAsia="zh-TW"/>
        </w:rPr>
        <w:t>組織代表特定學生或一組學生提出投訴，並且</w:t>
      </w:r>
      <w:r w:rsidRPr="00D00B98">
        <w:rPr>
          <w:rFonts w:eastAsia="PMingLiU"/>
          <w:lang w:eastAsia="zh-TW"/>
        </w:rPr>
        <w:t>PRS</w:t>
      </w:r>
      <w:r w:rsidRPr="00D00B98">
        <w:rPr>
          <w:rFonts w:ascii="MS Mincho" w:eastAsia="PMingLiU" w:hAnsi="MS Mincho" w:cs="MS Mincho" w:hint="eastAsia"/>
          <w:lang w:eastAsia="zh-TW"/>
        </w:rPr>
        <w:t>沒有收到</w:t>
      </w:r>
      <w:r w:rsidRPr="00D00B98">
        <w:rPr>
          <w:rFonts w:ascii="SimSun" w:eastAsia="PMingLiU" w:hAnsi="SimSun" w:cs="SimSun" w:hint="eastAsia"/>
          <w:lang w:eastAsia="zh-TW"/>
        </w:rPr>
        <w:t>書面同意或其他授權其分享個人可識別學生資訊的檔，任何關於學生的個人可識別資訊都將從</w:t>
      </w:r>
      <w:r w:rsidRPr="00D00B98">
        <w:rPr>
          <w:rFonts w:eastAsia="PMingLiU"/>
          <w:lang w:eastAsia="zh-TW"/>
        </w:rPr>
        <w:t>PRS</w:t>
      </w:r>
      <w:r w:rsidRPr="00D00B98">
        <w:rPr>
          <w:rFonts w:ascii="MS Mincho" w:eastAsia="PMingLiU" w:hAnsi="MS Mincho" w:cs="MS Mincho" w:hint="eastAsia"/>
          <w:lang w:eastAsia="zh-TW"/>
        </w:rPr>
        <w:t>的通信和決定中</w:t>
      </w:r>
      <w:r w:rsidRPr="00D00B98">
        <w:rPr>
          <w:rFonts w:ascii="SimSun" w:eastAsia="PMingLiU" w:hAnsi="SimSun" w:cs="SimSun" w:hint="eastAsia"/>
          <w:lang w:eastAsia="zh-TW"/>
        </w:rPr>
        <w:t>刪除。在某些情況下，刪除可能不足以保護個人可識別的學生資訊免</w:t>
      </w:r>
      <w:proofErr w:type="gramStart"/>
      <w:r w:rsidRPr="00D00B98">
        <w:rPr>
          <w:rFonts w:ascii="SimSun" w:eastAsia="PMingLiU" w:hAnsi="SimSun" w:cs="SimSun" w:hint="eastAsia"/>
          <w:lang w:eastAsia="zh-TW"/>
        </w:rPr>
        <w:t>于</w:t>
      </w:r>
      <w:proofErr w:type="gramEnd"/>
      <w:r w:rsidRPr="00D00B98">
        <w:rPr>
          <w:rFonts w:ascii="SimSun" w:eastAsia="PMingLiU" w:hAnsi="SimSun" w:cs="SimSun" w:hint="eastAsia"/>
          <w:lang w:eastAsia="zh-TW"/>
        </w:rPr>
        <w:t>洩露。在這些有限的情況下，</w:t>
      </w:r>
      <w:r w:rsidRPr="00D00B98">
        <w:rPr>
          <w:rFonts w:eastAsia="PMingLiU"/>
          <w:lang w:eastAsia="zh-TW"/>
        </w:rPr>
        <w:t>PRS</w:t>
      </w:r>
      <w:r w:rsidRPr="00D00B98">
        <w:rPr>
          <w:rFonts w:ascii="MS Mincho" w:eastAsia="PMingLiU" w:hAnsi="MS Mincho" w:cs="MS Mincho" w:hint="eastAsia"/>
          <w:lang w:eastAsia="zh-TW"/>
        </w:rPr>
        <w:t>可能決定不向</w:t>
      </w:r>
      <w:r w:rsidR="008C2775">
        <w:rPr>
          <w:rFonts w:ascii="MS Mincho" w:eastAsia="PMingLiU" w:hAnsi="MS Mincho" w:cs="MS Mincho" w:hint="eastAsia"/>
          <w:lang w:eastAsia="zh-TW"/>
        </w:rPr>
        <w:t>第三方</w:t>
      </w:r>
      <w:r w:rsidRPr="00D00B98">
        <w:rPr>
          <w:rFonts w:ascii="MS Mincho" w:eastAsia="PMingLiU" w:hAnsi="MS Mincho" w:cs="MS Mincho" w:hint="eastAsia"/>
          <w:lang w:eastAsia="zh-TW"/>
        </w:rPr>
        <w:t>投</w:t>
      </w:r>
      <w:r w:rsidRPr="00D00B98">
        <w:rPr>
          <w:rFonts w:ascii="SimSun" w:eastAsia="PMingLiU" w:hAnsi="SimSun" w:cs="SimSun" w:hint="eastAsia"/>
          <w:lang w:eastAsia="zh-TW"/>
        </w:rPr>
        <w:t>訴者提供決定或通信副本。這些罕見的情況將根據</w:t>
      </w:r>
      <w:r w:rsidRPr="00D00B98">
        <w:rPr>
          <w:rFonts w:eastAsia="PMingLiU"/>
          <w:lang w:eastAsia="zh-TW"/>
        </w:rPr>
        <w:t>PRS</w:t>
      </w:r>
      <w:r w:rsidRPr="00D00B98">
        <w:rPr>
          <w:rFonts w:ascii="MS Mincho" w:eastAsia="PMingLiU" w:hAnsi="MS Mincho" w:cs="MS Mincho" w:hint="eastAsia"/>
          <w:lang w:eastAsia="zh-TW"/>
        </w:rPr>
        <w:t>的判斷在案例中</w:t>
      </w:r>
      <w:r w:rsidRPr="00D00B98">
        <w:rPr>
          <w:rFonts w:ascii="SimSun" w:eastAsia="PMingLiU" w:hAnsi="SimSun" w:cs="SimSun" w:hint="eastAsia"/>
          <w:lang w:eastAsia="zh-TW"/>
        </w:rPr>
        <w:t>進行處理。即使</w:t>
      </w:r>
      <w:r w:rsidRPr="00D00B98">
        <w:rPr>
          <w:rFonts w:eastAsia="PMingLiU"/>
          <w:lang w:eastAsia="zh-TW"/>
        </w:rPr>
        <w:t>PRS</w:t>
      </w:r>
      <w:r w:rsidRPr="00D00B98">
        <w:rPr>
          <w:rFonts w:ascii="MS Mincho" w:eastAsia="PMingLiU" w:hAnsi="MS Mincho" w:cs="MS Mincho" w:hint="eastAsia"/>
          <w:lang w:eastAsia="zh-TW"/>
        </w:rPr>
        <w:t>無法向</w:t>
      </w:r>
      <w:r w:rsidR="008C2775">
        <w:rPr>
          <w:rFonts w:ascii="MS Mincho" w:eastAsia="PMingLiU" w:hAnsi="MS Mincho" w:cs="MS Mincho" w:hint="eastAsia"/>
          <w:lang w:eastAsia="zh-TW"/>
        </w:rPr>
        <w:t>第三方</w:t>
      </w:r>
      <w:r w:rsidRPr="00D00B98">
        <w:rPr>
          <w:rFonts w:ascii="MS Mincho" w:eastAsia="PMingLiU" w:hAnsi="MS Mincho" w:cs="MS Mincho" w:hint="eastAsia"/>
          <w:lang w:eastAsia="zh-TW"/>
        </w:rPr>
        <w:t>投</w:t>
      </w:r>
      <w:r w:rsidRPr="00D00B98">
        <w:rPr>
          <w:rFonts w:ascii="SimSun" w:eastAsia="PMingLiU" w:hAnsi="SimSun" w:cs="SimSun" w:hint="eastAsia"/>
          <w:lang w:eastAsia="zh-TW"/>
        </w:rPr>
        <w:t>訴者發佈書面決定，</w:t>
      </w:r>
      <w:r w:rsidRPr="00D00B98">
        <w:rPr>
          <w:rFonts w:eastAsia="PMingLiU"/>
          <w:lang w:eastAsia="zh-TW"/>
        </w:rPr>
        <w:t>PRS</w:t>
      </w:r>
      <w:r w:rsidRPr="00D00B98">
        <w:rPr>
          <w:rFonts w:ascii="MS Mincho" w:eastAsia="PMingLiU" w:hAnsi="MS Mincho" w:cs="MS Mincho" w:hint="eastAsia"/>
          <w:lang w:eastAsia="zh-TW"/>
        </w:rPr>
        <w:t>仍將</w:t>
      </w:r>
      <w:r w:rsidRPr="00D00B98">
        <w:rPr>
          <w:rFonts w:ascii="SimSun" w:eastAsia="PMingLiU" w:hAnsi="SimSun" w:cs="SimSun" w:hint="eastAsia"/>
          <w:lang w:eastAsia="zh-TW"/>
        </w:rPr>
        <w:t>對投訴進行調查，並發佈一份包含每項指控和事實發現、結論、最終決定的原因以及任何被認為適當的糾正行動的書面決定</w:t>
      </w:r>
      <w:r w:rsidRPr="00D00B98">
        <w:rPr>
          <w:rFonts w:ascii="MS Mincho" w:eastAsia="PMingLiU" w:hAnsi="MS Mincho" w:cs="MS Mincho" w:hint="eastAsia"/>
          <w:lang w:eastAsia="zh-TW"/>
        </w:rPr>
        <w:t>。</w:t>
      </w:r>
    </w:p>
    <w:p w14:paraId="25179AF3" w14:textId="6EABDC11" w:rsidR="00172BD7" w:rsidRDefault="00D00B98" w:rsidP="00172BD7">
      <w:pPr>
        <w:pStyle w:val="NormalWeb"/>
        <w:rPr>
          <w:lang w:eastAsia="zh-TW"/>
        </w:rPr>
      </w:pPr>
      <w:r w:rsidRPr="00D00B98">
        <w:rPr>
          <w:rStyle w:val="Strong"/>
          <w:rFonts w:eastAsia="PMingLiU"/>
          <w:lang w:eastAsia="zh-TW"/>
        </w:rPr>
        <w:lastRenderedPageBreak/>
        <w:t xml:space="preserve">(e) </w:t>
      </w:r>
      <w:r w:rsidRPr="00D00B98">
        <w:rPr>
          <w:rStyle w:val="Strong"/>
          <w:rFonts w:ascii="MS Mincho" w:eastAsia="PMingLiU" w:hAnsi="MS Mincho" w:cs="MS Mincho" w:hint="eastAsia"/>
          <w:lang w:eastAsia="zh-TW"/>
        </w:rPr>
        <w:t>必</w:t>
      </w:r>
      <w:r w:rsidRPr="00D00B98">
        <w:rPr>
          <w:rStyle w:val="Strong"/>
          <w:rFonts w:ascii="SimSun" w:eastAsia="PMingLiU" w:hAnsi="SimSun" w:cs="SimSun" w:hint="eastAsia"/>
          <w:lang w:eastAsia="zh-TW"/>
        </w:rPr>
        <w:t>須包含的內</w:t>
      </w:r>
      <w:r w:rsidRPr="00D00B98">
        <w:rPr>
          <w:rStyle w:val="Strong"/>
          <w:rFonts w:ascii="MS Mincho" w:eastAsia="PMingLiU" w:hAnsi="MS Mincho" w:cs="MS Mincho" w:hint="eastAsia"/>
          <w:lang w:eastAsia="zh-TW"/>
        </w:rPr>
        <w:t>容</w:t>
      </w:r>
    </w:p>
    <w:p w14:paraId="15A02EA0" w14:textId="16A3BEEE" w:rsidR="00172BD7" w:rsidRDefault="00D00B98" w:rsidP="00172BD7">
      <w:pPr>
        <w:pStyle w:val="NormalWeb"/>
        <w:rPr>
          <w:lang w:eastAsia="zh-TW"/>
        </w:rPr>
      </w:pPr>
      <w:r w:rsidRPr="00D00B98">
        <w:rPr>
          <w:rFonts w:ascii="MS Mincho" w:eastAsia="PMingLiU" w:hAnsi="MS Mincho" w:cs="MS Mincho" w:hint="eastAsia"/>
          <w:lang w:eastAsia="zh-TW"/>
        </w:rPr>
        <w:t>投</w:t>
      </w:r>
      <w:r w:rsidRPr="00D00B98">
        <w:rPr>
          <w:rFonts w:ascii="SimSun" w:eastAsia="PMingLiU" w:hAnsi="SimSun" w:cs="SimSun" w:hint="eastAsia"/>
          <w:lang w:eastAsia="zh-TW"/>
        </w:rPr>
        <w:t>訴者</w:t>
      </w:r>
      <w:r w:rsidRPr="00D00B98">
        <w:rPr>
          <w:rStyle w:val="Strong"/>
          <w:rFonts w:ascii="MS Mincho" w:eastAsia="PMingLiU" w:hAnsi="MS Mincho" w:cs="MS Mincho" w:hint="eastAsia"/>
          <w:lang w:eastAsia="zh-TW"/>
        </w:rPr>
        <w:t>不</w:t>
      </w:r>
      <w:r w:rsidRPr="00D00B98">
        <w:rPr>
          <w:rFonts w:ascii="MS Mincho" w:eastAsia="PMingLiU" w:hAnsi="MS Mincho" w:cs="MS Mincho" w:hint="eastAsia"/>
          <w:lang w:eastAsia="zh-TW"/>
        </w:rPr>
        <w:t>需要提供宣誓或公</w:t>
      </w:r>
      <w:r w:rsidRPr="00D00B98">
        <w:rPr>
          <w:rFonts w:ascii="SimSun" w:eastAsia="PMingLiU" w:hAnsi="SimSun" w:cs="SimSun" w:hint="eastAsia"/>
          <w:lang w:eastAsia="zh-TW"/>
        </w:rPr>
        <w:t>證的聲明或宣誓書。然而，特殊教育投訴必須以書面形式提出，並由投訴者簽署，可以通過使用</w:t>
      </w:r>
      <w:r w:rsidRPr="00D00B98">
        <w:rPr>
          <w:rFonts w:eastAsia="PMingLiU"/>
          <w:lang w:eastAsia="zh-TW"/>
        </w:rPr>
        <w:t>PRS</w:t>
      </w:r>
      <w:proofErr w:type="gramStart"/>
      <w:r w:rsidRPr="00D00B98">
        <w:rPr>
          <w:rFonts w:ascii="MS Mincho" w:eastAsia="PMingLiU" w:hAnsi="MS Mincho" w:cs="MS Mincho" w:hint="eastAsia"/>
          <w:lang w:eastAsia="zh-TW"/>
        </w:rPr>
        <w:t>線</w:t>
      </w:r>
      <w:r w:rsidRPr="00D00B98">
        <w:rPr>
          <w:rFonts w:ascii="SimSun" w:eastAsia="PMingLiU" w:hAnsi="SimSun" w:cs="SimSun" w:hint="eastAsia"/>
          <w:lang w:eastAsia="zh-TW"/>
        </w:rPr>
        <w:t>上表格</w:t>
      </w:r>
      <w:proofErr w:type="gramEnd"/>
      <w:r w:rsidRPr="00D00B98">
        <w:rPr>
          <w:rFonts w:ascii="SimSun" w:eastAsia="PMingLiU" w:hAnsi="SimSun" w:cs="SimSun" w:hint="eastAsia"/>
          <w:lang w:eastAsia="zh-TW"/>
        </w:rPr>
        <w:t>電子簽署，或提交書面簽署的檔。雖然不強制使用</w:t>
      </w:r>
      <w:r w:rsidRPr="00D00B98">
        <w:rPr>
          <w:rFonts w:eastAsia="PMingLiU"/>
          <w:lang w:eastAsia="zh-TW"/>
        </w:rPr>
        <w:t>PRS</w:t>
      </w:r>
      <w:r w:rsidRPr="00D00B98">
        <w:rPr>
          <w:rFonts w:ascii="MS Mincho" w:eastAsia="PMingLiU" w:hAnsi="MS Mincho" w:cs="MS Mincho" w:hint="eastAsia"/>
          <w:lang w:eastAsia="zh-TW"/>
        </w:rPr>
        <w:t>表格，但投</w:t>
      </w:r>
      <w:r w:rsidRPr="00D00B98">
        <w:rPr>
          <w:rFonts w:ascii="SimSun" w:eastAsia="PMingLiU" w:hAnsi="SimSun" w:cs="SimSun" w:hint="eastAsia"/>
          <w:lang w:eastAsia="zh-TW"/>
        </w:rPr>
        <w:t>訴必須包括以下資訊才能被視為有效</w:t>
      </w:r>
      <w:r w:rsidRPr="00D00B98">
        <w:rPr>
          <w:rFonts w:ascii="MS Mincho" w:eastAsia="PMingLiU" w:hAnsi="MS Mincho" w:cs="MS Mincho" w:hint="eastAsia"/>
          <w:lang w:eastAsia="zh-TW"/>
        </w:rPr>
        <w:t>：</w:t>
      </w:r>
    </w:p>
    <w:p w14:paraId="3D297B81" w14:textId="5AFCB5C6" w:rsidR="00172BD7" w:rsidRDefault="00D00B98" w:rsidP="00172BD7">
      <w:pPr>
        <w:numPr>
          <w:ilvl w:val="0"/>
          <w:numId w:val="31"/>
        </w:numPr>
        <w:spacing w:before="100" w:beforeAutospacing="1" w:after="100" w:afterAutospacing="1"/>
        <w:rPr>
          <w:lang w:eastAsia="zh-TW"/>
        </w:rPr>
      </w:pPr>
      <w:r w:rsidRPr="00D00B98">
        <w:rPr>
          <w:rFonts w:eastAsia="PMingLiU" w:hint="eastAsia"/>
          <w:lang w:eastAsia="zh-TW"/>
        </w:rPr>
        <w:t>投訴必須含有指控，即學區、學校或公共機構未遵守聯邦或州特殊教育法律或法規，且所述的不合</w:t>
      </w:r>
      <w:proofErr w:type="gramStart"/>
      <w:r w:rsidRPr="00D00B98">
        <w:rPr>
          <w:rFonts w:eastAsia="PMingLiU" w:hint="eastAsia"/>
          <w:lang w:eastAsia="zh-TW"/>
        </w:rPr>
        <w:t>規</w:t>
      </w:r>
      <w:proofErr w:type="gramEnd"/>
      <w:r w:rsidRPr="00D00B98">
        <w:rPr>
          <w:rFonts w:eastAsia="PMingLiU" w:hint="eastAsia"/>
          <w:lang w:eastAsia="zh-TW"/>
        </w:rPr>
        <w:t>行為發生在收到書面投訴的</w:t>
      </w:r>
      <w:proofErr w:type="gramStart"/>
      <w:r w:rsidRPr="00D00B98">
        <w:rPr>
          <w:rFonts w:eastAsia="PMingLiU" w:hint="eastAsia"/>
          <w:lang w:eastAsia="zh-TW"/>
        </w:rPr>
        <w:t>一</w:t>
      </w:r>
      <w:proofErr w:type="gramEnd"/>
      <w:r w:rsidRPr="00D00B98">
        <w:rPr>
          <w:rFonts w:eastAsia="PMingLiU" w:hint="eastAsia"/>
          <w:lang w:eastAsia="zh-TW"/>
        </w:rPr>
        <w:t>年內</w:t>
      </w:r>
      <w:r w:rsidRPr="00D00B98">
        <w:rPr>
          <w:rFonts w:ascii="MS Mincho" w:eastAsia="PMingLiU" w:hAnsi="MS Mincho" w:cs="MS Mincho" w:hint="eastAsia"/>
          <w:lang w:eastAsia="zh-TW"/>
        </w:rPr>
        <w:t>。</w:t>
      </w:r>
    </w:p>
    <w:p w14:paraId="7B73D35C" w14:textId="3F250DA2" w:rsidR="00172BD7" w:rsidRDefault="00D00B98" w:rsidP="00172BD7">
      <w:pPr>
        <w:numPr>
          <w:ilvl w:val="0"/>
          <w:numId w:val="31"/>
        </w:numPr>
        <w:spacing w:before="100" w:beforeAutospacing="1" w:after="100" w:afterAutospacing="1"/>
        <w:rPr>
          <w:lang w:eastAsia="zh-TW"/>
        </w:rPr>
      </w:pPr>
      <w:r w:rsidRPr="00D00B98">
        <w:rPr>
          <w:rFonts w:eastAsia="PMingLiU" w:hint="eastAsia"/>
          <w:lang w:eastAsia="zh-TW"/>
        </w:rPr>
        <w:t>投訴必須包含支持指控的事實</w:t>
      </w:r>
      <w:r w:rsidRPr="00D00B98">
        <w:rPr>
          <w:rFonts w:ascii="MS Mincho" w:eastAsia="PMingLiU" w:hAnsi="MS Mincho" w:cs="MS Mincho" w:hint="eastAsia"/>
          <w:lang w:eastAsia="zh-TW"/>
        </w:rPr>
        <w:t>。</w:t>
      </w:r>
    </w:p>
    <w:p w14:paraId="258065E9" w14:textId="63A73F30" w:rsidR="00172BD7" w:rsidRDefault="00D00B98" w:rsidP="00172BD7">
      <w:pPr>
        <w:numPr>
          <w:ilvl w:val="0"/>
          <w:numId w:val="31"/>
        </w:numPr>
        <w:spacing w:before="100" w:beforeAutospacing="1" w:after="100" w:afterAutospacing="1"/>
        <w:rPr>
          <w:lang w:eastAsia="zh-TW"/>
        </w:rPr>
      </w:pPr>
      <w:r w:rsidRPr="00D00B98">
        <w:rPr>
          <w:rFonts w:eastAsia="PMingLiU" w:hint="eastAsia"/>
          <w:lang w:eastAsia="zh-TW"/>
        </w:rPr>
        <w:t>投訴者的簽名和聯繫資訊</w:t>
      </w:r>
      <w:r w:rsidRPr="00D00B98">
        <w:rPr>
          <w:rFonts w:ascii="MS Mincho" w:eastAsia="PMingLiU" w:hAnsi="MS Mincho" w:cs="MS Mincho" w:hint="eastAsia"/>
          <w:lang w:eastAsia="zh-TW"/>
        </w:rPr>
        <w:t>；</w:t>
      </w:r>
    </w:p>
    <w:p w14:paraId="49D26E4A" w14:textId="28A3341D" w:rsidR="00172BD7" w:rsidRDefault="00D00B98" w:rsidP="00172BD7">
      <w:pPr>
        <w:numPr>
          <w:ilvl w:val="0"/>
          <w:numId w:val="31"/>
        </w:numPr>
        <w:spacing w:before="100" w:beforeAutospacing="1" w:after="100" w:afterAutospacing="1"/>
        <w:rPr>
          <w:lang w:eastAsia="zh-TW"/>
        </w:rPr>
      </w:pPr>
      <w:r w:rsidRPr="00D00B98">
        <w:rPr>
          <w:rFonts w:eastAsia="PMingLiU" w:hint="eastAsia"/>
          <w:lang w:eastAsia="zh-TW"/>
        </w:rPr>
        <w:t>如果投訴涉及個別學生，投訴必須包含：</w:t>
      </w:r>
      <w:r w:rsidR="00172BD7">
        <w:rPr>
          <w:lang w:eastAsia="zh-TW"/>
        </w:rPr>
        <w:t xml:space="preserve"> </w:t>
      </w:r>
    </w:p>
    <w:p w14:paraId="28DDF423" w14:textId="3CF18CB1" w:rsidR="00172BD7" w:rsidRDefault="00D00B98" w:rsidP="005C7A79">
      <w:pPr>
        <w:numPr>
          <w:ilvl w:val="1"/>
          <w:numId w:val="51"/>
        </w:numPr>
        <w:spacing w:before="100" w:beforeAutospacing="1" w:after="100" w:afterAutospacing="1"/>
      </w:pPr>
      <w:r w:rsidRPr="00D00B98">
        <w:rPr>
          <w:rFonts w:eastAsia="PMingLiU" w:hint="eastAsia"/>
          <w:lang w:eastAsia="zh-TW"/>
        </w:rPr>
        <w:t>學生的姓名和地址</w:t>
      </w:r>
      <w:r w:rsidRPr="00D00B98">
        <w:rPr>
          <w:rFonts w:ascii="MS Mincho" w:eastAsia="PMingLiU" w:hAnsi="MS Mincho" w:cs="MS Mincho" w:hint="eastAsia"/>
          <w:lang w:eastAsia="zh-TW"/>
        </w:rPr>
        <w:t>。</w:t>
      </w:r>
    </w:p>
    <w:p w14:paraId="65EBA1BA" w14:textId="105F514E" w:rsidR="00172BD7" w:rsidRDefault="00D00B98" w:rsidP="005C7A79">
      <w:pPr>
        <w:numPr>
          <w:ilvl w:val="1"/>
          <w:numId w:val="51"/>
        </w:numPr>
        <w:spacing w:before="100" w:beforeAutospacing="1" w:after="100" w:afterAutospacing="1"/>
        <w:rPr>
          <w:lang w:eastAsia="zh-TW"/>
        </w:rPr>
      </w:pPr>
      <w:r w:rsidRPr="00D00B98">
        <w:rPr>
          <w:rFonts w:eastAsia="PMingLiU" w:hint="eastAsia"/>
          <w:lang w:eastAsia="zh-TW"/>
        </w:rPr>
        <w:t>學生正在就讀的學校的名稱</w:t>
      </w:r>
      <w:r w:rsidRPr="00D00B98">
        <w:rPr>
          <w:rFonts w:ascii="MS Mincho" w:eastAsia="PMingLiU" w:hAnsi="MS Mincho" w:cs="MS Mincho" w:hint="eastAsia"/>
          <w:lang w:eastAsia="zh-TW"/>
        </w:rPr>
        <w:t>。</w:t>
      </w:r>
    </w:p>
    <w:p w14:paraId="1BA8538F" w14:textId="323FBD49" w:rsidR="00172BD7" w:rsidRDefault="00D00B98" w:rsidP="005C7A79">
      <w:pPr>
        <w:numPr>
          <w:ilvl w:val="1"/>
          <w:numId w:val="51"/>
        </w:numPr>
        <w:spacing w:before="100" w:beforeAutospacing="1" w:after="100" w:afterAutospacing="1"/>
        <w:rPr>
          <w:lang w:eastAsia="zh-TW"/>
        </w:rPr>
      </w:pPr>
      <w:r w:rsidRPr="00D00B98">
        <w:rPr>
          <w:rFonts w:eastAsia="PMingLiU" w:hint="eastAsia"/>
          <w:lang w:eastAsia="zh-TW"/>
        </w:rPr>
        <w:t>對於符合</w:t>
      </w:r>
      <w:r w:rsidRPr="00D00B98">
        <w:rPr>
          <w:rFonts w:eastAsia="PMingLiU"/>
          <w:lang w:eastAsia="zh-TW"/>
        </w:rPr>
        <w:t>McKinney-Vento</w:t>
      </w:r>
      <w:r w:rsidRPr="00D00B98">
        <w:rPr>
          <w:rFonts w:eastAsia="PMingLiU" w:hint="eastAsia"/>
          <w:lang w:eastAsia="zh-TW"/>
        </w:rPr>
        <w:t>無家可歸援助法</w:t>
      </w:r>
      <w:proofErr w:type="gramStart"/>
      <w:r w:rsidRPr="00D00B98">
        <w:rPr>
          <w:rFonts w:eastAsia="PMingLiU" w:hint="eastAsia"/>
          <w:lang w:eastAsia="zh-TW"/>
        </w:rPr>
        <w:t>（</w:t>
      </w:r>
      <w:proofErr w:type="gramEnd"/>
      <w:r w:rsidRPr="00D00B98">
        <w:rPr>
          <w:rFonts w:eastAsia="PMingLiU"/>
          <w:lang w:eastAsia="zh-TW"/>
        </w:rPr>
        <w:t>42 U.S.C. § 11434</w:t>
      </w:r>
      <w:proofErr w:type="gramStart"/>
      <w:r w:rsidRPr="00D00B98">
        <w:rPr>
          <w:rFonts w:eastAsia="PMingLiU"/>
          <w:lang w:eastAsia="zh-TW"/>
        </w:rPr>
        <w:t>a(</w:t>
      </w:r>
      <w:proofErr w:type="gramEnd"/>
      <w:r w:rsidRPr="00D00B98">
        <w:rPr>
          <w:rFonts w:eastAsia="PMingLiU"/>
          <w:lang w:eastAsia="zh-TW"/>
        </w:rPr>
        <w:t>2)</w:t>
      </w:r>
      <w:r w:rsidRPr="00D00B98">
        <w:rPr>
          <w:rFonts w:eastAsia="PMingLiU" w:hint="eastAsia"/>
          <w:lang w:eastAsia="zh-TW"/>
        </w:rPr>
        <w:t>）定義的無家可歸兒童或青少年，提供學生可獲得的聯繫資訊，以及學生正在就讀的學校的名稱</w:t>
      </w:r>
      <w:r w:rsidRPr="00D00B98">
        <w:rPr>
          <w:rFonts w:ascii="MS Mincho" w:eastAsia="PMingLiU" w:hAnsi="MS Mincho" w:cs="MS Mincho" w:hint="eastAsia"/>
          <w:lang w:eastAsia="zh-TW"/>
        </w:rPr>
        <w:t>；</w:t>
      </w:r>
    </w:p>
    <w:p w14:paraId="239A5983" w14:textId="74728692" w:rsidR="00172BD7" w:rsidRDefault="00D00B98" w:rsidP="005C7A79">
      <w:pPr>
        <w:numPr>
          <w:ilvl w:val="1"/>
          <w:numId w:val="51"/>
        </w:numPr>
        <w:spacing w:before="100" w:beforeAutospacing="1" w:after="100" w:afterAutospacing="1"/>
        <w:rPr>
          <w:lang w:eastAsia="zh-TW"/>
        </w:rPr>
      </w:pPr>
      <w:r w:rsidRPr="00D00B98">
        <w:rPr>
          <w:rFonts w:eastAsia="PMingLiU" w:hint="eastAsia"/>
          <w:lang w:eastAsia="zh-TW"/>
        </w:rPr>
        <w:t>對學生問題性質的描述，包括與問題相關的事實</w:t>
      </w:r>
      <w:r w:rsidRPr="00D00B98">
        <w:rPr>
          <w:rFonts w:ascii="MS Mincho" w:eastAsia="PMingLiU" w:hAnsi="MS Mincho" w:cs="MS Mincho" w:hint="eastAsia"/>
          <w:lang w:eastAsia="zh-TW"/>
        </w:rPr>
        <w:t>；</w:t>
      </w:r>
    </w:p>
    <w:p w14:paraId="7368B1C8" w14:textId="387AA5B9" w:rsidR="00172BD7" w:rsidRDefault="00D00B98" w:rsidP="005C7A79">
      <w:pPr>
        <w:numPr>
          <w:ilvl w:val="1"/>
          <w:numId w:val="51"/>
        </w:numPr>
        <w:spacing w:before="100" w:beforeAutospacing="1" w:after="100" w:afterAutospacing="1"/>
        <w:rPr>
          <w:lang w:eastAsia="zh-TW"/>
        </w:rPr>
      </w:pPr>
      <w:r w:rsidRPr="00D00B98">
        <w:rPr>
          <w:rFonts w:eastAsia="PMingLiU" w:hint="eastAsia"/>
          <w:lang w:eastAsia="zh-TW"/>
        </w:rPr>
        <w:t>在投訴提交時，如果投訴者已知並能提出解決問題的建議，投訴必須包含這樣的建議</w:t>
      </w:r>
      <w:r w:rsidRPr="00D00B98">
        <w:rPr>
          <w:rFonts w:ascii="MS Mincho" w:eastAsia="PMingLiU" w:hAnsi="MS Mincho" w:cs="MS Mincho" w:hint="eastAsia"/>
          <w:lang w:eastAsia="zh-TW"/>
        </w:rPr>
        <w:t>。</w:t>
      </w:r>
    </w:p>
    <w:p w14:paraId="758947C6" w14:textId="3C05DDA6" w:rsidR="00194FBE" w:rsidRPr="0011181A" w:rsidRDefault="00D00B98" w:rsidP="00172BD7">
      <w:pPr>
        <w:pStyle w:val="NormalWeb"/>
        <w:rPr>
          <w:rFonts w:ascii="SimSun" w:eastAsia="SimSun" w:hAnsi="SimSun" w:cs="SimSun"/>
          <w:lang w:eastAsia="zh-TW"/>
        </w:rPr>
      </w:pPr>
      <w:r w:rsidRPr="00D00B98">
        <w:rPr>
          <w:rFonts w:ascii="SimSun" w:eastAsia="PMingLiU" w:hAnsi="SimSun" w:cs="SimSun" w:hint="eastAsia"/>
          <w:lang w:eastAsia="zh-TW"/>
        </w:rPr>
        <w:t>除了上述</w:t>
      </w:r>
      <w:r w:rsidRPr="00D00B98">
        <w:rPr>
          <w:rFonts w:ascii="SimSun" w:eastAsia="PMingLiU" w:hAnsi="SimSun" w:cs="SimSun" w:hint="eastAsia"/>
          <w:b/>
          <w:bCs/>
          <w:lang w:eastAsia="zh-TW"/>
        </w:rPr>
        <w:t>必需的</w:t>
      </w:r>
      <w:r w:rsidRPr="00D00B98">
        <w:rPr>
          <w:rFonts w:ascii="SimSun" w:eastAsia="PMingLiU" w:hAnsi="SimSun" w:cs="SimSun" w:hint="eastAsia"/>
          <w:lang w:eastAsia="zh-TW"/>
        </w:rPr>
        <w:t>資訊，</w:t>
      </w:r>
      <w:r w:rsidRPr="00D00B98">
        <w:rPr>
          <w:rFonts w:ascii="SimSun" w:eastAsia="PMingLiU" w:hAnsi="SimSun" w:cs="SimSun"/>
          <w:lang w:eastAsia="zh-TW"/>
        </w:rPr>
        <w:t>PRS</w:t>
      </w:r>
      <w:r w:rsidRPr="00D00B98">
        <w:rPr>
          <w:rFonts w:ascii="SimSun" w:eastAsia="PMingLiU" w:hAnsi="SimSun" w:cs="SimSun" w:hint="eastAsia"/>
          <w:lang w:eastAsia="zh-TW"/>
        </w:rPr>
        <w:t>在其接收過程中還會請求某些</w:t>
      </w:r>
      <w:r w:rsidRPr="00D00B98">
        <w:rPr>
          <w:rFonts w:ascii="SimSun" w:eastAsia="PMingLiU" w:hAnsi="SimSun" w:cs="SimSun" w:hint="eastAsia"/>
          <w:b/>
          <w:bCs/>
          <w:lang w:eastAsia="zh-TW"/>
        </w:rPr>
        <w:t>可</w:t>
      </w:r>
      <w:r w:rsidRPr="00D00B98">
        <w:rPr>
          <w:rFonts w:eastAsia="PMingLiU" w:hint="eastAsia"/>
          <w:b/>
          <w:bCs/>
          <w:lang w:eastAsia="zh-TW"/>
        </w:rPr>
        <w:t>選</w:t>
      </w:r>
      <w:r w:rsidRPr="00D00B98">
        <w:rPr>
          <w:rFonts w:ascii="SimSun" w:eastAsia="PMingLiU" w:hAnsi="SimSun" w:cs="SimSun" w:hint="eastAsia"/>
          <w:b/>
          <w:bCs/>
          <w:lang w:eastAsia="zh-TW"/>
        </w:rPr>
        <w:t>的</w:t>
      </w:r>
      <w:r w:rsidRPr="00D00B98">
        <w:rPr>
          <w:rFonts w:ascii="SimSun" w:eastAsia="PMingLiU" w:hAnsi="SimSun" w:cs="SimSun" w:hint="eastAsia"/>
          <w:lang w:eastAsia="zh-TW"/>
        </w:rPr>
        <w:t>資訊。該資訊包括但不限於投訴者的首選代詞、受影響學生的當前教育程式（例如通識教育，家庭</w:t>
      </w:r>
      <w:r w:rsidRPr="00D00B98">
        <w:rPr>
          <w:rFonts w:ascii="SimSun" w:eastAsia="PMingLiU" w:hAnsi="SimSun" w:cs="SimSun"/>
          <w:lang w:eastAsia="zh-TW"/>
        </w:rPr>
        <w:t>-</w:t>
      </w:r>
      <w:r w:rsidRPr="00D00B98">
        <w:rPr>
          <w:rFonts w:ascii="SimSun" w:eastAsia="PMingLiU" w:hAnsi="SimSun" w:cs="SimSun" w:hint="eastAsia"/>
          <w:lang w:eastAsia="zh-TW"/>
        </w:rPr>
        <w:t>醫院等）、學生在出現有所顧慮的問題時所在的學校（如果與學生當前的學校不同），以及投訴者是否希望</w:t>
      </w:r>
      <w:proofErr w:type="gramStart"/>
      <w:r w:rsidRPr="00D00B98">
        <w:rPr>
          <w:rFonts w:ascii="SimSun" w:eastAsia="PMingLiU" w:hAnsi="SimSun" w:cs="SimSun" w:hint="eastAsia"/>
          <w:lang w:eastAsia="zh-TW"/>
        </w:rPr>
        <w:t>提交</w:t>
      </w:r>
      <w:r w:rsidR="004E2CBD">
        <w:rPr>
          <w:rFonts w:ascii="SimSun" w:eastAsia="PMingLiU" w:hAnsi="SimSun" w:cs="SimSun" w:hint="eastAsia"/>
          <w:lang w:eastAsia="zh-TW"/>
        </w:rPr>
        <w:t>文檔</w:t>
      </w:r>
      <w:r w:rsidRPr="00D00B98">
        <w:rPr>
          <w:rFonts w:ascii="SimSun" w:eastAsia="PMingLiU" w:hAnsi="SimSun" w:cs="SimSun" w:hint="eastAsia"/>
          <w:lang w:eastAsia="zh-TW"/>
        </w:rPr>
        <w:t>以</w:t>
      </w:r>
      <w:proofErr w:type="gramEnd"/>
      <w:r w:rsidRPr="00D00B98">
        <w:rPr>
          <w:rFonts w:ascii="SimSun" w:eastAsia="PMingLiU" w:hAnsi="SimSun" w:cs="SimSun" w:hint="eastAsia"/>
          <w:lang w:eastAsia="zh-TW"/>
        </w:rPr>
        <w:t>支持他們的指控。雖然這些資訊對投訴過程有所説明，但投訴者不需要提交這些可選資訊。</w:t>
      </w:r>
    </w:p>
    <w:p w14:paraId="6A47F3AF" w14:textId="2EF06D97" w:rsidR="00A51A87" w:rsidRDefault="00D00B98" w:rsidP="00A51A87">
      <w:pPr>
        <w:pStyle w:val="NormalWeb"/>
        <w:rPr>
          <w:lang w:eastAsia="zh-TW"/>
        </w:rPr>
      </w:pPr>
      <w:r w:rsidRPr="00D00B98">
        <w:rPr>
          <w:rStyle w:val="Strong"/>
          <w:rFonts w:eastAsia="PMingLiU"/>
          <w:lang w:eastAsia="zh-TW"/>
        </w:rPr>
        <w:t xml:space="preserve">(f) </w:t>
      </w:r>
      <w:r w:rsidRPr="00D00B98">
        <w:rPr>
          <w:rStyle w:val="Strong"/>
          <w:rFonts w:ascii="MS Mincho" w:eastAsia="PMingLiU" w:hAnsi="MS Mincho" w:cs="MS Mincho" w:hint="eastAsia"/>
          <w:lang w:eastAsia="zh-TW"/>
        </w:rPr>
        <w:t>提交特殊教育投</w:t>
      </w:r>
      <w:r w:rsidRPr="00D00B98">
        <w:rPr>
          <w:rStyle w:val="Strong"/>
          <w:rFonts w:ascii="SimSun" w:eastAsia="PMingLiU" w:hAnsi="SimSun" w:cs="SimSun" w:hint="eastAsia"/>
          <w:lang w:eastAsia="zh-TW"/>
        </w:rPr>
        <w:t>訴的時</w:t>
      </w:r>
      <w:r w:rsidRPr="00D00B98">
        <w:rPr>
          <w:rStyle w:val="Strong"/>
          <w:rFonts w:ascii="MS Mincho" w:eastAsia="PMingLiU" w:hAnsi="MS Mincho" w:cs="MS Mincho" w:hint="eastAsia"/>
          <w:lang w:eastAsia="zh-TW"/>
        </w:rPr>
        <w:t>限</w:t>
      </w:r>
    </w:p>
    <w:p w14:paraId="655C7A1B" w14:textId="02FB36AC" w:rsidR="00A51A87" w:rsidRDefault="00D00B98" w:rsidP="00A51A87">
      <w:pPr>
        <w:pStyle w:val="NormalWeb"/>
        <w:rPr>
          <w:lang w:eastAsia="zh-TW"/>
        </w:rPr>
      </w:pPr>
      <w:r w:rsidRPr="00D00B98">
        <w:rPr>
          <w:rFonts w:ascii="MS Mincho" w:eastAsia="PMingLiU" w:hAnsi="MS Mincho" w:cs="MS Mincho" w:hint="eastAsia"/>
          <w:lang w:eastAsia="zh-TW"/>
        </w:rPr>
        <w:t>向</w:t>
      </w:r>
      <w:r w:rsidRPr="00D00B98">
        <w:rPr>
          <w:rFonts w:eastAsia="PMingLiU"/>
          <w:lang w:eastAsia="zh-TW"/>
        </w:rPr>
        <w:t xml:space="preserve"> PRS </w:t>
      </w:r>
      <w:r w:rsidRPr="00D00B98">
        <w:rPr>
          <w:rFonts w:ascii="MS Mincho" w:eastAsia="PMingLiU" w:hAnsi="MS Mincho" w:cs="MS Mincho" w:hint="eastAsia"/>
          <w:lang w:eastAsia="zh-TW"/>
        </w:rPr>
        <w:t>提交的投</w:t>
      </w:r>
      <w:r w:rsidRPr="00D00B98">
        <w:rPr>
          <w:rFonts w:ascii="SimSun" w:eastAsia="PMingLiU" w:hAnsi="SimSun" w:cs="SimSun" w:hint="eastAsia"/>
          <w:lang w:eastAsia="zh-TW"/>
        </w:rPr>
        <w:t>訴必須包含指控，即學區、學校或公共機構沒有遵守聯邦或州的特殊教育法律或法規，並且這些指控的違規行為必須發生在接收到書面投訴的</w:t>
      </w:r>
      <w:proofErr w:type="gramStart"/>
      <w:r w:rsidRPr="00D00B98">
        <w:rPr>
          <w:rFonts w:ascii="SimSun" w:eastAsia="PMingLiU" w:hAnsi="SimSun" w:cs="SimSun" w:hint="eastAsia"/>
          <w:lang w:eastAsia="zh-TW"/>
        </w:rPr>
        <w:t>一</w:t>
      </w:r>
      <w:proofErr w:type="gramEnd"/>
      <w:r w:rsidRPr="00D00B98">
        <w:rPr>
          <w:rFonts w:ascii="SimSun" w:eastAsia="PMingLiU" w:hAnsi="SimSun" w:cs="SimSun" w:hint="eastAsia"/>
          <w:lang w:eastAsia="zh-TW"/>
        </w:rPr>
        <w:t>年內。請參閱</w:t>
      </w:r>
      <w:r w:rsidRPr="00D00B98">
        <w:rPr>
          <w:rFonts w:eastAsia="PMingLiU"/>
          <w:lang w:eastAsia="zh-TW"/>
        </w:rPr>
        <w:t xml:space="preserve"> 34 C.F.R. § 300.153 </w:t>
      </w:r>
      <w:r w:rsidRPr="00D00B98">
        <w:rPr>
          <w:rFonts w:ascii="SimSun" w:eastAsia="PMingLiU" w:hAnsi="SimSun" w:cs="SimSun" w:hint="eastAsia"/>
          <w:lang w:eastAsia="zh-TW"/>
        </w:rPr>
        <w:t>獲取更多資訊。投訴人可以引用或引述聯邦或州特殊教育法律或法規的具體條款，但這並非必需</w:t>
      </w:r>
      <w:r w:rsidRPr="00D00B98">
        <w:rPr>
          <w:rFonts w:ascii="MS Mincho" w:eastAsia="PMingLiU" w:hAnsi="MS Mincho" w:cs="MS Mincho" w:hint="eastAsia"/>
          <w:lang w:eastAsia="zh-TW"/>
        </w:rPr>
        <w:t>。</w:t>
      </w:r>
    </w:p>
    <w:p w14:paraId="27C54F7A" w14:textId="3403F552" w:rsidR="00A51A87" w:rsidRDefault="00D00B98" w:rsidP="00A51A87">
      <w:pPr>
        <w:pStyle w:val="NormalWeb"/>
        <w:rPr>
          <w:lang w:eastAsia="zh-TW"/>
        </w:rPr>
      </w:pPr>
      <w:r w:rsidRPr="00D00B98">
        <w:rPr>
          <w:rFonts w:ascii="SimSun" w:eastAsia="PMingLiU" w:hAnsi="SimSun" w:cs="SimSun" w:hint="eastAsia"/>
          <w:lang w:eastAsia="zh-TW"/>
        </w:rPr>
        <w:t>請注意，超過一年的資訊可能會被</w:t>
      </w:r>
      <w:r w:rsidRPr="00D00B98">
        <w:rPr>
          <w:rFonts w:eastAsia="PMingLiU"/>
          <w:lang w:eastAsia="zh-TW"/>
        </w:rPr>
        <w:t xml:space="preserve"> PRS </w:t>
      </w:r>
      <w:r w:rsidRPr="00D00B98">
        <w:rPr>
          <w:rFonts w:ascii="SimSun" w:eastAsia="PMingLiU" w:hAnsi="SimSun" w:cs="SimSun" w:hint="eastAsia"/>
          <w:lang w:eastAsia="zh-TW"/>
        </w:rPr>
        <w:t>專員收集並考慮，以提供更多上下文資訊</w:t>
      </w:r>
      <w:r w:rsidRPr="00D00B98">
        <w:rPr>
          <w:rFonts w:ascii="MS Mincho" w:eastAsia="PMingLiU" w:hAnsi="MS Mincho" w:cs="MS Mincho" w:hint="eastAsia"/>
          <w:lang w:eastAsia="zh-TW"/>
        </w:rPr>
        <w:t>。</w:t>
      </w:r>
    </w:p>
    <w:p w14:paraId="5786C3DA" w14:textId="23995596" w:rsidR="00A51A87" w:rsidRPr="00AF3F00" w:rsidRDefault="00D00B98" w:rsidP="00A51A87">
      <w:pPr>
        <w:pStyle w:val="NormalWeb"/>
        <w:rPr>
          <w:rStyle w:val="Strong"/>
          <w:rFonts w:ascii="MS Mincho" w:eastAsia="MS Mincho" w:hAnsi="MS Mincho" w:cs="MS Mincho"/>
          <w:lang w:eastAsia="zh-TW"/>
        </w:rPr>
      </w:pPr>
      <w:r w:rsidRPr="00D00B98">
        <w:rPr>
          <w:rStyle w:val="Strong"/>
          <w:rFonts w:eastAsia="PMingLiU"/>
          <w:lang w:eastAsia="zh-TW"/>
        </w:rPr>
        <w:t xml:space="preserve">(g) </w:t>
      </w:r>
      <w:r w:rsidRPr="00D00B98">
        <w:rPr>
          <w:rFonts w:ascii="SimSun" w:eastAsia="PMingLiU" w:hAnsi="SimSun" w:cs="SimSun" w:hint="eastAsia"/>
          <w:b/>
          <w:bCs/>
          <w:lang w:eastAsia="zh-TW"/>
        </w:rPr>
        <w:t>投訴收訖日期</w:t>
      </w:r>
    </w:p>
    <w:p w14:paraId="68145570" w14:textId="1F93960F" w:rsidR="00A51A87" w:rsidRDefault="00D00B98" w:rsidP="00A51A87">
      <w:pPr>
        <w:pStyle w:val="NormalWeb"/>
        <w:rPr>
          <w:lang w:eastAsia="zh-TW"/>
        </w:rPr>
      </w:pPr>
      <w:r w:rsidRPr="00D00B98">
        <w:rPr>
          <w:rFonts w:eastAsia="PMingLiU"/>
          <w:lang w:eastAsia="zh-TW"/>
        </w:rPr>
        <w:t xml:space="preserve">PRS </w:t>
      </w:r>
      <w:r w:rsidRPr="00D00B98">
        <w:rPr>
          <w:rFonts w:ascii="MS Mincho" w:eastAsia="PMingLiU" w:hAnsi="MS Mincho" w:cs="MS Mincho" w:hint="eastAsia"/>
          <w:lang w:eastAsia="zh-TW"/>
        </w:rPr>
        <w:t>將按照以下</w:t>
      </w:r>
      <w:r w:rsidRPr="00D00B98">
        <w:rPr>
          <w:rFonts w:ascii="SimSun" w:eastAsia="PMingLiU" w:hAnsi="SimSun" w:cs="SimSun" w:hint="eastAsia"/>
          <w:lang w:eastAsia="zh-TW"/>
        </w:rPr>
        <w:t>規定確定投訴的提交日期，以便確定所有相關的時間線</w:t>
      </w:r>
      <w:r w:rsidRPr="00D00B98">
        <w:rPr>
          <w:rFonts w:ascii="MS Mincho" w:eastAsia="PMingLiU" w:hAnsi="MS Mincho" w:cs="MS Mincho" w:hint="eastAsia"/>
          <w:lang w:eastAsia="zh-TW"/>
        </w:rPr>
        <w:t>：</w:t>
      </w:r>
    </w:p>
    <w:p w14:paraId="6F1EA252" w14:textId="3C66EC81" w:rsidR="00A51A87" w:rsidRDefault="00D00B98" w:rsidP="00A51A87">
      <w:pPr>
        <w:numPr>
          <w:ilvl w:val="0"/>
          <w:numId w:val="32"/>
        </w:numPr>
        <w:spacing w:before="100" w:beforeAutospacing="1" w:after="100" w:afterAutospacing="1"/>
        <w:rPr>
          <w:lang w:eastAsia="zh-TW"/>
        </w:rPr>
      </w:pPr>
      <w:r w:rsidRPr="00D00B98">
        <w:rPr>
          <w:rFonts w:eastAsia="PMingLiU" w:hint="eastAsia"/>
          <w:lang w:eastAsia="zh-TW"/>
        </w:rPr>
        <w:t>在正常工作時間：如果在正常工作時間</w:t>
      </w:r>
      <w:proofErr w:type="gramStart"/>
      <w:r w:rsidRPr="00D00B98">
        <w:rPr>
          <w:rFonts w:eastAsia="PMingLiU" w:hint="eastAsia"/>
          <w:lang w:eastAsia="zh-TW"/>
        </w:rPr>
        <w:t>（</w:t>
      </w:r>
      <w:proofErr w:type="gramEnd"/>
      <w:r w:rsidRPr="00D00B98">
        <w:rPr>
          <w:rFonts w:eastAsia="PMingLiU" w:hint="eastAsia"/>
          <w:lang w:eastAsia="zh-TW"/>
        </w:rPr>
        <w:t>常規工作日的</w:t>
      </w:r>
      <w:r w:rsidRPr="00D00B98">
        <w:rPr>
          <w:rFonts w:eastAsia="PMingLiU"/>
          <w:lang w:eastAsia="zh-TW"/>
        </w:rPr>
        <w:t xml:space="preserve"> 8:45 a.m. </w:t>
      </w:r>
      <w:r w:rsidRPr="00D00B98">
        <w:rPr>
          <w:rFonts w:eastAsia="PMingLiU" w:hint="eastAsia"/>
          <w:lang w:eastAsia="zh-TW"/>
        </w:rPr>
        <w:t>到</w:t>
      </w:r>
      <w:r w:rsidRPr="00D00B98">
        <w:rPr>
          <w:rFonts w:eastAsia="PMingLiU"/>
          <w:lang w:eastAsia="zh-TW"/>
        </w:rPr>
        <w:t xml:space="preserve"> 5:00 p.m.</w:t>
      </w:r>
      <w:r w:rsidRPr="00D00B98">
        <w:rPr>
          <w:rFonts w:eastAsia="PMingLiU" w:hint="eastAsia"/>
          <w:lang w:eastAsia="zh-TW"/>
        </w:rPr>
        <w:t>）收到投訴，投訴將被視為在當天收到，對所有相關的時間線都有效</w:t>
      </w:r>
      <w:r w:rsidRPr="00D00B98">
        <w:rPr>
          <w:rFonts w:ascii="MS Mincho" w:eastAsia="PMingLiU" w:hAnsi="MS Mincho" w:cs="MS Mincho" w:hint="eastAsia"/>
          <w:lang w:eastAsia="zh-TW"/>
        </w:rPr>
        <w:t>。</w:t>
      </w:r>
    </w:p>
    <w:p w14:paraId="05460E91" w14:textId="69809B46" w:rsidR="00A51A87" w:rsidRDefault="00D00B98" w:rsidP="00A51A87">
      <w:pPr>
        <w:numPr>
          <w:ilvl w:val="0"/>
          <w:numId w:val="32"/>
        </w:numPr>
        <w:spacing w:before="100" w:beforeAutospacing="1" w:after="100" w:afterAutospacing="1"/>
        <w:rPr>
          <w:lang w:eastAsia="zh-TW"/>
        </w:rPr>
      </w:pPr>
      <w:r w:rsidRPr="00D00B98">
        <w:rPr>
          <w:rFonts w:eastAsia="PMingLiU" w:hint="eastAsia"/>
          <w:lang w:eastAsia="zh-TW"/>
        </w:rPr>
        <w:t>在正常工作時間之外：如果在正常工作時間之外</w:t>
      </w:r>
      <w:proofErr w:type="gramStart"/>
      <w:r w:rsidRPr="00D00B98">
        <w:rPr>
          <w:rFonts w:eastAsia="PMingLiU" w:hint="eastAsia"/>
          <w:lang w:eastAsia="zh-TW"/>
        </w:rPr>
        <w:t>（</w:t>
      </w:r>
      <w:proofErr w:type="gramEnd"/>
      <w:r w:rsidRPr="00D00B98">
        <w:rPr>
          <w:rFonts w:eastAsia="PMingLiU"/>
          <w:lang w:eastAsia="zh-TW"/>
        </w:rPr>
        <w:t xml:space="preserve">5:00 p.m. </w:t>
      </w:r>
      <w:r w:rsidRPr="00D00B98">
        <w:rPr>
          <w:rFonts w:eastAsia="PMingLiU" w:hint="eastAsia"/>
          <w:lang w:eastAsia="zh-TW"/>
        </w:rPr>
        <w:t>之後，週末或假日）收到投訴，投訴將在下一個工作日被視為已收到</w:t>
      </w:r>
      <w:r w:rsidRPr="00D00B98">
        <w:rPr>
          <w:rFonts w:ascii="MS Mincho" w:eastAsia="PMingLiU" w:hAnsi="MS Mincho" w:cs="MS Mincho" w:hint="eastAsia"/>
          <w:lang w:eastAsia="zh-TW"/>
        </w:rPr>
        <w:t>。</w:t>
      </w:r>
    </w:p>
    <w:p w14:paraId="6BA97E01" w14:textId="3C4D051A" w:rsidR="00A51A87" w:rsidRDefault="00D00B98" w:rsidP="00A51A87">
      <w:pPr>
        <w:pStyle w:val="NormalWeb"/>
        <w:rPr>
          <w:lang w:eastAsia="zh-TW"/>
        </w:rPr>
      </w:pPr>
      <w:r w:rsidRPr="00D00B98">
        <w:rPr>
          <w:rStyle w:val="Strong"/>
          <w:rFonts w:eastAsia="PMingLiU"/>
          <w:lang w:eastAsia="zh-TW"/>
        </w:rPr>
        <w:t xml:space="preserve">(h) </w:t>
      </w:r>
      <w:r w:rsidRPr="00D00B98">
        <w:rPr>
          <w:rStyle w:val="Strong"/>
          <w:rFonts w:ascii="MS Mincho" w:eastAsia="PMingLiU" w:hAnsi="MS Mincho" w:cs="MS Mincho" w:hint="eastAsia"/>
          <w:lang w:eastAsia="zh-TW"/>
        </w:rPr>
        <w:t>在投</w:t>
      </w:r>
      <w:r w:rsidRPr="00D00B98">
        <w:rPr>
          <w:rStyle w:val="Strong"/>
          <w:rFonts w:ascii="SimSun" w:eastAsia="PMingLiU" w:hAnsi="SimSun" w:cs="SimSun" w:hint="eastAsia"/>
          <w:lang w:eastAsia="zh-TW"/>
        </w:rPr>
        <w:t>訴待定期間嘗試解</w:t>
      </w:r>
      <w:r w:rsidRPr="00D00B98">
        <w:rPr>
          <w:rStyle w:val="Strong"/>
          <w:rFonts w:ascii="MS Mincho" w:eastAsia="PMingLiU" w:hAnsi="MS Mincho" w:cs="MS Mincho" w:hint="eastAsia"/>
          <w:lang w:eastAsia="zh-TW"/>
        </w:rPr>
        <w:t>決</w:t>
      </w:r>
    </w:p>
    <w:p w14:paraId="6053E871" w14:textId="2BF27E16" w:rsidR="00A51A87" w:rsidRDefault="00D00B98" w:rsidP="00A51A87">
      <w:pPr>
        <w:pStyle w:val="NormalWeb"/>
        <w:rPr>
          <w:lang w:eastAsia="zh-TW"/>
        </w:rPr>
      </w:pPr>
      <w:r w:rsidRPr="00D00B98">
        <w:rPr>
          <w:rFonts w:ascii="MS Mincho" w:eastAsia="PMingLiU" w:hAnsi="MS Mincho" w:cs="MS Mincho" w:hint="eastAsia"/>
          <w:lang w:eastAsia="zh-TW"/>
        </w:rPr>
        <w:lastRenderedPageBreak/>
        <w:t>我</w:t>
      </w:r>
      <w:r w:rsidRPr="00D00B98">
        <w:rPr>
          <w:rFonts w:ascii="SimSun" w:eastAsia="PMingLiU" w:hAnsi="SimSun" w:cs="SimSun" w:hint="eastAsia"/>
          <w:lang w:eastAsia="zh-TW"/>
        </w:rPr>
        <w:t>們鼓勵所有相關方在向</w:t>
      </w:r>
      <w:r w:rsidRPr="00D00B98">
        <w:rPr>
          <w:rFonts w:eastAsia="PMingLiU"/>
          <w:lang w:eastAsia="zh-TW"/>
        </w:rPr>
        <w:t xml:space="preserve"> PRS </w:t>
      </w:r>
      <w:r w:rsidRPr="00D00B98">
        <w:rPr>
          <w:rFonts w:ascii="MS Mincho" w:eastAsia="PMingLiU" w:hAnsi="MS Mincho" w:cs="MS Mincho" w:hint="eastAsia"/>
          <w:lang w:eastAsia="zh-TW"/>
        </w:rPr>
        <w:t>提交投</w:t>
      </w:r>
      <w:r w:rsidRPr="00D00B98">
        <w:rPr>
          <w:rFonts w:ascii="SimSun" w:eastAsia="PMingLiU" w:hAnsi="SimSun" w:cs="SimSun" w:hint="eastAsia"/>
          <w:lang w:eastAsia="zh-TW"/>
        </w:rPr>
        <w:t>訴之前、期間和之後，持續共同努力解決他們的爭議。在某些情況下，各方可能會發現使用特殊教育申訴局</w:t>
      </w:r>
      <w:r w:rsidRPr="00D00B98">
        <w:rPr>
          <w:rFonts w:eastAsia="PMingLiU"/>
          <w:lang w:eastAsia="zh-TW"/>
        </w:rPr>
        <w:t xml:space="preserve"> (BSEA) </w:t>
      </w:r>
      <w:r w:rsidRPr="00D00B98">
        <w:rPr>
          <w:rFonts w:ascii="MS Mincho" w:eastAsia="PMingLiU" w:hAnsi="MS Mincho" w:cs="MS Mincho" w:hint="eastAsia"/>
          <w:lang w:eastAsia="zh-TW"/>
        </w:rPr>
        <w:t>的其他爭</w:t>
      </w:r>
      <w:r w:rsidRPr="00D00B98">
        <w:rPr>
          <w:rFonts w:ascii="SimSun" w:eastAsia="PMingLiU" w:hAnsi="SimSun" w:cs="SimSun" w:hint="eastAsia"/>
          <w:lang w:eastAsia="zh-TW"/>
        </w:rPr>
        <w:t>議解決選項很有説明，這包括調解、協助個體化教育</w:t>
      </w:r>
      <w:r>
        <w:rPr>
          <w:rFonts w:ascii="SimSun" w:eastAsia="PMingLiU" w:hAnsi="SimSun" w:cs="SimSun" w:hint="eastAsia"/>
          <w:lang w:eastAsia="zh-TW"/>
        </w:rPr>
        <w:t>計劃</w:t>
      </w:r>
      <w:r w:rsidRPr="00D00B98">
        <w:rPr>
          <w:rFonts w:ascii="SimSun" w:eastAsia="PMingLiU" w:hAnsi="SimSun" w:cs="SimSun" w:hint="eastAsia"/>
          <w:lang w:eastAsia="zh-TW"/>
        </w:rPr>
        <w:t>（</w:t>
      </w:r>
      <w:r w:rsidRPr="00D00B98">
        <w:rPr>
          <w:rFonts w:eastAsia="PMingLiU"/>
          <w:lang w:eastAsia="zh-TW"/>
        </w:rPr>
        <w:t>IEP</w:t>
      </w:r>
      <w:r w:rsidRPr="00D00B98">
        <w:rPr>
          <w:rFonts w:ascii="MS Mincho" w:eastAsia="PMingLiU" w:hAnsi="MS Mincho" w:cs="MS Mincho" w:hint="eastAsia"/>
          <w:lang w:eastAsia="zh-TW"/>
        </w:rPr>
        <w:t>）</w:t>
      </w:r>
      <w:r w:rsidRPr="00D00B98">
        <w:rPr>
          <w:rFonts w:ascii="SimSun" w:eastAsia="PMingLiU" w:hAnsi="SimSun" w:cs="SimSun" w:hint="eastAsia"/>
          <w:lang w:eastAsia="zh-TW"/>
        </w:rPr>
        <w:t>團隊會議和正當程式聽證會。更多資訊，請參見：</w:t>
      </w:r>
      <w:hyperlink r:id="rId17" w:history="1">
        <w:r w:rsidRPr="00D00B98">
          <w:rPr>
            <w:rStyle w:val="Hyperlink"/>
            <w:rFonts w:eastAsia="PMingLiU"/>
            <w:lang w:eastAsia="zh-TW"/>
          </w:rPr>
          <w:t>https://www.mass.gov/orgs/bureau-of-special-education-appeals</w:t>
        </w:r>
      </w:hyperlink>
    </w:p>
    <w:p w14:paraId="0E092F77" w14:textId="216A9A95" w:rsidR="00A51A87" w:rsidRDefault="00D00B98" w:rsidP="00A51A87">
      <w:pPr>
        <w:pStyle w:val="NormalWeb"/>
        <w:rPr>
          <w:lang w:eastAsia="zh-TW"/>
        </w:rPr>
      </w:pPr>
      <w:r w:rsidRPr="00D00B98">
        <w:rPr>
          <w:rStyle w:val="Strong"/>
          <w:rFonts w:eastAsia="PMingLiU"/>
          <w:lang w:eastAsia="zh-TW"/>
        </w:rPr>
        <w:t xml:space="preserve">(i) PRS </w:t>
      </w:r>
      <w:r w:rsidRPr="00D00B98">
        <w:rPr>
          <w:rStyle w:val="Strong"/>
          <w:rFonts w:ascii="MS Mincho" w:eastAsia="PMingLiU" w:hAnsi="MS Mincho" w:cs="MS Mincho" w:hint="eastAsia"/>
          <w:lang w:eastAsia="zh-TW"/>
        </w:rPr>
        <w:t>的</w:t>
      </w:r>
      <w:r w:rsidRPr="00D00B98">
        <w:rPr>
          <w:rStyle w:val="Strong"/>
          <w:rFonts w:ascii="SimSun" w:eastAsia="PMingLiU" w:hAnsi="SimSun" w:cs="SimSun" w:hint="eastAsia"/>
          <w:lang w:eastAsia="zh-TW"/>
        </w:rPr>
        <w:t>權力</w:t>
      </w:r>
      <w:r w:rsidRPr="00D00B98">
        <w:rPr>
          <w:rStyle w:val="Strong"/>
          <w:rFonts w:eastAsia="PMingLiU"/>
          <w:lang w:eastAsia="zh-TW"/>
        </w:rPr>
        <w:t>/</w:t>
      </w:r>
      <w:r w:rsidRPr="00D00B98">
        <w:rPr>
          <w:rStyle w:val="Strong"/>
          <w:rFonts w:ascii="MS Mincho" w:eastAsia="PMingLiU" w:hAnsi="MS Mincho" w:cs="MS Mincho" w:hint="eastAsia"/>
          <w:lang w:eastAsia="zh-TW"/>
        </w:rPr>
        <w:t>管</w:t>
      </w:r>
      <w:r w:rsidRPr="00D00B98">
        <w:rPr>
          <w:rStyle w:val="Strong"/>
          <w:rFonts w:ascii="SimSun" w:eastAsia="PMingLiU" w:hAnsi="SimSun" w:cs="SimSun" w:hint="eastAsia"/>
          <w:lang w:eastAsia="zh-TW"/>
        </w:rPr>
        <w:t>轄範圍</w:t>
      </w:r>
    </w:p>
    <w:p w14:paraId="116E97BD" w14:textId="303CF544" w:rsidR="00A51A87" w:rsidRDefault="00D00B98" w:rsidP="00A51A87">
      <w:pPr>
        <w:pStyle w:val="NormalWeb"/>
      </w:pPr>
      <w:r w:rsidRPr="00D00B98">
        <w:rPr>
          <w:rFonts w:eastAsia="PMingLiU"/>
          <w:lang w:eastAsia="zh-TW"/>
        </w:rPr>
        <w:t xml:space="preserve">PRS </w:t>
      </w:r>
      <w:r w:rsidRPr="00D00B98">
        <w:rPr>
          <w:rFonts w:ascii="MS Mincho" w:eastAsia="PMingLiU" w:hAnsi="MS Mincho" w:cs="MS Mincho" w:hint="eastAsia"/>
          <w:lang w:eastAsia="zh-TW"/>
        </w:rPr>
        <w:t>有</w:t>
      </w:r>
      <w:r w:rsidRPr="00D00B98">
        <w:rPr>
          <w:rFonts w:ascii="SimSun" w:eastAsia="PMingLiU" w:hAnsi="SimSun" w:cs="SimSun" w:hint="eastAsia"/>
          <w:lang w:eastAsia="zh-TW"/>
        </w:rPr>
        <w:t>權調查在接收投訴日期的</w:t>
      </w:r>
      <w:proofErr w:type="gramStart"/>
      <w:r w:rsidRPr="00D00B98">
        <w:rPr>
          <w:rFonts w:ascii="SimSun" w:eastAsia="PMingLiU" w:hAnsi="SimSun" w:cs="SimSun" w:hint="eastAsia"/>
          <w:lang w:eastAsia="zh-TW"/>
        </w:rPr>
        <w:t>一</w:t>
      </w:r>
      <w:proofErr w:type="gramEnd"/>
      <w:r w:rsidRPr="00D00B98">
        <w:rPr>
          <w:rFonts w:ascii="SimSun" w:eastAsia="PMingLiU" w:hAnsi="SimSun" w:cs="SimSun" w:hint="eastAsia"/>
          <w:lang w:eastAsia="zh-TW"/>
        </w:rPr>
        <w:t>年內發生的指控。這些指控可能涉及公共機構違反了</w:t>
      </w:r>
      <w:r w:rsidRPr="00D00B98">
        <w:rPr>
          <w:rFonts w:eastAsia="PMingLiU"/>
          <w:lang w:eastAsia="zh-TW"/>
        </w:rPr>
        <w:t xml:space="preserve"> IDEA </w:t>
      </w:r>
      <w:r w:rsidRPr="00D00B98">
        <w:rPr>
          <w:rFonts w:ascii="MS Mincho" w:eastAsia="PMingLiU" w:hAnsi="MS Mincho" w:cs="MS Mincho" w:hint="eastAsia"/>
          <w:lang w:eastAsia="zh-TW"/>
        </w:rPr>
        <w:t>第</w:t>
      </w:r>
      <w:r w:rsidRPr="00D00B98">
        <w:rPr>
          <w:rFonts w:eastAsia="PMingLiU"/>
          <w:lang w:eastAsia="zh-TW"/>
        </w:rPr>
        <w:t xml:space="preserve"> B </w:t>
      </w:r>
      <w:r w:rsidRPr="00D00B98">
        <w:rPr>
          <w:rFonts w:ascii="MS Mincho" w:eastAsia="PMingLiU" w:hAnsi="MS Mincho" w:cs="MS Mincho" w:hint="eastAsia"/>
          <w:lang w:eastAsia="zh-TW"/>
        </w:rPr>
        <w:t>部分、其</w:t>
      </w:r>
      <w:r w:rsidRPr="00D00B98">
        <w:rPr>
          <w:rFonts w:ascii="SimSun" w:eastAsia="PMingLiU" w:hAnsi="SimSun" w:cs="SimSun" w:hint="eastAsia"/>
          <w:lang w:eastAsia="zh-TW"/>
        </w:rPr>
        <w:t>實施法規或州特殊教育法律或法規的要求。</w:t>
      </w:r>
      <w:r w:rsidRPr="00D00B98">
        <w:rPr>
          <w:rFonts w:eastAsia="PMingLiU"/>
          <w:lang w:eastAsia="zh-TW"/>
        </w:rPr>
        <w:t xml:space="preserve">PRS </w:t>
      </w:r>
      <w:r w:rsidRPr="00D00B98">
        <w:rPr>
          <w:rFonts w:ascii="SimSun" w:eastAsia="PMingLiU" w:hAnsi="SimSun" w:cs="SimSun" w:hint="eastAsia"/>
          <w:lang w:eastAsia="zh-TW"/>
        </w:rPr>
        <w:t>處理的指控可能包括但不限於</w:t>
      </w:r>
      <w:r w:rsidRPr="00D00B98">
        <w:rPr>
          <w:rFonts w:ascii="MS Mincho" w:eastAsia="PMingLiU" w:hAnsi="MS Mincho" w:cs="MS Mincho" w:hint="eastAsia"/>
          <w:lang w:eastAsia="zh-TW"/>
        </w:rPr>
        <w:t>：</w:t>
      </w:r>
    </w:p>
    <w:p w14:paraId="5ABFE747" w14:textId="259A51C9" w:rsidR="00A51A87" w:rsidRDefault="00D00B98" w:rsidP="00A51A87">
      <w:pPr>
        <w:numPr>
          <w:ilvl w:val="0"/>
          <w:numId w:val="33"/>
        </w:numPr>
        <w:spacing w:before="100" w:beforeAutospacing="1" w:after="100" w:afterAutospacing="1"/>
        <w:rPr>
          <w:lang w:eastAsia="zh-TW"/>
        </w:rPr>
      </w:pPr>
      <w:r w:rsidRPr="00D00B98">
        <w:rPr>
          <w:rFonts w:eastAsia="PMingLiU" w:hint="eastAsia"/>
          <w:lang w:eastAsia="zh-TW"/>
        </w:rPr>
        <w:t>對公共機構資格確定的投訴</w:t>
      </w:r>
      <w:r w:rsidRPr="00D00B98">
        <w:rPr>
          <w:rFonts w:ascii="MS Mincho" w:eastAsia="PMingLiU" w:hAnsi="MS Mincho" w:cs="MS Mincho" w:hint="eastAsia"/>
          <w:lang w:eastAsia="zh-TW"/>
        </w:rPr>
        <w:t>；</w:t>
      </w:r>
    </w:p>
    <w:p w14:paraId="0F1882C9" w14:textId="71E70F9D" w:rsidR="00A51A87" w:rsidRDefault="00D00B98" w:rsidP="00A51A87">
      <w:pPr>
        <w:numPr>
          <w:ilvl w:val="0"/>
          <w:numId w:val="33"/>
        </w:numPr>
        <w:spacing w:before="100" w:beforeAutospacing="1" w:after="100" w:afterAutospacing="1"/>
        <w:rPr>
          <w:lang w:eastAsia="zh-TW"/>
        </w:rPr>
      </w:pPr>
      <w:r w:rsidRPr="00D00B98">
        <w:rPr>
          <w:rFonts w:eastAsia="PMingLiU" w:hint="eastAsia"/>
          <w:lang w:eastAsia="zh-TW"/>
        </w:rPr>
        <w:t>與實施要求相關的程式問題和事項</w:t>
      </w:r>
      <w:r w:rsidRPr="00D00B98">
        <w:rPr>
          <w:rFonts w:ascii="MS Mincho" w:eastAsia="PMingLiU" w:hAnsi="MS Mincho" w:cs="MS Mincho" w:hint="eastAsia"/>
          <w:lang w:eastAsia="zh-TW"/>
        </w:rPr>
        <w:t>；</w:t>
      </w:r>
    </w:p>
    <w:p w14:paraId="3A5E1364" w14:textId="0C9622A4" w:rsidR="00A51A87" w:rsidRDefault="00D00B98" w:rsidP="00A51A87">
      <w:pPr>
        <w:numPr>
          <w:ilvl w:val="0"/>
          <w:numId w:val="33"/>
        </w:numPr>
        <w:spacing w:before="100" w:beforeAutospacing="1" w:after="100" w:afterAutospacing="1"/>
        <w:rPr>
          <w:lang w:eastAsia="zh-TW"/>
        </w:rPr>
      </w:pPr>
      <w:r w:rsidRPr="00D00B98">
        <w:rPr>
          <w:rFonts w:eastAsia="PMingLiU" w:hint="eastAsia"/>
          <w:lang w:eastAsia="zh-TW"/>
        </w:rPr>
        <w:t>投訴指控學區或公共機構未提供免費適當的公共教育（</w:t>
      </w:r>
      <w:r w:rsidRPr="00D00B98">
        <w:rPr>
          <w:rFonts w:eastAsia="PMingLiU"/>
          <w:lang w:eastAsia="zh-TW"/>
        </w:rPr>
        <w:t>FAPE</w:t>
      </w:r>
      <w:r w:rsidRPr="00D00B98">
        <w:rPr>
          <w:rFonts w:eastAsia="PMingLiU" w:hint="eastAsia"/>
          <w:lang w:eastAsia="zh-TW"/>
        </w:rPr>
        <w:t>），包括投訴人代表某個學生尋求學費賠償或在公費下安排進入私立學校</w:t>
      </w:r>
      <w:r w:rsidRPr="00D00B98">
        <w:rPr>
          <w:rFonts w:ascii="MS Mincho" w:eastAsia="PMingLiU" w:hAnsi="MS Mincho" w:cs="MS Mincho" w:hint="eastAsia"/>
          <w:lang w:eastAsia="zh-TW"/>
        </w:rPr>
        <w:t>；</w:t>
      </w:r>
    </w:p>
    <w:p w14:paraId="461AA9E9" w14:textId="5BEE271D" w:rsidR="00A51A87" w:rsidRDefault="00D00B98" w:rsidP="00A51A87">
      <w:pPr>
        <w:numPr>
          <w:ilvl w:val="0"/>
          <w:numId w:val="33"/>
        </w:numPr>
        <w:spacing w:before="100" w:beforeAutospacing="1" w:after="100" w:afterAutospacing="1"/>
        <w:rPr>
          <w:lang w:eastAsia="zh-TW"/>
        </w:rPr>
      </w:pPr>
      <w:r w:rsidRPr="00D00B98">
        <w:rPr>
          <w:rFonts w:eastAsia="PMingLiU" w:hint="eastAsia"/>
          <w:lang w:eastAsia="zh-TW"/>
        </w:rPr>
        <w:t>投訴指控學區或公共機構未按照</w:t>
      </w:r>
      <w:r w:rsidRPr="00D00B98">
        <w:rPr>
          <w:rFonts w:eastAsia="PMingLiU"/>
          <w:lang w:eastAsia="zh-TW"/>
        </w:rPr>
        <w:t xml:space="preserve"> IDEA </w:t>
      </w:r>
      <w:r w:rsidRPr="00D00B98">
        <w:rPr>
          <w:rFonts w:eastAsia="PMingLiU" w:hint="eastAsia"/>
          <w:lang w:eastAsia="zh-TW"/>
        </w:rPr>
        <w:t>第</w:t>
      </w:r>
      <w:r w:rsidRPr="00D00B98">
        <w:rPr>
          <w:rFonts w:eastAsia="PMingLiU"/>
          <w:lang w:eastAsia="zh-TW"/>
        </w:rPr>
        <w:t xml:space="preserve"> B </w:t>
      </w:r>
      <w:r w:rsidRPr="00D00B98">
        <w:rPr>
          <w:rFonts w:eastAsia="PMingLiU" w:hint="eastAsia"/>
          <w:lang w:eastAsia="zh-TW"/>
        </w:rPr>
        <w:t>部分的規定為單</w:t>
      </w:r>
      <w:proofErr w:type="gramStart"/>
      <w:r w:rsidRPr="00D00B98">
        <w:rPr>
          <w:rFonts w:eastAsia="PMingLiU" w:hint="eastAsia"/>
          <w:lang w:eastAsia="zh-TW"/>
        </w:rPr>
        <w:t>個</w:t>
      </w:r>
      <w:proofErr w:type="gramEnd"/>
      <w:r w:rsidRPr="00D00B98">
        <w:rPr>
          <w:rFonts w:eastAsia="PMingLiU" w:hint="eastAsia"/>
          <w:lang w:eastAsia="zh-TW"/>
        </w:rPr>
        <w:t>孩子或一組孩子提供</w:t>
      </w:r>
      <w:r w:rsidRPr="00D00B98">
        <w:rPr>
          <w:rFonts w:eastAsia="PMingLiU"/>
          <w:lang w:eastAsia="zh-TW"/>
        </w:rPr>
        <w:t xml:space="preserve"> FAPE</w:t>
      </w:r>
      <w:r w:rsidRPr="00D00B98">
        <w:rPr>
          <w:rFonts w:ascii="MS Mincho" w:eastAsia="PMingLiU" w:hAnsi="MS Mincho" w:cs="MS Mincho" w:hint="eastAsia"/>
          <w:lang w:eastAsia="zh-TW"/>
        </w:rPr>
        <w:t>。</w:t>
      </w:r>
    </w:p>
    <w:p w14:paraId="07F52D89" w14:textId="2828D754" w:rsidR="00A51A87" w:rsidRDefault="00D00B98" w:rsidP="00A51A87">
      <w:pPr>
        <w:pStyle w:val="NormalWeb"/>
        <w:rPr>
          <w:lang w:eastAsia="zh-TW"/>
        </w:rPr>
      </w:pPr>
      <w:r w:rsidRPr="00D00B98">
        <w:rPr>
          <w:rFonts w:eastAsia="PMingLiU"/>
          <w:lang w:eastAsia="zh-TW"/>
        </w:rPr>
        <w:t xml:space="preserve">PRS </w:t>
      </w:r>
      <w:r w:rsidRPr="00D00B98">
        <w:rPr>
          <w:rFonts w:ascii="MS Mincho" w:eastAsia="PMingLiU" w:hAnsi="MS Mincho" w:cs="MS Mincho" w:hint="eastAsia"/>
          <w:lang w:eastAsia="zh-TW"/>
        </w:rPr>
        <w:t>有</w:t>
      </w:r>
      <w:r w:rsidRPr="00D00B98">
        <w:rPr>
          <w:rFonts w:ascii="SimSun" w:eastAsia="PMingLiU" w:hAnsi="SimSun" w:cs="SimSun" w:hint="eastAsia"/>
          <w:lang w:eastAsia="zh-TW"/>
        </w:rPr>
        <w:t>權調查涉及個別學生或一組學生的指控。</w:t>
      </w:r>
      <w:proofErr w:type="gramStart"/>
      <w:r w:rsidRPr="00D00B98">
        <w:rPr>
          <w:rFonts w:ascii="SimSun" w:eastAsia="PMingLiU" w:hAnsi="SimSun" w:cs="SimSun" w:hint="eastAsia"/>
          <w:lang w:eastAsia="zh-TW"/>
        </w:rPr>
        <w:t>此外，</w:t>
      </w:r>
      <w:proofErr w:type="gramEnd"/>
      <w:r w:rsidRPr="00D00B98">
        <w:rPr>
          <w:rFonts w:eastAsia="PMingLiU"/>
          <w:lang w:eastAsia="zh-TW"/>
        </w:rPr>
        <w:t xml:space="preserve">PRS </w:t>
      </w:r>
      <w:r w:rsidRPr="00D00B98">
        <w:rPr>
          <w:rFonts w:ascii="SimSun" w:eastAsia="PMingLiU" w:hAnsi="SimSun" w:cs="SimSun" w:hint="eastAsia"/>
          <w:lang w:eastAsia="zh-TW"/>
        </w:rPr>
        <w:t>負責確定對投訴中的部分或全部指控是否有管轄權。</w:t>
      </w:r>
      <w:r w:rsidRPr="00D00B98">
        <w:rPr>
          <w:rFonts w:eastAsia="PMingLiU"/>
          <w:lang w:eastAsia="zh-TW"/>
        </w:rPr>
        <w:t xml:space="preserve">PRS </w:t>
      </w:r>
      <w:r w:rsidRPr="00D00B98">
        <w:rPr>
          <w:rFonts w:ascii="MS Mincho" w:eastAsia="PMingLiU" w:hAnsi="MS Mincho" w:cs="MS Mincho" w:hint="eastAsia"/>
          <w:lang w:eastAsia="zh-TW"/>
        </w:rPr>
        <w:t>沒有管</w:t>
      </w:r>
      <w:r w:rsidRPr="00D00B98">
        <w:rPr>
          <w:rFonts w:ascii="SimSun" w:eastAsia="PMingLiU" w:hAnsi="SimSun" w:cs="SimSun" w:hint="eastAsia"/>
          <w:lang w:eastAsia="zh-TW"/>
        </w:rPr>
        <w:t>轄權的指控將不會由</w:t>
      </w:r>
      <w:r w:rsidRPr="00D00B98">
        <w:rPr>
          <w:rFonts w:eastAsia="PMingLiU"/>
          <w:lang w:eastAsia="zh-TW"/>
        </w:rPr>
        <w:t xml:space="preserve"> PRS</w:t>
      </w:r>
      <w:r w:rsidRPr="00D00B98">
        <w:rPr>
          <w:rFonts w:ascii="SimSun" w:eastAsia="PMingLiU" w:hAnsi="SimSun" w:cs="SimSun" w:hint="eastAsia"/>
          <w:lang w:eastAsia="zh-TW"/>
        </w:rPr>
        <w:t>發起調查。如果</w:t>
      </w:r>
      <w:r w:rsidRPr="00D00B98">
        <w:rPr>
          <w:rFonts w:eastAsia="PMingLiU"/>
          <w:lang w:eastAsia="zh-TW"/>
        </w:rPr>
        <w:t xml:space="preserve"> PRS </w:t>
      </w:r>
      <w:r w:rsidRPr="00D00B98">
        <w:rPr>
          <w:rFonts w:ascii="SimSun" w:eastAsia="PMingLiU" w:hAnsi="SimSun" w:cs="SimSun" w:hint="eastAsia"/>
          <w:lang w:eastAsia="zh-TW"/>
        </w:rPr>
        <w:t>對投訴中的任何指控都沒有管轄權，</w:t>
      </w:r>
      <w:r w:rsidRPr="00D00B98">
        <w:rPr>
          <w:rFonts w:eastAsia="PMingLiU"/>
          <w:lang w:eastAsia="zh-TW"/>
        </w:rPr>
        <w:t xml:space="preserve">PRS </w:t>
      </w:r>
      <w:r w:rsidRPr="00D00B98">
        <w:rPr>
          <w:rFonts w:ascii="MS Mincho" w:eastAsia="PMingLiU" w:hAnsi="MS Mincho" w:cs="MS Mincho" w:hint="eastAsia"/>
          <w:lang w:eastAsia="zh-TW"/>
        </w:rPr>
        <w:t>將向各方提供</w:t>
      </w:r>
      <w:r w:rsidRPr="00D00B98">
        <w:rPr>
          <w:rFonts w:ascii="SimSun" w:eastAsia="PMingLiU" w:hAnsi="SimSun" w:cs="SimSun" w:hint="eastAsia"/>
          <w:lang w:eastAsia="zh-TW"/>
        </w:rPr>
        <w:t>書面通知，解釋不調查該指控的原因。如果</w:t>
      </w:r>
      <w:r w:rsidRPr="00D00B98">
        <w:rPr>
          <w:rFonts w:eastAsia="PMingLiU"/>
          <w:lang w:eastAsia="zh-TW"/>
        </w:rPr>
        <w:t xml:space="preserve"> PRS </w:t>
      </w:r>
      <w:r w:rsidRPr="00D00B98">
        <w:rPr>
          <w:rFonts w:ascii="SimSun" w:eastAsia="PMingLiU" w:hAnsi="SimSun" w:cs="SimSun" w:hint="eastAsia"/>
          <w:lang w:eastAsia="zh-TW"/>
        </w:rPr>
        <w:t>對投訴中的部分指控有管轄權，但對其他部分沒有，</w:t>
      </w:r>
      <w:r w:rsidRPr="00D00B98">
        <w:rPr>
          <w:rFonts w:eastAsia="PMingLiU"/>
          <w:lang w:eastAsia="zh-TW"/>
        </w:rPr>
        <w:t xml:space="preserve">PRS </w:t>
      </w:r>
      <w:r w:rsidRPr="00D00B98">
        <w:rPr>
          <w:rFonts w:ascii="MS Mincho" w:eastAsia="PMingLiU" w:hAnsi="MS Mincho" w:cs="MS Mincho" w:hint="eastAsia"/>
          <w:lang w:eastAsia="zh-TW"/>
        </w:rPr>
        <w:t>將提供</w:t>
      </w:r>
      <w:r w:rsidRPr="00D00B98">
        <w:rPr>
          <w:rFonts w:ascii="SimSun" w:eastAsia="PMingLiU" w:hAnsi="SimSun" w:cs="SimSun" w:hint="eastAsia"/>
          <w:lang w:eastAsia="zh-TW"/>
        </w:rPr>
        <w:t>書面通知，指出被關閉的指控、關閉的原因以及</w:t>
      </w:r>
      <w:r w:rsidRPr="00D00B98">
        <w:rPr>
          <w:rFonts w:eastAsia="PMingLiU"/>
          <w:lang w:eastAsia="zh-TW"/>
        </w:rPr>
        <w:t xml:space="preserve"> PRS </w:t>
      </w:r>
      <w:r w:rsidRPr="00D00B98">
        <w:rPr>
          <w:rFonts w:ascii="MS Mincho" w:eastAsia="PMingLiU" w:hAnsi="MS Mincho" w:cs="MS Mincho" w:hint="eastAsia"/>
          <w:lang w:eastAsia="zh-TW"/>
        </w:rPr>
        <w:t>將</w:t>
      </w:r>
      <w:r w:rsidRPr="00D00B98">
        <w:rPr>
          <w:rFonts w:ascii="SimSun" w:eastAsia="PMingLiU" w:hAnsi="SimSun" w:cs="SimSun" w:hint="eastAsia"/>
          <w:lang w:eastAsia="zh-TW"/>
        </w:rPr>
        <w:t>調查的指控，因為它們在其權力範圍內</w:t>
      </w:r>
      <w:r w:rsidRPr="00D00B98">
        <w:rPr>
          <w:rFonts w:ascii="MS Mincho" w:eastAsia="PMingLiU" w:hAnsi="MS Mincho" w:cs="MS Mincho" w:hint="eastAsia"/>
          <w:lang w:eastAsia="zh-TW"/>
        </w:rPr>
        <w:t>。</w:t>
      </w:r>
    </w:p>
    <w:p w14:paraId="63E084BC" w14:textId="6082D595" w:rsidR="00A51A87" w:rsidRDefault="00D00B98" w:rsidP="00A51A87">
      <w:pPr>
        <w:pStyle w:val="NormalWeb"/>
        <w:rPr>
          <w:lang w:eastAsia="zh-TW"/>
        </w:rPr>
      </w:pPr>
      <w:r w:rsidRPr="00D00B98">
        <w:rPr>
          <w:rFonts w:ascii="SimSun" w:eastAsia="PMingLiU" w:hAnsi="SimSun" w:cs="SimSun" w:hint="eastAsia"/>
          <w:lang w:eastAsia="zh-TW"/>
        </w:rPr>
        <w:t>請參閱以下來自</w:t>
      </w:r>
      <w:r w:rsidRPr="00D00B98">
        <w:rPr>
          <w:rFonts w:eastAsia="PMingLiU"/>
          <w:lang w:eastAsia="zh-TW"/>
        </w:rPr>
        <w:t xml:space="preserve"> </w:t>
      </w:r>
      <w:hyperlink r:id="rId18" w:history="1">
        <w:r w:rsidRPr="00D00B98">
          <w:rPr>
            <w:rStyle w:val="Hyperlink"/>
            <w:rFonts w:ascii="MS Mincho" w:eastAsia="PMingLiU" w:hAnsi="MS Mincho" w:cs="MS Mincho" w:hint="eastAsia"/>
            <w:lang w:eastAsia="zh-TW"/>
          </w:rPr>
          <w:t>美國教育部特殊教育</w:t>
        </w:r>
        <w:r>
          <w:rPr>
            <w:rStyle w:val="Hyperlink"/>
            <w:rFonts w:ascii="SimSun" w:eastAsia="PMingLiU" w:hAnsi="SimSun" w:cs="SimSun" w:hint="eastAsia"/>
            <w:lang w:eastAsia="zh-TW"/>
          </w:rPr>
          <w:t>計劃</w:t>
        </w:r>
        <w:r w:rsidRPr="00D00B98">
          <w:rPr>
            <w:rStyle w:val="Hyperlink"/>
            <w:rFonts w:ascii="SimSun" w:eastAsia="PMingLiU" w:hAnsi="SimSun" w:cs="SimSun" w:hint="eastAsia"/>
            <w:lang w:eastAsia="zh-TW"/>
          </w:rPr>
          <w:t>辦公室</w:t>
        </w:r>
      </w:hyperlink>
      <w:r w:rsidRPr="00D00B98">
        <w:rPr>
          <w:rFonts w:eastAsia="PMingLiU"/>
          <w:lang w:eastAsia="zh-TW"/>
        </w:rPr>
        <w:t xml:space="preserve"> </w:t>
      </w:r>
      <w:r w:rsidRPr="00D00B98">
        <w:rPr>
          <w:rFonts w:ascii="MS Mincho" w:eastAsia="PMingLiU" w:hAnsi="MS Mincho" w:cs="MS Mincho" w:hint="eastAsia"/>
          <w:lang w:eastAsia="zh-TW"/>
        </w:rPr>
        <w:t>的指</w:t>
      </w:r>
      <w:r w:rsidRPr="00D00B98">
        <w:rPr>
          <w:rFonts w:ascii="SimSun" w:eastAsia="PMingLiU" w:hAnsi="SimSun" w:cs="SimSun" w:hint="eastAsia"/>
          <w:lang w:eastAsia="zh-TW"/>
        </w:rPr>
        <w:t>導，瞭解有關州投訴的更多資訊：</w:t>
      </w:r>
      <w:hyperlink r:id="rId19" w:history="1">
        <w:r w:rsidRPr="00D00B98">
          <w:rPr>
            <w:rStyle w:val="Hyperlink"/>
            <w:rFonts w:eastAsia="PMingLiU"/>
            <w:lang w:eastAsia="zh-TW"/>
          </w:rPr>
          <w:t>https://sites.ed.gov/idea/idea-files/osep-memo-and-qa-on-dispute-resolution/</w:t>
        </w:r>
      </w:hyperlink>
    </w:p>
    <w:p w14:paraId="37510154" w14:textId="621ED139" w:rsidR="00A51A87" w:rsidRDefault="00D00B98" w:rsidP="00A51A87">
      <w:pPr>
        <w:pStyle w:val="NormalWeb"/>
        <w:rPr>
          <w:lang w:eastAsia="zh-TW"/>
        </w:rPr>
      </w:pPr>
      <w:r w:rsidRPr="00D00B98">
        <w:rPr>
          <w:rStyle w:val="Strong"/>
          <w:rFonts w:eastAsia="PMingLiU"/>
          <w:lang w:eastAsia="zh-TW"/>
        </w:rPr>
        <w:t xml:space="preserve">(j) </w:t>
      </w:r>
      <w:r w:rsidRPr="00D00B98">
        <w:rPr>
          <w:rStyle w:val="Strong"/>
          <w:rFonts w:ascii="SimSun" w:eastAsia="PMingLiU" w:hAnsi="SimSun" w:cs="SimSun" w:hint="eastAsia"/>
          <w:lang w:eastAsia="zh-TW"/>
        </w:rPr>
        <w:t>處理投訴</w:t>
      </w:r>
    </w:p>
    <w:p w14:paraId="39ACD5F9" w14:textId="349DEAAA" w:rsidR="00A51A87" w:rsidRDefault="00D00B98" w:rsidP="00A51A87">
      <w:pPr>
        <w:pStyle w:val="NormalWeb"/>
        <w:rPr>
          <w:lang w:eastAsia="zh-TW"/>
        </w:rPr>
      </w:pPr>
      <w:r w:rsidRPr="00D00B98">
        <w:rPr>
          <w:rFonts w:eastAsia="PMingLiU"/>
          <w:lang w:eastAsia="zh-TW"/>
        </w:rPr>
        <w:t xml:space="preserve">PRS </w:t>
      </w:r>
      <w:r w:rsidRPr="00D00B98">
        <w:rPr>
          <w:rFonts w:ascii="MS Mincho" w:eastAsia="PMingLiU" w:hAnsi="MS Mincho" w:cs="MS Mincho" w:hint="eastAsia"/>
          <w:lang w:eastAsia="zh-TW"/>
        </w:rPr>
        <w:t>將</w:t>
      </w:r>
      <w:r w:rsidRPr="00D00B98">
        <w:rPr>
          <w:rFonts w:ascii="SimSun" w:eastAsia="PMingLiU" w:hAnsi="SimSun" w:cs="SimSun" w:hint="eastAsia"/>
          <w:lang w:eastAsia="zh-TW"/>
        </w:rPr>
        <w:t>對投訴的所有必要內容進行審查，並確定是否存在違規指控，或者是否需要更多資訊。如果投訴滿足本指南第</w:t>
      </w:r>
      <w:r w:rsidRPr="00D00B98">
        <w:rPr>
          <w:rFonts w:eastAsia="PMingLiU"/>
          <w:lang w:eastAsia="zh-TW"/>
        </w:rPr>
        <w:t xml:space="preserve"> III(1)(e)-(f) </w:t>
      </w:r>
      <w:r w:rsidRPr="00D00B98">
        <w:rPr>
          <w:rFonts w:ascii="MS Mincho" w:eastAsia="PMingLiU" w:hAnsi="MS Mincho" w:cs="MS Mincho" w:hint="eastAsia"/>
          <w:lang w:eastAsia="zh-TW"/>
        </w:rPr>
        <w:t>部分的</w:t>
      </w:r>
      <w:r w:rsidRPr="00D00B98">
        <w:rPr>
          <w:rFonts w:ascii="SimSun" w:eastAsia="PMingLiU" w:hAnsi="SimSun" w:cs="SimSun" w:hint="eastAsia"/>
          <w:lang w:eastAsia="zh-TW"/>
        </w:rPr>
        <w:t>標準，並且在本指南第</w:t>
      </w:r>
      <w:r w:rsidRPr="00D00B98">
        <w:rPr>
          <w:rFonts w:eastAsia="PMingLiU"/>
          <w:lang w:eastAsia="zh-TW"/>
        </w:rPr>
        <w:t xml:space="preserve"> III(1)(i) </w:t>
      </w:r>
      <w:r w:rsidRPr="00D00B98">
        <w:rPr>
          <w:rFonts w:ascii="MS Mincho" w:eastAsia="PMingLiU" w:hAnsi="MS Mincho" w:cs="MS Mincho" w:hint="eastAsia"/>
          <w:lang w:eastAsia="zh-TW"/>
        </w:rPr>
        <w:t>部分所述的</w:t>
      </w:r>
      <w:r w:rsidRPr="00D00B98">
        <w:rPr>
          <w:rFonts w:eastAsia="PMingLiU"/>
          <w:lang w:eastAsia="zh-TW"/>
        </w:rPr>
        <w:t xml:space="preserve"> PRS </w:t>
      </w:r>
      <w:r w:rsidRPr="00D00B98">
        <w:rPr>
          <w:rFonts w:ascii="MS Mincho" w:eastAsia="PMingLiU" w:hAnsi="MS Mincho" w:cs="MS Mincho" w:hint="eastAsia"/>
          <w:lang w:eastAsia="zh-TW"/>
        </w:rPr>
        <w:t>管</w:t>
      </w:r>
      <w:r w:rsidRPr="00D00B98">
        <w:rPr>
          <w:rFonts w:ascii="SimSun" w:eastAsia="PMingLiU" w:hAnsi="SimSun" w:cs="SimSun" w:hint="eastAsia"/>
          <w:lang w:eastAsia="zh-TW"/>
        </w:rPr>
        <w:t>轄範圍內，</w:t>
      </w:r>
      <w:r w:rsidRPr="00D00B98">
        <w:rPr>
          <w:rFonts w:eastAsia="PMingLiU"/>
          <w:lang w:eastAsia="zh-TW"/>
        </w:rPr>
        <w:t xml:space="preserve">PRS </w:t>
      </w:r>
      <w:r w:rsidRPr="00D00B98">
        <w:rPr>
          <w:rFonts w:ascii="MS Mincho" w:eastAsia="PMingLiU" w:hAnsi="MS Mincho" w:cs="MS Mincho" w:hint="eastAsia"/>
          <w:lang w:eastAsia="zh-TW"/>
        </w:rPr>
        <w:t>將開始</w:t>
      </w:r>
      <w:r w:rsidRPr="00D00B98">
        <w:rPr>
          <w:rFonts w:ascii="SimSun" w:eastAsia="PMingLiU" w:hAnsi="SimSun" w:cs="SimSun" w:hint="eastAsia"/>
          <w:lang w:eastAsia="zh-TW"/>
        </w:rPr>
        <w:t>調查</w:t>
      </w:r>
      <w:r w:rsidRPr="00D00B98">
        <w:rPr>
          <w:rFonts w:ascii="MS Mincho" w:eastAsia="PMingLiU" w:hAnsi="MS Mincho" w:cs="MS Mincho" w:hint="eastAsia"/>
          <w:lang w:eastAsia="zh-TW"/>
        </w:rPr>
        <w:t>。</w:t>
      </w:r>
    </w:p>
    <w:p w14:paraId="36997EDC" w14:textId="643DA460" w:rsidR="00A51A87" w:rsidRDefault="00D00B98" w:rsidP="00A51A87">
      <w:pPr>
        <w:pStyle w:val="NormalWeb"/>
        <w:rPr>
          <w:lang w:eastAsia="zh-TW"/>
        </w:rPr>
      </w:pPr>
      <w:r w:rsidRPr="00D00B98">
        <w:rPr>
          <w:rFonts w:ascii="MS Mincho" w:eastAsia="PMingLiU" w:hAnsi="MS Mincho" w:cs="MS Mincho" w:hint="eastAsia"/>
          <w:lang w:eastAsia="zh-TW"/>
        </w:rPr>
        <w:t>如果投</w:t>
      </w:r>
      <w:r w:rsidRPr="00D00B98">
        <w:rPr>
          <w:rFonts w:ascii="SimSun" w:eastAsia="PMingLiU" w:hAnsi="SimSun" w:cs="SimSun" w:hint="eastAsia"/>
          <w:lang w:eastAsia="zh-TW"/>
        </w:rPr>
        <w:t>訴人未提供所有必要的資訊，</w:t>
      </w:r>
      <w:r w:rsidRPr="00D00B98">
        <w:rPr>
          <w:rFonts w:eastAsia="PMingLiU"/>
          <w:lang w:eastAsia="zh-TW"/>
        </w:rPr>
        <w:t xml:space="preserve">PRS </w:t>
      </w:r>
      <w:r w:rsidRPr="00D00B98">
        <w:rPr>
          <w:rFonts w:ascii="SimSun" w:eastAsia="PMingLiU" w:hAnsi="SimSun" w:cs="SimSun" w:hint="eastAsia"/>
          <w:lang w:eastAsia="zh-TW"/>
        </w:rPr>
        <w:t>專員將嘗試聯繫投訴人，討論他們的疑慮，收集額外的資訊，並要求提交任何缺失的資訊。如果必要的資訊在十（</w:t>
      </w:r>
      <w:r w:rsidRPr="00D00B98">
        <w:rPr>
          <w:rFonts w:eastAsia="PMingLiU"/>
          <w:lang w:eastAsia="zh-TW"/>
        </w:rPr>
        <w:t>10</w:t>
      </w:r>
      <w:r w:rsidRPr="00D00B98">
        <w:rPr>
          <w:rFonts w:ascii="MS Mincho" w:eastAsia="PMingLiU" w:hAnsi="MS Mincho" w:cs="MS Mincho" w:hint="eastAsia"/>
          <w:lang w:eastAsia="zh-TW"/>
        </w:rPr>
        <w:t>）</w:t>
      </w:r>
      <w:proofErr w:type="gramStart"/>
      <w:r w:rsidRPr="00D00B98">
        <w:rPr>
          <w:rFonts w:ascii="MS Mincho" w:eastAsia="PMingLiU" w:hAnsi="MS Mincho" w:cs="MS Mincho" w:hint="eastAsia"/>
          <w:lang w:eastAsia="zh-TW"/>
        </w:rPr>
        <w:t>個</w:t>
      </w:r>
      <w:proofErr w:type="gramEnd"/>
      <w:r w:rsidRPr="00D00B98">
        <w:rPr>
          <w:rFonts w:ascii="MS Mincho" w:eastAsia="PMingLiU" w:hAnsi="MS Mincho" w:cs="MS Mincho" w:hint="eastAsia"/>
          <w:lang w:eastAsia="zh-TW"/>
        </w:rPr>
        <w:t>工作日</w:t>
      </w:r>
      <w:r w:rsidRPr="00D00B98">
        <w:rPr>
          <w:rFonts w:ascii="Microsoft YaHei" w:eastAsia="PMingLiU" w:hAnsi="Microsoft YaHei" w:cs="Microsoft YaHei" w:hint="eastAsia"/>
          <w:lang w:eastAsia="zh-TW"/>
        </w:rPr>
        <w:t>內</w:t>
      </w:r>
      <w:r w:rsidRPr="00D00B98">
        <w:rPr>
          <w:rFonts w:ascii="MS Mincho" w:eastAsia="PMingLiU" w:hAnsi="MS Mincho" w:cs="MS Mincho" w:hint="eastAsia"/>
          <w:lang w:eastAsia="zh-TW"/>
        </w:rPr>
        <w:t>沒有提供</w:t>
      </w:r>
      <w:r w:rsidRPr="00D00B98">
        <w:rPr>
          <w:rFonts w:ascii="SimSun" w:eastAsia="PMingLiU" w:hAnsi="SimSun" w:cs="SimSun" w:hint="eastAsia"/>
          <w:lang w:eastAsia="zh-TW"/>
        </w:rPr>
        <w:t>給</w:t>
      </w:r>
      <w:r w:rsidRPr="00D00B98">
        <w:rPr>
          <w:rFonts w:eastAsia="PMingLiU"/>
          <w:lang w:eastAsia="zh-TW"/>
        </w:rPr>
        <w:t xml:space="preserve"> PRS</w:t>
      </w:r>
      <w:r w:rsidRPr="00D00B98">
        <w:rPr>
          <w:rFonts w:ascii="MS Mincho" w:eastAsia="PMingLiU" w:hAnsi="MS Mincho" w:cs="MS Mincho" w:hint="eastAsia"/>
          <w:lang w:eastAsia="zh-TW"/>
        </w:rPr>
        <w:t>，投</w:t>
      </w:r>
      <w:r w:rsidRPr="00D00B98">
        <w:rPr>
          <w:rFonts w:ascii="SimSun" w:eastAsia="PMingLiU" w:hAnsi="SimSun" w:cs="SimSun" w:hint="eastAsia"/>
          <w:lang w:eastAsia="zh-TW"/>
        </w:rPr>
        <w:t>訴將被關閉。如果因為投訴未包含所有必要的資訊而被關閉，投訴人可以用所需的資訊重新提交新的投訴，新的投訴將根據新的提交日期進行新的時間線安排</w:t>
      </w:r>
      <w:r w:rsidRPr="00D00B98">
        <w:rPr>
          <w:rFonts w:ascii="MS Mincho" w:eastAsia="PMingLiU" w:hAnsi="MS Mincho" w:cs="MS Mincho" w:hint="eastAsia"/>
          <w:lang w:eastAsia="zh-TW"/>
        </w:rPr>
        <w:t>。</w:t>
      </w:r>
    </w:p>
    <w:p w14:paraId="39A489C0" w14:textId="2293698D" w:rsidR="00A51A87" w:rsidRDefault="00D00B98" w:rsidP="00A51A87">
      <w:pPr>
        <w:pStyle w:val="NormalWeb"/>
        <w:rPr>
          <w:lang w:eastAsia="zh-TW"/>
        </w:rPr>
      </w:pPr>
      <w:r w:rsidRPr="00D00B98">
        <w:rPr>
          <w:rFonts w:eastAsia="PMingLiU"/>
          <w:lang w:eastAsia="zh-TW"/>
        </w:rPr>
        <w:t xml:space="preserve">PRS </w:t>
      </w:r>
      <w:r w:rsidRPr="00D00B98">
        <w:rPr>
          <w:rFonts w:ascii="MS Mincho" w:eastAsia="PMingLiU" w:hAnsi="MS Mincho" w:cs="MS Mincho" w:hint="eastAsia"/>
          <w:lang w:eastAsia="zh-TW"/>
        </w:rPr>
        <w:t>可以根據其自行決定，如果涉及相同的各方並且投</w:t>
      </w:r>
      <w:r w:rsidRPr="00D00B98">
        <w:rPr>
          <w:rFonts w:ascii="SimSun" w:eastAsia="PMingLiU" w:hAnsi="SimSun" w:cs="SimSun" w:hint="eastAsia"/>
          <w:lang w:eastAsia="zh-TW"/>
        </w:rPr>
        <w:t>訴時間接近，可以合併多個投訴。</w:t>
      </w:r>
      <w:r w:rsidRPr="00D00B98">
        <w:rPr>
          <w:rFonts w:eastAsia="PMingLiU"/>
          <w:lang w:eastAsia="zh-TW"/>
        </w:rPr>
        <w:t xml:space="preserve">PRS </w:t>
      </w:r>
      <w:r w:rsidRPr="00D00B98">
        <w:rPr>
          <w:rFonts w:ascii="MS Mincho" w:eastAsia="PMingLiU" w:hAnsi="MS Mincho" w:cs="MS Mincho" w:hint="eastAsia"/>
          <w:lang w:eastAsia="zh-TW"/>
        </w:rPr>
        <w:t>將通知各方任何合併的情況。</w:t>
      </w:r>
    </w:p>
    <w:p w14:paraId="78455DB1" w14:textId="2D847B74" w:rsidR="00A51A87" w:rsidRDefault="00D00B98" w:rsidP="00A51A87">
      <w:pPr>
        <w:pStyle w:val="NormalWeb"/>
        <w:rPr>
          <w:lang w:eastAsia="zh-TW"/>
        </w:rPr>
      </w:pPr>
      <w:r w:rsidRPr="00D00B98">
        <w:rPr>
          <w:rStyle w:val="Strong"/>
          <w:rFonts w:eastAsia="PMingLiU"/>
          <w:lang w:eastAsia="zh-TW"/>
        </w:rPr>
        <w:t xml:space="preserve">(k) </w:t>
      </w:r>
      <w:r w:rsidRPr="00D00B98">
        <w:rPr>
          <w:rStyle w:val="Strong"/>
          <w:rFonts w:ascii="SimSun" w:eastAsia="PMingLiU" w:hAnsi="SimSun" w:cs="SimSun" w:hint="eastAsia"/>
          <w:lang w:eastAsia="zh-TW"/>
        </w:rPr>
        <w:t>調查的時間線</w:t>
      </w:r>
    </w:p>
    <w:p w14:paraId="1828526E" w14:textId="7CC33C71" w:rsidR="00A51A87" w:rsidRDefault="00D00B98" w:rsidP="00A51A87">
      <w:pPr>
        <w:pStyle w:val="NormalWeb"/>
        <w:rPr>
          <w:lang w:eastAsia="zh-TW"/>
        </w:rPr>
      </w:pPr>
      <w:r w:rsidRPr="00D00B98">
        <w:rPr>
          <w:rFonts w:eastAsia="PMingLiU"/>
          <w:lang w:eastAsia="zh-TW"/>
        </w:rPr>
        <w:t xml:space="preserve">PRS </w:t>
      </w:r>
      <w:r w:rsidRPr="00D00B98">
        <w:rPr>
          <w:rFonts w:ascii="MS Mincho" w:eastAsia="PMingLiU" w:hAnsi="MS Mincho" w:cs="MS Mincho" w:hint="eastAsia"/>
          <w:lang w:eastAsia="zh-TW"/>
        </w:rPr>
        <w:t>將在收到特殊教育投</w:t>
      </w:r>
      <w:r w:rsidRPr="00D00B98">
        <w:rPr>
          <w:rFonts w:ascii="SimSun" w:eastAsia="PMingLiU" w:hAnsi="SimSun" w:cs="SimSun" w:hint="eastAsia"/>
          <w:lang w:eastAsia="zh-TW"/>
        </w:rPr>
        <w:t>訴後的</w:t>
      </w:r>
      <w:r w:rsidRPr="00D00B98">
        <w:rPr>
          <w:rFonts w:eastAsia="PMingLiU"/>
          <w:lang w:eastAsia="zh-TW"/>
        </w:rPr>
        <w:t xml:space="preserve"> 60 </w:t>
      </w:r>
      <w:proofErr w:type="gramStart"/>
      <w:r w:rsidRPr="00D00B98">
        <w:rPr>
          <w:rFonts w:ascii="MS Mincho" w:eastAsia="PMingLiU" w:hAnsi="MS Mincho" w:cs="MS Mincho" w:hint="eastAsia"/>
          <w:lang w:eastAsia="zh-TW"/>
        </w:rPr>
        <w:t>個</w:t>
      </w:r>
      <w:proofErr w:type="gramEnd"/>
      <w:r w:rsidRPr="00D00B98">
        <w:rPr>
          <w:rFonts w:ascii="MS Mincho" w:eastAsia="PMingLiU" w:hAnsi="MS Mincho" w:cs="MS Mincho" w:hint="eastAsia"/>
          <w:lang w:eastAsia="zh-TW"/>
        </w:rPr>
        <w:t>自然日</w:t>
      </w:r>
      <w:r w:rsidRPr="00D00B98">
        <w:rPr>
          <w:rFonts w:ascii="SimSun" w:eastAsia="PMingLiU" w:hAnsi="SimSun" w:cs="SimSun" w:hint="eastAsia"/>
          <w:lang w:eastAsia="zh-TW"/>
        </w:rPr>
        <w:t>內發出書面決定。然而，</w:t>
      </w:r>
      <w:r w:rsidRPr="00D00B98">
        <w:rPr>
          <w:rFonts w:eastAsia="PMingLiU"/>
          <w:lang w:eastAsia="zh-TW"/>
        </w:rPr>
        <w:t xml:space="preserve">PRS </w:t>
      </w:r>
      <w:r w:rsidRPr="00D00B98">
        <w:rPr>
          <w:rFonts w:ascii="MS Mincho" w:eastAsia="PMingLiU" w:hAnsi="MS Mincho" w:cs="MS Mincho" w:hint="eastAsia"/>
          <w:lang w:eastAsia="zh-TW"/>
        </w:rPr>
        <w:t>可以在以下情況下延</w:t>
      </w:r>
      <w:r w:rsidRPr="00D00B98">
        <w:rPr>
          <w:rFonts w:ascii="SimSun" w:eastAsia="PMingLiU" w:hAnsi="SimSun" w:cs="SimSun" w:hint="eastAsia"/>
          <w:lang w:eastAsia="zh-TW"/>
        </w:rPr>
        <w:t>長特殊教育投訴調查的時間線</w:t>
      </w:r>
      <w:r w:rsidRPr="00D00B98">
        <w:rPr>
          <w:rFonts w:ascii="MS Mincho" w:eastAsia="PMingLiU" w:hAnsi="MS Mincho" w:cs="MS Mincho" w:hint="eastAsia"/>
          <w:lang w:eastAsia="zh-TW"/>
        </w:rPr>
        <w:t>：</w:t>
      </w:r>
    </w:p>
    <w:p w14:paraId="5DEEF4A4" w14:textId="213B6C87" w:rsidR="00A51A87" w:rsidRDefault="00D00B98" w:rsidP="00A51A87">
      <w:pPr>
        <w:numPr>
          <w:ilvl w:val="0"/>
          <w:numId w:val="34"/>
        </w:numPr>
        <w:spacing w:before="100" w:beforeAutospacing="1" w:after="100" w:afterAutospacing="1"/>
        <w:rPr>
          <w:lang w:eastAsia="zh-TW"/>
        </w:rPr>
      </w:pPr>
      <w:r w:rsidRPr="00D00B98">
        <w:rPr>
          <w:rFonts w:eastAsia="PMingLiU" w:hint="eastAsia"/>
          <w:lang w:eastAsia="zh-TW"/>
        </w:rPr>
        <w:lastRenderedPageBreak/>
        <w:t>各方選擇參與州資助的調解，並書面同意延長投訴調查的時間線，以便留出調解的時間</w:t>
      </w:r>
      <w:r w:rsidRPr="00D00B98">
        <w:rPr>
          <w:rFonts w:ascii="MS Mincho" w:eastAsia="PMingLiU" w:hAnsi="MS Mincho" w:cs="MS Mincho" w:hint="eastAsia"/>
          <w:lang w:eastAsia="zh-TW"/>
        </w:rPr>
        <w:t>；</w:t>
      </w:r>
    </w:p>
    <w:p w14:paraId="332C17A3" w14:textId="65BD262B" w:rsidR="00A51A87" w:rsidRDefault="00D00B98" w:rsidP="00A51A87">
      <w:pPr>
        <w:numPr>
          <w:ilvl w:val="0"/>
          <w:numId w:val="34"/>
        </w:numPr>
        <w:spacing w:before="100" w:beforeAutospacing="1" w:after="100" w:afterAutospacing="1"/>
        <w:rPr>
          <w:lang w:eastAsia="zh-TW"/>
        </w:rPr>
      </w:pPr>
      <w:r w:rsidRPr="00D00B98">
        <w:rPr>
          <w:rFonts w:eastAsia="PMingLiU"/>
          <w:lang w:eastAsia="zh-TW"/>
        </w:rPr>
        <w:t xml:space="preserve">PRS </w:t>
      </w:r>
      <w:r w:rsidRPr="00D00B98">
        <w:rPr>
          <w:rFonts w:eastAsia="PMingLiU" w:hint="eastAsia"/>
          <w:lang w:eastAsia="zh-TW"/>
        </w:rPr>
        <w:t>在特定投訴上決定必須延期，因為存在特殊情況。</w:t>
      </w:r>
      <w:r w:rsidR="00A51A87">
        <w:rPr>
          <w:lang w:eastAsia="zh-TW"/>
        </w:rPr>
        <w:t xml:space="preserve"> </w:t>
      </w:r>
    </w:p>
    <w:p w14:paraId="3D939CCF" w14:textId="3F228CDD" w:rsidR="00A51A87" w:rsidRDefault="00D00B98" w:rsidP="00A51A87">
      <w:pPr>
        <w:numPr>
          <w:ilvl w:val="1"/>
          <w:numId w:val="34"/>
        </w:numPr>
        <w:spacing w:before="100" w:beforeAutospacing="1" w:after="100" w:afterAutospacing="1"/>
        <w:rPr>
          <w:lang w:eastAsia="zh-TW"/>
        </w:rPr>
      </w:pPr>
      <w:r w:rsidRPr="00D00B98">
        <w:rPr>
          <w:rFonts w:eastAsia="PMingLiU" w:hint="eastAsia"/>
          <w:lang w:eastAsia="zh-TW"/>
        </w:rPr>
        <w:t>這可能包括因素，如自然災害、意外情況或對當前投訴有特殊影響的事件，這些事件嚴重影響了</w:t>
      </w:r>
      <w:r w:rsidRPr="00D00B98">
        <w:rPr>
          <w:rFonts w:eastAsia="PMingLiU"/>
          <w:lang w:eastAsia="zh-TW"/>
        </w:rPr>
        <w:t xml:space="preserve"> PRS </w:t>
      </w:r>
      <w:r w:rsidRPr="00D00B98">
        <w:rPr>
          <w:rFonts w:eastAsia="PMingLiU" w:hint="eastAsia"/>
          <w:lang w:eastAsia="zh-TW"/>
        </w:rPr>
        <w:t>調查投訴或各方有意義地參與過程的能力</w:t>
      </w:r>
      <w:r w:rsidRPr="00D00B98">
        <w:rPr>
          <w:rFonts w:ascii="MS Mincho" w:eastAsia="PMingLiU" w:hAnsi="MS Mincho" w:cs="MS Mincho" w:hint="eastAsia"/>
          <w:lang w:eastAsia="zh-TW"/>
        </w:rPr>
        <w:t>。</w:t>
      </w:r>
    </w:p>
    <w:p w14:paraId="414D4736" w14:textId="47057CB4"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如果</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確定存在特殊情況，需要由於某個特定投</w:t>
      </w:r>
      <w:r w:rsidRPr="00D00B98">
        <w:rPr>
          <w:rFonts w:ascii="SimSun" w:eastAsia="PMingLiU" w:hAnsi="SimSun" w:cs="SimSun" w:hint="eastAsia"/>
          <w:sz w:val="24"/>
          <w:szCs w:val="24"/>
          <w:lang w:eastAsia="zh-TW"/>
        </w:rPr>
        <w:t>訴延長</w:t>
      </w:r>
      <w:r w:rsidRPr="00D00B98">
        <w:rPr>
          <w:rFonts w:ascii="Times New Roman" w:eastAsia="PMingLiU" w:hAnsi="Times New Roman" w:cs="Times New Roman"/>
          <w:sz w:val="24"/>
          <w:szCs w:val="24"/>
          <w:lang w:eastAsia="zh-TW"/>
        </w:rPr>
        <w:t>60</w:t>
      </w:r>
      <w:r w:rsidRPr="00D00B98">
        <w:rPr>
          <w:rFonts w:ascii="MS Mincho" w:eastAsia="PMingLiU" w:hAnsi="MS Mincho" w:cs="MS Mincho" w:hint="eastAsia"/>
          <w:sz w:val="24"/>
          <w:szCs w:val="24"/>
          <w:lang w:eastAsia="zh-TW"/>
        </w:rPr>
        <w:t>天的</w:t>
      </w:r>
      <w:r w:rsidRPr="00D00B98">
        <w:rPr>
          <w:rFonts w:ascii="SimSun" w:eastAsia="PMingLiU" w:hAnsi="SimSun" w:cs="SimSun" w:hint="eastAsia"/>
          <w:sz w:val="24"/>
          <w:szCs w:val="24"/>
          <w:lang w:eastAsia="zh-TW"/>
        </w:rPr>
        <w:t>時間表，</w:t>
      </w:r>
      <w:r w:rsidRPr="00D00B98">
        <w:rPr>
          <w:rFonts w:ascii="Times New Roman" w:eastAsia="PMingLiU" w:hAnsi="Times New Roman" w:cs="Times New Roman"/>
          <w:sz w:val="24"/>
          <w:szCs w:val="24"/>
          <w:lang w:eastAsia="zh-TW"/>
        </w:rPr>
        <w:t>PRS</w:t>
      </w:r>
      <w:r w:rsidRPr="00D00B98">
        <w:rPr>
          <w:rFonts w:ascii="SimSun" w:eastAsia="PMingLiU" w:hAnsi="SimSun" w:cs="SimSun" w:hint="eastAsia"/>
          <w:sz w:val="24"/>
          <w:szCs w:val="24"/>
          <w:lang w:eastAsia="zh-TW"/>
        </w:rPr>
        <w:t>專家將向各方發出書面通知，告知他們延期的期限和原因，以及</w:t>
      </w:r>
      <w:r w:rsidRPr="00D00B98">
        <w:rPr>
          <w:rFonts w:ascii="Times New Roman" w:eastAsia="PMingLiU" w:hAnsi="Times New Roman" w:cs="Times New Roman"/>
          <w:sz w:val="24"/>
          <w:szCs w:val="24"/>
          <w:lang w:eastAsia="zh-TW"/>
        </w:rPr>
        <w:t>PRS</w:t>
      </w:r>
      <w:r w:rsidRPr="00D00B98">
        <w:rPr>
          <w:rFonts w:ascii="SimSun" w:eastAsia="PMingLiU" w:hAnsi="SimSun" w:cs="SimSun" w:hint="eastAsia"/>
          <w:sz w:val="24"/>
          <w:szCs w:val="24"/>
          <w:lang w:eastAsia="zh-TW"/>
        </w:rPr>
        <w:t>預計的書面決定發出的延長日期</w:t>
      </w:r>
      <w:r w:rsidRPr="00D00B98">
        <w:rPr>
          <w:rFonts w:ascii="MS Mincho" w:eastAsia="PMingLiU" w:hAnsi="MS Mincho" w:cs="MS Mincho" w:hint="eastAsia"/>
          <w:sz w:val="24"/>
          <w:szCs w:val="24"/>
          <w:lang w:eastAsia="zh-TW"/>
        </w:rPr>
        <w:t>。</w:t>
      </w:r>
    </w:p>
    <w:p w14:paraId="4CB1B929" w14:textId="422F10C2"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除了上述</w:t>
      </w:r>
      <w:r w:rsidRPr="00D00B98">
        <w:rPr>
          <w:rFonts w:ascii="Times New Roman" w:eastAsia="PMingLiU" w:hAnsi="Times New Roman" w:cs="Times New Roman"/>
          <w:sz w:val="24"/>
          <w:szCs w:val="24"/>
          <w:lang w:eastAsia="zh-TW"/>
        </w:rPr>
        <w:t>60</w:t>
      </w:r>
      <w:r w:rsidRPr="00D00B98">
        <w:rPr>
          <w:rFonts w:ascii="MS Mincho" w:eastAsia="PMingLiU" w:hAnsi="MS Mincho" w:cs="MS Mincho" w:hint="eastAsia"/>
          <w:sz w:val="24"/>
          <w:szCs w:val="24"/>
          <w:lang w:eastAsia="zh-TW"/>
        </w:rPr>
        <w:t>天的</w:t>
      </w:r>
      <w:r w:rsidRPr="00D00B98">
        <w:rPr>
          <w:rFonts w:ascii="SimSun" w:eastAsia="PMingLiU" w:hAnsi="SimSun" w:cs="SimSun" w:hint="eastAsia"/>
          <w:sz w:val="24"/>
          <w:szCs w:val="24"/>
          <w:lang w:eastAsia="zh-TW"/>
        </w:rPr>
        <w:t>時間表外，任何與投訴相關的截止日期，包括任何本地報告、反駁或糾正行動的截止日期，都由</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自行決定。任何</w:t>
      </w:r>
      <w:r w:rsidRPr="00D00B98">
        <w:rPr>
          <w:rFonts w:ascii="SimSun" w:eastAsia="PMingLiU" w:hAnsi="SimSun" w:cs="SimSun" w:hint="eastAsia"/>
          <w:sz w:val="24"/>
          <w:szCs w:val="24"/>
          <w:lang w:eastAsia="zh-TW"/>
        </w:rPr>
        <w:t>糾正措施必須儘快完成，絕對不能晚於發現不合</w:t>
      </w:r>
      <w:proofErr w:type="gramStart"/>
      <w:r w:rsidRPr="00D00B98">
        <w:rPr>
          <w:rFonts w:ascii="SimSun" w:eastAsia="PMingLiU" w:hAnsi="SimSun" w:cs="SimSun" w:hint="eastAsia"/>
          <w:sz w:val="24"/>
          <w:szCs w:val="24"/>
          <w:lang w:eastAsia="zh-TW"/>
        </w:rPr>
        <w:t>規</w:t>
      </w:r>
      <w:proofErr w:type="gramEnd"/>
      <w:r w:rsidRPr="00D00B98">
        <w:rPr>
          <w:rFonts w:ascii="SimSun" w:eastAsia="PMingLiU" w:hAnsi="SimSun" w:cs="SimSun" w:hint="eastAsia"/>
          <w:sz w:val="24"/>
          <w:szCs w:val="24"/>
          <w:lang w:eastAsia="zh-TW"/>
        </w:rPr>
        <w:t>行為</w:t>
      </w:r>
      <w:proofErr w:type="gramStart"/>
      <w:r w:rsidRPr="00D00B98">
        <w:rPr>
          <w:rFonts w:ascii="SimSun" w:eastAsia="PMingLiU" w:hAnsi="SimSun" w:cs="SimSun" w:hint="eastAsia"/>
          <w:sz w:val="24"/>
          <w:szCs w:val="24"/>
          <w:lang w:eastAsia="zh-TW"/>
        </w:rPr>
        <w:t>一</w:t>
      </w:r>
      <w:proofErr w:type="gramEnd"/>
      <w:r w:rsidRPr="00D00B98">
        <w:rPr>
          <w:rFonts w:ascii="SimSun" w:eastAsia="PMingLiU" w:hAnsi="SimSun" w:cs="SimSun" w:hint="eastAsia"/>
          <w:sz w:val="24"/>
          <w:szCs w:val="24"/>
          <w:lang w:eastAsia="zh-TW"/>
        </w:rPr>
        <w:t>年後</w:t>
      </w:r>
      <w:r w:rsidRPr="00D00B98">
        <w:rPr>
          <w:rFonts w:ascii="MS Mincho" w:eastAsia="PMingLiU" w:hAnsi="MS Mincho" w:cs="MS Mincho" w:hint="eastAsia"/>
          <w:sz w:val="24"/>
          <w:szCs w:val="24"/>
          <w:lang w:eastAsia="zh-TW"/>
        </w:rPr>
        <w:t>。</w:t>
      </w:r>
    </w:p>
    <w:p w14:paraId="59192BDD" w14:textId="246F371C"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b/>
          <w:bCs/>
          <w:sz w:val="24"/>
          <w:szCs w:val="24"/>
          <w:lang w:eastAsia="zh-TW"/>
        </w:rPr>
        <w:t>（</w:t>
      </w:r>
      <w:r w:rsidRPr="00D00B98">
        <w:rPr>
          <w:rFonts w:ascii="Times New Roman" w:eastAsia="PMingLiU" w:hAnsi="Times New Roman" w:cs="Times New Roman"/>
          <w:b/>
          <w:bCs/>
          <w:sz w:val="24"/>
          <w:szCs w:val="24"/>
          <w:lang w:eastAsia="zh-TW"/>
        </w:rPr>
        <w:t>I</w:t>
      </w:r>
      <w:r w:rsidRPr="00D00B98">
        <w:rPr>
          <w:rFonts w:ascii="MS Mincho" w:eastAsia="PMingLiU" w:hAnsi="MS Mincho" w:cs="MS Mincho" w:hint="eastAsia"/>
          <w:b/>
          <w:bCs/>
          <w:sz w:val="24"/>
          <w:szCs w:val="24"/>
          <w:lang w:eastAsia="zh-TW"/>
        </w:rPr>
        <w:t>）投</w:t>
      </w:r>
      <w:r w:rsidRPr="00D00B98">
        <w:rPr>
          <w:rFonts w:ascii="SimSun" w:eastAsia="PMingLiU" w:hAnsi="SimSun" w:cs="SimSun" w:hint="eastAsia"/>
          <w:b/>
          <w:bCs/>
          <w:sz w:val="24"/>
          <w:szCs w:val="24"/>
          <w:lang w:eastAsia="zh-TW"/>
        </w:rPr>
        <w:t>訴的撤</w:t>
      </w:r>
      <w:r w:rsidRPr="00D00B98">
        <w:rPr>
          <w:rFonts w:ascii="MS Mincho" w:eastAsia="PMingLiU" w:hAnsi="MS Mincho" w:cs="MS Mincho" w:hint="eastAsia"/>
          <w:b/>
          <w:bCs/>
          <w:sz w:val="24"/>
          <w:szCs w:val="24"/>
          <w:lang w:eastAsia="zh-TW"/>
        </w:rPr>
        <w:t>回</w:t>
      </w:r>
    </w:p>
    <w:p w14:paraId="35B4B28D" w14:textId="5DFD1E37"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投</w:t>
      </w:r>
      <w:r w:rsidRPr="00D00B98">
        <w:rPr>
          <w:rFonts w:ascii="SimSun" w:eastAsia="PMingLiU" w:hAnsi="SimSun" w:cs="SimSun" w:hint="eastAsia"/>
          <w:sz w:val="24"/>
          <w:szCs w:val="24"/>
          <w:lang w:eastAsia="zh-TW"/>
        </w:rPr>
        <w:t>訴人可以在做出決定之前的任何時間選擇撤回他們的投訴。如果投訴人選擇在做出決定之前的任何時候撤回他們的投訴，他們必須聯繫指定的</w:t>
      </w:r>
      <w:r w:rsidRPr="00D00B98">
        <w:rPr>
          <w:rFonts w:ascii="Times New Roman" w:eastAsia="PMingLiU" w:hAnsi="Times New Roman" w:cs="Times New Roman"/>
          <w:sz w:val="24"/>
          <w:szCs w:val="24"/>
          <w:lang w:eastAsia="zh-TW"/>
        </w:rPr>
        <w:t>PRS</w:t>
      </w:r>
      <w:r w:rsidRPr="00D00B98">
        <w:rPr>
          <w:rFonts w:ascii="SimSun" w:eastAsia="PMingLiU" w:hAnsi="SimSun" w:cs="SimSun" w:hint="eastAsia"/>
          <w:sz w:val="24"/>
          <w:szCs w:val="24"/>
          <w:lang w:eastAsia="zh-TW"/>
        </w:rPr>
        <w:t>專家</w:t>
      </w:r>
      <w:r w:rsidRPr="00D00B98">
        <w:rPr>
          <w:rFonts w:ascii="MS Mincho" w:eastAsia="PMingLiU" w:hAnsi="MS Mincho" w:cs="MS Mincho" w:hint="eastAsia"/>
          <w:sz w:val="24"/>
          <w:szCs w:val="24"/>
          <w:lang w:eastAsia="zh-TW"/>
        </w:rPr>
        <w:t>。</w:t>
      </w:r>
    </w:p>
    <w:p w14:paraId="703288F6" w14:textId="62F5B10B"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b/>
          <w:bCs/>
          <w:sz w:val="24"/>
          <w:szCs w:val="24"/>
          <w:lang w:eastAsia="zh-TW"/>
        </w:rPr>
        <w:t>（</w:t>
      </w:r>
      <w:r w:rsidRPr="00D00B98">
        <w:rPr>
          <w:rFonts w:ascii="Times New Roman" w:eastAsia="PMingLiU" w:hAnsi="Times New Roman" w:cs="Times New Roman"/>
          <w:b/>
          <w:bCs/>
          <w:sz w:val="24"/>
          <w:szCs w:val="24"/>
          <w:lang w:eastAsia="zh-TW"/>
        </w:rPr>
        <w:t>m</w:t>
      </w:r>
      <w:r w:rsidRPr="00D00B98">
        <w:rPr>
          <w:rFonts w:ascii="MS Mincho" w:eastAsia="PMingLiU" w:hAnsi="MS Mincho" w:cs="MS Mincho" w:hint="eastAsia"/>
          <w:b/>
          <w:bCs/>
          <w:sz w:val="24"/>
          <w:szCs w:val="24"/>
          <w:lang w:eastAsia="zh-TW"/>
        </w:rPr>
        <w:t>）</w:t>
      </w:r>
      <w:r w:rsidRPr="00D00B98">
        <w:rPr>
          <w:rFonts w:ascii="SimSun" w:eastAsia="PMingLiU" w:hAnsi="SimSun" w:cs="SimSun" w:hint="eastAsia"/>
          <w:b/>
          <w:bCs/>
          <w:sz w:val="24"/>
          <w:szCs w:val="24"/>
          <w:lang w:eastAsia="zh-TW"/>
        </w:rPr>
        <w:t>調查和要求獲取本地報</w:t>
      </w:r>
      <w:r w:rsidRPr="00D00B98">
        <w:rPr>
          <w:rFonts w:ascii="MS Mincho" w:eastAsia="PMingLiU" w:hAnsi="MS Mincho" w:cs="MS Mincho" w:hint="eastAsia"/>
          <w:b/>
          <w:bCs/>
          <w:sz w:val="24"/>
          <w:szCs w:val="24"/>
          <w:lang w:eastAsia="zh-TW"/>
        </w:rPr>
        <w:t>告</w:t>
      </w:r>
    </w:p>
    <w:p w14:paraId="5DBD38FB" w14:textId="7B975397"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如果投</w:t>
      </w:r>
      <w:r w:rsidRPr="00D00B98">
        <w:rPr>
          <w:rFonts w:ascii="SimSun" w:eastAsia="PMingLiU" w:hAnsi="SimSun" w:cs="SimSun" w:hint="eastAsia"/>
          <w:sz w:val="24"/>
          <w:szCs w:val="24"/>
          <w:lang w:eastAsia="zh-TW"/>
        </w:rPr>
        <w:t>訴滿足本指南第</w:t>
      </w:r>
      <w:r w:rsidRPr="00D00B98">
        <w:rPr>
          <w:rFonts w:ascii="Times New Roman" w:eastAsia="PMingLiU" w:hAnsi="Times New Roman" w:cs="Times New Roman"/>
          <w:sz w:val="24"/>
          <w:szCs w:val="24"/>
          <w:lang w:eastAsia="zh-TW"/>
        </w:rPr>
        <w:t>III</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1</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e</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f</w:t>
      </w:r>
      <w:r w:rsidRPr="00D00B98">
        <w:rPr>
          <w:rFonts w:ascii="MS Mincho" w:eastAsia="PMingLiU" w:hAnsi="MS Mincho" w:cs="MS Mincho" w:hint="eastAsia"/>
          <w:sz w:val="24"/>
          <w:szCs w:val="24"/>
          <w:lang w:eastAsia="zh-TW"/>
        </w:rPr>
        <w:t>）和（</w:t>
      </w:r>
      <w:r w:rsidRPr="00D00B98">
        <w:rPr>
          <w:rFonts w:ascii="Times New Roman" w:eastAsia="PMingLiU" w:hAnsi="Times New Roman" w:cs="Times New Roman"/>
          <w:sz w:val="24"/>
          <w:szCs w:val="24"/>
          <w:lang w:eastAsia="zh-TW"/>
        </w:rPr>
        <w:t>i</w:t>
      </w:r>
      <w:r w:rsidRPr="00D00B98">
        <w:rPr>
          <w:rFonts w:ascii="MS Mincho" w:eastAsia="PMingLiU" w:hAnsi="MS Mincho" w:cs="MS Mincho" w:hint="eastAsia"/>
          <w:sz w:val="24"/>
          <w:szCs w:val="24"/>
          <w:lang w:eastAsia="zh-TW"/>
        </w:rPr>
        <w:t>）</w:t>
      </w:r>
      <w:r w:rsidRPr="00D00B98">
        <w:rPr>
          <w:rFonts w:ascii="SimSun" w:eastAsia="PMingLiU" w:hAnsi="SimSun" w:cs="SimSun" w:hint="eastAsia"/>
          <w:sz w:val="24"/>
          <w:szCs w:val="24"/>
          <w:lang w:eastAsia="zh-TW"/>
        </w:rPr>
        <w:t>節的要求，</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w:t>
      </w:r>
      <w:r w:rsidRPr="00D00B98">
        <w:rPr>
          <w:rFonts w:ascii="SimSun" w:eastAsia="PMingLiU" w:hAnsi="SimSun" w:cs="SimSun" w:hint="eastAsia"/>
          <w:sz w:val="24"/>
          <w:szCs w:val="24"/>
          <w:lang w:eastAsia="zh-TW"/>
        </w:rPr>
        <w:t>進行獨立調查，並獲取並審查所有相關資訊，包括以下內容</w:t>
      </w:r>
      <w:r w:rsidRPr="00D00B98">
        <w:rPr>
          <w:rFonts w:ascii="MS Mincho" w:eastAsia="PMingLiU" w:hAnsi="MS Mincho" w:cs="MS Mincho" w:hint="eastAsia"/>
          <w:sz w:val="24"/>
          <w:szCs w:val="24"/>
          <w:lang w:eastAsia="zh-TW"/>
        </w:rPr>
        <w:t>：</w:t>
      </w:r>
    </w:p>
    <w:p w14:paraId="3F3FD983" w14:textId="57AB713E" w:rsidR="00236E5F" w:rsidRPr="00236E5F" w:rsidRDefault="00D00B98" w:rsidP="00236E5F">
      <w:pPr>
        <w:numPr>
          <w:ilvl w:val="0"/>
          <w:numId w:val="35"/>
        </w:numPr>
        <w:spacing w:before="100" w:beforeAutospacing="1" w:after="100" w:afterAutospacing="1"/>
        <w:rPr>
          <w:rFonts w:ascii="Times New Roman" w:eastAsia="Times New Roman" w:hAnsi="Times New Roman" w:cs="Times New Roman"/>
          <w:sz w:val="24"/>
          <w:szCs w:val="24"/>
          <w:lang w:eastAsia="zh-TW"/>
        </w:rPr>
      </w:pP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w:t>
      </w:r>
      <w:r w:rsidRPr="00D00B98">
        <w:rPr>
          <w:rFonts w:ascii="SimSun" w:eastAsia="PMingLiU" w:hAnsi="SimSun" w:cs="SimSun" w:hint="eastAsia"/>
          <w:sz w:val="24"/>
          <w:szCs w:val="24"/>
          <w:lang w:eastAsia="zh-TW"/>
        </w:rPr>
        <w:t>為投訴人提供提交關於投訴中指控的額外資訊的機會，可以是口頭或書面的，以滿足</w:t>
      </w:r>
      <w:r w:rsidRPr="00D00B98">
        <w:rPr>
          <w:rFonts w:ascii="Times New Roman" w:eastAsia="PMingLiU" w:hAnsi="Times New Roman" w:cs="Times New Roman"/>
          <w:sz w:val="24"/>
          <w:szCs w:val="24"/>
          <w:lang w:eastAsia="zh-TW"/>
        </w:rPr>
        <w:t>34 C.F.R. § 300.152</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a</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2</w:t>
      </w:r>
      <w:r w:rsidRPr="00D00B98">
        <w:rPr>
          <w:rFonts w:ascii="MS Mincho" w:eastAsia="PMingLiU" w:hAnsi="MS Mincho" w:cs="MS Mincho" w:hint="eastAsia"/>
          <w:sz w:val="24"/>
          <w:szCs w:val="24"/>
          <w:lang w:eastAsia="zh-TW"/>
        </w:rPr>
        <w:t>）的</w:t>
      </w:r>
      <w:r w:rsidRPr="00D00B98">
        <w:rPr>
          <w:rFonts w:ascii="SimSun" w:eastAsia="PMingLiU" w:hAnsi="SimSun" w:cs="SimSun" w:hint="eastAsia"/>
          <w:sz w:val="24"/>
          <w:szCs w:val="24"/>
          <w:lang w:eastAsia="zh-TW"/>
        </w:rPr>
        <w:t>規定。在這個過程中，</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w:t>
      </w:r>
      <w:r w:rsidRPr="00D00B98">
        <w:rPr>
          <w:rFonts w:ascii="SimSun" w:eastAsia="PMingLiU" w:hAnsi="SimSun" w:cs="SimSun" w:hint="eastAsia"/>
          <w:sz w:val="24"/>
          <w:szCs w:val="24"/>
          <w:lang w:eastAsia="zh-TW"/>
        </w:rPr>
        <w:t>聯繫投訴人瞭解他們的顧慮並收集額外的資訊。如果</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從投</w:t>
      </w:r>
      <w:r w:rsidRPr="00D00B98">
        <w:rPr>
          <w:rFonts w:ascii="SimSun" w:eastAsia="PMingLiU" w:hAnsi="SimSun" w:cs="SimSun" w:hint="eastAsia"/>
          <w:sz w:val="24"/>
          <w:szCs w:val="24"/>
          <w:lang w:eastAsia="zh-TW"/>
        </w:rPr>
        <w:t>訴人那裡收到可能改變調查範圍（即新的不符合規定的指控）的額外資訊，與最初接收的範圍不同，</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可以將新的指控包含在</w:t>
      </w:r>
      <w:r w:rsidRPr="00D00B98">
        <w:rPr>
          <w:rFonts w:ascii="SimSun" w:eastAsia="PMingLiU" w:hAnsi="SimSun" w:cs="SimSun" w:hint="eastAsia"/>
          <w:sz w:val="24"/>
          <w:szCs w:val="24"/>
          <w:lang w:eastAsia="zh-TW"/>
        </w:rPr>
        <w:t>現有調查的範圍內，或者指示投訴人提交新的</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投</w:t>
      </w:r>
      <w:r w:rsidRPr="00D00B98">
        <w:rPr>
          <w:rFonts w:ascii="SimSun" w:eastAsia="PMingLiU" w:hAnsi="SimSun" w:cs="SimSun" w:hint="eastAsia"/>
          <w:sz w:val="24"/>
          <w:szCs w:val="24"/>
          <w:lang w:eastAsia="zh-TW"/>
        </w:rPr>
        <w:t>訴，由</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自行決定。如果</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將新的指控包含在</w:t>
      </w:r>
      <w:r w:rsidRPr="00D00B98">
        <w:rPr>
          <w:rFonts w:ascii="SimSun" w:eastAsia="PMingLiU" w:hAnsi="SimSun" w:cs="SimSun" w:hint="eastAsia"/>
          <w:sz w:val="24"/>
          <w:szCs w:val="24"/>
          <w:lang w:eastAsia="zh-TW"/>
        </w:rPr>
        <w:t>現有調查的範圍內，</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將向投</w:t>
      </w:r>
      <w:r w:rsidRPr="00D00B98">
        <w:rPr>
          <w:rFonts w:ascii="SimSun" w:eastAsia="PMingLiU" w:hAnsi="SimSun" w:cs="SimSun" w:hint="eastAsia"/>
          <w:sz w:val="24"/>
          <w:szCs w:val="24"/>
          <w:lang w:eastAsia="zh-TW"/>
        </w:rPr>
        <w:t>訴物件（例如，在要求本地報告中）提供通知</w:t>
      </w:r>
      <w:r w:rsidRPr="00D00B98">
        <w:rPr>
          <w:rFonts w:ascii="MS Mincho" w:eastAsia="PMingLiU" w:hAnsi="MS Mincho" w:cs="MS Mincho" w:hint="eastAsia"/>
          <w:sz w:val="24"/>
          <w:szCs w:val="24"/>
          <w:lang w:eastAsia="zh-TW"/>
        </w:rPr>
        <w:t>。</w:t>
      </w:r>
    </w:p>
    <w:p w14:paraId="0F8858C0" w14:textId="69FA765F" w:rsidR="00236E5F" w:rsidRPr="00236E5F" w:rsidRDefault="00D00B98" w:rsidP="00236E5F">
      <w:pPr>
        <w:numPr>
          <w:ilvl w:val="0"/>
          <w:numId w:val="35"/>
        </w:numPr>
        <w:spacing w:before="100" w:beforeAutospacing="1" w:after="100" w:afterAutospacing="1"/>
        <w:rPr>
          <w:rFonts w:ascii="Times New Roman" w:eastAsia="Times New Roman" w:hAnsi="Times New Roman" w:cs="Times New Roman"/>
          <w:sz w:val="24"/>
          <w:szCs w:val="24"/>
          <w:lang w:eastAsia="zh-TW"/>
        </w:rPr>
      </w:pP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會</w:t>
      </w:r>
      <w:r w:rsidRPr="00D00B98">
        <w:rPr>
          <w:rFonts w:ascii="SimSun" w:eastAsia="PMingLiU" w:hAnsi="SimSun" w:cs="SimSun" w:hint="eastAsia"/>
          <w:sz w:val="24"/>
          <w:szCs w:val="24"/>
          <w:lang w:eastAsia="zh-TW"/>
        </w:rPr>
        <w:t>為公共機構提供回應投訴的機會，至少包括：根據公共機構的判斷，提出解決投訴的建議；以及讓提交投訴的家長和公共機構有機會自願進行符合</w:t>
      </w:r>
      <w:r w:rsidRPr="00D00B98">
        <w:rPr>
          <w:rFonts w:ascii="Times New Roman" w:eastAsia="PMingLiU" w:hAnsi="Times New Roman" w:cs="Times New Roman"/>
          <w:sz w:val="24"/>
          <w:szCs w:val="24"/>
          <w:lang w:eastAsia="zh-TW"/>
        </w:rPr>
        <w:t>34 C.F.R. § 300.506</w:t>
      </w:r>
      <w:r w:rsidRPr="00D00B98">
        <w:rPr>
          <w:rFonts w:ascii="MS Mincho" w:eastAsia="PMingLiU" w:hAnsi="MS Mincho" w:cs="MS Mincho" w:hint="eastAsia"/>
          <w:sz w:val="24"/>
          <w:szCs w:val="24"/>
          <w:lang w:eastAsia="zh-TW"/>
        </w:rPr>
        <w:t>的</w:t>
      </w:r>
      <w:r w:rsidRPr="00D00B98">
        <w:rPr>
          <w:rFonts w:ascii="SimSun" w:eastAsia="PMingLiU" w:hAnsi="SimSun" w:cs="SimSun" w:hint="eastAsia"/>
          <w:sz w:val="24"/>
          <w:szCs w:val="24"/>
          <w:lang w:eastAsia="zh-TW"/>
        </w:rPr>
        <w:t>調解</w:t>
      </w:r>
      <w:r w:rsidRPr="00D00B98">
        <w:rPr>
          <w:rFonts w:ascii="MS Mincho" w:eastAsia="PMingLiU" w:hAnsi="MS Mincho" w:cs="MS Mincho" w:hint="eastAsia"/>
          <w:sz w:val="24"/>
          <w:szCs w:val="24"/>
          <w:lang w:eastAsia="zh-TW"/>
        </w:rPr>
        <w:t>。</w:t>
      </w:r>
    </w:p>
    <w:p w14:paraId="7CC16F46" w14:textId="64D51C68" w:rsidR="00236E5F" w:rsidRPr="00236E5F" w:rsidRDefault="00D00B98" w:rsidP="00236E5F">
      <w:pPr>
        <w:numPr>
          <w:ilvl w:val="0"/>
          <w:numId w:val="35"/>
        </w:numPr>
        <w:spacing w:before="100" w:beforeAutospacing="1" w:after="100" w:afterAutospacing="1"/>
        <w:rPr>
          <w:rFonts w:ascii="Times New Roman" w:eastAsia="Times New Roman" w:hAnsi="Times New Roman" w:cs="Times New Roman"/>
          <w:sz w:val="24"/>
          <w:szCs w:val="24"/>
          <w:lang w:eastAsia="zh-TW"/>
        </w:rPr>
      </w:pP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可能會</w:t>
      </w:r>
      <w:r w:rsidRPr="00D00B98">
        <w:rPr>
          <w:rFonts w:ascii="SimSun" w:eastAsia="PMingLiU" w:hAnsi="SimSun" w:cs="SimSun" w:hint="eastAsia"/>
          <w:sz w:val="24"/>
          <w:szCs w:val="24"/>
          <w:lang w:eastAsia="zh-TW"/>
        </w:rPr>
        <w:t>進行現場調查</w:t>
      </w:r>
      <w:r w:rsidRPr="00D00B98">
        <w:rPr>
          <w:rFonts w:ascii="MS Mincho" w:eastAsia="PMingLiU" w:hAnsi="MS Mincho" w:cs="MS Mincho" w:hint="eastAsia"/>
          <w:sz w:val="24"/>
          <w:szCs w:val="24"/>
          <w:lang w:eastAsia="zh-TW"/>
        </w:rPr>
        <w:t>。</w:t>
      </w:r>
    </w:p>
    <w:p w14:paraId="23D6D31B" w14:textId="4DD6FE18" w:rsidR="00236E5F" w:rsidRPr="00236E5F" w:rsidRDefault="00D00B98" w:rsidP="00236E5F">
      <w:pPr>
        <w:numPr>
          <w:ilvl w:val="0"/>
          <w:numId w:val="35"/>
        </w:numPr>
        <w:spacing w:before="100" w:beforeAutospacing="1" w:after="100" w:afterAutospacing="1"/>
        <w:rPr>
          <w:rFonts w:ascii="Times New Roman" w:eastAsia="Times New Roman" w:hAnsi="Times New Roman" w:cs="Times New Roman"/>
          <w:sz w:val="24"/>
          <w:szCs w:val="24"/>
          <w:lang w:eastAsia="zh-TW"/>
        </w:rPr>
      </w:pP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可能會</w:t>
      </w:r>
      <w:r w:rsidRPr="00D00B98">
        <w:rPr>
          <w:rFonts w:ascii="SimSun" w:eastAsia="PMingLiU" w:hAnsi="SimSun" w:cs="SimSun" w:hint="eastAsia"/>
          <w:sz w:val="24"/>
          <w:szCs w:val="24"/>
          <w:lang w:eastAsia="zh-TW"/>
        </w:rPr>
        <w:t>進行訪談</w:t>
      </w:r>
      <w:r w:rsidRPr="00D00B98">
        <w:rPr>
          <w:rFonts w:ascii="MS Mincho" w:eastAsia="PMingLiU" w:hAnsi="MS Mincho" w:cs="MS Mincho" w:hint="eastAsia"/>
          <w:sz w:val="24"/>
          <w:szCs w:val="24"/>
          <w:lang w:eastAsia="zh-TW"/>
        </w:rPr>
        <w:t>。</w:t>
      </w:r>
    </w:p>
    <w:p w14:paraId="036D8442" w14:textId="3FCE1672" w:rsidR="00236E5F" w:rsidRPr="00236E5F" w:rsidRDefault="00D00B98" w:rsidP="00236E5F">
      <w:pPr>
        <w:numPr>
          <w:ilvl w:val="0"/>
          <w:numId w:val="35"/>
        </w:numPr>
        <w:spacing w:before="100" w:beforeAutospacing="1" w:after="100" w:afterAutospacing="1"/>
        <w:rPr>
          <w:rFonts w:ascii="Times New Roman" w:eastAsia="Times New Roman" w:hAnsi="Times New Roman" w:cs="Times New Roman"/>
          <w:sz w:val="24"/>
          <w:szCs w:val="24"/>
          <w:lang w:eastAsia="zh-TW"/>
        </w:rPr>
      </w:pP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可能會考</w:t>
      </w:r>
      <w:r w:rsidRPr="00D00B98">
        <w:rPr>
          <w:rFonts w:ascii="SimSun" w:eastAsia="PMingLiU" w:hAnsi="SimSun" w:cs="SimSun" w:hint="eastAsia"/>
          <w:sz w:val="24"/>
          <w:szCs w:val="24"/>
          <w:lang w:eastAsia="zh-TW"/>
        </w:rPr>
        <w:t>慮與提出的指控相關的，部門可以獲取的相關資料和資訊</w:t>
      </w:r>
      <w:r w:rsidRPr="00D00B98">
        <w:rPr>
          <w:rFonts w:ascii="MS Mincho" w:eastAsia="PMingLiU" w:hAnsi="MS Mincho" w:cs="MS Mincho" w:hint="eastAsia"/>
          <w:sz w:val="24"/>
          <w:szCs w:val="24"/>
          <w:lang w:eastAsia="zh-TW"/>
        </w:rPr>
        <w:t>。</w:t>
      </w:r>
    </w:p>
    <w:p w14:paraId="1B779C77" w14:textId="68184045" w:rsidR="00236E5F" w:rsidRPr="00236E5F" w:rsidRDefault="00D00B98" w:rsidP="00236E5F">
      <w:pPr>
        <w:numPr>
          <w:ilvl w:val="0"/>
          <w:numId w:val="35"/>
        </w:numPr>
        <w:spacing w:before="100" w:beforeAutospacing="1" w:after="100" w:afterAutospacing="1"/>
        <w:rPr>
          <w:rFonts w:ascii="Times New Roman" w:eastAsia="Times New Roman" w:hAnsi="Times New Roman" w:cs="Times New Roman"/>
          <w:sz w:val="24"/>
          <w:szCs w:val="24"/>
          <w:lang w:eastAsia="zh-TW"/>
        </w:rPr>
      </w:pP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可能會</w:t>
      </w:r>
      <w:r w:rsidRPr="00D00B98">
        <w:rPr>
          <w:rFonts w:ascii="SimSun" w:eastAsia="PMingLiU" w:hAnsi="SimSun" w:cs="SimSun" w:hint="eastAsia"/>
          <w:sz w:val="24"/>
          <w:szCs w:val="24"/>
          <w:lang w:eastAsia="zh-TW"/>
        </w:rPr>
        <w:t>發出要求獲取本地報告（</w:t>
      </w:r>
      <w:r w:rsidRPr="00D00B98">
        <w:rPr>
          <w:rFonts w:ascii="Times New Roman" w:eastAsia="PMingLiU" w:hAnsi="Times New Roman" w:cs="Times New Roman"/>
          <w:sz w:val="24"/>
          <w:szCs w:val="24"/>
          <w:lang w:eastAsia="zh-TW"/>
        </w:rPr>
        <w:t>RLR</w:t>
      </w:r>
      <w:r w:rsidRPr="00D00B98">
        <w:rPr>
          <w:rFonts w:ascii="MS Mincho" w:eastAsia="PMingLiU" w:hAnsi="MS Mincho" w:cs="MS Mincho" w:hint="eastAsia"/>
          <w:sz w:val="24"/>
          <w:szCs w:val="24"/>
          <w:lang w:eastAsia="zh-TW"/>
        </w:rPr>
        <w:t>）的</w:t>
      </w:r>
      <w:r w:rsidRPr="00D00B98">
        <w:rPr>
          <w:rFonts w:ascii="SimSun" w:eastAsia="PMingLiU" w:hAnsi="SimSun" w:cs="SimSun" w:hint="eastAsia"/>
          <w:sz w:val="24"/>
          <w:szCs w:val="24"/>
          <w:lang w:eastAsia="zh-TW"/>
        </w:rPr>
        <w:t>請求，這是部門發給投訴已經提起的一方的信，提供給這一方回應投訴的機會，提出解決投訴的建議（如果他們選擇這樣做），並提供讓各方自願進行調解的機會，以滿足</w:t>
      </w:r>
      <w:r w:rsidRPr="00D00B98">
        <w:rPr>
          <w:rFonts w:ascii="Times New Roman" w:eastAsia="PMingLiU" w:hAnsi="Times New Roman" w:cs="Times New Roman"/>
          <w:sz w:val="24"/>
          <w:szCs w:val="24"/>
          <w:lang w:eastAsia="zh-TW"/>
        </w:rPr>
        <w:t>34 C.F.R § 300.152</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a</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3</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RLR</w:t>
      </w:r>
      <w:r w:rsidRPr="00D00B98">
        <w:rPr>
          <w:rFonts w:ascii="MS Mincho" w:eastAsia="PMingLiU" w:hAnsi="MS Mincho" w:cs="MS Mincho" w:hint="eastAsia"/>
          <w:sz w:val="24"/>
          <w:szCs w:val="24"/>
          <w:lang w:eastAsia="zh-TW"/>
        </w:rPr>
        <w:t>也可能要求提供可能幫助部</w:t>
      </w:r>
      <w:r w:rsidRPr="00D00B98">
        <w:rPr>
          <w:rFonts w:ascii="SimSun" w:eastAsia="PMingLiU" w:hAnsi="SimSun" w:cs="SimSun" w:hint="eastAsia"/>
          <w:sz w:val="24"/>
          <w:szCs w:val="24"/>
          <w:lang w:eastAsia="zh-TW"/>
        </w:rPr>
        <w:t>門調查投訴中提出的疑慮的特定資訊</w:t>
      </w:r>
      <w:proofErr w:type="gramStart"/>
      <w:r w:rsidRPr="00D00B98">
        <w:rPr>
          <w:rFonts w:ascii="SimSun" w:eastAsia="PMingLiU" w:hAnsi="SimSun" w:cs="SimSun" w:hint="eastAsia"/>
          <w:sz w:val="24"/>
          <w:szCs w:val="24"/>
          <w:lang w:eastAsia="zh-TW"/>
        </w:rPr>
        <w:t>或</w:t>
      </w:r>
      <w:r w:rsidR="004E2CBD">
        <w:rPr>
          <w:rFonts w:ascii="SimSun" w:eastAsia="PMingLiU" w:hAnsi="SimSun" w:cs="SimSun" w:hint="eastAsia"/>
          <w:sz w:val="24"/>
          <w:szCs w:val="24"/>
          <w:lang w:eastAsia="zh-TW"/>
        </w:rPr>
        <w:t>文檔</w:t>
      </w:r>
      <w:proofErr w:type="gramEnd"/>
      <w:r w:rsidRPr="00D00B98">
        <w:rPr>
          <w:rFonts w:ascii="MS Mincho" w:eastAsia="PMingLiU" w:hAnsi="MS Mincho" w:cs="MS Mincho" w:hint="eastAsia"/>
          <w:sz w:val="24"/>
          <w:szCs w:val="24"/>
          <w:lang w:eastAsia="zh-TW"/>
        </w:rPr>
        <w:t>。</w:t>
      </w:r>
    </w:p>
    <w:p w14:paraId="56BA3574" w14:textId="52CBD8DA" w:rsidR="00236E5F" w:rsidRPr="00236E5F" w:rsidRDefault="00D00B98" w:rsidP="00236E5F">
      <w:pPr>
        <w:numPr>
          <w:ilvl w:val="0"/>
          <w:numId w:val="35"/>
        </w:num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如果</w:t>
      </w:r>
      <w:r w:rsidRPr="00D00B98">
        <w:rPr>
          <w:rFonts w:ascii="Times New Roman" w:eastAsia="PMingLiU" w:hAnsi="Times New Roman" w:cs="Times New Roman"/>
          <w:sz w:val="24"/>
          <w:szCs w:val="24"/>
          <w:lang w:eastAsia="zh-TW"/>
        </w:rPr>
        <w:t>PRS</w:t>
      </w:r>
      <w:r w:rsidRPr="00D00B98">
        <w:rPr>
          <w:rFonts w:ascii="SimSun" w:eastAsia="PMingLiU" w:hAnsi="SimSun" w:cs="SimSun" w:hint="eastAsia"/>
          <w:sz w:val="24"/>
          <w:szCs w:val="24"/>
          <w:lang w:eastAsia="zh-TW"/>
        </w:rPr>
        <w:t>發出</w:t>
      </w:r>
      <w:r w:rsidRPr="00D00B98">
        <w:rPr>
          <w:rFonts w:ascii="Times New Roman" w:eastAsia="PMingLiU" w:hAnsi="Times New Roman" w:cs="Times New Roman"/>
          <w:sz w:val="24"/>
          <w:szCs w:val="24"/>
          <w:lang w:eastAsia="zh-TW"/>
        </w:rPr>
        <w:t>RLR</w:t>
      </w:r>
      <w:r w:rsidRPr="00D00B98">
        <w:rPr>
          <w:rFonts w:ascii="MS Mincho" w:eastAsia="PMingLiU" w:hAnsi="MS Mincho" w:cs="MS Mincho" w:hint="eastAsia"/>
          <w:sz w:val="24"/>
          <w:szCs w:val="24"/>
          <w:lang w:eastAsia="zh-TW"/>
        </w:rPr>
        <w:t>，</w:t>
      </w:r>
      <w:r w:rsidRPr="00D00B98">
        <w:rPr>
          <w:rFonts w:ascii="SimSun" w:eastAsia="PMingLiU" w:hAnsi="SimSun" w:cs="SimSun" w:hint="eastAsia"/>
          <w:sz w:val="24"/>
          <w:szCs w:val="24"/>
          <w:lang w:eastAsia="zh-TW"/>
        </w:rPr>
        <w:t>請求將包含收件人必須回應的日期。然而，由</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自行決定，</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可能會同意另外的提交日期。</w:t>
      </w:r>
    </w:p>
    <w:p w14:paraId="40A19422" w14:textId="1222B044" w:rsidR="00236E5F" w:rsidRPr="00236E5F" w:rsidRDefault="00D00B98" w:rsidP="00236E5F">
      <w:pPr>
        <w:numPr>
          <w:ilvl w:val="0"/>
          <w:numId w:val="35"/>
        </w:numPr>
        <w:spacing w:before="100" w:beforeAutospacing="1" w:after="100" w:afterAutospacing="1"/>
        <w:rPr>
          <w:rFonts w:ascii="Times New Roman" w:eastAsia="Times New Roman" w:hAnsi="Times New Roman" w:cs="Times New Roman"/>
          <w:sz w:val="24"/>
          <w:szCs w:val="24"/>
          <w:lang w:eastAsia="zh-TW"/>
        </w:rPr>
      </w:pPr>
      <w:r w:rsidRPr="00D00B98">
        <w:rPr>
          <w:rFonts w:ascii="SimSun" w:eastAsia="PMingLiU" w:hAnsi="SimSun" w:cs="SimSun" w:hint="eastAsia"/>
          <w:sz w:val="24"/>
          <w:szCs w:val="24"/>
          <w:lang w:eastAsia="zh-TW"/>
        </w:rPr>
        <w:t>對</w:t>
      </w:r>
      <w:r w:rsidRPr="00D00B98">
        <w:rPr>
          <w:rFonts w:ascii="Times New Roman" w:eastAsia="PMingLiU" w:hAnsi="Times New Roman" w:cs="Times New Roman"/>
          <w:sz w:val="24"/>
          <w:szCs w:val="24"/>
          <w:lang w:eastAsia="zh-TW"/>
        </w:rPr>
        <w:t>RLR</w:t>
      </w:r>
      <w:r w:rsidRPr="00D00B98">
        <w:rPr>
          <w:rFonts w:ascii="MS Mincho" w:eastAsia="PMingLiU" w:hAnsi="MS Mincho" w:cs="MS Mincho" w:hint="eastAsia"/>
          <w:sz w:val="24"/>
          <w:szCs w:val="24"/>
          <w:lang w:eastAsia="zh-TW"/>
        </w:rPr>
        <w:t>的回</w:t>
      </w:r>
      <w:r w:rsidRPr="00D00B98">
        <w:rPr>
          <w:rFonts w:ascii="SimSun" w:eastAsia="PMingLiU" w:hAnsi="SimSun" w:cs="SimSun" w:hint="eastAsia"/>
          <w:sz w:val="24"/>
          <w:szCs w:val="24"/>
          <w:lang w:eastAsia="zh-TW"/>
        </w:rPr>
        <w:t>應稱為本地報告。投訴人必須收到本地報告和相關檔的副本。然而，提供給投訴人的本地報告可能需要進行刪減，以保護</w:t>
      </w:r>
      <w:r w:rsidR="008C2775">
        <w:rPr>
          <w:rFonts w:ascii="SimSun" w:eastAsia="PMingLiU" w:hAnsi="SimSun" w:cs="SimSun" w:hint="eastAsia"/>
          <w:sz w:val="24"/>
          <w:szCs w:val="24"/>
          <w:lang w:eastAsia="zh-TW"/>
        </w:rPr>
        <w:t>第三方</w:t>
      </w:r>
      <w:r w:rsidRPr="00D00B98">
        <w:rPr>
          <w:rFonts w:ascii="SimSun" w:eastAsia="PMingLiU" w:hAnsi="SimSun" w:cs="SimSun" w:hint="eastAsia"/>
          <w:sz w:val="24"/>
          <w:szCs w:val="24"/>
          <w:lang w:eastAsia="zh-TW"/>
        </w:rPr>
        <w:t>的個人身份資訊。如果學區、學校或</w:t>
      </w:r>
      <w:r w:rsidRPr="00D00B98">
        <w:rPr>
          <w:rFonts w:ascii="SimSun" w:eastAsia="PMingLiU" w:hAnsi="SimSun" w:cs="SimSun" w:hint="eastAsia"/>
          <w:sz w:val="24"/>
          <w:szCs w:val="24"/>
          <w:lang w:eastAsia="zh-TW"/>
        </w:rPr>
        <w:lastRenderedPageBreak/>
        <w:t>公共機構承認未符合適用的要求，他們可能會提交一個糾正行動</w:t>
      </w:r>
      <w:r>
        <w:rPr>
          <w:rFonts w:ascii="SimSun" w:eastAsia="PMingLiU" w:hAnsi="SimSun" w:cs="SimSun" w:hint="eastAsia"/>
          <w:sz w:val="24"/>
          <w:szCs w:val="24"/>
          <w:lang w:eastAsia="zh-TW"/>
        </w:rPr>
        <w:t>計劃</w:t>
      </w:r>
      <w:r w:rsidRPr="00D00B98">
        <w:rPr>
          <w:rFonts w:ascii="SimSun" w:eastAsia="PMingLiU" w:hAnsi="SimSun" w:cs="SimSun" w:hint="eastAsia"/>
          <w:sz w:val="24"/>
          <w:szCs w:val="24"/>
          <w:lang w:eastAsia="zh-TW"/>
        </w:rPr>
        <w:t>供</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考</w:t>
      </w:r>
      <w:r w:rsidRPr="00D00B98">
        <w:rPr>
          <w:rFonts w:ascii="SimSun" w:eastAsia="PMingLiU" w:hAnsi="SimSun" w:cs="SimSun" w:hint="eastAsia"/>
          <w:sz w:val="24"/>
          <w:szCs w:val="24"/>
          <w:lang w:eastAsia="zh-TW"/>
        </w:rPr>
        <w:t>慮。然而，</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將會獨立決定任何不合</w:t>
      </w:r>
      <w:proofErr w:type="gramStart"/>
      <w:r w:rsidRPr="00D00B98">
        <w:rPr>
          <w:rFonts w:ascii="SimSun" w:eastAsia="PMingLiU" w:hAnsi="SimSun" w:cs="SimSun" w:hint="eastAsia"/>
          <w:sz w:val="24"/>
          <w:szCs w:val="24"/>
          <w:lang w:eastAsia="zh-TW"/>
        </w:rPr>
        <w:t>規</w:t>
      </w:r>
      <w:proofErr w:type="gramEnd"/>
      <w:r w:rsidRPr="00D00B98">
        <w:rPr>
          <w:rFonts w:ascii="SimSun" w:eastAsia="PMingLiU" w:hAnsi="SimSun" w:cs="SimSun" w:hint="eastAsia"/>
          <w:sz w:val="24"/>
          <w:szCs w:val="24"/>
          <w:lang w:eastAsia="zh-TW"/>
        </w:rPr>
        <w:t>及必要的糾正行動</w:t>
      </w:r>
      <w:r>
        <w:rPr>
          <w:rFonts w:ascii="SimSun" w:eastAsia="PMingLiU" w:hAnsi="SimSun" w:cs="SimSun" w:hint="eastAsia"/>
          <w:sz w:val="24"/>
          <w:szCs w:val="24"/>
          <w:lang w:eastAsia="zh-TW"/>
        </w:rPr>
        <w:t>計劃</w:t>
      </w:r>
      <w:r w:rsidRPr="00D00B98">
        <w:rPr>
          <w:rFonts w:ascii="MS Mincho" w:eastAsia="PMingLiU" w:hAnsi="MS Mincho" w:cs="MS Mincho" w:hint="eastAsia"/>
          <w:sz w:val="24"/>
          <w:szCs w:val="24"/>
          <w:lang w:eastAsia="zh-TW"/>
        </w:rPr>
        <w:t>。</w:t>
      </w:r>
    </w:p>
    <w:p w14:paraId="11BCB2E6" w14:textId="6F5037DA"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如果在</w:t>
      </w:r>
      <w:r w:rsidRPr="00D00B98">
        <w:rPr>
          <w:rFonts w:ascii="Times New Roman" w:eastAsia="PMingLiU" w:hAnsi="Times New Roman" w:cs="Times New Roman"/>
          <w:sz w:val="24"/>
          <w:szCs w:val="24"/>
          <w:lang w:eastAsia="zh-TW"/>
        </w:rPr>
        <w:t>PRS</w:t>
      </w:r>
      <w:r w:rsidRPr="00D00B98">
        <w:rPr>
          <w:rFonts w:ascii="SimSun" w:eastAsia="PMingLiU" w:hAnsi="SimSun" w:cs="SimSun" w:hint="eastAsia"/>
          <w:sz w:val="24"/>
          <w:szCs w:val="24"/>
          <w:lang w:eastAsia="zh-TW"/>
        </w:rPr>
        <w:t>對與個人學生相關的投訴進行調查的任何時候，</w:t>
      </w:r>
      <w:r w:rsidRPr="00D00B98">
        <w:rPr>
          <w:rFonts w:ascii="Times New Roman" w:eastAsia="PMingLiU" w:hAnsi="Times New Roman" w:cs="Times New Roman"/>
          <w:sz w:val="24"/>
          <w:szCs w:val="24"/>
          <w:lang w:eastAsia="zh-TW"/>
        </w:rPr>
        <w:t>PRS</w:t>
      </w:r>
      <w:r w:rsidRPr="00D00B98">
        <w:rPr>
          <w:rFonts w:ascii="SimSun" w:eastAsia="PMingLiU" w:hAnsi="SimSun" w:cs="SimSun" w:hint="eastAsia"/>
          <w:sz w:val="24"/>
          <w:szCs w:val="24"/>
          <w:lang w:eastAsia="zh-TW"/>
        </w:rPr>
        <w:t>發現任何可能的系統性不合</w:t>
      </w:r>
      <w:proofErr w:type="gramStart"/>
      <w:r w:rsidRPr="00D00B98">
        <w:rPr>
          <w:rFonts w:ascii="SimSun" w:eastAsia="PMingLiU" w:hAnsi="SimSun" w:cs="SimSun" w:hint="eastAsia"/>
          <w:sz w:val="24"/>
          <w:szCs w:val="24"/>
          <w:lang w:eastAsia="zh-TW"/>
        </w:rPr>
        <w:t>規</w:t>
      </w:r>
      <w:proofErr w:type="gramEnd"/>
      <w:r w:rsidRPr="00D00B98">
        <w:rPr>
          <w:rFonts w:ascii="SimSun" w:eastAsia="PMingLiU" w:hAnsi="SimSun" w:cs="SimSun" w:hint="eastAsia"/>
          <w:sz w:val="24"/>
          <w:szCs w:val="24"/>
          <w:lang w:eastAsia="zh-TW"/>
        </w:rPr>
        <w:t>（例如，影響課堂、學校或整個區域的問題），</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w:t>
      </w:r>
      <w:r w:rsidRPr="00D00B98">
        <w:rPr>
          <w:rFonts w:ascii="SimSun" w:eastAsia="PMingLiU" w:hAnsi="SimSun" w:cs="SimSun" w:hint="eastAsia"/>
          <w:sz w:val="24"/>
          <w:szCs w:val="24"/>
          <w:lang w:eastAsia="zh-TW"/>
        </w:rPr>
        <w:t>調查確定的系統性問題，並提供給各方回應的機會</w:t>
      </w:r>
      <w:r w:rsidRPr="00D00B98">
        <w:rPr>
          <w:rFonts w:ascii="MS Mincho" w:eastAsia="PMingLiU" w:hAnsi="MS Mincho" w:cs="MS Mincho" w:hint="eastAsia"/>
          <w:sz w:val="24"/>
          <w:szCs w:val="24"/>
          <w:lang w:eastAsia="zh-TW"/>
        </w:rPr>
        <w:t>。</w:t>
      </w:r>
    </w:p>
    <w:p w14:paraId="0F27CD2B" w14:textId="36DBBF2F"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b/>
          <w:bCs/>
          <w:sz w:val="24"/>
          <w:szCs w:val="24"/>
          <w:lang w:eastAsia="zh-TW"/>
        </w:rPr>
        <w:t>（</w:t>
      </w:r>
      <w:r w:rsidRPr="00D00B98">
        <w:rPr>
          <w:rFonts w:ascii="Times New Roman" w:eastAsia="PMingLiU" w:hAnsi="Times New Roman" w:cs="Times New Roman"/>
          <w:b/>
          <w:bCs/>
          <w:sz w:val="24"/>
          <w:szCs w:val="24"/>
          <w:lang w:eastAsia="zh-TW"/>
        </w:rPr>
        <w:t>n</w:t>
      </w:r>
      <w:r w:rsidRPr="00D00B98">
        <w:rPr>
          <w:rFonts w:ascii="MS Mincho" w:eastAsia="PMingLiU" w:hAnsi="MS Mincho" w:cs="MS Mincho" w:hint="eastAsia"/>
          <w:b/>
          <w:bCs/>
          <w:sz w:val="24"/>
          <w:szCs w:val="24"/>
          <w:lang w:eastAsia="zh-TW"/>
        </w:rPr>
        <w:t>）反</w:t>
      </w:r>
      <w:r w:rsidRPr="00D00B98">
        <w:rPr>
          <w:rFonts w:ascii="SimSun" w:eastAsia="PMingLiU" w:hAnsi="SimSun" w:cs="SimSun" w:hint="eastAsia"/>
          <w:b/>
          <w:bCs/>
          <w:sz w:val="24"/>
          <w:szCs w:val="24"/>
          <w:lang w:eastAsia="zh-TW"/>
        </w:rPr>
        <w:t>駁</w:t>
      </w:r>
    </w:p>
    <w:p w14:paraId="04F69329" w14:textId="7466461A"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在學區、學校或公共機構向投</w:t>
      </w:r>
      <w:r w:rsidRPr="00D00B98">
        <w:rPr>
          <w:rFonts w:ascii="SimSun" w:eastAsia="PMingLiU" w:hAnsi="SimSun" w:cs="SimSun" w:hint="eastAsia"/>
          <w:sz w:val="24"/>
          <w:szCs w:val="24"/>
          <w:lang w:eastAsia="zh-TW"/>
        </w:rPr>
        <w:t>訴人發出其本地報告後的七</w:t>
      </w:r>
      <w:r w:rsidRPr="00D00B98">
        <w:rPr>
          <w:rFonts w:ascii="MS Mincho" w:eastAsia="PMingLiU" w:hAnsi="MS Mincho" w:cs="MS Mincho" w:hint="eastAsia"/>
          <w:sz w:val="24"/>
          <w:szCs w:val="24"/>
          <w:lang w:eastAsia="zh-TW"/>
        </w:rPr>
        <w:t>個自然日</w:t>
      </w:r>
      <w:r w:rsidRPr="00D00B98">
        <w:rPr>
          <w:rFonts w:ascii="SimSun" w:eastAsia="PMingLiU" w:hAnsi="SimSun" w:cs="SimSun" w:hint="eastAsia"/>
          <w:sz w:val="24"/>
          <w:szCs w:val="24"/>
          <w:lang w:eastAsia="zh-TW"/>
        </w:rPr>
        <w:t>內，投訴人可以，但不必，對本地報告進行反駁。反駁可以通過多種形式提交，包括電子郵件、信件、電話呼叫或提交額外的文件。如果學區、學校或公共機構不提交本地報告，</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將告知投</w:t>
      </w:r>
      <w:r w:rsidRPr="00D00B98">
        <w:rPr>
          <w:rFonts w:ascii="SimSun" w:eastAsia="PMingLiU" w:hAnsi="SimSun" w:cs="SimSun" w:hint="eastAsia"/>
          <w:sz w:val="24"/>
          <w:szCs w:val="24"/>
          <w:lang w:eastAsia="zh-TW"/>
        </w:rPr>
        <w:t>訴人提交任何額外資訊的截止日期。任何書面反駁的副本必須發送給投訴已經提起的一方</w:t>
      </w:r>
      <w:r w:rsidRPr="00D00B98">
        <w:rPr>
          <w:rFonts w:ascii="MS Mincho" w:eastAsia="PMingLiU" w:hAnsi="MS Mincho" w:cs="MS Mincho" w:hint="eastAsia"/>
          <w:sz w:val="24"/>
          <w:szCs w:val="24"/>
          <w:lang w:eastAsia="zh-TW"/>
        </w:rPr>
        <w:t>。</w:t>
      </w:r>
    </w:p>
    <w:p w14:paraId="027849A4" w14:textId="3321AB0E"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b/>
          <w:bCs/>
          <w:sz w:val="24"/>
          <w:szCs w:val="24"/>
          <w:lang w:eastAsia="zh-TW"/>
        </w:rPr>
        <w:t>（</w:t>
      </w:r>
      <w:r w:rsidRPr="00D00B98">
        <w:rPr>
          <w:rFonts w:ascii="Times New Roman" w:eastAsia="PMingLiU" w:hAnsi="Times New Roman" w:cs="Times New Roman"/>
          <w:b/>
          <w:bCs/>
          <w:sz w:val="24"/>
          <w:szCs w:val="24"/>
          <w:lang w:eastAsia="zh-TW"/>
        </w:rPr>
        <w:t>o</w:t>
      </w:r>
      <w:r w:rsidRPr="00D00B98">
        <w:rPr>
          <w:rFonts w:ascii="MS Mincho" w:eastAsia="PMingLiU" w:hAnsi="MS Mincho" w:cs="MS Mincho" w:hint="eastAsia"/>
          <w:b/>
          <w:bCs/>
          <w:sz w:val="24"/>
          <w:szCs w:val="24"/>
          <w:lang w:eastAsia="zh-TW"/>
        </w:rPr>
        <w:t>）可能的後</w:t>
      </w:r>
      <w:r w:rsidRPr="00D00B98">
        <w:rPr>
          <w:rFonts w:ascii="SimSun" w:eastAsia="PMingLiU" w:hAnsi="SimSun" w:cs="SimSun" w:hint="eastAsia"/>
          <w:b/>
          <w:bCs/>
          <w:sz w:val="24"/>
          <w:szCs w:val="24"/>
          <w:lang w:eastAsia="zh-TW"/>
        </w:rPr>
        <w:t>續資訊請</w:t>
      </w:r>
      <w:r w:rsidRPr="00D00B98">
        <w:rPr>
          <w:rFonts w:ascii="MS Mincho" w:eastAsia="PMingLiU" w:hAnsi="MS Mincho" w:cs="MS Mincho" w:hint="eastAsia"/>
          <w:b/>
          <w:bCs/>
          <w:sz w:val="24"/>
          <w:szCs w:val="24"/>
          <w:lang w:eastAsia="zh-TW"/>
        </w:rPr>
        <w:t>求</w:t>
      </w:r>
    </w:p>
    <w:p w14:paraId="5BADBF77" w14:textId="4684C043"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Times New Roman" w:eastAsia="PMingLiU" w:hAnsi="Times New Roman" w:cs="Times New Roman"/>
          <w:sz w:val="24"/>
          <w:szCs w:val="24"/>
          <w:lang w:eastAsia="zh-TW"/>
        </w:rPr>
        <w:t>PRS</w:t>
      </w:r>
      <w:r w:rsidRPr="00D00B98">
        <w:rPr>
          <w:rFonts w:ascii="SimSun" w:eastAsia="PMingLiU" w:hAnsi="SimSun" w:cs="SimSun" w:hint="eastAsia"/>
          <w:sz w:val="24"/>
          <w:szCs w:val="24"/>
          <w:lang w:eastAsia="zh-TW"/>
        </w:rPr>
        <w:t>審查與投訴相關的所有相關資訊。在調查過程中，</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可能會確定有必要從任何一方或雙方</w:t>
      </w:r>
      <w:r w:rsidRPr="00D00B98">
        <w:rPr>
          <w:rFonts w:ascii="SimSun" w:eastAsia="PMingLiU" w:hAnsi="SimSun" w:cs="SimSun" w:hint="eastAsia"/>
          <w:sz w:val="24"/>
          <w:szCs w:val="24"/>
          <w:lang w:eastAsia="zh-TW"/>
        </w:rPr>
        <w:t>請求額外的資訊</w:t>
      </w:r>
      <w:proofErr w:type="gramStart"/>
      <w:r w:rsidRPr="00D00B98">
        <w:rPr>
          <w:rFonts w:ascii="SimSun" w:eastAsia="PMingLiU" w:hAnsi="SimSun" w:cs="SimSun" w:hint="eastAsia"/>
          <w:sz w:val="24"/>
          <w:szCs w:val="24"/>
          <w:lang w:eastAsia="zh-TW"/>
        </w:rPr>
        <w:t>或</w:t>
      </w:r>
      <w:r w:rsidR="004E2CBD">
        <w:rPr>
          <w:rFonts w:ascii="SimSun" w:eastAsia="PMingLiU" w:hAnsi="SimSun" w:cs="SimSun" w:hint="eastAsia"/>
          <w:sz w:val="24"/>
          <w:szCs w:val="24"/>
          <w:lang w:eastAsia="zh-TW"/>
        </w:rPr>
        <w:t>文檔</w:t>
      </w:r>
      <w:proofErr w:type="gramEnd"/>
      <w:r w:rsidRPr="00D00B98">
        <w:rPr>
          <w:rFonts w:ascii="SimSun" w:eastAsia="PMingLiU" w:hAnsi="SimSun" w:cs="SimSun" w:hint="eastAsia"/>
          <w:sz w:val="24"/>
          <w:szCs w:val="24"/>
          <w:lang w:eastAsia="zh-TW"/>
        </w:rPr>
        <w:t>。</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確定什麼資訊是完成</w:t>
      </w:r>
      <w:r w:rsidRPr="00D00B98">
        <w:rPr>
          <w:rFonts w:ascii="SimSun" w:eastAsia="PMingLiU" w:hAnsi="SimSun" w:cs="SimSun" w:hint="eastAsia"/>
          <w:sz w:val="24"/>
          <w:szCs w:val="24"/>
          <w:lang w:eastAsia="zh-TW"/>
        </w:rPr>
        <w:t>對投訴中的指控進行全面和獨立調查，並確定是否發生了違反聯邦或州特殊教育法律或規定的任何違規行為</w:t>
      </w:r>
      <w:r w:rsidRPr="00D00B98">
        <w:rPr>
          <w:rFonts w:ascii="MS Mincho" w:eastAsia="PMingLiU" w:hAnsi="MS Mincho" w:cs="MS Mincho" w:hint="eastAsia"/>
          <w:sz w:val="24"/>
          <w:szCs w:val="24"/>
          <w:lang w:eastAsia="zh-TW"/>
        </w:rPr>
        <w:t>。</w:t>
      </w:r>
    </w:p>
    <w:p w14:paraId="33971C7D" w14:textId="73DB386E"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SimSun" w:eastAsia="PMingLiU" w:hAnsi="SimSun" w:cs="SimSun" w:hint="eastAsia"/>
          <w:sz w:val="24"/>
          <w:szCs w:val="24"/>
          <w:lang w:eastAsia="zh-TW"/>
        </w:rPr>
        <w:t>雖然</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必</w:t>
      </w:r>
      <w:r w:rsidRPr="00D00B98">
        <w:rPr>
          <w:rFonts w:ascii="SimSun" w:eastAsia="PMingLiU" w:hAnsi="SimSun" w:cs="SimSun" w:hint="eastAsia"/>
          <w:sz w:val="24"/>
          <w:szCs w:val="24"/>
          <w:lang w:eastAsia="zh-TW"/>
        </w:rPr>
        <w:t>須考慮所有與投訴調查相關的資訊，但</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可以自行決定，可能不會考</w:t>
      </w:r>
      <w:r w:rsidRPr="00D00B98">
        <w:rPr>
          <w:rFonts w:ascii="SimSun" w:eastAsia="PMingLiU" w:hAnsi="SimSun" w:cs="SimSun" w:hint="eastAsia"/>
          <w:sz w:val="24"/>
          <w:szCs w:val="24"/>
          <w:lang w:eastAsia="zh-TW"/>
        </w:rPr>
        <w:t>慮任何提交的時間過晚或不適時的資訊</w:t>
      </w:r>
      <w:r w:rsidRPr="00D00B98">
        <w:rPr>
          <w:rFonts w:ascii="MS Mincho" w:eastAsia="PMingLiU" w:hAnsi="MS Mincho" w:cs="MS Mincho" w:hint="eastAsia"/>
          <w:sz w:val="24"/>
          <w:szCs w:val="24"/>
          <w:lang w:eastAsia="zh-TW"/>
        </w:rPr>
        <w:t>。</w:t>
      </w:r>
    </w:p>
    <w:p w14:paraId="472CB33D" w14:textId="74033EB0"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b/>
          <w:bCs/>
          <w:sz w:val="24"/>
          <w:szCs w:val="24"/>
          <w:lang w:eastAsia="zh-TW"/>
        </w:rPr>
        <w:t>（</w:t>
      </w:r>
      <w:r w:rsidRPr="00D00B98">
        <w:rPr>
          <w:rFonts w:ascii="Times New Roman" w:eastAsia="PMingLiU" w:hAnsi="Times New Roman" w:cs="Times New Roman"/>
          <w:b/>
          <w:bCs/>
          <w:sz w:val="24"/>
          <w:szCs w:val="24"/>
          <w:lang w:eastAsia="zh-TW"/>
        </w:rPr>
        <w:t>p</w:t>
      </w:r>
      <w:r w:rsidRPr="00D00B98">
        <w:rPr>
          <w:rFonts w:ascii="MS Mincho" w:eastAsia="PMingLiU" w:hAnsi="MS Mincho" w:cs="MS Mincho" w:hint="eastAsia"/>
          <w:b/>
          <w:bCs/>
          <w:sz w:val="24"/>
          <w:szCs w:val="24"/>
          <w:lang w:eastAsia="zh-TW"/>
        </w:rPr>
        <w:t>）決定</w:t>
      </w:r>
    </w:p>
    <w:p w14:paraId="18E4FE1C" w14:textId="30240D7E"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根據</w:t>
      </w:r>
      <w:r w:rsidRPr="00D00B98">
        <w:rPr>
          <w:rFonts w:ascii="Times New Roman" w:eastAsia="PMingLiU" w:hAnsi="Times New Roman" w:cs="Times New Roman"/>
          <w:sz w:val="24"/>
          <w:szCs w:val="24"/>
          <w:lang w:eastAsia="zh-TW"/>
        </w:rPr>
        <w:t>34 CFR § 300.152</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a</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4</w:t>
      </w:r>
      <w:r w:rsidRPr="00D00B98">
        <w:rPr>
          <w:rFonts w:ascii="MS Mincho" w:eastAsia="PMingLiU" w:hAnsi="MS Mincho" w:cs="MS Mincho" w:hint="eastAsia"/>
          <w:sz w:val="24"/>
          <w:szCs w:val="24"/>
          <w:lang w:eastAsia="zh-TW"/>
        </w:rPr>
        <w:t>），</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w:t>
      </w:r>
      <w:r w:rsidRPr="00D00B98">
        <w:rPr>
          <w:rFonts w:ascii="SimSun" w:eastAsia="PMingLiU" w:hAnsi="SimSun" w:cs="SimSun" w:hint="eastAsia"/>
          <w:sz w:val="24"/>
          <w:szCs w:val="24"/>
          <w:lang w:eastAsia="zh-TW"/>
        </w:rPr>
        <w:t>審查所有相關資訊，並獨立決定學區、學校或公共機構是否違反了聯邦或州特殊教育法律或法規</w:t>
      </w:r>
      <w:r w:rsidRPr="00D00B98">
        <w:rPr>
          <w:rFonts w:ascii="MS Mincho" w:eastAsia="PMingLiU" w:hAnsi="MS Mincho" w:cs="MS Mincho" w:hint="eastAsia"/>
          <w:sz w:val="24"/>
          <w:szCs w:val="24"/>
          <w:lang w:eastAsia="zh-TW"/>
        </w:rPr>
        <w:t>。</w:t>
      </w:r>
    </w:p>
    <w:p w14:paraId="23F52E92" w14:textId="51F28F2F"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在</w:t>
      </w:r>
      <w:r w:rsidRPr="00D00B98">
        <w:rPr>
          <w:rFonts w:ascii="SimSun" w:eastAsia="PMingLiU" w:hAnsi="SimSun" w:cs="SimSun" w:hint="eastAsia"/>
          <w:sz w:val="24"/>
          <w:szCs w:val="24"/>
          <w:lang w:eastAsia="zh-TW"/>
        </w:rPr>
        <w:t>調查完成後，</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w:t>
      </w:r>
      <w:r w:rsidRPr="00D00B98">
        <w:rPr>
          <w:rFonts w:ascii="SimSun" w:eastAsia="PMingLiU" w:hAnsi="SimSun" w:cs="SimSun" w:hint="eastAsia"/>
          <w:sz w:val="24"/>
          <w:szCs w:val="24"/>
          <w:lang w:eastAsia="zh-TW"/>
        </w:rPr>
        <w:t>發出一份書面決定，解決其在調查中審查的每一個指控，並包括事實發現、結論和最終決定的原因。書面決定將以英文提供給投訴人，如果需要，也可以翻譯成投訴人的母語</w:t>
      </w:r>
      <w:r w:rsidRPr="00D00B98">
        <w:rPr>
          <w:rFonts w:ascii="MS Mincho" w:eastAsia="PMingLiU" w:hAnsi="MS Mincho" w:cs="MS Mincho" w:hint="eastAsia"/>
          <w:sz w:val="24"/>
          <w:szCs w:val="24"/>
          <w:lang w:eastAsia="zh-TW"/>
        </w:rPr>
        <w:t>。</w:t>
      </w:r>
    </w:p>
    <w:p w14:paraId="10086BF0" w14:textId="78F98C59"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當</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確定學區、學校或公共機構符合</w:t>
      </w:r>
      <w:r w:rsidRPr="00D00B98">
        <w:rPr>
          <w:rFonts w:ascii="SimSun" w:eastAsia="PMingLiU" w:hAnsi="SimSun" w:cs="SimSun" w:hint="eastAsia"/>
          <w:sz w:val="24"/>
          <w:szCs w:val="24"/>
          <w:lang w:eastAsia="zh-TW"/>
        </w:rPr>
        <w:t>聯邦或州特殊教育法律或法規的適用要求時，</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w:t>
      </w:r>
      <w:r w:rsidRPr="00D00B98">
        <w:rPr>
          <w:rFonts w:ascii="SimSun" w:eastAsia="PMingLiU" w:hAnsi="SimSun" w:cs="SimSun" w:hint="eastAsia"/>
          <w:sz w:val="24"/>
          <w:szCs w:val="24"/>
          <w:lang w:eastAsia="zh-TW"/>
        </w:rPr>
        <w:t>發出</w:t>
      </w:r>
      <w:r w:rsidRPr="00D00B98">
        <w:rPr>
          <w:rFonts w:ascii="MS Mincho" w:eastAsia="PMingLiU" w:hAnsi="MS Mincho" w:cs="MS Mincho" w:hint="eastAsia"/>
          <w:b/>
          <w:bCs/>
          <w:sz w:val="24"/>
          <w:szCs w:val="24"/>
          <w:lang w:eastAsia="zh-TW"/>
        </w:rPr>
        <w:t>合</w:t>
      </w:r>
      <w:proofErr w:type="gramStart"/>
      <w:r w:rsidRPr="00D00B98">
        <w:rPr>
          <w:rFonts w:ascii="SimSun" w:eastAsia="PMingLiU" w:hAnsi="SimSun" w:cs="SimSun" w:hint="eastAsia"/>
          <w:b/>
          <w:bCs/>
          <w:sz w:val="24"/>
          <w:szCs w:val="24"/>
          <w:lang w:eastAsia="zh-TW"/>
        </w:rPr>
        <w:t>規</w:t>
      </w:r>
      <w:proofErr w:type="gramEnd"/>
      <w:r w:rsidRPr="00D00B98">
        <w:rPr>
          <w:rFonts w:ascii="MS Mincho" w:eastAsia="PMingLiU" w:hAnsi="MS Mincho" w:cs="MS Mincho" w:hint="eastAsia"/>
          <w:sz w:val="24"/>
          <w:szCs w:val="24"/>
          <w:lang w:eastAsia="zh-TW"/>
        </w:rPr>
        <w:t>的裁定，如</w:t>
      </w:r>
      <w:r w:rsidRPr="00D00B98">
        <w:rPr>
          <w:rFonts w:ascii="SimSun" w:eastAsia="PMingLiU" w:hAnsi="SimSun" w:cs="SimSun" w:hint="eastAsia"/>
          <w:sz w:val="24"/>
          <w:szCs w:val="24"/>
          <w:lang w:eastAsia="zh-TW"/>
        </w:rPr>
        <w:t>書面決定中所述。所有各方通常都會收到一份書面決定的副本，這也通知各方投訴已經關閉</w:t>
      </w:r>
      <w:r w:rsidRPr="00D00B98">
        <w:rPr>
          <w:rFonts w:ascii="MS Mincho" w:eastAsia="PMingLiU" w:hAnsi="MS Mincho" w:cs="MS Mincho" w:hint="eastAsia"/>
          <w:sz w:val="24"/>
          <w:szCs w:val="24"/>
          <w:lang w:eastAsia="zh-TW"/>
        </w:rPr>
        <w:t>。</w:t>
      </w:r>
    </w:p>
    <w:p w14:paraId="2E2181F2" w14:textId="6D0110A8" w:rsidR="00236E5F" w:rsidRPr="00236E5F" w:rsidRDefault="00D00B98" w:rsidP="00236E5F">
      <w:pPr>
        <w:spacing w:before="100" w:beforeAutospacing="1" w:after="100" w:afterAutospacing="1"/>
        <w:rPr>
          <w:rFonts w:ascii="Times New Roman" w:eastAsia="Times New Roman" w:hAnsi="Times New Roman" w:cs="Times New Roman"/>
          <w:sz w:val="24"/>
          <w:szCs w:val="24"/>
          <w:lang w:eastAsia="zh-TW"/>
        </w:rPr>
      </w:pPr>
      <w:r w:rsidRPr="00D00B98">
        <w:rPr>
          <w:rFonts w:ascii="MS Mincho" w:eastAsia="PMingLiU" w:hAnsi="MS Mincho" w:cs="MS Mincho" w:hint="eastAsia"/>
          <w:sz w:val="24"/>
          <w:szCs w:val="24"/>
          <w:lang w:eastAsia="zh-TW"/>
        </w:rPr>
        <w:t>當</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確定學區、學校或公共機構未符合</w:t>
      </w:r>
      <w:r w:rsidRPr="00D00B98">
        <w:rPr>
          <w:rFonts w:ascii="SimSun" w:eastAsia="PMingLiU" w:hAnsi="SimSun" w:cs="SimSun" w:hint="eastAsia"/>
          <w:sz w:val="24"/>
          <w:szCs w:val="24"/>
          <w:lang w:eastAsia="zh-TW"/>
        </w:rPr>
        <w:t>聯邦或州特殊教育法律或法規的適用要求時，</w:t>
      </w:r>
      <w:r w:rsidRPr="00D00B98">
        <w:rPr>
          <w:rFonts w:ascii="Times New Roman" w:eastAsia="PMingLiU" w:hAnsi="Times New Roman" w:cs="Times New Roman"/>
          <w:sz w:val="24"/>
          <w:szCs w:val="24"/>
          <w:lang w:eastAsia="zh-TW"/>
        </w:rPr>
        <w:t>PRS</w:t>
      </w:r>
      <w:r w:rsidRPr="00D00B98">
        <w:rPr>
          <w:rFonts w:ascii="MS Mincho" w:eastAsia="PMingLiU" w:hAnsi="MS Mincho" w:cs="MS Mincho" w:hint="eastAsia"/>
          <w:sz w:val="24"/>
          <w:szCs w:val="24"/>
          <w:lang w:eastAsia="zh-TW"/>
        </w:rPr>
        <w:t>將</w:t>
      </w:r>
      <w:r w:rsidRPr="00D00B98">
        <w:rPr>
          <w:rFonts w:ascii="SimSun" w:eastAsia="PMingLiU" w:hAnsi="SimSun" w:cs="SimSun" w:hint="eastAsia"/>
          <w:sz w:val="24"/>
          <w:szCs w:val="24"/>
          <w:lang w:eastAsia="zh-TW"/>
        </w:rPr>
        <w:t>發出</w:t>
      </w:r>
      <w:r w:rsidRPr="00D00B98">
        <w:rPr>
          <w:rFonts w:ascii="MS Mincho" w:eastAsia="PMingLiU" w:hAnsi="MS Mincho" w:cs="MS Mincho" w:hint="eastAsia"/>
          <w:b/>
          <w:bCs/>
          <w:sz w:val="24"/>
          <w:szCs w:val="24"/>
          <w:lang w:eastAsia="zh-TW"/>
        </w:rPr>
        <w:t>不合</w:t>
      </w:r>
      <w:proofErr w:type="gramStart"/>
      <w:r w:rsidRPr="00D00B98">
        <w:rPr>
          <w:rFonts w:ascii="SimSun" w:eastAsia="PMingLiU" w:hAnsi="SimSun" w:cs="SimSun" w:hint="eastAsia"/>
          <w:b/>
          <w:bCs/>
          <w:sz w:val="24"/>
          <w:szCs w:val="24"/>
          <w:lang w:eastAsia="zh-TW"/>
        </w:rPr>
        <w:t>規</w:t>
      </w:r>
      <w:proofErr w:type="gramEnd"/>
      <w:r w:rsidRPr="00D00B98">
        <w:rPr>
          <w:rFonts w:ascii="MS Mincho" w:eastAsia="PMingLiU" w:hAnsi="MS Mincho" w:cs="MS Mincho" w:hint="eastAsia"/>
          <w:sz w:val="24"/>
          <w:szCs w:val="24"/>
          <w:lang w:eastAsia="zh-TW"/>
        </w:rPr>
        <w:t>的裁定。</w:t>
      </w:r>
    </w:p>
    <w:p w14:paraId="7D0B909F" w14:textId="71328CB6" w:rsidR="006841AF" w:rsidRDefault="00D00B98" w:rsidP="006841AF">
      <w:pPr>
        <w:pStyle w:val="NormalWeb"/>
        <w:rPr>
          <w:lang w:eastAsia="zh-TW"/>
        </w:rPr>
      </w:pPr>
      <w:r w:rsidRPr="00D00B98">
        <w:rPr>
          <w:rStyle w:val="Strong"/>
          <w:rFonts w:eastAsia="PMingLiU"/>
          <w:lang w:eastAsia="zh-TW"/>
        </w:rPr>
        <w:t xml:space="preserve">(q) </w:t>
      </w:r>
      <w:r w:rsidRPr="00D00B98">
        <w:rPr>
          <w:rStyle w:val="Strong"/>
          <w:rFonts w:ascii="SimSun" w:eastAsia="PMingLiU" w:hAnsi="SimSun" w:cs="SimSun" w:hint="eastAsia"/>
          <w:lang w:eastAsia="zh-TW"/>
        </w:rPr>
        <w:t>糾正行動</w:t>
      </w:r>
    </w:p>
    <w:p w14:paraId="3FB80F0F" w14:textId="2875552C" w:rsidR="006841AF" w:rsidRDefault="00D00B98" w:rsidP="006841AF">
      <w:pPr>
        <w:pStyle w:val="NormalWeb"/>
        <w:rPr>
          <w:lang w:eastAsia="zh-TW"/>
        </w:rPr>
      </w:pPr>
      <w:r w:rsidRPr="00D00B98">
        <w:rPr>
          <w:rFonts w:ascii="MS Mincho" w:eastAsia="PMingLiU" w:hAnsi="MS Mincho" w:cs="MS Mincho" w:hint="eastAsia"/>
          <w:lang w:eastAsia="zh-TW"/>
        </w:rPr>
        <w:lastRenderedPageBreak/>
        <w:t>當部</w:t>
      </w:r>
      <w:r w:rsidRPr="00D00B98">
        <w:rPr>
          <w:rFonts w:ascii="SimSun" w:eastAsia="PMingLiU" w:hAnsi="SimSun" w:cs="SimSun" w:hint="eastAsia"/>
          <w:lang w:eastAsia="zh-TW"/>
        </w:rPr>
        <w:t>門發現存在不合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行為時，</w:t>
      </w:r>
      <w:r w:rsidRPr="00D00B98">
        <w:rPr>
          <w:rFonts w:eastAsia="PMingLiU"/>
          <w:lang w:eastAsia="zh-TW"/>
        </w:rPr>
        <w:t>PRS</w:t>
      </w:r>
      <w:r w:rsidRPr="00D00B98">
        <w:rPr>
          <w:rFonts w:ascii="MS Mincho" w:eastAsia="PMingLiU" w:hAnsi="MS Mincho" w:cs="MS Mincho" w:hint="eastAsia"/>
          <w:lang w:eastAsia="zh-TW"/>
        </w:rPr>
        <w:t>可能會要求區域、學校或公共機構</w:t>
      </w:r>
      <w:r w:rsidRPr="00D00B98">
        <w:rPr>
          <w:rFonts w:ascii="SimSun" w:eastAsia="PMingLiU" w:hAnsi="SimSun" w:cs="SimSun" w:hint="eastAsia"/>
          <w:lang w:eastAsia="zh-TW"/>
        </w:rPr>
        <w:t>實施糾正行動。</w:t>
      </w:r>
      <w:r w:rsidRPr="00D00B98">
        <w:rPr>
          <w:rFonts w:eastAsia="PMingLiU"/>
          <w:lang w:eastAsia="zh-TW"/>
        </w:rPr>
        <w:t>PRS</w:t>
      </w:r>
      <w:r w:rsidRPr="00D00B98">
        <w:rPr>
          <w:rFonts w:ascii="MS Mincho" w:eastAsia="PMingLiU" w:hAnsi="MS Mincho" w:cs="MS Mincho" w:hint="eastAsia"/>
          <w:lang w:eastAsia="zh-TW"/>
        </w:rPr>
        <w:t>有</w:t>
      </w:r>
      <w:r w:rsidRPr="00D00B98">
        <w:rPr>
          <w:rFonts w:ascii="SimSun" w:eastAsia="PMingLiU" w:hAnsi="SimSun" w:cs="SimSun" w:hint="eastAsia"/>
          <w:lang w:eastAsia="zh-TW"/>
        </w:rPr>
        <w:t>權確定解決特定投訴中所識別的不合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行為所需的糾正行動。糾正行動的目標是解決不合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的程式、政策或流程，提供針對學生的補救措施，或兩者兼有，並且必須解決</w:t>
      </w:r>
      <w:r w:rsidRPr="00D00B98">
        <w:rPr>
          <w:rFonts w:ascii="MS Mincho" w:eastAsia="PMingLiU" w:hAnsi="MS Mincho" w:cs="MS Mincho" w:hint="eastAsia"/>
          <w:lang w:eastAsia="zh-TW"/>
        </w:rPr>
        <w:t>：</w:t>
      </w:r>
    </w:p>
    <w:p w14:paraId="1326907D" w14:textId="715DB271" w:rsidR="006841AF" w:rsidRDefault="00D00B98" w:rsidP="006841AF">
      <w:pPr>
        <w:pStyle w:val="NormalWeb"/>
        <w:rPr>
          <w:lang w:eastAsia="zh-TW"/>
        </w:rPr>
      </w:pPr>
      <w:r w:rsidRPr="00D00B98">
        <w:rPr>
          <w:rFonts w:eastAsia="PMingLiU"/>
          <w:lang w:eastAsia="zh-TW"/>
        </w:rPr>
        <w:t xml:space="preserve">(1) </w:t>
      </w:r>
      <w:r w:rsidRPr="00D00B98">
        <w:rPr>
          <w:rFonts w:ascii="MS Mincho" w:eastAsia="PMingLiU" w:hAnsi="MS Mincho" w:cs="MS Mincho" w:hint="eastAsia"/>
          <w:lang w:eastAsia="zh-TW"/>
        </w:rPr>
        <w:t>未能提供適當的服</w:t>
      </w:r>
      <w:r w:rsidRPr="00D00B98">
        <w:rPr>
          <w:rFonts w:ascii="SimSun" w:eastAsia="PMingLiU" w:hAnsi="SimSun" w:cs="SimSun" w:hint="eastAsia"/>
          <w:lang w:eastAsia="zh-TW"/>
        </w:rPr>
        <w:t>務，包括適當的糾正行動，以滿足孩子的需求（如補償性服務或貨幣補償）；以</w:t>
      </w:r>
      <w:r w:rsidRPr="00D00B98">
        <w:rPr>
          <w:rFonts w:ascii="MS Mincho" w:eastAsia="PMingLiU" w:hAnsi="MS Mincho" w:cs="MS Mincho" w:hint="eastAsia"/>
          <w:lang w:eastAsia="zh-TW"/>
        </w:rPr>
        <w:t>及</w:t>
      </w:r>
    </w:p>
    <w:p w14:paraId="4981BD50" w14:textId="2B268C6E" w:rsidR="006841AF" w:rsidRDefault="00D00B98" w:rsidP="006841AF">
      <w:pPr>
        <w:pStyle w:val="NormalWeb"/>
        <w:rPr>
          <w:lang w:eastAsia="zh-TW"/>
        </w:rPr>
      </w:pPr>
      <w:r w:rsidRPr="00D00B98">
        <w:rPr>
          <w:rFonts w:eastAsia="PMingLiU"/>
          <w:lang w:eastAsia="zh-TW"/>
        </w:rPr>
        <w:t xml:space="preserve">(2) </w:t>
      </w:r>
      <w:r w:rsidRPr="00D00B98">
        <w:rPr>
          <w:rFonts w:ascii="SimSun" w:eastAsia="PMingLiU" w:hAnsi="SimSun" w:cs="SimSun" w:hint="eastAsia"/>
          <w:lang w:eastAsia="zh-TW"/>
        </w:rPr>
        <w:t>為所有殘疾學生提供適當的未來服務</w:t>
      </w:r>
      <w:r w:rsidRPr="00D00B98">
        <w:rPr>
          <w:rFonts w:ascii="MS Mincho" w:eastAsia="PMingLiU" w:hAnsi="MS Mincho" w:cs="MS Mincho" w:hint="eastAsia"/>
          <w:lang w:eastAsia="zh-TW"/>
        </w:rPr>
        <w:t>。</w:t>
      </w:r>
    </w:p>
    <w:p w14:paraId="11487EDB" w14:textId="2EB8FFB4" w:rsidR="006841AF" w:rsidRDefault="00D00B98" w:rsidP="006841AF">
      <w:pPr>
        <w:pStyle w:val="NormalWeb"/>
        <w:rPr>
          <w:lang w:eastAsia="zh-TW"/>
        </w:rPr>
      </w:pPr>
      <w:r w:rsidRPr="00D00B98">
        <w:rPr>
          <w:rFonts w:ascii="SimSun" w:eastAsia="PMingLiU" w:hAnsi="SimSun" w:cs="SimSun" w:hint="eastAsia"/>
          <w:lang w:eastAsia="zh-TW"/>
        </w:rPr>
        <w:t>糾正行動可能包括員工培訓，額外的報告要求，政策變更，貨幣獎勵和補償服務等。如果</w:t>
      </w:r>
      <w:r w:rsidRPr="00D00B98">
        <w:rPr>
          <w:rFonts w:eastAsia="PMingLiU"/>
          <w:lang w:eastAsia="zh-TW"/>
        </w:rPr>
        <w:t>PRS</w:t>
      </w:r>
      <w:r w:rsidRPr="00D00B98">
        <w:rPr>
          <w:rFonts w:ascii="MS Mincho" w:eastAsia="PMingLiU" w:hAnsi="MS Mincho" w:cs="MS Mincho" w:hint="eastAsia"/>
          <w:lang w:eastAsia="zh-TW"/>
        </w:rPr>
        <w:t>在與個</w:t>
      </w:r>
      <w:r w:rsidRPr="00D00B98">
        <w:rPr>
          <w:rFonts w:ascii="SimSun" w:eastAsia="PMingLiU" w:hAnsi="SimSun" w:cs="SimSun" w:hint="eastAsia"/>
          <w:lang w:eastAsia="zh-TW"/>
        </w:rPr>
        <w:t>別學生有關的投訴案件中發現存在不合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行為，糾正行動可能會包括對類似情況的學生進行定制的審查（例如，記錄審查等），以確定是否需要從部門進行進一步的系統干預</w:t>
      </w:r>
      <w:r w:rsidRPr="00D00B98">
        <w:rPr>
          <w:rFonts w:ascii="MS Mincho" w:eastAsia="PMingLiU" w:hAnsi="MS Mincho" w:cs="MS Mincho" w:hint="eastAsia"/>
          <w:lang w:eastAsia="zh-TW"/>
        </w:rPr>
        <w:t>。</w:t>
      </w:r>
    </w:p>
    <w:p w14:paraId="25375467" w14:textId="58F988F6" w:rsidR="006841AF" w:rsidRDefault="00D00B98" w:rsidP="006841AF">
      <w:pPr>
        <w:pStyle w:val="NormalWeb"/>
        <w:rPr>
          <w:lang w:eastAsia="zh-TW"/>
        </w:rPr>
      </w:pPr>
      <w:r w:rsidRPr="00D00B98">
        <w:rPr>
          <w:rFonts w:ascii="MS Mincho" w:eastAsia="PMingLiU" w:hAnsi="MS Mincho" w:cs="MS Mincho" w:hint="eastAsia"/>
          <w:lang w:eastAsia="zh-TW"/>
        </w:rPr>
        <w:t>在某些情況下，</w:t>
      </w:r>
      <w:r w:rsidRPr="00D00B98">
        <w:rPr>
          <w:rFonts w:eastAsia="PMingLiU"/>
          <w:lang w:eastAsia="zh-TW"/>
        </w:rPr>
        <w:t>PRS</w:t>
      </w:r>
      <w:r w:rsidRPr="00D00B98">
        <w:rPr>
          <w:rFonts w:ascii="MS Mincho" w:eastAsia="PMingLiU" w:hAnsi="MS Mincho" w:cs="MS Mincho" w:hint="eastAsia"/>
          <w:lang w:eastAsia="zh-TW"/>
        </w:rPr>
        <w:t>可能會要求區域、學校或公共機構</w:t>
      </w:r>
      <w:r w:rsidRPr="00D00B98">
        <w:rPr>
          <w:rFonts w:ascii="SimSun" w:eastAsia="PMingLiU" w:hAnsi="SimSun" w:cs="SimSun" w:hint="eastAsia"/>
          <w:lang w:eastAsia="zh-TW"/>
        </w:rPr>
        <w:t>進行額外的報告或監控，以確保完全實施所需的行動並持續合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w:t>
      </w:r>
      <w:r w:rsidRPr="00D00B98">
        <w:rPr>
          <w:rFonts w:eastAsia="PMingLiU"/>
          <w:lang w:eastAsia="zh-TW"/>
        </w:rPr>
        <w:t>PRS</w:t>
      </w:r>
      <w:r w:rsidRPr="00D00B98">
        <w:rPr>
          <w:rFonts w:ascii="MS Mincho" w:eastAsia="PMingLiU" w:hAnsi="MS Mincho" w:cs="MS Mincho" w:hint="eastAsia"/>
          <w:lang w:eastAsia="zh-TW"/>
        </w:rPr>
        <w:t>會根據具體情況確定適當和必要的</w:t>
      </w:r>
      <w:r w:rsidRPr="00D00B98">
        <w:rPr>
          <w:rFonts w:ascii="SimSun" w:eastAsia="PMingLiU" w:hAnsi="SimSun" w:cs="SimSun" w:hint="eastAsia"/>
          <w:lang w:eastAsia="zh-TW"/>
        </w:rPr>
        <w:t>糾正行動。在決定糾正行動時，</w:t>
      </w:r>
      <w:r w:rsidRPr="00D00B98">
        <w:rPr>
          <w:rFonts w:eastAsia="PMingLiU"/>
          <w:lang w:eastAsia="zh-TW"/>
        </w:rPr>
        <w:t>PRS</w:t>
      </w:r>
      <w:r w:rsidRPr="00D00B98">
        <w:rPr>
          <w:rFonts w:ascii="MS Mincho" w:eastAsia="PMingLiU" w:hAnsi="MS Mincho" w:cs="MS Mincho" w:hint="eastAsia"/>
          <w:lang w:eastAsia="zh-TW"/>
        </w:rPr>
        <w:t>會考</w:t>
      </w:r>
      <w:r w:rsidRPr="00D00B98">
        <w:rPr>
          <w:rFonts w:ascii="SimSun" w:eastAsia="PMingLiU" w:hAnsi="SimSun" w:cs="SimSun" w:hint="eastAsia"/>
          <w:lang w:eastAsia="zh-TW"/>
        </w:rPr>
        <w:t>慮不合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的性質和範圍，對涉及學生的影響，以及實現合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和為所有殘疾學生提供適當的未來服務所需的步驟。在確定學生級別的補救措施時，</w:t>
      </w:r>
      <w:r w:rsidRPr="00D00B98">
        <w:rPr>
          <w:rFonts w:eastAsia="PMingLiU"/>
          <w:lang w:eastAsia="zh-TW"/>
        </w:rPr>
        <w:t>PRS</w:t>
      </w:r>
      <w:r w:rsidRPr="00D00B98">
        <w:rPr>
          <w:rFonts w:ascii="MS Mincho" w:eastAsia="PMingLiU" w:hAnsi="MS Mincho" w:cs="MS Mincho" w:hint="eastAsia"/>
          <w:lang w:eastAsia="zh-TW"/>
        </w:rPr>
        <w:t>會考</w:t>
      </w:r>
      <w:r w:rsidRPr="00D00B98">
        <w:rPr>
          <w:rFonts w:ascii="SimSun" w:eastAsia="PMingLiU" w:hAnsi="SimSun" w:cs="SimSun" w:hint="eastAsia"/>
          <w:lang w:eastAsia="zh-TW"/>
        </w:rPr>
        <w:t>慮學生是否被拒絕</w:t>
      </w:r>
      <w:r w:rsidRPr="00D00B98">
        <w:rPr>
          <w:rFonts w:eastAsia="PMingLiU"/>
          <w:lang w:eastAsia="zh-TW"/>
        </w:rPr>
        <w:t>FAPE</w:t>
      </w:r>
      <w:r w:rsidRPr="00D00B98">
        <w:rPr>
          <w:rFonts w:ascii="MS Mincho" w:eastAsia="PMingLiU" w:hAnsi="MS Mincho" w:cs="MS Mincho" w:hint="eastAsia"/>
          <w:lang w:eastAsia="zh-TW"/>
        </w:rPr>
        <w:t>，</w:t>
      </w:r>
      <w:r w:rsidRPr="00D00B98">
        <w:rPr>
          <w:rFonts w:ascii="SimSun" w:eastAsia="PMingLiU" w:hAnsi="SimSun" w:cs="SimSun" w:hint="eastAsia"/>
          <w:lang w:eastAsia="zh-TW"/>
        </w:rPr>
        <w:t>錯過的服務的範圍，以及學生在確定不合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的期間是否未能取得有效的進步</w:t>
      </w:r>
      <w:r w:rsidRPr="00D00B98">
        <w:rPr>
          <w:rFonts w:ascii="MS Mincho" w:eastAsia="PMingLiU" w:hAnsi="MS Mincho" w:cs="MS Mincho" w:hint="eastAsia"/>
          <w:lang w:eastAsia="zh-TW"/>
        </w:rPr>
        <w:t>。</w:t>
      </w:r>
    </w:p>
    <w:p w14:paraId="56ADB9C6" w14:textId="389770ED" w:rsidR="006841AF" w:rsidRDefault="00D00B98" w:rsidP="006841AF">
      <w:pPr>
        <w:pStyle w:val="NormalWeb"/>
        <w:rPr>
          <w:lang w:eastAsia="zh-TW"/>
        </w:rPr>
      </w:pPr>
      <w:r w:rsidRPr="00D00B98">
        <w:rPr>
          <w:rFonts w:ascii="MS Mincho" w:eastAsia="PMingLiU" w:hAnsi="MS Mincho" w:cs="MS Mincho" w:hint="eastAsia"/>
          <w:lang w:eastAsia="zh-TW"/>
        </w:rPr>
        <w:t>如果區域、學校或公共機構承</w:t>
      </w:r>
      <w:r w:rsidRPr="00D00B98">
        <w:rPr>
          <w:rFonts w:ascii="SimSun" w:eastAsia="PMingLiU" w:hAnsi="SimSun" w:cs="SimSun" w:hint="eastAsia"/>
          <w:lang w:eastAsia="zh-TW"/>
        </w:rPr>
        <w:t>認不合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並提出糾正行動</w:t>
      </w:r>
      <w:r>
        <w:rPr>
          <w:rFonts w:ascii="SimSun" w:eastAsia="PMingLiU" w:hAnsi="SimSun" w:cs="SimSun" w:hint="eastAsia"/>
          <w:lang w:eastAsia="zh-TW"/>
        </w:rPr>
        <w:t>計劃</w:t>
      </w:r>
      <w:r w:rsidRPr="00D00B98">
        <w:rPr>
          <w:rFonts w:ascii="SimSun" w:eastAsia="PMingLiU" w:hAnsi="SimSun" w:cs="SimSun" w:hint="eastAsia"/>
          <w:lang w:eastAsia="zh-TW"/>
        </w:rPr>
        <w:t>，</w:t>
      </w:r>
      <w:r w:rsidRPr="00D00B98">
        <w:rPr>
          <w:rFonts w:eastAsia="PMingLiU"/>
          <w:lang w:eastAsia="zh-TW"/>
        </w:rPr>
        <w:t>PRS</w:t>
      </w:r>
      <w:r w:rsidRPr="00D00B98">
        <w:rPr>
          <w:rFonts w:ascii="MS Mincho" w:eastAsia="PMingLiU" w:hAnsi="MS Mincho" w:cs="MS Mincho" w:hint="eastAsia"/>
          <w:lang w:eastAsia="zh-TW"/>
        </w:rPr>
        <w:t>可能會在獨立確定不合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後，接受、修改或拒絕所提議的糾正行動，或者採取其認為適當的其他糾正行動。如果</w:t>
      </w:r>
      <w:r w:rsidRPr="00D00B98">
        <w:rPr>
          <w:rFonts w:eastAsia="PMingLiU"/>
          <w:lang w:eastAsia="zh-TW"/>
        </w:rPr>
        <w:t>PRS</w:t>
      </w:r>
      <w:r w:rsidRPr="00D00B98">
        <w:rPr>
          <w:rFonts w:ascii="MS Mincho" w:eastAsia="PMingLiU" w:hAnsi="MS Mincho" w:cs="MS Mincho" w:hint="eastAsia"/>
          <w:lang w:eastAsia="zh-TW"/>
        </w:rPr>
        <w:t>接受了所提</w:t>
      </w:r>
      <w:r w:rsidRPr="00D00B98">
        <w:rPr>
          <w:rFonts w:ascii="SimSun" w:eastAsia="PMingLiU" w:hAnsi="SimSun" w:cs="SimSun" w:hint="eastAsia"/>
          <w:lang w:eastAsia="zh-TW"/>
        </w:rPr>
        <w:t>議的糾正行動，並確定了糾正行動已經實施，那麼</w:t>
      </w:r>
      <w:r w:rsidRPr="00D00B98">
        <w:rPr>
          <w:rFonts w:eastAsia="PMingLiU"/>
          <w:lang w:eastAsia="zh-TW"/>
        </w:rPr>
        <w:t>PRS</w:t>
      </w:r>
      <w:r w:rsidRPr="00D00B98">
        <w:rPr>
          <w:rFonts w:ascii="MS Mincho" w:eastAsia="PMingLiU" w:hAnsi="MS Mincho" w:cs="MS Mincho" w:hint="eastAsia"/>
          <w:lang w:eastAsia="zh-TW"/>
        </w:rPr>
        <w:t>的</w:t>
      </w:r>
      <w:r w:rsidRPr="00D00B98">
        <w:rPr>
          <w:rFonts w:ascii="SimSun" w:eastAsia="PMingLiU" w:hAnsi="SimSun" w:cs="SimSun" w:hint="eastAsia"/>
          <w:lang w:eastAsia="zh-TW"/>
        </w:rPr>
        <w:t>書面決定將包括對不合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的發現和表明此事已經結束的通知</w:t>
      </w:r>
      <w:r w:rsidRPr="00D00B98">
        <w:rPr>
          <w:rFonts w:ascii="MS Mincho" w:eastAsia="PMingLiU" w:hAnsi="MS Mincho" w:cs="MS Mincho" w:hint="eastAsia"/>
          <w:lang w:eastAsia="zh-TW"/>
        </w:rPr>
        <w:t>。</w:t>
      </w:r>
    </w:p>
    <w:p w14:paraId="61BCD045" w14:textId="092FE39C" w:rsidR="006841AF" w:rsidRDefault="00D00B98" w:rsidP="006841AF">
      <w:pPr>
        <w:pStyle w:val="NormalWeb"/>
        <w:rPr>
          <w:lang w:eastAsia="zh-TW"/>
        </w:rPr>
      </w:pPr>
      <w:r w:rsidRPr="00D00B98">
        <w:rPr>
          <w:rFonts w:eastAsia="PMingLiU"/>
          <w:lang w:eastAsia="zh-TW"/>
        </w:rPr>
        <w:t>PRS</w:t>
      </w:r>
      <w:r w:rsidRPr="00D00B98">
        <w:rPr>
          <w:rFonts w:ascii="MS Mincho" w:eastAsia="PMingLiU" w:hAnsi="MS Mincho" w:cs="MS Mincho" w:hint="eastAsia"/>
          <w:lang w:eastAsia="zh-TW"/>
        </w:rPr>
        <w:t>確</w:t>
      </w:r>
      <w:r w:rsidRPr="00D00B98">
        <w:rPr>
          <w:rFonts w:ascii="SimSun" w:eastAsia="PMingLiU" w:hAnsi="SimSun" w:cs="SimSun" w:hint="eastAsia"/>
          <w:lang w:eastAsia="zh-TW"/>
        </w:rPr>
        <w:t>認的不合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行動必須由區域、學校或公共機構儘快糾正，並且在任何情況下都不得晚於</w:t>
      </w:r>
      <w:r w:rsidRPr="00D00B98">
        <w:rPr>
          <w:rFonts w:eastAsia="PMingLiU"/>
          <w:lang w:eastAsia="zh-TW"/>
        </w:rPr>
        <w:t>PRS</w:t>
      </w:r>
      <w:r w:rsidRPr="00D00B98">
        <w:rPr>
          <w:rFonts w:ascii="MS Mincho" w:eastAsia="PMingLiU" w:hAnsi="MS Mincho" w:cs="MS Mincho" w:hint="eastAsia"/>
          <w:lang w:eastAsia="zh-TW"/>
        </w:rPr>
        <w:t>確</w:t>
      </w:r>
      <w:r w:rsidRPr="00D00B98">
        <w:rPr>
          <w:rFonts w:ascii="SimSun" w:eastAsia="PMingLiU" w:hAnsi="SimSun" w:cs="SimSun" w:hint="eastAsia"/>
          <w:lang w:eastAsia="zh-TW"/>
        </w:rPr>
        <w:t>認不合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行為後的一年期限。見</w:t>
      </w:r>
      <w:r w:rsidRPr="00D00B98">
        <w:rPr>
          <w:rFonts w:eastAsia="PMingLiU"/>
          <w:lang w:eastAsia="zh-TW"/>
        </w:rPr>
        <w:t>34 C.F.R. §300.600(e)</w:t>
      </w:r>
      <w:r w:rsidRPr="00D00B98">
        <w:rPr>
          <w:rFonts w:ascii="MS Mincho" w:eastAsia="PMingLiU" w:hAnsi="MS Mincho" w:cs="MS Mincho" w:hint="eastAsia"/>
          <w:lang w:eastAsia="zh-TW"/>
        </w:rPr>
        <w:t>。</w:t>
      </w:r>
    </w:p>
    <w:p w14:paraId="238EE420" w14:textId="027AFA1C" w:rsidR="006841AF" w:rsidRDefault="00D00B98" w:rsidP="006841AF">
      <w:pPr>
        <w:pStyle w:val="NormalWeb"/>
        <w:rPr>
          <w:lang w:eastAsia="zh-TW"/>
        </w:rPr>
      </w:pPr>
      <w:r w:rsidRPr="00D00B98">
        <w:rPr>
          <w:rFonts w:ascii="MS Mincho" w:eastAsia="PMingLiU" w:hAnsi="MS Mincho" w:cs="MS Mincho" w:hint="eastAsia"/>
          <w:lang w:eastAsia="zh-TW"/>
        </w:rPr>
        <w:t>區域、學校或公共機構被要求在指定的截止日期前提交所有要求的</w:t>
      </w:r>
      <w:r w:rsidRPr="00D00B98">
        <w:rPr>
          <w:rFonts w:ascii="SimSun" w:eastAsia="PMingLiU" w:hAnsi="SimSun" w:cs="SimSun" w:hint="eastAsia"/>
          <w:lang w:eastAsia="zh-TW"/>
        </w:rPr>
        <w:t>糾正行動至</w:t>
      </w:r>
      <w:hyperlink r:id="rId20" w:history="1">
        <w:r w:rsidRPr="00D00B98">
          <w:rPr>
            <w:rStyle w:val="Hyperlink"/>
            <w:rFonts w:eastAsia="PMingLiU"/>
            <w:lang w:eastAsia="zh-TW"/>
          </w:rPr>
          <w:t>PRSCAP@doe.mass.edu</w:t>
        </w:r>
      </w:hyperlink>
      <w:r w:rsidRPr="00D00B98">
        <w:rPr>
          <w:rFonts w:ascii="MS Mincho" w:eastAsia="PMingLiU" w:hAnsi="MS Mincho" w:cs="MS Mincho" w:hint="eastAsia"/>
          <w:lang w:eastAsia="zh-TW"/>
        </w:rPr>
        <w:t>。</w:t>
      </w:r>
      <w:r w:rsidRPr="00D00B98">
        <w:rPr>
          <w:rFonts w:eastAsia="PMingLiU"/>
          <w:lang w:eastAsia="zh-TW"/>
        </w:rPr>
        <w:t>PRS</w:t>
      </w:r>
      <w:r w:rsidRPr="00D00B98">
        <w:rPr>
          <w:rFonts w:ascii="MS Mincho" w:eastAsia="PMingLiU" w:hAnsi="MS Mincho" w:cs="MS Mincho" w:hint="eastAsia"/>
          <w:lang w:eastAsia="zh-TW"/>
        </w:rPr>
        <w:t>將</w:t>
      </w:r>
      <w:r w:rsidRPr="00D00B98">
        <w:rPr>
          <w:rFonts w:ascii="SimSun" w:eastAsia="PMingLiU" w:hAnsi="SimSun" w:cs="SimSun" w:hint="eastAsia"/>
          <w:lang w:eastAsia="zh-TW"/>
        </w:rPr>
        <w:t>指派一名專員來審查並確定區域、學校或公共機構是否遵守了信中要求的糾正行動。作為這個糾正行動審查的一部分，</w:t>
      </w:r>
      <w:r w:rsidRPr="00D00B98">
        <w:rPr>
          <w:rFonts w:eastAsia="PMingLiU"/>
          <w:lang w:eastAsia="zh-TW"/>
        </w:rPr>
        <w:t>PRS</w:t>
      </w:r>
      <w:r w:rsidRPr="00D00B98">
        <w:rPr>
          <w:rFonts w:ascii="SimSun" w:eastAsia="PMingLiU" w:hAnsi="SimSun" w:cs="SimSun" w:hint="eastAsia"/>
          <w:lang w:eastAsia="zh-TW"/>
        </w:rPr>
        <w:t>專員可能會提供技術支援，協調談判，發出命令，發佈額外的糾正行動，和</w:t>
      </w:r>
      <w:r w:rsidRPr="00D00B98">
        <w:rPr>
          <w:rFonts w:eastAsia="PMingLiU"/>
          <w:lang w:eastAsia="zh-TW"/>
        </w:rPr>
        <w:t>/</w:t>
      </w:r>
      <w:r w:rsidRPr="00D00B98">
        <w:rPr>
          <w:rFonts w:ascii="MS Mincho" w:eastAsia="PMingLiU" w:hAnsi="MS Mincho" w:cs="MS Mincho" w:hint="eastAsia"/>
          <w:lang w:eastAsia="zh-TW"/>
        </w:rPr>
        <w:t>或採取達到合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所必要的其他行動。一旦</w:t>
      </w:r>
      <w:r w:rsidRPr="00D00B98">
        <w:rPr>
          <w:rFonts w:eastAsia="PMingLiU"/>
          <w:lang w:eastAsia="zh-TW"/>
        </w:rPr>
        <w:t>PRS</w:t>
      </w:r>
      <w:r w:rsidRPr="00D00B98">
        <w:rPr>
          <w:rFonts w:ascii="MS Mincho" w:eastAsia="PMingLiU" w:hAnsi="MS Mincho" w:cs="MS Mincho" w:hint="eastAsia"/>
          <w:lang w:eastAsia="zh-TW"/>
        </w:rPr>
        <w:t>確定區域、學校或公共機構已</w:t>
      </w:r>
      <w:r w:rsidRPr="00D00B98">
        <w:rPr>
          <w:rFonts w:ascii="SimSun" w:eastAsia="PMingLiU" w:hAnsi="SimSun" w:cs="SimSun" w:hint="eastAsia"/>
          <w:lang w:eastAsia="zh-TW"/>
        </w:rPr>
        <w:t>經完全遵守了要求的糾正行動，</w:t>
      </w:r>
      <w:r w:rsidRPr="00D00B98">
        <w:rPr>
          <w:rFonts w:eastAsia="PMingLiU"/>
          <w:lang w:eastAsia="zh-TW"/>
        </w:rPr>
        <w:t>PRS</w:t>
      </w:r>
      <w:r w:rsidRPr="00D00B98">
        <w:rPr>
          <w:rFonts w:ascii="MS Mincho" w:eastAsia="PMingLiU" w:hAnsi="MS Mincho" w:cs="MS Mincho" w:hint="eastAsia"/>
          <w:lang w:eastAsia="zh-TW"/>
        </w:rPr>
        <w:t>將</w:t>
      </w:r>
      <w:r w:rsidRPr="00D00B98">
        <w:rPr>
          <w:rFonts w:ascii="SimSun" w:eastAsia="PMingLiU" w:hAnsi="SimSun" w:cs="SimSun" w:hint="eastAsia"/>
          <w:lang w:eastAsia="zh-TW"/>
        </w:rPr>
        <w:t>發出一封結束信，概述了要求的糾正行動以及區域、學校或公共機構如何滿足了要求</w:t>
      </w:r>
      <w:r w:rsidRPr="00D00B98">
        <w:rPr>
          <w:rFonts w:ascii="MS Mincho" w:eastAsia="PMingLiU" w:hAnsi="MS Mincho" w:cs="MS Mincho" w:hint="eastAsia"/>
          <w:lang w:eastAsia="zh-TW"/>
        </w:rPr>
        <w:t>。</w:t>
      </w:r>
    </w:p>
    <w:p w14:paraId="3BD2592C" w14:textId="2F9E3347" w:rsidR="006841AF" w:rsidRDefault="00D00B98" w:rsidP="006841AF">
      <w:pPr>
        <w:pStyle w:val="NormalWeb"/>
        <w:rPr>
          <w:lang w:eastAsia="zh-TW"/>
        </w:rPr>
      </w:pPr>
      <w:r w:rsidRPr="00D00B98">
        <w:rPr>
          <w:rStyle w:val="Strong"/>
          <w:rFonts w:eastAsia="PMingLiU"/>
          <w:lang w:eastAsia="zh-TW"/>
        </w:rPr>
        <w:t xml:space="preserve">(r) </w:t>
      </w:r>
      <w:r w:rsidRPr="00D00B98">
        <w:rPr>
          <w:rStyle w:val="Strong"/>
          <w:rFonts w:ascii="SimSun" w:eastAsia="PMingLiU" w:hAnsi="SimSun" w:cs="SimSun" w:hint="eastAsia"/>
          <w:lang w:eastAsia="zh-TW"/>
        </w:rPr>
        <w:t>調查期間各方獲取資訊的權</w:t>
      </w:r>
      <w:r w:rsidRPr="00D00B98">
        <w:rPr>
          <w:rStyle w:val="Strong"/>
          <w:rFonts w:ascii="MS Mincho" w:eastAsia="PMingLiU" w:hAnsi="MS Mincho" w:cs="MS Mincho" w:hint="eastAsia"/>
          <w:lang w:eastAsia="zh-TW"/>
        </w:rPr>
        <w:t>利</w:t>
      </w:r>
    </w:p>
    <w:p w14:paraId="0FB3B3A5" w14:textId="66971376" w:rsidR="006841AF" w:rsidRDefault="00D00B98" w:rsidP="006841AF">
      <w:pPr>
        <w:pStyle w:val="NormalWeb"/>
        <w:rPr>
          <w:lang w:eastAsia="zh-TW"/>
        </w:rPr>
      </w:pPr>
      <w:r w:rsidRPr="00D00B98">
        <w:rPr>
          <w:rFonts w:eastAsia="PMingLiU"/>
          <w:lang w:eastAsia="zh-TW"/>
        </w:rPr>
        <w:t>PRS</w:t>
      </w:r>
      <w:r w:rsidRPr="00D00B98">
        <w:rPr>
          <w:rFonts w:ascii="MS Mincho" w:eastAsia="PMingLiU" w:hAnsi="MS Mincho" w:cs="MS Mincho" w:hint="eastAsia"/>
          <w:lang w:eastAsia="zh-TW"/>
        </w:rPr>
        <w:t>的</w:t>
      </w:r>
      <w:r w:rsidRPr="00D00B98">
        <w:rPr>
          <w:rFonts w:ascii="SimSun" w:eastAsia="PMingLiU" w:hAnsi="SimSun" w:cs="SimSun" w:hint="eastAsia"/>
          <w:lang w:eastAsia="zh-TW"/>
        </w:rPr>
        <w:t>職責是調查投訴，收集相關證據，並確定學區、學校或公共機構是否違反了聯邦或州的特殊教育法律或法規。</w:t>
      </w:r>
      <w:r w:rsidRPr="00D00B98">
        <w:rPr>
          <w:rFonts w:eastAsia="PMingLiU"/>
          <w:lang w:eastAsia="zh-TW"/>
        </w:rPr>
        <w:t>**</w:t>
      </w:r>
      <w:r w:rsidRPr="00D00B98">
        <w:rPr>
          <w:rFonts w:ascii="SimSun" w:eastAsia="PMingLiU" w:hAnsi="SimSun" w:cs="SimSun" w:hint="eastAsia"/>
          <w:lang w:eastAsia="zh-TW"/>
        </w:rPr>
        <w:t>聯邦</w:t>
      </w:r>
      <w:r w:rsidRPr="00D00B98">
        <w:rPr>
          <w:rFonts w:eastAsia="PMingLiU"/>
          <w:lang w:eastAsia="zh-TW"/>
        </w:rPr>
        <w:t>IDEA</w:t>
      </w:r>
      <w:r w:rsidRPr="00D00B98">
        <w:rPr>
          <w:rFonts w:ascii="MS Mincho" w:eastAsia="PMingLiU" w:hAnsi="MS Mincho" w:cs="MS Mincho" w:hint="eastAsia"/>
          <w:lang w:eastAsia="zh-TW"/>
        </w:rPr>
        <w:t>法</w:t>
      </w:r>
      <w:r w:rsidRPr="00D00B98">
        <w:rPr>
          <w:rFonts w:ascii="SimSun" w:eastAsia="PMingLiU" w:hAnsi="SimSun" w:cs="SimSun" w:hint="eastAsia"/>
          <w:lang w:eastAsia="zh-TW"/>
        </w:rPr>
        <w:t>規並未要求</w:t>
      </w:r>
      <w:r w:rsidRPr="00D00B98">
        <w:rPr>
          <w:rFonts w:eastAsia="PMingLiU"/>
          <w:lang w:eastAsia="zh-TW"/>
        </w:rPr>
        <w:t>PRS</w:t>
      </w:r>
      <w:r w:rsidRPr="00D00B98">
        <w:rPr>
          <w:rFonts w:ascii="MS Mincho" w:eastAsia="PMingLiU" w:hAnsi="MS Mincho" w:cs="MS Mincho" w:hint="eastAsia"/>
          <w:lang w:eastAsia="zh-TW"/>
        </w:rPr>
        <w:t>允</w:t>
      </w:r>
      <w:r w:rsidRPr="00D00B98">
        <w:rPr>
          <w:rFonts w:ascii="SimSun" w:eastAsia="PMingLiU" w:hAnsi="SimSun" w:cs="SimSun" w:hint="eastAsia"/>
          <w:lang w:eastAsia="zh-TW"/>
        </w:rPr>
        <w:t>許各方查閱另一方的提交內容。</w:t>
      </w:r>
      <w:r w:rsidRPr="00D00B98">
        <w:rPr>
          <w:rFonts w:eastAsia="PMingLiU"/>
          <w:lang w:eastAsia="zh-TW"/>
        </w:rPr>
        <w:t>**</w:t>
      </w:r>
      <w:r w:rsidRPr="00D00B98">
        <w:rPr>
          <w:rFonts w:ascii="MS Mincho" w:eastAsia="PMingLiU" w:hAnsi="MS Mincho" w:cs="MS Mincho" w:hint="eastAsia"/>
          <w:lang w:eastAsia="zh-TW"/>
        </w:rPr>
        <w:t>然而，</w:t>
      </w:r>
      <w:r w:rsidRPr="00D00B98">
        <w:rPr>
          <w:rFonts w:eastAsia="PMingLiU"/>
          <w:lang w:eastAsia="zh-TW"/>
        </w:rPr>
        <w:t>PRS</w:t>
      </w:r>
      <w:r w:rsidRPr="00D00B98">
        <w:rPr>
          <w:rStyle w:val="Emphasis"/>
          <w:rFonts w:ascii="MS Mincho" w:eastAsia="PMingLiU" w:hAnsi="MS Mincho" w:cs="MS Mincho" w:hint="eastAsia"/>
          <w:lang w:eastAsia="zh-TW"/>
        </w:rPr>
        <w:t>通常</w:t>
      </w:r>
      <w:r w:rsidRPr="00D00B98">
        <w:rPr>
          <w:rFonts w:ascii="MS Mincho" w:eastAsia="PMingLiU" w:hAnsi="MS Mincho" w:cs="MS Mincho" w:hint="eastAsia"/>
          <w:lang w:eastAsia="zh-TW"/>
        </w:rPr>
        <w:t>會要求如果</w:t>
      </w:r>
      <w:r w:rsidRPr="00D00B98">
        <w:rPr>
          <w:rFonts w:ascii="SimSun" w:eastAsia="PMingLiU" w:hAnsi="SimSun" w:cs="SimSun" w:hint="eastAsia"/>
          <w:lang w:eastAsia="zh-TW"/>
        </w:rPr>
        <w:t>給</w:t>
      </w:r>
      <w:r w:rsidRPr="00D00B98">
        <w:rPr>
          <w:rFonts w:eastAsia="PMingLiU"/>
          <w:lang w:eastAsia="zh-TW"/>
        </w:rPr>
        <w:t>PRS</w:t>
      </w:r>
      <w:r w:rsidRPr="00D00B98">
        <w:rPr>
          <w:rFonts w:ascii="MS Mincho" w:eastAsia="PMingLiU" w:hAnsi="MS Mincho" w:cs="MS Mincho" w:hint="eastAsia"/>
          <w:lang w:eastAsia="zh-TW"/>
        </w:rPr>
        <w:t>提交了材料，雙方都</w:t>
      </w:r>
      <w:r w:rsidRPr="00D00B98">
        <w:rPr>
          <w:rFonts w:ascii="SimSun" w:eastAsia="PMingLiU" w:hAnsi="SimSun" w:cs="SimSun" w:hint="eastAsia"/>
          <w:lang w:eastAsia="zh-TW"/>
        </w:rPr>
        <w:t>應該接收到以下類型的提交</w:t>
      </w:r>
      <w:r w:rsidRPr="00D00B98">
        <w:rPr>
          <w:rFonts w:ascii="MS Mincho" w:eastAsia="PMingLiU" w:hAnsi="MS Mincho" w:cs="MS Mincho" w:hint="eastAsia"/>
          <w:lang w:eastAsia="zh-TW"/>
        </w:rPr>
        <w:t>：</w:t>
      </w:r>
    </w:p>
    <w:p w14:paraId="7BFF7F6E" w14:textId="763815FF" w:rsidR="006841AF" w:rsidRDefault="00D00B98" w:rsidP="006841AF">
      <w:pPr>
        <w:numPr>
          <w:ilvl w:val="0"/>
          <w:numId w:val="36"/>
        </w:numPr>
        <w:spacing w:before="100" w:beforeAutospacing="1" w:after="100" w:afterAutospacing="1"/>
        <w:rPr>
          <w:lang w:eastAsia="zh-TW"/>
        </w:rPr>
      </w:pPr>
      <w:r w:rsidRPr="00D00B98">
        <w:rPr>
          <w:rFonts w:eastAsia="PMingLiU"/>
          <w:lang w:eastAsia="zh-TW"/>
        </w:rPr>
        <w:t>PRS</w:t>
      </w:r>
      <w:r w:rsidRPr="00D00B98">
        <w:rPr>
          <w:rFonts w:eastAsia="PMingLiU" w:hint="eastAsia"/>
          <w:lang w:eastAsia="zh-TW"/>
        </w:rPr>
        <w:t>接收的投訴，包括提交給</w:t>
      </w:r>
      <w:r w:rsidRPr="00D00B98">
        <w:rPr>
          <w:rFonts w:eastAsia="PMingLiU"/>
          <w:lang w:eastAsia="zh-TW"/>
        </w:rPr>
        <w:t>PRS</w:t>
      </w:r>
      <w:r w:rsidRPr="00D00B98">
        <w:rPr>
          <w:rFonts w:eastAsia="PMingLiU" w:hint="eastAsia"/>
          <w:lang w:eastAsia="zh-TW"/>
        </w:rPr>
        <w:t>的任何</w:t>
      </w:r>
      <w:proofErr w:type="gramStart"/>
      <w:r w:rsidRPr="00D00B98">
        <w:rPr>
          <w:rFonts w:eastAsia="PMingLiU" w:hint="eastAsia"/>
          <w:lang w:eastAsia="zh-TW"/>
        </w:rPr>
        <w:t>額外文檔</w:t>
      </w:r>
      <w:proofErr w:type="gramEnd"/>
      <w:r w:rsidRPr="00D00B98">
        <w:rPr>
          <w:rFonts w:ascii="MS Mincho" w:eastAsia="PMingLiU" w:hAnsi="MS Mincho" w:cs="MS Mincho" w:hint="eastAsia"/>
          <w:lang w:eastAsia="zh-TW"/>
        </w:rPr>
        <w:t>；</w:t>
      </w:r>
    </w:p>
    <w:p w14:paraId="13C88B89" w14:textId="4AE80D5A" w:rsidR="006841AF" w:rsidRDefault="00D00B98" w:rsidP="006841AF">
      <w:pPr>
        <w:numPr>
          <w:ilvl w:val="0"/>
          <w:numId w:val="36"/>
        </w:numPr>
        <w:spacing w:before="100" w:beforeAutospacing="1" w:after="100" w:afterAutospacing="1"/>
        <w:rPr>
          <w:lang w:eastAsia="zh-TW"/>
        </w:rPr>
      </w:pPr>
      <w:r w:rsidRPr="00D00B98">
        <w:rPr>
          <w:rFonts w:eastAsia="PMingLiU" w:hint="eastAsia"/>
          <w:lang w:eastAsia="zh-TW"/>
        </w:rPr>
        <w:t>區域、學校或公共實體的本地報告提交</w:t>
      </w:r>
      <w:r w:rsidRPr="00D00B98">
        <w:rPr>
          <w:rFonts w:ascii="MS Mincho" w:eastAsia="PMingLiU" w:hAnsi="MS Mincho" w:cs="MS Mincho" w:hint="eastAsia"/>
          <w:lang w:eastAsia="zh-TW"/>
        </w:rPr>
        <w:t>；</w:t>
      </w:r>
    </w:p>
    <w:p w14:paraId="0F9DC1E4" w14:textId="1F4E9522" w:rsidR="006841AF" w:rsidRDefault="00D00B98" w:rsidP="006841AF">
      <w:pPr>
        <w:numPr>
          <w:ilvl w:val="0"/>
          <w:numId w:val="36"/>
        </w:numPr>
        <w:spacing w:before="100" w:beforeAutospacing="1" w:after="100" w:afterAutospacing="1"/>
        <w:rPr>
          <w:lang w:eastAsia="zh-TW"/>
        </w:rPr>
      </w:pPr>
      <w:r w:rsidRPr="00D00B98">
        <w:rPr>
          <w:rFonts w:eastAsia="PMingLiU"/>
          <w:lang w:eastAsia="zh-TW"/>
        </w:rPr>
        <w:lastRenderedPageBreak/>
        <w:t>PRS</w:t>
      </w:r>
      <w:r w:rsidRPr="00D00B98">
        <w:rPr>
          <w:rFonts w:eastAsia="PMingLiU" w:hint="eastAsia"/>
          <w:lang w:eastAsia="zh-TW"/>
        </w:rPr>
        <w:t>認為對決定有重大影響且對其他方不可獲取的</w:t>
      </w:r>
      <w:proofErr w:type="gramStart"/>
      <w:r w:rsidRPr="00D00B98">
        <w:rPr>
          <w:rFonts w:eastAsia="PMingLiU" w:hint="eastAsia"/>
          <w:lang w:eastAsia="zh-TW"/>
        </w:rPr>
        <w:t>額外文檔</w:t>
      </w:r>
      <w:proofErr w:type="gramEnd"/>
      <w:r w:rsidRPr="00D00B98">
        <w:rPr>
          <w:rFonts w:ascii="MS Mincho" w:eastAsia="PMingLiU" w:hAnsi="MS Mincho" w:cs="MS Mincho" w:hint="eastAsia"/>
          <w:lang w:eastAsia="zh-TW"/>
        </w:rPr>
        <w:t>；</w:t>
      </w:r>
    </w:p>
    <w:p w14:paraId="3224075E" w14:textId="46025EC2" w:rsidR="006841AF" w:rsidRDefault="00D00B98" w:rsidP="006841AF">
      <w:pPr>
        <w:numPr>
          <w:ilvl w:val="0"/>
          <w:numId w:val="36"/>
        </w:numPr>
        <w:spacing w:before="100" w:beforeAutospacing="1" w:after="100" w:afterAutospacing="1"/>
      </w:pPr>
      <w:r w:rsidRPr="00D00B98">
        <w:rPr>
          <w:rFonts w:eastAsia="PMingLiU" w:hint="eastAsia"/>
          <w:lang w:eastAsia="zh-TW"/>
        </w:rPr>
        <w:t>投訴人的反駁；以</w:t>
      </w:r>
      <w:r w:rsidRPr="00D00B98">
        <w:rPr>
          <w:rFonts w:ascii="MS Mincho" w:eastAsia="PMingLiU" w:hAnsi="MS Mincho" w:cs="MS Mincho" w:hint="eastAsia"/>
          <w:lang w:eastAsia="zh-TW"/>
        </w:rPr>
        <w:t>及</w:t>
      </w:r>
    </w:p>
    <w:p w14:paraId="2B3B7C30" w14:textId="55DE91F9" w:rsidR="006841AF" w:rsidRDefault="00D00B98" w:rsidP="006841AF">
      <w:pPr>
        <w:numPr>
          <w:ilvl w:val="0"/>
          <w:numId w:val="36"/>
        </w:numPr>
        <w:spacing w:before="100" w:beforeAutospacing="1" w:after="100" w:afterAutospacing="1"/>
        <w:rPr>
          <w:lang w:eastAsia="zh-TW"/>
        </w:rPr>
      </w:pPr>
      <w:r w:rsidRPr="00D00B98">
        <w:rPr>
          <w:rFonts w:eastAsia="PMingLiU" w:hint="eastAsia"/>
          <w:lang w:eastAsia="zh-TW"/>
        </w:rPr>
        <w:t>最終的糾正行動報告和相關提交，除非</w:t>
      </w:r>
      <w:r w:rsidRPr="00D00B98">
        <w:rPr>
          <w:rFonts w:eastAsia="PMingLiU"/>
          <w:lang w:eastAsia="zh-TW"/>
        </w:rPr>
        <w:t>PRS</w:t>
      </w:r>
      <w:r w:rsidRPr="00D00B98">
        <w:rPr>
          <w:rFonts w:eastAsia="PMingLiU" w:hint="eastAsia"/>
          <w:lang w:eastAsia="zh-TW"/>
        </w:rPr>
        <w:t>另有說明</w:t>
      </w:r>
      <w:r w:rsidRPr="00D00B98">
        <w:rPr>
          <w:rFonts w:ascii="MS Mincho" w:eastAsia="PMingLiU" w:hAnsi="MS Mincho" w:cs="MS Mincho" w:hint="eastAsia"/>
          <w:lang w:eastAsia="zh-TW"/>
        </w:rPr>
        <w:t>。</w:t>
      </w:r>
    </w:p>
    <w:p w14:paraId="24180B84" w14:textId="1EB4EB34" w:rsidR="006841AF" w:rsidRDefault="00D00B98" w:rsidP="006841AF">
      <w:pPr>
        <w:pStyle w:val="NormalWeb"/>
        <w:rPr>
          <w:lang w:eastAsia="zh-TW"/>
        </w:rPr>
      </w:pPr>
      <w:r w:rsidRPr="00D00B98">
        <w:rPr>
          <w:rFonts w:ascii="MS Mincho" w:eastAsia="PMingLiU" w:hAnsi="MS Mincho" w:cs="MS Mincho" w:hint="eastAsia"/>
          <w:lang w:eastAsia="zh-TW"/>
        </w:rPr>
        <w:t>如果你</w:t>
      </w:r>
      <w:r w:rsidRPr="00D00B98">
        <w:rPr>
          <w:rFonts w:ascii="SimSun" w:eastAsia="PMingLiU" w:hAnsi="SimSun" w:cs="SimSun" w:hint="eastAsia"/>
          <w:lang w:eastAsia="zh-TW"/>
        </w:rPr>
        <w:t>對投訴期間的資訊交換有任何疑問，你可以與你的案件分配的</w:t>
      </w:r>
      <w:r w:rsidRPr="00D00B98">
        <w:rPr>
          <w:rFonts w:eastAsia="PMingLiU"/>
          <w:lang w:eastAsia="zh-TW"/>
        </w:rPr>
        <w:t>PRS</w:t>
      </w:r>
      <w:r w:rsidRPr="00D00B98">
        <w:rPr>
          <w:rFonts w:ascii="SimSun" w:eastAsia="PMingLiU" w:hAnsi="SimSun" w:cs="SimSun" w:hint="eastAsia"/>
          <w:lang w:eastAsia="zh-TW"/>
        </w:rPr>
        <w:t>專員進行交談</w:t>
      </w:r>
      <w:r w:rsidRPr="00D00B98">
        <w:rPr>
          <w:rFonts w:ascii="MS Mincho" w:eastAsia="PMingLiU" w:hAnsi="MS Mincho" w:cs="MS Mincho" w:hint="eastAsia"/>
          <w:lang w:eastAsia="zh-TW"/>
        </w:rPr>
        <w:t>。</w:t>
      </w:r>
    </w:p>
    <w:p w14:paraId="497E84C5" w14:textId="19C76BC4" w:rsidR="006841AF" w:rsidRDefault="00D00B98" w:rsidP="006841AF">
      <w:pPr>
        <w:pStyle w:val="NormalWeb"/>
        <w:rPr>
          <w:lang w:eastAsia="zh-TW"/>
        </w:rPr>
      </w:pPr>
      <w:r w:rsidRPr="00D00B98">
        <w:rPr>
          <w:rStyle w:val="Strong"/>
          <w:rFonts w:eastAsia="PMingLiU"/>
          <w:lang w:eastAsia="zh-TW"/>
        </w:rPr>
        <w:t xml:space="preserve">(s) </w:t>
      </w:r>
      <w:r w:rsidRPr="00D00B98">
        <w:rPr>
          <w:rStyle w:val="Strong"/>
          <w:rFonts w:ascii="MS Mincho" w:eastAsia="PMingLiU" w:hAnsi="MS Mincho" w:cs="MS Mincho" w:hint="eastAsia"/>
          <w:lang w:eastAsia="zh-TW"/>
        </w:rPr>
        <w:t>決定的</w:t>
      </w:r>
      <w:r w:rsidRPr="00D00B98">
        <w:rPr>
          <w:rStyle w:val="Strong"/>
          <w:rFonts w:ascii="SimSun" w:eastAsia="PMingLiU" w:hAnsi="SimSun" w:cs="SimSun" w:hint="eastAsia"/>
          <w:lang w:eastAsia="zh-TW"/>
        </w:rPr>
        <w:t>終局</w:t>
      </w:r>
      <w:r w:rsidRPr="00D00B98">
        <w:rPr>
          <w:rStyle w:val="Strong"/>
          <w:rFonts w:ascii="MS Mincho" w:eastAsia="PMingLiU" w:hAnsi="MS Mincho" w:cs="MS Mincho" w:hint="eastAsia"/>
          <w:lang w:eastAsia="zh-TW"/>
        </w:rPr>
        <w:t>性</w:t>
      </w:r>
    </w:p>
    <w:p w14:paraId="15B84DCA" w14:textId="2EBE2B0B" w:rsidR="006841AF" w:rsidRDefault="00D00B98" w:rsidP="006841AF">
      <w:pPr>
        <w:pStyle w:val="NormalWeb"/>
        <w:rPr>
          <w:lang w:eastAsia="zh-TW"/>
        </w:rPr>
      </w:pPr>
      <w:r w:rsidRPr="00D00B98">
        <w:rPr>
          <w:rFonts w:eastAsia="PMingLiU"/>
          <w:lang w:eastAsia="zh-TW"/>
        </w:rPr>
        <w:t>PRS</w:t>
      </w:r>
      <w:r w:rsidRPr="00D00B98">
        <w:rPr>
          <w:rFonts w:ascii="MS Mincho" w:eastAsia="PMingLiU" w:hAnsi="MS Mincho" w:cs="MS Mincho" w:hint="eastAsia"/>
          <w:lang w:eastAsia="zh-TW"/>
        </w:rPr>
        <w:t>的決定是最</w:t>
      </w:r>
      <w:r w:rsidRPr="00D00B98">
        <w:rPr>
          <w:rFonts w:ascii="SimSun" w:eastAsia="PMingLiU" w:hAnsi="SimSun" w:cs="SimSun" w:hint="eastAsia"/>
          <w:lang w:eastAsia="zh-TW"/>
        </w:rPr>
        <w:t>終的，不可申訴。然而，任何一方或雙方都可以尋求通過</w:t>
      </w:r>
      <w:r w:rsidRPr="00D00B98">
        <w:rPr>
          <w:rFonts w:eastAsia="PMingLiU"/>
          <w:lang w:eastAsia="zh-TW"/>
        </w:rPr>
        <w:t>BSEA</w:t>
      </w:r>
      <w:r w:rsidRPr="00D00B98">
        <w:rPr>
          <w:rFonts w:ascii="SimSun" w:eastAsia="PMingLiU" w:hAnsi="SimSun" w:cs="SimSun" w:hint="eastAsia"/>
          <w:lang w:eastAsia="zh-TW"/>
        </w:rPr>
        <w:t>對</w:t>
      </w:r>
      <w:r w:rsidRPr="00D00B98">
        <w:rPr>
          <w:rFonts w:eastAsia="PMingLiU"/>
          <w:lang w:eastAsia="zh-TW"/>
        </w:rPr>
        <w:t>PRS</w:t>
      </w:r>
      <w:r w:rsidRPr="00D00B98">
        <w:rPr>
          <w:rFonts w:ascii="SimSun" w:eastAsia="PMingLiU" w:hAnsi="SimSun" w:cs="SimSun" w:hint="eastAsia"/>
          <w:lang w:eastAsia="zh-TW"/>
        </w:rPr>
        <w:t>處理的同一問題進行調解或進行正當程式聽證。正當程式聽證將是一個新的程式，而不是為了審查</w:t>
      </w:r>
      <w:r w:rsidRPr="00D00B98">
        <w:rPr>
          <w:rFonts w:eastAsia="PMingLiU"/>
          <w:lang w:eastAsia="zh-TW"/>
        </w:rPr>
        <w:t>PRS</w:t>
      </w:r>
      <w:r w:rsidRPr="00D00B98">
        <w:rPr>
          <w:rFonts w:ascii="MS Mincho" w:eastAsia="PMingLiU" w:hAnsi="MS Mincho" w:cs="MS Mincho" w:hint="eastAsia"/>
          <w:lang w:eastAsia="zh-TW"/>
        </w:rPr>
        <w:t>的決定。然而，</w:t>
      </w:r>
      <w:r w:rsidRPr="00D00B98">
        <w:rPr>
          <w:rFonts w:eastAsia="PMingLiU"/>
          <w:lang w:eastAsia="zh-TW"/>
        </w:rPr>
        <w:t>BSEA</w:t>
      </w:r>
      <w:r w:rsidRPr="00D00B98">
        <w:rPr>
          <w:rFonts w:ascii="MS Mincho" w:eastAsia="PMingLiU" w:hAnsi="MS Mincho" w:cs="MS Mincho" w:hint="eastAsia"/>
          <w:lang w:eastAsia="zh-TW"/>
        </w:rPr>
        <w:t>的正當程式聽</w:t>
      </w:r>
      <w:r w:rsidRPr="00D00B98">
        <w:rPr>
          <w:rFonts w:ascii="SimSun" w:eastAsia="PMingLiU" w:hAnsi="SimSun" w:cs="SimSun" w:hint="eastAsia"/>
          <w:lang w:eastAsia="zh-TW"/>
        </w:rPr>
        <w:t>證決定將對各方有約束力，並且可以申訴</w:t>
      </w:r>
      <w:r w:rsidRPr="00D00B98">
        <w:rPr>
          <w:rFonts w:ascii="MS Mincho" w:eastAsia="PMingLiU" w:hAnsi="MS Mincho" w:cs="MS Mincho" w:hint="eastAsia"/>
          <w:lang w:eastAsia="zh-TW"/>
        </w:rPr>
        <w:t>。</w:t>
      </w:r>
    </w:p>
    <w:p w14:paraId="5A8CF827" w14:textId="2D17E6CD" w:rsidR="006841AF" w:rsidRDefault="00D00B98" w:rsidP="006841AF">
      <w:pPr>
        <w:pStyle w:val="NormalWeb"/>
        <w:rPr>
          <w:lang w:eastAsia="zh-TW"/>
        </w:rPr>
      </w:pPr>
      <w:r w:rsidRPr="00D00B98">
        <w:rPr>
          <w:rFonts w:ascii="MS Mincho" w:eastAsia="PMingLiU" w:hAnsi="MS Mincho" w:cs="MS Mincho" w:hint="eastAsia"/>
          <w:lang w:eastAsia="zh-TW"/>
        </w:rPr>
        <w:t>如果任何一方</w:t>
      </w:r>
      <w:r w:rsidRPr="00D00B98">
        <w:rPr>
          <w:rFonts w:ascii="SimSun" w:eastAsia="PMingLiU" w:hAnsi="SimSun" w:cs="SimSun" w:hint="eastAsia"/>
          <w:lang w:eastAsia="zh-TW"/>
        </w:rPr>
        <w:t>認為</w:t>
      </w:r>
      <w:r w:rsidRPr="00D00B98">
        <w:rPr>
          <w:rFonts w:eastAsia="PMingLiU"/>
          <w:lang w:eastAsia="zh-TW"/>
        </w:rPr>
        <w:t>PRS</w:t>
      </w:r>
      <w:r w:rsidRPr="00D00B98">
        <w:rPr>
          <w:rFonts w:ascii="MS Mincho" w:eastAsia="PMingLiU" w:hAnsi="MS Mincho" w:cs="MS Mincho" w:hint="eastAsia"/>
          <w:lang w:eastAsia="zh-TW"/>
        </w:rPr>
        <w:t>的</w:t>
      </w:r>
      <w:r w:rsidRPr="00D00B98">
        <w:rPr>
          <w:rFonts w:ascii="SimSun" w:eastAsia="PMingLiU" w:hAnsi="SimSun" w:cs="SimSun" w:hint="eastAsia"/>
          <w:lang w:eastAsia="zh-TW"/>
        </w:rPr>
        <w:t>書面最終決定中的任何事實發現與在其調查過程中提供給</w:t>
      </w:r>
      <w:r w:rsidRPr="00D00B98">
        <w:rPr>
          <w:rFonts w:eastAsia="PMingLiU"/>
          <w:lang w:eastAsia="zh-TW"/>
        </w:rPr>
        <w:t>PRS</w:t>
      </w:r>
      <w:r w:rsidRPr="00D00B98">
        <w:rPr>
          <w:rFonts w:ascii="MS Mincho" w:eastAsia="PMingLiU" w:hAnsi="MS Mincho" w:cs="MS Mincho" w:hint="eastAsia"/>
          <w:lang w:eastAsia="zh-TW"/>
        </w:rPr>
        <w:t>的</w:t>
      </w:r>
      <w:proofErr w:type="gramStart"/>
      <w:r w:rsidRPr="00D00B98">
        <w:rPr>
          <w:rFonts w:ascii="MS Mincho" w:eastAsia="PMingLiU" w:hAnsi="MS Mincho" w:cs="MS Mincho" w:hint="eastAsia"/>
          <w:lang w:eastAsia="zh-TW"/>
        </w:rPr>
        <w:t>文檔相</w:t>
      </w:r>
      <w:proofErr w:type="gramEnd"/>
      <w:r w:rsidRPr="00D00B98">
        <w:rPr>
          <w:rFonts w:ascii="MS Mincho" w:eastAsia="PMingLiU" w:hAnsi="MS Mincho" w:cs="MS Mincho" w:hint="eastAsia"/>
          <w:lang w:eastAsia="zh-TW"/>
        </w:rPr>
        <w:t>矛盾，</w:t>
      </w:r>
      <w:r w:rsidRPr="00D00B98">
        <w:rPr>
          <w:rFonts w:ascii="SimSun" w:eastAsia="PMingLiU" w:hAnsi="SimSun" w:cs="SimSun" w:hint="eastAsia"/>
          <w:lang w:eastAsia="zh-TW"/>
        </w:rPr>
        <w:t>該方可以在書面決定日期後的</w:t>
      </w:r>
      <w:r w:rsidRPr="00D00B98">
        <w:rPr>
          <w:rFonts w:eastAsia="PMingLiU"/>
          <w:lang w:eastAsia="zh-TW"/>
        </w:rPr>
        <w:t>10</w:t>
      </w:r>
      <w:r w:rsidRPr="00D00B98">
        <w:rPr>
          <w:rFonts w:ascii="MS Mincho" w:eastAsia="PMingLiU" w:hAnsi="MS Mincho" w:cs="MS Mincho" w:hint="eastAsia"/>
          <w:lang w:eastAsia="zh-TW"/>
        </w:rPr>
        <w:t>（十）</w:t>
      </w:r>
      <w:proofErr w:type="gramStart"/>
      <w:r w:rsidRPr="00D00B98">
        <w:rPr>
          <w:rFonts w:ascii="MS Mincho" w:eastAsia="PMingLiU" w:hAnsi="MS Mincho" w:cs="MS Mincho" w:hint="eastAsia"/>
          <w:lang w:eastAsia="zh-TW"/>
        </w:rPr>
        <w:t>個</w:t>
      </w:r>
      <w:proofErr w:type="gramEnd"/>
      <w:r w:rsidRPr="00D00B98">
        <w:rPr>
          <w:rFonts w:ascii="MS Mincho" w:eastAsia="PMingLiU" w:hAnsi="MS Mincho" w:cs="MS Mincho" w:hint="eastAsia"/>
          <w:lang w:eastAsia="zh-TW"/>
        </w:rPr>
        <w:t>自然日</w:t>
      </w:r>
      <w:r w:rsidRPr="00D00B98">
        <w:rPr>
          <w:rFonts w:ascii="SimSun" w:eastAsia="PMingLiU" w:hAnsi="SimSun" w:cs="SimSun" w:hint="eastAsia"/>
          <w:lang w:eastAsia="zh-TW"/>
        </w:rPr>
        <w:t>內以書面形式通知</w:t>
      </w:r>
      <w:r w:rsidRPr="00D00B98">
        <w:rPr>
          <w:rFonts w:eastAsia="PMingLiU"/>
          <w:lang w:eastAsia="zh-TW"/>
        </w:rPr>
        <w:t>PRS</w:t>
      </w:r>
      <w:r w:rsidRPr="00D00B98">
        <w:rPr>
          <w:rFonts w:ascii="MS Mincho" w:eastAsia="PMingLiU" w:hAnsi="MS Mincho" w:cs="MS Mincho" w:hint="eastAsia"/>
          <w:lang w:eastAsia="zh-TW"/>
        </w:rPr>
        <w:t>。</w:t>
      </w:r>
      <w:r w:rsidRPr="00D00B98">
        <w:rPr>
          <w:rFonts w:eastAsia="PMingLiU"/>
          <w:lang w:eastAsia="zh-TW"/>
        </w:rPr>
        <w:t>PRS</w:t>
      </w:r>
      <w:r w:rsidRPr="00D00B98">
        <w:rPr>
          <w:rFonts w:ascii="MS Mincho" w:eastAsia="PMingLiU" w:hAnsi="MS Mincho" w:cs="MS Mincho" w:hint="eastAsia"/>
          <w:lang w:eastAsia="zh-TW"/>
        </w:rPr>
        <w:t>可以</w:t>
      </w:r>
      <w:r w:rsidRPr="00D00B98">
        <w:rPr>
          <w:rFonts w:ascii="SimSun" w:eastAsia="PMingLiU" w:hAnsi="SimSun" w:cs="SimSun" w:hint="eastAsia"/>
          <w:lang w:eastAsia="zh-TW"/>
        </w:rPr>
        <w:t>選擇糾正任何與記錄相矛盾並影響書面最終決定的結果和結論的事實發現</w:t>
      </w:r>
      <w:r w:rsidRPr="00D00B98">
        <w:rPr>
          <w:rFonts w:ascii="MS Mincho" w:eastAsia="PMingLiU" w:hAnsi="MS Mincho" w:cs="MS Mincho" w:hint="eastAsia"/>
          <w:lang w:eastAsia="zh-TW"/>
        </w:rPr>
        <w:t>。</w:t>
      </w:r>
    </w:p>
    <w:p w14:paraId="2904D69E" w14:textId="4C16CB52" w:rsidR="006841AF" w:rsidRDefault="00D00B98" w:rsidP="006841AF">
      <w:pPr>
        <w:pStyle w:val="NormalWeb"/>
        <w:rPr>
          <w:lang w:eastAsia="zh-TW"/>
        </w:rPr>
      </w:pPr>
      <w:r w:rsidRPr="00D00B98">
        <w:rPr>
          <w:rFonts w:ascii="SimSun" w:eastAsia="PMingLiU" w:hAnsi="SimSun" w:cs="SimSun" w:hint="eastAsia"/>
          <w:lang w:eastAsia="zh-TW"/>
        </w:rPr>
        <w:t>請求事實更正必須包含以下內容</w:t>
      </w:r>
      <w:r w:rsidRPr="00D00B98">
        <w:rPr>
          <w:rFonts w:ascii="MS Mincho" w:eastAsia="PMingLiU" w:hAnsi="MS Mincho" w:cs="MS Mincho" w:hint="eastAsia"/>
          <w:lang w:eastAsia="zh-TW"/>
        </w:rPr>
        <w:t>：</w:t>
      </w:r>
    </w:p>
    <w:p w14:paraId="39AA35CE" w14:textId="320C7AFF" w:rsidR="006841AF" w:rsidRDefault="00D00B98" w:rsidP="006841AF">
      <w:pPr>
        <w:numPr>
          <w:ilvl w:val="0"/>
          <w:numId w:val="37"/>
        </w:numPr>
        <w:spacing w:before="100" w:beforeAutospacing="1" w:after="100" w:afterAutospacing="1"/>
        <w:rPr>
          <w:lang w:eastAsia="zh-TW"/>
        </w:rPr>
      </w:pPr>
      <w:r w:rsidRPr="00D00B98">
        <w:rPr>
          <w:rFonts w:eastAsia="PMingLiU" w:hint="eastAsia"/>
          <w:lang w:eastAsia="zh-TW"/>
        </w:rPr>
        <w:t>標明事實發現，包括出現事實發現的書面最終決定的頁面號碼和章節，以及</w:t>
      </w:r>
      <w:r w:rsidRPr="00D00B98">
        <w:rPr>
          <w:rStyle w:val="Strong"/>
          <w:rFonts w:eastAsia="PMingLiU" w:hint="eastAsia"/>
          <w:lang w:eastAsia="zh-TW"/>
        </w:rPr>
        <w:t>在調查過程中提交</w:t>
      </w:r>
      <w:proofErr w:type="gramStart"/>
      <w:r w:rsidRPr="00D00B98">
        <w:rPr>
          <w:rStyle w:val="Strong"/>
          <w:rFonts w:eastAsia="PMingLiU" w:hint="eastAsia"/>
          <w:lang w:eastAsia="zh-TW"/>
        </w:rPr>
        <w:t>的文檔和</w:t>
      </w:r>
      <w:proofErr w:type="gramEnd"/>
      <w:r w:rsidRPr="00D00B98">
        <w:rPr>
          <w:rStyle w:val="Strong"/>
          <w:rFonts w:eastAsia="PMingLiU" w:hint="eastAsia"/>
          <w:lang w:eastAsia="zh-TW"/>
        </w:rPr>
        <w:t>資訊中</w:t>
      </w:r>
      <w:r w:rsidRPr="00D00B98">
        <w:rPr>
          <w:rFonts w:eastAsia="PMingLiU" w:hint="eastAsia"/>
          <w:lang w:eastAsia="zh-TW"/>
        </w:rPr>
        <w:t>存在矛盾的地方</w:t>
      </w:r>
      <w:r w:rsidRPr="00D00B98">
        <w:rPr>
          <w:rFonts w:ascii="MS Mincho" w:eastAsia="PMingLiU" w:hAnsi="MS Mincho" w:cs="MS Mincho" w:hint="eastAsia"/>
          <w:lang w:eastAsia="zh-TW"/>
        </w:rPr>
        <w:t>；</w:t>
      </w:r>
    </w:p>
    <w:p w14:paraId="51DEE179" w14:textId="3C60F303" w:rsidR="006841AF" w:rsidRDefault="00D00B98" w:rsidP="006841AF">
      <w:pPr>
        <w:numPr>
          <w:ilvl w:val="0"/>
          <w:numId w:val="37"/>
        </w:numPr>
        <w:spacing w:before="100" w:beforeAutospacing="1" w:after="100" w:afterAutospacing="1"/>
        <w:rPr>
          <w:lang w:eastAsia="zh-TW"/>
        </w:rPr>
      </w:pPr>
      <w:r w:rsidRPr="00D00B98">
        <w:rPr>
          <w:rFonts w:eastAsia="PMingLiU" w:hint="eastAsia"/>
          <w:lang w:eastAsia="zh-TW"/>
        </w:rPr>
        <w:t>解釋為什麼當事人認為事實發現存在矛盾；以</w:t>
      </w:r>
      <w:r w:rsidRPr="00D00B98">
        <w:rPr>
          <w:rFonts w:ascii="MS Mincho" w:eastAsia="PMingLiU" w:hAnsi="MS Mincho" w:cs="MS Mincho" w:hint="eastAsia"/>
          <w:lang w:eastAsia="zh-TW"/>
        </w:rPr>
        <w:t>及</w:t>
      </w:r>
    </w:p>
    <w:p w14:paraId="6E7CBD4A" w14:textId="57110C8E" w:rsidR="006841AF" w:rsidRDefault="00D00B98" w:rsidP="006841AF">
      <w:pPr>
        <w:numPr>
          <w:ilvl w:val="0"/>
          <w:numId w:val="37"/>
        </w:numPr>
        <w:spacing w:before="100" w:beforeAutospacing="1" w:after="100" w:afterAutospacing="1"/>
        <w:rPr>
          <w:lang w:eastAsia="zh-TW"/>
        </w:rPr>
      </w:pPr>
      <w:r w:rsidRPr="00D00B98">
        <w:rPr>
          <w:rFonts w:eastAsia="PMingLiU" w:hint="eastAsia"/>
          <w:lang w:eastAsia="zh-TW"/>
        </w:rPr>
        <w:t>指出事實發現的矛盾如何影響結果和結論</w:t>
      </w:r>
      <w:r w:rsidRPr="00D00B98">
        <w:rPr>
          <w:rFonts w:ascii="MS Mincho" w:eastAsia="PMingLiU" w:hAnsi="MS Mincho" w:cs="MS Mincho" w:hint="eastAsia"/>
          <w:lang w:eastAsia="zh-TW"/>
        </w:rPr>
        <w:t>。</w:t>
      </w:r>
    </w:p>
    <w:p w14:paraId="4276B406" w14:textId="2F911A6A" w:rsidR="006841AF" w:rsidRDefault="00D00B98" w:rsidP="006841AF">
      <w:pPr>
        <w:pStyle w:val="NormalWeb"/>
        <w:rPr>
          <w:lang w:eastAsia="zh-TW"/>
        </w:rPr>
      </w:pPr>
      <w:r w:rsidRPr="00D00B98">
        <w:rPr>
          <w:rFonts w:ascii="MS Mincho" w:eastAsia="PMingLiU" w:hAnsi="MS Mincho" w:cs="MS Mincho" w:hint="eastAsia"/>
          <w:lang w:eastAsia="zh-TW"/>
        </w:rPr>
        <w:t>如果在最</w:t>
      </w:r>
      <w:r w:rsidRPr="00D00B98">
        <w:rPr>
          <w:rFonts w:ascii="SimSun" w:eastAsia="PMingLiU" w:hAnsi="SimSun" w:cs="SimSun" w:hint="eastAsia"/>
          <w:lang w:eastAsia="zh-TW"/>
        </w:rPr>
        <w:t>終書面決定後的十個自然日內未收到更正要求，或更正要求未包含以上資訊，</w:t>
      </w:r>
      <w:r w:rsidRPr="00D00B98">
        <w:rPr>
          <w:rFonts w:eastAsia="PMingLiU"/>
          <w:lang w:eastAsia="zh-TW"/>
        </w:rPr>
        <w:t>PRS</w:t>
      </w:r>
      <w:r w:rsidRPr="00D00B98">
        <w:rPr>
          <w:rFonts w:ascii="MS Mincho" w:eastAsia="PMingLiU" w:hAnsi="MS Mincho" w:cs="MS Mincho" w:hint="eastAsia"/>
          <w:lang w:eastAsia="zh-TW"/>
        </w:rPr>
        <w:t>將不予考</w:t>
      </w:r>
      <w:r w:rsidRPr="00D00B98">
        <w:rPr>
          <w:rFonts w:ascii="SimSun" w:eastAsia="PMingLiU" w:hAnsi="SimSun" w:cs="SimSun" w:hint="eastAsia"/>
          <w:lang w:eastAsia="zh-TW"/>
        </w:rPr>
        <w:t>慮</w:t>
      </w:r>
      <w:r w:rsidRPr="00D00B98">
        <w:rPr>
          <w:rFonts w:ascii="MS Mincho" w:eastAsia="PMingLiU" w:hAnsi="MS Mincho" w:cs="MS Mincho" w:hint="eastAsia"/>
          <w:lang w:eastAsia="zh-TW"/>
        </w:rPr>
        <w:t>。</w:t>
      </w:r>
    </w:p>
    <w:p w14:paraId="5EE512A2" w14:textId="1BB493F0" w:rsidR="006841AF" w:rsidRDefault="00D00B98" w:rsidP="006841AF">
      <w:pPr>
        <w:pStyle w:val="NormalWeb"/>
        <w:rPr>
          <w:lang w:eastAsia="zh-TW"/>
        </w:rPr>
      </w:pPr>
      <w:r w:rsidRPr="00D00B98">
        <w:rPr>
          <w:rFonts w:eastAsia="PMingLiU"/>
          <w:lang w:eastAsia="zh-TW"/>
        </w:rPr>
        <w:t>PRS</w:t>
      </w:r>
      <w:r w:rsidRPr="00D00B98">
        <w:rPr>
          <w:rFonts w:ascii="MS Mincho" w:eastAsia="PMingLiU" w:hAnsi="MS Mincho" w:cs="MS Mincho" w:hint="eastAsia"/>
          <w:lang w:eastAsia="zh-TW"/>
        </w:rPr>
        <w:t>將</w:t>
      </w:r>
      <w:r w:rsidRPr="00D00B98">
        <w:rPr>
          <w:rFonts w:ascii="SimSun" w:eastAsia="PMingLiU" w:hAnsi="SimSun" w:cs="SimSun" w:hint="eastAsia"/>
          <w:lang w:eastAsia="zh-TW"/>
        </w:rPr>
        <w:t>審查更正要求，以確定此類情況下需要採取的適當行動。儘管這個有限的過程可能在投訴原始提交後的六十（</w:t>
      </w:r>
      <w:r w:rsidRPr="00D00B98">
        <w:rPr>
          <w:rFonts w:eastAsia="PMingLiU"/>
          <w:lang w:eastAsia="zh-TW"/>
        </w:rPr>
        <w:t>60</w:t>
      </w:r>
      <w:r w:rsidRPr="00D00B98">
        <w:rPr>
          <w:rFonts w:ascii="MS Mincho" w:eastAsia="PMingLiU" w:hAnsi="MS Mincho" w:cs="MS Mincho" w:hint="eastAsia"/>
          <w:lang w:eastAsia="zh-TW"/>
        </w:rPr>
        <w:t>）天</w:t>
      </w:r>
      <w:proofErr w:type="gramStart"/>
      <w:r w:rsidRPr="00D00B98">
        <w:rPr>
          <w:rFonts w:ascii="MS Mincho" w:eastAsia="PMingLiU" w:hAnsi="MS Mincho" w:cs="MS Mincho" w:hint="eastAsia"/>
          <w:lang w:eastAsia="zh-TW"/>
        </w:rPr>
        <w:t>后</w:t>
      </w:r>
      <w:proofErr w:type="gramEnd"/>
      <w:r w:rsidRPr="00D00B98">
        <w:rPr>
          <w:rFonts w:ascii="MS Mincho" w:eastAsia="PMingLiU" w:hAnsi="MS Mincho" w:cs="MS Mincho" w:hint="eastAsia"/>
          <w:lang w:eastAsia="zh-TW"/>
        </w:rPr>
        <w:t>才完成，但</w:t>
      </w:r>
      <w:r w:rsidRPr="00D00B98">
        <w:rPr>
          <w:rFonts w:eastAsia="PMingLiU"/>
          <w:lang w:eastAsia="zh-TW"/>
        </w:rPr>
        <w:t>PRS</w:t>
      </w:r>
      <w:r w:rsidRPr="00D00B98">
        <w:rPr>
          <w:rFonts w:ascii="MS Mincho" w:eastAsia="PMingLiU" w:hAnsi="MS Mincho" w:cs="MS Mincho" w:hint="eastAsia"/>
          <w:lang w:eastAsia="zh-TW"/>
        </w:rPr>
        <w:t>不會延</w:t>
      </w:r>
      <w:r w:rsidRPr="00D00B98">
        <w:rPr>
          <w:rFonts w:ascii="SimSun" w:eastAsia="PMingLiU" w:hAnsi="SimSun" w:cs="SimSun" w:hint="eastAsia"/>
          <w:lang w:eastAsia="zh-TW"/>
        </w:rPr>
        <w:t>遲執行書面決定中要求的任何糾正行動</w:t>
      </w:r>
      <w:r w:rsidRPr="00D00B98">
        <w:rPr>
          <w:rFonts w:ascii="MS Mincho" w:eastAsia="PMingLiU" w:hAnsi="MS Mincho" w:cs="MS Mincho" w:hint="eastAsia"/>
          <w:lang w:eastAsia="zh-TW"/>
        </w:rPr>
        <w:t>。</w:t>
      </w:r>
    </w:p>
    <w:p w14:paraId="1508C37F" w14:textId="535B3E35" w:rsidR="006841AF" w:rsidRDefault="00D00B98" w:rsidP="006841AF">
      <w:pPr>
        <w:pStyle w:val="NormalWeb"/>
        <w:rPr>
          <w:lang w:eastAsia="zh-TW"/>
        </w:rPr>
      </w:pPr>
      <w:r w:rsidRPr="00D00B98">
        <w:rPr>
          <w:rStyle w:val="Strong"/>
          <w:rFonts w:eastAsia="PMingLiU"/>
          <w:lang w:eastAsia="zh-TW"/>
        </w:rPr>
        <w:t xml:space="preserve">(t) </w:t>
      </w:r>
      <w:r w:rsidRPr="00D00B98">
        <w:rPr>
          <w:rStyle w:val="Strong"/>
          <w:rFonts w:ascii="SimSun" w:eastAsia="PMingLiU" w:hAnsi="SimSun" w:cs="SimSun" w:hint="eastAsia"/>
          <w:lang w:eastAsia="zh-TW"/>
        </w:rPr>
        <w:t>調解和特殊教育投訴</w:t>
      </w:r>
    </w:p>
    <w:p w14:paraId="0C408F2B" w14:textId="407A9B37" w:rsidR="006841AF" w:rsidRDefault="00D00B98" w:rsidP="006841AF">
      <w:pPr>
        <w:pStyle w:val="NormalWeb"/>
        <w:rPr>
          <w:lang w:eastAsia="zh-TW"/>
        </w:rPr>
      </w:pPr>
      <w:r w:rsidRPr="00D00B98">
        <w:rPr>
          <w:rFonts w:ascii="MS Mincho" w:eastAsia="PMingLiU" w:hAnsi="MS Mincho" w:cs="MS Mincho" w:hint="eastAsia"/>
          <w:lang w:eastAsia="zh-TW"/>
        </w:rPr>
        <w:t>我</w:t>
      </w:r>
      <w:r w:rsidRPr="00D00B98">
        <w:rPr>
          <w:rFonts w:ascii="SimSun" w:eastAsia="PMingLiU" w:hAnsi="SimSun" w:cs="SimSun" w:hint="eastAsia"/>
          <w:lang w:eastAsia="zh-TW"/>
        </w:rPr>
        <w:t>們鼓勵各方繼續努力解決爭議。聯邦特殊教育法要求提供自願調解以幫助解決爭議。在任何時候，即使特殊教育投訴已經被提出，各方也可以同意自願參與</w:t>
      </w:r>
      <w:r w:rsidRPr="00D00B98">
        <w:rPr>
          <w:rFonts w:eastAsia="PMingLiU"/>
          <w:lang w:eastAsia="zh-TW"/>
        </w:rPr>
        <w:t>BSEA</w:t>
      </w:r>
      <w:r w:rsidRPr="00D00B98">
        <w:rPr>
          <w:rFonts w:ascii="MS Mincho" w:eastAsia="PMingLiU" w:hAnsi="MS Mincho" w:cs="MS Mincho" w:hint="eastAsia"/>
          <w:lang w:eastAsia="zh-TW"/>
        </w:rPr>
        <w:t>提供的</w:t>
      </w:r>
      <w:r w:rsidRPr="00D00B98">
        <w:rPr>
          <w:rFonts w:ascii="SimSun" w:eastAsia="PMingLiU" w:hAnsi="SimSun" w:cs="SimSun" w:hint="eastAsia"/>
          <w:lang w:eastAsia="zh-TW"/>
        </w:rPr>
        <w:t>調解過程。</w:t>
      </w:r>
      <w:r w:rsidRPr="00D00B98">
        <w:rPr>
          <w:rStyle w:val="Emphasis"/>
          <w:rFonts w:ascii="MS Mincho" w:eastAsia="PMingLiU" w:hAnsi="MS Mincho" w:cs="MS Mincho" w:hint="eastAsia"/>
          <w:lang w:eastAsia="zh-TW"/>
        </w:rPr>
        <w:t>如果各方同意參與</w:t>
      </w:r>
      <w:r w:rsidRPr="00D00B98">
        <w:rPr>
          <w:rStyle w:val="Emphasis"/>
          <w:rFonts w:eastAsia="PMingLiU"/>
          <w:lang w:eastAsia="zh-TW"/>
        </w:rPr>
        <w:t>BSEA</w:t>
      </w:r>
      <w:r w:rsidRPr="00D00B98">
        <w:rPr>
          <w:rStyle w:val="Emphasis"/>
          <w:rFonts w:ascii="MS Mincho" w:eastAsia="PMingLiU" w:hAnsi="MS Mincho" w:cs="MS Mincho" w:hint="eastAsia"/>
          <w:lang w:eastAsia="zh-TW"/>
        </w:rPr>
        <w:t>的</w:t>
      </w:r>
      <w:r w:rsidRPr="00D00B98">
        <w:rPr>
          <w:rStyle w:val="Emphasis"/>
          <w:rFonts w:ascii="SimSun" w:eastAsia="PMingLiU" w:hAnsi="SimSun" w:cs="SimSun" w:hint="eastAsia"/>
          <w:lang w:eastAsia="zh-TW"/>
        </w:rPr>
        <w:t>調解且該調解也是</w:t>
      </w:r>
      <w:r w:rsidRPr="00D00B98">
        <w:rPr>
          <w:rStyle w:val="Emphasis"/>
          <w:rFonts w:eastAsia="PMingLiU"/>
          <w:lang w:eastAsia="zh-TW"/>
        </w:rPr>
        <w:t>PRS</w:t>
      </w:r>
      <w:r w:rsidRPr="00D00B98">
        <w:rPr>
          <w:rStyle w:val="Emphasis"/>
          <w:rFonts w:ascii="MS Mincho" w:eastAsia="PMingLiU" w:hAnsi="MS Mincho" w:cs="MS Mincho" w:hint="eastAsia"/>
          <w:lang w:eastAsia="zh-TW"/>
        </w:rPr>
        <w:t>投</w:t>
      </w:r>
      <w:r w:rsidRPr="00D00B98">
        <w:rPr>
          <w:rStyle w:val="Emphasis"/>
          <w:rFonts w:ascii="SimSun" w:eastAsia="PMingLiU" w:hAnsi="SimSun" w:cs="SimSun" w:hint="eastAsia"/>
          <w:lang w:eastAsia="zh-TW"/>
        </w:rPr>
        <w:t>訴的主題，各方被鼓勵通知</w:t>
      </w:r>
      <w:r w:rsidRPr="00D00B98">
        <w:rPr>
          <w:rStyle w:val="Emphasis"/>
          <w:rFonts w:eastAsia="PMingLiU"/>
          <w:lang w:eastAsia="zh-TW"/>
        </w:rPr>
        <w:t>BSEA</w:t>
      </w:r>
      <w:r w:rsidRPr="00D00B98">
        <w:rPr>
          <w:rStyle w:val="Emphasis"/>
          <w:rFonts w:ascii="MS Mincho" w:eastAsia="PMingLiU" w:hAnsi="MS Mincho" w:cs="MS Mincho" w:hint="eastAsia"/>
          <w:lang w:eastAsia="zh-TW"/>
        </w:rPr>
        <w:t>和</w:t>
      </w:r>
      <w:r w:rsidRPr="00D00B98">
        <w:rPr>
          <w:rStyle w:val="Emphasis"/>
          <w:rFonts w:eastAsia="PMingLiU"/>
          <w:lang w:eastAsia="zh-TW"/>
        </w:rPr>
        <w:t>PRS</w:t>
      </w:r>
      <w:r w:rsidRPr="00D00B98">
        <w:rPr>
          <w:rStyle w:val="Emphasis"/>
          <w:rFonts w:ascii="MS Mincho" w:eastAsia="PMingLiU" w:hAnsi="MS Mincho" w:cs="MS Mincho" w:hint="eastAsia"/>
          <w:lang w:eastAsia="zh-TW"/>
        </w:rPr>
        <w:t>的</w:t>
      </w:r>
      <w:r w:rsidRPr="00D00B98">
        <w:rPr>
          <w:rStyle w:val="Emphasis"/>
          <w:rFonts w:eastAsia="PMingLiU"/>
          <w:lang w:eastAsia="zh-TW"/>
        </w:rPr>
        <w:t>BSEA</w:t>
      </w:r>
      <w:r w:rsidRPr="00D00B98">
        <w:rPr>
          <w:rStyle w:val="Emphasis"/>
          <w:rFonts w:ascii="SimSun" w:eastAsia="PMingLiU" w:hAnsi="SimSun" w:cs="SimSun" w:hint="eastAsia"/>
          <w:lang w:eastAsia="zh-TW"/>
        </w:rPr>
        <w:t>調解和</w:t>
      </w:r>
      <w:r w:rsidRPr="00D00B98">
        <w:rPr>
          <w:rStyle w:val="Emphasis"/>
          <w:rFonts w:eastAsia="PMingLiU"/>
          <w:lang w:eastAsia="zh-TW"/>
        </w:rPr>
        <w:t>PRS</w:t>
      </w:r>
      <w:r w:rsidRPr="00D00B98">
        <w:rPr>
          <w:rStyle w:val="Emphasis"/>
          <w:rFonts w:ascii="MS Mincho" w:eastAsia="PMingLiU" w:hAnsi="MS Mincho" w:cs="MS Mincho" w:hint="eastAsia"/>
          <w:lang w:eastAsia="zh-TW"/>
        </w:rPr>
        <w:t>投</w:t>
      </w:r>
      <w:r w:rsidRPr="00D00B98">
        <w:rPr>
          <w:rStyle w:val="Emphasis"/>
          <w:rFonts w:ascii="SimSun" w:eastAsia="PMingLiU" w:hAnsi="SimSun" w:cs="SimSun" w:hint="eastAsia"/>
          <w:lang w:eastAsia="zh-TW"/>
        </w:rPr>
        <w:t>訴</w:t>
      </w:r>
      <w:r w:rsidRPr="00D00B98">
        <w:rPr>
          <w:rStyle w:val="Emphasis"/>
          <w:rFonts w:ascii="MS Mincho" w:eastAsia="PMingLiU" w:hAnsi="MS Mincho" w:cs="MS Mincho" w:hint="eastAsia"/>
          <w:lang w:eastAsia="zh-TW"/>
        </w:rPr>
        <w:t>。</w:t>
      </w:r>
    </w:p>
    <w:p w14:paraId="23C128A8" w14:textId="48970EE5" w:rsidR="006841AF" w:rsidRDefault="00D00B98" w:rsidP="006841AF">
      <w:pPr>
        <w:pStyle w:val="NormalWeb"/>
        <w:rPr>
          <w:lang w:eastAsia="zh-TW"/>
        </w:rPr>
      </w:pPr>
      <w:r w:rsidRPr="00D00B98">
        <w:rPr>
          <w:rFonts w:ascii="MS Mincho" w:eastAsia="PMingLiU" w:hAnsi="MS Mincho" w:cs="MS Mincho" w:hint="eastAsia"/>
          <w:lang w:eastAsia="zh-TW"/>
        </w:rPr>
        <w:t>如果投</w:t>
      </w:r>
      <w:r w:rsidRPr="00D00B98">
        <w:rPr>
          <w:rFonts w:ascii="SimSun" w:eastAsia="PMingLiU" w:hAnsi="SimSun" w:cs="SimSun" w:hint="eastAsia"/>
          <w:lang w:eastAsia="zh-TW"/>
        </w:rPr>
        <w:t>訴中提出的一個指控是</w:t>
      </w:r>
      <w:r w:rsidRPr="00D00B98">
        <w:rPr>
          <w:rFonts w:eastAsia="PMingLiU"/>
          <w:lang w:eastAsia="zh-TW"/>
        </w:rPr>
        <w:t>BSEA</w:t>
      </w:r>
      <w:r w:rsidRPr="00D00B98">
        <w:rPr>
          <w:rFonts w:ascii="SimSun" w:eastAsia="PMingLiU" w:hAnsi="SimSun" w:cs="SimSun" w:hint="eastAsia"/>
          <w:lang w:eastAsia="zh-TW"/>
        </w:rPr>
        <w:t>調解的主題，</w:t>
      </w:r>
      <w:r w:rsidRPr="00D00B98">
        <w:rPr>
          <w:rFonts w:eastAsia="PMingLiU"/>
          <w:lang w:eastAsia="zh-TW"/>
        </w:rPr>
        <w:t>PRS</w:t>
      </w:r>
      <w:r w:rsidRPr="00D00B98">
        <w:rPr>
          <w:rFonts w:ascii="MS Mincho" w:eastAsia="PMingLiU" w:hAnsi="MS Mincho" w:cs="MS Mincho" w:hint="eastAsia"/>
          <w:lang w:eastAsia="zh-TW"/>
        </w:rPr>
        <w:t>將要求各方自願同意延</w:t>
      </w:r>
      <w:r w:rsidRPr="00D00B98">
        <w:rPr>
          <w:rFonts w:ascii="SimSun" w:eastAsia="PMingLiU" w:hAnsi="SimSun" w:cs="SimSun" w:hint="eastAsia"/>
          <w:lang w:eastAsia="zh-TW"/>
        </w:rPr>
        <w:t>長解決</w:t>
      </w:r>
      <w:r w:rsidRPr="00D00B98">
        <w:rPr>
          <w:rFonts w:eastAsia="PMingLiU"/>
          <w:lang w:eastAsia="zh-TW"/>
        </w:rPr>
        <w:t>PRS</w:t>
      </w:r>
      <w:r w:rsidRPr="00D00B98">
        <w:rPr>
          <w:rFonts w:ascii="SimSun" w:eastAsia="PMingLiU" w:hAnsi="SimSun" w:cs="SimSun" w:hint="eastAsia"/>
          <w:lang w:eastAsia="zh-TW"/>
        </w:rPr>
        <w:t>調查這些指控的時間線</w:t>
      </w:r>
      <w:r w:rsidRPr="00D00B98">
        <w:rPr>
          <w:rFonts w:ascii="MS Mincho" w:eastAsia="PMingLiU" w:hAnsi="MS Mincho" w:cs="MS Mincho" w:hint="eastAsia"/>
          <w:lang w:eastAsia="zh-TW"/>
        </w:rPr>
        <w:t>。</w:t>
      </w:r>
    </w:p>
    <w:p w14:paraId="44418C2C" w14:textId="68FCB6AB" w:rsidR="006841AF" w:rsidRDefault="00D00B98" w:rsidP="006841AF">
      <w:pPr>
        <w:numPr>
          <w:ilvl w:val="0"/>
          <w:numId w:val="38"/>
        </w:numPr>
        <w:spacing w:before="100" w:beforeAutospacing="1" w:after="100" w:afterAutospacing="1"/>
        <w:rPr>
          <w:lang w:eastAsia="zh-TW"/>
        </w:rPr>
      </w:pPr>
      <w:r w:rsidRPr="00D00B98">
        <w:rPr>
          <w:rFonts w:eastAsia="PMingLiU" w:hint="eastAsia"/>
          <w:lang w:eastAsia="zh-TW"/>
        </w:rPr>
        <w:t>如果雙方</w:t>
      </w:r>
      <w:r w:rsidRPr="00D00B98">
        <w:rPr>
          <w:rStyle w:val="Strong"/>
          <w:rFonts w:eastAsia="PMingLiU" w:hint="eastAsia"/>
          <w:lang w:eastAsia="zh-TW"/>
        </w:rPr>
        <w:t>同意</w:t>
      </w:r>
      <w:r w:rsidRPr="00D00B98">
        <w:rPr>
          <w:rFonts w:eastAsia="PMingLiU" w:hint="eastAsia"/>
          <w:lang w:eastAsia="zh-TW"/>
        </w:rPr>
        <w:t>為了調解的目的延長</w:t>
      </w:r>
      <w:r w:rsidRPr="00D00B98">
        <w:rPr>
          <w:rFonts w:eastAsia="PMingLiU"/>
          <w:lang w:eastAsia="zh-TW"/>
        </w:rPr>
        <w:t>PRS</w:t>
      </w:r>
      <w:r w:rsidRPr="00D00B98">
        <w:rPr>
          <w:rFonts w:eastAsia="PMingLiU" w:hint="eastAsia"/>
          <w:lang w:eastAsia="zh-TW"/>
        </w:rPr>
        <w:t>投訴解決的時間線，投訴將被擱置。在</w:t>
      </w:r>
      <w:r w:rsidRPr="00D00B98">
        <w:rPr>
          <w:rFonts w:eastAsia="PMingLiU"/>
          <w:lang w:eastAsia="zh-TW"/>
        </w:rPr>
        <w:t>PRS</w:t>
      </w:r>
      <w:r w:rsidRPr="00D00B98">
        <w:rPr>
          <w:rFonts w:eastAsia="PMingLiU" w:hint="eastAsia"/>
          <w:lang w:eastAsia="zh-TW"/>
        </w:rPr>
        <w:t>投訴由各方協議擱置的</w:t>
      </w:r>
      <w:proofErr w:type="gramStart"/>
      <w:r w:rsidRPr="00D00B98">
        <w:rPr>
          <w:rFonts w:eastAsia="PMingLiU" w:hint="eastAsia"/>
          <w:lang w:eastAsia="zh-TW"/>
        </w:rPr>
        <w:t>期間，</w:t>
      </w:r>
      <w:proofErr w:type="gramEnd"/>
      <w:r w:rsidRPr="00D00B98">
        <w:rPr>
          <w:rFonts w:eastAsia="PMingLiU"/>
          <w:lang w:eastAsia="zh-TW"/>
        </w:rPr>
        <w:t>PRS</w:t>
      </w:r>
      <w:r w:rsidRPr="00D00B98">
        <w:rPr>
          <w:rFonts w:eastAsia="PMingLiU" w:hint="eastAsia"/>
          <w:lang w:eastAsia="zh-TW"/>
        </w:rPr>
        <w:t>專員將被指派負責該案件，以繼續監控，並在各方無法在他們的調解過程中解決在</w:t>
      </w:r>
      <w:r w:rsidRPr="00D00B98">
        <w:rPr>
          <w:rFonts w:eastAsia="PMingLiU"/>
          <w:lang w:eastAsia="zh-TW"/>
        </w:rPr>
        <w:t>PRS</w:t>
      </w:r>
      <w:r w:rsidRPr="00D00B98">
        <w:rPr>
          <w:rFonts w:eastAsia="PMingLiU" w:hint="eastAsia"/>
          <w:lang w:eastAsia="zh-TW"/>
        </w:rPr>
        <w:t>投訴中提出的任何指控時，恢復調查。</w:t>
      </w:r>
      <w:r w:rsidRPr="00D00B98">
        <w:rPr>
          <w:rFonts w:eastAsia="PMingLiU"/>
          <w:lang w:eastAsia="zh-TW"/>
        </w:rPr>
        <w:t>PRS</w:t>
      </w:r>
      <w:r w:rsidRPr="00D00B98">
        <w:rPr>
          <w:rFonts w:eastAsia="PMingLiU" w:hint="eastAsia"/>
          <w:lang w:eastAsia="zh-TW"/>
        </w:rPr>
        <w:t>專員可能會要求各方提供與調解相關</w:t>
      </w:r>
      <w:r w:rsidRPr="00D00B98">
        <w:rPr>
          <w:rFonts w:eastAsia="PMingLiU" w:hint="eastAsia"/>
          <w:lang w:eastAsia="zh-TW"/>
        </w:rPr>
        <w:lastRenderedPageBreak/>
        <w:t>的資訊，比如調解的預定日期。在預定的調解日期後，</w:t>
      </w:r>
      <w:r w:rsidRPr="00D00B98">
        <w:rPr>
          <w:rFonts w:eastAsia="PMingLiU"/>
          <w:lang w:eastAsia="zh-TW"/>
        </w:rPr>
        <w:t>PRS</w:t>
      </w:r>
      <w:r w:rsidRPr="00D00B98">
        <w:rPr>
          <w:rFonts w:eastAsia="PMingLiU" w:hint="eastAsia"/>
          <w:lang w:eastAsia="zh-TW"/>
        </w:rPr>
        <w:t>專員將聯繫各方確定在</w:t>
      </w:r>
      <w:r w:rsidRPr="00D00B98">
        <w:rPr>
          <w:rFonts w:eastAsia="PMingLiU"/>
          <w:lang w:eastAsia="zh-TW"/>
        </w:rPr>
        <w:t>PRS</w:t>
      </w:r>
      <w:r w:rsidRPr="00D00B98">
        <w:rPr>
          <w:rFonts w:eastAsia="PMingLiU" w:hint="eastAsia"/>
          <w:lang w:eastAsia="zh-TW"/>
        </w:rPr>
        <w:t>投訴中提出的指控是否已解決，此時任何剩餘未解決的指控將按照本指南的要求進行處理</w:t>
      </w:r>
      <w:r w:rsidRPr="00D00B98">
        <w:rPr>
          <w:rFonts w:ascii="MS Mincho" w:eastAsia="PMingLiU" w:hAnsi="MS Mincho" w:cs="MS Mincho" w:hint="eastAsia"/>
          <w:lang w:eastAsia="zh-TW"/>
        </w:rPr>
        <w:t>。</w:t>
      </w:r>
    </w:p>
    <w:p w14:paraId="21AB5757" w14:textId="7D342E82" w:rsidR="006841AF" w:rsidRDefault="00D00B98" w:rsidP="006841AF">
      <w:pPr>
        <w:numPr>
          <w:ilvl w:val="0"/>
          <w:numId w:val="38"/>
        </w:numPr>
        <w:spacing w:before="100" w:beforeAutospacing="1" w:after="100" w:afterAutospacing="1"/>
        <w:rPr>
          <w:lang w:eastAsia="zh-TW"/>
        </w:rPr>
      </w:pPr>
      <w:r w:rsidRPr="00D00B98">
        <w:rPr>
          <w:rFonts w:eastAsia="PMingLiU" w:hint="eastAsia"/>
          <w:lang w:eastAsia="zh-TW"/>
        </w:rPr>
        <w:t>如果所有各方</w:t>
      </w:r>
      <w:r w:rsidRPr="00D00B98">
        <w:rPr>
          <w:rStyle w:val="Strong"/>
          <w:rFonts w:eastAsia="PMingLiU" w:hint="eastAsia"/>
          <w:lang w:eastAsia="zh-TW"/>
        </w:rPr>
        <w:t>不同意</w:t>
      </w:r>
      <w:r w:rsidRPr="00D00B98">
        <w:rPr>
          <w:rFonts w:eastAsia="PMingLiU" w:hint="eastAsia"/>
          <w:lang w:eastAsia="zh-TW"/>
        </w:rPr>
        <w:t>為了調解的目的延長</w:t>
      </w:r>
      <w:r w:rsidRPr="00D00B98">
        <w:rPr>
          <w:rFonts w:eastAsia="PMingLiU"/>
          <w:lang w:eastAsia="zh-TW"/>
        </w:rPr>
        <w:t>PRS</w:t>
      </w:r>
      <w:r w:rsidRPr="00D00B98">
        <w:rPr>
          <w:rFonts w:eastAsia="PMingLiU" w:hint="eastAsia"/>
          <w:lang w:eastAsia="zh-TW"/>
        </w:rPr>
        <w:t>投訴解決的時間線，</w:t>
      </w:r>
      <w:r w:rsidRPr="00D00B98">
        <w:rPr>
          <w:rFonts w:eastAsia="PMingLiU"/>
          <w:lang w:eastAsia="zh-TW"/>
        </w:rPr>
        <w:t>PRS</w:t>
      </w:r>
      <w:r w:rsidRPr="00D00B98">
        <w:rPr>
          <w:rFonts w:eastAsia="PMingLiU" w:hint="eastAsia"/>
          <w:lang w:eastAsia="zh-TW"/>
        </w:rPr>
        <w:t>將進行調查，並根據</w:t>
      </w:r>
      <w:r w:rsidRPr="00D00B98">
        <w:rPr>
          <w:rFonts w:eastAsia="PMingLiU"/>
          <w:lang w:eastAsia="zh-TW"/>
        </w:rPr>
        <w:t>34 C.F.R. 300.152(a)</w:t>
      </w:r>
      <w:r w:rsidRPr="00D00B98">
        <w:rPr>
          <w:rFonts w:eastAsia="PMingLiU" w:hint="eastAsia"/>
          <w:lang w:eastAsia="zh-TW"/>
        </w:rPr>
        <w:t>和</w:t>
      </w:r>
      <w:r w:rsidRPr="00D00B98">
        <w:rPr>
          <w:rFonts w:eastAsia="PMingLiU"/>
          <w:lang w:eastAsia="zh-TW"/>
        </w:rPr>
        <w:t>(b)(1)(</w:t>
      </w:r>
      <w:proofErr w:type="gramStart"/>
      <w:r w:rsidRPr="00D00B98">
        <w:rPr>
          <w:rFonts w:eastAsia="PMingLiU"/>
          <w:lang w:eastAsia="zh-TW"/>
        </w:rPr>
        <w:t>i)</w:t>
      </w:r>
      <w:r w:rsidRPr="00D00B98">
        <w:rPr>
          <w:rFonts w:eastAsia="PMingLiU" w:hint="eastAsia"/>
          <w:lang w:eastAsia="zh-TW"/>
        </w:rPr>
        <w:t>發出最終書面決定</w:t>
      </w:r>
      <w:proofErr w:type="gramEnd"/>
      <w:r w:rsidRPr="00D00B98">
        <w:rPr>
          <w:rFonts w:ascii="MS Mincho" w:eastAsia="PMingLiU" w:hAnsi="MS Mincho" w:cs="MS Mincho" w:hint="eastAsia"/>
          <w:lang w:eastAsia="zh-TW"/>
        </w:rPr>
        <w:t>。</w:t>
      </w:r>
    </w:p>
    <w:p w14:paraId="454278E6" w14:textId="57ED0549" w:rsidR="006841AF" w:rsidRDefault="00D00B98" w:rsidP="006841AF">
      <w:pPr>
        <w:pStyle w:val="NormalWeb"/>
        <w:rPr>
          <w:lang w:eastAsia="zh-TW"/>
        </w:rPr>
      </w:pPr>
      <w:r w:rsidRPr="00D00B98">
        <w:rPr>
          <w:rFonts w:ascii="MS Mincho" w:eastAsia="PMingLiU" w:hAnsi="MS Mincho" w:cs="MS Mincho" w:hint="eastAsia"/>
          <w:lang w:eastAsia="zh-TW"/>
        </w:rPr>
        <w:t>如果學區、學校或公共機構和投</w:t>
      </w:r>
      <w:r w:rsidRPr="00D00B98">
        <w:rPr>
          <w:rFonts w:ascii="SimSun" w:eastAsia="PMingLiU" w:hAnsi="SimSun" w:cs="SimSun" w:hint="eastAsia"/>
          <w:lang w:eastAsia="zh-TW"/>
        </w:rPr>
        <w:t>訴人解決了投訴中提出的所有或部分指控，投訴人可以撤回投訴或投訴中的某些指控。投訴人要求時，</w:t>
      </w:r>
      <w:r w:rsidRPr="00D00B98">
        <w:rPr>
          <w:rFonts w:eastAsia="PMingLiU"/>
          <w:lang w:eastAsia="zh-TW"/>
        </w:rPr>
        <w:t>PRS</w:t>
      </w:r>
      <w:r w:rsidRPr="00D00B98">
        <w:rPr>
          <w:rFonts w:ascii="MS Mincho" w:eastAsia="PMingLiU" w:hAnsi="MS Mincho" w:cs="MS Mincho" w:hint="eastAsia"/>
          <w:lang w:eastAsia="zh-TW"/>
        </w:rPr>
        <w:t>可能會關</w:t>
      </w:r>
      <w:r w:rsidRPr="00D00B98">
        <w:rPr>
          <w:rFonts w:ascii="SimSun" w:eastAsia="PMingLiU" w:hAnsi="SimSun" w:cs="SimSun" w:hint="eastAsia"/>
          <w:lang w:eastAsia="zh-TW"/>
        </w:rPr>
        <w:t>閉投訴，除非已經達成書面發現和不合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的結論，或者出現需要</w:t>
      </w:r>
      <w:r w:rsidRPr="00D00B98">
        <w:rPr>
          <w:rFonts w:eastAsia="PMingLiU"/>
          <w:lang w:eastAsia="zh-TW"/>
        </w:rPr>
        <w:t>PRS</w:t>
      </w:r>
      <w:r w:rsidRPr="00D00B98">
        <w:rPr>
          <w:rFonts w:ascii="SimSun" w:eastAsia="PMingLiU" w:hAnsi="SimSun" w:cs="SimSun" w:hint="eastAsia"/>
          <w:lang w:eastAsia="zh-TW"/>
        </w:rPr>
        <w:t>進一步行動的其他情況。然而，</w:t>
      </w:r>
      <w:r w:rsidRPr="00D00B98">
        <w:rPr>
          <w:rFonts w:eastAsia="PMingLiU"/>
          <w:lang w:eastAsia="zh-TW"/>
        </w:rPr>
        <w:t>PRS</w:t>
      </w:r>
      <w:r w:rsidRPr="00D00B98">
        <w:rPr>
          <w:rFonts w:ascii="MS Mincho" w:eastAsia="PMingLiU" w:hAnsi="MS Mincho" w:cs="MS Mincho" w:hint="eastAsia"/>
          <w:lang w:eastAsia="zh-TW"/>
        </w:rPr>
        <w:t>可以自行決定採取適當的行</w:t>
      </w:r>
      <w:r w:rsidRPr="00D00B98">
        <w:rPr>
          <w:rFonts w:ascii="SimSun" w:eastAsia="PMingLiU" w:hAnsi="SimSun" w:cs="SimSun" w:hint="eastAsia"/>
          <w:lang w:eastAsia="zh-TW"/>
        </w:rPr>
        <w:t>動來處理通過調解未能解決的任何系統性不合</w:t>
      </w:r>
      <w:proofErr w:type="gramStart"/>
      <w:r w:rsidRPr="00D00B98">
        <w:rPr>
          <w:rFonts w:ascii="SimSun" w:eastAsia="PMingLiU" w:hAnsi="SimSun" w:cs="SimSun" w:hint="eastAsia"/>
          <w:lang w:eastAsia="zh-TW"/>
        </w:rPr>
        <w:t>規</w:t>
      </w:r>
      <w:proofErr w:type="gramEnd"/>
      <w:r w:rsidRPr="00D00B98">
        <w:rPr>
          <w:rFonts w:ascii="SimSun" w:eastAsia="PMingLiU" w:hAnsi="SimSun" w:cs="SimSun" w:hint="eastAsia"/>
          <w:lang w:eastAsia="zh-TW"/>
        </w:rPr>
        <w:t>或問題</w:t>
      </w:r>
      <w:r w:rsidRPr="00D00B98">
        <w:rPr>
          <w:rFonts w:ascii="MS Mincho" w:eastAsia="PMingLiU" w:hAnsi="MS Mincho" w:cs="MS Mincho" w:hint="eastAsia"/>
          <w:lang w:eastAsia="zh-TW"/>
        </w:rPr>
        <w:t>。</w:t>
      </w:r>
    </w:p>
    <w:p w14:paraId="2224F6A8" w14:textId="33F45F1B" w:rsidR="006841AF" w:rsidRDefault="00D00B98" w:rsidP="006841AF">
      <w:pPr>
        <w:pStyle w:val="NormalWeb"/>
        <w:rPr>
          <w:lang w:eastAsia="zh-TW"/>
        </w:rPr>
      </w:pPr>
      <w:r w:rsidRPr="00D00B98">
        <w:rPr>
          <w:rStyle w:val="Strong"/>
          <w:rFonts w:eastAsia="PMingLiU"/>
          <w:lang w:eastAsia="zh-TW"/>
        </w:rPr>
        <w:t xml:space="preserve">(u) </w:t>
      </w:r>
      <w:r w:rsidRPr="00D00B98">
        <w:rPr>
          <w:rStyle w:val="Strong"/>
          <w:rFonts w:ascii="MS Mincho" w:eastAsia="PMingLiU" w:hAnsi="MS Mincho" w:cs="MS Mincho" w:hint="eastAsia"/>
          <w:lang w:eastAsia="zh-TW"/>
        </w:rPr>
        <w:t>依法程式聽</w:t>
      </w:r>
      <w:r w:rsidRPr="00D00B98">
        <w:rPr>
          <w:rStyle w:val="Strong"/>
          <w:rFonts w:ascii="SimSun" w:eastAsia="PMingLiU" w:hAnsi="SimSun" w:cs="SimSun" w:hint="eastAsia"/>
          <w:lang w:eastAsia="zh-TW"/>
        </w:rPr>
        <w:t>證和特殊教育投訴</w:t>
      </w:r>
    </w:p>
    <w:p w14:paraId="7F176278" w14:textId="07EC6AC0" w:rsidR="006841AF" w:rsidRDefault="00D00B98" w:rsidP="006841AF">
      <w:pPr>
        <w:pStyle w:val="NormalWeb"/>
        <w:rPr>
          <w:lang w:eastAsia="zh-TW"/>
        </w:rPr>
      </w:pPr>
      <w:r w:rsidRPr="00D00B98">
        <w:rPr>
          <w:rFonts w:ascii="MS Mincho" w:eastAsia="PMingLiU" w:hAnsi="MS Mincho" w:cs="MS Mincho" w:hint="eastAsia"/>
          <w:lang w:eastAsia="zh-TW"/>
        </w:rPr>
        <w:t>根據</w:t>
      </w:r>
      <w:r w:rsidRPr="00D00B98">
        <w:rPr>
          <w:rFonts w:eastAsia="PMingLiU"/>
          <w:lang w:eastAsia="zh-TW"/>
        </w:rPr>
        <w:t xml:space="preserve">34 C.F.R. </w:t>
      </w:r>
      <w:hyperlink r:id="rId21" w:history="1">
        <w:r w:rsidRPr="00D00B98">
          <w:rPr>
            <w:rStyle w:val="Hyperlink"/>
            <w:rFonts w:eastAsia="PMingLiU"/>
            <w:lang w:eastAsia="zh-TW"/>
          </w:rPr>
          <w:t>§</w:t>
        </w:r>
      </w:hyperlink>
      <w:r w:rsidRPr="00D00B98">
        <w:rPr>
          <w:rFonts w:eastAsia="PMingLiU"/>
          <w:lang w:eastAsia="zh-TW"/>
        </w:rPr>
        <w:t xml:space="preserve"> 300.152(c)(</w:t>
      </w:r>
      <w:proofErr w:type="gramStart"/>
      <w:r w:rsidRPr="00D00B98">
        <w:rPr>
          <w:rFonts w:eastAsia="PMingLiU"/>
          <w:lang w:eastAsia="zh-TW"/>
        </w:rPr>
        <w:t>1)</w:t>
      </w:r>
      <w:r w:rsidRPr="00D00B98">
        <w:rPr>
          <w:rFonts w:ascii="MS Mincho" w:eastAsia="PMingLiU" w:hAnsi="MS Mincho" w:cs="MS Mincho" w:hint="eastAsia"/>
          <w:lang w:eastAsia="zh-TW"/>
        </w:rPr>
        <w:t>，</w:t>
      </w:r>
      <w:proofErr w:type="gramEnd"/>
      <w:r w:rsidRPr="00D00B98">
        <w:rPr>
          <w:rFonts w:ascii="MS Mincho" w:eastAsia="PMingLiU" w:hAnsi="MS Mincho" w:cs="MS Mincho" w:hint="eastAsia"/>
          <w:lang w:eastAsia="zh-TW"/>
        </w:rPr>
        <w:t>如果</w:t>
      </w:r>
      <w:r w:rsidRPr="00D00B98">
        <w:rPr>
          <w:rFonts w:eastAsia="PMingLiU"/>
          <w:lang w:eastAsia="zh-TW"/>
        </w:rPr>
        <w:t>PRS</w:t>
      </w:r>
      <w:r w:rsidRPr="00D00B98">
        <w:rPr>
          <w:rFonts w:ascii="MS Mincho" w:eastAsia="PMingLiU" w:hAnsi="MS Mincho" w:cs="MS Mincho" w:hint="eastAsia"/>
          <w:lang w:eastAsia="zh-TW"/>
        </w:rPr>
        <w:t>投</w:t>
      </w:r>
      <w:r w:rsidRPr="00D00B98">
        <w:rPr>
          <w:rFonts w:ascii="SimSun" w:eastAsia="PMingLiU" w:hAnsi="SimSun" w:cs="SimSun" w:hint="eastAsia"/>
          <w:lang w:eastAsia="zh-TW"/>
        </w:rPr>
        <w:t>訴中提出的任何問題也是</w:t>
      </w:r>
      <w:r w:rsidRPr="00D00B98">
        <w:rPr>
          <w:rFonts w:eastAsia="PMingLiU"/>
          <w:lang w:eastAsia="zh-TW"/>
        </w:rPr>
        <w:t>BSEA</w:t>
      </w:r>
      <w:r w:rsidRPr="00D00B98">
        <w:rPr>
          <w:rFonts w:ascii="MS Mincho" w:eastAsia="PMingLiU" w:hAnsi="MS Mincho" w:cs="MS Mincho" w:hint="eastAsia"/>
          <w:lang w:eastAsia="zh-TW"/>
        </w:rPr>
        <w:t>依法程式聽</w:t>
      </w:r>
      <w:r w:rsidRPr="00D00B98">
        <w:rPr>
          <w:rFonts w:ascii="SimSun" w:eastAsia="PMingLiU" w:hAnsi="SimSun" w:cs="SimSun" w:hint="eastAsia"/>
          <w:lang w:eastAsia="zh-TW"/>
        </w:rPr>
        <w:t>證的主題，</w:t>
      </w:r>
      <w:r w:rsidRPr="00D00B98">
        <w:rPr>
          <w:rFonts w:eastAsia="PMingLiU"/>
          <w:lang w:eastAsia="zh-TW"/>
        </w:rPr>
        <w:t>PRS</w:t>
      </w:r>
      <w:r w:rsidRPr="00D00B98">
        <w:rPr>
          <w:rFonts w:ascii="MS Mincho" w:eastAsia="PMingLiU" w:hAnsi="MS Mincho" w:cs="MS Mincho" w:hint="eastAsia"/>
          <w:lang w:eastAsia="zh-TW"/>
        </w:rPr>
        <w:t>必</w:t>
      </w:r>
      <w:r w:rsidRPr="00D00B98">
        <w:rPr>
          <w:rFonts w:ascii="SimSun" w:eastAsia="PMingLiU" w:hAnsi="SimSun" w:cs="SimSun" w:hint="eastAsia"/>
          <w:lang w:eastAsia="zh-TW"/>
        </w:rPr>
        <w:t>須暫停對該問題的調查，直到聽證結束</w:t>
      </w:r>
      <w:r w:rsidRPr="00D00B98">
        <w:rPr>
          <w:rFonts w:ascii="MS Mincho" w:eastAsia="PMingLiU" w:hAnsi="MS Mincho" w:cs="MS Mincho" w:hint="eastAsia"/>
          <w:lang w:eastAsia="zh-TW"/>
        </w:rPr>
        <w:t>。</w:t>
      </w:r>
    </w:p>
    <w:p w14:paraId="3F2994D3" w14:textId="66CFDC35" w:rsidR="006841AF" w:rsidRDefault="00D00B98" w:rsidP="006841AF">
      <w:pPr>
        <w:numPr>
          <w:ilvl w:val="0"/>
          <w:numId w:val="39"/>
        </w:numPr>
        <w:spacing w:before="100" w:beforeAutospacing="1" w:after="100" w:afterAutospacing="1"/>
        <w:rPr>
          <w:lang w:eastAsia="zh-TW"/>
        </w:rPr>
      </w:pPr>
      <w:r w:rsidRPr="00D00B98">
        <w:rPr>
          <w:rFonts w:eastAsia="PMingLiU" w:hint="eastAsia"/>
          <w:lang w:eastAsia="zh-TW"/>
        </w:rPr>
        <w:t>如果</w:t>
      </w:r>
      <w:r w:rsidRPr="00D00B98">
        <w:rPr>
          <w:rFonts w:eastAsia="PMingLiU"/>
          <w:lang w:eastAsia="zh-TW"/>
        </w:rPr>
        <w:t>PRS</w:t>
      </w:r>
      <w:r w:rsidRPr="00D00B98">
        <w:rPr>
          <w:rFonts w:eastAsia="PMingLiU" w:hint="eastAsia"/>
          <w:lang w:eastAsia="zh-TW"/>
        </w:rPr>
        <w:t>投訴包括關於</w:t>
      </w:r>
      <w:r w:rsidRPr="00D00B98">
        <w:rPr>
          <w:rFonts w:eastAsia="PMingLiU"/>
          <w:lang w:eastAsia="zh-TW"/>
        </w:rPr>
        <w:t>BSEA</w:t>
      </w:r>
      <w:r w:rsidRPr="00D00B98">
        <w:rPr>
          <w:rFonts w:eastAsia="PMingLiU" w:hint="eastAsia"/>
          <w:lang w:eastAsia="zh-TW"/>
        </w:rPr>
        <w:t>依法程式聽證中</w:t>
      </w:r>
      <w:r w:rsidRPr="00D00B98">
        <w:rPr>
          <w:rStyle w:val="Strong"/>
          <w:rFonts w:eastAsia="PMingLiU" w:hint="eastAsia"/>
          <w:lang w:eastAsia="zh-TW"/>
        </w:rPr>
        <w:t>未提出的</w:t>
      </w:r>
      <w:r w:rsidRPr="00D00B98">
        <w:rPr>
          <w:rFonts w:eastAsia="PMingLiU" w:hint="eastAsia"/>
          <w:lang w:eastAsia="zh-TW"/>
        </w:rPr>
        <w:t>違規行為的指控，這些指控必須在</w:t>
      </w:r>
      <w:r w:rsidRPr="00D00B98">
        <w:rPr>
          <w:rFonts w:eastAsia="PMingLiU"/>
          <w:lang w:eastAsia="zh-TW"/>
        </w:rPr>
        <w:t>60</w:t>
      </w:r>
      <w:r w:rsidRPr="00D00B98">
        <w:rPr>
          <w:rFonts w:eastAsia="PMingLiU" w:hint="eastAsia"/>
          <w:lang w:eastAsia="zh-TW"/>
        </w:rPr>
        <w:t>天的時間內解決，受任何允許的延期的限制</w:t>
      </w:r>
      <w:r w:rsidRPr="00D00B98">
        <w:rPr>
          <w:rFonts w:ascii="MS Mincho" w:eastAsia="PMingLiU" w:hAnsi="MS Mincho" w:cs="MS Mincho" w:hint="eastAsia"/>
          <w:lang w:eastAsia="zh-TW"/>
        </w:rPr>
        <w:t>。</w:t>
      </w:r>
    </w:p>
    <w:p w14:paraId="393F269D" w14:textId="6FB6271C" w:rsidR="006841AF" w:rsidRDefault="00D00B98" w:rsidP="006841AF">
      <w:pPr>
        <w:numPr>
          <w:ilvl w:val="0"/>
          <w:numId w:val="39"/>
        </w:numPr>
        <w:spacing w:before="100" w:beforeAutospacing="1" w:after="100" w:afterAutospacing="1"/>
        <w:rPr>
          <w:lang w:eastAsia="zh-TW"/>
        </w:rPr>
      </w:pPr>
      <w:r w:rsidRPr="00D00B98">
        <w:rPr>
          <w:rFonts w:eastAsia="PMingLiU" w:hint="eastAsia"/>
          <w:lang w:eastAsia="zh-TW"/>
        </w:rPr>
        <w:t>如果在</w:t>
      </w:r>
      <w:r w:rsidRPr="00D00B98">
        <w:rPr>
          <w:rFonts w:eastAsia="PMingLiU"/>
          <w:lang w:eastAsia="zh-TW"/>
        </w:rPr>
        <w:t>PRS</w:t>
      </w:r>
      <w:r w:rsidRPr="00D00B98">
        <w:rPr>
          <w:rFonts w:eastAsia="PMingLiU" w:hint="eastAsia"/>
          <w:lang w:eastAsia="zh-TW"/>
        </w:rPr>
        <w:t>投訴中提出的所有指控也是</w:t>
      </w:r>
      <w:r w:rsidRPr="00D00B98">
        <w:rPr>
          <w:rFonts w:eastAsia="PMingLiU"/>
          <w:lang w:eastAsia="zh-TW"/>
        </w:rPr>
        <w:t>BSEA</w:t>
      </w:r>
      <w:r w:rsidRPr="00D00B98">
        <w:rPr>
          <w:rFonts w:eastAsia="PMingLiU" w:hint="eastAsia"/>
          <w:lang w:eastAsia="zh-TW"/>
        </w:rPr>
        <w:t>依法程式聽證請求的主題，</w:t>
      </w:r>
      <w:r w:rsidRPr="00D00B98">
        <w:rPr>
          <w:rFonts w:eastAsia="PMingLiU"/>
          <w:lang w:eastAsia="zh-TW"/>
        </w:rPr>
        <w:t>PRS</w:t>
      </w:r>
      <w:r w:rsidRPr="00D00B98">
        <w:rPr>
          <w:rFonts w:eastAsia="PMingLiU" w:hint="eastAsia"/>
          <w:lang w:eastAsia="zh-TW"/>
        </w:rPr>
        <w:t>必須擱置</w:t>
      </w:r>
      <w:r w:rsidRPr="00D00B98">
        <w:rPr>
          <w:rFonts w:eastAsia="PMingLiU"/>
          <w:lang w:eastAsia="zh-TW"/>
        </w:rPr>
        <w:t>PRS</w:t>
      </w:r>
      <w:r w:rsidRPr="00D00B98">
        <w:rPr>
          <w:rFonts w:eastAsia="PMingLiU" w:hint="eastAsia"/>
          <w:lang w:eastAsia="zh-TW"/>
        </w:rPr>
        <w:t>投訴，直到</w:t>
      </w:r>
      <w:r w:rsidRPr="00D00B98">
        <w:rPr>
          <w:rFonts w:eastAsia="PMingLiU"/>
          <w:lang w:eastAsia="zh-TW"/>
        </w:rPr>
        <w:t>BSEA</w:t>
      </w:r>
      <w:r w:rsidRPr="00D00B98">
        <w:rPr>
          <w:rFonts w:eastAsia="PMingLiU" w:hint="eastAsia"/>
          <w:lang w:eastAsia="zh-TW"/>
        </w:rPr>
        <w:t>發出最終決定或聽證以其他方式結束</w:t>
      </w:r>
      <w:r w:rsidRPr="00D00B98">
        <w:rPr>
          <w:rFonts w:ascii="MS Mincho" w:eastAsia="PMingLiU" w:hAnsi="MS Mincho" w:cs="MS Mincho" w:hint="eastAsia"/>
          <w:lang w:eastAsia="zh-TW"/>
        </w:rPr>
        <w:t>。</w:t>
      </w:r>
    </w:p>
    <w:p w14:paraId="46B92535" w14:textId="30FEC20A" w:rsidR="006841AF" w:rsidRDefault="00D00B98" w:rsidP="006841AF">
      <w:pPr>
        <w:pStyle w:val="NormalWeb"/>
        <w:rPr>
          <w:lang w:eastAsia="zh-TW"/>
        </w:rPr>
      </w:pPr>
      <w:r w:rsidRPr="00D00B98">
        <w:rPr>
          <w:rFonts w:ascii="MS Mincho" w:eastAsia="PMingLiU" w:hAnsi="MS Mincho" w:cs="MS Mincho" w:hint="eastAsia"/>
          <w:lang w:eastAsia="zh-TW"/>
        </w:rPr>
        <w:t>在</w:t>
      </w:r>
      <w:r w:rsidRPr="00D00B98">
        <w:rPr>
          <w:rFonts w:eastAsia="PMingLiU"/>
          <w:lang w:eastAsia="zh-TW"/>
        </w:rPr>
        <w:t>PRS</w:t>
      </w:r>
      <w:r w:rsidRPr="00D00B98">
        <w:rPr>
          <w:rFonts w:ascii="MS Mincho" w:eastAsia="PMingLiU" w:hAnsi="MS Mincho" w:cs="MS Mincho" w:hint="eastAsia"/>
          <w:lang w:eastAsia="zh-TW"/>
        </w:rPr>
        <w:t>投</w:t>
      </w:r>
      <w:r w:rsidRPr="00D00B98">
        <w:rPr>
          <w:rFonts w:ascii="SimSun" w:eastAsia="PMingLiU" w:hAnsi="SimSun" w:cs="SimSun" w:hint="eastAsia"/>
          <w:lang w:eastAsia="zh-TW"/>
        </w:rPr>
        <w:t>訴或</w:t>
      </w:r>
      <w:r w:rsidRPr="00D00B98">
        <w:rPr>
          <w:rFonts w:eastAsia="PMingLiU"/>
          <w:lang w:eastAsia="zh-TW"/>
        </w:rPr>
        <w:t>PRS</w:t>
      </w:r>
      <w:r w:rsidRPr="00D00B98">
        <w:rPr>
          <w:rFonts w:ascii="MS Mincho" w:eastAsia="PMingLiU" w:hAnsi="MS Mincho" w:cs="MS Mincho" w:hint="eastAsia"/>
          <w:lang w:eastAsia="zh-TW"/>
        </w:rPr>
        <w:t>投</w:t>
      </w:r>
      <w:r w:rsidRPr="00D00B98">
        <w:rPr>
          <w:rFonts w:ascii="SimSun" w:eastAsia="PMingLiU" w:hAnsi="SimSun" w:cs="SimSun" w:hint="eastAsia"/>
          <w:lang w:eastAsia="zh-TW"/>
        </w:rPr>
        <w:t>訴中的任何指控因等待</w:t>
      </w:r>
      <w:r w:rsidRPr="00D00B98">
        <w:rPr>
          <w:rFonts w:eastAsia="PMingLiU"/>
          <w:lang w:eastAsia="zh-TW"/>
        </w:rPr>
        <w:t>BSEA</w:t>
      </w:r>
      <w:r w:rsidRPr="00D00B98">
        <w:rPr>
          <w:rFonts w:ascii="MS Mincho" w:eastAsia="PMingLiU" w:hAnsi="MS Mincho" w:cs="MS Mincho" w:hint="eastAsia"/>
          <w:lang w:eastAsia="zh-TW"/>
        </w:rPr>
        <w:t>依法程式聽</w:t>
      </w:r>
      <w:r w:rsidRPr="00D00B98">
        <w:rPr>
          <w:rFonts w:ascii="SimSun" w:eastAsia="PMingLiU" w:hAnsi="SimSun" w:cs="SimSun" w:hint="eastAsia"/>
          <w:lang w:eastAsia="zh-TW"/>
        </w:rPr>
        <w:t>證的結果而被擱置的任何時間內，</w:t>
      </w:r>
      <w:r w:rsidRPr="00D00B98">
        <w:rPr>
          <w:rFonts w:eastAsia="PMingLiU"/>
          <w:lang w:eastAsia="zh-TW"/>
        </w:rPr>
        <w:t>PRS</w:t>
      </w:r>
      <w:r w:rsidRPr="00D00B98">
        <w:rPr>
          <w:rFonts w:ascii="SimSun" w:eastAsia="PMingLiU" w:hAnsi="SimSun" w:cs="SimSun" w:hint="eastAsia"/>
          <w:lang w:eastAsia="zh-TW"/>
        </w:rPr>
        <w:t>專員將被分配監控</w:t>
      </w:r>
      <w:r w:rsidRPr="00D00B98">
        <w:rPr>
          <w:rFonts w:eastAsia="PMingLiU"/>
          <w:lang w:eastAsia="zh-TW"/>
        </w:rPr>
        <w:t>BSEA</w:t>
      </w:r>
      <w:r w:rsidRPr="00D00B98">
        <w:rPr>
          <w:rFonts w:ascii="MS Mincho" w:eastAsia="PMingLiU" w:hAnsi="MS Mincho" w:cs="MS Mincho" w:hint="eastAsia"/>
          <w:lang w:eastAsia="zh-TW"/>
        </w:rPr>
        <w:t>事</w:t>
      </w:r>
      <w:r w:rsidRPr="00D00B98">
        <w:rPr>
          <w:rFonts w:ascii="SimSun" w:eastAsia="PMingLiU" w:hAnsi="SimSun" w:cs="SimSun" w:hint="eastAsia"/>
          <w:lang w:eastAsia="zh-TW"/>
        </w:rPr>
        <w:t>項的狀態，並在</w:t>
      </w:r>
      <w:r w:rsidRPr="00D00B98">
        <w:rPr>
          <w:rFonts w:eastAsia="PMingLiU"/>
          <w:lang w:eastAsia="zh-TW"/>
        </w:rPr>
        <w:t>BSEA</w:t>
      </w:r>
      <w:r w:rsidRPr="00D00B98">
        <w:rPr>
          <w:rFonts w:ascii="MS Mincho" w:eastAsia="PMingLiU" w:hAnsi="MS Mincho" w:cs="MS Mincho" w:hint="eastAsia"/>
          <w:lang w:eastAsia="zh-TW"/>
        </w:rPr>
        <w:t>事</w:t>
      </w:r>
      <w:r w:rsidRPr="00D00B98">
        <w:rPr>
          <w:rFonts w:ascii="SimSun" w:eastAsia="PMingLiU" w:hAnsi="SimSun" w:cs="SimSun" w:hint="eastAsia"/>
          <w:lang w:eastAsia="zh-TW"/>
        </w:rPr>
        <w:t>項未解決的任何指控中恢復</w:t>
      </w:r>
      <w:r w:rsidRPr="00D00B98">
        <w:rPr>
          <w:rFonts w:eastAsia="PMingLiU"/>
          <w:lang w:eastAsia="zh-TW"/>
        </w:rPr>
        <w:t>PRS</w:t>
      </w:r>
      <w:r w:rsidRPr="00D00B98">
        <w:rPr>
          <w:rFonts w:ascii="SimSun" w:eastAsia="PMingLiU" w:hAnsi="SimSun" w:cs="SimSun" w:hint="eastAsia"/>
          <w:lang w:eastAsia="zh-TW"/>
        </w:rPr>
        <w:t>調查。對於在</w:t>
      </w:r>
      <w:r w:rsidRPr="00D00B98">
        <w:rPr>
          <w:rFonts w:eastAsia="PMingLiU"/>
          <w:lang w:eastAsia="zh-TW"/>
        </w:rPr>
        <w:t>BSEA</w:t>
      </w:r>
      <w:r w:rsidRPr="00D00B98">
        <w:rPr>
          <w:rFonts w:ascii="MS Mincho" w:eastAsia="PMingLiU" w:hAnsi="MS Mincho" w:cs="MS Mincho" w:hint="eastAsia"/>
          <w:lang w:eastAsia="zh-TW"/>
        </w:rPr>
        <w:t>依法程式聽</w:t>
      </w:r>
      <w:r w:rsidRPr="00D00B98">
        <w:rPr>
          <w:rFonts w:ascii="SimSun" w:eastAsia="PMingLiU" w:hAnsi="SimSun" w:cs="SimSun" w:hint="eastAsia"/>
          <w:lang w:eastAsia="zh-TW"/>
        </w:rPr>
        <w:t>證期間被擱置的那些問題，一旦</w:t>
      </w:r>
      <w:r w:rsidRPr="00D00B98">
        <w:rPr>
          <w:rFonts w:eastAsia="PMingLiU"/>
          <w:lang w:eastAsia="zh-TW"/>
        </w:rPr>
        <w:t>BSEA</w:t>
      </w:r>
      <w:r w:rsidRPr="00D00B98">
        <w:rPr>
          <w:rFonts w:ascii="MS Mincho" w:eastAsia="PMingLiU" w:hAnsi="MS Mincho" w:cs="MS Mincho" w:hint="eastAsia"/>
          <w:lang w:eastAsia="zh-TW"/>
        </w:rPr>
        <w:t>依法程式聽</w:t>
      </w:r>
      <w:r w:rsidRPr="00D00B98">
        <w:rPr>
          <w:rFonts w:ascii="SimSun" w:eastAsia="PMingLiU" w:hAnsi="SimSun" w:cs="SimSun" w:hint="eastAsia"/>
          <w:lang w:eastAsia="zh-TW"/>
        </w:rPr>
        <w:t>證事項結束，</w:t>
      </w:r>
      <w:r w:rsidRPr="00D00B98">
        <w:rPr>
          <w:rFonts w:eastAsia="PMingLiU"/>
          <w:lang w:eastAsia="zh-TW"/>
        </w:rPr>
        <w:t>PRS</w:t>
      </w:r>
      <w:r w:rsidRPr="00D00B98">
        <w:rPr>
          <w:rFonts w:ascii="MS Mincho" w:eastAsia="PMingLiU" w:hAnsi="MS Mincho" w:cs="MS Mincho" w:hint="eastAsia"/>
          <w:lang w:eastAsia="zh-TW"/>
        </w:rPr>
        <w:t>將確定</w:t>
      </w:r>
      <w:r w:rsidRPr="00D00B98">
        <w:rPr>
          <w:rFonts w:eastAsia="PMingLiU"/>
          <w:lang w:eastAsia="zh-TW"/>
        </w:rPr>
        <w:t>PRS</w:t>
      </w:r>
      <w:r w:rsidRPr="00D00B98">
        <w:rPr>
          <w:rFonts w:ascii="MS Mincho" w:eastAsia="PMingLiU" w:hAnsi="MS Mincho" w:cs="MS Mincho" w:hint="eastAsia"/>
          <w:lang w:eastAsia="zh-TW"/>
        </w:rPr>
        <w:t>投</w:t>
      </w:r>
      <w:r w:rsidRPr="00D00B98">
        <w:rPr>
          <w:rFonts w:ascii="SimSun" w:eastAsia="PMingLiU" w:hAnsi="SimSun" w:cs="SimSun" w:hint="eastAsia"/>
          <w:lang w:eastAsia="zh-TW"/>
        </w:rPr>
        <w:t>訴中提出的任何問題是否在依法程式聽證中得到解決。如果還有任何問題未解決，</w:t>
      </w:r>
      <w:r w:rsidRPr="00D00B98">
        <w:rPr>
          <w:rFonts w:eastAsia="PMingLiU"/>
          <w:lang w:eastAsia="zh-TW"/>
        </w:rPr>
        <w:t>PRS</w:t>
      </w:r>
      <w:r w:rsidRPr="00D00B98">
        <w:rPr>
          <w:rFonts w:ascii="MS Mincho" w:eastAsia="PMingLiU" w:hAnsi="MS Mincho" w:cs="MS Mincho" w:hint="eastAsia"/>
          <w:lang w:eastAsia="zh-TW"/>
        </w:rPr>
        <w:t>將恢復</w:t>
      </w:r>
      <w:r w:rsidRPr="00D00B98">
        <w:rPr>
          <w:rFonts w:ascii="SimSun" w:eastAsia="PMingLiU" w:hAnsi="SimSun" w:cs="SimSun" w:hint="eastAsia"/>
          <w:lang w:eastAsia="zh-TW"/>
        </w:rPr>
        <w:t>對這些問題的調查</w:t>
      </w:r>
      <w:r w:rsidRPr="00D00B98">
        <w:rPr>
          <w:rFonts w:ascii="MS Mincho" w:eastAsia="PMingLiU" w:hAnsi="MS Mincho" w:cs="MS Mincho" w:hint="eastAsia"/>
          <w:lang w:eastAsia="zh-TW"/>
        </w:rPr>
        <w:t>。</w:t>
      </w:r>
    </w:p>
    <w:p w14:paraId="47D549BB" w14:textId="1B4E848F" w:rsidR="006841AF" w:rsidRDefault="00D00B98" w:rsidP="006841AF">
      <w:pPr>
        <w:pStyle w:val="NormalWeb"/>
        <w:rPr>
          <w:lang w:eastAsia="zh-TW"/>
        </w:rPr>
      </w:pPr>
      <w:r w:rsidRPr="00D00B98">
        <w:rPr>
          <w:rFonts w:ascii="MS Mincho" w:eastAsia="PMingLiU" w:hAnsi="MS Mincho" w:cs="MS Mincho" w:hint="eastAsia"/>
          <w:lang w:eastAsia="zh-TW"/>
        </w:rPr>
        <w:t>根據</w:t>
      </w:r>
      <w:r w:rsidRPr="00D00B98">
        <w:rPr>
          <w:rFonts w:eastAsia="PMingLiU"/>
          <w:lang w:eastAsia="zh-TW"/>
        </w:rPr>
        <w:t>34 C.F.R. § 300.152(c)(2)(</w:t>
      </w:r>
      <w:proofErr w:type="gramStart"/>
      <w:r w:rsidRPr="00D00B98">
        <w:rPr>
          <w:rFonts w:eastAsia="PMingLiU"/>
          <w:lang w:eastAsia="zh-TW"/>
        </w:rPr>
        <w:t>i)</w:t>
      </w:r>
      <w:r w:rsidRPr="00D00B98">
        <w:rPr>
          <w:rFonts w:ascii="MS Mincho" w:eastAsia="PMingLiU" w:hAnsi="MS Mincho" w:cs="MS Mincho" w:hint="eastAsia"/>
          <w:lang w:eastAsia="zh-TW"/>
        </w:rPr>
        <w:t>，</w:t>
      </w:r>
      <w:proofErr w:type="gramEnd"/>
      <w:r w:rsidRPr="00D00B98">
        <w:rPr>
          <w:rFonts w:ascii="MS Mincho" w:eastAsia="PMingLiU" w:hAnsi="MS Mincho" w:cs="MS Mincho" w:hint="eastAsia"/>
          <w:lang w:eastAsia="zh-TW"/>
        </w:rPr>
        <w:t>如果</w:t>
      </w:r>
      <w:r w:rsidRPr="00D00B98">
        <w:rPr>
          <w:rFonts w:eastAsia="PMingLiU"/>
          <w:lang w:eastAsia="zh-TW"/>
        </w:rPr>
        <w:t>BSEA</w:t>
      </w:r>
      <w:r w:rsidRPr="00D00B98">
        <w:rPr>
          <w:rFonts w:ascii="MS Mincho" w:eastAsia="PMingLiU" w:hAnsi="MS Mincho" w:cs="MS Mincho" w:hint="eastAsia"/>
          <w:lang w:eastAsia="zh-TW"/>
        </w:rPr>
        <w:t>聽</w:t>
      </w:r>
      <w:r w:rsidRPr="00D00B98">
        <w:rPr>
          <w:rFonts w:ascii="SimSun" w:eastAsia="PMingLiU" w:hAnsi="SimSun" w:cs="SimSun" w:hint="eastAsia"/>
          <w:lang w:eastAsia="zh-TW"/>
        </w:rPr>
        <w:t>證官在涉及同一各方的依法程式聽證中對問題作出裁決，聽證官的決定對該問題具有約束力，</w:t>
      </w:r>
      <w:r w:rsidRPr="00D00B98">
        <w:rPr>
          <w:rFonts w:eastAsia="PMingLiU"/>
          <w:lang w:eastAsia="zh-TW"/>
        </w:rPr>
        <w:t>PRS</w:t>
      </w:r>
      <w:r w:rsidRPr="00D00B98">
        <w:rPr>
          <w:rFonts w:ascii="MS Mincho" w:eastAsia="PMingLiU" w:hAnsi="MS Mincho" w:cs="MS Mincho" w:hint="eastAsia"/>
          <w:lang w:eastAsia="zh-TW"/>
        </w:rPr>
        <w:t>不能</w:t>
      </w:r>
      <w:r w:rsidRPr="00D00B98">
        <w:rPr>
          <w:rFonts w:ascii="SimSun" w:eastAsia="PMingLiU" w:hAnsi="SimSun" w:cs="SimSun" w:hint="eastAsia"/>
          <w:lang w:eastAsia="zh-TW"/>
        </w:rPr>
        <w:t>對同一問題進行調查</w:t>
      </w:r>
      <w:r w:rsidRPr="00D00B98">
        <w:rPr>
          <w:rFonts w:ascii="MS Mincho" w:eastAsia="PMingLiU" w:hAnsi="MS Mincho" w:cs="MS Mincho" w:hint="eastAsia"/>
          <w:lang w:eastAsia="zh-TW"/>
        </w:rPr>
        <w:t>。</w:t>
      </w:r>
    </w:p>
    <w:p w14:paraId="5C7A5EDA" w14:textId="1F70D516" w:rsidR="006841AF" w:rsidRDefault="00D00B98" w:rsidP="006841AF">
      <w:pPr>
        <w:pStyle w:val="NormalWeb"/>
        <w:rPr>
          <w:lang w:eastAsia="zh-TW"/>
        </w:rPr>
      </w:pPr>
      <w:r w:rsidRPr="00D00B98">
        <w:rPr>
          <w:rStyle w:val="Strong"/>
          <w:rFonts w:eastAsia="PMingLiU"/>
          <w:lang w:eastAsia="zh-TW"/>
        </w:rPr>
        <w:t xml:space="preserve">(v) </w:t>
      </w:r>
      <w:r w:rsidRPr="00D00B98">
        <w:rPr>
          <w:rStyle w:val="Strong"/>
          <w:rFonts w:ascii="MS Mincho" w:eastAsia="PMingLiU" w:hAnsi="MS Mincho" w:cs="MS Mincho" w:hint="eastAsia"/>
          <w:lang w:eastAsia="zh-TW"/>
        </w:rPr>
        <w:t>禁止</w:t>
      </w:r>
      <w:r w:rsidRPr="00D00B98">
        <w:rPr>
          <w:rStyle w:val="Strong"/>
          <w:rFonts w:ascii="SimSun" w:eastAsia="PMingLiU" w:hAnsi="SimSun" w:cs="SimSun" w:hint="eastAsia"/>
          <w:lang w:eastAsia="zh-TW"/>
        </w:rPr>
        <w:t>報</w:t>
      </w:r>
      <w:r w:rsidRPr="00D00B98">
        <w:rPr>
          <w:rStyle w:val="Strong"/>
          <w:rFonts w:ascii="MS Mincho" w:eastAsia="PMingLiU" w:hAnsi="MS Mincho" w:cs="MS Mincho" w:hint="eastAsia"/>
          <w:lang w:eastAsia="zh-TW"/>
        </w:rPr>
        <w:t>復</w:t>
      </w:r>
    </w:p>
    <w:p w14:paraId="5D95BBD1" w14:textId="1C0557EA" w:rsidR="006841AF" w:rsidRDefault="00D00B98" w:rsidP="006841AF">
      <w:pPr>
        <w:pStyle w:val="NormalWeb"/>
        <w:rPr>
          <w:lang w:eastAsia="zh-TW"/>
        </w:rPr>
      </w:pPr>
      <w:r w:rsidRPr="00D00B98">
        <w:rPr>
          <w:rFonts w:ascii="SimSun" w:eastAsia="PMingLiU" w:hAnsi="SimSun" w:cs="SimSun" w:hint="eastAsia"/>
          <w:lang w:eastAsia="zh-TW"/>
        </w:rPr>
        <w:t>報復可能表現為恐嚇、威脅、強迫或歧視。如果一方認為學區、學校或公共機構從事了報復活動，應聯繫</w:t>
      </w:r>
      <w:r w:rsidRPr="00D00B98">
        <w:rPr>
          <w:rFonts w:eastAsia="PMingLiU"/>
          <w:lang w:eastAsia="zh-TW"/>
        </w:rPr>
        <w:t>PRS</w:t>
      </w:r>
      <w:r w:rsidRPr="00D00B98">
        <w:rPr>
          <w:rFonts w:ascii="MS Mincho" w:eastAsia="PMingLiU" w:hAnsi="MS Mincho" w:cs="MS Mincho" w:hint="eastAsia"/>
          <w:lang w:eastAsia="zh-TW"/>
        </w:rPr>
        <w:t>。</w:t>
      </w:r>
    </w:p>
    <w:p w14:paraId="54532CF9" w14:textId="74A7B001" w:rsidR="006841AF" w:rsidRDefault="00D00B98" w:rsidP="006841AF">
      <w:pPr>
        <w:pStyle w:val="NormalWeb"/>
        <w:rPr>
          <w:lang w:eastAsia="zh-TW"/>
        </w:rPr>
      </w:pPr>
      <w:r w:rsidRPr="00D00B98">
        <w:rPr>
          <w:rFonts w:ascii="MS Mincho" w:eastAsia="PMingLiU" w:hAnsi="MS Mincho" w:cs="MS Mincho" w:hint="eastAsia"/>
          <w:lang w:eastAsia="zh-TW"/>
        </w:rPr>
        <w:t>美國教育部的公民</w:t>
      </w:r>
      <w:r w:rsidRPr="00D00B98">
        <w:rPr>
          <w:rFonts w:ascii="SimSun" w:eastAsia="PMingLiU" w:hAnsi="SimSun" w:cs="SimSun" w:hint="eastAsia"/>
          <w:lang w:eastAsia="zh-TW"/>
        </w:rPr>
        <w:t>權利辦公室（</w:t>
      </w:r>
      <w:r w:rsidRPr="00D00B98">
        <w:rPr>
          <w:rFonts w:eastAsia="PMingLiU"/>
          <w:lang w:eastAsia="zh-TW"/>
        </w:rPr>
        <w:t>OCR</w:t>
      </w:r>
      <w:r w:rsidRPr="00D00B98">
        <w:rPr>
          <w:rFonts w:ascii="MS Mincho" w:eastAsia="PMingLiU" w:hAnsi="MS Mincho" w:cs="MS Mincho" w:hint="eastAsia"/>
          <w:lang w:eastAsia="zh-TW"/>
        </w:rPr>
        <w:t>）有</w:t>
      </w:r>
      <w:r w:rsidRPr="00D00B98">
        <w:rPr>
          <w:rFonts w:ascii="SimSun" w:eastAsia="PMingLiU" w:hAnsi="SimSun" w:cs="SimSun" w:hint="eastAsia"/>
          <w:lang w:eastAsia="zh-TW"/>
        </w:rPr>
        <w:t>權強制執行聯邦民權法賦予的免受報復的法定權利，這些法律禁止基於殘疾、性別、種族、膚色、年齡和國籍的歧視。關於報復投訴的指控也可以直接向</w:t>
      </w:r>
      <w:r w:rsidRPr="00D00B98">
        <w:rPr>
          <w:rFonts w:eastAsia="PMingLiU"/>
          <w:lang w:eastAsia="zh-TW"/>
        </w:rPr>
        <w:t>OCR</w:t>
      </w:r>
      <w:r w:rsidRPr="00D00B98">
        <w:rPr>
          <w:rFonts w:ascii="MS Mincho" w:eastAsia="PMingLiU" w:hAnsi="MS Mincho" w:cs="MS Mincho" w:hint="eastAsia"/>
          <w:lang w:eastAsia="zh-TW"/>
        </w:rPr>
        <w:t>提出：</w:t>
      </w:r>
    </w:p>
    <w:p w14:paraId="78CA13B4" w14:textId="35FC0D4F" w:rsidR="00AC2373" w:rsidRPr="005D0C80" w:rsidRDefault="00AC2373" w:rsidP="006F0E13">
      <w:pPr>
        <w:spacing w:after="120" w:line="360" w:lineRule="auto"/>
        <w:contextualSpacing/>
        <w:jc w:val="center"/>
        <w:rPr>
          <w:rFonts w:eastAsia="Times New Roman"/>
          <w:color w:val="333333"/>
          <w:sz w:val="24"/>
          <w:szCs w:val="24"/>
        </w:rPr>
      </w:pPr>
      <w:r w:rsidRPr="005D0C80">
        <w:rPr>
          <w:rFonts w:eastAsia="Times New Roman"/>
          <w:color w:val="333333"/>
          <w:sz w:val="24"/>
          <w:szCs w:val="24"/>
          <w:lang w:eastAsia="zh-TW"/>
        </w:rPr>
        <w:br/>
      </w:r>
      <w:r w:rsidR="00D00B98" w:rsidRPr="00D00B98">
        <w:rPr>
          <w:rFonts w:eastAsia="PMingLiU"/>
          <w:color w:val="333333"/>
          <w:sz w:val="24"/>
          <w:szCs w:val="24"/>
          <w:lang w:eastAsia="zh-TW"/>
        </w:rPr>
        <w:t>Office for Civil Rights-Boston Office</w:t>
      </w:r>
      <w:r w:rsidRPr="005D0C80">
        <w:rPr>
          <w:rFonts w:eastAsia="Times New Roman"/>
          <w:color w:val="333333"/>
          <w:sz w:val="24"/>
          <w:szCs w:val="24"/>
        </w:rPr>
        <w:br/>
      </w:r>
      <w:r w:rsidR="00D00B98" w:rsidRPr="00D00B98">
        <w:rPr>
          <w:rFonts w:eastAsia="PMingLiU"/>
          <w:color w:val="333333"/>
          <w:sz w:val="24"/>
          <w:szCs w:val="24"/>
          <w:lang w:eastAsia="zh-TW"/>
        </w:rPr>
        <w:t>U.S. Department of Education</w:t>
      </w:r>
      <w:r w:rsidRPr="005D0C80">
        <w:rPr>
          <w:rFonts w:eastAsia="Times New Roman"/>
          <w:color w:val="333333"/>
          <w:sz w:val="24"/>
          <w:szCs w:val="24"/>
        </w:rPr>
        <w:br/>
      </w:r>
      <w:r w:rsidR="00D00B98" w:rsidRPr="00D00B98">
        <w:rPr>
          <w:rFonts w:eastAsia="PMingLiU"/>
          <w:color w:val="333333"/>
          <w:sz w:val="24"/>
          <w:szCs w:val="24"/>
          <w:lang w:eastAsia="zh-TW"/>
        </w:rPr>
        <w:lastRenderedPageBreak/>
        <w:t>5 Post Office Square, 8</w:t>
      </w:r>
      <w:r w:rsidR="00D00B98" w:rsidRPr="00D00B98">
        <w:rPr>
          <w:rFonts w:eastAsia="PMingLiU"/>
          <w:color w:val="333333"/>
          <w:sz w:val="24"/>
          <w:szCs w:val="24"/>
          <w:vertAlign w:val="superscript"/>
          <w:lang w:eastAsia="zh-TW"/>
        </w:rPr>
        <w:t>th</w:t>
      </w:r>
      <w:r w:rsidR="00D00B98" w:rsidRPr="00D00B98">
        <w:rPr>
          <w:rFonts w:eastAsia="PMingLiU"/>
          <w:color w:val="333333"/>
          <w:sz w:val="24"/>
          <w:szCs w:val="24"/>
          <w:lang w:eastAsia="zh-TW"/>
        </w:rPr>
        <w:t xml:space="preserve"> Floor</w:t>
      </w:r>
      <w:r w:rsidRPr="005D0C80">
        <w:rPr>
          <w:rFonts w:eastAsia="Times New Roman"/>
          <w:color w:val="333333"/>
          <w:sz w:val="24"/>
          <w:szCs w:val="24"/>
        </w:rPr>
        <w:br/>
      </w:r>
      <w:r w:rsidR="00D00B98" w:rsidRPr="00D00B98">
        <w:rPr>
          <w:rFonts w:eastAsia="PMingLiU"/>
          <w:color w:val="333333"/>
          <w:sz w:val="24"/>
          <w:szCs w:val="24"/>
          <w:lang w:eastAsia="zh-TW"/>
        </w:rPr>
        <w:t>Boston, MA 02109-3921</w:t>
      </w:r>
    </w:p>
    <w:p w14:paraId="1AFE4801" w14:textId="6F632B08" w:rsidR="00DE5CC0" w:rsidRPr="00390B6C" w:rsidRDefault="00D00B98" w:rsidP="00390B6C">
      <w:pPr>
        <w:spacing w:after="120" w:line="360" w:lineRule="auto"/>
        <w:jc w:val="center"/>
        <w:rPr>
          <w:rFonts w:eastAsia="DengXian"/>
          <w:color w:val="0070C0"/>
          <w:sz w:val="24"/>
          <w:szCs w:val="24"/>
          <w:u w:val="single"/>
          <w:lang w:eastAsia="zh-TW"/>
        </w:rPr>
      </w:pPr>
      <w:r w:rsidRPr="00D00B98">
        <w:rPr>
          <w:rFonts w:ascii="SimSun" w:eastAsia="PMingLiU" w:hAnsi="SimSun" w:cs="SimSun" w:hint="eastAsia"/>
          <w:color w:val="333333"/>
          <w:sz w:val="24"/>
          <w:szCs w:val="24"/>
          <w:lang w:eastAsia="zh-TW"/>
        </w:rPr>
        <w:t>電話</w:t>
      </w:r>
      <w:r w:rsidRPr="00D00B98">
        <w:rPr>
          <w:rFonts w:eastAsia="PMingLiU"/>
          <w:color w:val="333333"/>
          <w:sz w:val="24"/>
          <w:szCs w:val="24"/>
          <w:lang w:eastAsia="zh-TW"/>
        </w:rPr>
        <w:t>: 617-289-0111</w:t>
      </w:r>
      <w:r w:rsidR="00AC2373" w:rsidRPr="005D0C80">
        <w:rPr>
          <w:rFonts w:eastAsia="Times New Roman"/>
          <w:color w:val="333333"/>
          <w:sz w:val="24"/>
          <w:szCs w:val="24"/>
          <w:lang w:eastAsia="zh-TW"/>
        </w:rPr>
        <w:br/>
      </w:r>
      <w:r w:rsidRPr="00D00B98">
        <w:rPr>
          <w:rFonts w:ascii="SimSun" w:eastAsia="PMingLiU" w:hAnsi="SimSun" w:cs="SimSun" w:hint="eastAsia"/>
          <w:color w:val="333333"/>
          <w:sz w:val="24"/>
          <w:szCs w:val="24"/>
          <w:lang w:eastAsia="zh-TW"/>
        </w:rPr>
        <w:t>傳真</w:t>
      </w:r>
      <w:r w:rsidRPr="00D00B98">
        <w:rPr>
          <w:rFonts w:eastAsia="PMingLiU"/>
          <w:color w:val="333333"/>
          <w:sz w:val="24"/>
          <w:szCs w:val="24"/>
          <w:lang w:eastAsia="zh-TW"/>
        </w:rPr>
        <w:t>: 617-289-0150; TDD: 877-521-2172</w:t>
      </w:r>
      <w:r w:rsidR="00AC2373" w:rsidRPr="005D0C80">
        <w:rPr>
          <w:rFonts w:eastAsia="Times New Roman"/>
          <w:color w:val="333333"/>
          <w:sz w:val="24"/>
          <w:szCs w:val="24"/>
          <w:lang w:eastAsia="zh-TW"/>
        </w:rPr>
        <w:br/>
      </w:r>
      <w:r w:rsidRPr="00D00B98">
        <w:rPr>
          <w:rFonts w:ascii="SimSun" w:eastAsia="PMingLiU" w:hAnsi="SimSun" w:cs="SimSun" w:hint="eastAsia"/>
          <w:color w:val="333333"/>
          <w:sz w:val="24"/>
          <w:szCs w:val="24"/>
          <w:lang w:eastAsia="zh-TW"/>
        </w:rPr>
        <w:t>電子郵件</w:t>
      </w:r>
      <w:r w:rsidRPr="00D00B98">
        <w:rPr>
          <w:rFonts w:eastAsia="PMingLiU"/>
          <w:color w:val="333333"/>
          <w:sz w:val="24"/>
          <w:szCs w:val="24"/>
          <w:lang w:eastAsia="zh-TW"/>
        </w:rPr>
        <w:t xml:space="preserve">: </w:t>
      </w:r>
      <w:hyperlink r:id="rId22" w:history="1">
        <w:r w:rsidRPr="00D00B98">
          <w:rPr>
            <w:rStyle w:val="Hyperlink"/>
            <w:rFonts w:eastAsia="PMingLiU"/>
            <w:sz w:val="24"/>
            <w:szCs w:val="24"/>
            <w:lang w:eastAsia="zh-TW"/>
          </w:rPr>
          <w:t xml:space="preserve">OCR.Boston@ed.gov </w:t>
        </w:r>
      </w:hyperlink>
    </w:p>
    <w:p w14:paraId="61F1BAD5" w14:textId="139ACA11" w:rsidR="00390B6C" w:rsidRDefault="00D00B98" w:rsidP="00390B6C">
      <w:pPr>
        <w:pStyle w:val="NormalWeb"/>
        <w:rPr>
          <w:lang w:eastAsia="zh-TW"/>
        </w:rPr>
      </w:pPr>
      <w:r w:rsidRPr="00D00B98">
        <w:rPr>
          <w:rStyle w:val="Strong"/>
          <w:rFonts w:eastAsia="PMingLiU"/>
          <w:lang w:eastAsia="zh-TW"/>
        </w:rPr>
        <w:t xml:space="preserve">(w) </w:t>
      </w:r>
      <w:r w:rsidRPr="00D00B98">
        <w:rPr>
          <w:rStyle w:val="Strong"/>
          <w:rFonts w:ascii="SimSun" w:eastAsia="PMingLiU" w:hAnsi="SimSun" w:cs="SimSun" w:hint="eastAsia"/>
          <w:lang w:eastAsia="zh-TW"/>
        </w:rPr>
        <w:t>對私立學校自費入學學生的投訴</w:t>
      </w:r>
    </w:p>
    <w:p w14:paraId="1199672E" w14:textId="73FCBAD1" w:rsidR="00390B6C" w:rsidRDefault="00D00B98" w:rsidP="00390B6C">
      <w:pPr>
        <w:pStyle w:val="NormalWeb"/>
        <w:rPr>
          <w:lang w:eastAsia="zh-TW"/>
        </w:rPr>
      </w:pPr>
      <w:r w:rsidRPr="00D00B98">
        <w:rPr>
          <w:rFonts w:ascii="MS Mincho" w:eastAsia="PMingLiU" w:hAnsi="MS Mincho" w:cs="MS Mincho" w:hint="eastAsia"/>
          <w:lang w:eastAsia="zh-TW"/>
        </w:rPr>
        <w:t>在某些情況下，私立學校官</w:t>
      </w:r>
      <w:r w:rsidRPr="00D00B98">
        <w:rPr>
          <w:rFonts w:ascii="SimSun" w:eastAsia="PMingLiU" w:hAnsi="SimSun" w:cs="SimSun" w:hint="eastAsia"/>
          <w:lang w:eastAsia="zh-TW"/>
        </w:rPr>
        <w:t>員可以向</w:t>
      </w:r>
      <w:r w:rsidRPr="00D00B98">
        <w:rPr>
          <w:rFonts w:eastAsia="PMingLiU"/>
          <w:lang w:eastAsia="zh-TW"/>
        </w:rPr>
        <w:t>PRS</w:t>
      </w:r>
      <w:r w:rsidRPr="00D00B98">
        <w:rPr>
          <w:rFonts w:ascii="MS Mincho" w:eastAsia="PMingLiU" w:hAnsi="MS Mincho" w:cs="MS Mincho" w:hint="eastAsia"/>
          <w:lang w:eastAsia="zh-TW"/>
        </w:rPr>
        <w:t>提出投</w:t>
      </w:r>
      <w:r w:rsidRPr="00D00B98">
        <w:rPr>
          <w:rFonts w:ascii="SimSun" w:eastAsia="PMingLiU" w:hAnsi="SimSun" w:cs="SimSun" w:hint="eastAsia"/>
          <w:lang w:eastAsia="zh-TW"/>
        </w:rPr>
        <w:t>訴，質疑當地教育機構是否滿足聯邦特殊教育法中關於公正服務的某些要求，這些服務是為父母安置的有殘疾的私立學校學生提供的。私立學校官員可以向</w:t>
      </w:r>
      <w:r w:rsidRPr="00D00B98">
        <w:rPr>
          <w:rFonts w:eastAsia="PMingLiU"/>
          <w:lang w:eastAsia="zh-TW"/>
        </w:rPr>
        <w:t>PRS</w:t>
      </w:r>
      <w:r w:rsidRPr="00D00B98">
        <w:rPr>
          <w:rFonts w:ascii="MS Mincho" w:eastAsia="PMingLiU" w:hAnsi="MS Mincho" w:cs="MS Mincho" w:hint="eastAsia"/>
          <w:lang w:eastAsia="zh-TW"/>
        </w:rPr>
        <w:t>提出投</w:t>
      </w:r>
      <w:r w:rsidRPr="00D00B98">
        <w:rPr>
          <w:rFonts w:ascii="SimSun" w:eastAsia="PMingLiU" w:hAnsi="SimSun" w:cs="SimSun" w:hint="eastAsia"/>
          <w:lang w:eastAsia="zh-TW"/>
        </w:rPr>
        <w:t>訴，稱當地教育機構沒有遵守尋找符合公正服務資格的父母安置的私立學校學生的要求，沒有進行有意義和及時的諮詢，或者在</w:t>
      </w:r>
      <w:r>
        <w:rPr>
          <w:rFonts w:ascii="SimSun" w:eastAsia="PMingLiU" w:hAnsi="SimSun" w:cs="SimSun" w:hint="eastAsia"/>
          <w:lang w:eastAsia="zh-TW"/>
        </w:rPr>
        <w:t>計劃</w:t>
      </w:r>
      <w:r w:rsidRPr="00D00B98">
        <w:rPr>
          <w:rFonts w:ascii="SimSun" w:eastAsia="PMingLiU" w:hAnsi="SimSun" w:cs="SimSun" w:hint="eastAsia"/>
          <w:lang w:eastAsia="zh-TW"/>
        </w:rPr>
        <w:t>服務時沒有充分考慮私立學校的觀點。有關更多資訊，請參閱</w:t>
      </w:r>
      <w:r w:rsidRPr="00D00B98">
        <w:rPr>
          <w:rFonts w:eastAsia="PMingLiU"/>
          <w:lang w:eastAsia="zh-TW"/>
        </w:rPr>
        <w:t xml:space="preserve"> 34 C.F.R. § 300.136</w:t>
      </w:r>
      <w:r w:rsidRPr="00D00B98">
        <w:rPr>
          <w:rFonts w:ascii="MS Mincho" w:eastAsia="PMingLiU" w:hAnsi="MS Mincho" w:cs="MS Mincho" w:hint="eastAsia"/>
          <w:lang w:eastAsia="zh-TW"/>
        </w:rPr>
        <w:t>。</w:t>
      </w:r>
    </w:p>
    <w:p w14:paraId="45181578" w14:textId="63ADE017" w:rsidR="00390B6C" w:rsidRDefault="00D00B98" w:rsidP="00390B6C">
      <w:pPr>
        <w:pStyle w:val="NormalWeb"/>
        <w:rPr>
          <w:lang w:eastAsia="zh-TW"/>
        </w:rPr>
      </w:pPr>
      <w:r w:rsidRPr="00D00B98">
        <w:rPr>
          <w:rStyle w:val="Strong"/>
          <w:rFonts w:eastAsia="PMingLiU"/>
          <w:lang w:eastAsia="zh-TW"/>
        </w:rPr>
        <w:t xml:space="preserve">(x) </w:t>
      </w:r>
      <w:r w:rsidRPr="00D00B98">
        <w:rPr>
          <w:rStyle w:val="Strong"/>
          <w:rFonts w:ascii="MS Mincho" w:eastAsia="PMingLiU" w:hAnsi="MS Mincho" w:cs="MS Mincho" w:hint="eastAsia"/>
          <w:lang w:eastAsia="zh-TW"/>
        </w:rPr>
        <w:t>部</w:t>
      </w:r>
      <w:r w:rsidRPr="00D00B98">
        <w:rPr>
          <w:rStyle w:val="Strong"/>
          <w:rFonts w:ascii="SimSun" w:eastAsia="PMingLiU" w:hAnsi="SimSun" w:cs="SimSun" w:hint="eastAsia"/>
          <w:lang w:eastAsia="zh-TW"/>
        </w:rPr>
        <w:t>門的一般監</w:t>
      </w:r>
      <w:r w:rsidRPr="00D00B98">
        <w:rPr>
          <w:rStyle w:val="Strong"/>
          <w:rFonts w:ascii="MS Mincho" w:eastAsia="PMingLiU" w:hAnsi="MS Mincho" w:cs="MS Mincho" w:hint="eastAsia"/>
          <w:lang w:eastAsia="zh-TW"/>
        </w:rPr>
        <w:t>管</w:t>
      </w:r>
    </w:p>
    <w:p w14:paraId="47FC7A8E" w14:textId="555D515F" w:rsidR="00390B6C" w:rsidRDefault="00D00B98" w:rsidP="00390B6C">
      <w:pPr>
        <w:pStyle w:val="NormalWeb"/>
        <w:rPr>
          <w:lang w:eastAsia="zh-TW"/>
        </w:rPr>
      </w:pPr>
      <w:r w:rsidRPr="00D00B98">
        <w:rPr>
          <w:rFonts w:eastAsia="PMingLiU"/>
          <w:lang w:eastAsia="zh-TW"/>
        </w:rPr>
        <w:t>DESE</w:t>
      </w:r>
      <w:r w:rsidRPr="00D00B98">
        <w:rPr>
          <w:rFonts w:ascii="MS Mincho" w:eastAsia="PMingLiU" w:hAnsi="MS Mincho" w:cs="MS Mincho" w:hint="eastAsia"/>
          <w:lang w:eastAsia="zh-TW"/>
        </w:rPr>
        <w:t>在</w:t>
      </w:r>
      <w:r w:rsidRPr="00D00B98">
        <w:rPr>
          <w:rFonts w:eastAsia="PMingLiU"/>
          <w:lang w:eastAsia="zh-TW"/>
        </w:rPr>
        <w:t>IDEA</w:t>
      </w:r>
      <w:r w:rsidRPr="00D00B98">
        <w:rPr>
          <w:rFonts w:ascii="MS Mincho" w:eastAsia="PMingLiU" w:hAnsi="MS Mincho" w:cs="MS Mincho" w:hint="eastAsia"/>
          <w:lang w:eastAsia="zh-TW"/>
        </w:rPr>
        <w:t>部分</w:t>
      </w:r>
      <w:r w:rsidRPr="00D00B98">
        <w:rPr>
          <w:rFonts w:eastAsia="PMingLiU"/>
          <w:lang w:eastAsia="zh-TW"/>
        </w:rPr>
        <w:t>B</w:t>
      </w:r>
      <w:r w:rsidRPr="00D00B98">
        <w:rPr>
          <w:rFonts w:ascii="MS Mincho" w:eastAsia="PMingLiU" w:hAnsi="MS Mincho" w:cs="MS Mincho" w:hint="eastAsia"/>
          <w:lang w:eastAsia="zh-TW"/>
        </w:rPr>
        <w:t>下有</w:t>
      </w:r>
      <w:hyperlink r:id="rId23" w:history="1">
        <w:r w:rsidRPr="00D00B98">
          <w:rPr>
            <w:rStyle w:val="Hyperlink"/>
            <w:rFonts w:ascii="MS Mincho" w:eastAsia="PMingLiU" w:hAnsi="MS Mincho" w:cs="MS Mincho" w:hint="eastAsia"/>
            <w:lang w:eastAsia="zh-TW"/>
          </w:rPr>
          <w:t>一般</w:t>
        </w:r>
        <w:r w:rsidRPr="00D00B98">
          <w:rPr>
            <w:rStyle w:val="Hyperlink"/>
            <w:rFonts w:ascii="SimSun" w:eastAsia="PMingLiU" w:hAnsi="SimSun" w:cs="SimSun" w:hint="eastAsia"/>
            <w:lang w:eastAsia="zh-TW"/>
          </w:rPr>
          <w:t>監管</w:t>
        </w:r>
      </w:hyperlink>
      <w:r w:rsidRPr="00D00B98">
        <w:rPr>
          <w:rFonts w:ascii="MS Mincho" w:eastAsia="PMingLiU" w:hAnsi="MS Mincho" w:cs="MS Mincho" w:hint="eastAsia"/>
          <w:lang w:eastAsia="zh-TW"/>
        </w:rPr>
        <w:t>的</w:t>
      </w:r>
      <w:r w:rsidRPr="00D00B98">
        <w:rPr>
          <w:rFonts w:ascii="SimSun" w:eastAsia="PMingLiU" w:hAnsi="SimSun" w:cs="SimSun" w:hint="eastAsia"/>
          <w:lang w:eastAsia="zh-TW"/>
        </w:rPr>
        <w:t>責任。作為其一般監管責任的一部分，</w:t>
      </w:r>
      <w:r w:rsidRPr="00D00B98">
        <w:rPr>
          <w:rFonts w:eastAsia="PMingLiU"/>
          <w:lang w:eastAsia="zh-TW"/>
        </w:rPr>
        <w:t>DESE</w:t>
      </w:r>
      <w:r w:rsidRPr="00D00B98">
        <w:rPr>
          <w:rFonts w:ascii="MS Mincho" w:eastAsia="PMingLiU" w:hAnsi="MS Mincho" w:cs="MS Mincho" w:hint="eastAsia"/>
          <w:lang w:eastAsia="zh-TW"/>
        </w:rPr>
        <w:t>提供技</w:t>
      </w:r>
      <w:r w:rsidRPr="00D00B98">
        <w:rPr>
          <w:rFonts w:ascii="SimSun" w:eastAsia="PMingLiU" w:hAnsi="SimSun" w:cs="SimSun" w:hint="eastAsia"/>
          <w:lang w:eastAsia="zh-TW"/>
        </w:rPr>
        <w:t>術援助並監控</w:t>
      </w:r>
      <w:r w:rsidRPr="00D00B98">
        <w:rPr>
          <w:rFonts w:eastAsia="PMingLiU"/>
          <w:lang w:eastAsia="zh-TW"/>
        </w:rPr>
        <w:t>IDEA</w:t>
      </w:r>
      <w:r w:rsidRPr="00D00B98">
        <w:rPr>
          <w:rFonts w:ascii="MS Mincho" w:eastAsia="PMingLiU" w:hAnsi="MS Mincho" w:cs="MS Mincho" w:hint="eastAsia"/>
          <w:lang w:eastAsia="zh-TW"/>
        </w:rPr>
        <w:t>部分</w:t>
      </w:r>
      <w:r w:rsidRPr="00D00B98">
        <w:rPr>
          <w:rFonts w:eastAsia="PMingLiU"/>
          <w:lang w:eastAsia="zh-TW"/>
        </w:rPr>
        <w:t>B</w:t>
      </w:r>
      <w:r w:rsidRPr="00D00B98">
        <w:rPr>
          <w:rFonts w:ascii="MS Mincho" w:eastAsia="PMingLiU" w:hAnsi="MS Mincho" w:cs="MS Mincho" w:hint="eastAsia"/>
          <w:lang w:eastAsia="zh-TW"/>
        </w:rPr>
        <w:t>，其法</w:t>
      </w:r>
      <w:r w:rsidRPr="00D00B98">
        <w:rPr>
          <w:rFonts w:ascii="SimSun" w:eastAsia="PMingLiU" w:hAnsi="SimSun" w:cs="SimSun" w:hint="eastAsia"/>
          <w:lang w:eastAsia="zh-TW"/>
        </w:rPr>
        <w:t>規，麻</w:t>
      </w:r>
      <w:proofErr w:type="gramStart"/>
      <w:r w:rsidRPr="00D00B98">
        <w:rPr>
          <w:rFonts w:ascii="SimSun" w:eastAsia="PMingLiU" w:hAnsi="SimSun" w:cs="SimSun" w:hint="eastAsia"/>
          <w:lang w:eastAsia="zh-TW"/>
        </w:rPr>
        <w:t>薩</w:t>
      </w:r>
      <w:proofErr w:type="gramEnd"/>
      <w:r w:rsidRPr="00D00B98">
        <w:rPr>
          <w:rFonts w:ascii="SimSun" w:eastAsia="PMingLiU" w:hAnsi="SimSun" w:cs="SimSun" w:hint="eastAsia"/>
          <w:lang w:eastAsia="zh-TW"/>
        </w:rPr>
        <w:t>諸塞州的特殊教育法和法規的實施。</w:t>
      </w:r>
      <w:r w:rsidRPr="00D00B98">
        <w:rPr>
          <w:rFonts w:eastAsia="PMingLiU"/>
          <w:lang w:eastAsia="zh-TW"/>
        </w:rPr>
        <w:t>PRS</w:t>
      </w:r>
      <w:r w:rsidRPr="00D00B98">
        <w:rPr>
          <w:rFonts w:ascii="MS Mincho" w:eastAsia="PMingLiU" w:hAnsi="MS Mincho" w:cs="MS Mincho" w:hint="eastAsia"/>
          <w:lang w:eastAsia="zh-TW"/>
        </w:rPr>
        <w:t>在其技</w:t>
      </w:r>
      <w:r w:rsidRPr="00D00B98">
        <w:rPr>
          <w:rFonts w:ascii="SimSun" w:eastAsia="PMingLiU" w:hAnsi="SimSun" w:cs="SimSun" w:hint="eastAsia"/>
          <w:lang w:eastAsia="zh-TW"/>
        </w:rPr>
        <w:t>術援助活動和投訴過程中收集的資訊被部門用來瞭解其一般監管活動，包括與可信賴指控相關的盡職調查</w:t>
      </w:r>
      <w:r w:rsidRPr="00D00B98">
        <w:rPr>
          <w:rFonts w:ascii="MS Mincho" w:eastAsia="PMingLiU" w:hAnsi="MS Mincho" w:cs="MS Mincho" w:hint="eastAsia"/>
          <w:lang w:eastAsia="zh-TW"/>
        </w:rPr>
        <w:t>。</w:t>
      </w:r>
    </w:p>
    <w:p w14:paraId="3BF66AE2" w14:textId="67C7121B" w:rsidR="00390B6C" w:rsidRDefault="00D00B98" w:rsidP="00390B6C">
      <w:pPr>
        <w:numPr>
          <w:ilvl w:val="0"/>
          <w:numId w:val="40"/>
        </w:numPr>
        <w:spacing w:before="100" w:beforeAutospacing="1" w:after="100" w:afterAutospacing="1"/>
      </w:pPr>
      <w:r w:rsidRPr="00D00B98">
        <w:rPr>
          <w:rStyle w:val="Strong"/>
          <w:rFonts w:eastAsia="PMingLiU" w:hint="eastAsia"/>
          <w:lang w:eastAsia="zh-TW"/>
        </w:rPr>
        <w:t>術語</w:t>
      </w:r>
      <w:r w:rsidRPr="00D00B98">
        <w:rPr>
          <w:rStyle w:val="Strong"/>
          <w:rFonts w:ascii="MS Mincho" w:eastAsia="PMingLiU" w:hAnsi="MS Mincho" w:cs="MS Mincho" w:hint="eastAsia"/>
          <w:lang w:eastAsia="zh-TW"/>
        </w:rPr>
        <w:t>表</w:t>
      </w:r>
    </w:p>
    <w:p w14:paraId="776F3D02" w14:textId="4D207E12" w:rsidR="00390B6C" w:rsidRDefault="00D00B98" w:rsidP="00390B6C">
      <w:pPr>
        <w:pStyle w:val="NormalWeb"/>
        <w:rPr>
          <w:lang w:eastAsia="zh-TW"/>
        </w:rPr>
      </w:pPr>
      <w:r w:rsidRPr="00D00B98">
        <w:rPr>
          <w:rFonts w:ascii="MS Mincho" w:eastAsia="PMingLiU" w:hAnsi="MS Mincho" w:cs="MS Mincho" w:hint="eastAsia"/>
          <w:lang w:eastAsia="zh-TW"/>
        </w:rPr>
        <w:t>以下是本文檔中使用的一些關</w:t>
      </w:r>
      <w:r w:rsidRPr="00D00B98">
        <w:rPr>
          <w:rFonts w:ascii="SimSun" w:eastAsia="PMingLiU" w:hAnsi="SimSun" w:cs="SimSun" w:hint="eastAsia"/>
          <w:lang w:eastAsia="zh-TW"/>
        </w:rPr>
        <w:t>鍵術語的詞彙表</w:t>
      </w:r>
      <w:r w:rsidRPr="00D00B98">
        <w:rPr>
          <w:rFonts w:ascii="MS Mincho" w:eastAsia="PMingLiU" w:hAnsi="MS Mincho" w:cs="MS Mincho" w:hint="eastAsia"/>
          <w:lang w:eastAsia="zh-TW"/>
        </w:rPr>
        <w:t>。</w:t>
      </w:r>
    </w:p>
    <w:p w14:paraId="01847EED" w14:textId="797C8A27"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特殊教育申訴局</w:t>
      </w:r>
      <w:r w:rsidRPr="00D00B98">
        <w:rPr>
          <w:rFonts w:eastAsia="PMingLiU"/>
          <w:lang w:eastAsia="zh-TW"/>
        </w:rPr>
        <w:t xml:space="preserve"> </w:t>
      </w:r>
      <w:r w:rsidRPr="00D00B98">
        <w:rPr>
          <w:rStyle w:val="Strong"/>
          <w:rFonts w:eastAsia="PMingLiU"/>
          <w:lang w:eastAsia="zh-TW"/>
        </w:rPr>
        <w:t>(BSEA)</w:t>
      </w:r>
      <w:r w:rsidRPr="00D00B98">
        <w:rPr>
          <w:rFonts w:eastAsia="PMingLiU"/>
          <w:lang w:eastAsia="zh-TW"/>
        </w:rPr>
        <w:t xml:space="preserve"> </w:t>
      </w:r>
      <w:r w:rsidRPr="00D00B98">
        <w:rPr>
          <w:rFonts w:eastAsia="PMingLiU" w:hint="eastAsia"/>
          <w:lang w:eastAsia="zh-TW"/>
        </w:rPr>
        <w:t>是一個與</w:t>
      </w:r>
      <w:r w:rsidRPr="00D00B98">
        <w:rPr>
          <w:rFonts w:eastAsia="PMingLiU"/>
          <w:lang w:eastAsia="zh-TW"/>
        </w:rPr>
        <w:t>PRS</w:t>
      </w:r>
      <w:r w:rsidRPr="00D00B98">
        <w:rPr>
          <w:rFonts w:eastAsia="PMingLiU" w:hint="eastAsia"/>
          <w:lang w:eastAsia="zh-TW"/>
        </w:rPr>
        <w:t>分開的實體，該實體進行正當程式聽證會、並就與資格、評估、安置、個體化教育</w:t>
      </w:r>
      <w:r>
        <w:rPr>
          <w:rFonts w:eastAsia="PMingLiU" w:hint="eastAsia"/>
          <w:lang w:eastAsia="zh-TW"/>
        </w:rPr>
        <w:t>計劃</w:t>
      </w:r>
      <w:r w:rsidRPr="00D00B98">
        <w:rPr>
          <w:rFonts w:eastAsia="PMingLiU" w:hint="eastAsia"/>
          <w:lang w:eastAsia="zh-TW"/>
        </w:rPr>
        <w:t>（</w:t>
      </w:r>
      <w:r w:rsidRPr="00D00B98">
        <w:rPr>
          <w:rFonts w:eastAsia="PMingLiU"/>
          <w:lang w:eastAsia="zh-TW"/>
        </w:rPr>
        <w:t>IEPs</w:t>
      </w:r>
      <w:r w:rsidRPr="00D00B98">
        <w:rPr>
          <w:rFonts w:eastAsia="PMingLiU" w:hint="eastAsia"/>
          <w:lang w:eastAsia="zh-TW"/>
        </w:rPr>
        <w:t>）、提供特殊教育、以及為殘疾學生提供程式保護有關的任何事項發出裁決和決定。更多關於</w:t>
      </w:r>
      <w:r w:rsidRPr="00D00B98">
        <w:rPr>
          <w:rFonts w:eastAsia="PMingLiU"/>
          <w:lang w:eastAsia="zh-TW"/>
        </w:rPr>
        <w:t>BSEA</w:t>
      </w:r>
      <w:r w:rsidRPr="00D00B98">
        <w:rPr>
          <w:rFonts w:eastAsia="PMingLiU" w:hint="eastAsia"/>
          <w:lang w:eastAsia="zh-TW"/>
        </w:rPr>
        <w:t>的資訊，請訪問：</w:t>
      </w:r>
      <w:hyperlink r:id="rId24" w:history="1">
        <w:r w:rsidRPr="00D00B98">
          <w:rPr>
            <w:rStyle w:val="Hyperlink"/>
            <w:rFonts w:eastAsia="PMingLiU"/>
            <w:lang w:eastAsia="zh-TW"/>
          </w:rPr>
          <w:t>https://www.mass.gov/orgs/bureau-of-special-education-appeals</w:t>
        </w:r>
        <w:r w:rsidRPr="00D00B98">
          <w:rPr>
            <w:rStyle w:val="Hyperlink"/>
            <w:rFonts w:eastAsia="PMingLiU" w:hint="eastAsia"/>
            <w:lang w:eastAsia="zh-TW"/>
          </w:rPr>
          <w:t>。</w:t>
        </w:r>
      </w:hyperlink>
    </w:p>
    <w:p w14:paraId="5305EDB0" w14:textId="402AB0C4"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投訴人</w:t>
      </w:r>
      <w:r w:rsidRPr="00D00B98">
        <w:rPr>
          <w:rFonts w:eastAsia="PMingLiU"/>
          <w:lang w:eastAsia="zh-TW"/>
        </w:rPr>
        <w:t xml:space="preserve"> </w:t>
      </w:r>
      <w:r w:rsidRPr="00D00B98">
        <w:rPr>
          <w:rFonts w:eastAsia="PMingLiU" w:hint="eastAsia"/>
          <w:lang w:eastAsia="zh-TW"/>
        </w:rPr>
        <w:t>是向</w:t>
      </w:r>
      <w:r w:rsidRPr="00D00B98">
        <w:rPr>
          <w:rFonts w:eastAsia="PMingLiU"/>
          <w:lang w:eastAsia="zh-TW"/>
        </w:rPr>
        <w:t>PRS</w:t>
      </w:r>
      <w:r w:rsidRPr="00D00B98">
        <w:rPr>
          <w:rFonts w:eastAsia="PMingLiU" w:hint="eastAsia"/>
          <w:lang w:eastAsia="zh-TW"/>
        </w:rPr>
        <w:t>提出投訴的個人或組織</w:t>
      </w:r>
      <w:r w:rsidRPr="00D00B98">
        <w:rPr>
          <w:rFonts w:ascii="MS Mincho" w:eastAsia="PMingLiU" w:hAnsi="MS Mincho" w:cs="MS Mincho" w:hint="eastAsia"/>
          <w:lang w:eastAsia="zh-TW"/>
        </w:rPr>
        <w:t>。</w:t>
      </w:r>
    </w:p>
    <w:p w14:paraId="257C5D7F" w14:textId="4302E73B"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投訴接收（或接收）</w:t>
      </w:r>
      <w:r w:rsidRPr="00D00B98">
        <w:rPr>
          <w:rFonts w:eastAsia="PMingLiU"/>
          <w:lang w:eastAsia="zh-TW"/>
        </w:rPr>
        <w:t xml:space="preserve"> </w:t>
      </w:r>
      <w:r w:rsidRPr="00D00B98">
        <w:rPr>
          <w:rFonts w:eastAsia="PMingLiU" w:hint="eastAsia"/>
          <w:lang w:eastAsia="zh-TW"/>
        </w:rPr>
        <w:t>指的是</w:t>
      </w:r>
      <w:r w:rsidRPr="00D00B98">
        <w:rPr>
          <w:rFonts w:eastAsia="PMingLiU"/>
          <w:lang w:eastAsia="zh-TW"/>
        </w:rPr>
        <w:t>PRS</w:t>
      </w:r>
      <w:r w:rsidRPr="00D00B98">
        <w:rPr>
          <w:rFonts w:eastAsia="PMingLiU" w:hint="eastAsia"/>
          <w:lang w:eastAsia="zh-TW"/>
        </w:rPr>
        <w:t>的</w:t>
      </w:r>
      <w:hyperlink r:id="rId25" w:history="1">
        <w:r w:rsidRPr="00D00B98">
          <w:rPr>
            <w:rStyle w:val="Hyperlink"/>
            <w:rFonts w:eastAsia="PMingLiU" w:hint="eastAsia"/>
            <w:lang w:eastAsia="zh-TW"/>
          </w:rPr>
          <w:t>模型接收表</w:t>
        </w:r>
      </w:hyperlink>
      <w:r w:rsidRPr="00D00B98">
        <w:rPr>
          <w:rFonts w:eastAsia="PMingLiU"/>
          <w:lang w:eastAsia="zh-TW"/>
        </w:rPr>
        <w:t xml:space="preserve"> </w:t>
      </w:r>
      <w:r w:rsidRPr="00D00B98">
        <w:rPr>
          <w:rFonts w:eastAsia="PMingLiU" w:hint="eastAsia"/>
          <w:lang w:eastAsia="zh-TW"/>
        </w:rPr>
        <w:t>或用於向</w:t>
      </w:r>
      <w:r w:rsidRPr="00D00B98">
        <w:rPr>
          <w:rFonts w:eastAsia="PMingLiU"/>
          <w:lang w:eastAsia="zh-TW"/>
        </w:rPr>
        <w:t>PRS</w:t>
      </w:r>
      <w:r w:rsidRPr="00D00B98">
        <w:rPr>
          <w:rFonts w:eastAsia="PMingLiU" w:hint="eastAsia"/>
          <w:lang w:eastAsia="zh-TW"/>
        </w:rPr>
        <w:t>提出投訴的</w:t>
      </w:r>
      <w:proofErr w:type="gramStart"/>
      <w:r w:rsidRPr="00D00B98">
        <w:rPr>
          <w:rFonts w:eastAsia="PMingLiU" w:hint="eastAsia"/>
          <w:lang w:eastAsia="zh-TW"/>
        </w:rPr>
        <w:t>其他文檔</w:t>
      </w:r>
      <w:proofErr w:type="gramEnd"/>
      <w:r w:rsidRPr="00D00B98">
        <w:rPr>
          <w:rFonts w:eastAsia="PMingLiU" w:hint="eastAsia"/>
          <w:lang w:eastAsia="zh-TW"/>
        </w:rPr>
        <w:t>。投訴接收必須符合本指南第</w:t>
      </w:r>
      <w:r w:rsidRPr="00D00B98">
        <w:rPr>
          <w:rFonts w:eastAsia="PMingLiU"/>
          <w:lang w:eastAsia="zh-TW"/>
        </w:rPr>
        <w:t>III(1)(e)-(f)</w:t>
      </w:r>
      <w:r w:rsidRPr="00D00B98">
        <w:rPr>
          <w:rFonts w:eastAsia="PMingLiU" w:hint="eastAsia"/>
          <w:lang w:eastAsia="zh-TW"/>
        </w:rPr>
        <w:t>部分中概述的要求</w:t>
      </w:r>
      <w:r w:rsidRPr="00D00B98">
        <w:rPr>
          <w:rFonts w:ascii="MS Mincho" w:eastAsia="PMingLiU" w:hAnsi="MS Mincho" w:cs="MS Mincho" w:hint="eastAsia"/>
          <w:lang w:eastAsia="zh-TW"/>
        </w:rPr>
        <w:t>。</w:t>
      </w:r>
    </w:p>
    <w:p w14:paraId="2F1B86F0" w14:textId="26277FEB"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同意</w:t>
      </w:r>
      <w:r w:rsidRPr="00D00B98">
        <w:rPr>
          <w:rFonts w:eastAsia="PMingLiU"/>
          <w:lang w:eastAsia="zh-TW"/>
        </w:rPr>
        <w:t xml:space="preserve"> </w:t>
      </w:r>
      <w:r w:rsidRPr="00D00B98">
        <w:rPr>
          <w:rFonts w:eastAsia="PMingLiU" w:hint="eastAsia"/>
          <w:lang w:eastAsia="zh-TW"/>
        </w:rPr>
        <w:t>意味著知情，書面許可</w:t>
      </w:r>
      <w:r w:rsidRPr="00D00B98">
        <w:rPr>
          <w:rFonts w:ascii="MS Mincho" w:eastAsia="PMingLiU" w:hAnsi="MS Mincho" w:cs="MS Mincho" w:hint="eastAsia"/>
          <w:lang w:eastAsia="zh-TW"/>
        </w:rPr>
        <w:t>。</w:t>
      </w:r>
    </w:p>
    <w:p w14:paraId="4E1468B3" w14:textId="03F0AB67"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糾正行動</w:t>
      </w:r>
      <w:r>
        <w:rPr>
          <w:rStyle w:val="Strong"/>
          <w:rFonts w:eastAsia="PMingLiU" w:hint="eastAsia"/>
          <w:lang w:eastAsia="zh-TW"/>
        </w:rPr>
        <w:t>計劃</w:t>
      </w:r>
      <w:r w:rsidRPr="00D00B98">
        <w:rPr>
          <w:rFonts w:eastAsia="PMingLiU"/>
          <w:lang w:eastAsia="zh-TW"/>
        </w:rPr>
        <w:t xml:space="preserve"> </w:t>
      </w:r>
      <w:r w:rsidRPr="00D00B98">
        <w:rPr>
          <w:rStyle w:val="Strong"/>
          <w:rFonts w:eastAsia="PMingLiU" w:hint="eastAsia"/>
          <w:lang w:eastAsia="zh-TW"/>
        </w:rPr>
        <w:t>（</w:t>
      </w:r>
      <w:r w:rsidRPr="00D00B98">
        <w:rPr>
          <w:rStyle w:val="Strong"/>
          <w:rFonts w:eastAsia="PMingLiU"/>
          <w:lang w:eastAsia="zh-TW"/>
        </w:rPr>
        <w:t>“CAP”</w:t>
      </w:r>
      <w:r w:rsidRPr="00D00B98">
        <w:rPr>
          <w:rStyle w:val="Strong"/>
          <w:rFonts w:eastAsia="PMingLiU" w:hint="eastAsia"/>
          <w:lang w:eastAsia="zh-TW"/>
        </w:rPr>
        <w:t>）</w:t>
      </w:r>
      <w:r w:rsidRPr="00D00B98">
        <w:rPr>
          <w:rFonts w:eastAsia="PMingLiU"/>
          <w:lang w:eastAsia="zh-TW"/>
        </w:rPr>
        <w:t xml:space="preserve"> </w:t>
      </w:r>
      <w:r w:rsidRPr="00D00B98">
        <w:rPr>
          <w:rFonts w:eastAsia="PMingLiU" w:hint="eastAsia"/>
          <w:lang w:eastAsia="zh-TW"/>
        </w:rPr>
        <w:t>指的是</w:t>
      </w:r>
      <w:r w:rsidRPr="00D00B98">
        <w:rPr>
          <w:rFonts w:eastAsia="PMingLiU"/>
          <w:lang w:eastAsia="zh-TW"/>
        </w:rPr>
        <w:t>PRS</w:t>
      </w:r>
      <w:r w:rsidRPr="00D00B98">
        <w:rPr>
          <w:rFonts w:eastAsia="PMingLiU" w:hint="eastAsia"/>
          <w:lang w:eastAsia="zh-TW"/>
        </w:rPr>
        <w:t>的最終決定發現不合</w:t>
      </w:r>
      <w:proofErr w:type="gramStart"/>
      <w:r w:rsidRPr="00D00B98">
        <w:rPr>
          <w:rFonts w:eastAsia="PMingLiU" w:hint="eastAsia"/>
          <w:lang w:eastAsia="zh-TW"/>
        </w:rPr>
        <w:t>規</w:t>
      </w:r>
      <w:proofErr w:type="gramEnd"/>
      <w:r w:rsidRPr="00D00B98">
        <w:rPr>
          <w:rFonts w:eastAsia="PMingLiU" w:hint="eastAsia"/>
          <w:lang w:eastAsia="zh-TW"/>
        </w:rPr>
        <w:t>的部分，該部分指示學區，學校或其他實體採取何種行動以符合適用的法律要求。</w:t>
      </w:r>
      <w:r w:rsidRPr="00D00B98">
        <w:rPr>
          <w:rFonts w:eastAsia="PMingLiU"/>
          <w:lang w:eastAsia="zh-TW"/>
        </w:rPr>
        <w:t>PRS</w:t>
      </w:r>
      <w:r w:rsidRPr="00D00B98">
        <w:rPr>
          <w:rFonts w:eastAsia="PMingLiU" w:hint="eastAsia"/>
          <w:lang w:eastAsia="zh-TW"/>
        </w:rPr>
        <w:t>可能要求學區，學校或公共機構實施某些確定的行動或其他適當的步驟，以解決其未能遵守</w:t>
      </w:r>
      <w:r w:rsidRPr="00D00B98">
        <w:rPr>
          <w:rFonts w:eastAsia="PMingLiU"/>
          <w:lang w:eastAsia="zh-TW"/>
        </w:rPr>
        <w:t>PRS</w:t>
      </w:r>
      <w:r w:rsidRPr="00D00B98">
        <w:rPr>
          <w:rFonts w:eastAsia="PMingLiU" w:hint="eastAsia"/>
          <w:lang w:eastAsia="zh-TW"/>
        </w:rPr>
        <w:t>決定中概述的相關法律或法規的問題</w:t>
      </w:r>
      <w:r w:rsidRPr="00D00B98">
        <w:rPr>
          <w:rFonts w:ascii="MS Mincho" w:eastAsia="PMingLiU" w:hAnsi="MS Mincho" w:cs="MS Mincho" w:hint="eastAsia"/>
          <w:lang w:eastAsia="zh-TW"/>
        </w:rPr>
        <w:t>。</w:t>
      </w:r>
    </w:p>
    <w:p w14:paraId="000167C2" w14:textId="76898908"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天</w:t>
      </w:r>
      <w:r w:rsidRPr="00D00B98">
        <w:rPr>
          <w:rFonts w:eastAsia="PMingLiU"/>
          <w:lang w:eastAsia="zh-TW"/>
        </w:rPr>
        <w:t xml:space="preserve"> </w:t>
      </w:r>
      <w:r w:rsidRPr="00D00B98">
        <w:rPr>
          <w:rFonts w:eastAsia="PMingLiU" w:hint="eastAsia"/>
          <w:lang w:eastAsia="zh-TW"/>
        </w:rPr>
        <w:t>指的是自然日，除非另有明確的說明，符合</w:t>
      </w:r>
      <w:r w:rsidRPr="00D00B98">
        <w:rPr>
          <w:rFonts w:eastAsia="PMingLiU"/>
          <w:lang w:eastAsia="zh-TW"/>
        </w:rPr>
        <w:t>34 C.F.R. § 300.11</w:t>
      </w:r>
      <w:r w:rsidRPr="00D00B98">
        <w:rPr>
          <w:rFonts w:ascii="MS Mincho" w:eastAsia="PMingLiU" w:hAnsi="MS Mincho" w:cs="MS Mincho" w:hint="eastAsia"/>
          <w:lang w:eastAsia="zh-TW"/>
        </w:rPr>
        <w:t>。</w:t>
      </w:r>
    </w:p>
    <w:p w14:paraId="50F630F4" w14:textId="1826EB18"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部門</w:t>
      </w:r>
      <w:r w:rsidRPr="00D00B98">
        <w:rPr>
          <w:rFonts w:eastAsia="PMingLiU"/>
          <w:lang w:eastAsia="zh-TW"/>
        </w:rPr>
        <w:t xml:space="preserve"> </w:t>
      </w:r>
      <w:r w:rsidRPr="00D00B98">
        <w:rPr>
          <w:rFonts w:eastAsia="PMingLiU" w:hint="eastAsia"/>
          <w:lang w:eastAsia="zh-TW"/>
        </w:rPr>
        <w:t>指的是麻</w:t>
      </w:r>
      <w:proofErr w:type="gramStart"/>
      <w:r w:rsidRPr="00D00B98">
        <w:rPr>
          <w:rFonts w:eastAsia="PMingLiU" w:hint="eastAsia"/>
          <w:lang w:eastAsia="zh-TW"/>
        </w:rPr>
        <w:t>薩</w:t>
      </w:r>
      <w:proofErr w:type="gramEnd"/>
      <w:r w:rsidRPr="00D00B98">
        <w:rPr>
          <w:rFonts w:eastAsia="PMingLiU" w:hint="eastAsia"/>
          <w:lang w:eastAsia="zh-TW"/>
        </w:rPr>
        <w:t>諸塞州的基礎教育和中等教育部門</w:t>
      </w:r>
      <w:r w:rsidRPr="00D00B98">
        <w:rPr>
          <w:rFonts w:ascii="MS Mincho" w:eastAsia="PMingLiU" w:hAnsi="MS Mincho" w:cs="MS Mincho" w:hint="eastAsia"/>
          <w:lang w:eastAsia="zh-TW"/>
        </w:rPr>
        <w:t>。</w:t>
      </w:r>
    </w:p>
    <w:p w14:paraId="0FC0D251" w14:textId="565F4116"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合</w:t>
      </w:r>
      <w:proofErr w:type="gramStart"/>
      <w:r w:rsidRPr="00D00B98">
        <w:rPr>
          <w:rStyle w:val="Strong"/>
          <w:rFonts w:eastAsia="PMingLiU" w:hint="eastAsia"/>
          <w:lang w:eastAsia="zh-TW"/>
        </w:rPr>
        <w:t>規</w:t>
      </w:r>
      <w:proofErr w:type="gramEnd"/>
      <w:r w:rsidRPr="00D00B98">
        <w:rPr>
          <w:rStyle w:val="Strong"/>
          <w:rFonts w:eastAsia="PMingLiU" w:hint="eastAsia"/>
          <w:lang w:eastAsia="zh-TW"/>
        </w:rPr>
        <w:t>性的發現</w:t>
      </w:r>
      <w:r w:rsidRPr="00D00B98">
        <w:rPr>
          <w:rFonts w:eastAsia="PMingLiU"/>
          <w:lang w:eastAsia="zh-TW"/>
        </w:rPr>
        <w:t xml:space="preserve"> </w:t>
      </w:r>
      <w:r w:rsidRPr="00D00B98">
        <w:rPr>
          <w:rFonts w:eastAsia="PMingLiU" w:hint="eastAsia"/>
          <w:lang w:eastAsia="zh-TW"/>
        </w:rPr>
        <w:t>是當</w:t>
      </w:r>
      <w:r w:rsidRPr="00D00B98">
        <w:rPr>
          <w:rFonts w:eastAsia="PMingLiU"/>
          <w:lang w:eastAsia="zh-TW"/>
        </w:rPr>
        <w:t>PRS</w:t>
      </w:r>
      <w:r w:rsidRPr="00D00B98">
        <w:rPr>
          <w:rFonts w:eastAsia="PMingLiU" w:hint="eastAsia"/>
          <w:lang w:eastAsia="zh-TW"/>
        </w:rPr>
        <w:t>確定學區，學校或公共機構符合適用的法律要求時做出的</w:t>
      </w:r>
      <w:r w:rsidRPr="00D00B98">
        <w:rPr>
          <w:rFonts w:ascii="MS Mincho" w:eastAsia="PMingLiU" w:hAnsi="MS Mincho" w:cs="MS Mincho" w:hint="eastAsia"/>
          <w:lang w:eastAsia="zh-TW"/>
        </w:rPr>
        <w:t>。</w:t>
      </w:r>
    </w:p>
    <w:p w14:paraId="73512E50" w14:textId="442FCBCB"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不合</w:t>
      </w:r>
      <w:proofErr w:type="gramStart"/>
      <w:r w:rsidRPr="00D00B98">
        <w:rPr>
          <w:rStyle w:val="Strong"/>
          <w:rFonts w:eastAsia="PMingLiU" w:hint="eastAsia"/>
          <w:lang w:eastAsia="zh-TW"/>
        </w:rPr>
        <w:t>規</w:t>
      </w:r>
      <w:proofErr w:type="gramEnd"/>
      <w:r w:rsidRPr="00D00B98">
        <w:rPr>
          <w:rStyle w:val="Strong"/>
          <w:rFonts w:eastAsia="PMingLiU" w:hint="eastAsia"/>
          <w:lang w:eastAsia="zh-TW"/>
        </w:rPr>
        <w:t>的發現</w:t>
      </w:r>
      <w:r w:rsidRPr="00D00B98">
        <w:rPr>
          <w:rFonts w:eastAsia="PMingLiU"/>
          <w:lang w:eastAsia="zh-TW"/>
        </w:rPr>
        <w:t xml:space="preserve"> </w:t>
      </w:r>
      <w:r w:rsidRPr="00D00B98">
        <w:rPr>
          <w:rFonts w:eastAsia="PMingLiU" w:hint="eastAsia"/>
          <w:lang w:eastAsia="zh-TW"/>
        </w:rPr>
        <w:t>是當</w:t>
      </w:r>
      <w:r w:rsidRPr="00D00B98">
        <w:rPr>
          <w:rFonts w:eastAsia="PMingLiU"/>
          <w:lang w:eastAsia="zh-TW"/>
        </w:rPr>
        <w:t>PRS</w:t>
      </w:r>
      <w:r w:rsidRPr="00D00B98">
        <w:rPr>
          <w:rFonts w:eastAsia="PMingLiU" w:hint="eastAsia"/>
          <w:lang w:eastAsia="zh-TW"/>
        </w:rPr>
        <w:t>確定學區，學校或公共機構未遵守或未遵守適用的法律要求時做出的</w:t>
      </w:r>
      <w:r w:rsidRPr="00D00B98">
        <w:rPr>
          <w:rFonts w:ascii="MS Mincho" w:eastAsia="PMingLiU" w:hAnsi="MS Mincho" w:cs="MS Mincho" w:hint="eastAsia"/>
          <w:lang w:eastAsia="zh-TW"/>
        </w:rPr>
        <w:t>。</w:t>
      </w:r>
    </w:p>
    <w:p w14:paraId="0C6A9872" w14:textId="31E7E134"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lastRenderedPageBreak/>
        <w:t>一般教育投訴</w:t>
      </w:r>
      <w:r w:rsidRPr="00D00B98">
        <w:rPr>
          <w:rFonts w:eastAsia="PMingLiU"/>
          <w:lang w:eastAsia="zh-TW"/>
        </w:rPr>
        <w:t xml:space="preserve"> </w:t>
      </w:r>
      <w:r w:rsidRPr="00D00B98">
        <w:rPr>
          <w:rFonts w:eastAsia="PMingLiU" w:hint="eastAsia"/>
          <w:lang w:eastAsia="zh-TW"/>
        </w:rPr>
        <w:t>是指不符合特殊教育投訴的定義，但與學區，學校或其他接受州或聯邦資金的機構提供的公共資助教育有關的投訴</w:t>
      </w:r>
      <w:r w:rsidRPr="00D00B98">
        <w:rPr>
          <w:rFonts w:ascii="MS Mincho" w:eastAsia="PMingLiU" w:hAnsi="MS Mincho" w:cs="MS Mincho" w:hint="eastAsia"/>
          <w:lang w:eastAsia="zh-TW"/>
        </w:rPr>
        <w:t>。</w:t>
      </w:r>
    </w:p>
    <w:p w14:paraId="7066F7BF" w14:textId="2A04DF17"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殘疾人教育法（</w:t>
      </w:r>
      <w:r w:rsidRPr="00D00B98">
        <w:rPr>
          <w:rStyle w:val="Strong"/>
          <w:rFonts w:eastAsia="PMingLiU"/>
          <w:lang w:eastAsia="zh-TW"/>
        </w:rPr>
        <w:t>IDEA</w:t>
      </w:r>
      <w:r w:rsidRPr="00D00B98">
        <w:rPr>
          <w:rStyle w:val="Strong"/>
          <w:rFonts w:eastAsia="PMingLiU" w:hint="eastAsia"/>
          <w:lang w:eastAsia="zh-TW"/>
        </w:rPr>
        <w:t>）</w:t>
      </w:r>
      <w:r w:rsidRPr="00D00B98">
        <w:rPr>
          <w:rFonts w:eastAsia="PMingLiU"/>
          <w:lang w:eastAsia="zh-TW"/>
        </w:rPr>
        <w:t xml:space="preserve"> </w:t>
      </w:r>
      <w:r w:rsidRPr="00D00B98">
        <w:rPr>
          <w:rFonts w:eastAsia="PMingLiU" w:hint="eastAsia"/>
          <w:lang w:eastAsia="zh-TW"/>
        </w:rPr>
        <w:t>是聯邦法律，它賦予符合條件的殘疾學生保護，包括但不限於在最不限制的環境中接受免費適當的公共教育（</w:t>
      </w:r>
      <w:r w:rsidRPr="00D00B98">
        <w:rPr>
          <w:rFonts w:eastAsia="PMingLiU"/>
          <w:lang w:eastAsia="zh-TW"/>
        </w:rPr>
        <w:t>FAPE</w:t>
      </w:r>
      <w:r w:rsidRPr="00D00B98">
        <w:rPr>
          <w:rFonts w:eastAsia="PMingLiU" w:hint="eastAsia"/>
          <w:lang w:eastAsia="zh-TW"/>
        </w:rPr>
        <w:t>）的權利。</w:t>
      </w:r>
      <w:r w:rsidRPr="00D00B98">
        <w:rPr>
          <w:rFonts w:eastAsia="PMingLiU"/>
          <w:lang w:eastAsia="zh-TW"/>
        </w:rPr>
        <w:t>IDEA</w:t>
      </w:r>
      <w:r w:rsidRPr="00D00B98">
        <w:rPr>
          <w:rFonts w:eastAsia="PMingLiU" w:hint="eastAsia"/>
          <w:lang w:eastAsia="zh-TW"/>
        </w:rPr>
        <w:t>要求部門設有一個州投訴系統，以解決有關遵守</w:t>
      </w:r>
      <w:r w:rsidRPr="00D00B98">
        <w:rPr>
          <w:rFonts w:eastAsia="PMingLiU"/>
          <w:lang w:eastAsia="zh-TW"/>
        </w:rPr>
        <w:t>IDEA</w:t>
      </w:r>
      <w:r w:rsidRPr="00D00B98">
        <w:rPr>
          <w:rFonts w:eastAsia="PMingLiU" w:hint="eastAsia"/>
          <w:lang w:eastAsia="zh-TW"/>
        </w:rPr>
        <w:t>部分</w:t>
      </w:r>
      <w:r w:rsidRPr="00D00B98">
        <w:rPr>
          <w:rFonts w:eastAsia="PMingLiU"/>
          <w:lang w:eastAsia="zh-TW"/>
        </w:rPr>
        <w:t>B</w:t>
      </w:r>
      <w:r w:rsidRPr="00D00B98">
        <w:rPr>
          <w:rFonts w:eastAsia="PMingLiU" w:hint="eastAsia"/>
          <w:lang w:eastAsia="zh-TW"/>
        </w:rPr>
        <w:t>及其附帶法規的爭議。實施</w:t>
      </w:r>
      <w:r w:rsidRPr="00D00B98">
        <w:rPr>
          <w:rFonts w:eastAsia="PMingLiU"/>
          <w:lang w:eastAsia="zh-TW"/>
        </w:rPr>
        <w:t>IDEA</w:t>
      </w:r>
      <w:r w:rsidRPr="00D00B98">
        <w:rPr>
          <w:rFonts w:eastAsia="PMingLiU" w:hint="eastAsia"/>
          <w:lang w:eastAsia="zh-TW"/>
        </w:rPr>
        <w:t>部分</w:t>
      </w:r>
      <w:r w:rsidRPr="00D00B98">
        <w:rPr>
          <w:rFonts w:eastAsia="PMingLiU"/>
          <w:lang w:eastAsia="zh-TW"/>
        </w:rPr>
        <w:t>B</w:t>
      </w:r>
      <w:r w:rsidRPr="00D00B98">
        <w:rPr>
          <w:rFonts w:eastAsia="PMingLiU" w:hint="eastAsia"/>
          <w:lang w:eastAsia="zh-TW"/>
        </w:rPr>
        <w:t>的聯邦法規要求部門調查任何人或組織提出的特殊教育投訴，包括來自其他州的投訴，該投訴包含所有根據</w:t>
      </w:r>
      <w:hyperlink r:id="rId26" w:history="1">
        <w:r w:rsidRPr="00D00B98">
          <w:rPr>
            <w:rStyle w:val="Hyperlink"/>
            <w:rFonts w:eastAsia="PMingLiU"/>
            <w:lang w:eastAsia="zh-TW"/>
          </w:rPr>
          <w:t>34 C.F.R. §§300.151</w:t>
        </w:r>
      </w:hyperlink>
      <w:r w:rsidRPr="00D00B98">
        <w:rPr>
          <w:rFonts w:eastAsia="PMingLiU"/>
          <w:lang w:eastAsia="zh-TW"/>
        </w:rPr>
        <w:t xml:space="preserve"> </w:t>
      </w:r>
      <w:r w:rsidRPr="00D00B98">
        <w:rPr>
          <w:rFonts w:eastAsia="PMingLiU" w:hint="eastAsia"/>
          <w:lang w:eastAsia="zh-TW"/>
        </w:rPr>
        <w:t>通過</w:t>
      </w:r>
      <w:r w:rsidRPr="00D00B98">
        <w:rPr>
          <w:rFonts w:eastAsia="PMingLiU"/>
          <w:lang w:eastAsia="zh-TW"/>
        </w:rPr>
        <w:t xml:space="preserve"> </w:t>
      </w:r>
      <w:hyperlink r:id="rId27" w:history="1">
        <w:r w:rsidRPr="00D00B98">
          <w:rPr>
            <w:rStyle w:val="Hyperlink"/>
            <w:rFonts w:eastAsia="PMingLiU"/>
            <w:lang w:eastAsia="zh-TW"/>
          </w:rPr>
          <w:t>153</w:t>
        </w:r>
      </w:hyperlink>
      <w:r w:rsidRPr="00D00B98">
        <w:rPr>
          <w:rFonts w:eastAsia="PMingLiU"/>
          <w:lang w:eastAsia="zh-TW"/>
        </w:rPr>
        <w:t>.*</w:t>
      </w:r>
      <w:r w:rsidRPr="00D00B98">
        <w:rPr>
          <w:rFonts w:eastAsia="PMingLiU" w:hint="eastAsia"/>
          <w:lang w:eastAsia="zh-TW"/>
        </w:rPr>
        <w:t>要求的資訊</w:t>
      </w:r>
      <w:r w:rsidRPr="00D00B98">
        <w:rPr>
          <w:rFonts w:ascii="MS Mincho" w:eastAsia="PMingLiU" w:hAnsi="MS Mincho" w:cs="MS Mincho" w:hint="eastAsia"/>
          <w:lang w:eastAsia="zh-TW"/>
        </w:rPr>
        <w:t>。</w:t>
      </w:r>
    </w:p>
    <w:p w14:paraId="393B4C47" w14:textId="6E3B0593"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本地報告</w:t>
      </w:r>
      <w:r w:rsidRPr="00D00B98">
        <w:rPr>
          <w:rFonts w:eastAsia="PMingLiU"/>
          <w:lang w:eastAsia="zh-TW"/>
        </w:rPr>
        <w:t xml:space="preserve"> </w:t>
      </w:r>
      <w:r w:rsidRPr="00D00B98">
        <w:rPr>
          <w:rFonts w:eastAsia="PMingLiU" w:hint="eastAsia"/>
          <w:lang w:eastAsia="zh-TW"/>
        </w:rPr>
        <w:t>是被投訴方準備的一份文件，正式回應投訴中概述的指控，並指向部門</w:t>
      </w:r>
      <w:r w:rsidRPr="00D00B98">
        <w:rPr>
          <w:rFonts w:ascii="MS Mincho" w:eastAsia="PMingLiU" w:hAnsi="MS Mincho" w:cs="MS Mincho" w:hint="eastAsia"/>
          <w:lang w:eastAsia="zh-TW"/>
        </w:rPr>
        <w:t>。</w:t>
      </w:r>
    </w:p>
    <w:p w14:paraId="32EA1D3B" w14:textId="272E555F"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各方</w:t>
      </w:r>
      <w:r w:rsidRPr="00D00B98">
        <w:rPr>
          <w:rFonts w:eastAsia="PMingLiU"/>
          <w:lang w:eastAsia="zh-TW"/>
        </w:rPr>
        <w:t xml:space="preserve"> </w:t>
      </w:r>
      <w:r w:rsidRPr="00D00B98">
        <w:rPr>
          <w:rFonts w:eastAsia="PMingLiU" w:hint="eastAsia"/>
          <w:lang w:eastAsia="zh-TW"/>
        </w:rPr>
        <w:t>包括向</w:t>
      </w:r>
      <w:r w:rsidRPr="00D00B98">
        <w:rPr>
          <w:rFonts w:eastAsia="PMingLiU"/>
          <w:lang w:eastAsia="zh-TW"/>
        </w:rPr>
        <w:t>PRS</w:t>
      </w:r>
      <w:r w:rsidRPr="00D00B98">
        <w:rPr>
          <w:rFonts w:eastAsia="PMingLiU" w:hint="eastAsia"/>
          <w:lang w:eastAsia="zh-TW"/>
        </w:rPr>
        <w:t>提出投訴的個人或組織，以及投訴針對的學區，學校或公共機構</w:t>
      </w:r>
      <w:r w:rsidRPr="00D00B98">
        <w:rPr>
          <w:rFonts w:ascii="MS Mincho" w:eastAsia="PMingLiU" w:hAnsi="MS Mincho" w:cs="MS Mincho" w:hint="eastAsia"/>
          <w:lang w:eastAsia="zh-TW"/>
        </w:rPr>
        <w:t>。</w:t>
      </w:r>
    </w:p>
    <w:p w14:paraId="5A702751" w14:textId="7D5DD7B6"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父母安置的私立學校學生</w:t>
      </w:r>
      <w:r w:rsidRPr="00D00B98">
        <w:rPr>
          <w:rFonts w:eastAsia="PMingLiU" w:hint="eastAsia"/>
          <w:lang w:eastAsia="zh-TW"/>
        </w:rPr>
        <w:t>，在本指南中，是指在麻</w:t>
      </w:r>
      <w:proofErr w:type="gramStart"/>
      <w:r w:rsidRPr="00D00B98">
        <w:rPr>
          <w:rFonts w:eastAsia="PMingLiU" w:hint="eastAsia"/>
          <w:lang w:eastAsia="zh-TW"/>
        </w:rPr>
        <w:t>薩</w:t>
      </w:r>
      <w:proofErr w:type="gramEnd"/>
      <w:r w:rsidRPr="00D00B98">
        <w:rPr>
          <w:rFonts w:eastAsia="PMingLiU" w:hint="eastAsia"/>
          <w:lang w:eastAsia="zh-TW"/>
        </w:rPr>
        <w:t>諸塞州私人支付學費或在家上學的學生。這意味著是父母，監護人或其他個人或組織支付學生的學費（如果有），而不是學區或公共機構。這不包括學生的</w:t>
      </w:r>
      <w:r w:rsidRPr="00D00B98">
        <w:rPr>
          <w:rFonts w:eastAsia="PMingLiU"/>
          <w:lang w:eastAsia="zh-TW"/>
        </w:rPr>
        <w:t>IEP</w:t>
      </w:r>
      <w:r w:rsidRPr="00D00B98">
        <w:rPr>
          <w:rFonts w:eastAsia="PMingLiU" w:hint="eastAsia"/>
          <w:lang w:eastAsia="zh-TW"/>
        </w:rPr>
        <w:t>團隊將其安置在私立特殊教育學校或</w:t>
      </w:r>
      <w:r>
        <w:rPr>
          <w:rFonts w:eastAsia="PMingLiU" w:hint="eastAsia"/>
          <w:lang w:eastAsia="zh-TW"/>
        </w:rPr>
        <w:t>計劃</w:t>
      </w:r>
      <w:r w:rsidRPr="00D00B98">
        <w:rPr>
          <w:rFonts w:eastAsia="PMingLiU" w:hint="eastAsia"/>
          <w:lang w:eastAsia="zh-TW"/>
        </w:rPr>
        <w:t>中的學生</w:t>
      </w:r>
      <w:r w:rsidRPr="00D00B98">
        <w:rPr>
          <w:rFonts w:ascii="MS Mincho" w:eastAsia="PMingLiU" w:hAnsi="MS Mincho" w:cs="MS Mincho" w:hint="eastAsia"/>
          <w:lang w:eastAsia="zh-TW"/>
        </w:rPr>
        <w:t>。</w:t>
      </w:r>
    </w:p>
    <w:p w14:paraId="1BA121D3" w14:textId="64D0EC46" w:rsidR="00390B6C" w:rsidRDefault="00D00B98" w:rsidP="00390B6C">
      <w:pPr>
        <w:numPr>
          <w:ilvl w:val="0"/>
          <w:numId w:val="42"/>
        </w:numPr>
        <w:spacing w:before="100" w:beforeAutospacing="1" w:after="100" w:afterAutospacing="1"/>
        <w:rPr>
          <w:lang w:eastAsia="zh-TW"/>
        </w:rPr>
      </w:pPr>
      <w:r w:rsidRPr="00D00B98">
        <w:rPr>
          <w:rStyle w:val="Strong"/>
          <w:rFonts w:eastAsia="PMingLiU"/>
          <w:lang w:eastAsia="zh-TW"/>
        </w:rPr>
        <w:t>PRS</w:t>
      </w:r>
      <w:r w:rsidRPr="00D00B98">
        <w:rPr>
          <w:rFonts w:eastAsia="PMingLiU"/>
          <w:lang w:eastAsia="zh-TW"/>
        </w:rPr>
        <w:t xml:space="preserve"> </w:t>
      </w:r>
      <w:r w:rsidRPr="00D00B98">
        <w:rPr>
          <w:rFonts w:eastAsia="PMingLiU" w:hint="eastAsia"/>
          <w:lang w:eastAsia="zh-TW"/>
        </w:rPr>
        <w:t>指的是部門的問題解決系統，這是部門負責處理公眾投訴的辦公室，如本指南所述</w:t>
      </w:r>
      <w:r w:rsidRPr="00D00B98">
        <w:rPr>
          <w:rFonts w:ascii="MS Mincho" w:eastAsia="PMingLiU" w:hAnsi="MS Mincho" w:cs="MS Mincho" w:hint="eastAsia"/>
          <w:lang w:eastAsia="zh-TW"/>
        </w:rPr>
        <w:t>。</w:t>
      </w:r>
    </w:p>
    <w:p w14:paraId="0F9B5580" w14:textId="310B4AE0" w:rsidR="00390B6C" w:rsidRDefault="00D00B98" w:rsidP="00390B6C">
      <w:pPr>
        <w:numPr>
          <w:ilvl w:val="0"/>
          <w:numId w:val="42"/>
        </w:numPr>
        <w:spacing w:before="100" w:beforeAutospacing="1" w:after="100" w:afterAutospacing="1"/>
        <w:rPr>
          <w:lang w:eastAsia="zh-TW"/>
        </w:rPr>
      </w:pPr>
      <w:r w:rsidRPr="00D00B98">
        <w:rPr>
          <w:rStyle w:val="Strong"/>
          <w:rFonts w:eastAsia="PMingLiU"/>
          <w:lang w:eastAsia="zh-TW"/>
        </w:rPr>
        <w:t>PRS</w:t>
      </w:r>
      <w:r w:rsidRPr="00D00B98">
        <w:rPr>
          <w:rStyle w:val="Strong"/>
          <w:rFonts w:eastAsia="PMingLiU" w:hint="eastAsia"/>
          <w:lang w:eastAsia="zh-TW"/>
        </w:rPr>
        <w:t>專家</w:t>
      </w:r>
      <w:r w:rsidRPr="00D00B98">
        <w:rPr>
          <w:rFonts w:eastAsia="PMingLiU"/>
          <w:lang w:eastAsia="zh-TW"/>
        </w:rPr>
        <w:t xml:space="preserve"> </w:t>
      </w:r>
      <w:r w:rsidRPr="00D00B98">
        <w:rPr>
          <w:rFonts w:eastAsia="PMingLiU" w:hint="eastAsia"/>
          <w:lang w:eastAsia="zh-TW"/>
        </w:rPr>
        <w:t>是部門的工作人員，他們回答問題和投訴，對非合</w:t>
      </w:r>
      <w:proofErr w:type="gramStart"/>
      <w:r w:rsidRPr="00D00B98">
        <w:rPr>
          <w:rFonts w:eastAsia="PMingLiU" w:hint="eastAsia"/>
          <w:lang w:eastAsia="zh-TW"/>
        </w:rPr>
        <w:t>規</w:t>
      </w:r>
      <w:proofErr w:type="gramEnd"/>
      <w:r w:rsidRPr="00D00B98">
        <w:rPr>
          <w:rFonts w:eastAsia="PMingLiU" w:hint="eastAsia"/>
          <w:lang w:eastAsia="zh-TW"/>
        </w:rPr>
        <w:t>指控進行調查，並向公眾和學區提供有關教育要求的資訊</w:t>
      </w:r>
      <w:r w:rsidRPr="00D00B98">
        <w:rPr>
          <w:rFonts w:ascii="MS Mincho" w:eastAsia="PMingLiU" w:hAnsi="MS Mincho" w:cs="MS Mincho" w:hint="eastAsia"/>
          <w:lang w:eastAsia="zh-TW"/>
        </w:rPr>
        <w:t>。</w:t>
      </w:r>
    </w:p>
    <w:p w14:paraId="552BCBAB" w14:textId="4106F098"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公共機構</w:t>
      </w:r>
      <w:r w:rsidRPr="00D00B98">
        <w:rPr>
          <w:rFonts w:eastAsia="PMingLiU" w:hint="eastAsia"/>
          <w:lang w:eastAsia="zh-TW"/>
        </w:rPr>
        <w:t>，在本指南中，包括地方教育機構（</w:t>
      </w:r>
      <w:r w:rsidRPr="00D00B98">
        <w:rPr>
          <w:rFonts w:eastAsia="PMingLiU"/>
          <w:lang w:eastAsia="zh-TW"/>
        </w:rPr>
        <w:t>LEAs</w:t>
      </w:r>
      <w:r w:rsidRPr="00D00B98">
        <w:rPr>
          <w:rFonts w:eastAsia="PMingLiU" w:hint="eastAsia"/>
          <w:lang w:eastAsia="zh-TW"/>
        </w:rPr>
        <w:t>），部門作為州教育機構（</w:t>
      </w:r>
      <w:r w:rsidRPr="00D00B98">
        <w:rPr>
          <w:rFonts w:eastAsia="PMingLiU"/>
          <w:lang w:eastAsia="zh-TW"/>
        </w:rPr>
        <w:t>SEA</w:t>
      </w:r>
      <w:r w:rsidRPr="00D00B98">
        <w:rPr>
          <w:rFonts w:eastAsia="PMingLiU" w:hint="eastAsia"/>
          <w:lang w:eastAsia="zh-TW"/>
        </w:rPr>
        <w:t>），以及</w:t>
      </w:r>
      <w:r w:rsidRPr="00D00B98">
        <w:rPr>
          <w:rFonts w:eastAsia="PMingLiU"/>
          <w:lang w:eastAsia="zh-TW"/>
        </w:rPr>
        <w:t>34 C.F.R. § 300.33</w:t>
      </w:r>
      <w:r w:rsidRPr="00D00B98">
        <w:rPr>
          <w:rFonts w:eastAsia="PMingLiU" w:hint="eastAsia"/>
          <w:lang w:eastAsia="zh-TW"/>
        </w:rPr>
        <w:t>覆蓋的任何其他實體</w:t>
      </w:r>
      <w:r w:rsidRPr="00D00B98">
        <w:rPr>
          <w:rFonts w:ascii="MS Mincho" w:eastAsia="PMingLiU" w:hAnsi="MS Mincho" w:cs="MS Mincho" w:hint="eastAsia"/>
          <w:lang w:eastAsia="zh-TW"/>
        </w:rPr>
        <w:t>。</w:t>
      </w:r>
    </w:p>
    <w:p w14:paraId="0C31337E" w14:textId="730A10B7"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反駁</w:t>
      </w:r>
      <w:r w:rsidRPr="00D00B98">
        <w:rPr>
          <w:rFonts w:eastAsia="PMingLiU" w:hint="eastAsia"/>
          <w:lang w:eastAsia="zh-TW"/>
        </w:rPr>
        <w:t>，在本指南中，指的是投訴人對本地報告的回應。投訴人可以，但不必，向</w:t>
      </w:r>
      <w:r w:rsidRPr="00D00B98">
        <w:rPr>
          <w:rFonts w:eastAsia="PMingLiU"/>
          <w:lang w:eastAsia="zh-TW"/>
        </w:rPr>
        <w:t>PRS</w:t>
      </w:r>
      <w:r w:rsidRPr="00D00B98">
        <w:rPr>
          <w:rFonts w:eastAsia="PMingLiU" w:hint="eastAsia"/>
          <w:lang w:eastAsia="zh-TW"/>
        </w:rPr>
        <w:t>提交反駁</w:t>
      </w:r>
      <w:r w:rsidRPr="00D00B98">
        <w:rPr>
          <w:rFonts w:ascii="MS Mincho" w:eastAsia="PMingLiU" w:hAnsi="MS Mincho" w:cs="MS Mincho" w:hint="eastAsia"/>
          <w:lang w:eastAsia="zh-TW"/>
        </w:rPr>
        <w:t>。</w:t>
      </w:r>
    </w:p>
    <w:p w14:paraId="5691307B" w14:textId="47773B33"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要求本地報告（</w:t>
      </w:r>
      <w:r w:rsidRPr="00D00B98">
        <w:rPr>
          <w:rStyle w:val="Strong"/>
          <w:rFonts w:eastAsia="PMingLiU"/>
          <w:lang w:eastAsia="zh-TW"/>
        </w:rPr>
        <w:t>RLR</w:t>
      </w:r>
      <w:r w:rsidRPr="00D00B98">
        <w:rPr>
          <w:rStyle w:val="Strong"/>
          <w:rFonts w:eastAsia="PMingLiU" w:hint="eastAsia"/>
          <w:lang w:eastAsia="zh-TW"/>
        </w:rPr>
        <w:t>）</w:t>
      </w:r>
      <w:r w:rsidRPr="00D00B98">
        <w:rPr>
          <w:rFonts w:eastAsia="PMingLiU"/>
          <w:lang w:eastAsia="zh-TW"/>
        </w:rPr>
        <w:t xml:space="preserve"> </w:t>
      </w:r>
      <w:r w:rsidRPr="00D00B98">
        <w:rPr>
          <w:rFonts w:eastAsia="PMingLiU" w:hint="eastAsia"/>
          <w:lang w:eastAsia="zh-TW"/>
        </w:rPr>
        <w:t>是</w:t>
      </w:r>
      <w:r w:rsidRPr="00D00B98">
        <w:rPr>
          <w:rFonts w:eastAsia="PMingLiU"/>
          <w:lang w:eastAsia="zh-TW"/>
        </w:rPr>
        <w:t>PRS</w:t>
      </w:r>
      <w:r w:rsidRPr="00D00B98">
        <w:rPr>
          <w:rFonts w:eastAsia="PMingLiU" w:hint="eastAsia"/>
          <w:lang w:eastAsia="zh-TW"/>
        </w:rPr>
        <w:t>在投訴過程中發出的</w:t>
      </w:r>
      <w:proofErr w:type="gramStart"/>
      <w:r w:rsidRPr="00D00B98">
        <w:rPr>
          <w:rFonts w:eastAsia="PMingLiU" w:hint="eastAsia"/>
          <w:lang w:eastAsia="zh-TW"/>
        </w:rPr>
        <w:t>一</w:t>
      </w:r>
      <w:proofErr w:type="gramEnd"/>
      <w:r w:rsidRPr="00D00B98">
        <w:rPr>
          <w:rFonts w:eastAsia="PMingLiU" w:hint="eastAsia"/>
          <w:lang w:eastAsia="zh-TW"/>
        </w:rPr>
        <w:t>封信，該信是向被投訴方發出的。要求本地報告為該方提供了回應投訴的機會，提供提出解決投訴的建議（由其自行決定），並為各方提供自願進行調解的機會。要求本地報告也可能要求特定的資訊和</w:t>
      </w:r>
      <w:r w:rsidRPr="00D00B98">
        <w:rPr>
          <w:rFonts w:eastAsia="PMingLiU"/>
          <w:lang w:eastAsia="zh-TW"/>
        </w:rPr>
        <w:t>/</w:t>
      </w:r>
      <w:proofErr w:type="gramStart"/>
      <w:r w:rsidRPr="00D00B98">
        <w:rPr>
          <w:rFonts w:eastAsia="PMingLiU" w:hint="eastAsia"/>
          <w:lang w:eastAsia="zh-TW"/>
        </w:rPr>
        <w:t>或文檔</w:t>
      </w:r>
      <w:proofErr w:type="gramEnd"/>
      <w:r w:rsidRPr="00D00B98">
        <w:rPr>
          <w:rFonts w:eastAsia="PMingLiU" w:hint="eastAsia"/>
          <w:lang w:eastAsia="zh-TW"/>
        </w:rPr>
        <w:t>，這些可能有助於部門調查投訴中提出的疑慮</w:t>
      </w:r>
      <w:r w:rsidRPr="00D00B98">
        <w:rPr>
          <w:rFonts w:ascii="MS Mincho" w:eastAsia="PMingLiU" w:hAnsi="MS Mincho" w:cs="MS Mincho" w:hint="eastAsia"/>
          <w:lang w:eastAsia="zh-TW"/>
        </w:rPr>
        <w:t>。</w:t>
      </w:r>
    </w:p>
    <w:p w14:paraId="1AFDB202" w14:textId="0D28557D"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報復</w:t>
      </w:r>
      <w:r w:rsidRPr="00D00B98">
        <w:rPr>
          <w:rFonts w:eastAsia="PMingLiU" w:hint="eastAsia"/>
          <w:lang w:eastAsia="zh-TW"/>
        </w:rPr>
        <w:t>，在本指南中，是指標對個人的任何形式的恐嚇，威脅，脅迫或歧視，因為他們通過向</w:t>
      </w:r>
      <w:r w:rsidRPr="00D00B98">
        <w:rPr>
          <w:rFonts w:eastAsia="PMingLiU"/>
          <w:lang w:eastAsia="zh-TW"/>
        </w:rPr>
        <w:t>PRS</w:t>
      </w:r>
      <w:r w:rsidRPr="00D00B98">
        <w:rPr>
          <w:rFonts w:eastAsia="PMingLiU" w:hint="eastAsia"/>
          <w:lang w:eastAsia="zh-TW"/>
        </w:rPr>
        <w:t>提出投訴而行使了他們的法律權利</w:t>
      </w:r>
      <w:r w:rsidRPr="00D00B98">
        <w:rPr>
          <w:rFonts w:ascii="MS Mincho" w:eastAsia="PMingLiU" w:hAnsi="MS Mincho" w:cs="MS Mincho" w:hint="eastAsia"/>
          <w:lang w:eastAsia="zh-TW"/>
        </w:rPr>
        <w:t>。</w:t>
      </w:r>
    </w:p>
    <w:p w14:paraId="11A2A99B" w14:textId="2BD4D8D9"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學區</w:t>
      </w:r>
      <w:r w:rsidRPr="00D00B98">
        <w:rPr>
          <w:rFonts w:eastAsia="PMingLiU" w:hint="eastAsia"/>
          <w:lang w:eastAsia="zh-TW"/>
        </w:rPr>
        <w:t>或</w:t>
      </w:r>
      <w:r w:rsidRPr="00D00B98">
        <w:rPr>
          <w:rStyle w:val="Strong"/>
          <w:rFonts w:eastAsia="PMingLiU" w:hint="eastAsia"/>
          <w:lang w:eastAsia="zh-TW"/>
        </w:rPr>
        <w:t>區</w:t>
      </w:r>
      <w:r w:rsidRPr="00D00B98">
        <w:rPr>
          <w:rFonts w:eastAsia="PMingLiU" w:hint="eastAsia"/>
          <w:lang w:eastAsia="zh-TW"/>
        </w:rPr>
        <w:t>，在本指南中，包括公立學校</w:t>
      </w:r>
      <w:r>
        <w:rPr>
          <w:rFonts w:ascii="DengXian" w:eastAsia="DengXian" w:hAnsi="DengXian" w:hint="eastAsia"/>
          <w:lang w:eastAsia="zh-TW"/>
        </w:rPr>
        <w:t>、</w:t>
      </w:r>
      <w:r w:rsidRPr="00D00B98">
        <w:rPr>
          <w:rFonts w:eastAsia="PMingLiU" w:hint="eastAsia"/>
          <w:lang w:eastAsia="zh-TW"/>
        </w:rPr>
        <w:t>學區、</w:t>
      </w:r>
      <w:r w:rsidRPr="00D00B98">
        <w:rPr>
          <w:rFonts w:eastAsia="PMingLiU"/>
          <w:lang w:eastAsia="zh-TW"/>
        </w:rPr>
        <w:t>州立虛擬學</w:t>
      </w:r>
      <w:r w:rsidRPr="00D00B98">
        <w:rPr>
          <w:rFonts w:eastAsia="PMingLiU" w:hint="eastAsia"/>
          <w:lang w:eastAsia="zh-TW"/>
        </w:rPr>
        <w:t>校、或者特許學校</w:t>
      </w:r>
      <w:r w:rsidRPr="00D00B98">
        <w:rPr>
          <w:rFonts w:ascii="MS Mincho" w:eastAsia="PMingLiU" w:hAnsi="MS Mincho" w:cs="MS Mincho" w:hint="eastAsia"/>
          <w:lang w:eastAsia="zh-TW"/>
        </w:rPr>
        <w:t>。</w:t>
      </w:r>
    </w:p>
    <w:p w14:paraId="28515F99" w14:textId="13CC29DA"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學校</w:t>
      </w:r>
      <w:r w:rsidRPr="00D00B98">
        <w:rPr>
          <w:rFonts w:eastAsia="PMingLiU"/>
          <w:lang w:eastAsia="zh-TW"/>
        </w:rPr>
        <w:t xml:space="preserve"> </w:t>
      </w:r>
      <w:r w:rsidRPr="00D00B98">
        <w:rPr>
          <w:rFonts w:eastAsia="PMingLiU" w:hint="eastAsia"/>
          <w:lang w:eastAsia="zh-TW"/>
        </w:rPr>
        <w:t>在本指南中可能指的是公立學校，教育合作社，部門批准的私立特殊教育學校</w:t>
      </w:r>
      <w:r>
        <w:rPr>
          <w:rFonts w:ascii="DengXian" w:eastAsia="DengXian" w:hAnsi="DengXian" w:hint="eastAsia"/>
          <w:lang w:eastAsia="zh-TW"/>
        </w:rPr>
        <w:t>、</w:t>
      </w:r>
      <w:r>
        <w:rPr>
          <w:rFonts w:eastAsia="PMingLiU" w:hint="eastAsia"/>
          <w:lang w:eastAsia="zh-TW"/>
        </w:rPr>
        <w:t>計劃</w:t>
      </w:r>
      <w:r>
        <w:rPr>
          <w:rFonts w:eastAsia="DengXian" w:hint="eastAsia"/>
          <w:lang w:eastAsia="zh-TW"/>
        </w:rPr>
        <w:t>、</w:t>
      </w:r>
      <w:r w:rsidRPr="00D00B98">
        <w:rPr>
          <w:rFonts w:eastAsia="PMingLiU" w:hint="eastAsia"/>
          <w:lang w:eastAsia="zh-TW"/>
        </w:rPr>
        <w:t>或者安置</w:t>
      </w:r>
      <w:r w:rsidRPr="00D00B98">
        <w:rPr>
          <w:rFonts w:ascii="MS Mincho" w:eastAsia="PMingLiU" w:hAnsi="MS Mincho" w:cs="MS Mincho" w:hint="eastAsia"/>
          <w:lang w:eastAsia="zh-TW"/>
        </w:rPr>
        <w:t>。</w:t>
      </w:r>
    </w:p>
    <w:p w14:paraId="54CD4493" w14:textId="797DA0CC"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特殊教育</w:t>
      </w:r>
      <w:r w:rsidRPr="00D00B98">
        <w:rPr>
          <w:rFonts w:eastAsia="PMingLiU"/>
          <w:lang w:eastAsia="zh-TW"/>
        </w:rPr>
        <w:t xml:space="preserve"> </w:t>
      </w:r>
      <w:r w:rsidRPr="00D00B98">
        <w:rPr>
          <w:rFonts w:eastAsia="PMingLiU" w:hint="eastAsia"/>
          <w:lang w:eastAsia="zh-TW"/>
        </w:rPr>
        <w:t>指的是為滿足合格學生的獨特需求而特別設計的教學，或者是為了接觸通用課程而必要的相關服務，包括州和聯邦特殊教育法和法規中規定的課程和服務</w:t>
      </w:r>
      <w:r w:rsidRPr="00D00B98">
        <w:rPr>
          <w:rFonts w:ascii="MS Mincho" w:eastAsia="PMingLiU" w:hAnsi="MS Mincho" w:cs="MS Mincho" w:hint="eastAsia"/>
          <w:lang w:eastAsia="zh-TW"/>
        </w:rPr>
        <w:t>。</w:t>
      </w:r>
    </w:p>
    <w:p w14:paraId="61CCACFE" w14:textId="25D710C8"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特殊教育投訴</w:t>
      </w:r>
      <w:r w:rsidRPr="00D00B98">
        <w:rPr>
          <w:rFonts w:eastAsia="PMingLiU"/>
          <w:lang w:eastAsia="zh-TW"/>
        </w:rPr>
        <w:t xml:space="preserve"> </w:t>
      </w:r>
      <w:r w:rsidRPr="00D00B98">
        <w:rPr>
          <w:rFonts w:eastAsia="PMingLiU" w:hint="eastAsia"/>
          <w:lang w:eastAsia="zh-TW"/>
        </w:rPr>
        <w:t>是一份書面，簽名的投訴，符合本指南第</w:t>
      </w:r>
      <w:r w:rsidRPr="00D00B98">
        <w:rPr>
          <w:rFonts w:eastAsia="PMingLiU"/>
          <w:lang w:eastAsia="zh-TW"/>
        </w:rPr>
        <w:t>III(1)(e)-(f)</w:t>
      </w:r>
      <w:r w:rsidRPr="00D00B98">
        <w:rPr>
          <w:rFonts w:eastAsia="PMingLiU" w:hint="eastAsia"/>
          <w:lang w:eastAsia="zh-TW"/>
        </w:rPr>
        <w:t>部分概述的要求，關於公立學校，學區，批准的私立特殊教育學校，教育合作社，部門，或其他接受州或聯邦資金的機構違反了</w:t>
      </w:r>
      <w:r w:rsidRPr="00D00B98">
        <w:rPr>
          <w:rFonts w:eastAsia="PMingLiU"/>
          <w:lang w:eastAsia="zh-TW"/>
        </w:rPr>
        <w:t>IDEA</w:t>
      </w:r>
      <w:r w:rsidRPr="00D00B98">
        <w:rPr>
          <w:rFonts w:eastAsia="PMingLiU" w:hint="eastAsia"/>
          <w:lang w:eastAsia="zh-TW"/>
        </w:rPr>
        <w:t>的部分</w:t>
      </w:r>
      <w:r w:rsidRPr="00D00B98">
        <w:rPr>
          <w:rFonts w:eastAsia="PMingLiU"/>
          <w:lang w:eastAsia="zh-TW"/>
        </w:rPr>
        <w:t>B</w:t>
      </w:r>
      <w:r w:rsidRPr="00D00B98">
        <w:rPr>
          <w:rFonts w:eastAsia="PMingLiU" w:hint="eastAsia"/>
          <w:lang w:eastAsia="zh-TW"/>
        </w:rPr>
        <w:t>，其附帶的法規，州特殊教育法或法規，或特殊教育政策或程式，對於個別學生或一組學生的指控</w:t>
      </w:r>
      <w:r w:rsidRPr="00D00B98">
        <w:rPr>
          <w:rFonts w:ascii="MS Mincho" w:eastAsia="PMingLiU" w:hAnsi="MS Mincho" w:cs="MS Mincho" w:hint="eastAsia"/>
          <w:lang w:eastAsia="zh-TW"/>
        </w:rPr>
        <w:t>。</w:t>
      </w:r>
    </w:p>
    <w:p w14:paraId="04157434" w14:textId="0C40F368" w:rsidR="00390B6C" w:rsidRDefault="00D00B98" w:rsidP="00390B6C">
      <w:pPr>
        <w:numPr>
          <w:ilvl w:val="0"/>
          <w:numId w:val="42"/>
        </w:numPr>
        <w:spacing w:before="100" w:beforeAutospacing="1" w:after="100" w:afterAutospacing="1"/>
        <w:rPr>
          <w:lang w:eastAsia="zh-TW"/>
        </w:rPr>
      </w:pPr>
      <w:r w:rsidRPr="00D00B98">
        <w:rPr>
          <w:rStyle w:val="Strong"/>
          <w:rFonts w:eastAsia="PMingLiU" w:hint="eastAsia"/>
          <w:lang w:eastAsia="zh-TW"/>
        </w:rPr>
        <w:t>特殊教育調解</w:t>
      </w:r>
      <w:r w:rsidRPr="00D00B98">
        <w:rPr>
          <w:rFonts w:eastAsia="PMingLiU"/>
          <w:lang w:eastAsia="zh-TW"/>
        </w:rPr>
        <w:t xml:space="preserve"> </w:t>
      </w:r>
      <w:r w:rsidRPr="00D00B98">
        <w:rPr>
          <w:rFonts w:eastAsia="PMingLiU" w:hint="eastAsia"/>
          <w:lang w:eastAsia="zh-TW"/>
        </w:rPr>
        <w:t>是由</w:t>
      </w:r>
      <w:r w:rsidRPr="00D00B98">
        <w:rPr>
          <w:rFonts w:eastAsia="PMingLiU"/>
          <w:lang w:eastAsia="zh-TW"/>
        </w:rPr>
        <w:t>BSEA</w:t>
      </w:r>
      <w:r w:rsidRPr="00D00B98">
        <w:rPr>
          <w:rFonts w:eastAsia="PMingLiU" w:hint="eastAsia"/>
          <w:lang w:eastAsia="zh-TW"/>
        </w:rPr>
        <w:t>管理的解決特殊教育相關爭議的自願過程，其中培訓有素，公正的調解員幫助各方解決爭議或解決問題。您可以在</w:t>
      </w:r>
      <w:r w:rsidRPr="00D00B98">
        <w:rPr>
          <w:rFonts w:eastAsia="PMingLiU"/>
          <w:lang w:eastAsia="zh-TW"/>
        </w:rPr>
        <w:t>BSEA</w:t>
      </w:r>
      <w:r w:rsidRPr="00D00B98">
        <w:rPr>
          <w:rFonts w:eastAsia="PMingLiU" w:hint="eastAsia"/>
          <w:lang w:eastAsia="zh-TW"/>
        </w:rPr>
        <w:t>找到關於調解的更多資訊</w:t>
      </w:r>
      <w:r w:rsidRPr="00D00B98">
        <w:rPr>
          <w:rFonts w:ascii="MS Mincho" w:eastAsia="PMingLiU" w:hAnsi="MS Mincho" w:cs="MS Mincho" w:hint="eastAsia"/>
          <w:lang w:eastAsia="zh-TW"/>
        </w:rPr>
        <w:t>。</w:t>
      </w:r>
    </w:p>
    <w:p w14:paraId="46179FE5" w14:textId="02D2EA17" w:rsidR="00390B6C" w:rsidRDefault="008C2775" w:rsidP="00390B6C">
      <w:pPr>
        <w:numPr>
          <w:ilvl w:val="0"/>
          <w:numId w:val="42"/>
        </w:numPr>
        <w:spacing w:before="100" w:beforeAutospacing="1" w:after="100" w:afterAutospacing="1"/>
        <w:rPr>
          <w:lang w:eastAsia="zh-TW"/>
        </w:rPr>
      </w:pPr>
      <w:r>
        <w:rPr>
          <w:rStyle w:val="Strong"/>
          <w:rFonts w:eastAsia="PMingLiU" w:hint="eastAsia"/>
          <w:lang w:eastAsia="zh-TW"/>
        </w:rPr>
        <w:t>第三方</w:t>
      </w:r>
      <w:r w:rsidR="00D00B98" w:rsidRPr="00D00B98">
        <w:rPr>
          <w:rFonts w:eastAsia="PMingLiU"/>
          <w:lang w:eastAsia="zh-TW"/>
        </w:rPr>
        <w:t xml:space="preserve"> </w:t>
      </w:r>
      <w:r w:rsidR="00D00B98" w:rsidRPr="00D00B98">
        <w:rPr>
          <w:rFonts w:eastAsia="PMingLiU" w:hint="eastAsia"/>
          <w:lang w:eastAsia="zh-TW"/>
        </w:rPr>
        <w:t>是指不是成年學生或學生的父母</w:t>
      </w:r>
      <w:r w:rsidR="00D00B98" w:rsidRPr="00D00B98">
        <w:rPr>
          <w:rFonts w:eastAsia="PMingLiU"/>
          <w:lang w:eastAsia="zh-TW"/>
        </w:rPr>
        <w:t>/</w:t>
      </w:r>
      <w:r w:rsidR="00D00B98" w:rsidRPr="00D00B98">
        <w:rPr>
          <w:rFonts w:eastAsia="PMingLiU" w:hint="eastAsia"/>
          <w:lang w:eastAsia="zh-TW"/>
        </w:rPr>
        <w:t>法定監護人的人</w:t>
      </w:r>
      <w:r w:rsidR="00D00B98" w:rsidRPr="00D00B98">
        <w:rPr>
          <w:rFonts w:ascii="MS Mincho" w:eastAsia="PMingLiU" w:hAnsi="MS Mincho" w:cs="MS Mincho" w:hint="eastAsia"/>
          <w:lang w:eastAsia="zh-TW"/>
        </w:rPr>
        <w:t>。</w:t>
      </w:r>
    </w:p>
    <w:p w14:paraId="5C94BFBC" w14:textId="77777777" w:rsidR="00390B6C" w:rsidRPr="00390B6C" w:rsidRDefault="00390B6C" w:rsidP="00390B6C">
      <w:pPr>
        <w:spacing w:before="100" w:beforeAutospacing="1" w:after="100" w:afterAutospacing="1" w:line="360" w:lineRule="auto"/>
        <w:rPr>
          <w:rFonts w:eastAsia="DengXian"/>
          <w:color w:val="333333"/>
          <w:sz w:val="24"/>
          <w:szCs w:val="24"/>
          <w:lang w:eastAsia="zh-TW"/>
        </w:rPr>
      </w:pPr>
    </w:p>
    <w:sectPr w:rsidR="00390B6C" w:rsidRPr="00390B6C" w:rsidSect="00FD4BC6">
      <w:footerReference w:type="even" r:id="rId28"/>
      <w:footerReference w:type="default" r:id="rId29"/>
      <w:footerReference w:type="first" r:id="rId3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3007C" w14:textId="77777777" w:rsidR="00FD4BC6" w:rsidRDefault="00FD4BC6">
      <w:r>
        <w:separator/>
      </w:r>
    </w:p>
  </w:endnote>
  <w:endnote w:type="continuationSeparator" w:id="0">
    <w:p w14:paraId="3404DCE1" w14:textId="77777777" w:rsidR="00FD4BC6" w:rsidRDefault="00FD4BC6">
      <w:r>
        <w:continuationSeparator/>
      </w:r>
    </w:p>
  </w:endnote>
  <w:endnote w:type="continuationNotice" w:id="1">
    <w:p w14:paraId="75F8D222" w14:textId="77777777" w:rsidR="00FD4BC6" w:rsidRDefault="00FD4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B13B" w14:textId="77777777" w:rsidR="00B95268" w:rsidRDefault="00CC7A94"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AED0790" w14:textId="77777777" w:rsidR="00B95268" w:rsidRDefault="00B95268" w:rsidP="00B952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39644"/>
      <w:docPartObj>
        <w:docPartGallery w:val="Page Numbers (Bottom of Page)"/>
        <w:docPartUnique/>
      </w:docPartObj>
    </w:sdtPr>
    <w:sdtContent>
      <w:p w14:paraId="3FFA0A39" w14:textId="77777777" w:rsidR="00B95268" w:rsidRDefault="00CC7A94"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6705DE" w14:textId="77777777" w:rsidR="00B95268" w:rsidRDefault="00B95268" w:rsidP="00B952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B19D" w14:textId="775FA7D7" w:rsidR="00246B8B" w:rsidRPr="00246B8B" w:rsidRDefault="00204E96" w:rsidP="00246B8B">
    <w:pPr>
      <w:pStyle w:val="Footer"/>
      <w:jc w:val="right"/>
      <w:rPr>
        <w:i/>
        <w:iCs/>
        <w:lang w:eastAsia="zh-CN"/>
      </w:rPr>
    </w:pPr>
    <w:r>
      <w:rPr>
        <w:rFonts w:hint="eastAsia"/>
        <w:i/>
        <w:iCs/>
        <w:lang w:eastAsia="zh-CN"/>
      </w:rPr>
      <w:t>于</w:t>
    </w:r>
    <w:r w:rsidR="00246B8B" w:rsidRPr="00246B8B">
      <w:rPr>
        <w:i/>
        <w:iCs/>
      </w:rPr>
      <w:t>202</w:t>
    </w:r>
    <w:r w:rsidR="007E1682">
      <w:rPr>
        <w:rFonts w:hint="eastAsia"/>
        <w:i/>
        <w:iCs/>
        <w:lang w:eastAsia="zh-CN"/>
      </w:rPr>
      <w:t>4</w:t>
    </w:r>
    <w:r w:rsidR="007E1682">
      <w:rPr>
        <w:rFonts w:hint="eastAsia"/>
        <w:i/>
        <w:iCs/>
        <w:lang w:eastAsia="zh-CN"/>
      </w:rPr>
      <w:t>年</w:t>
    </w:r>
    <w:r>
      <w:rPr>
        <w:rFonts w:hint="eastAsia"/>
        <w:i/>
        <w:iCs/>
        <w:lang w:eastAsia="zh-CN"/>
      </w:rPr>
      <w:t>4</w:t>
    </w:r>
    <w:r>
      <w:rPr>
        <w:rFonts w:hint="eastAsia"/>
        <w:i/>
        <w:iCs/>
        <w:lang w:eastAsia="zh-CN"/>
      </w:rPr>
      <w:t>月</w:t>
    </w:r>
    <w:r>
      <w:rPr>
        <w:rFonts w:hint="eastAsia"/>
        <w:i/>
        <w:iCs/>
        <w:lang w:eastAsia="zh-CN"/>
      </w:rPr>
      <w:t>5</w:t>
    </w:r>
    <w:r>
      <w:rPr>
        <w:rFonts w:hint="eastAsia"/>
        <w:i/>
        <w:iCs/>
        <w:lang w:eastAsia="zh-CN"/>
      </w:rPr>
      <w:t>日更新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F6F66" w14:textId="77777777" w:rsidR="00FD4BC6" w:rsidRDefault="00FD4BC6">
      <w:r>
        <w:separator/>
      </w:r>
    </w:p>
  </w:footnote>
  <w:footnote w:type="continuationSeparator" w:id="0">
    <w:p w14:paraId="5D42B259" w14:textId="77777777" w:rsidR="00FD4BC6" w:rsidRDefault="00FD4BC6">
      <w:r>
        <w:continuationSeparator/>
      </w:r>
    </w:p>
  </w:footnote>
  <w:footnote w:type="continuationNotice" w:id="1">
    <w:p w14:paraId="1B9B5A5E" w14:textId="77777777" w:rsidR="00FD4BC6" w:rsidRDefault="00FD4B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F0A"/>
    <w:multiLevelType w:val="multilevel"/>
    <w:tmpl w:val="FF2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23B2E"/>
    <w:multiLevelType w:val="multilevel"/>
    <w:tmpl w:val="80E67E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F5318"/>
    <w:multiLevelType w:val="hybridMultilevel"/>
    <w:tmpl w:val="0B02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3DA95"/>
    <w:multiLevelType w:val="hybridMultilevel"/>
    <w:tmpl w:val="36D05580"/>
    <w:lvl w:ilvl="0" w:tplc="A39C3FE4">
      <w:start w:val="1"/>
      <w:numFmt w:val="decimal"/>
      <w:lvlText w:val="%1)"/>
      <w:lvlJc w:val="left"/>
      <w:pPr>
        <w:ind w:left="720" w:hanging="360"/>
      </w:pPr>
    </w:lvl>
    <w:lvl w:ilvl="1" w:tplc="58924B5A">
      <w:start w:val="1"/>
      <w:numFmt w:val="lowerLetter"/>
      <w:lvlText w:val="%2."/>
      <w:lvlJc w:val="left"/>
      <w:pPr>
        <w:ind w:left="1440" w:hanging="360"/>
      </w:pPr>
    </w:lvl>
    <w:lvl w:ilvl="2" w:tplc="42A2A106">
      <w:start w:val="1"/>
      <w:numFmt w:val="lowerRoman"/>
      <w:lvlText w:val="%3."/>
      <w:lvlJc w:val="right"/>
      <w:pPr>
        <w:ind w:left="2160" w:hanging="180"/>
      </w:pPr>
    </w:lvl>
    <w:lvl w:ilvl="3" w:tplc="060E9E42">
      <w:start w:val="1"/>
      <w:numFmt w:val="decimal"/>
      <w:lvlText w:val="%4."/>
      <w:lvlJc w:val="left"/>
      <w:pPr>
        <w:ind w:left="2880" w:hanging="360"/>
      </w:pPr>
    </w:lvl>
    <w:lvl w:ilvl="4" w:tplc="DCFC2984">
      <w:start w:val="1"/>
      <w:numFmt w:val="lowerLetter"/>
      <w:lvlText w:val="%5."/>
      <w:lvlJc w:val="left"/>
      <w:pPr>
        <w:ind w:left="3600" w:hanging="360"/>
      </w:pPr>
    </w:lvl>
    <w:lvl w:ilvl="5" w:tplc="1DB87438">
      <w:start w:val="1"/>
      <w:numFmt w:val="lowerRoman"/>
      <w:lvlText w:val="%6."/>
      <w:lvlJc w:val="right"/>
      <w:pPr>
        <w:ind w:left="4320" w:hanging="180"/>
      </w:pPr>
    </w:lvl>
    <w:lvl w:ilvl="6" w:tplc="2578EDC8">
      <w:start w:val="1"/>
      <w:numFmt w:val="decimal"/>
      <w:lvlText w:val="%7."/>
      <w:lvlJc w:val="left"/>
      <w:pPr>
        <w:ind w:left="5040" w:hanging="360"/>
      </w:pPr>
    </w:lvl>
    <w:lvl w:ilvl="7" w:tplc="9270439E">
      <w:start w:val="1"/>
      <w:numFmt w:val="lowerLetter"/>
      <w:lvlText w:val="%8."/>
      <w:lvlJc w:val="left"/>
      <w:pPr>
        <w:ind w:left="5760" w:hanging="360"/>
      </w:pPr>
    </w:lvl>
    <w:lvl w:ilvl="8" w:tplc="87402FEC">
      <w:start w:val="1"/>
      <w:numFmt w:val="lowerRoman"/>
      <w:lvlText w:val="%9."/>
      <w:lvlJc w:val="right"/>
      <w:pPr>
        <w:ind w:left="6480" w:hanging="180"/>
      </w:pPr>
    </w:lvl>
  </w:abstractNum>
  <w:abstractNum w:abstractNumId="4" w15:restartNumberingAfterBreak="0">
    <w:nsid w:val="08030B5A"/>
    <w:multiLevelType w:val="hybridMultilevel"/>
    <w:tmpl w:val="870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60762"/>
    <w:multiLevelType w:val="hybridMultilevel"/>
    <w:tmpl w:val="CC58E3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9EC494B"/>
    <w:multiLevelType w:val="multilevel"/>
    <w:tmpl w:val="09EE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355ED"/>
    <w:multiLevelType w:val="hybridMultilevel"/>
    <w:tmpl w:val="5BC027D6"/>
    <w:lvl w:ilvl="0" w:tplc="04090013">
      <w:start w:val="1"/>
      <w:numFmt w:val="upp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A41D05"/>
    <w:multiLevelType w:val="hybridMultilevel"/>
    <w:tmpl w:val="0A18AB0C"/>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9" w15:restartNumberingAfterBreak="0">
    <w:nsid w:val="0CA83651"/>
    <w:multiLevelType w:val="hybridMultilevel"/>
    <w:tmpl w:val="163E9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A60AD"/>
    <w:multiLevelType w:val="multilevel"/>
    <w:tmpl w:val="B50C1F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2E31CF"/>
    <w:multiLevelType w:val="hybridMultilevel"/>
    <w:tmpl w:val="10F8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4855FB"/>
    <w:multiLevelType w:val="hybridMultilevel"/>
    <w:tmpl w:val="7996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765BD"/>
    <w:multiLevelType w:val="multilevel"/>
    <w:tmpl w:val="894E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A43071"/>
    <w:multiLevelType w:val="multilevel"/>
    <w:tmpl w:val="581C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B652BB"/>
    <w:multiLevelType w:val="multilevel"/>
    <w:tmpl w:val="0CE2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BD09D"/>
    <w:multiLevelType w:val="hybridMultilevel"/>
    <w:tmpl w:val="C0DC3686"/>
    <w:lvl w:ilvl="0" w:tplc="B994F240">
      <w:start w:val="1"/>
      <w:numFmt w:val="decimal"/>
      <w:lvlText w:val="%1)"/>
      <w:lvlJc w:val="left"/>
      <w:pPr>
        <w:ind w:left="720" w:hanging="360"/>
      </w:pPr>
    </w:lvl>
    <w:lvl w:ilvl="1" w:tplc="2D50D6B6">
      <w:start w:val="1"/>
      <w:numFmt w:val="lowerLetter"/>
      <w:lvlText w:val="%2."/>
      <w:lvlJc w:val="left"/>
      <w:pPr>
        <w:ind w:left="1440" w:hanging="360"/>
      </w:pPr>
    </w:lvl>
    <w:lvl w:ilvl="2" w:tplc="04090017">
      <w:start w:val="1"/>
      <w:numFmt w:val="lowerLetter"/>
      <w:lvlText w:val="%3)"/>
      <w:lvlJc w:val="left"/>
      <w:pPr>
        <w:ind w:left="2340" w:hanging="360"/>
      </w:pPr>
    </w:lvl>
    <w:lvl w:ilvl="3" w:tplc="8F74E856">
      <w:start w:val="1"/>
      <w:numFmt w:val="decimal"/>
      <w:lvlText w:val="%4."/>
      <w:lvlJc w:val="left"/>
      <w:pPr>
        <w:ind w:left="2880" w:hanging="360"/>
      </w:pPr>
    </w:lvl>
    <w:lvl w:ilvl="4" w:tplc="B02E6170">
      <w:start w:val="1"/>
      <w:numFmt w:val="lowerLetter"/>
      <w:lvlText w:val="%5."/>
      <w:lvlJc w:val="left"/>
      <w:pPr>
        <w:ind w:left="3600" w:hanging="360"/>
      </w:pPr>
    </w:lvl>
    <w:lvl w:ilvl="5" w:tplc="63B6B6A0">
      <w:start w:val="1"/>
      <w:numFmt w:val="lowerRoman"/>
      <w:lvlText w:val="%6."/>
      <w:lvlJc w:val="right"/>
      <w:pPr>
        <w:ind w:left="4320" w:hanging="180"/>
      </w:pPr>
    </w:lvl>
    <w:lvl w:ilvl="6" w:tplc="92263A94">
      <w:start w:val="1"/>
      <w:numFmt w:val="decimal"/>
      <w:lvlText w:val="%7."/>
      <w:lvlJc w:val="left"/>
      <w:pPr>
        <w:ind w:left="5040" w:hanging="360"/>
      </w:pPr>
    </w:lvl>
    <w:lvl w:ilvl="7" w:tplc="A00A1F0E">
      <w:start w:val="1"/>
      <w:numFmt w:val="lowerLetter"/>
      <w:lvlText w:val="%8."/>
      <w:lvlJc w:val="left"/>
      <w:pPr>
        <w:ind w:left="5760" w:hanging="360"/>
      </w:pPr>
    </w:lvl>
    <w:lvl w:ilvl="8" w:tplc="9EE668DE">
      <w:start w:val="1"/>
      <w:numFmt w:val="lowerRoman"/>
      <w:lvlText w:val="%9."/>
      <w:lvlJc w:val="right"/>
      <w:pPr>
        <w:ind w:left="6480" w:hanging="180"/>
      </w:pPr>
    </w:lvl>
  </w:abstractNum>
  <w:abstractNum w:abstractNumId="17" w15:restartNumberingAfterBreak="0">
    <w:nsid w:val="24871939"/>
    <w:multiLevelType w:val="multilevel"/>
    <w:tmpl w:val="A104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A0DCDD"/>
    <w:multiLevelType w:val="hybridMultilevel"/>
    <w:tmpl w:val="D7D8F2A0"/>
    <w:lvl w:ilvl="0" w:tplc="8648E512">
      <w:start w:val="1"/>
      <w:numFmt w:val="lowerLetter"/>
      <w:lvlText w:val="%1."/>
      <w:lvlJc w:val="left"/>
      <w:pPr>
        <w:ind w:left="720" w:hanging="360"/>
      </w:pPr>
    </w:lvl>
    <w:lvl w:ilvl="1" w:tplc="842E78E8">
      <w:start w:val="1"/>
      <w:numFmt w:val="lowerLetter"/>
      <w:lvlText w:val="%2."/>
      <w:lvlJc w:val="left"/>
      <w:pPr>
        <w:ind w:left="1440" w:hanging="360"/>
      </w:pPr>
    </w:lvl>
    <w:lvl w:ilvl="2" w:tplc="EEACC0DC">
      <w:start w:val="1"/>
      <w:numFmt w:val="lowerRoman"/>
      <w:lvlText w:val="%3."/>
      <w:lvlJc w:val="right"/>
      <w:pPr>
        <w:ind w:left="2160" w:hanging="180"/>
      </w:pPr>
    </w:lvl>
    <w:lvl w:ilvl="3" w:tplc="2AF68EA2">
      <w:start w:val="1"/>
      <w:numFmt w:val="decimal"/>
      <w:lvlText w:val="%4."/>
      <w:lvlJc w:val="left"/>
      <w:pPr>
        <w:ind w:left="2880" w:hanging="360"/>
      </w:pPr>
    </w:lvl>
    <w:lvl w:ilvl="4" w:tplc="77B6E646">
      <w:start w:val="1"/>
      <w:numFmt w:val="lowerLetter"/>
      <w:lvlText w:val="%5."/>
      <w:lvlJc w:val="left"/>
      <w:pPr>
        <w:ind w:left="3600" w:hanging="360"/>
      </w:pPr>
    </w:lvl>
    <w:lvl w:ilvl="5" w:tplc="D2B89D2E">
      <w:start w:val="1"/>
      <w:numFmt w:val="lowerRoman"/>
      <w:lvlText w:val="%6."/>
      <w:lvlJc w:val="right"/>
      <w:pPr>
        <w:ind w:left="4320" w:hanging="180"/>
      </w:pPr>
    </w:lvl>
    <w:lvl w:ilvl="6" w:tplc="65840542">
      <w:start w:val="1"/>
      <w:numFmt w:val="decimal"/>
      <w:lvlText w:val="%7."/>
      <w:lvlJc w:val="left"/>
      <w:pPr>
        <w:ind w:left="5040" w:hanging="360"/>
      </w:pPr>
    </w:lvl>
    <w:lvl w:ilvl="7" w:tplc="0BEA7F04">
      <w:start w:val="1"/>
      <w:numFmt w:val="lowerLetter"/>
      <w:lvlText w:val="%8."/>
      <w:lvlJc w:val="left"/>
      <w:pPr>
        <w:ind w:left="5760" w:hanging="360"/>
      </w:pPr>
    </w:lvl>
    <w:lvl w:ilvl="8" w:tplc="46E41466">
      <w:start w:val="1"/>
      <w:numFmt w:val="lowerRoman"/>
      <w:lvlText w:val="%9."/>
      <w:lvlJc w:val="right"/>
      <w:pPr>
        <w:ind w:left="6480" w:hanging="180"/>
      </w:pPr>
    </w:lvl>
  </w:abstractNum>
  <w:abstractNum w:abstractNumId="19" w15:restartNumberingAfterBreak="0">
    <w:nsid w:val="2B83693F"/>
    <w:multiLevelType w:val="hybridMultilevel"/>
    <w:tmpl w:val="042EAE6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20" w15:restartNumberingAfterBreak="0">
    <w:nsid w:val="2C19699B"/>
    <w:multiLevelType w:val="multilevel"/>
    <w:tmpl w:val="64D6FBC8"/>
    <w:lvl w:ilvl="0">
      <w:start w:val="2"/>
      <w:numFmt w:val="upperRoman"/>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1" w15:restartNumberingAfterBreak="0">
    <w:nsid w:val="2D4E3F89"/>
    <w:multiLevelType w:val="multilevel"/>
    <w:tmpl w:val="5924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D118E"/>
    <w:multiLevelType w:val="multilevel"/>
    <w:tmpl w:val="814A924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4F000E"/>
    <w:multiLevelType w:val="multilevel"/>
    <w:tmpl w:val="4B2A1EE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5858A"/>
    <w:multiLevelType w:val="hybridMultilevel"/>
    <w:tmpl w:val="5508A71C"/>
    <w:lvl w:ilvl="0" w:tplc="602ABD2E">
      <w:start w:val="1"/>
      <w:numFmt w:val="upperRoman"/>
      <w:lvlText w:val="%1."/>
      <w:lvlJc w:val="left"/>
      <w:pPr>
        <w:ind w:left="720" w:hanging="360"/>
      </w:pPr>
      <w:rPr>
        <w:b/>
        <w:bCs/>
      </w:rPr>
    </w:lvl>
    <w:lvl w:ilvl="1" w:tplc="CECCDE82">
      <w:start w:val="1"/>
      <w:numFmt w:val="lowerLetter"/>
      <w:lvlText w:val="%2."/>
      <w:lvlJc w:val="left"/>
      <w:pPr>
        <w:ind w:left="1440" w:hanging="360"/>
      </w:pPr>
    </w:lvl>
    <w:lvl w:ilvl="2" w:tplc="C89C9E84">
      <w:start w:val="1"/>
      <w:numFmt w:val="lowerRoman"/>
      <w:lvlText w:val="%3."/>
      <w:lvlJc w:val="right"/>
      <w:pPr>
        <w:ind w:left="2160" w:hanging="180"/>
      </w:pPr>
    </w:lvl>
    <w:lvl w:ilvl="3" w:tplc="9FAE551C">
      <w:start w:val="1"/>
      <w:numFmt w:val="decimal"/>
      <w:lvlText w:val="%4."/>
      <w:lvlJc w:val="left"/>
      <w:pPr>
        <w:ind w:left="2880" w:hanging="360"/>
      </w:pPr>
    </w:lvl>
    <w:lvl w:ilvl="4" w:tplc="73C4C286">
      <w:start w:val="1"/>
      <w:numFmt w:val="lowerLetter"/>
      <w:lvlText w:val="%5."/>
      <w:lvlJc w:val="left"/>
      <w:pPr>
        <w:ind w:left="3600" w:hanging="360"/>
      </w:pPr>
    </w:lvl>
    <w:lvl w:ilvl="5" w:tplc="4B04552A">
      <w:start w:val="1"/>
      <w:numFmt w:val="lowerRoman"/>
      <w:lvlText w:val="%6."/>
      <w:lvlJc w:val="right"/>
      <w:pPr>
        <w:ind w:left="4320" w:hanging="180"/>
      </w:pPr>
    </w:lvl>
    <w:lvl w:ilvl="6" w:tplc="A3663136">
      <w:start w:val="1"/>
      <w:numFmt w:val="decimal"/>
      <w:lvlText w:val="%7."/>
      <w:lvlJc w:val="left"/>
      <w:pPr>
        <w:ind w:left="5040" w:hanging="360"/>
      </w:pPr>
    </w:lvl>
    <w:lvl w:ilvl="7" w:tplc="459287C6">
      <w:start w:val="1"/>
      <w:numFmt w:val="lowerLetter"/>
      <w:lvlText w:val="%8."/>
      <w:lvlJc w:val="left"/>
      <w:pPr>
        <w:ind w:left="5760" w:hanging="360"/>
      </w:pPr>
    </w:lvl>
    <w:lvl w:ilvl="8" w:tplc="26BC75E8">
      <w:start w:val="1"/>
      <w:numFmt w:val="lowerRoman"/>
      <w:lvlText w:val="%9."/>
      <w:lvlJc w:val="right"/>
      <w:pPr>
        <w:ind w:left="6480" w:hanging="180"/>
      </w:pPr>
    </w:lvl>
  </w:abstractNum>
  <w:abstractNum w:abstractNumId="25" w15:restartNumberingAfterBreak="0">
    <w:nsid w:val="3A1E5C73"/>
    <w:multiLevelType w:val="hybridMultilevel"/>
    <w:tmpl w:val="FC64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EA69A"/>
    <w:multiLevelType w:val="hybridMultilevel"/>
    <w:tmpl w:val="C3448D9E"/>
    <w:lvl w:ilvl="0" w:tplc="5F2EDE9C">
      <w:start w:val="1"/>
      <w:numFmt w:val="decimal"/>
      <w:lvlText w:val="%1)"/>
      <w:lvlJc w:val="left"/>
      <w:pPr>
        <w:ind w:left="1350" w:hanging="360"/>
      </w:pPr>
      <w:rPr>
        <w:rFonts w:ascii="Arial" w:hAnsi="Arial" w:hint="default"/>
        <w:i w:val="0"/>
        <w:iCs w:val="0"/>
        <w:sz w:val="24"/>
        <w:szCs w:val="24"/>
      </w:rPr>
    </w:lvl>
    <w:lvl w:ilvl="1" w:tplc="4CAE15FA">
      <w:start w:val="1"/>
      <w:numFmt w:val="lowerLetter"/>
      <w:lvlText w:val="%2."/>
      <w:lvlJc w:val="left"/>
      <w:pPr>
        <w:ind w:left="1800" w:hanging="360"/>
      </w:pPr>
    </w:lvl>
    <w:lvl w:ilvl="2" w:tplc="5F7A5732">
      <w:start w:val="1"/>
      <w:numFmt w:val="lowerRoman"/>
      <w:lvlText w:val="%3."/>
      <w:lvlJc w:val="right"/>
      <w:pPr>
        <w:ind w:left="2520" w:hanging="180"/>
      </w:pPr>
    </w:lvl>
    <w:lvl w:ilvl="3" w:tplc="7EF85CD4">
      <w:start w:val="1"/>
      <w:numFmt w:val="decimal"/>
      <w:lvlText w:val="%4."/>
      <w:lvlJc w:val="left"/>
      <w:pPr>
        <w:ind w:left="3240" w:hanging="360"/>
      </w:pPr>
    </w:lvl>
    <w:lvl w:ilvl="4" w:tplc="8A229BC8">
      <w:start w:val="1"/>
      <w:numFmt w:val="lowerLetter"/>
      <w:lvlText w:val="%5."/>
      <w:lvlJc w:val="left"/>
      <w:pPr>
        <w:ind w:left="3960" w:hanging="360"/>
      </w:pPr>
    </w:lvl>
    <w:lvl w:ilvl="5" w:tplc="EF120DA2">
      <w:start w:val="1"/>
      <w:numFmt w:val="lowerRoman"/>
      <w:lvlText w:val="%6."/>
      <w:lvlJc w:val="right"/>
      <w:pPr>
        <w:ind w:left="4680" w:hanging="180"/>
      </w:pPr>
    </w:lvl>
    <w:lvl w:ilvl="6" w:tplc="571E8384">
      <w:start w:val="1"/>
      <w:numFmt w:val="decimal"/>
      <w:lvlText w:val="%7."/>
      <w:lvlJc w:val="left"/>
      <w:pPr>
        <w:ind w:left="5400" w:hanging="360"/>
      </w:pPr>
    </w:lvl>
    <w:lvl w:ilvl="7" w:tplc="C360BB5C">
      <w:start w:val="1"/>
      <w:numFmt w:val="lowerLetter"/>
      <w:lvlText w:val="%8."/>
      <w:lvlJc w:val="left"/>
      <w:pPr>
        <w:ind w:left="6120" w:hanging="360"/>
      </w:pPr>
    </w:lvl>
    <w:lvl w:ilvl="8" w:tplc="4DB6AC46">
      <w:start w:val="1"/>
      <w:numFmt w:val="lowerRoman"/>
      <w:lvlText w:val="%9."/>
      <w:lvlJc w:val="right"/>
      <w:pPr>
        <w:ind w:left="6840" w:hanging="180"/>
      </w:pPr>
    </w:lvl>
  </w:abstractNum>
  <w:abstractNum w:abstractNumId="27" w15:restartNumberingAfterBreak="0">
    <w:nsid w:val="427C5404"/>
    <w:multiLevelType w:val="multilevel"/>
    <w:tmpl w:val="B750F9B8"/>
    <w:lvl w:ilvl="0">
      <w:start w:val="3"/>
      <w:numFmt w:val="upperRoman"/>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8" w15:restartNumberingAfterBreak="0">
    <w:nsid w:val="428105F7"/>
    <w:multiLevelType w:val="multilevel"/>
    <w:tmpl w:val="E61A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4248FB"/>
    <w:multiLevelType w:val="multilevel"/>
    <w:tmpl w:val="EDBA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5C2F04"/>
    <w:multiLevelType w:val="multilevel"/>
    <w:tmpl w:val="D1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0B42EC"/>
    <w:multiLevelType w:val="multilevel"/>
    <w:tmpl w:val="C2666F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676E37"/>
    <w:multiLevelType w:val="hybridMultilevel"/>
    <w:tmpl w:val="210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CF1CE8"/>
    <w:multiLevelType w:val="multilevel"/>
    <w:tmpl w:val="58588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A96246"/>
    <w:multiLevelType w:val="multilevel"/>
    <w:tmpl w:val="B3EC0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DCA544"/>
    <w:multiLevelType w:val="hybridMultilevel"/>
    <w:tmpl w:val="B480075E"/>
    <w:lvl w:ilvl="0" w:tplc="EFD2D112">
      <w:start w:val="1"/>
      <w:numFmt w:val="bullet"/>
      <w:lvlText w:val=""/>
      <w:lvlJc w:val="left"/>
      <w:pPr>
        <w:ind w:left="720" w:hanging="360"/>
      </w:pPr>
      <w:rPr>
        <w:rFonts w:ascii="Symbol" w:hAnsi="Symbol" w:hint="default"/>
      </w:rPr>
    </w:lvl>
    <w:lvl w:ilvl="1" w:tplc="3A88BFE8">
      <w:start w:val="1"/>
      <w:numFmt w:val="bullet"/>
      <w:lvlText w:val="o"/>
      <w:lvlJc w:val="left"/>
      <w:pPr>
        <w:ind w:left="1440" w:hanging="360"/>
      </w:pPr>
      <w:rPr>
        <w:rFonts w:ascii="Courier New" w:hAnsi="Courier New" w:hint="default"/>
      </w:rPr>
    </w:lvl>
    <w:lvl w:ilvl="2" w:tplc="B22E3058">
      <w:start w:val="1"/>
      <w:numFmt w:val="bullet"/>
      <w:lvlText w:val=""/>
      <w:lvlJc w:val="left"/>
      <w:pPr>
        <w:ind w:left="2160" w:hanging="360"/>
      </w:pPr>
      <w:rPr>
        <w:rFonts w:ascii="Wingdings" w:hAnsi="Wingdings" w:hint="default"/>
      </w:rPr>
    </w:lvl>
    <w:lvl w:ilvl="3" w:tplc="FBB6FB1C">
      <w:start w:val="1"/>
      <w:numFmt w:val="bullet"/>
      <w:lvlText w:val=""/>
      <w:lvlJc w:val="left"/>
      <w:pPr>
        <w:ind w:left="2880" w:hanging="360"/>
      </w:pPr>
      <w:rPr>
        <w:rFonts w:ascii="Symbol" w:hAnsi="Symbol" w:hint="default"/>
      </w:rPr>
    </w:lvl>
    <w:lvl w:ilvl="4" w:tplc="2E6A0CC6">
      <w:start w:val="1"/>
      <w:numFmt w:val="bullet"/>
      <w:lvlText w:val="o"/>
      <w:lvlJc w:val="left"/>
      <w:pPr>
        <w:ind w:left="3600" w:hanging="360"/>
      </w:pPr>
      <w:rPr>
        <w:rFonts w:ascii="Courier New" w:hAnsi="Courier New" w:hint="default"/>
      </w:rPr>
    </w:lvl>
    <w:lvl w:ilvl="5" w:tplc="6CC65CAC">
      <w:start w:val="1"/>
      <w:numFmt w:val="bullet"/>
      <w:lvlText w:val=""/>
      <w:lvlJc w:val="left"/>
      <w:pPr>
        <w:ind w:left="4320" w:hanging="360"/>
      </w:pPr>
      <w:rPr>
        <w:rFonts w:ascii="Wingdings" w:hAnsi="Wingdings" w:hint="default"/>
      </w:rPr>
    </w:lvl>
    <w:lvl w:ilvl="6" w:tplc="C48A7930">
      <w:start w:val="1"/>
      <w:numFmt w:val="bullet"/>
      <w:lvlText w:val=""/>
      <w:lvlJc w:val="left"/>
      <w:pPr>
        <w:ind w:left="5040" w:hanging="360"/>
      </w:pPr>
      <w:rPr>
        <w:rFonts w:ascii="Symbol" w:hAnsi="Symbol" w:hint="default"/>
      </w:rPr>
    </w:lvl>
    <w:lvl w:ilvl="7" w:tplc="9D205BE4">
      <w:start w:val="1"/>
      <w:numFmt w:val="bullet"/>
      <w:lvlText w:val="o"/>
      <w:lvlJc w:val="left"/>
      <w:pPr>
        <w:ind w:left="5760" w:hanging="360"/>
      </w:pPr>
      <w:rPr>
        <w:rFonts w:ascii="Courier New" w:hAnsi="Courier New" w:hint="default"/>
      </w:rPr>
    </w:lvl>
    <w:lvl w:ilvl="8" w:tplc="C4FA5A76">
      <w:start w:val="1"/>
      <w:numFmt w:val="bullet"/>
      <w:lvlText w:val=""/>
      <w:lvlJc w:val="left"/>
      <w:pPr>
        <w:ind w:left="6480" w:hanging="360"/>
      </w:pPr>
      <w:rPr>
        <w:rFonts w:ascii="Wingdings" w:hAnsi="Wingdings" w:hint="default"/>
      </w:rPr>
    </w:lvl>
  </w:abstractNum>
  <w:abstractNum w:abstractNumId="36" w15:restartNumberingAfterBreak="0">
    <w:nsid w:val="51E042BA"/>
    <w:multiLevelType w:val="multilevel"/>
    <w:tmpl w:val="56CE98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2C35F4"/>
    <w:multiLevelType w:val="hybridMultilevel"/>
    <w:tmpl w:val="F48AF328"/>
    <w:lvl w:ilvl="0" w:tplc="E9D8CC3E">
      <w:start w:val="1"/>
      <w:numFmt w:val="lowerLetter"/>
      <w:lvlText w:val="(%1)"/>
      <w:lvlJc w:val="left"/>
      <w:pPr>
        <w:ind w:left="1080" w:hanging="360"/>
      </w:pPr>
    </w:lvl>
    <w:lvl w:ilvl="1" w:tplc="E5524202">
      <w:start w:val="1"/>
      <w:numFmt w:val="lowerLetter"/>
      <w:lvlText w:val="%2."/>
      <w:lvlJc w:val="left"/>
      <w:pPr>
        <w:ind w:left="1800" w:hanging="360"/>
      </w:pPr>
    </w:lvl>
    <w:lvl w:ilvl="2" w:tplc="D9CCEC7C">
      <w:start w:val="1"/>
      <w:numFmt w:val="lowerRoman"/>
      <w:lvlText w:val="%3."/>
      <w:lvlJc w:val="right"/>
      <w:pPr>
        <w:ind w:left="2520" w:hanging="180"/>
      </w:pPr>
    </w:lvl>
    <w:lvl w:ilvl="3" w:tplc="F91643E0">
      <w:start w:val="1"/>
      <w:numFmt w:val="decimal"/>
      <w:lvlText w:val="%4."/>
      <w:lvlJc w:val="left"/>
      <w:pPr>
        <w:ind w:left="3240" w:hanging="360"/>
      </w:pPr>
    </w:lvl>
    <w:lvl w:ilvl="4" w:tplc="428C622C">
      <w:start w:val="1"/>
      <w:numFmt w:val="lowerLetter"/>
      <w:lvlText w:val="%5."/>
      <w:lvlJc w:val="left"/>
      <w:pPr>
        <w:ind w:left="3960" w:hanging="360"/>
      </w:pPr>
    </w:lvl>
    <w:lvl w:ilvl="5" w:tplc="B0FEA896">
      <w:start w:val="1"/>
      <w:numFmt w:val="lowerRoman"/>
      <w:lvlText w:val="%6."/>
      <w:lvlJc w:val="right"/>
      <w:pPr>
        <w:ind w:left="4680" w:hanging="180"/>
      </w:pPr>
    </w:lvl>
    <w:lvl w:ilvl="6" w:tplc="1CBA8776">
      <w:start w:val="1"/>
      <w:numFmt w:val="decimal"/>
      <w:lvlText w:val="%7."/>
      <w:lvlJc w:val="left"/>
      <w:pPr>
        <w:ind w:left="5400" w:hanging="360"/>
      </w:pPr>
    </w:lvl>
    <w:lvl w:ilvl="7" w:tplc="39B05F3E">
      <w:start w:val="1"/>
      <w:numFmt w:val="lowerLetter"/>
      <w:lvlText w:val="%8."/>
      <w:lvlJc w:val="left"/>
      <w:pPr>
        <w:ind w:left="6120" w:hanging="360"/>
      </w:pPr>
    </w:lvl>
    <w:lvl w:ilvl="8" w:tplc="23945BB2">
      <w:start w:val="1"/>
      <w:numFmt w:val="lowerRoman"/>
      <w:lvlText w:val="%9."/>
      <w:lvlJc w:val="right"/>
      <w:pPr>
        <w:ind w:left="6840" w:hanging="180"/>
      </w:pPr>
    </w:lvl>
  </w:abstractNum>
  <w:abstractNum w:abstractNumId="38" w15:restartNumberingAfterBreak="0">
    <w:nsid w:val="591375C7"/>
    <w:multiLevelType w:val="multilevel"/>
    <w:tmpl w:val="4C88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4756C6"/>
    <w:multiLevelType w:val="hybridMultilevel"/>
    <w:tmpl w:val="6B5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C1055F"/>
    <w:multiLevelType w:val="multilevel"/>
    <w:tmpl w:val="9422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56214"/>
    <w:multiLevelType w:val="hybridMultilevel"/>
    <w:tmpl w:val="A7526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E74E2"/>
    <w:multiLevelType w:val="multilevel"/>
    <w:tmpl w:val="C8CA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BA0454"/>
    <w:multiLevelType w:val="hybridMultilevel"/>
    <w:tmpl w:val="F78AF5BC"/>
    <w:lvl w:ilvl="0" w:tplc="A91E9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2D60D5"/>
    <w:multiLevelType w:val="hybridMultilevel"/>
    <w:tmpl w:val="093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F0E00"/>
    <w:multiLevelType w:val="multilevel"/>
    <w:tmpl w:val="6D90A844"/>
    <w:lvl w:ilvl="0">
      <w:start w:val="2"/>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975E90"/>
    <w:multiLevelType w:val="multilevel"/>
    <w:tmpl w:val="EFEE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197F91"/>
    <w:multiLevelType w:val="multilevel"/>
    <w:tmpl w:val="82F2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FF6785"/>
    <w:multiLevelType w:val="multilevel"/>
    <w:tmpl w:val="66A426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F263B2"/>
    <w:multiLevelType w:val="hybridMultilevel"/>
    <w:tmpl w:val="CC32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437256">
    <w:abstractNumId w:val="18"/>
  </w:num>
  <w:num w:numId="2" w16cid:durableId="807671369">
    <w:abstractNumId w:val="35"/>
  </w:num>
  <w:num w:numId="3" w16cid:durableId="791675376">
    <w:abstractNumId w:val="3"/>
  </w:num>
  <w:num w:numId="4" w16cid:durableId="267740467">
    <w:abstractNumId w:val="26"/>
  </w:num>
  <w:num w:numId="5" w16cid:durableId="452287058">
    <w:abstractNumId w:val="24"/>
  </w:num>
  <w:num w:numId="6" w16cid:durableId="1372874343">
    <w:abstractNumId w:val="37"/>
  </w:num>
  <w:num w:numId="7" w16cid:durableId="1194078486">
    <w:abstractNumId w:val="16"/>
  </w:num>
  <w:num w:numId="8" w16cid:durableId="1559125068">
    <w:abstractNumId w:val="8"/>
  </w:num>
  <w:num w:numId="9" w16cid:durableId="410932580">
    <w:abstractNumId w:val="12"/>
  </w:num>
  <w:num w:numId="10" w16cid:durableId="705252996">
    <w:abstractNumId w:val="9"/>
  </w:num>
  <w:num w:numId="11" w16cid:durableId="1388649238">
    <w:abstractNumId w:val="41"/>
  </w:num>
  <w:num w:numId="12" w16cid:durableId="1239438770">
    <w:abstractNumId w:val="19"/>
  </w:num>
  <w:num w:numId="13" w16cid:durableId="1372459288">
    <w:abstractNumId w:val="5"/>
  </w:num>
  <w:num w:numId="14" w16cid:durableId="1065640118">
    <w:abstractNumId w:val="39"/>
  </w:num>
  <w:num w:numId="15" w16cid:durableId="1344820556">
    <w:abstractNumId w:val="2"/>
  </w:num>
  <w:num w:numId="16" w16cid:durableId="1790736994">
    <w:abstractNumId w:val="32"/>
  </w:num>
  <w:num w:numId="17" w16cid:durableId="1780296299">
    <w:abstractNumId w:val="44"/>
  </w:num>
  <w:num w:numId="18" w16cid:durableId="1320770565">
    <w:abstractNumId w:val="49"/>
  </w:num>
  <w:num w:numId="19" w16cid:durableId="2022966972">
    <w:abstractNumId w:val="11"/>
  </w:num>
  <w:num w:numId="20" w16cid:durableId="1212185113">
    <w:abstractNumId w:val="43"/>
  </w:num>
  <w:num w:numId="21" w16cid:durableId="2053460396">
    <w:abstractNumId w:val="4"/>
  </w:num>
  <w:num w:numId="22" w16cid:durableId="176889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875605">
    <w:abstractNumId w:val="25"/>
  </w:num>
  <w:num w:numId="24" w16cid:durableId="1962370687">
    <w:abstractNumId w:val="46"/>
  </w:num>
  <w:num w:numId="25" w16cid:durableId="939795058">
    <w:abstractNumId w:val="38"/>
  </w:num>
  <w:num w:numId="26" w16cid:durableId="1159269094">
    <w:abstractNumId w:val="21"/>
  </w:num>
  <w:num w:numId="27" w16cid:durableId="1584875681">
    <w:abstractNumId w:val="33"/>
  </w:num>
  <w:num w:numId="28" w16cid:durableId="438793480">
    <w:abstractNumId w:val="14"/>
  </w:num>
  <w:num w:numId="29" w16cid:durableId="2054497255">
    <w:abstractNumId w:val="47"/>
  </w:num>
  <w:num w:numId="30" w16cid:durableId="1315403940">
    <w:abstractNumId w:val="0"/>
  </w:num>
  <w:num w:numId="31" w16cid:durableId="245965539">
    <w:abstractNumId w:val="34"/>
  </w:num>
  <w:num w:numId="32" w16cid:durableId="910501824">
    <w:abstractNumId w:val="30"/>
  </w:num>
  <w:num w:numId="33" w16cid:durableId="693919841">
    <w:abstractNumId w:val="17"/>
  </w:num>
  <w:num w:numId="34" w16cid:durableId="1348016596">
    <w:abstractNumId w:val="22"/>
  </w:num>
  <w:num w:numId="35" w16cid:durableId="594292880">
    <w:abstractNumId w:val="15"/>
  </w:num>
  <w:num w:numId="36" w16cid:durableId="1103067456">
    <w:abstractNumId w:val="28"/>
  </w:num>
  <w:num w:numId="37" w16cid:durableId="396054061">
    <w:abstractNumId w:val="13"/>
  </w:num>
  <w:num w:numId="38" w16cid:durableId="1891577275">
    <w:abstractNumId w:val="40"/>
  </w:num>
  <w:num w:numId="39" w16cid:durableId="2058822091">
    <w:abstractNumId w:val="6"/>
  </w:num>
  <w:num w:numId="40" w16cid:durableId="1799300189">
    <w:abstractNumId w:val="42"/>
  </w:num>
  <w:num w:numId="41" w16cid:durableId="1812673216">
    <w:abstractNumId w:val="29"/>
  </w:num>
  <w:num w:numId="42" w16cid:durableId="665860408">
    <w:abstractNumId w:val="10"/>
  </w:num>
  <w:num w:numId="43" w16cid:durableId="1298487024">
    <w:abstractNumId w:val="7"/>
  </w:num>
  <w:num w:numId="44" w16cid:durableId="863246985">
    <w:abstractNumId w:val="20"/>
  </w:num>
  <w:num w:numId="45" w16cid:durableId="1547251090">
    <w:abstractNumId w:val="27"/>
  </w:num>
  <w:num w:numId="46" w16cid:durableId="579368989">
    <w:abstractNumId w:val="48"/>
  </w:num>
  <w:num w:numId="47" w16cid:durableId="1101142685">
    <w:abstractNumId w:val="45"/>
  </w:num>
  <w:num w:numId="48" w16cid:durableId="573051676">
    <w:abstractNumId w:val="1"/>
  </w:num>
  <w:num w:numId="49" w16cid:durableId="454104392">
    <w:abstractNumId w:val="36"/>
  </w:num>
  <w:num w:numId="50" w16cid:durableId="1400443218">
    <w:abstractNumId w:val="23"/>
  </w:num>
  <w:num w:numId="51" w16cid:durableId="6730713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947"/>
    <w:rsid w:val="000011DB"/>
    <w:rsid w:val="00003395"/>
    <w:rsid w:val="00003397"/>
    <w:rsid w:val="000037A4"/>
    <w:rsid w:val="00003BBD"/>
    <w:rsid w:val="00005359"/>
    <w:rsid w:val="000054E9"/>
    <w:rsid w:val="00005F3F"/>
    <w:rsid w:val="0000697F"/>
    <w:rsid w:val="00007490"/>
    <w:rsid w:val="00007C24"/>
    <w:rsid w:val="00010043"/>
    <w:rsid w:val="00012A8A"/>
    <w:rsid w:val="00012D37"/>
    <w:rsid w:val="0001333D"/>
    <w:rsid w:val="000148A8"/>
    <w:rsid w:val="00016B3E"/>
    <w:rsid w:val="00017FCE"/>
    <w:rsid w:val="000213C3"/>
    <w:rsid w:val="00022297"/>
    <w:rsid w:val="00023A47"/>
    <w:rsid w:val="00023F29"/>
    <w:rsid w:val="0002477B"/>
    <w:rsid w:val="0002503E"/>
    <w:rsid w:val="00025D9C"/>
    <w:rsid w:val="00031438"/>
    <w:rsid w:val="0003197F"/>
    <w:rsid w:val="00032FDD"/>
    <w:rsid w:val="000340D2"/>
    <w:rsid w:val="00034239"/>
    <w:rsid w:val="00036EA8"/>
    <w:rsid w:val="00040828"/>
    <w:rsid w:val="000421E4"/>
    <w:rsid w:val="00042BE0"/>
    <w:rsid w:val="000439F7"/>
    <w:rsid w:val="000444F5"/>
    <w:rsid w:val="00044ADF"/>
    <w:rsid w:val="00045480"/>
    <w:rsid w:val="00045F7E"/>
    <w:rsid w:val="00047262"/>
    <w:rsid w:val="00047592"/>
    <w:rsid w:val="000475F9"/>
    <w:rsid w:val="00047F64"/>
    <w:rsid w:val="0005004B"/>
    <w:rsid w:val="0005329B"/>
    <w:rsid w:val="000533D0"/>
    <w:rsid w:val="00053BF8"/>
    <w:rsid w:val="0005493A"/>
    <w:rsid w:val="00055475"/>
    <w:rsid w:val="000569C9"/>
    <w:rsid w:val="000605DB"/>
    <w:rsid w:val="0007041A"/>
    <w:rsid w:val="00071C8C"/>
    <w:rsid w:val="000727B3"/>
    <w:rsid w:val="00073637"/>
    <w:rsid w:val="00073918"/>
    <w:rsid w:val="0007606C"/>
    <w:rsid w:val="00076614"/>
    <w:rsid w:val="00077876"/>
    <w:rsid w:val="00081CDB"/>
    <w:rsid w:val="00082356"/>
    <w:rsid w:val="000828AC"/>
    <w:rsid w:val="00083EC0"/>
    <w:rsid w:val="00084E32"/>
    <w:rsid w:val="00086B4C"/>
    <w:rsid w:val="00090AF6"/>
    <w:rsid w:val="0009135B"/>
    <w:rsid w:val="00092D0B"/>
    <w:rsid w:val="000938F3"/>
    <w:rsid w:val="00094E8D"/>
    <w:rsid w:val="000970B7"/>
    <w:rsid w:val="00097865"/>
    <w:rsid w:val="000A3042"/>
    <w:rsid w:val="000A3C40"/>
    <w:rsid w:val="000A4428"/>
    <w:rsid w:val="000A5317"/>
    <w:rsid w:val="000A5902"/>
    <w:rsid w:val="000A6DA1"/>
    <w:rsid w:val="000A6E40"/>
    <w:rsid w:val="000A723B"/>
    <w:rsid w:val="000A7529"/>
    <w:rsid w:val="000A7912"/>
    <w:rsid w:val="000A7CE6"/>
    <w:rsid w:val="000B0104"/>
    <w:rsid w:val="000B0B6E"/>
    <w:rsid w:val="000B0CF3"/>
    <w:rsid w:val="000B197A"/>
    <w:rsid w:val="000B3F28"/>
    <w:rsid w:val="000B44EC"/>
    <w:rsid w:val="000B5618"/>
    <w:rsid w:val="000B6B3D"/>
    <w:rsid w:val="000B790D"/>
    <w:rsid w:val="000B7EDD"/>
    <w:rsid w:val="000C094F"/>
    <w:rsid w:val="000C21A8"/>
    <w:rsid w:val="000C256C"/>
    <w:rsid w:val="000C2CD7"/>
    <w:rsid w:val="000C3702"/>
    <w:rsid w:val="000C47FB"/>
    <w:rsid w:val="000C60DD"/>
    <w:rsid w:val="000C7EDB"/>
    <w:rsid w:val="000D04C0"/>
    <w:rsid w:val="000D054D"/>
    <w:rsid w:val="000D1D88"/>
    <w:rsid w:val="000D33E4"/>
    <w:rsid w:val="000D4939"/>
    <w:rsid w:val="000D777A"/>
    <w:rsid w:val="000D7C19"/>
    <w:rsid w:val="000E09F1"/>
    <w:rsid w:val="000E2AF7"/>
    <w:rsid w:val="000E2DC1"/>
    <w:rsid w:val="000E4F1C"/>
    <w:rsid w:val="000E6878"/>
    <w:rsid w:val="000E7C19"/>
    <w:rsid w:val="000F01A8"/>
    <w:rsid w:val="000F1723"/>
    <w:rsid w:val="000F25F6"/>
    <w:rsid w:val="000F2858"/>
    <w:rsid w:val="000F7560"/>
    <w:rsid w:val="001010C3"/>
    <w:rsid w:val="00101983"/>
    <w:rsid w:val="00101B2A"/>
    <w:rsid w:val="00101CFD"/>
    <w:rsid w:val="00101E32"/>
    <w:rsid w:val="001029E5"/>
    <w:rsid w:val="00105055"/>
    <w:rsid w:val="00105BD2"/>
    <w:rsid w:val="00105ECC"/>
    <w:rsid w:val="00106A16"/>
    <w:rsid w:val="00106D6C"/>
    <w:rsid w:val="00106F18"/>
    <w:rsid w:val="00107301"/>
    <w:rsid w:val="00107A9B"/>
    <w:rsid w:val="001102D9"/>
    <w:rsid w:val="00110DC7"/>
    <w:rsid w:val="0011181A"/>
    <w:rsid w:val="00112241"/>
    <w:rsid w:val="0011429C"/>
    <w:rsid w:val="00115056"/>
    <w:rsid w:val="00116083"/>
    <w:rsid w:val="00116422"/>
    <w:rsid w:val="001204F1"/>
    <w:rsid w:val="00122ADD"/>
    <w:rsid w:val="001233E6"/>
    <w:rsid w:val="00124706"/>
    <w:rsid w:val="00124E63"/>
    <w:rsid w:val="00125501"/>
    <w:rsid w:val="001268F6"/>
    <w:rsid w:val="00127D00"/>
    <w:rsid w:val="00130D99"/>
    <w:rsid w:val="00132C2D"/>
    <w:rsid w:val="00134451"/>
    <w:rsid w:val="0013539E"/>
    <w:rsid w:val="00135736"/>
    <w:rsid w:val="001411E4"/>
    <w:rsid w:val="00142CD2"/>
    <w:rsid w:val="0014484C"/>
    <w:rsid w:val="001464C3"/>
    <w:rsid w:val="00146C5B"/>
    <w:rsid w:val="00150067"/>
    <w:rsid w:val="00151BE2"/>
    <w:rsid w:val="0015225E"/>
    <w:rsid w:val="0015393B"/>
    <w:rsid w:val="00153AF7"/>
    <w:rsid w:val="0015455F"/>
    <w:rsid w:val="0015461C"/>
    <w:rsid w:val="00156422"/>
    <w:rsid w:val="00161B35"/>
    <w:rsid w:val="00161CAC"/>
    <w:rsid w:val="001625C6"/>
    <w:rsid w:val="00164959"/>
    <w:rsid w:val="00164B74"/>
    <w:rsid w:val="001659CA"/>
    <w:rsid w:val="00166231"/>
    <w:rsid w:val="001704E2"/>
    <w:rsid w:val="0017055E"/>
    <w:rsid w:val="00170D3D"/>
    <w:rsid w:val="00171801"/>
    <w:rsid w:val="00171AAF"/>
    <w:rsid w:val="00172BD7"/>
    <w:rsid w:val="0017362E"/>
    <w:rsid w:val="00175697"/>
    <w:rsid w:val="00176CB6"/>
    <w:rsid w:val="00176F42"/>
    <w:rsid w:val="00180A42"/>
    <w:rsid w:val="00182CA3"/>
    <w:rsid w:val="00186712"/>
    <w:rsid w:val="00187CA1"/>
    <w:rsid w:val="001903A7"/>
    <w:rsid w:val="001903B1"/>
    <w:rsid w:val="0019127E"/>
    <w:rsid w:val="0019140F"/>
    <w:rsid w:val="00191F38"/>
    <w:rsid w:val="0019215C"/>
    <w:rsid w:val="0019363F"/>
    <w:rsid w:val="00194173"/>
    <w:rsid w:val="00194FBE"/>
    <w:rsid w:val="00195171"/>
    <w:rsid w:val="0019587A"/>
    <w:rsid w:val="001958FC"/>
    <w:rsid w:val="00195C05"/>
    <w:rsid w:val="001971C7"/>
    <w:rsid w:val="001A0E6F"/>
    <w:rsid w:val="001A5582"/>
    <w:rsid w:val="001A6CB4"/>
    <w:rsid w:val="001A6CF4"/>
    <w:rsid w:val="001A6DA3"/>
    <w:rsid w:val="001A7015"/>
    <w:rsid w:val="001B0B39"/>
    <w:rsid w:val="001B10DF"/>
    <w:rsid w:val="001B1528"/>
    <w:rsid w:val="001B2506"/>
    <w:rsid w:val="001B316A"/>
    <w:rsid w:val="001B3C17"/>
    <w:rsid w:val="001B635B"/>
    <w:rsid w:val="001C2CAE"/>
    <w:rsid w:val="001C37B9"/>
    <w:rsid w:val="001C55DF"/>
    <w:rsid w:val="001C6CB6"/>
    <w:rsid w:val="001C7617"/>
    <w:rsid w:val="001C7DCF"/>
    <w:rsid w:val="001D230C"/>
    <w:rsid w:val="001D23D5"/>
    <w:rsid w:val="001D46FF"/>
    <w:rsid w:val="001D4EF1"/>
    <w:rsid w:val="001D6B91"/>
    <w:rsid w:val="001E0636"/>
    <w:rsid w:val="001E1298"/>
    <w:rsid w:val="001E2027"/>
    <w:rsid w:val="001E2BB3"/>
    <w:rsid w:val="001E2C72"/>
    <w:rsid w:val="001E3743"/>
    <w:rsid w:val="001E4285"/>
    <w:rsid w:val="001E5106"/>
    <w:rsid w:val="001E619E"/>
    <w:rsid w:val="001E62E7"/>
    <w:rsid w:val="001E6706"/>
    <w:rsid w:val="001E6CBE"/>
    <w:rsid w:val="001E6FC8"/>
    <w:rsid w:val="001E72A6"/>
    <w:rsid w:val="001E7F08"/>
    <w:rsid w:val="001F279F"/>
    <w:rsid w:val="001F45F3"/>
    <w:rsid w:val="001F63A8"/>
    <w:rsid w:val="001F67FD"/>
    <w:rsid w:val="001F6A32"/>
    <w:rsid w:val="001F72DA"/>
    <w:rsid w:val="002008E1"/>
    <w:rsid w:val="00202BCE"/>
    <w:rsid w:val="00202BF9"/>
    <w:rsid w:val="00203811"/>
    <w:rsid w:val="0020413C"/>
    <w:rsid w:val="002049A2"/>
    <w:rsid w:val="00204E96"/>
    <w:rsid w:val="0020652B"/>
    <w:rsid w:val="00207835"/>
    <w:rsid w:val="002142DE"/>
    <w:rsid w:val="00215033"/>
    <w:rsid w:val="0021670F"/>
    <w:rsid w:val="00216AAF"/>
    <w:rsid w:val="002177BB"/>
    <w:rsid w:val="002206B5"/>
    <w:rsid w:val="002256FD"/>
    <w:rsid w:val="00225C88"/>
    <w:rsid w:val="0022659E"/>
    <w:rsid w:val="00227259"/>
    <w:rsid w:val="00227477"/>
    <w:rsid w:val="00231E4C"/>
    <w:rsid w:val="00232A2B"/>
    <w:rsid w:val="00232E47"/>
    <w:rsid w:val="0023369D"/>
    <w:rsid w:val="002336DC"/>
    <w:rsid w:val="00233A6D"/>
    <w:rsid w:val="00234175"/>
    <w:rsid w:val="00234DA1"/>
    <w:rsid w:val="00235899"/>
    <w:rsid w:val="002361BA"/>
    <w:rsid w:val="00236910"/>
    <w:rsid w:val="00236E5F"/>
    <w:rsid w:val="00237F83"/>
    <w:rsid w:val="00240F5A"/>
    <w:rsid w:val="002424EA"/>
    <w:rsid w:val="002433D5"/>
    <w:rsid w:val="00244FFE"/>
    <w:rsid w:val="00245644"/>
    <w:rsid w:val="00245D51"/>
    <w:rsid w:val="00246B8B"/>
    <w:rsid w:val="00252E17"/>
    <w:rsid w:val="002537A2"/>
    <w:rsid w:val="002548AF"/>
    <w:rsid w:val="002578B5"/>
    <w:rsid w:val="00260982"/>
    <w:rsid w:val="00260AC0"/>
    <w:rsid w:val="00260FA1"/>
    <w:rsid w:val="00261758"/>
    <w:rsid w:val="00264183"/>
    <w:rsid w:val="00265996"/>
    <w:rsid w:val="00265AE0"/>
    <w:rsid w:val="00266AEA"/>
    <w:rsid w:val="0026759F"/>
    <w:rsid w:val="00267630"/>
    <w:rsid w:val="00267BB7"/>
    <w:rsid w:val="00271073"/>
    <w:rsid w:val="002710F5"/>
    <w:rsid w:val="0027223B"/>
    <w:rsid w:val="00272328"/>
    <w:rsid w:val="00274B92"/>
    <w:rsid w:val="00275B89"/>
    <w:rsid w:val="002763ED"/>
    <w:rsid w:val="002779D5"/>
    <w:rsid w:val="0027C56F"/>
    <w:rsid w:val="002807A2"/>
    <w:rsid w:val="00285875"/>
    <w:rsid w:val="0028593C"/>
    <w:rsid w:val="002859C4"/>
    <w:rsid w:val="0028605C"/>
    <w:rsid w:val="002867EF"/>
    <w:rsid w:val="00286D0A"/>
    <w:rsid w:val="0028772D"/>
    <w:rsid w:val="0029072B"/>
    <w:rsid w:val="00292E83"/>
    <w:rsid w:val="00293491"/>
    <w:rsid w:val="002946F6"/>
    <w:rsid w:val="00294774"/>
    <w:rsid w:val="00294CC6"/>
    <w:rsid w:val="00297F40"/>
    <w:rsid w:val="002A20EA"/>
    <w:rsid w:val="002A23EB"/>
    <w:rsid w:val="002A31A1"/>
    <w:rsid w:val="002A3451"/>
    <w:rsid w:val="002A3CD8"/>
    <w:rsid w:val="002A3EF0"/>
    <w:rsid w:val="002A4C9C"/>
    <w:rsid w:val="002A63A5"/>
    <w:rsid w:val="002A7707"/>
    <w:rsid w:val="002B0C5B"/>
    <w:rsid w:val="002B2413"/>
    <w:rsid w:val="002B3B3D"/>
    <w:rsid w:val="002B4D0C"/>
    <w:rsid w:val="002B5490"/>
    <w:rsid w:val="002B5DD2"/>
    <w:rsid w:val="002B5F63"/>
    <w:rsid w:val="002B6D3B"/>
    <w:rsid w:val="002B78A9"/>
    <w:rsid w:val="002B7E60"/>
    <w:rsid w:val="002C01CD"/>
    <w:rsid w:val="002C05F1"/>
    <w:rsid w:val="002C063F"/>
    <w:rsid w:val="002C4A8D"/>
    <w:rsid w:val="002C6A3B"/>
    <w:rsid w:val="002D6D1D"/>
    <w:rsid w:val="002D7164"/>
    <w:rsid w:val="002D7558"/>
    <w:rsid w:val="002DB9FB"/>
    <w:rsid w:val="002E1ABB"/>
    <w:rsid w:val="002E2F6B"/>
    <w:rsid w:val="002E4AFE"/>
    <w:rsid w:val="002E4CFE"/>
    <w:rsid w:val="002F05AC"/>
    <w:rsid w:val="002F0983"/>
    <w:rsid w:val="002F1814"/>
    <w:rsid w:val="002F2EBD"/>
    <w:rsid w:val="002F39D5"/>
    <w:rsid w:val="002F4669"/>
    <w:rsid w:val="002F63AC"/>
    <w:rsid w:val="002F6B9F"/>
    <w:rsid w:val="002F7876"/>
    <w:rsid w:val="0030004F"/>
    <w:rsid w:val="00300C93"/>
    <w:rsid w:val="003011E8"/>
    <w:rsid w:val="00302E55"/>
    <w:rsid w:val="0030343C"/>
    <w:rsid w:val="003043FD"/>
    <w:rsid w:val="003067BE"/>
    <w:rsid w:val="00306B54"/>
    <w:rsid w:val="003107EC"/>
    <w:rsid w:val="0031115A"/>
    <w:rsid w:val="00311C77"/>
    <w:rsid w:val="00312F5B"/>
    <w:rsid w:val="00313557"/>
    <w:rsid w:val="00314DED"/>
    <w:rsid w:val="00315349"/>
    <w:rsid w:val="00316F31"/>
    <w:rsid w:val="00317145"/>
    <w:rsid w:val="0032008B"/>
    <w:rsid w:val="003209E7"/>
    <w:rsid w:val="00320E9C"/>
    <w:rsid w:val="00322D4E"/>
    <w:rsid w:val="003235CC"/>
    <w:rsid w:val="003252DB"/>
    <w:rsid w:val="003257E5"/>
    <w:rsid w:val="0032640B"/>
    <w:rsid w:val="00326581"/>
    <w:rsid w:val="0032669D"/>
    <w:rsid w:val="003307F6"/>
    <w:rsid w:val="00331428"/>
    <w:rsid w:val="00332D02"/>
    <w:rsid w:val="00332D34"/>
    <w:rsid w:val="003337EF"/>
    <w:rsid w:val="00333C0D"/>
    <w:rsid w:val="00334BE5"/>
    <w:rsid w:val="00334F71"/>
    <w:rsid w:val="00335562"/>
    <w:rsid w:val="0033563E"/>
    <w:rsid w:val="00335C17"/>
    <w:rsid w:val="00336382"/>
    <w:rsid w:val="00340B34"/>
    <w:rsid w:val="00342C8D"/>
    <w:rsid w:val="0034349D"/>
    <w:rsid w:val="00343D9F"/>
    <w:rsid w:val="00343E79"/>
    <w:rsid w:val="0034468A"/>
    <w:rsid w:val="0034704C"/>
    <w:rsid w:val="003474D8"/>
    <w:rsid w:val="003476CB"/>
    <w:rsid w:val="00350B5A"/>
    <w:rsid w:val="00351D1E"/>
    <w:rsid w:val="00353069"/>
    <w:rsid w:val="00353929"/>
    <w:rsid w:val="0035438A"/>
    <w:rsid w:val="003545AE"/>
    <w:rsid w:val="0035478B"/>
    <w:rsid w:val="00354896"/>
    <w:rsid w:val="00356547"/>
    <w:rsid w:val="0035795C"/>
    <w:rsid w:val="00361380"/>
    <w:rsid w:val="00362754"/>
    <w:rsid w:val="00362C5E"/>
    <w:rsid w:val="003640F0"/>
    <w:rsid w:val="0036456C"/>
    <w:rsid w:val="00364D3D"/>
    <w:rsid w:val="0036718E"/>
    <w:rsid w:val="003671D3"/>
    <w:rsid w:val="0037028F"/>
    <w:rsid w:val="00370505"/>
    <w:rsid w:val="00370E55"/>
    <w:rsid w:val="003722E0"/>
    <w:rsid w:val="003730C7"/>
    <w:rsid w:val="0037318C"/>
    <w:rsid w:val="003738D0"/>
    <w:rsid w:val="00373BBE"/>
    <w:rsid w:val="003741DC"/>
    <w:rsid w:val="00374341"/>
    <w:rsid w:val="00375515"/>
    <w:rsid w:val="00375B2B"/>
    <w:rsid w:val="00375F93"/>
    <w:rsid w:val="0037675D"/>
    <w:rsid w:val="00376A24"/>
    <w:rsid w:val="00380DEC"/>
    <w:rsid w:val="00382BC0"/>
    <w:rsid w:val="0038462C"/>
    <w:rsid w:val="00384E34"/>
    <w:rsid w:val="003876AC"/>
    <w:rsid w:val="00387BB5"/>
    <w:rsid w:val="0039047A"/>
    <w:rsid w:val="00390B6C"/>
    <w:rsid w:val="0039281F"/>
    <w:rsid w:val="0039336A"/>
    <w:rsid w:val="00394AE1"/>
    <w:rsid w:val="00394E34"/>
    <w:rsid w:val="00394ED7"/>
    <w:rsid w:val="00396890"/>
    <w:rsid w:val="00396CD7"/>
    <w:rsid w:val="003972C0"/>
    <w:rsid w:val="00397C54"/>
    <w:rsid w:val="00397E14"/>
    <w:rsid w:val="003A028C"/>
    <w:rsid w:val="003A3303"/>
    <w:rsid w:val="003A47E7"/>
    <w:rsid w:val="003A5092"/>
    <w:rsid w:val="003A6846"/>
    <w:rsid w:val="003A6A0E"/>
    <w:rsid w:val="003A708C"/>
    <w:rsid w:val="003A7ABB"/>
    <w:rsid w:val="003A7D40"/>
    <w:rsid w:val="003A7FC4"/>
    <w:rsid w:val="003B0A0C"/>
    <w:rsid w:val="003B1831"/>
    <w:rsid w:val="003B2F25"/>
    <w:rsid w:val="003B48BE"/>
    <w:rsid w:val="003B5A4B"/>
    <w:rsid w:val="003B5ABA"/>
    <w:rsid w:val="003B621C"/>
    <w:rsid w:val="003B73A4"/>
    <w:rsid w:val="003C0249"/>
    <w:rsid w:val="003C12EA"/>
    <w:rsid w:val="003C1971"/>
    <w:rsid w:val="003C1D95"/>
    <w:rsid w:val="003C2422"/>
    <w:rsid w:val="003C261F"/>
    <w:rsid w:val="003C53E8"/>
    <w:rsid w:val="003C548A"/>
    <w:rsid w:val="003D0761"/>
    <w:rsid w:val="003D2ABC"/>
    <w:rsid w:val="003D36B6"/>
    <w:rsid w:val="003D4CD7"/>
    <w:rsid w:val="003D6E2E"/>
    <w:rsid w:val="003D70CE"/>
    <w:rsid w:val="003E1907"/>
    <w:rsid w:val="003E2FBD"/>
    <w:rsid w:val="003E3917"/>
    <w:rsid w:val="003E5094"/>
    <w:rsid w:val="003E53B5"/>
    <w:rsid w:val="003E5F9F"/>
    <w:rsid w:val="003E617E"/>
    <w:rsid w:val="003E622F"/>
    <w:rsid w:val="003E720F"/>
    <w:rsid w:val="003E7E87"/>
    <w:rsid w:val="003F0374"/>
    <w:rsid w:val="003F1E84"/>
    <w:rsid w:val="003F1F86"/>
    <w:rsid w:val="003F2268"/>
    <w:rsid w:val="003F37CC"/>
    <w:rsid w:val="003F3EBF"/>
    <w:rsid w:val="003F434F"/>
    <w:rsid w:val="003F4C94"/>
    <w:rsid w:val="003F598B"/>
    <w:rsid w:val="003F7948"/>
    <w:rsid w:val="003F7B38"/>
    <w:rsid w:val="00400A10"/>
    <w:rsid w:val="004012E7"/>
    <w:rsid w:val="00401F3D"/>
    <w:rsid w:val="00402DCE"/>
    <w:rsid w:val="0040344B"/>
    <w:rsid w:val="00404613"/>
    <w:rsid w:val="004060B8"/>
    <w:rsid w:val="00406D2B"/>
    <w:rsid w:val="00411ADD"/>
    <w:rsid w:val="00412A88"/>
    <w:rsid w:val="00412C4E"/>
    <w:rsid w:val="00412E89"/>
    <w:rsid w:val="00413673"/>
    <w:rsid w:val="00413E42"/>
    <w:rsid w:val="0041475A"/>
    <w:rsid w:val="00414FAD"/>
    <w:rsid w:val="0042712C"/>
    <w:rsid w:val="004278FE"/>
    <w:rsid w:val="00427CB0"/>
    <w:rsid w:val="0043087E"/>
    <w:rsid w:val="004317BE"/>
    <w:rsid w:val="00431D2E"/>
    <w:rsid w:val="00432FA1"/>
    <w:rsid w:val="00434525"/>
    <w:rsid w:val="004363ED"/>
    <w:rsid w:val="00436BF1"/>
    <w:rsid w:val="00436E02"/>
    <w:rsid w:val="004379DE"/>
    <w:rsid w:val="00437BE0"/>
    <w:rsid w:val="004403EC"/>
    <w:rsid w:val="00440FAD"/>
    <w:rsid w:val="00442FAA"/>
    <w:rsid w:val="0044418B"/>
    <w:rsid w:val="00445ECF"/>
    <w:rsid w:val="00446565"/>
    <w:rsid w:val="00446FB0"/>
    <w:rsid w:val="004509CD"/>
    <w:rsid w:val="004529AD"/>
    <w:rsid w:val="0045607F"/>
    <w:rsid w:val="0045643E"/>
    <w:rsid w:val="004576D5"/>
    <w:rsid w:val="00457862"/>
    <w:rsid w:val="004578B1"/>
    <w:rsid w:val="00457BB1"/>
    <w:rsid w:val="00460126"/>
    <w:rsid w:val="004605A1"/>
    <w:rsid w:val="004618CA"/>
    <w:rsid w:val="004624BB"/>
    <w:rsid w:val="00464FD5"/>
    <w:rsid w:val="00466506"/>
    <w:rsid w:val="004706DC"/>
    <w:rsid w:val="004748E8"/>
    <w:rsid w:val="00475255"/>
    <w:rsid w:val="00475530"/>
    <w:rsid w:val="00475896"/>
    <w:rsid w:val="004759FA"/>
    <w:rsid w:val="004760FA"/>
    <w:rsid w:val="00476AD6"/>
    <w:rsid w:val="00477D42"/>
    <w:rsid w:val="00482F32"/>
    <w:rsid w:val="004834D5"/>
    <w:rsid w:val="0048494E"/>
    <w:rsid w:val="004855CC"/>
    <w:rsid w:val="00485CC0"/>
    <w:rsid w:val="004878C7"/>
    <w:rsid w:val="00487E2E"/>
    <w:rsid w:val="004912BF"/>
    <w:rsid w:val="0049300F"/>
    <w:rsid w:val="00493030"/>
    <w:rsid w:val="004930D2"/>
    <w:rsid w:val="004932A2"/>
    <w:rsid w:val="004940C0"/>
    <w:rsid w:val="004955B7"/>
    <w:rsid w:val="004969A4"/>
    <w:rsid w:val="004A0F2E"/>
    <w:rsid w:val="004A268C"/>
    <w:rsid w:val="004A3089"/>
    <w:rsid w:val="004A4F25"/>
    <w:rsid w:val="004A5B6A"/>
    <w:rsid w:val="004A68FE"/>
    <w:rsid w:val="004A7BAD"/>
    <w:rsid w:val="004B0C29"/>
    <w:rsid w:val="004B2086"/>
    <w:rsid w:val="004B208E"/>
    <w:rsid w:val="004B5455"/>
    <w:rsid w:val="004B5B9D"/>
    <w:rsid w:val="004B64C5"/>
    <w:rsid w:val="004B7EEE"/>
    <w:rsid w:val="004C02F1"/>
    <w:rsid w:val="004C0438"/>
    <w:rsid w:val="004C1DB1"/>
    <w:rsid w:val="004C3239"/>
    <w:rsid w:val="004C3CC1"/>
    <w:rsid w:val="004C470D"/>
    <w:rsid w:val="004C52D6"/>
    <w:rsid w:val="004C6F4D"/>
    <w:rsid w:val="004D0E7F"/>
    <w:rsid w:val="004D12B5"/>
    <w:rsid w:val="004D1473"/>
    <w:rsid w:val="004D207B"/>
    <w:rsid w:val="004D2449"/>
    <w:rsid w:val="004D27BF"/>
    <w:rsid w:val="004D27C5"/>
    <w:rsid w:val="004D2BC4"/>
    <w:rsid w:val="004D37D8"/>
    <w:rsid w:val="004D416C"/>
    <w:rsid w:val="004D5F3C"/>
    <w:rsid w:val="004D6ADD"/>
    <w:rsid w:val="004D6C80"/>
    <w:rsid w:val="004D7525"/>
    <w:rsid w:val="004E1920"/>
    <w:rsid w:val="004E2CBD"/>
    <w:rsid w:val="004E2EFA"/>
    <w:rsid w:val="004E3721"/>
    <w:rsid w:val="004E3A9B"/>
    <w:rsid w:val="004E46B4"/>
    <w:rsid w:val="004E5089"/>
    <w:rsid w:val="004E5D76"/>
    <w:rsid w:val="004F08F1"/>
    <w:rsid w:val="004F0A87"/>
    <w:rsid w:val="004F0C72"/>
    <w:rsid w:val="004F1179"/>
    <w:rsid w:val="004F210C"/>
    <w:rsid w:val="004F2875"/>
    <w:rsid w:val="004F2879"/>
    <w:rsid w:val="004F3808"/>
    <w:rsid w:val="004F4496"/>
    <w:rsid w:val="004F4D61"/>
    <w:rsid w:val="004F59E2"/>
    <w:rsid w:val="004F5D18"/>
    <w:rsid w:val="004F624B"/>
    <w:rsid w:val="004F7A4B"/>
    <w:rsid w:val="005002BA"/>
    <w:rsid w:val="00500DC8"/>
    <w:rsid w:val="005019EA"/>
    <w:rsid w:val="0050296B"/>
    <w:rsid w:val="0050345C"/>
    <w:rsid w:val="0050382C"/>
    <w:rsid w:val="00503C47"/>
    <w:rsid w:val="00505682"/>
    <w:rsid w:val="00505E01"/>
    <w:rsid w:val="0050721D"/>
    <w:rsid w:val="005073FF"/>
    <w:rsid w:val="00507CCA"/>
    <w:rsid w:val="00511B47"/>
    <w:rsid w:val="00511E7C"/>
    <w:rsid w:val="00512340"/>
    <w:rsid w:val="0051269C"/>
    <w:rsid w:val="005156EF"/>
    <w:rsid w:val="00517351"/>
    <w:rsid w:val="0052144E"/>
    <w:rsid w:val="00522F0E"/>
    <w:rsid w:val="0052332D"/>
    <w:rsid w:val="00524B5A"/>
    <w:rsid w:val="00525C1F"/>
    <w:rsid w:val="00525FBB"/>
    <w:rsid w:val="00530D8E"/>
    <w:rsid w:val="005314F8"/>
    <w:rsid w:val="005317EB"/>
    <w:rsid w:val="005318A7"/>
    <w:rsid w:val="00532829"/>
    <w:rsid w:val="00532889"/>
    <w:rsid w:val="005329F0"/>
    <w:rsid w:val="00535318"/>
    <w:rsid w:val="005372C3"/>
    <w:rsid w:val="005379F7"/>
    <w:rsid w:val="00540D0A"/>
    <w:rsid w:val="00542350"/>
    <w:rsid w:val="00543074"/>
    <w:rsid w:val="005467FE"/>
    <w:rsid w:val="00546A9E"/>
    <w:rsid w:val="00546C53"/>
    <w:rsid w:val="00547902"/>
    <w:rsid w:val="0055031B"/>
    <w:rsid w:val="005506C1"/>
    <w:rsid w:val="00551AAE"/>
    <w:rsid w:val="00552252"/>
    <w:rsid w:val="005526DD"/>
    <w:rsid w:val="00555F7B"/>
    <w:rsid w:val="00557A0D"/>
    <w:rsid w:val="00560E61"/>
    <w:rsid w:val="005627D4"/>
    <w:rsid w:val="0056422D"/>
    <w:rsid w:val="005646A1"/>
    <w:rsid w:val="00565673"/>
    <w:rsid w:val="00567CB3"/>
    <w:rsid w:val="005703D1"/>
    <w:rsid w:val="0057086B"/>
    <w:rsid w:val="00572D2C"/>
    <w:rsid w:val="00573B69"/>
    <w:rsid w:val="0057548C"/>
    <w:rsid w:val="0057608D"/>
    <w:rsid w:val="005776A4"/>
    <w:rsid w:val="00577B45"/>
    <w:rsid w:val="00577E6B"/>
    <w:rsid w:val="005806DB"/>
    <w:rsid w:val="00582CF6"/>
    <w:rsid w:val="00583DE2"/>
    <w:rsid w:val="00591B22"/>
    <w:rsid w:val="0059274F"/>
    <w:rsid w:val="005928BC"/>
    <w:rsid w:val="00592D5F"/>
    <w:rsid w:val="005937C7"/>
    <w:rsid w:val="00593CA9"/>
    <w:rsid w:val="0059480E"/>
    <w:rsid w:val="005A11F0"/>
    <w:rsid w:val="005A12E0"/>
    <w:rsid w:val="005A1E7D"/>
    <w:rsid w:val="005A21C6"/>
    <w:rsid w:val="005A279C"/>
    <w:rsid w:val="005A29E5"/>
    <w:rsid w:val="005A2F70"/>
    <w:rsid w:val="005A3DE7"/>
    <w:rsid w:val="005A52AC"/>
    <w:rsid w:val="005A5362"/>
    <w:rsid w:val="005A62D9"/>
    <w:rsid w:val="005A6469"/>
    <w:rsid w:val="005B01DF"/>
    <w:rsid w:val="005B0B45"/>
    <w:rsid w:val="005B1BB7"/>
    <w:rsid w:val="005B21F2"/>
    <w:rsid w:val="005B24BB"/>
    <w:rsid w:val="005B44B1"/>
    <w:rsid w:val="005B5ADA"/>
    <w:rsid w:val="005B6181"/>
    <w:rsid w:val="005B6E80"/>
    <w:rsid w:val="005B7725"/>
    <w:rsid w:val="005C007E"/>
    <w:rsid w:val="005C08D2"/>
    <w:rsid w:val="005C1A04"/>
    <w:rsid w:val="005C2B8E"/>
    <w:rsid w:val="005C3A30"/>
    <w:rsid w:val="005C4225"/>
    <w:rsid w:val="005C4FFC"/>
    <w:rsid w:val="005C52CB"/>
    <w:rsid w:val="005C5E7D"/>
    <w:rsid w:val="005C7325"/>
    <w:rsid w:val="005C7A79"/>
    <w:rsid w:val="005D17C0"/>
    <w:rsid w:val="005D2E0C"/>
    <w:rsid w:val="005D335F"/>
    <w:rsid w:val="005D6C61"/>
    <w:rsid w:val="005D780E"/>
    <w:rsid w:val="005E13D2"/>
    <w:rsid w:val="005E15B6"/>
    <w:rsid w:val="005E1E9E"/>
    <w:rsid w:val="005E27BD"/>
    <w:rsid w:val="005E4DE1"/>
    <w:rsid w:val="005E596D"/>
    <w:rsid w:val="005E5CD3"/>
    <w:rsid w:val="005E6693"/>
    <w:rsid w:val="005F140E"/>
    <w:rsid w:val="005F213E"/>
    <w:rsid w:val="005F2BF6"/>
    <w:rsid w:val="005F2CB6"/>
    <w:rsid w:val="005F43F0"/>
    <w:rsid w:val="005F442A"/>
    <w:rsid w:val="005F4585"/>
    <w:rsid w:val="005F5B79"/>
    <w:rsid w:val="005F5E49"/>
    <w:rsid w:val="005F778A"/>
    <w:rsid w:val="00601ED9"/>
    <w:rsid w:val="00601FE3"/>
    <w:rsid w:val="00603AE0"/>
    <w:rsid w:val="00603CEC"/>
    <w:rsid w:val="006047CD"/>
    <w:rsid w:val="00604FB4"/>
    <w:rsid w:val="0060501C"/>
    <w:rsid w:val="00606DA5"/>
    <w:rsid w:val="00610282"/>
    <w:rsid w:val="006109D1"/>
    <w:rsid w:val="00610BEF"/>
    <w:rsid w:val="0061187E"/>
    <w:rsid w:val="006151C9"/>
    <w:rsid w:val="00615856"/>
    <w:rsid w:val="00617535"/>
    <w:rsid w:val="00617576"/>
    <w:rsid w:val="006211EE"/>
    <w:rsid w:val="006217D5"/>
    <w:rsid w:val="006218D7"/>
    <w:rsid w:val="006229B5"/>
    <w:rsid w:val="006242D9"/>
    <w:rsid w:val="00624398"/>
    <w:rsid w:val="00625F08"/>
    <w:rsid w:val="006265C3"/>
    <w:rsid w:val="00627FF3"/>
    <w:rsid w:val="006304B1"/>
    <w:rsid w:val="00634423"/>
    <w:rsid w:val="00634690"/>
    <w:rsid w:val="006371A1"/>
    <w:rsid w:val="00637F5B"/>
    <w:rsid w:val="00641676"/>
    <w:rsid w:val="006420C6"/>
    <w:rsid w:val="00642697"/>
    <w:rsid w:val="006449BE"/>
    <w:rsid w:val="00644A4F"/>
    <w:rsid w:val="00644F64"/>
    <w:rsid w:val="00645687"/>
    <w:rsid w:val="00645BFB"/>
    <w:rsid w:val="0064616A"/>
    <w:rsid w:val="0065001C"/>
    <w:rsid w:val="00651697"/>
    <w:rsid w:val="00652D05"/>
    <w:rsid w:val="00652EC8"/>
    <w:rsid w:val="00654502"/>
    <w:rsid w:val="006564E6"/>
    <w:rsid w:val="0066108D"/>
    <w:rsid w:val="00662652"/>
    <w:rsid w:val="00664F5A"/>
    <w:rsid w:val="00665061"/>
    <w:rsid w:val="00665A84"/>
    <w:rsid w:val="00666DFF"/>
    <w:rsid w:val="00670D25"/>
    <w:rsid w:val="00670ED2"/>
    <w:rsid w:val="006715C5"/>
    <w:rsid w:val="006724E7"/>
    <w:rsid w:val="006732C6"/>
    <w:rsid w:val="006735E4"/>
    <w:rsid w:val="006740C0"/>
    <w:rsid w:val="00675A7C"/>
    <w:rsid w:val="006763D0"/>
    <w:rsid w:val="006766FB"/>
    <w:rsid w:val="00680E3A"/>
    <w:rsid w:val="00682BB1"/>
    <w:rsid w:val="00683D62"/>
    <w:rsid w:val="00684158"/>
    <w:rsid w:val="006841AF"/>
    <w:rsid w:val="0068567C"/>
    <w:rsid w:val="00685AF0"/>
    <w:rsid w:val="00685D63"/>
    <w:rsid w:val="00686FC1"/>
    <w:rsid w:val="00687A4F"/>
    <w:rsid w:val="00687AAC"/>
    <w:rsid w:val="006910A3"/>
    <w:rsid w:val="006910B9"/>
    <w:rsid w:val="00692FE1"/>
    <w:rsid w:val="006936F0"/>
    <w:rsid w:val="00694200"/>
    <w:rsid w:val="006949AF"/>
    <w:rsid w:val="00695A60"/>
    <w:rsid w:val="00696675"/>
    <w:rsid w:val="0069755E"/>
    <w:rsid w:val="006979CA"/>
    <w:rsid w:val="006A186A"/>
    <w:rsid w:val="006A1970"/>
    <w:rsid w:val="006A19B1"/>
    <w:rsid w:val="006A1D60"/>
    <w:rsid w:val="006A403C"/>
    <w:rsid w:val="006A543D"/>
    <w:rsid w:val="006A5AFF"/>
    <w:rsid w:val="006A649C"/>
    <w:rsid w:val="006A74F3"/>
    <w:rsid w:val="006B0018"/>
    <w:rsid w:val="006B2372"/>
    <w:rsid w:val="006B2EC7"/>
    <w:rsid w:val="006B31B7"/>
    <w:rsid w:val="006B3532"/>
    <w:rsid w:val="006B3625"/>
    <w:rsid w:val="006B497A"/>
    <w:rsid w:val="006B528D"/>
    <w:rsid w:val="006B59F9"/>
    <w:rsid w:val="006B5A2F"/>
    <w:rsid w:val="006B611B"/>
    <w:rsid w:val="006B6255"/>
    <w:rsid w:val="006B6E86"/>
    <w:rsid w:val="006B70F4"/>
    <w:rsid w:val="006B71E8"/>
    <w:rsid w:val="006B7D9D"/>
    <w:rsid w:val="006C0DDC"/>
    <w:rsid w:val="006C21C0"/>
    <w:rsid w:val="006C322A"/>
    <w:rsid w:val="006C4021"/>
    <w:rsid w:val="006C4D87"/>
    <w:rsid w:val="006C6728"/>
    <w:rsid w:val="006C6895"/>
    <w:rsid w:val="006C6FF0"/>
    <w:rsid w:val="006D269D"/>
    <w:rsid w:val="006D52B4"/>
    <w:rsid w:val="006D52EF"/>
    <w:rsid w:val="006D569E"/>
    <w:rsid w:val="006D7798"/>
    <w:rsid w:val="006D7CD0"/>
    <w:rsid w:val="006E0803"/>
    <w:rsid w:val="006E0E76"/>
    <w:rsid w:val="006E33FF"/>
    <w:rsid w:val="006E3F1F"/>
    <w:rsid w:val="006E429B"/>
    <w:rsid w:val="006F0E13"/>
    <w:rsid w:val="006F14B1"/>
    <w:rsid w:val="006F1DA6"/>
    <w:rsid w:val="006F1E24"/>
    <w:rsid w:val="006F1ED9"/>
    <w:rsid w:val="006F2830"/>
    <w:rsid w:val="006F2A66"/>
    <w:rsid w:val="006F44DD"/>
    <w:rsid w:val="006F4ACE"/>
    <w:rsid w:val="006F54F9"/>
    <w:rsid w:val="006F56E8"/>
    <w:rsid w:val="006F5A67"/>
    <w:rsid w:val="006F6DA6"/>
    <w:rsid w:val="006F6EA1"/>
    <w:rsid w:val="006F7CAA"/>
    <w:rsid w:val="006F7F97"/>
    <w:rsid w:val="007000B4"/>
    <w:rsid w:val="00701EA7"/>
    <w:rsid w:val="007021BA"/>
    <w:rsid w:val="00702C6C"/>
    <w:rsid w:val="00702FF2"/>
    <w:rsid w:val="00703C3A"/>
    <w:rsid w:val="00703F41"/>
    <w:rsid w:val="00705AC4"/>
    <w:rsid w:val="00705F01"/>
    <w:rsid w:val="007071F0"/>
    <w:rsid w:val="00707546"/>
    <w:rsid w:val="00707F2C"/>
    <w:rsid w:val="00714631"/>
    <w:rsid w:val="00715F3F"/>
    <w:rsid w:val="0071674C"/>
    <w:rsid w:val="00720723"/>
    <w:rsid w:val="00721CC9"/>
    <w:rsid w:val="00721D1A"/>
    <w:rsid w:val="00721DF0"/>
    <w:rsid w:val="00724357"/>
    <w:rsid w:val="00724480"/>
    <w:rsid w:val="00725EB2"/>
    <w:rsid w:val="00730B05"/>
    <w:rsid w:val="00731488"/>
    <w:rsid w:val="00732190"/>
    <w:rsid w:val="0073258E"/>
    <w:rsid w:val="0073273E"/>
    <w:rsid w:val="00733041"/>
    <w:rsid w:val="00734C0C"/>
    <w:rsid w:val="0073585D"/>
    <w:rsid w:val="00735C97"/>
    <w:rsid w:val="00736D9E"/>
    <w:rsid w:val="007372BA"/>
    <w:rsid w:val="0073735C"/>
    <w:rsid w:val="00740291"/>
    <w:rsid w:val="0074037F"/>
    <w:rsid w:val="007408FC"/>
    <w:rsid w:val="00741BF0"/>
    <w:rsid w:val="0074290A"/>
    <w:rsid w:val="00744AC8"/>
    <w:rsid w:val="007451C3"/>
    <w:rsid w:val="00746512"/>
    <w:rsid w:val="00747375"/>
    <w:rsid w:val="00747F83"/>
    <w:rsid w:val="007519E5"/>
    <w:rsid w:val="0075270E"/>
    <w:rsid w:val="00753082"/>
    <w:rsid w:val="00753EBF"/>
    <w:rsid w:val="0075417C"/>
    <w:rsid w:val="00756B37"/>
    <w:rsid w:val="00763456"/>
    <w:rsid w:val="00764A88"/>
    <w:rsid w:val="00765F2E"/>
    <w:rsid w:val="007660E8"/>
    <w:rsid w:val="007663FA"/>
    <w:rsid w:val="0076656D"/>
    <w:rsid w:val="00767781"/>
    <w:rsid w:val="007700D6"/>
    <w:rsid w:val="00770162"/>
    <w:rsid w:val="00770328"/>
    <w:rsid w:val="007713CE"/>
    <w:rsid w:val="007718FA"/>
    <w:rsid w:val="0077270A"/>
    <w:rsid w:val="00772A96"/>
    <w:rsid w:val="00774554"/>
    <w:rsid w:val="00774613"/>
    <w:rsid w:val="00775FAF"/>
    <w:rsid w:val="0077731B"/>
    <w:rsid w:val="007773B7"/>
    <w:rsid w:val="007802D1"/>
    <w:rsid w:val="00780367"/>
    <w:rsid w:val="00780B87"/>
    <w:rsid w:val="00780C5F"/>
    <w:rsid w:val="00781071"/>
    <w:rsid w:val="00781AE5"/>
    <w:rsid w:val="00781BFD"/>
    <w:rsid w:val="00784C0B"/>
    <w:rsid w:val="0078556E"/>
    <w:rsid w:val="00785B90"/>
    <w:rsid w:val="00785BF9"/>
    <w:rsid w:val="00786FDA"/>
    <w:rsid w:val="00787CB0"/>
    <w:rsid w:val="00790453"/>
    <w:rsid w:val="0079147C"/>
    <w:rsid w:val="007919DA"/>
    <w:rsid w:val="007953BF"/>
    <w:rsid w:val="00795CCD"/>
    <w:rsid w:val="00796C4B"/>
    <w:rsid w:val="007A12DA"/>
    <w:rsid w:val="007A15A9"/>
    <w:rsid w:val="007A2E9E"/>
    <w:rsid w:val="007A42FE"/>
    <w:rsid w:val="007A4E5E"/>
    <w:rsid w:val="007A5E05"/>
    <w:rsid w:val="007A6E07"/>
    <w:rsid w:val="007A7748"/>
    <w:rsid w:val="007B003D"/>
    <w:rsid w:val="007B02CF"/>
    <w:rsid w:val="007B0C3E"/>
    <w:rsid w:val="007B27B9"/>
    <w:rsid w:val="007B36C3"/>
    <w:rsid w:val="007B5FA3"/>
    <w:rsid w:val="007B6DF6"/>
    <w:rsid w:val="007C0D3C"/>
    <w:rsid w:val="007C18CE"/>
    <w:rsid w:val="007C385D"/>
    <w:rsid w:val="007C503A"/>
    <w:rsid w:val="007C68FF"/>
    <w:rsid w:val="007C79C6"/>
    <w:rsid w:val="007D0D38"/>
    <w:rsid w:val="007D0F28"/>
    <w:rsid w:val="007D10A6"/>
    <w:rsid w:val="007D2C0B"/>
    <w:rsid w:val="007D3779"/>
    <w:rsid w:val="007D3E93"/>
    <w:rsid w:val="007D5980"/>
    <w:rsid w:val="007D6AB1"/>
    <w:rsid w:val="007E0136"/>
    <w:rsid w:val="007E02D0"/>
    <w:rsid w:val="007E05F5"/>
    <w:rsid w:val="007E0D88"/>
    <w:rsid w:val="007E1682"/>
    <w:rsid w:val="007E226E"/>
    <w:rsid w:val="007E411A"/>
    <w:rsid w:val="007E4606"/>
    <w:rsid w:val="007E4FBF"/>
    <w:rsid w:val="007E55B7"/>
    <w:rsid w:val="007E58EE"/>
    <w:rsid w:val="007E627A"/>
    <w:rsid w:val="007E6BB9"/>
    <w:rsid w:val="007F0D19"/>
    <w:rsid w:val="007F37CD"/>
    <w:rsid w:val="007F4AA2"/>
    <w:rsid w:val="007F61E8"/>
    <w:rsid w:val="007F7344"/>
    <w:rsid w:val="007F7705"/>
    <w:rsid w:val="00800534"/>
    <w:rsid w:val="00800927"/>
    <w:rsid w:val="0080115B"/>
    <w:rsid w:val="008018F7"/>
    <w:rsid w:val="00801F86"/>
    <w:rsid w:val="00802076"/>
    <w:rsid w:val="00802867"/>
    <w:rsid w:val="00802ADE"/>
    <w:rsid w:val="008071FD"/>
    <w:rsid w:val="008108D6"/>
    <w:rsid w:val="0081124A"/>
    <w:rsid w:val="008115DD"/>
    <w:rsid w:val="008115EB"/>
    <w:rsid w:val="008124A1"/>
    <w:rsid w:val="008138B0"/>
    <w:rsid w:val="00814D8F"/>
    <w:rsid w:val="00815F30"/>
    <w:rsid w:val="00820460"/>
    <w:rsid w:val="00821D22"/>
    <w:rsid w:val="00822E1B"/>
    <w:rsid w:val="00823A35"/>
    <w:rsid w:val="00823B66"/>
    <w:rsid w:val="00825285"/>
    <w:rsid w:val="00825D67"/>
    <w:rsid w:val="00825FE4"/>
    <w:rsid w:val="0082732B"/>
    <w:rsid w:val="00827A01"/>
    <w:rsid w:val="008311BE"/>
    <w:rsid w:val="00831569"/>
    <w:rsid w:val="008317A8"/>
    <w:rsid w:val="00831C31"/>
    <w:rsid w:val="008334EB"/>
    <w:rsid w:val="00833604"/>
    <w:rsid w:val="00833AC0"/>
    <w:rsid w:val="00834462"/>
    <w:rsid w:val="00836316"/>
    <w:rsid w:val="00836CD9"/>
    <w:rsid w:val="008404B8"/>
    <w:rsid w:val="00840730"/>
    <w:rsid w:val="0084372A"/>
    <w:rsid w:val="0084445F"/>
    <w:rsid w:val="00844D28"/>
    <w:rsid w:val="0084560B"/>
    <w:rsid w:val="00846329"/>
    <w:rsid w:val="00847104"/>
    <w:rsid w:val="00847269"/>
    <w:rsid w:val="00851D1A"/>
    <w:rsid w:val="00853C4A"/>
    <w:rsid w:val="00856826"/>
    <w:rsid w:val="00857EB5"/>
    <w:rsid w:val="00861587"/>
    <w:rsid w:val="00861636"/>
    <w:rsid w:val="008617EB"/>
    <w:rsid w:val="00862E2D"/>
    <w:rsid w:val="00863178"/>
    <w:rsid w:val="008631E3"/>
    <w:rsid w:val="00866801"/>
    <w:rsid w:val="00871189"/>
    <w:rsid w:val="008715B2"/>
    <w:rsid w:val="00872EE7"/>
    <w:rsid w:val="008732F2"/>
    <w:rsid w:val="00874A72"/>
    <w:rsid w:val="008753BA"/>
    <w:rsid w:val="00875800"/>
    <w:rsid w:val="00876072"/>
    <w:rsid w:val="00876268"/>
    <w:rsid w:val="00876F1A"/>
    <w:rsid w:val="00876F8B"/>
    <w:rsid w:val="0087757E"/>
    <w:rsid w:val="008804F2"/>
    <w:rsid w:val="0088092B"/>
    <w:rsid w:val="00881DD1"/>
    <w:rsid w:val="00882090"/>
    <w:rsid w:val="00882EE1"/>
    <w:rsid w:val="0088327F"/>
    <w:rsid w:val="008833D9"/>
    <w:rsid w:val="00884D62"/>
    <w:rsid w:val="00884E63"/>
    <w:rsid w:val="008852C0"/>
    <w:rsid w:val="0088563B"/>
    <w:rsid w:val="008859DC"/>
    <w:rsid w:val="008907FA"/>
    <w:rsid w:val="00891D4D"/>
    <w:rsid w:val="00891F59"/>
    <w:rsid w:val="00893F64"/>
    <w:rsid w:val="00894D16"/>
    <w:rsid w:val="00895E79"/>
    <w:rsid w:val="00896C88"/>
    <w:rsid w:val="00897B75"/>
    <w:rsid w:val="008A1652"/>
    <w:rsid w:val="008A183D"/>
    <w:rsid w:val="008A23E2"/>
    <w:rsid w:val="008A2708"/>
    <w:rsid w:val="008A36F4"/>
    <w:rsid w:val="008A3D98"/>
    <w:rsid w:val="008A42F1"/>
    <w:rsid w:val="008A7EBC"/>
    <w:rsid w:val="008AB419"/>
    <w:rsid w:val="008B20B0"/>
    <w:rsid w:val="008B29D6"/>
    <w:rsid w:val="008B2A05"/>
    <w:rsid w:val="008B3531"/>
    <w:rsid w:val="008B4B0C"/>
    <w:rsid w:val="008B557E"/>
    <w:rsid w:val="008B5F64"/>
    <w:rsid w:val="008B5F85"/>
    <w:rsid w:val="008B7612"/>
    <w:rsid w:val="008C0A85"/>
    <w:rsid w:val="008C1750"/>
    <w:rsid w:val="008C1B32"/>
    <w:rsid w:val="008C2460"/>
    <w:rsid w:val="008C2775"/>
    <w:rsid w:val="008C3295"/>
    <w:rsid w:val="008C373E"/>
    <w:rsid w:val="008C5765"/>
    <w:rsid w:val="008C5B15"/>
    <w:rsid w:val="008C5DF5"/>
    <w:rsid w:val="008D0CD0"/>
    <w:rsid w:val="008D1441"/>
    <w:rsid w:val="008D1636"/>
    <w:rsid w:val="008D1776"/>
    <w:rsid w:val="008D2792"/>
    <w:rsid w:val="008D3BB2"/>
    <w:rsid w:val="008D4736"/>
    <w:rsid w:val="008D54D9"/>
    <w:rsid w:val="008D75B9"/>
    <w:rsid w:val="008E11CB"/>
    <w:rsid w:val="008E197E"/>
    <w:rsid w:val="008E1AD0"/>
    <w:rsid w:val="008E1EC8"/>
    <w:rsid w:val="008E2C1B"/>
    <w:rsid w:val="008E2D3D"/>
    <w:rsid w:val="008E2D62"/>
    <w:rsid w:val="008E3FEC"/>
    <w:rsid w:val="008E593B"/>
    <w:rsid w:val="008E5F8E"/>
    <w:rsid w:val="008E7961"/>
    <w:rsid w:val="008F0B18"/>
    <w:rsid w:val="008F2912"/>
    <w:rsid w:val="008F3BE7"/>
    <w:rsid w:val="008F4644"/>
    <w:rsid w:val="008F4C48"/>
    <w:rsid w:val="008F6333"/>
    <w:rsid w:val="008F6612"/>
    <w:rsid w:val="008F6639"/>
    <w:rsid w:val="008F6861"/>
    <w:rsid w:val="008F75CE"/>
    <w:rsid w:val="008F779A"/>
    <w:rsid w:val="009036BE"/>
    <w:rsid w:val="00905B59"/>
    <w:rsid w:val="00910031"/>
    <w:rsid w:val="00910FBC"/>
    <w:rsid w:val="009117F3"/>
    <w:rsid w:val="00911BAD"/>
    <w:rsid w:val="009135E6"/>
    <w:rsid w:val="00914392"/>
    <w:rsid w:val="00914C7C"/>
    <w:rsid w:val="00915EE6"/>
    <w:rsid w:val="00916810"/>
    <w:rsid w:val="00916988"/>
    <w:rsid w:val="00920391"/>
    <w:rsid w:val="0092062C"/>
    <w:rsid w:val="0092075F"/>
    <w:rsid w:val="00923316"/>
    <w:rsid w:val="00923AA9"/>
    <w:rsid w:val="00924072"/>
    <w:rsid w:val="00924483"/>
    <w:rsid w:val="0092624F"/>
    <w:rsid w:val="009264D4"/>
    <w:rsid w:val="00926638"/>
    <w:rsid w:val="00926914"/>
    <w:rsid w:val="00926A81"/>
    <w:rsid w:val="00927A96"/>
    <w:rsid w:val="00927D0A"/>
    <w:rsid w:val="009313A3"/>
    <w:rsid w:val="00931667"/>
    <w:rsid w:val="00932B7B"/>
    <w:rsid w:val="00936305"/>
    <w:rsid w:val="00937475"/>
    <w:rsid w:val="0094024F"/>
    <w:rsid w:val="0094390E"/>
    <w:rsid w:val="00943F49"/>
    <w:rsid w:val="0094459D"/>
    <w:rsid w:val="00945557"/>
    <w:rsid w:val="00945589"/>
    <w:rsid w:val="00946710"/>
    <w:rsid w:val="00947650"/>
    <w:rsid w:val="009507B1"/>
    <w:rsid w:val="00951037"/>
    <w:rsid w:val="009510AD"/>
    <w:rsid w:val="00952050"/>
    <w:rsid w:val="009520E1"/>
    <w:rsid w:val="00952ADB"/>
    <w:rsid w:val="00954F33"/>
    <w:rsid w:val="0095548F"/>
    <w:rsid w:val="0095577E"/>
    <w:rsid w:val="009561E2"/>
    <w:rsid w:val="00956232"/>
    <w:rsid w:val="0095651B"/>
    <w:rsid w:val="00957265"/>
    <w:rsid w:val="00957E22"/>
    <w:rsid w:val="009606D2"/>
    <w:rsid w:val="00960C37"/>
    <w:rsid w:val="00961501"/>
    <w:rsid w:val="00961906"/>
    <w:rsid w:val="00961D4C"/>
    <w:rsid w:val="00961DB1"/>
    <w:rsid w:val="0096257E"/>
    <w:rsid w:val="00962F30"/>
    <w:rsid w:val="00965321"/>
    <w:rsid w:val="00965379"/>
    <w:rsid w:val="00965F67"/>
    <w:rsid w:val="009660D9"/>
    <w:rsid w:val="00967033"/>
    <w:rsid w:val="009706AF"/>
    <w:rsid w:val="00971CC1"/>
    <w:rsid w:val="009729C9"/>
    <w:rsid w:val="00973CCF"/>
    <w:rsid w:val="00974C34"/>
    <w:rsid w:val="0097622B"/>
    <w:rsid w:val="00976B44"/>
    <w:rsid w:val="00976C86"/>
    <w:rsid w:val="009774C1"/>
    <w:rsid w:val="00977D60"/>
    <w:rsid w:val="009816EE"/>
    <w:rsid w:val="00981CE2"/>
    <w:rsid w:val="009826FE"/>
    <w:rsid w:val="0098327D"/>
    <w:rsid w:val="00983875"/>
    <w:rsid w:val="00984136"/>
    <w:rsid w:val="009904CA"/>
    <w:rsid w:val="00991369"/>
    <w:rsid w:val="009919F0"/>
    <w:rsid w:val="0099390D"/>
    <w:rsid w:val="009941A4"/>
    <w:rsid w:val="00994A0B"/>
    <w:rsid w:val="00995593"/>
    <w:rsid w:val="0099657A"/>
    <w:rsid w:val="00996828"/>
    <w:rsid w:val="00996D46"/>
    <w:rsid w:val="00997E89"/>
    <w:rsid w:val="009A242D"/>
    <w:rsid w:val="009A31E7"/>
    <w:rsid w:val="009A354E"/>
    <w:rsid w:val="009A597D"/>
    <w:rsid w:val="009A623E"/>
    <w:rsid w:val="009A67B9"/>
    <w:rsid w:val="009A72A3"/>
    <w:rsid w:val="009B1998"/>
    <w:rsid w:val="009B211B"/>
    <w:rsid w:val="009B34A5"/>
    <w:rsid w:val="009B38FE"/>
    <w:rsid w:val="009B396D"/>
    <w:rsid w:val="009B5538"/>
    <w:rsid w:val="009B5EAF"/>
    <w:rsid w:val="009B6E83"/>
    <w:rsid w:val="009B7500"/>
    <w:rsid w:val="009B750B"/>
    <w:rsid w:val="009B7F58"/>
    <w:rsid w:val="009C04C5"/>
    <w:rsid w:val="009C07D6"/>
    <w:rsid w:val="009C2DBB"/>
    <w:rsid w:val="009C3062"/>
    <w:rsid w:val="009C3107"/>
    <w:rsid w:val="009C40EF"/>
    <w:rsid w:val="009C6D12"/>
    <w:rsid w:val="009C7E50"/>
    <w:rsid w:val="009D068A"/>
    <w:rsid w:val="009D1CC1"/>
    <w:rsid w:val="009D55F7"/>
    <w:rsid w:val="009D6396"/>
    <w:rsid w:val="009D6AF0"/>
    <w:rsid w:val="009D7DBB"/>
    <w:rsid w:val="009D7DEB"/>
    <w:rsid w:val="009E002A"/>
    <w:rsid w:val="009E02CC"/>
    <w:rsid w:val="009E1218"/>
    <w:rsid w:val="009E38F4"/>
    <w:rsid w:val="009E40BA"/>
    <w:rsid w:val="009E7630"/>
    <w:rsid w:val="009F018E"/>
    <w:rsid w:val="009F0B3B"/>
    <w:rsid w:val="009F1AB7"/>
    <w:rsid w:val="009F1BBA"/>
    <w:rsid w:val="009F3EB5"/>
    <w:rsid w:val="009F5169"/>
    <w:rsid w:val="009F5527"/>
    <w:rsid w:val="009F5B6E"/>
    <w:rsid w:val="009F72A8"/>
    <w:rsid w:val="009F7383"/>
    <w:rsid w:val="009F77E3"/>
    <w:rsid w:val="009F7C4F"/>
    <w:rsid w:val="00A02327"/>
    <w:rsid w:val="00A02943"/>
    <w:rsid w:val="00A03084"/>
    <w:rsid w:val="00A03356"/>
    <w:rsid w:val="00A050FD"/>
    <w:rsid w:val="00A0555D"/>
    <w:rsid w:val="00A1013F"/>
    <w:rsid w:val="00A1066D"/>
    <w:rsid w:val="00A13AFC"/>
    <w:rsid w:val="00A20BC2"/>
    <w:rsid w:val="00A2172C"/>
    <w:rsid w:val="00A22A7E"/>
    <w:rsid w:val="00A22AB0"/>
    <w:rsid w:val="00A23D21"/>
    <w:rsid w:val="00A24DD7"/>
    <w:rsid w:val="00A25230"/>
    <w:rsid w:val="00A2644A"/>
    <w:rsid w:val="00A306DA"/>
    <w:rsid w:val="00A32277"/>
    <w:rsid w:val="00A361E7"/>
    <w:rsid w:val="00A36A16"/>
    <w:rsid w:val="00A37801"/>
    <w:rsid w:val="00A40033"/>
    <w:rsid w:val="00A4154F"/>
    <w:rsid w:val="00A41A4C"/>
    <w:rsid w:val="00A41BD3"/>
    <w:rsid w:val="00A422F6"/>
    <w:rsid w:val="00A4335D"/>
    <w:rsid w:val="00A4393A"/>
    <w:rsid w:val="00A44406"/>
    <w:rsid w:val="00A4480B"/>
    <w:rsid w:val="00A4643F"/>
    <w:rsid w:val="00A47640"/>
    <w:rsid w:val="00A5039B"/>
    <w:rsid w:val="00A51773"/>
    <w:rsid w:val="00A51A87"/>
    <w:rsid w:val="00A53886"/>
    <w:rsid w:val="00A54A45"/>
    <w:rsid w:val="00A54B2F"/>
    <w:rsid w:val="00A556FF"/>
    <w:rsid w:val="00A55851"/>
    <w:rsid w:val="00A56532"/>
    <w:rsid w:val="00A5729B"/>
    <w:rsid w:val="00A61B2D"/>
    <w:rsid w:val="00A61C4B"/>
    <w:rsid w:val="00A62105"/>
    <w:rsid w:val="00A64A5B"/>
    <w:rsid w:val="00A652E7"/>
    <w:rsid w:val="00A6548E"/>
    <w:rsid w:val="00A66762"/>
    <w:rsid w:val="00A678C4"/>
    <w:rsid w:val="00A7017F"/>
    <w:rsid w:val="00A71C19"/>
    <w:rsid w:val="00A7281F"/>
    <w:rsid w:val="00A74F29"/>
    <w:rsid w:val="00A75715"/>
    <w:rsid w:val="00A75C9B"/>
    <w:rsid w:val="00A76241"/>
    <w:rsid w:val="00A7629D"/>
    <w:rsid w:val="00A768EB"/>
    <w:rsid w:val="00A77ED9"/>
    <w:rsid w:val="00A80598"/>
    <w:rsid w:val="00A809C6"/>
    <w:rsid w:val="00A81568"/>
    <w:rsid w:val="00A816A7"/>
    <w:rsid w:val="00A81A08"/>
    <w:rsid w:val="00A832C1"/>
    <w:rsid w:val="00A8495A"/>
    <w:rsid w:val="00A84B46"/>
    <w:rsid w:val="00A858BA"/>
    <w:rsid w:val="00A905D1"/>
    <w:rsid w:val="00A9085E"/>
    <w:rsid w:val="00A90EB1"/>
    <w:rsid w:val="00A94176"/>
    <w:rsid w:val="00A9430D"/>
    <w:rsid w:val="00A9450B"/>
    <w:rsid w:val="00A97605"/>
    <w:rsid w:val="00AA0434"/>
    <w:rsid w:val="00AA0FBA"/>
    <w:rsid w:val="00AA22D6"/>
    <w:rsid w:val="00AA2A04"/>
    <w:rsid w:val="00AA4082"/>
    <w:rsid w:val="00AA6C48"/>
    <w:rsid w:val="00AB0A8A"/>
    <w:rsid w:val="00AB0C69"/>
    <w:rsid w:val="00AB0D41"/>
    <w:rsid w:val="00AB0FB6"/>
    <w:rsid w:val="00AB1244"/>
    <w:rsid w:val="00AB431C"/>
    <w:rsid w:val="00AB4D55"/>
    <w:rsid w:val="00AB7743"/>
    <w:rsid w:val="00AB7DE0"/>
    <w:rsid w:val="00AC11A1"/>
    <w:rsid w:val="00AC223C"/>
    <w:rsid w:val="00AC2373"/>
    <w:rsid w:val="00AC4AC8"/>
    <w:rsid w:val="00AC4FE8"/>
    <w:rsid w:val="00AC5AAA"/>
    <w:rsid w:val="00AC7801"/>
    <w:rsid w:val="00AD1369"/>
    <w:rsid w:val="00AD23DC"/>
    <w:rsid w:val="00AD2782"/>
    <w:rsid w:val="00AD2FA1"/>
    <w:rsid w:val="00AD547D"/>
    <w:rsid w:val="00AD55AA"/>
    <w:rsid w:val="00AD562A"/>
    <w:rsid w:val="00AD6E44"/>
    <w:rsid w:val="00AE0520"/>
    <w:rsid w:val="00AE0C0C"/>
    <w:rsid w:val="00AE171C"/>
    <w:rsid w:val="00AE2335"/>
    <w:rsid w:val="00AE3168"/>
    <w:rsid w:val="00AE4090"/>
    <w:rsid w:val="00AE61EB"/>
    <w:rsid w:val="00AE66EC"/>
    <w:rsid w:val="00AE73AD"/>
    <w:rsid w:val="00AE78E4"/>
    <w:rsid w:val="00AF0E5F"/>
    <w:rsid w:val="00AF1714"/>
    <w:rsid w:val="00AF3775"/>
    <w:rsid w:val="00AF3EDA"/>
    <w:rsid w:val="00AF3F00"/>
    <w:rsid w:val="00AF4D54"/>
    <w:rsid w:val="00AF5A0D"/>
    <w:rsid w:val="00AF6341"/>
    <w:rsid w:val="00AF66DE"/>
    <w:rsid w:val="00AF69AB"/>
    <w:rsid w:val="00AF76A6"/>
    <w:rsid w:val="00B008A6"/>
    <w:rsid w:val="00B01497"/>
    <w:rsid w:val="00B01824"/>
    <w:rsid w:val="00B0434A"/>
    <w:rsid w:val="00B07A33"/>
    <w:rsid w:val="00B07D78"/>
    <w:rsid w:val="00B07F71"/>
    <w:rsid w:val="00B10385"/>
    <w:rsid w:val="00B10D21"/>
    <w:rsid w:val="00B10DB6"/>
    <w:rsid w:val="00B11399"/>
    <w:rsid w:val="00B126AA"/>
    <w:rsid w:val="00B12E24"/>
    <w:rsid w:val="00B13115"/>
    <w:rsid w:val="00B136D2"/>
    <w:rsid w:val="00B13B1C"/>
    <w:rsid w:val="00B14286"/>
    <w:rsid w:val="00B14960"/>
    <w:rsid w:val="00B15A12"/>
    <w:rsid w:val="00B1746C"/>
    <w:rsid w:val="00B2002D"/>
    <w:rsid w:val="00B21657"/>
    <w:rsid w:val="00B22677"/>
    <w:rsid w:val="00B22AC2"/>
    <w:rsid w:val="00B23DFD"/>
    <w:rsid w:val="00B23FE7"/>
    <w:rsid w:val="00B265D1"/>
    <w:rsid w:val="00B3015B"/>
    <w:rsid w:val="00B30B91"/>
    <w:rsid w:val="00B32C26"/>
    <w:rsid w:val="00B33820"/>
    <w:rsid w:val="00B35C5A"/>
    <w:rsid w:val="00B367B9"/>
    <w:rsid w:val="00B37B5D"/>
    <w:rsid w:val="00B40C8E"/>
    <w:rsid w:val="00B427F4"/>
    <w:rsid w:val="00B469FA"/>
    <w:rsid w:val="00B46CDA"/>
    <w:rsid w:val="00B47717"/>
    <w:rsid w:val="00B47BA6"/>
    <w:rsid w:val="00B544B1"/>
    <w:rsid w:val="00B54B5C"/>
    <w:rsid w:val="00B56D20"/>
    <w:rsid w:val="00B61182"/>
    <w:rsid w:val="00B62C9C"/>
    <w:rsid w:val="00B62CB1"/>
    <w:rsid w:val="00B63A98"/>
    <w:rsid w:val="00B64626"/>
    <w:rsid w:val="00B656E1"/>
    <w:rsid w:val="00B66156"/>
    <w:rsid w:val="00B66DA4"/>
    <w:rsid w:val="00B671F6"/>
    <w:rsid w:val="00B72158"/>
    <w:rsid w:val="00B7216D"/>
    <w:rsid w:val="00B7247D"/>
    <w:rsid w:val="00B7273B"/>
    <w:rsid w:val="00B75E96"/>
    <w:rsid w:val="00B75FF5"/>
    <w:rsid w:val="00B760E9"/>
    <w:rsid w:val="00B766BF"/>
    <w:rsid w:val="00B77F24"/>
    <w:rsid w:val="00B8159E"/>
    <w:rsid w:val="00B8606C"/>
    <w:rsid w:val="00B86861"/>
    <w:rsid w:val="00B908F9"/>
    <w:rsid w:val="00B90A04"/>
    <w:rsid w:val="00B9261B"/>
    <w:rsid w:val="00B926BF"/>
    <w:rsid w:val="00B93AB4"/>
    <w:rsid w:val="00B94D41"/>
    <w:rsid w:val="00B95268"/>
    <w:rsid w:val="00B97FA2"/>
    <w:rsid w:val="00BA139E"/>
    <w:rsid w:val="00BA20B9"/>
    <w:rsid w:val="00BA5CCC"/>
    <w:rsid w:val="00BA60D5"/>
    <w:rsid w:val="00BA63DB"/>
    <w:rsid w:val="00BA6C09"/>
    <w:rsid w:val="00BB1A85"/>
    <w:rsid w:val="00BB21B1"/>
    <w:rsid w:val="00BB2888"/>
    <w:rsid w:val="00BB3CB9"/>
    <w:rsid w:val="00BB3DF8"/>
    <w:rsid w:val="00BB4D03"/>
    <w:rsid w:val="00BB4DB1"/>
    <w:rsid w:val="00BB5943"/>
    <w:rsid w:val="00BB6199"/>
    <w:rsid w:val="00BB668C"/>
    <w:rsid w:val="00BB6C7D"/>
    <w:rsid w:val="00BB731F"/>
    <w:rsid w:val="00BC0A83"/>
    <w:rsid w:val="00BC0E95"/>
    <w:rsid w:val="00BC1BAA"/>
    <w:rsid w:val="00BC30DF"/>
    <w:rsid w:val="00BC3741"/>
    <w:rsid w:val="00BC433B"/>
    <w:rsid w:val="00BC57EB"/>
    <w:rsid w:val="00BC77E8"/>
    <w:rsid w:val="00BC7A24"/>
    <w:rsid w:val="00BD0749"/>
    <w:rsid w:val="00BD1524"/>
    <w:rsid w:val="00BD168D"/>
    <w:rsid w:val="00BD2F7C"/>
    <w:rsid w:val="00BD2F9B"/>
    <w:rsid w:val="00BD3EBA"/>
    <w:rsid w:val="00BD5D05"/>
    <w:rsid w:val="00BD7001"/>
    <w:rsid w:val="00BD7787"/>
    <w:rsid w:val="00BE079A"/>
    <w:rsid w:val="00BE34BB"/>
    <w:rsid w:val="00BE372A"/>
    <w:rsid w:val="00BE4DF3"/>
    <w:rsid w:val="00BE4F3B"/>
    <w:rsid w:val="00BE5691"/>
    <w:rsid w:val="00BE57EF"/>
    <w:rsid w:val="00BE61DC"/>
    <w:rsid w:val="00BE70E8"/>
    <w:rsid w:val="00BE7221"/>
    <w:rsid w:val="00BE7584"/>
    <w:rsid w:val="00BE7861"/>
    <w:rsid w:val="00BE7A22"/>
    <w:rsid w:val="00BF0AF1"/>
    <w:rsid w:val="00BF0ED8"/>
    <w:rsid w:val="00BF40F5"/>
    <w:rsid w:val="00BF4AFC"/>
    <w:rsid w:val="00BF6606"/>
    <w:rsid w:val="00BF6DC6"/>
    <w:rsid w:val="00C01704"/>
    <w:rsid w:val="00C02DD9"/>
    <w:rsid w:val="00C0308F"/>
    <w:rsid w:val="00C03553"/>
    <w:rsid w:val="00C043E5"/>
    <w:rsid w:val="00C047DD"/>
    <w:rsid w:val="00C04C2F"/>
    <w:rsid w:val="00C056C8"/>
    <w:rsid w:val="00C067F6"/>
    <w:rsid w:val="00C07AB8"/>
    <w:rsid w:val="00C114D1"/>
    <w:rsid w:val="00C115BA"/>
    <w:rsid w:val="00C11691"/>
    <w:rsid w:val="00C11FEB"/>
    <w:rsid w:val="00C12080"/>
    <w:rsid w:val="00C12175"/>
    <w:rsid w:val="00C12655"/>
    <w:rsid w:val="00C129AD"/>
    <w:rsid w:val="00C13B7A"/>
    <w:rsid w:val="00C14209"/>
    <w:rsid w:val="00C14A23"/>
    <w:rsid w:val="00C168DA"/>
    <w:rsid w:val="00C21482"/>
    <w:rsid w:val="00C25EBC"/>
    <w:rsid w:val="00C3081C"/>
    <w:rsid w:val="00C33909"/>
    <w:rsid w:val="00C35145"/>
    <w:rsid w:val="00C358A2"/>
    <w:rsid w:val="00C35FB2"/>
    <w:rsid w:val="00C37A29"/>
    <w:rsid w:val="00C4005F"/>
    <w:rsid w:val="00C42F7C"/>
    <w:rsid w:val="00C4590E"/>
    <w:rsid w:val="00C45EE2"/>
    <w:rsid w:val="00C46CE9"/>
    <w:rsid w:val="00C47611"/>
    <w:rsid w:val="00C5146A"/>
    <w:rsid w:val="00C5347B"/>
    <w:rsid w:val="00C5378A"/>
    <w:rsid w:val="00C539E8"/>
    <w:rsid w:val="00C53BEF"/>
    <w:rsid w:val="00C55FBE"/>
    <w:rsid w:val="00C56402"/>
    <w:rsid w:val="00C56639"/>
    <w:rsid w:val="00C61776"/>
    <w:rsid w:val="00C63A69"/>
    <w:rsid w:val="00C63D68"/>
    <w:rsid w:val="00C65560"/>
    <w:rsid w:val="00C671E3"/>
    <w:rsid w:val="00C67C68"/>
    <w:rsid w:val="00C67EA0"/>
    <w:rsid w:val="00C71F99"/>
    <w:rsid w:val="00C729A7"/>
    <w:rsid w:val="00C72A00"/>
    <w:rsid w:val="00C76C5A"/>
    <w:rsid w:val="00C76DF1"/>
    <w:rsid w:val="00C775FA"/>
    <w:rsid w:val="00C77C07"/>
    <w:rsid w:val="00C81512"/>
    <w:rsid w:val="00C816EA"/>
    <w:rsid w:val="00C81FED"/>
    <w:rsid w:val="00C82700"/>
    <w:rsid w:val="00C83573"/>
    <w:rsid w:val="00C8507C"/>
    <w:rsid w:val="00C857C5"/>
    <w:rsid w:val="00C8591E"/>
    <w:rsid w:val="00C860F8"/>
    <w:rsid w:val="00C870C2"/>
    <w:rsid w:val="00C873DD"/>
    <w:rsid w:val="00C900D4"/>
    <w:rsid w:val="00C906FA"/>
    <w:rsid w:val="00C90829"/>
    <w:rsid w:val="00C90C4B"/>
    <w:rsid w:val="00C9173D"/>
    <w:rsid w:val="00C9326F"/>
    <w:rsid w:val="00C936CA"/>
    <w:rsid w:val="00C93AC6"/>
    <w:rsid w:val="00C941DE"/>
    <w:rsid w:val="00C9459D"/>
    <w:rsid w:val="00C94B9F"/>
    <w:rsid w:val="00CA0CDD"/>
    <w:rsid w:val="00CA1B34"/>
    <w:rsid w:val="00CA61B4"/>
    <w:rsid w:val="00CA7386"/>
    <w:rsid w:val="00CB1343"/>
    <w:rsid w:val="00CB1A5D"/>
    <w:rsid w:val="00CB235E"/>
    <w:rsid w:val="00CB3097"/>
    <w:rsid w:val="00CB49B3"/>
    <w:rsid w:val="00CB50B8"/>
    <w:rsid w:val="00CB54E7"/>
    <w:rsid w:val="00CB6518"/>
    <w:rsid w:val="00CB6D76"/>
    <w:rsid w:val="00CB6F68"/>
    <w:rsid w:val="00CC0446"/>
    <w:rsid w:val="00CC0C62"/>
    <w:rsid w:val="00CC23AC"/>
    <w:rsid w:val="00CC2AB9"/>
    <w:rsid w:val="00CC49F1"/>
    <w:rsid w:val="00CC5523"/>
    <w:rsid w:val="00CC61DC"/>
    <w:rsid w:val="00CC795D"/>
    <w:rsid w:val="00CC7A94"/>
    <w:rsid w:val="00CD01C4"/>
    <w:rsid w:val="00CD3814"/>
    <w:rsid w:val="00CD39FE"/>
    <w:rsid w:val="00CD43E1"/>
    <w:rsid w:val="00CD50F8"/>
    <w:rsid w:val="00CD5CAD"/>
    <w:rsid w:val="00CD68F5"/>
    <w:rsid w:val="00CD76C2"/>
    <w:rsid w:val="00CD7B15"/>
    <w:rsid w:val="00CE077C"/>
    <w:rsid w:val="00CE20A7"/>
    <w:rsid w:val="00CE2A6E"/>
    <w:rsid w:val="00CE4580"/>
    <w:rsid w:val="00CE7C00"/>
    <w:rsid w:val="00CE7F37"/>
    <w:rsid w:val="00CF083E"/>
    <w:rsid w:val="00CF1CC4"/>
    <w:rsid w:val="00CF2A15"/>
    <w:rsid w:val="00CF4777"/>
    <w:rsid w:val="00CF5E37"/>
    <w:rsid w:val="00CF67C0"/>
    <w:rsid w:val="00CF7B03"/>
    <w:rsid w:val="00D00B98"/>
    <w:rsid w:val="00D014AE"/>
    <w:rsid w:val="00D030B4"/>
    <w:rsid w:val="00D045AE"/>
    <w:rsid w:val="00D04785"/>
    <w:rsid w:val="00D05D0B"/>
    <w:rsid w:val="00D06168"/>
    <w:rsid w:val="00D06A34"/>
    <w:rsid w:val="00D076B3"/>
    <w:rsid w:val="00D108C7"/>
    <w:rsid w:val="00D112CE"/>
    <w:rsid w:val="00D11B48"/>
    <w:rsid w:val="00D13861"/>
    <w:rsid w:val="00D14C9B"/>
    <w:rsid w:val="00D17191"/>
    <w:rsid w:val="00D177D1"/>
    <w:rsid w:val="00D17C7F"/>
    <w:rsid w:val="00D2345F"/>
    <w:rsid w:val="00D23B7C"/>
    <w:rsid w:val="00D2607F"/>
    <w:rsid w:val="00D276C1"/>
    <w:rsid w:val="00D27B3C"/>
    <w:rsid w:val="00D27CD2"/>
    <w:rsid w:val="00D30421"/>
    <w:rsid w:val="00D31224"/>
    <w:rsid w:val="00D3346C"/>
    <w:rsid w:val="00D33EE3"/>
    <w:rsid w:val="00D346A4"/>
    <w:rsid w:val="00D36C62"/>
    <w:rsid w:val="00D36F44"/>
    <w:rsid w:val="00D375B6"/>
    <w:rsid w:val="00D40429"/>
    <w:rsid w:val="00D407DC"/>
    <w:rsid w:val="00D425DC"/>
    <w:rsid w:val="00D44188"/>
    <w:rsid w:val="00D446EF"/>
    <w:rsid w:val="00D44C4C"/>
    <w:rsid w:val="00D47C2E"/>
    <w:rsid w:val="00D47CAB"/>
    <w:rsid w:val="00D47CBC"/>
    <w:rsid w:val="00D5394C"/>
    <w:rsid w:val="00D54C55"/>
    <w:rsid w:val="00D55472"/>
    <w:rsid w:val="00D55DB2"/>
    <w:rsid w:val="00D563EE"/>
    <w:rsid w:val="00D57002"/>
    <w:rsid w:val="00D572AF"/>
    <w:rsid w:val="00D57726"/>
    <w:rsid w:val="00D57881"/>
    <w:rsid w:val="00D63861"/>
    <w:rsid w:val="00D63A4C"/>
    <w:rsid w:val="00D64270"/>
    <w:rsid w:val="00D64397"/>
    <w:rsid w:val="00D65AE5"/>
    <w:rsid w:val="00D6654F"/>
    <w:rsid w:val="00D7014D"/>
    <w:rsid w:val="00D723C8"/>
    <w:rsid w:val="00D72580"/>
    <w:rsid w:val="00D727B6"/>
    <w:rsid w:val="00D731C9"/>
    <w:rsid w:val="00D7462D"/>
    <w:rsid w:val="00D74BA9"/>
    <w:rsid w:val="00D76405"/>
    <w:rsid w:val="00D8343A"/>
    <w:rsid w:val="00D83969"/>
    <w:rsid w:val="00D84B16"/>
    <w:rsid w:val="00D85953"/>
    <w:rsid w:val="00D86EE0"/>
    <w:rsid w:val="00D910DC"/>
    <w:rsid w:val="00D91554"/>
    <w:rsid w:val="00D93146"/>
    <w:rsid w:val="00D94967"/>
    <w:rsid w:val="00D953F6"/>
    <w:rsid w:val="00D954AE"/>
    <w:rsid w:val="00DA07C1"/>
    <w:rsid w:val="00DA1EE0"/>
    <w:rsid w:val="00DA296E"/>
    <w:rsid w:val="00DA340B"/>
    <w:rsid w:val="00DA4DAF"/>
    <w:rsid w:val="00DA5139"/>
    <w:rsid w:val="00DA52E3"/>
    <w:rsid w:val="00DA5C63"/>
    <w:rsid w:val="00DA782C"/>
    <w:rsid w:val="00DB384A"/>
    <w:rsid w:val="00DB45D8"/>
    <w:rsid w:val="00DB4AAF"/>
    <w:rsid w:val="00DB681F"/>
    <w:rsid w:val="00DB6CAC"/>
    <w:rsid w:val="00DB6FF1"/>
    <w:rsid w:val="00DC0C67"/>
    <w:rsid w:val="00DC1A2B"/>
    <w:rsid w:val="00DC1DA9"/>
    <w:rsid w:val="00DC1FC4"/>
    <w:rsid w:val="00DC2238"/>
    <w:rsid w:val="00DC2F6F"/>
    <w:rsid w:val="00DC32BD"/>
    <w:rsid w:val="00DC519B"/>
    <w:rsid w:val="00DC6094"/>
    <w:rsid w:val="00DC60ED"/>
    <w:rsid w:val="00DC77E6"/>
    <w:rsid w:val="00DD00C0"/>
    <w:rsid w:val="00DD0A13"/>
    <w:rsid w:val="00DD0BCD"/>
    <w:rsid w:val="00DD1389"/>
    <w:rsid w:val="00DD2D5C"/>
    <w:rsid w:val="00DD3D45"/>
    <w:rsid w:val="00DD3DFB"/>
    <w:rsid w:val="00DD4443"/>
    <w:rsid w:val="00DD6884"/>
    <w:rsid w:val="00DD68F9"/>
    <w:rsid w:val="00DD7834"/>
    <w:rsid w:val="00DE1F66"/>
    <w:rsid w:val="00DE2D6B"/>
    <w:rsid w:val="00DE34BB"/>
    <w:rsid w:val="00DE46FD"/>
    <w:rsid w:val="00DE5990"/>
    <w:rsid w:val="00DE5CC0"/>
    <w:rsid w:val="00DE7D9A"/>
    <w:rsid w:val="00DF0B95"/>
    <w:rsid w:val="00DF2709"/>
    <w:rsid w:val="00DF392B"/>
    <w:rsid w:val="00DF6F17"/>
    <w:rsid w:val="00DF7172"/>
    <w:rsid w:val="00DF7969"/>
    <w:rsid w:val="00E028AC"/>
    <w:rsid w:val="00E029A5"/>
    <w:rsid w:val="00E02C29"/>
    <w:rsid w:val="00E02F2D"/>
    <w:rsid w:val="00E050A3"/>
    <w:rsid w:val="00E07F47"/>
    <w:rsid w:val="00E1027B"/>
    <w:rsid w:val="00E11261"/>
    <w:rsid w:val="00E1249A"/>
    <w:rsid w:val="00E1266B"/>
    <w:rsid w:val="00E12A6B"/>
    <w:rsid w:val="00E12DB9"/>
    <w:rsid w:val="00E141BF"/>
    <w:rsid w:val="00E15650"/>
    <w:rsid w:val="00E15D6B"/>
    <w:rsid w:val="00E15ED9"/>
    <w:rsid w:val="00E16BE3"/>
    <w:rsid w:val="00E16F9D"/>
    <w:rsid w:val="00E175EF"/>
    <w:rsid w:val="00E179B0"/>
    <w:rsid w:val="00E2063F"/>
    <w:rsid w:val="00E21F2D"/>
    <w:rsid w:val="00E22EA3"/>
    <w:rsid w:val="00E23487"/>
    <w:rsid w:val="00E23D6A"/>
    <w:rsid w:val="00E2493F"/>
    <w:rsid w:val="00E25649"/>
    <w:rsid w:val="00E260BC"/>
    <w:rsid w:val="00E261A1"/>
    <w:rsid w:val="00E302EC"/>
    <w:rsid w:val="00E30AB1"/>
    <w:rsid w:val="00E31BBC"/>
    <w:rsid w:val="00E32184"/>
    <w:rsid w:val="00E3292C"/>
    <w:rsid w:val="00E32B68"/>
    <w:rsid w:val="00E3405E"/>
    <w:rsid w:val="00E36298"/>
    <w:rsid w:val="00E36AB9"/>
    <w:rsid w:val="00E37A79"/>
    <w:rsid w:val="00E37E9C"/>
    <w:rsid w:val="00E401A6"/>
    <w:rsid w:val="00E40CC5"/>
    <w:rsid w:val="00E40E41"/>
    <w:rsid w:val="00E41326"/>
    <w:rsid w:val="00E44C0D"/>
    <w:rsid w:val="00E4520C"/>
    <w:rsid w:val="00E4533B"/>
    <w:rsid w:val="00E46A99"/>
    <w:rsid w:val="00E50FE6"/>
    <w:rsid w:val="00E51EA2"/>
    <w:rsid w:val="00E52646"/>
    <w:rsid w:val="00E52B0C"/>
    <w:rsid w:val="00E52CA8"/>
    <w:rsid w:val="00E53137"/>
    <w:rsid w:val="00E53D50"/>
    <w:rsid w:val="00E56324"/>
    <w:rsid w:val="00E57321"/>
    <w:rsid w:val="00E60CF6"/>
    <w:rsid w:val="00E61578"/>
    <w:rsid w:val="00E62D75"/>
    <w:rsid w:val="00E636EA"/>
    <w:rsid w:val="00E64D0D"/>
    <w:rsid w:val="00E6669D"/>
    <w:rsid w:val="00E66A69"/>
    <w:rsid w:val="00E674DB"/>
    <w:rsid w:val="00E67D4E"/>
    <w:rsid w:val="00E7085A"/>
    <w:rsid w:val="00E73F28"/>
    <w:rsid w:val="00E76317"/>
    <w:rsid w:val="00E80118"/>
    <w:rsid w:val="00E81DD6"/>
    <w:rsid w:val="00E82FFC"/>
    <w:rsid w:val="00E83381"/>
    <w:rsid w:val="00E83D0B"/>
    <w:rsid w:val="00E83DD0"/>
    <w:rsid w:val="00E854C9"/>
    <w:rsid w:val="00E85D31"/>
    <w:rsid w:val="00E861C6"/>
    <w:rsid w:val="00E86C52"/>
    <w:rsid w:val="00E87096"/>
    <w:rsid w:val="00E9072E"/>
    <w:rsid w:val="00E930DB"/>
    <w:rsid w:val="00E934EE"/>
    <w:rsid w:val="00E94AB1"/>
    <w:rsid w:val="00E95023"/>
    <w:rsid w:val="00E95DC7"/>
    <w:rsid w:val="00E95DE3"/>
    <w:rsid w:val="00E95ED4"/>
    <w:rsid w:val="00E96038"/>
    <w:rsid w:val="00EA01EB"/>
    <w:rsid w:val="00EA105E"/>
    <w:rsid w:val="00EA2418"/>
    <w:rsid w:val="00EA3381"/>
    <w:rsid w:val="00EA47EB"/>
    <w:rsid w:val="00EA5283"/>
    <w:rsid w:val="00EA641D"/>
    <w:rsid w:val="00EA7A9C"/>
    <w:rsid w:val="00EA7CEF"/>
    <w:rsid w:val="00EB0F88"/>
    <w:rsid w:val="00EB2C82"/>
    <w:rsid w:val="00EB3EE1"/>
    <w:rsid w:val="00EB6801"/>
    <w:rsid w:val="00EC120F"/>
    <w:rsid w:val="00EC14F4"/>
    <w:rsid w:val="00EC4101"/>
    <w:rsid w:val="00EC4166"/>
    <w:rsid w:val="00EC75FC"/>
    <w:rsid w:val="00EC79C0"/>
    <w:rsid w:val="00EC7EC7"/>
    <w:rsid w:val="00ED0725"/>
    <w:rsid w:val="00ED1EB4"/>
    <w:rsid w:val="00ED25E2"/>
    <w:rsid w:val="00ED355E"/>
    <w:rsid w:val="00ED6A38"/>
    <w:rsid w:val="00ED6F0E"/>
    <w:rsid w:val="00ED760E"/>
    <w:rsid w:val="00EE075F"/>
    <w:rsid w:val="00EE2D32"/>
    <w:rsid w:val="00EE3AB3"/>
    <w:rsid w:val="00EE51C1"/>
    <w:rsid w:val="00EE7578"/>
    <w:rsid w:val="00EF040B"/>
    <w:rsid w:val="00EF05EE"/>
    <w:rsid w:val="00EF23CD"/>
    <w:rsid w:val="00EF274A"/>
    <w:rsid w:val="00EF2950"/>
    <w:rsid w:val="00EF29F0"/>
    <w:rsid w:val="00EF318E"/>
    <w:rsid w:val="00EF5334"/>
    <w:rsid w:val="00EF585D"/>
    <w:rsid w:val="00EF6C9B"/>
    <w:rsid w:val="00EF7489"/>
    <w:rsid w:val="00F01BF9"/>
    <w:rsid w:val="00F035BD"/>
    <w:rsid w:val="00F036A8"/>
    <w:rsid w:val="00F0417B"/>
    <w:rsid w:val="00F0435E"/>
    <w:rsid w:val="00F04785"/>
    <w:rsid w:val="00F05167"/>
    <w:rsid w:val="00F05D1B"/>
    <w:rsid w:val="00F0713F"/>
    <w:rsid w:val="00F135D7"/>
    <w:rsid w:val="00F13ADA"/>
    <w:rsid w:val="00F17766"/>
    <w:rsid w:val="00F20170"/>
    <w:rsid w:val="00F22669"/>
    <w:rsid w:val="00F23375"/>
    <w:rsid w:val="00F25128"/>
    <w:rsid w:val="00F254AC"/>
    <w:rsid w:val="00F260C7"/>
    <w:rsid w:val="00F30EFC"/>
    <w:rsid w:val="00F315BD"/>
    <w:rsid w:val="00F32280"/>
    <w:rsid w:val="00F32337"/>
    <w:rsid w:val="00F33353"/>
    <w:rsid w:val="00F334C4"/>
    <w:rsid w:val="00F36C09"/>
    <w:rsid w:val="00F40CFE"/>
    <w:rsid w:val="00F4107C"/>
    <w:rsid w:val="00F417B7"/>
    <w:rsid w:val="00F43050"/>
    <w:rsid w:val="00F4387E"/>
    <w:rsid w:val="00F44FCE"/>
    <w:rsid w:val="00F454FA"/>
    <w:rsid w:val="00F45910"/>
    <w:rsid w:val="00F509EF"/>
    <w:rsid w:val="00F51308"/>
    <w:rsid w:val="00F5279F"/>
    <w:rsid w:val="00F53829"/>
    <w:rsid w:val="00F54921"/>
    <w:rsid w:val="00F6058A"/>
    <w:rsid w:val="00F6070A"/>
    <w:rsid w:val="00F60B9B"/>
    <w:rsid w:val="00F613FA"/>
    <w:rsid w:val="00F61F88"/>
    <w:rsid w:val="00F6269A"/>
    <w:rsid w:val="00F64C9D"/>
    <w:rsid w:val="00F65FA4"/>
    <w:rsid w:val="00F67EB7"/>
    <w:rsid w:val="00F71EE9"/>
    <w:rsid w:val="00F7367E"/>
    <w:rsid w:val="00F7524B"/>
    <w:rsid w:val="00F76BAC"/>
    <w:rsid w:val="00F77EE2"/>
    <w:rsid w:val="00F801F5"/>
    <w:rsid w:val="00F81FF0"/>
    <w:rsid w:val="00F82397"/>
    <w:rsid w:val="00F84C12"/>
    <w:rsid w:val="00F85AA1"/>
    <w:rsid w:val="00F867D7"/>
    <w:rsid w:val="00F870B9"/>
    <w:rsid w:val="00F90988"/>
    <w:rsid w:val="00F910D8"/>
    <w:rsid w:val="00F934B7"/>
    <w:rsid w:val="00F93C00"/>
    <w:rsid w:val="00F95F18"/>
    <w:rsid w:val="00F97D69"/>
    <w:rsid w:val="00FA1949"/>
    <w:rsid w:val="00FA1C73"/>
    <w:rsid w:val="00FA2E8C"/>
    <w:rsid w:val="00FA330A"/>
    <w:rsid w:val="00FA50C8"/>
    <w:rsid w:val="00FA569F"/>
    <w:rsid w:val="00FA5762"/>
    <w:rsid w:val="00FA6B91"/>
    <w:rsid w:val="00FB0CCC"/>
    <w:rsid w:val="00FB1613"/>
    <w:rsid w:val="00FB16C2"/>
    <w:rsid w:val="00FB261F"/>
    <w:rsid w:val="00FB3628"/>
    <w:rsid w:val="00FB5802"/>
    <w:rsid w:val="00FB5F02"/>
    <w:rsid w:val="00FB615D"/>
    <w:rsid w:val="00FB72CA"/>
    <w:rsid w:val="00FC0019"/>
    <w:rsid w:val="00FC0AA2"/>
    <w:rsid w:val="00FC288D"/>
    <w:rsid w:val="00FC7642"/>
    <w:rsid w:val="00FC7825"/>
    <w:rsid w:val="00FC78A8"/>
    <w:rsid w:val="00FD0206"/>
    <w:rsid w:val="00FD0D44"/>
    <w:rsid w:val="00FD1565"/>
    <w:rsid w:val="00FD36A7"/>
    <w:rsid w:val="00FD372A"/>
    <w:rsid w:val="00FD3DB6"/>
    <w:rsid w:val="00FD4BC6"/>
    <w:rsid w:val="00FD4E22"/>
    <w:rsid w:val="00FD4F8E"/>
    <w:rsid w:val="00FD7A39"/>
    <w:rsid w:val="00FE0D4E"/>
    <w:rsid w:val="00FE0F34"/>
    <w:rsid w:val="00FE255D"/>
    <w:rsid w:val="00FE2564"/>
    <w:rsid w:val="00FE34D9"/>
    <w:rsid w:val="00FE3565"/>
    <w:rsid w:val="00FE4664"/>
    <w:rsid w:val="00FE503B"/>
    <w:rsid w:val="00FE530A"/>
    <w:rsid w:val="00FE56FC"/>
    <w:rsid w:val="00FE652C"/>
    <w:rsid w:val="00FE775A"/>
    <w:rsid w:val="00FF077C"/>
    <w:rsid w:val="00FF1083"/>
    <w:rsid w:val="00FF10F1"/>
    <w:rsid w:val="00FF2555"/>
    <w:rsid w:val="00FF5BAE"/>
    <w:rsid w:val="00FF5FE9"/>
    <w:rsid w:val="00FF723C"/>
    <w:rsid w:val="0167269F"/>
    <w:rsid w:val="017BA703"/>
    <w:rsid w:val="0189D6D0"/>
    <w:rsid w:val="02010E8A"/>
    <w:rsid w:val="020509E3"/>
    <w:rsid w:val="02387C45"/>
    <w:rsid w:val="023C98F9"/>
    <w:rsid w:val="02477557"/>
    <w:rsid w:val="024A4008"/>
    <w:rsid w:val="024B21D9"/>
    <w:rsid w:val="0264E4CA"/>
    <w:rsid w:val="026BC417"/>
    <w:rsid w:val="027EE826"/>
    <w:rsid w:val="029F2B32"/>
    <w:rsid w:val="02B87B5E"/>
    <w:rsid w:val="02C491D8"/>
    <w:rsid w:val="02E45766"/>
    <w:rsid w:val="02E46F20"/>
    <w:rsid w:val="02F3E85E"/>
    <w:rsid w:val="032801D3"/>
    <w:rsid w:val="033CE2C4"/>
    <w:rsid w:val="033F34A4"/>
    <w:rsid w:val="034A54E6"/>
    <w:rsid w:val="0398F418"/>
    <w:rsid w:val="03A985C5"/>
    <w:rsid w:val="03B9FE88"/>
    <w:rsid w:val="03BB2449"/>
    <w:rsid w:val="03F5282F"/>
    <w:rsid w:val="03FA55F4"/>
    <w:rsid w:val="0426B5F6"/>
    <w:rsid w:val="048DEA8D"/>
    <w:rsid w:val="0495E938"/>
    <w:rsid w:val="05131767"/>
    <w:rsid w:val="055E253C"/>
    <w:rsid w:val="05B3CABE"/>
    <w:rsid w:val="05B941DB"/>
    <w:rsid w:val="05BDFA61"/>
    <w:rsid w:val="05CDAE1C"/>
    <w:rsid w:val="05DF9E62"/>
    <w:rsid w:val="0656EE7F"/>
    <w:rsid w:val="06912F48"/>
    <w:rsid w:val="06C0A75E"/>
    <w:rsid w:val="06C511C0"/>
    <w:rsid w:val="06CC2D71"/>
    <w:rsid w:val="06FDE375"/>
    <w:rsid w:val="07937D66"/>
    <w:rsid w:val="07A4164C"/>
    <w:rsid w:val="07A7753F"/>
    <w:rsid w:val="080E9668"/>
    <w:rsid w:val="084F2F25"/>
    <w:rsid w:val="08698911"/>
    <w:rsid w:val="0892AFC7"/>
    <w:rsid w:val="08946FE9"/>
    <w:rsid w:val="08F609A2"/>
    <w:rsid w:val="091F5E1D"/>
    <w:rsid w:val="0938C0CF"/>
    <w:rsid w:val="098EAACC"/>
    <w:rsid w:val="09D4B443"/>
    <w:rsid w:val="09FDE0F8"/>
    <w:rsid w:val="0A2A65CD"/>
    <w:rsid w:val="0A424F8A"/>
    <w:rsid w:val="0A603278"/>
    <w:rsid w:val="0A63E5D0"/>
    <w:rsid w:val="0A853BF9"/>
    <w:rsid w:val="0A9E6A80"/>
    <w:rsid w:val="0AC7AF26"/>
    <w:rsid w:val="0ADBECE2"/>
    <w:rsid w:val="0AEC6457"/>
    <w:rsid w:val="0AFE60A2"/>
    <w:rsid w:val="0B1D95DA"/>
    <w:rsid w:val="0B4B0474"/>
    <w:rsid w:val="0B5B0DA8"/>
    <w:rsid w:val="0BA3B587"/>
    <w:rsid w:val="0BB99D02"/>
    <w:rsid w:val="0C15ACAA"/>
    <w:rsid w:val="0C219502"/>
    <w:rsid w:val="0CA3690B"/>
    <w:rsid w:val="0CB289ED"/>
    <w:rsid w:val="0CB2B111"/>
    <w:rsid w:val="0CE3301A"/>
    <w:rsid w:val="0D238185"/>
    <w:rsid w:val="0D36F025"/>
    <w:rsid w:val="0D4D647B"/>
    <w:rsid w:val="0D619E99"/>
    <w:rsid w:val="0DE79E68"/>
    <w:rsid w:val="0E0AAEC9"/>
    <w:rsid w:val="0E6552DE"/>
    <w:rsid w:val="0EC51E31"/>
    <w:rsid w:val="0EFB4E40"/>
    <w:rsid w:val="0F227127"/>
    <w:rsid w:val="0F25EBE3"/>
    <w:rsid w:val="0F6882F1"/>
    <w:rsid w:val="0F7040AE"/>
    <w:rsid w:val="0F798A9B"/>
    <w:rsid w:val="0F987469"/>
    <w:rsid w:val="0FF0FFE3"/>
    <w:rsid w:val="1028D85C"/>
    <w:rsid w:val="105CD312"/>
    <w:rsid w:val="108A64B8"/>
    <w:rsid w:val="108F54DD"/>
    <w:rsid w:val="1090BDD4"/>
    <w:rsid w:val="10AC1762"/>
    <w:rsid w:val="10C1DA38"/>
    <w:rsid w:val="1157CFA2"/>
    <w:rsid w:val="11CDB3CA"/>
    <w:rsid w:val="11E7A676"/>
    <w:rsid w:val="11FFC6B0"/>
    <w:rsid w:val="1283DA1E"/>
    <w:rsid w:val="12A36B2B"/>
    <w:rsid w:val="12F20F0E"/>
    <w:rsid w:val="135992AD"/>
    <w:rsid w:val="137255A9"/>
    <w:rsid w:val="13B60B71"/>
    <w:rsid w:val="13B70021"/>
    <w:rsid w:val="13B9ACA8"/>
    <w:rsid w:val="13BF678E"/>
    <w:rsid w:val="13C00D3C"/>
    <w:rsid w:val="14B4940B"/>
    <w:rsid w:val="15179400"/>
    <w:rsid w:val="152DE99F"/>
    <w:rsid w:val="1559C78E"/>
    <w:rsid w:val="155AE2BB"/>
    <w:rsid w:val="156DC70D"/>
    <w:rsid w:val="157560A8"/>
    <w:rsid w:val="157F9157"/>
    <w:rsid w:val="159BA427"/>
    <w:rsid w:val="15FA490F"/>
    <w:rsid w:val="16422394"/>
    <w:rsid w:val="1647CB69"/>
    <w:rsid w:val="165E5472"/>
    <w:rsid w:val="168675E1"/>
    <w:rsid w:val="1699E062"/>
    <w:rsid w:val="16AB85EE"/>
    <w:rsid w:val="16DC1DE4"/>
    <w:rsid w:val="16EF7841"/>
    <w:rsid w:val="176EB059"/>
    <w:rsid w:val="17748EEA"/>
    <w:rsid w:val="178A92D6"/>
    <w:rsid w:val="17E93B77"/>
    <w:rsid w:val="1829605B"/>
    <w:rsid w:val="18418829"/>
    <w:rsid w:val="1842059E"/>
    <w:rsid w:val="18B0114B"/>
    <w:rsid w:val="18B5AACA"/>
    <w:rsid w:val="18B95D9D"/>
    <w:rsid w:val="18E9DDDE"/>
    <w:rsid w:val="1989685D"/>
    <w:rsid w:val="19C4C173"/>
    <w:rsid w:val="19F24529"/>
    <w:rsid w:val="1A361BBE"/>
    <w:rsid w:val="1A938F0C"/>
    <w:rsid w:val="1AA9497E"/>
    <w:rsid w:val="1AFE5BB3"/>
    <w:rsid w:val="1B11F654"/>
    <w:rsid w:val="1B2509F1"/>
    <w:rsid w:val="1B295059"/>
    <w:rsid w:val="1B332BEA"/>
    <w:rsid w:val="1B8240D7"/>
    <w:rsid w:val="1BF6F5EF"/>
    <w:rsid w:val="1BFA173F"/>
    <w:rsid w:val="1C3CD63C"/>
    <w:rsid w:val="1C6809ED"/>
    <w:rsid w:val="1CE0CFC6"/>
    <w:rsid w:val="1CE157C2"/>
    <w:rsid w:val="1D20F226"/>
    <w:rsid w:val="1D5C2F4A"/>
    <w:rsid w:val="1D863E43"/>
    <w:rsid w:val="1D927CE0"/>
    <w:rsid w:val="1DD4836A"/>
    <w:rsid w:val="1DFB10B5"/>
    <w:rsid w:val="1E453DA7"/>
    <w:rsid w:val="1E7D16FD"/>
    <w:rsid w:val="1E809EC9"/>
    <w:rsid w:val="1F0A7F94"/>
    <w:rsid w:val="1F0C054F"/>
    <w:rsid w:val="1F1FBED3"/>
    <w:rsid w:val="1F284233"/>
    <w:rsid w:val="1F601C6E"/>
    <w:rsid w:val="1FCC5273"/>
    <w:rsid w:val="1FF114FE"/>
    <w:rsid w:val="201DAADA"/>
    <w:rsid w:val="210C242C"/>
    <w:rsid w:val="210EA77A"/>
    <w:rsid w:val="213562DB"/>
    <w:rsid w:val="21669587"/>
    <w:rsid w:val="2169A9D2"/>
    <w:rsid w:val="2173DA6A"/>
    <w:rsid w:val="219FAB9A"/>
    <w:rsid w:val="21B532E8"/>
    <w:rsid w:val="21BB8D68"/>
    <w:rsid w:val="22A7F48D"/>
    <w:rsid w:val="22C79661"/>
    <w:rsid w:val="22FC6191"/>
    <w:rsid w:val="23407387"/>
    <w:rsid w:val="23632280"/>
    <w:rsid w:val="237DEE7F"/>
    <w:rsid w:val="23801A7E"/>
    <w:rsid w:val="23A134A5"/>
    <w:rsid w:val="23C67499"/>
    <w:rsid w:val="23F2C56F"/>
    <w:rsid w:val="23FD5D5C"/>
    <w:rsid w:val="24420CF3"/>
    <w:rsid w:val="244A11A2"/>
    <w:rsid w:val="24875E3E"/>
    <w:rsid w:val="24C06C4E"/>
    <w:rsid w:val="251337A8"/>
    <w:rsid w:val="251393F9"/>
    <w:rsid w:val="251EF23C"/>
    <w:rsid w:val="2554E404"/>
    <w:rsid w:val="255F504C"/>
    <w:rsid w:val="25C3B300"/>
    <w:rsid w:val="25F2968E"/>
    <w:rsid w:val="25FD9A2B"/>
    <w:rsid w:val="26266D57"/>
    <w:rsid w:val="268B0039"/>
    <w:rsid w:val="2693418E"/>
    <w:rsid w:val="26B919A8"/>
    <w:rsid w:val="27304EEF"/>
    <w:rsid w:val="2759DFDB"/>
    <w:rsid w:val="276339E4"/>
    <w:rsid w:val="2790BD19"/>
    <w:rsid w:val="27B8A511"/>
    <w:rsid w:val="27BEA6B0"/>
    <w:rsid w:val="27BEFF00"/>
    <w:rsid w:val="27CC93BD"/>
    <w:rsid w:val="27D71899"/>
    <w:rsid w:val="27EA842E"/>
    <w:rsid w:val="27F406CD"/>
    <w:rsid w:val="27F5473A"/>
    <w:rsid w:val="2801CD68"/>
    <w:rsid w:val="285359EC"/>
    <w:rsid w:val="286FB52F"/>
    <w:rsid w:val="288D1984"/>
    <w:rsid w:val="28A769E0"/>
    <w:rsid w:val="28AE253F"/>
    <w:rsid w:val="29253E5B"/>
    <w:rsid w:val="2951ABA6"/>
    <w:rsid w:val="295ACF61"/>
    <w:rsid w:val="298809B5"/>
    <w:rsid w:val="29957796"/>
    <w:rsid w:val="29B22D4C"/>
    <w:rsid w:val="29DDC227"/>
    <w:rsid w:val="29F6C7C7"/>
    <w:rsid w:val="2A5FED28"/>
    <w:rsid w:val="2A75F57F"/>
    <w:rsid w:val="2A79DDA8"/>
    <w:rsid w:val="2AD2296A"/>
    <w:rsid w:val="2ADDC16F"/>
    <w:rsid w:val="2AE7ED18"/>
    <w:rsid w:val="2B0458F7"/>
    <w:rsid w:val="2B14D31F"/>
    <w:rsid w:val="2B214965"/>
    <w:rsid w:val="2B63CFA6"/>
    <w:rsid w:val="2B691636"/>
    <w:rsid w:val="2B78E35C"/>
    <w:rsid w:val="2B7F6E83"/>
    <w:rsid w:val="2B913F7E"/>
    <w:rsid w:val="2BC8CB36"/>
    <w:rsid w:val="2C0BBE0C"/>
    <w:rsid w:val="2C1305CE"/>
    <w:rsid w:val="2C6FC2D0"/>
    <w:rsid w:val="2C7BA468"/>
    <w:rsid w:val="2CC4A11E"/>
    <w:rsid w:val="2CC6036B"/>
    <w:rsid w:val="2D18A95C"/>
    <w:rsid w:val="2D490324"/>
    <w:rsid w:val="2DFBF4E3"/>
    <w:rsid w:val="2E3796B9"/>
    <w:rsid w:val="2EA55BA5"/>
    <w:rsid w:val="2EC6ADF6"/>
    <w:rsid w:val="2ECBA06A"/>
    <w:rsid w:val="2F493B5B"/>
    <w:rsid w:val="2F77140F"/>
    <w:rsid w:val="2F7F8987"/>
    <w:rsid w:val="2FE43BAA"/>
    <w:rsid w:val="30075B28"/>
    <w:rsid w:val="3007754F"/>
    <w:rsid w:val="3014993B"/>
    <w:rsid w:val="301910A8"/>
    <w:rsid w:val="30CE8C6F"/>
    <w:rsid w:val="30F1BA58"/>
    <w:rsid w:val="311C9DF8"/>
    <w:rsid w:val="3135935A"/>
    <w:rsid w:val="31829E93"/>
    <w:rsid w:val="3193F0E7"/>
    <w:rsid w:val="31A021A6"/>
    <w:rsid w:val="31B1E52E"/>
    <w:rsid w:val="31C6E4E3"/>
    <w:rsid w:val="31F0A584"/>
    <w:rsid w:val="32024D84"/>
    <w:rsid w:val="325486E4"/>
    <w:rsid w:val="32A7DD83"/>
    <w:rsid w:val="32CC746A"/>
    <w:rsid w:val="32CC8466"/>
    <w:rsid w:val="333197C5"/>
    <w:rsid w:val="3351A08A"/>
    <w:rsid w:val="335D7A57"/>
    <w:rsid w:val="33872F42"/>
    <w:rsid w:val="339E5E60"/>
    <w:rsid w:val="33BF4812"/>
    <w:rsid w:val="33C7FCB7"/>
    <w:rsid w:val="33E346AA"/>
    <w:rsid w:val="3407C029"/>
    <w:rsid w:val="343203E7"/>
    <w:rsid w:val="345CFDE5"/>
    <w:rsid w:val="3461D63E"/>
    <w:rsid w:val="346487ED"/>
    <w:rsid w:val="34B13371"/>
    <w:rsid w:val="34E017C3"/>
    <w:rsid w:val="34F7FCCC"/>
    <w:rsid w:val="34FE1961"/>
    <w:rsid w:val="3524C52E"/>
    <w:rsid w:val="3542D9AB"/>
    <w:rsid w:val="35D58FE3"/>
    <w:rsid w:val="35DE0A42"/>
    <w:rsid w:val="35E69653"/>
    <w:rsid w:val="363549E0"/>
    <w:rsid w:val="3650850D"/>
    <w:rsid w:val="3651706A"/>
    <w:rsid w:val="36537D2E"/>
    <w:rsid w:val="3653F979"/>
    <w:rsid w:val="36848348"/>
    <w:rsid w:val="36A82658"/>
    <w:rsid w:val="37410FED"/>
    <w:rsid w:val="375CDC69"/>
    <w:rsid w:val="37616838"/>
    <w:rsid w:val="37790598"/>
    <w:rsid w:val="37FCC53B"/>
    <w:rsid w:val="380E582B"/>
    <w:rsid w:val="385DA553"/>
    <w:rsid w:val="38714007"/>
    <w:rsid w:val="387A3706"/>
    <w:rsid w:val="38964E15"/>
    <w:rsid w:val="389CCBF0"/>
    <w:rsid w:val="38AE9871"/>
    <w:rsid w:val="397286C2"/>
    <w:rsid w:val="398937C5"/>
    <w:rsid w:val="39DA90C0"/>
    <w:rsid w:val="39EA83BA"/>
    <w:rsid w:val="3A005AA6"/>
    <w:rsid w:val="3A246381"/>
    <w:rsid w:val="3A317348"/>
    <w:rsid w:val="3A49AED8"/>
    <w:rsid w:val="3A9F440B"/>
    <w:rsid w:val="3AB99ABD"/>
    <w:rsid w:val="3B0E5723"/>
    <w:rsid w:val="3B1E8E78"/>
    <w:rsid w:val="3B2F2430"/>
    <w:rsid w:val="3B5E800F"/>
    <w:rsid w:val="3BA3002C"/>
    <w:rsid w:val="3BAD4C75"/>
    <w:rsid w:val="3BEE1D63"/>
    <w:rsid w:val="3C0D37D9"/>
    <w:rsid w:val="3C1E56E2"/>
    <w:rsid w:val="3C20CCA1"/>
    <w:rsid w:val="3C3C19AD"/>
    <w:rsid w:val="3CD05367"/>
    <w:rsid w:val="3CD10787"/>
    <w:rsid w:val="3D1D9C8F"/>
    <w:rsid w:val="3D48DBF7"/>
    <w:rsid w:val="3D529672"/>
    <w:rsid w:val="3D93D1E2"/>
    <w:rsid w:val="3D96092A"/>
    <w:rsid w:val="3D9F7C11"/>
    <w:rsid w:val="3E2D8D6C"/>
    <w:rsid w:val="3E5AE172"/>
    <w:rsid w:val="3E64CD6C"/>
    <w:rsid w:val="3EBB6527"/>
    <w:rsid w:val="3EBBA290"/>
    <w:rsid w:val="3EC9075E"/>
    <w:rsid w:val="3EED7DB5"/>
    <w:rsid w:val="3EF3C3B6"/>
    <w:rsid w:val="3F4527D9"/>
    <w:rsid w:val="3F9AD1C7"/>
    <w:rsid w:val="3F9CC251"/>
    <w:rsid w:val="3F9FA4E7"/>
    <w:rsid w:val="3FA2FAA1"/>
    <w:rsid w:val="3FFA5F74"/>
    <w:rsid w:val="4125EC91"/>
    <w:rsid w:val="4137A821"/>
    <w:rsid w:val="41469D80"/>
    <w:rsid w:val="4153901A"/>
    <w:rsid w:val="41847B25"/>
    <w:rsid w:val="41ED42EE"/>
    <w:rsid w:val="41EFD31C"/>
    <w:rsid w:val="42709FF6"/>
    <w:rsid w:val="42863BE8"/>
    <w:rsid w:val="42DB42E9"/>
    <w:rsid w:val="42EBD0E7"/>
    <w:rsid w:val="42F323CA"/>
    <w:rsid w:val="4304FEE0"/>
    <w:rsid w:val="432E9134"/>
    <w:rsid w:val="43320036"/>
    <w:rsid w:val="435706D2"/>
    <w:rsid w:val="4361B9BC"/>
    <w:rsid w:val="4386E2E7"/>
    <w:rsid w:val="43B38455"/>
    <w:rsid w:val="446745D0"/>
    <w:rsid w:val="44C29735"/>
    <w:rsid w:val="44E500B6"/>
    <w:rsid w:val="452B70E1"/>
    <w:rsid w:val="45330ADE"/>
    <w:rsid w:val="455B11E6"/>
    <w:rsid w:val="456E3017"/>
    <w:rsid w:val="45EBB982"/>
    <w:rsid w:val="461B0927"/>
    <w:rsid w:val="4621B745"/>
    <w:rsid w:val="46807B8F"/>
    <w:rsid w:val="468A1E68"/>
    <w:rsid w:val="468CBF8D"/>
    <w:rsid w:val="46A5160F"/>
    <w:rsid w:val="46EA25AC"/>
    <w:rsid w:val="4700D4BE"/>
    <w:rsid w:val="470850D3"/>
    <w:rsid w:val="4709AB79"/>
    <w:rsid w:val="47646961"/>
    <w:rsid w:val="478F1750"/>
    <w:rsid w:val="4813331D"/>
    <w:rsid w:val="481494AE"/>
    <w:rsid w:val="481E7F7B"/>
    <w:rsid w:val="48A774C7"/>
    <w:rsid w:val="48ADB9EB"/>
    <w:rsid w:val="48B4198F"/>
    <w:rsid w:val="48FFEC95"/>
    <w:rsid w:val="49040B1C"/>
    <w:rsid w:val="49427ACB"/>
    <w:rsid w:val="49595A13"/>
    <w:rsid w:val="4981DAF2"/>
    <w:rsid w:val="498EFD7D"/>
    <w:rsid w:val="49BD965F"/>
    <w:rsid w:val="49CED2A1"/>
    <w:rsid w:val="49D10522"/>
    <w:rsid w:val="49E5450E"/>
    <w:rsid w:val="4A3411A7"/>
    <w:rsid w:val="4A71F5E4"/>
    <w:rsid w:val="4A935A7E"/>
    <w:rsid w:val="4AA9886F"/>
    <w:rsid w:val="4AEBA96A"/>
    <w:rsid w:val="4B115754"/>
    <w:rsid w:val="4B23D5DC"/>
    <w:rsid w:val="4B5ADBF2"/>
    <w:rsid w:val="4B9894B1"/>
    <w:rsid w:val="4BA2B2BD"/>
    <w:rsid w:val="4BBC12B5"/>
    <w:rsid w:val="4BC5BA0F"/>
    <w:rsid w:val="4BC8DC98"/>
    <w:rsid w:val="4BCACECD"/>
    <w:rsid w:val="4BCC4A95"/>
    <w:rsid w:val="4BFA84AF"/>
    <w:rsid w:val="4C012EF4"/>
    <w:rsid w:val="4C26EF4A"/>
    <w:rsid w:val="4C4DBAC7"/>
    <w:rsid w:val="4C928D31"/>
    <w:rsid w:val="4CC7A7A5"/>
    <w:rsid w:val="4CED8F87"/>
    <w:rsid w:val="4D037EFC"/>
    <w:rsid w:val="4D6C3536"/>
    <w:rsid w:val="4D9C82F5"/>
    <w:rsid w:val="4DCC1898"/>
    <w:rsid w:val="4DE38FBD"/>
    <w:rsid w:val="4DFE83D9"/>
    <w:rsid w:val="4E0A4847"/>
    <w:rsid w:val="4E7C3056"/>
    <w:rsid w:val="4E8251FA"/>
    <w:rsid w:val="4E8A584D"/>
    <w:rsid w:val="4EA36D80"/>
    <w:rsid w:val="4EAEF2B5"/>
    <w:rsid w:val="4EF84139"/>
    <w:rsid w:val="4F3294B0"/>
    <w:rsid w:val="4F4248FD"/>
    <w:rsid w:val="4F8EC030"/>
    <w:rsid w:val="4FCBD4DB"/>
    <w:rsid w:val="4FDA9E59"/>
    <w:rsid w:val="5001C813"/>
    <w:rsid w:val="50075B59"/>
    <w:rsid w:val="5032593C"/>
    <w:rsid w:val="503A1FFE"/>
    <w:rsid w:val="50458D0F"/>
    <w:rsid w:val="505EB7F8"/>
    <w:rsid w:val="50A94EF6"/>
    <w:rsid w:val="50DA2D8D"/>
    <w:rsid w:val="50E9EE43"/>
    <w:rsid w:val="51035210"/>
    <w:rsid w:val="51261ED4"/>
    <w:rsid w:val="51340135"/>
    <w:rsid w:val="513A051F"/>
    <w:rsid w:val="517E9C7E"/>
    <w:rsid w:val="5204F30C"/>
    <w:rsid w:val="5219F4AF"/>
    <w:rsid w:val="52448D59"/>
    <w:rsid w:val="525B709F"/>
    <w:rsid w:val="5286EF55"/>
    <w:rsid w:val="529630CE"/>
    <w:rsid w:val="529BE8DA"/>
    <w:rsid w:val="52AE6DCF"/>
    <w:rsid w:val="52BDF49C"/>
    <w:rsid w:val="52C3C1D9"/>
    <w:rsid w:val="52E91F41"/>
    <w:rsid w:val="52E97F73"/>
    <w:rsid w:val="5306643C"/>
    <w:rsid w:val="530FA278"/>
    <w:rsid w:val="53416D7F"/>
    <w:rsid w:val="534B8416"/>
    <w:rsid w:val="53625ECA"/>
    <w:rsid w:val="5383E039"/>
    <w:rsid w:val="538D5CE2"/>
    <w:rsid w:val="5393DA3C"/>
    <w:rsid w:val="53E9D5D7"/>
    <w:rsid w:val="5400B708"/>
    <w:rsid w:val="545683B8"/>
    <w:rsid w:val="548071BD"/>
    <w:rsid w:val="548FF50F"/>
    <w:rsid w:val="549BFEDE"/>
    <w:rsid w:val="54AF7D4B"/>
    <w:rsid w:val="54C8B910"/>
    <w:rsid w:val="54D5ED5E"/>
    <w:rsid w:val="55A59F88"/>
    <w:rsid w:val="55E0AAAF"/>
    <w:rsid w:val="56049781"/>
    <w:rsid w:val="562EF98C"/>
    <w:rsid w:val="5662981F"/>
    <w:rsid w:val="567BA6A1"/>
    <w:rsid w:val="567C6E6F"/>
    <w:rsid w:val="5682EBDA"/>
    <w:rsid w:val="56985C22"/>
    <w:rsid w:val="56B16F7F"/>
    <w:rsid w:val="56D0DA73"/>
    <w:rsid w:val="5700FBB6"/>
    <w:rsid w:val="5730987A"/>
    <w:rsid w:val="573C415D"/>
    <w:rsid w:val="573F20DE"/>
    <w:rsid w:val="5744693C"/>
    <w:rsid w:val="5746E89C"/>
    <w:rsid w:val="57A1D1CB"/>
    <w:rsid w:val="57BB92BC"/>
    <w:rsid w:val="57DB8C72"/>
    <w:rsid w:val="57DDEECB"/>
    <w:rsid w:val="586C5008"/>
    <w:rsid w:val="58BD5530"/>
    <w:rsid w:val="598A50EF"/>
    <w:rsid w:val="59BC1992"/>
    <w:rsid w:val="59E91041"/>
    <w:rsid w:val="5A22055F"/>
    <w:rsid w:val="5A272608"/>
    <w:rsid w:val="5A47EF61"/>
    <w:rsid w:val="5A525A5C"/>
    <w:rsid w:val="5A58B095"/>
    <w:rsid w:val="5AA5C471"/>
    <w:rsid w:val="5ABFA5D2"/>
    <w:rsid w:val="5AEFA274"/>
    <w:rsid w:val="5AFE18C7"/>
    <w:rsid w:val="5B21E3BF"/>
    <w:rsid w:val="5B27F0AB"/>
    <w:rsid w:val="5B5DBA69"/>
    <w:rsid w:val="5B7504D2"/>
    <w:rsid w:val="5B839EB0"/>
    <w:rsid w:val="5B98F40D"/>
    <w:rsid w:val="5BA022F5"/>
    <w:rsid w:val="5BACDCDC"/>
    <w:rsid w:val="5C4C54BF"/>
    <w:rsid w:val="5C8675DE"/>
    <w:rsid w:val="5C99C07C"/>
    <w:rsid w:val="5CB9354C"/>
    <w:rsid w:val="5CDFB3C3"/>
    <w:rsid w:val="5CEFD0C0"/>
    <w:rsid w:val="5D05C4F1"/>
    <w:rsid w:val="5D6FC15B"/>
    <w:rsid w:val="5DA64D72"/>
    <w:rsid w:val="5DC8E8EF"/>
    <w:rsid w:val="5DCC554F"/>
    <w:rsid w:val="5DE60A59"/>
    <w:rsid w:val="5DFAA9CD"/>
    <w:rsid w:val="5E0E15BB"/>
    <w:rsid w:val="5E43896C"/>
    <w:rsid w:val="5E57E38A"/>
    <w:rsid w:val="5E5CF009"/>
    <w:rsid w:val="5E762CCE"/>
    <w:rsid w:val="5E878D03"/>
    <w:rsid w:val="5E8A2BFC"/>
    <w:rsid w:val="5E982228"/>
    <w:rsid w:val="5EB05612"/>
    <w:rsid w:val="5EF685C7"/>
    <w:rsid w:val="5F2E881E"/>
    <w:rsid w:val="5F3A0BA1"/>
    <w:rsid w:val="5F620901"/>
    <w:rsid w:val="5FED4041"/>
    <w:rsid w:val="601AD556"/>
    <w:rsid w:val="604AD46B"/>
    <w:rsid w:val="604F11FE"/>
    <w:rsid w:val="60880687"/>
    <w:rsid w:val="60A44BFF"/>
    <w:rsid w:val="60B49240"/>
    <w:rsid w:val="60B5EADB"/>
    <w:rsid w:val="60FD0394"/>
    <w:rsid w:val="610C8B6D"/>
    <w:rsid w:val="611F741F"/>
    <w:rsid w:val="6122729E"/>
    <w:rsid w:val="614E57C5"/>
    <w:rsid w:val="61A0D49D"/>
    <w:rsid w:val="61D21D89"/>
    <w:rsid w:val="61DE5561"/>
    <w:rsid w:val="61EBCC06"/>
    <w:rsid w:val="6218BE8C"/>
    <w:rsid w:val="621C19BA"/>
    <w:rsid w:val="62316A36"/>
    <w:rsid w:val="624D360B"/>
    <w:rsid w:val="624E0BED"/>
    <w:rsid w:val="625B5D3C"/>
    <w:rsid w:val="6263169A"/>
    <w:rsid w:val="628BD728"/>
    <w:rsid w:val="62A84E04"/>
    <w:rsid w:val="62C5EE92"/>
    <w:rsid w:val="63092AAC"/>
    <w:rsid w:val="6330688E"/>
    <w:rsid w:val="635A862D"/>
    <w:rsid w:val="63746656"/>
    <w:rsid w:val="638AE77C"/>
    <w:rsid w:val="639CD99D"/>
    <w:rsid w:val="6450127F"/>
    <w:rsid w:val="6469AE71"/>
    <w:rsid w:val="64710D44"/>
    <w:rsid w:val="647CF49A"/>
    <w:rsid w:val="647D60D1"/>
    <w:rsid w:val="64805CAC"/>
    <w:rsid w:val="64894E70"/>
    <w:rsid w:val="64ACD97A"/>
    <w:rsid w:val="64B9C403"/>
    <w:rsid w:val="64C0E298"/>
    <w:rsid w:val="64FFA89D"/>
    <w:rsid w:val="6589798F"/>
    <w:rsid w:val="658D51BE"/>
    <w:rsid w:val="65AF86CD"/>
    <w:rsid w:val="65C9E190"/>
    <w:rsid w:val="661C9E72"/>
    <w:rsid w:val="66343A0B"/>
    <w:rsid w:val="66D60E1E"/>
    <w:rsid w:val="66F69DEF"/>
    <w:rsid w:val="676F4EAD"/>
    <w:rsid w:val="67949F34"/>
    <w:rsid w:val="67C7DC5B"/>
    <w:rsid w:val="680A28A7"/>
    <w:rsid w:val="6814E8FD"/>
    <w:rsid w:val="681D3FD1"/>
    <w:rsid w:val="6856C952"/>
    <w:rsid w:val="6890612C"/>
    <w:rsid w:val="68C0A991"/>
    <w:rsid w:val="68EC34BE"/>
    <w:rsid w:val="690F8141"/>
    <w:rsid w:val="6910EC36"/>
    <w:rsid w:val="69219F23"/>
    <w:rsid w:val="6A3D2845"/>
    <w:rsid w:val="6A44F7E0"/>
    <w:rsid w:val="6AB0116A"/>
    <w:rsid w:val="6AB65938"/>
    <w:rsid w:val="6ADBAEDE"/>
    <w:rsid w:val="6AF0B87F"/>
    <w:rsid w:val="6B2DE753"/>
    <w:rsid w:val="6B519F08"/>
    <w:rsid w:val="6B5DEF8D"/>
    <w:rsid w:val="6B6F35F8"/>
    <w:rsid w:val="6BF5DBA3"/>
    <w:rsid w:val="6BFC66CA"/>
    <w:rsid w:val="6C05D5CD"/>
    <w:rsid w:val="6C532F08"/>
    <w:rsid w:val="6C549BF3"/>
    <w:rsid w:val="6C7FF4FA"/>
    <w:rsid w:val="6C826E43"/>
    <w:rsid w:val="6C89ABE2"/>
    <w:rsid w:val="6CBC37BA"/>
    <w:rsid w:val="6CCEE443"/>
    <w:rsid w:val="6D166414"/>
    <w:rsid w:val="6D34151B"/>
    <w:rsid w:val="6DB82F34"/>
    <w:rsid w:val="6DBBE07D"/>
    <w:rsid w:val="6DC3CAAF"/>
    <w:rsid w:val="6DD2EC12"/>
    <w:rsid w:val="6E391913"/>
    <w:rsid w:val="6E943E1E"/>
    <w:rsid w:val="6EA35855"/>
    <w:rsid w:val="6EAACA36"/>
    <w:rsid w:val="6ECCFABA"/>
    <w:rsid w:val="6F5C1F49"/>
    <w:rsid w:val="6F69E0FE"/>
    <w:rsid w:val="6FCAA7DF"/>
    <w:rsid w:val="6FCEFE23"/>
    <w:rsid w:val="6FE0B5DA"/>
    <w:rsid w:val="70123076"/>
    <w:rsid w:val="70300E7F"/>
    <w:rsid w:val="703642DA"/>
    <w:rsid w:val="704C195D"/>
    <w:rsid w:val="7055E37F"/>
    <w:rsid w:val="706E6F37"/>
    <w:rsid w:val="707E116A"/>
    <w:rsid w:val="70ACB8E7"/>
    <w:rsid w:val="70B639C2"/>
    <w:rsid w:val="70E2EDB0"/>
    <w:rsid w:val="71056BEB"/>
    <w:rsid w:val="71249BB2"/>
    <w:rsid w:val="712FF917"/>
    <w:rsid w:val="7137D1B2"/>
    <w:rsid w:val="719B624D"/>
    <w:rsid w:val="71B7E76E"/>
    <w:rsid w:val="71F1CB09"/>
    <w:rsid w:val="721252CD"/>
    <w:rsid w:val="7231940E"/>
    <w:rsid w:val="7265D763"/>
    <w:rsid w:val="72881ACB"/>
    <w:rsid w:val="728A47C4"/>
    <w:rsid w:val="72A81C2D"/>
    <w:rsid w:val="72CAE443"/>
    <w:rsid w:val="72CEBE8E"/>
    <w:rsid w:val="72D1265A"/>
    <w:rsid w:val="73199C7F"/>
    <w:rsid w:val="73484513"/>
    <w:rsid w:val="7372D64F"/>
    <w:rsid w:val="739589A2"/>
    <w:rsid w:val="73978DA9"/>
    <w:rsid w:val="7398B2FD"/>
    <w:rsid w:val="739E1D5B"/>
    <w:rsid w:val="73B164DA"/>
    <w:rsid w:val="73B63B55"/>
    <w:rsid w:val="73C8251E"/>
    <w:rsid w:val="73D8B879"/>
    <w:rsid w:val="741F491B"/>
    <w:rsid w:val="7452268B"/>
    <w:rsid w:val="7462BBD2"/>
    <w:rsid w:val="746675D0"/>
    <w:rsid w:val="7475A445"/>
    <w:rsid w:val="7481C697"/>
    <w:rsid w:val="74EB3841"/>
    <w:rsid w:val="75038387"/>
    <w:rsid w:val="75B717A9"/>
    <w:rsid w:val="75B849CD"/>
    <w:rsid w:val="75C03A3D"/>
    <w:rsid w:val="75CB9E14"/>
    <w:rsid w:val="7620A691"/>
    <w:rsid w:val="762B82EF"/>
    <w:rsid w:val="765213AF"/>
    <w:rsid w:val="76D053BF"/>
    <w:rsid w:val="76EDDC17"/>
    <w:rsid w:val="773189CE"/>
    <w:rsid w:val="7746F11A"/>
    <w:rsid w:val="774A2F53"/>
    <w:rsid w:val="77AA8AC2"/>
    <w:rsid w:val="77D30C72"/>
    <w:rsid w:val="77E32138"/>
    <w:rsid w:val="77E32C13"/>
    <w:rsid w:val="781040C9"/>
    <w:rsid w:val="7811658E"/>
    <w:rsid w:val="78B9A3B7"/>
    <w:rsid w:val="78D6CEED"/>
    <w:rsid w:val="78DF192B"/>
    <w:rsid w:val="78FCC56E"/>
    <w:rsid w:val="78FDA777"/>
    <w:rsid w:val="79076381"/>
    <w:rsid w:val="790DCD74"/>
    <w:rsid w:val="7922F737"/>
    <w:rsid w:val="792D2339"/>
    <w:rsid w:val="79605692"/>
    <w:rsid w:val="797E9EA0"/>
    <w:rsid w:val="799094F6"/>
    <w:rsid w:val="79F3D800"/>
    <w:rsid w:val="7A10CC45"/>
    <w:rsid w:val="7A13F5B3"/>
    <w:rsid w:val="7A7820CA"/>
    <w:rsid w:val="7A81A73B"/>
    <w:rsid w:val="7A984F77"/>
    <w:rsid w:val="7AA99DD5"/>
    <w:rsid w:val="7AD04824"/>
    <w:rsid w:val="7B175E7C"/>
    <w:rsid w:val="7B512784"/>
    <w:rsid w:val="7B95ED66"/>
    <w:rsid w:val="7BE1555B"/>
    <w:rsid w:val="7BE42BBC"/>
    <w:rsid w:val="7BF4199E"/>
    <w:rsid w:val="7C236FED"/>
    <w:rsid w:val="7C4C356B"/>
    <w:rsid w:val="7D36B298"/>
    <w:rsid w:val="7D3F9543"/>
    <w:rsid w:val="7DD0E8B3"/>
    <w:rsid w:val="7E3946AA"/>
    <w:rsid w:val="7E4D934D"/>
    <w:rsid w:val="7E90188E"/>
    <w:rsid w:val="7E9CAE53"/>
    <w:rsid w:val="7EA031AC"/>
    <w:rsid w:val="7EA33708"/>
    <w:rsid w:val="7EA560E9"/>
    <w:rsid w:val="7EF0823F"/>
    <w:rsid w:val="7F1D4AD3"/>
    <w:rsid w:val="7F23DC93"/>
    <w:rsid w:val="7F4CA7FF"/>
    <w:rsid w:val="7F61A7BF"/>
    <w:rsid w:val="7F85F941"/>
    <w:rsid w:val="7F86517B"/>
    <w:rsid w:val="7F8BB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D51"/>
  <w15:chartTrackingRefBased/>
  <w15:docId w15:val="{82338CDA-F977-40F1-AC54-3CA0E2E2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73"/>
    <w:pPr>
      <w:spacing w:after="0" w:line="240" w:lineRule="auto"/>
    </w:pPr>
    <w:rPr>
      <w:rFonts w:ascii="Arial" w:hAnsi="Arial" w:cs="Arial"/>
      <w:kern w:val="0"/>
      <w14:ligatures w14:val="none"/>
    </w:rPr>
  </w:style>
  <w:style w:type="paragraph" w:styleId="Heading1">
    <w:name w:val="heading 1"/>
    <w:basedOn w:val="Normal"/>
    <w:link w:val="Heading1Char"/>
    <w:uiPriority w:val="9"/>
    <w:qFormat/>
    <w:rsid w:val="003876A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601ED9"/>
    <w:pPr>
      <w:spacing w:line="360" w:lineRule="auto"/>
    </w:pPr>
    <w:rPr>
      <w:sz w:val="28"/>
      <w:szCs w:val="28"/>
    </w:rPr>
  </w:style>
  <w:style w:type="character" w:styleId="Strong">
    <w:name w:val="Strong"/>
    <w:basedOn w:val="DefaultParagraphFont"/>
    <w:uiPriority w:val="22"/>
    <w:qFormat/>
    <w:rsid w:val="00AC2373"/>
    <w:rPr>
      <w:b/>
      <w:bCs/>
    </w:rPr>
  </w:style>
  <w:style w:type="paragraph" w:styleId="ListParagraph">
    <w:name w:val="List Paragraph"/>
    <w:basedOn w:val="Normal"/>
    <w:uiPriority w:val="34"/>
    <w:qFormat/>
    <w:rsid w:val="00AC2373"/>
    <w:pPr>
      <w:ind w:left="720"/>
      <w:contextualSpacing/>
    </w:pPr>
    <w:rPr>
      <w:rFonts w:ascii="Calibri" w:hAnsi="Calibri" w:cs="Calibri"/>
    </w:rPr>
  </w:style>
  <w:style w:type="character" w:styleId="CommentReference">
    <w:name w:val="annotation reference"/>
    <w:basedOn w:val="DefaultParagraphFont"/>
    <w:uiPriority w:val="99"/>
    <w:semiHidden/>
    <w:unhideWhenUsed/>
    <w:rsid w:val="00AC2373"/>
    <w:rPr>
      <w:sz w:val="16"/>
      <w:szCs w:val="16"/>
    </w:rPr>
  </w:style>
  <w:style w:type="paragraph" w:styleId="CommentText">
    <w:name w:val="annotation text"/>
    <w:basedOn w:val="Normal"/>
    <w:link w:val="CommentTextChar"/>
    <w:uiPriority w:val="99"/>
    <w:unhideWhenUsed/>
    <w:rsid w:val="00AC2373"/>
    <w:rPr>
      <w:sz w:val="20"/>
      <w:szCs w:val="20"/>
    </w:rPr>
  </w:style>
  <w:style w:type="character" w:customStyle="1" w:styleId="CommentTextChar">
    <w:name w:val="Comment Text Char"/>
    <w:basedOn w:val="DefaultParagraphFont"/>
    <w:link w:val="CommentText"/>
    <w:uiPriority w:val="99"/>
    <w:rsid w:val="00AC2373"/>
    <w:rPr>
      <w:rFonts w:ascii="Arial" w:hAnsi="Arial" w:cs="Arial"/>
      <w:kern w:val="0"/>
      <w:sz w:val="20"/>
      <w:szCs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bCs/>
    </w:rPr>
  </w:style>
  <w:style w:type="character" w:customStyle="1" w:styleId="CommentSubjectChar">
    <w:name w:val="Comment Subject Char"/>
    <w:basedOn w:val="CommentTextChar"/>
    <w:link w:val="CommentSubject"/>
    <w:uiPriority w:val="99"/>
    <w:semiHidden/>
    <w:rsid w:val="00267630"/>
    <w:rPr>
      <w:rFonts w:ascii="Arial" w:hAnsi="Arial" w:cs="Arial"/>
      <w:b/>
      <w:bCs/>
      <w:kern w:val="0"/>
      <w:sz w:val="20"/>
      <w:szCs w:val="20"/>
      <w14:ligatures w14:val="none"/>
    </w:rPr>
  </w:style>
  <w:style w:type="character" w:styleId="Mention">
    <w:name w:val="Mention"/>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3876AC"/>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A7017F"/>
    <w:rPr>
      <w:i/>
      <w:iCs/>
    </w:rPr>
  </w:style>
  <w:style w:type="paragraph" w:styleId="NormalWeb">
    <w:name w:val="Normal (Web)"/>
    <w:basedOn w:val="Normal"/>
    <w:uiPriority w:val="99"/>
    <w:unhideWhenUsed/>
    <w:rsid w:val="0076656D"/>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6226">
      <w:bodyDiv w:val="1"/>
      <w:marLeft w:val="0"/>
      <w:marRight w:val="0"/>
      <w:marTop w:val="0"/>
      <w:marBottom w:val="0"/>
      <w:divBdr>
        <w:top w:val="none" w:sz="0" w:space="0" w:color="auto"/>
        <w:left w:val="none" w:sz="0" w:space="0" w:color="auto"/>
        <w:bottom w:val="none" w:sz="0" w:space="0" w:color="auto"/>
        <w:right w:val="none" w:sz="0" w:space="0" w:color="auto"/>
      </w:divBdr>
    </w:div>
    <w:div w:id="194314966">
      <w:bodyDiv w:val="1"/>
      <w:marLeft w:val="0"/>
      <w:marRight w:val="0"/>
      <w:marTop w:val="0"/>
      <w:marBottom w:val="0"/>
      <w:divBdr>
        <w:top w:val="none" w:sz="0" w:space="0" w:color="auto"/>
        <w:left w:val="none" w:sz="0" w:space="0" w:color="auto"/>
        <w:bottom w:val="none" w:sz="0" w:space="0" w:color="auto"/>
        <w:right w:val="none" w:sz="0" w:space="0" w:color="auto"/>
      </w:divBdr>
    </w:div>
    <w:div w:id="233317826">
      <w:bodyDiv w:val="1"/>
      <w:marLeft w:val="0"/>
      <w:marRight w:val="0"/>
      <w:marTop w:val="0"/>
      <w:marBottom w:val="0"/>
      <w:divBdr>
        <w:top w:val="none" w:sz="0" w:space="0" w:color="auto"/>
        <w:left w:val="none" w:sz="0" w:space="0" w:color="auto"/>
        <w:bottom w:val="none" w:sz="0" w:space="0" w:color="auto"/>
        <w:right w:val="none" w:sz="0" w:space="0" w:color="auto"/>
      </w:divBdr>
    </w:div>
    <w:div w:id="446244087">
      <w:bodyDiv w:val="1"/>
      <w:marLeft w:val="0"/>
      <w:marRight w:val="0"/>
      <w:marTop w:val="0"/>
      <w:marBottom w:val="0"/>
      <w:divBdr>
        <w:top w:val="none" w:sz="0" w:space="0" w:color="auto"/>
        <w:left w:val="none" w:sz="0" w:space="0" w:color="auto"/>
        <w:bottom w:val="none" w:sz="0" w:space="0" w:color="auto"/>
        <w:right w:val="none" w:sz="0" w:space="0" w:color="auto"/>
      </w:divBdr>
    </w:div>
    <w:div w:id="465898749">
      <w:bodyDiv w:val="1"/>
      <w:marLeft w:val="0"/>
      <w:marRight w:val="0"/>
      <w:marTop w:val="0"/>
      <w:marBottom w:val="0"/>
      <w:divBdr>
        <w:top w:val="none" w:sz="0" w:space="0" w:color="auto"/>
        <w:left w:val="none" w:sz="0" w:space="0" w:color="auto"/>
        <w:bottom w:val="none" w:sz="0" w:space="0" w:color="auto"/>
        <w:right w:val="none" w:sz="0" w:space="0" w:color="auto"/>
      </w:divBdr>
    </w:div>
    <w:div w:id="482621097">
      <w:bodyDiv w:val="1"/>
      <w:marLeft w:val="0"/>
      <w:marRight w:val="0"/>
      <w:marTop w:val="0"/>
      <w:marBottom w:val="0"/>
      <w:divBdr>
        <w:top w:val="none" w:sz="0" w:space="0" w:color="auto"/>
        <w:left w:val="none" w:sz="0" w:space="0" w:color="auto"/>
        <w:bottom w:val="none" w:sz="0" w:space="0" w:color="auto"/>
        <w:right w:val="none" w:sz="0" w:space="0" w:color="auto"/>
      </w:divBdr>
    </w:div>
    <w:div w:id="523639207">
      <w:bodyDiv w:val="1"/>
      <w:marLeft w:val="0"/>
      <w:marRight w:val="0"/>
      <w:marTop w:val="0"/>
      <w:marBottom w:val="0"/>
      <w:divBdr>
        <w:top w:val="none" w:sz="0" w:space="0" w:color="auto"/>
        <w:left w:val="none" w:sz="0" w:space="0" w:color="auto"/>
        <w:bottom w:val="none" w:sz="0" w:space="0" w:color="auto"/>
        <w:right w:val="none" w:sz="0" w:space="0" w:color="auto"/>
      </w:divBdr>
    </w:div>
    <w:div w:id="620453291">
      <w:bodyDiv w:val="1"/>
      <w:marLeft w:val="0"/>
      <w:marRight w:val="0"/>
      <w:marTop w:val="0"/>
      <w:marBottom w:val="0"/>
      <w:divBdr>
        <w:top w:val="none" w:sz="0" w:space="0" w:color="auto"/>
        <w:left w:val="none" w:sz="0" w:space="0" w:color="auto"/>
        <w:bottom w:val="none" w:sz="0" w:space="0" w:color="auto"/>
        <w:right w:val="none" w:sz="0" w:space="0" w:color="auto"/>
      </w:divBdr>
    </w:div>
    <w:div w:id="720136470">
      <w:bodyDiv w:val="1"/>
      <w:marLeft w:val="0"/>
      <w:marRight w:val="0"/>
      <w:marTop w:val="0"/>
      <w:marBottom w:val="0"/>
      <w:divBdr>
        <w:top w:val="none" w:sz="0" w:space="0" w:color="auto"/>
        <w:left w:val="none" w:sz="0" w:space="0" w:color="auto"/>
        <w:bottom w:val="none" w:sz="0" w:space="0" w:color="auto"/>
        <w:right w:val="none" w:sz="0" w:space="0" w:color="auto"/>
      </w:divBdr>
    </w:div>
    <w:div w:id="750086548">
      <w:bodyDiv w:val="1"/>
      <w:marLeft w:val="0"/>
      <w:marRight w:val="0"/>
      <w:marTop w:val="0"/>
      <w:marBottom w:val="0"/>
      <w:divBdr>
        <w:top w:val="none" w:sz="0" w:space="0" w:color="auto"/>
        <w:left w:val="none" w:sz="0" w:space="0" w:color="auto"/>
        <w:bottom w:val="none" w:sz="0" w:space="0" w:color="auto"/>
        <w:right w:val="none" w:sz="0" w:space="0" w:color="auto"/>
      </w:divBdr>
    </w:div>
    <w:div w:id="820271878">
      <w:bodyDiv w:val="1"/>
      <w:marLeft w:val="0"/>
      <w:marRight w:val="0"/>
      <w:marTop w:val="0"/>
      <w:marBottom w:val="0"/>
      <w:divBdr>
        <w:top w:val="none" w:sz="0" w:space="0" w:color="auto"/>
        <w:left w:val="none" w:sz="0" w:space="0" w:color="auto"/>
        <w:bottom w:val="none" w:sz="0" w:space="0" w:color="auto"/>
        <w:right w:val="none" w:sz="0" w:space="0" w:color="auto"/>
      </w:divBdr>
    </w:div>
    <w:div w:id="953556741">
      <w:bodyDiv w:val="1"/>
      <w:marLeft w:val="0"/>
      <w:marRight w:val="0"/>
      <w:marTop w:val="0"/>
      <w:marBottom w:val="0"/>
      <w:divBdr>
        <w:top w:val="none" w:sz="0" w:space="0" w:color="auto"/>
        <w:left w:val="none" w:sz="0" w:space="0" w:color="auto"/>
        <w:bottom w:val="none" w:sz="0" w:space="0" w:color="auto"/>
        <w:right w:val="none" w:sz="0" w:space="0" w:color="auto"/>
      </w:divBdr>
    </w:div>
    <w:div w:id="992683884">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498039597">
      <w:bodyDiv w:val="1"/>
      <w:marLeft w:val="0"/>
      <w:marRight w:val="0"/>
      <w:marTop w:val="0"/>
      <w:marBottom w:val="0"/>
      <w:divBdr>
        <w:top w:val="none" w:sz="0" w:space="0" w:color="auto"/>
        <w:left w:val="none" w:sz="0" w:space="0" w:color="auto"/>
        <w:bottom w:val="none" w:sz="0" w:space="0" w:color="auto"/>
        <w:right w:val="none" w:sz="0" w:space="0" w:color="auto"/>
      </w:divBdr>
    </w:div>
    <w:div w:id="1560243624">
      <w:bodyDiv w:val="1"/>
      <w:marLeft w:val="0"/>
      <w:marRight w:val="0"/>
      <w:marTop w:val="0"/>
      <w:marBottom w:val="0"/>
      <w:divBdr>
        <w:top w:val="none" w:sz="0" w:space="0" w:color="auto"/>
        <w:left w:val="none" w:sz="0" w:space="0" w:color="auto"/>
        <w:bottom w:val="none" w:sz="0" w:space="0" w:color="auto"/>
        <w:right w:val="none" w:sz="0" w:space="0" w:color="auto"/>
      </w:divBdr>
    </w:div>
    <w:div w:id="1649552115">
      <w:bodyDiv w:val="1"/>
      <w:marLeft w:val="0"/>
      <w:marRight w:val="0"/>
      <w:marTop w:val="0"/>
      <w:marBottom w:val="0"/>
      <w:divBdr>
        <w:top w:val="none" w:sz="0" w:space="0" w:color="auto"/>
        <w:left w:val="none" w:sz="0" w:space="0" w:color="auto"/>
        <w:bottom w:val="none" w:sz="0" w:space="0" w:color="auto"/>
        <w:right w:val="none" w:sz="0" w:space="0" w:color="auto"/>
      </w:divBdr>
    </w:div>
    <w:div w:id="1733846677">
      <w:bodyDiv w:val="1"/>
      <w:marLeft w:val="0"/>
      <w:marRight w:val="0"/>
      <w:marTop w:val="0"/>
      <w:marBottom w:val="0"/>
      <w:divBdr>
        <w:top w:val="none" w:sz="0" w:space="0" w:color="auto"/>
        <w:left w:val="none" w:sz="0" w:space="0" w:color="auto"/>
        <w:bottom w:val="none" w:sz="0" w:space="0" w:color="auto"/>
        <w:right w:val="none" w:sz="0" w:space="0" w:color="auto"/>
      </w:divBdr>
    </w:div>
    <w:div w:id="1755545238">
      <w:bodyDiv w:val="1"/>
      <w:marLeft w:val="0"/>
      <w:marRight w:val="0"/>
      <w:marTop w:val="0"/>
      <w:marBottom w:val="0"/>
      <w:divBdr>
        <w:top w:val="none" w:sz="0" w:space="0" w:color="auto"/>
        <w:left w:val="none" w:sz="0" w:space="0" w:color="auto"/>
        <w:bottom w:val="none" w:sz="0" w:space="0" w:color="auto"/>
        <w:right w:val="none" w:sz="0" w:space="0" w:color="auto"/>
      </w:divBdr>
    </w:div>
    <w:div w:id="1799446982">
      <w:bodyDiv w:val="1"/>
      <w:marLeft w:val="0"/>
      <w:marRight w:val="0"/>
      <w:marTop w:val="0"/>
      <w:marBottom w:val="0"/>
      <w:divBdr>
        <w:top w:val="none" w:sz="0" w:space="0" w:color="auto"/>
        <w:left w:val="none" w:sz="0" w:space="0" w:color="auto"/>
        <w:bottom w:val="none" w:sz="0" w:space="0" w:color="auto"/>
        <w:right w:val="none" w:sz="0" w:space="0" w:color="auto"/>
      </w:divBdr>
    </w:div>
    <w:div w:id="1811904020">
      <w:bodyDiv w:val="1"/>
      <w:marLeft w:val="0"/>
      <w:marRight w:val="0"/>
      <w:marTop w:val="0"/>
      <w:marBottom w:val="0"/>
      <w:divBdr>
        <w:top w:val="none" w:sz="0" w:space="0" w:color="auto"/>
        <w:left w:val="none" w:sz="0" w:space="0" w:color="auto"/>
        <w:bottom w:val="none" w:sz="0" w:space="0" w:color="auto"/>
        <w:right w:val="none" w:sz="0" w:space="0" w:color="auto"/>
      </w:divBdr>
    </w:div>
    <w:div w:id="1948853361">
      <w:bodyDiv w:val="1"/>
      <w:marLeft w:val="0"/>
      <w:marRight w:val="0"/>
      <w:marTop w:val="0"/>
      <w:marBottom w:val="0"/>
      <w:divBdr>
        <w:top w:val="none" w:sz="0" w:space="0" w:color="auto"/>
        <w:left w:val="none" w:sz="0" w:space="0" w:color="auto"/>
        <w:bottom w:val="none" w:sz="0" w:space="0" w:color="auto"/>
        <w:right w:val="none" w:sz="0" w:space="0" w:color="auto"/>
      </w:divBdr>
    </w:div>
    <w:div w:id="20602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rs/" TargetMode="External"/><Relationship Id="rId18" Type="http://schemas.openxmlformats.org/officeDocument/2006/relationships/hyperlink" Target="https://sites.ed.gov/idea/idea-files/osep-memo-and-qa-on-dispute-resolution/" TargetMode="External"/><Relationship Id="rId26" Type="http://schemas.openxmlformats.org/officeDocument/2006/relationships/hyperlink" Target="https://sites.ed.gov/idea/regs/b/b/300.151" TargetMode="External"/><Relationship Id="rId3" Type="http://schemas.openxmlformats.org/officeDocument/2006/relationships/styles" Target="styles.xml"/><Relationship Id="rId21" Type="http://schemas.openxmlformats.org/officeDocument/2006/relationships/hyperlink" Target="https://www.law.cornell.edu/cfr/text/34/300.507" TargetMode="External"/><Relationship Id="rId7" Type="http://schemas.openxmlformats.org/officeDocument/2006/relationships/endnotes" Target="endnotes.xml"/><Relationship Id="rId12" Type="http://schemas.openxmlformats.org/officeDocument/2006/relationships/hyperlink" Target="https://www.ecfr.gov/current/title-34/part-300/subject-group-ECFR7045db53cb77b17" TargetMode="External"/><Relationship Id="rId17" Type="http://schemas.openxmlformats.org/officeDocument/2006/relationships/hyperlink" Target="https://www.mass.gov/orgs/bureau-of-special-education-appeals" TargetMode="External"/><Relationship Id="rId25" Type="http://schemas.openxmlformats.org/officeDocument/2006/relationships/hyperlink" Target="https://www.doe.mass.edu/prs/intake/default.html" TargetMode="External"/><Relationship Id="rId2" Type="http://schemas.openxmlformats.org/officeDocument/2006/relationships/numbering" Target="numbering.xml"/><Relationship Id="rId16" Type="http://schemas.openxmlformats.org/officeDocument/2006/relationships/hyperlink" Target="https://www.mass.gov/handbook/enterprise-information-security-policies-and-standards" TargetMode="External"/><Relationship Id="rId20" Type="http://schemas.openxmlformats.org/officeDocument/2006/relationships/hyperlink" Target="mailto:PRSCAP@doe.mass.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sped/prb/" TargetMode="External"/><Relationship Id="rId24" Type="http://schemas.openxmlformats.org/officeDocument/2006/relationships/hyperlink" Target="https://www.mass.gov/orgs/bureau-of-special-education-appeals%E3%80%8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handbook/enterprise-information-security-policies-and-standards" TargetMode="External"/><Relationship Id="rId23" Type="http://schemas.openxmlformats.org/officeDocument/2006/relationships/hyperlink" Target="https://www.doe.mass.edu/sped/" TargetMode="External"/><Relationship Id="rId28" Type="http://schemas.openxmlformats.org/officeDocument/2006/relationships/footer" Target="footer1.xml"/><Relationship Id="rId10" Type="http://schemas.openxmlformats.org/officeDocument/2006/relationships/hyperlink" Target="https://www.doe.mass.edu/prs/intake/default.html" TargetMode="External"/><Relationship Id="rId19" Type="http://schemas.openxmlformats.org/officeDocument/2006/relationships/hyperlink" Target="https://sites.ed.gov/idea/idea-files/osep-memo-and-qa-on-dispute-resolu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liance@doe.mass.edu" TargetMode="External"/><Relationship Id="rId14" Type="http://schemas.openxmlformats.org/officeDocument/2006/relationships/hyperlink" Target="mailto:compliance@doe.mass.edu" TargetMode="External"/><Relationship Id="rId22" Type="http://schemas.openxmlformats.org/officeDocument/2006/relationships/hyperlink" Target="mailto:OCR.Boston@ed.gov%20" TargetMode="External"/><Relationship Id="rId27" Type="http://schemas.openxmlformats.org/officeDocument/2006/relationships/hyperlink" Target="https://sites.ed.gov/idea/regs/b/b/300.153"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9F67-7DAB-4A9A-9955-A637681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Special Education Complaint Procedures Guide — Chinese</vt:lpstr>
    </vt:vector>
  </TitlesOfParts>
  <Company/>
  <LinksUpToDate>false</LinksUpToDate>
  <CharactersWithSpaces>13914</CharactersWithSpaces>
  <SharedDoc>false</SharedDoc>
  <HLinks>
    <vt:vector size="114" baseType="variant">
      <vt:variant>
        <vt:i4>4128872</vt:i4>
      </vt:variant>
      <vt:variant>
        <vt:i4>51</vt:i4>
      </vt:variant>
      <vt:variant>
        <vt:i4>0</vt:i4>
      </vt:variant>
      <vt:variant>
        <vt:i4>5</vt:i4>
      </vt:variant>
      <vt:variant>
        <vt:lpwstr>https://www.mass.gov/mediation-at-the-bsea</vt:lpwstr>
      </vt:variant>
      <vt:variant>
        <vt:lpwstr/>
      </vt:variant>
      <vt:variant>
        <vt:i4>7471147</vt:i4>
      </vt:variant>
      <vt:variant>
        <vt:i4>48</vt:i4>
      </vt:variant>
      <vt:variant>
        <vt:i4>0</vt:i4>
      </vt:variant>
      <vt:variant>
        <vt:i4>5</vt:i4>
      </vt:variant>
      <vt:variant>
        <vt:lpwstr>https://sites.ed.gov/idea/regs/b/b/300.153</vt:lpwstr>
      </vt:variant>
      <vt:variant>
        <vt:lpwstr/>
      </vt:variant>
      <vt:variant>
        <vt:i4>7340075</vt:i4>
      </vt:variant>
      <vt:variant>
        <vt:i4>45</vt:i4>
      </vt:variant>
      <vt:variant>
        <vt:i4>0</vt:i4>
      </vt:variant>
      <vt:variant>
        <vt:i4>5</vt:i4>
      </vt:variant>
      <vt:variant>
        <vt:lpwstr>https://sites.ed.gov/idea/regs/b/b/300.151</vt:lpwstr>
      </vt:variant>
      <vt:variant>
        <vt:lpwstr/>
      </vt:variant>
      <vt:variant>
        <vt:i4>983051</vt:i4>
      </vt:variant>
      <vt:variant>
        <vt:i4>42</vt:i4>
      </vt:variant>
      <vt:variant>
        <vt:i4>0</vt:i4>
      </vt:variant>
      <vt:variant>
        <vt:i4>5</vt:i4>
      </vt:variant>
      <vt:variant>
        <vt:lpwstr>https://www.doe.mass.edu/prs/intake/default.html</vt:lpwstr>
      </vt:variant>
      <vt:variant>
        <vt:lpwstr/>
      </vt:variant>
      <vt:variant>
        <vt:i4>3276846</vt:i4>
      </vt:variant>
      <vt:variant>
        <vt:i4>39</vt:i4>
      </vt:variant>
      <vt:variant>
        <vt:i4>0</vt:i4>
      </vt:variant>
      <vt:variant>
        <vt:i4>5</vt:i4>
      </vt:variant>
      <vt:variant>
        <vt:lpwstr>https://www.doe.mass.edu/sped/</vt:lpwstr>
      </vt:variant>
      <vt:variant>
        <vt:lpwstr/>
      </vt:variant>
      <vt:variant>
        <vt:i4>3407958</vt:i4>
      </vt:variant>
      <vt:variant>
        <vt:i4>36</vt:i4>
      </vt:variant>
      <vt:variant>
        <vt:i4>0</vt:i4>
      </vt:variant>
      <vt:variant>
        <vt:i4>5</vt:i4>
      </vt:variant>
      <vt:variant>
        <vt:lpwstr>mailto:OCR.Boston@ed.gov</vt:lpwstr>
      </vt:variant>
      <vt:variant>
        <vt:lpwstr/>
      </vt:variant>
      <vt:variant>
        <vt:i4>6619235</vt:i4>
      </vt:variant>
      <vt:variant>
        <vt:i4>33</vt:i4>
      </vt:variant>
      <vt:variant>
        <vt:i4>0</vt:i4>
      </vt:variant>
      <vt:variant>
        <vt:i4>5</vt:i4>
      </vt:variant>
      <vt:variant>
        <vt:lpwstr>https://www.law.cornell.edu/cfr/text/34/300.507</vt:lpwstr>
      </vt:variant>
      <vt:variant>
        <vt:lpwstr/>
      </vt:variant>
      <vt:variant>
        <vt:i4>6619235</vt:i4>
      </vt:variant>
      <vt:variant>
        <vt:i4>30</vt:i4>
      </vt:variant>
      <vt:variant>
        <vt:i4>0</vt:i4>
      </vt:variant>
      <vt:variant>
        <vt:i4>5</vt:i4>
      </vt:variant>
      <vt:variant>
        <vt:lpwstr>https://www.law.cornell.edu/cfr/text/34/300.507</vt:lpwstr>
      </vt:variant>
      <vt:variant>
        <vt:lpwstr/>
      </vt:variant>
      <vt:variant>
        <vt:i4>196734</vt:i4>
      </vt:variant>
      <vt:variant>
        <vt:i4>27</vt:i4>
      </vt:variant>
      <vt:variant>
        <vt:i4>0</vt:i4>
      </vt:variant>
      <vt:variant>
        <vt:i4>5</vt:i4>
      </vt:variant>
      <vt:variant>
        <vt:lpwstr>mailto:PRSCAP@doe.mass.edu</vt:lpwstr>
      </vt:variant>
      <vt:variant>
        <vt:lpwstr/>
      </vt:variant>
      <vt:variant>
        <vt:i4>6094926</vt:i4>
      </vt:variant>
      <vt:variant>
        <vt:i4>24</vt:i4>
      </vt:variant>
      <vt:variant>
        <vt:i4>0</vt:i4>
      </vt:variant>
      <vt:variant>
        <vt:i4>5</vt:i4>
      </vt:variant>
      <vt:variant>
        <vt:lpwstr>https://sites.ed.gov/idea/idea-files/osep-memo-and-qa-on-dispute-resolution/</vt:lpwstr>
      </vt:variant>
      <vt:variant>
        <vt:lpwstr/>
      </vt:variant>
      <vt:variant>
        <vt:i4>6094926</vt:i4>
      </vt:variant>
      <vt:variant>
        <vt:i4>21</vt:i4>
      </vt:variant>
      <vt:variant>
        <vt:i4>0</vt:i4>
      </vt:variant>
      <vt:variant>
        <vt:i4>5</vt:i4>
      </vt:variant>
      <vt:variant>
        <vt:lpwstr>https://sites.ed.gov/idea/idea-files/osep-memo-and-qa-on-dispute-resolution/</vt:lpwstr>
      </vt:variant>
      <vt:variant>
        <vt:lpwstr/>
      </vt:variant>
      <vt:variant>
        <vt:i4>6029342</vt:i4>
      </vt:variant>
      <vt:variant>
        <vt:i4>18</vt:i4>
      </vt:variant>
      <vt:variant>
        <vt:i4>0</vt:i4>
      </vt:variant>
      <vt:variant>
        <vt:i4>5</vt:i4>
      </vt:variant>
      <vt:variant>
        <vt:lpwstr>https://www.mass.gov/orgs/bureau-of-special-education-appeals</vt:lpwstr>
      </vt:variant>
      <vt:variant>
        <vt:lpwstr/>
      </vt:variant>
      <vt:variant>
        <vt:i4>65634</vt:i4>
      </vt:variant>
      <vt:variant>
        <vt:i4>15</vt:i4>
      </vt:variant>
      <vt:variant>
        <vt:i4>0</vt:i4>
      </vt:variant>
      <vt:variant>
        <vt:i4>5</vt:i4>
      </vt:variant>
      <vt:variant>
        <vt:lpwstr>mailto:compliance@doe.mass.edu</vt:lpwstr>
      </vt:variant>
      <vt:variant>
        <vt:lpwstr/>
      </vt:variant>
      <vt:variant>
        <vt:i4>786448</vt:i4>
      </vt:variant>
      <vt:variant>
        <vt:i4>12</vt:i4>
      </vt:variant>
      <vt:variant>
        <vt:i4>0</vt:i4>
      </vt:variant>
      <vt:variant>
        <vt:i4>5</vt:i4>
      </vt:variant>
      <vt:variant>
        <vt:lpwstr>http://www.doe.mass.edu/prs/</vt:lpwstr>
      </vt:variant>
      <vt:variant>
        <vt:lpwstr/>
      </vt:variant>
      <vt:variant>
        <vt:i4>983069</vt:i4>
      </vt:variant>
      <vt:variant>
        <vt:i4>9</vt:i4>
      </vt:variant>
      <vt:variant>
        <vt:i4>0</vt:i4>
      </vt:variant>
      <vt:variant>
        <vt:i4>5</vt:i4>
      </vt:variant>
      <vt:variant>
        <vt:lpwstr>https://www.ecfr.gov/current/title-34/part-300/subject-group-ECFR7045db53cb77b17</vt:lpwstr>
      </vt:variant>
      <vt:variant>
        <vt:lpwstr/>
      </vt:variant>
      <vt:variant>
        <vt:i4>7274556</vt:i4>
      </vt:variant>
      <vt:variant>
        <vt:i4>6</vt:i4>
      </vt:variant>
      <vt:variant>
        <vt:i4>0</vt:i4>
      </vt:variant>
      <vt:variant>
        <vt:i4>5</vt:i4>
      </vt:variant>
      <vt:variant>
        <vt:lpwstr>https://www.doe.mass.edu/sped/prb/</vt:lpwstr>
      </vt:variant>
      <vt:variant>
        <vt:lpwstr/>
      </vt:variant>
      <vt:variant>
        <vt:i4>983051</vt:i4>
      </vt:variant>
      <vt:variant>
        <vt:i4>3</vt:i4>
      </vt:variant>
      <vt:variant>
        <vt:i4>0</vt:i4>
      </vt:variant>
      <vt:variant>
        <vt:i4>5</vt:i4>
      </vt:variant>
      <vt:variant>
        <vt:lpwstr>https://www.doe.mass.edu/prs/intake/default.html</vt:lpwstr>
      </vt:variant>
      <vt:variant>
        <vt:lpwstr/>
      </vt:variant>
      <vt:variant>
        <vt:i4>65634</vt:i4>
      </vt:variant>
      <vt:variant>
        <vt:i4>0</vt:i4>
      </vt:variant>
      <vt:variant>
        <vt:i4>0</vt:i4>
      </vt:variant>
      <vt:variant>
        <vt:i4>5</vt:i4>
      </vt:variant>
      <vt:variant>
        <vt:lpwstr>mailto:compliance@doe.mass.edu</vt:lpwstr>
      </vt:variant>
      <vt:variant>
        <vt:lpwstr/>
      </vt:variant>
      <vt:variant>
        <vt:i4>5636175</vt:i4>
      </vt:variant>
      <vt:variant>
        <vt:i4>0</vt:i4>
      </vt:variant>
      <vt:variant>
        <vt:i4>0</vt:i4>
      </vt:variant>
      <vt:variant>
        <vt:i4>5</vt:i4>
      </vt:variant>
      <vt:variant>
        <vt:lpwstr>https://www.mass.gov/handbook/enterprise-information-security-policies-and-standards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Complaint Procedures Guide — Chinese</dc:title>
  <dc:subject/>
  <dc:creator>DESE</dc:creator>
  <cp:keywords/>
  <dc:description/>
  <cp:lastModifiedBy>Zou, Dong (EOE)</cp:lastModifiedBy>
  <cp:revision>3</cp:revision>
  <dcterms:created xsi:type="dcterms:W3CDTF">2024-04-10T21:01:00Z</dcterms:created>
  <dcterms:modified xsi:type="dcterms:W3CDTF">2024-04-25T18:54:00Z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2024 12:00AM</vt:lpwstr>
  </property>
</Properties>
</file>