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6DCC" w14:textId="45714A53" w:rsidR="00AC2373" w:rsidRPr="003B18D8" w:rsidRDefault="00954F33" w:rsidP="00601ED9">
      <w:pPr>
        <w:pStyle w:val="Style2"/>
        <w:rPr>
          <w:rFonts w:ascii="Noto Sans Khmer" w:hAnsi="Noto Sans Khmer" w:cs="Noto Sans Khmer"/>
        </w:rPr>
      </w:pPr>
      <w:r w:rsidRPr="003B18D8">
        <w:rPr>
          <w:rFonts w:ascii="Noto Sans Khmer" w:hAnsi="Noto Sans Khmer" w:cs="Noto Sans Khmer"/>
          <w:noProof/>
        </w:rPr>
        <w:drawing>
          <wp:inline distT="0" distB="0" distL="0" distR="0" wp14:anchorId="0C4CEBAF" wp14:editId="3C1D6529">
            <wp:extent cx="1828800" cy="1263788"/>
            <wp:effectExtent l="0" t="0" r="0" b="0"/>
            <wp:docPr id="1978982585" name="Picture 3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82585" name="Picture 3" descr="DES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26" cy="127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8D8">
        <w:rPr>
          <w:rFonts w:ascii="Noto Sans Khmer" w:hAnsi="Noto Sans Khmer" w:cs="Noto Sans Khmer"/>
        </w:rPr>
        <w:t>ការិយាល័យ​ប្រព័ន្ធដំណោះស្រាយ​បញ្ហា​</w:t>
      </w:r>
    </w:p>
    <w:p w14:paraId="53C5E8B3" w14:textId="16240877" w:rsidR="00AC2373" w:rsidRPr="003B18D8" w:rsidRDefault="00AC2373" w:rsidP="006F0E13">
      <w:pPr>
        <w:spacing w:line="360" w:lineRule="auto"/>
        <w:jc w:val="center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សៀវភៅណែនាំ​អំពី​នីតិវិធី​បណ្តឹងផ្នែក​​អប់រំពិសេស​​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5AE1E2A4" w14:textId="77777777" w:rsidR="00B07A33" w:rsidRPr="003B18D8" w:rsidRDefault="00B07A33" w:rsidP="009B34A5">
      <w:pPr>
        <w:pStyle w:val="CommentText"/>
        <w:spacing w:line="360" w:lineRule="auto"/>
        <w:rPr>
          <w:rFonts w:ascii="Noto Sans Khmer" w:hAnsi="Noto Sans Khmer" w:cs="Noto Sans Khmer"/>
          <w:sz w:val="24"/>
          <w:szCs w:val="24"/>
        </w:rPr>
      </w:pPr>
    </w:p>
    <w:p w14:paraId="49D00FE7" w14:textId="3A0B11BF" w:rsidR="00AC2373" w:rsidRPr="003B18D8" w:rsidRDefault="00AC2373" w:rsidP="009B34A5">
      <w:pPr>
        <w:pStyle w:val="CommentText"/>
        <w:spacing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ការិយាល័យប្រព័ន្ធដោះស្រាយបញ្ហា (PRS) ផ្តល់ជូនសិស្ស គ្រួសារ សាលារៀន និងសមាជិក​សហគមន៍​ផ្សេង​ទៀត​នូវ​ភាពងាយស្រួលក្នុងការ​ទទួលបាន​ព័ត៌មានទាក់ទងនឹងសិទ្ធិនិងជម្រើសនៃការអប់រំរបស់សិស្ស និង​ការចូល​ទៅ​កាន់​វេទិកាសម្រាប់ការដោះស្រាយវិវាទដែល​ឆាប់រហ័ស ត្រឹមត្រូវ និងយុត្តិធម៌។ </w:t>
      </w:r>
    </w:p>
    <w:p w14:paraId="0F788886" w14:textId="77777777" w:rsidR="00AC2373" w:rsidRPr="003B18D8" w:rsidRDefault="00AC2373" w:rsidP="006F0E13">
      <w:pPr>
        <w:pStyle w:val="ListParagraph"/>
        <w:numPr>
          <w:ilvl w:val="0"/>
          <w:numId w:val="5"/>
        </w:numPr>
        <w:spacing w:after="120" w:line="360" w:lineRule="auto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  <w:u w:val="single"/>
        </w:rPr>
        <w:t xml:space="preserve">អំពីប្រព័ន្ធដំណោះស្រាយ​បញ្ហា​ (PRS) </w:t>
      </w:r>
    </w:p>
    <w:p w14:paraId="1E1A2C1D" w14:textId="4212BFA0" w:rsidR="00AC2373" w:rsidRPr="003B18D8" w:rsidRDefault="00AC2373" w:rsidP="0167269F">
      <w:pPr>
        <w:spacing w:after="120" w:line="360" w:lineRule="auto"/>
        <w:rPr>
          <w:rFonts w:ascii="Noto Sans Khmer" w:eastAsia="Arial" w:hAnsi="Noto Sans Khmer" w:cs="Noto Sans Khmer"/>
          <w:color w:val="222222"/>
          <w:sz w:val="24"/>
          <w:szCs w:val="24"/>
        </w:rPr>
      </w:pPr>
      <w:r w:rsidRPr="003B18D8">
        <w:rPr>
          <w:rFonts w:ascii="Noto Sans Khmer" w:hAnsi="Noto Sans Khmer" w:cs="Noto Sans Khmer"/>
          <w:color w:val="222222"/>
          <w:sz w:val="24"/>
        </w:rPr>
        <w:t>ក្រសួង​អប់រំ​ផ្នែក​បឋមសិក្សានិងមធ្យមសិក្សា (ហៅកាត់ថា ក្រសួង​) ប្ដេជ្ញាជួយបុគ្គល សាលារៀន និង​មណ្ឌល​សិក្សា​​ធិការ​នានា​ក្នុងការ​ដោះស្រាយបញ្ហា និងលើកទឹកចិត្តឱ្យបណ្ឌលសិក្សា​ធិការ​និងសាលារៀន​ចាត់​វិធាន​ការ​រហ័ស​ដើម្បី​ឆ្លើយតប</w:t>
      </w:r>
      <w:r w:rsidR="003B18D8">
        <w:rPr>
          <w:rFonts w:ascii="Noto Sans Khmer" w:hAnsi="Noto Sans Khmer" w:cstheme="minorBidi" w:hint="cs"/>
          <w:color w:val="222222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222222"/>
          <w:sz w:val="24"/>
        </w:rPr>
        <w:t xml:space="preserve">ទៅនឹងសំណួរ និងក្តី​កង្វល់អំពីកម្មវិធីអប់រំរបស់សិស្ស។ </w:t>
      </w:r>
    </w:p>
    <w:p w14:paraId="6D1B072F" w14:textId="2791140D" w:rsidR="00AC2373" w:rsidRPr="003B18D8" w:rsidRDefault="64C0E298" w:rsidP="006F0E13">
      <w:pPr>
        <w:spacing w:after="120" w:line="360" w:lineRule="auto"/>
        <w:rPr>
          <w:rFonts w:ascii="Noto Sans Khmer" w:eastAsia="Arial" w:hAnsi="Noto Sans Khmer" w:cs="Noto Sans Khmer"/>
          <w:color w:val="222222"/>
          <w:sz w:val="24"/>
          <w:szCs w:val="24"/>
        </w:rPr>
      </w:pPr>
      <w:r w:rsidRPr="003B18D8">
        <w:rPr>
          <w:rFonts w:ascii="Noto Sans Khmer" w:hAnsi="Noto Sans Khmer" w:cs="Noto Sans Khmer"/>
          <w:color w:val="222222"/>
          <w:sz w:val="24"/>
        </w:rPr>
        <w:t>ភាគីនានាត្រូវបានលើកទឹកចិត្តឱ្យបន្តធ្វើការរួមគ្នាដើម្បីដោះស្រាយវិវាទរបស់ខ្លួននៅ​មុនពេល​ អំ​ឡុងពេល និងក្រោយ​ពេល​ដាក់​​ពាក្យបណ្តឹង។ ប្រសិនបើភាគីទាំងអស់​ដោះស្រាយក្តី​កង្វល់ទាំងអស់​ ឬ​ផ្នែកខ្លះ​ដែល​បានលើកឡើងក្នុងបណ្តឹងនោះ ដើម​បណ្តឹង​អាច​​​ដកចេញ​ក្តី​​កង្វល់​ដែ​ល​បានដោះស្រាយរួច​។</w:t>
      </w:r>
    </w:p>
    <w:p w14:paraId="40EF8E2F" w14:textId="7F0A5597" w:rsidR="00AC2373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222222"/>
          <w:sz w:val="24"/>
        </w:rPr>
        <w:t xml:space="preserve">តាមរយៈ PRS ក្រសួងដោះស្រាយពាក្យបណ្តឹង​ដូចបានតម្រូវ​​ដោយ​​​​ច្បាប់និងបទបញ្ញត្តិសហព័ន្ធនិង​រដ្ឋ​​។ </w:t>
      </w:r>
      <w:r w:rsidRPr="003B18D8">
        <w:rPr>
          <w:rFonts w:ascii="Noto Sans Khmer" w:hAnsi="Noto Sans Khmer" w:cs="Noto Sans Khmer"/>
          <w:sz w:val="24"/>
        </w:rPr>
        <w:t>PRS មានសិទ្ធិ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អំណាច​ក្នុងការស៊ើប​អង្កេតថា​តើអ្នកផ្តល់សេវា​អប់រំ​​ដែលទទួលបាន​​មូលនិធិ​ជាសាធារណៈ​​កំពុង​អនុវត្ត​លក្ខខណ្ឌ​តម្រូវ​​​​នៃច្បាប់អប់រំសហព័ន្ធឬរដ្ឋ ឬបទបញ្ញត្តិនៅក្រោមសិទ្ធិអំណាចរបស់ក្រសួងដែរឬអត់។ ប្រសិនបើក្តី​កង្វល់ដែលបានលើក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ឡើងគឺស្ថិត​នៅ​ក្រៅដែន​សិទ្ធិអំណាច​របស់​ក្រសួងក្នុងការ​​​ដោះស្រាយនោះ​ PRS អាចណែនាំ​​ធន​ធានផ្សេងទៀតដែលអាច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ស្វែងរកបាន​ដើម្បីដោះស្រាយបញ្ហា។</w:t>
      </w:r>
    </w:p>
    <w:p w14:paraId="302B294D" w14:textId="77777777" w:rsidR="00AC2373" w:rsidRPr="003B18D8" w:rsidRDefault="00AC2373" w:rsidP="006F0E13">
      <w:pPr>
        <w:pStyle w:val="ListParagraph"/>
        <w:numPr>
          <w:ilvl w:val="0"/>
          <w:numId w:val="3"/>
        </w:numPr>
        <w:spacing w:after="120" w:line="360" w:lineRule="auto"/>
        <w:outlineLvl w:val="2"/>
        <w:rPr>
          <w:rFonts w:ascii="Noto Sans Khmer" w:eastAsia="Times New Roman" w:hAnsi="Noto Sans Khmer" w:cs="Noto Sans Khmer"/>
          <w:i/>
          <w:iCs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i/>
          <w:sz w:val="24"/>
        </w:rPr>
        <w:t>ការប្រាស្រ័យ​ទាក់ទ​ង​ជាមួយ​ PRS</w:t>
      </w:r>
    </w:p>
    <w:p w14:paraId="02DC36FC" w14:textId="2F724C56" w:rsidR="00AC2373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 xml:space="preserve">មានវិធីជាច្រើនដើម្បីប្រាស្រ័យ​ទាក់ទងទៅកាន់​ PRS បើមាន​សំណួរ ឬក្តី​កង្វល់នានា​។ ជា​ទូទៅ បុគ្គល​ផ្ញើ​អ៊ីមែល ឬ​ទូរសព្ទ​ទៅ​ការិយាល័យបាន​ដោយ​​ផ្ទាល់។ </w:t>
      </w:r>
      <w:r w:rsidRPr="003B18D8">
        <w:rPr>
          <w:rFonts w:ascii="Noto Sans Khmer" w:hAnsi="Noto Sans Khmer" w:cs="Noto Sans Khmer"/>
          <w:sz w:val="24"/>
        </w:rPr>
        <w:t xml:space="preserve">អ្នកឯកទេស PRS អាច​ទាក់ទង​បាន​នៅចន្លោះម៉ោង 8:45 ព្រឹកដល់ម៉ោង​ 5:00 ល្ងាច រៀងរាល់ថ្ងៃ​ធ្វើការ តាម​រយៈ​​ព័ត៌មានទំនាក់ទំនង​ដូចខាងក្រោម​៖​  </w:t>
      </w:r>
    </w:p>
    <w:p w14:paraId="493C97D1" w14:textId="0DC573ED" w:rsidR="0095548F" w:rsidRPr="003B18D8" w:rsidRDefault="00AC2373" w:rsidP="005317EB">
      <w:pPr>
        <w:jc w:val="center"/>
        <w:rPr>
          <w:rFonts w:ascii="Noto Sans Khmer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lastRenderedPageBreak/>
        <w:t>ការិយាល័យប្រព័ន្ធ​ដោះស្រាយបញ្ហា</w:t>
      </w:r>
      <w:r w:rsidRPr="003B18D8">
        <w:rPr>
          <w:rFonts w:ascii="Noto Sans Khmer" w:hAnsi="Noto Sans Khmer" w:cs="Noto Sans Khmer"/>
          <w:color w:val="333333"/>
          <w:sz w:val="24"/>
        </w:rPr>
        <w:cr/>
      </w:r>
      <w:r w:rsidRPr="003B18D8">
        <w:rPr>
          <w:rFonts w:ascii="Noto Sans Khmer" w:hAnsi="Noto Sans Khmer" w:cs="Noto Sans Khmer"/>
          <w:color w:val="333333"/>
          <w:sz w:val="24"/>
        </w:rPr>
        <w:br/>
        <w:t>ក្រសួងអប់រំផ្នែក​បឋមសិក្សានិងមធ្យមសិក្សារដ្ឋម៉ាសាជូសេត​</w:t>
      </w:r>
      <w:r w:rsidRPr="003B18D8">
        <w:rPr>
          <w:rFonts w:ascii="Noto Sans Khmer" w:hAnsi="Noto Sans Khmer" w:cs="Noto Sans Khmer"/>
          <w:color w:val="333333"/>
          <w:sz w:val="24"/>
        </w:rPr>
        <w:cr/>
      </w:r>
      <w:r w:rsidRPr="003B18D8">
        <w:rPr>
          <w:rFonts w:ascii="Noto Sans Khmer" w:hAnsi="Noto Sans Khmer" w:cs="Noto Sans Khmer"/>
          <w:color w:val="333333"/>
          <w:sz w:val="24"/>
        </w:rPr>
        <w:br/>
        <w:t xml:space="preserve">135 Santilli Highway - Everett, MA 02149 </w:t>
      </w:r>
    </w:p>
    <w:p w14:paraId="55360403" w14:textId="287E7452" w:rsidR="00AC2373" w:rsidRPr="003B18D8" w:rsidRDefault="00AC2373" w:rsidP="005317EB">
      <w:pPr>
        <w:jc w:val="center"/>
        <w:rPr>
          <w:rStyle w:val="Hyperlink"/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ទូរសព្ទ​ចម្បង​៖ 781-338-3700</w:t>
      </w:r>
      <w:r w:rsidRPr="003B18D8">
        <w:rPr>
          <w:rFonts w:ascii="Noto Sans Khmer" w:hAnsi="Noto Sans Khmer" w:cs="Noto Sans Khmer"/>
          <w:color w:val="333333"/>
          <w:sz w:val="24"/>
        </w:rPr>
        <w:br/>
        <w:t>TTY: N.E.T. ខ្សែ​ទូរសព្ទ​បញ្ចូលបន្ត​៖ 1-800-439-2370</w:t>
      </w:r>
      <w:r w:rsidRPr="003B18D8">
        <w:rPr>
          <w:rFonts w:ascii="Noto Sans Khmer" w:hAnsi="Noto Sans Khmer" w:cs="Noto Sans Khmer"/>
          <w:color w:val="333333"/>
          <w:sz w:val="24"/>
        </w:rPr>
        <w:br/>
        <w:t>ទូរសារ​៖ 781-338-3710</w:t>
      </w:r>
      <w:r w:rsidRPr="003B18D8">
        <w:rPr>
          <w:rFonts w:ascii="Noto Sans Khmer" w:hAnsi="Noto Sans Khmer" w:cs="Noto Sans Khmer"/>
          <w:color w:val="333333"/>
          <w:sz w:val="24"/>
        </w:rPr>
        <w:br/>
        <w:t xml:space="preserve">អ៊ីម៉ែល៖​ </w:t>
      </w:r>
      <w:hyperlink r:id="rId9" w:history="1">
        <w:r w:rsidR="00783A2A">
          <w:rPr>
            <w:rStyle w:val="Hyperlink"/>
            <w:rFonts w:ascii="Noto Sans Khmer" w:hAnsi="Noto Sans Khmer" w:cs="Noto Sans Khmer"/>
            <w:sz w:val="24"/>
          </w:rPr>
          <w:t>DESECompliance@mass.gov</w:t>
        </w:r>
      </w:hyperlink>
    </w:p>
    <w:p w14:paraId="28242410" w14:textId="77777777" w:rsidR="005317EB" w:rsidRPr="003B18D8" w:rsidRDefault="005317EB" w:rsidP="005317EB">
      <w:pPr>
        <w:jc w:val="center"/>
        <w:rPr>
          <w:rFonts w:ascii="Noto Sans Khmer" w:eastAsia="Times New Roman" w:hAnsi="Noto Sans Khmer" w:cs="Noto Sans Khmer"/>
          <w:color w:val="333333"/>
          <w:sz w:val="24"/>
          <w:szCs w:val="24"/>
        </w:rPr>
      </w:pPr>
    </w:p>
    <w:p w14:paraId="1444D637" w14:textId="04A03514" w:rsidR="00AC2373" w:rsidRPr="003B18D8" w:rsidRDefault="00AC2373" w:rsidP="003B18D8">
      <w:pPr>
        <w:spacing w:after="120" w:line="360" w:lineRule="auto"/>
        <w:ind w:right="-9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្រសួង​មាន​លទ្ធភាព​ទទួលបានអ្នក​បកប្រែ​ផ្ទាល់មាត់ដែល​អាច​ផ្តល់សេវា​បកប្រែ​នៅអំឡុង​ពេល​ហៅ​ទូរសព្ទ​ជា​ 140 ភាសា​​ </w:t>
      </w:r>
      <w:r w:rsidRPr="003B18D8">
        <w:rPr>
          <w:rFonts w:ascii="Noto Sans Khmer" w:hAnsi="Noto Sans Khmer" w:cs="Noto Sans Khmer"/>
          <w:spacing w:val="-6"/>
          <w:sz w:val="24"/>
        </w:rPr>
        <w:t>ទៅតាម​ការស្នើសុំ។ បុគ្គលិក PRS អាចទាក់ទង​ទៅកាន់​​អ្នកបកប្រែតាមទូរសព្ទ​ភ្លាមៗតាមការចាំបាច់​ដើម្បីបកប្រែការសន្ទនានោះ​។</w:t>
      </w:r>
    </w:p>
    <w:p w14:paraId="37684A17" w14:textId="6CBED0F4" w:rsidR="004878C7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នៅពេលដែលអ៊ីមែលត្រូវបានផ្ញើទៅកាន់ប្រអប់សំបុត្រផ្នែក​អនុលោមតាមច្បាប់​របស់​ PRS វានឹងបញ្ជូន​បន្ត​ទៅ​អ្នក​ឯកទេស PRS សម្រាប់ការឆ្លើយតបតាមការសមស្រប។ ប្រសិនបើអ៊ីមែលជាភាសាផ្សេងក្រៅពីភាសាអង់គ្លេស PRS នឹងឱ្យ​គេ​បកប្រែ​អ៊ីមែលដើម្បីយល់និង​ពិនិត្យ​តាម​ដាន​យ៉ាង​សមស្រប​ ​​ដែលនោះ​អាច​រួមមាន​ការផ្តល់​ចម្លើយ​ឆ្លើយតប​ជាលាយលក្ខណ៍អក្ស​រ​ដែល​បាន​បកប្រែ​ជា​ភាសា​ដែលអ៊ីមែលដើមត្រូវបានទទួល។ </w:t>
      </w:r>
    </w:p>
    <w:p w14:paraId="266A19A7" w14:textId="4A6166C1" w:rsidR="00BC3741" w:rsidRPr="003B18D8" w:rsidRDefault="1F0A7F94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ខិតខំធ្វើយ៉ាង​ណា​ឱ្យខ្លួនឯង​អាចទាក់ទង​​ទៅកាន់​ភាគី​ដែលចាប់អារម្មណ៍ទាំងអស់ រួមទាំងក្រុមគ្រួសារ អ្នកអប់រំ និង​សមាជិក​សហគមន៍ផង​។ </w:t>
      </w:r>
      <w:r w:rsidRPr="003B18D8">
        <w:rPr>
          <w:rFonts w:ascii="Noto Sans Khmer" w:hAnsi="Noto Sans Khmer" w:cs="Noto Sans Khmer"/>
        </w:rPr>
        <w:t>ធ្វើដូច្នេះ ព័ត៌មានអំពី PRS ត្រូវបានបង្ហាញនៅលើ</w:t>
      </w:r>
      <w:r w:rsidRPr="003B18D8">
        <w:rPr>
          <w:rFonts w:ascii="Noto Sans Khmer" w:hAnsi="Noto Sans Khmer" w:cs="Noto Sans Khmer"/>
          <w:sz w:val="24"/>
        </w:rPr>
        <w:t xml:space="preserve"> </w:t>
      </w:r>
      <w:hyperlink r:id="rId10">
        <w:r w:rsidRPr="003B18D8">
          <w:rPr>
            <w:rStyle w:val="Hyperlink"/>
            <w:rFonts w:ascii="Noto Sans Khmer" w:hAnsi="Noto Sans Khmer" w:cs="Noto Sans Khmer"/>
            <w:sz w:val="24"/>
          </w:rPr>
          <w:t xml:space="preserve">គេហទំព័ររបស់ក្រសួង​​ </w:t>
        </w:r>
      </w:hyperlink>
      <w:r w:rsidRPr="003B18D8">
        <w:rPr>
          <w:rFonts w:ascii="Noto Sans Khmer" w:hAnsi="Noto Sans Khmer" w:cs="Noto Sans Khmer"/>
          <w:sz w:val="24"/>
        </w:rPr>
        <w:t xml:space="preserve"> និង​រួម​បញ្ចូល​នៅក្នុង </w:t>
      </w:r>
      <w:hyperlink r:id="rId11">
        <w:r w:rsidRPr="003B18D8">
          <w:rPr>
            <w:rStyle w:val="Hyperlink"/>
            <w:rFonts w:ascii="Noto Sans Khmer" w:hAnsi="Noto Sans Khmer" w:cs="Noto Sans Khmer"/>
            <w:sz w:val="24"/>
          </w:rPr>
          <w:t>សេចក្តីជូនដំណឹងរបស់​ឪពុកម្តាយ​អំពីការការពារនីតិវិធី</w:t>
        </w:r>
      </w:hyperlink>
      <w:r w:rsidRPr="003B18D8">
        <w:rPr>
          <w:rFonts w:ascii="Noto Sans Khmer" w:hAnsi="Noto Sans Khmer" w:cs="Noto Sans Khmer"/>
        </w:rPr>
        <w:t>។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0582E646" w14:textId="77777777" w:rsidR="00AC2373" w:rsidRPr="003B18D8" w:rsidRDefault="00AC2373" w:rsidP="006F0E13">
      <w:pPr>
        <w:pStyle w:val="ListParagraph"/>
        <w:numPr>
          <w:ilvl w:val="0"/>
          <w:numId w:val="3"/>
        </w:numPr>
        <w:spacing w:after="120" w:line="360" w:lineRule="auto"/>
        <w:rPr>
          <w:rFonts w:ascii="Noto Sans Khmer" w:eastAsia="Times New Roman" w:hAnsi="Noto Sans Khmer" w:cs="Noto Sans Khmer"/>
          <w:i/>
          <w:iCs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i/>
          <w:color w:val="333333"/>
          <w:sz w:val="24"/>
        </w:rPr>
        <w:t>តួនាទី​របស់​អ្នកជំនាញ​ PRS</w:t>
      </w:r>
    </w:p>
    <w:p w14:paraId="32B008CA" w14:textId="3D083362" w:rsidR="00AC2373" w:rsidRPr="003B18D8" w:rsidRDefault="00AC2373" w:rsidP="005F5E49">
      <w:pPr>
        <w:pStyle w:val="CommentText"/>
        <w:spacing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អ្នកជំនាញ​ PRS គឺជា​បុគ្គលិក​របស់ក្រសួង​ដែលផ្តល់​ជំនួយ​​បច្ចេកទេស​ដល់​សាធារណជន និង​ស៊ើបអង្កេត​លើ​ពាក្យ​បណ្តឹង​ដែលបាន​ដាក់​ទៅកាន់​ PRS។ នៅពេល​ណា​ដាក់​ពាក្យបណ្តឹង​រួច​ ជាទូទៅ​អ្នកជំនាញ​ PRS គឺជា​ជនបង្គោល​សម្រាប់​ទំនាក់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ទំនង​របស់ភាគី​ពាក់ព័ន្ធ​នៅក្នុង​អំឡុងពេល​រង់ចាំ​​បណ្តឹង​ PRS របស់ពួកគេ​។ ដើម្បីផ្តល់ការគាំទ្រភ្លាមៗ​និង​ត្រឹមត្រូវ​ទៅដល់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សហគមន៍​ អ្នកជំនាញ​ PRS ក៏អាច​ពិគ្រោះ​យោបល់ជាមួយ​អ្នក​ជំនាញ​វិជ្ជាជីវៈផ្សេងទៀត​នៅក្នុង​ក្រសួង​ ទីភ្នាក់ងារផ្សេង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ទៀត​ ឬ​ធនធាន​ដើម្បីឆ្លើយ​សំណួរ​ ឬស្នើសុំ​ការ​ពន្យល់​​បញ្ជាក់​អំពីលក្ខខណ្ឌតម្រូវពាក់ព័ន្ធ​​។ </w:t>
      </w:r>
    </w:p>
    <w:p w14:paraId="264DEF52" w14:textId="77777777" w:rsidR="00AC2373" w:rsidRPr="003B18D8" w:rsidRDefault="00AC2373" w:rsidP="006F0E13">
      <w:pPr>
        <w:pStyle w:val="ListParagraph"/>
        <w:numPr>
          <w:ilvl w:val="0"/>
          <w:numId w:val="5"/>
        </w:numPr>
        <w:spacing w:after="120" w:line="360" w:lineRule="auto"/>
        <w:outlineLvl w:val="2"/>
        <w:rPr>
          <w:rFonts w:ascii="Noto Sans Khmer" w:eastAsia="Times New Roman" w:hAnsi="Noto Sans Khmer" w:cs="Noto Sans Khmer"/>
          <w:b/>
          <w:bCs/>
          <w:color w:val="333333"/>
          <w:sz w:val="24"/>
          <w:szCs w:val="24"/>
          <w:u w:val="single"/>
        </w:rPr>
      </w:pPr>
      <w:r w:rsidRPr="003B18D8">
        <w:rPr>
          <w:rFonts w:ascii="Noto Sans Khmer" w:hAnsi="Noto Sans Khmer" w:cs="Noto Sans Khmer"/>
          <w:b/>
          <w:color w:val="333333"/>
          <w:sz w:val="24"/>
          <w:u w:val="single"/>
        </w:rPr>
        <w:t xml:space="preserve">ជំនួយ​បច្ចេកទេ​ស​ </w:t>
      </w:r>
    </w:p>
    <w:p w14:paraId="52CD3031" w14:textId="21308AF2" w:rsidR="00CE7C00" w:rsidRPr="003B18D8" w:rsidRDefault="007000B4" w:rsidP="006F0E13">
      <w:pPr>
        <w:spacing w:after="120" w:line="360" w:lineRule="auto"/>
        <w:rPr>
          <w:rFonts w:ascii="Noto Sans Khmer" w:eastAsia="Calibri" w:hAnsi="Noto Sans Khmer" w:cs="Noto Sans Khmer"/>
          <w:color w:val="222222"/>
          <w:sz w:val="24"/>
          <w:szCs w:val="24"/>
          <w:cs/>
        </w:rPr>
      </w:pPr>
      <w:r w:rsidRPr="003B18D8">
        <w:rPr>
          <w:rFonts w:ascii="Noto Sans Khmer" w:hAnsi="Noto Sans Khmer" w:cs="Noto Sans Khmer"/>
          <w:color w:val="222222"/>
          <w:sz w:val="24"/>
        </w:rPr>
        <w:t>PRS អាច​ទាក់ទង​បាន​ដើម្បី​ផ្តល់ការណែនាំ​ និង​ឆ្លើយ​ទៅនឹង​សំណួទូទៅ​ពី​ឪពុកម្តាយ​/អាណាព្យាបាល​ បុគ្គលិក​សាលា​រៀន​ និង​សាធារណជន​ផ្សេងទៀត​ដែលពាក់ព័ន្ធនឹង​ច្បាប់​អប់រំ​រដ្ឋនិង​សហព័ន្ធ បទបញ្ញត្តិ​ និង​គោល​នយោបាយ​​​​នានា​។ ដើម្បី</w:t>
      </w:r>
      <w:r w:rsidR="003B18D8">
        <w:rPr>
          <w:rFonts w:ascii="Noto Sans Khmer" w:hAnsi="Noto Sans Khmer" w:cstheme="minorBidi" w:hint="cs"/>
          <w:color w:val="222222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222222"/>
          <w:spacing w:val="-6"/>
          <w:sz w:val="24"/>
        </w:rPr>
        <w:t>ស្នើសុំ​ជំនួយ​បច្ចេកទេស​ពី​ PRS សូម​ប្រើប្រាស់​ព័ត៌មានទំនាក់ទំនង​ដែលបាន​រៀបរាប់​នៅក្នុង​ផ្នែក​ I នៃ​សៀវភៅណែនាំនេះ​។</w:t>
      </w:r>
      <w:r w:rsidRPr="003B18D8">
        <w:rPr>
          <w:rFonts w:ascii="Noto Sans Khmer" w:hAnsi="Noto Sans Khmer" w:cs="Noto Sans Khmer"/>
          <w:color w:val="222222"/>
          <w:sz w:val="24"/>
        </w:rPr>
        <w:t xml:space="preserve"> </w:t>
      </w:r>
    </w:p>
    <w:p w14:paraId="1B365A82" w14:textId="77777777" w:rsidR="00AC2373" w:rsidRPr="003B18D8" w:rsidRDefault="00AC2373" w:rsidP="006F0E13">
      <w:pPr>
        <w:pStyle w:val="ListParagraph"/>
        <w:numPr>
          <w:ilvl w:val="0"/>
          <w:numId w:val="5"/>
        </w:numPr>
        <w:spacing w:after="120" w:line="360" w:lineRule="auto"/>
        <w:outlineLvl w:val="2"/>
        <w:rPr>
          <w:rFonts w:ascii="Noto Sans Khmer" w:eastAsia="Times New Roman" w:hAnsi="Noto Sans Khmer" w:cs="Noto Sans Khmer"/>
          <w:b/>
          <w:bCs/>
          <w:color w:val="333333"/>
          <w:sz w:val="24"/>
          <w:szCs w:val="24"/>
          <w:u w:val="single"/>
        </w:rPr>
      </w:pPr>
      <w:r w:rsidRPr="003B18D8">
        <w:rPr>
          <w:rFonts w:ascii="Noto Sans Khmer" w:hAnsi="Noto Sans Khmer" w:cs="Noto Sans Khmer"/>
          <w:b/>
          <w:color w:val="333333"/>
          <w:sz w:val="24"/>
          <w:u w:val="single"/>
        </w:rPr>
        <w:lastRenderedPageBreak/>
        <w:t xml:space="preserve">កិច្ចដំណើរការបណ្តឹង​ </w:t>
      </w:r>
    </w:p>
    <w:p w14:paraId="1BA006B3" w14:textId="1E0366AE" w:rsidR="00AC2373" w:rsidRPr="003B18D8" w:rsidRDefault="00AC2373" w:rsidP="0167269F">
      <w:pPr>
        <w:spacing w:after="120" w:line="360" w:lineRule="auto"/>
        <w:outlineLvl w:val="2"/>
        <w:rPr>
          <w:rFonts w:ascii="Noto Sans Khmer" w:eastAsia="Arial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ដោះស្រាយ​បណ្តឹង​ពីសាធារណជន​អំពី​សិទ្ធិអប់រំ​របស់សិស្ស​ និង​លក្ខខណ្ឌតម្រូវ​ផ្លូវច្បាប់​សម្រាប់ការអប់រំ​ រួមមានទាំង​បញ្ហា​ការអប់រំពិសេស និង​បញ្ហា​ការអប់រំ​ទូទៅ​។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នៅពេល​ការចោទប្រកាន់​ផ្នែក​អប់រំពិសេស​និង​ផ្នែក​អប់រំទូទៅ​ត្រូវបាន​រួមបញ្ចូល​នៅក្នុង​បណ្តឹង​តែមួយ នីតិវិធី​បណ្តឹង​ផ្នែកអប់រំពិសេស​គ្រប់គ្រង​ទៅលើ​ការស៊ើបអង្កេត ​​និង​កាលវេលាកំណត់​សម្រាប់​ដំណោះស្រាយ លើកលែង​តែការចោទប្រកាន់​ត្រូវបាន​ញែកចេញដាច់ដោយឡែក​ដោយ​ PRS។ 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73457D1E" w14:textId="5C378326" w:rsidR="00246B8B" w:rsidRPr="003B18D8" w:rsidRDefault="6A3D2845" w:rsidP="00246B8B">
      <w:pPr>
        <w:spacing w:after="120" w:line="360" w:lineRule="auto"/>
        <w:outlineLvl w:val="2"/>
        <w:rPr>
          <w:rFonts w:ascii="Noto Sans Khmer" w:eastAsia="Arial" w:hAnsi="Noto Sans Khmer" w:cs="Noto Sans Khmer"/>
          <w:b/>
          <w:bCs/>
          <w:color w:val="333333"/>
          <w:sz w:val="24"/>
          <w:szCs w:val="24"/>
          <w:u w:val="single"/>
        </w:rPr>
      </w:pPr>
      <w:bookmarkStart w:id="0" w:name="_Hlk163210807"/>
      <w:r w:rsidRPr="003B18D8">
        <w:rPr>
          <w:rFonts w:ascii="Noto Sans Khmer" w:hAnsi="Noto Sans Khmer" w:cs="Noto Sans Khmer"/>
          <w:b/>
          <w:color w:val="333333"/>
          <w:sz w:val="24"/>
        </w:rPr>
        <w:t>សៀវភៅណែនាំ​នេះ​ដោះស្រាយ​បណ្តឹង​ផ្នែកអប់រំពិសេស​ ដូចបានកំណត់និយមន័យ​​នៅក្នុង​សទ្ទា​នុក្រម​ពាក្យ​​។ ប្រសិនបើ</w:t>
      </w:r>
      <w:r w:rsidR="003B18D8">
        <w:rPr>
          <w:rFonts w:ascii="Noto Sans Khmer" w:hAnsi="Noto Sans Khmer" w:cstheme="minorBidi" w:hint="cs"/>
          <w:b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b/>
          <w:color w:val="333333"/>
          <w:sz w:val="24"/>
        </w:rPr>
        <w:t>ចាប់អារម្មណ៍​ក្នុងការ​ដាក់​</w:t>
      </w:r>
      <w:r w:rsidRPr="003B18D8">
        <w:rPr>
          <w:rFonts w:ascii="Noto Sans Khmer" w:hAnsi="Noto Sans Khmer" w:cs="Noto Sans Khmer"/>
          <w:b/>
          <w:i/>
          <w:color w:val="333333"/>
          <w:sz w:val="24"/>
        </w:rPr>
        <w:t>ពាក្យបណ្តឹងផ្នែកអប់រំទូទៅ​</w:t>
      </w:r>
      <w:r w:rsidRPr="003B18D8">
        <w:rPr>
          <w:rFonts w:ascii="Noto Sans Khmer" w:hAnsi="Noto Sans Khmer" w:cs="Noto Sans Khmer"/>
          <w:b/>
          <w:color w:val="333333"/>
          <w:sz w:val="24"/>
        </w:rPr>
        <w:t xml:space="preserve"> សូម​ទាក់ទង​ទៅកាន់ PRS ដើម្បី​ទទួលបាន​ព័ត៌មានបន្ថែម​។ សូម​ចំណាំ​​ថា លក្ខខណ្ឌតម្រូវ​មួយចំនួន​ពាក់ព័ន្ធនឹង​ការគ្រប់គ្រង​បណ្តឹង​ផ្នែករបស់ពិសេស​របស់​ PRS គឺ​មិន​ពាក់ព័ន្ធ​នឹង​​បណ្តឹង​</w:t>
      </w:r>
      <w:r w:rsidRPr="003B18D8">
        <w:rPr>
          <w:rFonts w:ascii="Noto Sans Khmer" w:hAnsi="Noto Sans Khmer" w:cs="Noto Sans Khmer"/>
          <w:b/>
          <w:color w:val="333333"/>
          <w:spacing w:val="-6"/>
          <w:sz w:val="24"/>
        </w:rPr>
        <w:t>ផ្នែកអប់រំទូទៅនេះ​ទេ​​។ ឧទាហរណ៍​ កាលវេលា​កំណត់ដំណោះស្រាយ​ដែល​ពាក់ព័ន្ធនឹង​បណ្តឹង​ផ្នែកអប់រំពិសេស​ មិនពាក់ព័ន្ធ</w:t>
      </w:r>
      <w:r w:rsidRPr="003B18D8">
        <w:rPr>
          <w:rFonts w:ascii="Noto Sans Khmer" w:hAnsi="Noto Sans Khmer" w:cs="Noto Sans Khmer"/>
          <w:b/>
          <w:color w:val="333333"/>
          <w:sz w:val="24"/>
        </w:rPr>
        <w:t>នឹង​បណ្តឹង​ផ្នែក​អប់រំទូទៅ​ទេ​។</w:t>
      </w:r>
    </w:p>
    <w:bookmarkEnd w:id="0"/>
    <w:p w14:paraId="72D0E7D9" w14:textId="388184F0" w:rsidR="00AC2373" w:rsidRPr="003B18D8" w:rsidRDefault="6F69E0FE" w:rsidP="0167269F">
      <w:pPr>
        <w:spacing w:after="120" w:line="360" w:lineRule="auto"/>
        <w:outlineLvl w:val="2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នៅពេល​ទទួលបានបណ្តឹង PRS នឹង​កំណត់ថា​តើពាក្យបណ្តឹង​មួយគឺជា​ពាក្យបណ្តឹង​ផ្នែកអប់រំទូទៅ​ឬ​ផ្នែក​​អប់​រំ​ពិសេស​ ផ្អែកតាម​អង្គហេតុ​ពិសេស​ៗ​និង​ស្ថានភាព​នៃ​ពាក្យបណ្តឹង​ និងអនុវត្តនីតិវិធីពាក់ព័ន្ធ​។ នីតិវិធី​របស់​ PRS សម្រាប់​ការស៊ើប</w:t>
      </w:r>
      <w:r w:rsidR="003B18D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អង្កេត​លើបណ្តឹង​ផ្នែកអប់រំពិសេស​គឺ​មានដូចខាងក្រោម​៖ </w:t>
      </w:r>
    </w:p>
    <w:p w14:paraId="46243991" w14:textId="77777777" w:rsidR="007F37CD" w:rsidRPr="003B18D8" w:rsidRDefault="00AC2373" w:rsidP="006F0E13">
      <w:pPr>
        <w:pStyle w:val="ListParagraph"/>
        <w:numPr>
          <w:ilvl w:val="0"/>
          <w:numId w:val="7"/>
        </w:numPr>
        <w:spacing w:after="120" w:line="360" w:lineRule="auto"/>
        <w:rPr>
          <w:rFonts w:ascii="Noto Sans Khmer" w:eastAsia="Times New Roman" w:hAnsi="Noto Sans Khmer" w:cs="Noto Sans Khmer"/>
          <w:b/>
          <w:bCs/>
          <w:color w:val="333333"/>
          <w:sz w:val="24"/>
          <w:szCs w:val="24"/>
          <w:u w:val="single"/>
        </w:rPr>
      </w:pPr>
      <w:r w:rsidRPr="003B18D8">
        <w:rPr>
          <w:rFonts w:ascii="Noto Sans Khmer" w:hAnsi="Noto Sans Khmer" w:cs="Noto Sans Khmer"/>
          <w:b/>
          <w:color w:val="333333"/>
          <w:sz w:val="24"/>
          <w:u w:val="single"/>
        </w:rPr>
        <w:t xml:space="preserve">ដំណើរការ​បណ្តឹង​ផ្នែកអប់រំពិសេស​ </w:t>
      </w:r>
    </w:p>
    <w:p w14:paraId="76617587" w14:textId="6FA87031" w:rsidR="00AC2373" w:rsidRPr="003B18D8" w:rsidRDefault="00AC2373" w:rsidP="006F0E13">
      <w:pPr>
        <w:pStyle w:val="ListParagraph"/>
        <w:spacing w:after="120" w:line="360" w:lineRule="auto"/>
        <w:rPr>
          <w:rStyle w:val="Hyperlink"/>
          <w:rFonts w:ascii="Noto Sans Khmer" w:hAnsi="Noto Sans Khmer" w:cs="Noto Sans Khmer"/>
          <w:color w:val="auto"/>
          <w:sz w:val="24"/>
          <w:szCs w:val="24"/>
          <w:u w:val="none"/>
        </w:rPr>
      </w:pPr>
      <w:r w:rsidRPr="003B18D8">
        <w:rPr>
          <w:rFonts w:ascii="Noto Sans Khmer" w:hAnsi="Noto Sans Khmer" w:cs="Noto Sans Khmer"/>
        </w:rPr>
        <w:t>សម្រាប់​ព័ត៌មានបន្ថែម​ សូម​មើល​</w:t>
      </w:r>
      <w:r w:rsidRPr="003B18D8">
        <w:rPr>
          <w:rFonts w:ascii="Noto Sans Khmer" w:hAnsi="Noto Sans Khmer" w:cs="Noto Sans Khmer"/>
          <w:sz w:val="24"/>
        </w:rPr>
        <w:t xml:space="preserve"> </w:t>
      </w:r>
      <w:hyperlink r:id="rId12">
        <w:r w:rsidRPr="003B18D8">
          <w:rPr>
            <w:rStyle w:val="Hyperlink"/>
            <w:rFonts w:ascii="Noto Sans Khmer" w:hAnsi="Noto Sans Khmer" w:cs="Noto Sans Khmer"/>
            <w:sz w:val="24"/>
            <w:u w:val="none"/>
          </w:rPr>
          <w:t xml:space="preserve">34 C.F.R. </w:t>
        </w:r>
        <w:r w:rsidRPr="003B18D8">
          <w:rPr>
            <w:rStyle w:val="Hyperlink"/>
            <w:sz w:val="24"/>
            <w:u w:val="none"/>
          </w:rPr>
          <w:t>§§</w:t>
        </w:r>
        <w:r w:rsidRPr="003B18D8">
          <w:rPr>
            <w:rStyle w:val="Hyperlink"/>
            <w:rFonts w:ascii="Noto Sans Khmer" w:hAnsi="Noto Sans Khmer" w:cs="Noto Sans Khmer"/>
            <w:sz w:val="24"/>
            <w:u w:val="none"/>
          </w:rPr>
          <w:t>300.151 ដល់​ 300.153</w:t>
        </w:r>
      </w:hyperlink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 xml:space="preserve">។ </w:t>
      </w:r>
    </w:p>
    <w:p w14:paraId="1446C06E" w14:textId="77777777" w:rsidR="00AC2373" w:rsidRPr="003B18D8" w:rsidRDefault="00AC2373" w:rsidP="006F0E13">
      <w:pPr>
        <w:pStyle w:val="ListParagraph"/>
        <w:numPr>
          <w:ilvl w:val="0"/>
          <w:numId w:val="6"/>
        </w:numPr>
        <w:spacing w:after="120" w:line="360" w:lineRule="auto"/>
        <w:outlineLvl w:val="2"/>
        <w:rPr>
          <w:rFonts w:ascii="Noto Sans Khmer" w:eastAsia="Times New Roman" w:hAnsi="Noto Sans Khmer" w:cs="Noto Sans Khmer"/>
          <w:b/>
          <w:bCs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color w:val="333333"/>
          <w:sz w:val="24"/>
        </w:rPr>
        <w:t>ការដាក់ពាក្យ​បណ្តឹង​</w:t>
      </w:r>
    </w:p>
    <w:p w14:paraId="22371E52" w14:textId="19EA72C1" w:rsidR="00404613" w:rsidRPr="003B18D8" w:rsidRDefault="00AC2373" w:rsidP="00007490">
      <w:pPr>
        <w:spacing w:after="120" w:line="360" w:lineRule="auto"/>
        <w:outlineLvl w:val="2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បុគ្គលនិង​ស្ថាប័នណាមួយ​ រួមទាំង​ស្ថាប័ន​ដែលមកពីរដ្ឋផ្សេងទៀត​ អាច​ដាក់ពាក្យបណ្តឹង​ទៅកាន់​ PRS។</w:t>
      </w:r>
      <w:r w:rsidRPr="003B18D8">
        <w:rPr>
          <w:rFonts w:ascii="Noto Sans Khmer" w:hAnsi="Noto Sans Khmer" w:cs="Noto Sans Khmer"/>
          <w:sz w:val="24"/>
        </w:rPr>
        <w:t xml:space="preserve"> ពាក្យបណ្តឹងអាច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ត្រូវបានប្តឹងប្រឆាំងនឹងមណ្ឌល​សិក្សា​ធិការ​ សាលារដ្ឋ ទីភ្នាក់ងារ​សហប្រតិបត្តិការ​ផ្នែកអប់រំ សាលាឆាតធឺរ​​ សាលា​កម្មវិធី​​អប់រំពិសេសឯកជនដែលបានអនុម័ត ឬក្រសួងជាទីភ្នាក់ងារអប់រំរដ្ឋ ក្រោមច្បាប់​អប់រំបុគ្គល​ដែល​មាន​ពិការភាព (IDEA) </w:t>
      </w:r>
      <w:r w:rsidRPr="004A2DD2">
        <w:rPr>
          <w:rFonts w:ascii="Noto Sans Khmer" w:hAnsi="Noto Sans Khmer" w:cs="Noto Sans Khmer"/>
          <w:spacing w:val="-6"/>
          <w:sz w:val="24"/>
        </w:rPr>
        <w:t>ផ្នែក B ឬបទបញ្ញត្តិរបស់ច្បាប់នេះ​។ ពាក្យបណ្តឹងអាចចោទប្រកាន់អំពី​កា​ររំលោភលើច្បាប់អប់រំ បទបញ្ញត្តិ គោលនយោបាយ</w:t>
      </w:r>
      <w:r w:rsidRPr="003B18D8">
        <w:rPr>
          <w:rFonts w:ascii="Noto Sans Khmer" w:hAnsi="Noto Sans Khmer" w:cs="Noto Sans Khmer"/>
          <w:sz w:val="24"/>
        </w:rPr>
        <w:t xml:space="preserve"> ឬនីតិវិធី ទាក់ទង​នឹង​សិស្សម្នាក់ៗ ឬក្រុមសិស្ស​ណាមួយ​។ </w:t>
      </w:r>
    </w:p>
    <w:p w14:paraId="10B8770A" w14:textId="1AC00911" w:rsidR="00404613" w:rsidRPr="003B18D8" w:rsidRDefault="00AC2373" w:rsidP="30F1BA58">
      <w:pPr>
        <w:spacing w:after="120" w:line="360" w:lineRule="auto"/>
        <w:outlineLvl w:val="2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</w:rPr>
        <w:t xml:space="preserve">PRS ទទួលយកពាក្យបណ្តឹង​តាមរយៈប្រព័ន្ធអនឡាញរបស់ខ្លួន ដែលអាចចូលប្រើបាននៅលើគេហទំព័រ PRS តាមរយៈ​៖ </w:t>
      </w:r>
      <w:hyperlink r:id="rId13">
        <w:r w:rsidRPr="003B18D8">
          <w:rPr>
            <w:rStyle w:val="Hyperlink"/>
            <w:rFonts w:ascii="Noto Sans Khmer" w:hAnsi="Noto Sans Khmer" w:cs="Noto Sans Khmer"/>
            <w:sz w:val="24"/>
          </w:rPr>
          <w:t>doe.mass.edu/prs/</w:t>
        </w:r>
      </w:hyperlink>
      <w:r w:rsidRPr="003B18D8">
        <w:rPr>
          <w:rFonts w:ascii="Noto Sans Khmer" w:hAnsi="Noto Sans Khmer" w:cs="Noto Sans Khmer"/>
        </w:rPr>
        <w:t>។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ការណែនាំសម្រាប់​ការបំពេញ​ទម្រង់បែបបទ​ព័ត៌មាន ត្រូ​វបានផ្តល់ជូននៅលើគេហទំព័រ​។​ </w:t>
      </w:r>
      <w:r w:rsidRPr="003B18D8">
        <w:rPr>
          <w:rFonts w:ascii="Noto Sans Khmer" w:hAnsi="Noto Sans Khmer" w:cs="Noto Sans Khmer"/>
          <w:sz w:val="24"/>
        </w:rPr>
        <w:t xml:space="preserve">ទម្រង់បែបបទ​ព័ត៌មានចូលរួម​របស់​ PRS មានផ្តល់ជូន​រួចហើយ​នៅលើ​គេហទំព័រ​ PRS ជា​ច្រើនភាសា​ និងអាច​ឱ្យគេ​បក​ប្រែ​ជា​ភាសា​បន្ថែម​ទៀត​តាមការចាំបាច់។ </w:t>
      </w:r>
      <w:r w:rsidRPr="003B18D8">
        <w:rPr>
          <w:rFonts w:ascii="Noto Sans Khmer" w:hAnsi="Noto Sans Khmer" w:cs="Noto Sans Khmer"/>
          <w:color w:val="333333"/>
          <w:sz w:val="24"/>
        </w:rPr>
        <w:t>ពិត​</w:t>
      </w:r>
      <w:r w:rsidRPr="003B18D8">
        <w:rPr>
          <w:rFonts w:ascii="Noto Sans Khmer" w:hAnsi="Noto Sans Khmer" w:cs="Noto Sans Khmer"/>
          <w:color w:val="333333"/>
          <w:sz w:val="24"/>
        </w:rPr>
        <w:lastRenderedPageBreak/>
        <w:t>មែនតែ​ PRS ណែនាំ​ឱ្យប្រើប្រាស់​ទម្រង់បែបបទព័ត៌មានចូលរួម​​តាមអនឡាញ ប៉ុន្តែ​ដើមបណ្តឹង​មិន​តម្រូវ​ចាំ​បាច់​​​ឱ្យប្រើ​ប្រាស់វា​នោះទេ​។</w:t>
      </w:r>
    </w:p>
    <w:p w14:paraId="4C6D7CE1" w14:textId="23C652D6" w:rsidR="00404613" w:rsidRPr="003B18D8" w:rsidRDefault="00404613" w:rsidP="004046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ជាធម្មតា PRS នឹង​មិន​ចេញ​របាយការណ៍​ស្តង់ដា​សម្រាប់​ពាក្យបណ្តឹង​ដែលបាន​ដាក់ជា​អនាមិក​​ទៅកាន់​ PRS ឡើយ។ ទោះជាយ៉ាងណាក៏ដោយ PRS អាចប្រើប្រាស់ព័ត៌មានដែលមាននៅក្នុងពាក្យបណ្តឹងអនាមិកតាម​សមស្រប ដើម្បី​​អនុវត្ត​​សិទ្ធិអំណាច​គ្រប់គ្រង​ទូទៅរបស់ក្រសួង (សូមមើលផ្នែក (x) នៃសៀវភៅ​ណែនាំ​នេះដើម្បីទទួលបាន​ព័ត៌មានបន្ថែម)។ </w:t>
      </w:r>
    </w:p>
    <w:p w14:paraId="348755B2" w14:textId="28B6E6B8" w:rsidR="00AC2373" w:rsidRPr="003B18D8" w:rsidRDefault="005317EB" w:rsidP="00B1746C">
      <w:pPr>
        <w:spacing w:after="120" w:line="360" w:lineRule="auto"/>
        <w:ind w:firstLine="720"/>
        <w:outlineLvl w:val="2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color w:val="333333"/>
          <w:sz w:val="24"/>
        </w:rPr>
        <w:t>(b) វិធីផ្សេងទៀតក្នុងការ​ដាក់ពាក្យបណ្តឹង</w:t>
      </w:r>
    </w:p>
    <w:p w14:paraId="46EF66D4" w14:textId="07BBAB5F" w:rsidR="00AC2373" w:rsidRPr="003B18D8" w:rsidRDefault="00C857C5" w:rsidP="006F0E13">
      <w:pPr>
        <w:spacing w:after="120" w:line="360" w:lineRule="auto"/>
        <w:outlineLvl w:val="2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បន្ថែមពីលើទម្រង់បែបបទព័ត៌មានចូលរួម​តាមអនឡាញ​ដែលបានពិភាក្សាខាងលើ PRS ទទួល​យក​ពាក្យ​បណ្តឹង​​ដែល</w:t>
      </w:r>
      <w:r w:rsidR="004A2DD2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បានដាក់ជូនតាមរយៈទូរសារ អ៊ីមែល សំបុត្រប្រៃសណីយ៍​របស់សហរដ្ឋអាមេរិក និងដោយផ្ទាល់។ នរណា​ដែលចង់បាន​ </w:t>
      </w:r>
      <w:r w:rsidRPr="004A2DD2">
        <w:rPr>
          <w:rFonts w:ascii="Noto Sans Khmer" w:hAnsi="Noto Sans Khmer" w:cs="Noto Sans Khmer"/>
          <w:color w:val="333333"/>
          <w:spacing w:val="-6"/>
          <w:sz w:val="24"/>
        </w:rPr>
        <w:t>ឬត្រូវការទទួលក្រដាស​ច្បាប់ចម្លងទម្រង់​បែបបព័ត៌មានចូលរួម​ មានការ​លំបាក​ក្នុង​ការ​ចូលប្រើទម្រង់​បែបបទតាម​អនឡាញ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មានសំណួរបន្ថែម ឬតម្រូវ​ឱ្យមាន​ជំនួយក្នុងការដាក់ពាក្យបណ្តឹង អាច​ទាក់​ទង​ការិយាល័យ PRS ដើម្បីទទួលបានជំនួយ។ បុគ្គលិក PRS អាចផ្តល់ជំនួយសមស្រប​ដល់ដើមបណ្តឹង​ដែលអាចមិនអាចដាក់ពាក្យបណ្តឹងជាលាយលក្ខណ៍ អក្សរបាន។ ជំនួយសមស្រប​នេះអាចរួមបញ្ចូល​នូវ​ប្រតិចារឹកនៃ​ព័ត៌មាន​ទទួលបាន​ផ្ទាល់មាត់ពីដើមបណ្តឹង​តាមរយៈទូរសព្ទ​។ ដើម្បីស្វែងរកការគាំទ្រក្នុងការដាក់ពាក្យបណ្តឹង PRS សូមទាក់ទងមក​ការិយាល័យ PRS តាមរយៈ៖ </w:t>
      </w:r>
    </w:p>
    <w:p w14:paraId="5AC8D70C" w14:textId="08342635" w:rsidR="0095548F" w:rsidRPr="003B18D8" w:rsidRDefault="0095548F" w:rsidP="006F0E13">
      <w:pPr>
        <w:spacing w:after="120" w:line="360" w:lineRule="auto"/>
        <w:jc w:val="center"/>
        <w:rPr>
          <w:rStyle w:val="Hyperlink"/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ការិយាល័យប្រព័ន្ធ​ដោះស្រាយបញ្ហា</w:t>
      </w:r>
      <w:r w:rsidRPr="003B18D8">
        <w:rPr>
          <w:rFonts w:ascii="Noto Sans Khmer" w:hAnsi="Noto Sans Khmer" w:cs="Noto Sans Khmer"/>
          <w:color w:val="333333"/>
          <w:sz w:val="24"/>
        </w:rPr>
        <w:cr/>
      </w:r>
      <w:r w:rsidRPr="003B18D8">
        <w:rPr>
          <w:rFonts w:ascii="Noto Sans Khmer" w:hAnsi="Noto Sans Khmer" w:cs="Noto Sans Khmer"/>
          <w:color w:val="333333"/>
          <w:sz w:val="24"/>
        </w:rPr>
        <w:br/>
        <w:t>ក្រសួងអប់រំផ្នែក​បឋមសិក្សានិងមធ្យមសិក្សារដ្ឋម៉ាសា​ជូសេត​</w:t>
      </w:r>
      <w:r w:rsidRPr="003B18D8">
        <w:rPr>
          <w:rFonts w:ascii="Noto Sans Khmer" w:hAnsi="Noto Sans Khmer" w:cs="Noto Sans Khmer"/>
          <w:color w:val="333333"/>
          <w:sz w:val="24"/>
        </w:rPr>
        <w:cr/>
      </w:r>
      <w:r w:rsidRPr="003B18D8">
        <w:rPr>
          <w:rFonts w:ascii="Noto Sans Khmer" w:hAnsi="Noto Sans Khmer" w:cs="Noto Sans Khmer"/>
          <w:color w:val="333333"/>
          <w:sz w:val="24"/>
        </w:rPr>
        <w:br/>
        <w:t>135 Santilli Highway - Everett, MA 02149 781-338-3700</w:t>
      </w:r>
      <w:r w:rsidRPr="003B18D8">
        <w:rPr>
          <w:rFonts w:ascii="Noto Sans Khmer" w:hAnsi="Noto Sans Khmer" w:cs="Noto Sans Khmer"/>
          <w:color w:val="333333"/>
          <w:sz w:val="24"/>
        </w:rPr>
        <w:br/>
        <w:t>TTY: N.E.T. ខ្សែ​ទូរសព្ទ​បញ្ចូលបន្ត​៖ 1-800-439-2370</w:t>
      </w:r>
      <w:r w:rsidRPr="003B18D8">
        <w:rPr>
          <w:rFonts w:ascii="Noto Sans Khmer" w:hAnsi="Noto Sans Khmer" w:cs="Noto Sans Khmer"/>
          <w:color w:val="333333"/>
          <w:sz w:val="24"/>
        </w:rPr>
        <w:br/>
        <w:t>ទូរសារ​៖ 781-338-3710</w:t>
      </w:r>
      <w:r w:rsidRPr="003B18D8">
        <w:rPr>
          <w:rFonts w:ascii="Noto Sans Khmer" w:hAnsi="Noto Sans Khmer" w:cs="Noto Sans Khmer"/>
          <w:color w:val="333333"/>
          <w:sz w:val="24"/>
        </w:rPr>
        <w:br/>
        <w:t xml:space="preserve">អ៊ីម៉ែល៖​ </w:t>
      </w:r>
      <w:hyperlink r:id="rId14" w:history="1">
        <w:r w:rsidR="00783A2A">
          <w:rPr>
            <w:rStyle w:val="Hyperlink"/>
            <w:rFonts w:ascii="Noto Sans Khmer" w:hAnsi="Noto Sans Khmer" w:cs="Noto Sans Khmer"/>
            <w:sz w:val="24"/>
          </w:rPr>
          <w:t>DESECompliance@mass.gov</w:t>
        </w:r>
      </w:hyperlink>
    </w:p>
    <w:p w14:paraId="24FC5525" w14:textId="07A13FE8" w:rsidR="00AC2373" w:rsidRPr="003B18D8" w:rsidRDefault="00AC2373" w:rsidP="00B1746C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(c)  ច្បាប់ចម្លងនៃពាក្យបណ្តឹងទៅភាគីម្ខាងទៀត </w:t>
      </w:r>
    </w:p>
    <w:p w14:paraId="763E1643" w14:textId="0E13197E" w:rsidR="00194FBE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  <w:cs/>
        </w:rPr>
      </w:pPr>
      <w:r w:rsidRPr="003B18D8">
        <w:rPr>
          <w:rFonts w:ascii="Noto Sans Khmer" w:hAnsi="Noto Sans Khmer" w:cs="Noto Sans Khmer"/>
          <w:sz w:val="24"/>
        </w:rPr>
        <w:t xml:space="preserve">ដើមបណ្តឹង​ត្រូវផ្ញើច្បាប់ចម្លងពាក្យបណ្តឹងជាលាយលក្ខណ៍អក្សរដែលបានចុះហត្ថលេខា​ទៅកាន់មណ្ឌលសិក្សា​ធិការ​ សាលារៀន ឬទីភ្នាក់ងារសាធារណៈដែលរង​ការ​ប្តឹង​តវ៉ា​ក្នុង​ពេល​ដំណាលគ្នា​នឹង​ពាក្យបណ្តឹង​ដែលបាន​ដាក់​ទៅកាន់​ PRS ។ ប្រសិនបើពាក្យបណ្តឹងត្រូវបានដាក់ជូន​តាមរយៈទម្រង់​បែបបព័ត៌មានចូលរួម​តាមអ៊ីនធឺណិត PRS ច្បាប់ចម្លង​នៃ​ពាក្យបណ្តឹង និងឯកសារដែល​បានអាប់ឡូដ ​នឹងត្រូវបានផ្ញើ​ដោយស្វ័យប្រវត្តិ​ទៅកាន់​អង្គភាព​ដែល​ដើម​បណ្តឹង​​​បាន​បញ្ជាក់ប្រាប់​​។ </w:t>
      </w:r>
    </w:p>
    <w:p w14:paraId="696523B1" w14:textId="51BC863C" w:rsidR="00AC2373" w:rsidRPr="003B18D8" w:rsidRDefault="00AC2373" w:rsidP="00E401A6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lastRenderedPageBreak/>
        <w:t>(d) ការសម្ងាត់ និងការចូលប្រើព័ត៌មានរបស់ភាគីទីបី</w:t>
      </w:r>
    </w:p>
    <w:p w14:paraId="49355E89" w14:textId="45AA1C40" w:rsidR="00225C88" w:rsidRPr="003B18D8" w:rsidRDefault="70123076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</w:rPr>
        <w:t>ព័ត៌មានទាក់ទងនឹងពាក្យបណ្តឹង PRS ត្រូវបានរក្សាទុកក្នុងមូលដ្ឋានទិន្នន័យអេឡិចត្រូនិក ហើយ​អ្នក​ដែល​មាន​សិទ្ធិ​ចូលប្រើមូលដ្ឋាន</w:t>
      </w:r>
      <w:r w:rsidR="004A2DD2">
        <w:rPr>
          <w:rFonts w:ascii="Noto Sans Khmer" w:hAnsi="Noto Sans Khmer" w:cstheme="minorBidi" w:hint="cs"/>
          <w:rtl/>
        </w:rPr>
        <w:t xml:space="preserve"> </w:t>
      </w:r>
      <w:r w:rsidRPr="003B18D8">
        <w:rPr>
          <w:rFonts w:ascii="Noto Sans Khmer" w:hAnsi="Noto Sans Khmer" w:cs="Noto Sans Khmer"/>
        </w:rPr>
        <w:t>ទិន្នន័យអេឡិចត្រូនិចត្រូវស្ថិតនៅក្រោម</w:t>
      </w:r>
      <w:hyperlink r:id="rId15" w:history="1">
        <w:r w:rsidRPr="003B18D8">
          <w:rPr>
            <w:rStyle w:val="Hyperlink"/>
            <w:rFonts w:ascii="Noto Sans Khmer" w:hAnsi="Noto Sans Khmer" w:cs="Noto Sans Khmer"/>
            <w:sz w:val="24"/>
          </w:rPr>
          <w:t>គោលការណ៍ និងស្តង់ដា​សុវត្ថិភាព​ព័ត៌មាន​របស់ខំមិនវែល​នៃ​រដ្ឋ​ម៉ាសាជូសេត​</w:t>
        </w:r>
      </w:hyperlink>
      <w:r w:rsidRPr="003B18D8">
        <w:rPr>
          <w:rFonts w:ascii="Noto Sans Khmer" w:hAnsi="Noto Sans Khmer" w:cs="Noto Sans Khmer"/>
        </w:rPr>
        <w:t>។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5D16B077" w14:textId="6BFE7600" w:rsidR="00BC3741" w:rsidRPr="003B18D8" w:rsidRDefault="00225C88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បន្ទាប់ពីទទួលបានពាក្យបណ្តឹង PRS អាចទាក់ទងទាំងដើមបណ្តឹង​និងភាគី​ដែលរង​ការ​ប្តឹងតវ៉ា​ ដើម្បីជួយ PRS ឱ្យ​យល់​ពីតួនាទីរបស់ភាគីពាក់ព័ន្ធ និងសិទ្ធិអំណាចរៀងៗខ្លួន ដើម្បីទទួលបាន​ព័ត៌មានដែលអាច​កំណត់​​​អត្ត​សញ្ញាណ​ផ្ទាល់ខ្លួន​របស់សិស្ស​។ </w:t>
      </w:r>
    </w:p>
    <w:p w14:paraId="7CCAF110" w14:textId="77777777" w:rsidR="00CD43E1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នឹង​មិនចែករំលែក​ព័ត៌មានដែលអាច​កំណត់​អត្តសញ្ញាណ​ផ្ទាល់ខ្លួន​របស់​សិស្ស​​​ទៅកាន់​​ភាគីទីបី​ឡើយ​ លើកលែង​តែ​​ PRS ទទួលបាន​ការ​យល់ព្រមជាលាយលក្ខណ៍អក្សរ​ដែលអនុញ្ញាត​ឱ្យខ្លួនចែករំលែក​ព័ត៌មាននោះ​ ឬ​ឯកសារ​ដែលផ្តល់សិទ្ធិ​ឱ្យ​ភាគី​ទីបី​ទទួលបាន​ព័ត៌មាន​ដែល​បាន​ការពារ​ផ្សេងទៀត​ (</w:t>
      </w:r>
      <w:r w:rsidRPr="003B18D8">
        <w:rPr>
          <w:rFonts w:ascii="Noto Sans Khmer" w:hAnsi="Noto Sans Khmer" w:cs="Noto Sans Khmer"/>
          <w:i/>
          <w:iCs/>
          <w:sz w:val="24"/>
        </w:rPr>
        <w:t>ឧ.ទា.</w:t>
      </w:r>
      <w:r w:rsidRPr="003B18D8">
        <w:rPr>
          <w:rFonts w:ascii="Noto Sans Khmer" w:hAnsi="Noto Sans Khmer" w:cs="Noto Sans Khmer"/>
          <w:sz w:val="24"/>
        </w:rPr>
        <w:t xml:space="preserve"> ដីកា​តុលាការ​)។ </w:t>
      </w:r>
    </w:p>
    <w:p w14:paraId="6817296C" w14:textId="7A53D2CD" w:rsidR="00AC2373" w:rsidRPr="003B18D8" w:rsidRDefault="006740C0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ប្រសិនបុគ្គល​ឬ​ស្ថាប័ន​ជាភាគីទីបី​ដាក់ពាក្យសុំ​ជំនួស​មុខសិស្ស​ដែលមានឈ្មោះ​ណាមួយ​ ហើយមិនផ្តល់​ឱ្យ​​​ PRS នូវ​ការ​យល់ព្រម​ជាលាយលក្ខណ៍​អក្សរ​ដែល​អនុញ្ញាត​ឱ្យ​ខ្លួន​ចែករំលែក​ព័ត៌មាន​សិស្ស​ដែលបានការពារ​​ទេនោះ​​ PRS នឹង​​ស្នើ​សុំ​ការបញ្ចេញព័ត៌មាន​នេះ​ពី​ឪពុកម្តាយ/អាណាព្យាបាល​សិស្ស​ ឬសិស្ស​នោះ​ក្នុងករណី​សមស្រប​។ </w:t>
      </w:r>
    </w:p>
    <w:p w14:paraId="2F043976" w14:textId="1F33C25E" w:rsidR="00AC2373" w:rsidRPr="003B18D8" w:rsidRDefault="7398B2FD" w:rsidP="18E9DDDE">
      <w:pPr>
        <w:spacing w:after="120" w:line="360" w:lineRule="auto"/>
        <w:rPr>
          <w:rFonts w:ascii="Noto Sans Khmer" w:hAnsi="Noto Sans Khmer" w:cs="Noto Sans Khmer"/>
          <w:i/>
          <w:iCs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ប្រសិនបើបុគ្គល ឬស្ថាប័ន​ភាគីទីបីដាក់ពាក្យបណ្តឹងជំនួស​មុខ​សិស្សណាម្នាក់​ ឬក្រុមសិស្ស​ណាមួយ​ ហើយ PRS មិន​​ទទួលបានការយល់ព្រមជាលាយលក្ខណ៍អក្សរ ឬឯកសារផ្សេងទៀត​ដែលអនុញ្ញាត​ឱ្យខ្លួន​​ចែករំលែក​ព័ត៌មាន​​ដែលអាច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កំណត់អត្តសញ្ញាណផ្ទាល់ខ្លួនរបស់សិស្ស​នោះទេ​ ព័ត៌មានដែល​អាចកំណត់​​អត្តសញ្ញាណ​ផ្ទាល់ខ្លួន​ណាមួយ​អំពី​សិស្ស​នឹងត្រូវបានកែសម្រួលឡើងវិញពីការឆ្លើយឆ្លងរបស់ PRS និងការសម្រេចចិត្តដែលបាន​ផ្តល់​ជូនដល់​​ដើមបណ្តឹង​។</w:t>
      </w:r>
      <w:bookmarkStart w:id="1" w:name="_Hlk144310939"/>
      <w:r w:rsidRPr="003B18D8">
        <w:rPr>
          <w:rFonts w:ascii="Noto Sans Khmer" w:hAnsi="Noto Sans Khmer" w:cs="Noto Sans Khmer"/>
          <w:i/>
          <w:sz w:val="24"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ក្នុងករណីខ្លះ ការកែសម្រួ​លឡើង​វិញ​អាចនឹង​មិនគ្រប់គ្រាន់​ដើម្បីការពារ​ព័ត៌មានដែល​អាចកំណត់​អត្តសញ្ញាណ​ផ្ទាល់ខ្លួន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របស់សិស្ស​ឱ្យរូច​ផុត​ពីការបញ្ចេញ​ព័ត៌មាននោះ​ឡើយ​</w:t>
      </w:r>
      <w:r w:rsidRPr="004A2DD2">
        <w:rPr>
          <w:rFonts w:ascii="Noto Sans Khmer" w:hAnsi="Noto Sans Khmer" w:cs="Noto Sans Khmer"/>
          <w:sz w:val="24"/>
          <w:szCs w:val="24"/>
        </w:rPr>
        <w:t>។ ក្នុងករណីកម្រកើត​មាន​ទាំងនោះ PRS អាចនឹងសម្រេច​ថា​ ខ្លួន​​នឹងមិនផ្តល់​ច្បាប់ចម្លង​នៃ​ការ​សម្រេច​ចិត្ត ឬលិខិតឆ្លើយឆ្លងរបស់ខ្លួនទៅកាន់ដើមបណ្តឹង​ជា​ភាគីទីបីនោះទេ</w:t>
      </w:r>
      <w:bookmarkEnd w:id="1"/>
      <w:r w:rsidRPr="004A2DD2">
        <w:rPr>
          <w:rFonts w:ascii="Noto Sans Khmer" w:hAnsi="Noto Sans Khmer" w:cs="Noto Sans Khmer"/>
          <w:sz w:val="24"/>
          <w:szCs w:val="24"/>
        </w:rPr>
        <w:t>។ ករណីដ៏​កម្រ</w:t>
      </w:r>
      <w:r w:rsidR="004A2DD2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4A2DD2">
        <w:rPr>
          <w:rFonts w:ascii="Noto Sans Khmer" w:hAnsi="Noto Sans Khmer" w:cs="Noto Sans Khmer"/>
          <w:sz w:val="24"/>
          <w:szCs w:val="24"/>
        </w:rPr>
        <w:t>ទាំងនេះ នឹងត្រូវបានដោះស្រាយតាមករណីនីមួយៗ ទៅ​តាមឆន្ទានុសិទ្ធិ​របស់ PRS ។</w:t>
      </w:r>
      <w:r w:rsidRPr="003B18D8">
        <w:rPr>
          <w:rFonts w:ascii="Noto Sans Khmer" w:hAnsi="Noto Sans Khmer" w:cs="Noto Sans Khmer"/>
          <w:sz w:val="24"/>
        </w:rPr>
        <w:t xml:space="preserve"> ទោះបីជា PRS មិនអាចចេញសេចក្តី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សម្រេចជាលាយលក្ខណ៍អក្សរដល់ភាគីទីបីក៏ដោយ ក៏ PRS នឹងនៅតែ​ស៊ើប​អង្កេត​ពាក្យបណ្តឹង និងចេញសេចក្តីសម្រេច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ជាលាយលក្ខណ៍អក្សរដែលដោះស្រាយការចោទប្រកាន់នីមួយៗ និង​រួម​បញ្ចូលលទ្ធផល​នៃ​អង្គហេតុ​ ការសន្និដ្ឋាន ហេតុផលសម្រាប់សេចក្តីសម្រេចចិត្តស្ថាពរ​ និងវិធានការ​កែ​តម្រូវ​ណា​មួយ​ដែល​ចាត់ទុកថាសមស្រប​។</w:t>
      </w:r>
    </w:p>
    <w:p w14:paraId="0D4AF520" w14:textId="77777777" w:rsidR="00AC2373" w:rsidRPr="003B18D8" w:rsidRDefault="00AC2373" w:rsidP="00B1746C">
      <w:pPr>
        <w:spacing w:after="120" w:line="360" w:lineRule="auto"/>
        <w:ind w:firstLine="720"/>
        <w:outlineLvl w:val="2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(e) ខ្លឹមសារ​តែ​ចាំបាច់​</w:t>
      </w:r>
    </w:p>
    <w:p w14:paraId="0FAA9682" w14:textId="5C81A181" w:rsidR="00AC2373" w:rsidRPr="003B18D8" w:rsidRDefault="0097622B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>ដើមបណ្តឹង</w:t>
      </w:r>
      <w:r w:rsidRPr="003B18D8">
        <w:rPr>
          <w:rFonts w:ascii="Noto Sans Khmer" w:hAnsi="Noto Sans Khmer" w:cs="Noto Sans Khmer"/>
          <w:b/>
          <w:bCs/>
          <w:sz w:val="24"/>
        </w:rPr>
        <w:t>មិន</w:t>
      </w:r>
      <w:r w:rsidRPr="003B18D8">
        <w:rPr>
          <w:rFonts w:ascii="Noto Sans Khmer" w:hAnsi="Noto Sans Khmer" w:cs="Noto Sans Khmer"/>
          <w:sz w:val="24"/>
        </w:rPr>
        <w:t>តម្រូវឱ្យផ្តល់សេចក្តីថ្លែងសច្ចា​ឬ​បញ្ជាក់​ ឬ​លិខិតបញ្ជាក់អ្វី​ឡើយ។ ទោះជាយ៉ាងណាក៏ដោយ ពាក្យបណ្តឹង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ផ្នែក​អប់រំពិសេសត្រូវតែសរសេរជាលាយលក្ខណ៍អក្សរ និងចុះហត្ថលេខា​ដោយ​​​ដើមបណ្តឹង​ តាម​ប្រព័ន្ធ​អេឡិចត្រូនិក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ដោយប្រើទម្រង់​បែបបព័ត៌មាន​ចូលរួម​តាម​អនឡាញ​របស់​ PRS ឬ​តាម​រយៈការបញ្ជូនឯកសារជាលាយលក្ខណ៍អក្សរដែល</w:t>
      </w:r>
      <w:r w:rsidR="004A2DD2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មាន​ចុះហត្ថលេខា​។ ទោះបីជាការប្រើប្រាស់ទម្រង់បែបបទ​ PRS មិនតម្រូវ​ឱ្យ​មាន​ក៏ដោយ ក៏​ពាក្យបណ្តឹងត្រូវ​តែរួមបញ្ចូល​ព័ត៌មាន​ខាង​ក្រោមដើម្បី​ឱ្យ​​ចាត់ទុកថាមានភាព​​គ្រប់គ្រាន់៖</w:t>
      </w:r>
    </w:p>
    <w:p w14:paraId="1E5CB073" w14:textId="5DE60FDE" w:rsidR="00AC2373" w:rsidRPr="003B18D8" w:rsidRDefault="00AC2373" w:rsidP="006F0E13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ពាក្យបណ្តឹងត្រូវតែមានការចោទប្រកាន់អះអាង​ថា មណ្ឌលសិក្សា​ធិការ​ សាលារៀន ឬទីភ្នាក់ងារសាធារណៈ​មិន​បាន​​អនុវត្ត​តាមច្បាប់ ឬបទបញ្ញត្តិអប់រំពិសេសរបស់សហព័ន្ធឬរដ្ឋ ហើយថាការមិនអនុលោម​តាមច្បាប់​ដែល​បានចោទប្រកាន់នោះ​បានកើតឡើងក្នុងរយៈពេលមួយឆ្នាំបន្ទាប់ពីការទទួលពាក្យបណ្តឹងជាលាយលក្ខណ៍អក្សរ។</w:t>
      </w:r>
    </w:p>
    <w:p w14:paraId="26A2568C" w14:textId="2C466644" w:rsidR="00551AAE" w:rsidRPr="003B18D8" w:rsidRDefault="00AC2373" w:rsidP="00551AAE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ពាក្យបណ្តឹងត្រូវតែមានអង្គហេតុដែលការចោទប្រកាន់នោះ​ប្រើប្រាស់​ជា​មូលដ្ឋាន។</w:t>
      </w:r>
    </w:p>
    <w:p w14:paraId="4E5D0220" w14:textId="77777777" w:rsidR="00551AAE" w:rsidRPr="003B18D8" w:rsidRDefault="00ED355E" w:rsidP="00551AAE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ហត្ថលេខា និងព័ត៌មានទំនាក់ទំនងសម្រាប់ដើមបណ្តឹង និង </w:t>
      </w:r>
    </w:p>
    <w:p w14:paraId="0025B8BD" w14:textId="2A436C9C" w:rsidR="00AC2373" w:rsidRPr="003B18D8" w:rsidRDefault="00AC2373" w:rsidP="00551AAE">
      <w:pPr>
        <w:pStyle w:val="ListParagraph"/>
        <w:numPr>
          <w:ilvl w:val="0"/>
          <w:numId w:val="8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ប្រសិនបើបណ្ដឹងទាក់ទងនឹងសិស្សណាម្នាក់​ បណ្ដឹងត្រូវតែមាន៖</w:t>
      </w:r>
    </w:p>
    <w:p w14:paraId="422CE541" w14:textId="77AA72B0" w:rsidR="00AC2373" w:rsidRPr="003B18D8" w:rsidRDefault="00AC2373" w:rsidP="006F0E13">
      <w:pPr>
        <w:pStyle w:val="ListParagraph"/>
        <w:numPr>
          <w:ilvl w:val="1"/>
          <w:numId w:val="8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ឈ្មោះនិងអាសយដ្ឋានទី​លំនៅដ្ឋានរបស់សិស្ស។</w:t>
      </w:r>
    </w:p>
    <w:p w14:paraId="2481FD25" w14:textId="60FEC35B" w:rsidR="00EF585D" w:rsidRPr="003B18D8" w:rsidRDefault="00AC2373" w:rsidP="0167269F">
      <w:pPr>
        <w:pStyle w:val="ListParagraph"/>
        <w:numPr>
          <w:ilvl w:val="1"/>
          <w:numId w:val="8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ឈ្មោះ​​សាលាដែលសិស្ស​កំពុងចូលរៀន​​៖</w:t>
      </w:r>
    </w:p>
    <w:p w14:paraId="424D275B" w14:textId="2219B7D8" w:rsidR="00AC2373" w:rsidRPr="003B18D8" w:rsidRDefault="00AC2373" w:rsidP="0167269F">
      <w:pPr>
        <w:pStyle w:val="ListParagraph"/>
        <w:numPr>
          <w:ilvl w:val="1"/>
          <w:numId w:val="8"/>
        </w:numPr>
        <w:spacing w:after="120" w:line="360" w:lineRule="auto"/>
        <w:contextualSpacing w:val="0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ក្នុងករណីកុមារឬយុវជនដែលគ្មានផ្ទះសម្បែង ក្នុងអត្ថន័យនៃច្បាប់ជំនួយជន​គ្មានផ្ទះសម្បែង McKinney-Vento (42 U.S.C. </w:t>
      </w:r>
      <w:r w:rsidRPr="003B18D8">
        <w:rPr>
          <w:sz w:val="24"/>
        </w:rPr>
        <w:t>§</w:t>
      </w:r>
      <w:r w:rsidRPr="003B18D8">
        <w:rPr>
          <w:rFonts w:ascii="Noto Sans Khmer" w:hAnsi="Noto Sans Khmer" w:cs="Noto Sans Khmer"/>
          <w:sz w:val="24"/>
        </w:rPr>
        <w:t xml:space="preserve"> 11434a(2)) ព័ត៌មានទំនាក់ទំនងដែលមានសម្រាប់សិស្ស និងឈ្មោះសាលារៀន​ដែល​​សិស្ស​​កំពុង​ចូលរួម </w:t>
      </w:r>
    </w:p>
    <w:p w14:paraId="24EB94B8" w14:textId="4FAE92CA" w:rsidR="00AC2373" w:rsidRPr="003B18D8" w:rsidRDefault="00AC2373" w:rsidP="0167269F">
      <w:pPr>
        <w:pStyle w:val="ListParagraph"/>
        <w:numPr>
          <w:ilvl w:val="1"/>
          <w:numId w:val="8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ការពិពណ៌នាអំពីលក្ខណៈនៃបញ្ហារបស់សិស្ស រួមទាំងអង្គហេតុ​ទាក់ទងនឹងបញ្ហានោះ​ និង </w:t>
      </w:r>
    </w:p>
    <w:p w14:paraId="7CB51555" w14:textId="6E76A192" w:rsidR="00AC2373" w:rsidRPr="003B18D8" w:rsidRDefault="00AC2373" w:rsidP="0167269F">
      <w:pPr>
        <w:pStyle w:val="ListParagraph"/>
        <w:numPr>
          <w:ilvl w:val="1"/>
          <w:numId w:val="8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ដំណោះស្រាយ​បញ្ហា​ដែលបានស្នើ​ឡើង​តាមការដឹងឮ ឬ​មានផ្តល់ជូន​ដល់​ដើមបណ្តឹង​​​នៅពេល​ដាក់​ពាក្យ​បណ្តឹង​។ </w:t>
      </w:r>
    </w:p>
    <w:p w14:paraId="69261257" w14:textId="277D542D" w:rsidR="00194FBE" w:rsidRPr="003B18D8" w:rsidRDefault="210EA77A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  <w:cs/>
        </w:rPr>
      </w:pPr>
      <w:r w:rsidRPr="003B18D8">
        <w:rPr>
          <w:rFonts w:ascii="Noto Sans Khmer" w:hAnsi="Noto Sans Khmer" w:cs="Noto Sans Khmer"/>
          <w:sz w:val="24"/>
        </w:rPr>
        <w:t>បន្ថែមពីលើព័ត៌មាន</w:t>
      </w:r>
      <w:r w:rsidRPr="003B18D8">
        <w:rPr>
          <w:rFonts w:ascii="Noto Sans Khmer" w:hAnsi="Noto Sans Khmer" w:cs="Noto Sans Khmer"/>
          <w:b/>
          <w:bCs/>
          <w:sz w:val="24"/>
        </w:rPr>
        <w:t>ដែលត្រូវការ​ចាំបាច់​</w:t>
      </w:r>
      <w:r w:rsidRPr="003B18D8">
        <w:rPr>
          <w:rFonts w:ascii="Noto Sans Khmer" w:hAnsi="Noto Sans Khmer" w:cs="Noto Sans Khmer"/>
          <w:sz w:val="24"/>
        </w:rPr>
        <w:t>ខាងលើ PRS ក៏ស្នើសុំព័ត៌មាន​បន្ទាប់បន្សំ​​មួយ​ចំនួន​ដែល​ជាផ្នែក​​មួយ​នៃ​​ដំណើរ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ការទទួលយករបស់វា។ ព័ត៌មាននេះរួមមាន​ជាអាទិ៍​ សព្វនាមដែលដើមបណ្តឹង​ចង់ប្រើ កម្មវិធីអប់រំ​បច្ចុប្បន្ន​របស់​សិស្ស​​ដែលរងផល​ប៉ះ​ពាល់ (</w:t>
      </w:r>
      <w:r w:rsidRPr="003B18D8">
        <w:rPr>
          <w:rFonts w:ascii="Noto Sans Khmer" w:hAnsi="Noto Sans Khmer" w:cs="Noto Sans Khmer"/>
          <w:i/>
          <w:iCs/>
          <w:sz w:val="24"/>
        </w:rPr>
        <w:t>ឧ.ទា​.</w:t>
      </w:r>
      <w:r w:rsidRPr="003B18D8">
        <w:rPr>
          <w:rFonts w:ascii="Noto Sans Khmer" w:hAnsi="Noto Sans Khmer" w:cs="Noto Sans Khmer"/>
          <w:sz w:val="24"/>
        </w:rPr>
        <w:t xml:space="preserve"> ការអប់រំទូទៅ កម្មវិធី​អប់រំ​ថែទាំព្យាបាល​តាមផ្ទះ​ (home-hospital) ។ល។) ឈ្មោះសាលា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ដែល​សិស្សបាន​ចូលរៀន​នៅ​ពេល​មានក្តីកង្វល់​ ប្រសិនបើខុសពីសាលាបច្ចុប្បន្ន​របស់សិស្ស និងថាតើដើមបណ្តឹង​​ចង់ដាក់​ឯកសារ​​ដើម្បី​គាំទ្រ​ការ​​ចោទប្រកាន់របស់ពួកគេដែរឬទេ។ ពិតមែនតែ​</w:t>
      </w:r>
      <w:r w:rsidRPr="003B18D8">
        <w:rPr>
          <w:rFonts w:ascii="Noto Sans Khmer" w:hAnsi="Noto Sans Khmer" w:cs="Noto Sans Khmer"/>
          <w:sz w:val="24"/>
        </w:rPr>
        <w:lastRenderedPageBreak/>
        <w:t xml:space="preserve">ព័ត៌មាននេះមានប្រយោជន៍ចំពោះដំណើរការបណ្ដឹង ប៉ុន្តែ​ដើមបណ្តឹង​​មិនតម្រូវឱ្យ​ដាក់បញ្ជូន​ព័ត៌មាន​​បន្ទាប់​បន្សំ​នេះទេ។ </w:t>
      </w:r>
    </w:p>
    <w:p w14:paraId="4A004A73" w14:textId="248CB358" w:rsidR="00AC2373" w:rsidRPr="003B18D8" w:rsidRDefault="00AC2373" w:rsidP="00965321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(f) ដែនកំណត់​ពេលវេលាសម្រាប់ការដាក់ពាក្យបណ្ដឹងអប់រំពិសេស</w:t>
      </w:r>
    </w:p>
    <w:p w14:paraId="145A8769" w14:textId="5CC4950A" w:rsidR="006F1DA6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ពាក្យបណ្តឹងដែល​បាន​បញ្ជូន​ទៅកាន់ PRS​ ត្រូវតែមានការចោទប្រកាន់អះអាង​ថា មណ្ឌលសិក្សា​ធិការ​ សាលារៀន ឬ​ទីភ្នាក់ងារសាធារណៈ​មិន​បាន​​អនុវត្ត​តាមច្បាប់ ឬបទបញ្ញត្តិអប់រំពិសេសរបស់សហព័ន្ធឬរដ្ឋទេ​ ហើយ​ថា​ការ​មិន​អនុលោម​​តាមច្បាប់​ដែល​បានចោទប្រកាន់នោះ​បានកើតឡើងក្នុងរយៈពេលមួយឆ្នាំ​បន្ទាប់​ពី​ការ​ទទួលពាក្យ​បណ្តឹង​ជាលាយលក្ខណ៍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អក្សរ។ សូមមើល 34 C.F.R. </w:t>
      </w:r>
      <w:r w:rsidRPr="003B18D8">
        <w:rPr>
          <w:rFonts w:ascii="Calibri" w:hAnsi="Calibri" w:cs="Calibri"/>
          <w:sz w:val="24"/>
        </w:rPr>
        <w:t>§</w:t>
      </w:r>
      <w:r w:rsidRPr="003B18D8">
        <w:rPr>
          <w:rFonts w:ascii="Noto Sans Khmer" w:hAnsi="Noto Sans Khmer" w:cs="Noto Sans Khmer"/>
          <w:sz w:val="24"/>
        </w:rPr>
        <w:t xml:space="preserve"> 300.153 ដើម្បីទទួលបាន​ព័ត៌មានលម្អិត។ ដើមបណ្តឹង​អាចនឹងរួមបញ្ចូល​ ប៉ុន្តែមិនតម្រូវ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ចាំបាច់​​ឱ្យរួមបញ្ចូលឯកសារយោង ឬការលើកឡើង​ចំពោះបទបញ្ញត្តិ​ជាក់​លាក់នៃច្បាប់ឬបទបញ្ញត្តិអប់រំពិសេសរបស់រដ្ឋឬ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សហព័ន្ធនោះទេ​។ </w:t>
      </w:r>
    </w:p>
    <w:p w14:paraId="369D8ED6" w14:textId="77777777" w:rsidR="00965321" w:rsidRPr="003B18D8" w:rsidRDefault="1AFE5BB3" w:rsidP="00A4480B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សូមចំណាំថា ព័ត៌មានលើសពីរយៈពេលមួយឆ្នាំអាចត្រូវបាន​​អ្នកឯកទេស PRS ទទួលយក​ និង​ពិចារណា​ដើម្បី​ផ្តល់​​បរិបទបន្ថែមទៀតដល់ក្រសួង។ </w:t>
      </w:r>
    </w:p>
    <w:p w14:paraId="74316CE0" w14:textId="67B8C655" w:rsidR="00AC2373" w:rsidRPr="003B18D8" w:rsidRDefault="00AC2373" w:rsidP="00965321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(g) កាលបរិច្ឆេទទទួល</w:t>
      </w:r>
    </w:p>
    <w:p w14:paraId="272ACEC7" w14:textId="77777777" w:rsidR="00AC2373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នឹងកំណត់កាលបរិច្ឆេទ​ដាក់ពាក្យបណ្តឹងសម្រាប់កាលវេលា​កំណត់ពាក់ព័ន្ធទាំងអស់ដូចខាងក្រោម៖ </w:t>
      </w:r>
    </w:p>
    <w:p w14:paraId="304B7672" w14:textId="77777777" w:rsidR="00AC2373" w:rsidRPr="003B18D8" w:rsidRDefault="00AC2373" w:rsidP="006F0E13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ក្នុងអំឡុងម៉ោងធ្វើការធម្មតា៖ ប្រសិនបើពាក្យបណ្តឹងត្រូវបានទទួលក្នុងអំឡុងម៉ោងធ្វើការធម្មតា (ម៉ោង 8:45 ព្រឹក ដល់ 5:00 ល្ងាច នៅថ្ងៃ​ធ្វើ​ការ​ធម្មតា) ពាក្យបណ្តឹងត្រូវចាត់ទុកថាបានទទួលនៅ​កាលបរិច្ឆេទតែ​មួយ​សម្រាប់ពេល​វេលា​ដែល​ពាក់ព័ន្ធ​ទាំង​អស់។</w:t>
      </w:r>
    </w:p>
    <w:p w14:paraId="36FAD0B9" w14:textId="2291A9F2" w:rsidR="00E53D50" w:rsidRPr="003B18D8" w:rsidRDefault="00AC2373" w:rsidP="006F0E13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បន្ទាប់ពីម៉ោងធ្វើការធម្មតា៖ ប្រសិនបើពាក្យបណ្តឹងត្រូវបានទទួលលើសពីម៉ោងធ្វើការធម្មតា (ក្រោយម៉ោង 5:00 ល្ងាច ចុងសប្តាហ៍ ឬ​ថ្ងៃឈប់​​សម្រាក​) ពាក្យបណ្តឹងនោះ​នឹងត្រូវចាត់ទុកថាបានទទួលនៅថ្ងៃធ្វើការបន្ទាប់។</w:t>
      </w:r>
    </w:p>
    <w:p w14:paraId="0EA64CA1" w14:textId="0EB1D698" w:rsidR="00AC2373" w:rsidRPr="003B18D8" w:rsidRDefault="00AC2373" w:rsidP="00965321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(h) ការព្យាយាស្វែងរក​ដំណោះ​ស្រាយខណៈពេលដែល​ពាក្យបណ្តឹងកំពុងដំណើរការ​ </w:t>
      </w:r>
    </w:p>
    <w:p w14:paraId="2F2219D4" w14:textId="73EF144C" w:rsidR="00965321" w:rsidRPr="003B18D8" w:rsidRDefault="1E453DA7" w:rsidP="00D31224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ភាគីនានាត្រូវបានលើកទឹកចិត្តឱ្យបន្តធ្វើការរួមគ្នាដើម្បីដោះស្រាយវិវាទរបស់ពួកគេនៅមុនពេល​ នៅ​អំឡុង​ពេល​ និង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ក្រោយ​ពេលដែល​ពាក្យបណ្តឹងត្រូវបានដាក់​ប្តឹងទៅកាន់​ PRS ។ ក្នុងករណីខ្លះ ភាគីអាចយល់ឃើញថា​មានប្រយោជន៍​ក្នុងការចូលទៅកាន់​ការិយាល័យបណ្តឹង​តវ៉ា​សម្រាប់​ការ​អប់រំ​ពិសេស (BSEA) សម្រាប់ជម្រើសដោះស្រាយវិវាទផ្សេងទៀត រួមទាំងការសម្រុះសម្រួល កិច្ច​ប្រជុំសម្របសម្រួល​របស់​ក្រុម​ការងារ​​កម្មវិធីអប់រំជាលក្ខណៈ​បុគ្គល (IEP) និងសវនាការត្រឹមត្រូវ​</w:t>
      </w:r>
      <w:r w:rsidRPr="003B18D8">
        <w:rPr>
          <w:rFonts w:ascii="Noto Sans Khmer" w:hAnsi="Noto Sans Khmer" w:cs="Noto Sans Khmer"/>
          <w:sz w:val="24"/>
        </w:rPr>
        <w:lastRenderedPageBreak/>
        <w:t xml:space="preserve">តាមច្បាប់​​។ សម្រាប់​ព័ត៌មានបន្ថែម​ សូមមើល៖ </w:t>
      </w:r>
      <w:hyperlink r:id="rId16">
        <w:r w:rsidRPr="003B18D8">
          <w:rPr>
            <w:rStyle w:val="Hyperlink"/>
            <w:rFonts w:ascii="Noto Sans Khmer" w:hAnsi="Noto Sans Khmer" w:cs="Noto Sans Khmer"/>
            <w:sz w:val="24"/>
          </w:rPr>
          <w:t>https://www.mass.gov/orgs/bureau-of-special-education-appeals</w:t>
        </w:r>
      </w:hyperlink>
      <w:r w:rsidRPr="003B18D8">
        <w:rPr>
          <w:rFonts w:ascii="Noto Sans Khmer" w:hAnsi="Noto Sans Khmer" w:cs="Noto Sans Khmer"/>
        </w:rPr>
        <w:t>។</w:t>
      </w:r>
    </w:p>
    <w:p w14:paraId="7856B16A" w14:textId="4296D2CF" w:rsidR="002710F5" w:rsidRPr="003B18D8" w:rsidRDefault="00AC2373" w:rsidP="00965321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(i) សិទ្ធិអំណាច​/យុត្តាធិការរបស់​ PRS</w:t>
      </w:r>
    </w:p>
    <w:p w14:paraId="12DFCF61" w14:textId="35EA989A" w:rsidR="002710F5" w:rsidRPr="003B18D8" w:rsidRDefault="002710F5" w:rsidP="0167269F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មានសិទ្ធិអំណាចក្នុងការស៊ើបអង្កេត​​ការចោទប្រកាន់​ដែលបានកើតឡើង​ក្នុងរយៈពេលមួយ​ឆ្នាំ​តាម​ប្រតិទិន​គិតចាប់ពី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ថ្ងៃទទួលពាក្យបណ្តឹង។ </w:t>
      </w:r>
      <w:r w:rsidRPr="003B18D8">
        <w:rPr>
          <w:rFonts w:ascii="Noto Sans Khmer" w:hAnsi="Noto Sans Khmer" w:cs="Noto Sans Khmer"/>
        </w:rPr>
        <w:t>ការចោទប្រកាន់​នេះអាចរៀបរាប់ថា​ ភ្នាក់ងារសាធារណៈបាន</w:t>
      </w:r>
      <w:bookmarkStart w:id="2" w:name="_Hlk161067174"/>
      <w:r w:rsidRPr="003B18D8">
        <w:rPr>
          <w:rFonts w:ascii="Noto Sans Khmer" w:hAnsi="Noto Sans Khmer" w:cs="Noto Sans Khmer"/>
        </w:rPr>
        <w:t>រំលោភបំពាន​លើលក្ខខណ្ឌតម្រូវ​នៃ​ច្បាប់​ IDEA ផ្នែក B បទបញ្ញត្តិអនុវត្តរបស់ខ្លួន ឬច្បាប់អប់រំពិសេសរបស់រដ្ឋ</w:t>
      </w:r>
      <w:bookmarkEnd w:id="2"/>
      <w:r w:rsidRPr="003B18D8">
        <w:rPr>
          <w:rFonts w:ascii="Noto Sans Khmer" w:hAnsi="Noto Sans Khmer" w:cs="Noto Sans Khmer"/>
        </w:rPr>
        <w:t>។</w:t>
      </w:r>
      <w:r w:rsidRPr="003B18D8">
        <w:rPr>
          <w:rFonts w:ascii="Noto Sans Khmer" w:hAnsi="Noto Sans Khmer" w:cs="Noto Sans Khmer"/>
          <w:sz w:val="24"/>
        </w:rPr>
        <w:t xml:space="preserve"> ឧទាហរណ៍អំពី​ការចោទប្រកាន់ដែល PRS ដោះស្រាយ រួមមានជាអាទិ៍​៖</w:t>
      </w:r>
    </w:p>
    <w:p w14:paraId="26E6A7BF" w14:textId="2EA7D179" w:rsidR="746675D0" w:rsidRPr="003B18D8" w:rsidRDefault="746675D0" w:rsidP="0167269F">
      <w:pPr>
        <w:pStyle w:val="ListParagraph"/>
        <w:numPr>
          <w:ilvl w:val="0"/>
          <w:numId w:val="13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ពាក្យបណ្តឹងដែលប្រឆាំង​ជំទាស់​នឹងសេចក្តីសម្រេច​លើ​សិទ្ធិទទួលបានរបស់ភ្នាក់ងារសាធារណៈ</w:t>
      </w:r>
    </w:p>
    <w:p w14:paraId="2F237AF4" w14:textId="6A76C60E" w:rsidR="002710F5" w:rsidRPr="003B18D8" w:rsidRDefault="002710F5" w:rsidP="006F0E13">
      <w:pPr>
        <w:pStyle w:val="ListParagraph"/>
        <w:numPr>
          <w:ilvl w:val="0"/>
          <w:numId w:val="13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បញ្ហានីតិវិធី និងបញ្ហាទាក់ទងនឹងការអនុវត្តលក្ខខណ្ឌ​តម្រូវនានា​</w:t>
      </w:r>
    </w:p>
    <w:p w14:paraId="7F30BDC0" w14:textId="29D9EBAF" w:rsidR="002710F5" w:rsidRPr="003B18D8" w:rsidRDefault="00FC0019" w:rsidP="006F0E13">
      <w:pPr>
        <w:pStyle w:val="ListParagraph"/>
        <w:numPr>
          <w:ilvl w:val="0"/>
          <w:numId w:val="13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ពាក្យបណ្តឹងដែលចោទប្រកាន់មណ្ឌលសិក្សាធិការ​ ឬទីភ្នាក់ងារសាធារណៈ​ បានបដិសេធ​ការអប់រំ​សាធារណៈ​សមរម្យ​ដោយឥតគិតថ្លៃ (FAPE) រួមទាំងករណី​ដែល​ដើមបណ្តឹង​កំពុងស្វែងរកសំណងថ្លៃសិក្សា ឬ​ការដាក់បញ្ចូល​ទៅក្នុង​សាលាឯកជនស្ថិតក្រោមបន្ទុក​ចំណាយសាធារណៈ​ក្នុងនាមសិស្សនីមួយ​ៗ​ និង</w:t>
      </w:r>
    </w:p>
    <w:p w14:paraId="0BEC6A29" w14:textId="692D81BA" w:rsidR="002710F5" w:rsidRPr="003B18D8" w:rsidRDefault="00E57321" w:rsidP="006F0E13">
      <w:pPr>
        <w:pStyle w:val="ListParagraph"/>
        <w:numPr>
          <w:ilvl w:val="0"/>
          <w:numId w:val="13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ពាក្យបណ្តឹងដែលចោទប្រកាន់ថា មណ្ឌលសិក្សា​ធិការ​ ឬទីភ្នាក់ងារសាធារណៈមិនបានផ្តល់ FAPE ដល់​កុមារ​ម្នាក់ៗ ឬក្រុមកុមារណាមួយ​ស្របតាមផ្នែក B នៃច្បាប់​ IDEA ។ </w:t>
      </w:r>
    </w:p>
    <w:p w14:paraId="46C86347" w14:textId="78969935" w:rsidR="002710F5" w:rsidRPr="003B18D8" w:rsidRDefault="02C491D8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មានសិទ្ធិអំណាចក្នុងការស៊ើបអង្កេតការចោទប្រកាន់ដែលទាក់ទងនឹងសិស្សម្នាក់ៗ ឬក្រុមសិស្ស​ណាមួយ​។ លើសពី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នេះទៀត PRS ទទួលខុសត្រូវក្នុងការកំណត់ថាតើខ្លួន​មានយុត្តាធិការលើការចោទប្រកាន់មួយចំនួន ឬ​ទាំង​អស់នៅក្នុង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ពាក្យបណ្តឹងណាមួយដែរឬទេ​។ ការចោទប្រកាន់​ដែល PRS មិនមានយុត្តាធិការ នឹងមិនត្រូវបានស៊ើបអង្កេតដោយ PRS ទេ។ ប្រសិនបើ PRS មិនមានយុត្តាធិការលើការចោទប្រកាន់ណាមួយនៅក្នុងពាក្យបណ្តឹងទេ PRS នឹងផ្តល់ការ​ជូន​ដំណឹង​ជាលាយលក្ខណ៍អក្សរដល់គូ​ភាគី​ដែលពន្យល់ពីហេតុផលសម្រាប់ការមិនស៊ើបអង្កេតការចោទប្រកាន់នេះ។ ក្នុងករណី PRS មានយុត្តាធិការលើការចោទប្រកាន់មួយចំនួន ប៉ុន្តែមិនមែន​រាល់​ការចោទ​ប្រកាន់​​ដែល​បាន​លើកឡើងនៅក្នុងពាក្យ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បណ្តឹងទាំង​អស់​ទេ ពេលនោះ​ PRS នឹងផ្តល់ការជូនដំណឹងជាលាយលក្ខណ៍​អក្សរដែល​កំណត់​​ការ​ចោទ​ប្រកាន់ដែលបាន​បិទបញ្ចប់ ហេតុផលសម្រាប់ការបិទបញ្ចប់​ និង​ការចោទប្រកាន់​ដែល​ PRS នឹង​​ធ្វើ​ការ​ស៊ើបអង្កេត ព្រោះ​ពួក​វាស្ថិត​​ក្នុងដែន​​សិទ្ធិ​​អំណាច​របស់​ខ្លួន។ </w:t>
      </w:r>
    </w:p>
    <w:p w14:paraId="7D78B935" w14:textId="6073BD2F" w:rsidR="004F5D18" w:rsidRPr="003B18D8" w:rsidRDefault="004F5D18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</w:rPr>
        <w:t>សូមមើលការណែនាំខាងក្រោមពី</w:t>
      </w:r>
      <w:hyperlink r:id="rId17" w:history="1">
        <w:r w:rsidRPr="003B18D8">
          <w:rPr>
            <w:rStyle w:val="Hyperlink"/>
            <w:rFonts w:ascii="Noto Sans Khmer" w:hAnsi="Noto Sans Khmer" w:cs="Noto Sans Khmer"/>
            <w:sz w:val="24"/>
          </w:rPr>
          <w:t>ការិយាល័យកម្មវិធីអប់រំពិសេសរបស់ក្រសួងអប់រំសហរដ្ឋអាមេរិក</w:t>
        </w:r>
      </w:hyperlink>
      <w:r w:rsidRPr="003B18D8">
        <w:rPr>
          <w:rFonts w:ascii="Noto Sans Khmer" w:hAnsi="Noto Sans Khmer" w:cs="Noto Sans Khmer"/>
        </w:rPr>
        <w:t xml:space="preserve"> សម្រាប់ព័ត៌មានបន្ថែមអំពីពាក្យបណ្តឹងរបស់រដ្ឋ៖ </w:t>
      </w:r>
      <w:hyperlink r:id="rId18" w:history="1">
        <w:r w:rsidRPr="003B18D8">
          <w:rPr>
            <w:rStyle w:val="Hyperlink"/>
            <w:rFonts w:ascii="Noto Sans Khmer" w:hAnsi="Noto Sans Khmer" w:cs="Noto Sans Khmer"/>
            <w:sz w:val="24"/>
          </w:rPr>
          <w:t>https://sites.ed.gov/idea/idea-files/osep-memo-and-qa-on-dispute-resolution/</w:t>
        </w:r>
      </w:hyperlink>
      <w:r w:rsidRPr="003B18D8">
        <w:rPr>
          <w:rFonts w:ascii="Noto Sans Khmer" w:hAnsi="Noto Sans Khmer" w:cs="Noto Sans Khmer"/>
          <w:sz w:val="24"/>
        </w:rPr>
        <w:t xml:space="preserve">  </w:t>
      </w:r>
    </w:p>
    <w:p w14:paraId="7D9FA113" w14:textId="707B5833" w:rsidR="00AC2373" w:rsidRPr="003B18D8" w:rsidRDefault="00770328" w:rsidP="00B1746C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(j) ដំណើរការពាក្យបណ្តឹង</w:t>
      </w:r>
    </w:p>
    <w:p w14:paraId="6D681761" w14:textId="23B65C13" w:rsidR="004D27BF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>PRS នឹងពិនិត្យមើលពាក្យបណ្តឹងសម្រាប់រាល់​ខ្លឹមសារ​​ព័ត៌មាន​ដែល​តម្រូវ​ឱ្យមាន​​ទាំងអស់ ហើយ​កំណត់ថា​តើ​មាន​​ការ​ចោទ​ប្រកាន់​​អំពី​ការមិនអនុលោមតាមច្បាប់ ឬថាតើមាន​ព័ត៌មានបន្ថែម​អាចនឹងត្រូវការចាំបាច់​ដែរ​ឬ​អត់​។ ប្រសិនបើពាក្យ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476E9A">
        <w:rPr>
          <w:rFonts w:ascii="Noto Sans Khmer" w:hAnsi="Noto Sans Khmer" w:cs="Noto Sans Khmer"/>
          <w:spacing w:val="-6"/>
          <w:sz w:val="24"/>
        </w:rPr>
        <w:t>បណ្តឹងបំពេញតាមលក្ខណៈវិនិច្ឆ័យដែលមានចែងក្នុងផ្នែកទី III(1)(e)-(f) នៃសៀវភៅណែនាំនេះ ហើយ​ស្ថិតក្នុងយុត្តាធិការ</w:t>
      </w:r>
      <w:r w:rsidR="00476E9A">
        <w:rPr>
          <w:rFonts w:ascii="Noto Sans Khmer" w:hAnsi="Noto Sans Khmer" w:cstheme="minorBidi" w:hint="cs"/>
          <w:spacing w:val="-6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របស់ PRS ដូចដែលបានរៀបរាប់នៅក្នុងផ្នែកទី III(1)(i) នៃសៀវភៅ​ការណែនាំនេះ PRS នឹងចាប់ផ្តើមការស៊ើបអង្កេត។</w:t>
      </w:r>
    </w:p>
    <w:p w14:paraId="068D234C" w14:textId="25F6FE13" w:rsidR="00AC2373" w:rsidRPr="003B18D8" w:rsidRDefault="1AFE5BB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ប្រសិនបើដើមបណ្ដឹងមិនរួមបញ្ចូលព័ត៌មានដែលតម្រូ​វឱ្យមាន​ទាំងអស់នេះ​ទេ​ អ្នកឯកទេស PRS នឹងព្យាយាម​ទាក់ទង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ទៅកាន់​ដើមបណ្តឹង​ដើម្បីពិភាក្សាអំពីក្តី​កង្វល់របស់ពួកគេ ប្រមូលព័ត៌មានបន្ថែម និងស្នើសុំ​ការ​បញ្ចូន​មក​នូវ​​ព័ត៌មាន​ដែលបាត់។ ប្រសិនបើព័ត៌មានចាំបាច់មិនត្រូវបានផ្តល់ឱ្យ PRS ក្នុងរយៈពេលដប់ (10) ថ្ងៃក្នុង​ថ្ងៃ​ធ្វើការទេ បណ្ដឹងនឹង​ត្រូវ​បាន​បិទ​បញ្ចប់​។ ប្រសិនបើពាក្យបណ្តឹងត្រូវបានបិទបញ្ចប់​ព្រោះវាមិនបានរួមបញ្ចូលព័ត៌មានចាំបាច់​ទាំងអស់នោះទេ​ នោះ​ដើម​បណ្តឹង​​អាចដាក់ពាក្យបណ្តឹងថ្មី រួម​ជា​មួយនឹងព័ត៌មានចាំបាច់​ដែលនឹងត្រូវដាក់​តាមពេលវេលា​កំណត់​ថ្មី ​ដោយ​ផ្អែក​លើកាលបរិច្ឆេទនៃការដាក់បញ្ជូន​ថ្មី។ </w:t>
      </w:r>
    </w:p>
    <w:p w14:paraId="1242B443" w14:textId="53968042" w:rsidR="00696675" w:rsidRPr="003B18D8" w:rsidRDefault="00696675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អាច​នឹងរូមបញ្ចូល​បណ្តឹង​ជា​ច្រើនក្នុងដំណើរការនីតិវិធី​តែមួយ​​​តាម​បែបរដ្ឋបាល​ទៅ​តាមឆន្ទានុសិទ្ធិ​ផ្តាច់​មុខ​របស់ខ្លួន​​ ​ប្រសិន​បើ​​ពួកគេ​ពាក់ព័ន្ធ​នឹង​ភាគី​ដូចគ្នា ហើយ​ត្រូវ​បានដាក់ពាក្យ​​ប្តឹង​ទាន់​ពេលវេលា​។ PRS នឹងផ្តល់ការជូនដំណឹងដល់គូ​ភាគីអំពី​ការរួមបញ្ចូល​បណ្តឹង​ក្នុង​នីតិវិធីតែ​មួយ​តាមបែប​រដ្ឋបាល។</w:t>
      </w:r>
    </w:p>
    <w:p w14:paraId="6F8FBEDF" w14:textId="17EB5FC6" w:rsidR="00AC2373" w:rsidRPr="003B18D8" w:rsidRDefault="00AC2373" w:rsidP="00B1746C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(k) ពេលវេលាសម្រាប់ការស៊ើបអង្កេត</w:t>
      </w:r>
    </w:p>
    <w:p w14:paraId="789A6DEA" w14:textId="4FF28CDE" w:rsidR="00AC2373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នឹងចេញសេចក្តីសម្រេចជាលាយលក្ខណ៍អក្សរក្នុងរយៈពេល 60 ថ្ងៃតាម​ប្រតិទិន បន្ទាប់​ពី​ទទួល​បាន​ពាក្យ​បណ្តឹង​ផ្នែក​អប់រំពិសេស។ ទោះជាយ៉ាងណាក៏ដោយ PRS អាចពន្យារ​ពេលការស៊ើបអង្កេត​បណ្តឹងផ្នែកអប់រំពិសេស​ក្នុង​ស្ថានភាព​ដូច​ខាង​ក្រោម៖</w:t>
      </w:r>
    </w:p>
    <w:p w14:paraId="5777A26B" w14:textId="10274C9A" w:rsidR="00AC2373" w:rsidRPr="003B18D8" w:rsidRDefault="00AC2373" w:rsidP="006F0E13">
      <w:pPr>
        <w:pStyle w:val="ListParagraph"/>
        <w:numPr>
          <w:ilvl w:val="0"/>
          <w:numId w:val="10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គូ​ភាគីជ្រើសរើសចូលរួមក្នុងការសម្រុះសម្រួលដែលឧបត្ថម្ភដោយរដ្ឋ ហើយយល់ព្រម​ជាលាយលក្ខណ៍អក្សរ​ដើម្បី​ពន្យារ​ពេលការស៊ើបអង្កេតពាក្យបណ្តឹង ដើម្បីអនុញ្ញាតឱ្យមានពេលវេលាសម្រាប់ការសម្រុះសម្រួល ឬ</w:t>
      </w:r>
    </w:p>
    <w:p w14:paraId="239EB8D1" w14:textId="62D63C1F" w:rsidR="00AC2373" w:rsidRPr="003B18D8" w:rsidRDefault="00AC2373" w:rsidP="006F0E13">
      <w:pPr>
        <w:pStyle w:val="ListParagraph"/>
        <w:numPr>
          <w:ilvl w:val="0"/>
          <w:numId w:val="10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ស្ថានភាព​ពិសេសកើត​មានទាក់ទងនឹងបណ្តឹងជាក់លាក់ដែលទាមទារការពន្យារពេល​ដែលកំណត់ដោយ PRS តាមករណីនីមួយៗ។</w:t>
      </w:r>
    </w:p>
    <w:p w14:paraId="5D0B0653" w14:textId="0F7DE916" w:rsidR="00D04785" w:rsidRPr="003B18D8" w:rsidRDefault="00AD1369" w:rsidP="00D04785">
      <w:pPr>
        <w:pStyle w:val="ListParagraph"/>
        <w:numPr>
          <w:ilvl w:val="1"/>
          <w:numId w:val="10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ទាំងនេះអាចរួមមាន​កត្តាមួយចំនួនដូចជា គ្រោះមហន្តរាយធម្មជាតិ កាលៈទេសៈ​ដែលមិន​បានដឹង​ជាមុន ឬ​ព្រឹត្តិការណ៍​ពិសេស​ជាក់លាក់​</w:t>
      </w:r>
      <w:r w:rsidRPr="003B18D8">
        <w:rPr>
          <w:rFonts w:ascii="Noto Sans Khmer" w:hAnsi="Noto Sans Khmer" w:cs="Noto Sans Khmer"/>
          <w:sz w:val="24"/>
        </w:rPr>
        <w:lastRenderedPageBreak/>
        <w:t>ចំពោះពាក្យបណ្តឹងបច្ចុប្បន្នដែលធ្វើឲ្យប៉ះពាល់យ៉ាងខ្លាំងដល់សមត្ថភាព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របស់ PRS ក្នុង​ការស៊ើបអង្កេតពាក្យបណ្តឹង ឬគូ​ភាគីក្នុងការចូលរួមយ៉ាងសកម្ម​នៅក្នុងដំណើរការនេះ​។ </w:t>
      </w:r>
    </w:p>
    <w:p w14:paraId="17306AAA" w14:textId="6C639DB9" w:rsidR="00000947" w:rsidRPr="003B18D8" w:rsidRDefault="13B9ACA8" w:rsidP="004D5F3C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 PRS កំណត់ថាការពន្យារពេល 60 ថ្ងៃគឺសមរម្យពីព្រោះមានស្ថានភាព​ពិសេស​ទាក់ទង​នឹង​បណ្តឹង​ជាក់​លាក់​ណាមួយនោះ អ្នកឯកទេស PRS នឹងផ្តល់ការជូនដំណឹង​ជាលាយលក្ខណ៍អក្សរ​ដល់ភាគី​ដែល​ជូនដំណឹង​អំពី​ការពន្យារ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476E9A">
        <w:rPr>
          <w:rFonts w:ascii="Noto Sans Khmer" w:hAnsi="Noto Sans Khmer" w:cs="Noto Sans Khmer"/>
          <w:spacing w:val="-6"/>
          <w:sz w:val="24"/>
        </w:rPr>
        <w:t>ពេល​ មូលហេតុនៃការពន្យារពេល និងកាលបរិច្ឆេទពន្យារ​ដែល PRS រំពឹងថា​ការសម្រេចចិត្ត​ជា​លាយ​លក្ខណ៍អក្សរនឹងផ្តល់ជូន​។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00CA2E52" w14:textId="49440CEF" w:rsidR="00194FBE" w:rsidRPr="003B18D8" w:rsidRDefault="00AC2373" w:rsidP="006F0E13">
      <w:pPr>
        <w:spacing w:after="120" w:line="360" w:lineRule="auto"/>
        <w:rPr>
          <w:rFonts w:ascii="Noto Sans Khmer" w:eastAsia="Calibri" w:hAnsi="Noto Sans Khmer" w:cs="Noto Sans Khmer"/>
          <w:sz w:val="24"/>
          <w:szCs w:val="24"/>
          <w:cs/>
        </w:rPr>
      </w:pPr>
      <w:r w:rsidRPr="003B18D8">
        <w:rPr>
          <w:rFonts w:ascii="Noto Sans Khmer" w:hAnsi="Noto Sans Khmer" w:cs="Noto Sans Khmer"/>
          <w:sz w:val="24"/>
        </w:rPr>
        <w:t>លើកលែងតែពេលវេលាកំណត់រយៈពេល 60 ថ្ងៃដែលបានពិភាក្សាខាងលើ រាល់​កាលបរិច្ឆេទ​កំណត់ណាមួយ​ដែល​ទាក់​​ទង​​នឹងពាក្យបណ្តឹង រួមទាំងកាលបរិច្ឆេទកំណត់សម្រាប់របាយការណ៍ក្នុងស្រុក ការបដិសេធ ឬវិធានការ​​កែ​តម្រូវ គឺ​ជាការ</w:t>
      </w:r>
      <w:r w:rsidR="00476E9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សម្រេចចិត្តរបស់ PRS ។ រាល់វិធានការ​កែតម្រូវ​ត្រូវតែបញ្ចប់ឱ្យបានឆាប់តាមដែលអាចធ្វើទៅបាន ហើយគ្រប់​ករណី​ទាំងអស់​​ គឺ​មិន​លើស​ពី​មួយឆ្នាំបន្ទាប់ពីការកំណត់អត្តសញ្ញាណនៃការមិនអនុលោមតាមច្បាប់នោះ​។</w:t>
      </w:r>
    </w:p>
    <w:p w14:paraId="3F045BAE" w14:textId="446ECE6B" w:rsidR="00765F2E" w:rsidRPr="003B18D8" w:rsidRDefault="00765F2E" w:rsidP="00B1746C">
      <w:pPr>
        <w:spacing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(I) ការដកពាក្យបណ្តឹង  </w:t>
      </w:r>
    </w:p>
    <w:p w14:paraId="69496B3F" w14:textId="5CAAD1A5" w:rsidR="000213C3" w:rsidRPr="003B18D8" w:rsidRDefault="00947650" w:rsidP="006F0E13">
      <w:pPr>
        <w:spacing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ដើមបណ្តឹងអាចជ្រើសរើសដកពាក្យបណ្តឹងរបស់ពួកគេនៅពេលណាក៏បានមុនពេលចេញសេចក្តីសម្រេច។ ប្រសិនបើដើមបណ្តឹង​ជ្រើសរើសដកពាក្យបណ្តឹងរបស់ពួកគេនៅពេលណាមួយមុនពេលចេញសេចក្តីសម្រេចដើម​បណ្តឹង​ត្រូវទាក់ទងអ្នកឯកទេស PRS ដែលបានចាត់តាំង​​។ </w:t>
      </w:r>
    </w:p>
    <w:p w14:paraId="0A73FE6A" w14:textId="77777777" w:rsidR="002B2413" w:rsidRPr="00C94979" w:rsidRDefault="002B2413" w:rsidP="00B1746C">
      <w:pPr>
        <w:spacing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  <w:lang w:val="en-US"/>
        </w:rPr>
      </w:pPr>
    </w:p>
    <w:p w14:paraId="7236D09C" w14:textId="79BE0934" w:rsidR="00AC2373" w:rsidRPr="003B18D8" w:rsidRDefault="00AC2373" w:rsidP="00B1746C">
      <w:pPr>
        <w:spacing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(m) ការ​អនុវត្តការស៊ើបអង្កេត និងសំណើសម្រាប់របាយការណ៍ក្នុងស្រុក</w:t>
      </w:r>
    </w:p>
    <w:p w14:paraId="2ED4BA70" w14:textId="1EF3D8FD" w:rsidR="00AC2373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ប្រសិនបើពាក្យបណ្តឹងបំពេញតាមលក្ខខណ្ឌ​តម្រូវនៅក្នុងផ្នែកទី III(1)(e)-(f) និង (i) នៃសៀវភៅ​ណែនាំនេះ PRS នឹង​ធ្វើការស៊ើបអង្កេតដោយ​ឯករាជ្យ ហើយទទួលនិងពិនិត្យមើលព័ត៌មានពាក់ព័ន្ធទាំងអស់ រួមមាន​​ដូច​ខាង​ក្រោម៖ </w:t>
      </w:r>
    </w:p>
    <w:p w14:paraId="017C96B0" w14:textId="17F81C5C" w:rsidR="005E4DE1" w:rsidRPr="003B18D8" w:rsidRDefault="1AFE5BB3" w:rsidP="005B5ADA">
      <w:pPr>
        <w:pStyle w:val="ListParagraph"/>
        <w:numPr>
          <w:ilvl w:val="0"/>
          <w:numId w:val="23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នឹងផ្តល់ឱ្យដើមបណ្តឹងនូវឱកាសដើម្បីបញ្ជូនព័ត៌មានបន្ថែម មិនថាដោយផ្ទាល់មាត់ ឬជាលាយលក្ខណ៍​អក្សរ​​នោះទេ​ អំពីការចោទប្រកាន់នៅក្នុងពាក្យបណ្តឹងស្របតាម 34 C.F.R. </w:t>
      </w:r>
      <w:r w:rsidRPr="003B18D8">
        <w:rPr>
          <w:sz w:val="24"/>
        </w:rPr>
        <w:t>§ </w:t>
      </w:r>
      <w:r w:rsidRPr="003B18D8">
        <w:rPr>
          <w:rFonts w:ascii="Noto Sans Khmer" w:hAnsi="Noto Sans Khmer" w:cs="Noto Sans Khmer"/>
          <w:sz w:val="24"/>
        </w:rPr>
        <w:t>300.152(a)(2)។ ធ្វើដូច្នេះ PRS នឹងទាក់ទងដើមបណ្តឹង​​ដើម្បីពិភាក្សា​អំពី​​ក្តី​កង្វល់របស់ពួកគេ និងប្រមូលព័ត៌មានបន្ថែម។ ប្រសិនបើ PRS ទទួលបានព័ត៌មានបន្ថែមពីដើមបណ្តឹង​ដែលអាចផ្លាស់ប្តូរ​វិសាលភាពនៃការស៊ើបអង្កេត (ឧ.ទា​. ការចោទប្រកាន់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ថ្មីអំពី​ការមិនអនុលោមតាមច្បាប់) ពីវិសាលភាពដែលបា​ន​កំណត់ព័ត៌មាន​ដើមដែលបានទទួល​​នោះ PRS អាចរួមបញ្ចូលការចោទប្រកាន់ថ្មីនៅក្នុងវិសាលភាពនៃការស៊ើបអង្កេតដែលមានស្រាប់ ឬណែនាំ​ឱ្យ​ដើមបណ្តឹង​ដាក់ពាក្យបណ្តឹង PRS ថ្មីតាមឆន្ទានុសិទ្ធិ​របស់ខ្លួន។ ប្រសិនបើ PRS រួមបញ្ចូលការចោទប្រកាន់ថ្មីនៅក្នុង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វិសាលភាពនៃការស៊ើបអង្កេតដែលមានស្រាប់ PRS នឹង​</w:t>
      </w:r>
      <w:r w:rsidRPr="003B18D8">
        <w:rPr>
          <w:rFonts w:ascii="Noto Sans Khmer" w:hAnsi="Noto Sans Khmer" w:cs="Noto Sans Khmer"/>
          <w:sz w:val="24"/>
        </w:rPr>
        <w:lastRenderedPageBreak/>
        <w:t xml:space="preserve">ផ្តល់​ការជូនដំណឹងដល់ភាគី​ដែលរងការប្តឹងតវ៉ា (ឧ.ទា​. នៅក្នុងសំណើសម្រាប់របាយការណ៍ក្នុងស្រុក)។ </w:t>
      </w:r>
    </w:p>
    <w:p w14:paraId="24699EF2" w14:textId="1B27578A" w:rsidR="00E050A3" w:rsidRPr="003B18D8" w:rsidRDefault="538D5CE2" w:rsidP="0167269F">
      <w:pPr>
        <w:pStyle w:val="ListParagraph"/>
        <w:numPr>
          <w:ilvl w:val="0"/>
          <w:numId w:val="2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នឹងផ្តល់ឱ្យទីភ្នាក់ងារសាធារណៈនូវឱកាសដើម្បីឆ្លើយតបទៅនឹងពាក្យបណ្តឹង យ៉ាង​ហោចណាស់ត្រូវ​មាន​ </w:t>
      </w:r>
      <w:r w:rsidRPr="003B18D8">
        <w:rPr>
          <w:rFonts w:ascii="Arial" w:hAnsi="Arial" w:cs="Arial"/>
          <w:sz w:val="24"/>
        </w:rPr>
        <w:t>—</w:t>
      </w:r>
    </w:p>
    <w:p w14:paraId="2C3F6098" w14:textId="48CD0A73" w:rsidR="00FD7A39" w:rsidRPr="003B18D8" w:rsidRDefault="00E050A3" w:rsidP="005B5ADA">
      <w:pPr>
        <w:spacing w:after="120" w:line="360" w:lineRule="auto"/>
        <w:ind w:left="360" w:firstLine="720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(i) សំណើដើម្បីដោះស្រាយបណ្តឹង តាមឆន្ទានុសិទ្ធិ​របស់ទីភ្នាក់ងារសាធារណៈ និង</w:t>
      </w:r>
    </w:p>
    <w:p w14:paraId="5660C87A" w14:textId="7F4AF35B" w:rsidR="00FD7A39" w:rsidRPr="003B18D8" w:rsidRDefault="00E050A3" w:rsidP="0167269F">
      <w:pPr>
        <w:pStyle w:val="ListParagraph"/>
        <w:spacing w:after="120" w:line="360" w:lineRule="auto"/>
        <w:ind w:firstLine="36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</w:rPr>
        <w:t xml:space="preserve">(ii) ឱកាសសម្រាប់ឪពុកម្តាយ​ដែលបានដាក់ពាក្យបណ្ដឹង និងទីភ្នាក់ងារសាធារណៈ​ដើម្បីចូលរួម​ដោយស្ម័គ្រចិត្ត​ក្នុង​ការសម្រុះសម្រួលស្របតាម 34 C.F.R. </w:t>
      </w:r>
      <w:r w:rsidRPr="003B18D8">
        <w:t>§</w:t>
      </w:r>
      <w:r w:rsidRPr="003B18D8">
        <w:rPr>
          <w:rFonts w:ascii="Noto Sans Khmer" w:hAnsi="Noto Sans Khmer" w:cs="Noto Sans Khmer"/>
        </w:rPr>
        <w:t xml:space="preserve"> 300.506។</w:t>
      </w:r>
    </w:p>
    <w:p w14:paraId="72491C39" w14:textId="13C7D067" w:rsidR="00AC2373" w:rsidRPr="003B18D8" w:rsidRDefault="468A1E68" w:rsidP="006F0E13">
      <w:pPr>
        <w:pStyle w:val="ListParagraph"/>
        <w:numPr>
          <w:ilvl w:val="0"/>
          <w:numId w:val="2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អាចធ្វើការស៊ើបអង្កេតនៅនឹងកន្លែង។</w:t>
      </w:r>
    </w:p>
    <w:p w14:paraId="4358D9A9" w14:textId="28118632" w:rsidR="002710F5" w:rsidRPr="003B18D8" w:rsidRDefault="285359EC" w:rsidP="006F0E13">
      <w:pPr>
        <w:pStyle w:val="ListParagraph"/>
        <w:numPr>
          <w:ilvl w:val="0"/>
          <w:numId w:val="2"/>
        </w:num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អាចធ្វើការសម្ភាសន៍។</w:t>
      </w:r>
    </w:p>
    <w:p w14:paraId="14155926" w14:textId="414C3105" w:rsidR="002E4AFE" w:rsidRPr="003B18D8" w:rsidRDefault="002E4AFE" w:rsidP="006F0E13">
      <w:pPr>
        <w:pStyle w:val="ListParagraph"/>
        <w:numPr>
          <w:ilvl w:val="0"/>
          <w:numId w:val="2"/>
        </w:num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អាចពិចារណាលើទិន្នន័យនិងព័ត៌មានពាក់ព័ន្ធដែលមាន​នៅក្រសួង​ទាក់ទងនឹងការចោទប្រកាន់​ដែល​​បានលើកឡើង។</w:t>
      </w:r>
    </w:p>
    <w:p w14:paraId="3AF9D831" w14:textId="2464C573" w:rsidR="00AC2373" w:rsidRPr="003B18D8" w:rsidRDefault="08698911" w:rsidP="006F0E13">
      <w:pPr>
        <w:pStyle w:val="ListParagraph"/>
        <w:numPr>
          <w:ilvl w:val="0"/>
          <w:numId w:val="2"/>
        </w:num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PRS អាចចេញសំណើសម្រាប់របាយការណ៍ក្នុងស្រុក (RLR) ដែលជាលិខិត​ចេញដោយ​ក្រសួង​ទៅកាន់​ភាគី​ដែល​រង​​ការ​​ប្តឹងតវ៉ា ដែលផ្តល់ឱ្យភាគីនេះនូវឱកាសដើម្បីឆ្លើយតបទៅ​នឹង​ពាក្យបណ្តឹង ផ្តល់សំណើ​ដើម្បី​ដោះស្រាយ​បណ្តឹង (ប្រសិនបើខ្លួន​សម្រេច​ធ្វើដូច្នេះ) និងផ្តល់ឱកាសឱ្យភាគី​ចូលរួមដោយស្ម័គ្រចិត្ត​ក្នុងការសម្រុះសម្រួល​ដោយ​អនុលោម​តាម 34 C.F.R </w:t>
      </w:r>
      <w:r w:rsidRPr="003B18D8">
        <w:rPr>
          <w:sz w:val="24"/>
        </w:rPr>
        <w:t>§</w:t>
      </w:r>
      <w:r w:rsidRPr="003B18D8">
        <w:rPr>
          <w:rFonts w:ascii="Noto Sans Khmer" w:hAnsi="Noto Sans Khmer" w:cs="Noto Sans Khmer"/>
          <w:sz w:val="24"/>
        </w:rPr>
        <w:t xml:space="preserve"> 300.152(a)(3)។ RLR ក៏អាចស្នើសុំព័ត៌មានជាក់លាក់ ឬការចងក្រង​ឯកសារ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ដែលអាចជួយដល់​ក្រសួងនៅ​ក្នុង​ការ​ស៊ើប​អង្កេត​របស់ខ្លួនអំពីកង្វល់​ដែលបានលើកឡើងនៅក្នុងពាក្យបណ្តឹង។ </w:t>
      </w:r>
    </w:p>
    <w:p w14:paraId="1DE7A226" w14:textId="163D9559" w:rsidR="00AC2373" w:rsidRPr="003B18D8" w:rsidRDefault="00AC2373" w:rsidP="006F0E13">
      <w:pPr>
        <w:pStyle w:val="ListParagraph"/>
        <w:numPr>
          <w:ilvl w:val="0"/>
          <w:numId w:val="12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 PRS ចេញ RLR សំណើនឹងមានកាលបរិច្ឆេទដែលអ្នកទទួលសំណើនោះ​ត្រូវតែឆ្លើយតប។ ទោះយ៉ាងណាក៏ដោយ PRS អាចយល់ព្រមចំពោះកាលបរិច្ឆេទដាក់ស្នើជំនួស តាមឆន្ទានុសិទ្ធិផ្តាច់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មុខ​របស់ PRS​។ </w:t>
      </w:r>
    </w:p>
    <w:p w14:paraId="32FF8F20" w14:textId="1F2CBDFD" w:rsidR="003D6E2E" w:rsidRPr="003B18D8" w:rsidRDefault="00AC2373" w:rsidP="003D6E2E">
      <w:pPr>
        <w:pStyle w:val="ListParagraph"/>
        <w:numPr>
          <w:ilvl w:val="0"/>
          <w:numId w:val="12"/>
        </w:num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ការឆ្លើយតបទៅនឹង RLR ត្រូវបានគេហៅថា របាយការណ៍ក្នុងស្រុក។ ដើមបណ្តឹងត្រូវទទួលបាន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ច្បាប់ចម្លងនៃរបាយការណ៍ក្នុងស្រុក និងឯកសារពាក់ព័ន្ធ។ ទោះជាយ៉ាងណាក៏ដោយ របាយការណ៍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ក្នុងស្រុកដែលផ្តល់ទៅឱ្យដើមបណ្តឹង អាចនឹងត្រូវកែសម្រួលឡើងវិញដើម្បី ការពារព័ត៌មានដែល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អាចកំណត់អត្តសញ្ញាណផ្ទាល់ខ្លួនរបស់ភាគីទីបី។ ប្រសិនបើមណ្ឌលសិក្សា​ធិការ​ សាលារៀន ឬទីភ្នាក់ងារ​សាធារណៈ​ទទួលស្គាល់​ការ​មិន​អនុលោម​តាមលក្ខខណ្ឌ​​តម្រូវដែលពាក់ព័ន្ធ​ គេ​អាចដាក់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ស្នើផែនការសកម្មភាពកែតម្រូវសម្រាប់ការពិចារណាដោយ PRS ។ ទោះជាយ៉ាងណាក៏ដោយ PRS នឹងធ្វើការសម្រេច​</w:t>
      </w:r>
      <w:r w:rsidRPr="003B18D8">
        <w:rPr>
          <w:rFonts w:ascii="Noto Sans Khmer" w:hAnsi="Noto Sans Khmer" w:cs="Noto Sans Khmer"/>
          <w:sz w:val="24"/>
        </w:rPr>
        <w:lastRenderedPageBreak/>
        <w:t>ចិត្តដោយឯករាជ្យទាក់ទងនឹងការមិនអនុលោមតាមច្បាប់​ និង​ផែនការសកម្មភាព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កែតម្រូវចាំបាច់។ </w:t>
      </w:r>
    </w:p>
    <w:p w14:paraId="1BD71D21" w14:textId="12814C29" w:rsidR="00965321" w:rsidRPr="003B18D8" w:rsidRDefault="003D6E2E" w:rsidP="00965321">
      <w:p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ប្រសិនបើនៅពេលណាមួយក្នុងអំឡុងពេលការស៊ើបអង្កេតរបស់​ PRS ទៅលើ​ពាក្យបណ្តឹង​ដែល​ទាក់​ទង​នឹង​សិស្ស​ម្នាក់ៗ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នោះ​​ PRS កំណត់​បាន​នូវ​​ការមិនអនុលោមតាមច្បាប់​ជា​ប្រព័ន្ធដែលអាច​កើតមានណាមួយ​​ (ឧទាហរណ៍ ក្តីកង្វល់​ដែលប៉ះពាល់ដល់ថ្នាក់រៀន សាលារៀន ឬមណ្ឌលសិក្សា​ធិការ​ទាំងមូល) នោះ​ PRS នឹងធ្វើការស៊ើប​អង្កេត​លើ​​ក្តីកង្វល់​ជាប្រព័ន្ធដែលបានកំណត់នោះ​ និងផ្តល់ឱ្យ​ភាគីនោះ​នូវ​ឱកាសឆ្លើយតប។</w:t>
      </w:r>
    </w:p>
    <w:p w14:paraId="0AD17594" w14:textId="2E700E08" w:rsidR="00AC2373" w:rsidRPr="003B18D8" w:rsidRDefault="00AC2373" w:rsidP="00965321">
      <w:pPr>
        <w:spacing w:after="120" w:line="360" w:lineRule="auto"/>
        <w:ind w:firstLine="720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(n) ចម្លើយ​បដិសេធ </w:t>
      </w:r>
    </w:p>
    <w:p w14:paraId="4D0F1321" w14:textId="6C968DB2" w:rsidR="00194FBE" w:rsidRPr="00C94979" w:rsidRDefault="1AFE5BB3" w:rsidP="7F4CA7FF">
      <w:pPr>
        <w:spacing w:after="120" w:line="360" w:lineRule="auto"/>
        <w:rPr>
          <w:rFonts w:ascii="Noto Sans Khmer" w:hAnsi="Noto Sans Khmer" w:cs="Noto Sans Khmer"/>
          <w:sz w:val="24"/>
          <w:szCs w:val="24"/>
          <w:cs/>
          <w:lang w:val="en-US"/>
        </w:rPr>
      </w:pPr>
      <w:r w:rsidRPr="003B18D8">
        <w:rPr>
          <w:rFonts w:ascii="Noto Sans Khmer" w:hAnsi="Noto Sans Khmer" w:cs="Noto Sans Khmer"/>
          <w:sz w:val="24"/>
        </w:rPr>
        <w:t>ក្នុងរយៈពេលប្រាំពីរ (7) ថ្ងៃ​តាម​ប្រតិទិនបន្ទាប់​ពី​ការចេញរបាយការណ៍ក្នុងស្រុករបស់មណ្ឌលសិក្សា​ធិការ​ សាលា​រៀន​ ឬទីភ្នាក់ងារសាធារណៈទៅដល់ដើមបណ្តឹង ដើមបណ្តឹងអាចប្រគល់​ ប៉ុន្តែមែនដាច់ខាត​ត្រូវតែប្រគល់​​ចម្លើយ​បដិសេធ​​​ចំពោះ​របាយការណ៍ក្នុងស្រុកនោះទេ។ ចម្លើយ​​បដិសេធ​អាច​នឹង​ត្រូវ​បាន​ដាក់ជូន​ជា​​ច្រើន​ទម្រង់​ រួម​ទាំង​អ៊ីមែល សំបុត្រ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ប្រៃសណីយ៍​ ការ​ហៅ​ទូរសព្ទ ឬ​ការ​ដាក់​​ស្នើ​ឯកសារ​បន្ថែម។ ប្រសិនបើមណ្ឌលសិក្សាធិការ​ សាលារៀន ឬទីភ្នាក់ងារ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សាធារណៈមិនដាក់របាយការណ៍ក្នុងស្រុកទេនោះ​ PRS នឹង​ជូនដំណឹងទៅដើមបណ្តឹង​អំពីកាលបរិច្ឆេទផុតកំណត់សម្រាប់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ការបញ្ជូនព័ត៌មានបន្ថែមណាមួយ។ ច្បាប់ចម្លងនៃការបដិសេធជាលាយលក្ខណ៍អក្សរណាមួយត្រូវតែផ្ញើទៅភាគី​ដែ​លរង​ការ​ប្តឹងតវ៉ា។ </w:t>
      </w:r>
    </w:p>
    <w:p w14:paraId="0F60C9D2" w14:textId="5E6EC925" w:rsidR="00AC2373" w:rsidRPr="003B18D8" w:rsidRDefault="00AC2373" w:rsidP="00047262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(o) ការស្នើសុំព័ត៌មានជាបន្តបន្ទាប់ដែលអាចមាន​ </w:t>
      </w:r>
    </w:p>
    <w:p w14:paraId="03DB724C" w14:textId="5325EB28" w:rsidR="00E83D0B" w:rsidRPr="003B18D8" w:rsidRDefault="00AC2373" w:rsidP="0167269F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ពិនិត្យព័ត៌មានពាក់ព័ន្ធទាំងអស់ដែលទាក់ទងនឹងពាក្យបណ្តឹង។ ក្នុងអំឡុងពេលស៊ើបអង្កេតរបស់ខ្លួន PRS អាចកំណត់​បាន​ថា ចាំបាច់ត្រូវស្នើសុំព័ត៌មានបន្ថែម ឬឯកសារ​ពី​ភាគី​ម្ខាង​ ឬភាគីទាំង​សងខាង​។ PRS កំណត់ថាតើ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ព័ត៌មានអ្វីខ្លះដែលចាំបាច់ដើម្បីបញ្ចប់ការស៊ើបអង្កេតពេញលេញនិង​ឯករាជ្យ​លើ​ការ​ចោទ​ប្រកាន់​នៅក្នុងពាក្យបណ្តឹង ហើយកំណត់ថាតើមានការរំលោភលើច្បាប់ ឬបទបញ្ញត្តិអប់រំពិសេសរបស់សហព័ន្ធ ឬរដ្ឋ​ដែរឬទេ​។ </w:t>
      </w:r>
    </w:p>
    <w:p w14:paraId="1A97D24A" w14:textId="0D336CBF" w:rsidR="00D91554" w:rsidRPr="003B18D8" w:rsidRDefault="00E83D0B" w:rsidP="0167269F">
      <w:pPr>
        <w:spacing w:after="120" w:line="360" w:lineRule="auto"/>
        <w:rPr>
          <w:rFonts w:ascii="Noto Sans Khmer" w:eastAsia="Arial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ពិតមែនតែ​ PRS ចាំបាច់​ត្រូវ​ពិចារណាលើព័ត៌មានទាំងអស់ដែលទាក់ទងនឹងការស៊ើបអង្កេតពាក្យបណ្តឹង ប៉ុន្តែ​ PRS ប្រហែលជាមិនពិចារណារាល់ព័ត៌មានដែលបានបញ្ជូនយឺត ឬមិនទាន់ពេលវេលានោះទេ​ តាម​ឆន្ទានុសិទ្ធិ​របស់ខ្លួន​។ </w:t>
      </w:r>
    </w:p>
    <w:p w14:paraId="5C25AA36" w14:textId="08DF899F" w:rsidR="00AC2373" w:rsidRPr="003B18D8" w:rsidRDefault="00AC2373" w:rsidP="000938F3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(p) ការសម្រេច​ </w:t>
      </w:r>
    </w:p>
    <w:p w14:paraId="7D1173A8" w14:textId="3DF592E5" w:rsidR="00D44C4C" w:rsidRPr="003B18D8" w:rsidRDefault="5EF685C7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color w:val="000000" w:themeColor="text1"/>
          <w:sz w:val="24"/>
        </w:rPr>
        <w:lastRenderedPageBreak/>
        <w:t xml:space="preserve">អនុលោមតាម 34 CFR </w:t>
      </w:r>
      <w:r w:rsidRPr="003B18D8">
        <w:rPr>
          <w:rFonts w:ascii="Calibri" w:hAnsi="Calibri" w:cs="Calibri"/>
          <w:color w:val="000000" w:themeColor="text1"/>
          <w:sz w:val="24"/>
        </w:rPr>
        <w:t>§</w:t>
      </w:r>
      <w:r w:rsidRPr="003B18D8">
        <w:rPr>
          <w:rFonts w:ascii="Noto Sans Khmer" w:hAnsi="Noto Sans Khmer" w:cs="Noto Sans Khmer"/>
          <w:color w:val="000000" w:themeColor="text1"/>
          <w:sz w:val="24"/>
        </w:rPr>
        <w:t xml:space="preserve"> 300.152(a)(4) PRS នឹងពិនិត្យមើលព័ត៌មានពាក់ព័ន្ធទាំងអស់ ហើយធ្វើការសម្រេច​ដោយ​ឯករាជ្យថាតើមណ្ឌលសិក្សា​ធិការ​ សាលារៀន​ ឬទីភ្នាក់ងារសាធារណៈបានរំលោភលើច្បាប់ ឬបទបញ្ញត្តិ​អប់រំ​ពិសេស​របស់សហព័ន្ធឬរដ្ឋដែរឬទេ​។  </w:t>
      </w:r>
    </w:p>
    <w:p w14:paraId="6DF001AA" w14:textId="7FD9EF31" w:rsidR="00863178" w:rsidRPr="003B18D8" w:rsidRDefault="468A1E68" w:rsidP="00863178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នៅពេលបញ្ចប់ការស៊ើបអង្កេត PRS នឹងចេញសេចក្តីសម្រេចជាលាយលក្ខណ៍អក្សរ​ដែលដោះស្រាយ​​ការចោទ​ប្រកាន់​​នីមួយៗដែលបានពិនិត្យនៅក្នុងការស៊ើបអង្កេតរបស់ខ្លួន និងរួមបញ្ចូលលទ្ធផលនៃ​អង្គហេតុ ការសន្និដ្ឋាន និងហេតុផល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C94979">
        <w:rPr>
          <w:rFonts w:ascii="Noto Sans Khmer" w:hAnsi="Noto Sans Khmer" w:cs="Noto Sans Khmer"/>
          <w:spacing w:val="-6"/>
          <w:sz w:val="24"/>
        </w:rPr>
        <w:t xml:space="preserve">សម្រាប់ការសម្រេចចិត្តចុងក្រោយ។ សេចក្តីសម្រេចជាលាយលក្ខណ៍អក្សរនឹងត្រូវបានផ្តល់ជូនដើមបណ្តឹង​ជាភាសាអង់គ្លេស </w:t>
      </w:r>
      <w:r w:rsidRPr="003B18D8">
        <w:rPr>
          <w:rFonts w:ascii="Noto Sans Khmer" w:hAnsi="Noto Sans Khmer" w:cs="Noto Sans Khmer"/>
          <w:sz w:val="24"/>
        </w:rPr>
        <w:t>ហើយអាចត្រូវបាន​បក​ប្រែ​​ជាភាសាដើមរបស់ដើមបណ្តឹងប្រសិនបើចាំបាច់។</w:t>
      </w:r>
    </w:p>
    <w:p w14:paraId="0E6E8055" w14:textId="74BF34F2" w:rsidR="00AC2373" w:rsidRPr="003B18D8" w:rsidRDefault="02E46F20" w:rsidP="18E9DDDE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នឹងប្រគល់លទ្ធផល​ស្តីពី​</w:t>
      </w:r>
      <w:r w:rsidRPr="003B18D8">
        <w:rPr>
          <w:rFonts w:ascii="Noto Sans Khmer" w:hAnsi="Noto Sans Khmer" w:cs="Noto Sans Khmer"/>
          <w:b/>
          <w:bCs/>
          <w:sz w:val="24"/>
        </w:rPr>
        <w:t>ការអនុលោមតាមច្បាប់</w:t>
      </w:r>
      <w:r w:rsidRPr="003B18D8">
        <w:rPr>
          <w:rFonts w:ascii="Noto Sans Khmer" w:hAnsi="Noto Sans Khmer" w:cs="Noto Sans Khmer"/>
          <w:sz w:val="24"/>
        </w:rPr>
        <w:t xml:space="preserve"> នៅពេលដែលខ្លួនសម្រេច​ថា​ មណ្ឌលសិក្សាធិការ​ សាលារៀន ឬទីភ្នាក់ងារសាធារណៈបាន​អនុលោមតាមលក្ខខណ្ឌ​តម្រូវពាក់ព័ន្ធ​នៃច្បាប់ឬបទបញ្ញត្តិ​អប់រំពិសេស​របស់​សហព័ន្ធឬរដ្ឋ ដូចដែលបានរៀបរាប់នៅក្នុងការសម្រេចចិត្តជាលាយលក្ខណ៍អក្សរ។ ភាគីទាំងអស់ជាធម្មតាទទួលបានច្បាប់ចម្លងនៃ</w:t>
      </w:r>
      <w:r w:rsidR="00C94979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សេចក្តីសម្រេចជាលាយលក្ខណ៍អក្សរដែលជូនដំណឹងដល់ភាគីថាពាក្យបណ្តឹងត្រូវបានបិទបញ្ចប់​។ </w:t>
      </w:r>
    </w:p>
    <w:p w14:paraId="1434E8E9" w14:textId="458CF469" w:rsidR="001B635B" w:rsidRPr="003B18D8" w:rsidRDefault="7B512784" w:rsidP="18E9DDDE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ប្រគល់​លទ្ធផល​ស្តីពី​</w:t>
      </w:r>
      <w:r w:rsidRPr="003B18D8">
        <w:rPr>
          <w:rFonts w:ascii="Noto Sans Khmer" w:hAnsi="Noto Sans Khmer" w:cs="Noto Sans Khmer"/>
          <w:b/>
          <w:bCs/>
          <w:sz w:val="24"/>
        </w:rPr>
        <w:t>ការមិនអនុលោមតាមច្បាប់</w:t>
      </w:r>
      <w:r w:rsidRPr="003B18D8">
        <w:rPr>
          <w:rFonts w:ascii="Noto Sans Khmer" w:hAnsi="Noto Sans Khmer" w:cs="Noto Sans Khmer"/>
          <w:sz w:val="24"/>
        </w:rPr>
        <w:t xml:space="preserve"> នៅពេលដែលខ្លួន​សម្រេច​ថា មណ្ឌលសិក្សាធិការ​ សាលារៀន ឬទីភ្នាក់ងារសាធារណៈមិនបានអនុវត្តតាមលក្ខខណ្ឌតម្រូវ​ពាក់ព័ន្ធ​នៃ​ច្បាប់ឬបទបញ្ញត្តិ​អប់រំពិសេស​របស់​សហព័ន្ធឬរដ្ឋ។ </w:t>
      </w:r>
    </w:p>
    <w:p w14:paraId="21FF93F2" w14:textId="0529D555" w:rsidR="00AC2373" w:rsidRPr="003B18D8" w:rsidRDefault="00AC2373" w:rsidP="00856826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(q) វិធាន​ការ​កែ​តម្រូវ​</w:t>
      </w:r>
    </w:p>
    <w:p w14:paraId="33312A16" w14:textId="2F364116" w:rsidR="00017FCE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នៅពេលដែលក្រសួងចេញលទ្ធផល​រកឃើញ​ការមិនអនុលោមតាមច្បាប់ PRS អាចតម្រូវឱ្យមណ្ឌលសិក្សាធិការ​ សាលារៀន ឬទីភ្នាក់ងារសាធារណៈអនុវត្តវិធានការ​កែតម្រូវ។  PRS មានសិទ្ធិអំណាចទូលំទូលាយ​ក្នុងការ​សម្រេច​លើ​វិធានការ​​កែតម្រូវ​ដែលចាំបាច់​ដើម្បី​ដោះស្រាយ​ការ​មិន​អនុលោម​តាម​ច្បាប់​ដែលបានកំណត់នៅក្នុងពាក្យបណ្តឹងជាក់លាក់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មួយ។ វិធាន​ការ​កែ​តម្រូវ​ត្រូវ​បានបង្កើតឡើងដើម្បីដោះស្រាយ​កម្រិត​​នីតិវិធី គោលនយោបាយ ឬកិច្ច​ដំណើរការ​ដែល​មិន​អនុលោមតាមច្បាប់​ ផ្តល់ដំណោះស្រាយកម្រិតសិស្ស ឬដំណោះស្រាយ​ទាំង​ពីរកម្រិតនេះ​​​ ហើយត្រូវតែដោះស្រាយ៖ </w:t>
      </w:r>
    </w:p>
    <w:p w14:paraId="7788B69A" w14:textId="387AC851" w:rsidR="00017FCE" w:rsidRPr="003B18D8" w:rsidRDefault="00017FCE" w:rsidP="001C7617">
      <w:pPr>
        <w:spacing w:after="120" w:line="360" w:lineRule="auto"/>
        <w:ind w:left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(1) ការមិនបាន​ផ្តល់សេវាសមស្រប រួមទាំងវិធានការ​កែតម្រូវដែលសមស្របដើម្បីដោះស្រាយបញ្ហា​​តម្រូវការ​របស់​កុមារ (ដូចជា សេវាសងជំនួស​ ឬសំណងជាប្រាក់​)។ និង </w:t>
      </w:r>
    </w:p>
    <w:p w14:paraId="0DDC0CE5" w14:textId="580A8FD6" w:rsidR="003A47E7" w:rsidRPr="003B18D8" w:rsidRDefault="00017FCE" w:rsidP="003067BE">
      <w:pPr>
        <w:spacing w:after="120" w:line="360" w:lineRule="auto"/>
        <w:ind w:left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(2) ការផ្តល់សេវាសមស្របនាពេលអនាគតសម្រាប់សិស្សដែលមានពិការភាពទាំងអស់។</w:t>
      </w:r>
      <w:r w:rsidRPr="003B18D8">
        <w:rPr>
          <w:rFonts w:ascii="Calibri" w:hAnsi="Calibri" w:cs="Calibri"/>
          <w:sz w:val="24"/>
        </w:rPr>
        <w:t> </w:t>
      </w:r>
    </w:p>
    <w:p w14:paraId="62BA7B00" w14:textId="5DFE60BB" w:rsidR="00E12DB9" w:rsidRPr="003B18D8" w:rsidRDefault="00AC2373" w:rsidP="0167269F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>វិធាន​ការ​កែ​តម្រូវ​អាចរួមមានជាអាទិ៍​ ការបណ្តុះបណ្តាលបុគ្គលិក តម្រូវការរាយការណ៍បន្ថែម ការផ្លាស់ប្តូរ​គោល​នយោបាយ រង្វាន់ជាប្រាក់​ និងសេវាកម្មសងជំនួស​។ ក្នុងករណីពាក្យបណ្តឹងទាក់ទងនឹងសិស្សម្នាក់ៗដែល PRS បានរកឃើញការមិន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អនុលោមតាមច្បាប់ វិធានការ​កែ​តម្រូវ​​អាចរួមបញ្ចូលការពិនិត្យឡើងវិញតាមការចាំបាច់​ (ឧ.ទា​. ការពិនិត្យកំណត់ត្រា ។ល។) ទៅលើ​សិស្ស​ដែល​មាន​ស្ថានភាព​​ស្រដៀង​គ្នា​ ដើម្បីកំណត់អំពីតម្រូវការ​សម្រាប់​អន្តរាគមន៍​ជាប្រព័ន្ធបន្ថែម​ទៀត​ពីក្រសួង​ប្រសិន​បើ​មាន​។ </w:t>
      </w:r>
    </w:p>
    <w:p w14:paraId="56934171" w14:textId="5631AF3F" w:rsidR="00170D3D" w:rsidRPr="003B18D8" w:rsidRDefault="1AFE5BB3" w:rsidP="0167269F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ក្នុងករណីខ្លះ PRS អាចតម្រូវឱ្យមណ្ឌលសិក្សាធិការ​ សាលារៀន ឬទីភ្នាក់ងារសាធារណៈធ្វើរបាយការណ៍បន្ថែម ឬ​ការ​ត្រួតពិនិត្យ ដើម្បីធានាបាននូវការអនុវត្តពេញលេញនៃវិធានការ​ចាំបាច់​ និងការអនុលោមតាមច្បាប់​ជា​បន្ត​។ PRS កំណត់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វិធានការ​កែតម្រូវសមស្រប និងចាំបាច់តាមករណីនីមួយៗ។ ដើម្បីឈានទៅដល់ការកំណត់វិធានការ​កែតម្រូវ PRS ពិចារណាពីលក្ខណៈ និងវិសាលភាព​នៃ​ការ​មិន​អនុលោម​តាម​ច្បាប់ ផលប៉ះពាល់ដល់សិស្សដែលពាក់ព័ន្ធ និងជំហាន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ចាំបាច់ដើម្បីសម្រេចបាននូវការអនុលោមតាមច្បាប់​ និង​ការផ្តល់សេវាសមស្របនាពេលអនាគតសម្រាប់សិស្សដែលមាន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ពិការភាពទាំងអស់។ ដើម្បីកំណត់ដំណោះស្រាយ​កម្រិតសិស្ស PRS ពិចារណាតាមដែលខ្លួន​យល់ឃើញសមស្រប​ថា​តើសិស្សត្រូវ​បាន​បដិសេធ FAPE វិសាលភាពនៃសេវាកម្មដែលមិនបាន​ទទួល​ និងថាតើសិស្សមិនបានរីកលូតសលាស់​ប្រកប​ដោយ​ប្រសិទ្ធភាព​ក្នុងអំឡុងពេលនៃការមិនអនុលោមតាមច្បាប់​ដែលបានកំណត់​ដែរឬទេ។ </w:t>
      </w:r>
    </w:p>
    <w:p w14:paraId="45D7FAB3" w14:textId="303BDA2C" w:rsidR="34B13371" w:rsidRPr="003B18D8" w:rsidRDefault="34B13371" w:rsidP="0A424F8A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ប្រសិនបើមណ្ឌលសិក្សាធិការ​ សាលារៀន ឬទីភ្នាក់ងារសាធារណៈទទួលស្គាល់ការមិនអនុលោមតាមច្បាប់​ និង​ស្នើ​ផែន​ការសកម្មភាពកែតម្រូវ PRS អាចអនុម័ត កែប្រែ ឬបដិសេធវិធានការ​កែតម្រូវដែលបានស្នើឡើង បន្ទាប់​ពី​ការ​សម្រេចចិត្ត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ដោយឯករាជ្យទៅលើ​ការមិនអនុលោមច្បាប់​ ឬដាក់វិធានការកែតម្រូវផ្សេងទៀតដែល​ខ្លួន​ចាត់​ទុក​ថាសមរម្យ។ ប្រសិនបើ PRS ទទួលយកវិធានការ​កែតម្រូវដែលបានស្នើឡើង ហើយកំណត់​​ថា​វិធានការ​កែ​តម្រូវ​ត្រូវបាន​​អនុវត្តនោះ​ ការសម្រេចចិត្ត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ជាលាយលក្ខណ៍អក្សររបស់ PRS នឹងរួមបញ្ចូលលទ្ធផល​រកឃើញ​ការ​មិន​អនុលោម​តាម​ច្បាប់​ ហើយ​កំណត់សម្គាល់​ថាបញ្ហានោះ​ត្រូវបានបិទបញ្ចប់​។ </w:t>
      </w:r>
    </w:p>
    <w:p w14:paraId="736E6F4E" w14:textId="26961D4B" w:rsidR="00F54921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ការមិនអនុលោមតាមច្បាប់​ដែលកំណត់ដោយ PRS ត្រូវតែកែតម្រូវដោយមណ្ឌលសិក្សាធិការ​ សាលារៀន ឬ​ទីភ្នាក់ងារ​​​សាធារណៈឱ្យបានឆាប់តាមដែលអាចធ្វើទៅបាន ហើយគ្រប់ករណីទាំងអស់ មិនត្រូវ​ហួស​ពី​រយៈពេល​មួយ​ឆ្នាំឡើយ​ បន្ទាប់ពីការកំណត់របស់ PRS អំពីការមិនអនុលោមតាមច្បាប់នោះ​។ 34 C.F.R. </w:t>
      </w:r>
      <w:r w:rsidRPr="003B18D8">
        <w:rPr>
          <w:rFonts w:ascii="Calibri" w:hAnsi="Calibri" w:cs="Calibri"/>
          <w:sz w:val="24"/>
        </w:rPr>
        <w:t>§</w:t>
      </w:r>
      <w:r w:rsidRPr="003B18D8">
        <w:rPr>
          <w:rFonts w:ascii="Noto Sans Khmer" w:hAnsi="Noto Sans Khmer" w:cs="Noto Sans Khmer"/>
          <w:sz w:val="24"/>
        </w:rPr>
        <w:t xml:space="preserve">300.600(e).  </w:t>
      </w:r>
    </w:p>
    <w:p w14:paraId="07E7C9D9" w14:textId="62313BB4" w:rsidR="00965321" w:rsidRPr="003B18D8" w:rsidRDefault="4C4DBAC7" w:rsidP="00965321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</w:rPr>
        <w:lastRenderedPageBreak/>
        <w:t>មណ្ឌលសិក្សាធិការ​ សាលារៀន ឬទីភ្នាក់ងារសាធារណៈ ត្រូវបានណែនាំ​ឱ្យបញ្ជូនវិធានការ​​កែតម្រូវ​ដែលចាំបាច់​ទាំង​អស់ត្រឹម​កាលបរិច្ឆេទកំណត់​ដែលបានបញ្ជាក់ទៅកាន់​</w:t>
      </w:r>
      <w:r w:rsidRPr="003B18D8">
        <w:rPr>
          <w:rFonts w:ascii="Noto Sans Khmer" w:hAnsi="Noto Sans Khmer" w:cs="Noto Sans Khmer"/>
          <w:sz w:val="24"/>
        </w:rPr>
        <w:t xml:space="preserve"> </w:t>
      </w:r>
      <w:hyperlink r:id="rId19">
        <w:r w:rsidRPr="003B18D8">
          <w:rPr>
            <w:rStyle w:val="Hyperlink"/>
            <w:rFonts w:ascii="Noto Sans Khmer" w:hAnsi="Noto Sans Khmer" w:cs="Noto Sans Khmer"/>
            <w:sz w:val="24"/>
          </w:rPr>
          <w:t>PRSCAP@doe.mass.edu</w:t>
        </w:r>
      </w:hyperlink>
      <w:r w:rsidRPr="003B18D8">
        <w:rPr>
          <w:rFonts w:ascii="Noto Sans Khmer" w:hAnsi="Noto Sans Khmer" w:cs="Noto Sans Khmer"/>
        </w:rPr>
        <w:t>។</w:t>
      </w:r>
      <w:r w:rsidRPr="003B18D8">
        <w:rPr>
          <w:rFonts w:ascii="Noto Sans Khmer" w:hAnsi="Noto Sans Khmer" w:cs="Noto Sans Khmer"/>
          <w:sz w:val="24"/>
        </w:rPr>
        <w:t xml:space="preserve"> PRS នឹងចាត់តាំងអ្នកឯកទេស PRS ដើម្បីពិនិត្យ និងកំណត់ថាតើមណ្ឌលសិក្សាធិការ​ សាលារៀន ឬទីភ្នាក់ងារ​សាធារណៈ​បានអនុលោមតាមវិធានការ​កែតម្រូវដែលតម្រូ​វ​ចាំបាច់​នៅក្នុងលិខិតបង្ហាញលទ្ធផល​។ ជាផ្នែកមួយនៃការពិនិត្យឡើងវិញលើ​វិធានការ​កែតម្រូវនេះ អ្នកឯកទេស PRS </w:t>
      </w:r>
      <w:r w:rsidRPr="001B147A">
        <w:rPr>
          <w:rFonts w:ascii="Noto Sans Khmer" w:hAnsi="Noto Sans Khmer" w:cs="Noto Sans Khmer"/>
          <w:spacing w:val="-6"/>
          <w:sz w:val="24"/>
        </w:rPr>
        <w:t>អាចផ្តល់ជំនួយបច្ចេកទេស សម្របសម្រួលការចរចា ចេញ​សេចក្តីបង្គាប់​ ចេញវិធានការកែតម្រូវបន្ថែម និង/ឬ​ចាត់វិធានការ</w:t>
      </w:r>
      <w:r w:rsidRPr="003B18D8">
        <w:rPr>
          <w:rFonts w:ascii="Noto Sans Khmer" w:hAnsi="Noto Sans Khmer" w:cs="Noto Sans Khmer"/>
          <w:sz w:val="24"/>
        </w:rPr>
        <w:t>​​ផ្សេងទៀត​ដែល​ចាំបាច់​ដើម្បីសម្រេចបាននូវការអនុលោមតាមច្បាប់។ នៅពេលដែល PRS បានកំណត់ថាមណ្ឌលសិក្សា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ធិការ​ សាលារៀន ឬទីភ្នាក់ងារសាធារណៈបានឈានដល់​ការ​អនុលោម​​ពេញលេញ​​តាម​វិធានការ​កែតម្រូវដែលបានតម្រូវ​​នោះ PRS នឹងចេញលិខិតបិទបញ្ចប់​​ដែល​បង្ហាញ​ពី​វិធានការ​កែតម្រូវដែលចាំបាច់ និងរបៀបដែលមណ្ឌលសិក្សាធិការ​ សាលារៀន ឬទីភ្នាក់ងារ​សាធារណៈបំពេញ​តាម​​​លក្ខខណ្ឌតម្រូវ​នោះ​។ </w:t>
      </w:r>
    </w:p>
    <w:p w14:paraId="058B17F1" w14:textId="18336CF6" w:rsidR="00375B2B" w:rsidRPr="003B18D8" w:rsidRDefault="00022297" w:rsidP="00965321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(r) ការទទួលបានព័ត៌មានរបស់ភាគីក្នុងអំឡុងពេលស៊ើបអង្កេត </w:t>
      </w:r>
    </w:p>
    <w:p w14:paraId="0046AD03" w14:textId="441F301A" w:rsidR="00022297" w:rsidRPr="003B18D8" w:rsidRDefault="4125EC91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វាជាកាតព្វកិច្ចរបស់ PRS ក្នុងការស៊ើបអង្កេតពាក្យបណ្តឹង ប្រមូលភស្តុតាងពាក់ព័ន្ធ និងកំណត់ថា​តើ​មណ្ឌល​សិក្សាធិការ​ សាលារៀន ឬទីភ្នាក់ងារសាធារណៈបានរំលោភបំពាន​លើច្បាប់ ឬបទបញ្ញត្តិអប់រំពិសេសរបស់​សហព័ន្ធ​ឬរដ្ឋដែរឬទេ​។ </w:t>
      </w:r>
      <w:r w:rsidRPr="003B18D8">
        <w:rPr>
          <w:rFonts w:ascii="Noto Sans Khmer" w:hAnsi="Noto Sans Khmer" w:cs="Noto Sans Khmer"/>
          <w:b/>
          <w:sz w:val="24"/>
        </w:rPr>
        <w:t>បទបញ្ញត្តិនៃ​ច្បាប់​ IDEA របស់សហព័ន្ធ​ មិនតម្រូវឱ្យ PRS អនុញ្ញាតឱ្យ​​ភាគី​ពិនិត្យមើល​ឯកសារបញ្ជូន​​​របស់​ភាគីម្ខាង​ទៀតនោះទេ។</w:t>
      </w:r>
      <w:r w:rsidRPr="003B18D8">
        <w:rPr>
          <w:rFonts w:ascii="Noto Sans Khmer" w:hAnsi="Noto Sans Khmer" w:cs="Noto Sans Khmer"/>
          <w:sz w:val="24"/>
        </w:rPr>
        <w:t xml:space="preserve"> ទោះជាយ៉ាងណាក៏ដោយ </w:t>
      </w:r>
      <w:r w:rsidRPr="003B18D8">
        <w:rPr>
          <w:rFonts w:ascii="Noto Sans Khmer" w:hAnsi="Noto Sans Khmer" w:cs="Noto Sans Khmer"/>
          <w:i/>
          <w:iCs/>
          <w:sz w:val="24"/>
        </w:rPr>
        <w:t>ជាទូទៅ​</w:t>
      </w:r>
      <w:r w:rsidRPr="003B18D8">
        <w:rPr>
          <w:rFonts w:ascii="Noto Sans Khmer" w:hAnsi="Noto Sans Khmer" w:cs="Noto Sans Khmer"/>
          <w:sz w:val="24"/>
        </w:rPr>
        <w:t xml:space="preserve"> PRS តម្រូវឱ្យភាគីទាំងពីរទទួលបានប្រភេទនៃឯកសារបញ្ជូន​​ដូចខាងក្រោម​ ប្រសិនបើពួកវា​ត្រូវបានគេ​បញ្ជូនទៅកាន់​ PRS៖ </w:t>
      </w:r>
    </w:p>
    <w:p w14:paraId="27F9051B" w14:textId="00F9F77F" w:rsidR="00353929" w:rsidRPr="003B18D8" w:rsidRDefault="00353929" w:rsidP="006F0E13">
      <w:pPr>
        <w:pStyle w:val="ListParagraph"/>
        <w:numPr>
          <w:ilvl w:val="0"/>
          <w:numId w:val="15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ការទទួលយកពាក្យបណ្តឹង PRS រួមទាំងឯកសារបន្ថែមណាមួយដែលបានដាក់ជូន PRS </w:t>
      </w:r>
    </w:p>
    <w:p w14:paraId="05C370B9" w14:textId="7B852AC9" w:rsidR="00353929" w:rsidRPr="003B18D8" w:rsidRDefault="00353929" w:rsidP="006F0E13">
      <w:pPr>
        <w:pStyle w:val="ListParagraph"/>
        <w:numPr>
          <w:ilvl w:val="0"/>
          <w:numId w:val="15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ការបញ្ជូនរបាយការណ៍ក្នុងស្រុករបស់មណ្ឌលសិក្សា​ធិការ​ សាលារៀន ឬអង្គភាពសាធារណៈ។</w:t>
      </w:r>
    </w:p>
    <w:p w14:paraId="4C3131D8" w14:textId="3EC75CF4" w:rsidR="001464C3" w:rsidRPr="003B18D8" w:rsidRDefault="4125EC91" w:rsidP="006F0E13">
      <w:pPr>
        <w:pStyle w:val="ListParagraph"/>
        <w:numPr>
          <w:ilvl w:val="0"/>
          <w:numId w:val="15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ឯកសារបន្ថែមដែលមានឥទ្ធិពលយ៉ាងខ្លាំងទៅលើការសម្រេចចិត្ត​តាមការ​វិនិច្ឆ័យរបស់ PRS ហើយដែល​មិន​អាច​​​ទៅដល់ដៃ​​ភាគី​ម្ខាង​ទៀតនោះទេ​​។ </w:t>
      </w:r>
    </w:p>
    <w:p w14:paraId="588B5111" w14:textId="6EE5B339" w:rsidR="00353929" w:rsidRPr="003B18D8" w:rsidRDefault="00353929" w:rsidP="006F0E13">
      <w:pPr>
        <w:pStyle w:val="ListParagraph"/>
        <w:numPr>
          <w:ilvl w:val="0"/>
          <w:numId w:val="15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ការបដិសេធរបស់ដើមបណ្តឹង និង</w:t>
      </w:r>
    </w:p>
    <w:p w14:paraId="21F2B081" w14:textId="3A3947E5" w:rsidR="00353929" w:rsidRPr="003B18D8" w:rsidRDefault="00353929" w:rsidP="006F0E13">
      <w:pPr>
        <w:pStyle w:val="ListParagraph"/>
        <w:numPr>
          <w:ilvl w:val="0"/>
          <w:numId w:val="15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 xml:space="preserve">របាយការណ៍វិធានការ​កែតម្រូវចុងក្រោយ និងឯកសារ​បញ្ជូន​ដែលពាក់ព័ន្ធ លើកលែងតែមាន​ការកត់​សម្គាល់​ផ្សេងទៀត​ដោយ​​​ PRS ។ </w:t>
      </w:r>
    </w:p>
    <w:p w14:paraId="57F4783E" w14:textId="15CC4D2C" w:rsidR="001464C3" w:rsidRPr="003B18D8" w:rsidRDefault="00C12655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ប្រសិនបើអ្នកមានសំណួរទាក់ទងនឹងការផ្លាស់ប្តូរព័ត៌មានក្នុង​អំឡុងពេល​រង់ចាំ​​បណ្តឹងរបស់អ្នក អ្នកអាច​ពិភាក្សា​​​ជាមួយ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អ្នកឯកទេស PRS ដែលទទួលបាន​ការ​ចាត់តាំងនៅក្នុង​សំណុំ​រឿងរបស់អ្នក។ </w:t>
      </w:r>
    </w:p>
    <w:p w14:paraId="35464463" w14:textId="1098623C" w:rsidR="00AC2373" w:rsidRPr="003B18D8" w:rsidRDefault="00AC2373" w:rsidP="00CC23AC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(s) ការចូលជាស្ថាពរនៃ​សេចក្តីសម្រេច​</w:t>
      </w:r>
    </w:p>
    <w:p w14:paraId="488A4BF1" w14:textId="2FB0DA0E" w:rsidR="005156EF" w:rsidRPr="003B18D8" w:rsidRDefault="1AFE5BB3" w:rsidP="00F30EFC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 xml:space="preserve">ការសម្រេចចិត្តរបស់ PRS គឺជា​សេចក្តីសម្រេច​ស្ថាពរ​ ហើយប្រហែល​មិនអាច​ប្តឹងតវ៉ាបាន​ទេ​។ ទោះជាយ៉ាងណាក៏ដោយ ភាគីម្ខាង​ ឬភាគីទាំងសង​ខាង​អាចស្វែងរកការសម្រុះសម្រួល ឬសវនាការ​​ត្រឹមត្រូវ​តាម​ច្បាប់​ ​តាមរយៈការិយាល័យ​បណ្តឹង​តវ៉ា​ (BSEA) លើបញ្ហាតែ​មួយ​ដែលបានដោះស្រាយដោយ PRS ។ សវនាការ​ត្រឹមត្រូវតាមផ្លូវច្បាប់​អាច​​ជា​នីតិវិធី​ថ្មី ​​ហើយ​មិន​មែន​ក្នុង​គោល​បំណង​ពិនិត្យ​មើល​ការ​សម្រេច​ចិត្ត​របស់ PRS ទេ។ ទោះជាយ៉ាងណាក៏ដោយ ការសម្រេចចិត្តលើសវនាការ​ត្រឹមត្រូវតាមច្បាប់​របស់ការិយាល័យ​ BSEA នឹងមានភ្ជាប់ ​កាតព្វកិច្ច​​​ភាគីនានា ហើយអាចប្តឹងតវ៉ា​ជំទាស់បាន​។ </w:t>
      </w:r>
    </w:p>
    <w:p w14:paraId="3D1A7C71" w14:textId="130F5C5C" w:rsidR="00F30EFC" w:rsidRPr="003B18D8" w:rsidRDefault="53625ECA" w:rsidP="00F30EFC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ប្រសិនបើភាគីម្ខាង​ជឿថាលទ្ធផល​នៃ​អង្គហេតុ​នៅក្នុងសេចក្តីសម្រេចស្ថាពរ​ជាលាយលក្ខណ៍អក្សររបស់ PRS ផ្ទុយ​នឹង​ឯកសារដែលបានផ្តល់ឱ្យ PRS ក្នុងអំឡុងពេលនៃការស៊ើបអង្កេតរបស់ខ្លួន ភាគីនោះ​អាចជូនដំណឹងដល់ PRS ជាលាយ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លក្ខណ៍អក្សរក្នុងរយៈពេល 10 (ដប់) ថ្ងៃតាម​ប្រតិទិន​បន្ទាប់ពី​កាលបរិច្ឆេទ​នៃ​ការសម្រេចចិត្ត​ជា​លាយ​លក្ខណ៍អក្សរ។ . </w:t>
      </w:r>
      <w:r w:rsidRPr="001B147A">
        <w:rPr>
          <w:rFonts w:ascii="Noto Sans Khmer" w:hAnsi="Noto Sans Khmer" w:cs="Noto Sans Khmer"/>
          <w:sz w:val="24"/>
          <w:szCs w:val="24"/>
        </w:rPr>
        <w:t>PRS អាចជ្រើសរើសកែតម្រូវលទ្ធផល​នៃអង្គហេតុ​ដែលផ្ទុយនឹងកំណត់ត្រា និងប៉ះពាល់ដល់លទ្ធផលនិង​ការ​សន្និដ្ឋាន​​នៅក្នុងការសម្រេចចិត្តស្ថាព​រជាលាយលក្ខណ៍អក្សរ។</w:t>
      </w:r>
    </w:p>
    <w:p w14:paraId="6C8F1A6B" w14:textId="6055488D" w:rsidR="00F30EFC" w:rsidRPr="003B18D8" w:rsidRDefault="00F30EFC" w:rsidP="00F30EFC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សំណើសុំ​ការកែតម្រូវអង្គហេតុ​ត្រូវតែ៖</w:t>
      </w:r>
    </w:p>
    <w:p w14:paraId="0C263D96" w14:textId="5B21153D" w:rsidR="00F30EFC" w:rsidRPr="003B18D8" w:rsidRDefault="00F30EFC" w:rsidP="00B1746C">
      <w:pPr>
        <w:pStyle w:val="ListParagraph"/>
        <w:numPr>
          <w:ilvl w:val="0"/>
          <w:numId w:val="21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កំណត់លទ្ធផល​អង្គហេតុ​ រួមទាំងលេខទំព័រ និងផ្នែកនៃសេចក្តីសម្រេចស្ថាពរ​ជាលាយលក្ខណ៍អក្សរដែល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លទ្ធផល​នៃ​​អង្គហេតុនោះ​បង្ហាញ​នៅលើការសម្រេចចិត្តនោះ​ និងក្នងករណីមាន​ភាព​ផ្ទុយគ្នា​កើតឡើង​</w:t>
      </w:r>
      <w:r w:rsidRPr="003B18D8">
        <w:rPr>
          <w:rFonts w:ascii="Noto Sans Khmer" w:hAnsi="Noto Sans Khmer" w:cs="Noto Sans Khmer"/>
          <w:b/>
          <w:bCs/>
          <w:sz w:val="24"/>
        </w:rPr>
        <w:t>នៅក្នុង​ឯកសារ​និង​​ព័ត៌មានដែលបានដាក់ជូនក្នុងអំឡុងពេលនៃការស៊ើបអង្កេត</w:t>
      </w:r>
      <w:r w:rsidRPr="003B18D8">
        <w:rPr>
          <w:rFonts w:ascii="Noto Sans Khmer" w:hAnsi="Noto Sans Khmer" w:cs="Noto Sans Khmer"/>
          <w:sz w:val="24"/>
        </w:rPr>
        <w:t>។</w:t>
      </w:r>
    </w:p>
    <w:p w14:paraId="3215632F" w14:textId="6424DA52" w:rsidR="00F30EFC" w:rsidRPr="003B18D8" w:rsidRDefault="00F30EFC" w:rsidP="00B1746C">
      <w:pPr>
        <w:pStyle w:val="ListParagraph"/>
        <w:numPr>
          <w:ilvl w:val="0"/>
          <w:numId w:val="21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ពន្យល់ពីមូលហេតុដែលភាគីជឿថាលទ្ធផលនៃ​អង្គហេតុ​គឺ​មានភាព​ផ្ទុយគ្នា​ និង</w:t>
      </w:r>
    </w:p>
    <w:p w14:paraId="798AC4AF" w14:textId="692060C1" w:rsidR="00F30EFC" w:rsidRPr="003B18D8" w:rsidRDefault="00F30EFC" w:rsidP="00B1746C">
      <w:pPr>
        <w:pStyle w:val="ListParagraph"/>
        <w:numPr>
          <w:ilvl w:val="0"/>
          <w:numId w:val="21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បង្ហាញពីរបៀបដែលលទ្ធផលនៃ​អង្គហេតុ​ដែលផ្ទុយគ្នានោះ​ប៉ះពាល់ដល់លទ្ធផលសម្រេច​​ និងការសន្និដ្ឋាន។</w:t>
      </w:r>
    </w:p>
    <w:p w14:paraId="6E4687ED" w14:textId="08D57A0C" w:rsidR="000C3702" w:rsidRPr="003B18D8" w:rsidRDefault="000C3702" w:rsidP="0167269F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សំណើសុំ​ការកែតម្រូវដែលមិនបានទទួលក្នុងរយៈពេលដប់ (10) ថ្ងៃតាម​​ប្រតិទិនបន្ទាប់​ពី​​ការសម្រេចចិត្តស្ថាពរ​ជា​លាយលក្ខណ៍អក្សរ ឬដែលមិនមានព័ត៌មានខាងលើ នឹងមិនត្រូវបានពិចារណាដោយ PRS ឡើយ។</w:t>
      </w:r>
    </w:p>
    <w:p w14:paraId="2C38C4B8" w14:textId="2E19502F" w:rsidR="00965321" w:rsidRPr="003B18D8" w:rsidRDefault="6A44F7E0" w:rsidP="00965321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PRS នឹងពិនិត្យមើលសំណើសុំការកែតម្រូវដើម្បីកំណត់ថាតើសកម្មភាពណាដែលចាំបាច់ និង​សមស្រប​ក្នុង​ស្ថានភាពនេះ​។ ពិតមែនតែ​ដំណើរការ​មានដែន​កំណត់នេះអាចមិនត្រូវបានបញ្ចប់រហូតដល់ក្រោយ​រយៈពេល​ហុកសិប (60) ថ្ងៃ​បន្ទាប់​ពីការដាក់ពាក្យបណ្តឹងដើមដំបូង​យ៉ាង​ណាក្តី​ ប៉ុន្តែ​ PRS នឹងមិនពន្យារ​ពេលការអនុវត្ត​វិធានការ​​កែតម្រូវ​ណាមួយ​ដែល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ចាំបាច់​នៅក្នុងការសម្រេចចិត្តស្ថាពរ​ជាលាយលក្ខណ៍អក្សរ PRS នោះទេ។ </w:t>
      </w:r>
    </w:p>
    <w:p w14:paraId="2E3DC32C" w14:textId="15DBCC49" w:rsidR="00AC2373" w:rsidRPr="003B18D8" w:rsidRDefault="6F69E0FE" w:rsidP="00965321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(t) ការសម្រុះ​សម្រួល​ និង​ពាក្យបណ្តឹង​ផ្នែក​អប់រំពិសេស​</w:t>
      </w:r>
    </w:p>
    <w:p w14:paraId="34168AC3" w14:textId="729CA0E1" w:rsidR="00AC2373" w:rsidRPr="003B18D8" w:rsidRDefault="51340135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>ភាគីនានាត្រូវបានលើកទឹកចិត្តឱ្យបន្តធ្វើការរួមគ្នាដើម្បីដោះស្រាយវិវាទ។ ច្បាប់អប់រំពិសេសរបស់សហព័ន្ធតម្រូវឱ្យមាន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ការសម្រុះ​សម្រួលដោយស្ម័គ្រចិត្តដើម្បីជួយដល់​ការដោះស្រាយវិវាទ។ គ្រប់ពេលវេលាទាំង​អស់​ ទោះបីជាបានដាក់ពាក្យ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បណ្តឹង​ផ្នែក​អប់រំពិសេសរួចហើយក៏ដោយ ក៏គូ​ភាគី​អាច​យល់​ព្រម​​​ចូលរួម​​ដោយស្ម័គ្រចិត្តនៅក្នុងដំណើរការសម្របសម្រួល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ដែលធ្វើឡើងដោយការិយាល័យ​ BSEA ។ </w:t>
      </w:r>
      <w:r w:rsidRPr="003B18D8">
        <w:rPr>
          <w:rFonts w:ascii="Noto Sans Khmer" w:hAnsi="Noto Sans Khmer" w:cs="Noto Sans Khmer"/>
          <w:i/>
          <w:sz w:val="24"/>
        </w:rPr>
        <w:t>ប្រសិនបើគូ​ភាគីយល់ព្រមចូលរួមក្នុងការសម្រុះសម្រួលរបស់ការិយាល័យ​ BSEA លើបញ្ហាដែល​ជាកម្មវត្ថុ​នៃពាក្យ​បណ្តឹង​ PRS ដែលរង់ចាំក្នុងពេលដំណាលគ្នានោះ គូ​ភាគីត្រូវបានលើកទឹកចិត្តឱ្យ</w:t>
      </w:r>
      <w:r w:rsidR="001B147A">
        <w:rPr>
          <w:rFonts w:ascii="Noto Sans Khmer" w:hAnsi="Noto Sans Khmer" w:cstheme="minorBidi" w:hint="cs"/>
          <w:i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i/>
          <w:sz w:val="24"/>
        </w:rPr>
        <w:t>ជូនដំណឹងដល់ការិយាល័យ​ BSEA និង PRS អំពីការសម្រុះសម្រួលរបស់ការិយាល័យ​ BSEA និងបណ្តឹង PRS ។</w:t>
      </w:r>
      <w:r w:rsidRPr="003B18D8">
        <w:rPr>
          <w:rFonts w:ascii="Noto Sans Khmer" w:hAnsi="Noto Sans Khmer" w:cs="Noto Sans Khmer"/>
          <w:sz w:val="24"/>
        </w:rPr>
        <w:t xml:space="preserve"> </w:t>
      </w:r>
    </w:p>
    <w:p w14:paraId="29A3B59C" w14:textId="7DD4D22B" w:rsidR="007B27B9" w:rsidRPr="003B18D8" w:rsidRDefault="00AC2373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ការចោទប្រកាន់​ដែលបានលើកឡើងនៅក្នុងពាក្យបណ្តឹងគឺជាកម្មវត្ថុនៃការសម្រុះសម្រួលរបស់​ការិយាល័យ​ BSEA នោះ​ប្រព័ន្ធ PRS នឹងស្នើឱ្យភាគីនានាយល់ព្រម​ដោយស្ម័គ្រចិត្តចំពោះ​ការពន្យារ​ពេល​វេលា​សម្រាប់ដោះស្រាយ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ការស៊ើបអង្កេត PRS លើការចោទប្រកាន់ទាំងនោះ។ </w:t>
      </w:r>
    </w:p>
    <w:p w14:paraId="5A3F1223" w14:textId="5A2D0F00" w:rsidR="009B6E83" w:rsidRPr="003B18D8" w:rsidRDefault="6F69E0FE" w:rsidP="006F0E13">
      <w:pPr>
        <w:pStyle w:val="ListParagraph"/>
        <w:numPr>
          <w:ilvl w:val="0"/>
          <w:numId w:val="16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ប្រសិនបើភាគីទាំងពីរ</w:t>
      </w:r>
      <w:r w:rsidRPr="003B18D8">
        <w:rPr>
          <w:rFonts w:ascii="Noto Sans Khmer" w:hAnsi="Noto Sans Khmer" w:cs="Noto Sans Khmer"/>
          <w:b/>
          <w:bCs/>
          <w:sz w:val="24"/>
        </w:rPr>
        <w:t>យល់ព្រម</w:t>
      </w:r>
      <w:r w:rsidRPr="003B18D8">
        <w:rPr>
          <w:rFonts w:ascii="Noto Sans Khmer" w:hAnsi="Noto Sans Khmer" w:cs="Noto Sans Khmer"/>
          <w:sz w:val="24"/>
        </w:rPr>
        <w:t>ពន្យារពេល​វេលាកំណត់​ PRS ទាក់ទងនឹងការដោះស្រាយបណ្តឹង PRS សម្រាប់​គោល​បំណង​​សម្រុះសម្រួលនោះ បណ្តឹងនឹងត្រូវបា​ន​ផ្អាកដំណើរការ​​។ ក្នុងអំឡុងពេលដែលបណ្តឹង PRS ត្រូវបាន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ផ្អាកដំណើរការ​ដោយការព្រមព្រៀងរបស់ភាគី អ្នកឯកទេស PRS នឹង​ត្រូវបានចាត់តាំង​នៅ​ក្នុង​ករណីនេះសម្រាប់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ការត្រួតពិនិត្យជា​បន្ត និងបន្តការស៊ើបអង្កេត ប្រសិនបើគូ​ភាគី​មិន​អាច​ដោះស្រាយការចោទប្រកាន់ណាមួយដែល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បានលើកឡើងនៅក្នុងពាក្យបណ្តឹង PRS នៅអំ​ឡុង​ពេល​សម្រុះ​សម្រួល​របស់ពួកគេ។ អ្នកឯកទេស PRS អាចស្នើ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សុំព័ត៌មានពីភាគីពាក់ព័ន្ធនឹងការសម្រុះសម្រួល ដូចជា​កាលបរិច្ឆេទ​ដែលបាន​កំណត់​សម្រាប់ការសម្រុះសម្រួល។ បន្ទាប់ពីកាលបរិច្ឆេទនៃការសម្រុះសម្រួលដែលបានគ្រោងទុក អ្នកឯកទេស PRS នឹងទាក់ទងគូភាគី​ដើម្បី​កំណត់​ថា​តើការចោទប្រកាន់ដែលបានលើកឡើងនៅក្នុងពាក្យបណ្តឹង PRS ត្រូវបានដោះស្រាយ ដែល​នៅ​ក្នុង​ពេលនោះ​ការចោទប្រកាន់​ដែលនៅសេសសល់​ណាមួយនឹងត្រូវបានដោះស្រាយស្រប​តាមលក្ខខណ្ឌ​តម្រូវ​នៃ​សៀវភៅ​ណែនាំនោះ​។ </w:t>
      </w:r>
    </w:p>
    <w:p w14:paraId="370350A5" w14:textId="2BE2A1FA" w:rsidR="00AC2373" w:rsidRPr="001B147A" w:rsidRDefault="6F69E0FE" w:rsidP="0167269F">
      <w:pPr>
        <w:pStyle w:val="ListParagraph"/>
        <w:numPr>
          <w:ilvl w:val="0"/>
          <w:numId w:val="16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1B147A">
        <w:rPr>
          <w:rFonts w:ascii="Noto Sans Khmer" w:hAnsi="Noto Sans Khmer" w:cs="Noto Sans Khmer"/>
          <w:sz w:val="24"/>
          <w:szCs w:val="24"/>
        </w:rPr>
        <w:t>ប្រសិនបើភាគីទាំងអស់</w:t>
      </w:r>
      <w:r w:rsidRPr="001B147A">
        <w:rPr>
          <w:rFonts w:ascii="Noto Sans Khmer" w:hAnsi="Noto Sans Khmer" w:cs="Noto Sans Khmer"/>
          <w:b/>
          <w:bCs/>
          <w:sz w:val="24"/>
          <w:szCs w:val="24"/>
        </w:rPr>
        <w:t>មិនយល់ព្រម</w:t>
      </w:r>
      <w:r w:rsidRPr="001B147A">
        <w:rPr>
          <w:rFonts w:ascii="Noto Sans Khmer" w:hAnsi="Noto Sans Khmer" w:cs="Noto Sans Khmer"/>
          <w:sz w:val="24"/>
          <w:szCs w:val="24"/>
        </w:rPr>
        <w:t xml:space="preserve">ពន្យារពេល​វេលា​កំណត់​ PRS ទាក់ទងនឹងដំណោះស្រាយបណ្តឹង PRS សម្រាប់​គោល​បំណងនៃការសម្រុះសម្រួលទេនោះ​ PRS នឹងបន្តការស៊ើបអង្កេត និងចេញសេចក្តីសម្រេចស្ថាពរ​ជាលាយ​លក្ខណ៍​អក្សរស្របតាម 34 C.F.R. </w:t>
      </w:r>
      <w:hyperlink r:id="rId20">
        <w:r w:rsidRPr="001B147A">
          <w:rPr>
            <w:sz w:val="24"/>
            <w:szCs w:val="24"/>
          </w:rPr>
          <w:t>§</w:t>
        </w:r>
      </w:hyperlink>
      <w:r w:rsidRPr="001B147A">
        <w:rPr>
          <w:rFonts w:ascii="Noto Sans Khmer" w:hAnsi="Noto Sans Khmer" w:cs="Noto Sans Khmer"/>
          <w:sz w:val="24"/>
          <w:szCs w:val="24"/>
        </w:rPr>
        <w:t xml:space="preserve"> 300.152(a) និង (b)(1)(i)។  </w:t>
      </w:r>
    </w:p>
    <w:p w14:paraId="0A616F30" w14:textId="0E1F2E2A" w:rsidR="00965321" w:rsidRPr="003B18D8" w:rsidRDefault="7F85F941" w:rsidP="00965321">
      <w:pPr>
        <w:spacing w:after="120" w:line="360" w:lineRule="auto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ប្រសិនមណ្ឌលសិក្សាធិការ​ សាលារៀន ឬទីភ្នាក់ងារសាធារណៈ និងដើមបណ្តឹង​ដោះស្រាយរាល់​ការ​ចោទទាំងអស់ ឬផ្នែក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ណាមួយ​នៃការចោទប្រកាន់​ដែលបានលើកឡើងនៅក្នុងពាក្យបណ្តឹងនោះ </w:t>
      </w:r>
      <w:r w:rsidRPr="003B18D8">
        <w:rPr>
          <w:rFonts w:ascii="Noto Sans Khmer" w:hAnsi="Noto Sans Khmer" w:cs="Noto Sans Khmer"/>
          <w:sz w:val="24"/>
        </w:rPr>
        <w:lastRenderedPageBreak/>
        <w:t>ដើមបណ្តឹងអាច​ដក​ចេញនូវ​​ពាក្យ​បណ្តឹង ឬការចោទប្រកាន់មួយចំនួននៅក្នុងពាក្យបណ្តឹងនោះ។ PRS អាចបិទបញ្ចប់​ពាក្យ​បណ្តឹងណាមួយ​តាមការស្នើសុំរបស់ដើម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បណ្តឹងបាន​​ លុះត្រាតែសម្រេចបាន​នូវ​លទ្ធផល​ជា​លាយលក្ខណ៍អក្សរ និងការសន្និដ្ឋានអំពី​ការមិនអនុលោមតាមច្បាប់រួច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ហើយ ឬស្ថានភាព​​ផ្សេងទៀត​កើត​ឡើង​​​ដែលទាមទារឱ្យមានវិធានការ​បន្ថែមទៀត​ដោយ PRS ។ ទោះជាយ៉ាងណាក៏ដោយ PRS អាចបំពេញ​តួនាទីតាម​ដែលខ្លួន​ចាត់ទុកថា​សមស្រប​ក្នុងការដោះស្រាយបញ្ហា​ការ​មិនអនុលោមតាមជា​ប្រព័ន្ធ ឬបញ្ហាដែលមិនត្រូវបានដោះស្រាយតាមរយៈការសម្រុះ​សម្រួល។</w:t>
      </w:r>
    </w:p>
    <w:p w14:paraId="59207C8A" w14:textId="18DDA721" w:rsidR="00780B87" w:rsidRPr="003B18D8" w:rsidRDefault="00AC2373" w:rsidP="00965321">
      <w:pPr>
        <w:spacing w:after="120" w:line="360" w:lineRule="auto"/>
        <w:ind w:firstLine="720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(u) សវនាការ​ត្រឹមត្រូវ​តាមផ្លូវ​ច្បាប់ និង​ពាក្យបណ្តឹង​ផ្នែកអប់រំពិសេស​</w:t>
      </w:r>
    </w:p>
    <w:p w14:paraId="4C081788" w14:textId="63BE8E46" w:rsidR="00780B87" w:rsidRPr="001B147A" w:rsidRDefault="00C775FA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1B147A">
        <w:rPr>
          <w:rFonts w:ascii="Noto Sans Khmer" w:hAnsi="Noto Sans Khmer" w:cs="Noto Sans Khmer"/>
          <w:sz w:val="24"/>
          <w:szCs w:val="24"/>
        </w:rPr>
        <w:t xml:space="preserve">អនុលោមតាម 34 C.F.R. </w:t>
      </w:r>
      <w:hyperlink r:id="rId21">
        <w:r w:rsidRPr="001B147A">
          <w:rPr>
            <w:rFonts w:ascii="Calibri" w:hAnsi="Calibri" w:cs="Calibri"/>
            <w:sz w:val="24"/>
            <w:szCs w:val="24"/>
          </w:rPr>
          <w:t>§</w:t>
        </w:r>
      </w:hyperlink>
      <w:r w:rsidRPr="001B147A">
        <w:rPr>
          <w:rFonts w:ascii="Noto Sans Khmer" w:hAnsi="Noto Sans Khmer" w:cs="Noto Sans Khmer"/>
          <w:sz w:val="24"/>
          <w:szCs w:val="24"/>
        </w:rPr>
        <w:t xml:space="preserve"> 300.152(c)(1) ផ្នែក​ PRS ត្រូវតែផ្អាកការ​ស៊ើបអង្កេត​របស់​ខ្លួន​លើ​បញ្ហាណាមួយដែលបាន</w:t>
      </w:r>
      <w:r w:rsidR="001B147A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1B147A">
        <w:rPr>
          <w:rFonts w:ascii="Noto Sans Khmer" w:hAnsi="Noto Sans Khmer" w:cs="Noto Sans Khmer"/>
          <w:sz w:val="24"/>
          <w:szCs w:val="24"/>
        </w:rPr>
        <w:t>លើកឡើងនៅក្នុងពាក្យបណ្តឹង PRS ដែលជាកម្មវត្ថុនៃសវនាការត្រឹមត្រូវ​តាមផ្លូវច្បាប់​របស់ការិយាល័យ​ BSEA ក្នុងពេល</w:t>
      </w:r>
      <w:r w:rsidR="001B147A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1B147A">
        <w:rPr>
          <w:rFonts w:ascii="Noto Sans Khmer" w:hAnsi="Noto Sans Khmer" w:cs="Noto Sans Khmer"/>
          <w:sz w:val="24"/>
          <w:szCs w:val="24"/>
        </w:rPr>
        <w:t xml:space="preserve">ដំណាលគ្នារហូតដល់ការ​បញ្ចប់សវនាការ។  </w:t>
      </w:r>
    </w:p>
    <w:p w14:paraId="7331037E" w14:textId="72BE0391" w:rsidR="00EF5334" w:rsidRPr="003B18D8" w:rsidRDefault="00780B87" w:rsidP="006F0E13">
      <w:pPr>
        <w:pStyle w:val="ListParagraph"/>
        <w:numPr>
          <w:ilvl w:val="0"/>
          <w:numId w:val="14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ប្រសិនបើពាក្យបណ្តឹងរបស់ PRS រួមបញ្ចូលការចោទប្រកាន់​អំពីការរំលោភបំពាន​​ដែល</w:t>
      </w:r>
      <w:r w:rsidRPr="003B18D8">
        <w:rPr>
          <w:rFonts w:ascii="Noto Sans Khmer" w:hAnsi="Noto Sans Khmer" w:cs="Noto Sans Khmer"/>
          <w:b/>
          <w:bCs/>
          <w:sz w:val="24"/>
        </w:rPr>
        <w:t>មិនមែនចំណុចវិវាទ​</w:t>
      </w:r>
      <w:r w:rsidRPr="003B18D8">
        <w:rPr>
          <w:rFonts w:ascii="Noto Sans Khmer" w:hAnsi="Noto Sans Khmer" w:cs="Noto Sans Khmer"/>
          <w:sz w:val="24"/>
        </w:rPr>
        <w:t xml:space="preserve">​នៅ​ក្នុង​សវនាការ​ត្រឹមត្រូវតាមផ្លូវច្បាប់​របស់ការិយាល័យ​ BSEA នោះទេ​ ការចោទប្រកាន់​ទាំងនោះ​ត្រូវតែ​បាន​ដោះ​ស្រាយ​​ក្នុងរយៈពេល 60 ថ្ងៃ ស្ថិត​ក្រោម​ការពន្យារពេល​បន្ថែមដែលអាចអនុញ្ញាតបាន។ </w:t>
      </w:r>
    </w:p>
    <w:p w14:paraId="799D10F2" w14:textId="359843A0" w:rsidR="00780B87" w:rsidRPr="003B18D8" w:rsidRDefault="6F69E0FE" w:rsidP="006F0E13">
      <w:pPr>
        <w:pStyle w:val="ListParagraph"/>
        <w:numPr>
          <w:ilvl w:val="0"/>
          <w:numId w:val="14"/>
        </w:num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ប្រសិនបើការចោទប្រកាន់ទាំងអស់ដែលបានលើកឡើងនៅក្នុងពាក្យបណ្តឹង PRS ក៏ជាកម្មវត្ថុនៃសំណើ​សវនាការ​​</w:t>
      </w:r>
      <w:r w:rsidRPr="001B147A">
        <w:rPr>
          <w:rFonts w:ascii="Noto Sans Khmer" w:hAnsi="Noto Sans Khmer" w:cs="Noto Sans Khmer"/>
          <w:spacing w:val="-6"/>
          <w:sz w:val="24"/>
        </w:rPr>
        <w:t>ត្រឹមត្រូវ​តាមផ្លូវច្បាប់​របស់ការិយាល័យ​ BSEA នោះ PRS ត្រូវតែផ្អាកដំណើរការ​បណ្តឹង PRS រហូតដល់ ការិយាល័យ</w:t>
      </w:r>
      <w:r w:rsidRPr="003B18D8">
        <w:rPr>
          <w:rFonts w:ascii="Noto Sans Khmer" w:hAnsi="Noto Sans Khmer" w:cs="Noto Sans Khmer"/>
          <w:sz w:val="24"/>
        </w:rPr>
        <w:t xml:space="preserve"> BSEA ចេញសេចក្តីសម្រេចចុងក្រោយ ឬសវនាការត្រូវបានបញ្ចប់។</w:t>
      </w:r>
    </w:p>
    <w:p w14:paraId="5A047936" w14:textId="23D02DB1" w:rsidR="00C047DD" w:rsidRPr="003B18D8" w:rsidRDefault="64805CAC" w:rsidP="006F0E13">
      <w:pPr>
        <w:spacing w:after="120" w:line="360" w:lineRule="auto"/>
        <w:ind w:left="36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ក្នុងអំឡុងពេលណាមួយដែលពាក្យបណ្តឹង PRS ឬការចោទប្រកាន់ណាមួយនៅក្នុងពាក្យបណ្តឹង PRS ត្រូវបាន​ផ្អាក​​ដំណើរការ​ដោយរង់ចាំ​ដំណោះ​ស្រាយនៃសវនាការត្រឹមត្រូវ​តាមច្បាប់​របស់ការិយាល័យ​ BSEA អ្នកឯកទេស PRS នឹងត្រូវបានចាត់តាំងឱ្យត្រួតពិនិត្យស្ថានភាពនៃបញ្ហារបស់ការិយាល័យ​ BSEA ហើយបន្តការស៊ើបអង្កេត PRS ឡើង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វិញនៅក្នុងការចោទប្រកាន់ណាមួយដែលមិនត្រូវបានដោះស្រាយតាមរយៈ​ចំណុចវិវាទ​របស់​ការិយាល័យ​ BSEA ។ ចំពោះបញ្ហាទាំងឡាយ​ដែលបានផ្អាក់ដំណើរការ​ក្នុងកំឡុងពេល​រង់ចាំសវនាការត្រឹមត្រូវតាមផ្លូវច្បាប់​របស់ BSEA នៅពេលចំណុចវិវាទ​ក្នុង​សវនាការត្រឹមត្រូវតាមផ្លូវច្បាប់​បានបញ្ចប់តាម​រយៈ​​ការិយាល័យ​ BSEA នោះ​ផ្នែក​ PRS នឹង​​កំណត់​ថាតើចំណុចវិវាទ​ណាមួយដែលបានលើកឡើងនៅក្នុងពាក្យបណ្តឹង PRS មិនត្រូវបាន​ដោះស្រាយ​នៅ​ក្នុង​​សវនាការ​ត្រឹមត្រូវតាម​ផ្លូវច្បាប់​ដែរ​ឬអត់។ ប្រសិនបើបញ្ហាណាមួយនៅតែមិនត្រូវបានដោះស្រាយ ផ្នែក​ PRS នឹងបន្ត</w:t>
      </w:r>
      <w:r w:rsidR="001B147A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ការស៊ើបអង្កេតលើបញ្ហាទាំងនោះ។</w:t>
      </w:r>
    </w:p>
    <w:p w14:paraId="2145458A" w14:textId="77777777" w:rsidR="00965321" w:rsidRPr="003B18D8" w:rsidRDefault="00EE51C1" w:rsidP="00965321">
      <w:pPr>
        <w:spacing w:after="120" w:line="360" w:lineRule="auto"/>
        <w:ind w:left="36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lastRenderedPageBreak/>
        <w:t xml:space="preserve">អនុលោមតាម 34 C.F.R. </w:t>
      </w:r>
      <w:r w:rsidRPr="003B18D8">
        <w:rPr>
          <w:rFonts w:ascii="Calibri" w:hAnsi="Calibri" w:cs="Calibri"/>
          <w:sz w:val="24"/>
        </w:rPr>
        <w:t>§</w:t>
      </w:r>
      <w:r w:rsidRPr="003B18D8">
        <w:rPr>
          <w:rFonts w:ascii="Noto Sans Khmer" w:hAnsi="Noto Sans Khmer" w:cs="Noto Sans Khmer"/>
          <w:sz w:val="24"/>
        </w:rPr>
        <w:t xml:space="preserve"> 300.152(c)(2)(i) ប្រសិនបើមន្ត្រីសវនាការរបស់ការិយាល័យ​ BSEA បានសម្រេច​លើ​បញ្ហាមួយនៅឯសវនាការដំណើរការត្រឹមត្រូវតាមផ្លូវច្បាប់​ដែលពាក់ព័ន្ធនឹងគូ​ភាគី​តែ​មួយ​នោះ​ ការសម្រេច​ចិត្ត​របស់​មន្ត្រីសវនាការនឹង​ចង​ភ្ជាប់កាតព្វកិច្ច​ផ្លូវច្បាប់​លើ​បញ្ហានោះ​ ហើយបញ្ហាដូចគ្នានេះ​មិន​អាច​ស៊ើបអង្កេត​ដោយ PRS បានទេ។</w:t>
      </w:r>
    </w:p>
    <w:p w14:paraId="401483F8" w14:textId="42CBD8B4" w:rsidR="00AC2373" w:rsidRPr="003B18D8" w:rsidRDefault="00AC2373" w:rsidP="00965321">
      <w:pPr>
        <w:spacing w:after="120" w:line="360" w:lineRule="auto"/>
        <w:ind w:firstLine="720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>(v) ការសងសឹកត្រូវបានហាមឃាត់</w:t>
      </w:r>
    </w:p>
    <w:p w14:paraId="279AF084" w14:textId="53326242" w:rsidR="002807A2" w:rsidRPr="003B18D8" w:rsidRDefault="00AC2373" w:rsidP="006F0E13">
      <w:pPr>
        <w:spacing w:after="120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ការសងសឹកអាចមានជា​ទម្រង់នៃការបំភិតបំភ័យ ការគំរាមកំហែង ការបង្ខិតបង្ខំ ឬការរើសអើង។ ភាគី​ណាមួយ​ដែល</w:t>
      </w:r>
      <w:r w:rsidR="001B147A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ជឿថាមណ្ឌលសិក្សា​ធិការ​ សាលារៀន ឬទីភ្នាក់ងារ​សាធារណៈ​បានចូលរួម​ក្នុងសកម្មភាព​សង​​សឹក​គួរតែទាក់ទងទៅកាន់​ PRS ។ </w:t>
      </w:r>
    </w:p>
    <w:p w14:paraId="45737130" w14:textId="6E7BEF3F" w:rsidR="00AC2373" w:rsidRPr="003B18D8" w:rsidRDefault="00AC2373" w:rsidP="006F0E13">
      <w:pPr>
        <w:spacing w:after="120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ការិយាល័យសិទ្ធិពលរដ្ឋ​ (OCR) នៅក្នុងក្រសួងអប់រំសហរដ្ឋអាមេរិក មានសិទ្ធិអំណាច​ក្នុងការអនុវត្តសិទ្ធិ​ផ្លូវច្បាប់​ដើម្បី​រួចផុតពីការសងសឹកក្រោមច្បាប់សិទ្ធិពលរដ្ឋ​របស់សហព័ន្ធ ដែលហាមឃាត់​ការរើសអើងផ្អែក​លើ​មូលដ្ឋាន​នៃ​ពិការភាព ភេទ ពូជសាសន៍ ពណ៌សម្បុរ អាយុ និងជាតិកំណើត។ ពាក្យបណ្តឹងទាក់ទងនឹងការចោទប្រកាន់អំពីការសងសឹកចំពោះ</w:t>
      </w:r>
      <w:r w:rsidR="001B147A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ការដាក់ពាក្យបណ្តឹង ក៏អាចត្រូវបញ្ជូនទៅ កាន់ការិយាល័យ OCR នៅអាសយដ្ឋាន​៖</w:t>
      </w:r>
    </w:p>
    <w:p w14:paraId="78CA13B4" w14:textId="77777777" w:rsidR="00AC2373" w:rsidRPr="003B18D8" w:rsidRDefault="00AC2373" w:rsidP="006F0E13">
      <w:pPr>
        <w:spacing w:after="120" w:line="360" w:lineRule="auto"/>
        <w:contextualSpacing/>
        <w:jc w:val="center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br/>
        <w:t>ការិយាល័យសិទ្ធិពលរដ្ឋ​ - ការិយាល័យ​ប្រចាំទីក្រុង​ Boston</w:t>
      </w:r>
      <w:r w:rsidRPr="003B18D8">
        <w:rPr>
          <w:rFonts w:ascii="Noto Sans Khmer" w:hAnsi="Noto Sans Khmer" w:cs="Noto Sans Khmer"/>
          <w:color w:val="333333"/>
          <w:sz w:val="24"/>
        </w:rPr>
        <w:br/>
        <w:t>ក្រសួង​អប់រំសហរដ្ឋ​អាមេរិក​</w:t>
      </w:r>
      <w:r w:rsidRPr="003B18D8">
        <w:rPr>
          <w:rFonts w:ascii="Noto Sans Khmer" w:hAnsi="Noto Sans Khmer" w:cs="Noto Sans Khmer"/>
          <w:color w:val="333333"/>
          <w:sz w:val="24"/>
        </w:rPr>
        <w:br/>
        <w:t>5 Post Office Square, 8</w:t>
      </w:r>
      <w:r w:rsidRPr="003B18D8">
        <w:rPr>
          <w:rFonts w:ascii="Noto Sans Khmer" w:hAnsi="Noto Sans Khmer" w:cs="Noto Sans Khmer"/>
          <w:color w:val="333333"/>
          <w:sz w:val="24"/>
          <w:vertAlign w:val="superscript"/>
        </w:rPr>
        <w:t>th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Floor</w:t>
      </w:r>
      <w:r w:rsidRPr="003B18D8">
        <w:rPr>
          <w:rFonts w:ascii="Noto Sans Khmer" w:hAnsi="Noto Sans Khmer" w:cs="Noto Sans Khmer"/>
          <w:color w:val="333333"/>
          <w:sz w:val="24"/>
        </w:rPr>
        <w:br/>
        <w:t>Boston, MA 02109-3921</w:t>
      </w:r>
    </w:p>
    <w:p w14:paraId="457C1B34" w14:textId="23963D0C" w:rsidR="00B01497" w:rsidRPr="003B18D8" w:rsidRDefault="00AC2373" w:rsidP="001B147A">
      <w:pPr>
        <w:spacing w:after="120" w:line="360" w:lineRule="auto"/>
        <w:jc w:val="center"/>
        <w:rPr>
          <w:rStyle w:val="Hyperlink"/>
          <w:rFonts w:ascii="Noto Sans Khmer" w:eastAsia="Times New Roman" w:hAnsi="Noto Sans Khmer" w:cs="Noto Sans Khmer"/>
          <w:sz w:val="24"/>
          <w:szCs w:val="24"/>
          <w:cs/>
        </w:rPr>
      </w:pPr>
      <w:r w:rsidRPr="003B18D8">
        <w:rPr>
          <w:rFonts w:ascii="Noto Sans Khmer" w:hAnsi="Noto Sans Khmer" w:cs="Noto Sans Khmer"/>
          <w:color w:val="333333"/>
          <w:sz w:val="24"/>
        </w:rPr>
        <w:t>លេខទូរសព្ទ៖ 617-289-0111</w:t>
      </w:r>
      <w:r w:rsidRPr="003B18D8">
        <w:rPr>
          <w:rFonts w:ascii="Noto Sans Khmer" w:hAnsi="Noto Sans Khmer" w:cs="Noto Sans Khmer"/>
          <w:color w:val="333333"/>
          <w:sz w:val="24"/>
        </w:rPr>
        <w:br/>
        <w:t>ទូរសារ​៖ 617-289-0150</w:t>
      </w:r>
      <w:r w:rsidRPr="003B18D8">
        <w:rPr>
          <w:rFonts w:ascii="Noto Sans Khmer" w:hAnsi="Noto Sans Khmer" w:cs="Noto Sans Khmer"/>
          <w:color w:val="333333"/>
          <w:sz w:val="24"/>
        </w:rPr>
        <w:br/>
        <w:t>TDD: 877-521-2172</w:t>
      </w:r>
      <w:r w:rsidRPr="003B18D8">
        <w:rPr>
          <w:rFonts w:ascii="Noto Sans Khmer" w:hAnsi="Noto Sans Khmer" w:cs="Noto Sans Khmer"/>
          <w:color w:val="333333"/>
          <w:sz w:val="24"/>
        </w:rPr>
        <w:br/>
        <w:t xml:space="preserve">អ៊ីម៉ែល៖​ </w:t>
      </w:r>
      <w:hyperlink r:id="rId22" w:history="1">
        <w:r w:rsidRPr="003B18D8">
          <w:rPr>
            <w:rStyle w:val="Hyperlink"/>
            <w:rFonts w:ascii="Noto Sans Khmer" w:hAnsi="Noto Sans Khmer" w:cs="Noto Sans Khmer"/>
            <w:sz w:val="24"/>
          </w:rPr>
          <w:t>OCR.Boston@ed.gov</w:t>
        </w:r>
      </w:hyperlink>
    </w:p>
    <w:p w14:paraId="199FCC5E" w14:textId="442B201F" w:rsidR="00AC2373" w:rsidRPr="003B18D8" w:rsidRDefault="00AC2373" w:rsidP="00B01497">
      <w:pPr>
        <w:spacing w:after="120" w:line="360" w:lineRule="auto"/>
        <w:ind w:firstLine="720"/>
        <w:rPr>
          <w:rStyle w:val="Hyperlink"/>
          <w:rFonts w:ascii="Noto Sans Khmer" w:eastAsia="Times New Roman" w:hAnsi="Noto Sans Khmer" w:cs="Noto Sans Khmer"/>
          <w:sz w:val="24"/>
          <w:szCs w:val="24"/>
        </w:rPr>
      </w:pPr>
      <w:r w:rsidRPr="003B18D8">
        <w:rPr>
          <w:rStyle w:val="Hyperlink"/>
          <w:rFonts w:ascii="Noto Sans Khmer" w:hAnsi="Noto Sans Khmer" w:cs="Noto Sans Khmer"/>
          <w:b/>
          <w:color w:val="auto"/>
          <w:sz w:val="24"/>
          <w:u w:val="none"/>
        </w:rPr>
        <w:t>(w) ពាក្យបណ្តឹងទាក់ទងនឹងសិស្សដែលបានចុះឈ្មោះចូលរៀននៅសាលាឯកជនក្រោមបន្ទុក​ចំណាយឯកជន</w:t>
      </w:r>
    </w:p>
    <w:p w14:paraId="226FF091" w14:textId="514CFF77" w:rsidR="00AC2373" w:rsidRPr="003B18D8" w:rsidRDefault="00AC2373" w:rsidP="006F0E13">
      <w:pPr>
        <w:spacing w:after="120" w:line="360" w:lineRule="auto"/>
        <w:rPr>
          <w:rStyle w:val="Hyperlink"/>
          <w:rFonts w:ascii="Noto Sans Khmer" w:eastAsia="Times New Roman" w:hAnsi="Noto Sans Khmer" w:cs="Noto Sans Khmer"/>
          <w:color w:val="auto"/>
          <w:sz w:val="24"/>
          <w:szCs w:val="24"/>
          <w:u w:val="none"/>
        </w:rPr>
      </w:pP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>ក្នុងស្ថានភាព​មួយចំនួន​ មន្ត្រីសាលាឯកជនអាចដាក់ពាក្យបណ្តឹងទៅកាន់​ PRS អំពី​ថាតើ​ទីភ្នាក់ងារ​អប់រំ​ក្នុង​ស្រុក​កំពុង</w:t>
      </w:r>
      <w:r w:rsidR="001B147A">
        <w:rPr>
          <w:rStyle w:val="Hyperlink"/>
          <w:rFonts w:ascii="Noto Sans Khmer" w:hAnsi="Noto Sans Khmer" w:cstheme="minorBidi" w:hint="cs"/>
          <w:color w:val="auto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>បំពេញតា​មលក្ខខណ្ឌ​​តម្រូវ​ជាក់លាក់នៅ​ក្នុងច្បាប់អប់រំពិសេស​របស់សហព័ន្ធពាក់ព័ន្ធនឹង​​សេវាកម្ម​សមធម៌​សម្រាប់សិស្ស</w:t>
      </w:r>
      <w:r w:rsidR="001B147A">
        <w:rPr>
          <w:rStyle w:val="Hyperlink"/>
          <w:rFonts w:ascii="Noto Sans Khmer" w:hAnsi="Noto Sans Khmer" w:cstheme="minorBidi" w:hint="cs"/>
          <w:color w:val="auto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 xml:space="preserve">ពិការដែល​ឪពុកម្តាយ​បាន​ចុះឈ្មោះឱ្យចូលរៀន​នៅ​​សាលា​ឯកជនដែរ​ឬអត់។ មន្ត្រីសាលាឯកជនអាចដាក់ពាក្យបណ្តឹងទៅ </w:t>
      </w:r>
      <w:r w:rsidRPr="00650C57">
        <w:rPr>
          <w:rStyle w:val="Hyperlink"/>
          <w:rFonts w:ascii="Noto Sans Khmer" w:hAnsi="Noto Sans Khmer" w:cs="Noto Sans Khmer"/>
          <w:color w:val="auto"/>
          <w:spacing w:val="-6"/>
          <w:sz w:val="24"/>
          <w:u w:val="none"/>
        </w:rPr>
        <w:t>PRS ដោយចោទប្រកាន់ថា​ ទីភ្នាក់ងារអប់រំ​ក្នុងស្រុក​មិន​បាន​អនុវត្ត​​តាមលក្ខខណ្ឌ​​តម្រូវក្នុងការ​ការស្វែងរកកុមារ​​ដើម្បីកំណត់</w:t>
      </w:r>
      <w:r w:rsidR="00650C57">
        <w:rPr>
          <w:rStyle w:val="Hyperlink"/>
          <w:rFonts w:ascii="Noto Sans Khmer" w:hAnsi="Noto Sans Khmer" w:cstheme="minorBidi" w:hint="cs"/>
          <w:color w:val="auto"/>
          <w:spacing w:val="-7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>អត្តសញ្ញាណសិស្សដែល​ឪពុកម្តាយ​បាន​ចុះ​ឈ្មោះ​ឱ្យចូលរៀន​នៅ​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lastRenderedPageBreak/>
        <w:t>សាលាឯកជនដែលពួកគេទាំងនោះ​​មានសិទ្ធិទទួលបាន</w:t>
      </w:r>
      <w:r w:rsidR="00650C57">
        <w:rPr>
          <w:rStyle w:val="Hyperlink"/>
          <w:rFonts w:ascii="Noto Sans Khmer" w:hAnsi="Noto Sans Khmer" w:cstheme="minorBidi" w:hint="cs"/>
          <w:color w:val="auto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>សេវាសមធម៌ មិនបាន​ចូលរួមក្នុង​ការ​ពិគ្រោះ​យោបល់​ដ៏មាន​សារៈសំខាន់​និងទាន់ពេលវេលា ឬមិនបាន​​យកចិត្តទុកដាក់</w:t>
      </w:r>
      <w:r w:rsidR="00650C57">
        <w:rPr>
          <w:rStyle w:val="Hyperlink"/>
          <w:rFonts w:ascii="Noto Sans Khmer" w:hAnsi="Noto Sans Khmer" w:cstheme="minorBidi" w:hint="cs"/>
          <w:color w:val="auto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>ឱ្យបានដិតដល់​ចំពោះ​ទស្សនៈយល់ឃើញ​​របស់សាលាឯកជនក្នុងការរៀបចំផែនការសម្រាប់សេវានានា​។ សម្រាប់​ព័ត៌មាន</w:t>
      </w:r>
      <w:r w:rsidR="00650C57">
        <w:rPr>
          <w:rStyle w:val="Hyperlink"/>
          <w:rFonts w:ascii="Noto Sans Khmer" w:hAnsi="Noto Sans Khmer" w:cstheme="minorBidi" w:hint="cs"/>
          <w:color w:val="auto"/>
          <w:sz w:val="24"/>
          <w:u w:val="none"/>
          <w:rtl/>
        </w:rPr>
        <w:t xml:space="preserve"> 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 xml:space="preserve">បន្ថែម​ សូម​មើល​ 34 C.F.R. </w:t>
      </w:r>
      <w:r w:rsidRPr="003B18D8">
        <w:rPr>
          <w:rStyle w:val="Hyperlink"/>
          <w:rFonts w:ascii="Calibri" w:hAnsi="Calibri" w:cs="Calibri"/>
          <w:color w:val="auto"/>
          <w:sz w:val="24"/>
          <w:u w:val="none"/>
        </w:rPr>
        <w:t>§</w:t>
      </w:r>
      <w:r w:rsidRPr="003B18D8">
        <w:rPr>
          <w:rStyle w:val="Hyperlink"/>
          <w:rFonts w:ascii="Noto Sans Khmer" w:hAnsi="Noto Sans Khmer" w:cs="Noto Sans Khmer"/>
          <w:color w:val="auto"/>
          <w:sz w:val="24"/>
          <w:u w:val="none"/>
        </w:rPr>
        <w:t xml:space="preserve"> 300.136 ។</w:t>
      </w:r>
    </w:p>
    <w:p w14:paraId="1858D108" w14:textId="650CFCE4" w:rsidR="00AC2373" w:rsidRPr="003B18D8" w:rsidRDefault="00F934B7" w:rsidP="00BB4D03">
      <w:pPr>
        <w:spacing w:after="120" w:line="360" w:lineRule="auto"/>
        <w:ind w:firstLine="720"/>
        <w:rPr>
          <w:rFonts w:ascii="Noto Sans Khmer" w:hAnsi="Noto Sans Khmer" w:cs="Noto Sans Khmer"/>
          <w:b/>
          <w:bCs/>
          <w:sz w:val="24"/>
          <w:szCs w:val="24"/>
        </w:rPr>
      </w:pPr>
      <w:r w:rsidRPr="003B18D8">
        <w:rPr>
          <w:rFonts w:ascii="Noto Sans Khmer" w:hAnsi="Noto Sans Khmer" w:cs="Noto Sans Khmer"/>
          <w:b/>
          <w:sz w:val="24"/>
        </w:rPr>
        <w:t xml:space="preserve">(x) ការគ្រប់គ្រង​ទូទៅ​របស់​ក្រសួង​ </w:t>
      </w:r>
    </w:p>
    <w:p w14:paraId="0B6D3345" w14:textId="5A393810" w:rsidR="00194FBE" w:rsidRPr="00650C57" w:rsidRDefault="00315349" w:rsidP="006F0E13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650C57">
        <w:rPr>
          <w:rFonts w:ascii="Noto Sans Khmer" w:hAnsi="Noto Sans Khmer" w:cs="Noto Sans Khmer"/>
          <w:sz w:val="24"/>
          <w:szCs w:val="24"/>
        </w:rPr>
        <w:t>ក្រសួង​ DESE មាន</w:t>
      </w:r>
      <w:hyperlink r:id="rId23">
        <w:r w:rsidRPr="00650C57">
          <w:rPr>
            <w:rStyle w:val="Hyperlink"/>
            <w:rFonts w:ascii="Noto Sans Khmer" w:hAnsi="Noto Sans Khmer" w:cs="Noto Sans Khmer"/>
            <w:sz w:val="24"/>
            <w:szCs w:val="24"/>
          </w:rPr>
          <w:t>ទំនួលខុសត្រូវ</w:t>
        </w:r>
      </w:hyperlink>
      <w:r w:rsidRPr="00650C57">
        <w:rPr>
          <w:rStyle w:val="Hyperlink"/>
          <w:rFonts w:ascii="Noto Sans Khmer" w:hAnsi="Noto Sans Khmer" w:cs="Noto Sans Khmer"/>
          <w:sz w:val="24"/>
          <w:szCs w:val="24"/>
          <w:u w:val="none"/>
        </w:rPr>
        <w:t xml:space="preserve"> គ្រប់គ្រង​ទូទៅ</w:t>
      </w:r>
      <w:r w:rsidRPr="00650C57">
        <w:rPr>
          <w:rFonts w:ascii="Noto Sans Khmer" w:hAnsi="Noto Sans Khmer" w:cs="Noto Sans Khmer"/>
          <w:sz w:val="24"/>
          <w:szCs w:val="24"/>
        </w:rPr>
        <w:t>នៅក្រោមច្បាប់ IDEA ផ្នែក B ។ ជាផ្នែកមួយនៃទំនួលខុសត្រូវ​គ្រប់គ្រង​ទូទៅរបស់ខ្លួន ក្រសួង​ DESE ផ្តល់ជំនួយបច្ចេកទេស និង​ត្រួត​ពិនិត្យ​ការអនុវត្តច្បាប់​ IDEA ផ្នែក B បទបញ្ញត្តិរបស់ខ្លួន ច្បាប់អប់រំពិសេសរបស់រដ្ឋ និង​បទបញ្ញត្តិ​នៅ​រដ្ឋម៉ាសា​ជូសេត​។</w:t>
      </w:r>
      <w:r w:rsidRPr="00650C57">
        <w:rPr>
          <w:rFonts w:ascii="Noto Sans Khmer" w:hAnsi="Noto Sans Khmer" w:cs="Noto Sans Khmer"/>
          <w:b/>
          <w:sz w:val="24"/>
          <w:szCs w:val="24"/>
        </w:rPr>
        <w:t xml:space="preserve"> </w:t>
      </w:r>
      <w:r w:rsidRPr="00650C57">
        <w:rPr>
          <w:rFonts w:ascii="Noto Sans Khmer" w:hAnsi="Noto Sans Khmer" w:cs="Noto Sans Khmer"/>
          <w:sz w:val="24"/>
          <w:szCs w:val="24"/>
        </w:rPr>
        <w:t>ព័ត៌មានដែលប្រមូលបានដោយ PRS ក្នុងអំឡុងពេល</w:t>
      </w:r>
      <w:r w:rsidR="00650C57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650C57">
        <w:rPr>
          <w:rFonts w:ascii="Noto Sans Khmer" w:hAnsi="Noto Sans Khmer" w:cs="Noto Sans Khmer"/>
          <w:sz w:val="24"/>
          <w:szCs w:val="24"/>
        </w:rPr>
        <w:t>សកម្មភាពជំនួយបច្ចេកទេស និងដំណើរការបណ្តឹង​របស់ខ្លួន​ ត្រូវបានប្រើប្រាស់ដោយក្រសួងដើម្បីជូនដំណឹងអំពី</w:t>
      </w:r>
      <w:r w:rsidR="00650C57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650C57">
        <w:rPr>
          <w:rFonts w:ascii="Noto Sans Khmer" w:hAnsi="Noto Sans Khmer" w:cs="Noto Sans Khmer"/>
          <w:sz w:val="24"/>
          <w:szCs w:val="24"/>
        </w:rPr>
        <w:t>សកម្មភាពត្រួតពិនិត្យទូទៅរបស់ខ្លួន រួមទាំង​ការយកចិត្ត​ទុកដាក់សមស្រប​តាមច្បាប់​ទាក់ទងនឹងការចោទប្រកាន់​ដែល</w:t>
      </w:r>
      <w:r w:rsidR="00C276D0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650C57">
        <w:rPr>
          <w:rFonts w:ascii="Noto Sans Khmer" w:hAnsi="Noto Sans Khmer" w:cs="Noto Sans Khmer"/>
          <w:sz w:val="24"/>
          <w:szCs w:val="24"/>
        </w:rPr>
        <w:t xml:space="preserve">អាចជឿទុកចិត្តបាន។ </w:t>
      </w:r>
      <w:r w:rsidRPr="00650C57">
        <w:rPr>
          <w:rFonts w:ascii="Noto Sans Khmer" w:hAnsi="Noto Sans Khmer" w:cs="Noto Sans Khmer"/>
          <w:sz w:val="24"/>
          <w:szCs w:val="24"/>
        </w:rPr>
        <w:br w:type="page"/>
      </w:r>
    </w:p>
    <w:p w14:paraId="07626C16" w14:textId="77777777" w:rsidR="00DE5CC0" w:rsidRPr="003B18D8" w:rsidRDefault="00DE5CC0" w:rsidP="00DE5CC0">
      <w:pPr>
        <w:pStyle w:val="ListParagraph"/>
        <w:numPr>
          <w:ilvl w:val="0"/>
          <w:numId w:val="5"/>
        </w:numPr>
        <w:spacing w:after="120" w:line="360" w:lineRule="auto"/>
        <w:rPr>
          <w:rFonts w:ascii="Noto Sans Khmer" w:hAnsi="Noto Sans Khmer" w:cs="Noto Sans Khmer"/>
          <w:sz w:val="24"/>
          <w:szCs w:val="24"/>
          <w:u w:val="single"/>
        </w:rPr>
      </w:pPr>
      <w:r w:rsidRPr="003B18D8">
        <w:rPr>
          <w:rFonts w:ascii="Noto Sans Khmer" w:hAnsi="Noto Sans Khmer" w:cs="Noto Sans Khmer"/>
          <w:b/>
          <w:sz w:val="24"/>
          <w:u w:val="single"/>
        </w:rPr>
        <w:lastRenderedPageBreak/>
        <w:t xml:space="preserve">សទ្ធានុក្រម​បច្ចេកស័ព្ទ​ </w:t>
      </w:r>
    </w:p>
    <w:p w14:paraId="65D93AA4" w14:textId="77777777" w:rsidR="00DE5CC0" w:rsidRPr="003B18D8" w:rsidRDefault="00DE5CC0" w:rsidP="00DE5CC0">
      <w:pPr>
        <w:spacing w:after="120"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sz w:val="24"/>
        </w:rPr>
        <w:t>ខាងក្រោមនេះ​គឺជា​សទ្ទានុក្រមពាក្យ​គន្លឹះ​មួយចំនួន​ដែលប្រើប្រាស់នៅក្នុង​ឯកសារ​នេះ​។</w:t>
      </w:r>
    </w:p>
    <w:p w14:paraId="59AB9DB0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20" w:line="360" w:lineRule="auto"/>
        <w:outlineLvl w:val="1"/>
        <w:rPr>
          <w:rFonts w:ascii="Noto Sans Khmer" w:eastAsia="Calibri" w:hAnsi="Noto Sans Khmer" w:cs="Noto Sans Khmer"/>
          <w:sz w:val="24"/>
          <w:szCs w:val="24"/>
        </w:rPr>
      </w:pPr>
      <w:r w:rsidRPr="003B18D8">
        <w:rPr>
          <w:rStyle w:val="Strong"/>
          <w:rFonts w:ascii="Noto Sans Khmer" w:hAnsi="Noto Sans Khmer" w:cs="Noto Sans Khmer"/>
          <w:sz w:val="24"/>
        </w:rPr>
        <w:t>ការិយាល័យបណ្តឹងតវ៉ាជំទាស់​​សម្រាប់ការអប់រំពិសេស</w:t>
      </w:r>
      <w:r w:rsidRPr="003B18D8">
        <w:rPr>
          <w:rFonts w:ascii="Noto Sans Khmer" w:hAnsi="Noto Sans Khmer" w:cs="Noto Sans Khmer"/>
          <w:sz w:val="24"/>
        </w:rPr>
        <w:t xml:space="preserve"> </w:t>
      </w:r>
      <w:r w:rsidRPr="003B18D8">
        <w:rPr>
          <w:rFonts w:ascii="Noto Sans Khmer" w:hAnsi="Noto Sans Khmer" w:cs="Noto Sans Khmer"/>
          <w:b/>
          <w:bCs/>
          <w:sz w:val="24"/>
        </w:rPr>
        <w:t xml:space="preserve">(BSEA) </w:t>
      </w:r>
      <w:r w:rsidRPr="003B18D8">
        <w:rPr>
          <w:rFonts w:ascii="Noto Sans Khmer" w:hAnsi="Noto Sans Khmer" w:cs="Noto Sans Khmer"/>
          <w:sz w:val="24"/>
        </w:rPr>
        <w:t xml:space="preserve">គឺជាអង្គភាពដាច់ដោយឡែកពី PRS ដែលធ្វើសវនាការត្រឹមត្រូវតាមច្បាប់​ និងចេញសេចក្តីសម្រេច និងការសម្រេចចិត្ត​នានា​ទាក់ទង​នឹង​បញ្ហា​ សិទ្ធិ​ទទួល​បាន ការវាយតម្លៃ ការដាក់បញ្ចូលក្នុងការសិក្សា​ កម្មវិធីអប់រំសម្រាប់​បុគ្គល (IEP) ការផ្តល់ការ​អប់រំ​ពិសេស​ និងការការពារតាមនីតិវិធីសម្រាប់សិស្ស​ដែលមាន​ពិការភាព​។  ព័ត៌មានបន្ថែមអំពី BSEA </w:t>
      </w:r>
      <w:r w:rsidRPr="00C276D0">
        <w:rPr>
          <w:rFonts w:ascii="Noto Sans Khmer" w:hAnsi="Noto Sans Khmer" w:cs="Noto Sans Khmer"/>
          <w:spacing w:val="-6"/>
          <w:sz w:val="24"/>
        </w:rPr>
        <w:t>អាចមានផ្តល់ជូន​​នៅលើ​​៖ https://www.mass.gov/orgs/bureau-of-special-education-appeals ។</w:t>
      </w:r>
      <w:r w:rsidRPr="003B18D8">
        <w:rPr>
          <w:rFonts w:ascii="Noto Sans Khmer" w:hAnsi="Noto Sans Khmer" w:cs="Noto Sans Khmer"/>
          <w:sz w:val="24"/>
        </w:rPr>
        <w:t xml:space="preserve">    </w:t>
      </w:r>
    </w:p>
    <w:p w14:paraId="27CD494C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20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color w:val="333333"/>
          <w:sz w:val="24"/>
        </w:rPr>
        <w:t xml:space="preserve">ដើមបណ្តឹង​​​ - </w:t>
      </w:r>
      <w:r w:rsidRPr="003B18D8">
        <w:rPr>
          <w:rFonts w:ascii="Noto Sans Khmer" w:hAnsi="Noto Sans Khmer" w:cs="Noto Sans Khmer"/>
          <w:color w:val="333333"/>
          <w:sz w:val="24"/>
        </w:rPr>
        <w:t>បុគ្គល​ឬស្ថាប័ន​​ដែលដាក់ពាក្យ​បណ្តឹង​ទៅកាន់​ PRS។</w:t>
      </w:r>
    </w:p>
    <w:p w14:paraId="0981B2B8" w14:textId="14EEFE0F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</w:rPr>
        <w:t>បែបបទ​ព័ត៌មាន​ពាក្យបណ្តឹង​ (ឬទម្រង់​ព័ត៌មាន​ចូលរួម​​)</w:t>
      </w:r>
      <w:r w:rsidRPr="003B18D8">
        <w:rPr>
          <w:rFonts w:ascii="Noto Sans Khmer" w:hAnsi="Noto Sans Khmer" w:cs="Noto Sans Khmer"/>
        </w:rPr>
        <w:t xml:space="preserve"> សំដៅដល់​</w:t>
      </w:r>
      <w:hyperlink r:id="rId24" w:history="1">
        <w:r w:rsidRPr="003B18D8">
          <w:rPr>
            <w:rStyle w:val="Hyperlink"/>
            <w:rFonts w:ascii="Noto Sans Khmer" w:hAnsi="Noto Sans Khmer" w:cs="Noto Sans Khmer"/>
            <w:sz w:val="24"/>
          </w:rPr>
          <w:t>ទម្រង់​បែបបព័ត៌មាន​គំរូ​</w:t>
        </w:r>
      </w:hyperlink>
      <w:r w:rsidRPr="003B18D8">
        <w:rPr>
          <w:rFonts w:ascii="Noto Sans Khmer" w:hAnsi="Noto Sans Khmer" w:cs="Noto Sans Khmer"/>
        </w:rPr>
        <w:t xml:space="preserve"> PRS ឬឯកសារ</w:t>
      </w:r>
      <w:r w:rsidR="00C276D0">
        <w:rPr>
          <w:rFonts w:ascii="Noto Sans Khmer" w:hAnsi="Noto Sans Khmer" w:cstheme="minorBidi" w:hint="cs"/>
          <w:rtl/>
        </w:rPr>
        <w:t xml:space="preserve"> </w:t>
      </w:r>
      <w:r w:rsidRPr="003B18D8">
        <w:rPr>
          <w:rFonts w:ascii="Noto Sans Khmer" w:hAnsi="Noto Sans Khmer" w:cs="Noto Sans Khmer"/>
        </w:rPr>
        <w:t>ផ្សេងទៀតដែលប្រើប្រាស់​ដើម្បីដាក់ពាក្យបណ្តឹងទៅកាន់​ PRS ។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បែបបទ​ព័ត៌មាន​ពាក្យបណ្តឹងនេះ​ ត្រូវតែ</w:t>
      </w:r>
      <w:r w:rsidR="00C276D0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គោរពតាមលក្ខខណ្ឌ​តម្រូវដែលមានចែងក្នុងផ្នែក III(1)(e)-(f) នៃ​សៀវភៅ​ណែនាំនេះ។ </w:t>
      </w:r>
    </w:p>
    <w:p w14:paraId="4FB1E29B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ការយល់ព្រម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មានន័យថាការអនុញ្ញាត​ដែល​មាន​ព័ត៌មាន​ពេញលេញ​ និង​ជាលាយលក្ខណ៍អក្សរ។ </w:t>
      </w:r>
    </w:p>
    <w:p w14:paraId="764F4320" w14:textId="516755A0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ផែនការសកម្មភាពកែតម្រូវ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</w:t>
      </w: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(</w:t>
      </w:r>
      <w:r w:rsidRPr="003B18D8">
        <w:rPr>
          <w:rFonts w:ascii="Arial" w:hAnsi="Arial" w:cs="Arial"/>
          <w:b/>
          <w:bCs/>
          <w:color w:val="333333"/>
          <w:sz w:val="24"/>
        </w:rPr>
        <w:t>“</w:t>
      </w: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CAP</w:t>
      </w:r>
      <w:r w:rsidRPr="003B18D8">
        <w:rPr>
          <w:rFonts w:ascii="Arial" w:hAnsi="Arial" w:cs="Arial"/>
          <w:b/>
          <w:bCs/>
          <w:color w:val="333333"/>
          <w:sz w:val="24"/>
        </w:rPr>
        <w:t>”</w:t>
      </w: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)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សំដៅដល់​ផ្នែកនៃការសម្រេចចិត្តចុងក្រោយរបស់ PRS ដែលរកឃើញ​ ការ​មិនអនុលោមតាមច្បាប់​ដែលណែនាំ​ដល់​មណ្ឌលសិក្សា​ធិការ​ សាលារៀន ឬអង្គភាពផ្សេងទៀត​ថាតើ​សកម្មភាព​​​អ្វីខ្លះ​ដែល​ចាំបាច់ដើម្បីសម្រេចបាននូវការអនុលោមតាមលក្ខខណ្ឌតម្រូវ​ផ្នែក​ច្បាប់​ដែលពាក់ព័ន្ធ​។</w:t>
      </w:r>
      <w:r w:rsidRPr="003B18D8">
        <w:rPr>
          <w:rFonts w:ascii="Noto Sans Khmer" w:hAnsi="Noto Sans Khmer" w:cs="Noto Sans Khmer"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PRS អាចតម្រូវឱ្យមណ្ឌលសិក្សាធិការ​ សាលារៀន ឬទីភ្នាក់ងារសាធារណៈ​អនុវត្តសកម្មភាព​ដែល​បានកំណត់​ជាក់​លាក់ ឬវិធានការ​សមស្របផ្សេងទៀតដើម្បីដោះស្រាយបញ្ហា​ការខកខានរបស់ខ្លួនក្នុងការអនុលោមតាមច្បាប់ ឬ​បទបញ្ញត្តិ​ពាក់ព័ន្ធដូចមានចែងក្នុងសេចក្តីសម្រេច​របស់​ PRS ។</w:t>
      </w:r>
    </w:p>
    <w:p w14:paraId="786FA83E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ថ្ងៃ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មានន័យថាជា​ថ្ងៃតាមប្រតិទិន លើកលែងតែ​មានការចង្អុលបង្ហាញផ្ទុយពី 34 C.F.R. </w:t>
      </w:r>
      <w:r w:rsidRPr="003B18D8">
        <w:rPr>
          <w:color w:val="333333"/>
          <w:sz w:val="24"/>
        </w:rPr>
        <w:t>§ 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300.11។  </w:t>
      </w:r>
    </w:p>
    <w:p w14:paraId="6E964ADB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ក្រសួង</w:t>
      </w:r>
      <w:r w:rsidRPr="003B18D8">
        <w:rPr>
          <w:rFonts w:ascii="Noto Sans Khmer" w:hAnsi="Noto Sans Khmer" w:cs="Noto Sans Khmer"/>
          <w:color w:val="333333"/>
          <w:sz w:val="24"/>
        </w:rPr>
        <w:t>​ សំដៅដល់​ក្រសួង​អប់រំ​ផ្នែក​បឋមសិក្សានិង​មធ្យមសិក្សា​រដ្ឋ​ម៉ាសា​ជូសេត។​</w:t>
      </w:r>
    </w:p>
    <w:p w14:paraId="16C2A8F9" w14:textId="111795C8" w:rsidR="00DE5CC0" w:rsidRPr="003B18D8" w:rsidRDefault="32CC8466" w:rsidP="0F7040A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លទ្ធផលរកឃើញ​ការ​អនុលោមតាមច្បាប់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ត្រូវបានធ្វើឡើងនៅពេលដែល PRS កំណត់ថាមណ្ឌលសិក្សាធិការ​ សាលារៀន ឬ​ទីភ្នាក់ងារសាធារណៈ បានអនុលោមតាមលក្ខខណ្ឌ​តម្រូវផ្នែក​ច្បាប់ដែលពាក់ព័ន្ធ​។</w:t>
      </w:r>
    </w:p>
    <w:p w14:paraId="44D92436" w14:textId="5346DEF4" w:rsidR="00DE5CC0" w:rsidRPr="003B18D8" w:rsidRDefault="32CC8466" w:rsidP="0F7040A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lastRenderedPageBreak/>
        <w:t xml:space="preserve">លទ្ធផល​រកឃើញ​ការមិនអនុលោមតាមច្បាប់ </w:t>
      </w:r>
      <w:r w:rsidRPr="003B18D8">
        <w:rPr>
          <w:rFonts w:ascii="Noto Sans Khmer" w:hAnsi="Noto Sans Khmer" w:cs="Noto Sans Khmer"/>
          <w:color w:val="333333"/>
          <w:sz w:val="24"/>
        </w:rPr>
        <w:t>ត្រូវបានធ្វើឡើងនៅពេលដែល PRS កំណត់ថាមណ្ឌល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សិក្សាធិការ​ សាលារៀន ឬទីភ្នាក់ងារសាធារណៈ មិនបានអនុវត្ត ឬមិនអនុវត្តតាមលក្ខខណ្ឌ​តម្រូវផ្នែក​ច្បាប់​ដែល​ពាក់ព័ន្ធ​។</w:t>
      </w:r>
    </w:p>
    <w:p w14:paraId="594EF798" w14:textId="60E42289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sz w:val="24"/>
        </w:rPr>
        <w:t>ពាក្យបណ្តឹងផ្នែក​អប់រំទូទៅ</w:t>
      </w:r>
      <w:r w:rsidRPr="003B18D8">
        <w:rPr>
          <w:rFonts w:ascii="Noto Sans Khmer" w:hAnsi="Noto Sans Khmer" w:cs="Noto Sans Khmer"/>
          <w:sz w:val="24"/>
        </w:rPr>
        <w:t xml:space="preserve"> សំដៅដល់​ពាក្យបណ្តឹងដែលមិនបំពេញតាម​និយមន័យ​នៃបណ្តឹងផ្នែក​អប់រំ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ពិសេស ប៉ុន្តែមាន​ទាក់ទងផ្សេងទៀត​ទៅនឹងការផ្តល់ការអប់រំ​ដែល​ទទួលបាន​មូល​និធិសាធារណៈ​តាមរយៈ​មណ្ឌល​សិក្សា​ធិការ​ សាលារៀន ឬអ្នកទទួលមូលនិធិរដ្ឋឬសហព័ន្ធផ្សេងទៀត​។ </w:t>
      </w:r>
    </w:p>
    <w:p w14:paraId="457D631A" w14:textId="1DB7E750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Calibri" w:hAnsi="Noto Sans Khmer" w:cs="Noto Sans Khmer"/>
          <w:i/>
          <w:iCs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color w:val="333333"/>
          <w:sz w:val="24"/>
        </w:rPr>
        <w:t>ច្បាប់ស្តីពីការអប់រំសម្រាប់​បុគ្គលដែលមាន​ពិការភាព​ (IDEA) គឺជាច្បាប់សហព័ន្ធ​ដែលផ្តល់​ការការពារ​ដល់​សិស្ស​ពិការដែលមានសិទ្ធិទទួលបាន រួមានជាអាទិ៍​ សិទ្ធិក្នុងការទទួលបានការអប់រំសាធារណៈសមរម្យ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ដោយឥតគិតថ្លៃ (FAPE) នៅក្នុងបរិយាកាសរឹតបន្តឹងតិចបំផុត (LRE)។ IDEA តម្រូវឱ្យក្រសួងមានប្រព័ន្ធ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បណ្តឹងរដ្ឋ ដើម្បីដោះស្រាយវិវាទ​ទាក់ទងនឹងការអនុលោមតាម​ការការពារ​ដែល​មាន​ចែងក្នុងច្បាប់​ IDEA ផ្នែក B និងបទបញ្ញត្តិដែលភ្ជាប់មកជាមួយ។ </w:t>
      </w:r>
      <w:r w:rsidRPr="003B18D8">
        <w:rPr>
          <w:rFonts w:ascii="Noto Sans Khmer" w:hAnsi="Noto Sans Khmer" w:cs="Noto Sans Khmer"/>
        </w:rPr>
        <w:t>បទបញ្ញត្តិរបស់សហព័ន្ធដែលអនុវត្តទៅលើច្បាប់​ IDEA ផ្នែក B តម្រូវឱ្យក្រសួងស៊ើបអង្កេត​ពាក្យបណ្តឹង​ផ្នែក​អប់រំ​ពិសេស​​ដែលបាន​ប្តឹង​ដោយបុគ្គល ឬស្ថាប័ន​ណាមួយ រួមទាំង</w:t>
      </w:r>
      <w:r w:rsidR="00A23C28">
        <w:rPr>
          <w:rFonts w:ascii="Noto Sans Khmer" w:hAnsi="Noto Sans Khmer" w:cstheme="minorBidi" w:hint="cs"/>
          <w:rtl/>
        </w:rPr>
        <w:t xml:space="preserve"> </w:t>
      </w:r>
      <w:r w:rsidRPr="003B18D8">
        <w:rPr>
          <w:rFonts w:ascii="Noto Sans Khmer" w:hAnsi="Noto Sans Khmer" w:cs="Noto Sans Khmer"/>
        </w:rPr>
        <w:t xml:space="preserve">អ្នកដែលមកពីរដ្ឋផ្សេងទៀត​ដែលមាន​ព័ត៌មាន​ចាំ​បាច់​ទាំងអស់ស្របតាម​ </w:t>
      </w:r>
      <w:hyperlink r:id="rId25">
        <w:r w:rsidRPr="003B18D8">
          <w:rPr>
            <w:rStyle w:val="Hyperlink"/>
            <w:rFonts w:ascii="Noto Sans Khmer" w:hAnsi="Noto Sans Khmer" w:cs="Noto Sans Khmer"/>
            <w:sz w:val="24"/>
          </w:rPr>
          <w:t xml:space="preserve">34 C.F.R. </w:t>
        </w:r>
        <w:r w:rsidRPr="003B18D8">
          <w:rPr>
            <w:rStyle w:val="Hyperlink"/>
            <w:sz w:val="24"/>
          </w:rPr>
          <w:t>§§</w:t>
        </w:r>
        <w:r w:rsidRPr="003B18D8">
          <w:rPr>
            <w:rStyle w:val="Hyperlink"/>
            <w:rFonts w:ascii="Noto Sans Khmer" w:hAnsi="Noto Sans Khmer" w:cs="Noto Sans Khmer"/>
            <w:sz w:val="24"/>
          </w:rPr>
          <w:t xml:space="preserve"> 300.151</w:t>
        </w:r>
      </w:hyperlink>
      <w:r w:rsidRPr="003B18D8">
        <w:rPr>
          <w:rFonts w:ascii="Noto Sans Khmer" w:hAnsi="Noto Sans Khmer" w:cs="Noto Sans Khmer"/>
        </w:rPr>
        <w:t xml:space="preserve"> ដល់</w:t>
      </w:r>
      <w:hyperlink r:id="rId26">
        <w:r w:rsidRPr="003B18D8">
          <w:rPr>
            <w:rStyle w:val="Hyperlink"/>
            <w:rFonts w:ascii="Noto Sans Khmer" w:hAnsi="Noto Sans Khmer" w:cs="Noto Sans Khmer"/>
            <w:sz w:val="24"/>
          </w:rPr>
          <w:t xml:space="preserve"> 300.153</w:t>
        </w:r>
      </w:hyperlink>
      <w:r w:rsidRPr="003B18D8">
        <w:rPr>
          <w:rFonts w:ascii="Noto Sans Khmer" w:hAnsi="Noto Sans Khmer" w:cs="Noto Sans Khmer"/>
        </w:rPr>
        <w:t>។</w:t>
      </w:r>
    </w:p>
    <w:p w14:paraId="764FB0F6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color w:val="333333"/>
          <w:sz w:val="24"/>
        </w:rPr>
        <w:t xml:space="preserve"> </w:t>
      </w: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របាយការណ៍ក្នុងស្រុក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គឺជាឯកសារដែលរៀបចំដោយភាគី​ដែលរង​ការ​ប្តឹង​តវ៉ា​ ដែល​ដោះស្រាយ​ជា​ផ្លូវ​ការ​នូវ​ការ​ចោទ​ប្រកាន់​ដែលបានរៀបរាប់​ក្នុងពាក្យបណ្តឹង ហើយដែលត្រូវបានបញ្ជូនទៅកាន់​ក្រសួង។</w:t>
      </w:r>
    </w:p>
    <w:p w14:paraId="6A44C95F" w14:textId="085359D3" w:rsidR="00DE5CC0" w:rsidRPr="003B18D8" w:rsidRDefault="32CC8466" w:rsidP="0F7040A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គូភាគី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រួមមានបុគ្គល ឬស្ថាប័ន​ដែលដាក់ពាក្យបណ្តឹងទៅកាន់​ PRS និងមណ្ឌលសិក្សា​ធិការ​ សាលារៀន ឬ​ភ្នាក់ងារ​សាធារណៈដែលរង​ការ​ប្តឹងតវ៉ា​។</w:t>
      </w:r>
    </w:p>
    <w:p w14:paraId="6BEE3307" w14:textId="03DC96F5" w:rsidR="00DE5CC0" w:rsidRPr="003B18D8" w:rsidRDefault="32CC8466" w:rsidP="00DE5CC0">
      <w:pPr>
        <w:pStyle w:val="ListParagraph"/>
        <w:numPr>
          <w:ilvl w:val="0"/>
          <w:numId w:val="4"/>
        </w:numPr>
        <w:spacing w:line="360" w:lineRule="auto"/>
        <w:rPr>
          <w:rFonts w:ascii="Noto Sans Khmer" w:hAnsi="Noto Sans Khmer" w:cs="Noto Sans Khmer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sz w:val="24"/>
        </w:rPr>
        <w:t>សិស្សដែល​ឪពុកម្តាយ​បាន​ចុះ​ឈ្មោះចូលរៀននៅសាលា​សាលាឯកជន</w:t>
      </w:r>
      <w:r w:rsidRPr="003B18D8">
        <w:rPr>
          <w:rFonts w:ascii="Noto Sans Khmer" w:hAnsi="Noto Sans Khmer" w:cs="Noto Sans Khmer"/>
          <w:sz w:val="24"/>
        </w:rPr>
        <w:t xml:space="preserve"> ដូចបានប្រើប្រាស់​​ក្នុងសៀវភៅ​​ណែនាំ​នេះ​ គឺ​​សំដៅដល់​សិស្សដែលចូលរៀននៅសាលាឯកជនក្នុងរដ្ឋម៉ាសា​ជូសេត​ ស្ថិត​ក្រោម​បន្ទុក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ចំណាយ​ផ្ទាល់ខ្លួន ឬ​អ្នក​ដែល​​រៀននៅផ្ទះ។ នេះមានន័យថា ឪពុកម្តាយ​ អាណាព្យាបាល ឬ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បុគ្គល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ឬ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ស្ថាប័នផ្សេងទៀតបង់ថ្លៃសិក្សារបស់សិស្ស (ប្រសិនបើមាន) មិនមែនមណ្ឌលសិក្សា​ ឬភ្នាក់ងារសាធារណៈ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>ជាអ្នកបង់ទេ​។ នេះ​មិន​រាប់បញ្ចូលសិស្សដែលត្រូវបានដាក់ឱ្យចូលរៀន​​ឬកម្មវិធីអប់រំពិសេស ដែល​បាន</w:t>
      </w:r>
      <w:r w:rsidR="00A23C28">
        <w:rPr>
          <w:rFonts w:ascii="Noto Sans Khmer" w:hAnsi="Noto Sans Khmer" w:cstheme="minorBidi" w:hint="cs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sz w:val="24"/>
        </w:rPr>
        <w:t xml:space="preserve">អនុម័តលក្ខណៈឯកជន​ដោយ​ក្រុម IEP របស់សិស្សនោះទេ។ </w:t>
      </w:r>
    </w:p>
    <w:p w14:paraId="2C287480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PRS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សំដៅដល់​ប្រព័ន្ធដោះស្រាយបញ្ហារបស់ក្រសួង ដែលជាការិយាល័យ​របស់ក្រសួង​ទទួលបន្ទុក​ដោះស្រាយ​បណ្តឹង​​​តវ៉ាពីសាធារណជន ដូចដែលបានរៀបរាប់នៅក្នុងសៀវភៅណែនាំ​នេះ។</w:t>
      </w:r>
    </w:p>
    <w:p w14:paraId="270A2E24" w14:textId="5ADEAEDD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Arial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lastRenderedPageBreak/>
        <w:t>អ្នកឯកទេស PRS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គឺជាបុគ្គលិករបស់ក្រសួងដែលឆ្លើយតបទៅនឹងសំណួរនិងបណ្តឹង​តវ៉ា ចុះ​ស៊ើបអង្កេត​លើ​ការ​ចោទប្រកាន់អំពី​ការមិនអនុលោមតាមច្បាប់ និងផ្តល់ព័ត៌មានដល់សាលាសាធារណៈ និងមណ្ឌល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សិក្សា​ធិការ​អំពីលក្ខណ្ឌ​​តម្រូវផ្នែក​អប់រំ។</w:t>
      </w:r>
    </w:p>
    <w:p w14:paraId="4C98D42C" w14:textId="7777777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Arial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ទីភ្នាក់ងារសាធារណៈ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ដូចបានប្រើប្រាស់ក្នុងសៀវភៅ​ណែនាំនេះស្រាប់​ គឺ​រួមមានទីភ្នាក់ងារអប់រំក្នុងស្រុក (LEAs) ក្រសួងក្នងនាម​ជាទីភ្នាក់ងារអប់រំរដ្ឋ (SEA) និងអង្គភាពផ្សេងទៀតដែលគ្របដណ្តប់ដោយច្បាប់​ 34 C.F.R. </w:t>
      </w:r>
      <w:r w:rsidRPr="003B18D8">
        <w:rPr>
          <w:color w:val="333333"/>
          <w:sz w:val="24"/>
        </w:rPr>
        <w:t>§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300.33 ។</w:t>
      </w:r>
    </w:p>
    <w:p w14:paraId="1E108590" w14:textId="2BE72D74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Calibri" w:hAnsi="Noto Sans Khmer" w:cs="Noto Sans Khmer"/>
          <w:color w:val="333333"/>
          <w:sz w:val="18"/>
          <w:szCs w:val="18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ការបដិសេធ​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ដូចបានប្រើប្រាស់​នៅក្នុងសៀវភៅ​ណែនាំនេះស្រាប់​ គឺ​សំដៅដល់​​ការឆ្លើយតប​របស់ដើម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បណ្តឹង​​ទៅ​កាន់​របាយការណ៍ក្នុងស្រុក។ ដើមបណ្តឹងអាចដាក់ពាក្យបណ្តឹង​ ប៉ុន្តែមិនមែន​ដាច់ខាត​ត្រូវតែ​ដាក់ពាក្យបណ្តឹងតវ៉ា​ជាមួយ PRS នោះទេ។ </w:t>
      </w:r>
    </w:p>
    <w:p w14:paraId="7AE0962A" w14:textId="520B89E4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Calibri" w:hAnsi="Noto Sans Khmer" w:cs="Noto Sans Khmer"/>
          <w:color w:val="333333"/>
          <w:sz w:val="18"/>
          <w:szCs w:val="18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សំណើសុំរបាយការណ៍ក្នុងស្រុក (RLR)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គឺជាលិខិតដែលចេញដោយ PRS ក្នុងអំឡុងពេលដំណើរការ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បណ្តឹង ដែល​ត្រូវ​បានផ្ញើទៅកាន់ភាគី​ដែលរងការ​ប្តឹងតវ៉ា។ សំណើសុំ​របាយការណ៍ក្នុងស្រុកផ្តល់ឱ្យភាគី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នេះនូវឱកាសដើម្បីឆ្លើយតបនឹងពាក្យបណ្តឹង ផ្តល់សំណើដើម្បី​ដោះ​ស្រាយ​​ពាក្យបណ្តឹង (តាមឆន្ទានុសិទ្ធិ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ផ្តាច់​របស់ខ្លួន) និងផ្តល់ឱកាសដល់​គូ​ភាគី​ដើម្បី​ចូលរួម​ដោយស្ម័គ្រ​ចិត្ត​ក្នុង​ការ​សម្រុះសម្រួល។ សំណើសុំ​របាយការណ៍ក្នុងស្រុក ក៏អាចស្នើសុំព័ត៌មានជាក់លាក់ និង/ឬការចងក្រង​ឯកសារដែលអាចជួយដល់​ក្រសួង​នៅ​​ក្នុង​ការ​ស៊ើប​អង្កេត​របស់ខ្លួនអំពីក្តី​កង្វល់​ដែលបានលើកឡើងនៅក្នុងពាក្យបណ្តឹង។</w:t>
      </w:r>
    </w:p>
    <w:p w14:paraId="14EDB396" w14:textId="3898C84E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ការសងសឹក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ដូចបានប្រើប្រាស់​ក្នុងសៀវភៅ​ណែនាំនេះស្រាប់ គឺ​មានន័យថាជាទម្រង់នៃការបំភិតបំភ័យ ការ​គំរាម​កំហែង ការបង្ខិតបង្ខំ ឬការរើសអើងដែលផ្តោត​ដោយចំពោះ​ទៅលើបុគ្គលម្នាក់ដោយសារ​តែពួក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គេ​បាន​អនុវត្តសិទ្ធិ​ផ្លូវច្បាប់របស់ពួកគេតាមរយៈការ​ដាក់ពាក្យបណ្តឹងទៅកាន់​ PRS ។</w:t>
      </w:r>
    </w:p>
    <w:p w14:paraId="7E0F2B60" w14:textId="5F31CC80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មណ្ឌលសិក្សាធិការ​ ឬមណ្ឌលសិក្សា​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ដូចបានប្រើប្រាស់ក្នុងសៀវភៅណែនាំ​នេះ​ស្រាប់​ គឺ​រួមមានសាលារដ្ឋ មណ្ឌលសិក្សា​​ធិការ​ សាលារៀនតាមអនឡាញ​របស់​រដ្ឋ​ខំមិនវែល​ ឬសាលាឆាតធឺរ​។  </w:t>
      </w:r>
    </w:p>
    <w:p w14:paraId="26FFF052" w14:textId="2F82F6DD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color w:val="333333"/>
          <w:sz w:val="24"/>
        </w:rPr>
        <w:t xml:space="preserve"> </w:t>
      </w: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សាលារៀន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ដូចបានប្រើប្រាស់​ក្នុងសៀវភៅណែនាំ​នេះស្រាប់​ អាចសំដៅដល់​សាលារដ្ឋ ទីភ្នាកងារ​សហប្រតិបត្តិការ​ផ្នែកអប់រំ សាលារៀន​ កម្មវិធី​ ឬ​ការដាក់បញ្ចូលទៅក្នុង​ការ​អប់រំពិសេសឯកជនដែល</w:t>
      </w:r>
      <w:r w:rsidR="00A23C28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ក្រសួង​បាន​អនុម័ត​។  </w:t>
      </w:r>
    </w:p>
    <w:p w14:paraId="43B349BD" w14:textId="72C584BB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ការអប់រំពិសេស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មានន័យថាជាការបង្រៀន​ដែល​បានបង្កើត​ឡើង​ជាពិសេស​ដើម្បី​បំពេញ​តម្រូវ​ការ​ពិសេស​របស់​សិស្សដែលមានសិទ្ធិទទួលបាន​ ឬសេវាកម្មពាក់ព័ន្ធដែលចាំបាច់ដើម្បីទទួលបាន​កម្មវិធីសិក្សាទូទៅ ហើយ​ត្រូវ​រួម​បញ្ចូល​</w:t>
      </w:r>
      <w:r w:rsidRPr="003B18D8">
        <w:rPr>
          <w:rFonts w:ascii="Noto Sans Khmer" w:hAnsi="Noto Sans Khmer" w:cs="Noto Sans Khmer"/>
          <w:color w:val="333333"/>
          <w:sz w:val="24"/>
        </w:rPr>
        <w:lastRenderedPageBreak/>
        <w:t>កម្មវិធីនិងសេវាកម្មដែលមានចែងក្នុងច្បាប់និងបទបញ្ញត្តិអប់រំពិសេស</w:t>
      </w:r>
      <w:r w:rsidR="000D23EC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របស់រដ្ឋនិងសហព័ន្ធ។</w:t>
      </w:r>
    </w:p>
    <w:p w14:paraId="5020AA3B" w14:textId="24A1A407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Arial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>បណ្តឹងផ្នែក​ការអប់រំពិសេស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 គឺជាបណ្តឹងជាលាយលក្ខណ៍អក្សរ និងចុះហត្ថលេខា ដែលអនុលោម​តាម​លក្ខខណ្ឌ​តម្រូវផ្សេងទៀត​ដែលមានចែងក្នុងផ្នែកទី III(1)(e)-(f) នៃសៀវភៅ​ណែនាំនេះ ដែលពាក់ព័ន្ធនឹង​ការចោទប្រកាន់​ថា​សាលារដ្ឋ មណ្ឌលសិក្សាធិការ​ សាលាអប់រំពិសេស​ឯកជន​ដែលបាន​អនុម័ត​ ទីភ្នាក់ងារ</w:t>
      </w:r>
      <w:r w:rsidR="000D23EC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>សហប្រតិបត្តិការ​ផ្នែក​អប់រំ ក្រសួង ឬអ្នកទទួលមូលនិធិរដ្ឋឬសហព័ន្ធផ្សេងទៀតដែល​បានរំលោភលើផ្នែក B នៃច្បាប់​ IDEA បទបញ្ញត្តិ​ដែល​មានភ្ជាប់មកជាមួយនឹង​ច្បាប់នេះ​ ច្បាប់ឬបទបញ្ញត្តិអប់រំពិសេសរបស់រដ្ឋ ឬគោលនយោបាយឬ​នីតិ​វិធី​អប់រំ​ពិសេសទាក់ទងនឹងសិស្សម្នាក់ៗ ឬ ក្រុមសិស្ស​ណាមួយ​។</w:t>
      </w:r>
    </w:p>
    <w:p w14:paraId="102F79B8" w14:textId="1633BA28" w:rsidR="00DE5CC0" w:rsidRPr="003B18D8" w:rsidRDefault="00DE5CC0" w:rsidP="00DE5CC0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hAnsi="Noto Sans Khmer" w:cs="Noto Sans Khmer"/>
          <w:color w:val="333333"/>
          <w:sz w:val="24"/>
          <w:szCs w:val="24"/>
        </w:rPr>
      </w:pPr>
      <w:r w:rsidRPr="003B18D8">
        <w:rPr>
          <w:rFonts w:ascii="Noto Sans Khmer" w:hAnsi="Noto Sans Khmer" w:cs="Noto Sans Khmer"/>
          <w:b/>
          <w:bCs/>
          <w:color w:val="333333"/>
          <w:sz w:val="24"/>
        </w:rPr>
        <w:t xml:space="preserve">ការសម្រុះសម្រួលផ្នែក​អប់រំពិសេស </w:t>
      </w:r>
      <w:r w:rsidRPr="003B18D8">
        <w:rPr>
          <w:rFonts w:ascii="Noto Sans Khmer" w:hAnsi="Noto Sans Khmer" w:cs="Noto Sans Khmer"/>
          <w:color w:val="333333"/>
          <w:sz w:val="24"/>
        </w:rPr>
        <w:t>គឺជាដំណើរការស្ម័គ្រចិត្តសម្រាប់ដោះស្រាយវិវាទទាក់ទង​នឹងការអប់រំ​ពិសេស​​​ដែលគ្រប់គ្រងដោយការិយាល័យ​ BSEA ក្នុងករណីអ្នកសម្រុះ​សម្រួល​ដែល​​ទទួលការបណ្តុះ</w:t>
      </w:r>
      <w:r w:rsidR="000D23EC">
        <w:rPr>
          <w:rFonts w:ascii="Noto Sans Khmer" w:hAnsi="Noto Sans Khmer" w:cstheme="minorBidi" w:hint="cs"/>
          <w:color w:val="333333"/>
          <w:sz w:val="24"/>
          <w:rtl/>
        </w:rPr>
        <w:t xml:space="preserve"> </w:t>
      </w:r>
      <w:r w:rsidRPr="003B18D8">
        <w:rPr>
          <w:rFonts w:ascii="Noto Sans Khmer" w:hAnsi="Noto Sans Khmer" w:cs="Noto Sans Khmer"/>
          <w:color w:val="333333"/>
          <w:sz w:val="24"/>
        </w:rPr>
        <w:t xml:space="preserve">បណ្តាលនិងឥត​លម្អៀង​​ធ្វើ​​ការ​ដើម្បីជួយភាគីជម្លោះ ឬដោះស្រាយបញ្ហា។ </w:t>
      </w:r>
      <w:r w:rsidRPr="000D23EC">
        <w:rPr>
          <w:rFonts w:ascii="Noto Sans Khmer" w:hAnsi="Noto Sans Khmer" w:cs="Noto Sans Khmer"/>
          <w:sz w:val="24"/>
          <w:szCs w:val="24"/>
        </w:rPr>
        <w:t>អ្នកអាចស្វែងរកព័ត៌មានបន្ថែម</w:t>
      </w:r>
      <w:r w:rsidR="000D23EC">
        <w:rPr>
          <w:rFonts w:ascii="Noto Sans Khmer" w:hAnsi="Noto Sans Khmer" w:cstheme="minorBidi" w:hint="cs"/>
          <w:sz w:val="24"/>
          <w:szCs w:val="24"/>
          <w:rtl/>
        </w:rPr>
        <w:t xml:space="preserve"> </w:t>
      </w:r>
      <w:r w:rsidRPr="000D23EC">
        <w:rPr>
          <w:rFonts w:ascii="Noto Sans Khmer" w:hAnsi="Noto Sans Khmer" w:cs="Noto Sans Khmer"/>
          <w:sz w:val="24"/>
          <w:szCs w:val="24"/>
        </w:rPr>
        <w:t xml:space="preserve">អំពីការសម្រុះសម្រួលនៅការិយាល័យ​ BSEA </w:t>
      </w:r>
      <w:hyperlink r:id="rId27">
        <w:r w:rsidRPr="000D23EC">
          <w:rPr>
            <w:rStyle w:val="Hyperlink"/>
            <w:rFonts w:ascii="Noto Sans Khmer" w:hAnsi="Noto Sans Khmer" w:cs="Noto Sans Khmer"/>
            <w:sz w:val="24"/>
            <w:szCs w:val="24"/>
          </w:rPr>
          <w:t>នៅទីនេះ</w:t>
        </w:r>
      </w:hyperlink>
      <w:r w:rsidRPr="000D23EC">
        <w:rPr>
          <w:rFonts w:ascii="Noto Sans Khmer" w:hAnsi="Noto Sans Khmer" w:cs="Noto Sans Khmer"/>
          <w:sz w:val="24"/>
          <w:szCs w:val="24"/>
        </w:rPr>
        <w:t>។</w:t>
      </w:r>
      <w:r w:rsidRPr="000D23EC">
        <w:rPr>
          <w:rFonts w:ascii="Noto Sans Khmer" w:hAnsi="Noto Sans Khmer" w:cs="Noto Sans Khmer"/>
          <w:color w:val="333333"/>
          <w:sz w:val="24"/>
          <w:szCs w:val="24"/>
        </w:rPr>
        <w:t xml:space="preserve"> </w:t>
      </w:r>
    </w:p>
    <w:p w14:paraId="1AFE4801" w14:textId="106ADF11" w:rsidR="00DE5CC0" w:rsidRPr="000D23EC" w:rsidRDefault="00DE5CC0" w:rsidP="00BE57EF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Noto Sans Khmer" w:eastAsia="Times New Roman" w:hAnsi="Noto Sans Khmer" w:cs="Noto Sans Khmer"/>
          <w:color w:val="333333"/>
          <w:spacing w:val="-6"/>
          <w:sz w:val="24"/>
          <w:szCs w:val="24"/>
        </w:rPr>
      </w:pPr>
      <w:r w:rsidRPr="000D23EC">
        <w:rPr>
          <w:rFonts w:ascii="Noto Sans Khmer" w:hAnsi="Noto Sans Khmer" w:cs="Noto Sans Khmer"/>
          <w:b/>
          <w:bCs/>
          <w:color w:val="333333"/>
          <w:spacing w:val="-6"/>
          <w:sz w:val="24"/>
        </w:rPr>
        <w:t>ភាគីទីបី</w:t>
      </w:r>
      <w:r w:rsidRPr="000D23EC">
        <w:rPr>
          <w:rFonts w:ascii="Noto Sans Khmer" w:hAnsi="Noto Sans Khmer" w:cs="Noto Sans Khmer"/>
          <w:color w:val="333333"/>
          <w:spacing w:val="-6"/>
          <w:sz w:val="24"/>
        </w:rPr>
        <w:t xml:space="preserve"> គឺជាបុគ្គលដែលមិនមែនជាសិស្សពេញវ័យ ឬឪពុកម្តាយ​/អាណាព្យាបាលស្របច្បាប់របស់សិស្ស។</w:t>
      </w:r>
    </w:p>
    <w:sectPr w:rsidR="00DE5CC0" w:rsidRPr="000D23EC" w:rsidSect="00161DA2">
      <w:footerReference w:type="even" r:id="rId28"/>
      <w:footerReference w:type="default" r:id="rId29"/>
      <w:footerReference w:type="first" r:id="rId3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0697" w14:textId="77777777" w:rsidR="00161DA2" w:rsidRDefault="00161DA2">
      <w:r>
        <w:separator/>
      </w:r>
    </w:p>
  </w:endnote>
  <w:endnote w:type="continuationSeparator" w:id="0">
    <w:p w14:paraId="1A764EAD" w14:textId="77777777" w:rsidR="00161DA2" w:rsidRDefault="00161DA2">
      <w:r>
        <w:continuationSeparator/>
      </w:r>
    </w:p>
  </w:endnote>
  <w:endnote w:type="continuationNotice" w:id="1">
    <w:p w14:paraId="047A3E68" w14:textId="77777777" w:rsidR="00161DA2" w:rsidRDefault="00161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Khmer">
    <w:altName w:val="Khmer UI"/>
    <w:charset w:val="00"/>
    <w:family w:val="swiss"/>
    <w:pitch w:val="variable"/>
    <w:sig w:usb0="20000007" w:usb1="00000000" w:usb2="0001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B13B" w14:textId="77777777" w:rsidR="00B95268" w:rsidRDefault="00CC7A94" w:rsidP="00B952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ED0790" w14:textId="77777777" w:rsidR="00B95268" w:rsidRDefault="00B95268" w:rsidP="00B952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639644"/>
      <w:docPartObj>
        <w:docPartGallery w:val="Page Numbers (Bottom of Page)"/>
        <w:docPartUnique/>
      </w:docPartObj>
    </w:sdtPr>
    <w:sdtContent>
      <w:p w14:paraId="3FFA0A39" w14:textId="77777777" w:rsidR="00B95268" w:rsidRDefault="00CC7A94" w:rsidP="00B952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766705DE" w14:textId="77777777" w:rsidR="00B95268" w:rsidRDefault="00B95268" w:rsidP="00B952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B19D" w14:textId="5426AFE6" w:rsidR="00246B8B" w:rsidRPr="00246B8B" w:rsidRDefault="00246B8B" w:rsidP="00246B8B">
    <w:pPr>
      <w:pStyle w:val="Footer"/>
      <w:jc w:val="right"/>
      <w:rPr>
        <w:i/>
        <w:iCs/>
      </w:rPr>
    </w:pPr>
    <w:r>
      <w:rPr>
        <w:i/>
      </w:rPr>
      <w:t xml:space="preserve">បានធ្វើបច្ចុប្បន្នភាពថ្ងៃទី5 </w:t>
    </w:r>
    <w:r>
      <w:rPr>
        <w:i/>
      </w:rPr>
      <w:t>ខែមេសា​ ឆ្នាំ2024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DF41" w14:textId="77777777" w:rsidR="00161DA2" w:rsidRDefault="00161DA2">
      <w:r>
        <w:separator/>
      </w:r>
    </w:p>
  </w:footnote>
  <w:footnote w:type="continuationSeparator" w:id="0">
    <w:p w14:paraId="7A17871E" w14:textId="77777777" w:rsidR="00161DA2" w:rsidRDefault="00161DA2">
      <w:r>
        <w:continuationSeparator/>
      </w:r>
    </w:p>
  </w:footnote>
  <w:footnote w:type="continuationNotice" w:id="1">
    <w:p w14:paraId="7EC5A977" w14:textId="77777777" w:rsidR="00161DA2" w:rsidRDefault="00161D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5318"/>
    <w:multiLevelType w:val="hybridMultilevel"/>
    <w:tmpl w:val="0B02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DA95"/>
    <w:multiLevelType w:val="hybridMultilevel"/>
    <w:tmpl w:val="36D05580"/>
    <w:lvl w:ilvl="0" w:tplc="A39C3FE4">
      <w:start w:val="1"/>
      <w:numFmt w:val="decimal"/>
      <w:lvlText w:val="%1)"/>
      <w:lvlJc w:val="left"/>
      <w:pPr>
        <w:ind w:left="720" w:hanging="360"/>
      </w:pPr>
    </w:lvl>
    <w:lvl w:ilvl="1" w:tplc="58924B5A">
      <w:start w:val="1"/>
      <w:numFmt w:val="lowerLetter"/>
      <w:lvlText w:val="%2."/>
      <w:lvlJc w:val="left"/>
      <w:pPr>
        <w:ind w:left="1440" w:hanging="360"/>
      </w:pPr>
    </w:lvl>
    <w:lvl w:ilvl="2" w:tplc="42A2A106">
      <w:start w:val="1"/>
      <w:numFmt w:val="lowerRoman"/>
      <w:lvlText w:val="%3."/>
      <w:lvlJc w:val="right"/>
      <w:pPr>
        <w:ind w:left="2160" w:hanging="180"/>
      </w:pPr>
    </w:lvl>
    <w:lvl w:ilvl="3" w:tplc="060E9E42">
      <w:start w:val="1"/>
      <w:numFmt w:val="decimal"/>
      <w:lvlText w:val="%4."/>
      <w:lvlJc w:val="left"/>
      <w:pPr>
        <w:ind w:left="2880" w:hanging="360"/>
      </w:pPr>
    </w:lvl>
    <w:lvl w:ilvl="4" w:tplc="DCFC2984">
      <w:start w:val="1"/>
      <w:numFmt w:val="lowerLetter"/>
      <w:lvlText w:val="%5."/>
      <w:lvlJc w:val="left"/>
      <w:pPr>
        <w:ind w:left="3600" w:hanging="360"/>
      </w:pPr>
    </w:lvl>
    <w:lvl w:ilvl="5" w:tplc="1DB87438">
      <w:start w:val="1"/>
      <w:numFmt w:val="lowerRoman"/>
      <w:lvlText w:val="%6."/>
      <w:lvlJc w:val="right"/>
      <w:pPr>
        <w:ind w:left="4320" w:hanging="180"/>
      </w:pPr>
    </w:lvl>
    <w:lvl w:ilvl="6" w:tplc="2578EDC8">
      <w:start w:val="1"/>
      <w:numFmt w:val="decimal"/>
      <w:lvlText w:val="%7."/>
      <w:lvlJc w:val="left"/>
      <w:pPr>
        <w:ind w:left="5040" w:hanging="360"/>
      </w:pPr>
    </w:lvl>
    <w:lvl w:ilvl="7" w:tplc="9270439E">
      <w:start w:val="1"/>
      <w:numFmt w:val="lowerLetter"/>
      <w:lvlText w:val="%8."/>
      <w:lvlJc w:val="left"/>
      <w:pPr>
        <w:ind w:left="5760" w:hanging="360"/>
      </w:pPr>
    </w:lvl>
    <w:lvl w:ilvl="8" w:tplc="87402F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0B5A"/>
    <w:multiLevelType w:val="hybridMultilevel"/>
    <w:tmpl w:val="870E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762"/>
    <w:multiLevelType w:val="hybridMultilevel"/>
    <w:tmpl w:val="CC58E3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CA41D05"/>
    <w:multiLevelType w:val="hybridMultilevel"/>
    <w:tmpl w:val="0A18AB0C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0CA83651"/>
    <w:multiLevelType w:val="hybridMultilevel"/>
    <w:tmpl w:val="163E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31CF"/>
    <w:multiLevelType w:val="hybridMultilevel"/>
    <w:tmpl w:val="10F86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855FB"/>
    <w:multiLevelType w:val="hybridMultilevel"/>
    <w:tmpl w:val="799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D09D"/>
    <w:multiLevelType w:val="hybridMultilevel"/>
    <w:tmpl w:val="C0DC3686"/>
    <w:lvl w:ilvl="0" w:tplc="B994F240">
      <w:start w:val="1"/>
      <w:numFmt w:val="decimal"/>
      <w:lvlText w:val="%1)"/>
      <w:lvlJc w:val="left"/>
      <w:pPr>
        <w:ind w:left="720" w:hanging="360"/>
      </w:pPr>
    </w:lvl>
    <w:lvl w:ilvl="1" w:tplc="2D50D6B6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8F74E856">
      <w:start w:val="1"/>
      <w:numFmt w:val="decimal"/>
      <w:lvlText w:val="%4."/>
      <w:lvlJc w:val="left"/>
      <w:pPr>
        <w:ind w:left="2880" w:hanging="360"/>
      </w:pPr>
    </w:lvl>
    <w:lvl w:ilvl="4" w:tplc="B02E6170">
      <w:start w:val="1"/>
      <w:numFmt w:val="lowerLetter"/>
      <w:lvlText w:val="%5."/>
      <w:lvlJc w:val="left"/>
      <w:pPr>
        <w:ind w:left="3600" w:hanging="360"/>
      </w:pPr>
    </w:lvl>
    <w:lvl w:ilvl="5" w:tplc="63B6B6A0">
      <w:start w:val="1"/>
      <w:numFmt w:val="lowerRoman"/>
      <w:lvlText w:val="%6."/>
      <w:lvlJc w:val="right"/>
      <w:pPr>
        <w:ind w:left="4320" w:hanging="180"/>
      </w:pPr>
    </w:lvl>
    <w:lvl w:ilvl="6" w:tplc="92263A94">
      <w:start w:val="1"/>
      <w:numFmt w:val="decimal"/>
      <w:lvlText w:val="%7."/>
      <w:lvlJc w:val="left"/>
      <w:pPr>
        <w:ind w:left="5040" w:hanging="360"/>
      </w:pPr>
    </w:lvl>
    <w:lvl w:ilvl="7" w:tplc="A00A1F0E">
      <w:start w:val="1"/>
      <w:numFmt w:val="lowerLetter"/>
      <w:lvlText w:val="%8."/>
      <w:lvlJc w:val="left"/>
      <w:pPr>
        <w:ind w:left="5760" w:hanging="360"/>
      </w:pPr>
    </w:lvl>
    <w:lvl w:ilvl="8" w:tplc="9EE668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DCDD"/>
    <w:multiLevelType w:val="hybridMultilevel"/>
    <w:tmpl w:val="D7D8F2A0"/>
    <w:lvl w:ilvl="0" w:tplc="8648E512">
      <w:start w:val="1"/>
      <w:numFmt w:val="lowerLetter"/>
      <w:lvlText w:val="%1."/>
      <w:lvlJc w:val="left"/>
      <w:pPr>
        <w:ind w:left="720" w:hanging="360"/>
      </w:pPr>
    </w:lvl>
    <w:lvl w:ilvl="1" w:tplc="842E78E8">
      <w:start w:val="1"/>
      <w:numFmt w:val="lowerLetter"/>
      <w:lvlText w:val="%2."/>
      <w:lvlJc w:val="left"/>
      <w:pPr>
        <w:ind w:left="1440" w:hanging="360"/>
      </w:pPr>
    </w:lvl>
    <w:lvl w:ilvl="2" w:tplc="EEACC0DC">
      <w:start w:val="1"/>
      <w:numFmt w:val="lowerRoman"/>
      <w:lvlText w:val="%3."/>
      <w:lvlJc w:val="right"/>
      <w:pPr>
        <w:ind w:left="2160" w:hanging="180"/>
      </w:pPr>
    </w:lvl>
    <w:lvl w:ilvl="3" w:tplc="2AF68EA2">
      <w:start w:val="1"/>
      <w:numFmt w:val="decimal"/>
      <w:lvlText w:val="%4."/>
      <w:lvlJc w:val="left"/>
      <w:pPr>
        <w:ind w:left="2880" w:hanging="360"/>
      </w:pPr>
    </w:lvl>
    <w:lvl w:ilvl="4" w:tplc="77B6E646">
      <w:start w:val="1"/>
      <w:numFmt w:val="lowerLetter"/>
      <w:lvlText w:val="%5."/>
      <w:lvlJc w:val="left"/>
      <w:pPr>
        <w:ind w:left="3600" w:hanging="360"/>
      </w:pPr>
    </w:lvl>
    <w:lvl w:ilvl="5" w:tplc="D2B89D2E">
      <w:start w:val="1"/>
      <w:numFmt w:val="lowerRoman"/>
      <w:lvlText w:val="%6."/>
      <w:lvlJc w:val="right"/>
      <w:pPr>
        <w:ind w:left="4320" w:hanging="180"/>
      </w:pPr>
    </w:lvl>
    <w:lvl w:ilvl="6" w:tplc="65840542">
      <w:start w:val="1"/>
      <w:numFmt w:val="decimal"/>
      <w:lvlText w:val="%7."/>
      <w:lvlJc w:val="left"/>
      <w:pPr>
        <w:ind w:left="5040" w:hanging="360"/>
      </w:pPr>
    </w:lvl>
    <w:lvl w:ilvl="7" w:tplc="0BEA7F04">
      <w:start w:val="1"/>
      <w:numFmt w:val="lowerLetter"/>
      <w:lvlText w:val="%8."/>
      <w:lvlJc w:val="left"/>
      <w:pPr>
        <w:ind w:left="5760" w:hanging="360"/>
      </w:pPr>
    </w:lvl>
    <w:lvl w:ilvl="8" w:tplc="46E414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693F"/>
    <w:multiLevelType w:val="hybridMultilevel"/>
    <w:tmpl w:val="042EAE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65858A"/>
    <w:multiLevelType w:val="hybridMultilevel"/>
    <w:tmpl w:val="5508A71C"/>
    <w:lvl w:ilvl="0" w:tplc="602ABD2E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CECCDE82">
      <w:start w:val="1"/>
      <w:numFmt w:val="lowerLetter"/>
      <w:lvlText w:val="%2."/>
      <w:lvlJc w:val="left"/>
      <w:pPr>
        <w:ind w:left="1440" w:hanging="360"/>
      </w:pPr>
    </w:lvl>
    <w:lvl w:ilvl="2" w:tplc="C89C9E84">
      <w:start w:val="1"/>
      <w:numFmt w:val="lowerRoman"/>
      <w:lvlText w:val="%3."/>
      <w:lvlJc w:val="right"/>
      <w:pPr>
        <w:ind w:left="2160" w:hanging="180"/>
      </w:pPr>
    </w:lvl>
    <w:lvl w:ilvl="3" w:tplc="9FAE551C">
      <w:start w:val="1"/>
      <w:numFmt w:val="decimal"/>
      <w:lvlText w:val="%4."/>
      <w:lvlJc w:val="left"/>
      <w:pPr>
        <w:ind w:left="2880" w:hanging="360"/>
      </w:pPr>
    </w:lvl>
    <w:lvl w:ilvl="4" w:tplc="73C4C286">
      <w:start w:val="1"/>
      <w:numFmt w:val="lowerLetter"/>
      <w:lvlText w:val="%5."/>
      <w:lvlJc w:val="left"/>
      <w:pPr>
        <w:ind w:left="3600" w:hanging="360"/>
      </w:pPr>
    </w:lvl>
    <w:lvl w:ilvl="5" w:tplc="4B04552A">
      <w:start w:val="1"/>
      <w:numFmt w:val="lowerRoman"/>
      <w:lvlText w:val="%6."/>
      <w:lvlJc w:val="right"/>
      <w:pPr>
        <w:ind w:left="4320" w:hanging="180"/>
      </w:pPr>
    </w:lvl>
    <w:lvl w:ilvl="6" w:tplc="A3663136">
      <w:start w:val="1"/>
      <w:numFmt w:val="decimal"/>
      <w:lvlText w:val="%7."/>
      <w:lvlJc w:val="left"/>
      <w:pPr>
        <w:ind w:left="5040" w:hanging="360"/>
      </w:pPr>
    </w:lvl>
    <w:lvl w:ilvl="7" w:tplc="459287C6">
      <w:start w:val="1"/>
      <w:numFmt w:val="lowerLetter"/>
      <w:lvlText w:val="%8."/>
      <w:lvlJc w:val="left"/>
      <w:pPr>
        <w:ind w:left="5760" w:hanging="360"/>
      </w:pPr>
    </w:lvl>
    <w:lvl w:ilvl="8" w:tplc="26BC75E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E5C73"/>
    <w:multiLevelType w:val="hybridMultilevel"/>
    <w:tmpl w:val="FC6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A69A"/>
    <w:multiLevelType w:val="hybridMultilevel"/>
    <w:tmpl w:val="C3448D9E"/>
    <w:lvl w:ilvl="0" w:tplc="5F2EDE9C">
      <w:start w:val="1"/>
      <w:numFmt w:val="decimal"/>
      <w:lvlText w:val="%1)"/>
      <w:lvlJc w:val="left"/>
      <w:pPr>
        <w:ind w:left="1350" w:hanging="360"/>
      </w:pPr>
      <w:rPr>
        <w:rFonts w:ascii="Arial" w:hAnsi="Arial" w:hint="default"/>
        <w:i w:val="0"/>
        <w:iCs w:val="0"/>
        <w:sz w:val="24"/>
        <w:szCs w:val="24"/>
      </w:rPr>
    </w:lvl>
    <w:lvl w:ilvl="1" w:tplc="4CAE15FA">
      <w:start w:val="1"/>
      <w:numFmt w:val="lowerLetter"/>
      <w:lvlText w:val="%2."/>
      <w:lvlJc w:val="left"/>
      <w:pPr>
        <w:ind w:left="1800" w:hanging="360"/>
      </w:pPr>
    </w:lvl>
    <w:lvl w:ilvl="2" w:tplc="5F7A5732">
      <w:start w:val="1"/>
      <w:numFmt w:val="lowerRoman"/>
      <w:lvlText w:val="%3."/>
      <w:lvlJc w:val="right"/>
      <w:pPr>
        <w:ind w:left="2520" w:hanging="180"/>
      </w:pPr>
    </w:lvl>
    <w:lvl w:ilvl="3" w:tplc="7EF85CD4">
      <w:start w:val="1"/>
      <w:numFmt w:val="decimal"/>
      <w:lvlText w:val="%4."/>
      <w:lvlJc w:val="left"/>
      <w:pPr>
        <w:ind w:left="3240" w:hanging="360"/>
      </w:pPr>
    </w:lvl>
    <w:lvl w:ilvl="4" w:tplc="8A229BC8">
      <w:start w:val="1"/>
      <w:numFmt w:val="lowerLetter"/>
      <w:lvlText w:val="%5."/>
      <w:lvlJc w:val="left"/>
      <w:pPr>
        <w:ind w:left="3960" w:hanging="360"/>
      </w:pPr>
    </w:lvl>
    <w:lvl w:ilvl="5" w:tplc="EF120DA2">
      <w:start w:val="1"/>
      <w:numFmt w:val="lowerRoman"/>
      <w:lvlText w:val="%6."/>
      <w:lvlJc w:val="right"/>
      <w:pPr>
        <w:ind w:left="4680" w:hanging="180"/>
      </w:pPr>
    </w:lvl>
    <w:lvl w:ilvl="6" w:tplc="571E8384">
      <w:start w:val="1"/>
      <w:numFmt w:val="decimal"/>
      <w:lvlText w:val="%7."/>
      <w:lvlJc w:val="left"/>
      <w:pPr>
        <w:ind w:left="5400" w:hanging="360"/>
      </w:pPr>
    </w:lvl>
    <w:lvl w:ilvl="7" w:tplc="C360BB5C">
      <w:start w:val="1"/>
      <w:numFmt w:val="lowerLetter"/>
      <w:lvlText w:val="%8."/>
      <w:lvlJc w:val="left"/>
      <w:pPr>
        <w:ind w:left="6120" w:hanging="360"/>
      </w:pPr>
    </w:lvl>
    <w:lvl w:ilvl="8" w:tplc="4DB6AC4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676E37"/>
    <w:multiLevelType w:val="hybridMultilevel"/>
    <w:tmpl w:val="210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CA544"/>
    <w:multiLevelType w:val="hybridMultilevel"/>
    <w:tmpl w:val="B480075E"/>
    <w:lvl w:ilvl="0" w:tplc="EFD2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3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6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5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A5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C35F4"/>
    <w:multiLevelType w:val="hybridMultilevel"/>
    <w:tmpl w:val="F48AF328"/>
    <w:lvl w:ilvl="0" w:tplc="E9D8CC3E">
      <w:start w:val="1"/>
      <w:numFmt w:val="lowerLetter"/>
      <w:lvlText w:val="(%1)"/>
      <w:lvlJc w:val="left"/>
      <w:pPr>
        <w:ind w:left="1080" w:hanging="360"/>
      </w:pPr>
    </w:lvl>
    <w:lvl w:ilvl="1" w:tplc="E5524202">
      <w:start w:val="1"/>
      <w:numFmt w:val="lowerLetter"/>
      <w:lvlText w:val="%2."/>
      <w:lvlJc w:val="left"/>
      <w:pPr>
        <w:ind w:left="1800" w:hanging="360"/>
      </w:pPr>
    </w:lvl>
    <w:lvl w:ilvl="2" w:tplc="D9CCEC7C">
      <w:start w:val="1"/>
      <w:numFmt w:val="lowerRoman"/>
      <w:lvlText w:val="%3."/>
      <w:lvlJc w:val="right"/>
      <w:pPr>
        <w:ind w:left="2520" w:hanging="180"/>
      </w:pPr>
    </w:lvl>
    <w:lvl w:ilvl="3" w:tplc="F91643E0">
      <w:start w:val="1"/>
      <w:numFmt w:val="decimal"/>
      <w:lvlText w:val="%4."/>
      <w:lvlJc w:val="left"/>
      <w:pPr>
        <w:ind w:left="3240" w:hanging="360"/>
      </w:pPr>
    </w:lvl>
    <w:lvl w:ilvl="4" w:tplc="428C622C">
      <w:start w:val="1"/>
      <w:numFmt w:val="lowerLetter"/>
      <w:lvlText w:val="%5."/>
      <w:lvlJc w:val="left"/>
      <w:pPr>
        <w:ind w:left="3960" w:hanging="360"/>
      </w:pPr>
    </w:lvl>
    <w:lvl w:ilvl="5" w:tplc="B0FEA896">
      <w:start w:val="1"/>
      <w:numFmt w:val="lowerRoman"/>
      <w:lvlText w:val="%6."/>
      <w:lvlJc w:val="right"/>
      <w:pPr>
        <w:ind w:left="4680" w:hanging="180"/>
      </w:pPr>
    </w:lvl>
    <w:lvl w:ilvl="6" w:tplc="1CBA8776">
      <w:start w:val="1"/>
      <w:numFmt w:val="decimal"/>
      <w:lvlText w:val="%7."/>
      <w:lvlJc w:val="left"/>
      <w:pPr>
        <w:ind w:left="5400" w:hanging="360"/>
      </w:pPr>
    </w:lvl>
    <w:lvl w:ilvl="7" w:tplc="39B05F3E">
      <w:start w:val="1"/>
      <w:numFmt w:val="lowerLetter"/>
      <w:lvlText w:val="%8."/>
      <w:lvlJc w:val="left"/>
      <w:pPr>
        <w:ind w:left="6120" w:hanging="360"/>
      </w:pPr>
    </w:lvl>
    <w:lvl w:ilvl="8" w:tplc="23945BB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756C6"/>
    <w:multiLevelType w:val="hybridMultilevel"/>
    <w:tmpl w:val="6B5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56214"/>
    <w:multiLevelType w:val="hybridMultilevel"/>
    <w:tmpl w:val="A7526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BA0454"/>
    <w:multiLevelType w:val="hybridMultilevel"/>
    <w:tmpl w:val="F78AF5BC"/>
    <w:lvl w:ilvl="0" w:tplc="A91E92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D60D5"/>
    <w:multiLevelType w:val="hybridMultilevel"/>
    <w:tmpl w:val="0938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63B2"/>
    <w:multiLevelType w:val="hybridMultilevel"/>
    <w:tmpl w:val="CC32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256">
    <w:abstractNumId w:val="9"/>
  </w:num>
  <w:num w:numId="2" w16cid:durableId="807671369">
    <w:abstractNumId w:val="15"/>
  </w:num>
  <w:num w:numId="3" w16cid:durableId="791675376">
    <w:abstractNumId w:val="1"/>
  </w:num>
  <w:num w:numId="4" w16cid:durableId="267740467">
    <w:abstractNumId w:val="13"/>
  </w:num>
  <w:num w:numId="5" w16cid:durableId="452287058">
    <w:abstractNumId w:val="11"/>
  </w:num>
  <w:num w:numId="6" w16cid:durableId="1372874343">
    <w:abstractNumId w:val="16"/>
  </w:num>
  <w:num w:numId="7" w16cid:durableId="1194078486">
    <w:abstractNumId w:val="8"/>
  </w:num>
  <w:num w:numId="8" w16cid:durableId="1559125068">
    <w:abstractNumId w:val="4"/>
  </w:num>
  <w:num w:numId="9" w16cid:durableId="410932580">
    <w:abstractNumId w:val="7"/>
  </w:num>
  <w:num w:numId="10" w16cid:durableId="705252996">
    <w:abstractNumId w:val="5"/>
  </w:num>
  <w:num w:numId="11" w16cid:durableId="1388649238">
    <w:abstractNumId w:val="18"/>
  </w:num>
  <w:num w:numId="12" w16cid:durableId="1239438770">
    <w:abstractNumId w:val="10"/>
  </w:num>
  <w:num w:numId="13" w16cid:durableId="1372459288">
    <w:abstractNumId w:val="3"/>
  </w:num>
  <w:num w:numId="14" w16cid:durableId="1065640118">
    <w:abstractNumId w:val="17"/>
  </w:num>
  <w:num w:numId="15" w16cid:durableId="1344820556">
    <w:abstractNumId w:val="0"/>
  </w:num>
  <w:num w:numId="16" w16cid:durableId="1790736994">
    <w:abstractNumId w:val="14"/>
  </w:num>
  <w:num w:numId="17" w16cid:durableId="1780296299">
    <w:abstractNumId w:val="20"/>
  </w:num>
  <w:num w:numId="18" w16cid:durableId="1320770565">
    <w:abstractNumId w:val="21"/>
  </w:num>
  <w:num w:numId="19" w16cid:durableId="2022966972">
    <w:abstractNumId w:val="6"/>
  </w:num>
  <w:num w:numId="20" w16cid:durableId="1212185113">
    <w:abstractNumId w:val="19"/>
  </w:num>
  <w:num w:numId="21" w16cid:durableId="2053460396">
    <w:abstractNumId w:val="2"/>
  </w:num>
  <w:num w:numId="22" w16cid:durableId="176889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87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3"/>
    <w:rsid w:val="000004CB"/>
    <w:rsid w:val="00000947"/>
    <w:rsid w:val="000011DB"/>
    <w:rsid w:val="00003395"/>
    <w:rsid w:val="00003397"/>
    <w:rsid w:val="000037A4"/>
    <w:rsid w:val="00003BBD"/>
    <w:rsid w:val="00005359"/>
    <w:rsid w:val="000054E9"/>
    <w:rsid w:val="00005F3F"/>
    <w:rsid w:val="0000697F"/>
    <w:rsid w:val="00007490"/>
    <w:rsid w:val="00007C24"/>
    <w:rsid w:val="00010043"/>
    <w:rsid w:val="00012A8A"/>
    <w:rsid w:val="00012D37"/>
    <w:rsid w:val="0001333D"/>
    <w:rsid w:val="000148A8"/>
    <w:rsid w:val="00016B3E"/>
    <w:rsid w:val="00017FCE"/>
    <w:rsid w:val="000213C3"/>
    <w:rsid w:val="00022297"/>
    <w:rsid w:val="00023A47"/>
    <w:rsid w:val="00023F29"/>
    <w:rsid w:val="0002477B"/>
    <w:rsid w:val="0002503E"/>
    <w:rsid w:val="00025D9C"/>
    <w:rsid w:val="00031438"/>
    <w:rsid w:val="0003197F"/>
    <w:rsid w:val="00032FDD"/>
    <w:rsid w:val="000340D2"/>
    <w:rsid w:val="00034239"/>
    <w:rsid w:val="00036EA8"/>
    <w:rsid w:val="00040828"/>
    <w:rsid w:val="000421E4"/>
    <w:rsid w:val="00042BE0"/>
    <w:rsid w:val="000439F7"/>
    <w:rsid w:val="000444F5"/>
    <w:rsid w:val="00044ADF"/>
    <w:rsid w:val="00045480"/>
    <w:rsid w:val="00045F7E"/>
    <w:rsid w:val="00047262"/>
    <w:rsid w:val="00047592"/>
    <w:rsid w:val="000475F9"/>
    <w:rsid w:val="00047F64"/>
    <w:rsid w:val="0005004B"/>
    <w:rsid w:val="0005329B"/>
    <w:rsid w:val="000533D0"/>
    <w:rsid w:val="00053BF8"/>
    <w:rsid w:val="0005493A"/>
    <w:rsid w:val="00055475"/>
    <w:rsid w:val="000569C9"/>
    <w:rsid w:val="000605DB"/>
    <w:rsid w:val="00064813"/>
    <w:rsid w:val="00071C8C"/>
    <w:rsid w:val="000727B3"/>
    <w:rsid w:val="00073637"/>
    <w:rsid w:val="00073918"/>
    <w:rsid w:val="0007606C"/>
    <w:rsid w:val="00076614"/>
    <w:rsid w:val="00077876"/>
    <w:rsid w:val="00081194"/>
    <w:rsid w:val="00081CDB"/>
    <w:rsid w:val="00082356"/>
    <w:rsid w:val="000828AC"/>
    <w:rsid w:val="00083EC0"/>
    <w:rsid w:val="00084E32"/>
    <w:rsid w:val="00086B4C"/>
    <w:rsid w:val="00090AF6"/>
    <w:rsid w:val="0009135B"/>
    <w:rsid w:val="00092D0B"/>
    <w:rsid w:val="000938F3"/>
    <w:rsid w:val="00094E8D"/>
    <w:rsid w:val="000970B7"/>
    <w:rsid w:val="00097865"/>
    <w:rsid w:val="000A3042"/>
    <w:rsid w:val="000A3C40"/>
    <w:rsid w:val="000A4428"/>
    <w:rsid w:val="000A5317"/>
    <w:rsid w:val="000A5902"/>
    <w:rsid w:val="000A6DA1"/>
    <w:rsid w:val="000A6E40"/>
    <w:rsid w:val="000A723B"/>
    <w:rsid w:val="000A7529"/>
    <w:rsid w:val="000A7912"/>
    <w:rsid w:val="000A7CE6"/>
    <w:rsid w:val="000B0104"/>
    <w:rsid w:val="000B0B6E"/>
    <w:rsid w:val="000B0CF3"/>
    <w:rsid w:val="000B197A"/>
    <w:rsid w:val="000B3F28"/>
    <w:rsid w:val="000B44EC"/>
    <w:rsid w:val="000B5618"/>
    <w:rsid w:val="000B6B3D"/>
    <w:rsid w:val="000B790D"/>
    <w:rsid w:val="000B7EDD"/>
    <w:rsid w:val="000C094F"/>
    <w:rsid w:val="000C10B5"/>
    <w:rsid w:val="000C21A8"/>
    <w:rsid w:val="000C256C"/>
    <w:rsid w:val="000C2CD7"/>
    <w:rsid w:val="000C3702"/>
    <w:rsid w:val="000C47FB"/>
    <w:rsid w:val="000C60DD"/>
    <w:rsid w:val="000C7EDB"/>
    <w:rsid w:val="000D04C0"/>
    <w:rsid w:val="000D054D"/>
    <w:rsid w:val="000D1D88"/>
    <w:rsid w:val="000D23EC"/>
    <w:rsid w:val="000D33E4"/>
    <w:rsid w:val="000D4939"/>
    <w:rsid w:val="000D777A"/>
    <w:rsid w:val="000E09F1"/>
    <w:rsid w:val="000E2AF7"/>
    <w:rsid w:val="000E2DC1"/>
    <w:rsid w:val="000E4F1C"/>
    <w:rsid w:val="000E6878"/>
    <w:rsid w:val="000E7C19"/>
    <w:rsid w:val="000F01A8"/>
    <w:rsid w:val="000F1723"/>
    <w:rsid w:val="000F25F6"/>
    <w:rsid w:val="000F2858"/>
    <w:rsid w:val="000F7560"/>
    <w:rsid w:val="001010C3"/>
    <w:rsid w:val="00101983"/>
    <w:rsid w:val="00101CFD"/>
    <w:rsid w:val="00101E32"/>
    <w:rsid w:val="001029E5"/>
    <w:rsid w:val="00105055"/>
    <w:rsid w:val="00105BD2"/>
    <w:rsid w:val="00105ECC"/>
    <w:rsid w:val="00106A16"/>
    <w:rsid w:val="00106D6C"/>
    <w:rsid w:val="00106F18"/>
    <w:rsid w:val="00107301"/>
    <w:rsid w:val="00107A9B"/>
    <w:rsid w:val="001102D9"/>
    <w:rsid w:val="00110DC7"/>
    <w:rsid w:val="00112241"/>
    <w:rsid w:val="0011429C"/>
    <w:rsid w:val="00115056"/>
    <w:rsid w:val="00116083"/>
    <w:rsid w:val="00116422"/>
    <w:rsid w:val="001204F1"/>
    <w:rsid w:val="00122ADD"/>
    <w:rsid w:val="001233E6"/>
    <w:rsid w:val="00124706"/>
    <w:rsid w:val="00124E63"/>
    <w:rsid w:val="00125501"/>
    <w:rsid w:val="001268F6"/>
    <w:rsid w:val="00127D00"/>
    <w:rsid w:val="00130D99"/>
    <w:rsid w:val="00132C2D"/>
    <w:rsid w:val="00134451"/>
    <w:rsid w:val="0013539E"/>
    <w:rsid w:val="00135736"/>
    <w:rsid w:val="001411E4"/>
    <w:rsid w:val="00142CD2"/>
    <w:rsid w:val="0014484C"/>
    <w:rsid w:val="001464C3"/>
    <w:rsid w:val="00146C5B"/>
    <w:rsid w:val="00150067"/>
    <w:rsid w:val="00151BE2"/>
    <w:rsid w:val="0015225E"/>
    <w:rsid w:val="0015393B"/>
    <w:rsid w:val="00153AF7"/>
    <w:rsid w:val="0015455F"/>
    <w:rsid w:val="0015461C"/>
    <w:rsid w:val="00156422"/>
    <w:rsid w:val="00161B35"/>
    <w:rsid w:val="00161CAC"/>
    <w:rsid w:val="00161DA2"/>
    <w:rsid w:val="001625C6"/>
    <w:rsid w:val="00164959"/>
    <w:rsid w:val="00164B74"/>
    <w:rsid w:val="001659CA"/>
    <w:rsid w:val="00166231"/>
    <w:rsid w:val="001704E2"/>
    <w:rsid w:val="0017055E"/>
    <w:rsid w:val="00170D3D"/>
    <w:rsid w:val="00171801"/>
    <w:rsid w:val="00171AAF"/>
    <w:rsid w:val="0017362E"/>
    <w:rsid w:val="00175697"/>
    <w:rsid w:val="00176CB6"/>
    <w:rsid w:val="00176F42"/>
    <w:rsid w:val="00180A42"/>
    <w:rsid w:val="00182CA3"/>
    <w:rsid w:val="00186712"/>
    <w:rsid w:val="00187CA1"/>
    <w:rsid w:val="001903A7"/>
    <w:rsid w:val="001903B1"/>
    <w:rsid w:val="0019127E"/>
    <w:rsid w:val="0019140F"/>
    <w:rsid w:val="00191F38"/>
    <w:rsid w:val="0019363F"/>
    <w:rsid w:val="00194173"/>
    <w:rsid w:val="00194FBE"/>
    <w:rsid w:val="00195171"/>
    <w:rsid w:val="0019587A"/>
    <w:rsid w:val="001958FC"/>
    <w:rsid w:val="00195C05"/>
    <w:rsid w:val="001971C7"/>
    <w:rsid w:val="001A0E6F"/>
    <w:rsid w:val="001A5582"/>
    <w:rsid w:val="001A6CB4"/>
    <w:rsid w:val="001A6CF4"/>
    <w:rsid w:val="001A6DA3"/>
    <w:rsid w:val="001A7015"/>
    <w:rsid w:val="001B0B39"/>
    <w:rsid w:val="001B10DF"/>
    <w:rsid w:val="001B147A"/>
    <w:rsid w:val="001B1528"/>
    <w:rsid w:val="001B2506"/>
    <w:rsid w:val="001B316A"/>
    <w:rsid w:val="001B3C17"/>
    <w:rsid w:val="001B635B"/>
    <w:rsid w:val="001C2CAE"/>
    <w:rsid w:val="001C37B9"/>
    <w:rsid w:val="001C55DF"/>
    <w:rsid w:val="001C6CB6"/>
    <w:rsid w:val="001C7617"/>
    <w:rsid w:val="001C7DCF"/>
    <w:rsid w:val="001D230C"/>
    <w:rsid w:val="001D23D5"/>
    <w:rsid w:val="001D46FF"/>
    <w:rsid w:val="001D4EF1"/>
    <w:rsid w:val="001D6B91"/>
    <w:rsid w:val="001E0636"/>
    <w:rsid w:val="001E1298"/>
    <w:rsid w:val="001E2027"/>
    <w:rsid w:val="001E2BB3"/>
    <w:rsid w:val="001E2C72"/>
    <w:rsid w:val="001E3743"/>
    <w:rsid w:val="001E4285"/>
    <w:rsid w:val="001E5106"/>
    <w:rsid w:val="001E619E"/>
    <w:rsid w:val="001E62E7"/>
    <w:rsid w:val="001E6706"/>
    <w:rsid w:val="001E6CBE"/>
    <w:rsid w:val="001E6FC8"/>
    <w:rsid w:val="001E72A6"/>
    <w:rsid w:val="001E7F08"/>
    <w:rsid w:val="001F279F"/>
    <w:rsid w:val="001F45F3"/>
    <w:rsid w:val="001F63A8"/>
    <w:rsid w:val="001F67FD"/>
    <w:rsid w:val="001F6A32"/>
    <w:rsid w:val="001F72DA"/>
    <w:rsid w:val="002008E1"/>
    <w:rsid w:val="00202BCE"/>
    <w:rsid w:val="00202BF9"/>
    <w:rsid w:val="00203811"/>
    <w:rsid w:val="0020413C"/>
    <w:rsid w:val="002049A2"/>
    <w:rsid w:val="0020652B"/>
    <w:rsid w:val="00207835"/>
    <w:rsid w:val="002142DE"/>
    <w:rsid w:val="00215033"/>
    <w:rsid w:val="0021670F"/>
    <w:rsid w:val="00216AAF"/>
    <w:rsid w:val="002177BB"/>
    <w:rsid w:val="002206B5"/>
    <w:rsid w:val="002256FD"/>
    <w:rsid w:val="00225C88"/>
    <w:rsid w:val="0022659E"/>
    <w:rsid w:val="00227259"/>
    <w:rsid w:val="00227477"/>
    <w:rsid w:val="00231E4C"/>
    <w:rsid w:val="00232A2B"/>
    <w:rsid w:val="00232E47"/>
    <w:rsid w:val="0023369D"/>
    <w:rsid w:val="002336DC"/>
    <w:rsid w:val="00233A6D"/>
    <w:rsid w:val="00234175"/>
    <w:rsid w:val="00234DA1"/>
    <w:rsid w:val="00235899"/>
    <w:rsid w:val="002361BA"/>
    <w:rsid w:val="00236910"/>
    <w:rsid w:val="00237F83"/>
    <w:rsid w:val="00240F5A"/>
    <w:rsid w:val="002424EA"/>
    <w:rsid w:val="00244FFE"/>
    <w:rsid w:val="00245644"/>
    <w:rsid w:val="00245D51"/>
    <w:rsid w:val="00246B8B"/>
    <w:rsid w:val="00252E17"/>
    <w:rsid w:val="002537A2"/>
    <w:rsid w:val="002548AF"/>
    <w:rsid w:val="002578B5"/>
    <w:rsid w:val="00260982"/>
    <w:rsid w:val="00260AC0"/>
    <w:rsid w:val="00260FA1"/>
    <w:rsid w:val="00261758"/>
    <w:rsid w:val="00264183"/>
    <w:rsid w:val="00265996"/>
    <w:rsid w:val="00265AE0"/>
    <w:rsid w:val="00266AEA"/>
    <w:rsid w:val="0026759F"/>
    <w:rsid w:val="00267630"/>
    <w:rsid w:val="00267BB7"/>
    <w:rsid w:val="00271073"/>
    <w:rsid w:val="002710F5"/>
    <w:rsid w:val="0027223B"/>
    <w:rsid w:val="00272328"/>
    <w:rsid w:val="00274B92"/>
    <w:rsid w:val="00275B89"/>
    <w:rsid w:val="002763ED"/>
    <w:rsid w:val="002779D5"/>
    <w:rsid w:val="0027C56F"/>
    <w:rsid w:val="002807A2"/>
    <w:rsid w:val="00285875"/>
    <w:rsid w:val="0028593C"/>
    <w:rsid w:val="002859C4"/>
    <w:rsid w:val="0028605C"/>
    <w:rsid w:val="002867EF"/>
    <w:rsid w:val="00286D0A"/>
    <w:rsid w:val="0028772D"/>
    <w:rsid w:val="0029072B"/>
    <w:rsid w:val="00292E83"/>
    <w:rsid w:val="00293491"/>
    <w:rsid w:val="002946F6"/>
    <w:rsid w:val="00294774"/>
    <w:rsid w:val="00294CC6"/>
    <w:rsid w:val="00297F40"/>
    <w:rsid w:val="002A20EA"/>
    <w:rsid w:val="002A23EB"/>
    <w:rsid w:val="002A31A1"/>
    <w:rsid w:val="002A3451"/>
    <w:rsid w:val="002A3CD8"/>
    <w:rsid w:val="002A3EF0"/>
    <w:rsid w:val="002A4C9C"/>
    <w:rsid w:val="002A63A5"/>
    <w:rsid w:val="002A7707"/>
    <w:rsid w:val="002B0C5B"/>
    <w:rsid w:val="002B2413"/>
    <w:rsid w:val="002B3B3D"/>
    <w:rsid w:val="002B4D0C"/>
    <w:rsid w:val="002B5490"/>
    <w:rsid w:val="002B5DD2"/>
    <w:rsid w:val="002B5F63"/>
    <w:rsid w:val="002B6D3B"/>
    <w:rsid w:val="002B78A9"/>
    <w:rsid w:val="002B7E60"/>
    <w:rsid w:val="002C01CD"/>
    <w:rsid w:val="002C05F1"/>
    <w:rsid w:val="002C063F"/>
    <w:rsid w:val="002C4A8D"/>
    <w:rsid w:val="002C6A3B"/>
    <w:rsid w:val="002D6D1D"/>
    <w:rsid w:val="002D7164"/>
    <w:rsid w:val="002D7558"/>
    <w:rsid w:val="002DB9FB"/>
    <w:rsid w:val="002E1ABB"/>
    <w:rsid w:val="002E2F6B"/>
    <w:rsid w:val="002E4AFE"/>
    <w:rsid w:val="002E4CFE"/>
    <w:rsid w:val="002F05AC"/>
    <w:rsid w:val="002F0983"/>
    <w:rsid w:val="002F1814"/>
    <w:rsid w:val="002F2EBD"/>
    <w:rsid w:val="002F39D5"/>
    <w:rsid w:val="002F4669"/>
    <w:rsid w:val="002F63AC"/>
    <w:rsid w:val="002F6B9F"/>
    <w:rsid w:val="002F7876"/>
    <w:rsid w:val="0030004F"/>
    <w:rsid w:val="003011E8"/>
    <w:rsid w:val="00302E55"/>
    <w:rsid w:val="0030343C"/>
    <w:rsid w:val="003043FD"/>
    <w:rsid w:val="003067BE"/>
    <w:rsid w:val="00306B54"/>
    <w:rsid w:val="003107EC"/>
    <w:rsid w:val="0031115A"/>
    <w:rsid w:val="00311C77"/>
    <w:rsid w:val="00312F5B"/>
    <w:rsid w:val="00314DED"/>
    <w:rsid w:val="00315349"/>
    <w:rsid w:val="00316F31"/>
    <w:rsid w:val="00317145"/>
    <w:rsid w:val="0032008B"/>
    <w:rsid w:val="003209E7"/>
    <w:rsid w:val="00320E9C"/>
    <w:rsid w:val="00322D4E"/>
    <w:rsid w:val="003235CC"/>
    <w:rsid w:val="003252DB"/>
    <w:rsid w:val="003257E5"/>
    <w:rsid w:val="0032640B"/>
    <w:rsid w:val="00326581"/>
    <w:rsid w:val="0032669D"/>
    <w:rsid w:val="003307F6"/>
    <w:rsid w:val="00331428"/>
    <w:rsid w:val="00332D02"/>
    <w:rsid w:val="00332D34"/>
    <w:rsid w:val="003337EF"/>
    <w:rsid w:val="00333C0D"/>
    <w:rsid w:val="00334BE5"/>
    <w:rsid w:val="00334F71"/>
    <w:rsid w:val="00335562"/>
    <w:rsid w:val="0033563E"/>
    <w:rsid w:val="00335C17"/>
    <w:rsid w:val="00336382"/>
    <w:rsid w:val="00340B34"/>
    <w:rsid w:val="00342C8D"/>
    <w:rsid w:val="0034349D"/>
    <w:rsid w:val="00343D9F"/>
    <w:rsid w:val="00343E79"/>
    <w:rsid w:val="0034468A"/>
    <w:rsid w:val="0034704C"/>
    <w:rsid w:val="003474D8"/>
    <w:rsid w:val="003476CB"/>
    <w:rsid w:val="00350B5A"/>
    <w:rsid w:val="00351D1E"/>
    <w:rsid w:val="00353069"/>
    <w:rsid w:val="00353929"/>
    <w:rsid w:val="0035438A"/>
    <w:rsid w:val="003545AE"/>
    <w:rsid w:val="0035478B"/>
    <w:rsid w:val="00354896"/>
    <w:rsid w:val="00356547"/>
    <w:rsid w:val="0035795C"/>
    <w:rsid w:val="00361380"/>
    <w:rsid w:val="00362754"/>
    <w:rsid w:val="00362C5E"/>
    <w:rsid w:val="003640F0"/>
    <w:rsid w:val="0036456C"/>
    <w:rsid w:val="00364D3D"/>
    <w:rsid w:val="0036718E"/>
    <w:rsid w:val="003671D3"/>
    <w:rsid w:val="0037028F"/>
    <w:rsid w:val="00370505"/>
    <w:rsid w:val="00370E55"/>
    <w:rsid w:val="003722E0"/>
    <w:rsid w:val="003730C7"/>
    <w:rsid w:val="0037318C"/>
    <w:rsid w:val="003738D0"/>
    <w:rsid w:val="00373BBE"/>
    <w:rsid w:val="003741DC"/>
    <w:rsid w:val="00374341"/>
    <w:rsid w:val="00375515"/>
    <w:rsid w:val="00375B2B"/>
    <w:rsid w:val="00375F93"/>
    <w:rsid w:val="0037675D"/>
    <w:rsid w:val="00376A24"/>
    <w:rsid w:val="00380DEC"/>
    <w:rsid w:val="00382BC0"/>
    <w:rsid w:val="0038462C"/>
    <w:rsid w:val="00384E34"/>
    <w:rsid w:val="003876AC"/>
    <w:rsid w:val="00387BB5"/>
    <w:rsid w:val="0039047A"/>
    <w:rsid w:val="0039281F"/>
    <w:rsid w:val="0039336A"/>
    <w:rsid w:val="00394AE1"/>
    <w:rsid w:val="00394E34"/>
    <w:rsid w:val="00394ED7"/>
    <w:rsid w:val="00396890"/>
    <w:rsid w:val="00396CD7"/>
    <w:rsid w:val="003972C0"/>
    <w:rsid w:val="00397C54"/>
    <w:rsid w:val="00397E14"/>
    <w:rsid w:val="003A028C"/>
    <w:rsid w:val="003A3303"/>
    <w:rsid w:val="003A47E7"/>
    <w:rsid w:val="003A5092"/>
    <w:rsid w:val="003A6846"/>
    <w:rsid w:val="003A6A0E"/>
    <w:rsid w:val="003A708C"/>
    <w:rsid w:val="003A7ABB"/>
    <w:rsid w:val="003A7D40"/>
    <w:rsid w:val="003A7FC4"/>
    <w:rsid w:val="003B0A0C"/>
    <w:rsid w:val="003B1831"/>
    <w:rsid w:val="003B18D8"/>
    <w:rsid w:val="003B2F25"/>
    <w:rsid w:val="003B48BE"/>
    <w:rsid w:val="003B5A4B"/>
    <w:rsid w:val="003B5ABA"/>
    <w:rsid w:val="003B621C"/>
    <w:rsid w:val="003B73A4"/>
    <w:rsid w:val="003C0249"/>
    <w:rsid w:val="003C12EA"/>
    <w:rsid w:val="003C1971"/>
    <w:rsid w:val="003C1D95"/>
    <w:rsid w:val="003C2422"/>
    <w:rsid w:val="003C261F"/>
    <w:rsid w:val="003C53E8"/>
    <w:rsid w:val="003C548A"/>
    <w:rsid w:val="003D0761"/>
    <w:rsid w:val="003D2ABC"/>
    <w:rsid w:val="003D36B6"/>
    <w:rsid w:val="003D4CD7"/>
    <w:rsid w:val="003D6E2E"/>
    <w:rsid w:val="003D70CE"/>
    <w:rsid w:val="003E1907"/>
    <w:rsid w:val="003E2FBD"/>
    <w:rsid w:val="003E3917"/>
    <w:rsid w:val="003E5094"/>
    <w:rsid w:val="003E53B5"/>
    <w:rsid w:val="003E5F9F"/>
    <w:rsid w:val="003E617E"/>
    <w:rsid w:val="003E622F"/>
    <w:rsid w:val="003E720F"/>
    <w:rsid w:val="003E7E87"/>
    <w:rsid w:val="003F0374"/>
    <w:rsid w:val="003F1E84"/>
    <w:rsid w:val="003F1F86"/>
    <w:rsid w:val="003F2268"/>
    <w:rsid w:val="003F37CC"/>
    <w:rsid w:val="003F3EBF"/>
    <w:rsid w:val="003F434F"/>
    <w:rsid w:val="003F4C94"/>
    <w:rsid w:val="003F598B"/>
    <w:rsid w:val="003F7948"/>
    <w:rsid w:val="003F7B38"/>
    <w:rsid w:val="00400A10"/>
    <w:rsid w:val="004012E7"/>
    <w:rsid w:val="00402DCE"/>
    <w:rsid w:val="0040344B"/>
    <w:rsid w:val="00404613"/>
    <w:rsid w:val="004060B8"/>
    <w:rsid w:val="00406D2B"/>
    <w:rsid w:val="00411ADD"/>
    <w:rsid w:val="00412A88"/>
    <w:rsid w:val="00412C4E"/>
    <w:rsid w:val="00412E89"/>
    <w:rsid w:val="00413673"/>
    <w:rsid w:val="00413E42"/>
    <w:rsid w:val="0041475A"/>
    <w:rsid w:val="00414FAD"/>
    <w:rsid w:val="0042712C"/>
    <w:rsid w:val="004278FE"/>
    <w:rsid w:val="00427CB0"/>
    <w:rsid w:val="0043087E"/>
    <w:rsid w:val="004317BE"/>
    <w:rsid w:val="00431D2E"/>
    <w:rsid w:val="00432FA1"/>
    <w:rsid w:val="00434525"/>
    <w:rsid w:val="004363ED"/>
    <w:rsid w:val="00436BF1"/>
    <w:rsid w:val="00436E02"/>
    <w:rsid w:val="004379DE"/>
    <w:rsid w:val="00437BE0"/>
    <w:rsid w:val="004403EC"/>
    <w:rsid w:val="00440FAD"/>
    <w:rsid w:val="00442FAA"/>
    <w:rsid w:val="0044418B"/>
    <w:rsid w:val="00446565"/>
    <w:rsid w:val="00446FB0"/>
    <w:rsid w:val="004509CD"/>
    <w:rsid w:val="004529AD"/>
    <w:rsid w:val="0045607F"/>
    <w:rsid w:val="0045643E"/>
    <w:rsid w:val="00457862"/>
    <w:rsid w:val="004578B1"/>
    <w:rsid w:val="00457BB1"/>
    <w:rsid w:val="00460126"/>
    <w:rsid w:val="004605A1"/>
    <w:rsid w:val="004618CA"/>
    <w:rsid w:val="004624BB"/>
    <w:rsid w:val="00464FD5"/>
    <w:rsid w:val="00466506"/>
    <w:rsid w:val="004706DC"/>
    <w:rsid w:val="004748E8"/>
    <w:rsid w:val="00475255"/>
    <w:rsid w:val="00475530"/>
    <w:rsid w:val="00475896"/>
    <w:rsid w:val="004759FA"/>
    <w:rsid w:val="004760FA"/>
    <w:rsid w:val="00476AD6"/>
    <w:rsid w:val="00476E9A"/>
    <w:rsid w:val="00477D42"/>
    <w:rsid w:val="00482F32"/>
    <w:rsid w:val="004834D5"/>
    <w:rsid w:val="0048494E"/>
    <w:rsid w:val="004855CC"/>
    <w:rsid w:val="00485CC0"/>
    <w:rsid w:val="004878C7"/>
    <w:rsid w:val="00487E2E"/>
    <w:rsid w:val="004912BF"/>
    <w:rsid w:val="0049300F"/>
    <w:rsid w:val="00493030"/>
    <w:rsid w:val="004930D2"/>
    <w:rsid w:val="004932A2"/>
    <w:rsid w:val="004940C0"/>
    <w:rsid w:val="004955B7"/>
    <w:rsid w:val="004969A4"/>
    <w:rsid w:val="004A0F2E"/>
    <w:rsid w:val="004A268C"/>
    <w:rsid w:val="004A2DD2"/>
    <w:rsid w:val="004A3089"/>
    <w:rsid w:val="004A4F25"/>
    <w:rsid w:val="004A5B6A"/>
    <w:rsid w:val="004A68FE"/>
    <w:rsid w:val="004A7BAD"/>
    <w:rsid w:val="004B0C29"/>
    <w:rsid w:val="004B2086"/>
    <w:rsid w:val="004B208E"/>
    <w:rsid w:val="004B5455"/>
    <w:rsid w:val="004B5B9D"/>
    <w:rsid w:val="004B64C5"/>
    <w:rsid w:val="004B7EEE"/>
    <w:rsid w:val="004C02F1"/>
    <w:rsid w:val="004C0438"/>
    <w:rsid w:val="004C1DB1"/>
    <w:rsid w:val="004C3239"/>
    <w:rsid w:val="004C3CC1"/>
    <w:rsid w:val="004C470D"/>
    <w:rsid w:val="004C52D6"/>
    <w:rsid w:val="004C6F4D"/>
    <w:rsid w:val="004D0E7F"/>
    <w:rsid w:val="004D12B5"/>
    <w:rsid w:val="004D1473"/>
    <w:rsid w:val="004D207B"/>
    <w:rsid w:val="004D2449"/>
    <w:rsid w:val="004D27BF"/>
    <w:rsid w:val="004D27C5"/>
    <w:rsid w:val="004D2BC4"/>
    <w:rsid w:val="004D37D8"/>
    <w:rsid w:val="004D416C"/>
    <w:rsid w:val="004D5F3C"/>
    <w:rsid w:val="004D6ADD"/>
    <w:rsid w:val="004D6C80"/>
    <w:rsid w:val="004D7525"/>
    <w:rsid w:val="004E1920"/>
    <w:rsid w:val="004E2EFA"/>
    <w:rsid w:val="004E3721"/>
    <w:rsid w:val="004E3A9B"/>
    <w:rsid w:val="004E46B4"/>
    <w:rsid w:val="004E5089"/>
    <w:rsid w:val="004E5D76"/>
    <w:rsid w:val="004F08F1"/>
    <w:rsid w:val="004F0A87"/>
    <w:rsid w:val="004F0C72"/>
    <w:rsid w:val="004F1179"/>
    <w:rsid w:val="004F210C"/>
    <w:rsid w:val="004F2875"/>
    <w:rsid w:val="004F2879"/>
    <w:rsid w:val="004F3808"/>
    <w:rsid w:val="004F4496"/>
    <w:rsid w:val="004F4D61"/>
    <w:rsid w:val="004F59E2"/>
    <w:rsid w:val="004F5D18"/>
    <w:rsid w:val="004F624B"/>
    <w:rsid w:val="004F7A4B"/>
    <w:rsid w:val="00500DC8"/>
    <w:rsid w:val="005019EA"/>
    <w:rsid w:val="0050296B"/>
    <w:rsid w:val="0050345C"/>
    <w:rsid w:val="0050382C"/>
    <w:rsid w:val="00503C47"/>
    <w:rsid w:val="00505682"/>
    <w:rsid w:val="00505E01"/>
    <w:rsid w:val="0050721D"/>
    <w:rsid w:val="005073FF"/>
    <w:rsid w:val="00507CCA"/>
    <w:rsid w:val="00511B47"/>
    <w:rsid w:val="00511E7C"/>
    <w:rsid w:val="00512340"/>
    <w:rsid w:val="0051269C"/>
    <w:rsid w:val="005156EF"/>
    <w:rsid w:val="00517351"/>
    <w:rsid w:val="0052144E"/>
    <w:rsid w:val="00522F0E"/>
    <w:rsid w:val="0052332D"/>
    <w:rsid w:val="00524B5A"/>
    <w:rsid w:val="00525C1F"/>
    <w:rsid w:val="00525FBB"/>
    <w:rsid w:val="00530D8E"/>
    <w:rsid w:val="005314F8"/>
    <w:rsid w:val="005317EB"/>
    <w:rsid w:val="005318A7"/>
    <w:rsid w:val="00532829"/>
    <w:rsid w:val="00532889"/>
    <w:rsid w:val="005329F0"/>
    <w:rsid w:val="00535318"/>
    <w:rsid w:val="005372C3"/>
    <w:rsid w:val="005379F7"/>
    <w:rsid w:val="00540D0A"/>
    <w:rsid w:val="00542350"/>
    <w:rsid w:val="00543074"/>
    <w:rsid w:val="005467FE"/>
    <w:rsid w:val="00546A9E"/>
    <w:rsid w:val="00546C53"/>
    <w:rsid w:val="00547902"/>
    <w:rsid w:val="0055031B"/>
    <w:rsid w:val="005506C1"/>
    <w:rsid w:val="00551AAE"/>
    <w:rsid w:val="00552252"/>
    <w:rsid w:val="005526DD"/>
    <w:rsid w:val="00555F7B"/>
    <w:rsid w:val="00557A0D"/>
    <w:rsid w:val="00560E61"/>
    <w:rsid w:val="0056422D"/>
    <w:rsid w:val="005646A1"/>
    <w:rsid w:val="00565673"/>
    <w:rsid w:val="00567CB3"/>
    <w:rsid w:val="005703D1"/>
    <w:rsid w:val="0057086B"/>
    <w:rsid w:val="00572D2C"/>
    <w:rsid w:val="00573B69"/>
    <w:rsid w:val="0057548C"/>
    <w:rsid w:val="0057608D"/>
    <w:rsid w:val="005776A4"/>
    <w:rsid w:val="00577B45"/>
    <w:rsid w:val="00577E6B"/>
    <w:rsid w:val="005806DB"/>
    <w:rsid w:val="00582CF6"/>
    <w:rsid w:val="00583DE2"/>
    <w:rsid w:val="00591B22"/>
    <w:rsid w:val="0059274F"/>
    <w:rsid w:val="005928BC"/>
    <w:rsid w:val="00592D5F"/>
    <w:rsid w:val="005937C7"/>
    <w:rsid w:val="00593CA9"/>
    <w:rsid w:val="0059480E"/>
    <w:rsid w:val="005A11F0"/>
    <w:rsid w:val="005A12E0"/>
    <w:rsid w:val="005A1E7D"/>
    <w:rsid w:val="005A21C6"/>
    <w:rsid w:val="005A279C"/>
    <w:rsid w:val="005A29E5"/>
    <w:rsid w:val="005A2F70"/>
    <w:rsid w:val="005A3DE7"/>
    <w:rsid w:val="005A52AC"/>
    <w:rsid w:val="005A5362"/>
    <w:rsid w:val="005A6469"/>
    <w:rsid w:val="005B01DF"/>
    <w:rsid w:val="005B0B45"/>
    <w:rsid w:val="005B1BB7"/>
    <w:rsid w:val="005B21F2"/>
    <w:rsid w:val="005B24BB"/>
    <w:rsid w:val="005B44B1"/>
    <w:rsid w:val="005B5ADA"/>
    <w:rsid w:val="005B6181"/>
    <w:rsid w:val="005B6E80"/>
    <w:rsid w:val="005B7725"/>
    <w:rsid w:val="005C007E"/>
    <w:rsid w:val="005C08D2"/>
    <w:rsid w:val="005C1A04"/>
    <w:rsid w:val="005C2B8E"/>
    <w:rsid w:val="005C3A30"/>
    <w:rsid w:val="005C4225"/>
    <w:rsid w:val="005C4FFC"/>
    <w:rsid w:val="005C52CB"/>
    <w:rsid w:val="005C7325"/>
    <w:rsid w:val="005D17C0"/>
    <w:rsid w:val="005D2E0C"/>
    <w:rsid w:val="005D335F"/>
    <w:rsid w:val="005D6C61"/>
    <w:rsid w:val="005D780E"/>
    <w:rsid w:val="005E13D2"/>
    <w:rsid w:val="005E15B6"/>
    <w:rsid w:val="005E17B7"/>
    <w:rsid w:val="005E1E9E"/>
    <w:rsid w:val="005E27BD"/>
    <w:rsid w:val="005E4DE1"/>
    <w:rsid w:val="005E596D"/>
    <w:rsid w:val="005E5CD3"/>
    <w:rsid w:val="005E6693"/>
    <w:rsid w:val="005F140E"/>
    <w:rsid w:val="005F213E"/>
    <w:rsid w:val="005F2BF6"/>
    <w:rsid w:val="005F2CB6"/>
    <w:rsid w:val="005F43F0"/>
    <w:rsid w:val="005F442A"/>
    <w:rsid w:val="005F4585"/>
    <w:rsid w:val="005F5B79"/>
    <w:rsid w:val="005F5E49"/>
    <w:rsid w:val="005F778A"/>
    <w:rsid w:val="00601ED9"/>
    <w:rsid w:val="00601FE3"/>
    <w:rsid w:val="00603AE0"/>
    <w:rsid w:val="00603CEC"/>
    <w:rsid w:val="006047CD"/>
    <w:rsid w:val="00604FB4"/>
    <w:rsid w:val="0060501C"/>
    <w:rsid w:val="00606DA5"/>
    <w:rsid w:val="00610282"/>
    <w:rsid w:val="006109D1"/>
    <w:rsid w:val="00610BEF"/>
    <w:rsid w:val="0061187E"/>
    <w:rsid w:val="006151C9"/>
    <w:rsid w:val="00615856"/>
    <w:rsid w:val="00617535"/>
    <w:rsid w:val="00617576"/>
    <w:rsid w:val="006211EE"/>
    <w:rsid w:val="006217D5"/>
    <w:rsid w:val="006218D7"/>
    <w:rsid w:val="006229B5"/>
    <w:rsid w:val="006242D9"/>
    <w:rsid w:val="00624398"/>
    <w:rsid w:val="00625F08"/>
    <w:rsid w:val="006265C3"/>
    <w:rsid w:val="00627FF3"/>
    <w:rsid w:val="006304B1"/>
    <w:rsid w:val="00634423"/>
    <w:rsid w:val="00634690"/>
    <w:rsid w:val="006371A1"/>
    <w:rsid w:val="00637F5B"/>
    <w:rsid w:val="00641676"/>
    <w:rsid w:val="006420C6"/>
    <w:rsid w:val="00642697"/>
    <w:rsid w:val="006449BE"/>
    <w:rsid w:val="00644A4F"/>
    <w:rsid w:val="00644F64"/>
    <w:rsid w:val="00645687"/>
    <w:rsid w:val="00645BFB"/>
    <w:rsid w:val="0064616A"/>
    <w:rsid w:val="0065001C"/>
    <w:rsid w:val="00650C57"/>
    <w:rsid w:val="00651697"/>
    <w:rsid w:val="00652D05"/>
    <w:rsid w:val="00652EC8"/>
    <w:rsid w:val="00654502"/>
    <w:rsid w:val="006564E6"/>
    <w:rsid w:val="0066108D"/>
    <w:rsid w:val="00662652"/>
    <w:rsid w:val="00664F5A"/>
    <w:rsid w:val="00665061"/>
    <w:rsid w:val="00665A84"/>
    <w:rsid w:val="00666DFF"/>
    <w:rsid w:val="00670D25"/>
    <w:rsid w:val="00670ED2"/>
    <w:rsid w:val="006715C5"/>
    <w:rsid w:val="006724E7"/>
    <w:rsid w:val="006732C6"/>
    <w:rsid w:val="006735E4"/>
    <w:rsid w:val="006740C0"/>
    <w:rsid w:val="00675A7C"/>
    <w:rsid w:val="006763D0"/>
    <w:rsid w:val="006766FB"/>
    <w:rsid w:val="00680E3A"/>
    <w:rsid w:val="00682BB1"/>
    <w:rsid w:val="00683D62"/>
    <w:rsid w:val="00684158"/>
    <w:rsid w:val="0068567C"/>
    <w:rsid w:val="00685AF0"/>
    <w:rsid w:val="00685D63"/>
    <w:rsid w:val="00686FC1"/>
    <w:rsid w:val="00687A4F"/>
    <w:rsid w:val="00687AAC"/>
    <w:rsid w:val="006910A3"/>
    <w:rsid w:val="006910B9"/>
    <w:rsid w:val="00692FE1"/>
    <w:rsid w:val="006936F0"/>
    <w:rsid w:val="00694200"/>
    <w:rsid w:val="006949AF"/>
    <w:rsid w:val="00695A60"/>
    <w:rsid w:val="00696675"/>
    <w:rsid w:val="0069755E"/>
    <w:rsid w:val="006979CA"/>
    <w:rsid w:val="006A186A"/>
    <w:rsid w:val="006A1970"/>
    <w:rsid w:val="006A1D60"/>
    <w:rsid w:val="006A403C"/>
    <w:rsid w:val="006A543D"/>
    <w:rsid w:val="006A5AFF"/>
    <w:rsid w:val="006A649C"/>
    <w:rsid w:val="006A74F3"/>
    <w:rsid w:val="006B0018"/>
    <w:rsid w:val="006B2372"/>
    <w:rsid w:val="006B2EC7"/>
    <w:rsid w:val="006B31B7"/>
    <w:rsid w:val="006B3532"/>
    <w:rsid w:val="006B3625"/>
    <w:rsid w:val="006B497A"/>
    <w:rsid w:val="006B528D"/>
    <w:rsid w:val="006B59F9"/>
    <w:rsid w:val="006B5A2F"/>
    <w:rsid w:val="006B611B"/>
    <w:rsid w:val="006B6255"/>
    <w:rsid w:val="006B6E86"/>
    <w:rsid w:val="006B70F4"/>
    <w:rsid w:val="006B71E8"/>
    <w:rsid w:val="006B7D9D"/>
    <w:rsid w:val="006C0DDC"/>
    <w:rsid w:val="006C21C0"/>
    <w:rsid w:val="006C322A"/>
    <w:rsid w:val="006C4021"/>
    <w:rsid w:val="006C4D87"/>
    <w:rsid w:val="006C6728"/>
    <w:rsid w:val="006C6895"/>
    <w:rsid w:val="006C6FF0"/>
    <w:rsid w:val="006D269D"/>
    <w:rsid w:val="006D52B4"/>
    <w:rsid w:val="006D52EF"/>
    <w:rsid w:val="006D569E"/>
    <w:rsid w:val="006D7798"/>
    <w:rsid w:val="006D7CD0"/>
    <w:rsid w:val="006E0803"/>
    <w:rsid w:val="006E0E76"/>
    <w:rsid w:val="006E33FF"/>
    <w:rsid w:val="006E3F1F"/>
    <w:rsid w:val="006E429B"/>
    <w:rsid w:val="006F0E13"/>
    <w:rsid w:val="006F14B1"/>
    <w:rsid w:val="006F1DA6"/>
    <w:rsid w:val="006F1E24"/>
    <w:rsid w:val="006F1ED9"/>
    <w:rsid w:val="006F2830"/>
    <w:rsid w:val="006F44DD"/>
    <w:rsid w:val="006F4ACE"/>
    <w:rsid w:val="006F54F9"/>
    <w:rsid w:val="006F56E8"/>
    <w:rsid w:val="006F5A67"/>
    <w:rsid w:val="006F6DA6"/>
    <w:rsid w:val="006F6EA1"/>
    <w:rsid w:val="006F7CAA"/>
    <w:rsid w:val="006F7F97"/>
    <w:rsid w:val="007000B4"/>
    <w:rsid w:val="00701EA7"/>
    <w:rsid w:val="007021BA"/>
    <w:rsid w:val="00702C6C"/>
    <w:rsid w:val="00702FF2"/>
    <w:rsid w:val="00703C3A"/>
    <w:rsid w:val="00703F41"/>
    <w:rsid w:val="00705AC4"/>
    <w:rsid w:val="00705F01"/>
    <w:rsid w:val="007071F0"/>
    <w:rsid w:val="00707546"/>
    <w:rsid w:val="00707F2C"/>
    <w:rsid w:val="00714631"/>
    <w:rsid w:val="00715F3F"/>
    <w:rsid w:val="0071674C"/>
    <w:rsid w:val="00720723"/>
    <w:rsid w:val="00721CC9"/>
    <w:rsid w:val="00721D1A"/>
    <w:rsid w:val="00721DF0"/>
    <w:rsid w:val="00724357"/>
    <w:rsid w:val="00724480"/>
    <w:rsid w:val="00725EB2"/>
    <w:rsid w:val="00730B05"/>
    <w:rsid w:val="00731488"/>
    <w:rsid w:val="00732190"/>
    <w:rsid w:val="0073258E"/>
    <w:rsid w:val="0073273E"/>
    <w:rsid w:val="00733041"/>
    <w:rsid w:val="00734C0C"/>
    <w:rsid w:val="0073585D"/>
    <w:rsid w:val="00735C97"/>
    <w:rsid w:val="00736D9E"/>
    <w:rsid w:val="007372BA"/>
    <w:rsid w:val="0073735C"/>
    <w:rsid w:val="00740291"/>
    <w:rsid w:val="0074037F"/>
    <w:rsid w:val="00741BF0"/>
    <w:rsid w:val="0074290A"/>
    <w:rsid w:val="00744AC8"/>
    <w:rsid w:val="007451C3"/>
    <w:rsid w:val="00746512"/>
    <w:rsid w:val="00747375"/>
    <w:rsid w:val="00747F83"/>
    <w:rsid w:val="007519E5"/>
    <w:rsid w:val="0075270E"/>
    <w:rsid w:val="00753EBF"/>
    <w:rsid w:val="0075417C"/>
    <w:rsid w:val="00756B37"/>
    <w:rsid w:val="00763456"/>
    <w:rsid w:val="00764A88"/>
    <w:rsid w:val="00765F2E"/>
    <w:rsid w:val="007660E8"/>
    <w:rsid w:val="007663FA"/>
    <w:rsid w:val="00767781"/>
    <w:rsid w:val="007700D6"/>
    <w:rsid w:val="00770162"/>
    <w:rsid w:val="00770328"/>
    <w:rsid w:val="007713CE"/>
    <w:rsid w:val="007718FA"/>
    <w:rsid w:val="0077270A"/>
    <w:rsid w:val="00772A96"/>
    <w:rsid w:val="00774554"/>
    <w:rsid w:val="00774613"/>
    <w:rsid w:val="00775FAF"/>
    <w:rsid w:val="0077731B"/>
    <w:rsid w:val="007773B7"/>
    <w:rsid w:val="007802D1"/>
    <w:rsid w:val="00780367"/>
    <w:rsid w:val="00780B87"/>
    <w:rsid w:val="00780C5F"/>
    <w:rsid w:val="00781071"/>
    <w:rsid w:val="00781BFD"/>
    <w:rsid w:val="00783A2A"/>
    <w:rsid w:val="00784C0B"/>
    <w:rsid w:val="00785B90"/>
    <w:rsid w:val="00785BF9"/>
    <w:rsid w:val="00786FDA"/>
    <w:rsid w:val="00787CB0"/>
    <w:rsid w:val="00790453"/>
    <w:rsid w:val="0079147C"/>
    <w:rsid w:val="007919DA"/>
    <w:rsid w:val="007953BF"/>
    <w:rsid w:val="00795CCD"/>
    <w:rsid w:val="00796C4B"/>
    <w:rsid w:val="007A12DA"/>
    <w:rsid w:val="007A15A9"/>
    <w:rsid w:val="007A2E9E"/>
    <w:rsid w:val="007A42FE"/>
    <w:rsid w:val="007A4E5E"/>
    <w:rsid w:val="007A5E05"/>
    <w:rsid w:val="007A6E07"/>
    <w:rsid w:val="007A7748"/>
    <w:rsid w:val="007B003D"/>
    <w:rsid w:val="007B02CF"/>
    <w:rsid w:val="007B0C3E"/>
    <w:rsid w:val="007B27B9"/>
    <w:rsid w:val="007B36C3"/>
    <w:rsid w:val="007B5FA3"/>
    <w:rsid w:val="007B6DF6"/>
    <w:rsid w:val="007C0D3C"/>
    <w:rsid w:val="007C18CE"/>
    <w:rsid w:val="007C385D"/>
    <w:rsid w:val="007C503A"/>
    <w:rsid w:val="007C68FF"/>
    <w:rsid w:val="007C79C6"/>
    <w:rsid w:val="007D0D38"/>
    <w:rsid w:val="007D0F28"/>
    <w:rsid w:val="007D10A6"/>
    <w:rsid w:val="007D2C0B"/>
    <w:rsid w:val="007D3779"/>
    <w:rsid w:val="007D3E93"/>
    <w:rsid w:val="007D5980"/>
    <w:rsid w:val="007D6AB1"/>
    <w:rsid w:val="007E0136"/>
    <w:rsid w:val="007E02D0"/>
    <w:rsid w:val="007E05F5"/>
    <w:rsid w:val="007E0D88"/>
    <w:rsid w:val="007E226E"/>
    <w:rsid w:val="007E411A"/>
    <w:rsid w:val="007E4606"/>
    <w:rsid w:val="007E4FBF"/>
    <w:rsid w:val="007E55B7"/>
    <w:rsid w:val="007E58EE"/>
    <w:rsid w:val="007E627A"/>
    <w:rsid w:val="007E6BB9"/>
    <w:rsid w:val="007F0D19"/>
    <w:rsid w:val="007F37CD"/>
    <w:rsid w:val="007F4AA2"/>
    <w:rsid w:val="007F61E8"/>
    <w:rsid w:val="007F7344"/>
    <w:rsid w:val="007F7705"/>
    <w:rsid w:val="00800534"/>
    <w:rsid w:val="00800927"/>
    <w:rsid w:val="0080115B"/>
    <w:rsid w:val="008018F7"/>
    <w:rsid w:val="00801F86"/>
    <w:rsid w:val="00802076"/>
    <w:rsid w:val="00802867"/>
    <w:rsid w:val="00802ADE"/>
    <w:rsid w:val="008071FD"/>
    <w:rsid w:val="008108D6"/>
    <w:rsid w:val="0081124A"/>
    <w:rsid w:val="008115DD"/>
    <w:rsid w:val="008115EB"/>
    <w:rsid w:val="008124A1"/>
    <w:rsid w:val="008138B0"/>
    <w:rsid w:val="00814D8F"/>
    <w:rsid w:val="00815F30"/>
    <w:rsid w:val="00820460"/>
    <w:rsid w:val="00821D22"/>
    <w:rsid w:val="00822E1B"/>
    <w:rsid w:val="00823A35"/>
    <w:rsid w:val="00823B66"/>
    <w:rsid w:val="00825285"/>
    <w:rsid w:val="00825FE4"/>
    <w:rsid w:val="0082732B"/>
    <w:rsid w:val="00827A01"/>
    <w:rsid w:val="008311BE"/>
    <w:rsid w:val="00831569"/>
    <w:rsid w:val="00831C31"/>
    <w:rsid w:val="008334EB"/>
    <w:rsid w:val="00833604"/>
    <w:rsid w:val="00833AC0"/>
    <w:rsid w:val="00834462"/>
    <w:rsid w:val="00836316"/>
    <w:rsid w:val="00836CD9"/>
    <w:rsid w:val="008404B8"/>
    <w:rsid w:val="00840730"/>
    <w:rsid w:val="0084372A"/>
    <w:rsid w:val="0084445F"/>
    <w:rsid w:val="00844D28"/>
    <w:rsid w:val="0084560B"/>
    <w:rsid w:val="00846329"/>
    <w:rsid w:val="00847104"/>
    <w:rsid w:val="00847269"/>
    <w:rsid w:val="00851D1A"/>
    <w:rsid w:val="00853C4A"/>
    <w:rsid w:val="00856826"/>
    <w:rsid w:val="00857EB5"/>
    <w:rsid w:val="00861587"/>
    <w:rsid w:val="00861636"/>
    <w:rsid w:val="008617EB"/>
    <w:rsid w:val="00862E2D"/>
    <w:rsid w:val="00863178"/>
    <w:rsid w:val="00866801"/>
    <w:rsid w:val="00871189"/>
    <w:rsid w:val="008715B2"/>
    <w:rsid w:val="00872EE7"/>
    <w:rsid w:val="008732F2"/>
    <w:rsid w:val="00874A72"/>
    <w:rsid w:val="008753BA"/>
    <w:rsid w:val="00875800"/>
    <w:rsid w:val="00876072"/>
    <w:rsid w:val="00876268"/>
    <w:rsid w:val="00876F1A"/>
    <w:rsid w:val="00876F8B"/>
    <w:rsid w:val="0087757E"/>
    <w:rsid w:val="008804F2"/>
    <w:rsid w:val="0088092B"/>
    <w:rsid w:val="00881DD1"/>
    <w:rsid w:val="00882090"/>
    <w:rsid w:val="00882EE1"/>
    <w:rsid w:val="0088327F"/>
    <w:rsid w:val="008833D9"/>
    <w:rsid w:val="00884E63"/>
    <w:rsid w:val="008852C0"/>
    <w:rsid w:val="0088563B"/>
    <w:rsid w:val="008859DC"/>
    <w:rsid w:val="008907FA"/>
    <w:rsid w:val="00891D4D"/>
    <w:rsid w:val="00891F59"/>
    <w:rsid w:val="00893F64"/>
    <w:rsid w:val="00894D16"/>
    <w:rsid w:val="00895E79"/>
    <w:rsid w:val="00896C88"/>
    <w:rsid w:val="00897B75"/>
    <w:rsid w:val="008A1652"/>
    <w:rsid w:val="008A183D"/>
    <w:rsid w:val="008A23E2"/>
    <w:rsid w:val="008A2708"/>
    <w:rsid w:val="008A36F4"/>
    <w:rsid w:val="008A3D98"/>
    <w:rsid w:val="008A42F1"/>
    <w:rsid w:val="008A7EBC"/>
    <w:rsid w:val="008AB419"/>
    <w:rsid w:val="008B20B0"/>
    <w:rsid w:val="008B29D6"/>
    <w:rsid w:val="008B2A05"/>
    <w:rsid w:val="008B3531"/>
    <w:rsid w:val="008B4B0C"/>
    <w:rsid w:val="008B557E"/>
    <w:rsid w:val="008B5F64"/>
    <w:rsid w:val="008B5F85"/>
    <w:rsid w:val="008B7612"/>
    <w:rsid w:val="008C0A85"/>
    <w:rsid w:val="008C1750"/>
    <w:rsid w:val="008C1B32"/>
    <w:rsid w:val="008C2460"/>
    <w:rsid w:val="008C3295"/>
    <w:rsid w:val="008C373E"/>
    <w:rsid w:val="008C5765"/>
    <w:rsid w:val="008C5B15"/>
    <w:rsid w:val="008C5DF5"/>
    <w:rsid w:val="008D0CD0"/>
    <w:rsid w:val="008D1441"/>
    <w:rsid w:val="008D1636"/>
    <w:rsid w:val="008D1776"/>
    <w:rsid w:val="008D2792"/>
    <w:rsid w:val="008D3BB2"/>
    <w:rsid w:val="008D4736"/>
    <w:rsid w:val="008D54D9"/>
    <w:rsid w:val="008D75B9"/>
    <w:rsid w:val="008E11CB"/>
    <w:rsid w:val="008E197E"/>
    <w:rsid w:val="008E1AD0"/>
    <w:rsid w:val="008E1EC8"/>
    <w:rsid w:val="008E2C1B"/>
    <w:rsid w:val="008E2D3D"/>
    <w:rsid w:val="008E2D62"/>
    <w:rsid w:val="008E3FEC"/>
    <w:rsid w:val="008E593B"/>
    <w:rsid w:val="008E5F8E"/>
    <w:rsid w:val="008E7961"/>
    <w:rsid w:val="008F0B18"/>
    <w:rsid w:val="008F2912"/>
    <w:rsid w:val="008F3BE7"/>
    <w:rsid w:val="008F4644"/>
    <w:rsid w:val="008F4C48"/>
    <w:rsid w:val="008F6333"/>
    <w:rsid w:val="008F6612"/>
    <w:rsid w:val="008F6639"/>
    <w:rsid w:val="008F6861"/>
    <w:rsid w:val="008F75CE"/>
    <w:rsid w:val="008F779A"/>
    <w:rsid w:val="009036BE"/>
    <w:rsid w:val="00905B59"/>
    <w:rsid w:val="00910031"/>
    <w:rsid w:val="00910FBC"/>
    <w:rsid w:val="009117F3"/>
    <w:rsid w:val="00911BAD"/>
    <w:rsid w:val="009135E6"/>
    <w:rsid w:val="00914392"/>
    <w:rsid w:val="00914C7C"/>
    <w:rsid w:val="00915EE6"/>
    <w:rsid w:val="00916810"/>
    <w:rsid w:val="00916988"/>
    <w:rsid w:val="00920391"/>
    <w:rsid w:val="0092062C"/>
    <w:rsid w:val="0092075F"/>
    <w:rsid w:val="00923316"/>
    <w:rsid w:val="00923AA9"/>
    <w:rsid w:val="00924072"/>
    <w:rsid w:val="00924483"/>
    <w:rsid w:val="0092624F"/>
    <w:rsid w:val="009264D4"/>
    <w:rsid w:val="00926638"/>
    <w:rsid w:val="00926914"/>
    <w:rsid w:val="00926A81"/>
    <w:rsid w:val="00927A96"/>
    <w:rsid w:val="00927D0A"/>
    <w:rsid w:val="009313A3"/>
    <w:rsid w:val="00931667"/>
    <w:rsid w:val="00932B7B"/>
    <w:rsid w:val="00936305"/>
    <w:rsid w:val="00937475"/>
    <w:rsid w:val="0094024F"/>
    <w:rsid w:val="0094390E"/>
    <w:rsid w:val="00943F49"/>
    <w:rsid w:val="0094459D"/>
    <w:rsid w:val="00945557"/>
    <w:rsid w:val="00945589"/>
    <w:rsid w:val="00946710"/>
    <w:rsid w:val="00947650"/>
    <w:rsid w:val="009507B1"/>
    <w:rsid w:val="00951037"/>
    <w:rsid w:val="009510AD"/>
    <w:rsid w:val="00952050"/>
    <w:rsid w:val="009520E1"/>
    <w:rsid w:val="00952ADB"/>
    <w:rsid w:val="00954F33"/>
    <w:rsid w:val="0095548F"/>
    <w:rsid w:val="0095577E"/>
    <w:rsid w:val="009561E2"/>
    <w:rsid w:val="00956232"/>
    <w:rsid w:val="0095651B"/>
    <w:rsid w:val="00957265"/>
    <w:rsid w:val="00957E22"/>
    <w:rsid w:val="009606D2"/>
    <w:rsid w:val="00960C37"/>
    <w:rsid w:val="00961501"/>
    <w:rsid w:val="00961906"/>
    <w:rsid w:val="00961D4C"/>
    <w:rsid w:val="00961DB1"/>
    <w:rsid w:val="0096257E"/>
    <w:rsid w:val="00962F30"/>
    <w:rsid w:val="00965321"/>
    <w:rsid w:val="00965379"/>
    <w:rsid w:val="00965F67"/>
    <w:rsid w:val="009660D9"/>
    <w:rsid w:val="00967033"/>
    <w:rsid w:val="009706AF"/>
    <w:rsid w:val="00971CC1"/>
    <w:rsid w:val="009729C9"/>
    <w:rsid w:val="00973CCF"/>
    <w:rsid w:val="00974C34"/>
    <w:rsid w:val="0097622B"/>
    <w:rsid w:val="00976B44"/>
    <w:rsid w:val="00976C86"/>
    <w:rsid w:val="009774C1"/>
    <w:rsid w:val="00977D60"/>
    <w:rsid w:val="009816EE"/>
    <w:rsid w:val="00981CE2"/>
    <w:rsid w:val="009826FE"/>
    <w:rsid w:val="0098327D"/>
    <w:rsid w:val="00983875"/>
    <w:rsid w:val="00984136"/>
    <w:rsid w:val="009904CA"/>
    <w:rsid w:val="009919F0"/>
    <w:rsid w:val="0099390D"/>
    <w:rsid w:val="009941A4"/>
    <w:rsid w:val="00994A0B"/>
    <w:rsid w:val="00995593"/>
    <w:rsid w:val="0099657A"/>
    <w:rsid w:val="00996828"/>
    <w:rsid w:val="00996D46"/>
    <w:rsid w:val="00997E89"/>
    <w:rsid w:val="009A242D"/>
    <w:rsid w:val="009A31E7"/>
    <w:rsid w:val="009A354E"/>
    <w:rsid w:val="009A597D"/>
    <w:rsid w:val="009A623E"/>
    <w:rsid w:val="009A67B9"/>
    <w:rsid w:val="009A72A3"/>
    <w:rsid w:val="009B1998"/>
    <w:rsid w:val="009B211B"/>
    <w:rsid w:val="009B34A5"/>
    <w:rsid w:val="009B38FE"/>
    <w:rsid w:val="009B396D"/>
    <w:rsid w:val="009B5EAF"/>
    <w:rsid w:val="009B6E83"/>
    <w:rsid w:val="009B7500"/>
    <w:rsid w:val="009B750B"/>
    <w:rsid w:val="009B7F58"/>
    <w:rsid w:val="009C04C5"/>
    <w:rsid w:val="009C07D6"/>
    <w:rsid w:val="009C2DBB"/>
    <w:rsid w:val="009C3062"/>
    <w:rsid w:val="009C3107"/>
    <w:rsid w:val="009C40EF"/>
    <w:rsid w:val="009C6D12"/>
    <w:rsid w:val="009C7E50"/>
    <w:rsid w:val="009D068A"/>
    <w:rsid w:val="009D1CC1"/>
    <w:rsid w:val="009D55F7"/>
    <w:rsid w:val="009D6396"/>
    <w:rsid w:val="009D6AF0"/>
    <w:rsid w:val="009D7DBB"/>
    <w:rsid w:val="009D7DEB"/>
    <w:rsid w:val="009E002A"/>
    <w:rsid w:val="009E02CC"/>
    <w:rsid w:val="009E1218"/>
    <w:rsid w:val="009E38F4"/>
    <w:rsid w:val="009E40BA"/>
    <w:rsid w:val="009E7630"/>
    <w:rsid w:val="009F018E"/>
    <w:rsid w:val="009F0B3B"/>
    <w:rsid w:val="009F1AB7"/>
    <w:rsid w:val="009F1BBA"/>
    <w:rsid w:val="009F3EB5"/>
    <w:rsid w:val="009F5169"/>
    <w:rsid w:val="009F5B6E"/>
    <w:rsid w:val="009F72A8"/>
    <w:rsid w:val="009F7383"/>
    <w:rsid w:val="009F77E3"/>
    <w:rsid w:val="009F7C4F"/>
    <w:rsid w:val="00A02327"/>
    <w:rsid w:val="00A02943"/>
    <w:rsid w:val="00A03084"/>
    <w:rsid w:val="00A03356"/>
    <w:rsid w:val="00A050FD"/>
    <w:rsid w:val="00A0555D"/>
    <w:rsid w:val="00A1013F"/>
    <w:rsid w:val="00A1066D"/>
    <w:rsid w:val="00A13AFC"/>
    <w:rsid w:val="00A20BC2"/>
    <w:rsid w:val="00A2172C"/>
    <w:rsid w:val="00A22A7E"/>
    <w:rsid w:val="00A22AB0"/>
    <w:rsid w:val="00A23C28"/>
    <w:rsid w:val="00A23D21"/>
    <w:rsid w:val="00A24DD7"/>
    <w:rsid w:val="00A25230"/>
    <w:rsid w:val="00A2644A"/>
    <w:rsid w:val="00A306DA"/>
    <w:rsid w:val="00A32277"/>
    <w:rsid w:val="00A361E7"/>
    <w:rsid w:val="00A36A16"/>
    <w:rsid w:val="00A37801"/>
    <w:rsid w:val="00A40033"/>
    <w:rsid w:val="00A4154F"/>
    <w:rsid w:val="00A41A4C"/>
    <w:rsid w:val="00A41BD3"/>
    <w:rsid w:val="00A422F6"/>
    <w:rsid w:val="00A4245E"/>
    <w:rsid w:val="00A4335D"/>
    <w:rsid w:val="00A4393A"/>
    <w:rsid w:val="00A44406"/>
    <w:rsid w:val="00A4480B"/>
    <w:rsid w:val="00A4643F"/>
    <w:rsid w:val="00A47640"/>
    <w:rsid w:val="00A5039B"/>
    <w:rsid w:val="00A51773"/>
    <w:rsid w:val="00A53886"/>
    <w:rsid w:val="00A54A45"/>
    <w:rsid w:val="00A54B2F"/>
    <w:rsid w:val="00A556FF"/>
    <w:rsid w:val="00A55851"/>
    <w:rsid w:val="00A56532"/>
    <w:rsid w:val="00A5729B"/>
    <w:rsid w:val="00A61B2D"/>
    <w:rsid w:val="00A61C4B"/>
    <w:rsid w:val="00A62105"/>
    <w:rsid w:val="00A64A5B"/>
    <w:rsid w:val="00A652E7"/>
    <w:rsid w:val="00A6548E"/>
    <w:rsid w:val="00A66762"/>
    <w:rsid w:val="00A678C4"/>
    <w:rsid w:val="00A7017F"/>
    <w:rsid w:val="00A71C19"/>
    <w:rsid w:val="00A7281F"/>
    <w:rsid w:val="00A74F29"/>
    <w:rsid w:val="00A75715"/>
    <w:rsid w:val="00A75C9B"/>
    <w:rsid w:val="00A76241"/>
    <w:rsid w:val="00A7629D"/>
    <w:rsid w:val="00A768EB"/>
    <w:rsid w:val="00A77ED9"/>
    <w:rsid w:val="00A80598"/>
    <w:rsid w:val="00A809C6"/>
    <w:rsid w:val="00A81568"/>
    <w:rsid w:val="00A816A7"/>
    <w:rsid w:val="00A81A08"/>
    <w:rsid w:val="00A832C1"/>
    <w:rsid w:val="00A8495A"/>
    <w:rsid w:val="00A84B46"/>
    <w:rsid w:val="00A858BA"/>
    <w:rsid w:val="00A905D1"/>
    <w:rsid w:val="00A9085E"/>
    <w:rsid w:val="00A90EB1"/>
    <w:rsid w:val="00A94176"/>
    <w:rsid w:val="00A9430D"/>
    <w:rsid w:val="00A9450B"/>
    <w:rsid w:val="00A97605"/>
    <w:rsid w:val="00AA0434"/>
    <w:rsid w:val="00AA0FBA"/>
    <w:rsid w:val="00AA22D6"/>
    <w:rsid w:val="00AA2A04"/>
    <w:rsid w:val="00AA4082"/>
    <w:rsid w:val="00AA6C48"/>
    <w:rsid w:val="00AB0A8A"/>
    <w:rsid w:val="00AB0C69"/>
    <w:rsid w:val="00AB0D41"/>
    <w:rsid w:val="00AB0FB6"/>
    <w:rsid w:val="00AB1244"/>
    <w:rsid w:val="00AB431C"/>
    <w:rsid w:val="00AB4D55"/>
    <w:rsid w:val="00AB7743"/>
    <w:rsid w:val="00AB7DE0"/>
    <w:rsid w:val="00AC11A1"/>
    <w:rsid w:val="00AC223C"/>
    <w:rsid w:val="00AC2373"/>
    <w:rsid w:val="00AC4AC8"/>
    <w:rsid w:val="00AC4FE8"/>
    <w:rsid w:val="00AC5AAA"/>
    <w:rsid w:val="00AC7801"/>
    <w:rsid w:val="00AD1369"/>
    <w:rsid w:val="00AD23DC"/>
    <w:rsid w:val="00AD2782"/>
    <w:rsid w:val="00AD2FA1"/>
    <w:rsid w:val="00AD547D"/>
    <w:rsid w:val="00AD55AA"/>
    <w:rsid w:val="00AD562A"/>
    <w:rsid w:val="00AD6E44"/>
    <w:rsid w:val="00AE0520"/>
    <w:rsid w:val="00AE0C0C"/>
    <w:rsid w:val="00AE171C"/>
    <w:rsid w:val="00AE2335"/>
    <w:rsid w:val="00AE3168"/>
    <w:rsid w:val="00AE4090"/>
    <w:rsid w:val="00AE5D5E"/>
    <w:rsid w:val="00AE61EB"/>
    <w:rsid w:val="00AE66EC"/>
    <w:rsid w:val="00AE73AD"/>
    <w:rsid w:val="00AE78E4"/>
    <w:rsid w:val="00AF0E5F"/>
    <w:rsid w:val="00AF1714"/>
    <w:rsid w:val="00AF3775"/>
    <w:rsid w:val="00AF3EDA"/>
    <w:rsid w:val="00AF4D54"/>
    <w:rsid w:val="00AF5A0D"/>
    <w:rsid w:val="00AF6341"/>
    <w:rsid w:val="00AF66DE"/>
    <w:rsid w:val="00AF69AB"/>
    <w:rsid w:val="00AF76A6"/>
    <w:rsid w:val="00B008A6"/>
    <w:rsid w:val="00B01497"/>
    <w:rsid w:val="00B01824"/>
    <w:rsid w:val="00B0434A"/>
    <w:rsid w:val="00B07A33"/>
    <w:rsid w:val="00B07D78"/>
    <w:rsid w:val="00B07F71"/>
    <w:rsid w:val="00B10385"/>
    <w:rsid w:val="00B10D21"/>
    <w:rsid w:val="00B10DB6"/>
    <w:rsid w:val="00B11399"/>
    <w:rsid w:val="00B126AA"/>
    <w:rsid w:val="00B12E24"/>
    <w:rsid w:val="00B13115"/>
    <w:rsid w:val="00B136D2"/>
    <w:rsid w:val="00B13B1C"/>
    <w:rsid w:val="00B14286"/>
    <w:rsid w:val="00B14960"/>
    <w:rsid w:val="00B15A12"/>
    <w:rsid w:val="00B1746C"/>
    <w:rsid w:val="00B2002D"/>
    <w:rsid w:val="00B21657"/>
    <w:rsid w:val="00B22677"/>
    <w:rsid w:val="00B22AC2"/>
    <w:rsid w:val="00B23FE7"/>
    <w:rsid w:val="00B265D1"/>
    <w:rsid w:val="00B3015B"/>
    <w:rsid w:val="00B30B91"/>
    <w:rsid w:val="00B32C26"/>
    <w:rsid w:val="00B33820"/>
    <w:rsid w:val="00B35C5A"/>
    <w:rsid w:val="00B367B9"/>
    <w:rsid w:val="00B37B5D"/>
    <w:rsid w:val="00B40C8E"/>
    <w:rsid w:val="00B427F4"/>
    <w:rsid w:val="00B469FA"/>
    <w:rsid w:val="00B46CDA"/>
    <w:rsid w:val="00B47717"/>
    <w:rsid w:val="00B47BA6"/>
    <w:rsid w:val="00B544B1"/>
    <w:rsid w:val="00B54B5C"/>
    <w:rsid w:val="00B56D20"/>
    <w:rsid w:val="00B61182"/>
    <w:rsid w:val="00B62C9C"/>
    <w:rsid w:val="00B62CB1"/>
    <w:rsid w:val="00B63A98"/>
    <w:rsid w:val="00B64626"/>
    <w:rsid w:val="00B656E1"/>
    <w:rsid w:val="00B66156"/>
    <w:rsid w:val="00B66DA4"/>
    <w:rsid w:val="00B671F6"/>
    <w:rsid w:val="00B72158"/>
    <w:rsid w:val="00B7216D"/>
    <w:rsid w:val="00B7247D"/>
    <w:rsid w:val="00B7273B"/>
    <w:rsid w:val="00B75E96"/>
    <w:rsid w:val="00B75FF5"/>
    <w:rsid w:val="00B760E9"/>
    <w:rsid w:val="00B766BF"/>
    <w:rsid w:val="00B8159E"/>
    <w:rsid w:val="00B8606C"/>
    <w:rsid w:val="00B86861"/>
    <w:rsid w:val="00B908F9"/>
    <w:rsid w:val="00B90A04"/>
    <w:rsid w:val="00B9261B"/>
    <w:rsid w:val="00B926BF"/>
    <w:rsid w:val="00B93AB4"/>
    <w:rsid w:val="00B94D41"/>
    <w:rsid w:val="00B95268"/>
    <w:rsid w:val="00B97FA2"/>
    <w:rsid w:val="00BA139E"/>
    <w:rsid w:val="00BA20B9"/>
    <w:rsid w:val="00BA5CCC"/>
    <w:rsid w:val="00BA60D5"/>
    <w:rsid w:val="00BA63DB"/>
    <w:rsid w:val="00BA6C09"/>
    <w:rsid w:val="00BB1A85"/>
    <w:rsid w:val="00BB21B1"/>
    <w:rsid w:val="00BB2888"/>
    <w:rsid w:val="00BB3CB9"/>
    <w:rsid w:val="00BB3DF8"/>
    <w:rsid w:val="00BB4D03"/>
    <w:rsid w:val="00BB4DB1"/>
    <w:rsid w:val="00BB5943"/>
    <w:rsid w:val="00BB6199"/>
    <w:rsid w:val="00BB668C"/>
    <w:rsid w:val="00BB6C7D"/>
    <w:rsid w:val="00BB731F"/>
    <w:rsid w:val="00BC0A83"/>
    <w:rsid w:val="00BC0E95"/>
    <w:rsid w:val="00BC1BAA"/>
    <w:rsid w:val="00BC30DF"/>
    <w:rsid w:val="00BC3741"/>
    <w:rsid w:val="00BC433B"/>
    <w:rsid w:val="00BC57EB"/>
    <w:rsid w:val="00BC77E8"/>
    <w:rsid w:val="00BC7A24"/>
    <w:rsid w:val="00BD0749"/>
    <w:rsid w:val="00BD1524"/>
    <w:rsid w:val="00BD2F7C"/>
    <w:rsid w:val="00BD2F9B"/>
    <w:rsid w:val="00BD3EBA"/>
    <w:rsid w:val="00BD5D05"/>
    <w:rsid w:val="00BD7001"/>
    <w:rsid w:val="00BD7787"/>
    <w:rsid w:val="00BE079A"/>
    <w:rsid w:val="00BE34BB"/>
    <w:rsid w:val="00BE372A"/>
    <w:rsid w:val="00BE4DF3"/>
    <w:rsid w:val="00BE4F3B"/>
    <w:rsid w:val="00BE5691"/>
    <w:rsid w:val="00BE57EF"/>
    <w:rsid w:val="00BE61DC"/>
    <w:rsid w:val="00BE70E8"/>
    <w:rsid w:val="00BE7221"/>
    <w:rsid w:val="00BE7584"/>
    <w:rsid w:val="00BE7861"/>
    <w:rsid w:val="00BE7A22"/>
    <w:rsid w:val="00BF0AF1"/>
    <w:rsid w:val="00BF0ED8"/>
    <w:rsid w:val="00BF40F5"/>
    <w:rsid w:val="00BF4AFC"/>
    <w:rsid w:val="00BF6606"/>
    <w:rsid w:val="00BF6DC6"/>
    <w:rsid w:val="00C01704"/>
    <w:rsid w:val="00C02DD9"/>
    <w:rsid w:val="00C0308F"/>
    <w:rsid w:val="00C03553"/>
    <w:rsid w:val="00C043E5"/>
    <w:rsid w:val="00C047DD"/>
    <w:rsid w:val="00C04C2F"/>
    <w:rsid w:val="00C056C8"/>
    <w:rsid w:val="00C067F6"/>
    <w:rsid w:val="00C07AB8"/>
    <w:rsid w:val="00C114D1"/>
    <w:rsid w:val="00C115BA"/>
    <w:rsid w:val="00C11691"/>
    <w:rsid w:val="00C11FEB"/>
    <w:rsid w:val="00C12080"/>
    <w:rsid w:val="00C12175"/>
    <w:rsid w:val="00C12655"/>
    <w:rsid w:val="00C129AD"/>
    <w:rsid w:val="00C13B7A"/>
    <w:rsid w:val="00C14209"/>
    <w:rsid w:val="00C14A23"/>
    <w:rsid w:val="00C168DA"/>
    <w:rsid w:val="00C21482"/>
    <w:rsid w:val="00C25EBC"/>
    <w:rsid w:val="00C276D0"/>
    <w:rsid w:val="00C3081C"/>
    <w:rsid w:val="00C33909"/>
    <w:rsid w:val="00C35145"/>
    <w:rsid w:val="00C358A2"/>
    <w:rsid w:val="00C35FB2"/>
    <w:rsid w:val="00C37A29"/>
    <w:rsid w:val="00C4005F"/>
    <w:rsid w:val="00C42F7C"/>
    <w:rsid w:val="00C4590E"/>
    <w:rsid w:val="00C45EE2"/>
    <w:rsid w:val="00C46CE9"/>
    <w:rsid w:val="00C47611"/>
    <w:rsid w:val="00C5146A"/>
    <w:rsid w:val="00C5347B"/>
    <w:rsid w:val="00C539E8"/>
    <w:rsid w:val="00C53BEF"/>
    <w:rsid w:val="00C55FBE"/>
    <w:rsid w:val="00C56402"/>
    <w:rsid w:val="00C56639"/>
    <w:rsid w:val="00C61776"/>
    <w:rsid w:val="00C63A69"/>
    <w:rsid w:val="00C63D68"/>
    <w:rsid w:val="00C65560"/>
    <w:rsid w:val="00C671E3"/>
    <w:rsid w:val="00C67C68"/>
    <w:rsid w:val="00C67EA0"/>
    <w:rsid w:val="00C71F99"/>
    <w:rsid w:val="00C729A7"/>
    <w:rsid w:val="00C72A00"/>
    <w:rsid w:val="00C76C5A"/>
    <w:rsid w:val="00C76DF1"/>
    <w:rsid w:val="00C775FA"/>
    <w:rsid w:val="00C77C07"/>
    <w:rsid w:val="00C816EA"/>
    <w:rsid w:val="00C81FED"/>
    <w:rsid w:val="00C83573"/>
    <w:rsid w:val="00C8507C"/>
    <w:rsid w:val="00C857C5"/>
    <w:rsid w:val="00C8591E"/>
    <w:rsid w:val="00C860F8"/>
    <w:rsid w:val="00C870C2"/>
    <w:rsid w:val="00C873DD"/>
    <w:rsid w:val="00C900D4"/>
    <w:rsid w:val="00C906FA"/>
    <w:rsid w:val="00C90C4B"/>
    <w:rsid w:val="00C9173D"/>
    <w:rsid w:val="00C9326F"/>
    <w:rsid w:val="00C936CA"/>
    <w:rsid w:val="00C93AC6"/>
    <w:rsid w:val="00C941DE"/>
    <w:rsid w:val="00C9459D"/>
    <w:rsid w:val="00C94979"/>
    <w:rsid w:val="00CA0CDD"/>
    <w:rsid w:val="00CA1B34"/>
    <w:rsid w:val="00CA61B4"/>
    <w:rsid w:val="00CA7386"/>
    <w:rsid w:val="00CB1343"/>
    <w:rsid w:val="00CB1A5D"/>
    <w:rsid w:val="00CB235E"/>
    <w:rsid w:val="00CB3097"/>
    <w:rsid w:val="00CB49B3"/>
    <w:rsid w:val="00CB50B8"/>
    <w:rsid w:val="00CB54E7"/>
    <w:rsid w:val="00CB6518"/>
    <w:rsid w:val="00CB6D76"/>
    <w:rsid w:val="00CB6F68"/>
    <w:rsid w:val="00CC0446"/>
    <w:rsid w:val="00CC0C62"/>
    <w:rsid w:val="00CC23AC"/>
    <w:rsid w:val="00CC2AB9"/>
    <w:rsid w:val="00CC49F1"/>
    <w:rsid w:val="00CC5523"/>
    <w:rsid w:val="00CC61DC"/>
    <w:rsid w:val="00CC795D"/>
    <w:rsid w:val="00CC7A94"/>
    <w:rsid w:val="00CD01C4"/>
    <w:rsid w:val="00CD3814"/>
    <w:rsid w:val="00CD39FE"/>
    <w:rsid w:val="00CD43E1"/>
    <w:rsid w:val="00CD50F8"/>
    <w:rsid w:val="00CD5CAD"/>
    <w:rsid w:val="00CD68F5"/>
    <w:rsid w:val="00CD76C2"/>
    <w:rsid w:val="00CD7B15"/>
    <w:rsid w:val="00CE077C"/>
    <w:rsid w:val="00CE20A7"/>
    <w:rsid w:val="00CE2A6E"/>
    <w:rsid w:val="00CE4580"/>
    <w:rsid w:val="00CE7C00"/>
    <w:rsid w:val="00CE7F37"/>
    <w:rsid w:val="00CF083E"/>
    <w:rsid w:val="00CF1CC4"/>
    <w:rsid w:val="00CF2A15"/>
    <w:rsid w:val="00CF4777"/>
    <w:rsid w:val="00CF5E37"/>
    <w:rsid w:val="00CF67C0"/>
    <w:rsid w:val="00CF7B03"/>
    <w:rsid w:val="00D014AE"/>
    <w:rsid w:val="00D030B4"/>
    <w:rsid w:val="00D045AE"/>
    <w:rsid w:val="00D04785"/>
    <w:rsid w:val="00D05D0B"/>
    <w:rsid w:val="00D06168"/>
    <w:rsid w:val="00D06A34"/>
    <w:rsid w:val="00D076B3"/>
    <w:rsid w:val="00D108C7"/>
    <w:rsid w:val="00D112CE"/>
    <w:rsid w:val="00D11B48"/>
    <w:rsid w:val="00D13861"/>
    <w:rsid w:val="00D14C9B"/>
    <w:rsid w:val="00D17191"/>
    <w:rsid w:val="00D177D1"/>
    <w:rsid w:val="00D17C7F"/>
    <w:rsid w:val="00D2345F"/>
    <w:rsid w:val="00D23B7C"/>
    <w:rsid w:val="00D2607F"/>
    <w:rsid w:val="00D276C1"/>
    <w:rsid w:val="00D27B3C"/>
    <w:rsid w:val="00D27CD2"/>
    <w:rsid w:val="00D30421"/>
    <w:rsid w:val="00D31224"/>
    <w:rsid w:val="00D3346C"/>
    <w:rsid w:val="00D33EE3"/>
    <w:rsid w:val="00D346A4"/>
    <w:rsid w:val="00D36C62"/>
    <w:rsid w:val="00D36F44"/>
    <w:rsid w:val="00D375B6"/>
    <w:rsid w:val="00D40429"/>
    <w:rsid w:val="00D407DC"/>
    <w:rsid w:val="00D425DC"/>
    <w:rsid w:val="00D44188"/>
    <w:rsid w:val="00D446EF"/>
    <w:rsid w:val="00D44C4C"/>
    <w:rsid w:val="00D47C2E"/>
    <w:rsid w:val="00D47CBC"/>
    <w:rsid w:val="00D5394C"/>
    <w:rsid w:val="00D54C55"/>
    <w:rsid w:val="00D55472"/>
    <w:rsid w:val="00D55DB2"/>
    <w:rsid w:val="00D563EE"/>
    <w:rsid w:val="00D57002"/>
    <w:rsid w:val="00D572AF"/>
    <w:rsid w:val="00D57726"/>
    <w:rsid w:val="00D57881"/>
    <w:rsid w:val="00D63861"/>
    <w:rsid w:val="00D63A4C"/>
    <w:rsid w:val="00D64270"/>
    <w:rsid w:val="00D64397"/>
    <w:rsid w:val="00D65AE5"/>
    <w:rsid w:val="00D6654F"/>
    <w:rsid w:val="00D7014D"/>
    <w:rsid w:val="00D723C8"/>
    <w:rsid w:val="00D72580"/>
    <w:rsid w:val="00D727B6"/>
    <w:rsid w:val="00D731C9"/>
    <w:rsid w:val="00D7462D"/>
    <w:rsid w:val="00D74BA9"/>
    <w:rsid w:val="00D76405"/>
    <w:rsid w:val="00D8343A"/>
    <w:rsid w:val="00D83969"/>
    <w:rsid w:val="00D84B16"/>
    <w:rsid w:val="00D85953"/>
    <w:rsid w:val="00D86EE0"/>
    <w:rsid w:val="00D910DC"/>
    <w:rsid w:val="00D91554"/>
    <w:rsid w:val="00D94967"/>
    <w:rsid w:val="00D953F6"/>
    <w:rsid w:val="00D954AE"/>
    <w:rsid w:val="00DA07C1"/>
    <w:rsid w:val="00DA296E"/>
    <w:rsid w:val="00DA340B"/>
    <w:rsid w:val="00DA5139"/>
    <w:rsid w:val="00DA52E3"/>
    <w:rsid w:val="00DA5C63"/>
    <w:rsid w:val="00DA782C"/>
    <w:rsid w:val="00DB384A"/>
    <w:rsid w:val="00DB45D8"/>
    <w:rsid w:val="00DB4AAF"/>
    <w:rsid w:val="00DB681F"/>
    <w:rsid w:val="00DB6CAC"/>
    <w:rsid w:val="00DB6FF1"/>
    <w:rsid w:val="00DC0C67"/>
    <w:rsid w:val="00DC1A2B"/>
    <w:rsid w:val="00DC1DA9"/>
    <w:rsid w:val="00DC1FC4"/>
    <w:rsid w:val="00DC2238"/>
    <w:rsid w:val="00DC2F6F"/>
    <w:rsid w:val="00DC32BD"/>
    <w:rsid w:val="00DC519B"/>
    <w:rsid w:val="00DC6094"/>
    <w:rsid w:val="00DC60ED"/>
    <w:rsid w:val="00DC77E6"/>
    <w:rsid w:val="00DD00C0"/>
    <w:rsid w:val="00DD0A13"/>
    <w:rsid w:val="00DD0BCD"/>
    <w:rsid w:val="00DD1389"/>
    <w:rsid w:val="00DD2D5C"/>
    <w:rsid w:val="00DD3D45"/>
    <w:rsid w:val="00DD3DFB"/>
    <w:rsid w:val="00DD4443"/>
    <w:rsid w:val="00DD6884"/>
    <w:rsid w:val="00DD68F9"/>
    <w:rsid w:val="00DE1F66"/>
    <w:rsid w:val="00DE2D6B"/>
    <w:rsid w:val="00DE34BB"/>
    <w:rsid w:val="00DE46FD"/>
    <w:rsid w:val="00DE5990"/>
    <w:rsid w:val="00DE5CC0"/>
    <w:rsid w:val="00DE7D9A"/>
    <w:rsid w:val="00DF0B95"/>
    <w:rsid w:val="00DF2709"/>
    <w:rsid w:val="00DF392B"/>
    <w:rsid w:val="00DF6F17"/>
    <w:rsid w:val="00DF7172"/>
    <w:rsid w:val="00DF7969"/>
    <w:rsid w:val="00E028AC"/>
    <w:rsid w:val="00E029A5"/>
    <w:rsid w:val="00E02C29"/>
    <w:rsid w:val="00E02F2D"/>
    <w:rsid w:val="00E050A3"/>
    <w:rsid w:val="00E07F47"/>
    <w:rsid w:val="00E1027B"/>
    <w:rsid w:val="00E11261"/>
    <w:rsid w:val="00E1249A"/>
    <w:rsid w:val="00E1266B"/>
    <w:rsid w:val="00E12A6B"/>
    <w:rsid w:val="00E12DB9"/>
    <w:rsid w:val="00E141BF"/>
    <w:rsid w:val="00E15650"/>
    <w:rsid w:val="00E15D6B"/>
    <w:rsid w:val="00E15ED9"/>
    <w:rsid w:val="00E16BE3"/>
    <w:rsid w:val="00E16F9D"/>
    <w:rsid w:val="00E175EF"/>
    <w:rsid w:val="00E179B0"/>
    <w:rsid w:val="00E2063F"/>
    <w:rsid w:val="00E21F2D"/>
    <w:rsid w:val="00E22EA3"/>
    <w:rsid w:val="00E23487"/>
    <w:rsid w:val="00E23D6A"/>
    <w:rsid w:val="00E2493F"/>
    <w:rsid w:val="00E25649"/>
    <w:rsid w:val="00E260BC"/>
    <w:rsid w:val="00E261A1"/>
    <w:rsid w:val="00E302EC"/>
    <w:rsid w:val="00E30AB1"/>
    <w:rsid w:val="00E31BBC"/>
    <w:rsid w:val="00E32184"/>
    <w:rsid w:val="00E3292C"/>
    <w:rsid w:val="00E32B68"/>
    <w:rsid w:val="00E3405E"/>
    <w:rsid w:val="00E36298"/>
    <w:rsid w:val="00E36AB9"/>
    <w:rsid w:val="00E37A79"/>
    <w:rsid w:val="00E37E9C"/>
    <w:rsid w:val="00E401A6"/>
    <w:rsid w:val="00E40CC5"/>
    <w:rsid w:val="00E40E41"/>
    <w:rsid w:val="00E41326"/>
    <w:rsid w:val="00E44C0D"/>
    <w:rsid w:val="00E4520C"/>
    <w:rsid w:val="00E4533B"/>
    <w:rsid w:val="00E46A99"/>
    <w:rsid w:val="00E50FE6"/>
    <w:rsid w:val="00E51EA2"/>
    <w:rsid w:val="00E52646"/>
    <w:rsid w:val="00E52B0C"/>
    <w:rsid w:val="00E52CA8"/>
    <w:rsid w:val="00E53137"/>
    <w:rsid w:val="00E53D50"/>
    <w:rsid w:val="00E56324"/>
    <w:rsid w:val="00E57321"/>
    <w:rsid w:val="00E60CF6"/>
    <w:rsid w:val="00E62D75"/>
    <w:rsid w:val="00E636EA"/>
    <w:rsid w:val="00E64D0D"/>
    <w:rsid w:val="00E6669D"/>
    <w:rsid w:val="00E66A69"/>
    <w:rsid w:val="00E674DB"/>
    <w:rsid w:val="00E67D4E"/>
    <w:rsid w:val="00E7085A"/>
    <w:rsid w:val="00E73F28"/>
    <w:rsid w:val="00E76317"/>
    <w:rsid w:val="00E80118"/>
    <w:rsid w:val="00E81DD6"/>
    <w:rsid w:val="00E82FFC"/>
    <w:rsid w:val="00E83381"/>
    <w:rsid w:val="00E83D0B"/>
    <w:rsid w:val="00E83DD0"/>
    <w:rsid w:val="00E854C9"/>
    <w:rsid w:val="00E85D31"/>
    <w:rsid w:val="00E861C6"/>
    <w:rsid w:val="00E86C52"/>
    <w:rsid w:val="00E87096"/>
    <w:rsid w:val="00E9072E"/>
    <w:rsid w:val="00E930DB"/>
    <w:rsid w:val="00E934EE"/>
    <w:rsid w:val="00E94AB1"/>
    <w:rsid w:val="00E95023"/>
    <w:rsid w:val="00E95DC7"/>
    <w:rsid w:val="00E95DE3"/>
    <w:rsid w:val="00E95ED4"/>
    <w:rsid w:val="00E96038"/>
    <w:rsid w:val="00EA01EB"/>
    <w:rsid w:val="00EA105E"/>
    <w:rsid w:val="00EA2418"/>
    <w:rsid w:val="00EA3381"/>
    <w:rsid w:val="00EA47EB"/>
    <w:rsid w:val="00EA5283"/>
    <w:rsid w:val="00EA641D"/>
    <w:rsid w:val="00EA7A9C"/>
    <w:rsid w:val="00EA7CEF"/>
    <w:rsid w:val="00EB0F88"/>
    <w:rsid w:val="00EB2C82"/>
    <w:rsid w:val="00EB3EE1"/>
    <w:rsid w:val="00EB6801"/>
    <w:rsid w:val="00EC120F"/>
    <w:rsid w:val="00EC14F4"/>
    <w:rsid w:val="00EC4101"/>
    <w:rsid w:val="00EC4166"/>
    <w:rsid w:val="00EC75FC"/>
    <w:rsid w:val="00EC79C0"/>
    <w:rsid w:val="00EC7EC7"/>
    <w:rsid w:val="00ED0725"/>
    <w:rsid w:val="00ED1EB4"/>
    <w:rsid w:val="00ED25E2"/>
    <w:rsid w:val="00ED355E"/>
    <w:rsid w:val="00ED6A38"/>
    <w:rsid w:val="00ED6F0E"/>
    <w:rsid w:val="00ED760E"/>
    <w:rsid w:val="00EE075F"/>
    <w:rsid w:val="00EE2D32"/>
    <w:rsid w:val="00EE3AB3"/>
    <w:rsid w:val="00EE51C1"/>
    <w:rsid w:val="00EE7578"/>
    <w:rsid w:val="00EF040B"/>
    <w:rsid w:val="00EF05EE"/>
    <w:rsid w:val="00EF23CD"/>
    <w:rsid w:val="00EF274A"/>
    <w:rsid w:val="00EF2950"/>
    <w:rsid w:val="00EF29F0"/>
    <w:rsid w:val="00EF318E"/>
    <w:rsid w:val="00EF5334"/>
    <w:rsid w:val="00EF585D"/>
    <w:rsid w:val="00EF6C9B"/>
    <w:rsid w:val="00EF7489"/>
    <w:rsid w:val="00F01BF9"/>
    <w:rsid w:val="00F035BD"/>
    <w:rsid w:val="00F036A8"/>
    <w:rsid w:val="00F0417B"/>
    <w:rsid w:val="00F0435E"/>
    <w:rsid w:val="00F04785"/>
    <w:rsid w:val="00F05167"/>
    <w:rsid w:val="00F05D1B"/>
    <w:rsid w:val="00F0713F"/>
    <w:rsid w:val="00F135D7"/>
    <w:rsid w:val="00F13ADA"/>
    <w:rsid w:val="00F17766"/>
    <w:rsid w:val="00F20170"/>
    <w:rsid w:val="00F22669"/>
    <w:rsid w:val="00F23375"/>
    <w:rsid w:val="00F25128"/>
    <w:rsid w:val="00F254AC"/>
    <w:rsid w:val="00F260C7"/>
    <w:rsid w:val="00F30EFC"/>
    <w:rsid w:val="00F315BD"/>
    <w:rsid w:val="00F32280"/>
    <w:rsid w:val="00F32337"/>
    <w:rsid w:val="00F33353"/>
    <w:rsid w:val="00F334C4"/>
    <w:rsid w:val="00F40CFE"/>
    <w:rsid w:val="00F4107C"/>
    <w:rsid w:val="00F417B7"/>
    <w:rsid w:val="00F43050"/>
    <w:rsid w:val="00F4387E"/>
    <w:rsid w:val="00F44FCE"/>
    <w:rsid w:val="00F45910"/>
    <w:rsid w:val="00F509EF"/>
    <w:rsid w:val="00F51308"/>
    <w:rsid w:val="00F5279F"/>
    <w:rsid w:val="00F53829"/>
    <w:rsid w:val="00F54921"/>
    <w:rsid w:val="00F6058A"/>
    <w:rsid w:val="00F6070A"/>
    <w:rsid w:val="00F60B9B"/>
    <w:rsid w:val="00F613FA"/>
    <w:rsid w:val="00F61F88"/>
    <w:rsid w:val="00F6269A"/>
    <w:rsid w:val="00F64C9D"/>
    <w:rsid w:val="00F65FA4"/>
    <w:rsid w:val="00F67EB7"/>
    <w:rsid w:val="00F71EE9"/>
    <w:rsid w:val="00F7367E"/>
    <w:rsid w:val="00F7524B"/>
    <w:rsid w:val="00F76BAC"/>
    <w:rsid w:val="00F77EE2"/>
    <w:rsid w:val="00F801F5"/>
    <w:rsid w:val="00F81FF0"/>
    <w:rsid w:val="00F82397"/>
    <w:rsid w:val="00F84C12"/>
    <w:rsid w:val="00F85AA1"/>
    <w:rsid w:val="00F867D7"/>
    <w:rsid w:val="00F870B9"/>
    <w:rsid w:val="00F90988"/>
    <w:rsid w:val="00F910D8"/>
    <w:rsid w:val="00F934B7"/>
    <w:rsid w:val="00F93C00"/>
    <w:rsid w:val="00F95F18"/>
    <w:rsid w:val="00F97D69"/>
    <w:rsid w:val="00FA1949"/>
    <w:rsid w:val="00FA1C73"/>
    <w:rsid w:val="00FA2E8C"/>
    <w:rsid w:val="00FA330A"/>
    <w:rsid w:val="00FA50C8"/>
    <w:rsid w:val="00FA569F"/>
    <w:rsid w:val="00FA5762"/>
    <w:rsid w:val="00FA6B91"/>
    <w:rsid w:val="00FB0CCC"/>
    <w:rsid w:val="00FB1613"/>
    <w:rsid w:val="00FB16C2"/>
    <w:rsid w:val="00FB261F"/>
    <w:rsid w:val="00FB3628"/>
    <w:rsid w:val="00FB5802"/>
    <w:rsid w:val="00FB5F02"/>
    <w:rsid w:val="00FB615D"/>
    <w:rsid w:val="00FB72CA"/>
    <w:rsid w:val="00FC0019"/>
    <w:rsid w:val="00FC0AA2"/>
    <w:rsid w:val="00FC288D"/>
    <w:rsid w:val="00FC7642"/>
    <w:rsid w:val="00FC7825"/>
    <w:rsid w:val="00FC78A8"/>
    <w:rsid w:val="00FD0206"/>
    <w:rsid w:val="00FD0D44"/>
    <w:rsid w:val="00FD1565"/>
    <w:rsid w:val="00FD36A7"/>
    <w:rsid w:val="00FD372A"/>
    <w:rsid w:val="00FD3DB6"/>
    <w:rsid w:val="00FD4E22"/>
    <w:rsid w:val="00FD4F8E"/>
    <w:rsid w:val="00FD7A39"/>
    <w:rsid w:val="00FE0D4E"/>
    <w:rsid w:val="00FE0F34"/>
    <w:rsid w:val="00FE255D"/>
    <w:rsid w:val="00FE2564"/>
    <w:rsid w:val="00FE34D9"/>
    <w:rsid w:val="00FE3565"/>
    <w:rsid w:val="00FE4664"/>
    <w:rsid w:val="00FE503B"/>
    <w:rsid w:val="00FE530A"/>
    <w:rsid w:val="00FE56FC"/>
    <w:rsid w:val="00FE652C"/>
    <w:rsid w:val="00FE775A"/>
    <w:rsid w:val="00FF077C"/>
    <w:rsid w:val="00FF1083"/>
    <w:rsid w:val="00FF10F1"/>
    <w:rsid w:val="00FF2555"/>
    <w:rsid w:val="00FF5BAE"/>
    <w:rsid w:val="00FF5FE9"/>
    <w:rsid w:val="00FF723C"/>
    <w:rsid w:val="0167269F"/>
    <w:rsid w:val="017BA703"/>
    <w:rsid w:val="0189D6D0"/>
    <w:rsid w:val="02010E8A"/>
    <w:rsid w:val="020509E3"/>
    <w:rsid w:val="02387C45"/>
    <w:rsid w:val="023C98F9"/>
    <w:rsid w:val="02477557"/>
    <w:rsid w:val="024A4008"/>
    <w:rsid w:val="024B21D9"/>
    <w:rsid w:val="0264E4CA"/>
    <w:rsid w:val="026BC417"/>
    <w:rsid w:val="027EE826"/>
    <w:rsid w:val="029F2B32"/>
    <w:rsid w:val="02B87B5E"/>
    <w:rsid w:val="02C491D8"/>
    <w:rsid w:val="02E45766"/>
    <w:rsid w:val="02E46F20"/>
    <w:rsid w:val="02F3E85E"/>
    <w:rsid w:val="032801D3"/>
    <w:rsid w:val="033CE2C4"/>
    <w:rsid w:val="033F34A4"/>
    <w:rsid w:val="034A54E6"/>
    <w:rsid w:val="0398F418"/>
    <w:rsid w:val="03A985C5"/>
    <w:rsid w:val="03B9FE88"/>
    <w:rsid w:val="03BB2449"/>
    <w:rsid w:val="03F5282F"/>
    <w:rsid w:val="03FA55F4"/>
    <w:rsid w:val="0426B5F6"/>
    <w:rsid w:val="048DEA8D"/>
    <w:rsid w:val="0495E938"/>
    <w:rsid w:val="05131767"/>
    <w:rsid w:val="055E253C"/>
    <w:rsid w:val="05B3CABE"/>
    <w:rsid w:val="05B941DB"/>
    <w:rsid w:val="05BDFA61"/>
    <w:rsid w:val="05CDAE1C"/>
    <w:rsid w:val="05DF9E62"/>
    <w:rsid w:val="0656EE7F"/>
    <w:rsid w:val="06912F48"/>
    <w:rsid w:val="06C0A75E"/>
    <w:rsid w:val="06C511C0"/>
    <w:rsid w:val="06CC2D71"/>
    <w:rsid w:val="06FDE375"/>
    <w:rsid w:val="07937D66"/>
    <w:rsid w:val="07A4164C"/>
    <w:rsid w:val="07A7753F"/>
    <w:rsid w:val="080E9668"/>
    <w:rsid w:val="084F2F25"/>
    <w:rsid w:val="08698911"/>
    <w:rsid w:val="0892AFC7"/>
    <w:rsid w:val="08946FE9"/>
    <w:rsid w:val="08F609A2"/>
    <w:rsid w:val="091F5E1D"/>
    <w:rsid w:val="0938C0CF"/>
    <w:rsid w:val="098EAACC"/>
    <w:rsid w:val="09D4B443"/>
    <w:rsid w:val="09FDE0F8"/>
    <w:rsid w:val="0A2A65CD"/>
    <w:rsid w:val="0A424F8A"/>
    <w:rsid w:val="0A603278"/>
    <w:rsid w:val="0A63E5D0"/>
    <w:rsid w:val="0A853BF9"/>
    <w:rsid w:val="0A9E6A80"/>
    <w:rsid w:val="0AC7AF26"/>
    <w:rsid w:val="0ADBECE2"/>
    <w:rsid w:val="0AEC6457"/>
    <w:rsid w:val="0AFE60A2"/>
    <w:rsid w:val="0B1D95DA"/>
    <w:rsid w:val="0B4B0474"/>
    <w:rsid w:val="0B5B0DA8"/>
    <w:rsid w:val="0BA3B587"/>
    <w:rsid w:val="0BB99D02"/>
    <w:rsid w:val="0C15ACAA"/>
    <w:rsid w:val="0C219502"/>
    <w:rsid w:val="0CA3690B"/>
    <w:rsid w:val="0CB289ED"/>
    <w:rsid w:val="0CB2B111"/>
    <w:rsid w:val="0CE3301A"/>
    <w:rsid w:val="0D238185"/>
    <w:rsid w:val="0D36F025"/>
    <w:rsid w:val="0D4D647B"/>
    <w:rsid w:val="0D619E99"/>
    <w:rsid w:val="0DE79E68"/>
    <w:rsid w:val="0E0AAEC9"/>
    <w:rsid w:val="0E6552DE"/>
    <w:rsid w:val="0EC51E31"/>
    <w:rsid w:val="0EFB4E40"/>
    <w:rsid w:val="0F227127"/>
    <w:rsid w:val="0F25EBE3"/>
    <w:rsid w:val="0F6882F1"/>
    <w:rsid w:val="0F7040AE"/>
    <w:rsid w:val="0F798A9B"/>
    <w:rsid w:val="0F987469"/>
    <w:rsid w:val="0FF0FFE3"/>
    <w:rsid w:val="1028D85C"/>
    <w:rsid w:val="105CD312"/>
    <w:rsid w:val="108A64B8"/>
    <w:rsid w:val="108F54DD"/>
    <w:rsid w:val="1090BDD4"/>
    <w:rsid w:val="10AC1762"/>
    <w:rsid w:val="10C1DA38"/>
    <w:rsid w:val="1157CFA2"/>
    <w:rsid w:val="11CDB3CA"/>
    <w:rsid w:val="11E7A676"/>
    <w:rsid w:val="11FFC6B0"/>
    <w:rsid w:val="1283DA1E"/>
    <w:rsid w:val="12A36B2B"/>
    <w:rsid w:val="12F20F0E"/>
    <w:rsid w:val="135992AD"/>
    <w:rsid w:val="137255A9"/>
    <w:rsid w:val="13B60B71"/>
    <w:rsid w:val="13B70021"/>
    <w:rsid w:val="13B9ACA8"/>
    <w:rsid w:val="13BF678E"/>
    <w:rsid w:val="13C00D3C"/>
    <w:rsid w:val="14B4940B"/>
    <w:rsid w:val="15179400"/>
    <w:rsid w:val="152DE99F"/>
    <w:rsid w:val="1559C78E"/>
    <w:rsid w:val="155AE2BB"/>
    <w:rsid w:val="156DC70D"/>
    <w:rsid w:val="157560A8"/>
    <w:rsid w:val="157F9157"/>
    <w:rsid w:val="159BA427"/>
    <w:rsid w:val="15FA490F"/>
    <w:rsid w:val="16422394"/>
    <w:rsid w:val="1647CB69"/>
    <w:rsid w:val="165E5472"/>
    <w:rsid w:val="168675E1"/>
    <w:rsid w:val="1699E062"/>
    <w:rsid w:val="16AB85EE"/>
    <w:rsid w:val="16DC1DE4"/>
    <w:rsid w:val="16EF7841"/>
    <w:rsid w:val="176EB059"/>
    <w:rsid w:val="17748EEA"/>
    <w:rsid w:val="178A92D6"/>
    <w:rsid w:val="17E93B77"/>
    <w:rsid w:val="1829605B"/>
    <w:rsid w:val="18418829"/>
    <w:rsid w:val="1842059E"/>
    <w:rsid w:val="18B0114B"/>
    <w:rsid w:val="18B5AACA"/>
    <w:rsid w:val="18B95D9D"/>
    <w:rsid w:val="18E9DDDE"/>
    <w:rsid w:val="1989685D"/>
    <w:rsid w:val="19C4C173"/>
    <w:rsid w:val="19F24529"/>
    <w:rsid w:val="1A361BBE"/>
    <w:rsid w:val="1A938F0C"/>
    <w:rsid w:val="1AA9497E"/>
    <w:rsid w:val="1AFE5BB3"/>
    <w:rsid w:val="1B11F654"/>
    <w:rsid w:val="1B2509F1"/>
    <w:rsid w:val="1B295059"/>
    <w:rsid w:val="1B332BEA"/>
    <w:rsid w:val="1B8240D7"/>
    <w:rsid w:val="1BF6F5EF"/>
    <w:rsid w:val="1BFA173F"/>
    <w:rsid w:val="1C3CD63C"/>
    <w:rsid w:val="1C6809ED"/>
    <w:rsid w:val="1CE0CFC6"/>
    <w:rsid w:val="1CE157C2"/>
    <w:rsid w:val="1D20F226"/>
    <w:rsid w:val="1D5C2F4A"/>
    <w:rsid w:val="1D863E43"/>
    <w:rsid w:val="1D927CE0"/>
    <w:rsid w:val="1DD4836A"/>
    <w:rsid w:val="1DFB10B5"/>
    <w:rsid w:val="1E453DA7"/>
    <w:rsid w:val="1E7D16FD"/>
    <w:rsid w:val="1E809EC9"/>
    <w:rsid w:val="1F0A7F94"/>
    <w:rsid w:val="1F0C054F"/>
    <w:rsid w:val="1F1FBED3"/>
    <w:rsid w:val="1F284233"/>
    <w:rsid w:val="1F601C6E"/>
    <w:rsid w:val="1FCC5273"/>
    <w:rsid w:val="1FF114FE"/>
    <w:rsid w:val="201DAADA"/>
    <w:rsid w:val="210C242C"/>
    <w:rsid w:val="210EA77A"/>
    <w:rsid w:val="213562DB"/>
    <w:rsid w:val="21669587"/>
    <w:rsid w:val="2169A9D2"/>
    <w:rsid w:val="2173DA6A"/>
    <w:rsid w:val="219FAB9A"/>
    <w:rsid w:val="21B532E8"/>
    <w:rsid w:val="21BB8D68"/>
    <w:rsid w:val="22A7F48D"/>
    <w:rsid w:val="22C79661"/>
    <w:rsid w:val="22FC6191"/>
    <w:rsid w:val="23407387"/>
    <w:rsid w:val="23632280"/>
    <w:rsid w:val="237DEE7F"/>
    <w:rsid w:val="23801A7E"/>
    <w:rsid w:val="23A134A5"/>
    <w:rsid w:val="23C67499"/>
    <w:rsid w:val="23F2C56F"/>
    <w:rsid w:val="23FD5D5C"/>
    <w:rsid w:val="24420CF3"/>
    <w:rsid w:val="244A11A2"/>
    <w:rsid w:val="24875E3E"/>
    <w:rsid w:val="24C06C4E"/>
    <w:rsid w:val="251337A8"/>
    <w:rsid w:val="251393F9"/>
    <w:rsid w:val="251EF23C"/>
    <w:rsid w:val="2554E404"/>
    <w:rsid w:val="255F504C"/>
    <w:rsid w:val="25C3B300"/>
    <w:rsid w:val="25F2968E"/>
    <w:rsid w:val="25FD9A2B"/>
    <w:rsid w:val="26266D57"/>
    <w:rsid w:val="268B0039"/>
    <w:rsid w:val="2693418E"/>
    <w:rsid w:val="26B919A8"/>
    <w:rsid w:val="27304EEF"/>
    <w:rsid w:val="2759DFDB"/>
    <w:rsid w:val="276339E4"/>
    <w:rsid w:val="2790BD19"/>
    <w:rsid w:val="27B8A511"/>
    <w:rsid w:val="27BEA6B0"/>
    <w:rsid w:val="27BEFF00"/>
    <w:rsid w:val="27CC93BD"/>
    <w:rsid w:val="27D71899"/>
    <w:rsid w:val="27EA842E"/>
    <w:rsid w:val="27F406CD"/>
    <w:rsid w:val="27F5473A"/>
    <w:rsid w:val="2801CD68"/>
    <w:rsid w:val="285359EC"/>
    <w:rsid w:val="286FB52F"/>
    <w:rsid w:val="288D1984"/>
    <w:rsid w:val="28A769E0"/>
    <w:rsid w:val="28AE253F"/>
    <w:rsid w:val="29253E5B"/>
    <w:rsid w:val="2951ABA6"/>
    <w:rsid w:val="295ACF61"/>
    <w:rsid w:val="298809B5"/>
    <w:rsid w:val="29957796"/>
    <w:rsid w:val="29B22D4C"/>
    <w:rsid w:val="29DDC227"/>
    <w:rsid w:val="29F6C7C7"/>
    <w:rsid w:val="2A5FED28"/>
    <w:rsid w:val="2A75F57F"/>
    <w:rsid w:val="2A79DDA8"/>
    <w:rsid w:val="2AD2296A"/>
    <w:rsid w:val="2ADDC16F"/>
    <w:rsid w:val="2AE7ED18"/>
    <w:rsid w:val="2B0458F7"/>
    <w:rsid w:val="2B14D31F"/>
    <w:rsid w:val="2B214965"/>
    <w:rsid w:val="2B63CFA6"/>
    <w:rsid w:val="2B691636"/>
    <w:rsid w:val="2B78E35C"/>
    <w:rsid w:val="2B7F6E83"/>
    <w:rsid w:val="2B913F7E"/>
    <w:rsid w:val="2BC8CB36"/>
    <w:rsid w:val="2C0BBE0C"/>
    <w:rsid w:val="2C1305CE"/>
    <w:rsid w:val="2C6FC2D0"/>
    <w:rsid w:val="2C7BA468"/>
    <w:rsid w:val="2CC4A11E"/>
    <w:rsid w:val="2CC6036B"/>
    <w:rsid w:val="2D18A95C"/>
    <w:rsid w:val="2D490324"/>
    <w:rsid w:val="2DFBF4E3"/>
    <w:rsid w:val="2E3796B9"/>
    <w:rsid w:val="2EA55BA5"/>
    <w:rsid w:val="2EC6ADF6"/>
    <w:rsid w:val="2ECBA06A"/>
    <w:rsid w:val="2F493B5B"/>
    <w:rsid w:val="2F77140F"/>
    <w:rsid w:val="2F7F8987"/>
    <w:rsid w:val="2FE43BAA"/>
    <w:rsid w:val="30075B28"/>
    <w:rsid w:val="3007754F"/>
    <w:rsid w:val="3014993B"/>
    <w:rsid w:val="301910A8"/>
    <w:rsid w:val="30CE8C6F"/>
    <w:rsid w:val="30F1BA58"/>
    <w:rsid w:val="311C9DF8"/>
    <w:rsid w:val="3135935A"/>
    <w:rsid w:val="31829E93"/>
    <w:rsid w:val="3193F0E7"/>
    <w:rsid w:val="31A021A6"/>
    <w:rsid w:val="31B1E52E"/>
    <w:rsid w:val="31C6E4E3"/>
    <w:rsid w:val="31F0A584"/>
    <w:rsid w:val="32024D84"/>
    <w:rsid w:val="325486E4"/>
    <w:rsid w:val="32A7DD83"/>
    <w:rsid w:val="32CC746A"/>
    <w:rsid w:val="32CC8466"/>
    <w:rsid w:val="333197C5"/>
    <w:rsid w:val="3351A08A"/>
    <w:rsid w:val="335D7A57"/>
    <w:rsid w:val="33872F42"/>
    <w:rsid w:val="339E5E60"/>
    <w:rsid w:val="33BF4812"/>
    <w:rsid w:val="33C7FCB7"/>
    <w:rsid w:val="33E346AA"/>
    <w:rsid w:val="3407C029"/>
    <w:rsid w:val="343203E7"/>
    <w:rsid w:val="345CFDE5"/>
    <w:rsid w:val="3461D63E"/>
    <w:rsid w:val="346487ED"/>
    <w:rsid w:val="34B13371"/>
    <w:rsid w:val="34E017C3"/>
    <w:rsid w:val="34F7FCCC"/>
    <w:rsid w:val="34FE1961"/>
    <w:rsid w:val="3524C52E"/>
    <w:rsid w:val="3542D9AB"/>
    <w:rsid w:val="35D58FE3"/>
    <w:rsid w:val="35DE0A42"/>
    <w:rsid w:val="35E69653"/>
    <w:rsid w:val="363549E0"/>
    <w:rsid w:val="3650850D"/>
    <w:rsid w:val="3651706A"/>
    <w:rsid w:val="36537D2E"/>
    <w:rsid w:val="3653F979"/>
    <w:rsid w:val="36848348"/>
    <w:rsid w:val="36A82658"/>
    <w:rsid w:val="37410FED"/>
    <w:rsid w:val="375CDC69"/>
    <w:rsid w:val="37616838"/>
    <w:rsid w:val="37790598"/>
    <w:rsid w:val="37FCC53B"/>
    <w:rsid w:val="380E582B"/>
    <w:rsid w:val="385DA553"/>
    <w:rsid w:val="38714007"/>
    <w:rsid w:val="387A3706"/>
    <w:rsid w:val="38964E15"/>
    <w:rsid w:val="389CCBF0"/>
    <w:rsid w:val="38AE9871"/>
    <w:rsid w:val="397286C2"/>
    <w:rsid w:val="398937C5"/>
    <w:rsid w:val="39DA90C0"/>
    <w:rsid w:val="39EA83BA"/>
    <w:rsid w:val="3A005AA6"/>
    <w:rsid w:val="3A246381"/>
    <w:rsid w:val="3A317348"/>
    <w:rsid w:val="3A49AED8"/>
    <w:rsid w:val="3A9F440B"/>
    <w:rsid w:val="3AB99ABD"/>
    <w:rsid w:val="3B0E5723"/>
    <w:rsid w:val="3B1E8E78"/>
    <w:rsid w:val="3B2F2430"/>
    <w:rsid w:val="3B5E800F"/>
    <w:rsid w:val="3BA3002C"/>
    <w:rsid w:val="3BAD4C75"/>
    <w:rsid w:val="3BEE1D63"/>
    <w:rsid w:val="3C0D37D9"/>
    <w:rsid w:val="3C1E56E2"/>
    <w:rsid w:val="3C20CCA1"/>
    <w:rsid w:val="3C3C19AD"/>
    <w:rsid w:val="3CD05367"/>
    <w:rsid w:val="3CD10787"/>
    <w:rsid w:val="3D1D9C8F"/>
    <w:rsid w:val="3D48DBF7"/>
    <w:rsid w:val="3D529672"/>
    <w:rsid w:val="3D93D1E2"/>
    <w:rsid w:val="3D96092A"/>
    <w:rsid w:val="3D9F7C11"/>
    <w:rsid w:val="3E2D8D6C"/>
    <w:rsid w:val="3E5AE172"/>
    <w:rsid w:val="3E64CD6C"/>
    <w:rsid w:val="3EBB6527"/>
    <w:rsid w:val="3EBBA290"/>
    <w:rsid w:val="3EC9075E"/>
    <w:rsid w:val="3EED7DB5"/>
    <w:rsid w:val="3EF3C3B6"/>
    <w:rsid w:val="3F4527D9"/>
    <w:rsid w:val="3F9AD1C7"/>
    <w:rsid w:val="3F9CC251"/>
    <w:rsid w:val="3F9FA4E7"/>
    <w:rsid w:val="3FA2FAA1"/>
    <w:rsid w:val="3FFA5F74"/>
    <w:rsid w:val="4125EC91"/>
    <w:rsid w:val="4137A821"/>
    <w:rsid w:val="41469D80"/>
    <w:rsid w:val="4153901A"/>
    <w:rsid w:val="41847B25"/>
    <w:rsid w:val="41ED42EE"/>
    <w:rsid w:val="41EFD31C"/>
    <w:rsid w:val="42709FF6"/>
    <w:rsid w:val="42863BE8"/>
    <w:rsid w:val="42DB42E9"/>
    <w:rsid w:val="42EBD0E7"/>
    <w:rsid w:val="42F323CA"/>
    <w:rsid w:val="4304FEE0"/>
    <w:rsid w:val="432E9134"/>
    <w:rsid w:val="43320036"/>
    <w:rsid w:val="435706D2"/>
    <w:rsid w:val="4361B9BC"/>
    <w:rsid w:val="4386E2E7"/>
    <w:rsid w:val="43B38455"/>
    <w:rsid w:val="446745D0"/>
    <w:rsid w:val="44C29735"/>
    <w:rsid w:val="44E500B6"/>
    <w:rsid w:val="452B70E1"/>
    <w:rsid w:val="45330ADE"/>
    <w:rsid w:val="455B11E6"/>
    <w:rsid w:val="456E3017"/>
    <w:rsid w:val="45EBB982"/>
    <w:rsid w:val="461B0927"/>
    <w:rsid w:val="4621B745"/>
    <w:rsid w:val="46807B8F"/>
    <w:rsid w:val="468A1E68"/>
    <w:rsid w:val="468CBF8D"/>
    <w:rsid w:val="46A5160F"/>
    <w:rsid w:val="46EA25AC"/>
    <w:rsid w:val="4700D4BE"/>
    <w:rsid w:val="470850D3"/>
    <w:rsid w:val="4709AB79"/>
    <w:rsid w:val="47646961"/>
    <w:rsid w:val="478F1750"/>
    <w:rsid w:val="4813331D"/>
    <w:rsid w:val="481494AE"/>
    <w:rsid w:val="481E7F7B"/>
    <w:rsid w:val="48A774C7"/>
    <w:rsid w:val="48ADB9EB"/>
    <w:rsid w:val="48B4198F"/>
    <w:rsid w:val="48FFEC95"/>
    <w:rsid w:val="49040B1C"/>
    <w:rsid w:val="49427ACB"/>
    <w:rsid w:val="49595A13"/>
    <w:rsid w:val="4981DAF2"/>
    <w:rsid w:val="498EFD7D"/>
    <w:rsid w:val="49BD965F"/>
    <w:rsid w:val="49CED2A1"/>
    <w:rsid w:val="49D10522"/>
    <w:rsid w:val="49E5450E"/>
    <w:rsid w:val="4A3411A7"/>
    <w:rsid w:val="4A71F5E4"/>
    <w:rsid w:val="4A935A7E"/>
    <w:rsid w:val="4AA9886F"/>
    <w:rsid w:val="4AEBA96A"/>
    <w:rsid w:val="4B115754"/>
    <w:rsid w:val="4B23D5DC"/>
    <w:rsid w:val="4B5ADBF2"/>
    <w:rsid w:val="4B9894B1"/>
    <w:rsid w:val="4BA2B2BD"/>
    <w:rsid w:val="4BBC12B5"/>
    <w:rsid w:val="4BC5BA0F"/>
    <w:rsid w:val="4BC8DC98"/>
    <w:rsid w:val="4BCACECD"/>
    <w:rsid w:val="4BCC4A95"/>
    <w:rsid w:val="4BFA84AF"/>
    <w:rsid w:val="4C012EF4"/>
    <w:rsid w:val="4C26EF4A"/>
    <w:rsid w:val="4C4DBAC7"/>
    <w:rsid w:val="4C928D31"/>
    <w:rsid w:val="4CC7A7A5"/>
    <w:rsid w:val="4CED8F87"/>
    <w:rsid w:val="4D037EFC"/>
    <w:rsid w:val="4D6C3536"/>
    <w:rsid w:val="4D9C82F5"/>
    <w:rsid w:val="4DCC1898"/>
    <w:rsid w:val="4DE38FBD"/>
    <w:rsid w:val="4DFE83D9"/>
    <w:rsid w:val="4E0A4847"/>
    <w:rsid w:val="4E7C3056"/>
    <w:rsid w:val="4E8251FA"/>
    <w:rsid w:val="4E8A584D"/>
    <w:rsid w:val="4EA36D80"/>
    <w:rsid w:val="4EAEF2B5"/>
    <w:rsid w:val="4EF84139"/>
    <w:rsid w:val="4F3294B0"/>
    <w:rsid w:val="4F4248FD"/>
    <w:rsid w:val="4F8EC030"/>
    <w:rsid w:val="4FCBD4DB"/>
    <w:rsid w:val="4FDA9E59"/>
    <w:rsid w:val="5001C813"/>
    <w:rsid w:val="50075B59"/>
    <w:rsid w:val="5032593C"/>
    <w:rsid w:val="503A1FFE"/>
    <w:rsid w:val="50458D0F"/>
    <w:rsid w:val="505EB7F8"/>
    <w:rsid w:val="50A94EF6"/>
    <w:rsid w:val="50DA2D8D"/>
    <w:rsid w:val="50E9EE43"/>
    <w:rsid w:val="51035210"/>
    <w:rsid w:val="51261ED4"/>
    <w:rsid w:val="51340135"/>
    <w:rsid w:val="513A051F"/>
    <w:rsid w:val="517E9C7E"/>
    <w:rsid w:val="5204F30C"/>
    <w:rsid w:val="5219F4AF"/>
    <w:rsid w:val="52448D59"/>
    <w:rsid w:val="525B709F"/>
    <w:rsid w:val="5286EF55"/>
    <w:rsid w:val="529630CE"/>
    <w:rsid w:val="529BE8DA"/>
    <w:rsid w:val="52AE6DCF"/>
    <w:rsid w:val="52BDF49C"/>
    <w:rsid w:val="52C3C1D9"/>
    <w:rsid w:val="52E91F41"/>
    <w:rsid w:val="52E97F73"/>
    <w:rsid w:val="5306643C"/>
    <w:rsid w:val="530FA278"/>
    <w:rsid w:val="53416D7F"/>
    <w:rsid w:val="534B8416"/>
    <w:rsid w:val="53625ECA"/>
    <w:rsid w:val="5383E039"/>
    <w:rsid w:val="538D5CE2"/>
    <w:rsid w:val="5393DA3C"/>
    <w:rsid w:val="53E9D5D7"/>
    <w:rsid w:val="5400B708"/>
    <w:rsid w:val="545683B8"/>
    <w:rsid w:val="548071BD"/>
    <w:rsid w:val="548FF50F"/>
    <w:rsid w:val="549BFEDE"/>
    <w:rsid w:val="54AF7D4B"/>
    <w:rsid w:val="54C8B910"/>
    <w:rsid w:val="54D5ED5E"/>
    <w:rsid w:val="55A59F88"/>
    <w:rsid w:val="55E0AAAF"/>
    <w:rsid w:val="56049781"/>
    <w:rsid w:val="562EF98C"/>
    <w:rsid w:val="5662981F"/>
    <w:rsid w:val="567BA6A1"/>
    <w:rsid w:val="567C6E6F"/>
    <w:rsid w:val="5682EBDA"/>
    <w:rsid w:val="56985C22"/>
    <w:rsid w:val="56B16F7F"/>
    <w:rsid w:val="56D0DA73"/>
    <w:rsid w:val="5700FBB6"/>
    <w:rsid w:val="5730987A"/>
    <w:rsid w:val="573C415D"/>
    <w:rsid w:val="573F20DE"/>
    <w:rsid w:val="5744693C"/>
    <w:rsid w:val="5746E89C"/>
    <w:rsid w:val="57A1D1CB"/>
    <w:rsid w:val="57BB92BC"/>
    <w:rsid w:val="57DB8C72"/>
    <w:rsid w:val="57DDEECB"/>
    <w:rsid w:val="586C5008"/>
    <w:rsid w:val="58BD5530"/>
    <w:rsid w:val="598A50EF"/>
    <w:rsid w:val="59BC1992"/>
    <w:rsid w:val="59E91041"/>
    <w:rsid w:val="5A22055F"/>
    <w:rsid w:val="5A272608"/>
    <w:rsid w:val="5A47EF61"/>
    <w:rsid w:val="5A525A5C"/>
    <w:rsid w:val="5A58B095"/>
    <w:rsid w:val="5AA5C471"/>
    <w:rsid w:val="5ABFA5D2"/>
    <w:rsid w:val="5AEFA274"/>
    <w:rsid w:val="5AFE18C7"/>
    <w:rsid w:val="5B21E3BF"/>
    <w:rsid w:val="5B27F0AB"/>
    <w:rsid w:val="5B5DBA69"/>
    <w:rsid w:val="5B7504D2"/>
    <w:rsid w:val="5B839EB0"/>
    <w:rsid w:val="5B98F40D"/>
    <w:rsid w:val="5BA022F5"/>
    <w:rsid w:val="5BACDCDC"/>
    <w:rsid w:val="5C4C54BF"/>
    <w:rsid w:val="5C8675DE"/>
    <w:rsid w:val="5C99C07C"/>
    <w:rsid w:val="5CB9354C"/>
    <w:rsid w:val="5CDFB3C3"/>
    <w:rsid w:val="5CEFD0C0"/>
    <w:rsid w:val="5D05C4F1"/>
    <w:rsid w:val="5D6FC15B"/>
    <w:rsid w:val="5DA64D72"/>
    <w:rsid w:val="5DC8E8EF"/>
    <w:rsid w:val="5DCC554F"/>
    <w:rsid w:val="5DE60A59"/>
    <w:rsid w:val="5DFAA9CD"/>
    <w:rsid w:val="5E0E15BB"/>
    <w:rsid w:val="5E43896C"/>
    <w:rsid w:val="5E57E38A"/>
    <w:rsid w:val="5E5CF009"/>
    <w:rsid w:val="5E762CCE"/>
    <w:rsid w:val="5E878D03"/>
    <w:rsid w:val="5E8A2BFC"/>
    <w:rsid w:val="5E982228"/>
    <w:rsid w:val="5EB05612"/>
    <w:rsid w:val="5EF685C7"/>
    <w:rsid w:val="5F2E881E"/>
    <w:rsid w:val="5F3A0BA1"/>
    <w:rsid w:val="5F620901"/>
    <w:rsid w:val="5FED4041"/>
    <w:rsid w:val="601AD556"/>
    <w:rsid w:val="604AD46B"/>
    <w:rsid w:val="604F11FE"/>
    <w:rsid w:val="60880687"/>
    <w:rsid w:val="60A44BFF"/>
    <w:rsid w:val="60B49240"/>
    <w:rsid w:val="60B5EADB"/>
    <w:rsid w:val="60FD0394"/>
    <w:rsid w:val="610C8B6D"/>
    <w:rsid w:val="611F741F"/>
    <w:rsid w:val="6122729E"/>
    <w:rsid w:val="614E57C5"/>
    <w:rsid w:val="61A0D49D"/>
    <w:rsid w:val="61D21D89"/>
    <w:rsid w:val="61DE5561"/>
    <w:rsid w:val="61EBCC06"/>
    <w:rsid w:val="6218BE8C"/>
    <w:rsid w:val="621C19BA"/>
    <w:rsid w:val="62316A36"/>
    <w:rsid w:val="624D360B"/>
    <w:rsid w:val="624E0BED"/>
    <w:rsid w:val="625B5D3C"/>
    <w:rsid w:val="6263169A"/>
    <w:rsid w:val="628BD728"/>
    <w:rsid w:val="62A84E04"/>
    <w:rsid w:val="62C5EE92"/>
    <w:rsid w:val="63092AAC"/>
    <w:rsid w:val="6330688E"/>
    <w:rsid w:val="635A862D"/>
    <w:rsid w:val="63746656"/>
    <w:rsid w:val="638AE77C"/>
    <w:rsid w:val="639CD99D"/>
    <w:rsid w:val="6450127F"/>
    <w:rsid w:val="6469AE71"/>
    <w:rsid w:val="64710D44"/>
    <w:rsid w:val="647CF49A"/>
    <w:rsid w:val="647D60D1"/>
    <w:rsid w:val="64805CAC"/>
    <w:rsid w:val="64894E70"/>
    <w:rsid w:val="64ACD97A"/>
    <w:rsid w:val="64B9C403"/>
    <w:rsid w:val="64C0E298"/>
    <w:rsid w:val="64FFA89D"/>
    <w:rsid w:val="6589798F"/>
    <w:rsid w:val="658D51BE"/>
    <w:rsid w:val="65AF86CD"/>
    <w:rsid w:val="65C9E190"/>
    <w:rsid w:val="661C9E72"/>
    <w:rsid w:val="66343A0B"/>
    <w:rsid w:val="66D60E1E"/>
    <w:rsid w:val="66F69DEF"/>
    <w:rsid w:val="676F4EAD"/>
    <w:rsid w:val="67949F34"/>
    <w:rsid w:val="67C7DC5B"/>
    <w:rsid w:val="680A28A7"/>
    <w:rsid w:val="6814E8FD"/>
    <w:rsid w:val="681D3FD1"/>
    <w:rsid w:val="6856C952"/>
    <w:rsid w:val="6890612C"/>
    <w:rsid w:val="68C0A991"/>
    <w:rsid w:val="68EC34BE"/>
    <w:rsid w:val="690F8141"/>
    <w:rsid w:val="6910EC36"/>
    <w:rsid w:val="69219F23"/>
    <w:rsid w:val="6A3D2845"/>
    <w:rsid w:val="6A44F7E0"/>
    <w:rsid w:val="6AB0116A"/>
    <w:rsid w:val="6AB65938"/>
    <w:rsid w:val="6ADBAEDE"/>
    <w:rsid w:val="6AF0B87F"/>
    <w:rsid w:val="6B2DE753"/>
    <w:rsid w:val="6B519F08"/>
    <w:rsid w:val="6B5DEF8D"/>
    <w:rsid w:val="6B6F35F8"/>
    <w:rsid w:val="6BF5DBA3"/>
    <w:rsid w:val="6BFC66CA"/>
    <w:rsid w:val="6C05D5CD"/>
    <w:rsid w:val="6C532F08"/>
    <w:rsid w:val="6C549BF3"/>
    <w:rsid w:val="6C7FF4FA"/>
    <w:rsid w:val="6C826E43"/>
    <w:rsid w:val="6C89ABE2"/>
    <w:rsid w:val="6CBC37BA"/>
    <w:rsid w:val="6CCEE443"/>
    <w:rsid w:val="6D166414"/>
    <w:rsid w:val="6D34151B"/>
    <w:rsid w:val="6DB82F34"/>
    <w:rsid w:val="6DBBE07D"/>
    <w:rsid w:val="6DC3CAAF"/>
    <w:rsid w:val="6DD2EC12"/>
    <w:rsid w:val="6E391913"/>
    <w:rsid w:val="6E943E1E"/>
    <w:rsid w:val="6EA35855"/>
    <w:rsid w:val="6EAACA36"/>
    <w:rsid w:val="6ECCFABA"/>
    <w:rsid w:val="6F5C1F49"/>
    <w:rsid w:val="6F69E0FE"/>
    <w:rsid w:val="6FCAA7DF"/>
    <w:rsid w:val="6FCEFE23"/>
    <w:rsid w:val="6FE0B5DA"/>
    <w:rsid w:val="70123076"/>
    <w:rsid w:val="70300E7F"/>
    <w:rsid w:val="703642DA"/>
    <w:rsid w:val="704C195D"/>
    <w:rsid w:val="7055E37F"/>
    <w:rsid w:val="706E6F37"/>
    <w:rsid w:val="707E116A"/>
    <w:rsid w:val="70ACB8E7"/>
    <w:rsid w:val="70B639C2"/>
    <w:rsid w:val="70E2EDB0"/>
    <w:rsid w:val="71056BEB"/>
    <w:rsid w:val="71249BB2"/>
    <w:rsid w:val="712FF917"/>
    <w:rsid w:val="7137D1B2"/>
    <w:rsid w:val="719B624D"/>
    <w:rsid w:val="71B7E76E"/>
    <w:rsid w:val="71F1CB09"/>
    <w:rsid w:val="721252CD"/>
    <w:rsid w:val="7231940E"/>
    <w:rsid w:val="7265D763"/>
    <w:rsid w:val="72881ACB"/>
    <w:rsid w:val="728A47C4"/>
    <w:rsid w:val="72A81C2D"/>
    <w:rsid w:val="72CAE443"/>
    <w:rsid w:val="72CEBE8E"/>
    <w:rsid w:val="72D1265A"/>
    <w:rsid w:val="73199C7F"/>
    <w:rsid w:val="73484513"/>
    <w:rsid w:val="7372D64F"/>
    <w:rsid w:val="739589A2"/>
    <w:rsid w:val="73978DA9"/>
    <w:rsid w:val="7398B2FD"/>
    <w:rsid w:val="739E1D5B"/>
    <w:rsid w:val="73B164DA"/>
    <w:rsid w:val="73B63B55"/>
    <w:rsid w:val="73C8251E"/>
    <w:rsid w:val="73D8B879"/>
    <w:rsid w:val="741F491B"/>
    <w:rsid w:val="7452268B"/>
    <w:rsid w:val="7462BBD2"/>
    <w:rsid w:val="746675D0"/>
    <w:rsid w:val="7475A445"/>
    <w:rsid w:val="7481C697"/>
    <w:rsid w:val="74EB3841"/>
    <w:rsid w:val="75038387"/>
    <w:rsid w:val="75B717A9"/>
    <w:rsid w:val="75B849CD"/>
    <w:rsid w:val="75C03A3D"/>
    <w:rsid w:val="75CB9E14"/>
    <w:rsid w:val="7620A691"/>
    <w:rsid w:val="762B82EF"/>
    <w:rsid w:val="765213AF"/>
    <w:rsid w:val="76D053BF"/>
    <w:rsid w:val="76EDDC17"/>
    <w:rsid w:val="773189CE"/>
    <w:rsid w:val="7746F11A"/>
    <w:rsid w:val="774A2F53"/>
    <w:rsid w:val="77AA8AC2"/>
    <w:rsid w:val="77D30C72"/>
    <w:rsid w:val="77E32138"/>
    <w:rsid w:val="77E32C13"/>
    <w:rsid w:val="781040C9"/>
    <w:rsid w:val="7811658E"/>
    <w:rsid w:val="78B9A3B7"/>
    <w:rsid w:val="78D6CEED"/>
    <w:rsid w:val="78DF192B"/>
    <w:rsid w:val="78FCC56E"/>
    <w:rsid w:val="78FDA777"/>
    <w:rsid w:val="79076381"/>
    <w:rsid w:val="790DCD74"/>
    <w:rsid w:val="7922F737"/>
    <w:rsid w:val="792D2339"/>
    <w:rsid w:val="79605692"/>
    <w:rsid w:val="797E9EA0"/>
    <w:rsid w:val="799094F6"/>
    <w:rsid w:val="79F3D800"/>
    <w:rsid w:val="7A10CC45"/>
    <w:rsid w:val="7A13F5B3"/>
    <w:rsid w:val="7A7820CA"/>
    <w:rsid w:val="7A81A73B"/>
    <w:rsid w:val="7A984F77"/>
    <w:rsid w:val="7AA99DD5"/>
    <w:rsid w:val="7AD04824"/>
    <w:rsid w:val="7B175E7C"/>
    <w:rsid w:val="7B512784"/>
    <w:rsid w:val="7B95ED66"/>
    <w:rsid w:val="7BE1555B"/>
    <w:rsid w:val="7BE42BBC"/>
    <w:rsid w:val="7BF4199E"/>
    <w:rsid w:val="7C236FED"/>
    <w:rsid w:val="7C4C356B"/>
    <w:rsid w:val="7D36B298"/>
    <w:rsid w:val="7D3F9543"/>
    <w:rsid w:val="7DD0E8B3"/>
    <w:rsid w:val="7E3946AA"/>
    <w:rsid w:val="7E4D934D"/>
    <w:rsid w:val="7E90188E"/>
    <w:rsid w:val="7E9CAE53"/>
    <w:rsid w:val="7EA031AC"/>
    <w:rsid w:val="7EA33708"/>
    <w:rsid w:val="7EA560E9"/>
    <w:rsid w:val="7EF0823F"/>
    <w:rsid w:val="7F1D4AD3"/>
    <w:rsid w:val="7F23DC93"/>
    <w:rsid w:val="7F4CA7FF"/>
    <w:rsid w:val="7F61A7BF"/>
    <w:rsid w:val="7F85F941"/>
    <w:rsid w:val="7F86517B"/>
    <w:rsid w:val="7F8BB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1D51"/>
  <w15:chartTrackingRefBased/>
  <w15:docId w15:val="{810BF25E-AC05-46D7-8D2A-D408D4A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73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876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C2373"/>
    <w:rPr>
      <w:color w:val="0070C0"/>
      <w:u w:val="single"/>
    </w:rPr>
  </w:style>
  <w:style w:type="paragraph" w:customStyle="1" w:styleId="Style2">
    <w:name w:val="Style2"/>
    <w:basedOn w:val="Normal"/>
    <w:autoRedefine/>
    <w:qFormat/>
    <w:rsid w:val="00601ED9"/>
    <w:pPr>
      <w:spacing w:line="360" w:lineRule="auto"/>
    </w:pPr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AC2373"/>
    <w:rPr>
      <w:b/>
      <w:bCs/>
    </w:rPr>
  </w:style>
  <w:style w:type="paragraph" w:styleId="ListParagraph">
    <w:name w:val="List Paragraph"/>
    <w:basedOn w:val="Normal"/>
    <w:uiPriority w:val="34"/>
    <w:qFormat/>
    <w:rsid w:val="00AC2373"/>
    <w:pPr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C2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373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73"/>
    <w:rPr>
      <w:rFonts w:ascii="Arial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C2373"/>
  </w:style>
  <w:style w:type="paragraph" w:styleId="Header">
    <w:name w:val="header"/>
    <w:basedOn w:val="Normal"/>
    <w:link w:val="Head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73"/>
    <w:rPr>
      <w:rFonts w:ascii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BE4DF3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0CF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30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C7A9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69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876A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Emphasis">
    <w:name w:val="Emphasis"/>
    <w:basedOn w:val="DefaultParagraphFont"/>
    <w:uiPriority w:val="20"/>
    <w:qFormat/>
    <w:rsid w:val="00A70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e.mass.edu/prs/" TargetMode="External"/><Relationship Id="rId18" Type="http://schemas.openxmlformats.org/officeDocument/2006/relationships/hyperlink" Target="https://sites.ed.gov/idea/idea-files/osep-memo-and-qa-on-dispute-resolution/" TargetMode="External"/><Relationship Id="rId26" Type="http://schemas.openxmlformats.org/officeDocument/2006/relationships/hyperlink" Target="https://sites.ed.gov/idea/regs/b/b/300.1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.cornell.edu/cfr/text/34/300.5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34/part-300/subject-group-ECFR7045db53cb77b17" TargetMode="External"/><Relationship Id="rId17" Type="http://schemas.openxmlformats.org/officeDocument/2006/relationships/hyperlink" Target="https://sites.ed.gov/idea/idea-files/osep-memo-and-qa-on-dispute-resolution/" TargetMode="External"/><Relationship Id="rId25" Type="http://schemas.openxmlformats.org/officeDocument/2006/relationships/hyperlink" Target="https://sites.ed.gov/idea/regs/b/b/300.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orgs/bureau-of-special-education-appeals" TargetMode="External"/><Relationship Id="rId20" Type="http://schemas.openxmlformats.org/officeDocument/2006/relationships/hyperlink" Target="https://www.law.cornell.edu/cfr/text/34/300.507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mass.edu/sped/prb/" TargetMode="External"/><Relationship Id="rId24" Type="http://schemas.openxmlformats.org/officeDocument/2006/relationships/hyperlink" Target="https://www.doe.mass.edu/prs/intake/default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handbook/enterprise-information-security-policies-and-standards" TargetMode="External"/><Relationship Id="rId23" Type="http://schemas.openxmlformats.org/officeDocument/2006/relationships/hyperlink" Target="https://www.doe.mass.edu/sped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doe.mass.edu/prs/intake/default.html" TargetMode="External"/><Relationship Id="rId19" Type="http://schemas.openxmlformats.org/officeDocument/2006/relationships/hyperlink" Target="mailto:PRSCAP@doe.mass.ed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pliance@doe.mass.edu" TargetMode="External"/><Relationship Id="rId14" Type="http://schemas.openxmlformats.org/officeDocument/2006/relationships/hyperlink" Target="mailto:compliance@doe.mass.edu" TargetMode="External"/><Relationship Id="rId22" Type="http://schemas.openxmlformats.org/officeDocument/2006/relationships/hyperlink" Target="mailto:OCR.Boston@ed.gov%20" TargetMode="External"/><Relationship Id="rId27" Type="http://schemas.openxmlformats.org/officeDocument/2006/relationships/hyperlink" Target="https://www.mass.gov/mediation-at-the-bsea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9F67-7DAB-4A9A-9955-A6376819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6949</Words>
  <Characters>39613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Complaint Procedures Guide — Khmer</vt:lpstr>
    </vt:vector>
  </TitlesOfParts>
  <Company/>
  <LinksUpToDate>false</LinksUpToDate>
  <CharactersWithSpaces>46470</CharactersWithSpaces>
  <SharedDoc>false</SharedDoc>
  <HLinks>
    <vt:vector size="114" baseType="variant">
      <vt:variant>
        <vt:i4>4128872</vt:i4>
      </vt:variant>
      <vt:variant>
        <vt:i4>51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7471147</vt:i4>
      </vt:variant>
      <vt:variant>
        <vt:i4>48</vt:i4>
      </vt:variant>
      <vt:variant>
        <vt:i4>0</vt:i4>
      </vt:variant>
      <vt:variant>
        <vt:i4>5</vt:i4>
      </vt:variant>
      <vt:variant>
        <vt:lpwstr>https://sites.ed.gov/idea/regs/b/b/300.153</vt:lpwstr>
      </vt:variant>
      <vt:variant>
        <vt:lpwstr/>
      </vt:variant>
      <vt:variant>
        <vt:i4>7340075</vt:i4>
      </vt:variant>
      <vt:variant>
        <vt:i4>45</vt:i4>
      </vt:variant>
      <vt:variant>
        <vt:i4>0</vt:i4>
      </vt:variant>
      <vt:variant>
        <vt:i4>5</vt:i4>
      </vt:variant>
      <vt:variant>
        <vt:lpwstr>https://sites.ed.gov/idea/regs/b/b/300.151</vt:lpwstr>
      </vt:variant>
      <vt:variant>
        <vt:lpwstr/>
      </vt:variant>
      <vt:variant>
        <vt:i4>983051</vt:i4>
      </vt:variant>
      <vt:variant>
        <vt:i4>42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3276846</vt:i4>
      </vt:variant>
      <vt:variant>
        <vt:i4>39</vt:i4>
      </vt:variant>
      <vt:variant>
        <vt:i4>0</vt:i4>
      </vt:variant>
      <vt:variant>
        <vt:i4>5</vt:i4>
      </vt:variant>
      <vt:variant>
        <vt:lpwstr>https://www.doe.mass.edu/sped/</vt:lpwstr>
      </vt:variant>
      <vt:variant>
        <vt:lpwstr/>
      </vt:variant>
      <vt:variant>
        <vt:i4>3407958</vt:i4>
      </vt:variant>
      <vt:variant>
        <vt:i4>36</vt:i4>
      </vt:variant>
      <vt:variant>
        <vt:i4>0</vt:i4>
      </vt:variant>
      <vt:variant>
        <vt:i4>5</vt:i4>
      </vt:variant>
      <vt:variant>
        <vt:lpwstr>mailto:OCR.Boston@ed.gov</vt:lpwstr>
      </vt:variant>
      <vt:variant>
        <vt:lpwstr/>
      </vt:variant>
      <vt:variant>
        <vt:i4>6619235</vt:i4>
      </vt:variant>
      <vt:variant>
        <vt:i4>33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6619235</vt:i4>
      </vt:variant>
      <vt:variant>
        <vt:i4>30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196734</vt:i4>
      </vt:variant>
      <vt:variant>
        <vt:i4>27</vt:i4>
      </vt:variant>
      <vt:variant>
        <vt:i4>0</vt:i4>
      </vt:variant>
      <vt:variant>
        <vt:i4>5</vt:i4>
      </vt:variant>
      <vt:variant>
        <vt:lpwstr>mailto:PRSCAP@doe.mass.edu</vt:lpwstr>
      </vt:variant>
      <vt:variant>
        <vt:lpwstr/>
      </vt:variant>
      <vt:variant>
        <vt:i4>6094926</vt:i4>
      </vt:variant>
      <vt:variant>
        <vt:i4>24</vt:i4>
      </vt:variant>
      <vt:variant>
        <vt:i4>0</vt:i4>
      </vt:variant>
      <vt:variant>
        <vt:i4>5</vt:i4>
      </vt:variant>
      <vt:variant>
        <vt:lpwstr>https://sites.ed.gov/idea/idea-files/osep-memo-and-qa-on-dispute-resolution/</vt:lpwstr>
      </vt:variant>
      <vt:variant>
        <vt:lpwstr/>
      </vt:variant>
      <vt:variant>
        <vt:i4>6094926</vt:i4>
      </vt:variant>
      <vt:variant>
        <vt:i4>21</vt:i4>
      </vt:variant>
      <vt:variant>
        <vt:i4>0</vt:i4>
      </vt:variant>
      <vt:variant>
        <vt:i4>5</vt:i4>
      </vt:variant>
      <vt:variant>
        <vt:lpwstr>https://sites.ed.gov/idea/idea-files/osep-memo-and-qa-on-dispute-resolution/</vt:lpwstr>
      </vt:variant>
      <vt:variant>
        <vt:lpwstr/>
      </vt:variant>
      <vt:variant>
        <vt:i4>6029342</vt:i4>
      </vt:variant>
      <vt:variant>
        <vt:i4>18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65634</vt:i4>
      </vt:variant>
      <vt:variant>
        <vt:i4>15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786448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https://www.ecfr.gov/current/title-34/part-300/subject-group-ECFR7045db53cb77b17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https://www.doe.mass.edu/sped/prb/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5636175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https://www.mass.gov/handbook/enterprise-information-security-policies-and-standards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Complaint Procedures Guide — Khmer</dc:title>
  <dc:subject/>
  <dc:creator>DESE</dc:creator>
  <cp:keywords/>
  <dc:description/>
  <cp:lastModifiedBy>Zou, Dong (EOE)</cp:lastModifiedBy>
  <cp:revision>4</cp:revision>
  <dcterms:created xsi:type="dcterms:W3CDTF">2024-04-10T21:02:00Z</dcterms:created>
  <dcterms:modified xsi:type="dcterms:W3CDTF">2024-04-25T18:56:00Z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2024 12:00AM</vt:lpwstr>
  </property>
</Properties>
</file>