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1B823" w14:textId="77777777" w:rsidR="007B4C19" w:rsidRDefault="007B4C19" w:rsidP="007B4C19">
      <w:pPr>
        <w:spacing w:line="192" w:lineRule="auto"/>
        <w:jc w:val="center"/>
        <w:outlineLvl w:val="0"/>
        <w:rPr>
          <w:noProof/>
          <w:sz w:val="28"/>
        </w:rPr>
      </w:pPr>
      <w:bookmarkStart w:id="0" w:name="_GoBack"/>
      <w:bookmarkEnd w:id="0"/>
      <w:r>
        <w:rPr>
          <w:noProof/>
          <w:lang w:eastAsia="zh-CN"/>
        </w:rPr>
        <w:drawing>
          <wp:anchor distT="0" distB="0" distL="114300" distR="274320" simplePos="0" relativeHeight="251659264" behindDoc="0" locked="0" layoutInCell="0" allowOverlap="1" wp14:anchorId="247847F9" wp14:editId="3B1355AC">
            <wp:simplePos x="0" y="0"/>
            <wp:positionH relativeFrom="column">
              <wp:posOffset>-177165</wp:posOffset>
            </wp:positionH>
            <wp:positionV relativeFrom="paragraph">
              <wp:posOffset>-248920</wp:posOffset>
            </wp:positionV>
            <wp:extent cx="817880" cy="1028700"/>
            <wp:effectExtent l="0" t="0" r="1270" b="0"/>
            <wp:wrapThrough wrapText="right">
              <wp:wrapPolygon edited="0">
                <wp:start x="0" y="0"/>
                <wp:lineTo x="0" y="21200"/>
                <wp:lineTo x="21130" y="21200"/>
                <wp:lineTo x="21130" y="0"/>
                <wp:lineTo x="0" y="0"/>
              </wp:wrapPolygon>
            </wp:wrapThrough>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 State Seal"/>
                    <pic:cNvPicPr>
                      <a:picLocks noChangeAspect="1" noChangeArrowheads="1"/>
                    </pic:cNvPicPr>
                  </pic:nvPicPr>
                  <pic:blipFill>
                    <a:blip r:embed="rId12" cstate="print">
                      <a:lum bright="18000"/>
                    </a:blip>
                    <a:srcRect/>
                    <a:stretch>
                      <a:fillRect/>
                    </a:stretch>
                  </pic:blipFill>
                  <pic:spPr bwMode="auto">
                    <a:xfrm>
                      <a:off x="0" y="0"/>
                      <a:ext cx="817880" cy="1028700"/>
                    </a:xfrm>
                    <a:prstGeom prst="rect">
                      <a:avLst/>
                    </a:prstGeom>
                    <a:noFill/>
                    <a:ln w="9525">
                      <a:noFill/>
                      <a:miter lim="800000"/>
                      <a:headEnd/>
                      <a:tailEnd/>
                    </a:ln>
                  </pic:spPr>
                </pic:pic>
              </a:graphicData>
            </a:graphic>
          </wp:anchor>
        </w:drawing>
      </w:r>
      <w:r>
        <w:rPr>
          <w:b/>
          <w:sz w:val="28"/>
        </w:rPr>
        <w:t>Massachusetts Department of Elementary and Secondary Education</w:t>
      </w:r>
    </w:p>
    <w:tbl>
      <w:tblPr>
        <w:tblpPr w:leftFromText="180" w:rightFromText="180" w:vertAnchor="text" w:horzAnchor="margin" w:tblpXSpec="right" w:tblpY="91"/>
        <w:tblW w:w="0" w:type="auto"/>
        <w:tblLayout w:type="fixed"/>
        <w:tblCellMar>
          <w:left w:w="120" w:type="dxa"/>
          <w:right w:w="120" w:type="dxa"/>
        </w:tblCellMar>
        <w:tblLook w:val="0000" w:firstRow="0" w:lastRow="0" w:firstColumn="0" w:lastColumn="0" w:noHBand="0" w:noVBand="0"/>
      </w:tblPr>
      <w:tblGrid>
        <w:gridCol w:w="9455"/>
      </w:tblGrid>
      <w:tr w:rsidR="007B4C19" w14:paraId="0B2E2D0D" w14:textId="77777777" w:rsidTr="003746E6">
        <w:trPr>
          <w:trHeight w:val="489"/>
        </w:trPr>
        <w:tc>
          <w:tcPr>
            <w:tcW w:w="9455" w:type="dxa"/>
            <w:tcBorders>
              <w:top w:val="double" w:sz="7" w:space="0" w:color="000000"/>
              <w:left w:val="double" w:sz="7" w:space="0" w:color="000000"/>
              <w:bottom w:val="double" w:sz="7" w:space="0" w:color="000000"/>
              <w:right w:val="double" w:sz="7" w:space="0" w:color="000000"/>
            </w:tcBorders>
          </w:tcPr>
          <w:p w14:paraId="2C52138C" w14:textId="301F117F" w:rsidR="007B4C19" w:rsidRDefault="007B4C19" w:rsidP="003746E6">
            <w:pPr>
              <w:pStyle w:val="Title"/>
              <w:rPr>
                <w:sz w:val="20"/>
              </w:rPr>
            </w:pPr>
            <w:r>
              <w:rPr>
                <w:sz w:val="20"/>
              </w:rPr>
              <w:t>Form 1: NOTIFICATION / REQUEST FOR PRIOR APPR</w:t>
            </w:r>
            <w:r w:rsidR="00D74004">
              <w:rPr>
                <w:sz w:val="20"/>
              </w:rPr>
              <w:t xml:space="preserve">OVAL OF SUBSTANTIAL CHANGES IN </w:t>
            </w:r>
            <w:r>
              <w:rPr>
                <w:sz w:val="20"/>
              </w:rPr>
              <w:t xml:space="preserve">AN APPROVED PUBLIC SPECIAL EDUCATION DAY SCHOOL OR PROGRAM </w:t>
            </w:r>
          </w:p>
          <w:p w14:paraId="63C4AD03" w14:textId="19EBB680" w:rsidR="007B4C19" w:rsidRPr="001976B5" w:rsidRDefault="00282CD0" w:rsidP="00F629BF">
            <w:pPr>
              <w:pStyle w:val="Title"/>
              <w:rPr>
                <w:sz w:val="20"/>
              </w:rPr>
            </w:pPr>
            <w:r>
              <w:rPr>
                <w:sz w:val="16"/>
                <w:szCs w:val="16"/>
              </w:rPr>
              <w:t>(v. 1.</w:t>
            </w:r>
            <w:r w:rsidR="00F629BF">
              <w:rPr>
                <w:sz w:val="16"/>
                <w:szCs w:val="16"/>
              </w:rPr>
              <w:t>22</w:t>
            </w:r>
            <w:r w:rsidR="007B4C19">
              <w:rPr>
                <w:sz w:val="16"/>
                <w:szCs w:val="16"/>
              </w:rPr>
              <w:t>.19</w:t>
            </w:r>
            <w:r w:rsidR="007B4C19" w:rsidRPr="00EB1A71">
              <w:rPr>
                <w:sz w:val="16"/>
                <w:szCs w:val="16"/>
              </w:rPr>
              <w:t>)</w:t>
            </w:r>
          </w:p>
        </w:tc>
      </w:tr>
    </w:tbl>
    <w:p w14:paraId="058300DA" w14:textId="77777777" w:rsidR="007B4C19" w:rsidRDefault="007B4C19" w:rsidP="007B4C19">
      <w:pPr>
        <w:tabs>
          <w:tab w:val="center" w:pos="4680"/>
        </w:tabs>
      </w:pPr>
    </w:p>
    <w:p w14:paraId="0DC4565B" w14:textId="77777777" w:rsidR="007B4C19" w:rsidRDefault="007B4C19" w:rsidP="007B4C19">
      <w:pPr>
        <w:tabs>
          <w:tab w:val="center" w:pos="4680"/>
        </w:tabs>
      </w:pPr>
      <w:r>
        <w:t xml:space="preserve">Date of this notice: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p>
    <w:p w14:paraId="4031AC83" w14:textId="77777777" w:rsidR="007B4C19" w:rsidRDefault="007B4C19" w:rsidP="007B4C19"/>
    <w:p w14:paraId="4CB3F40F" w14:textId="77777777" w:rsidR="007B4C19" w:rsidRDefault="007B4C19" w:rsidP="007B4C19">
      <w:pPr>
        <w:rPr>
          <w:sz w:val="19"/>
        </w:rPr>
      </w:pPr>
      <w:r>
        <w:rPr>
          <w:b/>
          <w:sz w:val="19"/>
          <w:u w:val="single"/>
        </w:rPr>
        <w:t>Directions</w:t>
      </w:r>
      <w:r>
        <w:rPr>
          <w:b/>
          <w:sz w:val="19"/>
        </w:rPr>
        <w:t xml:space="preserve">:  </w:t>
      </w:r>
      <w:r w:rsidRPr="001C1341">
        <w:rPr>
          <w:sz w:val="19"/>
        </w:rPr>
        <w:t xml:space="preserve">All </w:t>
      </w:r>
      <w:r w:rsidRPr="001C1341">
        <w:rPr>
          <w:sz w:val="19"/>
          <w:u w:val="single"/>
        </w:rPr>
        <w:t>Public Special Education School Programs</w:t>
      </w:r>
      <w:r w:rsidRPr="001C1341">
        <w:rPr>
          <w:sz w:val="19"/>
        </w:rPr>
        <w:t xml:space="preserve"> must </w:t>
      </w:r>
      <w:r w:rsidRPr="003746E6">
        <w:rPr>
          <w:sz w:val="19"/>
        </w:rPr>
        <w:t>send</w:t>
      </w:r>
      <w:r>
        <w:rPr>
          <w:b/>
          <w:sz w:val="19"/>
          <w:u w:val="single"/>
        </w:rPr>
        <w:t xml:space="preserve"> </w:t>
      </w:r>
      <w:r>
        <w:rPr>
          <w:sz w:val="19"/>
        </w:rPr>
        <w:t>page</w:t>
      </w:r>
      <w:r w:rsidRPr="001C1341">
        <w:rPr>
          <w:sz w:val="19"/>
        </w:rPr>
        <w:t xml:space="preserve"> 1 of this form and attach to it a narrative addressing the applicable “Notification or Request for Prior Approval o</w:t>
      </w:r>
      <w:r>
        <w:rPr>
          <w:sz w:val="19"/>
        </w:rPr>
        <w:t xml:space="preserve">f the substantial change(s).” </w:t>
      </w:r>
      <w:r w:rsidRPr="001C1341">
        <w:rPr>
          <w:sz w:val="19"/>
        </w:rPr>
        <w:t xml:space="preserve">Include in the narrative the program’s </w:t>
      </w:r>
      <w:r>
        <w:rPr>
          <w:sz w:val="19"/>
        </w:rPr>
        <w:t xml:space="preserve">rationale for such change(s). </w:t>
      </w:r>
      <w:r w:rsidRPr="001C1341">
        <w:rPr>
          <w:sz w:val="19"/>
        </w:rPr>
        <w:t xml:space="preserve">Also include the required corresponding documentation listed </w:t>
      </w:r>
      <w:r>
        <w:rPr>
          <w:sz w:val="19"/>
        </w:rPr>
        <w:t>on the checklist</w:t>
      </w:r>
      <w:r w:rsidRPr="001C1341">
        <w:rPr>
          <w:sz w:val="19"/>
        </w:rPr>
        <w:t xml:space="preserve"> </w:t>
      </w:r>
      <w:r>
        <w:rPr>
          <w:sz w:val="19"/>
        </w:rPr>
        <w:t>below</w:t>
      </w:r>
      <w:r w:rsidRPr="001C1341">
        <w:rPr>
          <w:sz w:val="19"/>
        </w:rPr>
        <w:t>, and any other information that the program belie</w:t>
      </w:r>
      <w:r>
        <w:rPr>
          <w:sz w:val="19"/>
        </w:rPr>
        <w:t xml:space="preserve">ves justifies such request(s). </w:t>
      </w:r>
      <w:r w:rsidRPr="001C1341">
        <w:rPr>
          <w:sz w:val="19"/>
        </w:rPr>
        <w:t xml:space="preserve">Please consult </w:t>
      </w:r>
      <w:r>
        <w:rPr>
          <w:sz w:val="19"/>
        </w:rPr>
        <w:t>the guidance document (attached)</w:t>
      </w:r>
      <w:r w:rsidRPr="001C1341">
        <w:rPr>
          <w:sz w:val="19"/>
        </w:rPr>
        <w:t xml:space="preserve"> for Guidance.  </w:t>
      </w:r>
    </w:p>
    <w:p w14:paraId="2EA6AE74" w14:textId="77777777" w:rsidR="007B4C19" w:rsidRDefault="007B4C19" w:rsidP="007B4C19">
      <w:pPr>
        <w:rPr>
          <w:sz w:val="19"/>
        </w:rPr>
      </w:pPr>
    </w:p>
    <w:p w14:paraId="723EE79F" w14:textId="68CDE462" w:rsidR="007B4C19" w:rsidRDefault="007B4C19" w:rsidP="00DB718F">
      <w:pPr>
        <w:jc w:val="center"/>
        <w:rPr>
          <w:sz w:val="19"/>
        </w:rPr>
      </w:pPr>
      <w:r>
        <w:rPr>
          <w:sz w:val="19"/>
        </w:rPr>
        <w:t xml:space="preserve">Send the completed materials to: </w:t>
      </w:r>
      <w:r w:rsidR="00EE620D">
        <w:rPr>
          <w:sz w:val="19"/>
        </w:rPr>
        <w:t xml:space="preserve">                           </w:t>
      </w:r>
      <w:r w:rsidR="009E2696">
        <w:rPr>
          <w:sz w:val="19"/>
        </w:rPr>
        <w:t xml:space="preserve"> </w:t>
      </w:r>
      <w:hyperlink r:id="rId13" w:history="1">
        <w:r w:rsidR="00EE620D" w:rsidRPr="00EE620D">
          <w:rPr>
            <w:rStyle w:val="Hyperlink"/>
            <w:color w:val="FF0000"/>
            <w:sz w:val="19"/>
          </w:rPr>
          <w:t>Compliance@doe.mass.edu</w:t>
        </w:r>
      </w:hyperlink>
    </w:p>
    <w:p w14:paraId="5A6EFBA5" w14:textId="192DDDBE" w:rsidR="00EE620D" w:rsidRDefault="00EE620D" w:rsidP="00EE620D">
      <w:pPr>
        <w:jc w:val="center"/>
        <w:rPr>
          <w:sz w:val="19"/>
        </w:rPr>
      </w:pPr>
      <w:r>
        <w:rPr>
          <w:sz w:val="19"/>
        </w:rPr>
        <w:t>or</w:t>
      </w:r>
    </w:p>
    <w:p w14:paraId="7248B5E5" w14:textId="77777777" w:rsidR="007B4C19" w:rsidRDefault="007B4C19" w:rsidP="007B4C19">
      <w:pPr>
        <w:jc w:val="center"/>
        <w:rPr>
          <w:sz w:val="19"/>
        </w:rPr>
      </w:pPr>
      <w:r>
        <w:rPr>
          <w:sz w:val="19"/>
        </w:rPr>
        <w:t>Massachusetts Department of Elementary and Secondary Education</w:t>
      </w:r>
    </w:p>
    <w:p w14:paraId="6A770B33" w14:textId="77777777" w:rsidR="007B4C19" w:rsidRDefault="007B4C19" w:rsidP="007B4C19">
      <w:pPr>
        <w:jc w:val="center"/>
        <w:rPr>
          <w:sz w:val="19"/>
        </w:rPr>
      </w:pPr>
      <w:r>
        <w:rPr>
          <w:sz w:val="19"/>
        </w:rPr>
        <w:t>75 Pleasant St.</w:t>
      </w:r>
    </w:p>
    <w:p w14:paraId="73F58ADA" w14:textId="77777777" w:rsidR="007B4C19" w:rsidRDefault="007B4C19" w:rsidP="007B4C19">
      <w:pPr>
        <w:jc w:val="center"/>
        <w:rPr>
          <w:sz w:val="19"/>
        </w:rPr>
      </w:pPr>
      <w:r>
        <w:rPr>
          <w:sz w:val="19"/>
        </w:rPr>
        <w:t>Malden, MA 02148</w:t>
      </w:r>
    </w:p>
    <w:p w14:paraId="2DDCB98B" w14:textId="77777777" w:rsidR="007B4C19" w:rsidRDefault="007B4C19" w:rsidP="007B4C19">
      <w:pPr>
        <w:jc w:val="center"/>
        <w:rPr>
          <w:sz w:val="19"/>
        </w:rPr>
      </w:pPr>
      <w:r>
        <w:rPr>
          <w:sz w:val="19"/>
        </w:rPr>
        <w:t>ATTN: Problem Resolution System Office</w:t>
      </w:r>
    </w:p>
    <w:p w14:paraId="07C6D627" w14:textId="77777777" w:rsidR="007B4C19" w:rsidRDefault="007B4C19" w:rsidP="007B4C19">
      <w:pPr>
        <w:rPr>
          <w:b/>
          <w:sz w:val="19"/>
        </w:rPr>
      </w:pPr>
    </w:p>
    <w:p w14:paraId="721242AC" w14:textId="77777777" w:rsidR="007B4C19" w:rsidRDefault="007B4C19" w:rsidP="007B4C19">
      <w:pPr>
        <w:rPr>
          <w:sz w:val="19"/>
        </w:rPr>
      </w:pPr>
      <w:r>
        <w:t>Pursuant to 603 CMR 28.09(5)(c), this approved public special education day school or program is hereby providing written notification / requesting prior approval from the Department for the following reason(s):</w:t>
      </w:r>
    </w:p>
    <w:p w14:paraId="4194BCA4" w14:textId="77777777" w:rsidR="007B4C19" w:rsidRPr="0094318F" w:rsidRDefault="007B4C19" w:rsidP="007B4C19">
      <w:pPr>
        <w:spacing w:line="192" w:lineRule="auto"/>
        <w:outlineLvl w:val="0"/>
        <w:rPr>
          <w:b/>
          <w:sz w:val="14"/>
          <w:szCs w:val="14"/>
          <w:u w:val="single"/>
        </w:rPr>
      </w:pPr>
    </w:p>
    <w:p w14:paraId="0215B8AC" w14:textId="77777777" w:rsidR="007B4C19" w:rsidRDefault="007B4C19" w:rsidP="007B4C19">
      <w:pPr>
        <w:spacing w:line="192" w:lineRule="auto"/>
        <w:outlineLvl w:val="0"/>
        <w:rPr>
          <w:b/>
        </w:rPr>
      </w:pPr>
      <w:r w:rsidRPr="002621AE">
        <w:rPr>
          <w:b/>
          <w:u w:val="single"/>
        </w:rPr>
        <w:t xml:space="preserve">NOTIFICATION TO </w:t>
      </w:r>
      <w:r>
        <w:rPr>
          <w:b/>
          <w:u w:val="single"/>
        </w:rPr>
        <w:t>DESE</w:t>
      </w:r>
      <w:r w:rsidRPr="002621AE">
        <w:rPr>
          <w:b/>
          <w:u w:val="single"/>
        </w:rPr>
        <w:t xml:space="preserve"> REQUIRED:</w:t>
      </w:r>
      <w:r w:rsidRPr="002621AE">
        <w:rPr>
          <w:b/>
        </w:rPr>
        <w:t xml:space="preserve"> Note the </w:t>
      </w:r>
      <w:r>
        <w:rPr>
          <w:b/>
        </w:rPr>
        <w:t>applicable</w:t>
      </w:r>
      <w:r w:rsidRPr="002621AE">
        <w:rPr>
          <w:b/>
        </w:rPr>
        <w:t xml:space="preserve"> specific timeline </w:t>
      </w:r>
      <w:r>
        <w:rPr>
          <w:b/>
        </w:rPr>
        <w:t>required</w:t>
      </w:r>
      <w:r w:rsidRPr="002621AE">
        <w:rPr>
          <w:b/>
        </w:rPr>
        <w:t xml:space="preserve"> </w:t>
      </w:r>
      <w:r>
        <w:rPr>
          <w:b/>
        </w:rPr>
        <w:t>for each</w:t>
      </w:r>
      <w:r w:rsidRPr="002621AE">
        <w:rPr>
          <w:b/>
        </w:rPr>
        <w:t xml:space="preserve"> noti</w:t>
      </w:r>
      <w:r>
        <w:rPr>
          <w:b/>
        </w:rPr>
        <w:t>fication</w:t>
      </w:r>
      <w:r w:rsidRPr="002621AE">
        <w:rPr>
          <w:b/>
        </w:rPr>
        <w:t xml:space="preserve"> </w:t>
      </w:r>
    </w:p>
    <w:p w14:paraId="165A50D7" w14:textId="77777777" w:rsidR="007B4C19" w:rsidRDefault="007B4C19" w:rsidP="007B4C19">
      <w:pPr>
        <w:tabs>
          <w:tab w:val="left" w:pos="-1440"/>
        </w:tabs>
        <w:rPr>
          <w:b/>
        </w:rPr>
      </w:pPr>
    </w:p>
    <w:p w14:paraId="21DBFDFC" w14:textId="77777777" w:rsidR="007B4C19" w:rsidRPr="0048291B" w:rsidRDefault="007B4C19" w:rsidP="007B4C19">
      <w:pPr>
        <w:tabs>
          <w:tab w:val="left" w:pos="-1440"/>
        </w:tabs>
        <w:rPr>
          <w:b/>
        </w:rPr>
      </w:pPr>
      <w:r>
        <w:rPr>
          <w:b/>
        </w:rPr>
        <w:t>Immediate notification</w:t>
      </w:r>
      <w:r w:rsidRPr="0048291B">
        <w:rPr>
          <w:b/>
        </w:rPr>
        <w:t xml:space="preserve"> for:</w:t>
      </w:r>
    </w:p>
    <w:p w14:paraId="0FAB67AB" w14:textId="526CFB80" w:rsidR="007B4C19" w:rsidRDefault="00282CD0" w:rsidP="007B4C19">
      <w:pPr>
        <w:tabs>
          <w:tab w:val="left" w:pos="-1440"/>
        </w:tabs>
        <w:ind w:left="720" w:hanging="720"/>
      </w:pPr>
      <w:r>
        <w:t>_______</w:t>
      </w:r>
      <w:r w:rsidR="007B4C19">
        <w:t xml:space="preserve">unexpected building change as the result of an emergency </w:t>
      </w:r>
    </w:p>
    <w:p w14:paraId="3DB4CAA9" w14:textId="77777777" w:rsidR="007B4C19" w:rsidRDefault="007B4C19" w:rsidP="007B4C19">
      <w:pPr>
        <w:tabs>
          <w:tab w:val="left" w:pos="-1440"/>
        </w:tabs>
        <w:ind w:left="720" w:hanging="720"/>
      </w:pPr>
      <w:r>
        <w:t>___</w:t>
      </w:r>
      <w:r>
        <w:tab/>
        <w:t>closure of a program</w:t>
      </w:r>
    </w:p>
    <w:p w14:paraId="5BCF906E" w14:textId="77777777" w:rsidR="007B4C19" w:rsidRPr="00994239" w:rsidRDefault="007B4C19" w:rsidP="007B4C19">
      <w:pPr>
        <w:tabs>
          <w:tab w:val="left" w:pos="-1440"/>
        </w:tabs>
        <w:ind w:left="720" w:hanging="720"/>
      </w:pPr>
    </w:p>
    <w:p w14:paraId="44E4C066" w14:textId="77777777" w:rsidR="007B4C19" w:rsidRPr="0048291B" w:rsidRDefault="007B4C19" w:rsidP="007B4C19">
      <w:pPr>
        <w:tabs>
          <w:tab w:val="left" w:pos="-1440"/>
        </w:tabs>
        <w:rPr>
          <w:b/>
        </w:rPr>
      </w:pPr>
      <w:r>
        <w:rPr>
          <w:b/>
        </w:rPr>
        <w:t>15 working days notification</w:t>
      </w:r>
      <w:r w:rsidRPr="0048291B">
        <w:rPr>
          <w:b/>
        </w:rPr>
        <w:t xml:space="preserve"> for:</w:t>
      </w:r>
    </w:p>
    <w:p w14:paraId="16B5ED3D" w14:textId="1896216A" w:rsidR="007B4C19" w:rsidRDefault="00282CD0" w:rsidP="007B4C19">
      <w:pPr>
        <w:tabs>
          <w:tab w:val="left" w:pos="-1440"/>
        </w:tabs>
      </w:pPr>
      <w:r>
        <w:t>___</w:t>
      </w:r>
      <w:r w:rsidR="007B4C19">
        <w:t>___</w:t>
      </w:r>
      <w:r w:rsidR="007B4C19">
        <w:tab/>
        <w:t>change in program’s name</w:t>
      </w:r>
    </w:p>
    <w:p w14:paraId="5C5AEB04" w14:textId="77777777" w:rsidR="007B4C19" w:rsidRDefault="007B4C19" w:rsidP="007B4C19">
      <w:pPr>
        <w:tabs>
          <w:tab w:val="left" w:pos="-1440"/>
        </w:tabs>
        <w:ind w:left="720" w:hanging="720"/>
      </w:pPr>
      <w:r>
        <w:t>___</w:t>
      </w:r>
      <w:r>
        <w:tab/>
      </w:r>
      <w:proofErr w:type="spellStart"/>
      <w:r>
        <w:t>vacanc</w:t>
      </w:r>
      <w:proofErr w:type="spellEnd"/>
      <w:r>
        <w:t>(</w:t>
      </w:r>
      <w:proofErr w:type="spellStart"/>
      <w:r>
        <w:t>ies</w:t>
      </w:r>
      <w:proofErr w:type="spellEnd"/>
      <w:r>
        <w:t xml:space="preserve">) in approved staff positions </w:t>
      </w:r>
      <w:r w:rsidRPr="0016787B">
        <w:t>not filled by another appropriately licensed</w:t>
      </w:r>
      <w:r>
        <w:t xml:space="preserve"> or waivered</w:t>
      </w:r>
      <w:r w:rsidRPr="0016787B">
        <w:t xml:space="preserve"> staff</w:t>
      </w:r>
      <w:r>
        <w:t xml:space="preserve"> person, and that have a direct impact on the service delivery to students</w:t>
      </w:r>
    </w:p>
    <w:p w14:paraId="26F6D897" w14:textId="77777777" w:rsidR="007B4C19" w:rsidRPr="0094318F" w:rsidRDefault="007B4C19" w:rsidP="007B4C19">
      <w:pPr>
        <w:tabs>
          <w:tab w:val="left" w:pos="-1440"/>
        </w:tabs>
        <w:ind w:left="720" w:hanging="720"/>
        <w:rPr>
          <w:sz w:val="14"/>
          <w:szCs w:val="14"/>
        </w:rPr>
      </w:pPr>
    </w:p>
    <w:p w14:paraId="66DFCE0D" w14:textId="77777777" w:rsidR="007B4C19" w:rsidRPr="002621AE" w:rsidRDefault="007B4C19" w:rsidP="007B4C19">
      <w:pPr>
        <w:tabs>
          <w:tab w:val="left" w:pos="-1440"/>
        </w:tabs>
      </w:pPr>
      <w:r w:rsidRPr="002621AE">
        <w:rPr>
          <w:b/>
          <w:u w:val="single"/>
        </w:rPr>
        <w:t xml:space="preserve">PRIOR APPROVAL FROM </w:t>
      </w:r>
      <w:r>
        <w:rPr>
          <w:b/>
          <w:u w:val="single"/>
        </w:rPr>
        <w:t>DESE</w:t>
      </w:r>
      <w:r w:rsidRPr="002621AE">
        <w:rPr>
          <w:b/>
          <w:u w:val="single"/>
        </w:rPr>
        <w:t xml:space="preserve"> REQUIRED BEFORE CHANGES MAY OCCUR</w:t>
      </w:r>
      <w:r w:rsidRPr="002621AE">
        <w:rPr>
          <w:b/>
        </w:rPr>
        <w:t>:</w:t>
      </w:r>
    </w:p>
    <w:p w14:paraId="32F0C794" w14:textId="77777777" w:rsidR="007B4C19" w:rsidRDefault="007B4C19" w:rsidP="007B4C19">
      <w:pPr>
        <w:tabs>
          <w:tab w:val="left" w:pos="-1440"/>
        </w:tabs>
        <w:ind w:left="720" w:hanging="720"/>
      </w:pPr>
      <w:r>
        <w:t>___</w:t>
      </w:r>
      <w:r>
        <w:tab/>
        <w:t>changes</w:t>
      </w:r>
      <w:r w:rsidRPr="009A7515">
        <w:t xml:space="preserve"> </w:t>
      </w:r>
      <w:r>
        <w:t>to school building(s)/physical facilities that are not due to an emergency, but are related to relocation and/or expansion of building(s)</w:t>
      </w:r>
    </w:p>
    <w:p w14:paraId="5A254019" w14:textId="3EBEB0ED" w:rsidR="007B4C19" w:rsidRDefault="00282CD0" w:rsidP="007B4C19">
      <w:pPr>
        <w:tabs>
          <w:tab w:val="left" w:pos="-1440"/>
        </w:tabs>
        <w:ind w:left="720" w:hanging="720"/>
      </w:pPr>
      <w:r>
        <w:t>___</w:t>
      </w:r>
      <w:r w:rsidR="007B4C19">
        <w:t>___</w:t>
      </w:r>
      <w:r w:rsidR="007B4C19">
        <w:tab/>
        <w:t>request to increase or decrease the ages of the students being served</w:t>
      </w:r>
    </w:p>
    <w:p w14:paraId="6218D5EC" w14:textId="77777777" w:rsidR="007B4C19" w:rsidRDefault="007B4C19" w:rsidP="007B4C19">
      <w:pPr>
        <w:tabs>
          <w:tab w:val="left" w:pos="-1440"/>
        </w:tabs>
        <w:ind w:left="720" w:hanging="720"/>
      </w:pPr>
    </w:p>
    <w:p w14:paraId="6DD3AC94" w14:textId="77777777" w:rsidR="007B4C19" w:rsidRDefault="007B4C19" w:rsidP="007B4C19">
      <w:pPr>
        <w:rPr>
          <w:u w:val="single"/>
        </w:rPr>
      </w:pPr>
      <w:r>
        <w:t>Public School District or Collaborative:  _____________________________________________________________</w:t>
      </w:r>
    </w:p>
    <w:p w14:paraId="6C908E8B" w14:textId="77777777" w:rsidR="007B4C19" w:rsidRPr="00073012" w:rsidRDefault="007B4C19" w:rsidP="007B4C19">
      <w:pPr>
        <w:rPr>
          <w:u w:val="single"/>
        </w:rPr>
      </w:pPr>
    </w:p>
    <w:p w14:paraId="00B9502E" w14:textId="77777777" w:rsidR="007B4C19" w:rsidRDefault="007B4C19" w:rsidP="007B4C19">
      <w:r>
        <w:t xml:space="preserve">Name of Program: ______________________________________          Address: ___________________________________ </w:t>
      </w:r>
    </w:p>
    <w:p w14:paraId="6045948E" w14:textId="77777777" w:rsidR="007B4C19" w:rsidRDefault="007B4C19" w:rsidP="007B4C19"/>
    <w:p w14:paraId="6860ECFE" w14:textId="77777777" w:rsidR="007B4C19" w:rsidRDefault="007B4C19" w:rsidP="007B4C19">
      <w:r>
        <w:t>Program Contact Person: _________________________________          Telephone: _________________________________</w:t>
      </w:r>
    </w:p>
    <w:p w14:paraId="6970B6AB" w14:textId="77777777" w:rsidR="007B4C19" w:rsidRDefault="007B4C19" w:rsidP="007B4C19">
      <w:r>
        <w:t xml:space="preserve">                                              </w:t>
      </w:r>
    </w:p>
    <w:p w14:paraId="241CBBA1" w14:textId="77777777" w:rsidR="007B4C19" w:rsidRDefault="007B4C19" w:rsidP="007B4C19">
      <w:r>
        <w:t>E</w:t>
      </w:r>
      <w:r>
        <w:rPr>
          <w:sz w:val="19"/>
        </w:rPr>
        <w:t xml:space="preserve">-mail Address of Contact Person: ____________________________          </w:t>
      </w:r>
      <w:r>
        <w:t>Telephone of Contact Person:</w:t>
      </w:r>
      <w:r>
        <w:rPr>
          <w:sz w:val="19"/>
        </w:rPr>
        <w:t xml:space="preserve"> </w:t>
      </w:r>
      <w:r>
        <w:t>__________________</w:t>
      </w:r>
    </w:p>
    <w:p w14:paraId="7D56CC7A" w14:textId="77777777" w:rsidR="007B4C19" w:rsidRDefault="007B4C19" w:rsidP="007B4C19">
      <w:pPr>
        <w:tabs>
          <w:tab w:val="center" w:pos="4680"/>
        </w:tabs>
        <w:jc w:val="center"/>
      </w:pPr>
    </w:p>
    <w:p w14:paraId="05EF5EFB" w14:textId="77777777" w:rsidR="007B4C19" w:rsidRDefault="007B4C19" w:rsidP="007B4C19"/>
    <w:p w14:paraId="4B1B83FF" w14:textId="77777777" w:rsidR="007B4C19" w:rsidRDefault="007B4C19" w:rsidP="007B4C19">
      <w:r>
        <w:t>Name of Program Director: _____________________________   Signature: _____________________________________</w:t>
      </w:r>
    </w:p>
    <w:p w14:paraId="79A3AC0B" w14:textId="77777777" w:rsidR="007B4C19" w:rsidRDefault="007B4C19" w:rsidP="007B4C19"/>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shd w:val="clear" w:color="000000" w:fill="auto"/>
        <w:tblLayout w:type="fixed"/>
        <w:tblCellMar>
          <w:left w:w="120" w:type="dxa"/>
          <w:right w:w="120" w:type="dxa"/>
        </w:tblCellMar>
        <w:tblLook w:val="0000" w:firstRow="0" w:lastRow="0" w:firstColumn="0" w:lastColumn="0" w:noHBand="0" w:noVBand="0"/>
      </w:tblPr>
      <w:tblGrid>
        <w:gridCol w:w="9720"/>
      </w:tblGrid>
      <w:tr w:rsidR="007B4C19" w:rsidRPr="00E706C0" w14:paraId="5293E2D0" w14:textId="77777777" w:rsidTr="003746E6">
        <w:trPr>
          <w:jc w:val="center"/>
        </w:trPr>
        <w:tc>
          <w:tcPr>
            <w:tcW w:w="9720" w:type="dxa"/>
            <w:shd w:val="clear" w:color="000000" w:fill="auto"/>
          </w:tcPr>
          <w:p w14:paraId="170C1D1B" w14:textId="77777777" w:rsidR="007B4C19" w:rsidRDefault="007B4C19" w:rsidP="003746E6">
            <w:pPr>
              <w:spacing w:line="120" w:lineRule="exact"/>
              <w:rPr>
                <w:b/>
                <w:sz w:val="16"/>
              </w:rPr>
            </w:pPr>
          </w:p>
          <w:p w14:paraId="46C55911" w14:textId="77777777" w:rsidR="007B4C19" w:rsidRPr="003B1FB6" w:rsidRDefault="007B4C19" w:rsidP="003746E6">
            <w:pPr>
              <w:tabs>
                <w:tab w:val="center" w:pos="4740"/>
              </w:tabs>
              <w:rPr>
                <w:b/>
                <w:sz w:val="18"/>
              </w:rPr>
            </w:pPr>
            <w:r>
              <w:rPr>
                <w:sz w:val="16"/>
              </w:rPr>
              <w:tab/>
            </w:r>
            <w:r w:rsidRPr="003B1FB6">
              <w:rPr>
                <w:b/>
                <w:sz w:val="18"/>
              </w:rPr>
              <w:t>DEPARTMENT OF ELEMENTARY AND SECONDARY EDUCATION ACTION</w:t>
            </w:r>
          </w:p>
          <w:p w14:paraId="1BF6CD3A" w14:textId="61D5E1B3" w:rsidR="007B4C19" w:rsidRDefault="007B4C19" w:rsidP="003746E6">
            <w:pPr>
              <w:rPr>
                <w:sz w:val="16"/>
              </w:rPr>
            </w:pPr>
            <w:r w:rsidRPr="003B1FB6">
              <w:rPr>
                <w:b/>
                <w:sz w:val="16"/>
              </w:rPr>
              <w:t>APPROVAL STATUS:</w:t>
            </w:r>
            <w:r w:rsidRPr="003B1FB6">
              <w:rPr>
                <w:sz w:val="16"/>
              </w:rPr>
              <w:t xml:space="preserve"> ⁭ </w:t>
            </w:r>
            <w:r>
              <w:rPr>
                <w:sz w:val="16"/>
              </w:rPr>
              <w:t xml:space="preserve">Receipt Acknowledged on: </w:t>
            </w:r>
            <w:r>
              <w:rPr>
                <w:sz w:val="16"/>
                <w:u w:val="single"/>
              </w:rPr>
              <w:t xml:space="preserve">                  </w:t>
            </w:r>
            <w:r>
              <w:rPr>
                <w:sz w:val="16"/>
              </w:rPr>
              <w:t xml:space="preserve">      ⁭ </w:t>
            </w:r>
          </w:p>
          <w:p w14:paraId="662BDAB2" w14:textId="77777777" w:rsidR="007B4C19" w:rsidRPr="003B1FB6" w:rsidRDefault="007B4C19" w:rsidP="003746E6">
            <w:pPr>
              <w:rPr>
                <w:sz w:val="16"/>
              </w:rPr>
            </w:pPr>
          </w:p>
          <w:p w14:paraId="3B71DA72" w14:textId="0352C325" w:rsidR="007B4C19" w:rsidRDefault="007B4C19" w:rsidP="003746E6">
            <w:pPr>
              <w:rPr>
                <w:sz w:val="16"/>
              </w:rPr>
            </w:pPr>
            <w:r>
              <w:rPr>
                <w:sz w:val="16"/>
              </w:rPr>
              <w:t xml:space="preserve">Received by DESE on:  </w:t>
            </w:r>
            <w:r>
              <w:rPr>
                <w:sz w:val="16"/>
                <w:u w:val="single"/>
              </w:rPr>
              <w:t xml:space="preserve">                  </w:t>
            </w:r>
            <w:r>
              <w:rPr>
                <w:sz w:val="16"/>
              </w:rPr>
              <w:t xml:space="preserve">                                             All</w:t>
            </w:r>
            <w:r w:rsidRPr="00BA5DDD">
              <w:rPr>
                <w:sz w:val="16"/>
              </w:rPr>
              <w:t xml:space="preserve"> required documentation received</w:t>
            </w:r>
            <w:r>
              <w:rPr>
                <w:sz w:val="16"/>
              </w:rPr>
              <w:t xml:space="preserve"> on:</w:t>
            </w:r>
            <w:r w:rsidRPr="003B1FB6">
              <w:rPr>
                <w:sz w:val="16"/>
              </w:rPr>
              <w:t xml:space="preserve"> ________________________</w:t>
            </w:r>
          </w:p>
          <w:p w14:paraId="19D623F4" w14:textId="77777777" w:rsidR="007B4C19" w:rsidRPr="00BA5DDD" w:rsidRDefault="007B4C19" w:rsidP="003746E6">
            <w:pPr>
              <w:rPr>
                <w:sz w:val="16"/>
              </w:rPr>
            </w:pPr>
          </w:p>
          <w:p w14:paraId="472E07A1" w14:textId="35AA57E2" w:rsidR="007B4C19" w:rsidRDefault="007B4C19" w:rsidP="003746E6">
            <w:pPr>
              <w:rPr>
                <w:sz w:val="16"/>
              </w:rPr>
            </w:pPr>
            <w:r w:rsidRPr="003B1FB6">
              <w:rPr>
                <w:sz w:val="16"/>
              </w:rPr>
              <w:t>Request for Change Approved on: ____________________</w:t>
            </w:r>
            <w:r>
              <w:rPr>
                <w:sz w:val="16"/>
              </w:rPr>
              <w:t xml:space="preserve"> </w:t>
            </w:r>
            <w:r w:rsidRPr="00873360">
              <w:rPr>
                <w:sz w:val="16"/>
              </w:rPr>
              <w:t xml:space="preserve">     </w:t>
            </w:r>
            <w:r w:rsidRPr="008450DD">
              <w:rPr>
                <w:sz w:val="16"/>
              </w:rPr>
              <w:t>Request for Change Denied on: ______________________</w:t>
            </w:r>
            <w:r>
              <w:rPr>
                <w:sz w:val="16"/>
              </w:rPr>
              <w:t xml:space="preserve"> (Reason attached</w:t>
            </w:r>
            <w:r w:rsidRPr="008450DD">
              <w:rPr>
                <w:sz w:val="16"/>
              </w:rPr>
              <w:t>)</w:t>
            </w:r>
          </w:p>
          <w:p w14:paraId="62FA4022" w14:textId="77777777" w:rsidR="00282CD0" w:rsidRDefault="00282CD0" w:rsidP="003746E6">
            <w:pPr>
              <w:rPr>
                <w:sz w:val="16"/>
              </w:rPr>
            </w:pPr>
          </w:p>
          <w:p w14:paraId="0CA4F12C" w14:textId="4BFD6A99" w:rsidR="007B4C19" w:rsidRPr="00B51FC1" w:rsidRDefault="007B4C19" w:rsidP="00F629BF">
            <w:pPr>
              <w:pStyle w:val="BodyText2"/>
              <w:rPr>
                <w:sz w:val="17"/>
                <w:lang w:val="es-ES"/>
              </w:rPr>
            </w:pPr>
            <w:r w:rsidRPr="00B51FC1">
              <w:rPr>
                <w:sz w:val="16"/>
                <w:lang w:val="es-ES"/>
              </w:rPr>
              <w:t>(ESE PRS Li</w:t>
            </w:r>
            <w:r w:rsidR="00F629BF" w:rsidRPr="00B51FC1">
              <w:rPr>
                <w:sz w:val="16"/>
                <w:lang w:val="es-ES"/>
              </w:rPr>
              <w:t>aison)  ___________________</w:t>
            </w:r>
            <w:r w:rsidRPr="00B51FC1">
              <w:rPr>
                <w:sz w:val="16"/>
                <w:lang w:val="es-ES"/>
              </w:rPr>
              <w:t>_(ESE PRS Su</w:t>
            </w:r>
            <w:r w:rsidR="00282CD0" w:rsidRPr="00B51FC1">
              <w:rPr>
                <w:sz w:val="16"/>
                <w:lang w:val="es-ES"/>
              </w:rPr>
              <w:t xml:space="preserve">pervisor)_____________________ </w:t>
            </w:r>
            <w:r w:rsidRPr="00B51FC1">
              <w:rPr>
                <w:sz w:val="16"/>
                <w:lang w:val="es-ES"/>
              </w:rPr>
              <w:t>(ESE PRS</w:t>
            </w:r>
            <w:r w:rsidR="00282CD0" w:rsidRPr="00B51FC1">
              <w:rPr>
                <w:sz w:val="16"/>
                <w:lang w:val="es-ES"/>
              </w:rPr>
              <w:t xml:space="preserve"> </w:t>
            </w:r>
            <w:r w:rsidRPr="00B51FC1">
              <w:rPr>
                <w:sz w:val="16"/>
                <w:lang w:val="es-ES"/>
              </w:rPr>
              <w:t>Director)_________________</w:t>
            </w:r>
            <w:r w:rsidR="00F629BF" w:rsidRPr="00B51FC1">
              <w:rPr>
                <w:sz w:val="16"/>
                <w:lang w:val="es-ES"/>
              </w:rPr>
              <w:t>___</w:t>
            </w:r>
          </w:p>
          <w:p w14:paraId="2EC4E50D" w14:textId="77777777" w:rsidR="007B4C19" w:rsidRPr="00B51FC1" w:rsidRDefault="007B4C19" w:rsidP="003746E6">
            <w:pPr>
              <w:tabs>
                <w:tab w:val="center" w:pos="4740"/>
              </w:tabs>
              <w:jc w:val="center"/>
              <w:rPr>
                <w:sz w:val="16"/>
                <w:lang w:val="es-ES"/>
              </w:rPr>
            </w:pPr>
          </w:p>
        </w:tc>
      </w:tr>
    </w:tbl>
    <w:p w14:paraId="0E711D28" w14:textId="77777777" w:rsidR="007B4C19" w:rsidRPr="00B51FC1" w:rsidRDefault="007B4C19" w:rsidP="007B4C19">
      <w:pPr>
        <w:pStyle w:val="Title"/>
        <w:tabs>
          <w:tab w:val="num" w:pos="1080"/>
        </w:tabs>
        <w:jc w:val="left"/>
        <w:rPr>
          <w:sz w:val="22"/>
          <w:lang w:val="es-ES"/>
        </w:rPr>
      </w:pPr>
    </w:p>
    <w:p w14:paraId="57EA07A5" w14:textId="77777777" w:rsidR="006301AE" w:rsidRPr="00B51FC1" w:rsidRDefault="006301AE" w:rsidP="006301AE">
      <w:pPr>
        <w:pStyle w:val="Title"/>
        <w:tabs>
          <w:tab w:val="num" w:pos="1080"/>
        </w:tabs>
        <w:jc w:val="left"/>
        <w:rPr>
          <w:sz w:val="22"/>
          <w:lang w:val="es-ES"/>
        </w:rPr>
      </w:pPr>
    </w:p>
    <w:p w14:paraId="48341D35" w14:textId="77777777" w:rsidR="0094318F" w:rsidRPr="006A6074" w:rsidRDefault="0094318F" w:rsidP="0094318F">
      <w:pPr>
        <w:pStyle w:val="Title"/>
        <w:tabs>
          <w:tab w:val="num" w:pos="1080"/>
        </w:tabs>
        <w:ind w:left="720" w:hanging="720"/>
        <w:rPr>
          <w:sz w:val="22"/>
        </w:rPr>
      </w:pPr>
      <w:r w:rsidRPr="006A6074">
        <w:rPr>
          <w:sz w:val="22"/>
        </w:rPr>
        <w:t xml:space="preserve">Staff Completing Page 1 of this form </w:t>
      </w:r>
      <w:r>
        <w:rPr>
          <w:sz w:val="22"/>
        </w:rPr>
        <w:t>must</w:t>
      </w:r>
      <w:r w:rsidRPr="006A6074">
        <w:rPr>
          <w:sz w:val="22"/>
        </w:rPr>
        <w:t xml:space="preserve"> review the checklist below to ensure that information submitted to the Department is complete and that it res</w:t>
      </w:r>
      <w:r>
        <w:rPr>
          <w:sz w:val="22"/>
        </w:rPr>
        <w:t xml:space="preserve">ponds to all Form 1 information </w:t>
      </w:r>
      <w:r w:rsidRPr="006A6074">
        <w:rPr>
          <w:sz w:val="22"/>
        </w:rPr>
        <w:t>requirements.</w:t>
      </w:r>
    </w:p>
    <w:p w14:paraId="1251530C" w14:textId="77777777" w:rsidR="0094318F" w:rsidRDefault="0094318F" w:rsidP="0094318F">
      <w:pPr>
        <w:spacing w:line="192" w:lineRule="auto"/>
        <w:jc w:val="center"/>
        <w:outlineLvl w:val="0"/>
        <w:rPr>
          <w:b/>
        </w:r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0"/>
        <w:gridCol w:w="1080"/>
      </w:tblGrid>
      <w:tr w:rsidR="0094318F" w14:paraId="3FC3D747" w14:textId="77777777" w:rsidTr="0094318F">
        <w:trPr>
          <w:trHeight w:val="737"/>
          <w:jc w:val="center"/>
        </w:trPr>
        <w:tc>
          <w:tcPr>
            <w:tcW w:w="10880" w:type="dxa"/>
            <w:gridSpan w:val="2"/>
            <w:shd w:val="clear" w:color="auto" w:fill="C0C0C0"/>
          </w:tcPr>
          <w:p w14:paraId="54EBB033" w14:textId="77777777" w:rsidR="0094318F" w:rsidRDefault="0094318F" w:rsidP="0094318F">
            <w:pPr>
              <w:spacing w:line="192" w:lineRule="auto"/>
              <w:jc w:val="center"/>
              <w:outlineLvl w:val="0"/>
              <w:rPr>
                <w:b/>
              </w:rPr>
            </w:pPr>
            <w:r>
              <w:rPr>
                <w:b/>
              </w:rPr>
              <w:t>Necessary Information Required for Form 1’s</w:t>
            </w:r>
          </w:p>
          <w:p w14:paraId="70D3813F" w14:textId="77777777" w:rsidR="0094318F" w:rsidRPr="003F56C1" w:rsidRDefault="0094318F" w:rsidP="0094318F">
            <w:pPr>
              <w:pStyle w:val="Heading2"/>
              <w:rPr>
                <w:sz w:val="28"/>
                <w:u w:val="single"/>
              </w:rPr>
            </w:pPr>
            <w:r w:rsidRPr="003F56C1">
              <w:rPr>
                <w:sz w:val="28"/>
                <w:u w:val="single"/>
              </w:rPr>
              <w:t>NOTIFICATION:</w:t>
            </w:r>
          </w:p>
          <w:p w14:paraId="7D123D3A" w14:textId="1CF7CDE3" w:rsidR="0094318F" w:rsidRPr="003C3CE0" w:rsidRDefault="0094318F" w:rsidP="0094318F">
            <w:pPr>
              <w:jc w:val="center"/>
            </w:pPr>
          </w:p>
        </w:tc>
      </w:tr>
      <w:tr w:rsidR="0094318F" w14:paraId="319310C0" w14:textId="77777777" w:rsidTr="0094318F">
        <w:trPr>
          <w:jc w:val="center"/>
        </w:trPr>
        <w:tc>
          <w:tcPr>
            <w:tcW w:w="10880" w:type="dxa"/>
            <w:gridSpan w:val="2"/>
            <w:shd w:val="clear" w:color="auto" w:fill="C0C0C0"/>
          </w:tcPr>
          <w:p w14:paraId="57268659" w14:textId="77777777" w:rsidR="0094318F" w:rsidRDefault="0094318F" w:rsidP="0094318F">
            <w:pPr>
              <w:spacing w:line="192" w:lineRule="auto"/>
              <w:outlineLvl w:val="0"/>
              <w:rPr>
                <w:b/>
                <w:sz w:val="18"/>
              </w:rPr>
            </w:pPr>
          </w:p>
          <w:p w14:paraId="7BFCF013" w14:textId="77777777" w:rsidR="0094318F" w:rsidRDefault="0094318F" w:rsidP="0094318F">
            <w:pPr>
              <w:spacing w:line="192" w:lineRule="auto"/>
              <w:jc w:val="center"/>
              <w:outlineLvl w:val="0"/>
              <w:rPr>
                <w:b/>
                <w:sz w:val="18"/>
              </w:rPr>
            </w:pPr>
            <w:r>
              <w:rPr>
                <w:b/>
                <w:sz w:val="18"/>
              </w:rPr>
              <w:t>IMMEDIATE NOTIFICATION IS REQUIRED</w:t>
            </w:r>
          </w:p>
        </w:tc>
      </w:tr>
      <w:tr w:rsidR="0094318F" w14:paraId="4DAB2D26" w14:textId="77777777" w:rsidTr="0094318F">
        <w:trPr>
          <w:jc w:val="center"/>
        </w:trPr>
        <w:tc>
          <w:tcPr>
            <w:tcW w:w="9800" w:type="dxa"/>
          </w:tcPr>
          <w:p w14:paraId="71F6555D" w14:textId="77777777" w:rsidR="0094318F" w:rsidRDefault="0094318F" w:rsidP="00282CD0">
            <w:pPr>
              <w:pStyle w:val="Heading3"/>
              <w:jc w:val="left"/>
              <w:rPr>
                <w:b/>
                <w:bCs/>
                <w:sz w:val="18"/>
              </w:rPr>
            </w:pPr>
            <w:r>
              <w:rPr>
                <w:b/>
                <w:bCs/>
                <w:sz w:val="18"/>
              </w:rPr>
              <w:t>Unexpected building change as the result of an emergency</w:t>
            </w:r>
          </w:p>
          <w:p w14:paraId="1235B2CB" w14:textId="77777777" w:rsidR="0094318F" w:rsidRDefault="0094318F" w:rsidP="0094318F">
            <w:pPr>
              <w:spacing w:line="192" w:lineRule="auto"/>
              <w:outlineLvl w:val="0"/>
              <w:rPr>
                <w:sz w:val="18"/>
              </w:rPr>
            </w:pPr>
            <w:r>
              <w:rPr>
                <w:sz w:val="18"/>
              </w:rPr>
              <w:t>Approvals, Licenses, Certificates of Inspection (criteria 2.2)</w:t>
            </w:r>
          </w:p>
          <w:p w14:paraId="224ABA95" w14:textId="77777777" w:rsidR="0094318F" w:rsidRDefault="0094318F" w:rsidP="0094318F">
            <w:pPr>
              <w:spacing w:line="192" w:lineRule="auto"/>
              <w:outlineLvl w:val="0"/>
              <w:rPr>
                <w:sz w:val="18"/>
              </w:rPr>
            </w:pPr>
            <w:r>
              <w:rPr>
                <w:sz w:val="18"/>
              </w:rPr>
              <w:t>Physical Facility/Architectural Barriers (criteria 13.4)</w:t>
            </w:r>
          </w:p>
          <w:p w14:paraId="27E4B6D4" w14:textId="77777777" w:rsidR="0094318F" w:rsidRDefault="0094318F" w:rsidP="0094318F">
            <w:pPr>
              <w:spacing w:line="192" w:lineRule="auto"/>
              <w:outlineLvl w:val="0"/>
              <w:rPr>
                <w:sz w:val="18"/>
              </w:rPr>
            </w:pPr>
            <w:r>
              <w:rPr>
                <w:sz w:val="18"/>
              </w:rPr>
              <w:t>Notification to parents/guardians and responsible school districts</w:t>
            </w:r>
          </w:p>
          <w:p w14:paraId="0C46AE8C" w14:textId="77777777" w:rsidR="0094318F" w:rsidRDefault="0094318F" w:rsidP="0094318F">
            <w:pPr>
              <w:spacing w:line="192" w:lineRule="auto"/>
              <w:outlineLvl w:val="0"/>
              <w:rPr>
                <w:sz w:val="18"/>
              </w:rPr>
            </w:pPr>
            <w:r>
              <w:rPr>
                <w:sz w:val="18"/>
              </w:rPr>
              <w:t>Anticipated return date to original location</w:t>
            </w:r>
          </w:p>
          <w:p w14:paraId="0EA2E7EF" w14:textId="77777777" w:rsidR="0094318F" w:rsidRPr="005D67F9" w:rsidRDefault="0094318F" w:rsidP="0094318F">
            <w:pPr>
              <w:spacing w:line="192" w:lineRule="auto"/>
              <w:outlineLvl w:val="0"/>
              <w:rPr>
                <w:sz w:val="10"/>
                <w:szCs w:val="10"/>
              </w:rPr>
            </w:pPr>
          </w:p>
        </w:tc>
        <w:tc>
          <w:tcPr>
            <w:tcW w:w="1080" w:type="dxa"/>
          </w:tcPr>
          <w:p w14:paraId="1AA882B6" w14:textId="77777777" w:rsidR="0094318F" w:rsidRDefault="0094318F" w:rsidP="0094318F">
            <w:pPr>
              <w:spacing w:line="192" w:lineRule="auto"/>
              <w:jc w:val="center"/>
              <w:outlineLvl w:val="0"/>
              <w:rPr>
                <w:b/>
                <w:sz w:val="18"/>
              </w:rPr>
            </w:pPr>
          </w:p>
        </w:tc>
      </w:tr>
      <w:tr w:rsidR="0094318F" w14:paraId="790CFED4" w14:textId="77777777" w:rsidTr="0094318F">
        <w:trPr>
          <w:jc w:val="center"/>
        </w:trPr>
        <w:tc>
          <w:tcPr>
            <w:tcW w:w="9800" w:type="dxa"/>
            <w:tcBorders>
              <w:bottom w:val="single" w:sz="4" w:space="0" w:color="auto"/>
            </w:tcBorders>
          </w:tcPr>
          <w:p w14:paraId="770FD4D3" w14:textId="77777777" w:rsidR="0094318F" w:rsidRPr="00B707E4" w:rsidRDefault="0094318F" w:rsidP="0094318F">
            <w:pPr>
              <w:spacing w:line="192" w:lineRule="auto"/>
              <w:outlineLvl w:val="0"/>
              <w:rPr>
                <w:b/>
                <w:sz w:val="18"/>
              </w:rPr>
            </w:pPr>
            <w:r w:rsidRPr="00B707E4">
              <w:rPr>
                <w:b/>
              </w:rPr>
              <w:t>Closure of a program</w:t>
            </w:r>
          </w:p>
          <w:p w14:paraId="3564894E" w14:textId="77777777" w:rsidR="0094318F" w:rsidRDefault="0094318F" w:rsidP="0094318F">
            <w:pPr>
              <w:spacing w:line="192" w:lineRule="auto"/>
              <w:outlineLvl w:val="0"/>
              <w:rPr>
                <w:sz w:val="18"/>
                <w:szCs w:val="18"/>
              </w:rPr>
            </w:pPr>
            <w:r>
              <w:rPr>
                <w:sz w:val="18"/>
                <w:szCs w:val="18"/>
              </w:rPr>
              <w:t>Current Student Roster (criteria 8.5)</w:t>
            </w:r>
          </w:p>
          <w:p w14:paraId="6CF4497A" w14:textId="77777777" w:rsidR="0094318F" w:rsidRDefault="0094318F" w:rsidP="0094318F">
            <w:pPr>
              <w:spacing w:line="192" w:lineRule="auto"/>
              <w:outlineLvl w:val="0"/>
              <w:rPr>
                <w:sz w:val="18"/>
                <w:szCs w:val="18"/>
              </w:rPr>
            </w:pPr>
            <w:r>
              <w:rPr>
                <w:sz w:val="18"/>
                <w:szCs w:val="18"/>
              </w:rPr>
              <w:t>Written notification sent to funding sources</w:t>
            </w:r>
          </w:p>
          <w:p w14:paraId="72B3CCD8" w14:textId="77777777" w:rsidR="0094318F" w:rsidRDefault="0094318F" w:rsidP="0094318F">
            <w:pPr>
              <w:spacing w:line="192" w:lineRule="auto"/>
              <w:outlineLvl w:val="0"/>
              <w:rPr>
                <w:sz w:val="18"/>
                <w:szCs w:val="18"/>
              </w:rPr>
            </w:pPr>
            <w:r>
              <w:rPr>
                <w:sz w:val="18"/>
                <w:szCs w:val="18"/>
              </w:rPr>
              <w:t>Written notification sent to parents/guardians</w:t>
            </w:r>
          </w:p>
          <w:p w14:paraId="76C680AA" w14:textId="77777777" w:rsidR="0094318F" w:rsidRDefault="0094318F" w:rsidP="0094318F">
            <w:pPr>
              <w:spacing w:line="192" w:lineRule="auto"/>
              <w:outlineLvl w:val="0"/>
              <w:rPr>
                <w:sz w:val="18"/>
                <w:szCs w:val="18"/>
              </w:rPr>
            </w:pPr>
            <w:r>
              <w:rPr>
                <w:sz w:val="18"/>
                <w:szCs w:val="18"/>
              </w:rPr>
              <w:t>Date program is expected to close</w:t>
            </w:r>
          </w:p>
          <w:p w14:paraId="3842DFE3" w14:textId="77777777" w:rsidR="0094318F" w:rsidRDefault="0094318F" w:rsidP="0094318F">
            <w:pPr>
              <w:spacing w:line="192" w:lineRule="auto"/>
              <w:outlineLvl w:val="0"/>
              <w:rPr>
                <w:sz w:val="18"/>
                <w:szCs w:val="18"/>
              </w:rPr>
            </w:pPr>
            <w:r>
              <w:rPr>
                <w:sz w:val="18"/>
                <w:szCs w:val="18"/>
              </w:rPr>
              <w:t xml:space="preserve">Transition status/plan for all students currently enrolled regarding new placements sought/secured  </w:t>
            </w:r>
          </w:p>
          <w:p w14:paraId="7893D11E" w14:textId="77777777" w:rsidR="0094318F" w:rsidRDefault="0094318F" w:rsidP="0094318F">
            <w:pPr>
              <w:spacing w:line="192" w:lineRule="auto"/>
              <w:outlineLvl w:val="0"/>
              <w:rPr>
                <w:sz w:val="18"/>
                <w:szCs w:val="18"/>
              </w:rPr>
            </w:pPr>
            <w:r>
              <w:rPr>
                <w:sz w:val="18"/>
                <w:szCs w:val="18"/>
              </w:rPr>
              <w:t xml:space="preserve">Student Record transfer plan for all students enrolled and for all prior students  </w:t>
            </w:r>
          </w:p>
          <w:p w14:paraId="59CA5AF1" w14:textId="77777777" w:rsidR="0094318F" w:rsidRDefault="0094318F" w:rsidP="0094318F">
            <w:pPr>
              <w:spacing w:line="192" w:lineRule="auto"/>
              <w:outlineLvl w:val="0"/>
              <w:rPr>
                <w:sz w:val="18"/>
                <w:szCs w:val="18"/>
              </w:rPr>
            </w:pPr>
            <w:r>
              <w:rPr>
                <w:sz w:val="18"/>
                <w:szCs w:val="18"/>
              </w:rPr>
              <w:t xml:space="preserve">Weekly or monthly updates to </w:t>
            </w:r>
            <w:r w:rsidR="000F1157">
              <w:rPr>
                <w:sz w:val="18"/>
                <w:szCs w:val="18"/>
              </w:rPr>
              <w:t>D</w:t>
            </w:r>
            <w:r>
              <w:rPr>
                <w:sz w:val="18"/>
                <w:szCs w:val="18"/>
              </w:rPr>
              <w:t xml:space="preserve">ESE on the Transition status/plan for all students enrolled </w:t>
            </w:r>
          </w:p>
          <w:p w14:paraId="430FB0E2" w14:textId="77777777" w:rsidR="0094318F" w:rsidRDefault="0094318F" w:rsidP="0094318F">
            <w:pPr>
              <w:spacing w:line="192" w:lineRule="auto"/>
              <w:outlineLvl w:val="0"/>
              <w:rPr>
                <w:sz w:val="18"/>
                <w:szCs w:val="18"/>
              </w:rPr>
            </w:pPr>
            <w:r>
              <w:rPr>
                <w:sz w:val="18"/>
                <w:szCs w:val="18"/>
              </w:rPr>
              <w:t xml:space="preserve">Weekly or monthly updates to </w:t>
            </w:r>
            <w:r w:rsidR="000F1157">
              <w:rPr>
                <w:sz w:val="18"/>
                <w:szCs w:val="18"/>
              </w:rPr>
              <w:t>D</w:t>
            </w:r>
            <w:r>
              <w:rPr>
                <w:sz w:val="18"/>
                <w:szCs w:val="18"/>
              </w:rPr>
              <w:t xml:space="preserve">ESE on the Student Record transfer plan for all students </w:t>
            </w:r>
          </w:p>
          <w:p w14:paraId="4C01A611" w14:textId="77777777" w:rsidR="0094318F" w:rsidRPr="005D67F9" w:rsidRDefault="0094318F" w:rsidP="0094318F">
            <w:pPr>
              <w:spacing w:line="192" w:lineRule="auto"/>
              <w:outlineLvl w:val="0"/>
              <w:rPr>
                <w:b/>
                <w:sz w:val="10"/>
                <w:szCs w:val="10"/>
              </w:rPr>
            </w:pPr>
          </w:p>
        </w:tc>
        <w:tc>
          <w:tcPr>
            <w:tcW w:w="1080" w:type="dxa"/>
            <w:tcBorders>
              <w:bottom w:val="single" w:sz="4" w:space="0" w:color="auto"/>
            </w:tcBorders>
          </w:tcPr>
          <w:p w14:paraId="764CBD74" w14:textId="77777777" w:rsidR="0094318F" w:rsidRDefault="0094318F" w:rsidP="0094318F">
            <w:pPr>
              <w:spacing w:line="192" w:lineRule="auto"/>
              <w:jc w:val="center"/>
              <w:outlineLvl w:val="0"/>
              <w:rPr>
                <w:b/>
                <w:sz w:val="18"/>
              </w:rPr>
            </w:pPr>
          </w:p>
        </w:tc>
      </w:tr>
      <w:tr w:rsidR="0094318F" w14:paraId="370DC255" w14:textId="77777777" w:rsidTr="0094318F">
        <w:trPr>
          <w:jc w:val="center"/>
        </w:trPr>
        <w:tc>
          <w:tcPr>
            <w:tcW w:w="10880" w:type="dxa"/>
            <w:gridSpan w:val="2"/>
            <w:shd w:val="clear" w:color="auto" w:fill="C0C0C0"/>
          </w:tcPr>
          <w:p w14:paraId="0298F63E" w14:textId="77777777" w:rsidR="0094318F" w:rsidRDefault="0094318F" w:rsidP="0094318F">
            <w:pPr>
              <w:spacing w:line="192" w:lineRule="auto"/>
              <w:outlineLvl w:val="0"/>
              <w:rPr>
                <w:b/>
                <w:sz w:val="18"/>
              </w:rPr>
            </w:pPr>
          </w:p>
          <w:p w14:paraId="412B594D" w14:textId="77777777" w:rsidR="0094318F" w:rsidRDefault="0094318F" w:rsidP="0094318F">
            <w:pPr>
              <w:spacing w:line="192" w:lineRule="auto"/>
              <w:jc w:val="center"/>
              <w:outlineLvl w:val="0"/>
              <w:rPr>
                <w:b/>
                <w:sz w:val="18"/>
              </w:rPr>
            </w:pPr>
            <w:r w:rsidRPr="00B039EE">
              <w:rPr>
                <w:b/>
                <w:sz w:val="18"/>
                <w:shd w:val="clear" w:color="auto" w:fill="C0C0C0"/>
              </w:rPr>
              <w:t>15 WORKING DAYS NOTIFICATION IS REQUIRED</w:t>
            </w:r>
          </w:p>
        </w:tc>
      </w:tr>
      <w:tr w:rsidR="0094318F" w14:paraId="490D1CD0" w14:textId="77777777" w:rsidTr="0094318F">
        <w:trPr>
          <w:jc w:val="center"/>
        </w:trPr>
        <w:tc>
          <w:tcPr>
            <w:tcW w:w="9800" w:type="dxa"/>
          </w:tcPr>
          <w:p w14:paraId="28B71B3F" w14:textId="77777777" w:rsidR="0094318F" w:rsidRPr="00F507F7" w:rsidRDefault="0094318F" w:rsidP="0094318F">
            <w:pPr>
              <w:spacing w:line="192" w:lineRule="auto"/>
              <w:outlineLvl w:val="0"/>
              <w:rPr>
                <w:b/>
              </w:rPr>
            </w:pPr>
            <w:r w:rsidRPr="00F507F7">
              <w:rPr>
                <w:b/>
              </w:rPr>
              <w:t>Change in program’s name</w:t>
            </w:r>
          </w:p>
          <w:p w14:paraId="139CF7CA" w14:textId="77777777" w:rsidR="0094318F" w:rsidRPr="007C19DB" w:rsidRDefault="0094318F" w:rsidP="0094318F">
            <w:pPr>
              <w:spacing w:line="192" w:lineRule="auto"/>
              <w:outlineLvl w:val="0"/>
              <w:rPr>
                <w:sz w:val="18"/>
                <w:szCs w:val="18"/>
              </w:rPr>
            </w:pPr>
            <w:r w:rsidRPr="007C19DB">
              <w:rPr>
                <w:sz w:val="18"/>
                <w:szCs w:val="18"/>
              </w:rPr>
              <w:t>Organizational structure (criteria 11.9)</w:t>
            </w:r>
          </w:p>
          <w:p w14:paraId="07DAB7D5" w14:textId="77777777" w:rsidR="0094318F" w:rsidRPr="005D67F9" w:rsidRDefault="0094318F" w:rsidP="0094318F">
            <w:pPr>
              <w:spacing w:line="192" w:lineRule="auto"/>
              <w:outlineLvl w:val="0"/>
              <w:rPr>
                <w:b/>
                <w:sz w:val="10"/>
                <w:szCs w:val="10"/>
              </w:rPr>
            </w:pPr>
          </w:p>
        </w:tc>
        <w:tc>
          <w:tcPr>
            <w:tcW w:w="1080" w:type="dxa"/>
          </w:tcPr>
          <w:p w14:paraId="6CCB29BD" w14:textId="77777777" w:rsidR="0094318F" w:rsidRDefault="0094318F" w:rsidP="0094318F">
            <w:pPr>
              <w:spacing w:line="192" w:lineRule="auto"/>
              <w:jc w:val="center"/>
              <w:outlineLvl w:val="0"/>
              <w:rPr>
                <w:b/>
                <w:sz w:val="18"/>
              </w:rPr>
            </w:pPr>
          </w:p>
        </w:tc>
      </w:tr>
      <w:tr w:rsidR="0094318F" w14:paraId="63B80CA1" w14:textId="77777777" w:rsidTr="0094318F">
        <w:trPr>
          <w:jc w:val="center"/>
        </w:trPr>
        <w:tc>
          <w:tcPr>
            <w:tcW w:w="9800" w:type="dxa"/>
            <w:tcBorders>
              <w:bottom w:val="single" w:sz="4" w:space="0" w:color="auto"/>
            </w:tcBorders>
          </w:tcPr>
          <w:p w14:paraId="171739CC" w14:textId="77777777" w:rsidR="0094318F" w:rsidRPr="000003BC" w:rsidRDefault="0094318F" w:rsidP="0094318F">
            <w:pPr>
              <w:spacing w:line="192" w:lineRule="auto"/>
              <w:outlineLvl w:val="0"/>
              <w:rPr>
                <w:b/>
                <w:sz w:val="18"/>
                <w:szCs w:val="18"/>
              </w:rPr>
            </w:pPr>
            <w:proofErr w:type="spellStart"/>
            <w:r w:rsidRPr="000003BC">
              <w:rPr>
                <w:b/>
              </w:rPr>
              <w:t>Vacanc</w:t>
            </w:r>
            <w:proofErr w:type="spellEnd"/>
            <w:r w:rsidRPr="000003BC">
              <w:rPr>
                <w:b/>
              </w:rPr>
              <w:t>(</w:t>
            </w:r>
            <w:proofErr w:type="spellStart"/>
            <w:r w:rsidRPr="000003BC">
              <w:rPr>
                <w:b/>
              </w:rPr>
              <w:t>ies</w:t>
            </w:r>
            <w:proofErr w:type="spellEnd"/>
            <w:r w:rsidRPr="000003BC">
              <w:rPr>
                <w:b/>
              </w:rPr>
              <w:t>) in approved staff positions not filled by another appropriately licensed</w:t>
            </w:r>
            <w:r>
              <w:rPr>
                <w:b/>
              </w:rPr>
              <w:t xml:space="preserve"> or waivered</w:t>
            </w:r>
            <w:r w:rsidRPr="000003BC">
              <w:rPr>
                <w:b/>
              </w:rPr>
              <w:t xml:space="preserve"> staff person that have a direct impact on the service delivery to students</w:t>
            </w:r>
            <w:r w:rsidRPr="000003BC">
              <w:rPr>
                <w:b/>
                <w:sz w:val="18"/>
                <w:szCs w:val="18"/>
              </w:rPr>
              <w:t xml:space="preserve"> </w:t>
            </w:r>
          </w:p>
          <w:p w14:paraId="7110FF9A" w14:textId="77777777" w:rsidR="0094318F" w:rsidRPr="00994239" w:rsidRDefault="0094318F" w:rsidP="0094318F">
            <w:pPr>
              <w:spacing w:line="192" w:lineRule="auto"/>
              <w:outlineLvl w:val="0"/>
              <w:rPr>
                <w:sz w:val="18"/>
                <w:szCs w:val="18"/>
              </w:rPr>
            </w:pPr>
            <w:r w:rsidRPr="00994239">
              <w:rPr>
                <w:sz w:val="18"/>
                <w:szCs w:val="18"/>
              </w:rPr>
              <w:t>Master Staff Roster (criteria 11.6)</w:t>
            </w:r>
          </w:p>
          <w:p w14:paraId="342AB580" w14:textId="77777777" w:rsidR="0094318F" w:rsidRPr="00994239" w:rsidRDefault="0094318F" w:rsidP="0094318F">
            <w:pPr>
              <w:spacing w:line="192" w:lineRule="auto"/>
              <w:outlineLvl w:val="0"/>
              <w:rPr>
                <w:sz w:val="18"/>
                <w:szCs w:val="18"/>
              </w:rPr>
            </w:pPr>
            <w:r w:rsidRPr="00994239">
              <w:rPr>
                <w:sz w:val="18"/>
                <w:szCs w:val="18"/>
              </w:rPr>
              <w:t xml:space="preserve">Notification letter sent to funding public school district(s) of students affected by </w:t>
            </w:r>
            <w:proofErr w:type="spellStart"/>
            <w:r w:rsidRPr="00994239">
              <w:rPr>
                <w:sz w:val="18"/>
                <w:szCs w:val="18"/>
              </w:rPr>
              <w:t>vacanc</w:t>
            </w:r>
            <w:proofErr w:type="spellEnd"/>
            <w:r w:rsidRPr="00994239">
              <w:rPr>
                <w:sz w:val="18"/>
                <w:szCs w:val="18"/>
              </w:rPr>
              <w:t>(</w:t>
            </w:r>
            <w:proofErr w:type="spellStart"/>
            <w:r w:rsidRPr="00994239">
              <w:rPr>
                <w:sz w:val="18"/>
                <w:szCs w:val="18"/>
              </w:rPr>
              <w:t>ies</w:t>
            </w:r>
            <w:proofErr w:type="spellEnd"/>
            <w:r w:rsidRPr="00994239">
              <w:rPr>
                <w:sz w:val="18"/>
                <w:szCs w:val="18"/>
              </w:rPr>
              <w:t>)</w:t>
            </w:r>
          </w:p>
          <w:p w14:paraId="6581C165" w14:textId="77777777" w:rsidR="0094318F" w:rsidRPr="00994239" w:rsidRDefault="0094318F" w:rsidP="0094318F">
            <w:pPr>
              <w:spacing w:line="192" w:lineRule="auto"/>
              <w:outlineLvl w:val="0"/>
              <w:rPr>
                <w:sz w:val="18"/>
                <w:szCs w:val="18"/>
              </w:rPr>
            </w:pPr>
            <w:r w:rsidRPr="00994239">
              <w:rPr>
                <w:sz w:val="18"/>
                <w:szCs w:val="18"/>
              </w:rPr>
              <w:t xml:space="preserve">Efforts school is making to fill </w:t>
            </w:r>
            <w:proofErr w:type="spellStart"/>
            <w:r w:rsidRPr="00994239">
              <w:rPr>
                <w:sz w:val="18"/>
                <w:szCs w:val="18"/>
              </w:rPr>
              <w:t>vacanc</w:t>
            </w:r>
            <w:proofErr w:type="spellEnd"/>
            <w:r w:rsidRPr="00994239">
              <w:rPr>
                <w:sz w:val="18"/>
                <w:szCs w:val="18"/>
              </w:rPr>
              <w:t>(</w:t>
            </w:r>
            <w:proofErr w:type="spellStart"/>
            <w:r w:rsidRPr="00994239">
              <w:rPr>
                <w:sz w:val="18"/>
                <w:szCs w:val="18"/>
              </w:rPr>
              <w:t>ies</w:t>
            </w:r>
            <w:proofErr w:type="spellEnd"/>
            <w:r w:rsidRPr="00994239">
              <w:rPr>
                <w:sz w:val="18"/>
                <w:szCs w:val="18"/>
              </w:rPr>
              <w:t>)</w:t>
            </w:r>
          </w:p>
          <w:p w14:paraId="550C2B80" w14:textId="725699C2" w:rsidR="006301AE" w:rsidRDefault="0094318F" w:rsidP="0094318F">
            <w:pPr>
              <w:spacing w:line="192" w:lineRule="auto"/>
              <w:outlineLvl w:val="0"/>
              <w:rPr>
                <w:sz w:val="10"/>
                <w:szCs w:val="10"/>
              </w:rPr>
            </w:pPr>
            <w:r w:rsidRPr="00994239">
              <w:rPr>
                <w:sz w:val="18"/>
                <w:szCs w:val="18"/>
              </w:rPr>
              <w:t>Alternative methods for provision of services</w:t>
            </w:r>
          </w:p>
          <w:p w14:paraId="4EEDC097" w14:textId="77777777" w:rsidR="006301AE" w:rsidRDefault="006301AE" w:rsidP="0094318F">
            <w:pPr>
              <w:spacing w:line="192" w:lineRule="auto"/>
              <w:outlineLvl w:val="0"/>
              <w:rPr>
                <w:sz w:val="10"/>
                <w:szCs w:val="10"/>
              </w:rPr>
            </w:pPr>
          </w:p>
          <w:p w14:paraId="12023AB3" w14:textId="77777777" w:rsidR="006301AE" w:rsidRPr="005D67F9" w:rsidRDefault="006301AE" w:rsidP="0094318F">
            <w:pPr>
              <w:spacing w:line="192" w:lineRule="auto"/>
              <w:outlineLvl w:val="0"/>
              <w:rPr>
                <w:sz w:val="10"/>
                <w:szCs w:val="10"/>
              </w:rPr>
            </w:pPr>
          </w:p>
        </w:tc>
        <w:tc>
          <w:tcPr>
            <w:tcW w:w="1080" w:type="dxa"/>
            <w:tcBorders>
              <w:bottom w:val="single" w:sz="4" w:space="0" w:color="auto"/>
            </w:tcBorders>
          </w:tcPr>
          <w:p w14:paraId="7A929055" w14:textId="77777777" w:rsidR="0094318F" w:rsidRDefault="0094318F" w:rsidP="0094318F">
            <w:pPr>
              <w:spacing w:line="192" w:lineRule="auto"/>
              <w:jc w:val="center"/>
              <w:outlineLvl w:val="0"/>
              <w:rPr>
                <w:b/>
                <w:sz w:val="18"/>
              </w:rPr>
            </w:pPr>
          </w:p>
        </w:tc>
      </w:tr>
      <w:tr w:rsidR="0094318F" w14:paraId="1781B3D5" w14:textId="77777777" w:rsidTr="0094318F">
        <w:trPr>
          <w:trHeight w:val="737"/>
          <w:jc w:val="center"/>
        </w:trPr>
        <w:tc>
          <w:tcPr>
            <w:tcW w:w="10880" w:type="dxa"/>
            <w:gridSpan w:val="2"/>
            <w:shd w:val="clear" w:color="auto" w:fill="C0C0C0"/>
          </w:tcPr>
          <w:p w14:paraId="26C97127" w14:textId="77777777" w:rsidR="0094318F" w:rsidRDefault="0094318F" w:rsidP="0094318F">
            <w:pPr>
              <w:spacing w:line="192" w:lineRule="auto"/>
              <w:jc w:val="center"/>
              <w:outlineLvl w:val="0"/>
              <w:rPr>
                <w:b/>
              </w:rPr>
            </w:pPr>
            <w:r>
              <w:rPr>
                <w:b/>
              </w:rPr>
              <w:t>Necessary Information Required for Form 1’s:</w:t>
            </w:r>
          </w:p>
          <w:p w14:paraId="1906B7E4" w14:textId="77777777" w:rsidR="0094318F" w:rsidRDefault="0094318F" w:rsidP="0094318F">
            <w:pPr>
              <w:spacing w:line="192" w:lineRule="auto"/>
              <w:jc w:val="center"/>
              <w:outlineLvl w:val="0"/>
              <w:rPr>
                <w:b/>
                <w:sz w:val="28"/>
                <w:u w:val="single"/>
              </w:rPr>
            </w:pPr>
            <w:r w:rsidRPr="006A6074">
              <w:rPr>
                <w:b/>
                <w:sz w:val="28"/>
                <w:u w:val="single"/>
              </w:rPr>
              <w:t>PRIOR APPROVAL:</w:t>
            </w:r>
          </w:p>
          <w:p w14:paraId="31C96DB0" w14:textId="57835748" w:rsidR="0094318F" w:rsidRDefault="0094318F" w:rsidP="008E7C93">
            <w:pPr>
              <w:spacing w:line="192" w:lineRule="auto"/>
              <w:jc w:val="center"/>
              <w:outlineLvl w:val="0"/>
              <w:rPr>
                <w:sz w:val="18"/>
              </w:rPr>
            </w:pPr>
          </w:p>
        </w:tc>
      </w:tr>
      <w:tr w:rsidR="0094318F" w14:paraId="7D24BB08" w14:textId="77777777" w:rsidTr="0094318F">
        <w:trPr>
          <w:jc w:val="center"/>
        </w:trPr>
        <w:tc>
          <w:tcPr>
            <w:tcW w:w="9800" w:type="dxa"/>
          </w:tcPr>
          <w:p w14:paraId="65DCC360" w14:textId="77777777" w:rsidR="0094318F" w:rsidRDefault="0094318F" w:rsidP="0094318F">
            <w:pPr>
              <w:spacing w:line="192" w:lineRule="auto"/>
              <w:outlineLvl w:val="0"/>
              <w:rPr>
                <w:b/>
                <w:sz w:val="18"/>
              </w:rPr>
            </w:pPr>
          </w:p>
          <w:p w14:paraId="61402146" w14:textId="77777777" w:rsidR="0094318F" w:rsidRPr="0074273F" w:rsidRDefault="0094318F" w:rsidP="0094318F">
            <w:pPr>
              <w:spacing w:line="192" w:lineRule="auto"/>
              <w:outlineLvl w:val="0"/>
              <w:rPr>
                <w:b/>
                <w:sz w:val="18"/>
              </w:rPr>
            </w:pPr>
            <w:r>
              <w:rPr>
                <w:b/>
              </w:rPr>
              <w:t>C</w:t>
            </w:r>
            <w:r w:rsidRPr="0074273F">
              <w:rPr>
                <w:b/>
              </w:rPr>
              <w:t>hanges to school building(s)/physical facilities</w:t>
            </w:r>
            <w:r>
              <w:rPr>
                <w:b/>
              </w:rPr>
              <w:t xml:space="preserve"> that are not due to an emergency</w:t>
            </w:r>
            <w:r w:rsidRPr="0074273F">
              <w:rPr>
                <w:b/>
              </w:rPr>
              <w:t xml:space="preserve">, </w:t>
            </w:r>
            <w:r>
              <w:rPr>
                <w:b/>
              </w:rPr>
              <w:t xml:space="preserve">but are related to </w:t>
            </w:r>
            <w:r w:rsidRPr="0074273F">
              <w:rPr>
                <w:b/>
              </w:rPr>
              <w:t>relocation and/or expansion</w:t>
            </w:r>
            <w:r>
              <w:rPr>
                <w:b/>
              </w:rPr>
              <w:t xml:space="preserve"> of building(s)</w:t>
            </w:r>
            <w:r w:rsidRPr="0074273F">
              <w:rPr>
                <w:b/>
                <w:sz w:val="18"/>
              </w:rPr>
              <w:t xml:space="preserve"> </w:t>
            </w:r>
          </w:p>
          <w:p w14:paraId="74496DBE" w14:textId="77777777" w:rsidR="0094318F" w:rsidRDefault="0094318F" w:rsidP="0094318F">
            <w:pPr>
              <w:spacing w:line="192" w:lineRule="auto"/>
              <w:outlineLvl w:val="0"/>
              <w:rPr>
                <w:sz w:val="18"/>
              </w:rPr>
            </w:pPr>
            <w:r>
              <w:rPr>
                <w:sz w:val="18"/>
              </w:rPr>
              <w:t>Approvals, Licenses, Certificates of Inspection (criteria 2.2)</w:t>
            </w:r>
          </w:p>
          <w:p w14:paraId="400400C5" w14:textId="77777777" w:rsidR="0094318F" w:rsidRDefault="0094318F" w:rsidP="0094318F">
            <w:pPr>
              <w:spacing w:line="192" w:lineRule="auto"/>
              <w:outlineLvl w:val="0"/>
              <w:rPr>
                <w:sz w:val="18"/>
              </w:rPr>
            </w:pPr>
            <w:r>
              <w:rPr>
                <w:sz w:val="18"/>
              </w:rPr>
              <w:t>EEC Licensure if applicable (criteria 2.3)</w:t>
            </w:r>
          </w:p>
          <w:p w14:paraId="749E4B06" w14:textId="77777777" w:rsidR="0094318F" w:rsidRDefault="0094318F" w:rsidP="0094318F">
            <w:pPr>
              <w:spacing w:line="192" w:lineRule="auto"/>
              <w:outlineLvl w:val="0"/>
              <w:rPr>
                <w:sz w:val="18"/>
              </w:rPr>
            </w:pPr>
            <w:r>
              <w:rPr>
                <w:sz w:val="18"/>
              </w:rPr>
              <w:t>Physical Facility/Architectural Barriers (criteria 13.4)</w:t>
            </w:r>
          </w:p>
          <w:p w14:paraId="77B10DA0" w14:textId="77777777" w:rsidR="0094318F" w:rsidRDefault="0094318F" w:rsidP="0094318F">
            <w:pPr>
              <w:spacing w:line="192" w:lineRule="auto"/>
              <w:outlineLvl w:val="0"/>
              <w:rPr>
                <w:sz w:val="18"/>
              </w:rPr>
            </w:pPr>
            <w:r>
              <w:rPr>
                <w:sz w:val="18"/>
              </w:rPr>
              <w:t>Library/Resource Room (criteria 13.7)</w:t>
            </w:r>
          </w:p>
          <w:p w14:paraId="5E64BB6B" w14:textId="77777777" w:rsidR="0094318F" w:rsidRDefault="0094318F" w:rsidP="0094318F">
            <w:pPr>
              <w:spacing w:line="192" w:lineRule="auto"/>
              <w:outlineLvl w:val="0"/>
              <w:rPr>
                <w:sz w:val="18"/>
              </w:rPr>
            </w:pPr>
            <w:r>
              <w:rPr>
                <w:sz w:val="18"/>
              </w:rPr>
              <w:t xml:space="preserve">Expected date construction will begin and will be completed and the impact on students, if any </w:t>
            </w:r>
          </w:p>
          <w:p w14:paraId="5976E14B" w14:textId="77777777" w:rsidR="0094318F" w:rsidRDefault="0094318F" w:rsidP="0094318F">
            <w:pPr>
              <w:spacing w:line="192" w:lineRule="auto"/>
              <w:outlineLvl w:val="0"/>
              <w:rPr>
                <w:sz w:val="18"/>
              </w:rPr>
            </w:pPr>
            <w:r>
              <w:rPr>
                <w:sz w:val="18"/>
              </w:rPr>
              <w:t xml:space="preserve">Expected date of onsite visit from </w:t>
            </w:r>
            <w:r w:rsidR="000F1157">
              <w:rPr>
                <w:sz w:val="18"/>
              </w:rPr>
              <w:t>D</w:t>
            </w:r>
            <w:r>
              <w:rPr>
                <w:sz w:val="18"/>
              </w:rPr>
              <w:t xml:space="preserve">ESE liaison </w:t>
            </w:r>
          </w:p>
          <w:p w14:paraId="40ADE9E4" w14:textId="77777777" w:rsidR="0094318F" w:rsidRDefault="0094318F" w:rsidP="005D67F9">
            <w:pPr>
              <w:spacing w:line="192" w:lineRule="auto"/>
              <w:outlineLvl w:val="0"/>
              <w:rPr>
                <w:sz w:val="18"/>
              </w:rPr>
            </w:pPr>
            <w:r>
              <w:rPr>
                <w:sz w:val="18"/>
              </w:rPr>
              <w:t xml:space="preserve">Written assurance that students will not use the building until the Form 1 is approved by </w:t>
            </w:r>
            <w:r w:rsidR="000F1157">
              <w:rPr>
                <w:sz w:val="18"/>
              </w:rPr>
              <w:t>D</w:t>
            </w:r>
            <w:r>
              <w:rPr>
                <w:sz w:val="18"/>
              </w:rPr>
              <w:t xml:space="preserve">ESE </w:t>
            </w:r>
          </w:p>
          <w:p w14:paraId="6AF29C07" w14:textId="77777777" w:rsidR="00994239" w:rsidRPr="00A25E0A" w:rsidRDefault="00994239" w:rsidP="005D67F9">
            <w:pPr>
              <w:spacing w:line="192" w:lineRule="auto"/>
              <w:outlineLvl w:val="0"/>
              <w:rPr>
                <w:b/>
                <w:sz w:val="18"/>
              </w:rPr>
            </w:pPr>
          </w:p>
        </w:tc>
        <w:tc>
          <w:tcPr>
            <w:tcW w:w="1080" w:type="dxa"/>
          </w:tcPr>
          <w:p w14:paraId="7858AE54" w14:textId="77777777" w:rsidR="0094318F" w:rsidRDefault="0094318F" w:rsidP="0094318F">
            <w:pPr>
              <w:spacing w:line="192" w:lineRule="auto"/>
              <w:jc w:val="center"/>
              <w:outlineLvl w:val="0"/>
              <w:rPr>
                <w:b/>
                <w:sz w:val="18"/>
              </w:rPr>
            </w:pPr>
          </w:p>
        </w:tc>
      </w:tr>
      <w:tr w:rsidR="0094318F" w14:paraId="1A3F6A7C" w14:textId="77777777" w:rsidTr="0094318F">
        <w:trPr>
          <w:jc w:val="center"/>
        </w:trPr>
        <w:tc>
          <w:tcPr>
            <w:tcW w:w="9800" w:type="dxa"/>
          </w:tcPr>
          <w:p w14:paraId="64C1FA1D" w14:textId="77777777" w:rsidR="0094318F" w:rsidRDefault="0094318F" w:rsidP="0094318F">
            <w:pPr>
              <w:spacing w:line="192" w:lineRule="auto"/>
              <w:outlineLvl w:val="0"/>
              <w:rPr>
                <w:b/>
                <w:sz w:val="18"/>
              </w:rPr>
            </w:pPr>
            <w:r>
              <w:rPr>
                <w:b/>
              </w:rPr>
              <w:t>R</w:t>
            </w:r>
            <w:r w:rsidRPr="00A25E0A">
              <w:rPr>
                <w:b/>
              </w:rPr>
              <w:t>equest to increase or decrease the ages of the students being served</w:t>
            </w:r>
            <w:r w:rsidRPr="00A25E0A">
              <w:rPr>
                <w:b/>
                <w:sz w:val="18"/>
              </w:rPr>
              <w:t xml:space="preserve"> </w:t>
            </w:r>
          </w:p>
          <w:p w14:paraId="00A507AD" w14:textId="77777777" w:rsidR="0094318F" w:rsidRPr="00953AB6" w:rsidRDefault="0094318F" w:rsidP="0094318F">
            <w:pPr>
              <w:spacing w:line="192" w:lineRule="auto"/>
              <w:outlineLvl w:val="0"/>
              <w:rPr>
                <w:sz w:val="18"/>
              </w:rPr>
            </w:pPr>
            <w:r w:rsidRPr="00953AB6">
              <w:rPr>
                <w:sz w:val="18"/>
              </w:rPr>
              <w:t xml:space="preserve">Program and Student Description (criteria 1.2) </w:t>
            </w:r>
          </w:p>
          <w:p w14:paraId="562422DB" w14:textId="77777777" w:rsidR="0094318F" w:rsidRDefault="0094318F" w:rsidP="0094318F">
            <w:pPr>
              <w:rPr>
                <w:sz w:val="18"/>
                <w:szCs w:val="18"/>
              </w:rPr>
            </w:pPr>
            <w:r>
              <w:rPr>
                <w:sz w:val="18"/>
                <w:szCs w:val="18"/>
              </w:rPr>
              <w:t xml:space="preserve">Staffing for Instructional </w:t>
            </w:r>
            <w:r w:rsidRPr="00A25E0A">
              <w:rPr>
                <w:sz w:val="18"/>
                <w:szCs w:val="18"/>
              </w:rPr>
              <w:t>Groupings (criteria 10.1)</w:t>
            </w:r>
          </w:p>
          <w:p w14:paraId="435A0F70" w14:textId="77777777" w:rsidR="0094318F" w:rsidRDefault="0094318F" w:rsidP="0094318F">
            <w:pPr>
              <w:rPr>
                <w:sz w:val="18"/>
                <w:szCs w:val="18"/>
              </w:rPr>
            </w:pPr>
            <w:r>
              <w:rPr>
                <w:sz w:val="18"/>
                <w:szCs w:val="18"/>
              </w:rPr>
              <w:t>Age Range (criteria 10.2)</w:t>
            </w:r>
          </w:p>
          <w:p w14:paraId="710F25DC" w14:textId="77777777" w:rsidR="0094318F" w:rsidRDefault="0094318F" w:rsidP="0094318F">
            <w:pPr>
              <w:rPr>
                <w:sz w:val="18"/>
                <w:szCs w:val="18"/>
              </w:rPr>
            </w:pPr>
            <w:r>
              <w:rPr>
                <w:sz w:val="18"/>
                <w:szCs w:val="18"/>
              </w:rPr>
              <w:t>Teacher Roster (Special Education Teachers and Regular Education Teachers) (criteria 11.4)</w:t>
            </w:r>
          </w:p>
          <w:p w14:paraId="6D2C5185" w14:textId="77777777" w:rsidR="0094318F" w:rsidRDefault="0094318F" w:rsidP="0094318F">
            <w:pPr>
              <w:spacing w:line="192" w:lineRule="auto"/>
              <w:outlineLvl w:val="0"/>
            </w:pPr>
            <w:r>
              <w:rPr>
                <w:sz w:val="18"/>
                <w:szCs w:val="18"/>
              </w:rPr>
              <w:t>Ages currently approved to serve</w:t>
            </w:r>
          </w:p>
          <w:p w14:paraId="58404B09" w14:textId="77777777" w:rsidR="0094318F" w:rsidRDefault="0094318F" w:rsidP="0094318F">
            <w:pPr>
              <w:spacing w:line="192" w:lineRule="auto"/>
              <w:outlineLvl w:val="0"/>
            </w:pPr>
            <w:r>
              <w:rPr>
                <w:sz w:val="18"/>
                <w:szCs w:val="18"/>
              </w:rPr>
              <w:t>Ages proposing/requesting to serve</w:t>
            </w:r>
          </w:p>
          <w:p w14:paraId="73E89BCB" w14:textId="77777777" w:rsidR="0094318F" w:rsidRDefault="0094318F" w:rsidP="0094318F">
            <w:pPr>
              <w:rPr>
                <w:sz w:val="18"/>
                <w:szCs w:val="18"/>
              </w:rPr>
            </w:pPr>
          </w:p>
          <w:p w14:paraId="358B6B84" w14:textId="7E0DD671" w:rsidR="007B4C19" w:rsidRPr="00953AB6" w:rsidRDefault="007B4C19" w:rsidP="0094318F">
            <w:pPr>
              <w:rPr>
                <w:sz w:val="18"/>
                <w:szCs w:val="18"/>
              </w:rPr>
            </w:pPr>
          </w:p>
        </w:tc>
        <w:tc>
          <w:tcPr>
            <w:tcW w:w="1080" w:type="dxa"/>
          </w:tcPr>
          <w:p w14:paraId="40A8793A" w14:textId="77777777" w:rsidR="0094318F" w:rsidRDefault="0094318F" w:rsidP="0094318F">
            <w:pPr>
              <w:spacing w:line="192" w:lineRule="auto"/>
              <w:jc w:val="center"/>
              <w:outlineLvl w:val="0"/>
              <w:rPr>
                <w:b/>
                <w:sz w:val="18"/>
              </w:rPr>
            </w:pPr>
          </w:p>
        </w:tc>
      </w:tr>
    </w:tbl>
    <w:p w14:paraId="278F8BBC" w14:textId="77777777" w:rsidR="006301AE" w:rsidRDefault="006301AE" w:rsidP="006301AE">
      <w:pPr>
        <w:rPr>
          <w:sz w:val="22"/>
          <w:szCs w:val="16"/>
          <w:u w:val="single"/>
        </w:rPr>
      </w:pPr>
    </w:p>
    <w:p w14:paraId="79AE9340" w14:textId="56FC7471" w:rsidR="002472A2" w:rsidRDefault="002472A2" w:rsidP="006301AE">
      <w:pPr>
        <w:jc w:val="center"/>
        <w:rPr>
          <w:b/>
          <w:sz w:val="21"/>
          <w:szCs w:val="21"/>
        </w:rPr>
      </w:pPr>
    </w:p>
    <w:p w14:paraId="2E0C06AB" w14:textId="089AE544" w:rsidR="000B6F91" w:rsidRDefault="000B6F91" w:rsidP="006301AE">
      <w:pPr>
        <w:jc w:val="center"/>
        <w:rPr>
          <w:b/>
          <w:sz w:val="21"/>
          <w:szCs w:val="21"/>
        </w:rPr>
      </w:pPr>
    </w:p>
    <w:p w14:paraId="395A0A51" w14:textId="00F8E2AB" w:rsidR="000B6F91" w:rsidRDefault="000B6F91" w:rsidP="006301AE">
      <w:pPr>
        <w:jc w:val="center"/>
        <w:rPr>
          <w:b/>
          <w:sz w:val="21"/>
          <w:szCs w:val="21"/>
        </w:rPr>
      </w:pPr>
    </w:p>
    <w:p w14:paraId="671C72D7" w14:textId="389F2AC7" w:rsidR="000B6F91" w:rsidRDefault="000B6F91" w:rsidP="006301AE">
      <w:pPr>
        <w:jc w:val="center"/>
        <w:rPr>
          <w:b/>
          <w:sz w:val="21"/>
          <w:szCs w:val="21"/>
        </w:rPr>
      </w:pPr>
    </w:p>
    <w:p w14:paraId="4D38F639" w14:textId="77777777" w:rsidR="000B6F91" w:rsidRDefault="000B6F91" w:rsidP="006301AE">
      <w:pPr>
        <w:jc w:val="center"/>
        <w:rPr>
          <w:b/>
          <w:sz w:val="21"/>
          <w:szCs w:val="21"/>
        </w:rPr>
      </w:pPr>
    </w:p>
    <w:p w14:paraId="226B1DDA" w14:textId="77777777" w:rsidR="002472A2" w:rsidRDefault="002472A2" w:rsidP="006301AE">
      <w:pPr>
        <w:jc w:val="center"/>
        <w:rPr>
          <w:b/>
          <w:sz w:val="21"/>
          <w:szCs w:val="21"/>
        </w:rPr>
      </w:pPr>
    </w:p>
    <w:p w14:paraId="57FAD9FF" w14:textId="77777777" w:rsidR="002472A2" w:rsidRDefault="002472A2" w:rsidP="006301AE">
      <w:pPr>
        <w:jc w:val="center"/>
        <w:rPr>
          <w:b/>
          <w:sz w:val="21"/>
          <w:szCs w:val="21"/>
        </w:rPr>
      </w:pPr>
    </w:p>
    <w:p w14:paraId="48F0666A" w14:textId="0AEA4236" w:rsidR="006301AE" w:rsidRDefault="0094318F" w:rsidP="006301AE">
      <w:pPr>
        <w:jc w:val="center"/>
        <w:rPr>
          <w:b/>
          <w:sz w:val="21"/>
          <w:szCs w:val="21"/>
        </w:rPr>
      </w:pPr>
      <w:r w:rsidRPr="005D67F9">
        <w:rPr>
          <w:b/>
          <w:sz w:val="21"/>
          <w:szCs w:val="21"/>
        </w:rPr>
        <w:t xml:space="preserve">Guidance for Completing Form 1: Notification/Request For Prior Approval of Substantial Changes </w:t>
      </w:r>
    </w:p>
    <w:p w14:paraId="4995D669" w14:textId="7B841CE8" w:rsidR="0094318F" w:rsidRDefault="0094318F" w:rsidP="006301AE">
      <w:pPr>
        <w:jc w:val="center"/>
        <w:rPr>
          <w:b/>
          <w:sz w:val="21"/>
          <w:szCs w:val="21"/>
        </w:rPr>
      </w:pPr>
      <w:r w:rsidRPr="005D67F9">
        <w:rPr>
          <w:b/>
          <w:sz w:val="21"/>
          <w:szCs w:val="21"/>
        </w:rPr>
        <w:t xml:space="preserve">Within </w:t>
      </w:r>
      <w:r w:rsidR="000F1157">
        <w:rPr>
          <w:b/>
          <w:sz w:val="21"/>
          <w:szCs w:val="21"/>
        </w:rPr>
        <w:t xml:space="preserve">An Approved </w:t>
      </w:r>
      <w:r w:rsidRPr="005D67F9">
        <w:rPr>
          <w:b/>
          <w:sz w:val="21"/>
          <w:szCs w:val="21"/>
        </w:rPr>
        <w:t>Public</w:t>
      </w:r>
      <w:r w:rsidR="000F1157">
        <w:rPr>
          <w:b/>
          <w:sz w:val="21"/>
          <w:szCs w:val="21"/>
        </w:rPr>
        <w:t xml:space="preserve"> Day</w:t>
      </w:r>
      <w:r w:rsidRPr="005D67F9">
        <w:rPr>
          <w:b/>
          <w:sz w:val="21"/>
          <w:szCs w:val="21"/>
        </w:rPr>
        <w:t xml:space="preserve"> Special Education School </w:t>
      </w:r>
      <w:r w:rsidR="000F1157">
        <w:rPr>
          <w:b/>
          <w:sz w:val="21"/>
          <w:szCs w:val="21"/>
        </w:rPr>
        <w:t xml:space="preserve">or </w:t>
      </w:r>
      <w:r w:rsidRPr="005D67F9">
        <w:rPr>
          <w:b/>
          <w:sz w:val="21"/>
          <w:szCs w:val="21"/>
        </w:rPr>
        <w:t>Program</w:t>
      </w:r>
    </w:p>
    <w:p w14:paraId="1655FB6D" w14:textId="77777777" w:rsidR="00BD1BD6" w:rsidRPr="005D67F9" w:rsidRDefault="00BD1BD6" w:rsidP="006301AE">
      <w:pPr>
        <w:jc w:val="center"/>
        <w:rPr>
          <w:b/>
          <w:sz w:val="21"/>
          <w:szCs w:val="21"/>
        </w:rPr>
      </w:pPr>
    </w:p>
    <w:p w14:paraId="144F552F" w14:textId="53A85B8E" w:rsidR="0094318F" w:rsidRPr="005D67F9" w:rsidRDefault="0094318F" w:rsidP="0094318F">
      <w:pPr>
        <w:rPr>
          <w:sz w:val="21"/>
          <w:szCs w:val="21"/>
        </w:rPr>
      </w:pPr>
      <w:r w:rsidRPr="005D67F9">
        <w:rPr>
          <w:sz w:val="21"/>
          <w:szCs w:val="21"/>
        </w:rPr>
        <w:t>The Department of Elementary and Secondary Education (</w:t>
      </w:r>
      <w:r w:rsidR="000F1157">
        <w:rPr>
          <w:sz w:val="21"/>
          <w:szCs w:val="21"/>
        </w:rPr>
        <w:t>D</w:t>
      </w:r>
      <w:r w:rsidRPr="005D67F9">
        <w:rPr>
          <w:sz w:val="21"/>
          <w:szCs w:val="21"/>
        </w:rPr>
        <w:t xml:space="preserve">ESE) has developed this written guidance </w:t>
      </w:r>
      <w:r w:rsidR="000F1157">
        <w:rPr>
          <w:sz w:val="21"/>
          <w:szCs w:val="21"/>
        </w:rPr>
        <w:t xml:space="preserve">approved </w:t>
      </w:r>
      <w:r w:rsidRPr="005D67F9">
        <w:rPr>
          <w:sz w:val="21"/>
          <w:szCs w:val="21"/>
        </w:rPr>
        <w:t xml:space="preserve">public special education </w:t>
      </w:r>
      <w:r w:rsidR="000F1157">
        <w:rPr>
          <w:sz w:val="21"/>
          <w:szCs w:val="21"/>
        </w:rPr>
        <w:t xml:space="preserve">day </w:t>
      </w:r>
      <w:r w:rsidRPr="005D67F9">
        <w:rPr>
          <w:sz w:val="21"/>
          <w:szCs w:val="21"/>
        </w:rPr>
        <w:t xml:space="preserve">school programs in order to clarify reporting requirements for certain changes to its program(s) that are proposed and/or unexpected, as well as the supporting documentation that must be submitted with the Form 1.  All </w:t>
      </w:r>
      <w:r w:rsidR="000F1157">
        <w:rPr>
          <w:sz w:val="21"/>
          <w:szCs w:val="21"/>
        </w:rPr>
        <w:t xml:space="preserve">approved public day special education schools or programs </w:t>
      </w:r>
      <w:r w:rsidRPr="005D67F9">
        <w:rPr>
          <w:sz w:val="21"/>
          <w:szCs w:val="21"/>
        </w:rPr>
        <w:t xml:space="preserve">seeking to make changes to its currently approved program(s) must complete a Form 1: Notification/Request For Prior Approval of Substantial Changes Within </w:t>
      </w:r>
      <w:r w:rsidR="008E7C93">
        <w:rPr>
          <w:sz w:val="21"/>
          <w:szCs w:val="21"/>
        </w:rPr>
        <w:t>a</w:t>
      </w:r>
      <w:r w:rsidR="000F1157">
        <w:rPr>
          <w:sz w:val="21"/>
          <w:szCs w:val="21"/>
        </w:rPr>
        <w:t>n Approved Public Day Special Education School or Program</w:t>
      </w:r>
      <w:r w:rsidRPr="005D67F9">
        <w:rPr>
          <w:sz w:val="21"/>
          <w:szCs w:val="21"/>
        </w:rPr>
        <w:t xml:space="preserve">. </w:t>
      </w:r>
      <w:r w:rsidR="000F1157">
        <w:rPr>
          <w:sz w:val="21"/>
          <w:szCs w:val="21"/>
        </w:rPr>
        <w:t xml:space="preserve">A </w:t>
      </w:r>
      <w:r w:rsidRPr="005D67F9">
        <w:rPr>
          <w:sz w:val="21"/>
          <w:szCs w:val="21"/>
        </w:rPr>
        <w:t xml:space="preserve">narrative </w:t>
      </w:r>
      <w:r w:rsidR="000F1157">
        <w:rPr>
          <w:sz w:val="21"/>
          <w:szCs w:val="21"/>
        </w:rPr>
        <w:t xml:space="preserve">must be attached that </w:t>
      </w:r>
      <w:r w:rsidRPr="005D67F9">
        <w:rPr>
          <w:sz w:val="21"/>
          <w:szCs w:val="21"/>
        </w:rPr>
        <w:t xml:space="preserve">directly pertains to the school’s notification or request for prior approval of the substantial change(s). The narrative must </w:t>
      </w:r>
      <w:r w:rsidR="000F1157">
        <w:rPr>
          <w:sz w:val="21"/>
          <w:szCs w:val="21"/>
        </w:rPr>
        <w:t xml:space="preserve">also </w:t>
      </w:r>
      <w:r w:rsidRPr="005D67F9">
        <w:rPr>
          <w:sz w:val="21"/>
          <w:szCs w:val="21"/>
        </w:rPr>
        <w:t>include a rationale for such change(s)</w:t>
      </w:r>
      <w:r w:rsidR="001E43D1">
        <w:rPr>
          <w:sz w:val="21"/>
          <w:szCs w:val="21"/>
        </w:rPr>
        <w:t xml:space="preserve"> as well as </w:t>
      </w:r>
      <w:r w:rsidRPr="005D67F9">
        <w:rPr>
          <w:sz w:val="21"/>
          <w:szCs w:val="21"/>
        </w:rPr>
        <w:t xml:space="preserve">the required documentation referenced </w:t>
      </w:r>
      <w:r w:rsidR="00EA403B">
        <w:rPr>
          <w:sz w:val="21"/>
          <w:szCs w:val="21"/>
        </w:rPr>
        <w:t>below on</w:t>
      </w:r>
      <w:r w:rsidRPr="005D67F9">
        <w:rPr>
          <w:sz w:val="21"/>
          <w:szCs w:val="21"/>
        </w:rPr>
        <w:t xml:space="preserve"> this form.  The applicable monitoring criteria that relates to that required documentation can be found at </w:t>
      </w:r>
      <w:hyperlink r:id="rId14" w:history="1">
        <w:r w:rsidR="00056AAF">
          <w:rPr>
            <w:rStyle w:val="Hyperlink"/>
            <w:b/>
            <w:sz w:val="21"/>
            <w:szCs w:val="21"/>
          </w:rPr>
          <w:t>http://www.doe.mass.edu/oases/ps-cpr/instrument.docx</w:t>
        </w:r>
      </w:hyperlink>
      <w:r w:rsidRPr="005D67F9">
        <w:rPr>
          <w:sz w:val="21"/>
          <w:szCs w:val="21"/>
        </w:rPr>
        <w:t>.  Please note that the checklist has been developed as a tool for your school</w:t>
      </w:r>
      <w:r w:rsidR="001E43D1">
        <w:rPr>
          <w:sz w:val="21"/>
          <w:szCs w:val="21"/>
        </w:rPr>
        <w:t xml:space="preserve"> or</w:t>
      </w:r>
      <w:r w:rsidRPr="005D67F9">
        <w:rPr>
          <w:sz w:val="21"/>
          <w:szCs w:val="21"/>
        </w:rPr>
        <w:t xml:space="preserve"> program to use</w:t>
      </w:r>
      <w:r w:rsidR="001E43D1">
        <w:rPr>
          <w:sz w:val="21"/>
          <w:szCs w:val="21"/>
        </w:rPr>
        <w:t xml:space="preserve"> as guidance, however</w:t>
      </w:r>
      <w:r w:rsidR="00EA403B">
        <w:rPr>
          <w:sz w:val="21"/>
          <w:szCs w:val="21"/>
        </w:rPr>
        <w:t xml:space="preserve"> </w:t>
      </w:r>
      <w:r w:rsidR="001E43D1">
        <w:rPr>
          <w:sz w:val="21"/>
          <w:szCs w:val="21"/>
        </w:rPr>
        <w:t>i</w:t>
      </w:r>
      <w:r w:rsidRPr="005D67F9">
        <w:rPr>
          <w:sz w:val="21"/>
          <w:szCs w:val="21"/>
        </w:rPr>
        <w:t>t is important for the school to submit any other information it believes justifies such request(s).</w:t>
      </w:r>
    </w:p>
    <w:p w14:paraId="4283BA26" w14:textId="77777777" w:rsidR="0094318F" w:rsidRPr="005D67F9" w:rsidRDefault="0094318F" w:rsidP="0094318F">
      <w:pPr>
        <w:rPr>
          <w:sz w:val="21"/>
          <w:szCs w:val="21"/>
        </w:rPr>
      </w:pPr>
    </w:p>
    <w:p w14:paraId="528927FC" w14:textId="69F65E3D" w:rsidR="0094318F" w:rsidRPr="005D67F9" w:rsidRDefault="001E43D1" w:rsidP="0094318F">
      <w:pPr>
        <w:rPr>
          <w:sz w:val="21"/>
          <w:szCs w:val="21"/>
          <w:u w:val="single"/>
        </w:rPr>
      </w:pPr>
      <w:r>
        <w:rPr>
          <w:sz w:val="21"/>
          <w:szCs w:val="21"/>
          <w:u w:val="single"/>
        </w:rPr>
        <w:t>D</w:t>
      </w:r>
      <w:r w:rsidR="0094318F" w:rsidRPr="005D67F9">
        <w:rPr>
          <w:sz w:val="21"/>
          <w:szCs w:val="21"/>
          <w:u w:val="single"/>
        </w:rPr>
        <w:t xml:space="preserve">ESE is requiring </w:t>
      </w:r>
      <w:r>
        <w:rPr>
          <w:sz w:val="21"/>
          <w:szCs w:val="21"/>
          <w:u w:val="single"/>
        </w:rPr>
        <w:t xml:space="preserve">approved </w:t>
      </w:r>
      <w:r w:rsidR="0094318F" w:rsidRPr="005D67F9">
        <w:rPr>
          <w:sz w:val="21"/>
          <w:szCs w:val="21"/>
          <w:u w:val="single"/>
        </w:rPr>
        <w:t xml:space="preserve">public </w:t>
      </w:r>
      <w:r>
        <w:rPr>
          <w:sz w:val="21"/>
          <w:szCs w:val="21"/>
          <w:u w:val="single"/>
        </w:rPr>
        <w:t xml:space="preserve">day </w:t>
      </w:r>
      <w:r w:rsidR="0094318F" w:rsidRPr="005D67F9">
        <w:rPr>
          <w:sz w:val="21"/>
          <w:szCs w:val="21"/>
          <w:u w:val="single"/>
        </w:rPr>
        <w:t>special education school</w:t>
      </w:r>
      <w:r>
        <w:rPr>
          <w:sz w:val="21"/>
          <w:szCs w:val="21"/>
          <w:u w:val="single"/>
        </w:rPr>
        <w:t>s</w:t>
      </w:r>
      <w:r w:rsidR="0094318F" w:rsidRPr="005D67F9">
        <w:rPr>
          <w:sz w:val="21"/>
          <w:szCs w:val="21"/>
          <w:u w:val="single"/>
        </w:rPr>
        <w:t xml:space="preserve"> </w:t>
      </w:r>
      <w:r>
        <w:rPr>
          <w:sz w:val="21"/>
          <w:szCs w:val="21"/>
          <w:u w:val="single"/>
        </w:rPr>
        <w:t xml:space="preserve">or </w:t>
      </w:r>
      <w:r w:rsidR="0094318F" w:rsidRPr="005D67F9">
        <w:rPr>
          <w:sz w:val="21"/>
          <w:szCs w:val="21"/>
          <w:u w:val="single"/>
        </w:rPr>
        <w:t xml:space="preserve">programs to make </w:t>
      </w:r>
      <w:r w:rsidR="0094318F" w:rsidRPr="005D67F9">
        <w:rPr>
          <w:b/>
          <w:sz w:val="21"/>
          <w:szCs w:val="21"/>
          <w:u w:val="single"/>
        </w:rPr>
        <w:t>immediate</w:t>
      </w:r>
      <w:r w:rsidR="0094318F" w:rsidRPr="005D67F9">
        <w:rPr>
          <w:sz w:val="21"/>
          <w:szCs w:val="21"/>
          <w:u w:val="single"/>
        </w:rPr>
        <w:t xml:space="preserve"> notification under the following circumstances:</w:t>
      </w:r>
    </w:p>
    <w:p w14:paraId="72CFC2C3" w14:textId="1CE249CD" w:rsidR="0094318F" w:rsidRPr="005D67F9" w:rsidRDefault="005D67F9" w:rsidP="003F56C1">
      <w:pPr>
        <w:widowControl/>
        <w:numPr>
          <w:ilvl w:val="0"/>
          <w:numId w:val="80"/>
        </w:numPr>
        <w:tabs>
          <w:tab w:val="clear" w:pos="720"/>
          <w:tab w:val="num" w:pos="270"/>
        </w:tabs>
        <w:ind w:left="360"/>
        <w:rPr>
          <w:sz w:val="21"/>
          <w:szCs w:val="21"/>
        </w:rPr>
      </w:pPr>
      <w:r w:rsidRPr="005D67F9">
        <w:rPr>
          <w:sz w:val="21"/>
          <w:szCs w:val="21"/>
        </w:rPr>
        <w:t xml:space="preserve"> </w:t>
      </w:r>
      <w:r w:rsidR="0094318F" w:rsidRPr="005D67F9">
        <w:rPr>
          <w:sz w:val="21"/>
          <w:szCs w:val="21"/>
        </w:rPr>
        <w:t xml:space="preserve">An unexpected building change as the result of an emergency. This means any changes to a building (school or </w:t>
      </w:r>
      <w:r w:rsidR="001E43D1">
        <w:rPr>
          <w:sz w:val="21"/>
          <w:szCs w:val="21"/>
        </w:rPr>
        <w:t>program</w:t>
      </w:r>
      <w:r w:rsidR="0094318F" w:rsidRPr="005D67F9">
        <w:rPr>
          <w:sz w:val="21"/>
          <w:szCs w:val="21"/>
        </w:rPr>
        <w:t>) due to unexpected circumstances such as a fire or flood. It is important for the school</w:t>
      </w:r>
      <w:r w:rsidR="001E43D1">
        <w:rPr>
          <w:sz w:val="21"/>
          <w:szCs w:val="21"/>
        </w:rPr>
        <w:t xml:space="preserve"> or program</w:t>
      </w:r>
      <w:r w:rsidR="0094318F" w:rsidRPr="005D67F9">
        <w:rPr>
          <w:sz w:val="21"/>
          <w:szCs w:val="21"/>
        </w:rPr>
        <w:t xml:space="preserve"> to clearly and completely describe the change, the impact of the change on enrolled students, the school’s plan to address the change and to submit the required documentation indicated on </w:t>
      </w:r>
      <w:r w:rsidR="00EA403B">
        <w:rPr>
          <w:sz w:val="21"/>
          <w:szCs w:val="21"/>
        </w:rPr>
        <w:t xml:space="preserve"> </w:t>
      </w:r>
      <w:r w:rsidR="0094318F" w:rsidRPr="005D67F9">
        <w:rPr>
          <w:sz w:val="21"/>
          <w:szCs w:val="21"/>
        </w:rPr>
        <w:t xml:space="preserve"> the checklist</w:t>
      </w:r>
      <w:r w:rsidR="00EA403B">
        <w:rPr>
          <w:sz w:val="21"/>
          <w:szCs w:val="21"/>
        </w:rPr>
        <w:t xml:space="preserve"> above</w:t>
      </w:r>
      <w:r w:rsidR="0094318F" w:rsidRPr="005D67F9">
        <w:rPr>
          <w:sz w:val="21"/>
          <w:szCs w:val="21"/>
        </w:rPr>
        <w:t>.</w:t>
      </w:r>
    </w:p>
    <w:p w14:paraId="276FB957" w14:textId="3082D723" w:rsidR="0094318F" w:rsidRPr="005D67F9" w:rsidRDefault="005D67F9" w:rsidP="003F56C1">
      <w:pPr>
        <w:widowControl/>
        <w:numPr>
          <w:ilvl w:val="0"/>
          <w:numId w:val="80"/>
        </w:numPr>
        <w:tabs>
          <w:tab w:val="clear" w:pos="720"/>
          <w:tab w:val="num" w:pos="270"/>
        </w:tabs>
        <w:ind w:left="360"/>
        <w:rPr>
          <w:sz w:val="21"/>
          <w:szCs w:val="21"/>
        </w:rPr>
      </w:pPr>
      <w:r w:rsidRPr="005D67F9">
        <w:rPr>
          <w:sz w:val="21"/>
          <w:szCs w:val="21"/>
        </w:rPr>
        <w:t xml:space="preserve"> </w:t>
      </w:r>
      <w:r w:rsidR="001E43D1">
        <w:rPr>
          <w:sz w:val="21"/>
          <w:szCs w:val="21"/>
        </w:rPr>
        <w:t xml:space="preserve">Any situation that </w:t>
      </w:r>
      <w:r w:rsidR="0094318F" w:rsidRPr="005D67F9">
        <w:rPr>
          <w:sz w:val="21"/>
          <w:szCs w:val="21"/>
        </w:rPr>
        <w:t>impacts either the health and safety of students or service delivery to students. If</w:t>
      </w:r>
      <w:r w:rsidR="001E43D1">
        <w:rPr>
          <w:sz w:val="21"/>
          <w:szCs w:val="21"/>
        </w:rPr>
        <w:t xml:space="preserve"> </w:t>
      </w:r>
      <w:r w:rsidR="0094318F" w:rsidRPr="005D67F9">
        <w:rPr>
          <w:sz w:val="21"/>
          <w:szCs w:val="21"/>
        </w:rPr>
        <w:t xml:space="preserve">a school </w:t>
      </w:r>
      <w:r w:rsidR="001E43D1">
        <w:rPr>
          <w:sz w:val="21"/>
          <w:szCs w:val="21"/>
        </w:rPr>
        <w:t xml:space="preserve">or program </w:t>
      </w:r>
      <w:r w:rsidR="0094318F" w:rsidRPr="005D67F9">
        <w:rPr>
          <w:sz w:val="21"/>
          <w:szCs w:val="21"/>
        </w:rPr>
        <w:t xml:space="preserve">can no longer provide the required staffing to maintain appropriate supervision of students and/or provide services to students as specified on their IEP’s, it must make immediate notification to </w:t>
      </w:r>
      <w:r w:rsidR="001E43D1">
        <w:rPr>
          <w:sz w:val="21"/>
          <w:szCs w:val="21"/>
        </w:rPr>
        <w:t>D</w:t>
      </w:r>
      <w:r w:rsidR="0094318F" w:rsidRPr="005D67F9">
        <w:rPr>
          <w:sz w:val="21"/>
          <w:szCs w:val="21"/>
        </w:rPr>
        <w:t xml:space="preserve">ESE and provide the required documentation indicated on </w:t>
      </w:r>
      <w:r w:rsidR="00EA403B">
        <w:rPr>
          <w:sz w:val="21"/>
          <w:szCs w:val="21"/>
        </w:rPr>
        <w:t>the checklist above</w:t>
      </w:r>
      <w:r w:rsidR="0094318F" w:rsidRPr="005D67F9">
        <w:rPr>
          <w:sz w:val="21"/>
          <w:szCs w:val="21"/>
        </w:rPr>
        <w:t xml:space="preserve">. The school </w:t>
      </w:r>
      <w:r w:rsidR="001E43D1">
        <w:rPr>
          <w:sz w:val="21"/>
          <w:szCs w:val="21"/>
        </w:rPr>
        <w:t xml:space="preserve">or program </w:t>
      </w:r>
      <w:r w:rsidR="0094318F" w:rsidRPr="005D67F9">
        <w:rPr>
          <w:sz w:val="21"/>
          <w:szCs w:val="21"/>
        </w:rPr>
        <w:t xml:space="preserve">must describe </w:t>
      </w:r>
      <w:r w:rsidR="001E43D1">
        <w:rPr>
          <w:sz w:val="21"/>
          <w:szCs w:val="21"/>
        </w:rPr>
        <w:t xml:space="preserve">its </w:t>
      </w:r>
      <w:r w:rsidR="0094318F" w:rsidRPr="005D67F9">
        <w:rPr>
          <w:sz w:val="21"/>
          <w:szCs w:val="21"/>
        </w:rPr>
        <w:t>written plan for ensuring the health and safety of students and/or provision of IEP services.</w:t>
      </w:r>
    </w:p>
    <w:p w14:paraId="0425F3E2" w14:textId="701A6D7D" w:rsidR="0094318F" w:rsidRPr="005D67F9" w:rsidRDefault="005D67F9" w:rsidP="003F56C1">
      <w:pPr>
        <w:widowControl/>
        <w:numPr>
          <w:ilvl w:val="0"/>
          <w:numId w:val="80"/>
        </w:numPr>
        <w:tabs>
          <w:tab w:val="clear" w:pos="720"/>
          <w:tab w:val="num" w:pos="270"/>
        </w:tabs>
        <w:ind w:left="360"/>
        <w:rPr>
          <w:sz w:val="21"/>
          <w:szCs w:val="21"/>
        </w:rPr>
      </w:pPr>
      <w:r w:rsidRPr="005D67F9">
        <w:rPr>
          <w:sz w:val="21"/>
          <w:szCs w:val="21"/>
        </w:rPr>
        <w:t xml:space="preserve"> </w:t>
      </w:r>
      <w:r w:rsidR="0094318F" w:rsidRPr="005D67F9">
        <w:rPr>
          <w:sz w:val="21"/>
          <w:szCs w:val="21"/>
        </w:rPr>
        <w:t>Closure of a program. If</w:t>
      </w:r>
      <w:r w:rsidR="001E43D1">
        <w:rPr>
          <w:sz w:val="21"/>
          <w:szCs w:val="21"/>
        </w:rPr>
        <w:t xml:space="preserve"> </w:t>
      </w:r>
      <w:r w:rsidR="0094318F" w:rsidRPr="005D67F9">
        <w:rPr>
          <w:sz w:val="21"/>
          <w:szCs w:val="21"/>
        </w:rPr>
        <w:t xml:space="preserve">a school </w:t>
      </w:r>
      <w:r w:rsidR="001E43D1">
        <w:rPr>
          <w:sz w:val="21"/>
          <w:szCs w:val="21"/>
        </w:rPr>
        <w:t xml:space="preserve">or program </w:t>
      </w:r>
      <w:r w:rsidR="0094318F" w:rsidRPr="005D67F9">
        <w:rPr>
          <w:sz w:val="21"/>
          <w:szCs w:val="21"/>
        </w:rPr>
        <w:t>needs to close suddenly or if a school</w:t>
      </w:r>
      <w:r w:rsidR="001E43D1">
        <w:rPr>
          <w:sz w:val="21"/>
          <w:szCs w:val="21"/>
        </w:rPr>
        <w:t xml:space="preserve"> or program</w:t>
      </w:r>
      <w:r w:rsidR="0094318F" w:rsidRPr="005D67F9">
        <w:rPr>
          <w:sz w:val="21"/>
          <w:szCs w:val="21"/>
        </w:rPr>
        <w:t xml:space="preserve"> is planning to close by a specified date, it must immediately notify </w:t>
      </w:r>
      <w:r w:rsidR="001E43D1">
        <w:rPr>
          <w:sz w:val="21"/>
          <w:szCs w:val="21"/>
        </w:rPr>
        <w:t>D</w:t>
      </w:r>
      <w:r w:rsidR="0094318F" w:rsidRPr="005D67F9">
        <w:rPr>
          <w:sz w:val="21"/>
          <w:szCs w:val="21"/>
        </w:rPr>
        <w:t>ESE along with providing the required documentation on the checklist</w:t>
      </w:r>
      <w:r w:rsidR="00EA403B">
        <w:rPr>
          <w:sz w:val="21"/>
          <w:szCs w:val="21"/>
        </w:rPr>
        <w:t xml:space="preserve"> above</w:t>
      </w:r>
      <w:r w:rsidR="0094318F" w:rsidRPr="005D67F9">
        <w:rPr>
          <w:sz w:val="21"/>
          <w:szCs w:val="21"/>
        </w:rPr>
        <w:t xml:space="preserve">. It is important for the school to develop and submit to </w:t>
      </w:r>
      <w:r w:rsidR="001E43D1">
        <w:rPr>
          <w:sz w:val="21"/>
          <w:szCs w:val="21"/>
        </w:rPr>
        <w:t>D</w:t>
      </w:r>
      <w:r w:rsidR="0094318F" w:rsidRPr="005D67F9">
        <w:rPr>
          <w:sz w:val="21"/>
          <w:szCs w:val="21"/>
        </w:rPr>
        <w:t>ESE a written transition plan for all students enrolled in the school. This plan must include the school</w:t>
      </w:r>
      <w:r w:rsidR="001E43D1">
        <w:rPr>
          <w:sz w:val="21"/>
          <w:szCs w:val="21"/>
        </w:rPr>
        <w:t xml:space="preserve"> or program’s</w:t>
      </w:r>
      <w:r w:rsidR="0094318F" w:rsidRPr="005D67F9">
        <w:rPr>
          <w:sz w:val="21"/>
          <w:szCs w:val="21"/>
        </w:rPr>
        <w:t xml:space="preserve"> outreach and collaboration with sending public school districts and other funding sources and the steps the school will take to ensure all students transition smoothly to an appropriate, alternate placement.</w:t>
      </w:r>
    </w:p>
    <w:p w14:paraId="3F09DE33" w14:textId="77777777" w:rsidR="0094318F" w:rsidRPr="005D67F9" w:rsidRDefault="0094318F" w:rsidP="0094318F">
      <w:pPr>
        <w:rPr>
          <w:sz w:val="21"/>
          <w:szCs w:val="21"/>
        </w:rPr>
      </w:pPr>
    </w:p>
    <w:p w14:paraId="789E0DBC" w14:textId="010E31C1" w:rsidR="0094318F" w:rsidRPr="005D67F9" w:rsidRDefault="001E43D1" w:rsidP="0094318F">
      <w:pPr>
        <w:rPr>
          <w:sz w:val="21"/>
          <w:szCs w:val="21"/>
          <w:u w:val="single"/>
        </w:rPr>
      </w:pPr>
      <w:r>
        <w:rPr>
          <w:sz w:val="21"/>
          <w:szCs w:val="21"/>
          <w:u w:val="single"/>
        </w:rPr>
        <w:t>D</w:t>
      </w:r>
      <w:r w:rsidR="0094318F" w:rsidRPr="005D67F9">
        <w:rPr>
          <w:sz w:val="21"/>
          <w:szCs w:val="21"/>
          <w:u w:val="single"/>
        </w:rPr>
        <w:t xml:space="preserve">ESE is requiring </w:t>
      </w:r>
      <w:r>
        <w:rPr>
          <w:sz w:val="21"/>
          <w:szCs w:val="21"/>
          <w:u w:val="single"/>
        </w:rPr>
        <w:t xml:space="preserve"> approved </w:t>
      </w:r>
      <w:r w:rsidR="0094318F" w:rsidRPr="005D67F9">
        <w:rPr>
          <w:sz w:val="21"/>
          <w:szCs w:val="21"/>
          <w:u w:val="single"/>
        </w:rPr>
        <w:t>public special education school</w:t>
      </w:r>
      <w:r>
        <w:rPr>
          <w:sz w:val="21"/>
          <w:szCs w:val="21"/>
          <w:u w:val="single"/>
        </w:rPr>
        <w:t>s or</w:t>
      </w:r>
      <w:r w:rsidR="0094318F" w:rsidRPr="005D67F9">
        <w:rPr>
          <w:sz w:val="21"/>
          <w:szCs w:val="21"/>
          <w:u w:val="single"/>
        </w:rPr>
        <w:t xml:space="preserve"> programs to notify ESE within </w:t>
      </w:r>
      <w:r w:rsidR="0094318F" w:rsidRPr="005D67F9">
        <w:rPr>
          <w:b/>
          <w:sz w:val="21"/>
          <w:szCs w:val="21"/>
          <w:u w:val="single"/>
        </w:rPr>
        <w:t>15 working days</w:t>
      </w:r>
      <w:r w:rsidR="0094318F" w:rsidRPr="005D67F9">
        <w:rPr>
          <w:sz w:val="21"/>
          <w:szCs w:val="21"/>
          <w:u w:val="single"/>
        </w:rPr>
        <w:t xml:space="preserve"> of the following circumstances:</w:t>
      </w:r>
    </w:p>
    <w:p w14:paraId="3B20C434" w14:textId="54527B1B" w:rsidR="005D67F9" w:rsidRPr="005D67F9" w:rsidRDefault="008E7C93" w:rsidP="003F56C1">
      <w:pPr>
        <w:widowControl/>
        <w:numPr>
          <w:ilvl w:val="0"/>
          <w:numId w:val="81"/>
        </w:numPr>
        <w:tabs>
          <w:tab w:val="num" w:pos="270"/>
        </w:tabs>
        <w:ind w:left="360"/>
        <w:rPr>
          <w:i/>
          <w:sz w:val="21"/>
          <w:szCs w:val="21"/>
        </w:rPr>
      </w:pPr>
      <w:r>
        <w:rPr>
          <w:sz w:val="21"/>
          <w:szCs w:val="21"/>
        </w:rPr>
        <w:t xml:space="preserve"> </w:t>
      </w:r>
      <w:r w:rsidR="0094318F" w:rsidRPr="005D67F9">
        <w:rPr>
          <w:sz w:val="21"/>
          <w:szCs w:val="21"/>
        </w:rPr>
        <w:t xml:space="preserve">A change in the program’s name.  </w:t>
      </w:r>
      <w:r w:rsidR="001E43D1">
        <w:rPr>
          <w:sz w:val="21"/>
          <w:szCs w:val="21"/>
        </w:rPr>
        <w:t>The school or program</w:t>
      </w:r>
      <w:r w:rsidR="0094318F" w:rsidRPr="005D67F9">
        <w:rPr>
          <w:sz w:val="21"/>
          <w:szCs w:val="21"/>
        </w:rPr>
        <w:t xml:space="preserve"> must submit an organizational chart clearly indicating any changes to the staffing and/or structure of the school </w:t>
      </w:r>
      <w:r w:rsidR="001E43D1">
        <w:rPr>
          <w:sz w:val="21"/>
          <w:szCs w:val="21"/>
        </w:rPr>
        <w:t xml:space="preserve">or program </w:t>
      </w:r>
      <w:r w:rsidR="0094318F" w:rsidRPr="005D67F9">
        <w:rPr>
          <w:sz w:val="21"/>
          <w:szCs w:val="21"/>
        </w:rPr>
        <w:t>as indicated on the checklist</w:t>
      </w:r>
      <w:r w:rsidR="00EA403B">
        <w:rPr>
          <w:sz w:val="21"/>
          <w:szCs w:val="21"/>
        </w:rPr>
        <w:t xml:space="preserve"> above</w:t>
      </w:r>
      <w:r w:rsidR="0094318F" w:rsidRPr="005D67F9">
        <w:rPr>
          <w:sz w:val="21"/>
          <w:szCs w:val="21"/>
        </w:rPr>
        <w:t>.</w:t>
      </w:r>
    </w:p>
    <w:p w14:paraId="7313C000" w14:textId="0165A4A7" w:rsidR="0094318F" w:rsidRPr="005D67F9" w:rsidRDefault="005D67F9" w:rsidP="003F56C1">
      <w:pPr>
        <w:widowControl/>
        <w:numPr>
          <w:ilvl w:val="0"/>
          <w:numId w:val="81"/>
        </w:numPr>
        <w:tabs>
          <w:tab w:val="num" w:pos="270"/>
        </w:tabs>
        <w:ind w:left="360"/>
        <w:rPr>
          <w:i/>
          <w:sz w:val="21"/>
          <w:szCs w:val="21"/>
        </w:rPr>
      </w:pPr>
      <w:r w:rsidRPr="005D67F9">
        <w:rPr>
          <w:sz w:val="21"/>
          <w:szCs w:val="21"/>
        </w:rPr>
        <w:t xml:space="preserve"> </w:t>
      </w:r>
      <w:r w:rsidR="0094318F" w:rsidRPr="005D67F9">
        <w:rPr>
          <w:sz w:val="21"/>
          <w:szCs w:val="21"/>
        </w:rPr>
        <w:t xml:space="preserve">Vacancies in approved staff positions not filled by another appropriately licensed or waivered staff person that have a direct impact on the service delivery to students. It is important to note that notification must be made to </w:t>
      </w:r>
      <w:r w:rsidR="001E43D1">
        <w:rPr>
          <w:sz w:val="21"/>
          <w:szCs w:val="21"/>
        </w:rPr>
        <w:t>D</w:t>
      </w:r>
      <w:r w:rsidR="0094318F" w:rsidRPr="005D67F9">
        <w:rPr>
          <w:sz w:val="21"/>
          <w:szCs w:val="21"/>
        </w:rPr>
        <w:t>ESE</w:t>
      </w:r>
      <w:r w:rsidR="0094318F" w:rsidRPr="005D67F9">
        <w:rPr>
          <w:i/>
          <w:sz w:val="21"/>
          <w:szCs w:val="21"/>
          <w:u w:val="single"/>
        </w:rPr>
        <w:t xml:space="preserve"> only if</w:t>
      </w:r>
      <w:r w:rsidR="0094318F" w:rsidRPr="005D67F9">
        <w:rPr>
          <w:i/>
          <w:sz w:val="21"/>
          <w:szCs w:val="21"/>
        </w:rPr>
        <w:t xml:space="preserve"> </w:t>
      </w:r>
      <w:r w:rsidR="0094318F" w:rsidRPr="005D67F9">
        <w:rPr>
          <w:sz w:val="21"/>
          <w:szCs w:val="21"/>
        </w:rPr>
        <w:t xml:space="preserve">the vacancy results in students not receiving services as indicated on their IEP’s. The school </w:t>
      </w:r>
      <w:r w:rsidR="001E43D1">
        <w:rPr>
          <w:sz w:val="21"/>
          <w:szCs w:val="21"/>
        </w:rPr>
        <w:t xml:space="preserve">or program </w:t>
      </w:r>
      <w:r w:rsidR="0094318F" w:rsidRPr="005D67F9">
        <w:rPr>
          <w:sz w:val="21"/>
          <w:szCs w:val="21"/>
        </w:rPr>
        <w:t xml:space="preserve">must clearly describe its alternative methods for providing these services to students while attempting to fill any vacant positions. While the school </w:t>
      </w:r>
      <w:r w:rsidR="001E43D1">
        <w:rPr>
          <w:sz w:val="21"/>
          <w:szCs w:val="21"/>
        </w:rPr>
        <w:t xml:space="preserve">or program </w:t>
      </w:r>
      <w:r w:rsidR="0094318F" w:rsidRPr="005D67F9">
        <w:rPr>
          <w:sz w:val="21"/>
          <w:szCs w:val="21"/>
        </w:rPr>
        <w:t>is able to</w:t>
      </w:r>
      <w:r w:rsidR="0094318F" w:rsidRPr="005D67F9">
        <w:rPr>
          <w:i/>
          <w:sz w:val="21"/>
          <w:szCs w:val="21"/>
        </w:rPr>
        <w:t xml:space="preserve"> temporarily</w:t>
      </w:r>
      <w:r w:rsidR="0094318F" w:rsidRPr="005D67F9">
        <w:rPr>
          <w:sz w:val="21"/>
          <w:szCs w:val="21"/>
        </w:rPr>
        <w:t xml:space="preserve"> fill a vacant position with a substitute teacher, it must notify </w:t>
      </w:r>
      <w:r w:rsidR="001E43D1">
        <w:rPr>
          <w:sz w:val="21"/>
          <w:szCs w:val="21"/>
        </w:rPr>
        <w:t>D</w:t>
      </w:r>
      <w:r w:rsidR="0094318F" w:rsidRPr="005D67F9">
        <w:rPr>
          <w:sz w:val="21"/>
          <w:szCs w:val="21"/>
        </w:rPr>
        <w:t xml:space="preserve">ESE if substitute teachers are being used and must continue to document its efforts to fill the position with an appropriately licensed staff person. Of additional note is that schools </w:t>
      </w:r>
      <w:r w:rsidR="001E43D1">
        <w:rPr>
          <w:sz w:val="21"/>
          <w:szCs w:val="21"/>
        </w:rPr>
        <w:t xml:space="preserve">or programs </w:t>
      </w:r>
      <w:r w:rsidR="0094318F" w:rsidRPr="005D67F9">
        <w:rPr>
          <w:sz w:val="21"/>
          <w:szCs w:val="21"/>
        </w:rPr>
        <w:t>must notify the sending public school districts of staff vacancies</w:t>
      </w:r>
      <w:r w:rsidR="0094318F" w:rsidRPr="005D67F9">
        <w:rPr>
          <w:sz w:val="21"/>
          <w:szCs w:val="21"/>
          <w:u w:val="single"/>
        </w:rPr>
        <w:t xml:space="preserve"> only for those students affected</w:t>
      </w:r>
      <w:r w:rsidR="0094318F" w:rsidRPr="005D67F9">
        <w:rPr>
          <w:sz w:val="21"/>
          <w:szCs w:val="21"/>
        </w:rPr>
        <w:t xml:space="preserve"> by the vacancy and not receiving services as indicated on their IEP’s.</w:t>
      </w:r>
      <w:r w:rsidR="0094318F" w:rsidRPr="005D67F9">
        <w:rPr>
          <w:i/>
          <w:sz w:val="21"/>
          <w:szCs w:val="21"/>
        </w:rPr>
        <w:t xml:space="preserve"> </w:t>
      </w:r>
      <w:r w:rsidR="0094318F" w:rsidRPr="005D67F9">
        <w:rPr>
          <w:sz w:val="21"/>
          <w:szCs w:val="21"/>
        </w:rPr>
        <w:t>A master staff roster addressing any changes made to staffing of the school due to such a vacancy must be submitted as indicated on the checklist</w:t>
      </w:r>
      <w:r w:rsidR="00EA403B">
        <w:rPr>
          <w:sz w:val="21"/>
          <w:szCs w:val="21"/>
        </w:rPr>
        <w:t xml:space="preserve"> above</w:t>
      </w:r>
      <w:r w:rsidR="0094318F" w:rsidRPr="005D67F9">
        <w:rPr>
          <w:sz w:val="21"/>
          <w:szCs w:val="21"/>
        </w:rPr>
        <w:t>.</w:t>
      </w:r>
    </w:p>
    <w:p w14:paraId="57B9BA48" w14:textId="77777777" w:rsidR="0094318F" w:rsidRDefault="0094318F" w:rsidP="0094318F">
      <w:pPr>
        <w:rPr>
          <w:sz w:val="21"/>
          <w:szCs w:val="21"/>
        </w:rPr>
      </w:pPr>
    </w:p>
    <w:p w14:paraId="0B2C46C8" w14:textId="77777777" w:rsidR="006301AE" w:rsidRPr="005D67F9" w:rsidRDefault="006301AE" w:rsidP="0094318F">
      <w:pPr>
        <w:rPr>
          <w:sz w:val="21"/>
          <w:szCs w:val="21"/>
        </w:rPr>
      </w:pPr>
    </w:p>
    <w:p w14:paraId="3CA42C57" w14:textId="610507A9" w:rsidR="0094318F" w:rsidRDefault="001E43D1" w:rsidP="0094318F">
      <w:pPr>
        <w:rPr>
          <w:sz w:val="21"/>
          <w:szCs w:val="21"/>
          <w:u w:val="single"/>
        </w:rPr>
      </w:pPr>
      <w:r>
        <w:rPr>
          <w:sz w:val="21"/>
          <w:szCs w:val="21"/>
          <w:u w:val="single"/>
        </w:rPr>
        <w:t>D</w:t>
      </w:r>
      <w:r w:rsidR="0094318F" w:rsidRPr="005D67F9">
        <w:rPr>
          <w:sz w:val="21"/>
          <w:szCs w:val="21"/>
          <w:u w:val="single"/>
        </w:rPr>
        <w:t xml:space="preserve">ESE is requiring </w:t>
      </w:r>
      <w:r w:rsidR="0094318F" w:rsidRPr="005D67F9">
        <w:rPr>
          <w:b/>
          <w:sz w:val="21"/>
          <w:szCs w:val="21"/>
          <w:u w:val="single"/>
        </w:rPr>
        <w:t>prior</w:t>
      </w:r>
      <w:r w:rsidR="0094318F" w:rsidRPr="005D67F9">
        <w:rPr>
          <w:sz w:val="21"/>
          <w:szCs w:val="21"/>
          <w:u w:val="single"/>
        </w:rPr>
        <w:t xml:space="preserve"> notification and approval for the following circumstances:</w:t>
      </w:r>
    </w:p>
    <w:p w14:paraId="1903BFF4" w14:textId="77777777" w:rsidR="000B6F91" w:rsidRPr="005D67F9" w:rsidRDefault="000B6F91" w:rsidP="0094318F">
      <w:pPr>
        <w:rPr>
          <w:sz w:val="21"/>
          <w:szCs w:val="21"/>
          <w:u w:val="single"/>
        </w:rPr>
      </w:pPr>
    </w:p>
    <w:p w14:paraId="24642CC7" w14:textId="5F863CF1" w:rsidR="0094318F" w:rsidRPr="000B6F91" w:rsidRDefault="005D67F9" w:rsidP="00282CD0">
      <w:pPr>
        <w:widowControl/>
        <w:numPr>
          <w:ilvl w:val="0"/>
          <w:numId w:val="82"/>
        </w:numPr>
        <w:tabs>
          <w:tab w:val="clear" w:pos="720"/>
          <w:tab w:val="num" w:pos="270"/>
        </w:tabs>
        <w:ind w:left="360"/>
        <w:rPr>
          <w:i/>
          <w:sz w:val="21"/>
          <w:szCs w:val="21"/>
        </w:rPr>
      </w:pPr>
      <w:r w:rsidRPr="005D67F9">
        <w:rPr>
          <w:sz w:val="21"/>
          <w:szCs w:val="21"/>
        </w:rPr>
        <w:t xml:space="preserve"> </w:t>
      </w:r>
      <w:r w:rsidR="0094318F" w:rsidRPr="005D67F9">
        <w:rPr>
          <w:sz w:val="21"/>
          <w:szCs w:val="21"/>
        </w:rPr>
        <w:t xml:space="preserve">Changes to school building(s)/physical facilities that are not due to an emergency but are related to relocation and/or expansion </w:t>
      </w:r>
      <w:r w:rsidR="008E7C93">
        <w:rPr>
          <w:sz w:val="21"/>
          <w:szCs w:val="21"/>
        </w:rPr>
        <w:t xml:space="preserve">or consolidation </w:t>
      </w:r>
      <w:r w:rsidR="0094318F" w:rsidRPr="005D67F9">
        <w:rPr>
          <w:sz w:val="21"/>
          <w:szCs w:val="21"/>
        </w:rPr>
        <w:t xml:space="preserve">of buildings. These changes represent changes to buildings/physical facilities that are planned </w:t>
      </w:r>
      <w:r w:rsidR="0094318F" w:rsidRPr="005D67F9">
        <w:rPr>
          <w:sz w:val="21"/>
          <w:szCs w:val="21"/>
        </w:rPr>
        <w:lastRenderedPageBreak/>
        <w:t xml:space="preserve">and can include renovations to an existing building or constructing a new building. The school </w:t>
      </w:r>
      <w:r w:rsidR="00EA403B">
        <w:rPr>
          <w:sz w:val="21"/>
          <w:szCs w:val="21"/>
        </w:rPr>
        <w:t xml:space="preserve">or program </w:t>
      </w:r>
      <w:r w:rsidR="0094318F" w:rsidRPr="005D67F9">
        <w:rPr>
          <w:sz w:val="21"/>
          <w:szCs w:val="21"/>
        </w:rPr>
        <w:t>must submit all required documents as indicated on the checklist</w:t>
      </w:r>
      <w:r w:rsidR="00EA403B">
        <w:rPr>
          <w:sz w:val="21"/>
          <w:szCs w:val="21"/>
        </w:rPr>
        <w:t xml:space="preserve"> above</w:t>
      </w:r>
      <w:r w:rsidR="0094318F" w:rsidRPr="005D67F9">
        <w:rPr>
          <w:sz w:val="21"/>
          <w:szCs w:val="21"/>
        </w:rPr>
        <w:t xml:space="preserve">. It is important to note that </w:t>
      </w:r>
      <w:r w:rsidR="00EA403B">
        <w:rPr>
          <w:sz w:val="21"/>
          <w:szCs w:val="21"/>
        </w:rPr>
        <w:t>D</w:t>
      </w:r>
      <w:r w:rsidR="0094318F" w:rsidRPr="005D67F9">
        <w:rPr>
          <w:sz w:val="21"/>
          <w:szCs w:val="21"/>
        </w:rPr>
        <w:t xml:space="preserve">ESE will thoroughly review this request along with all supporting documentation and will render an approval based upon the rationale provided and documentation submitted. Request to increase or decrease the ages of the students being served. The school </w:t>
      </w:r>
      <w:r w:rsidR="00EA403B">
        <w:rPr>
          <w:sz w:val="21"/>
          <w:szCs w:val="21"/>
        </w:rPr>
        <w:t xml:space="preserve">or program </w:t>
      </w:r>
      <w:r w:rsidR="0094318F" w:rsidRPr="005D67F9">
        <w:rPr>
          <w:sz w:val="21"/>
          <w:szCs w:val="21"/>
        </w:rPr>
        <w:t>must submit all required documentation as indicated on the checklist</w:t>
      </w:r>
      <w:r w:rsidR="00EA403B">
        <w:rPr>
          <w:sz w:val="21"/>
          <w:szCs w:val="21"/>
        </w:rPr>
        <w:t xml:space="preserve"> above</w:t>
      </w:r>
      <w:r w:rsidR="0094318F" w:rsidRPr="005D67F9">
        <w:rPr>
          <w:sz w:val="21"/>
          <w:szCs w:val="21"/>
        </w:rPr>
        <w:t xml:space="preserve">. It is important that the school </w:t>
      </w:r>
      <w:r w:rsidR="00EA403B">
        <w:rPr>
          <w:sz w:val="21"/>
          <w:szCs w:val="21"/>
        </w:rPr>
        <w:t xml:space="preserve">program </w:t>
      </w:r>
      <w:r w:rsidR="0094318F" w:rsidRPr="005D67F9">
        <w:rPr>
          <w:sz w:val="21"/>
          <w:szCs w:val="21"/>
        </w:rPr>
        <w:t>fully describe in its Form 1 submission how it is prepared to meet the needs of either younger or older students in terms of student groupings, staffing and curriculum.</w:t>
      </w:r>
    </w:p>
    <w:p w14:paraId="3A3E6D73" w14:textId="77777777" w:rsidR="000B6F91" w:rsidRDefault="000B6F91" w:rsidP="000B6F91">
      <w:pPr>
        <w:widowControl/>
        <w:ind w:left="360"/>
        <w:rPr>
          <w:i/>
          <w:sz w:val="21"/>
          <w:szCs w:val="21"/>
        </w:rPr>
      </w:pPr>
    </w:p>
    <w:p w14:paraId="54219623" w14:textId="77777777" w:rsidR="00F629BF" w:rsidRPr="005D67F9" w:rsidRDefault="00F629BF" w:rsidP="00F629BF">
      <w:pPr>
        <w:widowControl/>
        <w:numPr>
          <w:ilvl w:val="0"/>
          <w:numId w:val="82"/>
        </w:numPr>
        <w:tabs>
          <w:tab w:val="clear" w:pos="720"/>
          <w:tab w:val="num" w:pos="270"/>
        </w:tabs>
        <w:ind w:left="360"/>
        <w:rPr>
          <w:i/>
          <w:sz w:val="21"/>
          <w:szCs w:val="21"/>
        </w:rPr>
      </w:pPr>
      <w:r w:rsidRPr="005D67F9">
        <w:rPr>
          <w:sz w:val="21"/>
          <w:szCs w:val="21"/>
        </w:rPr>
        <w:t>Request to increase or decrease the ages of the students being served. The school must submit all required documentation as indicated on page 3 of the checklist. It is important that the school fully describe in its Form 1 submission how it is prepared to meet the needs of either younger or older students in terms of student groupings, staffing and curriculum.</w:t>
      </w:r>
    </w:p>
    <w:p w14:paraId="27D5CDB3" w14:textId="607D8691" w:rsidR="0094318F" w:rsidRPr="00BC1DED" w:rsidRDefault="0094318F" w:rsidP="00F629BF">
      <w:pPr>
        <w:widowControl/>
        <w:ind w:left="360"/>
        <w:rPr>
          <w:sz w:val="21"/>
          <w:szCs w:val="21"/>
        </w:rPr>
      </w:pPr>
    </w:p>
    <w:p w14:paraId="504124F7" w14:textId="77777777" w:rsidR="006C1E39" w:rsidRDefault="006C1E39" w:rsidP="00C909E4">
      <w:pPr>
        <w:rPr>
          <w:sz w:val="22"/>
        </w:rPr>
      </w:pPr>
    </w:p>
    <w:p w14:paraId="6E3408DF" w14:textId="77777777" w:rsidR="006C1E39" w:rsidRDefault="006C1E39" w:rsidP="00C909E4">
      <w:pPr>
        <w:rPr>
          <w:sz w:val="22"/>
        </w:rPr>
      </w:pPr>
    </w:p>
    <w:p w14:paraId="5D45377D" w14:textId="77777777" w:rsidR="00555064" w:rsidRDefault="00555064" w:rsidP="00C909E4">
      <w:pPr>
        <w:rPr>
          <w:sz w:val="22"/>
        </w:rPr>
      </w:pPr>
    </w:p>
    <w:sectPr w:rsidR="00555064" w:rsidSect="0094318F">
      <w:footerReference w:type="default" r:id="rId15"/>
      <w:endnotePr>
        <w:numFmt w:val="decimal"/>
      </w:endnotePr>
      <w:pgSz w:w="12240" w:h="15840" w:code="1"/>
      <w:pgMar w:top="720" w:right="720" w:bottom="720" w:left="720" w:header="288"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973D5" w14:textId="77777777" w:rsidR="00C04F29" w:rsidRDefault="00C04F29">
      <w:r>
        <w:separator/>
      </w:r>
    </w:p>
  </w:endnote>
  <w:endnote w:type="continuationSeparator" w:id="0">
    <w:p w14:paraId="054DEFB5" w14:textId="77777777" w:rsidR="00C04F29" w:rsidRDefault="00C0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4B1E0" w14:textId="76C786AB" w:rsidR="006301AE" w:rsidRDefault="007A7352" w:rsidP="008276DF">
    <w:pPr>
      <w:pStyle w:val="Footer"/>
      <w:jc w:val="right"/>
    </w:pPr>
    <w:r>
      <w:rPr>
        <w:noProof/>
      </w:rPr>
      <w:fldChar w:fldCharType="begin"/>
    </w:r>
    <w:r>
      <w:rPr>
        <w:noProof/>
      </w:rPr>
      <w:instrText xml:space="preserve"> PAGE   \* MERGEFORMAT </w:instrText>
    </w:r>
    <w:r>
      <w:rPr>
        <w:noProof/>
      </w:rPr>
      <w:fldChar w:fldCharType="separate"/>
    </w:r>
    <w:r w:rsidR="00B51FC1">
      <w:rPr>
        <w:noProof/>
      </w:rPr>
      <w:t>4</w:t>
    </w:r>
    <w:r>
      <w:rPr>
        <w:noProof/>
      </w:rPr>
      <w:fldChar w:fldCharType="end"/>
    </w:r>
    <w:r w:rsidR="008276DF">
      <w:rPr>
        <w:noProof/>
      </w:rPr>
      <w:t xml:space="preserve">                               </w:t>
    </w:r>
    <w:r w:rsidR="008276DF" w:rsidRPr="008276DF">
      <w:rPr>
        <w:noProof/>
        <w:sz w:val="16"/>
        <w:szCs w:val="16"/>
      </w:rPr>
      <w:t>updated 7-8-2020</w:t>
    </w:r>
  </w:p>
  <w:p w14:paraId="2578A81B" w14:textId="77777777" w:rsidR="006301AE" w:rsidRDefault="00630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DF935" w14:textId="77777777" w:rsidR="00C04F29" w:rsidRDefault="00C04F29">
      <w:r>
        <w:separator/>
      </w:r>
    </w:p>
  </w:footnote>
  <w:footnote w:type="continuationSeparator" w:id="0">
    <w:p w14:paraId="33551715" w14:textId="77777777" w:rsidR="00C04F29" w:rsidRDefault="00C04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EF0"/>
    <w:multiLevelType w:val="hybridMultilevel"/>
    <w:tmpl w:val="46661F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A4B62"/>
    <w:multiLevelType w:val="hybridMultilevel"/>
    <w:tmpl w:val="FC76D82A"/>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EE7759"/>
    <w:multiLevelType w:val="hybridMultilevel"/>
    <w:tmpl w:val="AE7C38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81EEE"/>
    <w:multiLevelType w:val="hybridMultilevel"/>
    <w:tmpl w:val="88B4E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E3178D"/>
    <w:multiLevelType w:val="hybridMultilevel"/>
    <w:tmpl w:val="467EB582"/>
    <w:lvl w:ilvl="0" w:tplc="04090003">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6B50E2F"/>
    <w:multiLevelType w:val="hybridMultilevel"/>
    <w:tmpl w:val="8BD8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FB2"/>
    <w:multiLevelType w:val="hybridMultilevel"/>
    <w:tmpl w:val="79DA2C8C"/>
    <w:lvl w:ilvl="0" w:tplc="6864653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30677"/>
    <w:multiLevelType w:val="hybridMultilevel"/>
    <w:tmpl w:val="466856B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9870D4"/>
    <w:multiLevelType w:val="hybridMultilevel"/>
    <w:tmpl w:val="6198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1F3F18"/>
    <w:multiLevelType w:val="hybridMultilevel"/>
    <w:tmpl w:val="3A042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CF15A2"/>
    <w:multiLevelType w:val="hybridMultilevel"/>
    <w:tmpl w:val="137E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22CA8"/>
    <w:multiLevelType w:val="hybridMultilevel"/>
    <w:tmpl w:val="625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F13E11"/>
    <w:multiLevelType w:val="hybridMultilevel"/>
    <w:tmpl w:val="6066C044"/>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677C0B"/>
    <w:multiLevelType w:val="hybridMultilevel"/>
    <w:tmpl w:val="31C270BA"/>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6C37B2"/>
    <w:multiLevelType w:val="hybridMultilevel"/>
    <w:tmpl w:val="F276434C"/>
    <w:lvl w:ilvl="0" w:tplc="04090001">
      <w:start w:val="1"/>
      <w:numFmt w:val="bullet"/>
      <w:lvlText w:val=""/>
      <w:lvlJc w:val="left"/>
      <w:pPr>
        <w:tabs>
          <w:tab w:val="num" w:pos="745"/>
        </w:tabs>
        <w:ind w:left="745" w:hanging="360"/>
      </w:pPr>
      <w:rPr>
        <w:rFonts w:ascii="Symbol" w:hAnsi="Symbol" w:hint="default"/>
      </w:rPr>
    </w:lvl>
    <w:lvl w:ilvl="1" w:tplc="04090003">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16" w15:restartNumberingAfterBreak="0">
    <w:nsid w:val="10D86FB7"/>
    <w:multiLevelType w:val="hybridMultilevel"/>
    <w:tmpl w:val="0B424A4C"/>
    <w:lvl w:ilvl="0" w:tplc="04090001">
      <w:start w:val="1"/>
      <w:numFmt w:val="bulle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11925463"/>
    <w:multiLevelType w:val="hybridMultilevel"/>
    <w:tmpl w:val="42E0F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E65C3D"/>
    <w:multiLevelType w:val="hybridMultilevel"/>
    <w:tmpl w:val="BE02F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462F09"/>
    <w:multiLevelType w:val="hybridMultilevel"/>
    <w:tmpl w:val="67E2AFA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B04554"/>
    <w:multiLevelType w:val="hybridMultilevel"/>
    <w:tmpl w:val="DB9C9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4A3D24"/>
    <w:multiLevelType w:val="hybridMultilevel"/>
    <w:tmpl w:val="4BD2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1A664C"/>
    <w:multiLevelType w:val="hybridMultilevel"/>
    <w:tmpl w:val="5F965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623E0B"/>
    <w:multiLevelType w:val="hybridMultilevel"/>
    <w:tmpl w:val="D6F06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B8A30BD"/>
    <w:multiLevelType w:val="hybridMultilevel"/>
    <w:tmpl w:val="C9B83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8639F0"/>
    <w:multiLevelType w:val="hybridMultilevel"/>
    <w:tmpl w:val="DD9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A41EDE"/>
    <w:multiLevelType w:val="hybridMultilevel"/>
    <w:tmpl w:val="EA1E18E6"/>
    <w:lvl w:ilvl="0" w:tplc="94260B70">
      <w:start w:val="1"/>
      <w:numFmt w:val="decimal"/>
      <w:lvlText w:val="%1."/>
      <w:lvlJc w:val="left"/>
      <w:pPr>
        <w:ind w:left="135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15B5261"/>
    <w:multiLevelType w:val="hybridMultilevel"/>
    <w:tmpl w:val="2BB8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4B26A2"/>
    <w:multiLevelType w:val="hybridMultilevel"/>
    <w:tmpl w:val="48B0EC5A"/>
    <w:lvl w:ilvl="0" w:tplc="04090003">
      <w:start w:val="1"/>
      <w:numFmt w:val="bullet"/>
      <w:lvlText w:val="o"/>
      <w:lvlJc w:val="left"/>
      <w:pPr>
        <w:tabs>
          <w:tab w:val="num" w:pos="792"/>
        </w:tabs>
        <w:ind w:left="792" w:hanging="360"/>
      </w:pPr>
      <w:rPr>
        <w:rFonts w:ascii="Courier New" w:hAnsi="Courier New" w:hint="default"/>
      </w:rPr>
    </w:lvl>
    <w:lvl w:ilvl="1" w:tplc="04090001">
      <w:start w:val="1"/>
      <w:numFmt w:val="bullet"/>
      <w:lvlText w:val=""/>
      <w:lvlJc w:val="left"/>
      <w:pPr>
        <w:tabs>
          <w:tab w:val="num" w:pos="1512"/>
        </w:tabs>
        <w:ind w:left="1512" w:hanging="360"/>
      </w:pPr>
      <w:rPr>
        <w:rFonts w:ascii="Symbol" w:hAnsi="Symbol"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23BC1CFB"/>
    <w:multiLevelType w:val="hybridMultilevel"/>
    <w:tmpl w:val="1074AA76"/>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D42F9E"/>
    <w:multiLevelType w:val="hybridMultilevel"/>
    <w:tmpl w:val="D560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D41C6C"/>
    <w:multiLevelType w:val="hybridMultilevel"/>
    <w:tmpl w:val="C794E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3643F1"/>
    <w:multiLevelType w:val="hybridMultilevel"/>
    <w:tmpl w:val="7ECE4768"/>
    <w:lvl w:ilvl="0" w:tplc="FFFFFFFF">
      <w:start w:val="1"/>
      <w:numFmt w:val="bullet"/>
      <w:lvlText w:val=""/>
      <w:lvlJc w:val="left"/>
      <w:pPr>
        <w:tabs>
          <w:tab w:val="num" w:pos="275"/>
        </w:tabs>
        <w:ind w:left="275" w:hanging="360"/>
      </w:pPr>
      <w:rPr>
        <w:rFonts w:ascii="Symbol" w:hAnsi="Symbol" w:hint="default"/>
      </w:rPr>
    </w:lvl>
    <w:lvl w:ilvl="1" w:tplc="FFFFFFFF">
      <w:start w:val="1"/>
      <w:numFmt w:val="bullet"/>
      <w:lvlText w:val="o"/>
      <w:lvlJc w:val="left"/>
      <w:pPr>
        <w:tabs>
          <w:tab w:val="num" w:pos="995"/>
        </w:tabs>
        <w:ind w:left="995" w:hanging="360"/>
      </w:pPr>
      <w:rPr>
        <w:rFonts w:ascii="Courier New" w:hAnsi="Courier New" w:hint="default"/>
      </w:rPr>
    </w:lvl>
    <w:lvl w:ilvl="2" w:tplc="04090001">
      <w:start w:val="1"/>
      <w:numFmt w:val="bullet"/>
      <w:lvlText w:val=""/>
      <w:lvlJc w:val="left"/>
      <w:pPr>
        <w:tabs>
          <w:tab w:val="num" w:pos="1715"/>
        </w:tabs>
        <w:ind w:left="1715" w:hanging="360"/>
      </w:pPr>
      <w:rPr>
        <w:rFonts w:ascii="Symbol" w:hAnsi="Symbol" w:hint="default"/>
      </w:rPr>
    </w:lvl>
    <w:lvl w:ilvl="3" w:tplc="FFFFFFFF" w:tentative="1">
      <w:start w:val="1"/>
      <w:numFmt w:val="bullet"/>
      <w:lvlText w:val=""/>
      <w:lvlJc w:val="left"/>
      <w:pPr>
        <w:tabs>
          <w:tab w:val="num" w:pos="2435"/>
        </w:tabs>
        <w:ind w:left="2435" w:hanging="360"/>
      </w:pPr>
      <w:rPr>
        <w:rFonts w:ascii="Symbol" w:hAnsi="Symbol" w:hint="default"/>
      </w:rPr>
    </w:lvl>
    <w:lvl w:ilvl="4" w:tplc="FFFFFFFF" w:tentative="1">
      <w:start w:val="1"/>
      <w:numFmt w:val="bullet"/>
      <w:lvlText w:val="o"/>
      <w:lvlJc w:val="left"/>
      <w:pPr>
        <w:tabs>
          <w:tab w:val="num" w:pos="3155"/>
        </w:tabs>
        <w:ind w:left="3155" w:hanging="360"/>
      </w:pPr>
      <w:rPr>
        <w:rFonts w:ascii="Courier New" w:hAnsi="Courier New" w:cs="Courier New" w:hint="default"/>
      </w:rPr>
    </w:lvl>
    <w:lvl w:ilvl="5" w:tplc="FFFFFFFF" w:tentative="1">
      <w:start w:val="1"/>
      <w:numFmt w:val="bullet"/>
      <w:lvlText w:val=""/>
      <w:lvlJc w:val="left"/>
      <w:pPr>
        <w:tabs>
          <w:tab w:val="num" w:pos="3875"/>
        </w:tabs>
        <w:ind w:left="3875" w:hanging="360"/>
      </w:pPr>
      <w:rPr>
        <w:rFonts w:ascii="Wingdings" w:hAnsi="Wingdings" w:hint="default"/>
      </w:rPr>
    </w:lvl>
    <w:lvl w:ilvl="6" w:tplc="FFFFFFFF" w:tentative="1">
      <w:start w:val="1"/>
      <w:numFmt w:val="bullet"/>
      <w:lvlText w:val=""/>
      <w:lvlJc w:val="left"/>
      <w:pPr>
        <w:tabs>
          <w:tab w:val="num" w:pos="4595"/>
        </w:tabs>
        <w:ind w:left="4595" w:hanging="360"/>
      </w:pPr>
      <w:rPr>
        <w:rFonts w:ascii="Symbol" w:hAnsi="Symbol" w:hint="default"/>
      </w:rPr>
    </w:lvl>
    <w:lvl w:ilvl="7" w:tplc="FFFFFFFF" w:tentative="1">
      <w:start w:val="1"/>
      <w:numFmt w:val="bullet"/>
      <w:lvlText w:val="o"/>
      <w:lvlJc w:val="left"/>
      <w:pPr>
        <w:tabs>
          <w:tab w:val="num" w:pos="5315"/>
        </w:tabs>
        <w:ind w:left="5315" w:hanging="360"/>
      </w:pPr>
      <w:rPr>
        <w:rFonts w:ascii="Courier New" w:hAnsi="Courier New" w:cs="Courier New" w:hint="default"/>
      </w:rPr>
    </w:lvl>
    <w:lvl w:ilvl="8" w:tplc="FFFFFFFF" w:tentative="1">
      <w:start w:val="1"/>
      <w:numFmt w:val="bullet"/>
      <w:lvlText w:val=""/>
      <w:lvlJc w:val="left"/>
      <w:pPr>
        <w:tabs>
          <w:tab w:val="num" w:pos="6035"/>
        </w:tabs>
        <w:ind w:left="6035" w:hanging="360"/>
      </w:pPr>
      <w:rPr>
        <w:rFonts w:ascii="Wingdings" w:hAnsi="Wingdings" w:hint="default"/>
      </w:rPr>
    </w:lvl>
  </w:abstractNum>
  <w:abstractNum w:abstractNumId="33" w15:restartNumberingAfterBreak="0">
    <w:nsid w:val="2A000D83"/>
    <w:multiLevelType w:val="hybridMultilevel"/>
    <w:tmpl w:val="5D4A3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E72715"/>
    <w:multiLevelType w:val="hybridMultilevel"/>
    <w:tmpl w:val="F54A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A97F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2D861FE2"/>
    <w:multiLevelType w:val="hybridMultilevel"/>
    <w:tmpl w:val="A2D0B32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1B82A01"/>
    <w:multiLevelType w:val="hybridMultilevel"/>
    <w:tmpl w:val="2FD2D956"/>
    <w:lvl w:ilvl="0" w:tplc="04090001">
      <w:start w:val="1"/>
      <w:numFmt w:val="bullet"/>
      <w:lvlText w:val=""/>
      <w:lvlJc w:val="left"/>
      <w:pPr>
        <w:tabs>
          <w:tab w:val="num" w:pos="805"/>
        </w:tabs>
        <w:ind w:left="805" w:hanging="360"/>
      </w:pPr>
      <w:rPr>
        <w:rFonts w:ascii="Symbol" w:hAnsi="Symbol" w:hint="default"/>
      </w:rPr>
    </w:lvl>
    <w:lvl w:ilvl="1" w:tplc="04090003" w:tentative="1">
      <w:start w:val="1"/>
      <w:numFmt w:val="bullet"/>
      <w:lvlText w:val="o"/>
      <w:lvlJc w:val="left"/>
      <w:pPr>
        <w:tabs>
          <w:tab w:val="num" w:pos="1525"/>
        </w:tabs>
        <w:ind w:left="1525" w:hanging="360"/>
      </w:pPr>
      <w:rPr>
        <w:rFonts w:ascii="Courier New" w:hAnsi="Courier New" w:hint="default"/>
      </w:rPr>
    </w:lvl>
    <w:lvl w:ilvl="2" w:tplc="04090005">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38" w15:restartNumberingAfterBreak="0">
    <w:nsid w:val="32121F99"/>
    <w:multiLevelType w:val="hybridMultilevel"/>
    <w:tmpl w:val="C40EE9B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533AAA"/>
    <w:multiLevelType w:val="hybridMultilevel"/>
    <w:tmpl w:val="78304C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3">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4670D96"/>
    <w:multiLevelType w:val="hybridMultilevel"/>
    <w:tmpl w:val="18B2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BC5419"/>
    <w:multiLevelType w:val="hybridMultilevel"/>
    <w:tmpl w:val="3724D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BA5A9A"/>
    <w:multiLevelType w:val="hybridMultilevel"/>
    <w:tmpl w:val="7194A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ABE3AF2"/>
    <w:multiLevelType w:val="hybridMultilevel"/>
    <w:tmpl w:val="F034B02C"/>
    <w:lvl w:ilvl="0" w:tplc="0409000F">
      <w:start w:val="3"/>
      <w:numFmt w:val="decimal"/>
      <w:lvlText w:val="%1."/>
      <w:lvlJc w:val="left"/>
      <w:pPr>
        <w:tabs>
          <w:tab w:val="num" w:pos="720"/>
        </w:tabs>
        <w:ind w:left="720" w:hanging="360"/>
      </w:pPr>
      <w:rPr>
        <w:rFonts w:hint="default"/>
      </w:rPr>
    </w:lvl>
    <w:lvl w:ilvl="1" w:tplc="4A367572">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540"/>
        </w:tabs>
        <w:ind w:left="540" w:hanging="360"/>
      </w:pPr>
      <w:rPr>
        <w:rFonts w:ascii="Symbol" w:hAnsi="Symbol" w:hint="default"/>
      </w:rPr>
    </w:lvl>
    <w:lvl w:ilvl="3" w:tplc="B5D2E49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C2173A4"/>
    <w:multiLevelType w:val="hybridMultilevel"/>
    <w:tmpl w:val="7062D6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3CF71C56"/>
    <w:multiLevelType w:val="hybridMultilevel"/>
    <w:tmpl w:val="C1DC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B57733"/>
    <w:multiLevelType w:val="hybridMultilevel"/>
    <w:tmpl w:val="1AC6756C"/>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8AAC4DCA">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0409000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2E335E5"/>
    <w:multiLevelType w:val="singleLevel"/>
    <w:tmpl w:val="E37A3A22"/>
    <w:lvl w:ilvl="0">
      <w:start w:val="1"/>
      <w:numFmt w:val="lowerLetter"/>
      <w:lvlText w:val="%1."/>
      <w:legacy w:legacy="1" w:legacySpace="0" w:legacyIndent="360"/>
      <w:lvlJc w:val="left"/>
      <w:rPr>
        <w:rFonts w:ascii="Times New Roman" w:eastAsia="Times New Roman" w:hAnsi="Times New Roman" w:cs="Times New Roman"/>
      </w:rPr>
    </w:lvl>
  </w:abstractNum>
  <w:abstractNum w:abstractNumId="48" w15:restartNumberingAfterBreak="0">
    <w:nsid w:val="4330554E"/>
    <w:multiLevelType w:val="hybridMultilevel"/>
    <w:tmpl w:val="12187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34E475D"/>
    <w:multiLevelType w:val="hybridMultilevel"/>
    <w:tmpl w:val="44D89D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D04DC9"/>
    <w:multiLevelType w:val="hybridMultilevel"/>
    <w:tmpl w:val="C4FEE43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6AB4AAC"/>
    <w:multiLevelType w:val="hybridMultilevel"/>
    <w:tmpl w:val="FA9A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6D31D9"/>
    <w:multiLevelType w:val="hybridMultilevel"/>
    <w:tmpl w:val="889C55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B9C5FF2"/>
    <w:multiLevelType w:val="hybridMultilevel"/>
    <w:tmpl w:val="AA4E21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BA42A85"/>
    <w:multiLevelType w:val="hybridMultilevel"/>
    <w:tmpl w:val="EDF0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BD7507"/>
    <w:multiLevelType w:val="hybridMultilevel"/>
    <w:tmpl w:val="DB8AEA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750E71"/>
    <w:multiLevelType w:val="hybridMultilevel"/>
    <w:tmpl w:val="634E10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51A26C34"/>
    <w:multiLevelType w:val="hybridMultilevel"/>
    <w:tmpl w:val="F2EE3D5C"/>
    <w:lvl w:ilvl="0" w:tplc="02A252B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4796A25"/>
    <w:multiLevelType w:val="hybridMultilevel"/>
    <w:tmpl w:val="A5321D54"/>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8AAC4DCA">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0409000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5CD5D20"/>
    <w:multiLevelType w:val="hybridMultilevel"/>
    <w:tmpl w:val="ABE4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D56112"/>
    <w:multiLevelType w:val="hybridMultilevel"/>
    <w:tmpl w:val="A6A4860A"/>
    <w:lvl w:ilvl="0" w:tplc="04090001">
      <w:start w:val="1"/>
      <w:numFmt w:val="bullet"/>
      <w:lvlText w:val=""/>
      <w:lvlJc w:val="left"/>
      <w:pPr>
        <w:tabs>
          <w:tab w:val="num" w:pos="865"/>
        </w:tabs>
        <w:ind w:left="865" w:hanging="360"/>
      </w:pPr>
      <w:rPr>
        <w:rFonts w:ascii="Symbol" w:hAnsi="Symbol" w:hint="default"/>
      </w:rPr>
    </w:lvl>
    <w:lvl w:ilvl="1" w:tplc="04090003" w:tentative="1">
      <w:start w:val="1"/>
      <w:numFmt w:val="bullet"/>
      <w:lvlText w:val="o"/>
      <w:lvlJc w:val="left"/>
      <w:pPr>
        <w:tabs>
          <w:tab w:val="num" w:pos="1585"/>
        </w:tabs>
        <w:ind w:left="1585" w:hanging="360"/>
      </w:pPr>
      <w:rPr>
        <w:rFonts w:ascii="Courier New" w:hAnsi="Courier New" w:cs="Courier New" w:hint="default"/>
      </w:rPr>
    </w:lvl>
    <w:lvl w:ilvl="2" w:tplc="04090005" w:tentative="1">
      <w:start w:val="1"/>
      <w:numFmt w:val="bullet"/>
      <w:lvlText w:val=""/>
      <w:lvlJc w:val="left"/>
      <w:pPr>
        <w:tabs>
          <w:tab w:val="num" w:pos="2305"/>
        </w:tabs>
        <w:ind w:left="2305" w:hanging="360"/>
      </w:pPr>
      <w:rPr>
        <w:rFonts w:ascii="Wingdings" w:hAnsi="Wingdings" w:hint="default"/>
      </w:rPr>
    </w:lvl>
    <w:lvl w:ilvl="3" w:tplc="04090001" w:tentative="1">
      <w:start w:val="1"/>
      <w:numFmt w:val="bullet"/>
      <w:lvlText w:val=""/>
      <w:lvlJc w:val="left"/>
      <w:pPr>
        <w:tabs>
          <w:tab w:val="num" w:pos="3025"/>
        </w:tabs>
        <w:ind w:left="3025" w:hanging="360"/>
      </w:pPr>
      <w:rPr>
        <w:rFonts w:ascii="Symbol" w:hAnsi="Symbol" w:hint="default"/>
      </w:rPr>
    </w:lvl>
    <w:lvl w:ilvl="4" w:tplc="04090003" w:tentative="1">
      <w:start w:val="1"/>
      <w:numFmt w:val="bullet"/>
      <w:lvlText w:val="o"/>
      <w:lvlJc w:val="left"/>
      <w:pPr>
        <w:tabs>
          <w:tab w:val="num" w:pos="3745"/>
        </w:tabs>
        <w:ind w:left="3745" w:hanging="360"/>
      </w:pPr>
      <w:rPr>
        <w:rFonts w:ascii="Courier New" w:hAnsi="Courier New" w:cs="Courier New" w:hint="default"/>
      </w:rPr>
    </w:lvl>
    <w:lvl w:ilvl="5" w:tplc="04090005" w:tentative="1">
      <w:start w:val="1"/>
      <w:numFmt w:val="bullet"/>
      <w:lvlText w:val=""/>
      <w:lvlJc w:val="left"/>
      <w:pPr>
        <w:tabs>
          <w:tab w:val="num" w:pos="4465"/>
        </w:tabs>
        <w:ind w:left="4465" w:hanging="360"/>
      </w:pPr>
      <w:rPr>
        <w:rFonts w:ascii="Wingdings" w:hAnsi="Wingdings" w:hint="default"/>
      </w:rPr>
    </w:lvl>
    <w:lvl w:ilvl="6" w:tplc="04090001" w:tentative="1">
      <w:start w:val="1"/>
      <w:numFmt w:val="bullet"/>
      <w:lvlText w:val=""/>
      <w:lvlJc w:val="left"/>
      <w:pPr>
        <w:tabs>
          <w:tab w:val="num" w:pos="5185"/>
        </w:tabs>
        <w:ind w:left="5185" w:hanging="360"/>
      </w:pPr>
      <w:rPr>
        <w:rFonts w:ascii="Symbol" w:hAnsi="Symbol" w:hint="default"/>
      </w:rPr>
    </w:lvl>
    <w:lvl w:ilvl="7" w:tplc="04090003" w:tentative="1">
      <w:start w:val="1"/>
      <w:numFmt w:val="bullet"/>
      <w:lvlText w:val="o"/>
      <w:lvlJc w:val="left"/>
      <w:pPr>
        <w:tabs>
          <w:tab w:val="num" w:pos="5905"/>
        </w:tabs>
        <w:ind w:left="5905" w:hanging="360"/>
      </w:pPr>
      <w:rPr>
        <w:rFonts w:ascii="Courier New" w:hAnsi="Courier New" w:cs="Courier New" w:hint="default"/>
      </w:rPr>
    </w:lvl>
    <w:lvl w:ilvl="8" w:tplc="04090005" w:tentative="1">
      <w:start w:val="1"/>
      <w:numFmt w:val="bullet"/>
      <w:lvlText w:val=""/>
      <w:lvlJc w:val="left"/>
      <w:pPr>
        <w:tabs>
          <w:tab w:val="num" w:pos="6625"/>
        </w:tabs>
        <w:ind w:left="6625" w:hanging="360"/>
      </w:pPr>
      <w:rPr>
        <w:rFonts w:ascii="Wingdings" w:hAnsi="Wingdings" w:hint="default"/>
      </w:rPr>
    </w:lvl>
  </w:abstractNum>
  <w:abstractNum w:abstractNumId="62" w15:restartNumberingAfterBreak="0">
    <w:nsid w:val="5705125C"/>
    <w:multiLevelType w:val="hybridMultilevel"/>
    <w:tmpl w:val="22488B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72F6869"/>
    <w:multiLevelType w:val="hybridMultilevel"/>
    <w:tmpl w:val="300CB7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64" w15:restartNumberingAfterBreak="0">
    <w:nsid w:val="5A180283"/>
    <w:multiLevelType w:val="hybridMultilevel"/>
    <w:tmpl w:val="3274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581913"/>
    <w:multiLevelType w:val="hybridMultilevel"/>
    <w:tmpl w:val="CC323C46"/>
    <w:lvl w:ilvl="0" w:tplc="04090001">
      <w:start w:val="1"/>
      <w:numFmt w:val="bullet"/>
      <w:lvlText w:val=""/>
      <w:lvlJc w:val="left"/>
      <w:pPr>
        <w:tabs>
          <w:tab w:val="num" w:pos="805"/>
        </w:tabs>
        <w:ind w:left="805" w:hanging="360"/>
      </w:pPr>
      <w:rPr>
        <w:rFonts w:ascii="Symbol" w:hAnsi="Symbol" w:hint="default"/>
      </w:rPr>
    </w:lvl>
    <w:lvl w:ilvl="1" w:tplc="04090003">
      <w:start w:val="1"/>
      <w:numFmt w:val="bullet"/>
      <w:lvlText w:val="o"/>
      <w:lvlJc w:val="left"/>
      <w:pPr>
        <w:tabs>
          <w:tab w:val="num" w:pos="1525"/>
        </w:tabs>
        <w:ind w:left="1525" w:hanging="360"/>
      </w:pPr>
      <w:rPr>
        <w:rFonts w:ascii="Courier New" w:hAnsi="Courier New" w:hint="default"/>
      </w:rPr>
    </w:lvl>
    <w:lvl w:ilvl="2" w:tplc="04090005">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66" w15:restartNumberingAfterBreak="0">
    <w:nsid w:val="5C1604A0"/>
    <w:multiLevelType w:val="hybridMultilevel"/>
    <w:tmpl w:val="7FEC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C980359"/>
    <w:multiLevelType w:val="hybridMultilevel"/>
    <w:tmpl w:val="7BB2E330"/>
    <w:lvl w:ilvl="0" w:tplc="FFFFFFFF">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C83BAC"/>
    <w:multiLevelType w:val="hybridMultilevel"/>
    <w:tmpl w:val="370635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DCD3AB8"/>
    <w:multiLevelType w:val="hybridMultilevel"/>
    <w:tmpl w:val="A81CE442"/>
    <w:lvl w:ilvl="0" w:tplc="FFFFFFFF">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E792161"/>
    <w:multiLevelType w:val="hybridMultilevel"/>
    <w:tmpl w:val="68783E6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2D257AA"/>
    <w:multiLevelType w:val="hybridMultilevel"/>
    <w:tmpl w:val="BF06ED28"/>
    <w:lvl w:ilvl="0" w:tplc="04090003">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45565CE"/>
    <w:multiLevelType w:val="hybridMultilevel"/>
    <w:tmpl w:val="2DBAAFB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468"/>
        </w:tabs>
        <w:ind w:left="468"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53A40E2"/>
    <w:multiLevelType w:val="hybridMultilevel"/>
    <w:tmpl w:val="C0F2C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68E72E42"/>
    <w:multiLevelType w:val="hybridMultilevel"/>
    <w:tmpl w:val="B30AF8A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9AD5E57"/>
    <w:multiLevelType w:val="hybridMultilevel"/>
    <w:tmpl w:val="3E14DC64"/>
    <w:lvl w:ilvl="0" w:tplc="02A252B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CDF78B7"/>
    <w:multiLevelType w:val="singleLevel"/>
    <w:tmpl w:val="04090001"/>
    <w:lvl w:ilvl="0">
      <w:start w:val="1"/>
      <w:numFmt w:val="bullet"/>
      <w:lvlText w:val=""/>
      <w:lvlJc w:val="left"/>
      <w:pPr>
        <w:ind w:left="720" w:hanging="360"/>
      </w:pPr>
      <w:rPr>
        <w:rFonts w:ascii="Symbol" w:hAnsi="Symbol" w:hint="default"/>
      </w:rPr>
    </w:lvl>
  </w:abstractNum>
  <w:abstractNum w:abstractNumId="77" w15:restartNumberingAfterBreak="0">
    <w:nsid w:val="6CE975ED"/>
    <w:multiLevelType w:val="hybridMultilevel"/>
    <w:tmpl w:val="956E3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680A13"/>
    <w:multiLevelType w:val="hybridMultilevel"/>
    <w:tmpl w:val="3706350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9ED3E6C"/>
    <w:multiLevelType w:val="hybridMultilevel"/>
    <w:tmpl w:val="D702ED1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0" w15:restartNumberingAfterBreak="0">
    <w:nsid w:val="7A5D2126"/>
    <w:multiLevelType w:val="hybridMultilevel"/>
    <w:tmpl w:val="D12E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8041D3"/>
    <w:multiLevelType w:val="hybridMultilevel"/>
    <w:tmpl w:val="F59AD61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0"/>
  </w:num>
  <w:num w:numId="2">
    <w:abstractNumId w:val="14"/>
  </w:num>
  <w:num w:numId="3">
    <w:abstractNumId w:val="33"/>
  </w:num>
  <w:num w:numId="4">
    <w:abstractNumId w:val="70"/>
  </w:num>
  <w:num w:numId="5">
    <w:abstractNumId w:val="76"/>
  </w:num>
  <w:num w:numId="6">
    <w:abstractNumId w:val="66"/>
  </w:num>
  <w:num w:numId="7">
    <w:abstractNumId w:val="43"/>
  </w:num>
  <w:num w:numId="8">
    <w:abstractNumId w:val="37"/>
  </w:num>
  <w:num w:numId="9">
    <w:abstractNumId w:val="65"/>
  </w:num>
  <w:num w:numId="10">
    <w:abstractNumId w:val="1"/>
  </w:num>
  <w:num w:numId="11">
    <w:abstractNumId w:val="68"/>
  </w:num>
  <w:num w:numId="12">
    <w:abstractNumId w:val="78"/>
  </w:num>
  <w:num w:numId="13">
    <w:abstractNumId w:val="32"/>
  </w:num>
  <w:num w:numId="14">
    <w:abstractNumId w:val="39"/>
  </w:num>
  <w:num w:numId="15">
    <w:abstractNumId w:val="56"/>
  </w:num>
  <w:num w:numId="16">
    <w:abstractNumId w:val="49"/>
  </w:num>
  <w:num w:numId="17">
    <w:abstractNumId w:val="79"/>
  </w:num>
  <w:num w:numId="18">
    <w:abstractNumId w:val="47"/>
  </w:num>
  <w:num w:numId="19">
    <w:abstractNumId w:val="35"/>
  </w:num>
  <w:num w:numId="20">
    <w:abstractNumId w:val="67"/>
  </w:num>
  <w:num w:numId="21">
    <w:abstractNumId w:val="28"/>
  </w:num>
  <w:num w:numId="22">
    <w:abstractNumId w:val="46"/>
  </w:num>
  <w:num w:numId="23">
    <w:abstractNumId w:val="13"/>
  </w:num>
  <w:num w:numId="24">
    <w:abstractNumId w:val="8"/>
  </w:num>
  <w:num w:numId="25">
    <w:abstractNumId w:val="38"/>
  </w:num>
  <w:num w:numId="26">
    <w:abstractNumId w:val="29"/>
  </w:num>
  <w:num w:numId="27">
    <w:abstractNumId w:val="69"/>
  </w:num>
  <w:num w:numId="28">
    <w:abstractNumId w:val="72"/>
  </w:num>
  <w:num w:numId="29">
    <w:abstractNumId w:val="52"/>
  </w:num>
  <w:num w:numId="30">
    <w:abstractNumId w:val="48"/>
  </w:num>
  <w:num w:numId="31">
    <w:abstractNumId w:val="77"/>
  </w:num>
  <w:num w:numId="32">
    <w:abstractNumId w:val="10"/>
  </w:num>
  <w:num w:numId="33">
    <w:abstractNumId w:val="30"/>
  </w:num>
  <w:num w:numId="34">
    <w:abstractNumId w:val="63"/>
  </w:num>
  <w:num w:numId="35">
    <w:abstractNumId w:val="22"/>
  </w:num>
  <w:num w:numId="36">
    <w:abstractNumId w:val="64"/>
  </w:num>
  <w:num w:numId="37">
    <w:abstractNumId w:val="62"/>
  </w:num>
  <w:num w:numId="38">
    <w:abstractNumId w:val="42"/>
  </w:num>
  <w:num w:numId="39">
    <w:abstractNumId w:val="80"/>
  </w:num>
  <w:num w:numId="40">
    <w:abstractNumId w:val="41"/>
  </w:num>
  <w:num w:numId="41">
    <w:abstractNumId w:val="19"/>
  </w:num>
  <w:num w:numId="42">
    <w:abstractNumId w:val="36"/>
  </w:num>
  <w:num w:numId="43">
    <w:abstractNumId w:val="18"/>
  </w:num>
  <w:num w:numId="44">
    <w:abstractNumId w:val="17"/>
  </w:num>
  <w:num w:numId="45">
    <w:abstractNumId w:val="61"/>
  </w:num>
  <w:num w:numId="46">
    <w:abstractNumId w:val="9"/>
  </w:num>
  <w:num w:numId="47">
    <w:abstractNumId w:val="15"/>
  </w:num>
  <w:num w:numId="48">
    <w:abstractNumId w:val="23"/>
  </w:num>
  <w:num w:numId="49">
    <w:abstractNumId w:val="16"/>
  </w:num>
  <w:num w:numId="50">
    <w:abstractNumId w:val="21"/>
  </w:num>
  <w:num w:numId="51">
    <w:abstractNumId w:val="75"/>
  </w:num>
  <w:num w:numId="52">
    <w:abstractNumId w:val="58"/>
  </w:num>
  <w:num w:numId="53">
    <w:abstractNumId w:val="0"/>
  </w:num>
  <w:num w:numId="54">
    <w:abstractNumId w:val="2"/>
  </w:num>
  <w:num w:numId="55">
    <w:abstractNumId w:val="57"/>
  </w:num>
  <w:num w:numId="56">
    <w:abstractNumId w:val="44"/>
  </w:num>
  <w:num w:numId="57">
    <w:abstractNumId w:val="7"/>
  </w:num>
  <w:num w:numId="58">
    <w:abstractNumId w:val="34"/>
  </w:num>
  <w:num w:numId="59">
    <w:abstractNumId w:val="25"/>
  </w:num>
  <w:num w:numId="60">
    <w:abstractNumId w:val="40"/>
  </w:num>
  <w:num w:numId="61">
    <w:abstractNumId w:val="51"/>
  </w:num>
  <w:num w:numId="62">
    <w:abstractNumId w:val="3"/>
  </w:num>
  <w:num w:numId="63">
    <w:abstractNumId w:val="6"/>
  </w:num>
  <w:num w:numId="64">
    <w:abstractNumId w:val="27"/>
  </w:num>
  <w:num w:numId="65">
    <w:abstractNumId w:val="11"/>
  </w:num>
  <w:num w:numId="66">
    <w:abstractNumId w:val="54"/>
  </w:num>
  <w:num w:numId="67">
    <w:abstractNumId w:val="59"/>
  </w:num>
  <w:num w:numId="68">
    <w:abstractNumId w:val="53"/>
  </w:num>
  <w:num w:numId="69">
    <w:abstractNumId w:val="31"/>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num>
  <w:num w:numId="72">
    <w:abstractNumId w:val="5"/>
  </w:num>
  <w:num w:numId="73">
    <w:abstractNumId w:val="71"/>
  </w:num>
  <w:num w:numId="74">
    <w:abstractNumId w:val="60"/>
  </w:num>
  <w:num w:numId="75">
    <w:abstractNumId w:val="55"/>
  </w:num>
  <w:num w:numId="76">
    <w:abstractNumId w:val="26"/>
  </w:num>
  <w:num w:numId="77">
    <w:abstractNumId w:val="24"/>
  </w:num>
  <w:num w:numId="78">
    <w:abstractNumId w:val="81"/>
  </w:num>
  <w:num w:numId="79">
    <w:abstractNumId w:val="74"/>
  </w:num>
  <w:num w:numId="80">
    <w:abstractNumId w:val="20"/>
  </w:num>
  <w:num w:numId="81">
    <w:abstractNumId w:val="73"/>
  </w:num>
  <w:num w:numId="82">
    <w:abstractNumId w:val="4"/>
  </w:num>
  <w:num w:numId="83">
    <w:abstractNumId w:val="4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80"/>
    <w:rsid w:val="0000063D"/>
    <w:rsid w:val="00001376"/>
    <w:rsid w:val="00001F0F"/>
    <w:rsid w:val="000023DF"/>
    <w:rsid w:val="00002E52"/>
    <w:rsid w:val="00004BE3"/>
    <w:rsid w:val="00006C2D"/>
    <w:rsid w:val="0000783F"/>
    <w:rsid w:val="00010D05"/>
    <w:rsid w:val="0001127B"/>
    <w:rsid w:val="00011DC0"/>
    <w:rsid w:val="00012E5E"/>
    <w:rsid w:val="00013658"/>
    <w:rsid w:val="0001424D"/>
    <w:rsid w:val="0001645B"/>
    <w:rsid w:val="000168D8"/>
    <w:rsid w:val="00016BA1"/>
    <w:rsid w:val="00016D14"/>
    <w:rsid w:val="00017F73"/>
    <w:rsid w:val="00020114"/>
    <w:rsid w:val="00020F51"/>
    <w:rsid w:val="000220BF"/>
    <w:rsid w:val="00022F52"/>
    <w:rsid w:val="000237F1"/>
    <w:rsid w:val="00024C55"/>
    <w:rsid w:val="00025604"/>
    <w:rsid w:val="00025D59"/>
    <w:rsid w:val="00026D6B"/>
    <w:rsid w:val="0002737E"/>
    <w:rsid w:val="00027A84"/>
    <w:rsid w:val="000309DD"/>
    <w:rsid w:val="000318B9"/>
    <w:rsid w:val="00031CD3"/>
    <w:rsid w:val="0003293B"/>
    <w:rsid w:val="000331CA"/>
    <w:rsid w:val="00033CA9"/>
    <w:rsid w:val="00033DD8"/>
    <w:rsid w:val="0003413E"/>
    <w:rsid w:val="000344E5"/>
    <w:rsid w:val="00034CBD"/>
    <w:rsid w:val="000354AF"/>
    <w:rsid w:val="000354B2"/>
    <w:rsid w:val="00035CBE"/>
    <w:rsid w:val="000362C7"/>
    <w:rsid w:val="000364C3"/>
    <w:rsid w:val="00036B10"/>
    <w:rsid w:val="00037E9C"/>
    <w:rsid w:val="00040DF9"/>
    <w:rsid w:val="00041A39"/>
    <w:rsid w:val="00042F63"/>
    <w:rsid w:val="00043051"/>
    <w:rsid w:val="000434BD"/>
    <w:rsid w:val="0004390B"/>
    <w:rsid w:val="0004440E"/>
    <w:rsid w:val="00045D47"/>
    <w:rsid w:val="00046614"/>
    <w:rsid w:val="00046756"/>
    <w:rsid w:val="000469DF"/>
    <w:rsid w:val="00046EAC"/>
    <w:rsid w:val="00046F87"/>
    <w:rsid w:val="000476DC"/>
    <w:rsid w:val="00047A6F"/>
    <w:rsid w:val="00050476"/>
    <w:rsid w:val="0005050C"/>
    <w:rsid w:val="00050A8E"/>
    <w:rsid w:val="0005384E"/>
    <w:rsid w:val="00054B60"/>
    <w:rsid w:val="00055611"/>
    <w:rsid w:val="000561D6"/>
    <w:rsid w:val="00056AAF"/>
    <w:rsid w:val="00056FFA"/>
    <w:rsid w:val="000572D8"/>
    <w:rsid w:val="000600F5"/>
    <w:rsid w:val="00062931"/>
    <w:rsid w:val="000629EB"/>
    <w:rsid w:val="00063337"/>
    <w:rsid w:val="00064C73"/>
    <w:rsid w:val="00065821"/>
    <w:rsid w:val="00067296"/>
    <w:rsid w:val="000700C5"/>
    <w:rsid w:val="0007080C"/>
    <w:rsid w:val="00071510"/>
    <w:rsid w:val="00071BC7"/>
    <w:rsid w:val="00072752"/>
    <w:rsid w:val="000728EC"/>
    <w:rsid w:val="00073B03"/>
    <w:rsid w:val="00073DA3"/>
    <w:rsid w:val="00073E48"/>
    <w:rsid w:val="000741CD"/>
    <w:rsid w:val="00074742"/>
    <w:rsid w:val="00074B42"/>
    <w:rsid w:val="0007620D"/>
    <w:rsid w:val="000763E9"/>
    <w:rsid w:val="00080015"/>
    <w:rsid w:val="00080418"/>
    <w:rsid w:val="00080823"/>
    <w:rsid w:val="00080CA4"/>
    <w:rsid w:val="00080D6E"/>
    <w:rsid w:val="0008170C"/>
    <w:rsid w:val="000819B5"/>
    <w:rsid w:val="00081BAD"/>
    <w:rsid w:val="000837C4"/>
    <w:rsid w:val="00084588"/>
    <w:rsid w:val="00084C5E"/>
    <w:rsid w:val="00086ED4"/>
    <w:rsid w:val="00087A48"/>
    <w:rsid w:val="00087F4A"/>
    <w:rsid w:val="00090149"/>
    <w:rsid w:val="000915DB"/>
    <w:rsid w:val="00092167"/>
    <w:rsid w:val="00092660"/>
    <w:rsid w:val="00092919"/>
    <w:rsid w:val="0009354A"/>
    <w:rsid w:val="00094539"/>
    <w:rsid w:val="0009509C"/>
    <w:rsid w:val="0009655E"/>
    <w:rsid w:val="000978E7"/>
    <w:rsid w:val="000979BB"/>
    <w:rsid w:val="000A0245"/>
    <w:rsid w:val="000A05CF"/>
    <w:rsid w:val="000A1812"/>
    <w:rsid w:val="000A21BA"/>
    <w:rsid w:val="000A3E85"/>
    <w:rsid w:val="000A45D3"/>
    <w:rsid w:val="000A5616"/>
    <w:rsid w:val="000A59B9"/>
    <w:rsid w:val="000A7321"/>
    <w:rsid w:val="000A73E0"/>
    <w:rsid w:val="000A7505"/>
    <w:rsid w:val="000B00BF"/>
    <w:rsid w:val="000B059A"/>
    <w:rsid w:val="000B066A"/>
    <w:rsid w:val="000B0A75"/>
    <w:rsid w:val="000B174C"/>
    <w:rsid w:val="000B261B"/>
    <w:rsid w:val="000B29F7"/>
    <w:rsid w:val="000B2BD1"/>
    <w:rsid w:val="000B3CAA"/>
    <w:rsid w:val="000B4D65"/>
    <w:rsid w:val="000B4EEE"/>
    <w:rsid w:val="000B501C"/>
    <w:rsid w:val="000B5350"/>
    <w:rsid w:val="000B535E"/>
    <w:rsid w:val="000B5BE8"/>
    <w:rsid w:val="000B64AF"/>
    <w:rsid w:val="000B6F91"/>
    <w:rsid w:val="000B758B"/>
    <w:rsid w:val="000C00ED"/>
    <w:rsid w:val="000C02CA"/>
    <w:rsid w:val="000C0712"/>
    <w:rsid w:val="000C2213"/>
    <w:rsid w:val="000C23C5"/>
    <w:rsid w:val="000C2BA3"/>
    <w:rsid w:val="000C3DA6"/>
    <w:rsid w:val="000C5201"/>
    <w:rsid w:val="000C66B2"/>
    <w:rsid w:val="000C6B2E"/>
    <w:rsid w:val="000C6E1F"/>
    <w:rsid w:val="000C7326"/>
    <w:rsid w:val="000C768F"/>
    <w:rsid w:val="000C7794"/>
    <w:rsid w:val="000C7EA5"/>
    <w:rsid w:val="000C7EAB"/>
    <w:rsid w:val="000D22CB"/>
    <w:rsid w:val="000D2EDC"/>
    <w:rsid w:val="000D31DE"/>
    <w:rsid w:val="000D3CCB"/>
    <w:rsid w:val="000D3E3A"/>
    <w:rsid w:val="000D4F99"/>
    <w:rsid w:val="000D6519"/>
    <w:rsid w:val="000D683F"/>
    <w:rsid w:val="000D6CDC"/>
    <w:rsid w:val="000D7A12"/>
    <w:rsid w:val="000E0257"/>
    <w:rsid w:val="000E1990"/>
    <w:rsid w:val="000E1B65"/>
    <w:rsid w:val="000E1E78"/>
    <w:rsid w:val="000E2CF9"/>
    <w:rsid w:val="000E2DC9"/>
    <w:rsid w:val="000E35BA"/>
    <w:rsid w:val="000E3C13"/>
    <w:rsid w:val="000E3D5C"/>
    <w:rsid w:val="000E3E8D"/>
    <w:rsid w:val="000E41FD"/>
    <w:rsid w:val="000E5369"/>
    <w:rsid w:val="000E668B"/>
    <w:rsid w:val="000E77EF"/>
    <w:rsid w:val="000E786C"/>
    <w:rsid w:val="000E7AFB"/>
    <w:rsid w:val="000E7DFC"/>
    <w:rsid w:val="000F0588"/>
    <w:rsid w:val="000F061D"/>
    <w:rsid w:val="000F1157"/>
    <w:rsid w:val="000F198E"/>
    <w:rsid w:val="000F279C"/>
    <w:rsid w:val="000F32C5"/>
    <w:rsid w:val="000F4E2F"/>
    <w:rsid w:val="000F64A3"/>
    <w:rsid w:val="000F6EC0"/>
    <w:rsid w:val="000F6EE8"/>
    <w:rsid w:val="000F7F9A"/>
    <w:rsid w:val="00100079"/>
    <w:rsid w:val="00100232"/>
    <w:rsid w:val="00100526"/>
    <w:rsid w:val="001017B6"/>
    <w:rsid w:val="00102392"/>
    <w:rsid w:val="00102B3A"/>
    <w:rsid w:val="00103002"/>
    <w:rsid w:val="00103EFF"/>
    <w:rsid w:val="00104799"/>
    <w:rsid w:val="001061D4"/>
    <w:rsid w:val="0010640E"/>
    <w:rsid w:val="0010746D"/>
    <w:rsid w:val="00107977"/>
    <w:rsid w:val="00110BD8"/>
    <w:rsid w:val="00110C1D"/>
    <w:rsid w:val="0011105A"/>
    <w:rsid w:val="00111370"/>
    <w:rsid w:val="001118DC"/>
    <w:rsid w:val="0011258F"/>
    <w:rsid w:val="00113102"/>
    <w:rsid w:val="0011333D"/>
    <w:rsid w:val="00113431"/>
    <w:rsid w:val="0011436C"/>
    <w:rsid w:val="001148EF"/>
    <w:rsid w:val="00117776"/>
    <w:rsid w:val="0011781E"/>
    <w:rsid w:val="00117852"/>
    <w:rsid w:val="00117CDE"/>
    <w:rsid w:val="0012089E"/>
    <w:rsid w:val="001215F5"/>
    <w:rsid w:val="00121C09"/>
    <w:rsid w:val="00121C6E"/>
    <w:rsid w:val="001227A6"/>
    <w:rsid w:val="0012294C"/>
    <w:rsid w:val="00122CF6"/>
    <w:rsid w:val="00123DA1"/>
    <w:rsid w:val="00124926"/>
    <w:rsid w:val="00124E63"/>
    <w:rsid w:val="001250C4"/>
    <w:rsid w:val="00125F75"/>
    <w:rsid w:val="001261F3"/>
    <w:rsid w:val="00127A2C"/>
    <w:rsid w:val="00127DEF"/>
    <w:rsid w:val="001300D9"/>
    <w:rsid w:val="001312A6"/>
    <w:rsid w:val="00131BF0"/>
    <w:rsid w:val="00131E59"/>
    <w:rsid w:val="00132311"/>
    <w:rsid w:val="001348F8"/>
    <w:rsid w:val="001349E4"/>
    <w:rsid w:val="00135298"/>
    <w:rsid w:val="00136661"/>
    <w:rsid w:val="00136C7F"/>
    <w:rsid w:val="00137193"/>
    <w:rsid w:val="00137678"/>
    <w:rsid w:val="00141A18"/>
    <w:rsid w:val="00141B7E"/>
    <w:rsid w:val="001427CE"/>
    <w:rsid w:val="00143424"/>
    <w:rsid w:val="00143976"/>
    <w:rsid w:val="00144879"/>
    <w:rsid w:val="00145CDC"/>
    <w:rsid w:val="00146280"/>
    <w:rsid w:val="0014741B"/>
    <w:rsid w:val="0014747D"/>
    <w:rsid w:val="00150662"/>
    <w:rsid w:val="0015170A"/>
    <w:rsid w:val="0015202C"/>
    <w:rsid w:val="00152490"/>
    <w:rsid w:val="00152E4B"/>
    <w:rsid w:val="0015373C"/>
    <w:rsid w:val="0015444C"/>
    <w:rsid w:val="00155954"/>
    <w:rsid w:val="00156251"/>
    <w:rsid w:val="001571EF"/>
    <w:rsid w:val="00157677"/>
    <w:rsid w:val="00160215"/>
    <w:rsid w:val="0016069B"/>
    <w:rsid w:val="001607AC"/>
    <w:rsid w:val="00161325"/>
    <w:rsid w:val="001613E5"/>
    <w:rsid w:val="00161816"/>
    <w:rsid w:val="00162EB4"/>
    <w:rsid w:val="00163CE4"/>
    <w:rsid w:val="00164257"/>
    <w:rsid w:val="00164572"/>
    <w:rsid w:val="00164C21"/>
    <w:rsid w:val="00164DF7"/>
    <w:rsid w:val="00166736"/>
    <w:rsid w:val="00166E3B"/>
    <w:rsid w:val="0016722A"/>
    <w:rsid w:val="00167E14"/>
    <w:rsid w:val="00170E80"/>
    <w:rsid w:val="0017102C"/>
    <w:rsid w:val="00171409"/>
    <w:rsid w:val="00171593"/>
    <w:rsid w:val="001738C9"/>
    <w:rsid w:val="00173E02"/>
    <w:rsid w:val="00174BB2"/>
    <w:rsid w:val="00174D31"/>
    <w:rsid w:val="00175184"/>
    <w:rsid w:val="00176048"/>
    <w:rsid w:val="00176F32"/>
    <w:rsid w:val="0017768F"/>
    <w:rsid w:val="0018002D"/>
    <w:rsid w:val="00180980"/>
    <w:rsid w:val="0018304B"/>
    <w:rsid w:val="0018337D"/>
    <w:rsid w:val="00183CA0"/>
    <w:rsid w:val="00184138"/>
    <w:rsid w:val="00184286"/>
    <w:rsid w:val="00184873"/>
    <w:rsid w:val="00184F90"/>
    <w:rsid w:val="001858D3"/>
    <w:rsid w:val="00187D27"/>
    <w:rsid w:val="00190BF1"/>
    <w:rsid w:val="00191AF7"/>
    <w:rsid w:val="00191E33"/>
    <w:rsid w:val="00192351"/>
    <w:rsid w:val="00194B49"/>
    <w:rsid w:val="00194F90"/>
    <w:rsid w:val="001954C9"/>
    <w:rsid w:val="001957A0"/>
    <w:rsid w:val="001958FF"/>
    <w:rsid w:val="00196ABE"/>
    <w:rsid w:val="001970AD"/>
    <w:rsid w:val="00197C36"/>
    <w:rsid w:val="00197CE7"/>
    <w:rsid w:val="001A1280"/>
    <w:rsid w:val="001A164D"/>
    <w:rsid w:val="001A1892"/>
    <w:rsid w:val="001A1F38"/>
    <w:rsid w:val="001A1F69"/>
    <w:rsid w:val="001A2542"/>
    <w:rsid w:val="001A26F2"/>
    <w:rsid w:val="001A3426"/>
    <w:rsid w:val="001A5131"/>
    <w:rsid w:val="001A5FDA"/>
    <w:rsid w:val="001A653E"/>
    <w:rsid w:val="001A65CA"/>
    <w:rsid w:val="001A6F9D"/>
    <w:rsid w:val="001A7443"/>
    <w:rsid w:val="001A7473"/>
    <w:rsid w:val="001A75BB"/>
    <w:rsid w:val="001B0876"/>
    <w:rsid w:val="001B08C1"/>
    <w:rsid w:val="001B154F"/>
    <w:rsid w:val="001B261E"/>
    <w:rsid w:val="001B2E91"/>
    <w:rsid w:val="001B3226"/>
    <w:rsid w:val="001B3E55"/>
    <w:rsid w:val="001B4026"/>
    <w:rsid w:val="001B4D70"/>
    <w:rsid w:val="001B5718"/>
    <w:rsid w:val="001B6082"/>
    <w:rsid w:val="001B6A44"/>
    <w:rsid w:val="001C0790"/>
    <w:rsid w:val="001C07E4"/>
    <w:rsid w:val="001C13F3"/>
    <w:rsid w:val="001C24DF"/>
    <w:rsid w:val="001C2837"/>
    <w:rsid w:val="001C28C1"/>
    <w:rsid w:val="001C2C24"/>
    <w:rsid w:val="001C37C3"/>
    <w:rsid w:val="001C38D8"/>
    <w:rsid w:val="001C4249"/>
    <w:rsid w:val="001C527E"/>
    <w:rsid w:val="001C536D"/>
    <w:rsid w:val="001C5BAB"/>
    <w:rsid w:val="001C684A"/>
    <w:rsid w:val="001C6A49"/>
    <w:rsid w:val="001C77FD"/>
    <w:rsid w:val="001D1181"/>
    <w:rsid w:val="001D1575"/>
    <w:rsid w:val="001D1B8A"/>
    <w:rsid w:val="001D1D6E"/>
    <w:rsid w:val="001D2798"/>
    <w:rsid w:val="001D2FA5"/>
    <w:rsid w:val="001D3335"/>
    <w:rsid w:val="001D4D98"/>
    <w:rsid w:val="001D4FB1"/>
    <w:rsid w:val="001D557F"/>
    <w:rsid w:val="001D5AA3"/>
    <w:rsid w:val="001D5FA0"/>
    <w:rsid w:val="001D60D5"/>
    <w:rsid w:val="001D6C68"/>
    <w:rsid w:val="001D74D3"/>
    <w:rsid w:val="001E17FA"/>
    <w:rsid w:val="001E2A70"/>
    <w:rsid w:val="001E2A7D"/>
    <w:rsid w:val="001E39CA"/>
    <w:rsid w:val="001E3A89"/>
    <w:rsid w:val="001E43D1"/>
    <w:rsid w:val="001E4400"/>
    <w:rsid w:val="001E4499"/>
    <w:rsid w:val="001E5855"/>
    <w:rsid w:val="001E588E"/>
    <w:rsid w:val="001E5EB2"/>
    <w:rsid w:val="001E5FC2"/>
    <w:rsid w:val="001E7280"/>
    <w:rsid w:val="001E7426"/>
    <w:rsid w:val="001F068F"/>
    <w:rsid w:val="001F0717"/>
    <w:rsid w:val="001F1700"/>
    <w:rsid w:val="001F2A7C"/>
    <w:rsid w:val="001F3270"/>
    <w:rsid w:val="001F38F7"/>
    <w:rsid w:val="001F3CFB"/>
    <w:rsid w:val="001F3D65"/>
    <w:rsid w:val="001F555C"/>
    <w:rsid w:val="001F5BBF"/>
    <w:rsid w:val="001F5C99"/>
    <w:rsid w:val="001F5D9A"/>
    <w:rsid w:val="001F6136"/>
    <w:rsid w:val="001F6313"/>
    <w:rsid w:val="001F6D28"/>
    <w:rsid w:val="001F7752"/>
    <w:rsid w:val="001F7849"/>
    <w:rsid w:val="002008AD"/>
    <w:rsid w:val="002017B9"/>
    <w:rsid w:val="00201838"/>
    <w:rsid w:val="00201E66"/>
    <w:rsid w:val="00204344"/>
    <w:rsid w:val="00204C5B"/>
    <w:rsid w:val="00204CA0"/>
    <w:rsid w:val="00204CA9"/>
    <w:rsid w:val="00205220"/>
    <w:rsid w:val="0020568B"/>
    <w:rsid w:val="00205CD5"/>
    <w:rsid w:val="002062A0"/>
    <w:rsid w:val="002063F4"/>
    <w:rsid w:val="00206B30"/>
    <w:rsid w:val="00207FF4"/>
    <w:rsid w:val="002101B8"/>
    <w:rsid w:val="00210275"/>
    <w:rsid w:val="0021089F"/>
    <w:rsid w:val="002115FC"/>
    <w:rsid w:val="002116B3"/>
    <w:rsid w:val="00214A45"/>
    <w:rsid w:val="00215139"/>
    <w:rsid w:val="0021532B"/>
    <w:rsid w:val="0021570A"/>
    <w:rsid w:val="002161F3"/>
    <w:rsid w:val="002164B0"/>
    <w:rsid w:val="00217674"/>
    <w:rsid w:val="00217AD7"/>
    <w:rsid w:val="0022096E"/>
    <w:rsid w:val="0022126B"/>
    <w:rsid w:val="00221742"/>
    <w:rsid w:val="0022311A"/>
    <w:rsid w:val="00223804"/>
    <w:rsid w:val="00223EAC"/>
    <w:rsid w:val="00224C57"/>
    <w:rsid w:val="00225EEA"/>
    <w:rsid w:val="00227C71"/>
    <w:rsid w:val="00230180"/>
    <w:rsid w:val="0023095A"/>
    <w:rsid w:val="002322EF"/>
    <w:rsid w:val="0023292A"/>
    <w:rsid w:val="00233660"/>
    <w:rsid w:val="00234131"/>
    <w:rsid w:val="00234F19"/>
    <w:rsid w:val="002358F4"/>
    <w:rsid w:val="00235EA3"/>
    <w:rsid w:val="00237194"/>
    <w:rsid w:val="0024013D"/>
    <w:rsid w:val="002401CE"/>
    <w:rsid w:val="00240BB4"/>
    <w:rsid w:val="00240EF7"/>
    <w:rsid w:val="00241D99"/>
    <w:rsid w:val="00243F75"/>
    <w:rsid w:val="002452AD"/>
    <w:rsid w:val="00245458"/>
    <w:rsid w:val="002462FF"/>
    <w:rsid w:val="002463C0"/>
    <w:rsid w:val="00246B94"/>
    <w:rsid w:val="00246FCE"/>
    <w:rsid w:val="002472A2"/>
    <w:rsid w:val="002472B2"/>
    <w:rsid w:val="002479EA"/>
    <w:rsid w:val="00251C8A"/>
    <w:rsid w:val="00252A7A"/>
    <w:rsid w:val="002536A4"/>
    <w:rsid w:val="00253A57"/>
    <w:rsid w:val="002540FA"/>
    <w:rsid w:val="002550D2"/>
    <w:rsid w:val="0025533A"/>
    <w:rsid w:val="00256217"/>
    <w:rsid w:val="00257593"/>
    <w:rsid w:val="00257694"/>
    <w:rsid w:val="00257FE4"/>
    <w:rsid w:val="002604E1"/>
    <w:rsid w:val="00260BC7"/>
    <w:rsid w:val="00261695"/>
    <w:rsid w:val="002620E9"/>
    <w:rsid w:val="00263520"/>
    <w:rsid w:val="00263DFD"/>
    <w:rsid w:val="0026431D"/>
    <w:rsid w:val="00264C1E"/>
    <w:rsid w:val="00265E4C"/>
    <w:rsid w:val="002661C0"/>
    <w:rsid w:val="002667B8"/>
    <w:rsid w:val="00266C7F"/>
    <w:rsid w:val="00266CF7"/>
    <w:rsid w:val="00267758"/>
    <w:rsid w:val="002704C2"/>
    <w:rsid w:val="00270565"/>
    <w:rsid w:val="00270583"/>
    <w:rsid w:val="002718A3"/>
    <w:rsid w:val="0027196A"/>
    <w:rsid w:val="00271F30"/>
    <w:rsid w:val="002738EC"/>
    <w:rsid w:val="00273BE8"/>
    <w:rsid w:val="002749EF"/>
    <w:rsid w:val="00274A14"/>
    <w:rsid w:val="00274BF7"/>
    <w:rsid w:val="00275ACF"/>
    <w:rsid w:val="0027689D"/>
    <w:rsid w:val="00280867"/>
    <w:rsid w:val="00280940"/>
    <w:rsid w:val="00280E04"/>
    <w:rsid w:val="00280E3E"/>
    <w:rsid w:val="00280EEF"/>
    <w:rsid w:val="0028105C"/>
    <w:rsid w:val="00281371"/>
    <w:rsid w:val="00281B0C"/>
    <w:rsid w:val="00281DF1"/>
    <w:rsid w:val="00282CD0"/>
    <w:rsid w:val="00282EC1"/>
    <w:rsid w:val="00283204"/>
    <w:rsid w:val="00283A6F"/>
    <w:rsid w:val="00283E6E"/>
    <w:rsid w:val="00285963"/>
    <w:rsid w:val="00285FC6"/>
    <w:rsid w:val="002862E0"/>
    <w:rsid w:val="0028647B"/>
    <w:rsid w:val="00286969"/>
    <w:rsid w:val="00286D83"/>
    <w:rsid w:val="00287EFC"/>
    <w:rsid w:val="002900B4"/>
    <w:rsid w:val="002906B2"/>
    <w:rsid w:val="002919E2"/>
    <w:rsid w:val="00292F1D"/>
    <w:rsid w:val="002931A4"/>
    <w:rsid w:val="00293322"/>
    <w:rsid w:val="00294FF8"/>
    <w:rsid w:val="00295328"/>
    <w:rsid w:val="00295619"/>
    <w:rsid w:val="00295985"/>
    <w:rsid w:val="00296123"/>
    <w:rsid w:val="00296CF2"/>
    <w:rsid w:val="002A11FE"/>
    <w:rsid w:val="002A1FC9"/>
    <w:rsid w:val="002A2527"/>
    <w:rsid w:val="002A3023"/>
    <w:rsid w:val="002A33C1"/>
    <w:rsid w:val="002A3C60"/>
    <w:rsid w:val="002A4076"/>
    <w:rsid w:val="002A4132"/>
    <w:rsid w:val="002A55EA"/>
    <w:rsid w:val="002A70D5"/>
    <w:rsid w:val="002A7B55"/>
    <w:rsid w:val="002A7F21"/>
    <w:rsid w:val="002B064D"/>
    <w:rsid w:val="002B25C7"/>
    <w:rsid w:val="002B2DF2"/>
    <w:rsid w:val="002B306E"/>
    <w:rsid w:val="002B4D81"/>
    <w:rsid w:val="002B60C5"/>
    <w:rsid w:val="002B62CE"/>
    <w:rsid w:val="002B6872"/>
    <w:rsid w:val="002B6A4E"/>
    <w:rsid w:val="002B7130"/>
    <w:rsid w:val="002C0117"/>
    <w:rsid w:val="002C0E45"/>
    <w:rsid w:val="002C10DD"/>
    <w:rsid w:val="002C145E"/>
    <w:rsid w:val="002C15C8"/>
    <w:rsid w:val="002C1EAA"/>
    <w:rsid w:val="002C2A46"/>
    <w:rsid w:val="002C3E15"/>
    <w:rsid w:val="002C4165"/>
    <w:rsid w:val="002C4DEB"/>
    <w:rsid w:val="002C5295"/>
    <w:rsid w:val="002C5367"/>
    <w:rsid w:val="002C56B4"/>
    <w:rsid w:val="002C572C"/>
    <w:rsid w:val="002C68B8"/>
    <w:rsid w:val="002C6A12"/>
    <w:rsid w:val="002C792E"/>
    <w:rsid w:val="002C7A54"/>
    <w:rsid w:val="002C7DBD"/>
    <w:rsid w:val="002D07E8"/>
    <w:rsid w:val="002D0A38"/>
    <w:rsid w:val="002D0BBA"/>
    <w:rsid w:val="002D29C5"/>
    <w:rsid w:val="002D30BA"/>
    <w:rsid w:val="002D3C1D"/>
    <w:rsid w:val="002D4303"/>
    <w:rsid w:val="002D4626"/>
    <w:rsid w:val="002D4A1C"/>
    <w:rsid w:val="002D523E"/>
    <w:rsid w:val="002D5998"/>
    <w:rsid w:val="002E0B83"/>
    <w:rsid w:val="002E0B90"/>
    <w:rsid w:val="002E11DA"/>
    <w:rsid w:val="002E199C"/>
    <w:rsid w:val="002E1A6E"/>
    <w:rsid w:val="002E1C1D"/>
    <w:rsid w:val="002E292A"/>
    <w:rsid w:val="002E340A"/>
    <w:rsid w:val="002E382C"/>
    <w:rsid w:val="002E3A63"/>
    <w:rsid w:val="002E4266"/>
    <w:rsid w:val="002E4702"/>
    <w:rsid w:val="002E489A"/>
    <w:rsid w:val="002E4F97"/>
    <w:rsid w:val="002E519E"/>
    <w:rsid w:val="002E5652"/>
    <w:rsid w:val="002E709E"/>
    <w:rsid w:val="002E71CA"/>
    <w:rsid w:val="002E753B"/>
    <w:rsid w:val="002F0707"/>
    <w:rsid w:val="002F0A85"/>
    <w:rsid w:val="002F1743"/>
    <w:rsid w:val="002F2B2A"/>
    <w:rsid w:val="002F3D69"/>
    <w:rsid w:val="002F4126"/>
    <w:rsid w:val="002F428A"/>
    <w:rsid w:val="002F4964"/>
    <w:rsid w:val="002F4AB9"/>
    <w:rsid w:val="002F58E6"/>
    <w:rsid w:val="002F59EE"/>
    <w:rsid w:val="002F61F3"/>
    <w:rsid w:val="002F6C73"/>
    <w:rsid w:val="002F71E7"/>
    <w:rsid w:val="002F7BF2"/>
    <w:rsid w:val="003021E1"/>
    <w:rsid w:val="00303117"/>
    <w:rsid w:val="0030340C"/>
    <w:rsid w:val="0030404B"/>
    <w:rsid w:val="00305BB6"/>
    <w:rsid w:val="00305BD4"/>
    <w:rsid w:val="003066D1"/>
    <w:rsid w:val="00306BB7"/>
    <w:rsid w:val="00306FEF"/>
    <w:rsid w:val="0030701D"/>
    <w:rsid w:val="00307212"/>
    <w:rsid w:val="00310148"/>
    <w:rsid w:val="003103D1"/>
    <w:rsid w:val="003135B6"/>
    <w:rsid w:val="003153F6"/>
    <w:rsid w:val="00315AE5"/>
    <w:rsid w:val="003164EA"/>
    <w:rsid w:val="00316751"/>
    <w:rsid w:val="00321A87"/>
    <w:rsid w:val="00322CEE"/>
    <w:rsid w:val="003233BA"/>
    <w:rsid w:val="00324424"/>
    <w:rsid w:val="00325A26"/>
    <w:rsid w:val="003268C9"/>
    <w:rsid w:val="00326AAB"/>
    <w:rsid w:val="00326C63"/>
    <w:rsid w:val="00326E0D"/>
    <w:rsid w:val="0032754C"/>
    <w:rsid w:val="003275BC"/>
    <w:rsid w:val="00327F18"/>
    <w:rsid w:val="0033053A"/>
    <w:rsid w:val="0033128F"/>
    <w:rsid w:val="00331D85"/>
    <w:rsid w:val="0033257C"/>
    <w:rsid w:val="00332810"/>
    <w:rsid w:val="00332A51"/>
    <w:rsid w:val="00332C0B"/>
    <w:rsid w:val="0033513C"/>
    <w:rsid w:val="0033598F"/>
    <w:rsid w:val="00337840"/>
    <w:rsid w:val="00337A63"/>
    <w:rsid w:val="003400CD"/>
    <w:rsid w:val="00341CA8"/>
    <w:rsid w:val="003427AC"/>
    <w:rsid w:val="003428E8"/>
    <w:rsid w:val="0034291B"/>
    <w:rsid w:val="0034296E"/>
    <w:rsid w:val="003439A9"/>
    <w:rsid w:val="00344F41"/>
    <w:rsid w:val="00346D61"/>
    <w:rsid w:val="00347AA5"/>
    <w:rsid w:val="00347B5A"/>
    <w:rsid w:val="00351011"/>
    <w:rsid w:val="003513EA"/>
    <w:rsid w:val="003532D1"/>
    <w:rsid w:val="00353C48"/>
    <w:rsid w:val="00354902"/>
    <w:rsid w:val="00354A90"/>
    <w:rsid w:val="00355085"/>
    <w:rsid w:val="0035523B"/>
    <w:rsid w:val="00355524"/>
    <w:rsid w:val="00355F35"/>
    <w:rsid w:val="003578AE"/>
    <w:rsid w:val="00357EE1"/>
    <w:rsid w:val="00360F82"/>
    <w:rsid w:val="00361643"/>
    <w:rsid w:val="00361802"/>
    <w:rsid w:val="0036226F"/>
    <w:rsid w:val="003643D9"/>
    <w:rsid w:val="003659EF"/>
    <w:rsid w:val="003659F1"/>
    <w:rsid w:val="00365A17"/>
    <w:rsid w:val="0036686C"/>
    <w:rsid w:val="00367E17"/>
    <w:rsid w:val="00370336"/>
    <w:rsid w:val="00370796"/>
    <w:rsid w:val="00370A3F"/>
    <w:rsid w:val="00370F2F"/>
    <w:rsid w:val="003718F2"/>
    <w:rsid w:val="00371955"/>
    <w:rsid w:val="00371E78"/>
    <w:rsid w:val="00373CA3"/>
    <w:rsid w:val="0037478B"/>
    <w:rsid w:val="00375A38"/>
    <w:rsid w:val="00375B44"/>
    <w:rsid w:val="00376193"/>
    <w:rsid w:val="00376BE6"/>
    <w:rsid w:val="003801F2"/>
    <w:rsid w:val="0038081E"/>
    <w:rsid w:val="00380AC5"/>
    <w:rsid w:val="00380C11"/>
    <w:rsid w:val="00381A16"/>
    <w:rsid w:val="00381B3E"/>
    <w:rsid w:val="003824FA"/>
    <w:rsid w:val="00382B25"/>
    <w:rsid w:val="00385073"/>
    <w:rsid w:val="003851A8"/>
    <w:rsid w:val="00385432"/>
    <w:rsid w:val="003859EF"/>
    <w:rsid w:val="00385D17"/>
    <w:rsid w:val="00386D0B"/>
    <w:rsid w:val="003877B2"/>
    <w:rsid w:val="003878C3"/>
    <w:rsid w:val="00387969"/>
    <w:rsid w:val="00387BB9"/>
    <w:rsid w:val="0039043E"/>
    <w:rsid w:val="00390E42"/>
    <w:rsid w:val="003915DB"/>
    <w:rsid w:val="00391AA5"/>
    <w:rsid w:val="00391DC0"/>
    <w:rsid w:val="0039339C"/>
    <w:rsid w:val="003933B0"/>
    <w:rsid w:val="003934EC"/>
    <w:rsid w:val="00393F39"/>
    <w:rsid w:val="00394E82"/>
    <w:rsid w:val="00395BBC"/>
    <w:rsid w:val="00396708"/>
    <w:rsid w:val="00396829"/>
    <w:rsid w:val="00396CF8"/>
    <w:rsid w:val="00397D26"/>
    <w:rsid w:val="00397F78"/>
    <w:rsid w:val="003A09B2"/>
    <w:rsid w:val="003A1C4E"/>
    <w:rsid w:val="003A211E"/>
    <w:rsid w:val="003A2FB4"/>
    <w:rsid w:val="003A2FF8"/>
    <w:rsid w:val="003A3AE1"/>
    <w:rsid w:val="003A40F8"/>
    <w:rsid w:val="003A4941"/>
    <w:rsid w:val="003A5D41"/>
    <w:rsid w:val="003A76EE"/>
    <w:rsid w:val="003B0381"/>
    <w:rsid w:val="003B0DF8"/>
    <w:rsid w:val="003B0E2C"/>
    <w:rsid w:val="003B1D1C"/>
    <w:rsid w:val="003B1F78"/>
    <w:rsid w:val="003B2901"/>
    <w:rsid w:val="003B37AB"/>
    <w:rsid w:val="003B3872"/>
    <w:rsid w:val="003B3C5D"/>
    <w:rsid w:val="003B47A0"/>
    <w:rsid w:val="003B53D7"/>
    <w:rsid w:val="003B6560"/>
    <w:rsid w:val="003B6951"/>
    <w:rsid w:val="003B6CBD"/>
    <w:rsid w:val="003C0FE6"/>
    <w:rsid w:val="003C1F99"/>
    <w:rsid w:val="003C274E"/>
    <w:rsid w:val="003C2F2A"/>
    <w:rsid w:val="003C3004"/>
    <w:rsid w:val="003C3D3E"/>
    <w:rsid w:val="003C4580"/>
    <w:rsid w:val="003C5864"/>
    <w:rsid w:val="003C613F"/>
    <w:rsid w:val="003C61A6"/>
    <w:rsid w:val="003C64B8"/>
    <w:rsid w:val="003C68B7"/>
    <w:rsid w:val="003C69A5"/>
    <w:rsid w:val="003C7017"/>
    <w:rsid w:val="003C716F"/>
    <w:rsid w:val="003C7CFE"/>
    <w:rsid w:val="003D0035"/>
    <w:rsid w:val="003D040F"/>
    <w:rsid w:val="003D0B13"/>
    <w:rsid w:val="003D2709"/>
    <w:rsid w:val="003D2BF5"/>
    <w:rsid w:val="003D3065"/>
    <w:rsid w:val="003D49E9"/>
    <w:rsid w:val="003D5B1C"/>
    <w:rsid w:val="003D6190"/>
    <w:rsid w:val="003D6C84"/>
    <w:rsid w:val="003E043A"/>
    <w:rsid w:val="003E070C"/>
    <w:rsid w:val="003E1F30"/>
    <w:rsid w:val="003E35F5"/>
    <w:rsid w:val="003E39E3"/>
    <w:rsid w:val="003E3F69"/>
    <w:rsid w:val="003E478E"/>
    <w:rsid w:val="003E5B0A"/>
    <w:rsid w:val="003E5C93"/>
    <w:rsid w:val="003E73C2"/>
    <w:rsid w:val="003F0D42"/>
    <w:rsid w:val="003F0F55"/>
    <w:rsid w:val="003F16F8"/>
    <w:rsid w:val="003F179A"/>
    <w:rsid w:val="003F3C62"/>
    <w:rsid w:val="003F3EAE"/>
    <w:rsid w:val="003F56C1"/>
    <w:rsid w:val="003F63AE"/>
    <w:rsid w:val="003F6C6E"/>
    <w:rsid w:val="003F71B9"/>
    <w:rsid w:val="003F73FF"/>
    <w:rsid w:val="003F78DF"/>
    <w:rsid w:val="004000D8"/>
    <w:rsid w:val="00400111"/>
    <w:rsid w:val="00400541"/>
    <w:rsid w:val="0040070A"/>
    <w:rsid w:val="00400AF9"/>
    <w:rsid w:val="00400E65"/>
    <w:rsid w:val="004029F3"/>
    <w:rsid w:val="00402B20"/>
    <w:rsid w:val="004031F1"/>
    <w:rsid w:val="00405042"/>
    <w:rsid w:val="0040645E"/>
    <w:rsid w:val="00406477"/>
    <w:rsid w:val="00406546"/>
    <w:rsid w:val="004079B3"/>
    <w:rsid w:val="00410B2D"/>
    <w:rsid w:val="004121E8"/>
    <w:rsid w:val="00412E52"/>
    <w:rsid w:val="00413089"/>
    <w:rsid w:val="004133B6"/>
    <w:rsid w:val="00413EE6"/>
    <w:rsid w:val="0041586A"/>
    <w:rsid w:val="0041652C"/>
    <w:rsid w:val="0041663E"/>
    <w:rsid w:val="00416ADE"/>
    <w:rsid w:val="0041739B"/>
    <w:rsid w:val="00420562"/>
    <w:rsid w:val="00420E5C"/>
    <w:rsid w:val="00422BC0"/>
    <w:rsid w:val="00423C93"/>
    <w:rsid w:val="0042494F"/>
    <w:rsid w:val="00425C88"/>
    <w:rsid w:val="004263CA"/>
    <w:rsid w:val="0042653E"/>
    <w:rsid w:val="00427A48"/>
    <w:rsid w:val="00430443"/>
    <w:rsid w:val="0043058B"/>
    <w:rsid w:val="00430629"/>
    <w:rsid w:val="0043120F"/>
    <w:rsid w:val="00431B24"/>
    <w:rsid w:val="00431FD4"/>
    <w:rsid w:val="00432051"/>
    <w:rsid w:val="0043222D"/>
    <w:rsid w:val="00432C9D"/>
    <w:rsid w:val="0043309C"/>
    <w:rsid w:val="00433CC1"/>
    <w:rsid w:val="00434A86"/>
    <w:rsid w:val="00434E81"/>
    <w:rsid w:val="004358B5"/>
    <w:rsid w:val="00436A57"/>
    <w:rsid w:val="00440ED8"/>
    <w:rsid w:val="004417D7"/>
    <w:rsid w:val="004421A8"/>
    <w:rsid w:val="00443416"/>
    <w:rsid w:val="00444632"/>
    <w:rsid w:val="00444885"/>
    <w:rsid w:val="00444C04"/>
    <w:rsid w:val="00445060"/>
    <w:rsid w:val="004518C4"/>
    <w:rsid w:val="004528CE"/>
    <w:rsid w:val="004532A3"/>
    <w:rsid w:val="00453D72"/>
    <w:rsid w:val="00455C18"/>
    <w:rsid w:val="004560B6"/>
    <w:rsid w:val="00456CE6"/>
    <w:rsid w:val="00457128"/>
    <w:rsid w:val="004571D1"/>
    <w:rsid w:val="0045761D"/>
    <w:rsid w:val="00460DD6"/>
    <w:rsid w:val="004617AB"/>
    <w:rsid w:val="00461F40"/>
    <w:rsid w:val="00462937"/>
    <w:rsid w:val="00462C85"/>
    <w:rsid w:val="00463730"/>
    <w:rsid w:val="00464EDD"/>
    <w:rsid w:val="00465630"/>
    <w:rsid w:val="0046615D"/>
    <w:rsid w:val="004661F0"/>
    <w:rsid w:val="00467981"/>
    <w:rsid w:val="00467DB0"/>
    <w:rsid w:val="00470647"/>
    <w:rsid w:val="00470779"/>
    <w:rsid w:val="00470C26"/>
    <w:rsid w:val="004714DE"/>
    <w:rsid w:val="00471529"/>
    <w:rsid w:val="00472366"/>
    <w:rsid w:val="00472BEF"/>
    <w:rsid w:val="00474D5E"/>
    <w:rsid w:val="004756B5"/>
    <w:rsid w:val="00475DAA"/>
    <w:rsid w:val="0047621E"/>
    <w:rsid w:val="0047697A"/>
    <w:rsid w:val="00476F9E"/>
    <w:rsid w:val="00477921"/>
    <w:rsid w:val="00477DB9"/>
    <w:rsid w:val="00477FF8"/>
    <w:rsid w:val="004808A6"/>
    <w:rsid w:val="004813CA"/>
    <w:rsid w:val="00481FEB"/>
    <w:rsid w:val="004821EB"/>
    <w:rsid w:val="0048333B"/>
    <w:rsid w:val="004835EE"/>
    <w:rsid w:val="00483E9C"/>
    <w:rsid w:val="00484B8C"/>
    <w:rsid w:val="00485B95"/>
    <w:rsid w:val="0048640F"/>
    <w:rsid w:val="00486B9D"/>
    <w:rsid w:val="00487242"/>
    <w:rsid w:val="004873B1"/>
    <w:rsid w:val="00487C27"/>
    <w:rsid w:val="00487DC3"/>
    <w:rsid w:val="00487DD8"/>
    <w:rsid w:val="00487FF5"/>
    <w:rsid w:val="004907A3"/>
    <w:rsid w:val="00491C67"/>
    <w:rsid w:val="004923F0"/>
    <w:rsid w:val="004934B3"/>
    <w:rsid w:val="004937EF"/>
    <w:rsid w:val="00493BD4"/>
    <w:rsid w:val="00494757"/>
    <w:rsid w:val="004949C4"/>
    <w:rsid w:val="004A01F8"/>
    <w:rsid w:val="004A068D"/>
    <w:rsid w:val="004A08EC"/>
    <w:rsid w:val="004A0EF3"/>
    <w:rsid w:val="004A17E8"/>
    <w:rsid w:val="004A1F6A"/>
    <w:rsid w:val="004A1FCB"/>
    <w:rsid w:val="004A3316"/>
    <w:rsid w:val="004A380F"/>
    <w:rsid w:val="004A3997"/>
    <w:rsid w:val="004A47B9"/>
    <w:rsid w:val="004A5288"/>
    <w:rsid w:val="004A5BF3"/>
    <w:rsid w:val="004A697C"/>
    <w:rsid w:val="004A6ABF"/>
    <w:rsid w:val="004A7649"/>
    <w:rsid w:val="004B02C8"/>
    <w:rsid w:val="004B03EF"/>
    <w:rsid w:val="004B055C"/>
    <w:rsid w:val="004B148E"/>
    <w:rsid w:val="004B14E7"/>
    <w:rsid w:val="004B1D05"/>
    <w:rsid w:val="004B2645"/>
    <w:rsid w:val="004B4A27"/>
    <w:rsid w:val="004B550B"/>
    <w:rsid w:val="004B5A9E"/>
    <w:rsid w:val="004B62D3"/>
    <w:rsid w:val="004B79A2"/>
    <w:rsid w:val="004B7FE6"/>
    <w:rsid w:val="004C11C7"/>
    <w:rsid w:val="004C224F"/>
    <w:rsid w:val="004C2CF0"/>
    <w:rsid w:val="004C456D"/>
    <w:rsid w:val="004C4787"/>
    <w:rsid w:val="004C5508"/>
    <w:rsid w:val="004C6D10"/>
    <w:rsid w:val="004C7D88"/>
    <w:rsid w:val="004C7E0A"/>
    <w:rsid w:val="004D0881"/>
    <w:rsid w:val="004D08ED"/>
    <w:rsid w:val="004D0A9C"/>
    <w:rsid w:val="004D1CB1"/>
    <w:rsid w:val="004D1E68"/>
    <w:rsid w:val="004D1E87"/>
    <w:rsid w:val="004D201D"/>
    <w:rsid w:val="004D2107"/>
    <w:rsid w:val="004D2A20"/>
    <w:rsid w:val="004D3205"/>
    <w:rsid w:val="004D38EE"/>
    <w:rsid w:val="004D47E5"/>
    <w:rsid w:val="004D4CE1"/>
    <w:rsid w:val="004D53C5"/>
    <w:rsid w:val="004D596B"/>
    <w:rsid w:val="004D5E9A"/>
    <w:rsid w:val="004D75F0"/>
    <w:rsid w:val="004E056D"/>
    <w:rsid w:val="004E06AD"/>
    <w:rsid w:val="004E11A9"/>
    <w:rsid w:val="004E1223"/>
    <w:rsid w:val="004E1B39"/>
    <w:rsid w:val="004E2080"/>
    <w:rsid w:val="004E37A6"/>
    <w:rsid w:val="004E473D"/>
    <w:rsid w:val="004E4833"/>
    <w:rsid w:val="004E4DF1"/>
    <w:rsid w:val="004E6818"/>
    <w:rsid w:val="004E6CB3"/>
    <w:rsid w:val="004E75C2"/>
    <w:rsid w:val="004F0C87"/>
    <w:rsid w:val="004F0DD1"/>
    <w:rsid w:val="004F1221"/>
    <w:rsid w:val="004F1807"/>
    <w:rsid w:val="004F1DB3"/>
    <w:rsid w:val="004F2A8A"/>
    <w:rsid w:val="004F322E"/>
    <w:rsid w:val="004F362D"/>
    <w:rsid w:val="004F3CB8"/>
    <w:rsid w:val="004F5CBC"/>
    <w:rsid w:val="004F678D"/>
    <w:rsid w:val="004F6DCB"/>
    <w:rsid w:val="004F783C"/>
    <w:rsid w:val="004F790A"/>
    <w:rsid w:val="004F7F98"/>
    <w:rsid w:val="00501361"/>
    <w:rsid w:val="00501A3D"/>
    <w:rsid w:val="005036E9"/>
    <w:rsid w:val="00504AA8"/>
    <w:rsid w:val="005059CD"/>
    <w:rsid w:val="00505FE9"/>
    <w:rsid w:val="005062D3"/>
    <w:rsid w:val="0050655C"/>
    <w:rsid w:val="00506FD9"/>
    <w:rsid w:val="00507044"/>
    <w:rsid w:val="005074E3"/>
    <w:rsid w:val="00507D24"/>
    <w:rsid w:val="00507ED4"/>
    <w:rsid w:val="005122A9"/>
    <w:rsid w:val="0051291E"/>
    <w:rsid w:val="0051344C"/>
    <w:rsid w:val="00515284"/>
    <w:rsid w:val="005154B5"/>
    <w:rsid w:val="005161E7"/>
    <w:rsid w:val="00516670"/>
    <w:rsid w:val="005166CD"/>
    <w:rsid w:val="0051695C"/>
    <w:rsid w:val="00520A74"/>
    <w:rsid w:val="00521256"/>
    <w:rsid w:val="0052265B"/>
    <w:rsid w:val="00522896"/>
    <w:rsid w:val="00523740"/>
    <w:rsid w:val="00524314"/>
    <w:rsid w:val="00524417"/>
    <w:rsid w:val="005247C6"/>
    <w:rsid w:val="0052581F"/>
    <w:rsid w:val="00525FA4"/>
    <w:rsid w:val="0052607A"/>
    <w:rsid w:val="00526593"/>
    <w:rsid w:val="00526A09"/>
    <w:rsid w:val="005309C1"/>
    <w:rsid w:val="005316BE"/>
    <w:rsid w:val="00531A66"/>
    <w:rsid w:val="005320FD"/>
    <w:rsid w:val="00532C7E"/>
    <w:rsid w:val="00532CE1"/>
    <w:rsid w:val="00533E9B"/>
    <w:rsid w:val="00533F71"/>
    <w:rsid w:val="00534EE4"/>
    <w:rsid w:val="005354C0"/>
    <w:rsid w:val="00535AF5"/>
    <w:rsid w:val="005368A0"/>
    <w:rsid w:val="00536D3E"/>
    <w:rsid w:val="00537B82"/>
    <w:rsid w:val="00540476"/>
    <w:rsid w:val="00540584"/>
    <w:rsid w:val="00540EEA"/>
    <w:rsid w:val="00540F77"/>
    <w:rsid w:val="0054196D"/>
    <w:rsid w:val="00541D45"/>
    <w:rsid w:val="00542165"/>
    <w:rsid w:val="00542289"/>
    <w:rsid w:val="00542299"/>
    <w:rsid w:val="00542620"/>
    <w:rsid w:val="00542DDA"/>
    <w:rsid w:val="005433B9"/>
    <w:rsid w:val="00543472"/>
    <w:rsid w:val="00543D18"/>
    <w:rsid w:val="00543D36"/>
    <w:rsid w:val="005447D6"/>
    <w:rsid w:val="00544DA4"/>
    <w:rsid w:val="00545187"/>
    <w:rsid w:val="00545EFB"/>
    <w:rsid w:val="005475A8"/>
    <w:rsid w:val="0055045B"/>
    <w:rsid w:val="0055063E"/>
    <w:rsid w:val="0055109D"/>
    <w:rsid w:val="0055169D"/>
    <w:rsid w:val="00551AAF"/>
    <w:rsid w:val="00552273"/>
    <w:rsid w:val="005526DB"/>
    <w:rsid w:val="00553707"/>
    <w:rsid w:val="00553E2C"/>
    <w:rsid w:val="00554C5D"/>
    <w:rsid w:val="00555064"/>
    <w:rsid w:val="00555671"/>
    <w:rsid w:val="00555FF8"/>
    <w:rsid w:val="005561A3"/>
    <w:rsid w:val="00556A37"/>
    <w:rsid w:val="00561F83"/>
    <w:rsid w:val="0056222B"/>
    <w:rsid w:val="00562555"/>
    <w:rsid w:val="00562A7C"/>
    <w:rsid w:val="005636E7"/>
    <w:rsid w:val="0056385B"/>
    <w:rsid w:val="005671A0"/>
    <w:rsid w:val="005674A4"/>
    <w:rsid w:val="00567E65"/>
    <w:rsid w:val="00567F49"/>
    <w:rsid w:val="005706EE"/>
    <w:rsid w:val="00572B03"/>
    <w:rsid w:val="005737BF"/>
    <w:rsid w:val="005741C0"/>
    <w:rsid w:val="0057437C"/>
    <w:rsid w:val="005745F9"/>
    <w:rsid w:val="0057714E"/>
    <w:rsid w:val="00577400"/>
    <w:rsid w:val="0057790E"/>
    <w:rsid w:val="00577E43"/>
    <w:rsid w:val="00580026"/>
    <w:rsid w:val="00580367"/>
    <w:rsid w:val="005809CD"/>
    <w:rsid w:val="00580CAB"/>
    <w:rsid w:val="005814A4"/>
    <w:rsid w:val="005821EA"/>
    <w:rsid w:val="0058298B"/>
    <w:rsid w:val="005833F4"/>
    <w:rsid w:val="00583A9A"/>
    <w:rsid w:val="0058693D"/>
    <w:rsid w:val="00586E48"/>
    <w:rsid w:val="00590604"/>
    <w:rsid w:val="00590AA4"/>
    <w:rsid w:val="00591AD8"/>
    <w:rsid w:val="00591E59"/>
    <w:rsid w:val="005932D8"/>
    <w:rsid w:val="00593E61"/>
    <w:rsid w:val="005948E9"/>
    <w:rsid w:val="005952AF"/>
    <w:rsid w:val="005974D4"/>
    <w:rsid w:val="00597C15"/>
    <w:rsid w:val="005A00F5"/>
    <w:rsid w:val="005A101E"/>
    <w:rsid w:val="005A122B"/>
    <w:rsid w:val="005A1485"/>
    <w:rsid w:val="005A1496"/>
    <w:rsid w:val="005A17D4"/>
    <w:rsid w:val="005A256A"/>
    <w:rsid w:val="005A2A7D"/>
    <w:rsid w:val="005A5073"/>
    <w:rsid w:val="005A5AC5"/>
    <w:rsid w:val="005A5E22"/>
    <w:rsid w:val="005A5E37"/>
    <w:rsid w:val="005A6087"/>
    <w:rsid w:val="005A6999"/>
    <w:rsid w:val="005A6AC1"/>
    <w:rsid w:val="005B0641"/>
    <w:rsid w:val="005B0826"/>
    <w:rsid w:val="005B2469"/>
    <w:rsid w:val="005B2693"/>
    <w:rsid w:val="005B2F24"/>
    <w:rsid w:val="005B3B7D"/>
    <w:rsid w:val="005B40E5"/>
    <w:rsid w:val="005B45B9"/>
    <w:rsid w:val="005B471D"/>
    <w:rsid w:val="005B4DE2"/>
    <w:rsid w:val="005B51A1"/>
    <w:rsid w:val="005B5457"/>
    <w:rsid w:val="005B5AAB"/>
    <w:rsid w:val="005B5AC9"/>
    <w:rsid w:val="005B6569"/>
    <w:rsid w:val="005B66FC"/>
    <w:rsid w:val="005B6D1F"/>
    <w:rsid w:val="005B6D3A"/>
    <w:rsid w:val="005B71CF"/>
    <w:rsid w:val="005B7F5D"/>
    <w:rsid w:val="005C0893"/>
    <w:rsid w:val="005C1A4A"/>
    <w:rsid w:val="005C1BD1"/>
    <w:rsid w:val="005C2216"/>
    <w:rsid w:val="005C252A"/>
    <w:rsid w:val="005C313A"/>
    <w:rsid w:val="005C3C6E"/>
    <w:rsid w:val="005C5774"/>
    <w:rsid w:val="005C606A"/>
    <w:rsid w:val="005C61A9"/>
    <w:rsid w:val="005C640D"/>
    <w:rsid w:val="005C6EA0"/>
    <w:rsid w:val="005C709F"/>
    <w:rsid w:val="005C7858"/>
    <w:rsid w:val="005D1467"/>
    <w:rsid w:val="005D178A"/>
    <w:rsid w:val="005D317B"/>
    <w:rsid w:val="005D375E"/>
    <w:rsid w:val="005D3C0D"/>
    <w:rsid w:val="005D3F29"/>
    <w:rsid w:val="005D451D"/>
    <w:rsid w:val="005D67F9"/>
    <w:rsid w:val="005D70ED"/>
    <w:rsid w:val="005D7497"/>
    <w:rsid w:val="005D75C1"/>
    <w:rsid w:val="005D7D2D"/>
    <w:rsid w:val="005E03A4"/>
    <w:rsid w:val="005E150A"/>
    <w:rsid w:val="005E1D3D"/>
    <w:rsid w:val="005E2FB4"/>
    <w:rsid w:val="005E335A"/>
    <w:rsid w:val="005E3DC7"/>
    <w:rsid w:val="005E578C"/>
    <w:rsid w:val="005E5992"/>
    <w:rsid w:val="005E5B78"/>
    <w:rsid w:val="005E624B"/>
    <w:rsid w:val="005E625E"/>
    <w:rsid w:val="005E6D62"/>
    <w:rsid w:val="005E6D90"/>
    <w:rsid w:val="005E6F2E"/>
    <w:rsid w:val="005F0939"/>
    <w:rsid w:val="005F17FB"/>
    <w:rsid w:val="005F1CA2"/>
    <w:rsid w:val="005F21D6"/>
    <w:rsid w:val="005F230A"/>
    <w:rsid w:val="005F30D9"/>
    <w:rsid w:val="005F404A"/>
    <w:rsid w:val="005F5B4F"/>
    <w:rsid w:val="005F73B3"/>
    <w:rsid w:val="005F7957"/>
    <w:rsid w:val="005F7AD1"/>
    <w:rsid w:val="005F7C0A"/>
    <w:rsid w:val="00600BAD"/>
    <w:rsid w:val="006020C2"/>
    <w:rsid w:val="00602B4D"/>
    <w:rsid w:val="00603BA1"/>
    <w:rsid w:val="00603E22"/>
    <w:rsid w:val="00604ED6"/>
    <w:rsid w:val="00605213"/>
    <w:rsid w:val="0060523D"/>
    <w:rsid w:val="0060564C"/>
    <w:rsid w:val="00606145"/>
    <w:rsid w:val="0060673E"/>
    <w:rsid w:val="00606EE0"/>
    <w:rsid w:val="00606EE5"/>
    <w:rsid w:val="00607D2A"/>
    <w:rsid w:val="006111E1"/>
    <w:rsid w:val="00612164"/>
    <w:rsid w:val="0061274F"/>
    <w:rsid w:val="0061376D"/>
    <w:rsid w:val="00613AEF"/>
    <w:rsid w:val="00615C33"/>
    <w:rsid w:val="006162C0"/>
    <w:rsid w:val="006166AC"/>
    <w:rsid w:val="00616C83"/>
    <w:rsid w:val="00616DA1"/>
    <w:rsid w:val="0061743B"/>
    <w:rsid w:val="00617CB4"/>
    <w:rsid w:val="00617FA0"/>
    <w:rsid w:val="00620178"/>
    <w:rsid w:val="006212DE"/>
    <w:rsid w:val="00621CBB"/>
    <w:rsid w:val="00622126"/>
    <w:rsid w:val="00622546"/>
    <w:rsid w:val="00622E14"/>
    <w:rsid w:val="006232C2"/>
    <w:rsid w:val="00625240"/>
    <w:rsid w:val="006256E8"/>
    <w:rsid w:val="00625FEE"/>
    <w:rsid w:val="006266ED"/>
    <w:rsid w:val="00626803"/>
    <w:rsid w:val="00626E29"/>
    <w:rsid w:val="00626E6D"/>
    <w:rsid w:val="00627D85"/>
    <w:rsid w:val="00627E77"/>
    <w:rsid w:val="006301AE"/>
    <w:rsid w:val="00630311"/>
    <w:rsid w:val="006311E7"/>
    <w:rsid w:val="00633422"/>
    <w:rsid w:val="0063502A"/>
    <w:rsid w:val="00635342"/>
    <w:rsid w:val="0063539D"/>
    <w:rsid w:val="0063585D"/>
    <w:rsid w:val="00635D9B"/>
    <w:rsid w:val="0063604E"/>
    <w:rsid w:val="0063638A"/>
    <w:rsid w:val="00636B1A"/>
    <w:rsid w:val="00637ECB"/>
    <w:rsid w:val="00637F6F"/>
    <w:rsid w:val="006401EB"/>
    <w:rsid w:val="0064121A"/>
    <w:rsid w:val="00641C23"/>
    <w:rsid w:val="006421F4"/>
    <w:rsid w:val="006432B7"/>
    <w:rsid w:val="00643ECB"/>
    <w:rsid w:val="0064490D"/>
    <w:rsid w:val="00644CB2"/>
    <w:rsid w:val="00644F28"/>
    <w:rsid w:val="006463CB"/>
    <w:rsid w:val="006465D3"/>
    <w:rsid w:val="006500FF"/>
    <w:rsid w:val="006526E1"/>
    <w:rsid w:val="006533EF"/>
    <w:rsid w:val="00653426"/>
    <w:rsid w:val="006539AF"/>
    <w:rsid w:val="00653DBD"/>
    <w:rsid w:val="00653EA1"/>
    <w:rsid w:val="006540FE"/>
    <w:rsid w:val="00654B83"/>
    <w:rsid w:val="00654C87"/>
    <w:rsid w:val="00654D15"/>
    <w:rsid w:val="00656457"/>
    <w:rsid w:val="00656527"/>
    <w:rsid w:val="00656F36"/>
    <w:rsid w:val="00657AD0"/>
    <w:rsid w:val="00657BC5"/>
    <w:rsid w:val="00657BCA"/>
    <w:rsid w:val="00660114"/>
    <w:rsid w:val="00661EDA"/>
    <w:rsid w:val="0066204A"/>
    <w:rsid w:val="00662904"/>
    <w:rsid w:val="00662D50"/>
    <w:rsid w:val="006631A5"/>
    <w:rsid w:val="006634A4"/>
    <w:rsid w:val="00664F94"/>
    <w:rsid w:val="0066559A"/>
    <w:rsid w:val="006661A8"/>
    <w:rsid w:val="00667E3D"/>
    <w:rsid w:val="0067004F"/>
    <w:rsid w:val="006710E1"/>
    <w:rsid w:val="00671F88"/>
    <w:rsid w:val="006737D5"/>
    <w:rsid w:val="006746A1"/>
    <w:rsid w:val="00674A4E"/>
    <w:rsid w:val="0067552C"/>
    <w:rsid w:val="00675A43"/>
    <w:rsid w:val="0067617D"/>
    <w:rsid w:val="006766C0"/>
    <w:rsid w:val="00676A3E"/>
    <w:rsid w:val="00676DBD"/>
    <w:rsid w:val="00677B0E"/>
    <w:rsid w:val="00681178"/>
    <w:rsid w:val="00681CD0"/>
    <w:rsid w:val="00682D65"/>
    <w:rsid w:val="00684C45"/>
    <w:rsid w:val="00686ADA"/>
    <w:rsid w:val="00687418"/>
    <w:rsid w:val="00687B7B"/>
    <w:rsid w:val="0069045E"/>
    <w:rsid w:val="00691688"/>
    <w:rsid w:val="006919B3"/>
    <w:rsid w:val="006923D4"/>
    <w:rsid w:val="00694AD1"/>
    <w:rsid w:val="00694C60"/>
    <w:rsid w:val="006969B7"/>
    <w:rsid w:val="006969E0"/>
    <w:rsid w:val="00696E1D"/>
    <w:rsid w:val="00697B37"/>
    <w:rsid w:val="006A056B"/>
    <w:rsid w:val="006A2086"/>
    <w:rsid w:val="006A2276"/>
    <w:rsid w:val="006A519E"/>
    <w:rsid w:val="006A53C4"/>
    <w:rsid w:val="006A5736"/>
    <w:rsid w:val="006A62EF"/>
    <w:rsid w:val="006A668A"/>
    <w:rsid w:val="006A6B87"/>
    <w:rsid w:val="006A70E8"/>
    <w:rsid w:val="006A720F"/>
    <w:rsid w:val="006B0DAF"/>
    <w:rsid w:val="006B1279"/>
    <w:rsid w:val="006B1396"/>
    <w:rsid w:val="006B15AE"/>
    <w:rsid w:val="006B1682"/>
    <w:rsid w:val="006B1773"/>
    <w:rsid w:val="006B342B"/>
    <w:rsid w:val="006B351B"/>
    <w:rsid w:val="006B36F6"/>
    <w:rsid w:val="006B40E5"/>
    <w:rsid w:val="006B43C7"/>
    <w:rsid w:val="006B4E65"/>
    <w:rsid w:val="006B5EFA"/>
    <w:rsid w:val="006B60A9"/>
    <w:rsid w:val="006B6BF3"/>
    <w:rsid w:val="006C03FE"/>
    <w:rsid w:val="006C0440"/>
    <w:rsid w:val="006C046B"/>
    <w:rsid w:val="006C1E39"/>
    <w:rsid w:val="006C1EE5"/>
    <w:rsid w:val="006C46E9"/>
    <w:rsid w:val="006C4C32"/>
    <w:rsid w:val="006C503D"/>
    <w:rsid w:val="006C603B"/>
    <w:rsid w:val="006C68DE"/>
    <w:rsid w:val="006C6946"/>
    <w:rsid w:val="006C69AB"/>
    <w:rsid w:val="006C69F1"/>
    <w:rsid w:val="006C7509"/>
    <w:rsid w:val="006C7AC7"/>
    <w:rsid w:val="006C7BD2"/>
    <w:rsid w:val="006D0FD8"/>
    <w:rsid w:val="006D1593"/>
    <w:rsid w:val="006D179F"/>
    <w:rsid w:val="006D1F4D"/>
    <w:rsid w:val="006D20CC"/>
    <w:rsid w:val="006D4951"/>
    <w:rsid w:val="006D4B7D"/>
    <w:rsid w:val="006D4BFB"/>
    <w:rsid w:val="006D5938"/>
    <w:rsid w:val="006D6339"/>
    <w:rsid w:val="006D637D"/>
    <w:rsid w:val="006D6F11"/>
    <w:rsid w:val="006D71EE"/>
    <w:rsid w:val="006D7E39"/>
    <w:rsid w:val="006E0403"/>
    <w:rsid w:val="006E0718"/>
    <w:rsid w:val="006E0F8A"/>
    <w:rsid w:val="006E1AB0"/>
    <w:rsid w:val="006E1D59"/>
    <w:rsid w:val="006E244F"/>
    <w:rsid w:val="006E2B0C"/>
    <w:rsid w:val="006E64C8"/>
    <w:rsid w:val="006E68E1"/>
    <w:rsid w:val="006E6AD5"/>
    <w:rsid w:val="006E6DAD"/>
    <w:rsid w:val="006F022E"/>
    <w:rsid w:val="006F02DB"/>
    <w:rsid w:val="006F0FFE"/>
    <w:rsid w:val="006F1348"/>
    <w:rsid w:val="006F1D8A"/>
    <w:rsid w:val="006F2A5D"/>
    <w:rsid w:val="006F2C4A"/>
    <w:rsid w:val="006F2F23"/>
    <w:rsid w:val="006F3322"/>
    <w:rsid w:val="006F346C"/>
    <w:rsid w:val="006F3D56"/>
    <w:rsid w:val="006F41C3"/>
    <w:rsid w:val="006F4488"/>
    <w:rsid w:val="006F48A3"/>
    <w:rsid w:val="006F4B23"/>
    <w:rsid w:val="006F5947"/>
    <w:rsid w:val="006F5B52"/>
    <w:rsid w:val="006F6642"/>
    <w:rsid w:val="006F67A5"/>
    <w:rsid w:val="006F67C6"/>
    <w:rsid w:val="006F6A4A"/>
    <w:rsid w:val="006F7574"/>
    <w:rsid w:val="006F7822"/>
    <w:rsid w:val="00702540"/>
    <w:rsid w:val="00702653"/>
    <w:rsid w:val="007029D9"/>
    <w:rsid w:val="00702D6A"/>
    <w:rsid w:val="007033BC"/>
    <w:rsid w:val="00703845"/>
    <w:rsid w:val="00703BD3"/>
    <w:rsid w:val="00705042"/>
    <w:rsid w:val="00705384"/>
    <w:rsid w:val="007057DA"/>
    <w:rsid w:val="00706CCD"/>
    <w:rsid w:val="007079B7"/>
    <w:rsid w:val="00710676"/>
    <w:rsid w:val="00711328"/>
    <w:rsid w:val="0071201E"/>
    <w:rsid w:val="0071203B"/>
    <w:rsid w:val="0071252E"/>
    <w:rsid w:val="00712E51"/>
    <w:rsid w:val="00713F11"/>
    <w:rsid w:val="00716499"/>
    <w:rsid w:val="007166AB"/>
    <w:rsid w:val="00716DA8"/>
    <w:rsid w:val="00720E3F"/>
    <w:rsid w:val="007210D5"/>
    <w:rsid w:val="007228D9"/>
    <w:rsid w:val="00723BA2"/>
    <w:rsid w:val="0072437A"/>
    <w:rsid w:val="007248BB"/>
    <w:rsid w:val="0072520A"/>
    <w:rsid w:val="00726041"/>
    <w:rsid w:val="00726A66"/>
    <w:rsid w:val="00727804"/>
    <w:rsid w:val="00730DBB"/>
    <w:rsid w:val="007314DB"/>
    <w:rsid w:val="0073150B"/>
    <w:rsid w:val="00732102"/>
    <w:rsid w:val="0073217F"/>
    <w:rsid w:val="0073287D"/>
    <w:rsid w:val="00732A66"/>
    <w:rsid w:val="00732D86"/>
    <w:rsid w:val="00734D5B"/>
    <w:rsid w:val="00735A26"/>
    <w:rsid w:val="007379A7"/>
    <w:rsid w:val="00737D72"/>
    <w:rsid w:val="00737E54"/>
    <w:rsid w:val="007406EF"/>
    <w:rsid w:val="00740E6F"/>
    <w:rsid w:val="00740FCD"/>
    <w:rsid w:val="00741125"/>
    <w:rsid w:val="007419CF"/>
    <w:rsid w:val="00743201"/>
    <w:rsid w:val="007443AC"/>
    <w:rsid w:val="00744A60"/>
    <w:rsid w:val="00744B1D"/>
    <w:rsid w:val="00744B57"/>
    <w:rsid w:val="00745677"/>
    <w:rsid w:val="00746CC6"/>
    <w:rsid w:val="00746D34"/>
    <w:rsid w:val="00747479"/>
    <w:rsid w:val="00747739"/>
    <w:rsid w:val="00747822"/>
    <w:rsid w:val="00747A84"/>
    <w:rsid w:val="00747BBB"/>
    <w:rsid w:val="00750677"/>
    <w:rsid w:val="00750861"/>
    <w:rsid w:val="00750BBF"/>
    <w:rsid w:val="00750D9A"/>
    <w:rsid w:val="007518F0"/>
    <w:rsid w:val="00751EA9"/>
    <w:rsid w:val="00754EAC"/>
    <w:rsid w:val="0075635C"/>
    <w:rsid w:val="007563CF"/>
    <w:rsid w:val="00760B2A"/>
    <w:rsid w:val="0076200E"/>
    <w:rsid w:val="007625DA"/>
    <w:rsid w:val="00762F03"/>
    <w:rsid w:val="00763E5B"/>
    <w:rsid w:val="00765157"/>
    <w:rsid w:val="00765764"/>
    <w:rsid w:val="00767872"/>
    <w:rsid w:val="00770316"/>
    <w:rsid w:val="00770492"/>
    <w:rsid w:val="00771E3C"/>
    <w:rsid w:val="00773A04"/>
    <w:rsid w:val="00773FC8"/>
    <w:rsid w:val="007750DE"/>
    <w:rsid w:val="0077523A"/>
    <w:rsid w:val="0077620A"/>
    <w:rsid w:val="00776515"/>
    <w:rsid w:val="00776A30"/>
    <w:rsid w:val="00777992"/>
    <w:rsid w:val="007800C5"/>
    <w:rsid w:val="00780AA4"/>
    <w:rsid w:val="00780B64"/>
    <w:rsid w:val="007816A2"/>
    <w:rsid w:val="00781F4A"/>
    <w:rsid w:val="0078256D"/>
    <w:rsid w:val="0078389B"/>
    <w:rsid w:val="0078440D"/>
    <w:rsid w:val="00784CF4"/>
    <w:rsid w:val="007851F4"/>
    <w:rsid w:val="00787418"/>
    <w:rsid w:val="00787D52"/>
    <w:rsid w:val="007904B6"/>
    <w:rsid w:val="00790D31"/>
    <w:rsid w:val="00791CCA"/>
    <w:rsid w:val="00792669"/>
    <w:rsid w:val="00792691"/>
    <w:rsid w:val="00792948"/>
    <w:rsid w:val="00792FBC"/>
    <w:rsid w:val="00793313"/>
    <w:rsid w:val="00793798"/>
    <w:rsid w:val="00794A3D"/>
    <w:rsid w:val="00794D21"/>
    <w:rsid w:val="00794EC5"/>
    <w:rsid w:val="007973A3"/>
    <w:rsid w:val="0079761E"/>
    <w:rsid w:val="00797C92"/>
    <w:rsid w:val="00797E99"/>
    <w:rsid w:val="007A0730"/>
    <w:rsid w:val="007A0D3F"/>
    <w:rsid w:val="007A152B"/>
    <w:rsid w:val="007A23B3"/>
    <w:rsid w:val="007A2FD1"/>
    <w:rsid w:val="007A322F"/>
    <w:rsid w:val="007A359D"/>
    <w:rsid w:val="007A3BB1"/>
    <w:rsid w:val="007A46A9"/>
    <w:rsid w:val="007A4B23"/>
    <w:rsid w:val="007A500D"/>
    <w:rsid w:val="007A6045"/>
    <w:rsid w:val="007A72CB"/>
    <w:rsid w:val="007A7352"/>
    <w:rsid w:val="007A75AC"/>
    <w:rsid w:val="007B087D"/>
    <w:rsid w:val="007B3B91"/>
    <w:rsid w:val="007B3FE2"/>
    <w:rsid w:val="007B4C19"/>
    <w:rsid w:val="007B4FB8"/>
    <w:rsid w:val="007B52A2"/>
    <w:rsid w:val="007B5921"/>
    <w:rsid w:val="007B7797"/>
    <w:rsid w:val="007B77CD"/>
    <w:rsid w:val="007C0813"/>
    <w:rsid w:val="007C0F96"/>
    <w:rsid w:val="007C1689"/>
    <w:rsid w:val="007C5E1B"/>
    <w:rsid w:val="007C6D7C"/>
    <w:rsid w:val="007C6EF9"/>
    <w:rsid w:val="007C7C28"/>
    <w:rsid w:val="007C7F56"/>
    <w:rsid w:val="007D0DAC"/>
    <w:rsid w:val="007D1FFE"/>
    <w:rsid w:val="007D2FBD"/>
    <w:rsid w:val="007D4038"/>
    <w:rsid w:val="007D4C00"/>
    <w:rsid w:val="007E1312"/>
    <w:rsid w:val="007E170B"/>
    <w:rsid w:val="007E17F6"/>
    <w:rsid w:val="007E1B15"/>
    <w:rsid w:val="007E3958"/>
    <w:rsid w:val="007E4581"/>
    <w:rsid w:val="007E463D"/>
    <w:rsid w:val="007E4ABF"/>
    <w:rsid w:val="007E56AF"/>
    <w:rsid w:val="007E5F1D"/>
    <w:rsid w:val="007E63C8"/>
    <w:rsid w:val="007E65DB"/>
    <w:rsid w:val="007E7289"/>
    <w:rsid w:val="007E7974"/>
    <w:rsid w:val="007E7AB7"/>
    <w:rsid w:val="007F110A"/>
    <w:rsid w:val="007F1E58"/>
    <w:rsid w:val="007F295D"/>
    <w:rsid w:val="007F2B36"/>
    <w:rsid w:val="007F36F9"/>
    <w:rsid w:val="007F394C"/>
    <w:rsid w:val="007F3B5D"/>
    <w:rsid w:val="007F3F8A"/>
    <w:rsid w:val="007F4670"/>
    <w:rsid w:val="007F4AEC"/>
    <w:rsid w:val="007F4D16"/>
    <w:rsid w:val="007F53D3"/>
    <w:rsid w:val="007F62FA"/>
    <w:rsid w:val="007F66E0"/>
    <w:rsid w:val="007F68F8"/>
    <w:rsid w:val="007F6903"/>
    <w:rsid w:val="007F7539"/>
    <w:rsid w:val="00800063"/>
    <w:rsid w:val="008009E8"/>
    <w:rsid w:val="00800EA4"/>
    <w:rsid w:val="008017C6"/>
    <w:rsid w:val="008018AC"/>
    <w:rsid w:val="00801C1A"/>
    <w:rsid w:val="00801EDD"/>
    <w:rsid w:val="0080352E"/>
    <w:rsid w:val="008041FF"/>
    <w:rsid w:val="0080432C"/>
    <w:rsid w:val="00804538"/>
    <w:rsid w:val="00805A7D"/>
    <w:rsid w:val="00805BE3"/>
    <w:rsid w:val="0080619A"/>
    <w:rsid w:val="00806914"/>
    <w:rsid w:val="00806EF4"/>
    <w:rsid w:val="0080708F"/>
    <w:rsid w:val="00807F5C"/>
    <w:rsid w:val="00811023"/>
    <w:rsid w:val="00811035"/>
    <w:rsid w:val="0081221D"/>
    <w:rsid w:val="00812BCC"/>
    <w:rsid w:val="008133CC"/>
    <w:rsid w:val="008135AD"/>
    <w:rsid w:val="008137B9"/>
    <w:rsid w:val="00814040"/>
    <w:rsid w:val="008147A0"/>
    <w:rsid w:val="00814E4B"/>
    <w:rsid w:val="008159A5"/>
    <w:rsid w:val="00816647"/>
    <w:rsid w:val="00816811"/>
    <w:rsid w:val="008175A5"/>
    <w:rsid w:val="008175BF"/>
    <w:rsid w:val="008178F6"/>
    <w:rsid w:val="00817AD9"/>
    <w:rsid w:val="00817CE2"/>
    <w:rsid w:val="00817FD4"/>
    <w:rsid w:val="00821248"/>
    <w:rsid w:val="00821DD6"/>
    <w:rsid w:val="00822366"/>
    <w:rsid w:val="0082288F"/>
    <w:rsid w:val="00822EEA"/>
    <w:rsid w:val="00822FB3"/>
    <w:rsid w:val="008239B4"/>
    <w:rsid w:val="008242E3"/>
    <w:rsid w:val="00824582"/>
    <w:rsid w:val="00825178"/>
    <w:rsid w:val="00825F9E"/>
    <w:rsid w:val="008263C6"/>
    <w:rsid w:val="008271BF"/>
    <w:rsid w:val="008276DF"/>
    <w:rsid w:val="00827DFF"/>
    <w:rsid w:val="00830299"/>
    <w:rsid w:val="008310E5"/>
    <w:rsid w:val="008323C7"/>
    <w:rsid w:val="008324E6"/>
    <w:rsid w:val="00833F32"/>
    <w:rsid w:val="00834510"/>
    <w:rsid w:val="0083464D"/>
    <w:rsid w:val="00834C79"/>
    <w:rsid w:val="0083622C"/>
    <w:rsid w:val="00836401"/>
    <w:rsid w:val="0083758B"/>
    <w:rsid w:val="00840088"/>
    <w:rsid w:val="00840420"/>
    <w:rsid w:val="00842E95"/>
    <w:rsid w:val="00843413"/>
    <w:rsid w:val="00843846"/>
    <w:rsid w:val="0084423F"/>
    <w:rsid w:val="00844616"/>
    <w:rsid w:val="0084468F"/>
    <w:rsid w:val="00844DC3"/>
    <w:rsid w:val="00845189"/>
    <w:rsid w:val="008455C3"/>
    <w:rsid w:val="0084624B"/>
    <w:rsid w:val="0084628B"/>
    <w:rsid w:val="008462C1"/>
    <w:rsid w:val="00847D68"/>
    <w:rsid w:val="0085162E"/>
    <w:rsid w:val="00852437"/>
    <w:rsid w:val="008525AC"/>
    <w:rsid w:val="008526B5"/>
    <w:rsid w:val="008529C2"/>
    <w:rsid w:val="008541B5"/>
    <w:rsid w:val="008543B3"/>
    <w:rsid w:val="0085457C"/>
    <w:rsid w:val="008545AA"/>
    <w:rsid w:val="00854AA4"/>
    <w:rsid w:val="00855AA5"/>
    <w:rsid w:val="00855B41"/>
    <w:rsid w:val="0085611F"/>
    <w:rsid w:val="008571A6"/>
    <w:rsid w:val="00860025"/>
    <w:rsid w:val="00860183"/>
    <w:rsid w:val="00861067"/>
    <w:rsid w:val="008615AB"/>
    <w:rsid w:val="0086275F"/>
    <w:rsid w:val="00862870"/>
    <w:rsid w:val="00862E88"/>
    <w:rsid w:val="0086301E"/>
    <w:rsid w:val="00863BFC"/>
    <w:rsid w:val="00863D19"/>
    <w:rsid w:val="00863E00"/>
    <w:rsid w:val="008646A3"/>
    <w:rsid w:val="00865A2F"/>
    <w:rsid w:val="00865C00"/>
    <w:rsid w:val="00865EAD"/>
    <w:rsid w:val="00865F91"/>
    <w:rsid w:val="00867A64"/>
    <w:rsid w:val="00867B0C"/>
    <w:rsid w:val="00867FEA"/>
    <w:rsid w:val="0087058F"/>
    <w:rsid w:val="0087096B"/>
    <w:rsid w:val="00870DCA"/>
    <w:rsid w:val="00871A5A"/>
    <w:rsid w:val="00871BD5"/>
    <w:rsid w:val="008724B0"/>
    <w:rsid w:val="00873A06"/>
    <w:rsid w:val="008767C8"/>
    <w:rsid w:val="00882590"/>
    <w:rsid w:val="00882834"/>
    <w:rsid w:val="0088334E"/>
    <w:rsid w:val="00883849"/>
    <w:rsid w:val="00883B5A"/>
    <w:rsid w:val="00884011"/>
    <w:rsid w:val="0088428A"/>
    <w:rsid w:val="008859D4"/>
    <w:rsid w:val="008860CC"/>
    <w:rsid w:val="00887649"/>
    <w:rsid w:val="00887806"/>
    <w:rsid w:val="00887C73"/>
    <w:rsid w:val="0089091F"/>
    <w:rsid w:val="00890A77"/>
    <w:rsid w:val="00891B98"/>
    <w:rsid w:val="008922F3"/>
    <w:rsid w:val="0089246B"/>
    <w:rsid w:val="0089320A"/>
    <w:rsid w:val="00893D41"/>
    <w:rsid w:val="0089483C"/>
    <w:rsid w:val="0089586E"/>
    <w:rsid w:val="00895ACC"/>
    <w:rsid w:val="00895BCA"/>
    <w:rsid w:val="008963FA"/>
    <w:rsid w:val="00896BFB"/>
    <w:rsid w:val="0089714E"/>
    <w:rsid w:val="00897ED6"/>
    <w:rsid w:val="008A15C3"/>
    <w:rsid w:val="008A2203"/>
    <w:rsid w:val="008A29B6"/>
    <w:rsid w:val="008A2F9A"/>
    <w:rsid w:val="008A496E"/>
    <w:rsid w:val="008A5BCB"/>
    <w:rsid w:val="008A6253"/>
    <w:rsid w:val="008A6C5E"/>
    <w:rsid w:val="008A7049"/>
    <w:rsid w:val="008A7E69"/>
    <w:rsid w:val="008B03EB"/>
    <w:rsid w:val="008B114D"/>
    <w:rsid w:val="008B1E8D"/>
    <w:rsid w:val="008B2395"/>
    <w:rsid w:val="008B29AC"/>
    <w:rsid w:val="008B2D01"/>
    <w:rsid w:val="008B488C"/>
    <w:rsid w:val="008B6E37"/>
    <w:rsid w:val="008B73CF"/>
    <w:rsid w:val="008B76EB"/>
    <w:rsid w:val="008C09E7"/>
    <w:rsid w:val="008C0A24"/>
    <w:rsid w:val="008C1690"/>
    <w:rsid w:val="008C1820"/>
    <w:rsid w:val="008C1C04"/>
    <w:rsid w:val="008C20C6"/>
    <w:rsid w:val="008C21F8"/>
    <w:rsid w:val="008C22BC"/>
    <w:rsid w:val="008C2811"/>
    <w:rsid w:val="008C2D11"/>
    <w:rsid w:val="008C36FE"/>
    <w:rsid w:val="008C4172"/>
    <w:rsid w:val="008C4B97"/>
    <w:rsid w:val="008C53D4"/>
    <w:rsid w:val="008C65DC"/>
    <w:rsid w:val="008C6F41"/>
    <w:rsid w:val="008C7110"/>
    <w:rsid w:val="008C7FC4"/>
    <w:rsid w:val="008D016A"/>
    <w:rsid w:val="008D0517"/>
    <w:rsid w:val="008D0B4A"/>
    <w:rsid w:val="008D14D3"/>
    <w:rsid w:val="008D17FE"/>
    <w:rsid w:val="008D1E00"/>
    <w:rsid w:val="008D1FA1"/>
    <w:rsid w:val="008D20A1"/>
    <w:rsid w:val="008D3A37"/>
    <w:rsid w:val="008D6330"/>
    <w:rsid w:val="008D6AC9"/>
    <w:rsid w:val="008D6C04"/>
    <w:rsid w:val="008D70EF"/>
    <w:rsid w:val="008D74C8"/>
    <w:rsid w:val="008D7675"/>
    <w:rsid w:val="008D7682"/>
    <w:rsid w:val="008D7DFA"/>
    <w:rsid w:val="008E0288"/>
    <w:rsid w:val="008E02F3"/>
    <w:rsid w:val="008E050D"/>
    <w:rsid w:val="008E070E"/>
    <w:rsid w:val="008E308A"/>
    <w:rsid w:val="008E35C9"/>
    <w:rsid w:val="008E54E5"/>
    <w:rsid w:val="008E5709"/>
    <w:rsid w:val="008E5A55"/>
    <w:rsid w:val="008E67DF"/>
    <w:rsid w:val="008E69C8"/>
    <w:rsid w:val="008E6F98"/>
    <w:rsid w:val="008E70C4"/>
    <w:rsid w:val="008E7C83"/>
    <w:rsid w:val="008E7C93"/>
    <w:rsid w:val="008E7CE6"/>
    <w:rsid w:val="008E7D19"/>
    <w:rsid w:val="008F07DF"/>
    <w:rsid w:val="008F0B51"/>
    <w:rsid w:val="008F0DEE"/>
    <w:rsid w:val="008F1192"/>
    <w:rsid w:val="008F121B"/>
    <w:rsid w:val="008F239F"/>
    <w:rsid w:val="008F36EB"/>
    <w:rsid w:val="008F448F"/>
    <w:rsid w:val="008F4D0A"/>
    <w:rsid w:val="008F63FE"/>
    <w:rsid w:val="008F641A"/>
    <w:rsid w:val="008F75F8"/>
    <w:rsid w:val="008F7BFE"/>
    <w:rsid w:val="009002A8"/>
    <w:rsid w:val="00900B1F"/>
    <w:rsid w:val="00901B21"/>
    <w:rsid w:val="00901C4D"/>
    <w:rsid w:val="009022DA"/>
    <w:rsid w:val="009031CC"/>
    <w:rsid w:val="00903563"/>
    <w:rsid w:val="00903D21"/>
    <w:rsid w:val="009045D6"/>
    <w:rsid w:val="00904A41"/>
    <w:rsid w:val="00904D67"/>
    <w:rsid w:val="00904FC0"/>
    <w:rsid w:val="009053ED"/>
    <w:rsid w:val="00905681"/>
    <w:rsid w:val="00905B0D"/>
    <w:rsid w:val="00906536"/>
    <w:rsid w:val="00906D6C"/>
    <w:rsid w:val="00906EC9"/>
    <w:rsid w:val="0090730A"/>
    <w:rsid w:val="00907ADE"/>
    <w:rsid w:val="0091019A"/>
    <w:rsid w:val="009109E7"/>
    <w:rsid w:val="009116A9"/>
    <w:rsid w:val="00911B0A"/>
    <w:rsid w:val="00911DA2"/>
    <w:rsid w:val="00911DC5"/>
    <w:rsid w:val="00911F51"/>
    <w:rsid w:val="009123CF"/>
    <w:rsid w:val="009133E2"/>
    <w:rsid w:val="00913468"/>
    <w:rsid w:val="00913E9A"/>
    <w:rsid w:val="00913F34"/>
    <w:rsid w:val="009144C0"/>
    <w:rsid w:val="00914B7A"/>
    <w:rsid w:val="00914F4A"/>
    <w:rsid w:val="00915B31"/>
    <w:rsid w:val="009169F3"/>
    <w:rsid w:val="00916FB0"/>
    <w:rsid w:val="00921294"/>
    <w:rsid w:val="00922DC0"/>
    <w:rsid w:val="009248F0"/>
    <w:rsid w:val="00924AD2"/>
    <w:rsid w:val="0092609C"/>
    <w:rsid w:val="0092776C"/>
    <w:rsid w:val="0092792B"/>
    <w:rsid w:val="00930B25"/>
    <w:rsid w:val="0093171F"/>
    <w:rsid w:val="009318E1"/>
    <w:rsid w:val="00931FAA"/>
    <w:rsid w:val="009320DC"/>
    <w:rsid w:val="009322D2"/>
    <w:rsid w:val="009326FD"/>
    <w:rsid w:val="00933C60"/>
    <w:rsid w:val="00933EB6"/>
    <w:rsid w:val="00934D3F"/>
    <w:rsid w:val="00935AB8"/>
    <w:rsid w:val="00936316"/>
    <w:rsid w:val="00936D94"/>
    <w:rsid w:val="009370F6"/>
    <w:rsid w:val="009371FE"/>
    <w:rsid w:val="009379A9"/>
    <w:rsid w:val="00937D8C"/>
    <w:rsid w:val="00937FB0"/>
    <w:rsid w:val="0094004B"/>
    <w:rsid w:val="00940DF2"/>
    <w:rsid w:val="00940FBC"/>
    <w:rsid w:val="00941186"/>
    <w:rsid w:val="00941467"/>
    <w:rsid w:val="00941E2E"/>
    <w:rsid w:val="00942215"/>
    <w:rsid w:val="00942FDD"/>
    <w:rsid w:val="0094318F"/>
    <w:rsid w:val="009433ED"/>
    <w:rsid w:val="00943912"/>
    <w:rsid w:val="00943CA4"/>
    <w:rsid w:val="00943D73"/>
    <w:rsid w:val="00944DB5"/>
    <w:rsid w:val="00945105"/>
    <w:rsid w:val="0094542A"/>
    <w:rsid w:val="00945E55"/>
    <w:rsid w:val="0094654E"/>
    <w:rsid w:val="009524B5"/>
    <w:rsid w:val="00952E05"/>
    <w:rsid w:val="00953CDA"/>
    <w:rsid w:val="00954034"/>
    <w:rsid w:val="00954BC5"/>
    <w:rsid w:val="00955757"/>
    <w:rsid w:val="00955F97"/>
    <w:rsid w:val="00956CF7"/>
    <w:rsid w:val="00956D31"/>
    <w:rsid w:val="0095729C"/>
    <w:rsid w:val="0095781C"/>
    <w:rsid w:val="00957D90"/>
    <w:rsid w:val="009602C3"/>
    <w:rsid w:val="0096186F"/>
    <w:rsid w:val="009627F2"/>
    <w:rsid w:val="00962CC5"/>
    <w:rsid w:val="009633B0"/>
    <w:rsid w:val="00963872"/>
    <w:rsid w:val="009661CD"/>
    <w:rsid w:val="009669CF"/>
    <w:rsid w:val="00966C6E"/>
    <w:rsid w:val="00967D56"/>
    <w:rsid w:val="00970EC8"/>
    <w:rsid w:val="00970EFE"/>
    <w:rsid w:val="009716F3"/>
    <w:rsid w:val="00971A7F"/>
    <w:rsid w:val="00972537"/>
    <w:rsid w:val="0097259A"/>
    <w:rsid w:val="00972949"/>
    <w:rsid w:val="0097308E"/>
    <w:rsid w:val="00973DC8"/>
    <w:rsid w:val="00974298"/>
    <w:rsid w:val="009746B0"/>
    <w:rsid w:val="0097483F"/>
    <w:rsid w:val="00975645"/>
    <w:rsid w:val="0097680B"/>
    <w:rsid w:val="00976A92"/>
    <w:rsid w:val="009770A0"/>
    <w:rsid w:val="009801D3"/>
    <w:rsid w:val="009804D7"/>
    <w:rsid w:val="00980DAD"/>
    <w:rsid w:val="00980ED9"/>
    <w:rsid w:val="009813AB"/>
    <w:rsid w:val="00981AD4"/>
    <w:rsid w:val="009844F9"/>
    <w:rsid w:val="0098489F"/>
    <w:rsid w:val="009849BF"/>
    <w:rsid w:val="00984C2E"/>
    <w:rsid w:val="00985AE2"/>
    <w:rsid w:val="00986B60"/>
    <w:rsid w:val="00987098"/>
    <w:rsid w:val="009906A2"/>
    <w:rsid w:val="00990F53"/>
    <w:rsid w:val="009920FD"/>
    <w:rsid w:val="00992276"/>
    <w:rsid w:val="009924FB"/>
    <w:rsid w:val="009925D7"/>
    <w:rsid w:val="00992EA0"/>
    <w:rsid w:val="00993F44"/>
    <w:rsid w:val="00994239"/>
    <w:rsid w:val="009950D4"/>
    <w:rsid w:val="009957A9"/>
    <w:rsid w:val="009A006A"/>
    <w:rsid w:val="009A0239"/>
    <w:rsid w:val="009A02BA"/>
    <w:rsid w:val="009A0387"/>
    <w:rsid w:val="009A071B"/>
    <w:rsid w:val="009A160C"/>
    <w:rsid w:val="009A197D"/>
    <w:rsid w:val="009A2187"/>
    <w:rsid w:val="009A35D7"/>
    <w:rsid w:val="009A4004"/>
    <w:rsid w:val="009A40A6"/>
    <w:rsid w:val="009A4741"/>
    <w:rsid w:val="009A4B97"/>
    <w:rsid w:val="009A4D40"/>
    <w:rsid w:val="009A5C43"/>
    <w:rsid w:val="009A667D"/>
    <w:rsid w:val="009A7618"/>
    <w:rsid w:val="009B0514"/>
    <w:rsid w:val="009B22AC"/>
    <w:rsid w:val="009B2621"/>
    <w:rsid w:val="009B2A79"/>
    <w:rsid w:val="009B2E0C"/>
    <w:rsid w:val="009B3119"/>
    <w:rsid w:val="009B432F"/>
    <w:rsid w:val="009B4B3B"/>
    <w:rsid w:val="009B5C46"/>
    <w:rsid w:val="009B676A"/>
    <w:rsid w:val="009B6D79"/>
    <w:rsid w:val="009B71B1"/>
    <w:rsid w:val="009B7B93"/>
    <w:rsid w:val="009C09DF"/>
    <w:rsid w:val="009C1289"/>
    <w:rsid w:val="009C2130"/>
    <w:rsid w:val="009C2B7E"/>
    <w:rsid w:val="009C3B46"/>
    <w:rsid w:val="009C4240"/>
    <w:rsid w:val="009C5A28"/>
    <w:rsid w:val="009C5C3D"/>
    <w:rsid w:val="009C6289"/>
    <w:rsid w:val="009D0AE9"/>
    <w:rsid w:val="009D156F"/>
    <w:rsid w:val="009D1F89"/>
    <w:rsid w:val="009D32DF"/>
    <w:rsid w:val="009D5EBC"/>
    <w:rsid w:val="009D6134"/>
    <w:rsid w:val="009D7779"/>
    <w:rsid w:val="009D7896"/>
    <w:rsid w:val="009D7E79"/>
    <w:rsid w:val="009E0A2B"/>
    <w:rsid w:val="009E112B"/>
    <w:rsid w:val="009E1208"/>
    <w:rsid w:val="009E19B0"/>
    <w:rsid w:val="009E2696"/>
    <w:rsid w:val="009E2826"/>
    <w:rsid w:val="009E3908"/>
    <w:rsid w:val="009E59F6"/>
    <w:rsid w:val="009E6928"/>
    <w:rsid w:val="009E7CE4"/>
    <w:rsid w:val="009F0136"/>
    <w:rsid w:val="009F13B2"/>
    <w:rsid w:val="009F1B76"/>
    <w:rsid w:val="009F1C74"/>
    <w:rsid w:val="009F2415"/>
    <w:rsid w:val="009F2883"/>
    <w:rsid w:val="009F288B"/>
    <w:rsid w:val="009F2DF3"/>
    <w:rsid w:val="009F35BA"/>
    <w:rsid w:val="009F3713"/>
    <w:rsid w:val="009F3831"/>
    <w:rsid w:val="009F3B7F"/>
    <w:rsid w:val="009F4165"/>
    <w:rsid w:val="009F55CB"/>
    <w:rsid w:val="009F699B"/>
    <w:rsid w:val="009F6A3C"/>
    <w:rsid w:val="009F704F"/>
    <w:rsid w:val="00A007FF"/>
    <w:rsid w:val="00A00D29"/>
    <w:rsid w:val="00A016D1"/>
    <w:rsid w:val="00A0211C"/>
    <w:rsid w:val="00A0257B"/>
    <w:rsid w:val="00A02AA8"/>
    <w:rsid w:val="00A0424C"/>
    <w:rsid w:val="00A04B4F"/>
    <w:rsid w:val="00A05A14"/>
    <w:rsid w:val="00A05FF5"/>
    <w:rsid w:val="00A06943"/>
    <w:rsid w:val="00A06B49"/>
    <w:rsid w:val="00A06D00"/>
    <w:rsid w:val="00A06D77"/>
    <w:rsid w:val="00A07044"/>
    <w:rsid w:val="00A077B3"/>
    <w:rsid w:val="00A07931"/>
    <w:rsid w:val="00A07A6B"/>
    <w:rsid w:val="00A07BEE"/>
    <w:rsid w:val="00A10674"/>
    <w:rsid w:val="00A10FBD"/>
    <w:rsid w:val="00A11276"/>
    <w:rsid w:val="00A12499"/>
    <w:rsid w:val="00A133EE"/>
    <w:rsid w:val="00A135B9"/>
    <w:rsid w:val="00A147E2"/>
    <w:rsid w:val="00A152B1"/>
    <w:rsid w:val="00A157A4"/>
    <w:rsid w:val="00A15D47"/>
    <w:rsid w:val="00A163F1"/>
    <w:rsid w:val="00A16E72"/>
    <w:rsid w:val="00A203CB"/>
    <w:rsid w:val="00A20670"/>
    <w:rsid w:val="00A231BD"/>
    <w:rsid w:val="00A23B5D"/>
    <w:rsid w:val="00A24DBC"/>
    <w:rsid w:val="00A251D6"/>
    <w:rsid w:val="00A26698"/>
    <w:rsid w:val="00A304E1"/>
    <w:rsid w:val="00A3091C"/>
    <w:rsid w:val="00A30B43"/>
    <w:rsid w:val="00A318AE"/>
    <w:rsid w:val="00A347CC"/>
    <w:rsid w:val="00A371BD"/>
    <w:rsid w:val="00A40587"/>
    <w:rsid w:val="00A40671"/>
    <w:rsid w:val="00A41A1C"/>
    <w:rsid w:val="00A41C95"/>
    <w:rsid w:val="00A41FBD"/>
    <w:rsid w:val="00A438F2"/>
    <w:rsid w:val="00A44007"/>
    <w:rsid w:val="00A44CB2"/>
    <w:rsid w:val="00A46C55"/>
    <w:rsid w:val="00A46D86"/>
    <w:rsid w:val="00A47A4F"/>
    <w:rsid w:val="00A47B84"/>
    <w:rsid w:val="00A500AE"/>
    <w:rsid w:val="00A50701"/>
    <w:rsid w:val="00A51244"/>
    <w:rsid w:val="00A5210B"/>
    <w:rsid w:val="00A52BA3"/>
    <w:rsid w:val="00A5378D"/>
    <w:rsid w:val="00A53B7B"/>
    <w:rsid w:val="00A55CFC"/>
    <w:rsid w:val="00A55FDD"/>
    <w:rsid w:val="00A5694C"/>
    <w:rsid w:val="00A60554"/>
    <w:rsid w:val="00A60889"/>
    <w:rsid w:val="00A60A88"/>
    <w:rsid w:val="00A611FC"/>
    <w:rsid w:val="00A614F8"/>
    <w:rsid w:val="00A63D74"/>
    <w:rsid w:val="00A6463A"/>
    <w:rsid w:val="00A64791"/>
    <w:rsid w:val="00A650F1"/>
    <w:rsid w:val="00A653F0"/>
    <w:rsid w:val="00A65615"/>
    <w:rsid w:val="00A661A0"/>
    <w:rsid w:val="00A6702B"/>
    <w:rsid w:val="00A6780E"/>
    <w:rsid w:val="00A679F3"/>
    <w:rsid w:val="00A67DED"/>
    <w:rsid w:val="00A70826"/>
    <w:rsid w:val="00A7147B"/>
    <w:rsid w:val="00A73D78"/>
    <w:rsid w:val="00A74508"/>
    <w:rsid w:val="00A74928"/>
    <w:rsid w:val="00A7586B"/>
    <w:rsid w:val="00A75A87"/>
    <w:rsid w:val="00A761FF"/>
    <w:rsid w:val="00A77BC7"/>
    <w:rsid w:val="00A77CC6"/>
    <w:rsid w:val="00A80715"/>
    <w:rsid w:val="00A80EFD"/>
    <w:rsid w:val="00A812C0"/>
    <w:rsid w:val="00A820B3"/>
    <w:rsid w:val="00A828C5"/>
    <w:rsid w:val="00A835E9"/>
    <w:rsid w:val="00A85499"/>
    <w:rsid w:val="00A85EAF"/>
    <w:rsid w:val="00A86143"/>
    <w:rsid w:val="00A90CE3"/>
    <w:rsid w:val="00A90D8D"/>
    <w:rsid w:val="00A9215F"/>
    <w:rsid w:val="00A926F9"/>
    <w:rsid w:val="00A93489"/>
    <w:rsid w:val="00A93705"/>
    <w:rsid w:val="00A93E0A"/>
    <w:rsid w:val="00A9421B"/>
    <w:rsid w:val="00A9433A"/>
    <w:rsid w:val="00A9444E"/>
    <w:rsid w:val="00A944D9"/>
    <w:rsid w:val="00A95250"/>
    <w:rsid w:val="00A95A7C"/>
    <w:rsid w:val="00A95AFB"/>
    <w:rsid w:val="00A95D7D"/>
    <w:rsid w:val="00A9663E"/>
    <w:rsid w:val="00A966E9"/>
    <w:rsid w:val="00A97C4B"/>
    <w:rsid w:val="00AA022E"/>
    <w:rsid w:val="00AA070C"/>
    <w:rsid w:val="00AA253E"/>
    <w:rsid w:val="00AA28FB"/>
    <w:rsid w:val="00AA3055"/>
    <w:rsid w:val="00AA33DB"/>
    <w:rsid w:val="00AA4860"/>
    <w:rsid w:val="00AA4B54"/>
    <w:rsid w:val="00AA4F19"/>
    <w:rsid w:val="00AA544E"/>
    <w:rsid w:val="00AA550C"/>
    <w:rsid w:val="00AA5822"/>
    <w:rsid w:val="00AA5C88"/>
    <w:rsid w:val="00AA62E5"/>
    <w:rsid w:val="00AA6314"/>
    <w:rsid w:val="00AA649F"/>
    <w:rsid w:val="00AA695E"/>
    <w:rsid w:val="00AA6A9B"/>
    <w:rsid w:val="00AA7599"/>
    <w:rsid w:val="00AA7DE9"/>
    <w:rsid w:val="00AB0560"/>
    <w:rsid w:val="00AB086D"/>
    <w:rsid w:val="00AB185E"/>
    <w:rsid w:val="00AB1A3A"/>
    <w:rsid w:val="00AB2488"/>
    <w:rsid w:val="00AB2519"/>
    <w:rsid w:val="00AB2C76"/>
    <w:rsid w:val="00AB3659"/>
    <w:rsid w:val="00AB39EC"/>
    <w:rsid w:val="00AB3A9B"/>
    <w:rsid w:val="00AB4094"/>
    <w:rsid w:val="00AB4D07"/>
    <w:rsid w:val="00AB501D"/>
    <w:rsid w:val="00AB59AD"/>
    <w:rsid w:val="00AB6AE2"/>
    <w:rsid w:val="00AB748E"/>
    <w:rsid w:val="00AB7B05"/>
    <w:rsid w:val="00AC0997"/>
    <w:rsid w:val="00AC0D8D"/>
    <w:rsid w:val="00AC22D8"/>
    <w:rsid w:val="00AC41BA"/>
    <w:rsid w:val="00AC46A8"/>
    <w:rsid w:val="00AC59E5"/>
    <w:rsid w:val="00AC5D53"/>
    <w:rsid w:val="00AC6789"/>
    <w:rsid w:val="00AC6D29"/>
    <w:rsid w:val="00AD03F6"/>
    <w:rsid w:val="00AD0F62"/>
    <w:rsid w:val="00AD2573"/>
    <w:rsid w:val="00AD2647"/>
    <w:rsid w:val="00AD36A6"/>
    <w:rsid w:val="00AD49CF"/>
    <w:rsid w:val="00AD4D6E"/>
    <w:rsid w:val="00AD4DBB"/>
    <w:rsid w:val="00AD601A"/>
    <w:rsid w:val="00AD612B"/>
    <w:rsid w:val="00AD61EA"/>
    <w:rsid w:val="00AD6B50"/>
    <w:rsid w:val="00AD71B4"/>
    <w:rsid w:val="00AD750B"/>
    <w:rsid w:val="00AE0C80"/>
    <w:rsid w:val="00AE0DE7"/>
    <w:rsid w:val="00AE2099"/>
    <w:rsid w:val="00AE2A8D"/>
    <w:rsid w:val="00AE5FF9"/>
    <w:rsid w:val="00AE7512"/>
    <w:rsid w:val="00AF0810"/>
    <w:rsid w:val="00AF138A"/>
    <w:rsid w:val="00AF17ED"/>
    <w:rsid w:val="00AF1A45"/>
    <w:rsid w:val="00AF258B"/>
    <w:rsid w:val="00AF271E"/>
    <w:rsid w:val="00AF2A84"/>
    <w:rsid w:val="00AF43AA"/>
    <w:rsid w:val="00AF5400"/>
    <w:rsid w:val="00AF5E62"/>
    <w:rsid w:val="00AF60CC"/>
    <w:rsid w:val="00AF683F"/>
    <w:rsid w:val="00AF6F3B"/>
    <w:rsid w:val="00AF6FE2"/>
    <w:rsid w:val="00B002CE"/>
    <w:rsid w:val="00B00912"/>
    <w:rsid w:val="00B00BC9"/>
    <w:rsid w:val="00B01430"/>
    <w:rsid w:val="00B03105"/>
    <w:rsid w:val="00B047E5"/>
    <w:rsid w:val="00B058A0"/>
    <w:rsid w:val="00B05D70"/>
    <w:rsid w:val="00B05DDF"/>
    <w:rsid w:val="00B05E38"/>
    <w:rsid w:val="00B0698E"/>
    <w:rsid w:val="00B06C3F"/>
    <w:rsid w:val="00B0739B"/>
    <w:rsid w:val="00B07463"/>
    <w:rsid w:val="00B075CA"/>
    <w:rsid w:val="00B07A38"/>
    <w:rsid w:val="00B07B5D"/>
    <w:rsid w:val="00B07CC1"/>
    <w:rsid w:val="00B10A43"/>
    <w:rsid w:val="00B11304"/>
    <w:rsid w:val="00B114F8"/>
    <w:rsid w:val="00B116C4"/>
    <w:rsid w:val="00B13146"/>
    <w:rsid w:val="00B13971"/>
    <w:rsid w:val="00B1417F"/>
    <w:rsid w:val="00B14579"/>
    <w:rsid w:val="00B14823"/>
    <w:rsid w:val="00B148B8"/>
    <w:rsid w:val="00B1495A"/>
    <w:rsid w:val="00B14A8D"/>
    <w:rsid w:val="00B14C79"/>
    <w:rsid w:val="00B15752"/>
    <w:rsid w:val="00B159F4"/>
    <w:rsid w:val="00B1689E"/>
    <w:rsid w:val="00B16F21"/>
    <w:rsid w:val="00B17778"/>
    <w:rsid w:val="00B17C6F"/>
    <w:rsid w:val="00B20217"/>
    <w:rsid w:val="00B206F5"/>
    <w:rsid w:val="00B2140E"/>
    <w:rsid w:val="00B21442"/>
    <w:rsid w:val="00B217FE"/>
    <w:rsid w:val="00B21F17"/>
    <w:rsid w:val="00B23DD4"/>
    <w:rsid w:val="00B2472D"/>
    <w:rsid w:val="00B25623"/>
    <w:rsid w:val="00B25663"/>
    <w:rsid w:val="00B2617B"/>
    <w:rsid w:val="00B26253"/>
    <w:rsid w:val="00B26BEB"/>
    <w:rsid w:val="00B2762F"/>
    <w:rsid w:val="00B301F7"/>
    <w:rsid w:val="00B314E7"/>
    <w:rsid w:val="00B315DB"/>
    <w:rsid w:val="00B31F6E"/>
    <w:rsid w:val="00B323D6"/>
    <w:rsid w:val="00B3265B"/>
    <w:rsid w:val="00B328CF"/>
    <w:rsid w:val="00B3313E"/>
    <w:rsid w:val="00B33B18"/>
    <w:rsid w:val="00B33E77"/>
    <w:rsid w:val="00B34A0C"/>
    <w:rsid w:val="00B35F0E"/>
    <w:rsid w:val="00B37B90"/>
    <w:rsid w:val="00B402F9"/>
    <w:rsid w:val="00B40618"/>
    <w:rsid w:val="00B41BD3"/>
    <w:rsid w:val="00B41C1C"/>
    <w:rsid w:val="00B41C72"/>
    <w:rsid w:val="00B41DF0"/>
    <w:rsid w:val="00B422A3"/>
    <w:rsid w:val="00B43637"/>
    <w:rsid w:val="00B43916"/>
    <w:rsid w:val="00B44A66"/>
    <w:rsid w:val="00B44C2B"/>
    <w:rsid w:val="00B44DFE"/>
    <w:rsid w:val="00B45937"/>
    <w:rsid w:val="00B45EC0"/>
    <w:rsid w:val="00B461F0"/>
    <w:rsid w:val="00B46FDF"/>
    <w:rsid w:val="00B47429"/>
    <w:rsid w:val="00B507D5"/>
    <w:rsid w:val="00B51212"/>
    <w:rsid w:val="00B51A56"/>
    <w:rsid w:val="00B51D3D"/>
    <w:rsid w:val="00B51FC1"/>
    <w:rsid w:val="00B52261"/>
    <w:rsid w:val="00B52EB2"/>
    <w:rsid w:val="00B5330C"/>
    <w:rsid w:val="00B56A7F"/>
    <w:rsid w:val="00B56EAB"/>
    <w:rsid w:val="00B60576"/>
    <w:rsid w:val="00B61BB0"/>
    <w:rsid w:val="00B61BD5"/>
    <w:rsid w:val="00B632DA"/>
    <w:rsid w:val="00B63594"/>
    <w:rsid w:val="00B6451C"/>
    <w:rsid w:val="00B657B0"/>
    <w:rsid w:val="00B6580E"/>
    <w:rsid w:val="00B672DD"/>
    <w:rsid w:val="00B673E0"/>
    <w:rsid w:val="00B67A8E"/>
    <w:rsid w:val="00B7089F"/>
    <w:rsid w:val="00B70A59"/>
    <w:rsid w:val="00B71367"/>
    <w:rsid w:val="00B71D2E"/>
    <w:rsid w:val="00B7211A"/>
    <w:rsid w:val="00B7238D"/>
    <w:rsid w:val="00B7276B"/>
    <w:rsid w:val="00B72CF3"/>
    <w:rsid w:val="00B73228"/>
    <w:rsid w:val="00B7553D"/>
    <w:rsid w:val="00B76176"/>
    <w:rsid w:val="00B76EA0"/>
    <w:rsid w:val="00B77A57"/>
    <w:rsid w:val="00B82085"/>
    <w:rsid w:val="00B82090"/>
    <w:rsid w:val="00B8255B"/>
    <w:rsid w:val="00B82793"/>
    <w:rsid w:val="00B8292C"/>
    <w:rsid w:val="00B83CAC"/>
    <w:rsid w:val="00B8425A"/>
    <w:rsid w:val="00B8503A"/>
    <w:rsid w:val="00B85308"/>
    <w:rsid w:val="00B85AE0"/>
    <w:rsid w:val="00B85D2F"/>
    <w:rsid w:val="00B86857"/>
    <w:rsid w:val="00B878AF"/>
    <w:rsid w:val="00B87936"/>
    <w:rsid w:val="00B90F9A"/>
    <w:rsid w:val="00B91544"/>
    <w:rsid w:val="00B924C0"/>
    <w:rsid w:val="00B9320F"/>
    <w:rsid w:val="00B9464C"/>
    <w:rsid w:val="00B94B8E"/>
    <w:rsid w:val="00B95095"/>
    <w:rsid w:val="00B950AE"/>
    <w:rsid w:val="00B9656A"/>
    <w:rsid w:val="00BA0072"/>
    <w:rsid w:val="00BA00F6"/>
    <w:rsid w:val="00BA0B08"/>
    <w:rsid w:val="00BA1206"/>
    <w:rsid w:val="00BA171A"/>
    <w:rsid w:val="00BA194F"/>
    <w:rsid w:val="00BA1DF6"/>
    <w:rsid w:val="00BA2177"/>
    <w:rsid w:val="00BA2A73"/>
    <w:rsid w:val="00BA3160"/>
    <w:rsid w:val="00BA3818"/>
    <w:rsid w:val="00BA38E8"/>
    <w:rsid w:val="00BA41AF"/>
    <w:rsid w:val="00BA48D9"/>
    <w:rsid w:val="00BA5130"/>
    <w:rsid w:val="00BA5443"/>
    <w:rsid w:val="00BA5C0E"/>
    <w:rsid w:val="00BA614B"/>
    <w:rsid w:val="00BA6917"/>
    <w:rsid w:val="00BA71B7"/>
    <w:rsid w:val="00BA7CAC"/>
    <w:rsid w:val="00BB0976"/>
    <w:rsid w:val="00BB1919"/>
    <w:rsid w:val="00BB1A80"/>
    <w:rsid w:val="00BB1E74"/>
    <w:rsid w:val="00BB1F22"/>
    <w:rsid w:val="00BB21C1"/>
    <w:rsid w:val="00BB2BD3"/>
    <w:rsid w:val="00BB3396"/>
    <w:rsid w:val="00BB4A6C"/>
    <w:rsid w:val="00BB4D25"/>
    <w:rsid w:val="00BB63AB"/>
    <w:rsid w:val="00BB63F9"/>
    <w:rsid w:val="00BB68F9"/>
    <w:rsid w:val="00BB6EC9"/>
    <w:rsid w:val="00BB6EDD"/>
    <w:rsid w:val="00BB747E"/>
    <w:rsid w:val="00BB781D"/>
    <w:rsid w:val="00BB7944"/>
    <w:rsid w:val="00BC0CA1"/>
    <w:rsid w:val="00BC1262"/>
    <w:rsid w:val="00BC1DED"/>
    <w:rsid w:val="00BC1E97"/>
    <w:rsid w:val="00BC243C"/>
    <w:rsid w:val="00BC27EE"/>
    <w:rsid w:val="00BC2A38"/>
    <w:rsid w:val="00BC2C09"/>
    <w:rsid w:val="00BC320A"/>
    <w:rsid w:val="00BC3302"/>
    <w:rsid w:val="00BC3339"/>
    <w:rsid w:val="00BC56D8"/>
    <w:rsid w:val="00BC59B0"/>
    <w:rsid w:val="00BC5BBD"/>
    <w:rsid w:val="00BC6432"/>
    <w:rsid w:val="00BC750F"/>
    <w:rsid w:val="00BC762B"/>
    <w:rsid w:val="00BD027B"/>
    <w:rsid w:val="00BD0937"/>
    <w:rsid w:val="00BD0CA6"/>
    <w:rsid w:val="00BD1BD6"/>
    <w:rsid w:val="00BD3F7E"/>
    <w:rsid w:val="00BD4291"/>
    <w:rsid w:val="00BD4504"/>
    <w:rsid w:val="00BD5EC5"/>
    <w:rsid w:val="00BD7181"/>
    <w:rsid w:val="00BD764F"/>
    <w:rsid w:val="00BD7C13"/>
    <w:rsid w:val="00BD7EDA"/>
    <w:rsid w:val="00BE03E4"/>
    <w:rsid w:val="00BE4AF9"/>
    <w:rsid w:val="00BE6068"/>
    <w:rsid w:val="00BE659E"/>
    <w:rsid w:val="00BE6620"/>
    <w:rsid w:val="00BE7D2A"/>
    <w:rsid w:val="00BF0517"/>
    <w:rsid w:val="00BF084B"/>
    <w:rsid w:val="00BF0A07"/>
    <w:rsid w:val="00BF0FAE"/>
    <w:rsid w:val="00BF1957"/>
    <w:rsid w:val="00BF1C6B"/>
    <w:rsid w:val="00BF25EA"/>
    <w:rsid w:val="00BF2695"/>
    <w:rsid w:val="00BF3740"/>
    <w:rsid w:val="00BF43F3"/>
    <w:rsid w:val="00BF5069"/>
    <w:rsid w:val="00BF57B1"/>
    <w:rsid w:val="00BF5A27"/>
    <w:rsid w:val="00BF6A56"/>
    <w:rsid w:val="00BF72DA"/>
    <w:rsid w:val="00BF7329"/>
    <w:rsid w:val="00C0093E"/>
    <w:rsid w:val="00C00A0E"/>
    <w:rsid w:val="00C00C34"/>
    <w:rsid w:val="00C012F1"/>
    <w:rsid w:val="00C030D2"/>
    <w:rsid w:val="00C03405"/>
    <w:rsid w:val="00C0373A"/>
    <w:rsid w:val="00C03BFD"/>
    <w:rsid w:val="00C0430A"/>
    <w:rsid w:val="00C04F29"/>
    <w:rsid w:val="00C0575A"/>
    <w:rsid w:val="00C05FC7"/>
    <w:rsid w:val="00C0695C"/>
    <w:rsid w:val="00C06D51"/>
    <w:rsid w:val="00C06DA1"/>
    <w:rsid w:val="00C07428"/>
    <w:rsid w:val="00C107AC"/>
    <w:rsid w:val="00C128B5"/>
    <w:rsid w:val="00C13812"/>
    <w:rsid w:val="00C1422E"/>
    <w:rsid w:val="00C144AE"/>
    <w:rsid w:val="00C15078"/>
    <w:rsid w:val="00C1519C"/>
    <w:rsid w:val="00C156A7"/>
    <w:rsid w:val="00C15E78"/>
    <w:rsid w:val="00C16621"/>
    <w:rsid w:val="00C1743B"/>
    <w:rsid w:val="00C17BCF"/>
    <w:rsid w:val="00C205E0"/>
    <w:rsid w:val="00C2101D"/>
    <w:rsid w:val="00C214F4"/>
    <w:rsid w:val="00C21BBE"/>
    <w:rsid w:val="00C23272"/>
    <w:rsid w:val="00C24092"/>
    <w:rsid w:val="00C243AF"/>
    <w:rsid w:val="00C2497E"/>
    <w:rsid w:val="00C2591B"/>
    <w:rsid w:val="00C26F99"/>
    <w:rsid w:val="00C27088"/>
    <w:rsid w:val="00C270A1"/>
    <w:rsid w:val="00C27A8E"/>
    <w:rsid w:val="00C30042"/>
    <w:rsid w:val="00C304AF"/>
    <w:rsid w:val="00C3053D"/>
    <w:rsid w:val="00C30A60"/>
    <w:rsid w:val="00C30EFA"/>
    <w:rsid w:val="00C31794"/>
    <w:rsid w:val="00C31F6D"/>
    <w:rsid w:val="00C32193"/>
    <w:rsid w:val="00C32A1E"/>
    <w:rsid w:val="00C335A9"/>
    <w:rsid w:val="00C34090"/>
    <w:rsid w:val="00C35700"/>
    <w:rsid w:val="00C3699E"/>
    <w:rsid w:val="00C3728C"/>
    <w:rsid w:val="00C379EB"/>
    <w:rsid w:val="00C40264"/>
    <w:rsid w:val="00C413AC"/>
    <w:rsid w:val="00C41567"/>
    <w:rsid w:val="00C41970"/>
    <w:rsid w:val="00C42946"/>
    <w:rsid w:val="00C4431B"/>
    <w:rsid w:val="00C45604"/>
    <w:rsid w:val="00C4776F"/>
    <w:rsid w:val="00C47A12"/>
    <w:rsid w:val="00C47BD0"/>
    <w:rsid w:val="00C5178E"/>
    <w:rsid w:val="00C51C63"/>
    <w:rsid w:val="00C51D93"/>
    <w:rsid w:val="00C51F71"/>
    <w:rsid w:val="00C52145"/>
    <w:rsid w:val="00C522ED"/>
    <w:rsid w:val="00C53C5A"/>
    <w:rsid w:val="00C542DA"/>
    <w:rsid w:val="00C54549"/>
    <w:rsid w:val="00C57029"/>
    <w:rsid w:val="00C573EB"/>
    <w:rsid w:val="00C57A64"/>
    <w:rsid w:val="00C605EE"/>
    <w:rsid w:val="00C61191"/>
    <w:rsid w:val="00C61D90"/>
    <w:rsid w:val="00C626AF"/>
    <w:rsid w:val="00C62CC5"/>
    <w:rsid w:val="00C63F42"/>
    <w:rsid w:val="00C642BB"/>
    <w:rsid w:val="00C645F4"/>
    <w:rsid w:val="00C65DB0"/>
    <w:rsid w:val="00C66AF3"/>
    <w:rsid w:val="00C7038B"/>
    <w:rsid w:val="00C70D2A"/>
    <w:rsid w:val="00C7123E"/>
    <w:rsid w:val="00C713E3"/>
    <w:rsid w:val="00C71875"/>
    <w:rsid w:val="00C71B47"/>
    <w:rsid w:val="00C71B74"/>
    <w:rsid w:val="00C71C96"/>
    <w:rsid w:val="00C72259"/>
    <w:rsid w:val="00C7235E"/>
    <w:rsid w:val="00C73733"/>
    <w:rsid w:val="00C73A5F"/>
    <w:rsid w:val="00C75192"/>
    <w:rsid w:val="00C761B5"/>
    <w:rsid w:val="00C76EC1"/>
    <w:rsid w:val="00C77294"/>
    <w:rsid w:val="00C800BE"/>
    <w:rsid w:val="00C80374"/>
    <w:rsid w:val="00C80B12"/>
    <w:rsid w:val="00C81541"/>
    <w:rsid w:val="00C827B6"/>
    <w:rsid w:val="00C82930"/>
    <w:rsid w:val="00C83785"/>
    <w:rsid w:val="00C85FB1"/>
    <w:rsid w:val="00C8652E"/>
    <w:rsid w:val="00C878E9"/>
    <w:rsid w:val="00C909E4"/>
    <w:rsid w:val="00C915C2"/>
    <w:rsid w:val="00C91F58"/>
    <w:rsid w:val="00C91F5F"/>
    <w:rsid w:val="00C924BE"/>
    <w:rsid w:val="00C92B9A"/>
    <w:rsid w:val="00C92DD3"/>
    <w:rsid w:val="00C935CD"/>
    <w:rsid w:val="00C937C2"/>
    <w:rsid w:val="00C94700"/>
    <w:rsid w:val="00C9477E"/>
    <w:rsid w:val="00C954E7"/>
    <w:rsid w:val="00C95950"/>
    <w:rsid w:val="00C969D1"/>
    <w:rsid w:val="00C96AE7"/>
    <w:rsid w:val="00C96BC5"/>
    <w:rsid w:val="00C9705F"/>
    <w:rsid w:val="00C970E8"/>
    <w:rsid w:val="00C9741B"/>
    <w:rsid w:val="00CA06DA"/>
    <w:rsid w:val="00CA0ADF"/>
    <w:rsid w:val="00CA0AEF"/>
    <w:rsid w:val="00CA1823"/>
    <w:rsid w:val="00CA2F40"/>
    <w:rsid w:val="00CA33A2"/>
    <w:rsid w:val="00CA3524"/>
    <w:rsid w:val="00CA37A3"/>
    <w:rsid w:val="00CA47AF"/>
    <w:rsid w:val="00CA4D48"/>
    <w:rsid w:val="00CA6442"/>
    <w:rsid w:val="00CA651D"/>
    <w:rsid w:val="00CA7196"/>
    <w:rsid w:val="00CA735C"/>
    <w:rsid w:val="00CA7716"/>
    <w:rsid w:val="00CA7B8C"/>
    <w:rsid w:val="00CA7E83"/>
    <w:rsid w:val="00CB1023"/>
    <w:rsid w:val="00CB13B6"/>
    <w:rsid w:val="00CB21B4"/>
    <w:rsid w:val="00CB2483"/>
    <w:rsid w:val="00CB3FA8"/>
    <w:rsid w:val="00CB5535"/>
    <w:rsid w:val="00CB5D18"/>
    <w:rsid w:val="00CB618C"/>
    <w:rsid w:val="00CB6E45"/>
    <w:rsid w:val="00CB7773"/>
    <w:rsid w:val="00CC055E"/>
    <w:rsid w:val="00CC08FB"/>
    <w:rsid w:val="00CC2CE0"/>
    <w:rsid w:val="00CC336C"/>
    <w:rsid w:val="00CC408B"/>
    <w:rsid w:val="00CC5385"/>
    <w:rsid w:val="00CC5A27"/>
    <w:rsid w:val="00CC5DDD"/>
    <w:rsid w:val="00CC62BD"/>
    <w:rsid w:val="00CC6505"/>
    <w:rsid w:val="00CC7021"/>
    <w:rsid w:val="00CC7FF0"/>
    <w:rsid w:val="00CD154C"/>
    <w:rsid w:val="00CD2647"/>
    <w:rsid w:val="00CD2960"/>
    <w:rsid w:val="00CD2C29"/>
    <w:rsid w:val="00CD3420"/>
    <w:rsid w:val="00CD3C7E"/>
    <w:rsid w:val="00CD41D3"/>
    <w:rsid w:val="00CD4929"/>
    <w:rsid w:val="00CD4F8E"/>
    <w:rsid w:val="00CD5209"/>
    <w:rsid w:val="00CD526A"/>
    <w:rsid w:val="00CD7186"/>
    <w:rsid w:val="00CD7511"/>
    <w:rsid w:val="00CE0A5E"/>
    <w:rsid w:val="00CE0B7D"/>
    <w:rsid w:val="00CE0DFF"/>
    <w:rsid w:val="00CE1E27"/>
    <w:rsid w:val="00CE29CA"/>
    <w:rsid w:val="00CE3B6D"/>
    <w:rsid w:val="00CE3CDE"/>
    <w:rsid w:val="00CE49CB"/>
    <w:rsid w:val="00CE567E"/>
    <w:rsid w:val="00CE62FA"/>
    <w:rsid w:val="00CE6322"/>
    <w:rsid w:val="00CE739E"/>
    <w:rsid w:val="00CE7CBE"/>
    <w:rsid w:val="00CF00D8"/>
    <w:rsid w:val="00CF01D6"/>
    <w:rsid w:val="00CF10AE"/>
    <w:rsid w:val="00CF363D"/>
    <w:rsid w:val="00CF3B61"/>
    <w:rsid w:val="00CF4D5F"/>
    <w:rsid w:val="00CF4D78"/>
    <w:rsid w:val="00CF4DA3"/>
    <w:rsid w:val="00CF5588"/>
    <w:rsid w:val="00CF5C41"/>
    <w:rsid w:val="00CF62C0"/>
    <w:rsid w:val="00CF6C3E"/>
    <w:rsid w:val="00CF6C91"/>
    <w:rsid w:val="00D01761"/>
    <w:rsid w:val="00D0354D"/>
    <w:rsid w:val="00D04D83"/>
    <w:rsid w:val="00D05B7B"/>
    <w:rsid w:val="00D06AD0"/>
    <w:rsid w:val="00D06B27"/>
    <w:rsid w:val="00D06C50"/>
    <w:rsid w:val="00D10388"/>
    <w:rsid w:val="00D1082D"/>
    <w:rsid w:val="00D12BF8"/>
    <w:rsid w:val="00D13499"/>
    <w:rsid w:val="00D1497C"/>
    <w:rsid w:val="00D14A68"/>
    <w:rsid w:val="00D16771"/>
    <w:rsid w:val="00D169F2"/>
    <w:rsid w:val="00D16A52"/>
    <w:rsid w:val="00D17636"/>
    <w:rsid w:val="00D17DBC"/>
    <w:rsid w:val="00D20AB8"/>
    <w:rsid w:val="00D2256D"/>
    <w:rsid w:val="00D22D2B"/>
    <w:rsid w:val="00D22DB0"/>
    <w:rsid w:val="00D239F5"/>
    <w:rsid w:val="00D23B76"/>
    <w:rsid w:val="00D24935"/>
    <w:rsid w:val="00D2590E"/>
    <w:rsid w:val="00D25EF7"/>
    <w:rsid w:val="00D26109"/>
    <w:rsid w:val="00D26508"/>
    <w:rsid w:val="00D27FC8"/>
    <w:rsid w:val="00D30521"/>
    <w:rsid w:val="00D3060F"/>
    <w:rsid w:val="00D3061A"/>
    <w:rsid w:val="00D30BEE"/>
    <w:rsid w:val="00D30EBE"/>
    <w:rsid w:val="00D3110E"/>
    <w:rsid w:val="00D33E46"/>
    <w:rsid w:val="00D347F5"/>
    <w:rsid w:val="00D34D0F"/>
    <w:rsid w:val="00D34E2D"/>
    <w:rsid w:val="00D34FE8"/>
    <w:rsid w:val="00D3532B"/>
    <w:rsid w:val="00D36F3A"/>
    <w:rsid w:val="00D3796F"/>
    <w:rsid w:val="00D37A13"/>
    <w:rsid w:val="00D40A85"/>
    <w:rsid w:val="00D4176A"/>
    <w:rsid w:val="00D41942"/>
    <w:rsid w:val="00D41EA9"/>
    <w:rsid w:val="00D41F01"/>
    <w:rsid w:val="00D421A1"/>
    <w:rsid w:val="00D434FE"/>
    <w:rsid w:val="00D435B5"/>
    <w:rsid w:val="00D45E28"/>
    <w:rsid w:val="00D4654D"/>
    <w:rsid w:val="00D470A5"/>
    <w:rsid w:val="00D478C9"/>
    <w:rsid w:val="00D47C35"/>
    <w:rsid w:val="00D503C8"/>
    <w:rsid w:val="00D507A5"/>
    <w:rsid w:val="00D50A36"/>
    <w:rsid w:val="00D52865"/>
    <w:rsid w:val="00D53E07"/>
    <w:rsid w:val="00D53F94"/>
    <w:rsid w:val="00D54F5A"/>
    <w:rsid w:val="00D54FA2"/>
    <w:rsid w:val="00D55438"/>
    <w:rsid w:val="00D56A38"/>
    <w:rsid w:val="00D5759E"/>
    <w:rsid w:val="00D57FC5"/>
    <w:rsid w:val="00D6036A"/>
    <w:rsid w:val="00D6042A"/>
    <w:rsid w:val="00D60498"/>
    <w:rsid w:val="00D609C4"/>
    <w:rsid w:val="00D61912"/>
    <w:rsid w:val="00D6251E"/>
    <w:rsid w:val="00D627EF"/>
    <w:rsid w:val="00D62A3A"/>
    <w:rsid w:val="00D62FAD"/>
    <w:rsid w:val="00D63176"/>
    <w:rsid w:val="00D63A32"/>
    <w:rsid w:val="00D63C86"/>
    <w:rsid w:val="00D652C7"/>
    <w:rsid w:val="00D656E6"/>
    <w:rsid w:val="00D65C67"/>
    <w:rsid w:val="00D665CE"/>
    <w:rsid w:val="00D667AA"/>
    <w:rsid w:val="00D67A7C"/>
    <w:rsid w:val="00D70D43"/>
    <w:rsid w:val="00D713E9"/>
    <w:rsid w:val="00D71E9E"/>
    <w:rsid w:val="00D72A03"/>
    <w:rsid w:val="00D72B86"/>
    <w:rsid w:val="00D7371B"/>
    <w:rsid w:val="00D73BB1"/>
    <w:rsid w:val="00D73E50"/>
    <w:rsid w:val="00D74004"/>
    <w:rsid w:val="00D74D34"/>
    <w:rsid w:val="00D752FB"/>
    <w:rsid w:val="00D76007"/>
    <w:rsid w:val="00D76207"/>
    <w:rsid w:val="00D8044D"/>
    <w:rsid w:val="00D80C17"/>
    <w:rsid w:val="00D80D58"/>
    <w:rsid w:val="00D81677"/>
    <w:rsid w:val="00D8185A"/>
    <w:rsid w:val="00D81ACF"/>
    <w:rsid w:val="00D828A2"/>
    <w:rsid w:val="00D8322E"/>
    <w:rsid w:val="00D84472"/>
    <w:rsid w:val="00D84744"/>
    <w:rsid w:val="00D85022"/>
    <w:rsid w:val="00D8601B"/>
    <w:rsid w:val="00D862E0"/>
    <w:rsid w:val="00D864AE"/>
    <w:rsid w:val="00D877A3"/>
    <w:rsid w:val="00D91D43"/>
    <w:rsid w:val="00D9214E"/>
    <w:rsid w:val="00D925A5"/>
    <w:rsid w:val="00D925CA"/>
    <w:rsid w:val="00D9266A"/>
    <w:rsid w:val="00D9468F"/>
    <w:rsid w:val="00D94BA9"/>
    <w:rsid w:val="00D94CDE"/>
    <w:rsid w:val="00D955EB"/>
    <w:rsid w:val="00D959CB"/>
    <w:rsid w:val="00D96005"/>
    <w:rsid w:val="00D966FD"/>
    <w:rsid w:val="00D9670B"/>
    <w:rsid w:val="00DA011B"/>
    <w:rsid w:val="00DA13D8"/>
    <w:rsid w:val="00DA1640"/>
    <w:rsid w:val="00DA1B5F"/>
    <w:rsid w:val="00DA1FF6"/>
    <w:rsid w:val="00DA2498"/>
    <w:rsid w:val="00DA2C3E"/>
    <w:rsid w:val="00DA3C52"/>
    <w:rsid w:val="00DA5316"/>
    <w:rsid w:val="00DA53E2"/>
    <w:rsid w:val="00DA5E13"/>
    <w:rsid w:val="00DA7838"/>
    <w:rsid w:val="00DB05FF"/>
    <w:rsid w:val="00DB0AB1"/>
    <w:rsid w:val="00DB0C75"/>
    <w:rsid w:val="00DB124D"/>
    <w:rsid w:val="00DB1963"/>
    <w:rsid w:val="00DB236F"/>
    <w:rsid w:val="00DB5308"/>
    <w:rsid w:val="00DB5A41"/>
    <w:rsid w:val="00DB60AF"/>
    <w:rsid w:val="00DB718F"/>
    <w:rsid w:val="00DB7525"/>
    <w:rsid w:val="00DB7A31"/>
    <w:rsid w:val="00DC009E"/>
    <w:rsid w:val="00DC044D"/>
    <w:rsid w:val="00DC08DA"/>
    <w:rsid w:val="00DC091D"/>
    <w:rsid w:val="00DC0ACB"/>
    <w:rsid w:val="00DC0C20"/>
    <w:rsid w:val="00DC30CA"/>
    <w:rsid w:val="00DC3211"/>
    <w:rsid w:val="00DC3235"/>
    <w:rsid w:val="00DC35BF"/>
    <w:rsid w:val="00DC3745"/>
    <w:rsid w:val="00DC3D57"/>
    <w:rsid w:val="00DC3F66"/>
    <w:rsid w:val="00DC42A8"/>
    <w:rsid w:val="00DC4A84"/>
    <w:rsid w:val="00DC6591"/>
    <w:rsid w:val="00DC767B"/>
    <w:rsid w:val="00DC780A"/>
    <w:rsid w:val="00DC7DEC"/>
    <w:rsid w:val="00DD0284"/>
    <w:rsid w:val="00DD02E6"/>
    <w:rsid w:val="00DD13B4"/>
    <w:rsid w:val="00DD191C"/>
    <w:rsid w:val="00DD1A85"/>
    <w:rsid w:val="00DD1EC5"/>
    <w:rsid w:val="00DD1F35"/>
    <w:rsid w:val="00DD26C6"/>
    <w:rsid w:val="00DD31B5"/>
    <w:rsid w:val="00DD4870"/>
    <w:rsid w:val="00DD4ECD"/>
    <w:rsid w:val="00DD522D"/>
    <w:rsid w:val="00DD532C"/>
    <w:rsid w:val="00DD5507"/>
    <w:rsid w:val="00DD5B03"/>
    <w:rsid w:val="00DD6934"/>
    <w:rsid w:val="00DD6B0F"/>
    <w:rsid w:val="00DD6F2E"/>
    <w:rsid w:val="00DD71AF"/>
    <w:rsid w:val="00DD72B2"/>
    <w:rsid w:val="00DE13E3"/>
    <w:rsid w:val="00DE16FB"/>
    <w:rsid w:val="00DE1751"/>
    <w:rsid w:val="00DE237E"/>
    <w:rsid w:val="00DE333E"/>
    <w:rsid w:val="00DE3341"/>
    <w:rsid w:val="00DE345D"/>
    <w:rsid w:val="00DE4452"/>
    <w:rsid w:val="00DE4985"/>
    <w:rsid w:val="00DE4F2D"/>
    <w:rsid w:val="00DE5456"/>
    <w:rsid w:val="00DE5543"/>
    <w:rsid w:val="00DE62AB"/>
    <w:rsid w:val="00DE7AAA"/>
    <w:rsid w:val="00DF0B5F"/>
    <w:rsid w:val="00DF0D6D"/>
    <w:rsid w:val="00DF0F35"/>
    <w:rsid w:val="00DF1478"/>
    <w:rsid w:val="00DF2214"/>
    <w:rsid w:val="00DF239A"/>
    <w:rsid w:val="00DF285C"/>
    <w:rsid w:val="00DF28D0"/>
    <w:rsid w:val="00DF29CA"/>
    <w:rsid w:val="00DF2A42"/>
    <w:rsid w:val="00DF2DD8"/>
    <w:rsid w:val="00DF4299"/>
    <w:rsid w:val="00DF4565"/>
    <w:rsid w:val="00DF4871"/>
    <w:rsid w:val="00DF53EE"/>
    <w:rsid w:val="00DF54A1"/>
    <w:rsid w:val="00DF6ABF"/>
    <w:rsid w:val="00DF7011"/>
    <w:rsid w:val="00DF744D"/>
    <w:rsid w:val="00DF7BB7"/>
    <w:rsid w:val="00E0073D"/>
    <w:rsid w:val="00E0093B"/>
    <w:rsid w:val="00E01898"/>
    <w:rsid w:val="00E02160"/>
    <w:rsid w:val="00E02261"/>
    <w:rsid w:val="00E025B9"/>
    <w:rsid w:val="00E02D86"/>
    <w:rsid w:val="00E035A5"/>
    <w:rsid w:val="00E04A26"/>
    <w:rsid w:val="00E06954"/>
    <w:rsid w:val="00E07223"/>
    <w:rsid w:val="00E074BF"/>
    <w:rsid w:val="00E10721"/>
    <w:rsid w:val="00E125FE"/>
    <w:rsid w:val="00E12DFE"/>
    <w:rsid w:val="00E13429"/>
    <w:rsid w:val="00E134E3"/>
    <w:rsid w:val="00E13859"/>
    <w:rsid w:val="00E14BB9"/>
    <w:rsid w:val="00E159F2"/>
    <w:rsid w:val="00E15EC1"/>
    <w:rsid w:val="00E15F9E"/>
    <w:rsid w:val="00E175EA"/>
    <w:rsid w:val="00E17958"/>
    <w:rsid w:val="00E2012F"/>
    <w:rsid w:val="00E211FB"/>
    <w:rsid w:val="00E21C76"/>
    <w:rsid w:val="00E22D3E"/>
    <w:rsid w:val="00E241FD"/>
    <w:rsid w:val="00E248E7"/>
    <w:rsid w:val="00E24938"/>
    <w:rsid w:val="00E24BDC"/>
    <w:rsid w:val="00E2503C"/>
    <w:rsid w:val="00E251FA"/>
    <w:rsid w:val="00E254E3"/>
    <w:rsid w:val="00E2571C"/>
    <w:rsid w:val="00E25ACE"/>
    <w:rsid w:val="00E26103"/>
    <w:rsid w:val="00E261C1"/>
    <w:rsid w:val="00E2650D"/>
    <w:rsid w:val="00E26799"/>
    <w:rsid w:val="00E27021"/>
    <w:rsid w:val="00E27522"/>
    <w:rsid w:val="00E302C9"/>
    <w:rsid w:val="00E31162"/>
    <w:rsid w:val="00E316E5"/>
    <w:rsid w:val="00E3213E"/>
    <w:rsid w:val="00E3234E"/>
    <w:rsid w:val="00E32352"/>
    <w:rsid w:val="00E32BA0"/>
    <w:rsid w:val="00E33D4F"/>
    <w:rsid w:val="00E33E59"/>
    <w:rsid w:val="00E357A7"/>
    <w:rsid w:val="00E35AA2"/>
    <w:rsid w:val="00E35BB9"/>
    <w:rsid w:val="00E35DD3"/>
    <w:rsid w:val="00E36CB7"/>
    <w:rsid w:val="00E37042"/>
    <w:rsid w:val="00E37D53"/>
    <w:rsid w:val="00E4020A"/>
    <w:rsid w:val="00E40370"/>
    <w:rsid w:val="00E40534"/>
    <w:rsid w:val="00E40A97"/>
    <w:rsid w:val="00E40FD8"/>
    <w:rsid w:val="00E415E9"/>
    <w:rsid w:val="00E41B46"/>
    <w:rsid w:val="00E422B5"/>
    <w:rsid w:val="00E42535"/>
    <w:rsid w:val="00E42D1A"/>
    <w:rsid w:val="00E42DEE"/>
    <w:rsid w:val="00E431A5"/>
    <w:rsid w:val="00E4488A"/>
    <w:rsid w:val="00E45130"/>
    <w:rsid w:val="00E479D8"/>
    <w:rsid w:val="00E47ECA"/>
    <w:rsid w:val="00E5050E"/>
    <w:rsid w:val="00E50C8D"/>
    <w:rsid w:val="00E50D0B"/>
    <w:rsid w:val="00E50D75"/>
    <w:rsid w:val="00E5176A"/>
    <w:rsid w:val="00E523A0"/>
    <w:rsid w:val="00E523FF"/>
    <w:rsid w:val="00E52AEE"/>
    <w:rsid w:val="00E53167"/>
    <w:rsid w:val="00E537E2"/>
    <w:rsid w:val="00E53E79"/>
    <w:rsid w:val="00E55A0C"/>
    <w:rsid w:val="00E55B70"/>
    <w:rsid w:val="00E55C97"/>
    <w:rsid w:val="00E56148"/>
    <w:rsid w:val="00E565DB"/>
    <w:rsid w:val="00E568DF"/>
    <w:rsid w:val="00E57200"/>
    <w:rsid w:val="00E5783E"/>
    <w:rsid w:val="00E578EB"/>
    <w:rsid w:val="00E6076D"/>
    <w:rsid w:val="00E60BED"/>
    <w:rsid w:val="00E60F76"/>
    <w:rsid w:val="00E61534"/>
    <w:rsid w:val="00E63344"/>
    <w:rsid w:val="00E63FC6"/>
    <w:rsid w:val="00E64032"/>
    <w:rsid w:val="00E64275"/>
    <w:rsid w:val="00E648AE"/>
    <w:rsid w:val="00E65495"/>
    <w:rsid w:val="00E65AE9"/>
    <w:rsid w:val="00E65B05"/>
    <w:rsid w:val="00E669D5"/>
    <w:rsid w:val="00E66C64"/>
    <w:rsid w:val="00E67C63"/>
    <w:rsid w:val="00E67D27"/>
    <w:rsid w:val="00E7001B"/>
    <w:rsid w:val="00E7028E"/>
    <w:rsid w:val="00E70365"/>
    <w:rsid w:val="00E706C0"/>
    <w:rsid w:val="00E70975"/>
    <w:rsid w:val="00E718BF"/>
    <w:rsid w:val="00E726E8"/>
    <w:rsid w:val="00E72A0F"/>
    <w:rsid w:val="00E72B25"/>
    <w:rsid w:val="00E72BFD"/>
    <w:rsid w:val="00E73496"/>
    <w:rsid w:val="00E739D2"/>
    <w:rsid w:val="00E741DC"/>
    <w:rsid w:val="00E74251"/>
    <w:rsid w:val="00E745CA"/>
    <w:rsid w:val="00E745DD"/>
    <w:rsid w:val="00E747E8"/>
    <w:rsid w:val="00E75116"/>
    <w:rsid w:val="00E75123"/>
    <w:rsid w:val="00E7548C"/>
    <w:rsid w:val="00E75C62"/>
    <w:rsid w:val="00E76A9D"/>
    <w:rsid w:val="00E7705D"/>
    <w:rsid w:val="00E775E3"/>
    <w:rsid w:val="00E805A1"/>
    <w:rsid w:val="00E80B55"/>
    <w:rsid w:val="00E822DD"/>
    <w:rsid w:val="00E82F36"/>
    <w:rsid w:val="00E82F82"/>
    <w:rsid w:val="00E83765"/>
    <w:rsid w:val="00E83F67"/>
    <w:rsid w:val="00E84CB0"/>
    <w:rsid w:val="00E85100"/>
    <w:rsid w:val="00E8524A"/>
    <w:rsid w:val="00E85607"/>
    <w:rsid w:val="00E8593C"/>
    <w:rsid w:val="00E86359"/>
    <w:rsid w:val="00E868B1"/>
    <w:rsid w:val="00E86D14"/>
    <w:rsid w:val="00E86DEB"/>
    <w:rsid w:val="00E8702B"/>
    <w:rsid w:val="00E879CF"/>
    <w:rsid w:val="00E87D6F"/>
    <w:rsid w:val="00E91B4C"/>
    <w:rsid w:val="00E92346"/>
    <w:rsid w:val="00E934BE"/>
    <w:rsid w:val="00E94DB3"/>
    <w:rsid w:val="00E9550F"/>
    <w:rsid w:val="00E96433"/>
    <w:rsid w:val="00E9645E"/>
    <w:rsid w:val="00E976B2"/>
    <w:rsid w:val="00EA00F8"/>
    <w:rsid w:val="00EA223F"/>
    <w:rsid w:val="00EA24C0"/>
    <w:rsid w:val="00EA27E5"/>
    <w:rsid w:val="00EA2958"/>
    <w:rsid w:val="00EA2D76"/>
    <w:rsid w:val="00EA3389"/>
    <w:rsid w:val="00EA359E"/>
    <w:rsid w:val="00EA37A5"/>
    <w:rsid w:val="00EA3969"/>
    <w:rsid w:val="00EA3ED9"/>
    <w:rsid w:val="00EA403B"/>
    <w:rsid w:val="00EA40F8"/>
    <w:rsid w:val="00EA46CB"/>
    <w:rsid w:val="00EA4D41"/>
    <w:rsid w:val="00EA4D4C"/>
    <w:rsid w:val="00EA500C"/>
    <w:rsid w:val="00EA574F"/>
    <w:rsid w:val="00EA5A8D"/>
    <w:rsid w:val="00EA6497"/>
    <w:rsid w:val="00EA6638"/>
    <w:rsid w:val="00EA6645"/>
    <w:rsid w:val="00EA684D"/>
    <w:rsid w:val="00EA72BF"/>
    <w:rsid w:val="00EA78E6"/>
    <w:rsid w:val="00EB1FE2"/>
    <w:rsid w:val="00EB25F1"/>
    <w:rsid w:val="00EB3108"/>
    <w:rsid w:val="00EB365A"/>
    <w:rsid w:val="00EB36CB"/>
    <w:rsid w:val="00EB46D4"/>
    <w:rsid w:val="00EB4F3A"/>
    <w:rsid w:val="00EB559A"/>
    <w:rsid w:val="00EB55EE"/>
    <w:rsid w:val="00EB55F3"/>
    <w:rsid w:val="00EB6224"/>
    <w:rsid w:val="00EB6BFD"/>
    <w:rsid w:val="00EB7CA9"/>
    <w:rsid w:val="00EB7E34"/>
    <w:rsid w:val="00EC08D1"/>
    <w:rsid w:val="00EC147D"/>
    <w:rsid w:val="00EC174C"/>
    <w:rsid w:val="00EC1C46"/>
    <w:rsid w:val="00EC3D75"/>
    <w:rsid w:val="00EC4F2E"/>
    <w:rsid w:val="00EC5335"/>
    <w:rsid w:val="00EC53F5"/>
    <w:rsid w:val="00EC66E0"/>
    <w:rsid w:val="00EC68CA"/>
    <w:rsid w:val="00EC6BF5"/>
    <w:rsid w:val="00EC7429"/>
    <w:rsid w:val="00EC7477"/>
    <w:rsid w:val="00ED0742"/>
    <w:rsid w:val="00ED1523"/>
    <w:rsid w:val="00ED1D04"/>
    <w:rsid w:val="00ED1FDE"/>
    <w:rsid w:val="00ED2338"/>
    <w:rsid w:val="00ED2678"/>
    <w:rsid w:val="00ED399C"/>
    <w:rsid w:val="00ED45E0"/>
    <w:rsid w:val="00ED4D8E"/>
    <w:rsid w:val="00ED5B0F"/>
    <w:rsid w:val="00ED6702"/>
    <w:rsid w:val="00ED7D6B"/>
    <w:rsid w:val="00EE1A80"/>
    <w:rsid w:val="00EE1B15"/>
    <w:rsid w:val="00EE26BB"/>
    <w:rsid w:val="00EE2D3A"/>
    <w:rsid w:val="00EE5765"/>
    <w:rsid w:val="00EE5875"/>
    <w:rsid w:val="00EE60CE"/>
    <w:rsid w:val="00EE620D"/>
    <w:rsid w:val="00EE6393"/>
    <w:rsid w:val="00EE6BDE"/>
    <w:rsid w:val="00EE775D"/>
    <w:rsid w:val="00EE7898"/>
    <w:rsid w:val="00EF034F"/>
    <w:rsid w:val="00EF0C88"/>
    <w:rsid w:val="00EF13FC"/>
    <w:rsid w:val="00EF1480"/>
    <w:rsid w:val="00EF3703"/>
    <w:rsid w:val="00EF399E"/>
    <w:rsid w:val="00EF39D9"/>
    <w:rsid w:val="00EF4391"/>
    <w:rsid w:val="00EF46FA"/>
    <w:rsid w:val="00EF5660"/>
    <w:rsid w:val="00EF6001"/>
    <w:rsid w:val="00EF7547"/>
    <w:rsid w:val="00F00051"/>
    <w:rsid w:val="00F0043F"/>
    <w:rsid w:val="00F016DC"/>
    <w:rsid w:val="00F01A9B"/>
    <w:rsid w:val="00F024B5"/>
    <w:rsid w:val="00F024E0"/>
    <w:rsid w:val="00F0264E"/>
    <w:rsid w:val="00F02FD1"/>
    <w:rsid w:val="00F0302B"/>
    <w:rsid w:val="00F0387B"/>
    <w:rsid w:val="00F04102"/>
    <w:rsid w:val="00F0433D"/>
    <w:rsid w:val="00F048CB"/>
    <w:rsid w:val="00F049F4"/>
    <w:rsid w:val="00F04F66"/>
    <w:rsid w:val="00F050DB"/>
    <w:rsid w:val="00F05256"/>
    <w:rsid w:val="00F057A2"/>
    <w:rsid w:val="00F057C7"/>
    <w:rsid w:val="00F05852"/>
    <w:rsid w:val="00F064D3"/>
    <w:rsid w:val="00F07076"/>
    <w:rsid w:val="00F076B9"/>
    <w:rsid w:val="00F07E60"/>
    <w:rsid w:val="00F100E3"/>
    <w:rsid w:val="00F107F9"/>
    <w:rsid w:val="00F1133C"/>
    <w:rsid w:val="00F11442"/>
    <w:rsid w:val="00F12A3A"/>
    <w:rsid w:val="00F13AC6"/>
    <w:rsid w:val="00F13CE1"/>
    <w:rsid w:val="00F142AD"/>
    <w:rsid w:val="00F15202"/>
    <w:rsid w:val="00F162B5"/>
    <w:rsid w:val="00F16A74"/>
    <w:rsid w:val="00F16E08"/>
    <w:rsid w:val="00F17D9E"/>
    <w:rsid w:val="00F20147"/>
    <w:rsid w:val="00F20546"/>
    <w:rsid w:val="00F20987"/>
    <w:rsid w:val="00F20D59"/>
    <w:rsid w:val="00F20D68"/>
    <w:rsid w:val="00F2106F"/>
    <w:rsid w:val="00F21448"/>
    <w:rsid w:val="00F2192A"/>
    <w:rsid w:val="00F21C95"/>
    <w:rsid w:val="00F21EE0"/>
    <w:rsid w:val="00F21F60"/>
    <w:rsid w:val="00F224C1"/>
    <w:rsid w:val="00F2270C"/>
    <w:rsid w:val="00F22F1A"/>
    <w:rsid w:val="00F24288"/>
    <w:rsid w:val="00F25515"/>
    <w:rsid w:val="00F25F45"/>
    <w:rsid w:val="00F26590"/>
    <w:rsid w:val="00F27133"/>
    <w:rsid w:val="00F27411"/>
    <w:rsid w:val="00F27B49"/>
    <w:rsid w:val="00F27D00"/>
    <w:rsid w:val="00F27F16"/>
    <w:rsid w:val="00F306D0"/>
    <w:rsid w:val="00F31EDE"/>
    <w:rsid w:val="00F32196"/>
    <w:rsid w:val="00F32250"/>
    <w:rsid w:val="00F32B72"/>
    <w:rsid w:val="00F32F10"/>
    <w:rsid w:val="00F33A13"/>
    <w:rsid w:val="00F34AF9"/>
    <w:rsid w:val="00F35FBB"/>
    <w:rsid w:val="00F409D2"/>
    <w:rsid w:val="00F40AE0"/>
    <w:rsid w:val="00F40BA3"/>
    <w:rsid w:val="00F41511"/>
    <w:rsid w:val="00F42335"/>
    <w:rsid w:val="00F43679"/>
    <w:rsid w:val="00F43727"/>
    <w:rsid w:val="00F43CC1"/>
    <w:rsid w:val="00F441C0"/>
    <w:rsid w:val="00F44854"/>
    <w:rsid w:val="00F4515C"/>
    <w:rsid w:val="00F451A1"/>
    <w:rsid w:val="00F46199"/>
    <w:rsid w:val="00F4654A"/>
    <w:rsid w:val="00F466ED"/>
    <w:rsid w:val="00F471E0"/>
    <w:rsid w:val="00F474C2"/>
    <w:rsid w:val="00F47C70"/>
    <w:rsid w:val="00F5239D"/>
    <w:rsid w:val="00F5351D"/>
    <w:rsid w:val="00F539B1"/>
    <w:rsid w:val="00F54492"/>
    <w:rsid w:val="00F54F24"/>
    <w:rsid w:val="00F5552F"/>
    <w:rsid w:val="00F5567F"/>
    <w:rsid w:val="00F56A84"/>
    <w:rsid w:val="00F56F05"/>
    <w:rsid w:val="00F57A24"/>
    <w:rsid w:val="00F602D5"/>
    <w:rsid w:val="00F603CA"/>
    <w:rsid w:val="00F6075E"/>
    <w:rsid w:val="00F60BA7"/>
    <w:rsid w:val="00F61524"/>
    <w:rsid w:val="00F616F7"/>
    <w:rsid w:val="00F618B0"/>
    <w:rsid w:val="00F61BED"/>
    <w:rsid w:val="00F629BF"/>
    <w:rsid w:val="00F62F12"/>
    <w:rsid w:val="00F639AA"/>
    <w:rsid w:val="00F63F27"/>
    <w:rsid w:val="00F64CE6"/>
    <w:rsid w:val="00F66B74"/>
    <w:rsid w:val="00F66BEB"/>
    <w:rsid w:val="00F67AB2"/>
    <w:rsid w:val="00F70636"/>
    <w:rsid w:val="00F712E5"/>
    <w:rsid w:val="00F71854"/>
    <w:rsid w:val="00F725F0"/>
    <w:rsid w:val="00F730C6"/>
    <w:rsid w:val="00F735F0"/>
    <w:rsid w:val="00F7491B"/>
    <w:rsid w:val="00F749EF"/>
    <w:rsid w:val="00F74FDF"/>
    <w:rsid w:val="00F7502F"/>
    <w:rsid w:val="00F75CE2"/>
    <w:rsid w:val="00F75F20"/>
    <w:rsid w:val="00F7615F"/>
    <w:rsid w:val="00F7622F"/>
    <w:rsid w:val="00F770E6"/>
    <w:rsid w:val="00F77243"/>
    <w:rsid w:val="00F77804"/>
    <w:rsid w:val="00F8051D"/>
    <w:rsid w:val="00F805E5"/>
    <w:rsid w:val="00F80779"/>
    <w:rsid w:val="00F80EA7"/>
    <w:rsid w:val="00F819C0"/>
    <w:rsid w:val="00F82A36"/>
    <w:rsid w:val="00F834FD"/>
    <w:rsid w:val="00F8479C"/>
    <w:rsid w:val="00F84A8F"/>
    <w:rsid w:val="00F85D83"/>
    <w:rsid w:val="00F87AD7"/>
    <w:rsid w:val="00F87F7B"/>
    <w:rsid w:val="00F90025"/>
    <w:rsid w:val="00F900AB"/>
    <w:rsid w:val="00F903B1"/>
    <w:rsid w:val="00F90DE5"/>
    <w:rsid w:val="00F90ED2"/>
    <w:rsid w:val="00F9173A"/>
    <w:rsid w:val="00F92C8C"/>
    <w:rsid w:val="00F93681"/>
    <w:rsid w:val="00F93D14"/>
    <w:rsid w:val="00F94C3B"/>
    <w:rsid w:val="00F9516B"/>
    <w:rsid w:val="00F9535E"/>
    <w:rsid w:val="00F9543C"/>
    <w:rsid w:val="00F95AD8"/>
    <w:rsid w:val="00F95EA7"/>
    <w:rsid w:val="00F976C3"/>
    <w:rsid w:val="00FA0653"/>
    <w:rsid w:val="00FA1F5A"/>
    <w:rsid w:val="00FA23CB"/>
    <w:rsid w:val="00FA28B0"/>
    <w:rsid w:val="00FA35D5"/>
    <w:rsid w:val="00FA3959"/>
    <w:rsid w:val="00FA3F15"/>
    <w:rsid w:val="00FA42CF"/>
    <w:rsid w:val="00FA4AF0"/>
    <w:rsid w:val="00FA63F8"/>
    <w:rsid w:val="00FA7AAF"/>
    <w:rsid w:val="00FB1125"/>
    <w:rsid w:val="00FB23BA"/>
    <w:rsid w:val="00FB3819"/>
    <w:rsid w:val="00FB4202"/>
    <w:rsid w:val="00FB4FC4"/>
    <w:rsid w:val="00FB503D"/>
    <w:rsid w:val="00FB52BA"/>
    <w:rsid w:val="00FB59E7"/>
    <w:rsid w:val="00FB7B1F"/>
    <w:rsid w:val="00FB7FDD"/>
    <w:rsid w:val="00FC0AB9"/>
    <w:rsid w:val="00FC11B6"/>
    <w:rsid w:val="00FC3350"/>
    <w:rsid w:val="00FC3C8E"/>
    <w:rsid w:val="00FC3DE1"/>
    <w:rsid w:val="00FC43C7"/>
    <w:rsid w:val="00FC5218"/>
    <w:rsid w:val="00FC5DD7"/>
    <w:rsid w:val="00FC62C2"/>
    <w:rsid w:val="00FC770A"/>
    <w:rsid w:val="00FC7CE0"/>
    <w:rsid w:val="00FC7E24"/>
    <w:rsid w:val="00FD02C3"/>
    <w:rsid w:val="00FD0489"/>
    <w:rsid w:val="00FD09F5"/>
    <w:rsid w:val="00FD0E82"/>
    <w:rsid w:val="00FD14F4"/>
    <w:rsid w:val="00FD1943"/>
    <w:rsid w:val="00FD1B48"/>
    <w:rsid w:val="00FD1CB3"/>
    <w:rsid w:val="00FD1D7F"/>
    <w:rsid w:val="00FD1D91"/>
    <w:rsid w:val="00FD1FE1"/>
    <w:rsid w:val="00FD214B"/>
    <w:rsid w:val="00FD23CB"/>
    <w:rsid w:val="00FD2B3C"/>
    <w:rsid w:val="00FD4994"/>
    <w:rsid w:val="00FD5EC4"/>
    <w:rsid w:val="00FD69F4"/>
    <w:rsid w:val="00FD73E1"/>
    <w:rsid w:val="00FE00A9"/>
    <w:rsid w:val="00FE0124"/>
    <w:rsid w:val="00FE08E2"/>
    <w:rsid w:val="00FE1F5E"/>
    <w:rsid w:val="00FE28E9"/>
    <w:rsid w:val="00FE35D2"/>
    <w:rsid w:val="00FE3BD4"/>
    <w:rsid w:val="00FE4610"/>
    <w:rsid w:val="00FE4DCD"/>
    <w:rsid w:val="00FE61B8"/>
    <w:rsid w:val="00FE72A5"/>
    <w:rsid w:val="00FE73E5"/>
    <w:rsid w:val="00FE7E4D"/>
    <w:rsid w:val="00FF0989"/>
    <w:rsid w:val="00FF1061"/>
    <w:rsid w:val="00FF16F9"/>
    <w:rsid w:val="00FF19D1"/>
    <w:rsid w:val="00FF23A5"/>
    <w:rsid w:val="00FF24D0"/>
    <w:rsid w:val="00FF342F"/>
    <w:rsid w:val="00FF3487"/>
    <w:rsid w:val="00FF4387"/>
    <w:rsid w:val="00FF5ECB"/>
    <w:rsid w:val="00FF7556"/>
    <w:rsid w:val="00FF76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DFEB8"/>
  <w15:docId w15:val="{5D56477F-FDD4-4E91-AA4C-4F51AE5E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4F"/>
    <w:pPr>
      <w:widowControl w:val="0"/>
    </w:pPr>
  </w:style>
  <w:style w:type="paragraph" w:styleId="Heading1">
    <w:name w:val="heading 1"/>
    <w:basedOn w:val="Normal"/>
    <w:next w:val="Normal"/>
    <w:link w:val="Heading1Char"/>
    <w:qFormat/>
    <w:rsid w:val="00D435B5"/>
    <w:pPr>
      <w:keepNext/>
      <w:tabs>
        <w:tab w:val="center" w:pos="4503"/>
        <w:tab w:val="left" w:pos="5040"/>
        <w:tab w:val="left" w:pos="5760"/>
        <w:tab w:val="left" w:pos="6480"/>
        <w:tab w:val="left" w:pos="7200"/>
        <w:tab w:val="left" w:pos="7920"/>
        <w:tab w:val="left" w:pos="8640"/>
        <w:tab w:val="left" w:pos="9360"/>
      </w:tabs>
      <w:spacing w:after="58"/>
      <w:outlineLvl w:val="0"/>
    </w:pPr>
    <w:rPr>
      <w:b/>
    </w:rPr>
  </w:style>
  <w:style w:type="paragraph" w:styleId="Heading2">
    <w:name w:val="heading 2"/>
    <w:basedOn w:val="Normal"/>
    <w:next w:val="Normal"/>
    <w:link w:val="Heading2Char"/>
    <w:qFormat/>
    <w:rsid w:val="00D435B5"/>
    <w:pPr>
      <w:keepNext/>
      <w:tabs>
        <w:tab w:val="center" w:pos="4503"/>
        <w:tab w:val="left" w:pos="5040"/>
        <w:tab w:val="left" w:pos="5760"/>
        <w:tab w:val="left" w:pos="6480"/>
        <w:tab w:val="left" w:pos="7200"/>
        <w:tab w:val="left" w:pos="7920"/>
        <w:tab w:val="left" w:pos="8640"/>
        <w:tab w:val="left" w:pos="9360"/>
      </w:tabs>
      <w:jc w:val="center"/>
      <w:outlineLvl w:val="1"/>
    </w:pPr>
    <w:rPr>
      <w:b/>
    </w:rPr>
  </w:style>
  <w:style w:type="paragraph" w:styleId="Heading3">
    <w:name w:val="heading 3"/>
    <w:basedOn w:val="Normal"/>
    <w:next w:val="Normal"/>
    <w:qFormat/>
    <w:rsid w:val="00D435B5"/>
    <w:pPr>
      <w:keepNext/>
      <w:widowControl/>
      <w:jc w:val="center"/>
      <w:outlineLvl w:val="2"/>
    </w:pPr>
  </w:style>
  <w:style w:type="paragraph" w:styleId="Heading4">
    <w:name w:val="heading 4"/>
    <w:basedOn w:val="Normal"/>
    <w:next w:val="Normal"/>
    <w:qFormat/>
    <w:rsid w:val="00D435B5"/>
    <w:pPr>
      <w:keepNext/>
      <w:widowControl/>
      <w:jc w:val="center"/>
      <w:outlineLvl w:val="3"/>
    </w:pPr>
    <w:rPr>
      <w:b/>
      <w:i/>
      <w:sz w:val="52"/>
    </w:rPr>
  </w:style>
  <w:style w:type="paragraph" w:styleId="Heading5">
    <w:name w:val="heading 5"/>
    <w:basedOn w:val="Normal"/>
    <w:next w:val="Normal"/>
    <w:qFormat/>
    <w:rsid w:val="00D435B5"/>
    <w:pPr>
      <w:keepNext/>
      <w:tabs>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4"/>
    </w:pPr>
    <w:rPr>
      <w:b/>
      <w:sz w:val="22"/>
    </w:rPr>
  </w:style>
  <w:style w:type="paragraph" w:styleId="Heading6">
    <w:name w:val="heading 6"/>
    <w:basedOn w:val="Normal"/>
    <w:next w:val="Normal"/>
    <w:qFormat/>
    <w:rsid w:val="00D435B5"/>
    <w:pPr>
      <w:keepNext/>
      <w:tabs>
        <w:tab w:val="center" w:pos="5043"/>
        <w:tab w:val="left" w:pos="5760"/>
        <w:tab w:val="left" w:pos="6480"/>
        <w:tab w:val="left" w:pos="7200"/>
        <w:tab w:val="left" w:pos="7920"/>
        <w:tab w:val="left" w:pos="8640"/>
        <w:tab w:val="left" w:pos="9360"/>
        <w:tab w:val="left" w:pos="10080"/>
        <w:tab w:val="left" w:pos="10800"/>
      </w:tabs>
      <w:outlineLvl w:val="5"/>
    </w:pPr>
    <w:rPr>
      <w:b/>
      <w:sz w:val="22"/>
    </w:rPr>
  </w:style>
  <w:style w:type="paragraph" w:styleId="Heading7">
    <w:name w:val="heading 7"/>
    <w:basedOn w:val="Normal"/>
    <w:next w:val="Normal"/>
    <w:qFormat/>
    <w:rsid w:val="00D435B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sz w:val="22"/>
    </w:rPr>
  </w:style>
  <w:style w:type="paragraph" w:styleId="Heading8">
    <w:name w:val="heading 8"/>
    <w:basedOn w:val="Normal"/>
    <w:next w:val="Normal"/>
    <w:qFormat/>
    <w:rsid w:val="00D435B5"/>
    <w:pPr>
      <w:keepNext/>
      <w:widowControl/>
      <w:outlineLvl w:val="7"/>
    </w:pPr>
    <w:rPr>
      <w:b/>
      <w:sz w:val="22"/>
      <w:u w:val="single"/>
    </w:rPr>
  </w:style>
  <w:style w:type="paragraph" w:styleId="Heading9">
    <w:name w:val="heading 9"/>
    <w:basedOn w:val="Normal"/>
    <w:next w:val="Normal"/>
    <w:qFormat/>
    <w:rsid w:val="00D435B5"/>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435B5"/>
  </w:style>
  <w:style w:type="paragraph" w:customStyle="1" w:styleId="a">
    <w:name w:val="_"/>
    <w:basedOn w:val="Normal"/>
    <w:rsid w:val="00D435B5"/>
    <w:pPr>
      <w:ind w:left="432" w:hanging="432"/>
    </w:pPr>
  </w:style>
  <w:style w:type="character" w:styleId="Strong">
    <w:name w:val="Strong"/>
    <w:qFormat/>
    <w:rsid w:val="00D435B5"/>
    <w:rPr>
      <w:b/>
    </w:rPr>
  </w:style>
  <w:style w:type="paragraph" w:styleId="BodyTextIndent">
    <w:name w:val="Body Text Indent"/>
    <w:basedOn w:val="Normal"/>
    <w:semiHidden/>
    <w:rsid w:val="00D435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sz w:val="22"/>
    </w:rPr>
  </w:style>
  <w:style w:type="paragraph" w:styleId="BodyText">
    <w:name w:val="Body Text"/>
    <w:basedOn w:val="Normal"/>
    <w:rsid w:val="00D435B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2"/>
    </w:rPr>
  </w:style>
  <w:style w:type="character" w:styleId="CommentReference">
    <w:name w:val="annotation reference"/>
    <w:semiHidden/>
    <w:rsid w:val="00D435B5"/>
    <w:rPr>
      <w:sz w:val="16"/>
    </w:rPr>
  </w:style>
  <w:style w:type="paragraph" w:styleId="CommentText">
    <w:name w:val="annotation text"/>
    <w:basedOn w:val="Normal"/>
    <w:semiHidden/>
    <w:rsid w:val="00D435B5"/>
    <w:pPr>
      <w:widowControl/>
    </w:pPr>
  </w:style>
  <w:style w:type="paragraph" w:styleId="BodyText2">
    <w:name w:val="Body Text 2"/>
    <w:basedOn w:val="Normal"/>
    <w:rsid w:val="00D435B5"/>
    <w:pPr>
      <w:widowControl/>
    </w:pPr>
    <w:rPr>
      <w:sz w:val="22"/>
    </w:rPr>
  </w:style>
  <w:style w:type="paragraph" w:styleId="BodyText3">
    <w:name w:val="Body Text 3"/>
    <w:basedOn w:val="Normal"/>
    <w:rsid w:val="00D435B5"/>
    <w:pPr>
      <w:jc w:val="center"/>
    </w:pPr>
    <w:rPr>
      <w:b/>
      <w:i/>
      <w:sz w:val="22"/>
    </w:rPr>
  </w:style>
  <w:style w:type="paragraph" w:styleId="BodyTextIndent2">
    <w:name w:val="Body Text Indent 2"/>
    <w:basedOn w:val="Normal"/>
    <w:semiHidden/>
    <w:rsid w:val="00D435B5"/>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0" w:hanging="430"/>
    </w:pPr>
    <w:rPr>
      <w:sz w:val="22"/>
    </w:rPr>
  </w:style>
  <w:style w:type="paragraph" w:styleId="BodyTextIndent3">
    <w:name w:val="Body Text Indent 3"/>
    <w:basedOn w:val="Normal"/>
    <w:semiHidden/>
    <w:rsid w:val="00D435B5"/>
    <w:pPr>
      <w:ind w:left="720" w:hanging="720"/>
    </w:pPr>
    <w:rPr>
      <w:sz w:val="22"/>
    </w:rPr>
  </w:style>
  <w:style w:type="paragraph" w:styleId="Header">
    <w:name w:val="header"/>
    <w:basedOn w:val="Normal"/>
    <w:link w:val="HeaderChar"/>
    <w:rsid w:val="00D435B5"/>
    <w:pPr>
      <w:widowControl/>
      <w:tabs>
        <w:tab w:val="center" w:pos="4320"/>
        <w:tab w:val="right" w:pos="8640"/>
      </w:tabs>
    </w:pPr>
    <w:rPr>
      <w:sz w:val="24"/>
    </w:rPr>
  </w:style>
  <w:style w:type="paragraph" w:styleId="Title">
    <w:name w:val="Title"/>
    <w:basedOn w:val="Normal"/>
    <w:link w:val="TitleChar"/>
    <w:uiPriority w:val="10"/>
    <w:qFormat/>
    <w:rsid w:val="00D435B5"/>
    <w:pPr>
      <w:widowControl/>
      <w:jc w:val="center"/>
    </w:pPr>
    <w:rPr>
      <w:b/>
      <w:sz w:val="28"/>
    </w:rPr>
  </w:style>
  <w:style w:type="paragraph" w:styleId="Footer">
    <w:name w:val="footer"/>
    <w:basedOn w:val="Normal"/>
    <w:link w:val="FooterChar"/>
    <w:uiPriority w:val="99"/>
    <w:rsid w:val="00D435B5"/>
    <w:pPr>
      <w:tabs>
        <w:tab w:val="center" w:pos="4320"/>
        <w:tab w:val="right" w:pos="8640"/>
      </w:tabs>
    </w:pPr>
    <w:rPr>
      <w:rFonts w:ascii="Courier" w:hAnsi="Courier"/>
      <w:snapToGrid w:val="0"/>
      <w:sz w:val="24"/>
    </w:rPr>
  </w:style>
  <w:style w:type="character" w:styleId="PageNumber">
    <w:name w:val="page number"/>
    <w:basedOn w:val="DefaultParagraphFont"/>
    <w:semiHidden/>
    <w:rsid w:val="00D435B5"/>
  </w:style>
  <w:style w:type="paragraph" w:styleId="Subtitle">
    <w:name w:val="Subtitle"/>
    <w:basedOn w:val="Normal"/>
    <w:qFormat/>
    <w:rsid w:val="00D435B5"/>
    <w:pPr>
      <w:widowControl/>
      <w:jc w:val="center"/>
    </w:pPr>
    <w:rPr>
      <w:b/>
      <w:smallCaps/>
    </w:rPr>
  </w:style>
  <w:style w:type="paragraph" w:styleId="TOC1">
    <w:name w:val="toc 1"/>
    <w:basedOn w:val="Normal"/>
    <w:next w:val="Normal"/>
    <w:autoRedefine/>
    <w:uiPriority w:val="39"/>
    <w:rsid w:val="006746A1"/>
    <w:pPr>
      <w:tabs>
        <w:tab w:val="left" w:pos="0"/>
        <w:tab w:val="left" w:pos="1767"/>
        <w:tab w:val="left" w:pos="9090"/>
      </w:tabs>
    </w:pPr>
    <w:rPr>
      <w:bCs/>
      <w:noProof/>
      <w:sz w:val="22"/>
      <w:szCs w:val="22"/>
    </w:rPr>
  </w:style>
  <w:style w:type="paragraph" w:styleId="TOC2">
    <w:name w:val="toc 2"/>
    <w:basedOn w:val="Normal"/>
    <w:next w:val="Normal"/>
    <w:autoRedefine/>
    <w:uiPriority w:val="39"/>
    <w:rsid w:val="000F6EE8"/>
    <w:pPr>
      <w:tabs>
        <w:tab w:val="left" w:pos="0"/>
        <w:tab w:val="left" w:pos="9360"/>
        <w:tab w:val="right" w:pos="9600"/>
      </w:tabs>
    </w:pPr>
    <w:rPr>
      <w:smallCaps/>
    </w:rPr>
  </w:style>
  <w:style w:type="paragraph" w:styleId="TOC3">
    <w:name w:val="toc 3"/>
    <w:basedOn w:val="Normal"/>
    <w:next w:val="Normal"/>
    <w:autoRedefine/>
    <w:semiHidden/>
    <w:rsid w:val="00D435B5"/>
    <w:pPr>
      <w:ind w:left="480"/>
    </w:pPr>
    <w:rPr>
      <w:i/>
    </w:rPr>
  </w:style>
  <w:style w:type="paragraph" w:styleId="TOC4">
    <w:name w:val="toc 4"/>
    <w:basedOn w:val="Normal"/>
    <w:next w:val="Normal"/>
    <w:autoRedefine/>
    <w:semiHidden/>
    <w:rsid w:val="00D435B5"/>
    <w:pPr>
      <w:ind w:left="720"/>
    </w:pPr>
    <w:rPr>
      <w:sz w:val="18"/>
    </w:rPr>
  </w:style>
  <w:style w:type="paragraph" w:styleId="TOC5">
    <w:name w:val="toc 5"/>
    <w:basedOn w:val="Normal"/>
    <w:next w:val="Normal"/>
    <w:autoRedefine/>
    <w:semiHidden/>
    <w:rsid w:val="00D435B5"/>
    <w:pPr>
      <w:ind w:left="960"/>
    </w:pPr>
    <w:rPr>
      <w:sz w:val="18"/>
    </w:rPr>
  </w:style>
  <w:style w:type="paragraph" w:styleId="TOC6">
    <w:name w:val="toc 6"/>
    <w:basedOn w:val="Normal"/>
    <w:next w:val="Normal"/>
    <w:autoRedefine/>
    <w:semiHidden/>
    <w:rsid w:val="00D435B5"/>
    <w:pPr>
      <w:ind w:left="1200"/>
    </w:pPr>
    <w:rPr>
      <w:sz w:val="18"/>
    </w:rPr>
  </w:style>
  <w:style w:type="paragraph" w:styleId="TOC7">
    <w:name w:val="toc 7"/>
    <w:basedOn w:val="Normal"/>
    <w:next w:val="Normal"/>
    <w:autoRedefine/>
    <w:semiHidden/>
    <w:rsid w:val="00D435B5"/>
    <w:pPr>
      <w:ind w:left="1440"/>
    </w:pPr>
    <w:rPr>
      <w:sz w:val="18"/>
    </w:rPr>
  </w:style>
  <w:style w:type="paragraph" w:styleId="TOC8">
    <w:name w:val="toc 8"/>
    <w:basedOn w:val="Normal"/>
    <w:next w:val="Normal"/>
    <w:autoRedefine/>
    <w:semiHidden/>
    <w:rsid w:val="00D435B5"/>
    <w:pPr>
      <w:ind w:left="1680"/>
    </w:pPr>
    <w:rPr>
      <w:sz w:val="18"/>
    </w:rPr>
  </w:style>
  <w:style w:type="paragraph" w:styleId="TOC9">
    <w:name w:val="toc 9"/>
    <w:basedOn w:val="Normal"/>
    <w:next w:val="Normal"/>
    <w:autoRedefine/>
    <w:semiHidden/>
    <w:rsid w:val="00D435B5"/>
    <w:pPr>
      <w:ind w:left="1920"/>
    </w:pPr>
    <w:rPr>
      <w:sz w:val="18"/>
    </w:rPr>
  </w:style>
  <w:style w:type="character" w:styleId="Hyperlink">
    <w:name w:val="Hyperlink"/>
    <w:rsid w:val="00D435B5"/>
    <w:rPr>
      <w:color w:val="0000FF"/>
      <w:u w:val="single"/>
    </w:rPr>
  </w:style>
  <w:style w:type="paragraph" w:styleId="BlockText">
    <w:name w:val="Block Text"/>
    <w:basedOn w:val="Normal"/>
    <w:semiHidden/>
    <w:rsid w:val="00D435B5"/>
    <w:pPr>
      <w:widowControl/>
      <w:tabs>
        <w:tab w:val="left" w:pos="-849"/>
        <w:tab w:val="left" w:pos="-129"/>
        <w:tab w:val="left" w:pos="591"/>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pacing w:line="288" w:lineRule="exact"/>
      <w:ind w:left="591" w:right="1008"/>
    </w:pPr>
    <w:rPr>
      <w:color w:val="000000"/>
    </w:rPr>
  </w:style>
  <w:style w:type="character" w:styleId="FollowedHyperlink">
    <w:name w:val="FollowedHyperlink"/>
    <w:semiHidden/>
    <w:rsid w:val="00D435B5"/>
    <w:rPr>
      <w:color w:val="800080"/>
      <w:u w:val="single"/>
    </w:rPr>
  </w:style>
  <w:style w:type="paragraph" w:styleId="NormalWeb">
    <w:name w:val="Normal (Web)"/>
    <w:basedOn w:val="Normal"/>
    <w:uiPriority w:val="99"/>
    <w:semiHidden/>
    <w:rsid w:val="00D435B5"/>
    <w:pPr>
      <w:widowControl/>
      <w:spacing w:before="100" w:beforeAutospacing="1" w:after="100" w:afterAutospacing="1"/>
    </w:pPr>
    <w:rPr>
      <w:rFonts w:ascii="Times" w:hAnsi="Times"/>
    </w:rPr>
  </w:style>
  <w:style w:type="paragraph" w:styleId="BalloonText">
    <w:name w:val="Balloon Text"/>
    <w:basedOn w:val="Normal"/>
    <w:semiHidden/>
    <w:rsid w:val="00D435B5"/>
    <w:rPr>
      <w:rFonts w:ascii="Tahoma" w:hAnsi="Tahoma" w:cs="Tahoma"/>
      <w:sz w:val="16"/>
      <w:szCs w:val="16"/>
    </w:rPr>
  </w:style>
  <w:style w:type="paragraph" w:styleId="DocumentMap">
    <w:name w:val="Document Map"/>
    <w:basedOn w:val="Normal"/>
    <w:semiHidden/>
    <w:rsid w:val="00D435B5"/>
    <w:pPr>
      <w:shd w:val="clear" w:color="auto" w:fill="000080"/>
    </w:pPr>
    <w:rPr>
      <w:rFonts w:ascii="Tahoma" w:hAnsi="Tahoma" w:cs="Tahoma"/>
    </w:rPr>
  </w:style>
  <w:style w:type="paragraph" w:styleId="CommentSubject">
    <w:name w:val="annotation subject"/>
    <w:basedOn w:val="CommentText"/>
    <w:next w:val="CommentText"/>
    <w:semiHidden/>
    <w:rsid w:val="00D435B5"/>
    <w:pPr>
      <w:widowControl w:val="0"/>
    </w:pPr>
    <w:rPr>
      <w:rFonts w:ascii="Courier" w:hAnsi="Courier"/>
      <w:b/>
      <w:bCs/>
      <w:snapToGrid w:val="0"/>
    </w:rPr>
  </w:style>
  <w:style w:type="paragraph" w:customStyle="1" w:styleId="ColorfulShading-Accent11">
    <w:name w:val="Colorful Shading - Accent 11"/>
    <w:hidden/>
    <w:semiHidden/>
    <w:rsid w:val="00D435B5"/>
    <w:rPr>
      <w:rFonts w:ascii="Courier" w:hAnsi="Courier"/>
      <w:snapToGrid w:val="0"/>
      <w:sz w:val="24"/>
    </w:rPr>
  </w:style>
  <w:style w:type="paragraph" w:customStyle="1" w:styleId="ColorfulList-Accent11">
    <w:name w:val="Colorful List - Accent 11"/>
    <w:basedOn w:val="Normal"/>
    <w:uiPriority w:val="34"/>
    <w:qFormat/>
    <w:rsid w:val="00D435B5"/>
    <w:pPr>
      <w:ind w:left="720"/>
    </w:pPr>
  </w:style>
  <w:style w:type="character" w:customStyle="1" w:styleId="TitleChar">
    <w:name w:val="Title Char"/>
    <w:link w:val="Title"/>
    <w:uiPriority w:val="10"/>
    <w:rsid w:val="00FD1FE1"/>
    <w:rPr>
      <w:b/>
      <w:sz w:val="28"/>
    </w:rPr>
  </w:style>
  <w:style w:type="paragraph" w:customStyle="1" w:styleId="xl24">
    <w:name w:val="xl24"/>
    <w:basedOn w:val="Normal"/>
    <w:rsid w:val="00FD1FE1"/>
    <w:pPr>
      <w:widowControl/>
      <w:spacing w:before="100" w:beforeAutospacing="1" w:after="100" w:afterAutospacing="1"/>
    </w:pPr>
    <w:rPr>
      <w:rFonts w:eastAsia="Arial Unicode MS"/>
      <w:sz w:val="22"/>
      <w:szCs w:val="22"/>
    </w:rPr>
  </w:style>
  <w:style w:type="paragraph" w:customStyle="1" w:styleId="xl29">
    <w:name w:val="xl29"/>
    <w:basedOn w:val="Normal"/>
    <w:rsid w:val="00FD1FE1"/>
    <w:pPr>
      <w:widowControl/>
      <w:spacing w:before="100" w:beforeAutospacing="1" w:after="100" w:afterAutospacing="1"/>
      <w:jc w:val="center"/>
      <w:textAlignment w:val="center"/>
    </w:pPr>
    <w:rPr>
      <w:rFonts w:eastAsia="Arial Unicode MS"/>
      <w:b/>
      <w:bCs/>
      <w:sz w:val="22"/>
      <w:szCs w:val="22"/>
    </w:rPr>
  </w:style>
  <w:style w:type="character" w:customStyle="1" w:styleId="FooterChar">
    <w:name w:val="Footer Char"/>
    <w:link w:val="Footer"/>
    <w:uiPriority w:val="99"/>
    <w:rsid w:val="007C6D7C"/>
    <w:rPr>
      <w:rFonts w:ascii="Courier" w:hAnsi="Courier"/>
      <w:snapToGrid w:val="0"/>
      <w:sz w:val="24"/>
    </w:rPr>
  </w:style>
  <w:style w:type="character" w:customStyle="1" w:styleId="HeaderChar">
    <w:name w:val="Header Char"/>
    <w:link w:val="Header"/>
    <w:rsid w:val="00371E78"/>
    <w:rPr>
      <w:sz w:val="24"/>
    </w:rPr>
  </w:style>
  <w:style w:type="character" w:customStyle="1" w:styleId="bold1">
    <w:name w:val="bold1"/>
    <w:rsid w:val="00E86359"/>
    <w:rPr>
      <w:b/>
      <w:bCs/>
    </w:rPr>
  </w:style>
  <w:style w:type="paragraph" w:customStyle="1" w:styleId="ColorfulList-Accent12">
    <w:name w:val="Colorful List - Accent 12"/>
    <w:basedOn w:val="Normal"/>
    <w:uiPriority w:val="34"/>
    <w:qFormat/>
    <w:rsid w:val="00CF4D78"/>
    <w:pPr>
      <w:ind w:left="720"/>
    </w:pPr>
  </w:style>
  <w:style w:type="paragraph" w:customStyle="1" w:styleId="ColorfulShading-Accent12">
    <w:name w:val="Colorful Shading - Accent 12"/>
    <w:hidden/>
    <w:uiPriority w:val="71"/>
    <w:rsid w:val="0028105C"/>
  </w:style>
  <w:style w:type="paragraph" w:customStyle="1" w:styleId="LightGrid-Accent31">
    <w:name w:val="Light Grid - Accent 31"/>
    <w:basedOn w:val="Normal"/>
    <w:uiPriority w:val="34"/>
    <w:qFormat/>
    <w:rsid w:val="007379A7"/>
    <w:pPr>
      <w:ind w:left="720"/>
    </w:pPr>
  </w:style>
  <w:style w:type="paragraph" w:customStyle="1" w:styleId="NoSpacing1">
    <w:name w:val="No Spacing1"/>
    <w:uiPriority w:val="1"/>
    <w:qFormat/>
    <w:rsid w:val="00FB7B1F"/>
    <w:rPr>
      <w:rFonts w:ascii="Calibri" w:eastAsia="Calibri" w:hAnsi="Calibri"/>
      <w:sz w:val="22"/>
      <w:szCs w:val="22"/>
    </w:rPr>
  </w:style>
  <w:style w:type="paragraph" w:styleId="PlainText">
    <w:name w:val="Plain Text"/>
    <w:basedOn w:val="Normal"/>
    <w:link w:val="PlainTextChar"/>
    <w:uiPriority w:val="99"/>
    <w:semiHidden/>
    <w:unhideWhenUsed/>
    <w:rsid w:val="003934EC"/>
    <w:pPr>
      <w:widowControl/>
    </w:pPr>
    <w:rPr>
      <w:rFonts w:ascii="Consolas" w:eastAsia="Calibri" w:hAnsi="Consolas"/>
      <w:sz w:val="21"/>
      <w:szCs w:val="21"/>
    </w:rPr>
  </w:style>
  <w:style w:type="character" w:customStyle="1" w:styleId="PlainTextChar">
    <w:name w:val="Plain Text Char"/>
    <w:link w:val="PlainText"/>
    <w:uiPriority w:val="99"/>
    <w:semiHidden/>
    <w:rsid w:val="003934EC"/>
    <w:rPr>
      <w:rFonts w:ascii="Consolas" w:eastAsia="Calibri" w:hAnsi="Consolas" w:cs="Times New Roman"/>
      <w:sz w:val="21"/>
      <w:szCs w:val="21"/>
    </w:rPr>
  </w:style>
  <w:style w:type="paragraph" w:customStyle="1" w:styleId="ColorfulList-Accent13">
    <w:name w:val="Colorful List - Accent 13"/>
    <w:basedOn w:val="Normal"/>
    <w:uiPriority w:val="34"/>
    <w:qFormat/>
    <w:rsid w:val="001A7443"/>
    <w:pPr>
      <w:ind w:left="720"/>
    </w:pPr>
  </w:style>
  <w:style w:type="paragraph" w:customStyle="1" w:styleId="ColorfulList-Accent14">
    <w:name w:val="Colorful List - Accent 14"/>
    <w:basedOn w:val="Normal"/>
    <w:uiPriority w:val="34"/>
    <w:qFormat/>
    <w:rsid w:val="00E074BF"/>
    <w:pPr>
      <w:ind w:left="720"/>
      <w:contextualSpacing/>
    </w:pPr>
  </w:style>
  <w:style w:type="paragraph" w:customStyle="1" w:styleId="ColorfulShading-Accent13">
    <w:name w:val="Colorful Shading - Accent 13"/>
    <w:hidden/>
    <w:uiPriority w:val="99"/>
    <w:semiHidden/>
    <w:rsid w:val="00B90F9A"/>
  </w:style>
  <w:style w:type="character" w:customStyle="1" w:styleId="Heading1Char">
    <w:name w:val="Heading 1 Char"/>
    <w:link w:val="Heading1"/>
    <w:rsid w:val="00C909E4"/>
    <w:rPr>
      <w:b/>
    </w:rPr>
  </w:style>
  <w:style w:type="table" w:styleId="TableGrid">
    <w:name w:val="Table Grid"/>
    <w:basedOn w:val="TableNormal"/>
    <w:uiPriority w:val="59"/>
    <w:rsid w:val="004C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C0712"/>
    <w:rPr>
      <w:b/>
    </w:rPr>
  </w:style>
  <w:style w:type="character" w:styleId="UnresolvedMention">
    <w:name w:val="Unresolved Mention"/>
    <w:basedOn w:val="DefaultParagraphFont"/>
    <w:uiPriority w:val="99"/>
    <w:semiHidden/>
    <w:unhideWhenUsed/>
    <w:rsid w:val="00EE6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4140">
      <w:bodyDiv w:val="1"/>
      <w:marLeft w:val="0"/>
      <w:marRight w:val="0"/>
      <w:marTop w:val="0"/>
      <w:marBottom w:val="0"/>
      <w:divBdr>
        <w:top w:val="none" w:sz="0" w:space="0" w:color="auto"/>
        <w:left w:val="none" w:sz="0" w:space="0" w:color="auto"/>
        <w:bottom w:val="none" w:sz="0" w:space="0" w:color="auto"/>
        <w:right w:val="none" w:sz="0" w:space="0" w:color="auto"/>
      </w:divBdr>
      <w:divsChild>
        <w:div w:id="374694465">
          <w:marLeft w:val="1166"/>
          <w:marRight w:val="0"/>
          <w:marTop w:val="0"/>
          <w:marBottom w:val="0"/>
          <w:divBdr>
            <w:top w:val="none" w:sz="0" w:space="0" w:color="auto"/>
            <w:left w:val="none" w:sz="0" w:space="0" w:color="auto"/>
            <w:bottom w:val="none" w:sz="0" w:space="0" w:color="auto"/>
            <w:right w:val="none" w:sz="0" w:space="0" w:color="auto"/>
          </w:divBdr>
        </w:div>
        <w:div w:id="1261109275">
          <w:marLeft w:val="1166"/>
          <w:marRight w:val="0"/>
          <w:marTop w:val="0"/>
          <w:marBottom w:val="0"/>
          <w:divBdr>
            <w:top w:val="none" w:sz="0" w:space="0" w:color="auto"/>
            <w:left w:val="none" w:sz="0" w:space="0" w:color="auto"/>
            <w:bottom w:val="none" w:sz="0" w:space="0" w:color="auto"/>
            <w:right w:val="none" w:sz="0" w:space="0" w:color="auto"/>
          </w:divBdr>
        </w:div>
      </w:divsChild>
    </w:div>
    <w:div w:id="111478429">
      <w:bodyDiv w:val="1"/>
      <w:marLeft w:val="0"/>
      <w:marRight w:val="0"/>
      <w:marTop w:val="0"/>
      <w:marBottom w:val="0"/>
      <w:divBdr>
        <w:top w:val="none" w:sz="0" w:space="0" w:color="auto"/>
        <w:left w:val="none" w:sz="0" w:space="0" w:color="auto"/>
        <w:bottom w:val="none" w:sz="0" w:space="0" w:color="auto"/>
        <w:right w:val="none" w:sz="0" w:space="0" w:color="auto"/>
      </w:divBdr>
      <w:divsChild>
        <w:div w:id="1305964348">
          <w:marLeft w:val="0"/>
          <w:marRight w:val="0"/>
          <w:marTop w:val="0"/>
          <w:marBottom w:val="0"/>
          <w:divBdr>
            <w:top w:val="none" w:sz="0" w:space="0" w:color="auto"/>
            <w:left w:val="none" w:sz="0" w:space="0" w:color="auto"/>
            <w:bottom w:val="none" w:sz="0" w:space="0" w:color="auto"/>
            <w:right w:val="none" w:sz="0" w:space="0" w:color="auto"/>
          </w:divBdr>
          <w:divsChild>
            <w:div w:id="19491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3619">
      <w:bodyDiv w:val="1"/>
      <w:marLeft w:val="0"/>
      <w:marRight w:val="0"/>
      <w:marTop w:val="0"/>
      <w:marBottom w:val="0"/>
      <w:divBdr>
        <w:top w:val="none" w:sz="0" w:space="0" w:color="auto"/>
        <w:left w:val="none" w:sz="0" w:space="0" w:color="auto"/>
        <w:bottom w:val="none" w:sz="0" w:space="0" w:color="auto"/>
        <w:right w:val="none" w:sz="0" w:space="0" w:color="auto"/>
      </w:divBdr>
      <w:divsChild>
        <w:div w:id="1646619676">
          <w:marLeft w:val="0"/>
          <w:marRight w:val="0"/>
          <w:marTop w:val="0"/>
          <w:marBottom w:val="0"/>
          <w:divBdr>
            <w:top w:val="none" w:sz="0" w:space="0" w:color="auto"/>
            <w:left w:val="none" w:sz="0" w:space="0" w:color="auto"/>
            <w:bottom w:val="none" w:sz="0" w:space="0" w:color="auto"/>
            <w:right w:val="none" w:sz="0" w:space="0" w:color="auto"/>
          </w:divBdr>
          <w:divsChild>
            <w:div w:id="8686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6967">
      <w:bodyDiv w:val="1"/>
      <w:marLeft w:val="0"/>
      <w:marRight w:val="0"/>
      <w:marTop w:val="0"/>
      <w:marBottom w:val="0"/>
      <w:divBdr>
        <w:top w:val="none" w:sz="0" w:space="0" w:color="auto"/>
        <w:left w:val="none" w:sz="0" w:space="0" w:color="auto"/>
        <w:bottom w:val="none" w:sz="0" w:space="0" w:color="auto"/>
        <w:right w:val="none" w:sz="0" w:space="0" w:color="auto"/>
      </w:divBdr>
      <w:divsChild>
        <w:div w:id="1839534965">
          <w:marLeft w:val="0"/>
          <w:marRight w:val="0"/>
          <w:marTop w:val="0"/>
          <w:marBottom w:val="0"/>
          <w:divBdr>
            <w:top w:val="none" w:sz="0" w:space="0" w:color="auto"/>
            <w:left w:val="none" w:sz="0" w:space="0" w:color="auto"/>
            <w:bottom w:val="none" w:sz="0" w:space="0" w:color="auto"/>
            <w:right w:val="none" w:sz="0" w:space="0" w:color="auto"/>
          </w:divBdr>
          <w:divsChild>
            <w:div w:id="10818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52">
      <w:bodyDiv w:val="1"/>
      <w:marLeft w:val="0"/>
      <w:marRight w:val="0"/>
      <w:marTop w:val="0"/>
      <w:marBottom w:val="0"/>
      <w:divBdr>
        <w:top w:val="none" w:sz="0" w:space="0" w:color="auto"/>
        <w:left w:val="none" w:sz="0" w:space="0" w:color="auto"/>
        <w:bottom w:val="none" w:sz="0" w:space="0" w:color="auto"/>
        <w:right w:val="none" w:sz="0" w:space="0" w:color="auto"/>
      </w:divBdr>
      <w:divsChild>
        <w:div w:id="851719135">
          <w:marLeft w:val="0"/>
          <w:marRight w:val="0"/>
          <w:marTop w:val="0"/>
          <w:marBottom w:val="0"/>
          <w:divBdr>
            <w:top w:val="none" w:sz="0" w:space="0" w:color="auto"/>
            <w:left w:val="none" w:sz="0" w:space="0" w:color="auto"/>
            <w:bottom w:val="none" w:sz="0" w:space="0" w:color="auto"/>
            <w:right w:val="none" w:sz="0" w:space="0" w:color="auto"/>
          </w:divBdr>
          <w:divsChild>
            <w:div w:id="6768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3994">
      <w:bodyDiv w:val="1"/>
      <w:marLeft w:val="0"/>
      <w:marRight w:val="0"/>
      <w:marTop w:val="0"/>
      <w:marBottom w:val="0"/>
      <w:divBdr>
        <w:top w:val="none" w:sz="0" w:space="0" w:color="auto"/>
        <w:left w:val="none" w:sz="0" w:space="0" w:color="auto"/>
        <w:bottom w:val="none" w:sz="0" w:space="0" w:color="auto"/>
        <w:right w:val="none" w:sz="0" w:space="0" w:color="auto"/>
      </w:divBdr>
    </w:div>
    <w:div w:id="322248346">
      <w:bodyDiv w:val="1"/>
      <w:marLeft w:val="0"/>
      <w:marRight w:val="0"/>
      <w:marTop w:val="0"/>
      <w:marBottom w:val="0"/>
      <w:divBdr>
        <w:top w:val="none" w:sz="0" w:space="0" w:color="auto"/>
        <w:left w:val="none" w:sz="0" w:space="0" w:color="auto"/>
        <w:bottom w:val="none" w:sz="0" w:space="0" w:color="auto"/>
        <w:right w:val="none" w:sz="0" w:space="0" w:color="auto"/>
      </w:divBdr>
      <w:divsChild>
        <w:div w:id="25832505">
          <w:marLeft w:val="0"/>
          <w:marRight w:val="0"/>
          <w:marTop w:val="0"/>
          <w:marBottom w:val="0"/>
          <w:divBdr>
            <w:top w:val="none" w:sz="0" w:space="0" w:color="auto"/>
            <w:left w:val="none" w:sz="0" w:space="0" w:color="auto"/>
            <w:bottom w:val="none" w:sz="0" w:space="0" w:color="auto"/>
            <w:right w:val="none" w:sz="0" w:space="0" w:color="auto"/>
          </w:divBdr>
          <w:divsChild>
            <w:div w:id="4945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785">
      <w:bodyDiv w:val="1"/>
      <w:marLeft w:val="0"/>
      <w:marRight w:val="0"/>
      <w:marTop w:val="0"/>
      <w:marBottom w:val="0"/>
      <w:divBdr>
        <w:top w:val="none" w:sz="0" w:space="0" w:color="auto"/>
        <w:left w:val="none" w:sz="0" w:space="0" w:color="auto"/>
        <w:bottom w:val="none" w:sz="0" w:space="0" w:color="auto"/>
        <w:right w:val="none" w:sz="0" w:space="0" w:color="auto"/>
      </w:divBdr>
      <w:divsChild>
        <w:div w:id="1668706119">
          <w:marLeft w:val="0"/>
          <w:marRight w:val="0"/>
          <w:marTop w:val="0"/>
          <w:marBottom w:val="0"/>
          <w:divBdr>
            <w:top w:val="none" w:sz="0" w:space="0" w:color="auto"/>
            <w:left w:val="none" w:sz="0" w:space="0" w:color="auto"/>
            <w:bottom w:val="none" w:sz="0" w:space="0" w:color="auto"/>
            <w:right w:val="none" w:sz="0" w:space="0" w:color="auto"/>
          </w:divBdr>
          <w:divsChild>
            <w:div w:id="18223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2574">
      <w:bodyDiv w:val="1"/>
      <w:marLeft w:val="0"/>
      <w:marRight w:val="0"/>
      <w:marTop w:val="0"/>
      <w:marBottom w:val="0"/>
      <w:divBdr>
        <w:top w:val="none" w:sz="0" w:space="0" w:color="auto"/>
        <w:left w:val="none" w:sz="0" w:space="0" w:color="auto"/>
        <w:bottom w:val="none" w:sz="0" w:space="0" w:color="auto"/>
        <w:right w:val="none" w:sz="0" w:space="0" w:color="auto"/>
      </w:divBdr>
      <w:divsChild>
        <w:div w:id="1473325746">
          <w:marLeft w:val="0"/>
          <w:marRight w:val="0"/>
          <w:marTop w:val="0"/>
          <w:marBottom w:val="0"/>
          <w:divBdr>
            <w:top w:val="none" w:sz="0" w:space="0" w:color="auto"/>
            <w:left w:val="none" w:sz="0" w:space="0" w:color="auto"/>
            <w:bottom w:val="none" w:sz="0" w:space="0" w:color="auto"/>
            <w:right w:val="none" w:sz="0" w:space="0" w:color="auto"/>
          </w:divBdr>
          <w:divsChild>
            <w:div w:id="17620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2288">
      <w:bodyDiv w:val="1"/>
      <w:marLeft w:val="0"/>
      <w:marRight w:val="0"/>
      <w:marTop w:val="0"/>
      <w:marBottom w:val="0"/>
      <w:divBdr>
        <w:top w:val="none" w:sz="0" w:space="0" w:color="auto"/>
        <w:left w:val="none" w:sz="0" w:space="0" w:color="auto"/>
        <w:bottom w:val="none" w:sz="0" w:space="0" w:color="auto"/>
        <w:right w:val="none" w:sz="0" w:space="0" w:color="auto"/>
      </w:divBdr>
      <w:divsChild>
        <w:div w:id="782531239">
          <w:marLeft w:val="0"/>
          <w:marRight w:val="0"/>
          <w:marTop w:val="0"/>
          <w:marBottom w:val="0"/>
          <w:divBdr>
            <w:top w:val="none" w:sz="0" w:space="0" w:color="auto"/>
            <w:left w:val="none" w:sz="0" w:space="0" w:color="auto"/>
            <w:bottom w:val="none" w:sz="0" w:space="0" w:color="auto"/>
            <w:right w:val="none" w:sz="0" w:space="0" w:color="auto"/>
          </w:divBdr>
          <w:divsChild>
            <w:div w:id="17309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7581">
      <w:bodyDiv w:val="1"/>
      <w:marLeft w:val="0"/>
      <w:marRight w:val="0"/>
      <w:marTop w:val="0"/>
      <w:marBottom w:val="0"/>
      <w:divBdr>
        <w:top w:val="none" w:sz="0" w:space="0" w:color="auto"/>
        <w:left w:val="none" w:sz="0" w:space="0" w:color="auto"/>
        <w:bottom w:val="none" w:sz="0" w:space="0" w:color="auto"/>
        <w:right w:val="none" w:sz="0" w:space="0" w:color="auto"/>
      </w:divBdr>
      <w:divsChild>
        <w:div w:id="92360547">
          <w:marLeft w:val="0"/>
          <w:marRight w:val="0"/>
          <w:marTop w:val="0"/>
          <w:marBottom w:val="0"/>
          <w:divBdr>
            <w:top w:val="none" w:sz="0" w:space="0" w:color="auto"/>
            <w:left w:val="none" w:sz="0" w:space="0" w:color="auto"/>
            <w:bottom w:val="none" w:sz="0" w:space="0" w:color="auto"/>
            <w:right w:val="none" w:sz="0" w:space="0" w:color="auto"/>
          </w:divBdr>
          <w:divsChild>
            <w:div w:id="17331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024">
      <w:bodyDiv w:val="1"/>
      <w:marLeft w:val="0"/>
      <w:marRight w:val="0"/>
      <w:marTop w:val="0"/>
      <w:marBottom w:val="0"/>
      <w:divBdr>
        <w:top w:val="none" w:sz="0" w:space="0" w:color="auto"/>
        <w:left w:val="none" w:sz="0" w:space="0" w:color="auto"/>
        <w:bottom w:val="none" w:sz="0" w:space="0" w:color="auto"/>
        <w:right w:val="none" w:sz="0" w:space="0" w:color="auto"/>
      </w:divBdr>
      <w:divsChild>
        <w:div w:id="1821533722">
          <w:marLeft w:val="0"/>
          <w:marRight w:val="0"/>
          <w:marTop w:val="0"/>
          <w:marBottom w:val="0"/>
          <w:divBdr>
            <w:top w:val="none" w:sz="0" w:space="0" w:color="auto"/>
            <w:left w:val="none" w:sz="0" w:space="0" w:color="auto"/>
            <w:bottom w:val="none" w:sz="0" w:space="0" w:color="auto"/>
            <w:right w:val="none" w:sz="0" w:space="0" w:color="auto"/>
          </w:divBdr>
          <w:divsChild>
            <w:div w:id="17389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0520">
      <w:bodyDiv w:val="1"/>
      <w:marLeft w:val="0"/>
      <w:marRight w:val="0"/>
      <w:marTop w:val="0"/>
      <w:marBottom w:val="0"/>
      <w:divBdr>
        <w:top w:val="none" w:sz="0" w:space="0" w:color="auto"/>
        <w:left w:val="none" w:sz="0" w:space="0" w:color="auto"/>
        <w:bottom w:val="none" w:sz="0" w:space="0" w:color="auto"/>
        <w:right w:val="none" w:sz="0" w:space="0" w:color="auto"/>
      </w:divBdr>
    </w:div>
    <w:div w:id="500896912">
      <w:bodyDiv w:val="1"/>
      <w:marLeft w:val="0"/>
      <w:marRight w:val="0"/>
      <w:marTop w:val="0"/>
      <w:marBottom w:val="0"/>
      <w:divBdr>
        <w:top w:val="none" w:sz="0" w:space="0" w:color="auto"/>
        <w:left w:val="none" w:sz="0" w:space="0" w:color="auto"/>
        <w:bottom w:val="none" w:sz="0" w:space="0" w:color="auto"/>
        <w:right w:val="none" w:sz="0" w:space="0" w:color="auto"/>
      </w:divBdr>
    </w:div>
    <w:div w:id="505677431">
      <w:bodyDiv w:val="1"/>
      <w:marLeft w:val="0"/>
      <w:marRight w:val="0"/>
      <w:marTop w:val="0"/>
      <w:marBottom w:val="0"/>
      <w:divBdr>
        <w:top w:val="none" w:sz="0" w:space="0" w:color="auto"/>
        <w:left w:val="none" w:sz="0" w:space="0" w:color="auto"/>
        <w:bottom w:val="none" w:sz="0" w:space="0" w:color="auto"/>
        <w:right w:val="none" w:sz="0" w:space="0" w:color="auto"/>
      </w:divBdr>
    </w:div>
    <w:div w:id="515776742">
      <w:bodyDiv w:val="1"/>
      <w:marLeft w:val="0"/>
      <w:marRight w:val="0"/>
      <w:marTop w:val="0"/>
      <w:marBottom w:val="0"/>
      <w:divBdr>
        <w:top w:val="none" w:sz="0" w:space="0" w:color="auto"/>
        <w:left w:val="none" w:sz="0" w:space="0" w:color="auto"/>
        <w:bottom w:val="none" w:sz="0" w:space="0" w:color="auto"/>
        <w:right w:val="none" w:sz="0" w:space="0" w:color="auto"/>
      </w:divBdr>
      <w:divsChild>
        <w:div w:id="7393998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454306">
      <w:bodyDiv w:val="1"/>
      <w:marLeft w:val="0"/>
      <w:marRight w:val="0"/>
      <w:marTop w:val="0"/>
      <w:marBottom w:val="0"/>
      <w:divBdr>
        <w:top w:val="none" w:sz="0" w:space="0" w:color="auto"/>
        <w:left w:val="none" w:sz="0" w:space="0" w:color="auto"/>
        <w:bottom w:val="none" w:sz="0" w:space="0" w:color="auto"/>
        <w:right w:val="none" w:sz="0" w:space="0" w:color="auto"/>
      </w:divBdr>
      <w:divsChild>
        <w:div w:id="2065105023">
          <w:marLeft w:val="0"/>
          <w:marRight w:val="0"/>
          <w:marTop w:val="0"/>
          <w:marBottom w:val="0"/>
          <w:divBdr>
            <w:top w:val="none" w:sz="0" w:space="0" w:color="auto"/>
            <w:left w:val="none" w:sz="0" w:space="0" w:color="auto"/>
            <w:bottom w:val="none" w:sz="0" w:space="0" w:color="auto"/>
            <w:right w:val="none" w:sz="0" w:space="0" w:color="auto"/>
          </w:divBdr>
          <w:divsChild>
            <w:div w:id="10128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897">
      <w:bodyDiv w:val="1"/>
      <w:marLeft w:val="0"/>
      <w:marRight w:val="0"/>
      <w:marTop w:val="0"/>
      <w:marBottom w:val="0"/>
      <w:divBdr>
        <w:top w:val="none" w:sz="0" w:space="0" w:color="auto"/>
        <w:left w:val="none" w:sz="0" w:space="0" w:color="auto"/>
        <w:bottom w:val="none" w:sz="0" w:space="0" w:color="auto"/>
        <w:right w:val="none" w:sz="0" w:space="0" w:color="auto"/>
      </w:divBdr>
      <w:divsChild>
        <w:div w:id="842549981">
          <w:marLeft w:val="0"/>
          <w:marRight w:val="0"/>
          <w:marTop w:val="0"/>
          <w:marBottom w:val="0"/>
          <w:divBdr>
            <w:top w:val="none" w:sz="0" w:space="0" w:color="auto"/>
            <w:left w:val="none" w:sz="0" w:space="0" w:color="auto"/>
            <w:bottom w:val="none" w:sz="0" w:space="0" w:color="auto"/>
            <w:right w:val="none" w:sz="0" w:space="0" w:color="auto"/>
          </w:divBdr>
          <w:divsChild>
            <w:div w:id="807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2954">
      <w:bodyDiv w:val="1"/>
      <w:marLeft w:val="0"/>
      <w:marRight w:val="0"/>
      <w:marTop w:val="0"/>
      <w:marBottom w:val="0"/>
      <w:divBdr>
        <w:top w:val="none" w:sz="0" w:space="0" w:color="auto"/>
        <w:left w:val="none" w:sz="0" w:space="0" w:color="auto"/>
        <w:bottom w:val="none" w:sz="0" w:space="0" w:color="auto"/>
        <w:right w:val="none" w:sz="0" w:space="0" w:color="auto"/>
      </w:divBdr>
      <w:divsChild>
        <w:div w:id="2081709610">
          <w:marLeft w:val="0"/>
          <w:marRight w:val="0"/>
          <w:marTop w:val="0"/>
          <w:marBottom w:val="0"/>
          <w:divBdr>
            <w:top w:val="none" w:sz="0" w:space="0" w:color="auto"/>
            <w:left w:val="none" w:sz="0" w:space="0" w:color="auto"/>
            <w:bottom w:val="none" w:sz="0" w:space="0" w:color="auto"/>
            <w:right w:val="none" w:sz="0" w:space="0" w:color="auto"/>
          </w:divBdr>
          <w:divsChild>
            <w:div w:id="5795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5131">
      <w:bodyDiv w:val="1"/>
      <w:marLeft w:val="0"/>
      <w:marRight w:val="0"/>
      <w:marTop w:val="0"/>
      <w:marBottom w:val="0"/>
      <w:divBdr>
        <w:top w:val="none" w:sz="0" w:space="0" w:color="auto"/>
        <w:left w:val="none" w:sz="0" w:space="0" w:color="auto"/>
        <w:bottom w:val="none" w:sz="0" w:space="0" w:color="auto"/>
        <w:right w:val="none" w:sz="0" w:space="0" w:color="auto"/>
      </w:divBdr>
      <w:divsChild>
        <w:div w:id="1127897682">
          <w:marLeft w:val="0"/>
          <w:marRight w:val="0"/>
          <w:marTop w:val="0"/>
          <w:marBottom w:val="0"/>
          <w:divBdr>
            <w:top w:val="none" w:sz="0" w:space="0" w:color="auto"/>
            <w:left w:val="none" w:sz="0" w:space="0" w:color="auto"/>
            <w:bottom w:val="none" w:sz="0" w:space="0" w:color="auto"/>
            <w:right w:val="none" w:sz="0" w:space="0" w:color="auto"/>
          </w:divBdr>
          <w:divsChild>
            <w:div w:id="218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4550">
      <w:bodyDiv w:val="1"/>
      <w:marLeft w:val="0"/>
      <w:marRight w:val="0"/>
      <w:marTop w:val="0"/>
      <w:marBottom w:val="0"/>
      <w:divBdr>
        <w:top w:val="none" w:sz="0" w:space="0" w:color="auto"/>
        <w:left w:val="none" w:sz="0" w:space="0" w:color="auto"/>
        <w:bottom w:val="none" w:sz="0" w:space="0" w:color="auto"/>
        <w:right w:val="none" w:sz="0" w:space="0" w:color="auto"/>
      </w:divBdr>
    </w:div>
    <w:div w:id="782310444">
      <w:bodyDiv w:val="1"/>
      <w:marLeft w:val="0"/>
      <w:marRight w:val="0"/>
      <w:marTop w:val="0"/>
      <w:marBottom w:val="0"/>
      <w:divBdr>
        <w:top w:val="none" w:sz="0" w:space="0" w:color="auto"/>
        <w:left w:val="none" w:sz="0" w:space="0" w:color="auto"/>
        <w:bottom w:val="none" w:sz="0" w:space="0" w:color="auto"/>
        <w:right w:val="none" w:sz="0" w:space="0" w:color="auto"/>
      </w:divBdr>
      <w:divsChild>
        <w:div w:id="1353267582">
          <w:marLeft w:val="0"/>
          <w:marRight w:val="0"/>
          <w:marTop w:val="0"/>
          <w:marBottom w:val="0"/>
          <w:divBdr>
            <w:top w:val="none" w:sz="0" w:space="0" w:color="auto"/>
            <w:left w:val="none" w:sz="0" w:space="0" w:color="auto"/>
            <w:bottom w:val="none" w:sz="0" w:space="0" w:color="auto"/>
            <w:right w:val="none" w:sz="0" w:space="0" w:color="auto"/>
          </w:divBdr>
          <w:divsChild>
            <w:div w:id="170717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191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52">
          <w:marLeft w:val="0"/>
          <w:marRight w:val="0"/>
          <w:marTop w:val="0"/>
          <w:marBottom w:val="0"/>
          <w:divBdr>
            <w:top w:val="none" w:sz="0" w:space="0" w:color="auto"/>
            <w:left w:val="none" w:sz="0" w:space="0" w:color="auto"/>
            <w:bottom w:val="none" w:sz="0" w:space="0" w:color="auto"/>
            <w:right w:val="none" w:sz="0" w:space="0" w:color="auto"/>
          </w:divBdr>
          <w:divsChild>
            <w:div w:id="1095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7114">
      <w:bodyDiv w:val="1"/>
      <w:marLeft w:val="0"/>
      <w:marRight w:val="0"/>
      <w:marTop w:val="0"/>
      <w:marBottom w:val="0"/>
      <w:divBdr>
        <w:top w:val="none" w:sz="0" w:space="0" w:color="auto"/>
        <w:left w:val="none" w:sz="0" w:space="0" w:color="auto"/>
        <w:bottom w:val="none" w:sz="0" w:space="0" w:color="auto"/>
        <w:right w:val="none" w:sz="0" w:space="0" w:color="auto"/>
      </w:divBdr>
      <w:divsChild>
        <w:div w:id="1810048511">
          <w:marLeft w:val="0"/>
          <w:marRight w:val="0"/>
          <w:marTop w:val="0"/>
          <w:marBottom w:val="0"/>
          <w:divBdr>
            <w:top w:val="none" w:sz="0" w:space="0" w:color="auto"/>
            <w:left w:val="none" w:sz="0" w:space="0" w:color="auto"/>
            <w:bottom w:val="none" w:sz="0" w:space="0" w:color="auto"/>
            <w:right w:val="none" w:sz="0" w:space="0" w:color="auto"/>
          </w:divBdr>
          <w:divsChild>
            <w:div w:id="20248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3809">
      <w:bodyDiv w:val="1"/>
      <w:marLeft w:val="0"/>
      <w:marRight w:val="0"/>
      <w:marTop w:val="0"/>
      <w:marBottom w:val="0"/>
      <w:divBdr>
        <w:top w:val="none" w:sz="0" w:space="0" w:color="auto"/>
        <w:left w:val="none" w:sz="0" w:space="0" w:color="auto"/>
        <w:bottom w:val="none" w:sz="0" w:space="0" w:color="auto"/>
        <w:right w:val="none" w:sz="0" w:space="0" w:color="auto"/>
      </w:divBdr>
    </w:div>
    <w:div w:id="907957733">
      <w:bodyDiv w:val="1"/>
      <w:marLeft w:val="0"/>
      <w:marRight w:val="0"/>
      <w:marTop w:val="0"/>
      <w:marBottom w:val="0"/>
      <w:divBdr>
        <w:top w:val="none" w:sz="0" w:space="0" w:color="auto"/>
        <w:left w:val="none" w:sz="0" w:space="0" w:color="auto"/>
        <w:bottom w:val="none" w:sz="0" w:space="0" w:color="auto"/>
        <w:right w:val="none" w:sz="0" w:space="0" w:color="auto"/>
      </w:divBdr>
      <w:divsChild>
        <w:div w:id="69665393">
          <w:marLeft w:val="0"/>
          <w:marRight w:val="0"/>
          <w:marTop w:val="0"/>
          <w:marBottom w:val="0"/>
          <w:divBdr>
            <w:top w:val="none" w:sz="0" w:space="0" w:color="auto"/>
            <w:left w:val="none" w:sz="0" w:space="0" w:color="auto"/>
            <w:bottom w:val="none" w:sz="0" w:space="0" w:color="auto"/>
            <w:right w:val="none" w:sz="0" w:space="0" w:color="auto"/>
          </w:divBdr>
          <w:divsChild>
            <w:div w:id="7818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226">
      <w:bodyDiv w:val="1"/>
      <w:marLeft w:val="0"/>
      <w:marRight w:val="0"/>
      <w:marTop w:val="0"/>
      <w:marBottom w:val="0"/>
      <w:divBdr>
        <w:top w:val="none" w:sz="0" w:space="0" w:color="auto"/>
        <w:left w:val="none" w:sz="0" w:space="0" w:color="auto"/>
        <w:bottom w:val="none" w:sz="0" w:space="0" w:color="auto"/>
        <w:right w:val="none" w:sz="0" w:space="0" w:color="auto"/>
      </w:divBdr>
      <w:divsChild>
        <w:div w:id="316765610">
          <w:marLeft w:val="0"/>
          <w:marRight w:val="0"/>
          <w:marTop w:val="0"/>
          <w:marBottom w:val="0"/>
          <w:divBdr>
            <w:top w:val="none" w:sz="0" w:space="0" w:color="auto"/>
            <w:left w:val="none" w:sz="0" w:space="0" w:color="auto"/>
            <w:bottom w:val="none" w:sz="0" w:space="0" w:color="auto"/>
            <w:right w:val="none" w:sz="0" w:space="0" w:color="auto"/>
          </w:divBdr>
          <w:divsChild>
            <w:div w:id="96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9200">
      <w:bodyDiv w:val="1"/>
      <w:marLeft w:val="0"/>
      <w:marRight w:val="0"/>
      <w:marTop w:val="0"/>
      <w:marBottom w:val="0"/>
      <w:divBdr>
        <w:top w:val="none" w:sz="0" w:space="0" w:color="auto"/>
        <w:left w:val="none" w:sz="0" w:space="0" w:color="auto"/>
        <w:bottom w:val="none" w:sz="0" w:space="0" w:color="auto"/>
        <w:right w:val="none" w:sz="0" w:space="0" w:color="auto"/>
      </w:divBdr>
    </w:div>
    <w:div w:id="1065641672">
      <w:bodyDiv w:val="1"/>
      <w:marLeft w:val="0"/>
      <w:marRight w:val="0"/>
      <w:marTop w:val="0"/>
      <w:marBottom w:val="0"/>
      <w:divBdr>
        <w:top w:val="none" w:sz="0" w:space="0" w:color="auto"/>
        <w:left w:val="none" w:sz="0" w:space="0" w:color="auto"/>
        <w:bottom w:val="none" w:sz="0" w:space="0" w:color="auto"/>
        <w:right w:val="none" w:sz="0" w:space="0" w:color="auto"/>
      </w:divBdr>
      <w:divsChild>
        <w:div w:id="1180778268">
          <w:marLeft w:val="0"/>
          <w:marRight w:val="0"/>
          <w:marTop w:val="0"/>
          <w:marBottom w:val="0"/>
          <w:divBdr>
            <w:top w:val="none" w:sz="0" w:space="0" w:color="auto"/>
            <w:left w:val="none" w:sz="0" w:space="0" w:color="auto"/>
            <w:bottom w:val="none" w:sz="0" w:space="0" w:color="auto"/>
            <w:right w:val="none" w:sz="0" w:space="0" w:color="auto"/>
          </w:divBdr>
          <w:divsChild>
            <w:div w:id="359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8764">
      <w:bodyDiv w:val="1"/>
      <w:marLeft w:val="0"/>
      <w:marRight w:val="0"/>
      <w:marTop w:val="0"/>
      <w:marBottom w:val="0"/>
      <w:divBdr>
        <w:top w:val="none" w:sz="0" w:space="0" w:color="auto"/>
        <w:left w:val="none" w:sz="0" w:space="0" w:color="auto"/>
        <w:bottom w:val="none" w:sz="0" w:space="0" w:color="auto"/>
        <w:right w:val="none" w:sz="0" w:space="0" w:color="auto"/>
      </w:divBdr>
      <w:divsChild>
        <w:div w:id="902565300">
          <w:marLeft w:val="0"/>
          <w:marRight w:val="0"/>
          <w:marTop w:val="0"/>
          <w:marBottom w:val="0"/>
          <w:divBdr>
            <w:top w:val="none" w:sz="0" w:space="0" w:color="auto"/>
            <w:left w:val="none" w:sz="0" w:space="0" w:color="auto"/>
            <w:bottom w:val="none" w:sz="0" w:space="0" w:color="auto"/>
            <w:right w:val="none" w:sz="0" w:space="0" w:color="auto"/>
          </w:divBdr>
          <w:divsChild>
            <w:div w:id="16427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7870">
      <w:bodyDiv w:val="1"/>
      <w:marLeft w:val="0"/>
      <w:marRight w:val="0"/>
      <w:marTop w:val="0"/>
      <w:marBottom w:val="0"/>
      <w:divBdr>
        <w:top w:val="none" w:sz="0" w:space="0" w:color="auto"/>
        <w:left w:val="none" w:sz="0" w:space="0" w:color="auto"/>
        <w:bottom w:val="none" w:sz="0" w:space="0" w:color="auto"/>
        <w:right w:val="none" w:sz="0" w:space="0" w:color="auto"/>
      </w:divBdr>
      <w:divsChild>
        <w:div w:id="1334407277">
          <w:marLeft w:val="0"/>
          <w:marRight w:val="0"/>
          <w:marTop w:val="0"/>
          <w:marBottom w:val="0"/>
          <w:divBdr>
            <w:top w:val="none" w:sz="0" w:space="0" w:color="auto"/>
            <w:left w:val="none" w:sz="0" w:space="0" w:color="auto"/>
            <w:bottom w:val="none" w:sz="0" w:space="0" w:color="auto"/>
            <w:right w:val="none" w:sz="0" w:space="0" w:color="auto"/>
          </w:divBdr>
          <w:divsChild>
            <w:div w:id="16473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1076">
      <w:bodyDiv w:val="1"/>
      <w:marLeft w:val="0"/>
      <w:marRight w:val="0"/>
      <w:marTop w:val="0"/>
      <w:marBottom w:val="0"/>
      <w:divBdr>
        <w:top w:val="none" w:sz="0" w:space="0" w:color="auto"/>
        <w:left w:val="none" w:sz="0" w:space="0" w:color="auto"/>
        <w:bottom w:val="none" w:sz="0" w:space="0" w:color="auto"/>
        <w:right w:val="none" w:sz="0" w:space="0" w:color="auto"/>
      </w:divBdr>
    </w:div>
    <w:div w:id="1192575142">
      <w:bodyDiv w:val="1"/>
      <w:marLeft w:val="0"/>
      <w:marRight w:val="0"/>
      <w:marTop w:val="0"/>
      <w:marBottom w:val="0"/>
      <w:divBdr>
        <w:top w:val="none" w:sz="0" w:space="0" w:color="auto"/>
        <w:left w:val="none" w:sz="0" w:space="0" w:color="auto"/>
        <w:bottom w:val="none" w:sz="0" w:space="0" w:color="auto"/>
        <w:right w:val="none" w:sz="0" w:space="0" w:color="auto"/>
      </w:divBdr>
      <w:divsChild>
        <w:div w:id="1554386279">
          <w:marLeft w:val="0"/>
          <w:marRight w:val="0"/>
          <w:marTop w:val="0"/>
          <w:marBottom w:val="0"/>
          <w:divBdr>
            <w:top w:val="none" w:sz="0" w:space="0" w:color="auto"/>
            <w:left w:val="none" w:sz="0" w:space="0" w:color="auto"/>
            <w:bottom w:val="none" w:sz="0" w:space="0" w:color="auto"/>
            <w:right w:val="none" w:sz="0" w:space="0" w:color="auto"/>
          </w:divBdr>
          <w:divsChild>
            <w:div w:id="1974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1046">
      <w:bodyDiv w:val="1"/>
      <w:marLeft w:val="0"/>
      <w:marRight w:val="0"/>
      <w:marTop w:val="0"/>
      <w:marBottom w:val="0"/>
      <w:divBdr>
        <w:top w:val="none" w:sz="0" w:space="0" w:color="auto"/>
        <w:left w:val="none" w:sz="0" w:space="0" w:color="auto"/>
        <w:bottom w:val="none" w:sz="0" w:space="0" w:color="auto"/>
        <w:right w:val="none" w:sz="0" w:space="0" w:color="auto"/>
      </w:divBdr>
    </w:div>
    <w:div w:id="1228226306">
      <w:bodyDiv w:val="1"/>
      <w:marLeft w:val="0"/>
      <w:marRight w:val="0"/>
      <w:marTop w:val="0"/>
      <w:marBottom w:val="0"/>
      <w:divBdr>
        <w:top w:val="none" w:sz="0" w:space="0" w:color="auto"/>
        <w:left w:val="none" w:sz="0" w:space="0" w:color="auto"/>
        <w:bottom w:val="none" w:sz="0" w:space="0" w:color="auto"/>
        <w:right w:val="none" w:sz="0" w:space="0" w:color="auto"/>
      </w:divBdr>
      <w:divsChild>
        <w:div w:id="456723479">
          <w:marLeft w:val="0"/>
          <w:marRight w:val="0"/>
          <w:marTop w:val="0"/>
          <w:marBottom w:val="0"/>
          <w:divBdr>
            <w:top w:val="none" w:sz="0" w:space="0" w:color="auto"/>
            <w:left w:val="none" w:sz="0" w:space="0" w:color="auto"/>
            <w:bottom w:val="none" w:sz="0" w:space="0" w:color="auto"/>
            <w:right w:val="none" w:sz="0" w:space="0" w:color="auto"/>
          </w:divBdr>
          <w:divsChild>
            <w:div w:id="15369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7933">
      <w:bodyDiv w:val="1"/>
      <w:marLeft w:val="0"/>
      <w:marRight w:val="0"/>
      <w:marTop w:val="0"/>
      <w:marBottom w:val="0"/>
      <w:divBdr>
        <w:top w:val="none" w:sz="0" w:space="0" w:color="auto"/>
        <w:left w:val="none" w:sz="0" w:space="0" w:color="auto"/>
        <w:bottom w:val="none" w:sz="0" w:space="0" w:color="auto"/>
        <w:right w:val="none" w:sz="0" w:space="0" w:color="auto"/>
      </w:divBdr>
      <w:divsChild>
        <w:div w:id="1194342813">
          <w:marLeft w:val="0"/>
          <w:marRight w:val="0"/>
          <w:marTop w:val="0"/>
          <w:marBottom w:val="0"/>
          <w:divBdr>
            <w:top w:val="none" w:sz="0" w:space="0" w:color="auto"/>
            <w:left w:val="none" w:sz="0" w:space="0" w:color="auto"/>
            <w:bottom w:val="none" w:sz="0" w:space="0" w:color="auto"/>
            <w:right w:val="none" w:sz="0" w:space="0" w:color="auto"/>
          </w:divBdr>
          <w:divsChild>
            <w:div w:id="9708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0071">
      <w:bodyDiv w:val="1"/>
      <w:marLeft w:val="0"/>
      <w:marRight w:val="0"/>
      <w:marTop w:val="0"/>
      <w:marBottom w:val="0"/>
      <w:divBdr>
        <w:top w:val="none" w:sz="0" w:space="0" w:color="auto"/>
        <w:left w:val="none" w:sz="0" w:space="0" w:color="auto"/>
        <w:bottom w:val="none" w:sz="0" w:space="0" w:color="auto"/>
        <w:right w:val="none" w:sz="0" w:space="0" w:color="auto"/>
      </w:divBdr>
    </w:div>
    <w:div w:id="1408528402">
      <w:bodyDiv w:val="1"/>
      <w:marLeft w:val="0"/>
      <w:marRight w:val="0"/>
      <w:marTop w:val="0"/>
      <w:marBottom w:val="0"/>
      <w:divBdr>
        <w:top w:val="none" w:sz="0" w:space="0" w:color="auto"/>
        <w:left w:val="none" w:sz="0" w:space="0" w:color="auto"/>
        <w:bottom w:val="none" w:sz="0" w:space="0" w:color="auto"/>
        <w:right w:val="none" w:sz="0" w:space="0" w:color="auto"/>
      </w:divBdr>
    </w:div>
    <w:div w:id="1469127865">
      <w:bodyDiv w:val="1"/>
      <w:marLeft w:val="0"/>
      <w:marRight w:val="0"/>
      <w:marTop w:val="0"/>
      <w:marBottom w:val="0"/>
      <w:divBdr>
        <w:top w:val="none" w:sz="0" w:space="0" w:color="auto"/>
        <w:left w:val="none" w:sz="0" w:space="0" w:color="auto"/>
        <w:bottom w:val="none" w:sz="0" w:space="0" w:color="auto"/>
        <w:right w:val="none" w:sz="0" w:space="0" w:color="auto"/>
      </w:divBdr>
      <w:divsChild>
        <w:div w:id="2132628084">
          <w:marLeft w:val="0"/>
          <w:marRight w:val="0"/>
          <w:marTop w:val="0"/>
          <w:marBottom w:val="0"/>
          <w:divBdr>
            <w:top w:val="none" w:sz="0" w:space="0" w:color="auto"/>
            <w:left w:val="none" w:sz="0" w:space="0" w:color="auto"/>
            <w:bottom w:val="none" w:sz="0" w:space="0" w:color="auto"/>
            <w:right w:val="none" w:sz="0" w:space="0" w:color="auto"/>
          </w:divBdr>
          <w:divsChild>
            <w:div w:id="2417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8589">
      <w:bodyDiv w:val="1"/>
      <w:marLeft w:val="0"/>
      <w:marRight w:val="0"/>
      <w:marTop w:val="0"/>
      <w:marBottom w:val="0"/>
      <w:divBdr>
        <w:top w:val="none" w:sz="0" w:space="0" w:color="auto"/>
        <w:left w:val="none" w:sz="0" w:space="0" w:color="auto"/>
        <w:bottom w:val="none" w:sz="0" w:space="0" w:color="auto"/>
        <w:right w:val="none" w:sz="0" w:space="0" w:color="auto"/>
      </w:divBdr>
      <w:divsChild>
        <w:div w:id="1336150893">
          <w:marLeft w:val="0"/>
          <w:marRight w:val="0"/>
          <w:marTop w:val="0"/>
          <w:marBottom w:val="0"/>
          <w:divBdr>
            <w:top w:val="none" w:sz="0" w:space="0" w:color="auto"/>
            <w:left w:val="none" w:sz="0" w:space="0" w:color="auto"/>
            <w:bottom w:val="none" w:sz="0" w:space="0" w:color="auto"/>
            <w:right w:val="none" w:sz="0" w:space="0" w:color="auto"/>
          </w:divBdr>
          <w:divsChild>
            <w:div w:id="1755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7744">
      <w:bodyDiv w:val="1"/>
      <w:marLeft w:val="0"/>
      <w:marRight w:val="0"/>
      <w:marTop w:val="0"/>
      <w:marBottom w:val="0"/>
      <w:divBdr>
        <w:top w:val="none" w:sz="0" w:space="0" w:color="auto"/>
        <w:left w:val="none" w:sz="0" w:space="0" w:color="auto"/>
        <w:bottom w:val="none" w:sz="0" w:space="0" w:color="auto"/>
        <w:right w:val="none" w:sz="0" w:space="0" w:color="auto"/>
      </w:divBdr>
      <w:divsChild>
        <w:div w:id="615868936">
          <w:marLeft w:val="0"/>
          <w:marRight w:val="0"/>
          <w:marTop w:val="0"/>
          <w:marBottom w:val="0"/>
          <w:divBdr>
            <w:top w:val="none" w:sz="0" w:space="0" w:color="auto"/>
            <w:left w:val="none" w:sz="0" w:space="0" w:color="auto"/>
            <w:bottom w:val="none" w:sz="0" w:space="0" w:color="auto"/>
            <w:right w:val="none" w:sz="0" w:space="0" w:color="auto"/>
          </w:divBdr>
          <w:divsChild>
            <w:div w:id="6289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70182">
      <w:bodyDiv w:val="1"/>
      <w:marLeft w:val="0"/>
      <w:marRight w:val="0"/>
      <w:marTop w:val="0"/>
      <w:marBottom w:val="0"/>
      <w:divBdr>
        <w:top w:val="none" w:sz="0" w:space="0" w:color="auto"/>
        <w:left w:val="none" w:sz="0" w:space="0" w:color="auto"/>
        <w:bottom w:val="none" w:sz="0" w:space="0" w:color="auto"/>
        <w:right w:val="none" w:sz="0" w:space="0" w:color="auto"/>
      </w:divBdr>
      <w:divsChild>
        <w:div w:id="1887061813">
          <w:marLeft w:val="0"/>
          <w:marRight w:val="0"/>
          <w:marTop w:val="0"/>
          <w:marBottom w:val="0"/>
          <w:divBdr>
            <w:top w:val="none" w:sz="0" w:space="0" w:color="auto"/>
            <w:left w:val="none" w:sz="0" w:space="0" w:color="auto"/>
            <w:bottom w:val="none" w:sz="0" w:space="0" w:color="auto"/>
            <w:right w:val="none" w:sz="0" w:space="0" w:color="auto"/>
          </w:divBdr>
          <w:divsChild>
            <w:div w:id="12245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50282">
      <w:bodyDiv w:val="1"/>
      <w:marLeft w:val="0"/>
      <w:marRight w:val="0"/>
      <w:marTop w:val="0"/>
      <w:marBottom w:val="0"/>
      <w:divBdr>
        <w:top w:val="none" w:sz="0" w:space="0" w:color="auto"/>
        <w:left w:val="none" w:sz="0" w:space="0" w:color="auto"/>
        <w:bottom w:val="none" w:sz="0" w:space="0" w:color="auto"/>
        <w:right w:val="none" w:sz="0" w:space="0" w:color="auto"/>
      </w:divBdr>
      <w:divsChild>
        <w:div w:id="1520195122">
          <w:marLeft w:val="0"/>
          <w:marRight w:val="0"/>
          <w:marTop w:val="0"/>
          <w:marBottom w:val="0"/>
          <w:divBdr>
            <w:top w:val="none" w:sz="0" w:space="0" w:color="auto"/>
            <w:left w:val="none" w:sz="0" w:space="0" w:color="auto"/>
            <w:bottom w:val="none" w:sz="0" w:space="0" w:color="auto"/>
            <w:right w:val="none" w:sz="0" w:space="0" w:color="auto"/>
          </w:divBdr>
          <w:divsChild>
            <w:div w:id="18442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1698">
      <w:bodyDiv w:val="1"/>
      <w:marLeft w:val="0"/>
      <w:marRight w:val="0"/>
      <w:marTop w:val="0"/>
      <w:marBottom w:val="0"/>
      <w:divBdr>
        <w:top w:val="none" w:sz="0" w:space="0" w:color="auto"/>
        <w:left w:val="none" w:sz="0" w:space="0" w:color="auto"/>
        <w:bottom w:val="none" w:sz="0" w:space="0" w:color="auto"/>
        <w:right w:val="none" w:sz="0" w:space="0" w:color="auto"/>
      </w:divBdr>
      <w:divsChild>
        <w:div w:id="309137068">
          <w:marLeft w:val="0"/>
          <w:marRight w:val="0"/>
          <w:marTop w:val="0"/>
          <w:marBottom w:val="0"/>
          <w:divBdr>
            <w:top w:val="none" w:sz="0" w:space="0" w:color="auto"/>
            <w:left w:val="none" w:sz="0" w:space="0" w:color="auto"/>
            <w:bottom w:val="none" w:sz="0" w:space="0" w:color="auto"/>
            <w:right w:val="none" w:sz="0" w:space="0" w:color="auto"/>
          </w:divBdr>
          <w:divsChild>
            <w:div w:id="389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2378">
      <w:bodyDiv w:val="1"/>
      <w:marLeft w:val="0"/>
      <w:marRight w:val="0"/>
      <w:marTop w:val="0"/>
      <w:marBottom w:val="0"/>
      <w:divBdr>
        <w:top w:val="none" w:sz="0" w:space="0" w:color="auto"/>
        <w:left w:val="none" w:sz="0" w:space="0" w:color="auto"/>
        <w:bottom w:val="none" w:sz="0" w:space="0" w:color="auto"/>
        <w:right w:val="none" w:sz="0" w:space="0" w:color="auto"/>
      </w:divBdr>
      <w:divsChild>
        <w:div w:id="1510484861">
          <w:marLeft w:val="0"/>
          <w:marRight w:val="0"/>
          <w:marTop w:val="0"/>
          <w:marBottom w:val="0"/>
          <w:divBdr>
            <w:top w:val="none" w:sz="0" w:space="0" w:color="auto"/>
            <w:left w:val="none" w:sz="0" w:space="0" w:color="auto"/>
            <w:bottom w:val="none" w:sz="0" w:space="0" w:color="auto"/>
            <w:right w:val="none" w:sz="0" w:space="0" w:color="auto"/>
          </w:divBdr>
          <w:divsChild>
            <w:div w:id="528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191">
      <w:bodyDiv w:val="1"/>
      <w:marLeft w:val="0"/>
      <w:marRight w:val="0"/>
      <w:marTop w:val="0"/>
      <w:marBottom w:val="0"/>
      <w:divBdr>
        <w:top w:val="none" w:sz="0" w:space="0" w:color="auto"/>
        <w:left w:val="none" w:sz="0" w:space="0" w:color="auto"/>
        <w:bottom w:val="none" w:sz="0" w:space="0" w:color="auto"/>
        <w:right w:val="none" w:sz="0" w:space="0" w:color="auto"/>
      </w:divBdr>
    </w:div>
    <w:div w:id="1613200938">
      <w:bodyDiv w:val="1"/>
      <w:marLeft w:val="0"/>
      <w:marRight w:val="0"/>
      <w:marTop w:val="0"/>
      <w:marBottom w:val="0"/>
      <w:divBdr>
        <w:top w:val="none" w:sz="0" w:space="0" w:color="auto"/>
        <w:left w:val="none" w:sz="0" w:space="0" w:color="auto"/>
        <w:bottom w:val="none" w:sz="0" w:space="0" w:color="auto"/>
        <w:right w:val="none" w:sz="0" w:space="0" w:color="auto"/>
      </w:divBdr>
      <w:divsChild>
        <w:div w:id="1209148081">
          <w:marLeft w:val="0"/>
          <w:marRight w:val="0"/>
          <w:marTop w:val="0"/>
          <w:marBottom w:val="0"/>
          <w:divBdr>
            <w:top w:val="none" w:sz="0" w:space="0" w:color="auto"/>
            <w:left w:val="none" w:sz="0" w:space="0" w:color="auto"/>
            <w:bottom w:val="none" w:sz="0" w:space="0" w:color="auto"/>
            <w:right w:val="none" w:sz="0" w:space="0" w:color="auto"/>
          </w:divBdr>
          <w:divsChild>
            <w:div w:id="21155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584">
      <w:bodyDiv w:val="1"/>
      <w:marLeft w:val="0"/>
      <w:marRight w:val="0"/>
      <w:marTop w:val="0"/>
      <w:marBottom w:val="0"/>
      <w:divBdr>
        <w:top w:val="none" w:sz="0" w:space="0" w:color="auto"/>
        <w:left w:val="none" w:sz="0" w:space="0" w:color="auto"/>
        <w:bottom w:val="none" w:sz="0" w:space="0" w:color="auto"/>
        <w:right w:val="none" w:sz="0" w:space="0" w:color="auto"/>
      </w:divBdr>
    </w:div>
    <w:div w:id="1688485900">
      <w:bodyDiv w:val="1"/>
      <w:marLeft w:val="0"/>
      <w:marRight w:val="0"/>
      <w:marTop w:val="0"/>
      <w:marBottom w:val="0"/>
      <w:divBdr>
        <w:top w:val="none" w:sz="0" w:space="0" w:color="auto"/>
        <w:left w:val="none" w:sz="0" w:space="0" w:color="auto"/>
        <w:bottom w:val="none" w:sz="0" w:space="0" w:color="auto"/>
        <w:right w:val="none" w:sz="0" w:space="0" w:color="auto"/>
      </w:divBdr>
    </w:div>
    <w:div w:id="1717661784">
      <w:bodyDiv w:val="1"/>
      <w:marLeft w:val="0"/>
      <w:marRight w:val="0"/>
      <w:marTop w:val="0"/>
      <w:marBottom w:val="0"/>
      <w:divBdr>
        <w:top w:val="none" w:sz="0" w:space="0" w:color="auto"/>
        <w:left w:val="none" w:sz="0" w:space="0" w:color="auto"/>
        <w:bottom w:val="none" w:sz="0" w:space="0" w:color="auto"/>
        <w:right w:val="none" w:sz="0" w:space="0" w:color="auto"/>
      </w:divBdr>
    </w:div>
    <w:div w:id="1789424065">
      <w:bodyDiv w:val="1"/>
      <w:marLeft w:val="0"/>
      <w:marRight w:val="0"/>
      <w:marTop w:val="0"/>
      <w:marBottom w:val="0"/>
      <w:divBdr>
        <w:top w:val="none" w:sz="0" w:space="0" w:color="auto"/>
        <w:left w:val="none" w:sz="0" w:space="0" w:color="auto"/>
        <w:bottom w:val="none" w:sz="0" w:space="0" w:color="auto"/>
        <w:right w:val="none" w:sz="0" w:space="0" w:color="auto"/>
      </w:divBdr>
      <w:divsChild>
        <w:div w:id="1496144975">
          <w:marLeft w:val="0"/>
          <w:marRight w:val="0"/>
          <w:marTop w:val="0"/>
          <w:marBottom w:val="0"/>
          <w:divBdr>
            <w:top w:val="none" w:sz="0" w:space="0" w:color="auto"/>
            <w:left w:val="none" w:sz="0" w:space="0" w:color="auto"/>
            <w:bottom w:val="none" w:sz="0" w:space="0" w:color="auto"/>
            <w:right w:val="none" w:sz="0" w:space="0" w:color="auto"/>
          </w:divBdr>
          <w:divsChild>
            <w:div w:id="2029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0349">
      <w:bodyDiv w:val="1"/>
      <w:marLeft w:val="0"/>
      <w:marRight w:val="0"/>
      <w:marTop w:val="0"/>
      <w:marBottom w:val="0"/>
      <w:divBdr>
        <w:top w:val="none" w:sz="0" w:space="0" w:color="auto"/>
        <w:left w:val="none" w:sz="0" w:space="0" w:color="auto"/>
        <w:bottom w:val="none" w:sz="0" w:space="0" w:color="auto"/>
        <w:right w:val="none" w:sz="0" w:space="0" w:color="auto"/>
      </w:divBdr>
      <w:divsChild>
        <w:div w:id="993293740">
          <w:marLeft w:val="0"/>
          <w:marRight w:val="0"/>
          <w:marTop w:val="0"/>
          <w:marBottom w:val="0"/>
          <w:divBdr>
            <w:top w:val="none" w:sz="0" w:space="0" w:color="auto"/>
            <w:left w:val="none" w:sz="0" w:space="0" w:color="auto"/>
            <w:bottom w:val="none" w:sz="0" w:space="0" w:color="auto"/>
            <w:right w:val="none" w:sz="0" w:space="0" w:color="auto"/>
          </w:divBdr>
          <w:divsChild>
            <w:div w:id="10596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3206">
      <w:bodyDiv w:val="1"/>
      <w:marLeft w:val="0"/>
      <w:marRight w:val="0"/>
      <w:marTop w:val="0"/>
      <w:marBottom w:val="0"/>
      <w:divBdr>
        <w:top w:val="none" w:sz="0" w:space="0" w:color="auto"/>
        <w:left w:val="none" w:sz="0" w:space="0" w:color="auto"/>
        <w:bottom w:val="none" w:sz="0" w:space="0" w:color="auto"/>
        <w:right w:val="none" w:sz="0" w:space="0" w:color="auto"/>
      </w:divBdr>
      <w:divsChild>
        <w:div w:id="1189611019">
          <w:marLeft w:val="0"/>
          <w:marRight w:val="0"/>
          <w:marTop w:val="0"/>
          <w:marBottom w:val="0"/>
          <w:divBdr>
            <w:top w:val="none" w:sz="0" w:space="0" w:color="auto"/>
            <w:left w:val="none" w:sz="0" w:space="0" w:color="auto"/>
            <w:bottom w:val="none" w:sz="0" w:space="0" w:color="auto"/>
            <w:right w:val="none" w:sz="0" w:space="0" w:color="auto"/>
          </w:divBdr>
          <w:divsChild>
            <w:div w:id="18046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840">
      <w:bodyDiv w:val="1"/>
      <w:marLeft w:val="0"/>
      <w:marRight w:val="0"/>
      <w:marTop w:val="0"/>
      <w:marBottom w:val="0"/>
      <w:divBdr>
        <w:top w:val="none" w:sz="0" w:space="0" w:color="auto"/>
        <w:left w:val="none" w:sz="0" w:space="0" w:color="auto"/>
        <w:bottom w:val="none" w:sz="0" w:space="0" w:color="auto"/>
        <w:right w:val="none" w:sz="0" w:space="0" w:color="auto"/>
      </w:divBdr>
      <w:divsChild>
        <w:div w:id="2040817237">
          <w:marLeft w:val="0"/>
          <w:marRight w:val="0"/>
          <w:marTop w:val="0"/>
          <w:marBottom w:val="0"/>
          <w:divBdr>
            <w:top w:val="none" w:sz="0" w:space="0" w:color="auto"/>
            <w:left w:val="none" w:sz="0" w:space="0" w:color="auto"/>
            <w:bottom w:val="none" w:sz="0" w:space="0" w:color="auto"/>
            <w:right w:val="none" w:sz="0" w:space="0" w:color="auto"/>
          </w:divBdr>
          <w:divsChild>
            <w:div w:id="9118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4349">
      <w:bodyDiv w:val="1"/>
      <w:marLeft w:val="0"/>
      <w:marRight w:val="0"/>
      <w:marTop w:val="0"/>
      <w:marBottom w:val="0"/>
      <w:divBdr>
        <w:top w:val="none" w:sz="0" w:space="0" w:color="auto"/>
        <w:left w:val="none" w:sz="0" w:space="0" w:color="auto"/>
        <w:bottom w:val="none" w:sz="0" w:space="0" w:color="auto"/>
        <w:right w:val="none" w:sz="0" w:space="0" w:color="auto"/>
      </w:divBdr>
      <w:divsChild>
        <w:div w:id="1601258720">
          <w:marLeft w:val="0"/>
          <w:marRight w:val="0"/>
          <w:marTop w:val="0"/>
          <w:marBottom w:val="0"/>
          <w:divBdr>
            <w:top w:val="none" w:sz="0" w:space="0" w:color="auto"/>
            <w:left w:val="none" w:sz="0" w:space="0" w:color="auto"/>
            <w:bottom w:val="none" w:sz="0" w:space="0" w:color="auto"/>
            <w:right w:val="none" w:sz="0" w:space="0" w:color="auto"/>
          </w:divBdr>
          <w:divsChild>
            <w:div w:id="14006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8623">
      <w:bodyDiv w:val="1"/>
      <w:marLeft w:val="0"/>
      <w:marRight w:val="0"/>
      <w:marTop w:val="0"/>
      <w:marBottom w:val="0"/>
      <w:divBdr>
        <w:top w:val="none" w:sz="0" w:space="0" w:color="auto"/>
        <w:left w:val="none" w:sz="0" w:space="0" w:color="auto"/>
        <w:bottom w:val="none" w:sz="0" w:space="0" w:color="auto"/>
        <w:right w:val="none" w:sz="0" w:space="0" w:color="auto"/>
      </w:divBdr>
    </w:div>
    <w:div w:id="2023242358">
      <w:bodyDiv w:val="1"/>
      <w:marLeft w:val="0"/>
      <w:marRight w:val="0"/>
      <w:marTop w:val="0"/>
      <w:marBottom w:val="0"/>
      <w:divBdr>
        <w:top w:val="none" w:sz="0" w:space="0" w:color="auto"/>
        <w:left w:val="none" w:sz="0" w:space="0" w:color="auto"/>
        <w:bottom w:val="none" w:sz="0" w:space="0" w:color="auto"/>
        <w:right w:val="none" w:sz="0" w:space="0" w:color="auto"/>
      </w:divBdr>
      <w:divsChild>
        <w:div w:id="1383289952">
          <w:marLeft w:val="0"/>
          <w:marRight w:val="0"/>
          <w:marTop w:val="0"/>
          <w:marBottom w:val="0"/>
          <w:divBdr>
            <w:top w:val="none" w:sz="0" w:space="0" w:color="auto"/>
            <w:left w:val="none" w:sz="0" w:space="0" w:color="auto"/>
            <w:bottom w:val="none" w:sz="0" w:space="0" w:color="auto"/>
            <w:right w:val="none" w:sz="0" w:space="0" w:color="auto"/>
          </w:divBdr>
          <w:divsChild>
            <w:div w:id="18308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3850">
      <w:bodyDiv w:val="1"/>
      <w:marLeft w:val="0"/>
      <w:marRight w:val="0"/>
      <w:marTop w:val="0"/>
      <w:marBottom w:val="0"/>
      <w:divBdr>
        <w:top w:val="none" w:sz="0" w:space="0" w:color="auto"/>
        <w:left w:val="none" w:sz="0" w:space="0" w:color="auto"/>
        <w:bottom w:val="none" w:sz="0" w:space="0" w:color="auto"/>
        <w:right w:val="none" w:sz="0" w:space="0" w:color="auto"/>
      </w:divBdr>
      <w:divsChild>
        <w:div w:id="1347630337">
          <w:marLeft w:val="0"/>
          <w:marRight w:val="0"/>
          <w:marTop w:val="0"/>
          <w:marBottom w:val="0"/>
          <w:divBdr>
            <w:top w:val="none" w:sz="0" w:space="0" w:color="auto"/>
            <w:left w:val="none" w:sz="0" w:space="0" w:color="auto"/>
            <w:bottom w:val="none" w:sz="0" w:space="0" w:color="auto"/>
            <w:right w:val="none" w:sz="0" w:space="0" w:color="auto"/>
          </w:divBdr>
          <w:divsChild>
            <w:div w:id="12395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pliance@doe.mass.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oases/ps-cpr/instru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DESE-231-62227</_dlc_DocId>
    <_dlc_DocIdUrl xmlns="733efe1c-5bbe-4968-87dc-d400e65c879f">
      <Url>https://sharepoint.doemass.org/ese/webteam/cps/_layouts/DocIdRedir.aspx?ID=DESE-231-62227</Url>
      <Description>DESE-231-62227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69E8-A5CA-4F56-B4B6-68D7386BA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A87BE-AE7F-411F-80A6-58B94E92D6F8}">
  <ds:schemaRefs>
    <ds:schemaRef ds:uri="http://schemas.microsoft.com/sharepoint/events"/>
  </ds:schemaRefs>
</ds:datastoreItem>
</file>

<file path=customXml/itemProps3.xml><?xml version="1.0" encoding="utf-8"?>
<ds:datastoreItem xmlns:ds="http://schemas.openxmlformats.org/officeDocument/2006/customXml" ds:itemID="{A9317318-BC5C-4220-9A80-CE9AF079746D}">
  <ds:schemaRefs>
    <ds:schemaRef ds:uri="http://schemas.microsoft.com/sharepoint/v3/contenttype/forms"/>
  </ds:schemaRefs>
</ds:datastoreItem>
</file>

<file path=customXml/itemProps4.xml><?xml version="1.0" encoding="utf-8"?>
<ds:datastoreItem xmlns:ds="http://schemas.openxmlformats.org/officeDocument/2006/customXml" ds:itemID="{6AA00020-E98F-4E46-A9A2-7F1DBE703A3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0D0A8CA-19C9-4874-AF93-FA6B847A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Form 1 - Notification of Substantial Changes within a Public Day Program - Revised 7-8-2020</vt:lpstr>
    </vt:vector>
  </TitlesOfParts>
  <Company/>
  <LinksUpToDate>false</LinksUpToDate>
  <CharactersWithSpaces>12001</CharactersWithSpaces>
  <SharedDoc>false</SharedDoc>
  <HLinks>
    <vt:vector size="18" baseType="variant">
      <vt:variant>
        <vt:i4>6029322</vt:i4>
      </vt:variant>
      <vt:variant>
        <vt:i4>6</vt:i4>
      </vt:variant>
      <vt:variant>
        <vt:i4>0</vt:i4>
      </vt:variant>
      <vt:variant>
        <vt:i4>5</vt:i4>
      </vt:variant>
      <vt:variant>
        <vt:lpwstr>http://www.doe.mass.edu/pqa/review/psr/instrument.doc</vt:lpwstr>
      </vt:variant>
      <vt:variant>
        <vt:lpwstr/>
      </vt:variant>
      <vt:variant>
        <vt:i4>6029322</vt:i4>
      </vt:variant>
      <vt:variant>
        <vt:i4>3</vt:i4>
      </vt:variant>
      <vt:variant>
        <vt:i4>0</vt:i4>
      </vt:variant>
      <vt:variant>
        <vt:i4>5</vt:i4>
      </vt:variant>
      <vt:variant>
        <vt:lpwstr>http://www.doe.mass.edu/pqa/review/psr/instrument.doc</vt:lpwstr>
      </vt:variant>
      <vt:variant>
        <vt:lpwstr/>
      </vt:variant>
      <vt:variant>
        <vt:i4>6029322</vt:i4>
      </vt:variant>
      <vt:variant>
        <vt:i4>0</vt:i4>
      </vt:variant>
      <vt:variant>
        <vt:i4>0</vt:i4>
      </vt:variant>
      <vt:variant>
        <vt:i4>5</vt:i4>
      </vt:variant>
      <vt:variant>
        <vt:lpwstr>http://www.doe.mass.edu/pqa/review/psr/instrument.doc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 Notification of Substantial Changes within a Public Day Program - Revised 7-8-2020</dc:title>
  <dc:creator>DESE</dc:creator>
  <cp:lastModifiedBy>Zou, Dong (EOE)</cp:lastModifiedBy>
  <cp:revision>6</cp:revision>
  <cp:lastPrinted>2017-02-08T16:00:00Z</cp:lastPrinted>
  <dcterms:created xsi:type="dcterms:W3CDTF">2020-07-09T13:29:00Z</dcterms:created>
  <dcterms:modified xsi:type="dcterms:W3CDTF">2020-07-28T18:57:00Z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2020</vt:lpwstr>
  </property>
</Properties>
</file>