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67E42" w:rsidP="000A7A8D">
            <w:pPr>
              <w:pStyle w:val="Footer"/>
              <w:tabs>
                <w:tab w:val="clear" w:pos="4320"/>
                <w:tab w:val="clear" w:pos="8640"/>
              </w:tabs>
              <w:spacing w:line="201" w:lineRule="exact"/>
              <w:jc w:val="center"/>
              <w:rPr>
                <w:rFonts w:ascii="Verdana" w:hAnsi="Verdana"/>
                <w:sz w:val="16"/>
                <w:szCs w:val="16"/>
              </w:rPr>
            </w:pPr>
          </w:p>
          <w:p w:rsidR="00B12B54" w:rsidRPr="008E14D8" w:rsidRDefault="00D70E86"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70E86"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67E42" w:rsidP="00792F17">
      <w:pPr>
        <w:pStyle w:val="Title"/>
        <w:rPr>
          <w:rFonts w:ascii="Verdana" w:hAnsi="Verdana"/>
          <w:sz w:val="16"/>
          <w:szCs w:val="16"/>
        </w:rPr>
      </w:pPr>
    </w:p>
    <w:p w:rsidR="00B12B54" w:rsidRDefault="00867E42" w:rsidP="003A0944">
      <w:pPr>
        <w:pStyle w:val="Heading5"/>
      </w:pPr>
    </w:p>
    <w:p w:rsidR="00B12B54" w:rsidRPr="003A0944" w:rsidRDefault="00D70E86" w:rsidP="003A0944">
      <w:pPr>
        <w:pStyle w:val="Heading5"/>
      </w:pPr>
      <w:r w:rsidRPr="003A0944">
        <w:t>COORDINATED PROGRAM REVIEW</w:t>
      </w:r>
    </w:p>
    <w:p w:rsidR="00B12B54" w:rsidRDefault="00867E42" w:rsidP="00792F17">
      <w:pPr>
        <w:pStyle w:val="Heading2"/>
        <w:rPr>
          <w:rFonts w:ascii="Verdana" w:hAnsi="Verdana"/>
        </w:rPr>
      </w:pPr>
    </w:p>
    <w:p w:rsidR="00B12B54" w:rsidRPr="008E14D8" w:rsidRDefault="00D70E86" w:rsidP="00792F17">
      <w:pPr>
        <w:pStyle w:val="Heading2"/>
        <w:rPr>
          <w:rFonts w:ascii="Verdana" w:hAnsi="Verdana"/>
        </w:rPr>
      </w:pPr>
      <w:r w:rsidRPr="008E14D8">
        <w:rPr>
          <w:rFonts w:ascii="Verdana" w:hAnsi="Verdana"/>
        </w:rPr>
        <w:t>CORRECTIVE ACTION PLAN</w:t>
      </w:r>
    </w:p>
    <w:p w:rsidR="00B12B54" w:rsidRDefault="00867E42" w:rsidP="00792F17">
      <w:pPr>
        <w:pStyle w:val="Title"/>
        <w:rPr>
          <w:rFonts w:ascii="Verdana" w:hAnsi="Verdana"/>
          <w:sz w:val="16"/>
          <w:szCs w:val="16"/>
        </w:rPr>
      </w:pPr>
    </w:p>
    <w:p w:rsidR="00B12B54" w:rsidRDefault="00D70E86"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Bristol-Plymouth Regional Vocational Technical</w:t>
      </w:r>
      <w:bookmarkEnd w:id="0"/>
    </w:p>
    <w:p w:rsidR="00B12B54" w:rsidRDefault="00867E42" w:rsidP="00792F17">
      <w:pPr>
        <w:pStyle w:val="Title"/>
        <w:rPr>
          <w:rFonts w:ascii="Verdana" w:hAnsi="Verdana"/>
        </w:rPr>
      </w:pPr>
    </w:p>
    <w:p w:rsidR="00B12B54" w:rsidRPr="003029DB" w:rsidRDefault="00D70E86"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867E42" w:rsidP="00792F17">
      <w:pPr>
        <w:pStyle w:val="Title"/>
        <w:rPr>
          <w:rFonts w:ascii="Verdana" w:hAnsi="Verdana"/>
        </w:rPr>
      </w:pPr>
    </w:p>
    <w:p w:rsidR="00B12B54" w:rsidRPr="008E14D8" w:rsidRDefault="00D70E86" w:rsidP="00792F17">
      <w:pPr>
        <w:pStyle w:val="Title"/>
        <w:rPr>
          <w:rFonts w:ascii="Verdana" w:hAnsi="Verdana"/>
        </w:rPr>
      </w:pPr>
      <w:r w:rsidRPr="008E14D8">
        <w:rPr>
          <w:rFonts w:ascii="Verdana" w:hAnsi="Verdana"/>
        </w:rPr>
        <w:t>Program Area: Special Education</w:t>
      </w:r>
    </w:p>
    <w:p w:rsidR="00B12B54" w:rsidRDefault="00867E42" w:rsidP="00792F17">
      <w:pPr>
        <w:pStyle w:val="Title"/>
        <w:rPr>
          <w:rFonts w:ascii="Verdana" w:hAnsi="Verdana"/>
          <w:sz w:val="16"/>
          <w:szCs w:val="16"/>
        </w:rPr>
      </w:pPr>
    </w:p>
    <w:p w:rsidR="00B12B54" w:rsidRPr="008E14D8" w:rsidRDefault="00867E42" w:rsidP="00792F17">
      <w:pPr>
        <w:pStyle w:val="Title"/>
        <w:rPr>
          <w:rFonts w:ascii="Verdana" w:hAnsi="Verdana"/>
          <w:sz w:val="16"/>
          <w:szCs w:val="16"/>
        </w:rPr>
      </w:pPr>
    </w:p>
    <w:p w:rsidR="00B12B54" w:rsidRPr="008E14D8" w:rsidRDefault="00867E42" w:rsidP="00792F17">
      <w:pPr>
        <w:jc w:val="center"/>
        <w:rPr>
          <w:rFonts w:ascii="Verdana" w:hAnsi="Verdana"/>
          <w:i/>
          <w:iCs/>
          <w:sz w:val="16"/>
          <w:szCs w:val="16"/>
        </w:rPr>
      </w:pPr>
    </w:p>
    <w:p w:rsidR="00B12B54" w:rsidRDefault="00D70E86"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03/17/2015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70E86"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03/17/2016</w:t>
      </w:r>
      <w:bookmarkEnd w:id="3"/>
    </w:p>
    <w:p w:rsidR="00B12B54" w:rsidRPr="008E14D8" w:rsidRDefault="00867E42" w:rsidP="00792F17">
      <w:pPr>
        <w:rPr>
          <w:rFonts w:ascii="Verdana" w:hAnsi="Verdana"/>
          <w:sz w:val="16"/>
          <w:szCs w:val="16"/>
        </w:rPr>
      </w:pPr>
    </w:p>
    <w:p w:rsidR="00B12B54" w:rsidRDefault="00867E42" w:rsidP="00792F17">
      <w:pPr>
        <w:jc w:val="center"/>
        <w:rPr>
          <w:rFonts w:ascii="Verdana" w:hAnsi="Verdana"/>
          <w:b/>
          <w:sz w:val="16"/>
          <w:szCs w:val="16"/>
        </w:rPr>
      </w:pPr>
    </w:p>
    <w:p w:rsidR="00B12B54" w:rsidRDefault="00867E42" w:rsidP="00792F17">
      <w:pPr>
        <w:jc w:val="center"/>
        <w:rPr>
          <w:rFonts w:ascii="Verdana" w:hAnsi="Verdana"/>
          <w:b/>
          <w:sz w:val="16"/>
          <w:szCs w:val="16"/>
        </w:rPr>
      </w:pPr>
    </w:p>
    <w:p w:rsidR="00B12B54" w:rsidRPr="008E14D8" w:rsidRDefault="00D70E86" w:rsidP="00792F17">
      <w:pPr>
        <w:jc w:val="center"/>
        <w:rPr>
          <w:rFonts w:ascii="Verdana" w:hAnsi="Verdana"/>
          <w:b/>
        </w:rPr>
      </w:pPr>
      <w:r w:rsidRPr="008E14D8">
        <w:rPr>
          <w:rFonts w:ascii="Verdana" w:hAnsi="Verdana"/>
          <w:b/>
        </w:rPr>
        <w:t>Summary of Required Corrective Action Plans in this Report</w:t>
      </w:r>
    </w:p>
    <w:p w:rsidR="00B12B54" w:rsidRPr="008E14D8" w:rsidRDefault="00867E42" w:rsidP="00792F17">
      <w:pPr>
        <w:jc w:val="center"/>
        <w:rPr>
          <w:rFonts w:ascii="Verdana" w:hAnsi="Verdana"/>
          <w:b/>
        </w:rPr>
      </w:pPr>
    </w:p>
    <w:p w:rsidR="00B12B54" w:rsidRPr="008E14D8" w:rsidRDefault="00867E42"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D70E86" w:rsidP="000A7A8D">
            <w:pPr>
              <w:rPr>
                <w:rFonts w:ascii="Verdana" w:hAnsi="Verdana"/>
                <w:b/>
              </w:rPr>
            </w:pPr>
            <w:r w:rsidRPr="0044473B">
              <w:rPr>
                <w:rFonts w:ascii="Verdana" w:hAnsi="Verdana"/>
                <w:b/>
              </w:rPr>
              <w:t>Criterion</w:t>
            </w:r>
          </w:p>
        </w:tc>
        <w:tc>
          <w:tcPr>
            <w:tcW w:w="6142" w:type="dxa"/>
          </w:tcPr>
          <w:p w:rsidR="00B12B54" w:rsidRPr="0044473B" w:rsidRDefault="00D70E86" w:rsidP="000A7A8D">
            <w:pPr>
              <w:rPr>
                <w:rFonts w:ascii="Verdana" w:hAnsi="Verdana"/>
                <w:b/>
              </w:rPr>
            </w:pPr>
            <w:r w:rsidRPr="0044473B">
              <w:rPr>
                <w:rFonts w:ascii="Verdana" w:hAnsi="Verdana"/>
                <w:b/>
              </w:rPr>
              <w:t>Criterion Title</w:t>
            </w:r>
          </w:p>
        </w:tc>
        <w:tc>
          <w:tcPr>
            <w:tcW w:w="2066" w:type="dxa"/>
          </w:tcPr>
          <w:p w:rsidR="00B12B54" w:rsidRPr="0044473B" w:rsidRDefault="00D70E86"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70E86" w:rsidP="000A7A8D">
            <w:pPr>
              <w:rPr>
                <w:rFonts w:ascii="Verdana" w:hAnsi="Verdana"/>
              </w:rPr>
            </w:pPr>
            <w:bookmarkStart w:id="4" w:name="CAP_SUMMARY_TABLE"/>
            <w:bookmarkEnd w:id="4"/>
            <w:r>
              <w:t>SE 3A</w:t>
            </w:r>
          </w:p>
        </w:tc>
        <w:tc>
          <w:tcPr>
            <w:tcW w:w="6142" w:type="dxa"/>
          </w:tcPr>
          <w:p w:rsidR="00B12B54" w:rsidRPr="0044473B" w:rsidRDefault="00D70E86" w:rsidP="000A7A8D">
            <w:pPr>
              <w:rPr>
                <w:rFonts w:ascii="Verdana" w:hAnsi="Verdana"/>
              </w:rPr>
            </w:pPr>
            <w:r>
              <w:t>Special requirements for students on the autism spectrum</w:t>
            </w:r>
          </w:p>
        </w:tc>
        <w:tc>
          <w:tcPr>
            <w:tcW w:w="2066" w:type="dxa"/>
          </w:tcPr>
          <w:p w:rsidR="00B12B54" w:rsidRPr="0044473B" w:rsidRDefault="00D70E86" w:rsidP="000A7A8D">
            <w:pPr>
              <w:rPr>
                <w:rFonts w:ascii="Verdana" w:hAnsi="Verdana"/>
              </w:rPr>
            </w:pPr>
            <w:r>
              <w:t>Partially Implemented</w:t>
            </w:r>
          </w:p>
        </w:tc>
      </w:tr>
      <w:tr w:rsidR="00B12B54" w:rsidRPr="0044473B" w:rsidTr="00F0564F">
        <w:trPr>
          <w:cantSplit/>
        </w:trPr>
        <w:tc>
          <w:tcPr>
            <w:tcW w:w="1548" w:type="dxa"/>
          </w:tcPr>
          <w:p w:rsidR="00B12B54" w:rsidRPr="00316D76" w:rsidRDefault="00D70E86" w:rsidP="000A7A8D">
            <w:pPr>
              <w:rPr>
                <w:rFonts w:ascii="Verdana" w:hAnsi="Verdana"/>
              </w:rPr>
            </w:pPr>
            <w:r>
              <w:t>SE 22</w:t>
            </w:r>
          </w:p>
        </w:tc>
        <w:tc>
          <w:tcPr>
            <w:tcW w:w="6142" w:type="dxa"/>
          </w:tcPr>
          <w:p w:rsidR="00B12B54" w:rsidRPr="0044473B" w:rsidRDefault="00D70E86" w:rsidP="000A7A8D">
            <w:pPr>
              <w:rPr>
                <w:rFonts w:ascii="Verdana" w:hAnsi="Verdana"/>
              </w:rPr>
            </w:pPr>
            <w:r>
              <w:t>IEP implementation and availability</w:t>
            </w:r>
          </w:p>
        </w:tc>
        <w:tc>
          <w:tcPr>
            <w:tcW w:w="2066" w:type="dxa"/>
          </w:tcPr>
          <w:p w:rsidR="00B12B54" w:rsidRPr="0044473B" w:rsidRDefault="00D70E86" w:rsidP="000A7A8D">
            <w:pPr>
              <w:rPr>
                <w:rFonts w:ascii="Verdana" w:hAnsi="Verdana"/>
              </w:rPr>
            </w:pPr>
            <w:r>
              <w:t>Partially Implemented</w:t>
            </w:r>
          </w:p>
        </w:tc>
      </w:tr>
      <w:tr w:rsidR="00B12B54" w:rsidRPr="0044473B" w:rsidTr="00F0564F">
        <w:trPr>
          <w:cantSplit/>
        </w:trPr>
        <w:tc>
          <w:tcPr>
            <w:tcW w:w="1548" w:type="dxa"/>
          </w:tcPr>
          <w:p w:rsidR="00B12B54" w:rsidRPr="00316D76" w:rsidRDefault="00D70E86" w:rsidP="000A7A8D">
            <w:pPr>
              <w:rPr>
                <w:rFonts w:ascii="Verdana" w:hAnsi="Verdana"/>
              </w:rPr>
            </w:pPr>
            <w:r>
              <w:t>SE 24</w:t>
            </w:r>
          </w:p>
        </w:tc>
        <w:tc>
          <w:tcPr>
            <w:tcW w:w="6142" w:type="dxa"/>
          </w:tcPr>
          <w:p w:rsidR="00B12B54" w:rsidRPr="0044473B" w:rsidRDefault="00D70E86"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D70E86" w:rsidP="000A7A8D">
            <w:pPr>
              <w:rPr>
                <w:rFonts w:ascii="Verdana" w:hAnsi="Verdana"/>
              </w:rPr>
            </w:pPr>
            <w:r>
              <w:t>Partially Implemented</w:t>
            </w:r>
          </w:p>
        </w:tc>
      </w:tr>
      <w:tr w:rsidR="00B12B54" w:rsidRPr="0044473B" w:rsidTr="00F0564F">
        <w:trPr>
          <w:cantSplit/>
        </w:trPr>
        <w:tc>
          <w:tcPr>
            <w:tcW w:w="1548" w:type="dxa"/>
          </w:tcPr>
          <w:p w:rsidR="00B12B54" w:rsidRPr="00316D76" w:rsidRDefault="00D70E86" w:rsidP="000A7A8D">
            <w:pPr>
              <w:rPr>
                <w:rFonts w:ascii="Verdana" w:hAnsi="Verdana"/>
              </w:rPr>
            </w:pPr>
            <w:r>
              <w:t>SE 25</w:t>
            </w:r>
          </w:p>
        </w:tc>
        <w:tc>
          <w:tcPr>
            <w:tcW w:w="6142" w:type="dxa"/>
          </w:tcPr>
          <w:p w:rsidR="00B12B54" w:rsidRPr="0044473B" w:rsidRDefault="00D70E86" w:rsidP="000A7A8D">
            <w:pPr>
              <w:rPr>
                <w:rFonts w:ascii="Verdana" w:hAnsi="Verdana"/>
              </w:rPr>
            </w:pPr>
            <w:r>
              <w:t>Parental consent</w:t>
            </w:r>
          </w:p>
        </w:tc>
        <w:tc>
          <w:tcPr>
            <w:tcW w:w="2066" w:type="dxa"/>
          </w:tcPr>
          <w:p w:rsidR="00B12B54" w:rsidRPr="0044473B" w:rsidRDefault="00D70E86" w:rsidP="000A7A8D">
            <w:pPr>
              <w:rPr>
                <w:rFonts w:ascii="Verdana" w:hAnsi="Verdana"/>
              </w:rPr>
            </w:pPr>
            <w:r>
              <w:t>Partially Implemented</w:t>
            </w:r>
          </w:p>
        </w:tc>
      </w:tr>
      <w:tr w:rsidR="00B12B54" w:rsidRPr="0044473B" w:rsidTr="00F0564F">
        <w:trPr>
          <w:cantSplit/>
        </w:trPr>
        <w:tc>
          <w:tcPr>
            <w:tcW w:w="1548" w:type="dxa"/>
          </w:tcPr>
          <w:p w:rsidR="00B12B54" w:rsidRPr="00316D76" w:rsidRDefault="00D70E86" w:rsidP="000A7A8D">
            <w:pPr>
              <w:rPr>
                <w:rFonts w:ascii="Verdana" w:hAnsi="Verdana"/>
              </w:rPr>
            </w:pPr>
            <w:r>
              <w:t>SE 36</w:t>
            </w:r>
          </w:p>
        </w:tc>
        <w:tc>
          <w:tcPr>
            <w:tcW w:w="6142" w:type="dxa"/>
          </w:tcPr>
          <w:p w:rsidR="00B12B54" w:rsidRPr="0044473B" w:rsidRDefault="00D70E86" w:rsidP="000A7A8D">
            <w:pPr>
              <w:rPr>
                <w:rFonts w:ascii="Verdana" w:hAnsi="Verdana"/>
              </w:rPr>
            </w:pPr>
            <w:r>
              <w:t>IEP implementation, accountability and financial responsibility</w:t>
            </w:r>
          </w:p>
        </w:tc>
        <w:tc>
          <w:tcPr>
            <w:tcW w:w="2066" w:type="dxa"/>
          </w:tcPr>
          <w:p w:rsidR="00B12B54" w:rsidRPr="0044473B" w:rsidRDefault="00D70E86" w:rsidP="000A7A8D">
            <w:pPr>
              <w:rPr>
                <w:rFonts w:ascii="Verdana" w:hAnsi="Verdana"/>
              </w:rPr>
            </w:pPr>
            <w:r>
              <w:t>Partially Implemented</w:t>
            </w:r>
          </w:p>
        </w:tc>
      </w:tr>
      <w:tr w:rsidR="00B12B54" w:rsidRPr="0044473B" w:rsidTr="00F0564F">
        <w:trPr>
          <w:cantSplit/>
        </w:trPr>
        <w:tc>
          <w:tcPr>
            <w:tcW w:w="1548" w:type="dxa"/>
          </w:tcPr>
          <w:p w:rsidR="00B12B54" w:rsidRPr="00316D76" w:rsidRDefault="00D70E86" w:rsidP="000A7A8D">
            <w:pPr>
              <w:rPr>
                <w:rFonts w:ascii="Verdana" w:hAnsi="Verdana"/>
              </w:rPr>
            </w:pPr>
            <w:r>
              <w:t>SE 54</w:t>
            </w:r>
          </w:p>
        </w:tc>
        <w:tc>
          <w:tcPr>
            <w:tcW w:w="6142" w:type="dxa"/>
          </w:tcPr>
          <w:p w:rsidR="00B12B54" w:rsidRPr="0044473B" w:rsidRDefault="00D70E86" w:rsidP="000A7A8D">
            <w:pPr>
              <w:rPr>
                <w:rFonts w:ascii="Verdana" w:hAnsi="Verdana"/>
              </w:rPr>
            </w:pPr>
            <w:r>
              <w:t>Professional development</w:t>
            </w:r>
          </w:p>
        </w:tc>
        <w:tc>
          <w:tcPr>
            <w:tcW w:w="2066" w:type="dxa"/>
          </w:tcPr>
          <w:p w:rsidR="00B12B54" w:rsidRPr="0044473B" w:rsidRDefault="00D70E86" w:rsidP="000A7A8D">
            <w:pPr>
              <w:rPr>
                <w:rFonts w:ascii="Verdana" w:hAnsi="Verdana"/>
              </w:rPr>
            </w:pPr>
            <w:r>
              <w:t>Partially Implemented</w:t>
            </w:r>
          </w:p>
        </w:tc>
      </w:tr>
      <w:tr w:rsidR="00B12B54" w:rsidRPr="0044473B" w:rsidTr="00F0564F">
        <w:trPr>
          <w:cantSplit/>
        </w:trPr>
        <w:tc>
          <w:tcPr>
            <w:tcW w:w="1548" w:type="dxa"/>
          </w:tcPr>
          <w:p w:rsidR="00B12B54" w:rsidRPr="00316D76" w:rsidRDefault="00D70E86" w:rsidP="000A7A8D">
            <w:pPr>
              <w:rPr>
                <w:rFonts w:ascii="Verdana" w:hAnsi="Verdana"/>
              </w:rPr>
            </w:pPr>
            <w:r>
              <w:lastRenderedPageBreak/>
              <w:t>CR 10B</w:t>
            </w:r>
          </w:p>
        </w:tc>
        <w:tc>
          <w:tcPr>
            <w:tcW w:w="6142" w:type="dxa"/>
          </w:tcPr>
          <w:p w:rsidR="00B12B54" w:rsidRPr="0044473B" w:rsidRDefault="00D70E86" w:rsidP="000A7A8D">
            <w:pPr>
              <w:rPr>
                <w:rFonts w:ascii="Verdana" w:hAnsi="Verdana"/>
              </w:rPr>
            </w:pPr>
            <w:r>
              <w:t>Bullying Intervention and Prevention</w:t>
            </w:r>
          </w:p>
        </w:tc>
        <w:tc>
          <w:tcPr>
            <w:tcW w:w="2066" w:type="dxa"/>
          </w:tcPr>
          <w:p w:rsidR="00B12B54" w:rsidRPr="0044473B" w:rsidRDefault="00D70E86" w:rsidP="000A7A8D">
            <w:pPr>
              <w:rPr>
                <w:rFonts w:ascii="Verdana" w:hAnsi="Verdana"/>
              </w:rPr>
            </w:pPr>
            <w:r>
              <w:t>Partially Implemented</w:t>
            </w:r>
          </w:p>
        </w:tc>
      </w:tr>
      <w:tr w:rsidR="00B12B54" w:rsidRPr="0044473B" w:rsidTr="00F0564F">
        <w:trPr>
          <w:cantSplit/>
        </w:trPr>
        <w:tc>
          <w:tcPr>
            <w:tcW w:w="1548" w:type="dxa"/>
          </w:tcPr>
          <w:p w:rsidR="00B12B54" w:rsidRPr="00316D76" w:rsidRDefault="00D70E86" w:rsidP="000A7A8D">
            <w:pPr>
              <w:rPr>
                <w:rFonts w:ascii="Verdana" w:hAnsi="Verdana"/>
              </w:rPr>
            </w:pPr>
            <w:r>
              <w:t>CR 17A</w:t>
            </w:r>
          </w:p>
        </w:tc>
        <w:tc>
          <w:tcPr>
            <w:tcW w:w="6142" w:type="dxa"/>
          </w:tcPr>
          <w:p w:rsidR="00B12B54" w:rsidRPr="0044473B" w:rsidRDefault="00D70E86" w:rsidP="000A7A8D">
            <w:pPr>
              <w:rPr>
                <w:rFonts w:ascii="Verdana" w:hAnsi="Verdana"/>
              </w:rPr>
            </w:pPr>
            <w:r>
              <w:t>Use of physical restraint on any student enrolled in a publicly-funded education program</w:t>
            </w:r>
          </w:p>
        </w:tc>
        <w:tc>
          <w:tcPr>
            <w:tcW w:w="2066" w:type="dxa"/>
          </w:tcPr>
          <w:p w:rsidR="00B12B54" w:rsidRPr="0044473B" w:rsidRDefault="00D70E86" w:rsidP="000A7A8D">
            <w:pPr>
              <w:rPr>
                <w:rFonts w:ascii="Verdana" w:hAnsi="Verdana"/>
              </w:rPr>
            </w:pPr>
            <w:r>
              <w:t>Partially Implemented</w:t>
            </w:r>
          </w:p>
        </w:tc>
      </w:tr>
    </w:tbl>
    <w:p w:rsidR="00B12B54" w:rsidRDefault="00867E42"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70E86"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70E86" w:rsidP="003A0944">
            <w:pPr>
              <w:pStyle w:val="Heading50"/>
            </w:pPr>
            <w:r w:rsidRPr="008E14D8">
              <w:lastRenderedPageBreak/>
              <w:t>COORDINATED PROGRAM REVIEW</w:t>
            </w:r>
          </w:p>
          <w:p w:rsidR="00B12B54" w:rsidRPr="008E14D8" w:rsidRDefault="00D70E86"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67E42"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810"/>
        <w:gridCol w:w="1770"/>
        <w:gridCol w:w="2532"/>
      </w:tblGrid>
      <w:tr w:rsidR="00B12B54" w:rsidRPr="008E14D8">
        <w:trPr>
          <w:trHeight w:val="458"/>
        </w:trPr>
        <w:tc>
          <w:tcPr>
            <w:tcW w:w="6828" w:type="dxa"/>
            <w:gridSpan w:val="3"/>
          </w:tcPr>
          <w:p w:rsidR="00B12B54" w:rsidRPr="008E14D8" w:rsidRDefault="00D70E86"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70E86"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D70E86"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70E86"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244D69">
        <w:trPr>
          <w:trHeight w:val="422"/>
        </w:trPr>
        <w:tc>
          <w:tcPr>
            <w:tcW w:w="9360" w:type="dxa"/>
            <w:gridSpan w:val="4"/>
          </w:tcPr>
          <w:p w:rsidR="00B12B54" w:rsidRPr="008E14D8" w:rsidRDefault="00D70E86"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70E86" w:rsidP="000A7A8D">
            <w:pPr>
              <w:pStyle w:val="Normal0"/>
              <w:rPr>
                <w:rFonts w:ascii="Verdana" w:hAnsi="Verdana"/>
                <w:sz w:val="20"/>
                <w:szCs w:val="20"/>
              </w:rPr>
            </w:pPr>
            <w:bookmarkStart w:id="7" w:name="DeptCPRFindings"/>
            <w:r>
              <w:rPr>
                <w:rFonts w:ascii="Verdana" w:hAnsi="Verdana"/>
                <w:sz w:val="20"/>
                <w:szCs w:val="20"/>
              </w:rPr>
              <w:t xml:space="preserve">Review of records and staff interviews revealed that whenever an evaluation indicates that a student has a disability on the autism spectrum, IEP Teams are not always considering and specifically addressing all of the following: </w:t>
            </w:r>
          </w:p>
          <w:p w:rsidR="00244D69" w:rsidRDefault="00D70E86" w:rsidP="000A7A8D">
            <w:pPr>
              <w:pStyle w:val="Normal0"/>
              <w:rPr>
                <w:rFonts w:ascii="Verdana" w:hAnsi="Verdana"/>
                <w:sz w:val="20"/>
                <w:szCs w:val="20"/>
              </w:rPr>
            </w:pPr>
            <w:r>
              <w:rPr>
                <w:rFonts w:ascii="Verdana" w:hAnsi="Verdana"/>
                <w:sz w:val="20"/>
                <w:szCs w:val="20"/>
              </w:rPr>
              <w:t xml:space="preserve">1) The student's verbal and nonverbal communication needs; </w:t>
            </w:r>
          </w:p>
          <w:p w:rsidR="00244D69" w:rsidRDefault="00D70E86" w:rsidP="000A7A8D">
            <w:pPr>
              <w:pStyle w:val="Normal0"/>
              <w:rPr>
                <w:rFonts w:ascii="Verdana" w:hAnsi="Verdana"/>
                <w:sz w:val="20"/>
                <w:szCs w:val="20"/>
              </w:rPr>
            </w:pPr>
            <w:r>
              <w:rPr>
                <w:rFonts w:ascii="Verdana" w:hAnsi="Verdana"/>
                <w:sz w:val="20"/>
                <w:szCs w:val="20"/>
              </w:rPr>
              <w:t xml:space="preserve">2) The need to develop social interaction skills and proficiencies; </w:t>
            </w:r>
          </w:p>
          <w:p w:rsidR="00244D69" w:rsidRDefault="00D70E86" w:rsidP="000A7A8D">
            <w:pPr>
              <w:pStyle w:val="Normal0"/>
              <w:rPr>
                <w:rFonts w:ascii="Verdana" w:hAnsi="Verdana"/>
                <w:sz w:val="20"/>
                <w:szCs w:val="20"/>
              </w:rPr>
            </w:pPr>
            <w:r>
              <w:rPr>
                <w:rFonts w:ascii="Verdana" w:hAnsi="Verdana"/>
                <w:sz w:val="20"/>
                <w:szCs w:val="20"/>
              </w:rPr>
              <w:t xml:space="preserve">3) The needs resulting from the student's unusual responses to sensory experiences; </w:t>
            </w:r>
          </w:p>
          <w:p w:rsidR="00244D69" w:rsidRDefault="00D70E86" w:rsidP="000A7A8D">
            <w:pPr>
              <w:pStyle w:val="Normal0"/>
              <w:rPr>
                <w:rFonts w:ascii="Verdana" w:hAnsi="Verdana"/>
                <w:sz w:val="20"/>
                <w:szCs w:val="20"/>
              </w:rPr>
            </w:pPr>
            <w:r>
              <w:rPr>
                <w:rFonts w:ascii="Verdana" w:hAnsi="Verdana"/>
                <w:sz w:val="20"/>
                <w:szCs w:val="20"/>
              </w:rPr>
              <w:t xml:space="preserve">4) The needs resulting from resistance to environmental change or change in daily routines; </w:t>
            </w:r>
          </w:p>
          <w:p w:rsidR="00244D69" w:rsidRDefault="00D70E86" w:rsidP="000A7A8D">
            <w:pPr>
              <w:pStyle w:val="Normal0"/>
              <w:rPr>
                <w:rFonts w:ascii="Verdana" w:hAnsi="Verdana"/>
                <w:sz w:val="20"/>
                <w:szCs w:val="20"/>
              </w:rPr>
            </w:pPr>
            <w:r>
              <w:rPr>
                <w:rFonts w:ascii="Verdana" w:hAnsi="Verdana"/>
                <w:sz w:val="20"/>
                <w:szCs w:val="20"/>
              </w:rPr>
              <w:t xml:space="preserve">5) The needs resulting from engagement in repetitive activities and stereotyped movements; </w:t>
            </w:r>
          </w:p>
          <w:p w:rsidR="00244D69" w:rsidRDefault="00D70E86" w:rsidP="000A7A8D">
            <w:pPr>
              <w:pStyle w:val="Normal0"/>
              <w:rPr>
                <w:rFonts w:ascii="Verdana" w:hAnsi="Verdana"/>
                <w:sz w:val="20"/>
                <w:szCs w:val="20"/>
              </w:rPr>
            </w:pPr>
            <w:r>
              <w:rPr>
                <w:rFonts w:ascii="Verdana" w:hAnsi="Verdana"/>
                <w:sz w:val="20"/>
                <w:szCs w:val="20"/>
              </w:rPr>
              <w:t xml:space="preserve">6) The need for any positive behavioral interventions, strategies, and supports to address any behavioral difficulties resulting from the autism spectrum disorder; and </w:t>
            </w:r>
          </w:p>
          <w:p w:rsidR="00244D69" w:rsidRDefault="00D70E86" w:rsidP="000A7A8D">
            <w:pPr>
              <w:pStyle w:val="Normal0"/>
              <w:rPr>
                <w:rFonts w:ascii="Verdana" w:hAnsi="Verdana"/>
                <w:sz w:val="20"/>
                <w:szCs w:val="20"/>
              </w:rPr>
            </w:pPr>
            <w:r>
              <w:rPr>
                <w:rFonts w:ascii="Verdana" w:hAnsi="Verdana"/>
                <w:sz w:val="20"/>
                <w:szCs w:val="20"/>
              </w:rPr>
              <w:t>7) Other needs resulting from the student's disability that impact progress in the general curriculum, including social and emotional development.</w:t>
            </w:r>
            <w:bookmarkEnd w:id="7"/>
          </w:p>
        </w:tc>
      </w:tr>
      <w:tr w:rsidR="00244D69">
        <w:trPr>
          <w:trHeight w:val="377"/>
        </w:trPr>
        <w:tc>
          <w:tcPr>
            <w:tcW w:w="9360" w:type="dxa"/>
            <w:gridSpan w:val="4"/>
          </w:tcPr>
          <w:p w:rsidR="00B12B54" w:rsidRPr="008E14D8" w:rsidRDefault="00D70E86"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70E86" w:rsidP="000A7A8D">
            <w:pPr>
              <w:pStyle w:val="Normal0"/>
              <w:rPr>
                <w:rFonts w:ascii="Verdana" w:hAnsi="Verdana"/>
                <w:b/>
                <w:bCs/>
                <w:sz w:val="20"/>
                <w:szCs w:val="20"/>
              </w:rPr>
            </w:pPr>
            <w:bookmarkStart w:id="8" w:name="DescCorrAction"/>
            <w:r>
              <w:rPr>
                <w:rFonts w:ascii="Verdana" w:hAnsi="Verdana"/>
                <w:sz w:val="20"/>
                <w:szCs w:val="20"/>
              </w:rPr>
              <w:t>-A new checklist form will be developed to monitor IEP Team reviews of the seven areas of need for students diagnosed with an ASD.</w:t>
            </w:r>
          </w:p>
          <w:p w:rsidR="00244D69" w:rsidRDefault="00D70E86" w:rsidP="000A7A8D">
            <w:pPr>
              <w:pStyle w:val="Normal0"/>
              <w:rPr>
                <w:rFonts w:ascii="Verdana" w:hAnsi="Verdana"/>
                <w:sz w:val="20"/>
                <w:szCs w:val="20"/>
              </w:rPr>
            </w:pPr>
            <w:r>
              <w:rPr>
                <w:rFonts w:ascii="Verdana" w:hAnsi="Verdana"/>
                <w:sz w:val="20"/>
                <w:szCs w:val="20"/>
              </w:rPr>
              <w:t xml:space="preserve">-Per request of the Department, based on the record review findings, two IEP Teams will reconvene to review the seven areas of need.  </w:t>
            </w:r>
          </w:p>
          <w:p w:rsidR="00244D69" w:rsidRDefault="00D70E86" w:rsidP="000A7A8D">
            <w:pPr>
              <w:pStyle w:val="Normal0"/>
              <w:rPr>
                <w:rFonts w:ascii="Verdana" w:hAnsi="Verdana"/>
                <w:sz w:val="20"/>
                <w:szCs w:val="20"/>
              </w:rPr>
            </w:pPr>
            <w:r>
              <w:rPr>
                <w:rFonts w:ascii="Verdana" w:hAnsi="Verdana"/>
                <w:sz w:val="20"/>
                <w:szCs w:val="20"/>
              </w:rPr>
              <w:t xml:space="preserve">-New procedures will be used for completing the checklist during the Team meeting process and including these seven areas in future IEPs, where appropriate. </w:t>
            </w:r>
          </w:p>
          <w:p w:rsidR="00244D69" w:rsidRDefault="00D70E86" w:rsidP="000A7A8D">
            <w:pPr>
              <w:pStyle w:val="Normal0"/>
              <w:rPr>
                <w:rFonts w:ascii="Verdana" w:hAnsi="Verdana"/>
                <w:sz w:val="20"/>
                <w:szCs w:val="20"/>
              </w:rPr>
            </w:pPr>
            <w:r>
              <w:rPr>
                <w:rFonts w:ascii="Verdana" w:hAnsi="Verdana"/>
                <w:sz w:val="20"/>
                <w:szCs w:val="20"/>
              </w:rPr>
              <w:t xml:space="preserve">-Staff training will be conducted to review this regulation, the new checklist, the Team meeting procedures, and IEP documentation requirements. </w:t>
            </w:r>
          </w:p>
          <w:p w:rsidR="00244D69" w:rsidRDefault="00D70E86" w:rsidP="000A7A8D">
            <w:pPr>
              <w:pStyle w:val="Normal0"/>
              <w:rPr>
                <w:rFonts w:ascii="Verdana" w:hAnsi="Verdana"/>
                <w:sz w:val="20"/>
                <w:szCs w:val="20"/>
              </w:rPr>
            </w:pPr>
            <w:r>
              <w:rPr>
                <w:rFonts w:ascii="Verdana" w:hAnsi="Verdana"/>
                <w:sz w:val="20"/>
                <w:szCs w:val="20"/>
              </w:rPr>
              <w:t>-A record review of all IEPs of ASD students will take place from approval of the CAP through October 2015.</w:t>
            </w:r>
            <w:bookmarkEnd w:id="8"/>
          </w:p>
        </w:tc>
      </w:tr>
      <w:tr w:rsidR="00B12B54" w:rsidRPr="008E14D8" w:rsidTr="00111019">
        <w:trPr>
          <w:trHeight w:val="665"/>
        </w:trPr>
        <w:tc>
          <w:tcPr>
            <w:tcW w:w="5058" w:type="dxa"/>
            <w:gridSpan w:val="2"/>
          </w:tcPr>
          <w:p w:rsidR="00B12B54" w:rsidRDefault="00D70E86"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70E86" w:rsidP="000A7A8D">
            <w:pPr>
              <w:pStyle w:val="Normal0"/>
              <w:rPr>
                <w:rFonts w:ascii="Verdana" w:hAnsi="Verdana"/>
                <w:bCs/>
                <w:sz w:val="20"/>
                <w:szCs w:val="20"/>
              </w:rPr>
            </w:pPr>
            <w:bookmarkStart w:id="9" w:name="CapRespPersons"/>
            <w:r>
              <w:rPr>
                <w:rFonts w:ascii="Verdana" w:hAnsi="Verdana"/>
                <w:bCs/>
                <w:sz w:val="20"/>
                <w:szCs w:val="20"/>
              </w:rPr>
              <w:t>Amy Cohen, Special Education Coordinator</w:t>
            </w:r>
            <w:bookmarkEnd w:id="9"/>
          </w:p>
        </w:tc>
        <w:tc>
          <w:tcPr>
            <w:tcW w:w="4302" w:type="dxa"/>
            <w:gridSpan w:val="2"/>
          </w:tcPr>
          <w:p w:rsidR="00B12B54" w:rsidRPr="008E14D8" w:rsidRDefault="00D70E86"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70E86" w:rsidP="000A7A8D">
            <w:pPr>
              <w:pStyle w:val="Normal0"/>
              <w:rPr>
                <w:rFonts w:ascii="Verdana" w:hAnsi="Verdana"/>
                <w:b/>
                <w:bCs/>
                <w:sz w:val="20"/>
                <w:szCs w:val="20"/>
              </w:rPr>
            </w:pPr>
            <w:bookmarkStart w:id="10" w:name="DateExpComplete"/>
            <w:r>
              <w:rPr>
                <w:rFonts w:ascii="Verdana" w:hAnsi="Verdana"/>
                <w:bCs/>
                <w:sz w:val="20"/>
                <w:szCs w:val="20"/>
              </w:rPr>
              <w:t>10/30/2015</w:t>
            </w:r>
            <w:bookmarkEnd w:id="10"/>
          </w:p>
        </w:tc>
      </w:tr>
      <w:tr w:rsidR="00244D69">
        <w:trPr>
          <w:trHeight w:val="330"/>
        </w:trPr>
        <w:tc>
          <w:tcPr>
            <w:tcW w:w="9360" w:type="dxa"/>
            <w:gridSpan w:val="4"/>
          </w:tcPr>
          <w:p w:rsidR="00B12B54" w:rsidRDefault="00D70E86"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70E86" w:rsidP="000A7A8D">
            <w:pPr>
              <w:pStyle w:val="Normal0"/>
              <w:rPr>
                <w:rFonts w:ascii="Verdana" w:hAnsi="Verdana"/>
                <w:b/>
                <w:bCs/>
                <w:sz w:val="20"/>
                <w:szCs w:val="20"/>
              </w:rPr>
            </w:pPr>
            <w:bookmarkStart w:id="11" w:name="Evidence"/>
            <w:r>
              <w:rPr>
                <w:rFonts w:ascii="Verdana" w:hAnsi="Verdana"/>
                <w:sz w:val="20"/>
                <w:szCs w:val="20"/>
              </w:rPr>
              <w:t>-Copy of the ASD checklist form</w:t>
            </w:r>
          </w:p>
          <w:p w:rsidR="00244D69" w:rsidRDefault="00D70E86" w:rsidP="000A7A8D">
            <w:pPr>
              <w:pStyle w:val="Normal0"/>
              <w:rPr>
                <w:rFonts w:ascii="Verdana" w:hAnsi="Verdana"/>
                <w:sz w:val="20"/>
                <w:szCs w:val="20"/>
              </w:rPr>
            </w:pPr>
            <w:r>
              <w:rPr>
                <w:rFonts w:ascii="Verdana" w:hAnsi="Verdana"/>
                <w:sz w:val="20"/>
                <w:szCs w:val="20"/>
              </w:rPr>
              <w:t>-Copies of documentation from the IEP Team reconvenes (IEP, N1, Attendance, ASD Checklist, etc.)</w:t>
            </w:r>
          </w:p>
          <w:p w:rsidR="00244D69" w:rsidRDefault="00D70E86" w:rsidP="000A7A8D">
            <w:pPr>
              <w:pStyle w:val="Normal0"/>
              <w:rPr>
                <w:rFonts w:ascii="Verdana" w:hAnsi="Verdana"/>
                <w:sz w:val="20"/>
                <w:szCs w:val="20"/>
              </w:rPr>
            </w:pPr>
            <w:r>
              <w:rPr>
                <w:rFonts w:ascii="Verdana" w:hAnsi="Verdana"/>
                <w:sz w:val="20"/>
                <w:szCs w:val="20"/>
              </w:rPr>
              <w:t>-Copy of the new procedures to be included in the Special Education Policy and Procedure Manual</w:t>
            </w:r>
          </w:p>
          <w:p w:rsidR="00244D69" w:rsidRDefault="00D70E86" w:rsidP="000A7A8D">
            <w:pPr>
              <w:pStyle w:val="Normal0"/>
              <w:rPr>
                <w:rFonts w:ascii="Verdana" w:hAnsi="Verdana"/>
                <w:sz w:val="20"/>
                <w:szCs w:val="20"/>
              </w:rPr>
            </w:pPr>
            <w:r>
              <w:rPr>
                <w:rFonts w:ascii="Verdana" w:hAnsi="Verdana"/>
                <w:sz w:val="20"/>
                <w:szCs w:val="20"/>
              </w:rPr>
              <w:t>-Copy of the staff training handouts and attendance</w:t>
            </w:r>
          </w:p>
          <w:p w:rsidR="00244D69" w:rsidRDefault="00D70E86" w:rsidP="000A7A8D">
            <w:pPr>
              <w:pStyle w:val="Normal0"/>
              <w:rPr>
                <w:rFonts w:ascii="Verdana" w:hAnsi="Verdana"/>
                <w:sz w:val="20"/>
                <w:szCs w:val="20"/>
              </w:rPr>
            </w:pPr>
            <w:r>
              <w:rPr>
                <w:rFonts w:ascii="Verdana" w:hAnsi="Verdana"/>
                <w:sz w:val="20"/>
                <w:szCs w:val="20"/>
              </w:rPr>
              <w:t>-Record review summary</w:t>
            </w:r>
            <w:bookmarkEnd w:id="11"/>
          </w:p>
        </w:tc>
      </w:tr>
      <w:tr w:rsidR="00B12B54" w:rsidRPr="008E14D8">
        <w:trPr>
          <w:trHeight w:val="359"/>
        </w:trPr>
        <w:tc>
          <w:tcPr>
            <w:tcW w:w="9360" w:type="dxa"/>
            <w:gridSpan w:val="4"/>
          </w:tcPr>
          <w:p w:rsidR="00B12B54" w:rsidRDefault="00D70E86"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70E86" w:rsidP="000A7A8D">
            <w:pPr>
              <w:pStyle w:val="Normal0"/>
              <w:rPr>
                <w:rFonts w:ascii="Verdana" w:hAnsi="Verdana"/>
                <w:b/>
                <w:bCs/>
                <w:sz w:val="20"/>
                <w:szCs w:val="20"/>
              </w:rPr>
            </w:pPr>
            <w:bookmarkStart w:id="12" w:name="DescIntMonProc"/>
            <w:r>
              <w:rPr>
                <w:rFonts w:ascii="Verdana" w:hAnsi="Verdana"/>
                <w:sz w:val="20"/>
                <w:szCs w:val="20"/>
              </w:rPr>
              <w:t>To ensure continued compliance with SE3A regulations, all future files of students with an ASD will be reviewed by the special education coordinator.  All current staff will be issued an updated Special Education Policy and Procedure Manual.  In the future, newly hired staff will be trained in this area as part of the new teacher mentoring program.</w:t>
            </w:r>
            <w:bookmarkEnd w:id="12"/>
          </w:p>
        </w:tc>
      </w:tr>
      <w:tr w:rsidR="00B12B54" w:rsidRPr="008E14D8">
        <w:trPr>
          <w:trHeight w:val="450"/>
        </w:trPr>
        <w:tc>
          <w:tcPr>
            <w:tcW w:w="9360" w:type="dxa"/>
            <w:gridSpan w:val="4"/>
            <w:shd w:val="clear" w:color="auto" w:fill="C0C0C0"/>
            <w:vAlign w:val="center"/>
          </w:tcPr>
          <w:p w:rsidR="00B12B54" w:rsidRPr="008E14D8" w:rsidRDefault="00D70E86"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70E86"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70E86"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5112" w:type="dxa"/>
            <w:gridSpan w:val="3"/>
          </w:tcPr>
          <w:p w:rsidR="00B12B54" w:rsidRPr="008E14D8" w:rsidRDefault="00D70E86"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D70E86"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05/11/2015</w:t>
            </w:r>
            <w:bookmarkEnd w:id="15"/>
          </w:p>
          <w:p w:rsidR="000E7580" w:rsidRPr="008E14D8" w:rsidRDefault="00D70E86"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4"/>
          </w:tcPr>
          <w:p w:rsidR="00B12B54" w:rsidRDefault="00D70E86" w:rsidP="000A7A8D">
            <w:pPr>
              <w:pStyle w:val="Normal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67E42"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4"/>
          </w:tcPr>
          <w:p w:rsidR="00B12B54" w:rsidRDefault="00D70E86"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67E42"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4"/>
          </w:tcPr>
          <w:p w:rsidR="00B12B54" w:rsidRDefault="00D70E86"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70E86" w:rsidP="000A7A8D">
            <w:pPr>
              <w:pStyle w:val="Normal0"/>
              <w:rPr>
                <w:rFonts w:ascii="Verdana" w:hAnsi="Verdana"/>
                <w:b/>
                <w:bCs/>
                <w:sz w:val="20"/>
                <w:szCs w:val="20"/>
              </w:rPr>
            </w:pPr>
            <w:bookmarkStart w:id="19" w:name="ReqElementsProg"/>
            <w:r>
              <w:rPr>
                <w:rFonts w:ascii="Verdana" w:hAnsi="Verdana"/>
                <w:sz w:val="20"/>
                <w:szCs w:val="20"/>
              </w:rPr>
              <w:t xml:space="preserve">By September 14, 2015, submit evidence of the reconvened IEP Teams for the identified students to include Team meeting invitations (N1), Team meeting attendance sheets (N3A) and updated IEPs with completed ASD checklists. Also submit evidence of training, including the dated meeting agenda, staff attendance sheet indicating the name and role of staff along with the training materials. </w:t>
            </w:r>
          </w:p>
          <w:p w:rsidR="00244D69" w:rsidRDefault="00867E42" w:rsidP="000A7A8D">
            <w:pPr>
              <w:pStyle w:val="Normal0"/>
              <w:rPr>
                <w:rFonts w:ascii="Verdana" w:hAnsi="Verdana"/>
                <w:sz w:val="20"/>
                <w:szCs w:val="20"/>
              </w:rPr>
            </w:pPr>
          </w:p>
          <w:p w:rsidR="00244D69" w:rsidRDefault="00867E42" w:rsidP="000A7A8D">
            <w:pPr>
              <w:pStyle w:val="Normal0"/>
              <w:rPr>
                <w:rFonts w:ascii="Verdana" w:hAnsi="Verdana"/>
                <w:sz w:val="20"/>
                <w:szCs w:val="20"/>
              </w:rPr>
            </w:pPr>
          </w:p>
          <w:p w:rsidR="00244D69" w:rsidRDefault="00D70E86" w:rsidP="000A7A8D">
            <w:pPr>
              <w:pStyle w:val="Normal0"/>
              <w:rPr>
                <w:rFonts w:ascii="Verdana" w:hAnsi="Verdana"/>
                <w:sz w:val="20"/>
                <w:szCs w:val="20"/>
              </w:rPr>
            </w:pPr>
            <w:r>
              <w:rPr>
                <w:rFonts w:ascii="Verdana" w:hAnsi="Verdana"/>
                <w:sz w:val="20"/>
                <w:szCs w:val="20"/>
              </w:rPr>
              <w:t xml:space="preserve">By November 16, 2015, submit a report of the results of an internal review of records in which IEPs were developed subsequent to implementation of all corrective actions and include the following: the number of student records reviewed; the number of records in compliance; for any records not in compliance, determine the root cause(s) of the non-compliance; and the district's plan to remedy the non-compliance. </w:t>
            </w:r>
          </w:p>
          <w:p w:rsidR="00244D69" w:rsidRDefault="00867E42" w:rsidP="000A7A8D">
            <w:pPr>
              <w:pStyle w:val="Normal0"/>
              <w:rPr>
                <w:rFonts w:ascii="Verdana" w:hAnsi="Verdana"/>
                <w:sz w:val="20"/>
                <w:szCs w:val="20"/>
              </w:rPr>
            </w:pPr>
          </w:p>
          <w:p w:rsidR="00244D69" w:rsidRDefault="00867E42" w:rsidP="000A7A8D">
            <w:pPr>
              <w:pStyle w:val="Normal0"/>
              <w:rPr>
                <w:rFonts w:ascii="Verdana" w:hAnsi="Verdana"/>
                <w:sz w:val="20"/>
                <w:szCs w:val="20"/>
              </w:rPr>
            </w:pPr>
          </w:p>
          <w:p w:rsidR="00244D69" w:rsidRDefault="00D70E86"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9"/>
          </w:p>
        </w:tc>
      </w:tr>
      <w:tr w:rsidR="00244D69">
        <w:trPr>
          <w:trHeight w:val="350"/>
        </w:trPr>
        <w:tc>
          <w:tcPr>
            <w:tcW w:w="9360" w:type="dxa"/>
            <w:gridSpan w:val="4"/>
          </w:tcPr>
          <w:p w:rsidR="00B12B54" w:rsidRDefault="00D70E86"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70E86"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09/14/2015</w:t>
            </w:r>
          </w:p>
          <w:p w:rsidR="00244D69" w:rsidRDefault="00D70E86" w:rsidP="000A7A8D">
            <w:pPr>
              <w:pStyle w:val="Normal0"/>
              <w:tabs>
                <w:tab w:val="left" w:pos="2772"/>
              </w:tabs>
              <w:rPr>
                <w:rFonts w:ascii="Verdana" w:hAnsi="Verdana"/>
                <w:bCs/>
                <w:sz w:val="20"/>
                <w:szCs w:val="20"/>
              </w:rPr>
            </w:pPr>
            <w:r>
              <w:rPr>
                <w:rFonts w:ascii="Verdana" w:hAnsi="Verdana"/>
                <w:bCs/>
                <w:sz w:val="20"/>
                <w:szCs w:val="20"/>
              </w:rPr>
              <w:t>11/16/2015</w:t>
            </w:r>
            <w:bookmarkEnd w:id="20"/>
            <w:r w:rsidRPr="00692C8A">
              <w:rPr>
                <w:rFonts w:ascii="Verdana" w:hAnsi="Verdana"/>
                <w:bCs/>
                <w:sz w:val="20"/>
                <w:szCs w:val="20"/>
              </w:rPr>
              <w:br/>
            </w:r>
          </w:p>
        </w:tc>
      </w:tr>
    </w:tbl>
    <w:p w:rsidR="00B12B54" w:rsidRPr="008E14D8" w:rsidRDefault="00867E42" w:rsidP="00792F17">
      <w:pPr>
        <w:pStyle w:val="Normal0"/>
        <w:rPr>
          <w:rFonts w:ascii="Verdana" w:hAnsi="Verdana"/>
          <w:sz w:val="20"/>
          <w:szCs w:val="20"/>
        </w:rPr>
      </w:pPr>
    </w:p>
    <w:p w:rsidR="00B12B54" w:rsidRDefault="00867E42">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70E86"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70E86" w:rsidP="003A0944">
            <w:pPr>
              <w:pStyle w:val="Heading51"/>
            </w:pPr>
            <w:r w:rsidRPr="008E14D8">
              <w:lastRenderedPageBreak/>
              <w:t>COORDINATED PROGRAM REVIEW</w:t>
            </w:r>
          </w:p>
          <w:p w:rsidR="00B12B54" w:rsidRPr="008E14D8" w:rsidRDefault="00D70E86"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67E42"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810"/>
        <w:gridCol w:w="1770"/>
        <w:gridCol w:w="2532"/>
      </w:tblGrid>
      <w:tr w:rsidR="00B12B54" w:rsidRPr="008E14D8">
        <w:trPr>
          <w:trHeight w:val="458"/>
        </w:trPr>
        <w:tc>
          <w:tcPr>
            <w:tcW w:w="6828" w:type="dxa"/>
            <w:gridSpan w:val="3"/>
          </w:tcPr>
          <w:p w:rsidR="00B12B54" w:rsidRPr="008E14D8" w:rsidRDefault="00D70E86"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70E86" w:rsidP="000A7A8D">
            <w:pPr>
              <w:pStyle w:val="Normal1"/>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D70E86"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70E86"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70E86"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70E86" w:rsidP="000A7A8D">
            <w:pPr>
              <w:pStyle w:val="Normal1"/>
              <w:rPr>
                <w:rFonts w:ascii="Verdana" w:hAnsi="Verdana"/>
                <w:sz w:val="20"/>
                <w:szCs w:val="20"/>
              </w:rPr>
            </w:pPr>
            <w:r>
              <w:rPr>
                <w:rFonts w:ascii="Verdana" w:hAnsi="Verdana"/>
                <w:sz w:val="20"/>
                <w:szCs w:val="20"/>
              </w:rPr>
              <w:t>Review of documentation and staff interviews indicated that given the high numbers of students with disabilities in inclusion classes, all student accommodations and modifications as indicated on the IEPs are not always provided.  Interviews specifically indicated that teachers and paraprofessionals are unable to effectively provide for all accommodations and modifications in several inclusion classes in which more than half of the students are on IEPs, including Language Arts, Geometry, Algebra, Technical Math, Biology, Physics, and Bioethics; these accommodations  and modifications include small group testing, preferred seating, breakdown of directions and modified assignments.</w:t>
            </w:r>
          </w:p>
        </w:tc>
      </w:tr>
      <w:tr w:rsidR="00244D69">
        <w:trPr>
          <w:trHeight w:val="377"/>
        </w:trPr>
        <w:tc>
          <w:tcPr>
            <w:tcW w:w="9360" w:type="dxa"/>
            <w:gridSpan w:val="4"/>
          </w:tcPr>
          <w:p w:rsidR="00B12B54" w:rsidRPr="008E14D8" w:rsidRDefault="00D70E86"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70E86" w:rsidP="000A7A8D">
            <w:pPr>
              <w:pStyle w:val="Normal1"/>
              <w:rPr>
                <w:rFonts w:ascii="Verdana" w:hAnsi="Verdana"/>
                <w:b/>
                <w:bCs/>
                <w:sz w:val="20"/>
                <w:szCs w:val="20"/>
              </w:rPr>
            </w:pPr>
            <w:r>
              <w:rPr>
                <w:rFonts w:ascii="Verdana" w:hAnsi="Verdana"/>
                <w:sz w:val="20"/>
                <w:szCs w:val="20"/>
              </w:rPr>
              <w:t>-A plan will be developed to resolve concerns with the high number of students with disabilities in inclusion classrooms so that all students' needs can be met and proper services delivered.</w:t>
            </w:r>
          </w:p>
          <w:p w:rsidR="00244D69" w:rsidRDefault="00D70E86" w:rsidP="000A7A8D">
            <w:pPr>
              <w:pStyle w:val="Normal1"/>
              <w:rPr>
                <w:rFonts w:ascii="Verdana" w:hAnsi="Verdana"/>
                <w:sz w:val="20"/>
                <w:szCs w:val="20"/>
              </w:rPr>
            </w:pPr>
            <w:r>
              <w:rPr>
                <w:rFonts w:ascii="Verdana" w:hAnsi="Verdana"/>
                <w:sz w:val="20"/>
                <w:szCs w:val="20"/>
              </w:rPr>
              <w:t>-A tracking and monitoring system will be created to ensure the numbers in inclusion classrooms are at an acceptable level (maximum 50/50 ratio of special education students/regular education students).</w:t>
            </w:r>
          </w:p>
          <w:p w:rsidR="00244D69" w:rsidRDefault="00D70E86" w:rsidP="000A7A8D">
            <w:pPr>
              <w:pStyle w:val="Normal1"/>
              <w:rPr>
                <w:rFonts w:ascii="Verdana" w:hAnsi="Verdana"/>
                <w:sz w:val="20"/>
                <w:szCs w:val="20"/>
              </w:rPr>
            </w:pPr>
            <w:r>
              <w:rPr>
                <w:rFonts w:ascii="Verdana" w:hAnsi="Verdana"/>
                <w:sz w:val="20"/>
                <w:szCs w:val="20"/>
              </w:rPr>
              <w:t>-The tracking and monitoring system will be added to the Special Education Policy and Procedure Manual.</w:t>
            </w:r>
          </w:p>
          <w:p w:rsidR="00244D69" w:rsidRDefault="00D70E86" w:rsidP="000A7A8D">
            <w:pPr>
              <w:pStyle w:val="Normal1"/>
              <w:rPr>
                <w:rFonts w:ascii="Verdana" w:hAnsi="Verdana"/>
                <w:sz w:val="20"/>
                <w:szCs w:val="20"/>
              </w:rPr>
            </w:pPr>
            <w:r>
              <w:rPr>
                <w:rFonts w:ascii="Verdana" w:hAnsi="Verdana"/>
                <w:sz w:val="20"/>
                <w:szCs w:val="20"/>
              </w:rPr>
              <w:t>-Instructional groupings will be reviewed at the start of the 2015-2016 school year.</w:t>
            </w:r>
          </w:p>
        </w:tc>
      </w:tr>
      <w:tr w:rsidR="00B12B54" w:rsidRPr="008E14D8" w:rsidTr="00111019">
        <w:trPr>
          <w:trHeight w:val="665"/>
        </w:trPr>
        <w:tc>
          <w:tcPr>
            <w:tcW w:w="5058" w:type="dxa"/>
            <w:gridSpan w:val="2"/>
          </w:tcPr>
          <w:p w:rsidR="00B12B54" w:rsidRDefault="00D70E86"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70E86" w:rsidP="000A7A8D">
            <w:pPr>
              <w:pStyle w:val="Normal1"/>
              <w:rPr>
                <w:rFonts w:ascii="Verdana" w:hAnsi="Verdana"/>
                <w:bCs/>
                <w:sz w:val="20"/>
                <w:szCs w:val="20"/>
              </w:rPr>
            </w:pPr>
            <w:r>
              <w:rPr>
                <w:rFonts w:ascii="Verdana" w:hAnsi="Verdana"/>
                <w:bCs/>
                <w:sz w:val="20"/>
                <w:szCs w:val="20"/>
              </w:rPr>
              <w:t>Amy Cohen, Special Education Coordinator</w:t>
            </w:r>
          </w:p>
        </w:tc>
        <w:tc>
          <w:tcPr>
            <w:tcW w:w="4302" w:type="dxa"/>
            <w:gridSpan w:val="2"/>
          </w:tcPr>
          <w:p w:rsidR="00B12B54" w:rsidRPr="008E14D8" w:rsidRDefault="00D70E86"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70E86" w:rsidP="000A7A8D">
            <w:pPr>
              <w:pStyle w:val="Normal1"/>
              <w:rPr>
                <w:rFonts w:ascii="Verdana" w:hAnsi="Verdana"/>
                <w:b/>
                <w:bCs/>
                <w:sz w:val="20"/>
                <w:szCs w:val="20"/>
              </w:rPr>
            </w:pPr>
            <w:r>
              <w:rPr>
                <w:rFonts w:ascii="Verdana" w:hAnsi="Verdana"/>
                <w:bCs/>
                <w:sz w:val="20"/>
                <w:szCs w:val="20"/>
              </w:rPr>
              <w:t>10/30/2015</w:t>
            </w:r>
          </w:p>
        </w:tc>
      </w:tr>
      <w:tr w:rsidR="00244D69">
        <w:trPr>
          <w:trHeight w:val="330"/>
        </w:trPr>
        <w:tc>
          <w:tcPr>
            <w:tcW w:w="9360" w:type="dxa"/>
            <w:gridSpan w:val="4"/>
          </w:tcPr>
          <w:p w:rsidR="00B12B54" w:rsidRDefault="00D70E86"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70E86" w:rsidP="000A7A8D">
            <w:pPr>
              <w:pStyle w:val="Normal1"/>
              <w:rPr>
                <w:rFonts w:ascii="Verdana" w:hAnsi="Verdana"/>
                <w:b/>
                <w:bCs/>
                <w:sz w:val="20"/>
                <w:szCs w:val="20"/>
              </w:rPr>
            </w:pPr>
            <w:r>
              <w:rPr>
                <w:rFonts w:ascii="Verdana" w:hAnsi="Verdana"/>
                <w:sz w:val="20"/>
                <w:szCs w:val="20"/>
              </w:rPr>
              <w:t>-Copy of the plan for correcting the inclusion classroom ratios</w:t>
            </w:r>
          </w:p>
          <w:p w:rsidR="00244D69" w:rsidRDefault="00D70E86" w:rsidP="000A7A8D">
            <w:pPr>
              <w:pStyle w:val="Normal1"/>
              <w:rPr>
                <w:rFonts w:ascii="Verdana" w:hAnsi="Verdana"/>
                <w:sz w:val="20"/>
                <w:szCs w:val="20"/>
              </w:rPr>
            </w:pPr>
            <w:r>
              <w:rPr>
                <w:rFonts w:ascii="Verdana" w:hAnsi="Verdana"/>
                <w:sz w:val="20"/>
                <w:szCs w:val="20"/>
              </w:rPr>
              <w:t>-Copy of administrative and special education department meeting agendas and attendance</w:t>
            </w:r>
          </w:p>
          <w:p w:rsidR="00244D69" w:rsidRDefault="00D70E86" w:rsidP="000A7A8D">
            <w:pPr>
              <w:pStyle w:val="Normal1"/>
              <w:rPr>
                <w:rFonts w:ascii="Verdana" w:hAnsi="Verdana"/>
                <w:sz w:val="20"/>
                <w:szCs w:val="20"/>
              </w:rPr>
            </w:pPr>
            <w:r>
              <w:rPr>
                <w:rFonts w:ascii="Verdana" w:hAnsi="Verdana"/>
                <w:sz w:val="20"/>
                <w:szCs w:val="20"/>
              </w:rPr>
              <w:t>-Copy of the new procedures to be included in the Special Education Policy and Procedure Manual</w:t>
            </w:r>
          </w:p>
          <w:p w:rsidR="00244D69" w:rsidRDefault="00D70E86" w:rsidP="000A7A8D">
            <w:pPr>
              <w:pStyle w:val="Normal1"/>
              <w:rPr>
                <w:rFonts w:ascii="Verdana" w:hAnsi="Verdana"/>
                <w:sz w:val="20"/>
                <w:szCs w:val="20"/>
              </w:rPr>
            </w:pPr>
            <w:r>
              <w:rPr>
                <w:rFonts w:ascii="Verdana" w:hAnsi="Verdana"/>
                <w:sz w:val="20"/>
                <w:szCs w:val="20"/>
              </w:rPr>
              <w:t>-Copies of inclusion instructional groupings for 2015-2016 school year</w:t>
            </w:r>
          </w:p>
        </w:tc>
      </w:tr>
      <w:tr w:rsidR="00B12B54" w:rsidRPr="008E14D8">
        <w:trPr>
          <w:trHeight w:val="359"/>
        </w:trPr>
        <w:tc>
          <w:tcPr>
            <w:tcW w:w="9360" w:type="dxa"/>
            <w:gridSpan w:val="4"/>
          </w:tcPr>
          <w:p w:rsidR="00B12B54" w:rsidRDefault="00D70E86"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70E86" w:rsidP="000A7A8D">
            <w:pPr>
              <w:pStyle w:val="Normal1"/>
              <w:rPr>
                <w:rFonts w:ascii="Verdana" w:hAnsi="Verdana"/>
                <w:b/>
                <w:bCs/>
                <w:sz w:val="20"/>
                <w:szCs w:val="20"/>
              </w:rPr>
            </w:pPr>
            <w:r>
              <w:rPr>
                <w:rFonts w:ascii="Verdana" w:hAnsi="Verdana"/>
                <w:sz w:val="20"/>
                <w:szCs w:val="20"/>
              </w:rPr>
              <w:t>To ensure continued compliance with SE22 regulations, the administrative team and special education department will continue to follow the tracking and monitoring system along with newly developed procedures during future planning and instructional grouping.</w:t>
            </w:r>
          </w:p>
        </w:tc>
      </w:tr>
      <w:tr w:rsidR="00B12B54" w:rsidRPr="008E14D8">
        <w:trPr>
          <w:trHeight w:val="450"/>
        </w:trPr>
        <w:tc>
          <w:tcPr>
            <w:tcW w:w="9360" w:type="dxa"/>
            <w:gridSpan w:val="4"/>
            <w:shd w:val="clear" w:color="auto" w:fill="C0C0C0"/>
            <w:vAlign w:val="center"/>
          </w:tcPr>
          <w:p w:rsidR="00B12B54" w:rsidRPr="008E14D8" w:rsidRDefault="00D70E86"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70E86"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70E86" w:rsidP="000A7A8D">
            <w:pPr>
              <w:pStyle w:val="Normal1"/>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3"/>
          </w:tcPr>
          <w:p w:rsidR="00B12B54" w:rsidRPr="008E14D8" w:rsidRDefault="00D70E86"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70E86"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05/11/2015</w:t>
            </w:r>
          </w:p>
          <w:p w:rsidR="000E7580" w:rsidRPr="008E14D8" w:rsidRDefault="00D70E86"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7C1D64" w:rsidRDefault="00D70E86"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7C1D64" w:rsidRDefault="00D70E86"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D70E86"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70E86" w:rsidP="000A7A8D">
            <w:pPr>
              <w:pStyle w:val="Normal1"/>
              <w:rPr>
                <w:rFonts w:ascii="Verdana" w:hAnsi="Verdana"/>
                <w:b/>
                <w:bCs/>
                <w:sz w:val="20"/>
                <w:szCs w:val="20"/>
              </w:rPr>
            </w:pPr>
            <w:r>
              <w:rPr>
                <w:rFonts w:ascii="Verdana" w:hAnsi="Verdana"/>
                <w:sz w:val="20"/>
                <w:szCs w:val="20"/>
              </w:rPr>
              <w:t xml:space="preserve">By September 14, 2015, submit evidence of administrative and special education staff meetings in which inclusion instructional groupings were discussed. Also, submit a descriptive summary for the district's plan for resolving the high numbers of students with disabilities in inclusion classrooms. </w:t>
            </w:r>
          </w:p>
          <w:p w:rsidR="00244D69" w:rsidRDefault="00867E42" w:rsidP="000A7A8D">
            <w:pPr>
              <w:pStyle w:val="Normal1"/>
              <w:rPr>
                <w:rFonts w:ascii="Verdana" w:hAnsi="Verdana"/>
                <w:sz w:val="20"/>
                <w:szCs w:val="20"/>
              </w:rPr>
            </w:pPr>
          </w:p>
          <w:p w:rsidR="00244D69" w:rsidRDefault="00867E42" w:rsidP="000A7A8D">
            <w:pPr>
              <w:pStyle w:val="Normal1"/>
              <w:rPr>
                <w:rFonts w:ascii="Verdana" w:hAnsi="Verdana"/>
                <w:sz w:val="20"/>
                <w:szCs w:val="20"/>
              </w:rPr>
            </w:pPr>
          </w:p>
          <w:p w:rsidR="00244D69" w:rsidRDefault="00D70E86" w:rsidP="000A7A8D">
            <w:pPr>
              <w:pStyle w:val="Normal1"/>
              <w:rPr>
                <w:rFonts w:ascii="Verdana" w:hAnsi="Verdana"/>
                <w:sz w:val="20"/>
                <w:szCs w:val="20"/>
              </w:rPr>
            </w:pPr>
            <w:r>
              <w:rPr>
                <w:rFonts w:ascii="Verdana" w:hAnsi="Verdana"/>
                <w:sz w:val="20"/>
                <w:szCs w:val="20"/>
              </w:rPr>
              <w:t>By November 16, 2015, submit the results of the instructional grouping review conducted for the 2015-2016 school year.</w:t>
            </w:r>
          </w:p>
        </w:tc>
      </w:tr>
      <w:tr w:rsidR="00244D69">
        <w:trPr>
          <w:trHeight w:val="350"/>
        </w:trPr>
        <w:tc>
          <w:tcPr>
            <w:tcW w:w="9360" w:type="dxa"/>
            <w:gridSpan w:val="4"/>
          </w:tcPr>
          <w:p w:rsidR="00B12B54" w:rsidRDefault="00D70E86"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70E86" w:rsidP="000A7A8D">
            <w:pPr>
              <w:pStyle w:val="Normal1"/>
              <w:tabs>
                <w:tab w:val="left" w:pos="2772"/>
              </w:tabs>
              <w:rPr>
                <w:rFonts w:ascii="Verdana" w:hAnsi="Verdana"/>
                <w:b/>
                <w:bCs/>
                <w:sz w:val="20"/>
                <w:szCs w:val="20"/>
              </w:rPr>
            </w:pPr>
            <w:r>
              <w:rPr>
                <w:rFonts w:ascii="Verdana" w:hAnsi="Verdana"/>
                <w:bCs/>
                <w:sz w:val="20"/>
                <w:szCs w:val="20"/>
              </w:rPr>
              <w:t>09/14/2015</w:t>
            </w:r>
          </w:p>
          <w:p w:rsidR="00244D69" w:rsidRDefault="00D70E86" w:rsidP="000A7A8D">
            <w:pPr>
              <w:pStyle w:val="Normal1"/>
              <w:tabs>
                <w:tab w:val="left" w:pos="2772"/>
              </w:tabs>
              <w:rPr>
                <w:rFonts w:ascii="Verdana" w:hAnsi="Verdana"/>
                <w:bCs/>
                <w:sz w:val="20"/>
                <w:szCs w:val="20"/>
              </w:rPr>
            </w:pPr>
            <w:r>
              <w:rPr>
                <w:rFonts w:ascii="Verdana" w:hAnsi="Verdana"/>
                <w:bCs/>
                <w:sz w:val="20"/>
                <w:szCs w:val="20"/>
              </w:rPr>
              <w:t>11/16/2015</w:t>
            </w:r>
            <w:r w:rsidRPr="00692C8A">
              <w:rPr>
                <w:rFonts w:ascii="Verdana" w:hAnsi="Verdana"/>
                <w:bCs/>
                <w:sz w:val="20"/>
                <w:szCs w:val="20"/>
              </w:rPr>
              <w:br/>
            </w:r>
          </w:p>
        </w:tc>
      </w:tr>
    </w:tbl>
    <w:p w:rsidR="00B12B54" w:rsidRPr="008E14D8" w:rsidRDefault="00867E42" w:rsidP="00792F17">
      <w:pPr>
        <w:pStyle w:val="Normal1"/>
        <w:rPr>
          <w:rFonts w:ascii="Verdana" w:hAnsi="Verdana"/>
          <w:sz w:val="20"/>
          <w:szCs w:val="20"/>
        </w:rPr>
      </w:pPr>
    </w:p>
    <w:p w:rsidR="00B12B54" w:rsidRDefault="00867E42">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D70E86"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70E86" w:rsidP="003A0944">
            <w:pPr>
              <w:pStyle w:val="Heading52"/>
            </w:pPr>
            <w:r w:rsidRPr="008E14D8">
              <w:lastRenderedPageBreak/>
              <w:t>COORDINATED PROGRAM REVIEW</w:t>
            </w:r>
          </w:p>
          <w:p w:rsidR="00B12B54" w:rsidRPr="008E14D8" w:rsidRDefault="00D70E86"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67E42"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720"/>
        <w:gridCol w:w="1860"/>
        <w:gridCol w:w="2532"/>
      </w:tblGrid>
      <w:tr w:rsidR="00B12B54" w:rsidRPr="008E14D8">
        <w:trPr>
          <w:trHeight w:val="458"/>
        </w:trPr>
        <w:tc>
          <w:tcPr>
            <w:tcW w:w="6828" w:type="dxa"/>
            <w:gridSpan w:val="3"/>
          </w:tcPr>
          <w:p w:rsidR="00B12B54" w:rsidRPr="008E14D8" w:rsidRDefault="00D70E86"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70E86" w:rsidP="000A7A8D">
            <w:pPr>
              <w:pStyle w:val="Normal2"/>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D70E86"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70E86"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70E86"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70E86" w:rsidP="000A7A8D">
            <w:pPr>
              <w:pStyle w:val="Normal2"/>
              <w:rPr>
                <w:rFonts w:ascii="Verdana" w:hAnsi="Verdana"/>
                <w:sz w:val="20"/>
                <w:szCs w:val="20"/>
              </w:rPr>
            </w:pPr>
            <w:r>
              <w:rPr>
                <w:rFonts w:ascii="Verdana" w:hAnsi="Verdana"/>
                <w:sz w:val="20"/>
                <w:szCs w:val="20"/>
              </w:rPr>
              <w:t>Review of records indicated that the information included in the Notice of Proposed School District Action (N1) often lacked specificity and did not consistently contain sufficient detail of the school's actions. Specifically, the school did not always explain what evaluations were conducted and used as a basis for the proposed actions.</w:t>
            </w:r>
          </w:p>
        </w:tc>
      </w:tr>
      <w:tr w:rsidR="00244D69">
        <w:trPr>
          <w:trHeight w:val="377"/>
        </w:trPr>
        <w:tc>
          <w:tcPr>
            <w:tcW w:w="9360" w:type="dxa"/>
            <w:gridSpan w:val="4"/>
          </w:tcPr>
          <w:p w:rsidR="00B12B54" w:rsidRPr="008E14D8" w:rsidRDefault="00D70E86"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70E86" w:rsidP="000A7A8D">
            <w:pPr>
              <w:pStyle w:val="Normal2"/>
              <w:rPr>
                <w:rFonts w:ascii="Verdana" w:hAnsi="Verdana"/>
                <w:b/>
                <w:bCs/>
                <w:sz w:val="20"/>
                <w:szCs w:val="20"/>
              </w:rPr>
            </w:pPr>
            <w:r>
              <w:rPr>
                <w:rFonts w:ascii="Verdana" w:hAnsi="Verdana"/>
                <w:sz w:val="20"/>
                <w:szCs w:val="20"/>
              </w:rPr>
              <w:t xml:space="preserve">-Staff training will be conducted to review this regulation, the Team meeting procedure of reviewing evaluation reports, and N1 documentation requirements. </w:t>
            </w:r>
          </w:p>
          <w:p w:rsidR="00244D69" w:rsidRDefault="00D70E86" w:rsidP="000A7A8D">
            <w:pPr>
              <w:pStyle w:val="Normal2"/>
              <w:rPr>
                <w:rFonts w:ascii="Verdana" w:hAnsi="Verdana"/>
                <w:sz w:val="20"/>
                <w:szCs w:val="20"/>
              </w:rPr>
            </w:pPr>
            <w:r>
              <w:rPr>
                <w:rFonts w:ascii="Verdana" w:hAnsi="Verdana"/>
                <w:sz w:val="20"/>
                <w:szCs w:val="20"/>
              </w:rPr>
              <w:t>-A record review of all IEPs will take place from approval of the CAP through October 2015.</w:t>
            </w:r>
          </w:p>
        </w:tc>
      </w:tr>
      <w:tr w:rsidR="00B12B54" w:rsidRPr="008E14D8" w:rsidTr="00111019">
        <w:trPr>
          <w:trHeight w:val="665"/>
        </w:trPr>
        <w:tc>
          <w:tcPr>
            <w:tcW w:w="4968" w:type="dxa"/>
            <w:gridSpan w:val="2"/>
          </w:tcPr>
          <w:p w:rsidR="00B12B54" w:rsidRDefault="00D70E86"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D70E86" w:rsidP="000A7A8D">
            <w:pPr>
              <w:pStyle w:val="Normal2"/>
              <w:rPr>
                <w:rFonts w:ascii="Verdana" w:hAnsi="Verdana"/>
                <w:bCs/>
                <w:sz w:val="20"/>
                <w:szCs w:val="20"/>
              </w:rPr>
            </w:pPr>
            <w:r>
              <w:rPr>
                <w:rFonts w:ascii="Verdana" w:hAnsi="Verdana"/>
                <w:bCs/>
                <w:sz w:val="20"/>
                <w:szCs w:val="20"/>
              </w:rPr>
              <w:t>Amy Cohen, Special Education Coordinator</w:t>
            </w:r>
          </w:p>
        </w:tc>
        <w:tc>
          <w:tcPr>
            <w:tcW w:w="4392" w:type="dxa"/>
            <w:gridSpan w:val="2"/>
          </w:tcPr>
          <w:p w:rsidR="00B12B54" w:rsidRPr="008E14D8" w:rsidRDefault="00D70E86"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70E86" w:rsidP="000A7A8D">
            <w:pPr>
              <w:pStyle w:val="Normal2"/>
              <w:rPr>
                <w:rFonts w:ascii="Verdana" w:hAnsi="Verdana"/>
                <w:b/>
                <w:bCs/>
                <w:sz w:val="20"/>
                <w:szCs w:val="20"/>
              </w:rPr>
            </w:pPr>
            <w:r>
              <w:rPr>
                <w:rFonts w:ascii="Verdana" w:hAnsi="Verdana"/>
                <w:bCs/>
                <w:sz w:val="20"/>
                <w:szCs w:val="20"/>
              </w:rPr>
              <w:t>10/30/2015</w:t>
            </w:r>
          </w:p>
        </w:tc>
      </w:tr>
      <w:tr w:rsidR="00244D69">
        <w:trPr>
          <w:trHeight w:val="330"/>
        </w:trPr>
        <w:tc>
          <w:tcPr>
            <w:tcW w:w="9360" w:type="dxa"/>
            <w:gridSpan w:val="4"/>
          </w:tcPr>
          <w:p w:rsidR="00B12B54" w:rsidRDefault="00D70E86"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70E86" w:rsidP="000A7A8D">
            <w:pPr>
              <w:pStyle w:val="Normal2"/>
              <w:rPr>
                <w:rFonts w:ascii="Verdana" w:hAnsi="Verdana"/>
                <w:b/>
                <w:bCs/>
                <w:sz w:val="20"/>
                <w:szCs w:val="20"/>
              </w:rPr>
            </w:pPr>
            <w:r>
              <w:rPr>
                <w:rFonts w:ascii="Verdana" w:hAnsi="Verdana"/>
                <w:sz w:val="20"/>
                <w:szCs w:val="20"/>
              </w:rPr>
              <w:t>-Copy of the staff training handouts and attendance</w:t>
            </w:r>
          </w:p>
          <w:p w:rsidR="00244D69" w:rsidRDefault="00D70E86" w:rsidP="000A7A8D">
            <w:pPr>
              <w:pStyle w:val="Normal2"/>
              <w:rPr>
                <w:rFonts w:ascii="Verdana" w:hAnsi="Verdana"/>
                <w:sz w:val="20"/>
                <w:szCs w:val="20"/>
              </w:rPr>
            </w:pPr>
            <w:r>
              <w:rPr>
                <w:rFonts w:ascii="Verdana" w:hAnsi="Verdana"/>
                <w:sz w:val="20"/>
                <w:szCs w:val="20"/>
              </w:rPr>
              <w:t>-Record review summary</w:t>
            </w:r>
          </w:p>
          <w:p w:rsidR="00244D69" w:rsidRDefault="00D70E86" w:rsidP="000A7A8D">
            <w:pPr>
              <w:pStyle w:val="Normal2"/>
              <w:rPr>
                <w:rFonts w:ascii="Verdana" w:hAnsi="Verdana"/>
                <w:sz w:val="20"/>
                <w:szCs w:val="20"/>
              </w:rPr>
            </w:pPr>
            <w:r>
              <w:rPr>
                <w:rFonts w:ascii="Verdana" w:hAnsi="Verdana"/>
                <w:sz w:val="20"/>
                <w:szCs w:val="20"/>
              </w:rPr>
              <w:t>-Sample copies of N1 documentation from the record review</w:t>
            </w:r>
          </w:p>
        </w:tc>
      </w:tr>
      <w:tr w:rsidR="00B12B54" w:rsidRPr="008E14D8">
        <w:trPr>
          <w:trHeight w:val="359"/>
        </w:trPr>
        <w:tc>
          <w:tcPr>
            <w:tcW w:w="9360" w:type="dxa"/>
            <w:gridSpan w:val="4"/>
          </w:tcPr>
          <w:p w:rsidR="00B12B54" w:rsidRDefault="00D70E86"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70E86" w:rsidP="000A7A8D">
            <w:pPr>
              <w:pStyle w:val="Normal2"/>
              <w:rPr>
                <w:rFonts w:ascii="Verdana" w:hAnsi="Verdana"/>
                <w:b/>
                <w:bCs/>
                <w:sz w:val="20"/>
                <w:szCs w:val="20"/>
              </w:rPr>
            </w:pPr>
            <w:r>
              <w:rPr>
                <w:rFonts w:ascii="Verdana" w:hAnsi="Verdana"/>
                <w:sz w:val="20"/>
                <w:szCs w:val="20"/>
              </w:rPr>
              <w:t>To ensure continued compliance with SE24 regulations, all future files will be reviewed by the special education coordinator.  In the future, newly hired staff will be trained in this area as part of the new teacher mentoring program.</w:t>
            </w:r>
          </w:p>
        </w:tc>
      </w:tr>
      <w:tr w:rsidR="00B12B54" w:rsidRPr="008E14D8">
        <w:trPr>
          <w:trHeight w:val="450"/>
        </w:trPr>
        <w:tc>
          <w:tcPr>
            <w:tcW w:w="9360" w:type="dxa"/>
            <w:gridSpan w:val="4"/>
            <w:shd w:val="clear" w:color="auto" w:fill="C0C0C0"/>
            <w:vAlign w:val="center"/>
          </w:tcPr>
          <w:p w:rsidR="00B12B54" w:rsidRPr="008E14D8" w:rsidRDefault="00D70E86"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70E86"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70E86" w:rsidP="000A7A8D">
            <w:pPr>
              <w:pStyle w:val="Normal2"/>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3"/>
          </w:tcPr>
          <w:p w:rsidR="00B12B54" w:rsidRPr="008E14D8" w:rsidRDefault="00D70E86"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70E86"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05/12/2015</w:t>
            </w:r>
          </w:p>
          <w:p w:rsidR="000E7580" w:rsidRPr="008E14D8" w:rsidRDefault="00D70E86"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D70E86"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67E42" w:rsidP="000A7A8D">
            <w:pPr>
              <w:pStyle w:val="Normal2"/>
              <w:rPr>
                <w:rFonts w:ascii="Verdana" w:hAnsi="Verdana"/>
                <w:bCs/>
                <w:sz w:val="20"/>
                <w:szCs w:val="20"/>
              </w:rPr>
            </w:pPr>
          </w:p>
        </w:tc>
      </w:tr>
      <w:tr w:rsidR="00B12B54" w:rsidRPr="00177942">
        <w:trPr>
          <w:trHeight w:val="350"/>
        </w:trPr>
        <w:tc>
          <w:tcPr>
            <w:tcW w:w="9360" w:type="dxa"/>
            <w:gridSpan w:val="4"/>
          </w:tcPr>
          <w:p w:rsidR="00B12B54" w:rsidRDefault="00D70E86"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67E42" w:rsidP="000A7A8D">
            <w:pPr>
              <w:pStyle w:val="Normal2"/>
              <w:rPr>
                <w:rFonts w:ascii="Verdana" w:hAnsi="Verdana"/>
                <w:sz w:val="20"/>
                <w:szCs w:val="20"/>
              </w:rPr>
            </w:pPr>
          </w:p>
        </w:tc>
      </w:tr>
      <w:tr w:rsidR="00244D69">
        <w:trPr>
          <w:trHeight w:val="350"/>
        </w:trPr>
        <w:tc>
          <w:tcPr>
            <w:tcW w:w="9360" w:type="dxa"/>
            <w:gridSpan w:val="4"/>
          </w:tcPr>
          <w:p w:rsidR="00B12B54" w:rsidRDefault="00D70E86"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70E86" w:rsidP="000A7A8D">
            <w:pPr>
              <w:pStyle w:val="Normal2"/>
              <w:rPr>
                <w:rFonts w:ascii="Verdana" w:hAnsi="Verdana"/>
                <w:b/>
                <w:bCs/>
                <w:sz w:val="20"/>
                <w:szCs w:val="20"/>
              </w:rPr>
            </w:pPr>
            <w:r>
              <w:rPr>
                <w:rFonts w:ascii="Verdana" w:hAnsi="Verdana"/>
                <w:sz w:val="20"/>
                <w:szCs w:val="20"/>
              </w:rPr>
              <w:t xml:space="preserve">By September 14, 2015, submit evidence of special education staff training on the content requirements of the N1 form to include a dated meeting agenda, staff attendance sheet indicating the name and role of staff along with the training materials. </w:t>
            </w:r>
          </w:p>
          <w:p w:rsidR="00244D69" w:rsidRDefault="00867E42" w:rsidP="000A7A8D">
            <w:pPr>
              <w:pStyle w:val="Normal2"/>
              <w:rPr>
                <w:rFonts w:ascii="Verdana" w:hAnsi="Verdana"/>
                <w:sz w:val="20"/>
                <w:szCs w:val="20"/>
              </w:rPr>
            </w:pPr>
          </w:p>
          <w:p w:rsidR="00244D69" w:rsidRDefault="00867E42" w:rsidP="000A7A8D">
            <w:pPr>
              <w:pStyle w:val="Normal2"/>
              <w:rPr>
                <w:rFonts w:ascii="Verdana" w:hAnsi="Verdana"/>
                <w:sz w:val="20"/>
                <w:szCs w:val="20"/>
              </w:rPr>
            </w:pPr>
          </w:p>
          <w:p w:rsidR="00244D69" w:rsidRDefault="00D70E86" w:rsidP="000A7A8D">
            <w:pPr>
              <w:pStyle w:val="Normal2"/>
              <w:rPr>
                <w:rFonts w:ascii="Verdana" w:hAnsi="Verdana"/>
                <w:sz w:val="20"/>
                <w:szCs w:val="20"/>
              </w:rPr>
            </w:pPr>
            <w:r>
              <w:rPr>
                <w:rFonts w:ascii="Verdana" w:hAnsi="Verdana"/>
                <w:sz w:val="20"/>
                <w:szCs w:val="20"/>
              </w:rPr>
              <w:t xml:space="preserve">By November 16, 2015, submit a report of the results of an internal review of records in which IEPs were developed subsequent to implementation of all corrective actions, and include the following: the number of student records reviewed; the number of records in compliance; for any records not in compliance, determine the root cause(s) of the non-compliance; and the district's plan to remedy the non-compliance. </w:t>
            </w:r>
          </w:p>
          <w:p w:rsidR="00244D69" w:rsidRDefault="00867E42" w:rsidP="000A7A8D">
            <w:pPr>
              <w:pStyle w:val="Normal2"/>
              <w:rPr>
                <w:rFonts w:ascii="Verdana" w:hAnsi="Verdana"/>
                <w:sz w:val="20"/>
                <w:szCs w:val="20"/>
              </w:rPr>
            </w:pPr>
          </w:p>
          <w:p w:rsidR="00244D69" w:rsidRDefault="00867E42" w:rsidP="000A7A8D">
            <w:pPr>
              <w:pStyle w:val="Normal2"/>
              <w:rPr>
                <w:rFonts w:ascii="Verdana" w:hAnsi="Verdana"/>
                <w:sz w:val="20"/>
                <w:szCs w:val="20"/>
              </w:rPr>
            </w:pPr>
          </w:p>
          <w:p w:rsidR="00244D69" w:rsidRDefault="00D70E86"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4"/>
          </w:tcPr>
          <w:p w:rsidR="00B12B54" w:rsidRDefault="00D70E86"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70E86" w:rsidP="000A7A8D">
            <w:pPr>
              <w:pStyle w:val="Normal2"/>
              <w:tabs>
                <w:tab w:val="left" w:pos="2772"/>
              </w:tabs>
              <w:rPr>
                <w:rFonts w:ascii="Verdana" w:hAnsi="Verdana"/>
                <w:b/>
                <w:bCs/>
                <w:sz w:val="20"/>
                <w:szCs w:val="20"/>
              </w:rPr>
            </w:pPr>
            <w:r>
              <w:rPr>
                <w:rFonts w:ascii="Verdana" w:hAnsi="Verdana"/>
                <w:bCs/>
                <w:sz w:val="20"/>
                <w:szCs w:val="20"/>
              </w:rPr>
              <w:t>09/14/2015</w:t>
            </w:r>
          </w:p>
          <w:p w:rsidR="00244D69" w:rsidRDefault="00D70E86" w:rsidP="000A7A8D">
            <w:pPr>
              <w:pStyle w:val="Normal2"/>
              <w:tabs>
                <w:tab w:val="left" w:pos="2772"/>
              </w:tabs>
              <w:rPr>
                <w:rFonts w:ascii="Verdana" w:hAnsi="Verdana"/>
                <w:bCs/>
                <w:sz w:val="20"/>
                <w:szCs w:val="20"/>
              </w:rPr>
            </w:pPr>
            <w:r>
              <w:rPr>
                <w:rFonts w:ascii="Verdana" w:hAnsi="Verdana"/>
                <w:bCs/>
                <w:sz w:val="20"/>
                <w:szCs w:val="20"/>
              </w:rPr>
              <w:t>11/16/2015</w:t>
            </w:r>
            <w:r w:rsidRPr="00692C8A">
              <w:rPr>
                <w:rFonts w:ascii="Verdana" w:hAnsi="Verdana"/>
                <w:bCs/>
                <w:sz w:val="20"/>
                <w:szCs w:val="20"/>
              </w:rPr>
              <w:br/>
            </w:r>
          </w:p>
        </w:tc>
      </w:tr>
    </w:tbl>
    <w:p w:rsidR="00B12B54" w:rsidRPr="008E14D8" w:rsidRDefault="00867E42" w:rsidP="00792F17">
      <w:pPr>
        <w:pStyle w:val="Normal2"/>
        <w:rPr>
          <w:rFonts w:ascii="Verdana" w:hAnsi="Verdana"/>
          <w:sz w:val="20"/>
          <w:szCs w:val="20"/>
        </w:rPr>
      </w:pPr>
    </w:p>
    <w:p w:rsidR="00B12B54" w:rsidRDefault="00867E42">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D70E86"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70E86" w:rsidP="003A0944">
            <w:pPr>
              <w:pStyle w:val="Heading53"/>
            </w:pPr>
            <w:r w:rsidRPr="008E14D8">
              <w:lastRenderedPageBreak/>
              <w:t>COORDINATED PROGRAM REVIEW</w:t>
            </w:r>
          </w:p>
          <w:p w:rsidR="00B12B54" w:rsidRPr="008E14D8" w:rsidRDefault="00D70E86"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67E42"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540"/>
        <w:gridCol w:w="2040"/>
        <w:gridCol w:w="2532"/>
      </w:tblGrid>
      <w:tr w:rsidR="00B12B54" w:rsidRPr="008E14D8">
        <w:trPr>
          <w:trHeight w:val="458"/>
        </w:trPr>
        <w:tc>
          <w:tcPr>
            <w:tcW w:w="6828" w:type="dxa"/>
            <w:gridSpan w:val="3"/>
          </w:tcPr>
          <w:p w:rsidR="00B12B54" w:rsidRPr="008E14D8" w:rsidRDefault="00D70E86"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70E86" w:rsidP="000A7A8D">
            <w:pPr>
              <w:pStyle w:val="Normal3"/>
              <w:rPr>
                <w:rFonts w:ascii="Verdana" w:hAnsi="Verdana"/>
                <w:bCs/>
                <w:sz w:val="20"/>
                <w:szCs w:val="20"/>
              </w:rPr>
            </w:pPr>
            <w:r w:rsidRPr="00754750">
              <w:rPr>
                <w:rFonts w:ascii="Verdana" w:hAnsi="Verdana"/>
                <w:bCs/>
                <w:sz w:val="20"/>
                <w:szCs w:val="20"/>
              </w:rPr>
              <w:t>SE 25 Parental consent</w:t>
            </w:r>
          </w:p>
        </w:tc>
        <w:tc>
          <w:tcPr>
            <w:tcW w:w="2532" w:type="dxa"/>
          </w:tcPr>
          <w:p w:rsidR="00B12B54" w:rsidRPr="008E14D8" w:rsidRDefault="00D70E86"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70E86"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70E86"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70E86" w:rsidP="000A7A8D">
            <w:pPr>
              <w:pStyle w:val="Normal3"/>
              <w:rPr>
                <w:rFonts w:ascii="Verdana" w:hAnsi="Verdana"/>
                <w:sz w:val="20"/>
                <w:szCs w:val="20"/>
              </w:rPr>
            </w:pPr>
            <w:r>
              <w:rPr>
                <w:rFonts w:ascii="Verdana" w:hAnsi="Verdana"/>
                <w:sz w:val="20"/>
                <w:szCs w:val="20"/>
              </w:rPr>
              <w:t>Review of records indicated that when the school is unable to obtain parental consent to placement in a special education program subsequent to an initial placement, the school is not appropriately documenting its follow-up efforts to obtain consent, including sending letters, issuing written notices by certified mail or electronic mail, placing telephone calls or conducting home visits.  Further, the school does not consider whether the parent's lack of consent will result in a denial of a free appropriate public education to the student.</w:t>
            </w:r>
          </w:p>
        </w:tc>
      </w:tr>
      <w:tr w:rsidR="00244D69">
        <w:trPr>
          <w:trHeight w:val="377"/>
        </w:trPr>
        <w:tc>
          <w:tcPr>
            <w:tcW w:w="9360" w:type="dxa"/>
            <w:gridSpan w:val="4"/>
          </w:tcPr>
          <w:p w:rsidR="00B12B54" w:rsidRPr="008E14D8" w:rsidRDefault="00D70E86"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70E86" w:rsidP="000A7A8D">
            <w:pPr>
              <w:pStyle w:val="Normal3"/>
              <w:rPr>
                <w:rFonts w:ascii="Verdana" w:hAnsi="Verdana"/>
                <w:b/>
                <w:bCs/>
                <w:sz w:val="20"/>
                <w:szCs w:val="20"/>
              </w:rPr>
            </w:pPr>
            <w:r>
              <w:rPr>
                <w:rFonts w:ascii="Verdana" w:hAnsi="Verdana"/>
                <w:sz w:val="20"/>
                <w:szCs w:val="20"/>
              </w:rPr>
              <w:t>-A tracking and monitoring system will be created to ensure timely follow-up with unsigned IEPs.</w:t>
            </w:r>
          </w:p>
          <w:p w:rsidR="00244D69" w:rsidRDefault="00D70E86" w:rsidP="000A7A8D">
            <w:pPr>
              <w:pStyle w:val="Normal3"/>
              <w:rPr>
                <w:rFonts w:ascii="Verdana" w:hAnsi="Verdana"/>
                <w:sz w:val="20"/>
                <w:szCs w:val="20"/>
              </w:rPr>
            </w:pPr>
            <w:r>
              <w:rPr>
                <w:rFonts w:ascii="Verdana" w:hAnsi="Verdana"/>
                <w:sz w:val="20"/>
                <w:szCs w:val="20"/>
              </w:rPr>
              <w:t>-The tracking and monitoring system will be added to the Special Education Policy and Procedure Manual.</w:t>
            </w:r>
          </w:p>
          <w:p w:rsidR="00244D69" w:rsidRDefault="00D70E86" w:rsidP="000A7A8D">
            <w:pPr>
              <w:pStyle w:val="Normal3"/>
              <w:rPr>
                <w:rFonts w:ascii="Verdana" w:hAnsi="Verdana"/>
                <w:sz w:val="20"/>
                <w:szCs w:val="20"/>
              </w:rPr>
            </w:pPr>
            <w:r>
              <w:rPr>
                <w:rFonts w:ascii="Verdana" w:hAnsi="Verdana"/>
                <w:sz w:val="20"/>
                <w:szCs w:val="20"/>
              </w:rPr>
              <w:t>-Staff training will be conducted to review timelines for obtaining parental consent and maintaining records of efforts to obtain consent (tracking system, letters)</w:t>
            </w:r>
          </w:p>
        </w:tc>
      </w:tr>
      <w:tr w:rsidR="00B12B54" w:rsidRPr="008E14D8" w:rsidTr="00111019">
        <w:trPr>
          <w:trHeight w:val="665"/>
        </w:trPr>
        <w:tc>
          <w:tcPr>
            <w:tcW w:w="4788" w:type="dxa"/>
            <w:gridSpan w:val="2"/>
          </w:tcPr>
          <w:p w:rsidR="00B12B54" w:rsidRDefault="00D70E86"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D70E86" w:rsidP="000A7A8D">
            <w:pPr>
              <w:pStyle w:val="Normal3"/>
              <w:rPr>
                <w:rFonts w:ascii="Verdana" w:hAnsi="Verdana"/>
                <w:bCs/>
                <w:sz w:val="20"/>
                <w:szCs w:val="20"/>
              </w:rPr>
            </w:pPr>
            <w:r>
              <w:rPr>
                <w:rFonts w:ascii="Verdana" w:hAnsi="Verdana"/>
                <w:bCs/>
                <w:sz w:val="20"/>
                <w:szCs w:val="20"/>
              </w:rPr>
              <w:t>Amy Cohen, Special Education Coordinator</w:t>
            </w:r>
          </w:p>
        </w:tc>
        <w:tc>
          <w:tcPr>
            <w:tcW w:w="4572" w:type="dxa"/>
            <w:gridSpan w:val="2"/>
          </w:tcPr>
          <w:p w:rsidR="00B12B54" w:rsidRPr="008E14D8" w:rsidRDefault="00D70E86"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70E86" w:rsidP="000A7A8D">
            <w:pPr>
              <w:pStyle w:val="Normal3"/>
              <w:rPr>
                <w:rFonts w:ascii="Verdana" w:hAnsi="Verdana"/>
                <w:b/>
                <w:bCs/>
                <w:sz w:val="20"/>
                <w:szCs w:val="20"/>
              </w:rPr>
            </w:pPr>
            <w:r>
              <w:rPr>
                <w:rFonts w:ascii="Verdana" w:hAnsi="Verdana"/>
                <w:bCs/>
                <w:sz w:val="20"/>
                <w:szCs w:val="20"/>
              </w:rPr>
              <w:t>10/30/2015</w:t>
            </w:r>
          </w:p>
        </w:tc>
      </w:tr>
      <w:tr w:rsidR="00244D69">
        <w:trPr>
          <w:trHeight w:val="330"/>
        </w:trPr>
        <w:tc>
          <w:tcPr>
            <w:tcW w:w="9360" w:type="dxa"/>
            <w:gridSpan w:val="4"/>
          </w:tcPr>
          <w:p w:rsidR="00B12B54" w:rsidRDefault="00D70E86"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70E86" w:rsidP="000A7A8D">
            <w:pPr>
              <w:pStyle w:val="Normal3"/>
              <w:rPr>
                <w:rFonts w:ascii="Verdana" w:hAnsi="Verdana"/>
                <w:b/>
                <w:bCs/>
                <w:sz w:val="20"/>
                <w:szCs w:val="20"/>
              </w:rPr>
            </w:pPr>
            <w:r>
              <w:rPr>
                <w:rFonts w:ascii="Verdana" w:hAnsi="Verdana"/>
                <w:sz w:val="20"/>
                <w:szCs w:val="20"/>
              </w:rPr>
              <w:t>-Copy of the tracking and monitoring system</w:t>
            </w:r>
          </w:p>
          <w:p w:rsidR="00244D69" w:rsidRDefault="00D70E86" w:rsidP="000A7A8D">
            <w:pPr>
              <w:pStyle w:val="Normal3"/>
              <w:rPr>
                <w:rFonts w:ascii="Verdana" w:hAnsi="Verdana"/>
                <w:sz w:val="20"/>
                <w:szCs w:val="20"/>
              </w:rPr>
            </w:pPr>
            <w:r>
              <w:rPr>
                <w:rFonts w:ascii="Verdana" w:hAnsi="Verdana"/>
                <w:sz w:val="20"/>
                <w:szCs w:val="20"/>
              </w:rPr>
              <w:t>-Copy of the new procedures to be included in the Special Education Policy and Procedure Manual</w:t>
            </w:r>
          </w:p>
          <w:p w:rsidR="00244D69" w:rsidRDefault="00D70E86" w:rsidP="000A7A8D">
            <w:pPr>
              <w:pStyle w:val="Normal3"/>
              <w:rPr>
                <w:rFonts w:ascii="Verdana" w:hAnsi="Verdana"/>
                <w:sz w:val="20"/>
                <w:szCs w:val="20"/>
              </w:rPr>
            </w:pPr>
            <w:r>
              <w:rPr>
                <w:rFonts w:ascii="Verdana" w:hAnsi="Verdana"/>
                <w:sz w:val="20"/>
                <w:szCs w:val="20"/>
              </w:rPr>
              <w:t>-Copy of the staff training handouts and attendance</w:t>
            </w:r>
          </w:p>
        </w:tc>
      </w:tr>
      <w:tr w:rsidR="00B12B54" w:rsidRPr="008E14D8">
        <w:trPr>
          <w:trHeight w:val="359"/>
        </w:trPr>
        <w:tc>
          <w:tcPr>
            <w:tcW w:w="9360" w:type="dxa"/>
            <w:gridSpan w:val="4"/>
          </w:tcPr>
          <w:p w:rsidR="00B12B54" w:rsidRDefault="00D70E86"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70E86" w:rsidP="000A7A8D">
            <w:pPr>
              <w:pStyle w:val="Normal3"/>
              <w:rPr>
                <w:rFonts w:ascii="Verdana" w:hAnsi="Verdana"/>
                <w:b/>
                <w:bCs/>
                <w:sz w:val="20"/>
                <w:szCs w:val="20"/>
              </w:rPr>
            </w:pPr>
            <w:r>
              <w:rPr>
                <w:rFonts w:ascii="Verdana" w:hAnsi="Verdana"/>
                <w:sz w:val="20"/>
                <w:szCs w:val="20"/>
              </w:rPr>
              <w:t>To ensure continued compliance with SE25 regulations, the special education coordinator will meet regularly with staff responsible for tracking and monitoring parental consent.  All current staff will be issued an updated Special Education Policy and Procedure Manual.  In the future, newly hired staff will be trained in this area as part of the new teacher mentoring program.</w:t>
            </w:r>
          </w:p>
        </w:tc>
      </w:tr>
      <w:tr w:rsidR="00B12B54" w:rsidRPr="008E14D8">
        <w:trPr>
          <w:trHeight w:val="450"/>
        </w:trPr>
        <w:tc>
          <w:tcPr>
            <w:tcW w:w="9360" w:type="dxa"/>
            <w:gridSpan w:val="4"/>
            <w:shd w:val="clear" w:color="auto" w:fill="C0C0C0"/>
            <w:vAlign w:val="center"/>
          </w:tcPr>
          <w:p w:rsidR="00B12B54" w:rsidRPr="008E14D8" w:rsidRDefault="00D70E86"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70E86"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70E86" w:rsidP="000A7A8D">
            <w:pPr>
              <w:pStyle w:val="Normal3"/>
              <w:rPr>
                <w:rFonts w:ascii="Verdana" w:hAnsi="Verdana"/>
                <w:b/>
                <w:bCs/>
                <w:sz w:val="20"/>
                <w:szCs w:val="20"/>
              </w:rPr>
            </w:pPr>
            <w:r w:rsidRPr="00754750">
              <w:rPr>
                <w:rFonts w:ascii="Verdana" w:hAnsi="Verdana"/>
                <w:bCs/>
                <w:sz w:val="20"/>
                <w:szCs w:val="20"/>
              </w:rPr>
              <w:t>SE 25 Parental consent</w:t>
            </w:r>
            <w:r>
              <w:rPr>
                <w:rFonts w:ascii="Verdana" w:hAnsi="Verdana"/>
                <w:b/>
                <w:bCs/>
                <w:sz w:val="20"/>
                <w:szCs w:val="20"/>
              </w:rPr>
              <w:t xml:space="preserve"> </w:t>
            </w:r>
          </w:p>
        </w:tc>
        <w:tc>
          <w:tcPr>
            <w:tcW w:w="5112" w:type="dxa"/>
            <w:gridSpan w:val="3"/>
          </w:tcPr>
          <w:p w:rsidR="00B12B54" w:rsidRPr="008E14D8" w:rsidRDefault="00D70E86"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70E86"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05/12/2015</w:t>
            </w:r>
          </w:p>
          <w:p w:rsidR="000E7580" w:rsidRPr="008E14D8" w:rsidRDefault="00D70E86"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D70E86"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67E42" w:rsidP="000A7A8D">
            <w:pPr>
              <w:pStyle w:val="Normal3"/>
              <w:rPr>
                <w:rFonts w:ascii="Verdana" w:hAnsi="Verdana"/>
                <w:bCs/>
                <w:sz w:val="20"/>
                <w:szCs w:val="20"/>
              </w:rPr>
            </w:pPr>
          </w:p>
        </w:tc>
      </w:tr>
      <w:tr w:rsidR="00B12B54" w:rsidRPr="00177942">
        <w:trPr>
          <w:trHeight w:val="350"/>
        </w:trPr>
        <w:tc>
          <w:tcPr>
            <w:tcW w:w="9360" w:type="dxa"/>
            <w:gridSpan w:val="4"/>
          </w:tcPr>
          <w:p w:rsidR="00B12B54" w:rsidRDefault="00D70E86"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67E42" w:rsidP="000A7A8D">
            <w:pPr>
              <w:pStyle w:val="Normal3"/>
              <w:rPr>
                <w:rFonts w:ascii="Verdana" w:hAnsi="Verdana"/>
                <w:sz w:val="20"/>
                <w:szCs w:val="20"/>
              </w:rPr>
            </w:pPr>
          </w:p>
        </w:tc>
      </w:tr>
      <w:tr w:rsidR="00244D69">
        <w:trPr>
          <w:trHeight w:val="350"/>
        </w:trPr>
        <w:tc>
          <w:tcPr>
            <w:tcW w:w="9360" w:type="dxa"/>
            <w:gridSpan w:val="4"/>
          </w:tcPr>
          <w:p w:rsidR="00B12B54" w:rsidRDefault="00D70E86"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70E86" w:rsidP="000A7A8D">
            <w:pPr>
              <w:pStyle w:val="Normal3"/>
              <w:rPr>
                <w:rFonts w:ascii="Verdana" w:hAnsi="Verdana"/>
                <w:b/>
                <w:bCs/>
                <w:sz w:val="20"/>
                <w:szCs w:val="20"/>
              </w:rPr>
            </w:pPr>
            <w:r>
              <w:rPr>
                <w:rFonts w:ascii="Verdana" w:hAnsi="Verdana"/>
                <w:sz w:val="20"/>
                <w:szCs w:val="20"/>
              </w:rPr>
              <w:t>By September 14, 2015, submit evidence of staff training to include a dated meeting agenda and a staff attendance sheet indicating the name and role of staff along with training materials.</w:t>
            </w:r>
          </w:p>
          <w:p w:rsidR="00244D69" w:rsidRDefault="00867E42" w:rsidP="000A7A8D">
            <w:pPr>
              <w:pStyle w:val="Normal3"/>
              <w:rPr>
                <w:rFonts w:ascii="Verdana" w:hAnsi="Verdana"/>
                <w:sz w:val="20"/>
                <w:szCs w:val="20"/>
              </w:rPr>
            </w:pPr>
          </w:p>
          <w:p w:rsidR="00244D69" w:rsidRDefault="00867E42" w:rsidP="000A7A8D">
            <w:pPr>
              <w:pStyle w:val="Normal3"/>
              <w:rPr>
                <w:rFonts w:ascii="Verdana" w:hAnsi="Verdana"/>
                <w:sz w:val="20"/>
                <w:szCs w:val="20"/>
              </w:rPr>
            </w:pPr>
          </w:p>
          <w:p w:rsidR="00244D69" w:rsidRDefault="00D70E86" w:rsidP="000A7A8D">
            <w:pPr>
              <w:pStyle w:val="Normal3"/>
              <w:rPr>
                <w:rFonts w:ascii="Verdana" w:hAnsi="Verdana"/>
                <w:sz w:val="20"/>
                <w:szCs w:val="20"/>
              </w:rPr>
            </w:pPr>
            <w:r>
              <w:rPr>
                <w:rFonts w:ascii="Verdana" w:hAnsi="Verdana"/>
                <w:sz w:val="20"/>
                <w:szCs w:val="20"/>
              </w:rPr>
              <w:t xml:space="preserve">By November 16, 2015, submit a report of the results of an internal review of records in which IEPs were issued subsequent to implementation of all corrective actions and include the following: the number of student records reviewed; the number of records in </w:t>
            </w:r>
            <w:r>
              <w:rPr>
                <w:rFonts w:ascii="Verdana" w:hAnsi="Verdana"/>
                <w:sz w:val="20"/>
                <w:szCs w:val="20"/>
              </w:rPr>
              <w:lastRenderedPageBreak/>
              <w:t xml:space="preserve">compliance; for any records not in compliance, determine the root cause(s) of the non-compliance; and the district's plan to remedy the non-compliance. </w:t>
            </w:r>
          </w:p>
          <w:p w:rsidR="00244D69" w:rsidRDefault="00867E42" w:rsidP="000A7A8D">
            <w:pPr>
              <w:pStyle w:val="Normal3"/>
              <w:rPr>
                <w:rFonts w:ascii="Verdana" w:hAnsi="Verdana"/>
                <w:sz w:val="20"/>
                <w:szCs w:val="20"/>
              </w:rPr>
            </w:pPr>
          </w:p>
          <w:p w:rsidR="00244D69" w:rsidRDefault="00867E42" w:rsidP="000A7A8D">
            <w:pPr>
              <w:pStyle w:val="Normal3"/>
              <w:rPr>
                <w:rFonts w:ascii="Verdana" w:hAnsi="Verdana"/>
                <w:sz w:val="20"/>
                <w:szCs w:val="20"/>
              </w:rPr>
            </w:pPr>
          </w:p>
          <w:p w:rsidR="00244D69" w:rsidRDefault="00D70E86"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4"/>
          </w:tcPr>
          <w:p w:rsidR="00B12B54" w:rsidRDefault="00D70E86"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70E86" w:rsidP="000A7A8D">
            <w:pPr>
              <w:pStyle w:val="Normal3"/>
              <w:tabs>
                <w:tab w:val="left" w:pos="2772"/>
              </w:tabs>
              <w:rPr>
                <w:rFonts w:ascii="Verdana" w:hAnsi="Verdana"/>
                <w:b/>
                <w:bCs/>
                <w:sz w:val="20"/>
                <w:szCs w:val="20"/>
              </w:rPr>
            </w:pPr>
            <w:r>
              <w:rPr>
                <w:rFonts w:ascii="Verdana" w:hAnsi="Verdana"/>
                <w:bCs/>
                <w:sz w:val="20"/>
                <w:szCs w:val="20"/>
              </w:rPr>
              <w:t>09/14/2015</w:t>
            </w:r>
          </w:p>
          <w:p w:rsidR="00244D69" w:rsidRDefault="00D70E86" w:rsidP="000A7A8D">
            <w:pPr>
              <w:pStyle w:val="Normal3"/>
              <w:tabs>
                <w:tab w:val="left" w:pos="2772"/>
              </w:tabs>
              <w:rPr>
                <w:rFonts w:ascii="Verdana" w:hAnsi="Verdana"/>
                <w:bCs/>
                <w:sz w:val="20"/>
                <w:szCs w:val="20"/>
              </w:rPr>
            </w:pPr>
            <w:r>
              <w:rPr>
                <w:rFonts w:ascii="Verdana" w:hAnsi="Verdana"/>
                <w:bCs/>
                <w:sz w:val="20"/>
                <w:szCs w:val="20"/>
              </w:rPr>
              <w:t>11/16/2015</w:t>
            </w:r>
            <w:r w:rsidRPr="00692C8A">
              <w:rPr>
                <w:rFonts w:ascii="Verdana" w:hAnsi="Verdana"/>
                <w:bCs/>
                <w:sz w:val="20"/>
                <w:szCs w:val="20"/>
              </w:rPr>
              <w:br/>
            </w:r>
          </w:p>
        </w:tc>
      </w:tr>
    </w:tbl>
    <w:p w:rsidR="00B12B54" w:rsidRPr="008E14D8" w:rsidRDefault="00867E42" w:rsidP="00792F17">
      <w:pPr>
        <w:pStyle w:val="Normal3"/>
        <w:rPr>
          <w:rFonts w:ascii="Verdana" w:hAnsi="Verdana"/>
          <w:sz w:val="20"/>
          <w:szCs w:val="20"/>
        </w:rPr>
      </w:pPr>
    </w:p>
    <w:p w:rsidR="00B12B54" w:rsidRDefault="00867E42">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D70E86"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70E86" w:rsidP="003A0944">
            <w:pPr>
              <w:pStyle w:val="Heading54"/>
            </w:pPr>
            <w:r w:rsidRPr="008E14D8">
              <w:lastRenderedPageBreak/>
              <w:t>COORDINATED PROGRAM REVIEW</w:t>
            </w:r>
          </w:p>
          <w:p w:rsidR="00B12B54" w:rsidRPr="008E14D8" w:rsidRDefault="00D70E86"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67E42"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080"/>
        <w:gridCol w:w="1500"/>
        <w:gridCol w:w="2532"/>
      </w:tblGrid>
      <w:tr w:rsidR="00B12B54" w:rsidRPr="008E14D8">
        <w:trPr>
          <w:trHeight w:val="458"/>
        </w:trPr>
        <w:tc>
          <w:tcPr>
            <w:tcW w:w="6828" w:type="dxa"/>
            <w:gridSpan w:val="3"/>
          </w:tcPr>
          <w:p w:rsidR="00B12B54" w:rsidRPr="008E14D8" w:rsidRDefault="00D70E86"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70E86" w:rsidP="000A7A8D">
            <w:pPr>
              <w:pStyle w:val="Normal4"/>
              <w:rPr>
                <w:rFonts w:ascii="Verdana" w:hAnsi="Verdana"/>
                <w:bCs/>
                <w:sz w:val="20"/>
                <w:szCs w:val="20"/>
              </w:rPr>
            </w:pPr>
            <w:r w:rsidRPr="00754750">
              <w:rPr>
                <w:rFonts w:ascii="Verdana" w:hAnsi="Verdana"/>
                <w:bCs/>
                <w:sz w:val="20"/>
                <w:szCs w:val="20"/>
              </w:rPr>
              <w:t>SE 36 IEP implementation, accountability and financial responsibility</w:t>
            </w:r>
          </w:p>
        </w:tc>
        <w:tc>
          <w:tcPr>
            <w:tcW w:w="2532" w:type="dxa"/>
          </w:tcPr>
          <w:p w:rsidR="00B12B54" w:rsidRPr="008E14D8" w:rsidRDefault="00D70E86"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70E86"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D70E86"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70E86" w:rsidP="000A7A8D">
            <w:pPr>
              <w:pStyle w:val="Normal4"/>
              <w:rPr>
                <w:rFonts w:ascii="Verdana" w:hAnsi="Verdana"/>
                <w:sz w:val="20"/>
                <w:szCs w:val="20"/>
              </w:rPr>
            </w:pPr>
            <w:r>
              <w:rPr>
                <w:rFonts w:ascii="Verdana" w:hAnsi="Verdana"/>
                <w:sz w:val="20"/>
                <w:szCs w:val="20"/>
              </w:rPr>
              <w:t>See SE 22.</w:t>
            </w:r>
          </w:p>
        </w:tc>
      </w:tr>
      <w:tr w:rsidR="00B12B54" w:rsidRPr="008E14D8">
        <w:trPr>
          <w:trHeight w:val="377"/>
        </w:trPr>
        <w:tc>
          <w:tcPr>
            <w:tcW w:w="9360" w:type="dxa"/>
            <w:gridSpan w:val="4"/>
          </w:tcPr>
          <w:p w:rsidR="00B12B54" w:rsidRPr="008E14D8" w:rsidRDefault="00D70E86"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70E86" w:rsidP="000A7A8D">
            <w:pPr>
              <w:pStyle w:val="Normal4"/>
              <w:rPr>
                <w:rFonts w:ascii="Verdana" w:hAnsi="Verdana"/>
                <w:b/>
                <w:bCs/>
                <w:sz w:val="20"/>
                <w:szCs w:val="20"/>
              </w:rPr>
            </w:pPr>
            <w:r>
              <w:rPr>
                <w:rFonts w:ascii="Verdana" w:hAnsi="Verdana"/>
                <w:sz w:val="20"/>
                <w:szCs w:val="20"/>
              </w:rPr>
              <w:t>See SE 22</w:t>
            </w:r>
          </w:p>
        </w:tc>
      </w:tr>
      <w:tr w:rsidR="00B12B54" w:rsidRPr="008E14D8" w:rsidTr="00111019">
        <w:trPr>
          <w:trHeight w:val="665"/>
        </w:trPr>
        <w:tc>
          <w:tcPr>
            <w:tcW w:w="5328" w:type="dxa"/>
            <w:gridSpan w:val="2"/>
          </w:tcPr>
          <w:p w:rsidR="00B12B54" w:rsidRDefault="00D70E86"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D70E86" w:rsidP="000A7A8D">
            <w:pPr>
              <w:pStyle w:val="Normal4"/>
              <w:rPr>
                <w:rFonts w:ascii="Verdana" w:hAnsi="Verdana"/>
                <w:bCs/>
                <w:sz w:val="20"/>
                <w:szCs w:val="20"/>
              </w:rPr>
            </w:pPr>
            <w:r>
              <w:rPr>
                <w:rFonts w:ascii="Verdana" w:hAnsi="Verdana"/>
                <w:bCs/>
                <w:sz w:val="20"/>
                <w:szCs w:val="20"/>
              </w:rPr>
              <w:t>Amy Cohen, Special Education Coordinator</w:t>
            </w:r>
          </w:p>
        </w:tc>
        <w:tc>
          <w:tcPr>
            <w:tcW w:w="4032" w:type="dxa"/>
            <w:gridSpan w:val="2"/>
          </w:tcPr>
          <w:p w:rsidR="00B12B54" w:rsidRPr="008E14D8" w:rsidRDefault="00D70E86"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D70E86" w:rsidP="000A7A8D">
            <w:pPr>
              <w:pStyle w:val="Normal4"/>
              <w:rPr>
                <w:rFonts w:ascii="Verdana" w:hAnsi="Verdana"/>
                <w:b/>
                <w:bCs/>
                <w:sz w:val="20"/>
                <w:szCs w:val="20"/>
              </w:rPr>
            </w:pPr>
            <w:r>
              <w:rPr>
                <w:rFonts w:ascii="Verdana" w:hAnsi="Verdana"/>
                <w:bCs/>
                <w:sz w:val="20"/>
                <w:szCs w:val="20"/>
              </w:rPr>
              <w:t>10/30/2015</w:t>
            </w:r>
          </w:p>
        </w:tc>
      </w:tr>
      <w:tr w:rsidR="00B12B54" w:rsidRPr="008E14D8">
        <w:trPr>
          <w:trHeight w:val="330"/>
        </w:trPr>
        <w:tc>
          <w:tcPr>
            <w:tcW w:w="9360" w:type="dxa"/>
            <w:gridSpan w:val="4"/>
          </w:tcPr>
          <w:p w:rsidR="00B12B54" w:rsidRDefault="00D70E86"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70E86" w:rsidP="000A7A8D">
            <w:pPr>
              <w:pStyle w:val="Normal4"/>
              <w:rPr>
                <w:rFonts w:ascii="Verdana" w:hAnsi="Verdana"/>
                <w:b/>
                <w:bCs/>
                <w:sz w:val="20"/>
                <w:szCs w:val="20"/>
              </w:rPr>
            </w:pPr>
            <w:r>
              <w:rPr>
                <w:rFonts w:ascii="Verdana" w:hAnsi="Verdana"/>
                <w:sz w:val="20"/>
                <w:szCs w:val="20"/>
              </w:rPr>
              <w:t>See SE 22</w:t>
            </w:r>
          </w:p>
        </w:tc>
      </w:tr>
      <w:tr w:rsidR="00B12B54" w:rsidRPr="008E14D8">
        <w:trPr>
          <w:trHeight w:val="359"/>
        </w:trPr>
        <w:tc>
          <w:tcPr>
            <w:tcW w:w="9360" w:type="dxa"/>
            <w:gridSpan w:val="4"/>
          </w:tcPr>
          <w:p w:rsidR="00B12B54" w:rsidRDefault="00D70E86"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70E86" w:rsidP="000A7A8D">
            <w:pPr>
              <w:pStyle w:val="Normal4"/>
              <w:rPr>
                <w:rFonts w:ascii="Verdana" w:hAnsi="Verdana"/>
                <w:b/>
                <w:bCs/>
                <w:sz w:val="20"/>
                <w:szCs w:val="20"/>
              </w:rPr>
            </w:pPr>
            <w:r>
              <w:rPr>
                <w:rFonts w:ascii="Verdana" w:hAnsi="Verdana"/>
                <w:sz w:val="20"/>
                <w:szCs w:val="20"/>
              </w:rPr>
              <w:t>See SE 22</w:t>
            </w:r>
          </w:p>
        </w:tc>
      </w:tr>
      <w:tr w:rsidR="00B12B54" w:rsidRPr="008E14D8">
        <w:trPr>
          <w:trHeight w:val="450"/>
        </w:trPr>
        <w:tc>
          <w:tcPr>
            <w:tcW w:w="9360" w:type="dxa"/>
            <w:gridSpan w:val="4"/>
            <w:shd w:val="clear" w:color="auto" w:fill="C0C0C0"/>
            <w:vAlign w:val="center"/>
          </w:tcPr>
          <w:p w:rsidR="00B12B54" w:rsidRPr="008E14D8" w:rsidRDefault="00D70E86"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70E86"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D70E86" w:rsidP="000A7A8D">
            <w:pPr>
              <w:pStyle w:val="Normal4"/>
              <w:rPr>
                <w:rFonts w:ascii="Verdana" w:hAnsi="Verdana"/>
                <w:b/>
                <w:bCs/>
                <w:sz w:val="20"/>
                <w:szCs w:val="20"/>
              </w:rPr>
            </w:pPr>
            <w:r w:rsidRPr="00754750">
              <w:rPr>
                <w:rFonts w:ascii="Verdana" w:hAnsi="Verdana"/>
                <w:bCs/>
                <w:sz w:val="20"/>
                <w:szCs w:val="20"/>
              </w:rPr>
              <w:t>SE 36 IEP implementation, accountability and financial responsibility</w:t>
            </w:r>
            <w:r>
              <w:rPr>
                <w:rFonts w:ascii="Verdana" w:hAnsi="Verdana"/>
                <w:b/>
                <w:bCs/>
                <w:sz w:val="20"/>
                <w:szCs w:val="20"/>
              </w:rPr>
              <w:t xml:space="preserve"> </w:t>
            </w:r>
          </w:p>
        </w:tc>
        <w:tc>
          <w:tcPr>
            <w:tcW w:w="5112" w:type="dxa"/>
            <w:gridSpan w:val="3"/>
          </w:tcPr>
          <w:p w:rsidR="00B12B54" w:rsidRPr="008E14D8" w:rsidRDefault="00D70E86"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70E86"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05/12/2015</w:t>
            </w:r>
          </w:p>
          <w:p w:rsidR="000E7580" w:rsidRPr="008E14D8" w:rsidRDefault="00D70E86"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D70E86"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67E42" w:rsidP="000A7A8D">
            <w:pPr>
              <w:pStyle w:val="Normal4"/>
              <w:rPr>
                <w:rFonts w:ascii="Verdana" w:hAnsi="Verdana"/>
                <w:bCs/>
                <w:sz w:val="20"/>
                <w:szCs w:val="20"/>
              </w:rPr>
            </w:pPr>
          </w:p>
        </w:tc>
      </w:tr>
      <w:tr w:rsidR="00B12B54" w:rsidRPr="00177942">
        <w:trPr>
          <w:trHeight w:val="350"/>
        </w:trPr>
        <w:tc>
          <w:tcPr>
            <w:tcW w:w="9360" w:type="dxa"/>
            <w:gridSpan w:val="4"/>
          </w:tcPr>
          <w:p w:rsidR="00B12B54" w:rsidRDefault="00D70E86"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67E42" w:rsidP="000A7A8D">
            <w:pPr>
              <w:pStyle w:val="Normal4"/>
              <w:rPr>
                <w:rFonts w:ascii="Verdana" w:hAnsi="Verdana"/>
                <w:sz w:val="20"/>
                <w:szCs w:val="20"/>
              </w:rPr>
            </w:pPr>
          </w:p>
        </w:tc>
      </w:tr>
      <w:tr w:rsidR="00B12B54" w:rsidRPr="008E14D8">
        <w:trPr>
          <w:trHeight w:val="350"/>
        </w:trPr>
        <w:tc>
          <w:tcPr>
            <w:tcW w:w="9360" w:type="dxa"/>
            <w:gridSpan w:val="4"/>
          </w:tcPr>
          <w:p w:rsidR="00B12B54" w:rsidRDefault="00D70E86"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70E86" w:rsidP="000A7A8D">
            <w:pPr>
              <w:pStyle w:val="Normal4"/>
              <w:rPr>
                <w:rFonts w:ascii="Verdana" w:hAnsi="Verdana"/>
                <w:b/>
                <w:bCs/>
                <w:sz w:val="20"/>
                <w:szCs w:val="20"/>
              </w:rPr>
            </w:pPr>
            <w:r>
              <w:rPr>
                <w:rFonts w:ascii="Verdana" w:hAnsi="Verdana"/>
                <w:sz w:val="20"/>
                <w:szCs w:val="20"/>
              </w:rPr>
              <w:t>See SE 22.</w:t>
            </w:r>
          </w:p>
        </w:tc>
      </w:tr>
      <w:tr w:rsidR="00244D69">
        <w:trPr>
          <w:trHeight w:val="350"/>
        </w:trPr>
        <w:tc>
          <w:tcPr>
            <w:tcW w:w="9360" w:type="dxa"/>
            <w:gridSpan w:val="4"/>
          </w:tcPr>
          <w:p w:rsidR="00B12B54" w:rsidRDefault="00D70E86"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70E86" w:rsidP="000A7A8D">
            <w:pPr>
              <w:pStyle w:val="Normal4"/>
              <w:tabs>
                <w:tab w:val="left" w:pos="2772"/>
              </w:tabs>
              <w:rPr>
                <w:rFonts w:ascii="Verdana" w:hAnsi="Verdana"/>
                <w:b/>
                <w:bCs/>
                <w:sz w:val="20"/>
                <w:szCs w:val="20"/>
              </w:rPr>
            </w:pPr>
            <w:r>
              <w:rPr>
                <w:rFonts w:ascii="Verdana" w:hAnsi="Verdana"/>
                <w:bCs/>
                <w:sz w:val="20"/>
                <w:szCs w:val="20"/>
              </w:rPr>
              <w:t>09/14/2015</w:t>
            </w:r>
          </w:p>
          <w:p w:rsidR="00244D69" w:rsidRDefault="00D70E86" w:rsidP="000A7A8D">
            <w:pPr>
              <w:pStyle w:val="Normal4"/>
              <w:tabs>
                <w:tab w:val="left" w:pos="2772"/>
              </w:tabs>
              <w:rPr>
                <w:rFonts w:ascii="Verdana" w:hAnsi="Verdana"/>
                <w:bCs/>
                <w:sz w:val="20"/>
                <w:szCs w:val="20"/>
              </w:rPr>
            </w:pPr>
            <w:r>
              <w:rPr>
                <w:rFonts w:ascii="Verdana" w:hAnsi="Verdana"/>
                <w:bCs/>
                <w:sz w:val="20"/>
                <w:szCs w:val="20"/>
              </w:rPr>
              <w:t>11/16/2015</w:t>
            </w:r>
            <w:r w:rsidRPr="00692C8A">
              <w:rPr>
                <w:rFonts w:ascii="Verdana" w:hAnsi="Verdana"/>
                <w:bCs/>
                <w:sz w:val="20"/>
                <w:szCs w:val="20"/>
              </w:rPr>
              <w:br/>
            </w:r>
          </w:p>
        </w:tc>
      </w:tr>
    </w:tbl>
    <w:p w:rsidR="00B12B54" w:rsidRPr="008E14D8" w:rsidRDefault="00867E42" w:rsidP="00792F17">
      <w:pPr>
        <w:pStyle w:val="Normal4"/>
        <w:rPr>
          <w:rFonts w:ascii="Verdana" w:hAnsi="Verdana"/>
          <w:sz w:val="20"/>
          <w:szCs w:val="20"/>
        </w:rPr>
      </w:pPr>
    </w:p>
    <w:p w:rsidR="00B12B54" w:rsidRDefault="00867E42">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D70E86"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70E86" w:rsidP="003A0944">
            <w:pPr>
              <w:pStyle w:val="Heading55"/>
            </w:pPr>
            <w:r w:rsidRPr="008E14D8">
              <w:lastRenderedPageBreak/>
              <w:t>COORDINATED PROGRAM REVIEW</w:t>
            </w:r>
          </w:p>
          <w:p w:rsidR="00B12B54" w:rsidRPr="008E14D8" w:rsidRDefault="00D70E86"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867E42"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720"/>
        <w:gridCol w:w="1860"/>
        <w:gridCol w:w="2532"/>
      </w:tblGrid>
      <w:tr w:rsidR="00B12B54" w:rsidRPr="008E14D8">
        <w:trPr>
          <w:trHeight w:val="458"/>
        </w:trPr>
        <w:tc>
          <w:tcPr>
            <w:tcW w:w="6828" w:type="dxa"/>
            <w:gridSpan w:val="3"/>
          </w:tcPr>
          <w:p w:rsidR="00B12B54" w:rsidRPr="008E14D8" w:rsidRDefault="00D70E86"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70E86" w:rsidP="000A7A8D">
            <w:pPr>
              <w:pStyle w:val="Normal5"/>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D70E86"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70E86" w:rsidP="000A7A8D">
            <w:pPr>
              <w:pStyle w:val="Normal5"/>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4"/>
          </w:tcPr>
          <w:p w:rsidR="00B12B54" w:rsidRPr="008E14D8" w:rsidRDefault="00D70E86"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70E86" w:rsidP="000A7A8D">
            <w:pPr>
              <w:pStyle w:val="Normal5"/>
              <w:rPr>
                <w:rFonts w:ascii="Verdana" w:hAnsi="Verdana"/>
                <w:sz w:val="20"/>
                <w:szCs w:val="20"/>
              </w:rPr>
            </w:pPr>
            <w:r>
              <w:rPr>
                <w:rFonts w:ascii="Verdana" w:hAnsi="Verdana"/>
                <w:sz w:val="20"/>
                <w:szCs w:val="20"/>
              </w:rPr>
              <w:t>Review of documentation and interviews indicated that general education teachers and paraprofessionals are not regularly trained on the following:</w:t>
            </w:r>
          </w:p>
          <w:p w:rsidR="00244D69" w:rsidRDefault="00D70E86" w:rsidP="000A7A8D">
            <w:pPr>
              <w:pStyle w:val="Normal5"/>
              <w:rPr>
                <w:rFonts w:ascii="Verdana" w:hAnsi="Verdana"/>
                <w:sz w:val="20"/>
                <w:szCs w:val="20"/>
              </w:rPr>
            </w:pPr>
            <w:r>
              <w:rPr>
                <w:rFonts w:ascii="Verdana" w:hAnsi="Verdana"/>
                <w:sz w:val="20"/>
                <w:szCs w:val="20"/>
              </w:rPr>
              <w:t>State and federal special education requirements and related local special education policies and procedures;</w:t>
            </w:r>
          </w:p>
          <w:p w:rsidR="00244D69" w:rsidRDefault="00D70E86" w:rsidP="000A7A8D">
            <w:pPr>
              <w:pStyle w:val="Normal5"/>
              <w:rPr>
                <w:rFonts w:ascii="Verdana" w:hAnsi="Verdana"/>
                <w:sz w:val="20"/>
                <w:szCs w:val="20"/>
              </w:rPr>
            </w:pPr>
            <w:r>
              <w:rPr>
                <w:rFonts w:ascii="Verdana" w:hAnsi="Verdana"/>
                <w:sz w:val="20"/>
                <w:szCs w:val="20"/>
              </w:rPr>
              <w:t>Analyzing and accommodating diverse learning styles of all students in order to achieve an objective of inclusion in the general education classroom of students with diverse learning styles; and</w:t>
            </w:r>
          </w:p>
          <w:p w:rsidR="00244D69" w:rsidRDefault="00D70E86" w:rsidP="000A7A8D">
            <w:pPr>
              <w:pStyle w:val="Normal5"/>
              <w:rPr>
                <w:rFonts w:ascii="Verdana" w:hAnsi="Verdana"/>
                <w:sz w:val="20"/>
                <w:szCs w:val="20"/>
              </w:rPr>
            </w:pPr>
            <w:r>
              <w:rPr>
                <w:rFonts w:ascii="Verdana" w:hAnsi="Verdana"/>
                <w:sz w:val="20"/>
                <w:szCs w:val="20"/>
              </w:rPr>
              <w:t xml:space="preserve">Methods of collaboration among teachers, paraprofessionals and teacher assistants to accommodate diverse learning styles of all students in the general education classroom. </w:t>
            </w:r>
          </w:p>
          <w:p w:rsidR="00244D69" w:rsidRDefault="00867E42" w:rsidP="000A7A8D">
            <w:pPr>
              <w:pStyle w:val="Normal5"/>
              <w:rPr>
                <w:rFonts w:ascii="Verdana" w:hAnsi="Verdana"/>
                <w:sz w:val="20"/>
                <w:szCs w:val="20"/>
              </w:rPr>
            </w:pPr>
          </w:p>
          <w:p w:rsidR="00244D69" w:rsidRDefault="00867E42" w:rsidP="000A7A8D">
            <w:pPr>
              <w:pStyle w:val="Normal5"/>
              <w:rPr>
                <w:rFonts w:ascii="Verdana" w:hAnsi="Verdana"/>
                <w:sz w:val="20"/>
                <w:szCs w:val="20"/>
              </w:rPr>
            </w:pPr>
          </w:p>
          <w:p w:rsidR="00244D69" w:rsidRDefault="00D70E86" w:rsidP="000A7A8D">
            <w:pPr>
              <w:pStyle w:val="Normal5"/>
              <w:rPr>
                <w:rFonts w:ascii="Verdana" w:hAnsi="Verdana"/>
                <w:sz w:val="20"/>
                <w:szCs w:val="20"/>
              </w:rPr>
            </w:pPr>
            <w:r>
              <w:rPr>
                <w:rFonts w:ascii="Verdana" w:hAnsi="Verdana"/>
                <w:sz w:val="20"/>
                <w:szCs w:val="20"/>
              </w:rPr>
              <w:t>In addition, the school is not providing training for all locally hired and contracted transportation providers on the needs of the special education students they transport and how to appropriately meet those needs, including written information on any problems that may cause difficulties.</w:t>
            </w:r>
          </w:p>
        </w:tc>
      </w:tr>
      <w:tr w:rsidR="00B12B54" w:rsidRPr="008E14D8">
        <w:trPr>
          <w:trHeight w:val="377"/>
        </w:trPr>
        <w:tc>
          <w:tcPr>
            <w:tcW w:w="9360" w:type="dxa"/>
            <w:gridSpan w:val="4"/>
          </w:tcPr>
          <w:p w:rsidR="00B12B54" w:rsidRPr="008E14D8" w:rsidRDefault="00D70E86"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70E86" w:rsidP="000A7A8D">
            <w:pPr>
              <w:pStyle w:val="Normal5"/>
              <w:rPr>
                <w:rFonts w:ascii="Verdana" w:hAnsi="Verdana"/>
                <w:b/>
                <w:bCs/>
                <w:sz w:val="20"/>
                <w:szCs w:val="20"/>
              </w:rPr>
            </w:pPr>
            <w:r>
              <w:rPr>
                <w:rFonts w:ascii="Verdana" w:hAnsi="Verdana"/>
                <w:sz w:val="20"/>
                <w:szCs w:val="20"/>
              </w:rPr>
              <w:t>-Staff training will be conducted with general education teachers, paraprofessionals, and transportation providers to review this regulation, as well as an in-depth review of specific topics herein (i.e. bullying, disability related needs, accommodating diverse learners).</w:t>
            </w:r>
          </w:p>
        </w:tc>
      </w:tr>
      <w:tr w:rsidR="00B12B54" w:rsidRPr="008E14D8" w:rsidTr="00111019">
        <w:trPr>
          <w:trHeight w:val="665"/>
        </w:trPr>
        <w:tc>
          <w:tcPr>
            <w:tcW w:w="4968" w:type="dxa"/>
            <w:gridSpan w:val="2"/>
          </w:tcPr>
          <w:p w:rsidR="00B12B54" w:rsidRDefault="00D70E86"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D70E86" w:rsidP="000A7A8D">
            <w:pPr>
              <w:pStyle w:val="Normal5"/>
              <w:rPr>
                <w:rFonts w:ascii="Verdana" w:hAnsi="Verdana"/>
                <w:bCs/>
                <w:sz w:val="20"/>
                <w:szCs w:val="20"/>
              </w:rPr>
            </w:pPr>
            <w:r>
              <w:rPr>
                <w:rFonts w:ascii="Verdana" w:hAnsi="Verdana"/>
                <w:bCs/>
                <w:sz w:val="20"/>
                <w:szCs w:val="20"/>
              </w:rPr>
              <w:t>Amy Cohen, Special Education Coordinator</w:t>
            </w:r>
          </w:p>
        </w:tc>
        <w:tc>
          <w:tcPr>
            <w:tcW w:w="4392" w:type="dxa"/>
            <w:gridSpan w:val="2"/>
          </w:tcPr>
          <w:p w:rsidR="00B12B54" w:rsidRPr="008E14D8" w:rsidRDefault="00D70E86"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D70E86" w:rsidP="000A7A8D">
            <w:pPr>
              <w:pStyle w:val="Normal5"/>
              <w:rPr>
                <w:rFonts w:ascii="Verdana" w:hAnsi="Verdana"/>
                <w:b/>
                <w:bCs/>
                <w:sz w:val="20"/>
                <w:szCs w:val="20"/>
              </w:rPr>
            </w:pPr>
            <w:r>
              <w:rPr>
                <w:rFonts w:ascii="Verdana" w:hAnsi="Verdana"/>
                <w:bCs/>
                <w:sz w:val="20"/>
                <w:szCs w:val="20"/>
              </w:rPr>
              <w:t>10/30/2015</w:t>
            </w:r>
          </w:p>
        </w:tc>
      </w:tr>
      <w:tr w:rsidR="00B12B54" w:rsidRPr="008E14D8">
        <w:trPr>
          <w:trHeight w:val="330"/>
        </w:trPr>
        <w:tc>
          <w:tcPr>
            <w:tcW w:w="9360" w:type="dxa"/>
            <w:gridSpan w:val="4"/>
          </w:tcPr>
          <w:p w:rsidR="00B12B54" w:rsidRDefault="00D70E86"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70E86" w:rsidP="000A7A8D">
            <w:pPr>
              <w:pStyle w:val="Normal5"/>
              <w:rPr>
                <w:rFonts w:ascii="Verdana" w:hAnsi="Verdana"/>
                <w:b/>
                <w:bCs/>
                <w:sz w:val="20"/>
                <w:szCs w:val="20"/>
              </w:rPr>
            </w:pPr>
            <w:r>
              <w:rPr>
                <w:rFonts w:ascii="Verdana" w:hAnsi="Verdana"/>
                <w:sz w:val="20"/>
                <w:szCs w:val="20"/>
              </w:rPr>
              <w:t>-Staff training handouts and attendance</w:t>
            </w:r>
          </w:p>
        </w:tc>
      </w:tr>
      <w:tr w:rsidR="00B12B54" w:rsidRPr="008E14D8">
        <w:trPr>
          <w:trHeight w:val="359"/>
        </w:trPr>
        <w:tc>
          <w:tcPr>
            <w:tcW w:w="9360" w:type="dxa"/>
            <w:gridSpan w:val="4"/>
          </w:tcPr>
          <w:p w:rsidR="00B12B54" w:rsidRDefault="00D70E86"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70E86" w:rsidP="000A7A8D">
            <w:pPr>
              <w:pStyle w:val="Normal5"/>
              <w:rPr>
                <w:rFonts w:ascii="Verdana" w:hAnsi="Verdana"/>
                <w:b/>
                <w:bCs/>
                <w:sz w:val="20"/>
                <w:szCs w:val="20"/>
              </w:rPr>
            </w:pPr>
            <w:r>
              <w:rPr>
                <w:rFonts w:ascii="Verdana" w:hAnsi="Verdana"/>
                <w:sz w:val="20"/>
                <w:szCs w:val="20"/>
              </w:rPr>
              <w:t>To ensure continued compliance with SE54 regulations, general education teachers, paraprofessionals, and transportation providers will receive training annually on meeting the needs of diverse learners.</w:t>
            </w:r>
          </w:p>
        </w:tc>
      </w:tr>
      <w:tr w:rsidR="00B12B54" w:rsidRPr="008E14D8">
        <w:trPr>
          <w:trHeight w:val="450"/>
        </w:trPr>
        <w:tc>
          <w:tcPr>
            <w:tcW w:w="9360" w:type="dxa"/>
            <w:gridSpan w:val="4"/>
            <w:shd w:val="clear" w:color="auto" w:fill="C0C0C0"/>
            <w:vAlign w:val="center"/>
          </w:tcPr>
          <w:p w:rsidR="00B12B54" w:rsidRPr="008E14D8" w:rsidRDefault="00D70E86"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70E86"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D70E86" w:rsidP="000A7A8D">
            <w:pPr>
              <w:pStyle w:val="Normal5"/>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3"/>
          </w:tcPr>
          <w:p w:rsidR="00B12B54" w:rsidRPr="008E14D8" w:rsidRDefault="00D70E86"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70E86"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05/12/2015</w:t>
            </w:r>
          </w:p>
          <w:p w:rsidR="000E7580" w:rsidRPr="008E14D8" w:rsidRDefault="00D70E86"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D70E86"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67E42" w:rsidP="000A7A8D">
            <w:pPr>
              <w:pStyle w:val="Normal5"/>
              <w:rPr>
                <w:rFonts w:ascii="Verdana" w:hAnsi="Verdana"/>
                <w:bCs/>
                <w:sz w:val="20"/>
                <w:szCs w:val="20"/>
              </w:rPr>
            </w:pPr>
          </w:p>
        </w:tc>
      </w:tr>
      <w:tr w:rsidR="00B12B54" w:rsidRPr="00177942">
        <w:trPr>
          <w:trHeight w:val="350"/>
        </w:trPr>
        <w:tc>
          <w:tcPr>
            <w:tcW w:w="9360" w:type="dxa"/>
            <w:gridSpan w:val="4"/>
          </w:tcPr>
          <w:p w:rsidR="00B12B54" w:rsidRDefault="00D70E86"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67E42" w:rsidP="000A7A8D">
            <w:pPr>
              <w:pStyle w:val="Normal5"/>
              <w:rPr>
                <w:rFonts w:ascii="Verdana" w:hAnsi="Verdana"/>
                <w:sz w:val="20"/>
                <w:szCs w:val="20"/>
              </w:rPr>
            </w:pPr>
          </w:p>
        </w:tc>
      </w:tr>
      <w:tr w:rsidR="00244D69">
        <w:trPr>
          <w:trHeight w:val="350"/>
        </w:trPr>
        <w:tc>
          <w:tcPr>
            <w:tcW w:w="9360" w:type="dxa"/>
            <w:gridSpan w:val="4"/>
          </w:tcPr>
          <w:p w:rsidR="00B12B54" w:rsidRDefault="00D70E86"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70E86" w:rsidP="000A7A8D">
            <w:pPr>
              <w:pStyle w:val="Normal5"/>
              <w:rPr>
                <w:rFonts w:ascii="Verdana" w:hAnsi="Verdana"/>
                <w:b/>
                <w:bCs/>
                <w:sz w:val="20"/>
                <w:szCs w:val="20"/>
              </w:rPr>
            </w:pPr>
            <w:r>
              <w:rPr>
                <w:rFonts w:ascii="Verdana" w:hAnsi="Verdana"/>
                <w:sz w:val="20"/>
                <w:szCs w:val="20"/>
              </w:rPr>
              <w:t>By September 14, 2015, submit evidence of the transportation provider training that was conducted prior to transporting students on the needs of the special education students that they transport and how to appropriately meet those needs. Evidence should include a dated meeting agenda noting the training facilitator, attendance sheet noting names and roles of attendees, along with the training materials.</w:t>
            </w:r>
          </w:p>
          <w:p w:rsidR="00244D69" w:rsidRDefault="00867E42" w:rsidP="000A7A8D">
            <w:pPr>
              <w:pStyle w:val="Normal5"/>
              <w:rPr>
                <w:rFonts w:ascii="Verdana" w:hAnsi="Verdana"/>
                <w:sz w:val="20"/>
                <w:szCs w:val="20"/>
              </w:rPr>
            </w:pPr>
          </w:p>
          <w:p w:rsidR="00244D69" w:rsidRDefault="00867E42" w:rsidP="000A7A8D">
            <w:pPr>
              <w:pStyle w:val="Normal5"/>
              <w:rPr>
                <w:rFonts w:ascii="Verdana" w:hAnsi="Verdana"/>
                <w:sz w:val="20"/>
                <w:szCs w:val="20"/>
              </w:rPr>
            </w:pPr>
          </w:p>
          <w:p w:rsidR="00244D69" w:rsidRDefault="00D70E86" w:rsidP="000A7A8D">
            <w:pPr>
              <w:pStyle w:val="Normal5"/>
              <w:rPr>
                <w:rFonts w:ascii="Verdana" w:hAnsi="Verdana"/>
                <w:sz w:val="20"/>
                <w:szCs w:val="20"/>
              </w:rPr>
            </w:pPr>
            <w:r>
              <w:rPr>
                <w:rFonts w:ascii="Verdana" w:hAnsi="Verdana"/>
                <w:sz w:val="20"/>
                <w:szCs w:val="20"/>
              </w:rPr>
              <w:lastRenderedPageBreak/>
              <w:t>Also submit evidence of training on state and federal special education requirements and the district's special education policies and procedures;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 Submit the agenda, training materials and signed attendance sheet with name and role of staff.</w:t>
            </w:r>
          </w:p>
        </w:tc>
      </w:tr>
      <w:tr w:rsidR="00B12B54" w:rsidRPr="008E14D8">
        <w:trPr>
          <w:trHeight w:val="350"/>
        </w:trPr>
        <w:tc>
          <w:tcPr>
            <w:tcW w:w="9360" w:type="dxa"/>
            <w:gridSpan w:val="4"/>
          </w:tcPr>
          <w:p w:rsidR="00B12B54" w:rsidRDefault="00D70E86"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70E86" w:rsidP="000A7A8D">
            <w:pPr>
              <w:pStyle w:val="Normal5"/>
              <w:tabs>
                <w:tab w:val="left" w:pos="2772"/>
              </w:tabs>
              <w:rPr>
                <w:rFonts w:ascii="Verdana" w:hAnsi="Verdana"/>
                <w:b/>
                <w:bCs/>
                <w:sz w:val="20"/>
                <w:szCs w:val="20"/>
              </w:rPr>
            </w:pPr>
            <w:r>
              <w:rPr>
                <w:rFonts w:ascii="Verdana" w:hAnsi="Verdana"/>
                <w:bCs/>
                <w:sz w:val="20"/>
                <w:szCs w:val="20"/>
              </w:rPr>
              <w:t>09/14/2015</w:t>
            </w:r>
            <w:r w:rsidRPr="00692C8A">
              <w:rPr>
                <w:rFonts w:ascii="Verdana" w:hAnsi="Verdana"/>
                <w:bCs/>
                <w:sz w:val="20"/>
                <w:szCs w:val="20"/>
              </w:rPr>
              <w:br/>
            </w:r>
          </w:p>
        </w:tc>
      </w:tr>
    </w:tbl>
    <w:p w:rsidR="00B12B54" w:rsidRPr="008E14D8" w:rsidRDefault="00867E42" w:rsidP="00792F17">
      <w:pPr>
        <w:pStyle w:val="Normal5"/>
        <w:rPr>
          <w:rFonts w:ascii="Verdana" w:hAnsi="Verdana"/>
          <w:sz w:val="20"/>
          <w:szCs w:val="20"/>
        </w:rPr>
      </w:pPr>
    </w:p>
    <w:p w:rsidR="00B12B54" w:rsidRDefault="00867E42">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D70E86"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70E86" w:rsidP="003A0944">
            <w:pPr>
              <w:pStyle w:val="Heading56"/>
            </w:pPr>
            <w:r w:rsidRPr="008E14D8">
              <w:lastRenderedPageBreak/>
              <w:t>COORDINATED PROGRAM REVIEW</w:t>
            </w:r>
          </w:p>
          <w:p w:rsidR="00B12B54" w:rsidRPr="008E14D8" w:rsidRDefault="00D70E86"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867E42"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70E86"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70E86" w:rsidP="000A7A8D">
            <w:pPr>
              <w:pStyle w:val="Normal6"/>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D70E86"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70E86"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7C1D64" w:rsidRDefault="00D70E86"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Review of documentation and interviews indicated that the school is not providing paraprofessionals with professional development related to bullying intervention and prevention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B12B54" w:rsidRPr="008E14D8">
        <w:trPr>
          <w:trHeight w:val="377"/>
        </w:trPr>
        <w:tc>
          <w:tcPr>
            <w:tcW w:w="9360" w:type="dxa"/>
            <w:gridSpan w:val="3"/>
          </w:tcPr>
          <w:p w:rsidR="00B12B54" w:rsidRPr="008E14D8" w:rsidRDefault="00D70E86"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70E86" w:rsidP="000A7A8D">
            <w:pPr>
              <w:pStyle w:val="Normal6"/>
              <w:rPr>
                <w:rFonts w:ascii="Verdana" w:hAnsi="Verdana"/>
                <w:b/>
                <w:bCs/>
                <w:sz w:val="20"/>
                <w:szCs w:val="20"/>
              </w:rPr>
            </w:pPr>
            <w:r>
              <w:rPr>
                <w:rFonts w:ascii="Verdana" w:hAnsi="Verdana"/>
                <w:sz w:val="20"/>
                <w:szCs w:val="20"/>
              </w:rPr>
              <w:t>Bullying Intervention and Prevention professional development for paraprofessionals</w:t>
            </w:r>
          </w:p>
        </w:tc>
      </w:tr>
      <w:tr w:rsidR="00B12B54" w:rsidRPr="008E14D8">
        <w:trPr>
          <w:trHeight w:val="665"/>
        </w:trPr>
        <w:tc>
          <w:tcPr>
            <w:tcW w:w="6828" w:type="dxa"/>
            <w:gridSpan w:val="2"/>
          </w:tcPr>
          <w:p w:rsidR="00B12B54" w:rsidRDefault="00D70E86"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D70E86" w:rsidP="000A7A8D">
            <w:pPr>
              <w:pStyle w:val="Normal6"/>
              <w:rPr>
                <w:rFonts w:ascii="Verdana" w:hAnsi="Verdana"/>
                <w:bCs/>
                <w:sz w:val="20"/>
                <w:szCs w:val="20"/>
              </w:rPr>
            </w:pPr>
            <w:r>
              <w:rPr>
                <w:rFonts w:ascii="Verdana" w:hAnsi="Verdana"/>
                <w:bCs/>
                <w:sz w:val="20"/>
                <w:szCs w:val="20"/>
              </w:rPr>
              <w:t>Student Services Administrator, Karen Barrar</w:t>
            </w:r>
          </w:p>
          <w:p w:rsidR="00140465" w:rsidRDefault="00D70E86" w:rsidP="000A7A8D">
            <w:pPr>
              <w:pStyle w:val="Normal6"/>
              <w:rPr>
                <w:rFonts w:ascii="Verdana" w:hAnsi="Verdana"/>
                <w:bCs/>
                <w:sz w:val="20"/>
                <w:szCs w:val="20"/>
              </w:rPr>
            </w:pPr>
            <w:r>
              <w:rPr>
                <w:rFonts w:ascii="Verdana" w:hAnsi="Verdana"/>
                <w:bCs/>
                <w:sz w:val="20"/>
                <w:szCs w:val="20"/>
              </w:rPr>
              <w:t>Special Education Administrator, Amy Cohen</w:t>
            </w:r>
          </w:p>
        </w:tc>
        <w:tc>
          <w:tcPr>
            <w:tcW w:w="2532" w:type="dxa"/>
          </w:tcPr>
          <w:p w:rsidR="00B12B54" w:rsidRPr="008E14D8" w:rsidRDefault="00D70E86"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D70E86" w:rsidP="000A7A8D">
            <w:pPr>
              <w:pStyle w:val="Normal6"/>
              <w:rPr>
                <w:rFonts w:ascii="Verdana" w:hAnsi="Verdana"/>
                <w:b/>
                <w:bCs/>
                <w:sz w:val="20"/>
                <w:szCs w:val="20"/>
              </w:rPr>
            </w:pPr>
            <w:r>
              <w:rPr>
                <w:rFonts w:ascii="Verdana" w:hAnsi="Verdana"/>
                <w:bCs/>
                <w:sz w:val="20"/>
                <w:szCs w:val="20"/>
              </w:rPr>
              <w:t>09/30/2015</w:t>
            </w:r>
          </w:p>
        </w:tc>
      </w:tr>
      <w:tr w:rsidR="00B12B54" w:rsidRPr="008E14D8">
        <w:trPr>
          <w:trHeight w:val="330"/>
        </w:trPr>
        <w:tc>
          <w:tcPr>
            <w:tcW w:w="9360" w:type="dxa"/>
            <w:gridSpan w:val="3"/>
          </w:tcPr>
          <w:p w:rsidR="00B12B54" w:rsidRPr="008E14D8" w:rsidRDefault="00D70E86" w:rsidP="000A7A8D">
            <w:pPr>
              <w:pStyle w:val="Normal6"/>
              <w:rPr>
                <w:rFonts w:ascii="Verdana" w:hAnsi="Verdana"/>
                <w:b/>
                <w:bCs/>
                <w:sz w:val="20"/>
                <w:szCs w:val="20"/>
              </w:rPr>
            </w:pPr>
            <w:r w:rsidRPr="008E14D8">
              <w:rPr>
                <w:rFonts w:ascii="Verdana" w:hAnsi="Verdana"/>
                <w:b/>
                <w:bCs/>
                <w:sz w:val="20"/>
                <w:szCs w:val="20"/>
              </w:rPr>
              <w:t>Evidence of Completion of the Corrective Action:</w:t>
            </w:r>
            <w:r w:rsidR="007C1D64">
              <w:rPr>
                <w:rFonts w:ascii="Verdana" w:hAnsi="Verdana"/>
                <w:b/>
                <w:bCs/>
                <w:sz w:val="20"/>
                <w:szCs w:val="20"/>
              </w:rPr>
              <w:t xml:space="preserve"> </w:t>
            </w:r>
            <w:r>
              <w:rPr>
                <w:rFonts w:ascii="Verdana" w:hAnsi="Verdana"/>
                <w:sz w:val="20"/>
                <w:szCs w:val="20"/>
              </w:rPr>
              <w:t>All paraprofessional staff members will receive professional development related to bullying intervention and prevention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244D69">
        <w:trPr>
          <w:trHeight w:val="359"/>
        </w:trPr>
        <w:tc>
          <w:tcPr>
            <w:tcW w:w="9360" w:type="dxa"/>
            <w:gridSpan w:val="3"/>
          </w:tcPr>
          <w:p w:rsidR="00B12B54" w:rsidRPr="008E14D8" w:rsidRDefault="00D70E86"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Documentation of professional development with evidence of attendance, agenda and sign-in sheet for paraprofessional staff.</w:t>
            </w:r>
          </w:p>
          <w:p w:rsidR="00244D69" w:rsidRDefault="00D70E86" w:rsidP="000A7A8D">
            <w:pPr>
              <w:pStyle w:val="Normal6"/>
              <w:rPr>
                <w:rFonts w:ascii="Verdana" w:hAnsi="Verdana"/>
                <w:sz w:val="20"/>
                <w:szCs w:val="20"/>
              </w:rPr>
            </w:pPr>
            <w:r>
              <w:rPr>
                <w:rFonts w:ascii="Verdana" w:hAnsi="Verdana"/>
                <w:sz w:val="20"/>
                <w:szCs w:val="20"/>
              </w:rPr>
              <w:t>The professional development will be conducted yearly and monitored by the Student Services Administrator and the Special Education Administrator.</w:t>
            </w:r>
          </w:p>
        </w:tc>
      </w:tr>
      <w:tr w:rsidR="00B12B54" w:rsidRPr="008E14D8">
        <w:trPr>
          <w:trHeight w:val="450"/>
        </w:trPr>
        <w:tc>
          <w:tcPr>
            <w:tcW w:w="9360" w:type="dxa"/>
            <w:gridSpan w:val="3"/>
            <w:shd w:val="clear" w:color="auto" w:fill="C0C0C0"/>
            <w:vAlign w:val="center"/>
          </w:tcPr>
          <w:p w:rsidR="00B12B54" w:rsidRPr="008E14D8" w:rsidRDefault="00D70E86"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70E86"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D70E86" w:rsidP="000A7A8D">
            <w:pPr>
              <w:pStyle w:val="Normal6"/>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D70E86"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70E86"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05/12/2015</w:t>
            </w:r>
          </w:p>
          <w:p w:rsidR="000E7580" w:rsidRPr="008E14D8" w:rsidRDefault="00D70E86"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7C1D64" w:rsidRDefault="00D70E86"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7C1D64" w:rsidRDefault="00D70E86" w:rsidP="000A7A8D">
            <w:pPr>
              <w:pStyle w:val="Normal6"/>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Pr="008E14D8" w:rsidRDefault="00D70E86"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November 16, 2015, submit evidence of the paraprofessional bullying intervention and prevention training to include the dated meeting agenda indicating the training facilitator and attendance sheet indicating the name and role of staff along with the training materials.</w:t>
            </w:r>
          </w:p>
        </w:tc>
      </w:tr>
      <w:tr w:rsidR="00244D69">
        <w:trPr>
          <w:trHeight w:val="350"/>
        </w:trPr>
        <w:tc>
          <w:tcPr>
            <w:tcW w:w="9360" w:type="dxa"/>
            <w:gridSpan w:val="3"/>
          </w:tcPr>
          <w:p w:rsidR="00B12B54" w:rsidRPr="008E14D8" w:rsidRDefault="00D70E86"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D70E86" w:rsidP="000A7A8D">
            <w:pPr>
              <w:pStyle w:val="Normal6"/>
              <w:tabs>
                <w:tab w:val="left" w:pos="2772"/>
              </w:tabs>
              <w:rPr>
                <w:rFonts w:ascii="Verdana" w:hAnsi="Verdana"/>
                <w:bCs/>
                <w:sz w:val="20"/>
                <w:szCs w:val="20"/>
              </w:rPr>
            </w:pPr>
            <w:r>
              <w:rPr>
                <w:rFonts w:ascii="Verdana" w:hAnsi="Verdana"/>
                <w:bCs/>
                <w:sz w:val="20"/>
                <w:szCs w:val="20"/>
              </w:rPr>
              <w:t>11/16/2015</w:t>
            </w:r>
          </w:p>
        </w:tc>
      </w:tr>
    </w:tbl>
    <w:p w:rsidR="00B12B54" w:rsidRPr="008E14D8" w:rsidRDefault="00867E42" w:rsidP="00792F17">
      <w:pPr>
        <w:pStyle w:val="Normal6"/>
        <w:rPr>
          <w:rFonts w:ascii="Verdana" w:hAnsi="Verdana"/>
          <w:sz w:val="20"/>
          <w:szCs w:val="20"/>
        </w:rPr>
      </w:pPr>
    </w:p>
    <w:p w:rsidR="00B12B54" w:rsidRDefault="00867E42">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D70E86"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D70E86" w:rsidP="003A0944">
            <w:pPr>
              <w:pStyle w:val="Heading57"/>
            </w:pPr>
            <w:r w:rsidRPr="008E14D8">
              <w:lastRenderedPageBreak/>
              <w:t>COORDINATED PROGRAM REVIEW</w:t>
            </w:r>
          </w:p>
          <w:p w:rsidR="00B12B54" w:rsidRPr="008E14D8" w:rsidRDefault="00D70E86"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867E42"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D70E86"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70E86" w:rsidP="000A7A8D">
            <w:pPr>
              <w:pStyle w:val="Normal7"/>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D70E86"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70E86"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70E86"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70E86" w:rsidP="000A7A8D">
            <w:pPr>
              <w:pStyle w:val="Normal7"/>
              <w:rPr>
                <w:rFonts w:ascii="Verdana" w:hAnsi="Verdana"/>
                <w:sz w:val="20"/>
                <w:szCs w:val="20"/>
              </w:rPr>
            </w:pPr>
            <w:r>
              <w:rPr>
                <w:rFonts w:ascii="Verdana" w:hAnsi="Verdana"/>
                <w:sz w:val="20"/>
                <w:szCs w:val="20"/>
              </w:rPr>
              <w:t>Review of documentation and interviews indicated that the school does not have staff authorized to serve as school-wide resources for the proper administration of physical restraint.</w:t>
            </w:r>
          </w:p>
        </w:tc>
      </w:tr>
      <w:tr w:rsidR="00B12B54" w:rsidRPr="008E14D8">
        <w:trPr>
          <w:trHeight w:val="377"/>
        </w:trPr>
        <w:tc>
          <w:tcPr>
            <w:tcW w:w="9360" w:type="dxa"/>
            <w:gridSpan w:val="3"/>
          </w:tcPr>
          <w:p w:rsidR="00B12B54" w:rsidRPr="008E14D8" w:rsidRDefault="00D70E86"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70E86" w:rsidP="000A7A8D">
            <w:pPr>
              <w:pStyle w:val="Normal7"/>
              <w:rPr>
                <w:rFonts w:ascii="Verdana" w:hAnsi="Verdana"/>
                <w:b/>
                <w:bCs/>
                <w:sz w:val="20"/>
                <w:szCs w:val="20"/>
              </w:rPr>
            </w:pPr>
            <w:r>
              <w:rPr>
                <w:rFonts w:ascii="Verdana" w:hAnsi="Verdana"/>
                <w:sz w:val="20"/>
                <w:szCs w:val="20"/>
              </w:rPr>
              <w:t>Physical Restraint Training</w:t>
            </w:r>
          </w:p>
        </w:tc>
      </w:tr>
      <w:tr w:rsidR="00B12B54" w:rsidRPr="008E14D8">
        <w:trPr>
          <w:trHeight w:val="665"/>
        </w:trPr>
        <w:tc>
          <w:tcPr>
            <w:tcW w:w="6828" w:type="dxa"/>
            <w:gridSpan w:val="2"/>
          </w:tcPr>
          <w:p w:rsidR="00B12B54" w:rsidRDefault="00D70E86"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D70E86" w:rsidP="000A7A8D">
            <w:pPr>
              <w:pStyle w:val="Normal7"/>
              <w:rPr>
                <w:rFonts w:ascii="Verdana" w:hAnsi="Verdana"/>
                <w:bCs/>
                <w:sz w:val="20"/>
                <w:szCs w:val="20"/>
              </w:rPr>
            </w:pPr>
            <w:r>
              <w:rPr>
                <w:rFonts w:ascii="Verdana" w:hAnsi="Verdana"/>
                <w:bCs/>
                <w:sz w:val="20"/>
                <w:szCs w:val="20"/>
              </w:rPr>
              <w:t>Student Services Administrator, Karen Barrar</w:t>
            </w:r>
          </w:p>
        </w:tc>
        <w:tc>
          <w:tcPr>
            <w:tcW w:w="2532" w:type="dxa"/>
          </w:tcPr>
          <w:p w:rsidR="00B12B54" w:rsidRPr="008E14D8" w:rsidRDefault="00D70E86"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D70E86" w:rsidP="000A7A8D">
            <w:pPr>
              <w:pStyle w:val="Normal7"/>
              <w:rPr>
                <w:rFonts w:ascii="Verdana" w:hAnsi="Verdana"/>
                <w:b/>
                <w:bCs/>
                <w:sz w:val="20"/>
                <w:szCs w:val="20"/>
              </w:rPr>
            </w:pPr>
            <w:r>
              <w:rPr>
                <w:rFonts w:ascii="Verdana" w:hAnsi="Verdana"/>
                <w:bCs/>
                <w:sz w:val="20"/>
                <w:szCs w:val="20"/>
              </w:rPr>
              <w:t>09/01/2015</w:t>
            </w:r>
          </w:p>
        </w:tc>
      </w:tr>
      <w:tr w:rsidR="00244D69">
        <w:trPr>
          <w:trHeight w:val="330"/>
        </w:trPr>
        <w:tc>
          <w:tcPr>
            <w:tcW w:w="9360" w:type="dxa"/>
            <w:gridSpan w:val="3"/>
          </w:tcPr>
          <w:p w:rsidR="00B12B54" w:rsidRDefault="00D70E86"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70E86" w:rsidP="000A7A8D">
            <w:pPr>
              <w:pStyle w:val="Normal7"/>
              <w:rPr>
                <w:rFonts w:ascii="Verdana" w:hAnsi="Verdana"/>
                <w:b/>
                <w:bCs/>
                <w:sz w:val="20"/>
                <w:szCs w:val="20"/>
              </w:rPr>
            </w:pPr>
            <w:r>
              <w:rPr>
                <w:rFonts w:ascii="Verdana" w:hAnsi="Verdana"/>
                <w:sz w:val="20"/>
                <w:szCs w:val="20"/>
              </w:rPr>
              <w:t>Two staff members will participate in a three-day Safety Behavior, Train the Trainer Program in June 2015.</w:t>
            </w:r>
          </w:p>
          <w:p w:rsidR="00244D69" w:rsidRDefault="00D70E86" w:rsidP="000A7A8D">
            <w:pPr>
              <w:pStyle w:val="Normal7"/>
              <w:rPr>
                <w:rFonts w:ascii="Verdana" w:hAnsi="Verdana"/>
                <w:sz w:val="20"/>
                <w:szCs w:val="20"/>
              </w:rPr>
            </w:pPr>
            <w:r>
              <w:rPr>
                <w:rFonts w:ascii="Verdana" w:hAnsi="Verdana"/>
                <w:sz w:val="20"/>
                <w:szCs w:val="20"/>
              </w:rPr>
              <w:t>All school staff will participate in restraint training on the first day of school, September 1, 2015.</w:t>
            </w:r>
          </w:p>
        </w:tc>
      </w:tr>
      <w:tr w:rsidR="00244D69">
        <w:trPr>
          <w:trHeight w:val="359"/>
        </w:trPr>
        <w:tc>
          <w:tcPr>
            <w:tcW w:w="9360" w:type="dxa"/>
            <w:gridSpan w:val="3"/>
          </w:tcPr>
          <w:p w:rsidR="00B12B54" w:rsidRDefault="00D70E86"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70E86" w:rsidP="000A7A8D">
            <w:pPr>
              <w:pStyle w:val="Normal7"/>
              <w:rPr>
                <w:rFonts w:ascii="Verdana" w:hAnsi="Verdana"/>
                <w:b/>
                <w:bCs/>
                <w:sz w:val="20"/>
                <w:szCs w:val="20"/>
              </w:rPr>
            </w:pPr>
            <w:r>
              <w:rPr>
                <w:rFonts w:ascii="Verdana" w:hAnsi="Verdana"/>
                <w:sz w:val="20"/>
                <w:szCs w:val="20"/>
              </w:rPr>
              <w:t>Documentation of the Safety Behavior, Train the Trainer Program with evidence of attendance, agenda for the first day of school meeting, sign-in sheet for staff, outline of presentation to staff.</w:t>
            </w:r>
          </w:p>
          <w:p w:rsidR="00244D69" w:rsidRDefault="00D70E86" w:rsidP="000A7A8D">
            <w:pPr>
              <w:pStyle w:val="Normal7"/>
              <w:rPr>
                <w:rFonts w:ascii="Verdana" w:hAnsi="Verdana"/>
                <w:sz w:val="20"/>
                <w:szCs w:val="20"/>
              </w:rPr>
            </w:pPr>
            <w:r>
              <w:rPr>
                <w:rFonts w:ascii="Verdana" w:hAnsi="Verdana"/>
                <w:sz w:val="20"/>
                <w:szCs w:val="20"/>
              </w:rPr>
              <w:t>The training will be conducted yearly and monitored by the Student Services Administrator.</w:t>
            </w:r>
          </w:p>
        </w:tc>
      </w:tr>
      <w:tr w:rsidR="00B12B54" w:rsidRPr="008E14D8">
        <w:trPr>
          <w:trHeight w:val="450"/>
        </w:trPr>
        <w:tc>
          <w:tcPr>
            <w:tcW w:w="9360" w:type="dxa"/>
            <w:gridSpan w:val="3"/>
            <w:shd w:val="clear" w:color="auto" w:fill="C0C0C0"/>
            <w:vAlign w:val="center"/>
          </w:tcPr>
          <w:p w:rsidR="00B12B54" w:rsidRPr="008E14D8" w:rsidRDefault="00D70E86"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70E86"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D70E86" w:rsidP="000A7A8D">
            <w:pPr>
              <w:pStyle w:val="Normal7"/>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D70E86"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70E86"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05/13/2015</w:t>
            </w:r>
          </w:p>
          <w:p w:rsidR="000E7580" w:rsidRPr="008E14D8" w:rsidRDefault="00D70E86"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70E86"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67E42"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D70E86"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67E42" w:rsidP="000A7A8D">
            <w:pPr>
              <w:pStyle w:val="Normal7"/>
              <w:rPr>
                <w:rFonts w:ascii="Verdana" w:hAnsi="Verdana"/>
                <w:sz w:val="20"/>
                <w:szCs w:val="20"/>
              </w:rPr>
            </w:pPr>
          </w:p>
        </w:tc>
      </w:tr>
      <w:tr w:rsidR="00B12B54" w:rsidRPr="008E14D8">
        <w:trPr>
          <w:trHeight w:val="350"/>
        </w:trPr>
        <w:tc>
          <w:tcPr>
            <w:tcW w:w="9360" w:type="dxa"/>
            <w:gridSpan w:val="3"/>
          </w:tcPr>
          <w:p w:rsidR="00B12B54" w:rsidRDefault="00D70E86"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70E86" w:rsidP="000A7A8D">
            <w:pPr>
              <w:pStyle w:val="Normal7"/>
              <w:rPr>
                <w:rFonts w:ascii="Verdana" w:hAnsi="Verdana"/>
                <w:b/>
                <w:bCs/>
                <w:sz w:val="20"/>
                <w:szCs w:val="20"/>
              </w:rPr>
            </w:pPr>
            <w:r>
              <w:rPr>
                <w:rFonts w:ascii="Verdana" w:hAnsi="Verdana"/>
                <w:sz w:val="20"/>
                <w:szCs w:val="20"/>
              </w:rPr>
              <w:t>Submit evidence of the in-depth physical restraint training for the two staff members serving as school-wide resources for the proper administration of physical restraint along with evidence of the notification/training for all staff. Evidence should include dated meeting agendas and staff attendance sheets indicating the names and roles of staff along with the training materials.</w:t>
            </w:r>
          </w:p>
        </w:tc>
      </w:tr>
      <w:tr w:rsidR="00B12B54" w:rsidRPr="008E14D8">
        <w:trPr>
          <w:trHeight w:val="350"/>
        </w:trPr>
        <w:tc>
          <w:tcPr>
            <w:tcW w:w="9360" w:type="dxa"/>
            <w:gridSpan w:val="3"/>
          </w:tcPr>
          <w:p w:rsidR="00B12B54" w:rsidRDefault="00D70E86"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70E86" w:rsidP="000A7A8D">
            <w:pPr>
              <w:pStyle w:val="Normal7"/>
              <w:tabs>
                <w:tab w:val="left" w:pos="2772"/>
              </w:tabs>
              <w:rPr>
                <w:rFonts w:ascii="Verdana" w:hAnsi="Verdana"/>
                <w:b/>
                <w:bCs/>
                <w:sz w:val="20"/>
                <w:szCs w:val="20"/>
              </w:rPr>
            </w:pPr>
            <w:r>
              <w:rPr>
                <w:rFonts w:ascii="Verdana" w:hAnsi="Verdana"/>
                <w:bCs/>
                <w:sz w:val="20"/>
                <w:szCs w:val="20"/>
              </w:rPr>
              <w:t>09/14/2015</w:t>
            </w:r>
            <w:r w:rsidRPr="00692C8A">
              <w:rPr>
                <w:rFonts w:ascii="Verdana" w:hAnsi="Verdana"/>
                <w:bCs/>
                <w:sz w:val="20"/>
                <w:szCs w:val="20"/>
              </w:rPr>
              <w:br/>
            </w:r>
          </w:p>
        </w:tc>
      </w:tr>
    </w:tbl>
    <w:p w:rsidR="00B12B54" w:rsidRPr="008E14D8" w:rsidRDefault="00867E42" w:rsidP="00792F17">
      <w:pPr>
        <w:pStyle w:val="Normal7"/>
        <w:rPr>
          <w:rFonts w:ascii="Verdana" w:hAnsi="Verdana"/>
          <w:sz w:val="20"/>
          <w:szCs w:val="20"/>
        </w:rPr>
      </w:pPr>
    </w:p>
    <w:p w:rsidR="007C1D64" w:rsidRDefault="007C1D64">
      <w:r>
        <w:br w:type="page"/>
      </w:r>
    </w:p>
    <w:tbl>
      <w:tblPr>
        <w:tblW w:w="9360" w:type="dxa"/>
        <w:tblInd w:w="357" w:type="dxa"/>
        <w:tblLayout w:type="fixed"/>
        <w:tblCellMar>
          <w:left w:w="177" w:type="dxa"/>
          <w:right w:w="177" w:type="dxa"/>
        </w:tblCellMar>
        <w:tblLook w:val="0000"/>
      </w:tblPr>
      <w:tblGrid>
        <w:gridCol w:w="9360"/>
      </w:tblGrid>
      <w:tr w:rsidR="007C1D64" w:rsidTr="006E44D8">
        <w:tc>
          <w:tcPr>
            <w:tcW w:w="9360" w:type="dxa"/>
            <w:tcBorders>
              <w:top w:val="double" w:sz="7" w:space="0" w:color="000000"/>
              <w:left w:val="double" w:sz="7" w:space="0" w:color="000000"/>
              <w:bottom w:val="double" w:sz="7" w:space="0" w:color="000000"/>
              <w:right w:val="double" w:sz="7" w:space="0" w:color="000000"/>
            </w:tcBorders>
          </w:tcPr>
          <w:p w:rsidR="007C1D64" w:rsidRDefault="007C1D64" w:rsidP="006E44D8">
            <w:pPr>
              <w:pStyle w:val="Footer"/>
              <w:tabs>
                <w:tab w:val="clear" w:pos="4320"/>
                <w:tab w:val="clear" w:pos="8640"/>
              </w:tabs>
              <w:spacing w:line="201" w:lineRule="exact"/>
              <w:jc w:val="center"/>
              <w:rPr>
                <w:sz w:val="22"/>
              </w:rPr>
            </w:pPr>
          </w:p>
          <w:p w:rsidR="007C1D64" w:rsidRDefault="007C1D64" w:rsidP="006E44D8">
            <w:pPr>
              <w:tabs>
                <w:tab w:val="center" w:pos="4503"/>
              </w:tabs>
              <w:jc w:val="center"/>
              <w:rPr>
                <w:b/>
                <w:sz w:val="22"/>
              </w:rPr>
            </w:pPr>
            <w:r>
              <w:rPr>
                <w:b/>
                <w:sz w:val="22"/>
              </w:rPr>
              <w:t>MASSACHUSETTS DEPARTMENT OF ELEMENTARY AND SECONDARY EDUCATION</w:t>
            </w:r>
          </w:p>
          <w:p w:rsidR="007C1D64" w:rsidRDefault="007C1D64" w:rsidP="006E44D8">
            <w:pPr>
              <w:tabs>
                <w:tab w:val="center" w:pos="4503"/>
              </w:tabs>
              <w:spacing w:after="58"/>
              <w:jc w:val="center"/>
              <w:rPr>
                <w:b/>
                <w:sz w:val="22"/>
              </w:rPr>
            </w:pPr>
            <w:r>
              <w:rPr>
                <w:b/>
                <w:sz w:val="22"/>
              </w:rPr>
              <w:t>COORDINATED PROGRAM REVIEW</w:t>
            </w:r>
          </w:p>
        </w:tc>
      </w:tr>
    </w:tbl>
    <w:p w:rsidR="007C1D64" w:rsidRDefault="007C1D64" w:rsidP="007C1D64">
      <w:pPr>
        <w:pStyle w:val="Title"/>
      </w:pPr>
    </w:p>
    <w:p w:rsidR="007C1D64" w:rsidRDefault="007C1D64" w:rsidP="007C1D64">
      <w:pPr>
        <w:jc w:val="center"/>
        <w:rPr>
          <w:b/>
          <w:sz w:val="28"/>
        </w:rPr>
      </w:pPr>
      <w:r>
        <w:t xml:space="preserve">Charter School or District: </w:t>
      </w:r>
      <w:r>
        <w:rPr>
          <w:b/>
        </w:rPr>
        <w:t xml:space="preserve">Bristol-Plymouth Regional Vocational Technical </w:t>
      </w:r>
      <w:r w:rsidRPr="00C12379">
        <w:rPr>
          <w:b/>
        </w:rPr>
        <w:t>School</w:t>
      </w:r>
      <w:r>
        <w:rPr>
          <w:b/>
          <w:sz w:val="28"/>
        </w:rPr>
        <w:t xml:space="preserve"> </w:t>
      </w:r>
    </w:p>
    <w:p w:rsidR="007C1D64" w:rsidRDefault="007C1D64" w:rsidP="007C1D64">
      <w:pPr>
        <w:pStyle w:val="Title"/>
      </w:pPr>
    </w:p>
    <w:p w:rsidR="007C1D64" w:rsidRDefault="007C1D64" w:rsidP="007C1D64">
      <w:pPr>
        <w:pStyle w:val="Title"/>
        <w:rPr>
          <w:u w:val="single"/>
        </w:rPr>
      </w:pPr>
      <w:r>
        <w:rPr>
          <w:u w:val="single"/>
        </w:rPr>
        <w:t>Corrective Action Plan Forms</w:t>
      </w:r>
    </w:p>
    <w:p w:rsidR="007C1D64" w:rsidRDefault="007C1D64" w:rsidP="007C1D64">
      <w:pPr>
        <w:pStyle w:val="Title"/>
        <w:rPr>
          <w:u w:val="single"/>
        </w:rPr>
      </w:pPr>
    </w:p>
    <w:p w:rsidR="007C1D64" w:rsidRDefault="007C1D64" w:rsidP="007C1D64">
      <w:pPr>
        <w:pStyle w:val="Title"/>
      </w:pPr>
      <w:r>
        <w:t>Program Area: Career/Vocational Technical Education</w:t>
      </w:r>
    </w:p>
    <w:p w:rsidR="007C1D64" w:rsidRDefault="007C1D64" w:rsidP="007C1D64">
      <w:pPr>
        <w:pStyle w:val="Title"/>
      </w:pPr>
      <w:r>
        <w:t xml:space="preserve">Prepared by: </w:t>
      </w:r>
      <w:r w:rsidR="00EF64B2">
        <w:fldChar w:fldCharType="begin">
          <w:ffData>
            <w:name w:val="Text29"/>
            <w:enabled/>
            <w:calcOnExit w:val="0"/>
            <w:textInput>
              <w:default w:val="Name of School/District Staff Member "/>
            </w:textInput>
          </w:ffData>
        </w:fldChar>
      </w:r>
      <w:r>
        <w:instrText xml:space="preserve"> FORMTEXT </w:instrText>
      </w:r>
      <w:r w:rsidR="00EF64B2">
        <w:fldChar w:fldCharType="separate"/>
      </w:r>
      <w:r>
        <w:rPr>
          <w:noProof/>
        </w:rPr>
        <w:t xml:space="preserve">Name of School/District Staff Member </w:t>
      </w:r>
      <w:r w:rsidR="00EF64B2">
        <w:fldChar w:fldCharType="end"/>
      </w:r>
    </w:p>
    <w:p w:rsidR="007C1D64" w:rsidRDefault="007C1D64" w:rsidP="007C1D64">
      <w:pPr>
        <w:pStyle w:val="Title"/>
      </w:pPr>
    </w:p>
    <w:p w:rsidR="007C1D64" w:rsidRDefault="007C1D64" w:rsidP="007C1D64">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7C1D64" w:rsidRDefault="007C1D64" w:rsidP="007C1D64">
      <w:pPr>
        <w:jc w:val="center"/>
        <w:rPr>
          <w:i/>
          <w:iCs/>
        </w:rPr>
      </w:pPr>
    </w:p>
    <w:p w:rsidR="007C1D64" w:rsidRDefault="007C1D64" w:rsidP="007C1D64">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7C1D64" w:rsidRDefault="007C1D64" w:rsidP="007C1D64">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March 15, 2016</w:t>
      </w:r>
    </w:p>
    <w:p w:rsidR="007C1D64" w:rsidRDefault="007C1D64" w:rsidP="007C1D64">
      <w:pPr>
        <w:jc w:val="center"/>
      </w:pPr>
    </w:p>
    <w:p w:rsidR="007C1D64" w:rsidRDefault="007C1D64" w:rsidP="007C1D6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C1D64" w:rsidTr="006E44D8">
        <w:trPr>
          <w:trHeight w:val="705"/>
        </w:trPr>
        <w:tc>
          <w:tcPr>
            <w:tcW w:w="9360" w:type="dxa"/>
            <w:gridSpan w:val="4"/>
            <w:shd w:val="clear" w:color="auto" w:fill="D9D9D9"/>
          </w:tcPr>
          <w:p w:rsidR="007C1D64" w:rsidRDefault="007C1D64" w:rsidP="006E44D8">
            <w:pPr>
              <w:pStyle w:val="Heading5"/>
              <w:rPr>
                <w:sz w:val="32"/>
              </w:rPr>
            </w:pPr>
            <w:r>
              <w:rPr>
                <w:sz w:val="32"/>
              </w:rPr>
              <w:t>COORDINATED PROGRAM REVIEW</w:t>
            </w:r>
          </w:p>
          <w:p w:rsidR="007C1D64" w:rsidRDefault="007C1D64" w:rsidP="006E44D8">
            <w:pPr>
              <w:pStyle w:val="Heading2"/>
              <w:rPr>
                <w:sz w:val="28"/>
              </w:rPr>
            </w:pPr>
            <w:r>
              <w:rPr>
                <w:sz w:val="32"/>
              </w:rPr>
              <w:t>CORRECTIVE ACTION PLAN</w:t>
            </w:r>
            <w:r>
              <w:rPr>
                <w:sz w:val="28"/>
              </w:rPr>
              <w:t xml:space="preserve"> </w:t>
            </w:r>
          </w:p>
          <w:p w:rsidR="007C1D64" w:rsidRDefault="007C1D64" w:rsidP="006E44D8">
            <w:pPr>
              <w:jc w:val="center"/>
              <w:rPr>
                <w:b/>
                <w:bCs/>
              </w:rPr>
            </w:pPr>
            <w:r>
              <w:rPr>
                <w:b/>
                <w:bCs/>
              </w:rPr>
              <w:t>(To be completed by school district/charter school)</w:t>
            </w:r>
          </w:p>
        </w:tc>
      </w:tr>
      <w:tr w:rsidR="007C1D64" w:rsidTr="006E44D8">
        <w:trPr>
          <w:trHeight w:val="458"/>
        </w:trPr>
        <w:tc>
          <w:tcPr>
            <w:tcW w:w="5220" w:type="dxa"/>
            <w:gridSpan w:val="3"/>
          </w:tcPr>
          <w:p w:rsidR="007C1D64" w:rsidRDefault="007C1D64" w:rsidP="006E44D8">
            <w:pPr>
              <w:rPr>
                <w:b/>
                <w:bCs/>
                <w:sz w:val="22"/>
              </w:rPr>
            </w:pPr>
            <w:r>
              <w:rPr>
                <w:b/>
                <w:bCs/>
                <w:sz w:val="22"/>
              </w:rPr>
              <w:t xml:space="preserve">Criterion &amp; Topic: </w:t>
            </w:r>
            <w:r>
              <w:rPr>
                <w:sz w:val="22"/>
              </w:rPr>
              <w:t>CVTE 10</w:t>
            </w:r>
          </w:p>
        </w:tc>
        <w:tc>
          <w:tcPr>
            <w:tcW w:w="4140" w:type="dxa"/>
          </w:tcPr>
          <w:p w:rsidR="007C1D64" w:rsidRDefault="007C1D64" w:rsidP="006E44D8">
            <w:pPr>
              <w:rPr>
                <w:b/>
                <w:bCs/>
                <w:sz w:val="22"/>
              </w:rPr>
            </w:pPr>
            <w:r>
              <w:rPr>
                <w:b/>
                <w:bCs/>
                <w:sz w:val="22"/>
              </w:rPr>
              <w:t xml:space="preserve">Rating: </w:t>
            </w:r>
            <w:r>
              <w:rPr>
                <w:sz w:val="22"/>
              </w:rPr>
              <w:t>Partially Implemented</w:t>
            </w:r>
          </w:p>
        </w:tc>
      </w:tr>
      <w:tr w:rsidR="007C1D64" w:rsidTr="006E44D8">
        <w:trPr>
          <w:cantSplit/>
          <w:trHeight w:val="422"/>
        </w:trPr>
        <w:tc>
          <w:tcPr>
            <w:tcW w:w="9360" w:type="dxa"/>
            <w:gridSpan w:val="4"/>
          </w:tcPr>
          <w:p w:rsidR="007C1D64" w:rsidRDefault="007C1D64" w:rsidP="006E44D8">
            <w:pPr>
              <w:rPr>
                <w:i/>
                <w:iCs/>
                <w:sz w:val="22"/>
                <w:szCs w:val="22"/>
              </w:rPr>
            </w:pPr>
            <w:r>
              <w:rPr>
                <w:b/>
                <w:bCs/>
                <w:sz w:val="22"/>
              </w:rPr>
              <w:lastRenderedPageBreak/>
              <w:t xml:space="preserve">Department CPR Finding: </w:t>
            </w:r>
            <w:r>
              <w:rPr>
                <w:i/>
                <w:iCs/>
                <w:sz w:val="22"/>
                <w:szCs w:val="22"/>
              </w:rPr>
              <w:t xml:space="preserve">Review of documentation revealed </w:t>
            </w:r>
            <w:r w:rsidRPr="00A336E6">
              <w:rPr>
                <w:i/>
                <w:iCs/>
                <w:sz w:val="22"/>
                <w:szCs w:val="22"/>
              </w:rPr>
              <w:t>that some of the program advisory committees are lacking repre</w:t>
            </w:r>
            <w:r>
              <w:rPr>
                <w:i/>
                <w:iCs/>
                <w:sz w:val="22"/>
                <w:szCs w:val="22"/>
              </w:rPr>
              <w:t xml:space="preserve">sentatives from several areas. </w:t>
            </w:r>
          </w:p>
          <w:p w:rsidR="007C1D64" w:rsidRDefault="007C1D64" w:rsidP="006E44D8">
            <w:pPr>
              <w:rPr>
                <w:i/>
                <w:iCs/>
                <w:sz w:val="22"/>
                <w:szCs w:val="22"/>
              </w:rPr>
            </w:pPr>
          </w:p>
          <w:p w:rsidR="007C1D64" w:rsidRDefault="007C1D64" w:rsidP="006E44D8">
            <w:pPr>
              <w:rPr>
                <w:i/>
                <w:iCs/>
                <w:sz w:val="22"/>
                <w:szCs w:val="22"/>
              </w:rPr>
            </w:pPr>
            <w:r>
              <w:rPr>
                <w:i/>
                <w:iCs/>
                <w:sz w:val="22"/>
                <w:szCs w:val="22"/>
              </w:rPr>
              <w:t>B</w:t>
            </w:r>
            <w:r w:rsidRPr="00C97411">
              <w:rPr>
                <w:i/>
                <w:iCs/>
                <w:sz w:val="22"/>
                <w:szCs w:val="22"/>
              </w:rPr>
              <w:t xml:space="preserve">ased on the documentation provided, the programs lacking postsecondary representation were: </w:t>
            </w:r>
          </w:p>
          <w:p w:rsidR="007C1D64" w:rsidRDefault="007C1D64" w:rsidP="007C1D64">
            <w:pPr>
              <w:numPr>
                <w:ilvl w:val="0"/>
                <w:numId w:val="4"/>
              </w:numPr>
              <w:rPr>
                <w:i/>
                <w:iCs/>
                <w:sz w:val="22"/>
                <w:szCs w:val="22"/>
              </w:rPr>
            </w:pPr>
            <w:r>
              <w:rPr>
                <w:i/>
                <w:iCs/>
                <w:sz w:val="22"/>
                <w:szCs w:val="22"/>
              </w:rPr>
              <w:t>Automotive collision repair and</w:t>
            </w:r>
            <w:r w:rsidRPr="00C97411">
              <w:rPr>
                <w:i/>
                <w:iCs/>
                <w:sz w:val="22"/>
                <w:szCs w:val="22"/>
              </w:rPr>
              <w:t xml:space="preserve"> refinishing</w:t>
            </w:r>
          </w:p>
          <w:p w:rsidR="007C1D64" w:rsidRDefault="007C1D64" w:rsidP="007C1D64">
            <w:pPr>
              <w:numPr>
                <w:ilvl w:val="0"/>
                <w:numId w:val="4"/>
              </w:numPr>
              <w:rPr>
                <w:i/>
                <w:iCs/>
                <w:sz w:val="22"/>
                <w:szCs w:val="22"/>
              </w:rPr>
            </w:pPr>
            <w:r>
              <w:rPr>
                <w:i/>
                <w:iCs/>
                <w:sz w:val="22"/>
                <w:szCs w:val="22"/>
              </w:rPr>
              <w:t>A</w:t>
            </w:r>
            <w:r w:rsidRPr="00DB360B">
              <w:rPr>
                <w:i/>
                <w:iCs/>
                <w:sz w:val="22"/>
                <w:szCs w:val="22"/>
              </w:rPr>
              <w:t>utomotive technolog</w:t>
            </w:r>
            <w:r>
              <w:rPr>
                <w:i/>
                <w:iCs/>
                <w:sz w:val="22"/>
                <w:szCs w:val="22"/>
              </w:rPr>
              <w:t>y</w:t>
            </w:r>
          </w:p>
          <w:p w:rsidR="007C1D64" w:rsidRDefault="007C1D64" w:rsidP="007C1D64">
            <w:pPr>
              <w:numPr>
                <w:ilvl w:val="0"/>
                <w:numId w:val="4"/>
              </w:numPr>
              <w:rPr>
                <w:i/>
                <w:iCs/>
                <w:sz w:val="22"/>
                <w:szCs w:val="22"/>
              </w:rPr>
            </w:pPr>
            <w:r>
              <w:rPr>
                <w:i/>
                <w:iCs/>
                <w:sz w:val="22"/>
                <w:szCs w:val="22"/>
              </w:rPr>
              <w:t>Cosmetology</w:t>
            </w:r>
            <w:r w:rsidRPr="00DB360B">
              <w:rPr>
                <w:i/>
                <w:iCs/>
                <w:sz w:val="22"/>
                <w:szCs w:val="22"/>
              </w:rPr>
              <w:t xml:space="preserve"> </w:t>
            </w:r>
          </w:p>
          <w:p w:rsidR="007C1D64" w:rsidRDefault="007C1D64" w:rsidP="007C1D64">
            <w:pPr>
              <w:numPr>
                <w:ilvl w:val="0"/>
                <w:numId w:val="4"/>
              </w:numPr>
              <w:rPr>
                <w:i/>
                <w:iCs/>
                <w:sz w:val="22"/>
                <w:szCs w:val="22"/>
              </w:rPr>
            </w:pPr>
            <w:r>
              <w:rPr>
                <w:i/>
                <w:iCs/>
                <w:sz w:val="22"/>
                <w:szCs w:val="22"/>
              </w:rPr>
              <w:t>Early education and care</w:t>
            </w:r>
          </w:p>
          <w:p w:rsidR="007C1D64" w:rsidRDefault="007C1D64" w:rsidP="007C1D64">
            <w:pPr>
              <w:numPr>
                <w:ilvl w:val="0"/>
                <w:numId w:val="4"/>
              </w:numPr>
              <w:rPr>
                <w:i/>
                <w:iCs/>
                <w:sz w:val="22"/>
                <w:szCs w:val="22"/>
              </w:rPr>
            </w:pPr>
            <w:r>
              <w:rPr>
                <w:i/>
                <w:iCs/>
                <w:sz w:val="22"/>
                <w:szCs w:val="22"/>
              </w:rPr>
              <w:t xml:space="preserve">Electricity </w:t>
            </w:r>
          </w:p>
          <w:p w:rsidR="007C1D64" w:rsidRPr="00DB360B" w:rsidRDefault="007C1D64" w:rsidP="007C1D64">
            <w:pPr>
              <w:numPr>
                <w:ilvl w:val="0"/>
                <w:numId w:val="4"/>
              </w:numPr>
              <w:rPr>
                <w:i/>
                <w:iCs/>
                <w:sz w:val="22"/>
                <w:szCs w:val="22"/>
              </w:rPr>
            </w:pPr>
            <w:r>
              <w:rPr>
                <w:i/>
                <w:iCs/>
                <w:sz w:val="22"/>
                <w:szCs w:val="22"/>
              </w:rPr>
              <w:t>H</w:t>
            </w:r>
            <w:r w:rsidRPr="00DB360B">
              <w:rPr>
                <w:i/>
                <w:iCs/>
                <w:sz w:val="22"/>
                <w:szCs w:val="22"/>
              </w:rPr>
              <w:t>ealth a</w:t>
            </w:r>
            <w:r>
              <w:rPr>
                <w:i/>
                <w:iCs/>
                <w:sz w:val="22"/>
                <w:szCs w:val="22"/>
              </w:rPr>
              <w:t>ssisting</w:t>
            </w:r>
            <w:r w:rsidRPr="00DB360B">
              <w:rPr>
                <w:i/>
                <w:iCs/>
                <w:sz w:val="22"/>
                <w:szCs w:val="22"/>
              </w:rPr>
              <w:t xml:space="preserve"> </w:t>
            </w:r>
          </w:p>
          <w:p w:rsidR="007C1D64" w:rsidRPr="00DB360B" w:rsidRDefault="007C1D64" w:rsidP="007C1D64">
            <w:pPr>
              <w:numPr>
                <w:ilvl w:val="0"/>
                <w:numId w:val="4"/>
              </w:numPr>
              <w:rPr>
                <w:i/>
                <w:iCs/>
                <w:sz w:val="22"/>
                <w:szCs w:val="22"/>
              </w:rPr>
            </w:pPr>
            <w:r>
              <w:rPr>
                <w:i/>
                <w:sz w:val="22"/>
                <w:szCs w:val="22"/>
              </w:rPr>
              <w:t>H</w:t>
            </w:r>
            <w:r w:rsidRPr="00DB360B">
              <w:rPr>
                <w:i/>
                <w:sz w:val="22"/>
                <w:szCs w:val="22"/>
              </w:rPr>
              <w:t>eating, ventilation, air con</w:t>
            </w:r>
            <w:r>
              <w:rPr>
                <w:i/>
                <w:sz w:val="22"/>
                <w:szCs w:val="22"/>
              </w:rPr>
              <w:t>ditioning, refrigeration (HVAC)</w:t>
            </w:r>
            <w:r w:rsidRPr="00DB360B">
              <w:rPr>
                <w:i/>
                <w:sz w:val="22"/>
                <w:szCs w:val="22"/>
              </w:rPr>
              <w:t xml:space="preserve"> </w:t>
            </w:r>
          </w:p>
          <w:p w:rsidR="007C1D64" w:rsidRPr="00DB360B" w:rsidRDefault="007C1D64" w:rsidP="007C1D64">
            <w:pPr>
              <w:numPr>
                <w:ilvl w:val="0"/>
                <w:numId w:val="4"/>
              </w:numPr>
              <w:rPr>
                <w:i/>
                <w:iCs/>
                <w:sz w:val="22"/>
                <w:szCs w:val="22"/>
              </w:rPr>
            </w:pPr>
            <w:r>
              <w:rPr>
                <w:i/>
                <w:sz w:val="22"/>
                <w:szCs w:val="22"/>
              </w:rPr>
              <w:t>I</w:t>
            </w:r>
            <w:r w:rsidRPr="00DB360B">
              <w:rPr>
                <w:i/>
                <w:sz w:val="22"/>
                <w:szCs w:val="22"/>
              </w:rPr>
              <w:t>nformation support services and networking (ISSN)</w:t>
            </w:r>
            <w:r>
              <w:rPr>
                <w:i/>
                <w:sz w:val="22"/>
                <w:szCs w:val="22"/>
              </w:rPr>
              <w:t xml:space="preserve"> </w:t>
            </w:r>
          </w:p>
          <w:p w:rsidR="007C1D64" w:rsidRPr="00DB360B" w:rsidRDefault="007C1D64" w:rsidP="007C1D64">
            <w:pPr>
              <w:numPr>
                <w:ilvl w:val="0"/>
                <w:numId w:val="4"/>
              </w:numPr>
              <w:rPr>
                <w:i/>
                <w:iCs/>
                <w:sz w:val="22"/>
                <w:szCs w:val="22"/>
              </w:rPr>
            </w:pPr>
            <w:r>
              <w:rPr>
                <w:i/>
                <w:sz w:val="22"/>
                <w:szCs w:val="22"/>
              </w:rPr>
              <w:t>M</w:t>
            </w:r>
            <w:r w:rsidRPr="00DB360B">
              <w:rPr>
                <w:i/>
                <w:sz w:val="22"/>
                <w:szCs w:val="22"/>
              </w:rPr>
              <w:t>etal fabrication and</w:t>
            </w:r>
            <w:r>
              <w:rPr>
                <w:i/>
                <w:sz w:val="22"/>
                <w:szCs w:val="22"/>
              </w:rPr>
              <w:t xml:space="preserve"> joining technologies</w:t>
            </w:r>
          </w:p>
          <w:p w:rsidR="007C1D64" w:rsidRPr="00DB360B" w:rsidRDefault="007C1D64" w:rsidP="006E44D8">
            <w:pPr>
              <w:ind w:left="720"/>
              <w:rPr>
                <w:i/>
                <w:iCs/>
                <w:sz w:val="22"/>
                <w:szCs w:val="22"/>
              </w:rPr>
            </w:pPr>
          </w:p>
          <w:p w:rsidR="007C1D64" w:rsidRDefault="007C1D64" w:rsidP="006E44D8">
            <w:pPr>
              <w:rPr>
                <w:i/>
                <w:sz w:val="22"/>
                <w:szCs w:val="22"/>
              </w:rPr>
            </w:pPr>
            <w:r w:rsidRPr="00DB360B">
              <w:rPr>
                <w:i/>
                <w:sz w:val="22"/>
                <w:szCs w:val="22"/>
              </w:rPr>
              <w:t>The programs lacking a student and par</w:t>
            </w:r>
            <w:r>
              <w:rPr>
                <w:i/>
                <w:sz w:val="22"/>
                <w:szCs w:val="22"/>
              </w:rPr>
              <w:t>ent/guardian representative included:</w:t>
            </w:r>
            <w:r w:rsidRPr="00DB360B">
              <w:rPr>
                <w:i/>
                <w:sz w:val="22"/>
                <w:szCs w:val="22"/>
              </w:rPr>
              <w:t xml:space="preserve"> </w:t>
            </w:r>
          </w:p>
          <w:p w:rsidR="007C1D64" w:rsidRPr="00DB360B" w:rsidRDefault="007C1D64" w:rsidP="007C1D64">
            <w:pPr>
              <w:numPr>
                <w:ilvl w:val="0"/>
                <w:numId w:val="5"/>
              </w:numPr>
              <w:rPr>
                <w:i/>
                <w:iCs/>
                <w:sz w:val="22"/>
                <w:szCs w:val="22"/>
              </w:rPr>
            </w:pPr>
            <w:r>
              <w:rPr>
                <w:i/>
                <w:sz w:val="22"/>
                <w:szCs w:val="22"/>
              </w:rPr>
              <w:t>Biotechnology</w:t>
            </w:r>
          </w:p>
          <w:p w:rsidR="007C1D64" w:rsidRPr="00DB360B" w:rsidRDefault="007C1D64" w:rsidP="007C1D64">
            <w:pPr>
              <w:numPr>
                <w:ilvl w:val="0"/>
                <w:numId w:val="5"/>
              </w:numPr>
              <w:rPr>
                <w:i/>
                <w:iCs/>
                <w:sz w:val="22"/>
                <w:szCs w:val="22"/>
              </w:rPr>
            </w:pPr>
            <w:r>
              <w:rPr>
                <w:i/>
                <w:sz w:val="22"/>
                <w:szCs w:val="22"/>
              </w:rPr>
              <w:t>B</w:t>
            </w:r>
            <w:r w:rsidRPr="00DB360B">
              <w:rPr>
                <w:i/>
                <w:sz w:val="22"/>
                <w:szCs w:val="22"/>
              </w:rPr>
              <w:t>usines</w:t>
            </w:r>
            <w:r>
              <w:rPr>
                <w:i/>
                <w:sz w:val="22"/>
                <w:szCs w:val="22"/>
              </w:rPr>
              <w:t>s technology</w:t>
            </w:r>
          </w:p>
          <w:p w:rsidR="007C1D64" w:rsidRPr="00DB360B" w:rsidRDefault="007C1D64" w:rsidP="007C1D64">
            <w:pPr>
              <w:numPr>
                <w:ilvl w:val="0"/>
                <w:numId w:val="5"/>
              </w:numPr>
              <w:rPr>
                <w:i/>
                <w:iCs/>
                <w:sz w:val="22"/>
                <w:szCs w:val="22"/>
              </w:rPr>
            </w:pPr>
            <w:r>
              <w:rPr>
                <w:i/>
                <w:sz w:val="22"/>
                <w:szCs w:val="22"/>
              </w:rPr>
              <w:t>Culinary arts</w:t>
            </w:r>
          </w:p>
          <w:p w:rsidR="007C1D64" w:rsidRPr="00DB360B" w:rsidRDefault="007C1D64" w:rsidP="007C1D64">
            <w:pPr>
              <w:numPr>
                <w:ilvl w:val="0"/>
                <w:numId w:val="5"/>
              </w:numPr>
              <w:rPr>
                <w:i/>
                <w:iCs/>
                <w:sz w:val="22"/>
                <w:szCs w:val="22"/>
              </w:rPr>
            </w:pPr>
            <w:r>
              <w:rPr>
                <w:i/>
                <w:sz w:val="22"/>
                <w:szCs w:val="22"/>
              </w:rPr>
              <w:t>M</w:t>
            </w:r>
            <w:r w:rsidRPr="00DB360B">
              <w:rPr>
                <w:i/>
                <w:sz w:val="22"/>
                <w:szCs w:val="22"/>
              </w:rPr>
              <w:t>achine tool tec</w:t>
            </w:r>
            <w:r>
              <w:rPr>
                <w:i/>
                <w:sz w:val="22"/>
                <w:szCs w:val="22"/>
              </w:rPr>
              <w:t>hnology</w:t>
            </w:r>
          </w:p>
          <w:p w:rsidR="007C1D64" w:rsidRPr="00DB360B" w:rsidRDefault="007C1D64" w:rsidP="007C1D64">
            <w:pPr>
              <w:numPr>
                <w:ilvl w:val="0"/>
                <w:numId w:val="5"/>
              </w:numPr>
              <w:rPr>
                <w:i/>
                <w:iCs/>
                <w:sz w:val="22"/>
                <w:szCs w:val="22"/>
              </w:rPr>
            </w:pPr>
            <w:r>
              <w:rPr>
                <w:i/>
                <w:sz w:val="22"/>
                <w:szCs w:val="22"/>
              </w:rPr>
              <w:t>M</w:t>
            </w:r>
            <w:r w:rsidRPr="00DB360B">
              <w:rPr>
                <w:i/>
                <w:sz w:val="22"/>
                <w:szCs w:val="22"/>
              </w:rPr>
              <w:t>etal fabri</w:t>
            </w:r>
            <w:r>
              <w:rPr>
                <w:i/>
                <w:sz w:val="22"/>
                <w:szCs w:val="22"/>
              </w:rPr>
              <w:t>cation and joining technologies</w:t>
            </w:r>
            <w:r w:rsidRPr="00DB360B">
              <w:rPr>
                <w:i/>
                <w:sz w:val="22"/>
                <w:szCs w:val="22"/>
              </w:rPr>
              <w:t xml:space="preserve">  </w:t>
            </w:r>
          </w:p>
          <w:p w:rsidR="007C1D64" w:rsidRPr="00DB360B" w:rsidRDefault="007C1D64" w:rsidP="006E44D8">
            <w:pPr>
              <w:ind w:left="720"/>
              <w:rPr>
                <w:i/>
                <w:iCs/>
                <w:sz w:val="22"/>
                <w:szCs w:val="22"/>
              </w:rPr>
            </w:pPr>
          </w:p>
          <w:p w:rsidR="007C1D64" w:rsidRDefault="007C1D64" w:rsidP="006E44D8">
            <w:pPr>
              <w:rPr>
                <w:i/>
                <w:sz w:val="22"/>
                <w:szCs w:val="22"/>
              </w:rPr>
            </w:pPr>
            <w:r w:rsidRPr="00DB360B">
              <w:rPr>
                <w:i/>
                <w:sz w:val="22"/>
                <w:szCs w:val="22"/>
              </w:rPr>
              <w:t>The program lacking busi</w:t>
            </w:r>
            <w:r>
              <w:rPr>
                <w:i/>
                <w:sz w:val="22"/>
                <w:szCs w:val="22"/>
              </w:rPr>
              <w:t>ness/industry representation is</w:t>
            </w:r>
            <w:r w:rsidRPr="00DB360B">
              <w:rPr>
                <w:i/>
                <w:sz w:val="22"/>
                <w:szCs w:val="22"/>
              </w:rPr>
              <w:t xml:space="preserve"> cosmetology.  </w:t>
            </w:r>
          </w:p>
          <w:p w:rsidR="007C1D64" w:rsidRDefault="007C1D64" w:rsidP="006E44D8">
            <w:pPr>
              <w:rPr>
                <w:i/>
                <w:sz w:val="22"/>
                <w:szCs w:val="22"/>
              </w:rPr>
            </w:pPr>
          </w:p>
          <w:p w:rsidR="007C1D64" w:rsidRPr="00DB360B" w:rsidRDefault="007C1D64" w:rsidP="006E44D8">
            <w:pPr>
              <w:rPr>
                <w:i/>
                <w:iCs/>
                <w:sz w:val="22"/>
                <w:szCs w:val="22"/>
              </w:rPr>
            </w:pPr>
            <w:r w:rsidRPr="00DB360B">
              <w:rPr>
                <w:i/>
                <w:sz w:val="22"/>
                <w:szCs w:val="22"/>
              </w:rPr>
              <w:t>T</w:t>
            </w:r>
            <w:r w:rsidRPr="00DB360B">
              <w:rPr>
                <w:i/>
                <w:iCs/>
                <w:sz w:val="22"/>
                <w:szCs w:val="22"/>
              </w:rPr>
              <w:t>he program advisory committee forms for carpentry and plumbing did not indicate representation of members.</w:t>
            </w:r>
            <w:r w:rsidRPr="00DB360B">
              <w:rPr>
                <w:iCs/>
                <w:sz w:val="22"/>
                <w:szCs w:val="22"/>
              </w:rPr>
              <w:t xml:space="preserve"> </w:t>
            </w:r>
            <w:r w:rsidRPr="00DB360B">
              <w:rPr>
                <w:i/>
                <w:iCs/>
                <w:sz w:val="22"/>
                <w:szCs w:val="22"/>
              </w:rPr>
              <w:t xml:space="preserve">The General Advisory Committee membership form was not provided. </w:t>
            </w:r>
          </w:p>
          <w:p w:rsidR="007C1D64" w:rsidRPr="00096FC6" w:rsidRDefault="007C1D64" w:rsidP="006E44D8">
            <w:pPr>
              <w:rPr>
                <w:i/>
                <w:iCs/>
                <w:sz w:val="22"/>
                <w:szCs w:val="22"/>
              </w:rPr>
            </w:pPr>
            <w:r>
              <w:rPr>
                <w:i/>
                <w:iCs/>
                <w:sz w:val="22"/>
                <w:szCs w:val="22"/>
              </w:rPr>
              <w:t>(</w:t>
            </w:r>
            <w:r w:rsidRPr="000B6690">
              <w:rPr>
                <w:i/>
                <w:iCs/>
                <w:sz w:val="22"/>
                <w:szCs w:val="22"/>
              </w:rPr>
              <w:t>Citation: Perkins Section 134, M.G.L. c.74 Section 6, Vocational Technical Edu</w:t>
            </w:r>
            <w:r>
              <w:rPr>
                <w:i/>
                <w:iCs/>
                <w:sz w:val="22"/>
                <w:szCs w:val="22"/>
              </w:rPr>
              <w:t>cation Regulations 603 CMR 4.03</w:t>
            </w:r>
            <w:r w:rsidRPr="000B6690">
              <w:rPr>
                <w:i/>
                <w:iCs/>
                <w:sz w:val="22"/>
                <w:szCs w:val="22"/>
              </w:rPr>
              <w:t>(1)</w:t>
            </w:r>
            <w:r>
              <w:rPr>
                <w:i/>
                <w:iCs/>
                <w:sz w:val="22"/>
                <w:szCs w:val="22"/>
              </w:rPr>
              <w:t>)</w:t>
            </w:r>
          </w:p>
        </w:tc>
      </w:tr>
      <w:tr w:rsidR="007C1D64" w:rsidTr="006E44D8">
        <w:trPr>
          <w:cantSplit/>
          <w:trHeight w:val="377"/>
        </w:trPr>
        <w:tc>
          <w:tcPr>
            <w:tcW w:w="9360" w:type="dxa"/>
            <w:gridSpan w:val="4"/>
          </w:tcPr>
          <w:p w:rsidR="007C1D64" w:rsidRDefault="007C1D64" w:rsidP="006E44D8">
            <w:pPr>
              <w:rPr>
                <w:b/>
                <w:bCs/>
                <w:sz w:val="22"/>
              </w:rPr>
            </w:pPr>
            <w:r>
              <w:rPr>
                <w:b/>
                <w:bCs/>
                <w:sz w:val="22"/>
              </w:rPr>
              <w:t xml:space="preserve">Narrative Description of Corrective Action: </w:t>
            </w:r>
            <w:r>
              <w:rPr>
                <w:sz w:val="22"/>
              </w:rPr>
              <w:t xml:space="preserve">Revise Program Advisory Committee outreach plan. Send recruitment letters to local chambers of commerce, the Alumni Association, and have recruitment signage at Open House. </w:t>
            </w:r>
          </w:p>
        </w:tc>
      </w:tr>
      <w:tr w:rsidR="007C1D64" w:rsidTr="006E44D8">
        <w:trPr>
          <w:cantSplit/>
          <w:trHeight w:val="665"/>
        </w:trPr>
        <w:tc>
          <w:tcPr>
            <w:tcW w:w="4860" w:type="dxa"/>
            <w:gridSpan w:val="2"/>
          </w:tcPr>
          <w:p w:rsidR="007C1D64" w:rsidRDefault="007C1D64" w:rsidP="006E44D8">
            <w:pPr>
              <w:rPr>
                <w:b/>
                <w:bCs/>
                <w:sz w:val="22"/>
              </w:rPr>
            </w:pPr>
            <w:r>
              <w:rPr>
                <w:b/>
                <w:bCs/>
                <w:sz w:val="22"/>
              </w:rPr>
              <w:t xml:space="preserve">Title/Role of Person(s) Responsible for Implementation: </w:t>
            </w:r>
            <w:r>
              <w:rPr>
                <w:sz w:val="22"/>
              </w:rPr>
              <w:t>Technical Program Coordinator</w:t>
            </w:r>
          </w:p>
        </w:tc>
        <w:tc>
          <w:tcPr>
            <w:tcW w:w="4500" w:type="dxa"/>
            <w:gridSpan w:val="2"/>
          </w:tcPr>
          <w:p w:rsidR="007C1D64" w:rsidRDefault="007C1D64" w:rsidP="006E44D8">
            <w:pPr>
              <w:rPr>
                <w:b/>
                <w:bCs/>
                <w:sz w:val="22"/>
              </w:rPr>
            </w:pPr>
            <w:r>
              <w:rPr>
                <w:b/>
                <w:bCs/>
                <w:sz w:val="22"/>
              </w:rPr>
              <w:t>Expected Date of Completion for Each Corrective Action Activity:  9/30/15</w:t>
            </w:r>
          </w:p>
        </w:tc>
      </w:tr>
      <w:tr w:rsidR="007C1D64" w:rsidTr="006E44D8">
        <w:trPr>
          <w:cantSplit/>
          <w:trHeight w:val="330"/>
        </w:trPr>
        <w:tc>
          <w:tcPr>
            <w:tcW w:w="9360" w:type="dxa"/>
            <w:gridSpan w:val="4"/>
          </w:tcPr>
          <w:p w:rsidR="007C1D64" w:rsidRDefault="007C1D64" w:rsidP="006E44D8">
            <w:pPr>
              <w:rPr>
                <w:b/>
                <w:bCs/>
                <w:sz w:val="22"/>
              </w:rPr>
            </w:pPr>
            <w:r>
              <w:rPr>
                <w:b/>
                <w:bCs/>
                <w:sz w:val="22"/>
              </w:rPr>
              <w:t xml:space="preserve">Evidence of Completion of the Corrective Action: </w:t>
            </w:r>
            <w:r>
              <w:rPr>
                <w:sz w:val="22"/>
              </w:rPr>
              <w:t>Copy of outreach plan; copy of letter sent out to recruit new members; web address with link to recruit new members.</w:t>
            </w:r>
            <w:r>
              <w:rPr>
                <w:rStyle w:val="CommentReference"/>
                <w:vanish/>
                <w:sz w:val="22"/>
              </w:rPr>
              <w:t xml:space="preserve"> </w:t>
            </w:r>
          </w:p>
        </w:tc>
      </w:tr>
      <w:tr w:rsidR="007C1D64" w:rsidTr="006E44D8">
        <w:trPr>
          <w:cantSplit/>
          <w:trHeight w:val="359"/>
        </w:trPr>
        <w:tc>
          <w:tcPr>
            <w:tcW w:w="9360" w:type="dxa"/>
            <w:gridSpan w:val="4"/>
          </w:tcPr>
          <w:p w:rsidR="007C1D64" w:rsidRDefault="007C1D64" w:rsidP="006E44D8">
            <w:pPr>
              <w:rPr>
                <w:b/>
                <w:bCs/>
                <w:sz w:val="22"/>
              </w:rPr>
            </w:pPr>
            <w:r>
              <w:rPr>
                <w:b/>
                <w:bCs/>
                <w:sz w:val="22"/>
              </w:rPr>
              <w:t xml:space="preserve">Description of Internal Monitoring Procedures: </w:t>
            </w:r>
            <w:r>
              <w:rPr>
                <w:sz w:val="22"/>
              </w:rPr>
              <w:t>To ensure continued compliance, the Technical Program Coordinator will review all minutes and PAC forms after the fall and spring Advisory Meetings and recruit new members where needed to make sure there is a broad sample of members on each committee.</w:t>
            </w:r>
          </w:p>
        </w:tc>
      </w:tr>
      <w:tr w:rsidR="007C1D64" w:rsidTr="006E44D8">
        <w:trPr>
          <w:trHeight w:val="450"/>
        </w:trPr>
        <w:tc>
          <w:tcPr>
            <w:tcW w:w="9360" w:type="dxa"/>
            <w:gridSpan w:val="4"/>
            <w:tcBorders>
              <w:bottom w:val="single" w:sz="4" w:space="0" w:color="auto"/>
            </w:tcBorders>
            <w:shd w:val="clear" w:color="auto" w:fill="D9D9D9"/>
          </w:tcPr>
          <w:p w:rsidR="007C1D64" w:rsidRDefault="007C1D64" w:rsidP="006E44D8">
            <w:pPr>
              <w:pStyle w:val="Heading7"/>
            </w:pPr>
            <w:r>
              <w:t>CORRECTIVE ACTION PLAN APPROVAL SECTION</w:t>
            </w:r>
          </w:p>
          <w:p w:rsidR="007C1D64" w:rsidRDefault="007C1D64" w:rsidP="006E44D8">
            <w:pPr>
              <w:jc w:val="center"/>
            </w:pPr>
            <w:r>
              <w:rPr>
                <w:b/>
                <w:bCs/>
              </w:rPr>
              <w:t>(To be completed by the Department of Elementary and Secondary Education)</w:t>
            </w:r>
          </w:p>
        </w:tc>
      </w:tr>
      <w:tr w:rsidR="007C1D64" w:rsidTr="006E44D8">
        <w:trPr>
          <w:trHeight w:val="647"/>
        </w:trPr>
        <w:tc>
          <w:tcPr>
            <w:tcW w:w="3795" w:type="dxa"/>
            <w:tcBorders>
              <w:top w:val="single" w:sz="4" w:space="0" w:color="auto"/>
              <w:left w:val="single" w:sz="4" w:space="0" w:color="auto"/>
              <w:bottom w:val="single" w:sz="4" w:space="0" w:color="auto"/>
              <w:right w:val="single" w:sz="4" w:space="0" w:color="auto"/>
            </w:tcBorders>
          </w:tcPr>
          <w:p w:rsidR="007C1D64" w:rsidRDefault="007C1D64" w:rsidP="006E44D8">
            <w:pPr>
              <w:rPr>
                <w:b/>
                <w:bCs/>
                <w:sz w:val="22"/>
              </w:rPr>
            </w:pPr>
            <w:r>
              <w:rPr>
                <w:b/>
                <w:bCs/>
                <w:sz w:val="22"/>
              </w:rPr>
              <w:t xml:space="preserve">Criterion: </w:t>
            </w:r>
            <w:r>
              <w:rPr>
                <w:sz w:val="22"/>
              </w:rPr>
              <w:t>CVTE 10</w:t>
            </w:r>
          </w:p>
        </w:tc>
        <w:tc>
          <w:tcPr>
            <w:tcW w:w="5565" w:type="dxa"/>
            <w:gridSpan w:val="3"/>
            <w:tcBorders>
              <w:top w:val="single" w:sz="4" w:space="0" w:color="auto"/>
              <w:left w:val="single" w:sz="4" w:space="0" w:color="auto"/>
              <w:bottom w:val="single" w:sz="4" w:space="0" w:color="auto"/>
              <w:right w:val="single" w:sz="4" w:space="0" w:color="auto"/>
            </w:tcBorders>
          </w:tcPr>
          <w:p w:rsidR="007C1D64" w:rsidRDefault="007C1D64" w:rsidP="006E44D8">
            <w:pPr>
              <w:ind w:left="282"/>
              <w:rPr>
                <w:b/>
                <w:bCs/>
                <w:sz w:val="22"/>
              </w:rPr>
            </w:pPr>
            <w:r>
              <w:rPr>
                <w:b/>
                <w:bCs/>
                <w:sz w:val="22"/>
              </w:rPr>
              <w:t xml:space="preserve">Status of Corrective Action: </w:t>
            </w:r>
          </w:p>
          <w:p w:rsidR="007C1D64" w:rsidRDefault="00EF64B2" w:rsidP="006E44D8">
            <w:pPr>
              <w:rPr>
                <w:sz w:val="22"/>
              </w:rPr>
            </w:pPr>
            <w:r>
              <w:rPr>
                <w:sz w:val="22"/>
              </w:rPr>
              <w:fldChar w:fldCharType="begin">
                <w:ffData>
                  <w:name w:val="Check1"/>
                  <w:enabled/>
                  <w:calcOnExit w:val="0"/>
                  <w:checkBox>
                    <w:sizeAuto/>
                    <w:default w:val="1"/>
                  </w:checkBox>
                </w:ffData>
              </w:fldChar>
            </w:r>
            <w:bookmarkStart w:id="21" w:name="Check1"/>
            <w:r w:rsidR="007C1D64">
              <w:rPr>
                <w:sz w:val="22"/>
              </w:rPr>
              <w:instrText xml:space="preserve"> FORMCHECKBOX </w:instrText>
            </w:r>
            <w:r>
              <w:rPr>
                <w:sz w:val="22"/>
              </w:rPr>
            </w:r>
            <w:r>
              <w:rPr>
                <w:sz w:val="22"/>
              </w:rPr>
              <w:fldChar w:fldCharType="separate"/>
            </w:r>
            <w:r>
              <w:rPr>
                <w:sz w:val="22"/>
              </w:rPr>
              <w:fldChar w:fldCharType="end"/>
            </w:r>
            <w:bookmarkEnd w:id="21"/>
            <w:r w:rsidR="007C1D64">
              <w:rPr>
                <w:sz w:val="22"/>
              </w:rPr>
              <w:t xml:space="preserve"> Approved    </w:t>
            </w:r>
            <w:r>
              <w:rPr>
                <w:sz w:val="22"/>
              </w:rPr>
              <w:fldChar w:fldCharType="begin">
                <w:ffData>
                  <w:name w:val="Check3"/>
                  <w:enabled/>
                  <w:calcOnExit w:val="0"/>
                  <w:checkBox>
                    <w:sizeAuto/>
                    <w:default w:val="0"/>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Partially Approved </w:t>
            </w:r>
            <w:r>
              <w:rPr>
                <w:sz w:val="22"/>
              </w:rPr>
              <w:fldChar w:fldCharType="begin">
                <w:ffData>
                  <w:name w:val="Check2"/>
                  <w:enabled/>
                  <w:calcOnExit w:val="0"/>
                  <w:checkBox>
                    <w:sizeAuto/>
                    <w:default w:val="0"/>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Disapproved    </w:t>
            </w:r>
          </w:p>
        </w:tc>
      </w:tr>
      <w:tr w:rsidR="007C1D64" w:rsidTr="006E44D8">
        <w:trPr>
          <w:trHeight w:val="359"/>
        </w:trPr>
        <w:tc>
          <w:tcPr>
            <w:tcW w:w="9360" w:type="dxa"/>
            <w:gridSpan w:val="4"/>
          </w:tcPr>
          <w:p w:rsidR="007C1D64" w:rsidRDefault="007C1D64" w:rsidP="006E44D8">
            <w:pPr>
              <w:rPr>
                <w:b/>
                <w:bCs/>
                <w:sz w:val="22"/>
              </w:rPr>
            </w:pPr>
            <w:r>
              <w:rPr>
                <w:b/>
                <w:bCs/>
                <w:sz w:val="22"/>
              </w:rPr>
              <w:t xml:space="preserve">Basis for Partial Approval or Disapproval: </w:t>
            </w:r>
            <w:r>
              <w:rPr>
                <w:sz w:val="22"/>
              </w:rPr>
              <w:t>The described corrective action plan will address the findings, and the described internal monitoring process will ensure continued compliance.  Evidence of completion is appropriate, but the second progress report will also include updated PAC and GAC membership forms, where applicable.</w:t>
            </w:r>
          </w:p>
        </w:tc>
      </w:tr>
      <w:tr w:rsidR="007C1D64" w:rsidTr="006E44D8">
        <w:trPr>
          <w:trHeight w:val="350"/>
        </w:trPr>
        <w:tc>
          <w:tcPr>
            <w:tcW w:w="9360" w:type="dxa"/>
            <w:gridSpan w:val="4"/>
          </w:tcPr>
          <w:p w:rsidR="007C1D64" w:rsidRDefault="007C1D64" w:rsidP="006E44D8">
            <w:pPr>
              <w:rPr>
                <w:sz w:val="22"/>
              </w:rPr>
            </w:pPr>
            <w:r>
              <w:rPr>
                <w:b/>
                <w:bCs/>
                <w:sz w:val="22"/>
              </w:rPr>
              <w:t xml:space="preserve">Department Order of Corrective Action: </w:t>
            </w:r>
            <w:r>
              <w:rPr>
                <w:sz w:val="22"/>
              </w:rPr>
              <w:t>None.</w:t>
            </w:r>
          </w:p>
        </w:tc>
      </w:tr>
      <w:tr w:rsidR="007C1D64" w:rsidTr="006E44D8">
        <w:trPr>
          <w:trHeight w:val="350"/>
        </w:trPr>
        <w:tc>
          <w:tcPr>
            <w:tcW w:w="9360" w:type="dxa"/>
            <w:gridSpan w:val="4"/>
          </w:tcPr>
          <w:p w:rsidR="007C1D64" w:rsidRDefault="007C1D64" w:rsidP="006E44D8">
            <w:pPr>
              <w:rPr>
                <w:b/>
                <w:bCs/>
                <w:sz w:val="22"/>
              </w:rPr>
            </w:pPr>
            <w:r>
              <w:rPr>
                <w:b/>
                <w:bCs/>
                <w:sz w:val="22"/>
              </w:rPr>
              <w:lastRenderedPageBreak/>
              <w:t xml:space="preserve">Required Elements of Progress Report(s): </w:t>
            </w:r>
          </w:p>
          <w:p w:rsidR="007C1D64" w:rsidRPr="00E94031" w:rsidRDefault="007C1D64" w:rsidP="006E44D8">
            <w:pPr>
              <w:rPr>
                <w:bCs/>
                <w:sz w:val="22"/>
              </w:rPr>
            </w:pPr>
            <w:r w:rsidRPr="00E94031">
              <w:rPr>
                <w:bCs/>
                <w:sz w:val="22"/>
              </w:rPr>
              <w:t>Progress Report 1:</w:t>
            </w:r>
            <w:r>
              <w:rPr>
                <w:bCs/>
                <w:sz w:val="22"/>
              </w:rPr>
              <w:t xml:space="preserve">  The district will provide a c</w:t>
            </w:r>
            <w:r>
              <w:rPr>
                <w:sz w:val="22"/>
              </w:rPr>
              <w:t>opy of outreach plan, a copy of letter sent out to recruit new members and the web address with link to recruit new members.</w:t>
            </w:r>
          </w:p>
          <w:p w:rsidR="007C1D64" w:rsidRDefault="007C1D64" w:rsidP="006E44D8">
            <w:pPr>
              <w:rPr>
                <w:b/>
                <w:bCs/>
                <w:sz w:val="22"/>
              </w:rPr>
            </w:pPr>
            <w:r w:rsidRPr="00E94031">
              <w:rPr>
                <w:bCs/>
                <w:sz w:val="22"/>
              </w:rPr>
              <w:t>Progress Report 2:  The district will</w:t>
            </w:r>
            <w:r>
              <w:rPr>
                <w:bCs/>
                <w:sz w:val="22"/>
              </w:rPr>
              <w:t xml:space="preserve"> provide updated PAC and GAC membership forms.</w:t>
            </w:r>
          </w:p>
        </w:tc>
      </w:tr>
      <w:tr w:rsidR="007C1D64" w:rsidTr="006E44D8">
        <w:trPr>
          <w:trHeight w:val="350"/>
        </w:trPr>
        <w:tc>
          <w:tcPr>
            <w:tcW w:w="9360" w:type="dxa"/>
            <w:gridSpan w:val="4"/>
          </w:tcPr>
          <w:p w:rsidR="007C1D64" w:rsidRDefault="007C1D64" w:rsidP="006E44D8">
            <w:pPr>
              <w:rPr>
                <w:b/>
                <w:bCs/>
                <w:sz w:val="22"/>
              </w:rPr>
            </w:pPr>
            <w:r w:rsidRPr="003B7740">
              <w:rPr>
                <w:b/>
                <w:bCs/>
                <w:sz w:val="22"/>
              </w:rPr>
              <w:t>Progress Report Due Date(s):</w:t>
            </w:r>
            <w:r>
              <w:rPr>
                <w:b/>
                <w:bCs/>
                <w:sz w:val="22"/>
              </w:rPr>
              <w:t xml:space="preserve"> </w:t>
            </w:r>
            <w:r w:rsidRPr="009956EC">
              <w:rPr>
                <w:bCs/>
                <w:sz w:val="22"/>
              </w:rPr>
              <w:t>September 14, 2015 and November 16, 2015</w:t>
            </w:r>
            <w:r>
              <w:rPr>
                <w:b/>
                <w:bCs/>
                <w:sz w:val="22"/>
              </w:rPr>
              <w:t xml:space="preserve"> </w:t>
            </w:r>
          </w:p>
        </w:tc>
      </w:tr>
    </w:tbl>
    <w:p w:rsidR="007C1D64" w:rsidRDefault="007C1D64" w:rsidP="007C1D64"/>
    <w:p w:rsidR="007C1D64" w:rsidRDefault="007C1D64" w:rsidP="007C1D6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C1D64" w:rsidTr="006E44D8">
        <w:trPr>
          <w:trHeight w:val="705"/>
        </w:trPr>
        <w:tc>
          <w:tcPr>
            <w:tcW w:w="9360" w:type="dxa"/>
            <w:gridSpan w:val="4"/>
            <w:shd w:val="clear" w:color="auto" w:fill="D9D9D9"/>
          </w:tcPr>
          <w:p w:rsidR="007C1D64" w:rsidRDefault="007C1D64" w:rsidP="006E44D8">
            <w:pPr>
              <w:pStyle w:val="Heading5"/>
              <w:rPr>
                <w:sz w:val="32"/>
              </w:rPr>
            </w:pPr>
            <w:r>
              <w:rPr>
                <w:sz w:val="32"/>
              </w:rPr>
              <w:t>COORDINATED PROGRAM REVIEW</w:t>
            </w:r>
          </w:p>
          <w:p w:rsidR="007C1D64" w:rsidRDefault="007C1D64" w:rsidP="006E44D8">
            <w:pPr>
              <w:pStyle w:val="Heading2"/>
              <w:rPr>
                <w:sz w:val="28"/>
              </w:rPr>
            </w:pPr>
            <w:r>
              <w:rPr>
                <w:sz w:val="32"/>
              </w:rPr>
              <w:t>CORRECTIVE ACTION PLAN</w:t>
            </w:r>
            <w:r>
              <w:rPr>
                <w:sz w:val="28"/>
              </w:rPr>
              <w:t xml:space="preserve"> </w:t>
            </w:r>
          </w:p>
          <w:p w:rsidR="007C1D64" w:rsidRDefault="007C1D64" w:rsidP="006E44D8">
            <w:pPr>
              <w:jc w:val="center"/>
              <w:rPr>
                <w:b/>
                <w:bCs/>
              </w:rPr>
            </w:pPr>
            <w:r>
              <w:rPr>
                <w:b/>
                <w:bCs/>
              </w:rPr>
              <w:t>(To be completed by school district/charter school)</w:t>
            </w:r>
          </w:p>
        </w:tc>
      </w:tr>
      <w:tr w:rsidR="007C1D64" w:rsidTr="006E44D8">
        <w:trPr>
          <w:trHeight w:val="458"/>
        </w:trPr>
        <w:tc>
          <w:tcPr>
            <w:tcW w:w="5220" w:type="dxa"/>
            <w:gridSpan w:val="3"/>
          </w:tcPr>
          <w:p w:rsidR="007C1D64" w:rsidRDefault="007C1D64" w:rsidP="006E44D8">
            <w:pPr>
              <w:rPr>
                <w:b/>
                <w:bCs/>
                <w:sz w:val="22"/>
              </w:rPr>
            </w:pPr>
            <w:r>
              <w:rPr>
                <w:b/>
                <w:bCs/>
                <w:sz w:val="22"/>
              </w:rPr>
              <w:t xml:space="preserve">Criterion &amp; Topic: </w:t>
            </w:r>
            <w:r>
              <w:rPr>
                <w:sz w:val="22"/>
              </w:rPr>
              <w:t>CVTE 20</w:t>
            </w:r>
          </w:p>
        </w:tc>
        <w:tc>
          <w:tcPr>
            <w:tcW w:w="4140" w:type="dxa"/>
          </w:tcPr>
          <w:p w:rsidR="007C1D64" w:rsidRDefault="007C1D64" w:rsidP="006E44D8">
            <w:pPr>
              <w:rPr>
                <w:b/>
                <w:bCs/>
                <w:sz w:val="22"/>
              </w:rPr>
            </w:pPr>
            <w:r>
              <w:rPr>
                <w:b/>
                <w:bCs/>
                <w:sz w:val="22"/>
              </w:rPr>
              <w:t xml:space="preserve">Rating: </w:t>
            </w:r>
            <w:r>
              <w:rPr>
                <w:sz w:val="22"/>
              </w:rPr>
              <w:t>Partially Implemented</w:t>
            </w:r>
          </w:p>
        </w:tc>
      </w:tr>
      <w:tr w:rsidR="007C1D64" w:rsidTr="006E44D8">
        <w:trPr>
          <w:cantSplit/>
          <w:trHeight w:val="422"/>
        </w:trPr>
        <w:tc>
          <w:tcPr>
            <w:tcW w:w="9360" w:type="dxa"/>
            <w:gridSpan w:val="4"/>
          </w:tcPr>
          <w:p w:rsidR="007C1D64" w:rsidRPr="00C12379" w:rsidRDefault="007C1D64" w:rsidP="006E44D8">
            <w:pPr>
              <w:rPr>
                <w:bCs/>
                <w:i/>
                <w:iCs/>
                <w:sz w:val="22"/>
                <w:szCs w:val="22"/>
              </w:rPr>
            </w:pPr>
            <w:r>
              <w:rPr>
                <w:b/>
                <w:bCs/>
                <w:sz w:val="22"/>
              </w:rPr>
              <w:t xml:space="preserve">Department CPR Finding: </w:t>
            </w:r>
            <w:r w:rsidRPr="001C5BF6">
              <w:rPr>
                <w:i/>
                <w:iCs/>
                <w:sz w:val="22"/>
                <w:szCs w:val="22"/>
              </w:rPr>
              <w:t xml:space="preserve">A </w:t>
            </w:r>
            <w:r>
              <w:rPr>
                <w:i/>
                <w:iCs/>
                <w:sz w:val="22"/>
                <w:szCs w:val="22"/>
              </w:rPr>
              <w:t xml:space="preserve">site visit by the Office for </w:t>
            </w:r>
            <w:r w:rsidRPr="008B2F0B">
              <w:rPr>
                <w:i/>
                <w:iCs/>
                <w:sz w:val="22"/>
                <w:szCs w:val="22"/>
              </w:rPr>
              <w:t>Career/Vocational/Technical Education safety specialist revealed that not all instructional facilities used for career/vocational technical education meet current occupational standards. </w:t>
            </w:r>
            <w:r w:rsidRPr="008B2F0B">
              <w:rPr>
                <w:bCs/>
                <w:i/>
                <w:iCs/>
                <w:sz w:val="22"/>
                <w:szCs w:val="22"/>
              </w:rPr>
              <w:t>T</w:t>
            </w:r>
            <w:r>
              <w:rPr>
                <w:bCs/>
                <w:i/>
                <w:iCs/>
                <w:sz w:val="22"/>
                <w:szCs w:val="22"/>
              </w:rPr>
              <w:t>he Office for Career/Vocational/</w:t>
            </w:r>
            <w:r w:rsidRPr="008B2F0B">
              <w:rPr>
                <w:bCs/>
                <w:i/>
                <w:iCs/>
                <w:sz w:val="22"/>
                <w:szCs w:val="22"/>
              </w:rPr>
              <w:t xml:space="preserve">Technical Education will send a Safety Survey Report, which will include details specific to each program, to Superintendent Gross under separate cover. </w:t>
            </w:r>
            <w:r>
              <w:rPr>
                <w:bCs/>
                <w:i/>
                <w:sz w:val="22"/>
                <w:szCs w:val="22"/>
              </w:rPr>
              <w:t>(</w:t>
            </w:r>
            <w:r w:rsidRPr="008B2F0B">
              <w:rPr>
                <w:i/>
                <w:iCs/>
                <w:sz w:val="22"/>
                <w:szCs w:val="22"/>
              </w:rPr>
              <w:t>Vocational Technical Ed</w:t>
            </w:r>
            <w:r>
              <w:rPr>
                <w:i/>
                <w:iCs/>
                <w:sz w:val="22"/>
                <w:szCs w:val="22"/>
              </w:rPr>
              <w:t>ucation Regulations 603 CMR 4.0(3)(4)</w:t>
            </w:r>
            <w:r w:rsidRPr="008B2F0B">
              <w:rPr>
                <w:i/>
                <w:iCs/>
                <w:sz w:val="22"/>
                <w:szCs w:val="22"/>
              </w:rPr>
              <w:t>(7)(8)</w:t>
            </w:r>
            <w:r>
              <w:rPr>
                <w:i/>
                <w:iCs/>
                <w:sz w:val="22"/>
                <w:szCs w:val="22"/>
              </w:rPr>
              <w:t>)</w:t>
            </w:r>
          </w:p>
        </w:tc>
      </w:tr>
      <w:tr w:rsidR="007C1D64" w:rsidTr="006E44D8">
        <w:trPr>
          <w:cantSplit/>
          <w:trHeight w:val="377"/>
        </w:trPr>
        <w:tc>
          <w:tcPr>
            <w:tcW w:w="9360" w:type="dxa"/>
            <w:gridSpan w:val="4"/>
          </w:tcPr>
          <w:p w:rsidR="007C1D64" w:rsidRDefault="007C1D64" w:rsidP="006E44D8">
            <w:pPr>
              <w:rPr>
                <w:b/>
                <w:bCs/>
                <w:sz w:val="22"/>
              </w:rPr>
            </w:pPr>
            <w:r>
              <w:rPr>
                <w:b/>
                <w:bCs/>
                <w:sz w:val="22"/>
              </w:rPr>
              <w:t xml:space="preserve">Narrative Description of Corrective Action: </w:t>
            </w:r>
          </w:p>
        </w:tc>
      </w:tr>
      <w:tr w:rsidR="007C1D64" w:rsidTr="006E44D8">
        <w:trPr>
          <w:cantSplit/>
          <w:trHeight w:val="665"/>
        </w:trPr>
        <w:tc>
          <w:tcPr>
            <w:tcW w:w="4860" w:type="dxa"/>
            <w:gridSpan w:val="2"/>
          </w:tcPr>
          <w:p w:rsidR="007C1D64" w:rsidRDefault="007C1D64" w:rsidP="006E44D8">
            <w:pPr>
              <w:rPr>
                <w:b/>
                <w:bCs/>
                <w:sz w:val="22"/>
              </w:rPr>
            </w:pPr>
            <w:r>
              <w:rPr>
                <w:b/>
                <w:bCs/>
                <w:sz w:val="22"/>
              </w:rPr>
              <w:t xml:space="preserve">Title/Role of Person(s) Responsible for Implementation: </w:t>
            </w:r>
          </w:p>
        </w:tc>
        <w:tc>
          <w:tcPr>
            <w:tcW w:w="4500" w:type="dxa"/>
            <w:gridSpan w:val="2"/>
          </w:tcPr>
          <w:p w:rsidR="007C1D64" w:rsidRDefault="007C1D64" w:rsidP="006E44D8">
            <w:pPr>
              <w:rPr>
                <w:b/>
                <w:bCs/>
                <w:sz w:val="22"/>
              </w:rPr>
            </w:pPr>
            <w:r>
              <w:rPr>
                <w:b/>
                <w:bCs/>
                <w:sz w:val="22"/>
              </w:rPr>
              <w:t xml:space="preserve">Expected Date of Completion for Each Corrective Action Activity: </w:t>
            </w:r>
          </w:p>
        </w:tc>
      </w:tr>
      <w:tr w:rsidR="007C1D64" w:rsidTr="006E44D8">
        <w:trPr>
          <w:cantSplit/>
          <w:trHeight w:val="330"/>
        </w:trPr>
        <w:tc>
          <w:tcPr>
            <w:tcW w:w="9360" w:type="dxa"/>
            <w:gridSpan w:val="4"/>
          </w:tcPr>
          <w:p w:rsidR="007C1D64" w:rsidRDefault="007C1D64" w:rsidP="006E44D8">
            <w:pPr>
              <w:rPr>
                <w:b/>
                <w:bCs/>
                <w:sz w:val="22"/>
              </w:rPr>
            </w:pPr>
            <w:r>
              <w:rPr>
                <w:b/>
                <w:bCs/>
                <w:sz w:val="22"/>
              </w:rPr>
              <w:t xml:space="preserve">Evidence of Completion of the Corrective Action: </w:t>
            </w:r>
          </w:p>
        </w:tc>
      </w:tr>
      <w:tr w:rsidR="007C1D64" w:rsidTr="006E44D8">
        <w:trPr>
          <w:cantSplit/>
          <w:trHeight w:val="359"/>
        </w:trPr>
        <w:tc>
          <w:tcPr>
            <w:tcW w:w="9360" w:type="dxa"/>
            <w:gridSpan w:val="4"/>
          </w:tcPr>
          <w:p w:rsidR="007C1D64" w:rsidRDefault="007C1D64" w:rsidP="006E44D8">
            <w:pPr>
              <w:rPr>
                <w:b/>
                <w:bCs/>
                <w:sz w:val="22"/>
              </w:rPr>
            </w:pPr>
            <w:r>
              <w:rPr>
                <w:b/>
                <w:bCs/>
                <w:sz w:val="22"/>
              </w:rPr>
              <w:t xml:space="preserve">Description of Internal Monitoring Procedures: </w:t>
            </w:r>
          </w:p>
        </w:tc>
      </w:tr>
      <w:tr w:rsidR="007C1D64" w:rsidTr="006E44D8">
        <w:trPr>
          <w:trHeight w:val="450"/>
        </w:trPr>
        <w:tc>
          <w:tcPr>
            <w:tcW w:w="9360" w:type="dxa"/>
            <w:gridSpan w:val="4"/>
            <w:tcBorders>
              <w:bottom w:val="single" w:sz="4" w:space="0" w:color="auto"/>
            </w:tcBorders>
            <w:shd w:val="clear" w:color="auto" w:fill="D9D9D9"/>
          </w:tcPr>
          <w:p w:rsidR="007C1D64" w:rsidRDefault="007C1D64" w:rsidP="006E44D8">
            <w:pPr>
              <w:pStyle w:val="Heading7"/>
            </w:pPr>
            <w:r>
              <w:t>CORRECTIVE ACTION PLAN APPROVAL SECTION</w:t>
            </w:r>
          </w:p>
          <w:p w:rsidR="007C1D64" w:rsidRDefault="007C1D64" w:rsidP="006E44D8">
            <w:pPr>
              <w:jc w:val="center"/>
            </w:pPr>
            <w:r>
              <w:rPr>
                <w:b/>
                <w:bCs/>
              </w:rPr>
              <w:t>(To be completed by the Department of Elementary and Secondary Education)</w:t>
            </w:r>
          </w:p>
        </w:tc>
      </w:tr>
      <w:tr w:rsidR="007C1D64" w:rsidTr="006E44D8">
        <w:trPr>
          <w:trHeight w:val="647"/>
        </w:trPr>
        <w:tc>
          <w:tcPr>
            <w:tcW w:w="3795" w:type="dxa"/>
            <w:tcBorders>
              <w:top w:val="single" w:sz="4" w:space="0" w:color="auto"/>
              <w:left w:val="single" w:sz="4" w:space="0" w:color="auto"/>
              <w:bottom w:val="single" w:sz="4" w:space="0" w:color="auto"/>
              <w:right w:val="single" w:sz="4" w:space="0" w:color="auto"/>
            </w:tcBorders>
          </w:tcPr>
          <w:p w:rsidR="007C1D64" w:rsidRDefault="007C1D64" w:rsidP="006E44D8">
            <w:pPr>
              <w:rPr>
                <w:b/>
                <w:bCs/>
                <w:sz w:val="22"/>
              </w:rPr>
            </w:pPr>
            <w:r>
              <w:rPr>
                <w:b/>
                <w:bCs/>
                <w:sz w:val="22"/>
              </w:rPr>
              <w:t xml:space="preserve">Criterion: </w:t>
            </w:r>
            <w:r>
              <w:rPr>
                <w:sz w:val="22"/>
              </w:rPr>
              <w:t>CVTE 20</w:t>
            </w:r>
          </w:p>
        </w:tc>
        <w:tc>
          <w:tcPr>
            <w:tcW w:w="5565" w:type="dxa"/>
            <w:gridSpan w:val="3"/>
            <w:tcBorders>
              <w:top w:val="single" w:sz="4" w:space="0" w:color="auto"/>
              <w:left w:val="single" w:sz="4" w:space="0" w:color="auto"/>
              <w:bottom w:val="single" w:sz="4" w:space="0" w:color="auto"/>
              <w:right w:val="single" w:sz="4" w:space="0" w:color="auto"/>
            </w:tcBorders>
          </w:tcPr>
          <w:p w:rsidR="007C1D64" w:rsidRDefault="007C1D64" w:rsidP="006E44D8">
            <w:pPr>
              <w:ind w:left="282"/>
              <w:rPr>
                <w:b/>
                <w:bCs/>
                <w:sz w:val="22"/>
              </w:rPr>
            </w:pPr>
            <w:r>
              <w:rPr>
                <w:b/>
                <w:bCs/>
                <w:sz w:val="22"/>
              </w:rPr>
              <w:t xml:space="preserve">Status of Corrective Action: </w:t>
            </w:r>
          </w:p>
          <w:p w:rsidR="007C1D64" w:rsidRDefault="00EF64B2" w:rsidP="006E44D8">
            <w:pPr>
              <w:rPr>
                <w:sz w:val="22"/>
              </w:rPr>
            </w:pPr>
            <w:r>
              <w:rPr>
                <w:sz w:val="22"/>
              </w:rPr>
              <w:fldChar w:fldCharType="begin">
                <w:ffData>
                  <w:name w:val=""/>
                  <w:enabled/>
                  <w:calcOnExit w:val="0"/>
                  <w:checkBox>
                    <w:sizeAuto/>
                    <w:default w:val="1"/>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Approved    </w:t>
            </w:r>
            <w:r>
              <w:rPr>
                <w:sz w:val="22"/>
              </w:rPr>
              <w:fldChar w:fldCharType="begin">
                <w:ffData>
                  <w:name w:val="Check3"/>
                  <w:enabled/>
                  <w:calcOnExit w:val="0"/>
                  <w:checkBox>
                    <w:sizeAuto/>
                    <w:default w:val="0"/>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Partially Approved </w:t>
            </w:r>
            <w:r>
              <w:rPr>
                <w:sz w:val="22"/>
              </w:rPr>
              <w:fldChar w:fldCharType="begin">
                <w:ffData>
                  <w:name w:val="Check2"/>
                  <w:enabled/>
                  <w:calcOnExit w:val="0"/>
                  <w:checkBox>
                    <w:sizeAuto/>
                    <w:default w:val="0"/>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Disapproved    </w:t>
            </w:r>
          </w:p>
        </w:tc>
      </w:tr>
      <w:tr w:rsidR="007C1D64" w:rsidTr="006E44D8">
        <w:trPr>
          <w:trHeight w:val="359"/>
        </w:trPr>
        <w:tc>
          <w:tcPr>
            <w:tcW w:w="9360" w:type="dxa"/>
            <w:gridSpan w:val="4"/>
          </w:tcPr>
          <w:p w:rsidR="007C1D64" w:rsidRDefault="007C1D64" w:rsidP="006E44D8">
            <w:pPr>
              <w:rPr>
                <w:b/>
                <w:bCs/>
                <w:sz w:val="22"/>
              </w:rPr>
            </w:pPr>
            <w:r>
              <w:rPr>
                <w:b/>
                <w:bCs/>
                <w:sz w:val="22"/>
              </w:rPr>
              <w:t xml:space="preserve">Basis for Partial Approval or Disapproval: </w:t>
            </w:r>
          </w:p>
        </w:tc>
      </w:tr>
      <w:tr w:rsidR="007C1D64" w:rsidTr="006E44D8">
        <w:trPr>
          <w:trHeight w:val="350"/>
        </w:trPr>
        <w:tc>
          <w:tcPr>
            <w:tcW w:w="9360" w:type="dxa"/>
            <w:gridSpan w:val="4"/>
          </w:tcPr>
          <w:p w:rsidR="007C1D64" w:rsidRDefault="007C1D64" w:rsidP="006E44D8">
            <w:pPr>
              <w:rPr>
                <w:sz w:val="22"/>
              </w:rPr>
            </w:pPr>
            <w:r>
              <w:rPr>
                <w:b/>
                <w:bCs/>
                <w:sz w:val="22"/>
              </w:rPr>
              <w:t xml:space="preserve">Department Order of Corrective Action: </w:t>
            </w:r>
            <w:r>
              <w:rPr>
                <w:sz w:val="22"/>
              </w:rPr>
              <w:t>None</w:t>
            </w:r>
          </w:p>
        </w:tc>
      </w:tr>
      <w:tr w:rsidR="007C1D64" w:rsidTr="006E44D8">
        <w:trPr>
          <w:trHeight w:val="350"/>
        </w:trPr>
        <w:tc>
          <w:tcPr>
            <w:tcW w:w="9360" w:type="dxa"/>
            <w:gridSpan w:val="4"/>
          </w:tcPr>
          <w:p w:rsidR="007C1D64" w:rsidRDefault="007C1D64" w:rsidP="006E44D8">
            <w:pPr>
              <w:rPr>
                <w:b/>
                <w:bCs/>
                <w:sz w:val="22"/>
              </w:rPr>
            </w:pPr>
            <w:r>
              <w:rPr>
                <w:b/>
                <w:bCs/>
                <w:sz w:val="22"/>
              </w:rPr>
              <w:t xml:space="preserve">Required Elements of Progress Report(s): </w:t>
            </w:r>
            <w:r>
              <w:rPr>
                <w:sz w:val="22"/>
              </w:rPr>
              <w:t>The district will be receiving the safety report along with the safety report template from the Office for Career/Vocational Technical Education.  The safety report template will be used for addressing the items in the safety report.</w:t>
            </w:r>
          </w:p>
        </w:tc>
      </w:tr>
      <w:tr w:rsidR="007C1D64" w:rsidTr="006E44D8">
        <w:trPr>
          <w:trHeight w:val="350"/>
        </w:trPr>
        <w:tc>
          <w:tcPr>
            <w:tcW w:w="9360" w:type="dxa"/>
            <w:gridSpan w:val="4"/>
          </w:tcPr>
          <w:p w:rsidR="007C1D64" w:rsidRPr="00676DDA" w:rsidRDefault="007C1D64" w:rsidP="006E44D8">
            <w:pPr>
              <w:rPr>
                <w:bCs/>
                <w:sz w:val="22"/>
              </w:rPr>
            </w:pPr>
            <w:r>
              <w:rPr>
                <w:b/>
                <w:bCs/>
                <w:sz w:val="22"/>
              </w:rPr>
              <w:t xml:space="preserve">Progress Report Due Date(s): </w:t>
            </w:r>
            <w:r>
              <w:rPr>
                <w:bCs/>
                <w:sz w:val="22"/>
              </w:rPr>
              <w:t>Monthly-Directly to OCVTE</w:t>
            </w:r>
          </w:p>
        </w:tc>
      </w:tr>
    </w:tbl>
    <w:p w:rsidR="007C1D64" w:rsidRDefault="007C1D64" w:rsidP="007C1D64"/>
    <w:p w:rsidR="007C1D64" w:rsidRDefault="007C1D64" w:rsidP="007C1D64"/>
    <w:p w:rsidR="007C1D64" w:rsidRDefault="007C1D64" w:rsidP="007C1D64">
      <w:r>
        <w:rPr>
          <w:b/>
          <w:bCs/>
        </w:rPr>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C1D64" w:rsidTr="006E44D8">
        <w:trPr>
          <w:trHeight w:val="705"/>
        </w:trPr>
        <w:tc>
          <w:tcPr>
            <w:tcW w:w="9360" w:type="dxa"/>
            <w:gridSpan w:val="4"/>
            <w:shd w:val="clear" w:color="auto" w:fill="D9D9D9"/>
          </w:tcPr>
          <w:p w:rsidR="007C1D64" w:rsidRDefault="007C1D64" w:rsidP="006E44D8">
            <w:pPr>
              <w:pStyle w:val="Heading5"/>
              <w:rPr>
                <w:sz w:val="32"/>
              </w:rPr>
            </w:pPr>
            <w:r>
              <w:rPr>
                <w:sz w:val="32"/>
              </w:rPr>
              <w:lastRenderedPageBreak/>
              <w:t>COORDINATED PROGRAM REVIEW</w:t>
            </w:r>
          </w:p>
          <w:p w:rsidR="007C1D64" w:rsidRDefault="007C1D64" w:rsidP="006E44D8">
            <w:pPr>
              <w:pStyle w:val="Heading2"/>
              <w:rPr>
                <w:sz w:val="28"/>
              </w:rPr>
            </w:pPr>
            <w:r>
              <w:rPr>
                <w:sz w:val="32"/>
              </w:rPr>
              <w:t>CORRECTIVE ACTION PLAN</w:t>
            </w:r>
            <w:r>
              <w:rPr>
                <w:sz w:val="28"/>
              </w:rPr>
              <w:t xml:space="preserve"> </w:t>
            </w:r>
          </w:p>
          <w:p w:rsidR="007C1D64" w:rsidRDefault="007C1D64" w:rsidP="006E44D8">
            <w:pPr>
              <w:jc w:val="center"/>
              <w:rPr>
                <w:b/>
                <w:bCs/>
              </w:rPr>
            </w:pPr>
            <w:r>
              <w:rPr>
                <w:b/>
                <w:bCs/>
              </w:rPr>
              <w:t>(To be completed by school district/charter school)</w:t>
            </w:r>
          </w:p>
        </w:tc>
      </w:tr>
      <w:tr w:rsidR="007C1D64" w:rsidTr="006E44D8">
        <w:trPr>
          <w:trHeight w:val="458"/>
        </w:trPr>
        <w:tc>
          <w:tcPr>
            <w:tcW w:w="5220" w:type="dxa"/>
            <w:gridSpan w:val="3"/>
          </w:tcPr>
          <w:p w:rsidR="007C1D64" w:rsidRDefault="007C1D64" w:rsidP="006E44D8">
            <w:pPr>
              <w:rPr>
                <w:b/>
                <w:bCs/>
                <w:sz w:val="22"/>
              </w:rPr>
            </w:pPr>
            <w:r>
              <w:rPr>
                <w:b/>
                <w:bCs/>
                <w:sz w:val="22"/>
              </w:rPr>
              <w:t xml:space="preserve">Criterion &amp; Topic: </w:t>
            </w:r>
            <w:r>
              <w:rPr>
                <w:sz w:val="22"/>
              </w:rPr>
              <w:t>CVTE 22</w:t>
            </w:r>
          </w:p>
        </w:tc>
        <w:tc>
          <w:tcPr>
            <w:tcW w:w="4140" w:type="dxa"/>
          </w:tcPr>
          <w:p w:rsidR="007C1D64" w:rsidRDefault="007C1D64" w:rsidP="006E44D8">
            <w:pPr>
              <w:rPr>
                <w:b/>
                <w:bCs/>
                <w:sz w:val="22"/>
              </w:rPr>
            </w:pPr>
            <w:r>
              <w:rPr>
                <w:b/>
                <w:bCs/>
                <w:sz w:val="22"/>
              </w:rPr>
              <w:t xml:space="preserve">Rating: </w:t>
            </w:r>
            <w:r>
              <w:rPr>
                <w:sz w:val="22"/>
              </w:rPr>
              <w:t>Partially Implemented</w:t>
            </w:r>
          </w:p>
        </w:tc>
      </w:tr>
      <w:tr w:rsidR="007C1D64" w:rsidTr="006E44D8">
        <w:trPr>
          <w:cantSplit/>
          <w:trHeight w:val="422"/>
        </w:trPr>
        <w:tc>
          <w:tcPr>
            <w:tcW w:w="9360" w:type="dxa"/>
            <w:gridSpan w:val="4"/>
          </w:tcPr>
          <w:p w:rsidR="007C1D64" w:rsidRPr="00C02D7D" w:rsidRDefault="007C1D64" w:rsidP="006E44D8">
            <w:pPr>
              <w:pStyle w:val="BodyTextIndent"/>
              <w:tabs>
                <w:tab w:val="left" w:pos="1620"/>
                <w:tab w:val="left" w:pos="1980"/>
              </w:tabs>
              <w:spacing w:after="60"/>
              <w:ind w:left="0"/>
              <w:rPr>
                <w:i/>
                <w:iCs/>
                <w:sz w:val="22"/>
                <w:szCs w:val="22"/>
              </w:rPr>
            </w:pPr>
            <w:r w:rsidRPr="00C02D7D">
              <w:rPr>
                <w:b/>
                <w:bCs/>
                <w:sz w:val="22"/>
              </w:rPr>
              <w:t xml:space="preserve">Department CPR Finding: </w:t>
            </w:r>
            <w:r w:rsidRPr="00C02D7D">
              <w:rPr>
                <w:i/>
                <w:iCs/>
                <w:sz w:val="22"/>
                <w:szCs w:val="22"/>
              </w:rPr>
              <w:t xml:space="preserve">Interviews indicated that technical teachers are unaware of the </w:t>
            </w:r>
            <w:r w:rsidRPr="00C02D7D">
              <w:rPr>
                <w:i/>
                <w:sz w:val="22"/>
                <w:szCs w:val="22"/>
              </w:rPr>
              <w:t xml:space="preserve">Perkins Act Core Indicator of Performance outcomes beyond their assistance in the career/vocational technical education graduate follow-up surveys, which provided data for Perkins core indicator 5S1. Therefore, the technical teachers cannot utilize the Perkins Act Core Indicator of Performance outcomes to improve programs and outcomes for students. </w:t>
            </w:r>
            <w:r w:rsidRPr="00C02D7D">
              <w:rPr>
                <w:i/>
                <w:iCs/>
                <w:sz w:val="22"/>
                <w:szCs w:val="22"/>
              </w:rPr>
              <w:t>(Citation: Perkins Section 113)</w:t>
            </w:r>
          </w:p>
        </w:tc>
      </w:tr>
      <w:tr w:rsidR="007C1D64" w:rsidTr="006E44D8">
        <w:trPr>
          <w:cantSplit/>
          <w:trHeight w:val="377"/>
        </w:trPr>
        <w:tc>
          <w:tcPr>
            <w:tcW w:w="9360" w:type="dxa"/>
            <w:gridSpan w:val="4"/>
          </w:tcPr>
          <w:p w:rsidR="007C1D64" w:rsidRDefault="007C1D64" w:rsidP="006E44D8">
            <w:pPr>
              <w:rPr>
                <w:b/>
                <w:bCs/>
                <w:sz w:val="22"/>
              </w:rPr>
            </w:pPr>
            <w:r>
              <w:rPr>
                <w:b/>
                <w:bCs/>
                <w:sz w:val="22"/>
              </w:rPr>
              <w:t xml:space="preserve">Narrative Description of Corrective Action: </w:t>
            </w:r>
            <w:r>
              <w:rPr>
                <w:sz w:val="22"/>
              </w:rPr>
              <w:t>Training to review Perkins Core Indicators will be provided to teachers on the first day of school. We will also review some of the SIMS Data and our Senior Exit Survey.</w:t>
            </w:r>
          </w:p>
        </w:tc>
      </w:tr>
      <w:tr w:rsidR="007C1D64" w:rsidTr="006E44D8">
        <w:trPr>
          <w:cantSplit/>
          <w:trHeight w:val="665"/>
        </w:trPr>
        <w:tc>
          <w:tcPr>
            <w:tcW w:w="4860" w:type="dxa"/>
            <w:gridSpan w:val="2"/>
          </w:tcPr>
          <w:p w:rsidR="007C1D64" w:rsidRDefault="007C1D64" w:rsidP="006E44D8">
            <w:pPr>
              <w:rPr>
                <w:b/>
                <w:bCs/>
                <w:sz w:val="22"/>
              </w:rPr>
            </w:pPr>
            <w:r>
              <w:rPr>
                <w:b/>
                <w:bCs/>
                <w:sz w:val="22"/>
              </w:rPr>
              <w:t xml:space="preserve">Title/Role of Person(s) Responsible for Implementation: </w:t>
            </w:r>
            <w:r>
              <w:rPr>
                <w:sz w:val="22"/>
              </w:rPr>
              <w:t>Technical Program Coordinator</w:t>
            </w:r>
          </w:p>
        </w:tc>
        <w:tc>
          <w:tcPr>
            <w:tcW w:w="4500" w:type="dxa"/>
            <w:gridSpan w:val="2"/>
          </w:tcPr>
          <w:p w:rsidR="007C1D64" w:rsidRDefault="007C1D64" w:rsidP="006E44D8">
            <w:pPr>
              <w:rPr>
                <w:b/>
                <w:bCs/>
                <w:sz w:val="22"/>
              </w:rPr>
            </w:pPr>
            <w:r>
              <w:rPr>
                <w:b/>
                <w:bCs/>
                <w:sz w:val="22"/>
              </w:rPr>
              <w:t xml:space="preserve">Expected Date of Completion for Each Corrective Action Activity: </w:t>
            </w:r>
            <w:r>
              <w:rPr>
                <w:sz w:val="22"/>
              </w:rPr>
              <w:t>9/1/15</w:t>
            </w:r>
          </w:p>
        </w:tc>
      </w:tr>
      <w:tr w:rsidR="007C1D64" w:rsidTr="006E44D8">
        <w:trPr>
          <w:cantSplit/>
          <w:trHeight w:val="330"/>
        </w:trPr>
        <w:tc>
          <w:tcPr>
            <w:tcW w:w="9360" w:type="dxa"/>
            <w:gridSpan w:val="4"/>
          </w:tcPr>
          <w:p w:rsidR="007C1D64" w:rsidRDefault="007C1D64" w:rsidP="006E44D8">
            <w:pPr>
              <w:rPr>
                <w:b/>
                <w:bCs/>
                <w:sz w:val="22"/>
              </w:rPr>
            </w:pPr>
            <w:r>
              <w:rPr>
                <w:b/>
                <w:bCs/>
                <w:sz w:val="22"/>
              </w:rPr>
              <w:t xml:space="preserve">Evidence of Completion of the Corrective Action: </w:t>
            </w:r>
            <w:r>
              <w:rPr>
                <w:sz w:val="22"/>
              </w:rPr>
              <w:t>Copy of the Core Indicators; Teacher sign-off sheet; Review of Senior Exit Survey (by Lifetrack).</w:t>
            </w:r>
            <w:r>
              <w:rPr>
                <w:rStyle w:val="CommentReference"/>
                <w:vanish/>
                <w:sz w:val="22"/>
              </w:rPr>
              <w:t xml:space="preserve"> </w:t>
            </w:r>
          </w:p>
        </w:tc>
      </w:tr>
      <w:tr w:rsidR="007C1D64" w:rsidTr="006E44D8">
        <w:trPr>
          <w:cantSplit/>
          <w:trHeight w:val="359"/>
        </w:trPr>
        <w:tc>
          <w:tcPr>
            <w:tcW w:w="9360" w:type="dxa"/>
            <w:gridSpan w:val="4"/>
          </w:tcPr>
          <w:p w:rsidR="007C1D64" w:rsidRDefault="007C1D64" w:rsidP="006E44D8">
            <w:pPr>
              <w:rPr>
                <w:b/>
                <w:bCs/>
                <w:sz w:val="22"/>
              </w:rPr>
            </w:pPr>
            <w:r>
              <w:rPr>
                <w:b/>
                <w:bCs/>
                <w:sz w:val="22"/>
              </w:rPr>
              <w:t xml:space="preserve">Description of Internal Monitoring Procedures: </w:t>
            </w:r>
            <w:r>
              <w:rPr>
                <w:sz w:val="22"/>
              </w:rPr>
              <w:t>Perkins Core Indicators will be reviewed annually with teachers on the first day of school.</w:t>
            </w:r>
          </w:p>
        </w:tc>
      </w:tr>
      <w:tr w:rsidR="007C1D64" w:rsidTr="006E44D8">
        <w:trPr>
          <w:trHeight w:val="450"/>
        </w:trPr>
        <w:tc>
          <w:tcPr>
            <w:tcW w:w="9360" w:type="dxa"/>
            <w:gridSpan w:val="4"/>
            <w:tcBorders>
              <w:bottom w:val="single" w:sz="4" w:space="0" w:color="auto"/>
            </w:tcBorders>
            <w:shd w:val="clear" w:color="auto" w:fill="D9D9D9"/>
          </w:tcPr>
          <w:p w:rsidR="007C1D64" w:rsidRDefault="007C1D64" w:rsidP="006E44D8">
            <w:pPr>
              <w:pStyle w:val="Heading7"/>
            </w:pPr>
            <w:r>
              <w:t>CORRECTIVE ACTION PLAN APPROVAL SECTION</w:t>
            </w:r>
          </w:p>
          <w:p w:rsidR="007C1D64" w:rsidRDefault="007C1D64" w:rsidP="006E44D8">
            <w:pPr>
              <w:jc w:val="center"/>
            </w:pPr>
            <w:r>
              <w:rPr>
                <w:b/>
                <w:bCs/>
              </w:rPr>
              <w:t>(To be completed by the Department of Elementary and Secondary Education)</w:t>
            </w:r>
          </w:p>
        </w:tc>
      </w:tr>
      <w:tr w:rsidR="007C1D64" w:rsidTr="006E44D8">
        <w:trPr>
          <w:trHeight w:val="647"/>
        </w:trPr>
        <w:tc>
          <w:tcPr>
            <w:tcW w:w="3795" w:type="dxa"/>
            <w:tcBorders>
              <w:top w:val="single" w:sz="4" w:space="0" w:color="auto"/>
              <w:left w:val="single" w:sz="4" w:space="0" w:color="auto"/>
              <w:bottom w:val="single" w:sz="4" w:space="0" w:color="auto"/>
              <w:right w:val="single" w:sz="4" w:space="0" w:color="auto"/>
            </w:tcBorders>
          </w:tcPr>
          <w:p w:rsidR="007C1D64" w:rsidRDefault="007C1D64" w:rsidP="006E44D8">
            <w:pPr>
              <w:rPr>
                <w:b/>
                <w:bCs/>
                <w:sz w:val="22"/>
              </w:rPr>
            </w:pPr>
            <w:r>
              <w:rPr>
                <w:b/>
                <w:bCs/>
                <w:sz w:val="22"/>
              </w:rPr>
              <w:t xml:space="preserve">Criterion: </w:t>
            </w:r>
            <w:r>
              <w:rPr>
                <w:sz w:val="22"/>
              </w:rPr>
              <w:t>CVTE 22</w:t>
            </w:r>
          </w:p>
        </w:tc>
        <w:tc>
          <w:tcPr>
            <w:tcW w:w="5565" w:type="dxa"/>
            <w:gridSpan w:val="3"/>
            <w:tcBorders>
              <w:top w:val="single" w:sz="4" w:space="0" w:color="auto"/>
              <w:left w:val="single" w:sz="4" w:space="0" w:color="auto"/>
              <w:bottom w:val="single" w:sz="4" w:space="0" w:color="auto"/>
              <w:right w:val="single" w:sz="4" w:space="0" w:color="auto"/>
            </w:tcBorders>
          </w:tcPr>
          <w:p w:rsidR="007C1D64" w:rsidRDefault="007C1D64" w:rsidP="006E44D8">
            <w:pPr>
              <w:ind w:left="282"/>
              <w:rPr>
                <w:b/>
                <w:bCs/>
                <w:sz w:val="22"/>
              </w:rPr>
            </w:pPr>
            <w:r>
              <w:rPr>
                <w:b/>
                <w:bCs/>
                <w:sz w:val="22"/>
              </w:rPr>
              <w:t xml:space="preserve">Status of Corrective Action: </w:t>
            </w:r>
          </w:p>
          <w:p w:rsidR="007C1D64" w:rsidRDefault="00EF64B2" w:rsidP="006E44D8">
            <w:pPr>
              <w:rPr>
                <w:sz w:val="22"/>
              </w:rPr>
            </w:pPr>
            <w:r>
              <w:rPr>
                <w:sz w:val="22"/>
              </w:rPr>
              <w:fldChar w:fldCharType="begin">
                <w:ffData>
                  <w:name w:val=""/>
                  <w:enabled/>
                  <w:calcOnExit w:val="0"/>
                  <w:checkBox>
                    <w:sizeAuto/>
                    <w:default w:val="0"/>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Approved    </w:t>
            </w:r>
            <w:r>
              <w:rPr>
                <w:sz w:val="22"/>
              </w:rPr>
              <w:fldChar w:fldCharType="begin">
                <w:ffData>
                  <w:name w:val="Check3"/>
                  <w:enabled/>
                  <w:calcOnExit w:val="0"/>
                  <w:checkBox>
                    <w:sizeAuto/>
                    <w:default w:val="1"/>
                  </w:checkBox>
                </w:ffData>
              </w:fldChar>
            </w:r>
            <w:bookmarkStart w:id="22" w:name="Check3"/>
            <w:r w:rsidR="007C1D64">
              <w:rPr>
                <w:sz w:val="22"/>
              </w:rPr>
              <w:instrText xml:space="preserve"> FORMCHECKBOX </w:instrText>
            </w:r>
            <w:r>
              <w:rPr>
                <w:sz w:val="22"/>
              </w:rPr>
            </w:r>
            <w:r>
              <w:rPr>
                <w:sz w:val="22"/>
              </w:rPr>
              <w:fldChar w:fldCharType="separate"/>
            </w:r>
            <w:r>
              <w:rPr>
                <w:sz w:val="22"/>
              </w:rPr>
              <w:fldChar w:fldCharType="end"/>
            </w:r>
            <w:bookmarkEnd w:id="22"/>
            <w:r w:rsidR="007C1D64">
              <w:rPr>
                <w:sz w:val="22"/>
              </w:rPr>
              <w:t xml:space="preserve"> Partially Approved </w:t>
            </w:r>
            <w:r>
              <w:rPr>
                <w:sz w:val="22"/>
              </w:rPr>
              <w:fldChar w:fldCharType="begin">
                <w:ffData>
                  <w:name w:val="Check2"/>
                  <w:enabled/>
                  <w:calcOnExit w:val="0"/>
                  <w:checkBox>
                    <w:sizeAuto/>
                    <w:default w:val="0"/>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Disapproved    </w:t>
            </w:r>
          </w:p>
        </w:tc>
      </w:tr>
      <w:tr w:rsidR="007C1D64" w:rsidTr="006E44D8">
        <w:trPr>
          <w:trHeight w:val="359"/>
        </w:trPr>
        <w:tc>
          <w:tcPr>
            <w:tcW w:w="9360" w:type="dxa"/>
            <w:gridSpan w:val="4"/>
          </w:tcPr>
          <w:p w:rsidR="007C1D64" w:rsidRDefault="007C1D64" w:rsidP="006E44D8">
            <w:pPr>
              <w:rPr>
                <w:b/>
                <w:bCs/>
                <w:sz w:val="22"/>
              </w:rPr>
            </w:pPr>
            <w:r>
              <w:rPr>
                <w:b/>
                <w:bCs/>
                <w:sz w:val="22"/>
              </w:rPr>
              <w:t xml:space="preserve">Basis for Partial Approval or Disapproval: </w:t>
            </w:r>
            <w:r>
              <w:rPr>
                <w:sz w:val="22"/>
              </w:rPr>
              <w:t>The described corrective action plan addresses the provision of the Perkins Core Indicators to teachers.  The plan does not, however, include what assistance the teachers will receive to understand the data and how the data will be used.  The first progress report should include additional information to address this.  The district can contact the liaison in the Office for Career/Vocational Technical Education for assistance as needed.</w:t>
            </w:r>
          </w:p>
        </w:tc>
      </w:tr>
      <w:tr w:rsidR="007C1D64" w:rsidTr="006E44D8">
        <w:trPr>
          <w:trHeight w:val="350"/>
        </w:trPr>
        <w:tc>
          <w:tcPr>
            <w:tcW w:w="9360" w:type="dxa"/>
            <w:gridSpan w:val="4"/>
          </w:tcPr>
          <w:p w:rsidR="007C1D64" w:rsidRDefault="007C1D64" w:rsidP="006E44D8">
            <w:pPr>
              <w:rPr>
                <w:sz w:val="22"/>
              </w:rPr>
            </w:pPr>
            <w:r>
              <w:rPr>
                <w:b/>
                <w:bCs/>
                <w:sz w:val="22"/>
              </w:rPr>
              <w:t xml:space="preserve">Department Order of Corrective Action: </w:t>
            </w:r>
            <w:r>
              <w:rPr>
                <w:sz w:val="22"/>
              </w:rPr>
              <w:t>None</w:t>
            </w:r>
          </w:p>
        </w:tc>
      </w:tr>
      <w:tr w:rsidR="007C1D64" w:rsidTr="006E44D8">
        <w:trPr>
          <w:trHeight w:val="350"/>
        </w:trPr>
        <w:tc>
          <w:tcPr>
            <w:tcW w:w="9360" w:type="dxa"/>
            <w:gridSpan w:val="4"/>
          </w:tcPr>
          <w:p w:rsidR="007C1D64" w:rsidRDefault="007C1D64" w:rsidP="006E44D8">
            <w:pPr>
              <w:rPr>
                <w:b/>
                <w:bCs/>
                <w:sz w:val="22"/>
              </w:rPr>
            </w:pPr>
            <w:r>
              <w:rPr>
                <w:b/>
                <w:bCs/>
                <w:sz w:val="22"/>
              </w:rPr>
              <w:t xml:space="preserve">Required Elements of Progress Report(s): </w:t>
            </w:r>
          </w:p>
          <w:p w:rsidR="007C1D64" w:rsidRPr="00E94031" w:rsidRDefault="007C1D64" w:rsidP="006E44D8">
            <w:pPr>
              <w:rPr>
                <w:bCs/>
                <w:sz w:val="22"/>
              </w:rPr>
            </w:pPr>
            <w:r w:rsidRPr="00E94031">
              <w:rPr>
                <w:bCs/>
                <w:sz w:val="22"/>
              </w:rPr>
              <w:t>Progress Report 1:</w:t>
            </w:r>
            <w:r>
              <w:rPr>
                <w:bCs/>
                <w:sz w:val="22"/>
              </w:rPr>
              <w:t xml:space="preserve">  The district will provide </w:t>
            </w:r>
            <w:r>
              <w:rPr>
                <w:sz w:val="22"/>
              </w:rPr>
              <w:t>a copy of the Teacher sign-off sheet, evidencing that the teachers have received the Perkins Core Indicator Data.  The progress report will also include the additional information of what assistance the teachers will receive to understand the data and how the data will be used.</w:t>
            </w:r>
          </w:p>
          <w:p w:rsidR="007C1D64" w:rsidRDefault="007C1D64" w:rsidP="006E44D8">
            <w:pPr>
              <w:rPr>
                <w:b/>
                <w:bCs/>
                <w:sz w:val="22"/>
              </w:rPr>
            </w:pPr>
            <w:r w:rsidRPr="00E94031">
              <w:rPr>
                <w:bCs/>
                <w:sz w:val="22"/>
              </w:rPr>
              <w:t>Progress Report 2:  The district will</w:t>
            </w:r>
            <w:r>
              <w:rPr>
                <w:bCs/>
                <w:sz w:val="22"/>
              </w:rPr>
              <w:t xml:space="preserve"> provide the agenda and/or content of meeting(s) where teachers received assistance on understanding the data and how it can be used to improve programs and outcomes for students.</w:t>
            </w:r>
          </w:p>
        </w:tc>
      </w:tr>
      <w:tr w:rsidR="007C1D64" w:rsidTr="006E44D8">
        <w:trPr>
          <w:trHeight w:val="350"/>
        </w:trPr>
        <w:tc>
          <w:tcPr>
            <w:tcW w:w="9360" w:type="dxa"/>
            <w:gridSpan w:val="4"/>
          </w:tcPr>
          <w:p w:rsidR="007C1D64" w:rsidRDefault="007C1D64" w:rsidP="006E44D8">
            <w:pPr>
              <w:rPr>
                <w:b/>
                <w:bCs/>
                <w:sz w:val="22"/>
              </w:rPr>
            </w:pPr>
            <w:r>
              <w:rPr>
                <w:b/>
                <w:bCs/>
                <w:sz w:val="22"/>
              </w:rPr>
              <w:t xml:space="preserve">Progress Report Due Date(s): </w:t>
            </w:r>
            <w:r w:rsidRPr="009956EC">
              <w:rPr>
                <w:bCs/>
                <w:sz w:val="22"/>
              </w:rPr>
              <w:t>September 14, 2015 and November 16, 2015</w:t>
            </w:r>
          </w:p>
        </w:tc>
      </w:tr>
    </w:tbl>
    <w:p w:rsidR="007C1D64" w:rsidRDefault="007C1D64" w:rsidP="007C1D64"/>
    <w:p w:rsidR="007C1D64" w:rsidRDefault="007C1D64">
      <w:r>
        <w:br w:type="page"/>
      </w:r>
    </w:p>
    <w:tbl>
      <w:tblPr>
        <w:tblW w:w="9360" w:type="dxa"/>
        <w:tblInd w:w="357" w:type="dxa"/>
        <w:tblLayout w:type="fixed"/>
        <w:tblCellMar>
          <w:left w:w="177" w:type="dxa"/>
          <w:right w:w="177" w:type="dxa"/>
        </w:tblCellMar>
        <w:tblLook w:val="0000"/>
      </w:tblPr>
      <w:tblGrid>
        <w:gridCol w:w="9360"/>
      </w:tblGrid>
      <w:tr w:rsidR="007C1D64" w:rsidTr="006E44D8">
        <w:tc>
          <w:tcPr>
            <w:tcW w:w="9360" w:type="dxa"/>
            <w:tcBorders>
              <w:top w:val="double" w:sz="7" w:space="0" w:color="000000"/>
              <w:left w:val="double" w:sz="7" w:space="0" w:color="000000"/>
              <w:bottom w:val="double" w:sz="7" w:space="0" w:color="000000"/>
              <w:right w:val="double" w:sz="7" w:space="0" w:color="000000"/>
            </w:tcBorders>
          </w:tcPr>
          <w:p w:rsidR="007C1D64" w:rsidRDefault="007C1D64" w:rsidP="006E44D8">
            <w:pPr>
              <w:pStyle w:val="Footer"/>
              <w:tabs>
                <w:tab w:val="clear" w:pos="4320"/>
                <w:tab w:val="clear" w:pos="8640"/>
              </w:tabs>
              <w:spacing w:line="201" w:lineRule="exact"/>
              <w:jc w:val="center"/>
              <w:rPr>
                <w:sz w:val="22"/>
              </w:rPr>
            </w:pPr>
          </w:p>
          <w:p w:rsidR="007C1D64" w:rsidRDefault="007C1D64" w:rsidP="006E44D8">
            <w:pPr>
              <w:tabs>
                <w:tab w:val="center" w:pos="4503"/>
              </w:tabs>
              <w:jc w:val="center"/>
              <w:rPr>
                <w:b/>
                <w:sz w:val="22"/>
              </w:rPr>
            </w:pPr>
            <w:r>
              <w:rPr>
                <w:b/>
                <w:sz w:val="22"/>
              </w:rPr>
              <w:t>MASSACHUSETTS DEPARTMENT OF ELEMENTARY AND SECONDARY EDUCATION</w:t>
            </w:r>
          </w:p>
          <w:p w:rsidR="007C1D64" w:rsidRDefault="007C1D64" w:rsidP="006E44D8">
            <w:pPr>
              <w:tabs>
                <w:tab w:val="center" w:pos="4503"/>
              </w:tabs>
              <w:spacing w:after="58"/>
              <w:jc w:val="center"/>
              <w:rPr>
                <w:b/>
                <w:sz w:val="22"/>
              </w:rPr>
            </w:pPr>
            <w:r>
              <w:rPr>
                <w:b/>
                <w:sz w:val="22"/>
              </w:rPr>
              <w:t>COORDINATED PROGRAM REVIEW</w:t>
            </w:r>
          </w:p>
        </w:tc>
      </w:tr>
    </w:tbl>
    <w:p w:rsidR="007C1D64" w:rsidRDefault="007C1D64" w:rsidP="007C1D64">
      <w:pPr>
        <w:pStyle w:val="Title"/>
      </w:pPr>
    </w:p>
    <w:p w:rsidR="007C1D64" w:rsidRDefault="007C1D64" w:rsidP="007C1D64">
      <w:pPr>
        <w:jc w:val="center"/>
        <w:rPr>
          <w:b/>
          <w:sz w:val="28"/>
        </w:rPr>
      </w:pPr>
      <w:r>
        <w:t xml:space="preserve">Charter School or District: </w:t>
      </w:r>
      <w:bookmarkStart w:id="23" w:name="rptName"/>
      <w:r w:rsidRPr="009C1377">
        <w:rPr>
          <w:b/>
        </w:rPr>
        <w:t>Bristol-Plymouth Regional Vocational Technical</w:t>
      </w:r>
      <w:bookmarkEnd w:id="23"/>
      <w:r w:rsidRPr="009C1377">
        <w:rPr>
          <w:b/>
        </w:rPr>
        <w:t xml:space="preserve"> School</w:t>
      </w:r>
      <w:r>
        <w:rPr>
          <w:b/>
          <w:sz w:val="28"/>
        </w:rPr>
        <w:t xml:space="preserve"> </w:t>
      </w:r>
    </w:p>
    <w:p w:rsidR="007C1D64" w:rsidRDefault="007C1D64" w:rsidP="007C1D64">
      <w:pPr>
        <w:pStyle w:val="Title"/>
      </w:pPr>
    </w:p>
    <w:p w:rsidR="007C1D64" w:rsidRDefault="007C1D64" w:rsidP="007C1D64">
      <w:pPr>
        <w:pStyle w:val="Title"/>
        <w:rPr>
          <w:u w:val="single"/>
        </w:rPr>
      </w:pPr>
      <w:r>
        <w:rPr>
          <w:u w:val="single"/>
        </w:rPr>
        <w:t>Corrective Action Plan Forms</w:t>
      </w:r>
    </w:p>
    <w:p w:rsidR="007C1D64" w:rsidRDefault="007C1D64" w:rsidP="007C1D64">
      <w:pPr>
        <w:pStyle w:val="Title"/>
        <w:rPr>
          <w:u w:val="single"/>
        </w:rPr>
      </w:pPr>
    </w:p>
    <w:p w:rsidR="007C1D64" w:rsidRDefault="007C1D64" w:rsidP="007C1D64">
      <w:pPr>
        <w:pStyle w:val="Title"/>
      </w:pPr>
      <w:r>
        <w:t>Program Area: English Learner Education</w:t>
      </w:r>
    </w:p>
    <w:p w:rsidR="007C1D64" w:rsidRDefault="007C1D64" w:rsidP="007C1D64">
      <w:pPr>
        <w:pStyle w:val="Title"/>
      </w:pPr>
      <w:r>
        <w:t>Prepared by: Amy Cohen, ELL Program Director</w:t>
      </w:r>
    </w:p>
    <w:p w:rsidR="007C1D64" w:rsidRDefault="007C1D64" w:rsidP="007C1D64">
      <w:pPr>
        <w:pStyle w:val="Title"/>
      </w:pPr>
    </w:p>
    <w:p w:rsidR="007C1D64" w:rsidRDefault="007C1D64" w:rsidP="007C1D64">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7C1D64" w:rsidRDefault="007C1D64" w:rsidP="007C1D64">
      <w:pPr>
        <w:jc w:val="center"/>
        <w:rPr>
          <w:i/>
          <w:iCs/>
        </w:rPr>
      </w:pPr>
    </w:p>
    <w:p w:rsidR="007C1D64" w:rsidRDefault="007C1D64" w:rsidP="007C1D64">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7C1D64" w:rsidRDefault="007C1D64" w:rsidP="007C1D64">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May 26, 2016</w:t>
      </w:r>
    </w:p>
    <w:p w:rsidR="007C1D64" w:rsidRDefault="007C1D64" w:rsidP="007C1D6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C1D64" w:rsidTr="006E44D8">
        <w:trPr>
          <w:trHeight w:val="705"/>
        </w:trPr>
        <w:tc>
          <w:tcPr>
            <w:tcW w:w="9360" w:type="dxa"/>
            <w:gridSpan w:val="4"/>
            <w:shd w:val="clear" w:color="auto" w:fill="D9D9D9"/>
          </w:tcPr>
          <w:p w:rsidR="007C1D64" w:rsidRDefault="007C1D64" w:rsidP="006E44D8">
            <w:pPr>
              <w:pStyle w:val="Heading5"/>
              <w:rPr>
                <w:sz w:val="32"/>
              </w:rPr>
            </w:pPr>
            <w:r>
              <w:rPr>
                <w:sz w:val="32"/>
              </w:rPr>
              <w:t>COORDINATED PROGRAM REVIEW</w:t>
            </w:r>
          </w:p>
          <w:p w:rsidR="007C1D64" w:rsidRDefault="007C1D64" w:rsidP="006E44D8">
            <w:pPr>
              <w:pStyle w:val="Heading2"/>
              <w:rPr>
                <w:sz w:val="28"/>
              </w:rPr>
            </w:pPr>
            <w:r>
              <w:rPr>
                <w:sz w:val="32"/>
              </w:rPr>
              <w:t>CORRECTIVE ACTION PLAN</w:t>
            </w:r>
            <w:r>
              <w:rPr>
                <w:sz w:val="28"/>
              </w:rPr>
              <w:t xml:space="preserve"> </w:t>
            </w:r>
          </w:p>
          <w:p w:rsidR="007C1D64" w:rsidRDefault="007C1D64" w:rsidP="006E44D8">
            <w:pPr>
              <w:jc w:val="center"/>
              <w:rPr>
                <w:b/>
                <w:bCs/>
              </w:rPr>
            </w:pPr>
            <w:r>
              <w:rPr>
                <w:b/>
                <w:bCs/>
              </w:rPr>
              <w:t>(To be completed by school district/charter school)</w:t>
            </w:r>
          </w:p>
        </w:tc>
      </w:tr>
      <w:tr w:rsidR="007C1D64" w:rsidTr="006E44D8">
        <w:trPr>
          <w:trHeight w:val="458"/>
        </w:trPr>
        <w:tc>
          <w:tcPr>
            <w:tcW w:w="5220" w:type="dxa"/>
            <w:gridSpan w:val="3"/>
          </w:tcPr>
          <w:p w:rsidR="007C1D64" w:rsidRDefault="007C1D64" w:rsidP="006E44D8">
            <w:pPr>
              <w:rPr>
                <w:b/>
                <w:bCs/>
                <w:sz w:val="22"/>
              </w:rPr>
            </w:pPr>
            <w:r>
              <w:rPr>
                <w:b/>
                <w:bCs/>
                <w:sz w:val="22"/>
              </w:rPr>
              <w:t xml:space="preserve">Criterion &amp; Topic: </w:t>
            </w:r>
            <w:r>
              <w:rPr>
                <w:sz w:val="22"/>
              </w:rPr>
              <w:t>ELE 4 Waiver Procedures</w:t>
            </w:r>
          </w:p>
        </w:tc>
        <w:tc>
          <w:tcPr>
            <w:tcW w:w="4140" w:type="dxa"/>
          </w:tcPr>
          <w:p w:rsidR="007C1D64" w:rsidRDefault="007C1D64" w:rsidP="006E44D8">
            <w:pPr>
              <w:rPr>
                <w:b/>
                <w:bCs/>
                <w:sz w:val="22"/>
              </w:rPr>
            </w:pPr>
            <w:r>
              <w:rPr>
                <w:b/>
                <w:bCs/>
                <w:sz w:val="22"/>
              </w:rPr>
              <w:t xml:space="preserve">Rating: </w:t>
            </w:r>
            <w:r>
              <w:rPr>
                <w:sz w:val="22"/>
              </w:rPr>
              <w:t xml:space="preserve">Partially Implemented </w:t>
            </w:r>
          </w:p>
        </w:tc>
      </w:tr>
      <w:tr w:rsidR="007C1D64" w:rsidTr="006E44D8">
        <w:trPr>
          <w:cantSplit/>
          <w:trHeight w:val="422"/>
        </w:trPr>
        <w:tc>
          <w:tcPr>
            <w:tcW w:w="9360" w:type="dxa"/>
            <w:gridSpan w:val="4"/>
          </w:tcPr>
          <w:p w:rsidR="007C1D64" w:rsidRDefault="007C1D64" w:rsidP="006E44D8">
            <w:pPr>
              <w:rPr>
                <w:sz w:val="22"/>
              </w:rPr>
            </w:pPr>
            <w:r>
              <w:rPr>
                <w:b/>
                <w:bCs/>
                <w:sz w:val="22"/>
              </w:rPr>
              <w:t xml:space="preserve">Department CPR Finding: </w:t>
            </w:r>
            <w:r>
              <w:rPr>
                <w:i/>
                <w:sz w:val="22"/>
              </w:rPr>
              <w:t>See ELE 10.</w:t>
            </w:r>
          </w:p>
        </w:tc>
      </w:tr>
      <w:tr w:rsidR="007C1D64" w:rsidTr="006E44D8">
        <w:trPr>
          <w:cantSplit/>
          <w:trHeight w:val="377"/>
        </w:trPr>
        <w:tc>
          <w:tcPr>
            <w:tcW w:w="9360" w:type="dxa"/>
            <w:gridSpan w:val="4"/>
          </w:tcPr>
          <w:p w:rsidR="007C1D64" w:rsidRDefault="007C1D64" w:rsidP="006E44D8">
            <w:pPr>
              <w:rPr>
                <w:b/>
                <w:bCs/>
                <w:sz w:val="22"/>
              </w:rPr>
            </w:pPr>
            <w:r>
              <w:rPr>
                <w:b/>
                <w:bCs/>
                <w:sz w:val="22"/>
              </w:rPr>
              <w:t xml:space="preserve">Narrative Description of Corrective Action: </w:t>
            </w:r>
            <w:r>
              <w:rPr>
                <w:sz w:val="22"/>
              </w:rPr>
              <w:t xml:space="preserve">Bristol-Plymouth will update the ELL Program Policy and Procedure Manual to include proper waiver procedures, including an update of the parental notification letter of ELL Program Placement to include the waiver procedures.  Following that activity, appropriate staff will be trained on the changes to the manual and specific instruction on the waiver procedures. </w:t>
            </w:r>
          </w:p>
        </w:tc>
      </w:tr>
      <w:tr w:rsidR="007C1D64" w:rsidTr="006E44D8">
        <w:trPr>
          <w:cantSplit/>
          <w:trHeight w:val="665"/>
        </w:trPr>
        <w:tc>
          <w:tcPr>
            <w:tcW w:w="4860" w:type="dxa"/>
            <w:gridSpan w:val="2"/>
          </w:tcPr>
          <w:p w:rsidR="007C1D64" w:rsidRDefault="007C1D64" w:rsidP="006E44D8">
            <w:pPr>
              <w:rPr>
                <w:b/>
                <w:bCs/>
                <w:sz w:val="22"/>
              </w:rPr>
            </w:pPr>
            <w:r>
              <w:rPr>
                <w:b/>
                <w:bCs/>
                <w:sz w:val="22"/>
              </w:rPr>
              <w:t xml:space="preserve">Title/Role of Person(s) Responsible for Implementation: </w:t>
            </w:r>
            <w:r>
              <w:rPr>
                <w:sz w:val="22"/>
              </w:rPr>
              <w:t>Amy Cohen, ELL Program Director</w:t>
            </w:r>
          </w:p>
        </w:tc>
        <w:tc>
          <w:tcPr>
            <w:tcW w:w="4500" w:type="dxa"/>
            <w:gridSpan w:val="2"/>
          </w:tcPr>
          <w:p w:rsidR="007C1D64" w:rsidRDefault="007C1D64" w:rsidP="006E44D8">
            <w:pPr>
              <w:rPr>
                <w:b/>
                <w:bCs/>
                <w:sz w:val="22"/>
              </w:rPr>
            </w:pPr>
            <w:r>
              <w:rPr>
                <w:b/>
                <w:bCs/>
                <w:sz w:val="22"/>
              </w:rPr>
              <w:t xml:space="preserve">Expected Date of Completion for Each Corrective Action Activity: </w:t>
            </w:r>
            <w:r>
              <w:rPr>
                <w:sz w:val="22"/>
              </w:rPr>
              <w:t>9/14/2015, 11/16/2015</w:t>
            </w:r>
          </w:p>
        </w:tc>
      </w:tr>
      <w:tr w:rsidR="007C1D64" w:rsidTr="006E44D8">
        <w:trPr>
          <w:cantSplit/>
          <w:trHeight w:val="330"/>
        </w:trPr>
        <w:tc>
          <w:tcPr>
            <w:tcW w:w="9360" w:type="dxa"/>
            <w:gridSpan w:val="4"/>
          </w:tcPr>
          <w:p w:rsidR="007C1D64" w:rsidRDefault="007C1D64" w:rsidP="006E44D8">
            <w:pPr>
              <w:rPr>
                <w:b/>
                <w:bCs/>
                <w:sz w:val="22"/>
              </w:rPr>
            </w:pPr>
            <w:r>
              <w:rPr>
                <w:b/>
                <w:bCs/>
                <w:sz w:val="22"/>
              </w:rPr>
              <w:t xml:space="preserve">Evidence of Completion of the Corrective Action: </w:t>
            </w:r>
            <w:r>
              <w:rPr>
                <w:sz w:val="22"/>
              </w:rPr>
              <w:t xml:space="preserve">Evidence will include submission of the updated waiver procedures from the manual and the updated parental notification letter, followed by submission of the staff training agenda to review these updated items and an attendance sheet. </w:t>
            </w:r>
            <w:r>
              <w:rPr>
                <w:rStyle w:val="CommentReference"/>
                <w:vanish/>
                <w:sz w:val="22"/>
              </w:rPr>
              <w:t xml:space="preserve"> </w:t>
            </w:r>
          </w:p>
        </w:tc>
      </w:tr>
      <w:tr w:rsidR="007C1D64" w:rsidTr="006E44D8">
        <w:trPr>
          <w:cantSplit/>
          <w:trHeight w:val="359"/>
        </w:trPr>
        <w:tc>
          <w:tcPr>
            <w:tcW w:w="9360" w:type="dxa"/>
            <w:gridSpan w:val="4"/>
          </w:tcPr>
          <w:p w:rsidR="007C1D64" w:rsidRDefault="007C1D64" w:rsidP="006E44D8">
            <w:pPr>
              <w:rPr>
                <w:b/>
                <w:bCs/>
                <w:sz w:val="22"/>
              </w:rPr>
            </w:pPr>
            <w:r>
              <w:rPr>
                <w:b/>
                <w:bCs/>
                <w:sz w:val="22"/>
              </w:rPr>
              <w:t xml:space="preserve">Description of Internal Monitoring Procedures: </w:t>
            </w:r>
            <w:r>
              <w:rPr>
                <w:sz w:val="22"/>
              </w:rPr>
              <w:t xml:space="preserve">The ELL Program Policy and Procedure Manual will be reviewed annually to check for compliance in all areas, as well as an annual review of each ELL’s file by the ELL Program Director to ensure the annual parent notification letter has been sent out.  </w:t>
            </w:r>
          </w:p>
        </w:tc>
      </w:tr>
      <w:tr w:rsidR="007C1D64" w:rsidTr="006E44D8">
        <w:trPr>
          <w:trHeight w:val="450"/>
        </w:trPr>
        <w:tc>
          <w:tcPr>
            <w:tcW w:w="9360" w:type="dxa"/>
            <w:gridSpan w:val="4"/>
            <w:tcBorders>
              <w:bottom w:val="single" w:sz="4" w:space="0" w:color="auto"/>
            </w:tcBorders>
            <w:shd w:val="clear" w:color="auto" w:fill="D9D9D9"/>
          </w:tcPr>
          <w:p w:rsidR="007C1D64" w:rsidRDefault="007C1D64" w:rsidP="006E44D8">
            <w:pPr>
              <w:pStyle w:val="Heading7"/>
            </w:pPr>
            <w:r>
              <w:t>CORRECTIVE ACTION PLAN APPROVAL SECTION</w:t>
            </w:r>
          </w:p>
          <w:p w:rsidR="007C1D64" w:rsidRDefault="007C1D64" w:rsidP="006E44D8">
            <w:pPr>
              <w:jc w:val="center"/>
            </w:pPr>
            <w:r>
              <w:rPr>
                <w:b/>
                <w:bCs/>
              </w:rPr>
              <w:t>(To be completed by the Department of Elementary and Secondary Education)</w:t>
            </w:r>
          </w:p>
        </w:tc>
      </w:tr>
      <w:tr w:rsidR="007C1D64" w:rsidTr="006E44D8">
        <w:trPr>
          <w:trHeight w:val="647"/>
        </w:trPr>
        <w:tc>
          <w:tcPr>
            <w:tcW w:w="3795" w:type="dxa"/>
            <w:tcBorders>
              <w:top w:val="single" w:sz="4" w:space="0" w:color="auto"/>
              <w:left w:val="single" w:sz="4" w:space="0" w:color="auto"/>
              <w:bottom w:val="single" w:sz="4" w:space="0" w:color="auto"/>
              <w:right w:val="single" w:sz="4" w:space="0" w:color="auto"/>
            </w:tcBorders>
          </w:tcPr>
          <w:p w:rsidR="007C1D64" w:rsidRDefault="007C1D64" w:rsidP="006E44D8">
            <w:pPr>
              <w:rPr>
                <w:b/>
                <w:bCs/>
                <w:sz w:val="22"/>
              </w:rPr>
            </w:pPr>
            <w:r>
              <w:rPr>
                <w:b/>
                <w:bCs/>
                <w:sz w:val="22"/>
              </w:rPr>
              <w:t xml:space="preserve">Criterion: </w:t>
            </w:r>
            <w:r>
              <w:rPr>
                <w:sz w:val="22"/>
              </w:rPr>
              <w:t xml:space="preserve">ELE 4 </w:t>
            </w:r>
          </w:p>
        </w:tc>
        <w:tc>
          <w:tcPr>
            <w:tcW w:w="5565" w:type="dxa"/>
            <w:gridSpan w:val="3"/>
            <w:tcBorders>
              <w:top w:val="single" w:sz="4" w:space="0" w:color="auto"/>
              <w:left w:val="single" w:sz="4" w:space="0" w:color="auto"/>
              <w:bottom w:val="single" w:sz="4" w:space="0" w:color="auto"/>
              <w:right w:val="single" w:sz="4" w:space="0" w:color="auto"/>
            </w:tcBorders>
          </w:tcPr>
          <w:p w:rsidR="007C1D64" w:rsidRDefault="007C1D64" w:rsidP="006E44D8">
            <w:pPr>
              <w:ind w:left="282"/>
              <w:rPr>
                <w:b/>
                <w:bCs/>
                <w:sz w:val="22"/>
              </w:rPr>
            </w:pPr>
            <w:r>
              <w:rPr>
                <w:b/>
                <w:bCs/>
                <w:sz w:val="22"/>
              </w:rPr>
              <w:t xml:space="preserve">Status of Corrective Action: </w:t>
            </w:r>
          </w:p>
          <w:p w:rsidR="007C1D64" w:rsidRDefault="00EF64B2" w:rsidP="006E44D8">
            <w:pPr>
              <w:rPr>
                <w:sz w:val="22"/>
              </w:rPr>
            </w:pPr>
            <w:r w:rsidRPr="00DA7036">
              <w:rPr>
                <w:sz w:val="22"/>
              </w:rPr>
              <w:fldChar w:fldCharType="begin">
                <w:ffData>
                  <w:name w:val="Check1"/>
                  <w:enabled/>
                  <w:calcOnExit w:val="0"/>
                  <w:checkBox>
                    <w:sizeAuto/>
                    <w:default w:val="1"/>
                  </w:checkBox>
                </w:ffData>
              </w:fldChar>
            </w:r>
            <w:r w:rsidR="007C1D64" w:rsidRPr="00DA7036">
              <w:rPr>
                <w:sz w:val="22"/>
              </w:rPr>
              <w:instrText xml:space="preserve"> FORMCHECKBOX </w:instrText>
            </w:r>
            <w:r>
              <w:rPr>
                <w:sz w:val="22"/>
              </w:rPr>
            </w:r>
            <w:r>
              <w:rPr>
                <w:sz w:val="22"/>
              </w:rPr>
              <w:fldChar w:fldCharType="separate"/>
            </w:r>
            <w:r w:rsidRPr="00DA7036">
              <w:rPr>
                <w:sz w:val="22"/>
              </w:rPr>
              <w:fldChar w:fldCharType="end"/>
            </w:r>
            <w:r w:rsidR="007C1D64">
              <w:rPr>
                <w:sz w:val="22"/>
              </w:rPr>
              <w:t xml:space="preserve"> Approved    </w:t>
            </w:r>
            <w:r>
              <w:rPr>
                <w:sz w:val="22"/>
              </w:rPr>
              <w:fldChar w:fldCharType="begin">
                <w:ffData>
                  <w:name w:val="Check3"/>
                  <w:enabled/>
                  <w:calcOnExit w:val="0"/>
                  <w:checkBox>
                    <w:sizeAuto/>
                    <w:default w:val="0"/>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Partially Approved </w:t>
            </w:r>
            <w:r>
              <w:rPr>
                <w:sz w:val="22"/>
              </w:rPr>
              <w:fldChar w:fldCharType="begin">
                <w:ffData>
                  <w:name w:val="Check2"/>
                  <w:enabled/>
                  <w:calcOnExit w:val="0"/>
                  <w:checkBox>
                    <w:sizeAuto/>
                    <w:default w:val="0"/>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Disapproved    </w:t>
            </w:r>
          </w:p>
        </w:tc>
      </w:tr>
      <w:tr w:rsidR="007C1D64" w:rsidTr="006E44D8">
        <w:trPr>
          <w:trHeight w:val="359"/>
        </w:trPr>
        <w:tc>
          <w:tcPr>
            <w:tcW w:w="9360" w:type="dxa"/>
            <w:gridSpan w:val="4"/>
          </w:tcPr>
          <w:p w:rsidR="007C1D64" w:rsidRDefault="007C1D64" w:rsidP="006E44D8">
            <w:pPr>
              <w:rPr>
                <w:b/>
                <w:bCs/>
                <w:sz w:val="22"/>
              </w:rPr>
            </w:pPr>
            <w:r>
              <w:rPr>
                <w:b/>
                <w:bCs/>
                <w:sz w:val="22"/>
              </w:rPr>
              <w:lastRenderedPageBreak/>
              <w:t xml:space="preserve">Basis for Partial Approval or Disapproval: </w:t>
            </w:r>
          </w:p>
        </w:tc>
      </w:tr>
      <w:tr w:rsidR="007C1D64" w:rsidTr="006E44D8">
        <w:trPr>
          <w:trHeight w:val="350"/>
        </w:trPr>
        <w:tc>
          <w:tcPr>
            <w:tcW w:w="9360" w:type="dxa"/>
            <w:gridSpan w:val="4"/>
          </w:tcPr>
          <w:p w:rsidR="007C1D64" w:rsidRDefault="007C1D64" w:rsidP="006E44D8">
            <w:pPr>
              <w:rPr>
                <w:sz w:val="22"/>
              </w:rPr>
            </w:pPr>
            <w:r>
              <w:rPr>
                <w:b/>
                <w:bCs/>
                <w:sz w:val="22"/>
              </w:rPr>
              <w:t xml:space="preserve">Department Order of Corrective Action: </w:t>
            </w:r>
          </w:p>
        </w:tc>
      </w:tr>
      <w:tr w:rsidR="007C1D64" w:rsidTr="006E44D8">
        <w:trPr>
          <w:trHeight w:val="350"/>
        </w:trPr>
        <w:tc>
          <w:tcPr>
            <w:tcW w:w="9360" w:type="dxa"/>
            <w:gridSpan w:val="4"/>
          </w:tcPr>
          <w:p w:rsidR="007C1D64" w:rsidRDefault="007C1D64" w:rsidP="006E44D8">
            <w:pPr>
              <w:rPr>
                <w:b/>
                <w:bCs/>
                <w:sz w:val="22"/>
              </w:rPr>
            </w:pPr>
            <w:r>
              <w:rPr>
                <w:b/>
                <w:bCs/>
                <w:sz w:val="22"/>
              </w:rPr>
              <w:t xml:space="preserve">Required Elements of Progress Report(s):  </w:t>
            </w:r>
            <w:r w:rsidRPr="000D6D8F">
              <w:rPr>
                <w:bCs/>
                <w:sz w:val="22"/>
              </w:rPr>
              <w:t>See ELE 10.</w:t>
            </w:r>
          </w:p>
        </w:tc>
      </w:tr>
      <w:tr w:rsidR="007C1D64" w:rsidTr="006E44D8">
        <w:trPr>
          <w:trHeight w:val="350"/>
        </w:trPr>
        <w:tc>
          <w:tcPr>
            <w:tcW w:w="9360" w:type="dxa"/>
            <w:gridSpan w:val="4"/>
          </w:tcPr>
          <w:p w:rsidR="007C1D64" w:rsidRPr="001E34D8" w:rsidRDefault="007C1D64" w:rsidP="006E44D8">
            <w:pPr>
              <w:rPr>
                <w:bCs/>
                <w:sz w:val="22"/>
              </w:rPr>
            </w:pPr>
            <w:r>
              <w:rPr>
                <w:b/>
                <w:bCs/>
                <w:sz w:val="22"/>
              </w:rPr>
              <w:t xml:space="preserve">Progress Report Due Date(s): </w:t>
            </w:r>
            <w:r>
              <w:rPr>
                <w:bCs/>
                <w:sz w:val="22"/>
              </w:rPr>
              <w:t xml:space="preserve">November 9, 2015; January 8, 2016 </w:t>
            </w:r>
          </w:p>
        </w:tc>
      </w:tr>
    </w:tbl>
    <w:p w:rsidR="007C1D64" w:rsidRDefault="007C1D64" w:rsidP="007C1D64"/>
    <w:p w:rsidR="007C1D64" w:rsidRDefault="007C1D64" w:rsidP="007C1D6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C1D64" w:rsidTr="006E44D8">
        <w:trPr>
          <w:trHeight w:val="705"/>
        </w:trPr>
        <w:tc>
          <w:tcPr>
            <w:tcW w:w="9360" w:type="dxa"/>
            <w:gridSpan w:val="4"/>
            <w:shd w:val="clear" w:color="auto" w:fill="D9D9D9"/>
          </w:tcPr>
          <w:p w:rsidR="007C1D64" w:rsidRDefault="007C1D64" w:rsidP="006E44D8">
            <w:pPr>
              <w:pStyle w:val="Heading5"/>
              <w:rPr>
                <w:sz w:val="32"/>
              </w:rPr>
            </w:pPr>
            <w:r>
              <w:rPr>
                <w:sz w:val="32"/>
              </w:rPr>
              <w:t>COORDINATED PROGRAM REVIEW</w:t>
            </w:r>
          </w:p>
          <w:p w:rsidR="007C1D64" w:rsidRDefault="007C1D64" w:rsidP="006E44D8">
            <w:pPr>
              <w:pStyle w:val="Heading2"/>
              <w:rPr>
                <w:sz w:val="28"/>
              </w:rPr>
            </w:pPr>
            <w:r>
              <w:rPr>
                <w:sz w:val="32"/>
              </w:rPr>
              <w:t>CORRECTIVE ACTION PLAN</w:t>
            </w:r>
            <w:r>
              <w:rPr>
                <w:sz w:val="28"/>
              </w:rPr>
              <w:t xml:space="preserve"> </w:t>
            </w:r>
          </w:p>
          <w:p w:rsidR="007C1D64" w:rsidRDefault="007C1D64" w:rsidP="006E44D8">
            <w:pPr>
              <w:jc w:val="center"/>
              <w:rPr>
                <w:b/>
                <w:bCs/>
              </w:rPr>
            </w:pPr>
            <w:r>
              <w:rPr>
                <w:b/>
                <w:bCs/>
              </w:rPr>
              <w:t>(To be completed by school district/charter school)</w:t>
            </w:r>
          </w:p>
        </w:tc>
      </w:tr>
      <w:tr w:rsidR="007C1D64" w:rsidTr="006E44D8">
        <w:trPr>
          <w:trHeight w:val="458"/>
        </w:trPr>
        <w:tc>
          <w:tcPr>
            <w:tcW w:w="5220" w:type="dxa"/>
            <w:gridSpan w:val="3"/>
          </w:tcPr>
          <w:p w:rsidR="007C1D64" w:rsidRDefault="007C1D64" w:rsidP="006E44D8">
            <w:pPr>
              <w:rPr>
                <w:b/>
                <w:bCs/>
                <w:sz w:val="22"/>
              </w:rPr>
            </w:pPr>
            <w:r>
              <w:rPr>
                <w:b/>
                <w:bCs/>
                <w:sz w:val="22"/>
              </w:rPr>
              <w:t xml:space="preserve">Criterion &amp; Topic: </w:t>
            </w:r>
            <w:r>
              <w:rPr>
                <w:sz w:val="22"/>
              </w:rPr>
              <w:t xml:space="preserve">ELE 10 Parent Notification </w:t>
            </w:r>
          </w:p>
        </w:tc>
        <w:tc>
          <w:tcPr>
            <w:tcW w:w="4140" w:type="dxa"/>
          </w:tcPr>
          <w:p w:rsidR="007C1D64" w:rsidRDefault="007C1D64" w:rsidP="006E44D8">
            <w:pPr>
              <w:rPr>
                <w:b/>
                <w:bCs/>
                <w:sz w:val="22"/>
              </w:rPr>
            </w:pPr>
            <w:r>
              <w:rPr>
                <w:b/>
                <w:bCs/>
                <w:sz w:val="22"/>
              </w:rPr>
              <w:t xml:space="preserve">Rating: </w:t>
            </w:r>
            <w:r>
              <w:rPr>
                <w:sz w:val="22"/>
              </w:rPr>
              <w:t xml:space="preserve">Partially Implemented </w:t>
            </w:r>
          </w:p>
        </w:tc>
      </w:tr>
      <w:tr w:rsidR="007C1D64" w:rsidTr="006E44D8">
        <w:trPr>
          <w:cantSplit/>
          <w:trHeight w:val="422"/>
        </w:trPr>
        <w:tc>
          <w:tcPr>
            <w:tcW w:w="9360" w:type="dxa"/>
            <w:gridSpan w:val="4"/>
          </w:tcPr>
          <w:p w:rsidR="007C1D64" w:rsidRDefault="007C1D64" w:rsidP="006E44D8">
            <w:pPr>
              <w:rPr>
                <w:sz w:val="22"/>
              </w:rPr>
            </w:pPr>
            <w:r>
              <w:rPr>
                <w:b/>
                <w:bCs/>
                <w:sz w:val="22"/>
              </w:rPr>
              <w:t xml:space="preserve">Department CPR Finding: </w:t>
            </w:r>
            <w:r>
              <w:rPr>
                <w:i/>
                <w:sz w:val="22"/>
              </w:rPr>
              <w:t xml:space="preserve">Review of documentation and records indicated that the annual parent notification letter does not inform parents of their right to apply for a waiver.  </w:t>
            </w:r>
          </w:p>
        </w:tc>
      </w:tr>
      <w:tr w:rsidR="007C1D64" w:rsidTr="006E44D8">
        <w:trPr>
          <w:cantSplit/>
          <w:trHeight w:val="377"/>
        </w:trPr>
        <w:tc>
          <w:tcPr>
            <w:tcW w:w="9360" w:type="dxa"/>
            <w:gridSpan w:val="4"/>
          </w:tcPr>
          <w:p w:rsidR="007C1D64" w:rsidRDefault="007C1D64" w:rsidP="006E44D8">
            <w:pPr>
              <w:rPr>
                <w:b/>
                <w:bCs/>
                <w:sz w:val="22"/>
              </w:rPr>
            </w:pPr>
            <w:r>
              <w:rPr>
                <w:b/>
                <w:bCs/>
                <w:sz w:val="22"/>
              </w:rPr>
              <w:t xml:space="preserve">Narrative Description of Corrective Action: </w:t>
            </w:r>
            <w:r>
              <w:rPr>
                <w:sz w:val="22"/>
              </w:rPr>
              <w:t>See ELE 4</w:t>
            </w:r>
          </w:p>
        </w:tc>
      </w:tr>
      <w:tr w:rsidR="007C1D64" w:rsidTr="006E44D8">
        <w:trPr>
          <w:cantSplit/>
          <w:trHeight w:val="665"/>
        </w:trPr>
        <w:tc>
          <w:tcPr>
            <w:tcW w:w="4860" w:type="dxa"/>
            <w:gridSpan w:val="2"/>
          </w:tcPr>
          <w:p w:rsidR="007C1D64" w:rsidRDefault="007C1D64" w:rsidP="006E44D8">
            <w:pPr>
              <w:rPr>
                <w:b/>
                <w:bCs/>
                <w:sz w:val="22"/>
              </w:rPr>
            </w:pPr>
            <w:r>
              <w:rPr>
                <w:b/>
                <w:bCs/>
                <w:sz w:val="22"/>
              </w:rPr>
              <w:t xml:space="preserve">Title/Role of Person(s) Responsible for Implementation: </w:t>
            </w:r>
            <w:r>
              <w:rPr>
                <w:sz w:val="22"/>
              </w:rPr>
              <w:t>Amy Cohen, ELL Program Director</w:t>
            </w:r>
          </w:p>
        </w:tc>
        <w:tc>
          <w:tcPr>
            <w:tcW w:w="4500" w:type="dxa"/>
            <w:gridSpan w:val="2"/>
          </w:tcPr>
          <w:p w:rsidR="007C1D64" w:rsidRDefault="007C1D64" w:rsidP="006E44D8">
            <w:pPr>
              <w:rPr>
                <w:b/>
                <w:bCs/>
                <w:sz w:val="22"/>
              </w:rPr>
            </w:pPr>
            <w:r>
              <w:rPr>
                <w:b/>
                <w:bCs/>
                <w:sz w:val="22"/>
              </w:rPr>
              <w:t xml:space="preserve">Expected Date of Completion for Each Corrective Action Activity: </w:t>
            </w:r>
            <w:r>
              <w:rPr>
                <w:sz w:val="22"/>
              </w:rPr>
              <w:t>9/14/2015, 11/16/2015</w:t>
            </w:r>
          </w:p>
        </w:tc>
      </w:tr>
      <w:tr w:rsidR="007C1D64" w:rsidTr="006E44D8">
        <w:trPr>
          <w:cantSplit/>
          <w:trHeight w:val="330"/>
        </w:trPr>
        <w:tc>
          <w:tcPr>
            <w:tcW w:w="9360" w:type="dxa"/>
            <w:gridSpan w:val="4"/>
          </w:tcPr>
          <w:p w:rsidR="007C1D64" w:rsidRDefault="007C1D64" w:rsidP="006E44D8">
            <w:pPr>
              <w:rPr>
                <w:b/>
                <w:bCs/>
                <w:sz w:val="22"/>
              </w:rPr>
            </w:pPr>
            <w:r>
              <w:rPr>
                <w:b/>
                <w:bCs/>
                <w:sz w:val="22"/>
              </w:rPr>
              <w:t xml:space="preserve">Evidence of Completion of the Corrective Action: </w:t>
            </w:r>
            <w:r>
              <w:rPr>
                <w:sz w:val="22"/>
              </w:rPr>
              <w:t>See ELE 4.</w:t>
            </w:r>
            <w:r>
              <w:rPr>
                <w:rStyle w:val="CommentReference"/>
                <w:vanish/>
                <w:sz w:val="22"/>
              </w:rPr>
              <w:t xml:space="preserve"> </w:t>
            </w:r>
          </w:p>
        </w:tc>
      </w:tr>
      <w:tr w:rsidR="007C1D64" w:rsidTr="006E44D8">
        <w:trPr>
          <w:cantSplit/>
          <w:trHeight w:val="359"/>
        </w:trPr>
        <w:tc>
          <w:tcPr>
            <w:tcW w:w="9360" w:type="dxa"/>
            <w:gridSpan w:val="4"/>
          </w:tcPr>
          <w:p w:rsidR="007C1D64" w:rsidRDefault="007C1D64" w:rsidP="006E44D8">
            <w:pPr>
              <w:rPr>
                <w:b/>
                <w:bCs/>
                <w:sz w:val="22"/>
              </w:rPr>
            </w:pPr>
            <w:r>
              <w:rPr>
                <w:b/>
                <w:bCs/>
                <w:sz w:val="22"/>
              </w:rPr>
              <w:t xml:space="preserve">Description of Internal Monitoring Procedures: </w:t>
            </w:r>
            <w:r>
              <w:rPr>
                <w:sz w:val="22"/>
              </w:rPr>
              <w:t>See ELE 4.</w:t>
            </w:r>
          </w:p>
        </w:tc>
      </w:tr>
      <w:tr w:rsidR="007C1D64" w:rsidTr="006E44D8">
        <w:trPr>
          <w:trHeight w:val="450"/>
        </w:trPr>
        <w:tc>
          <w:tcPr>
            <w:tcW w:w="9360" w:type="dxa"/>
            <w:gridSpan w:val="4"/>
            <w:tcBorders>
              <w:bottom w:val="single" w:sz="4" w:space="0" w:color="auto"/>
            </w:tcBorders>
            <w:shd w:val="clear" w:color="auto" w:fill="D9D9D9"/>
          </w:tcPr>
          <w:p w:rsidR="007C1D64" w:rsidRDefault="007C1D64" w:rsidP="006E44D8">
            <w:pPr>
              <w:pStyle w:val="Heading7"/>
            </w:pPr>
            <w:r>
              <w:t>CORRECTIVE ACTION PLAN APPROVAL SECTION</w:t>
            </w:r>
          </w:p>
          <w:p w:rsidR="007C1D64" w:rsidRDefault="007C1D64" w:rsidP="006E44D8">
            <w:pPr>
              <w:jc w:val="center"/>
            </w:pPr>
            <w:r>
              <w:rPr>
                <w:b/>
                <w:bCs/>
              </w:rPr>
              <w:t>(To be completed by the Department of Elementary and Secondary Education)</w:t>
            </w:r>
          </w:p>
        </w:tc>
      </w:tr>
      <w:tr w:rsidR="007C1D64" w:rsidTr="006E44D8">
        <w:trPr>
          <w:trHeight w:val="647"/>
        </w:trPr>
        <w:tc>
          <w:tcPr>
            <w:tcW w:w="3795" w:type="dxa"/>
            <w:tcBorders>
              <w:top w:val="single" w:sz="4" w:space="0" w:color="auto"/>
              <w:left w:val="single" w:sz="4" w:space="0" w:color="auto"/>
              <w:bottom w:val="single" w:sz="4" w:space="0" w:color="auto"/>
              <w:right w:val="single" w:sz="4" w:space="0" w:color="auto"/>
            </w:tcBorders>
          </w:tcPr>
          <w:p w:rsidR="007C1D64" w:rsidRDefault="007C1D64" w:rsidP="006E44D8">
            <w:pPr>
              <w:rPr>
                <w:b/>
                <w:bCs/>
                <w:sz w:val="22"/>
              </w:rPr>
            </w:pPr>
            <w:r>
              <w:rPr>
                <w:b/>
                <w:bCs/>
                <w:sz w:val="22"/>
              </w:rPr>
              <w:t xml:space="preserve">Criterion: </w:t>
            </w:r>
            <w:r>
              <w:rPr>
                <w:sz w:val="22"/>
              </w:rPr>
              <w:t xml:space="preserve">ELE 10 </w:t>
            </w:r>
          </w:p>
        </w:tc>
        <w:tc>
          <w:tcPr>
            <w:tcW w:w="5565" w:type="dxa"/>
            <w:gridSpan w:val="3"/>
            <w:tcBorders>
              <w:top w:val="single" w:sz="4" w:space="0" w:color="auto"/>
              <w:left w:val="single" w:sz="4" w:space="0" w:color="auto"/>
              <w:bottom w:val="single" w:sz="4" w:space="0" w:color="auto"/>
              <w:right w:val="single" w:sz="4" w:space="0" w:color="auto"/>
            </w:tcBorders>
          </w:tcPr>
          <w:p w:rsidR="007C1D64" w:rsidRDefault="007C1D64" w:rsidP="006E44D8">
            <w:pPr>
              <w:ind w:left="282"/>
              <w:rPr>
                <w:b/>
                <w:bCs/>
                <w:sz w:val="22"/>
              </w:rPr>
            </w:pPr>
            <w:r>
              <w:rPr>
                <w:b/>
                <w:bCs/>
                <w:sz w:val="22"/>
              </w:rPr>
              <w:t xml:space="preserve">Status of Corrective Action: </w:t>
            </w:r>
          </w:p>
          <w:p w:rsidR="007C1D64" w:rsidRDefault="00EF64B2" w:rsidP="006E44D8">
            <w:pPr>
              <w:rPr>
                <w:sz w:val="22"/>
              </w:rPr>
            </w:pPr>
            <w:r>
              <w:rPr>
                <w:sz w:val="22"/>
              </w:rPr>
              <w:fldChar w:fldCharType="begin">
                <w:ffData>
                  <w:name w:val=""/>
                  <w:enabled/>
                  <w:calcOnExit w:val="0"/>
                  <w:checkBox>
                    <w:sizeAuto/>
                    <w:default w:val="1"/>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Approved    </w:t>
            </w:r>
            <w:r>
              <w:rPr>
                <w:sz w:val="22"/>
              </w:rPr>
              <w:fldChar w:fldCharType="begin">
                <w:ffData>
                  <w:name w:val="Check3"/>
                  <w:enabled/>
                  <w:calcOnExit w:val="0"/>
                  <w:checkBox>
                    <w:sizeAuto/>
                    <w:default w:val="0"/>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Partially Approved </w:t>
            </w:r>
            <w:r>
              <w:rPr>
                <w:sz w:val="22"/>
              </w:rPr>
              <w:fldChar w:fldCharType="begin">
                <w:ffData>
                  <w:name w:val="Check2"/>
                  <w:enabled/>
                  <w:calcOnExit w:val="0"/>
                  <w:checkBox>
                    <w:sizeAuto/>
                    <w:default w:val="0"/>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Disapproved    </w:t>
            </w:r>
          </w:p>
        </w:tc>
      </w:tr>
      <w:tr w:rsidR="007C1D64" w:rsidTr="006E44D8">
        <w:trPr>
          <w:trHeight w:val="359"/>
        </w:trPr>
        <w:tc>
          <w:tcPr>
            <w:tcW w:w="9360" w:type="dxa"/>
            <w:gridSpan w:val="4"/>
          </w:tcPr>
          <w:p w:rsidR="007C1D64" w:rsidRDefault="007C1D64" w:rsidP="006E44D8">
            <w:pPr>
              <w:rPr>
                <w:b/>
                <w:bCs/>
                <w:sz w:val="22"/>
              </w:rPr>
            </w:pPr>
            <w:r>
              <w:rPr>
                <w:b/>
                <w:bCs/>
                <w:sz w:val="22"/>
              </w:rPr>
              <w:t xml:space="preserve">Basis for Partial Approval or Disapproval: </w:t>
            </w:r>
          </w:p>
        </w:tc>
      </w:tr>
      <w:tr w:rsidR="007C1D64" w:rsidTr="006E44D8">
        <w:trPr>
          <w:trHeight w:val="350"/>
        </w:trPr>
        <w:tc>
          <w:tcPr>
            <w:tcW w:w="9360" w:type="dxa"/>
            <w:gridSpan w:val="4"/>
          </w:tcPr>
          <w:p w:rsidR="007C1D64" w:rsidRDefault="007C1D64" w:rsidP="006E44D8">
            <w:pPr>
              <w:rPr>
                <w:sz w:val="22"/>
              </w:rPr>
            </w:pPr>
            <w:r>
              <w:rPr>
                <w:b/>
                <w:bCs/>
                <w:sz w:val="22"/>
              </w:rPr>
              <w:t xml:space="preserve">Department Order of Corrective Action: </w:t>
            </w:r>
          </w:p>
        </w:tc>
      </w:tr>
      <w:tr w:rsidR="007C1D64" w:rsidTr="006E44D8">
        <w:trPr>
          <w:trHeight w:val="350"/>
        </w:trPr>
        <w:tc>
          <w:tcPr>
            <w:tcW w:w="9360" w:type="dxa"/>
            <w:gridSpan w:val="4"/>
          </w:tcPr>
          <w:p w:rsidR="007C1D64" w:rsidRDefault="007C1D64" w:rsidP="006E44D8">
            <w:pPr>
              <w:rPr>
                <w:bCs/>
                <w:sz w:val="22"/>
              </w:rPr>
            </w:pPr>
            <w:r>
              <w:rPr>
                <w:b/>
                <w:bCs/>
                <w:sz w:val="22"/>
              </w:rPr>
              <w:t xml:space="preserve">Required Elements of Progress Report(s): </w:t>
            </w:r>
            <w:r>
              <w:rPr>
                <w:bCs/>
                <w:sz w:val="22"/>
              </w:rPr>
              <w:t xml:space="preserve">Submit a copy of the updated parent notification letter and evidence of staff notification of updated waiver information by </w:t>
            </w:r>
            <w:r>
              <w:rPr>
                <w:b/>
                <w:bCs/>
                <w:sz w:val="22"/>
              </w:rPr>
              <w:t>Novem</w:t>
            </w:r>
            <w:r w:rsidRPr="00DA7036">
              <w:rPr>
                <w:b/>
                <w:bCs/>
                <w:sz w:val="22"/>
              </w:rPr>
              <w:t>ber 9, 2015</w:t>
            </w:r>
            <w:r>
              <w:rPr>
                <w:bCs/>
                <w:sz w:val="22"/>
              </w:rPr>
              <w:t xml:space="preserve">. </w:t>
            </w:r>
          </w:p>
          <w:p w:rsidR="007C1D64" w:rsidRDefault="007C1D64" w:rsidP="006E44D8">
            <w:pPr>
              <w:rPr>
                <w:bCs/>
                <w:sz w:val="22"/>
              </w:rPr>
            </w:pPr>
          </w:p>
          <w:p w:rsidR="007C1D64" w:rsidRPr="00E822A6" w:rsidRDefault="007C1D64" w:rsidP="006E44D8">
            <w:pPr>
              <w:rPr>
                <w:sz w:val="22"/>
                <w:szCs w:val="22"/>
              </w:rPr>
            </w:pPr>
            <w:r w:rsidRPr="00E822A6">
              <w:rPr>
                <w:sz w:val="22"/>
                <w:szCs w:val="22"/>
              </w:rPr>
              <w:t xml:space="preserve">Submit the results of an internal review of records </w:t>
            </w:r>
            <w:r>
              <w:rPr>
                <w:sz w:val="22"/>
                <w:szCs w:val="22"/>
              </w:rPr>
              <w:t xml:space="preserve">to ensure the provision of annual parent notification letters that include the required information </w:t>
            </w:r>
            <w:r w:rsidRPr="00E822A6">
              <w:rPr>
                <w:sz w:val="22"/>
                <w:szCs w:val="22"/>
              </w:rPr>
              <w:t>and indicate:</w:t>
            </w:r>
          </w:p>
          <w:p w:rsidR="007C1D64" w:rsidRPr="00E822A6" w:rsidRDefault="007C1D64" w:rsidP="007C1D64">
            <w:pPr>
              <w:pStyle w:val="ListParagraph"/>
              <w:numPr>
                <w:ilvl w:val="0"/>
                <w:numId w:val="6"/>
              </w:numPr>
              <w:rPr>
                <w:sz w:val="22"/>
                <w:szCs w:val="22"/>
              </w:rPr>
            </w:pPr>
            <w:r w:rsidRPr="00E822A6">
              <w:rPr>
                <w:sz w:val="22"/>
                <w:szCs w:val="22"/>
              </w:rPr>
              <w:t>Number of records reviewed</w:t>
            </w:r>
          </w:p>
          <w:p w:rsidR="007C1D64" w:rsidRPr="00E822A6" w:rsidRDefault="007C1D64" w:rsidP="007C1D64">
            <w:pPr>
              <w:pStyle w:val="ListParagraph"/>
              <w:numPr>
                <w:ilvl w:val="0"/>
                <w:numId w:val="6"/>
              </w:numPr>
              <w:rPr>
                <w:sz w:val="22"/>
                <w:szCs w:val="22"/>
              </w:rPr>
            </w:pPr>
            <w:r w:rsidRPr="00E822A6">
              <w:rPr>
                <w:sz w:val="22"/>
                <w:szCs w:val="22"/>
              </w:rPr>
              <w:t>Number of records in compliance</w:t>
            </w:r>
          </w:p>
          <w:p w:rsidR="007C1D64" w:rsidRPr="00E822A6" w:rsidRDefault="007C1D64" w:rsidP="007C1D64">
            <w:pPr>
              <w:pStyle w:val="ListParagraph"/>
              <w:numPr>
                <w:ilvl w:val="0"/>
                <w:numId w:val="6"/>
              </w:numPr>
              <w:rPr>
                <w:sz w:val="22"/>
                <w:szCs w:val="22"/>
              </w:rPr>
            </w:pPr>
            <w:r w:rsidRPr="00E822A6">
              <w:rPr>
                <w:sz w:val="22"/>
                <w:szCs w:val="22"/>
              </w:rPr>
              <w:t>Root cause for any non-compliance found</w:t>
            </w:r>
          </w:p>
          <w:p w:rsidR="007C1D64" w:rsidRPr="00E822A6" w:rsidRDefault="007C1D64" w:rsidP="007C1D64">
            <w:pPr>
              <w:pStyle w:val="ListParagraph"/>
              <w:numPr>
                <w:ilvl w:val="0"/>
                <w:numId w:val="6"/>
              </w:numPr>
              <w:rPr>
                <w:sz w:val="22"/>
                <w:szCs w:val="22"/>
              </w:rPr>
            </w:pPr>
            <w:r w:rsidRPr="00E822A6">
              <w:rPr>
                <w:sz w:val="22"/>
                <w:szCs w:val="22"/>
              </w:rPr>
              <w:t>Corrective actions taken to remedy each individual file</w:t>
            </w:r>
          </w:p>
          <w:p w:rsidR="007C1D64" w:rsidRDefault="007C1D64" w:rsidP="006E44D8">
            <w:pPr>
              <w:rPr>
                <w:b/>
                <w:bCs/>
                <w:sz w:val="22"/>
              </w:rPr>
            </w:pPr>
            <w:r>
              <w:rPr>
                <w:sz w:val="22"/>
                <w:szCs w:val="22"/>
              </w:rPr>
              <w:t>Submit this information</w:t>
            </w:r>
            <w:r w:rsidRPr="007C7FBD">
              <w:rPr>
                <w:sz w:val="22"/>
                <w:szCs w:val="22"/>
              </w:rPr>
              <w:t xml:space="preserve"> by</w:t>
            </w:r>
            <w:r>
              <w:rPr>
                <w:sz w:val="22"/>
                <w:szCs w:val="22"/>
              </w:rPr>
              <w:t xml:space="preserve"> </w:t>
            </w:r>
            <w:r>
              <w:rPr>
                <w:b/>
                <w:bCs/>
                <w:sz w:val="22"/>
              </w:rPr>
              <w:t xml:space="preserve">January 8, 2016.  </w:t>
            </w:r>
          </w:p>
          <w:p w:rsidR="007C1D64" w:rsidRDefault="007C1D64" w:rsidP="006E44D8">
            <w:pPr>
              <w:rPr>
                <w:b/>
                <w:bCs/>
                <w:sz w:val="22"/>
              </w:rPr>
            </w:pPr>
            <w:r w:rsidRPr="006C3396">
              <w:rPr>
                <w:i/>
                <w:sz w:val="22"/>
                <w:szCs w:val="22"/>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their role(s) and signature(s).</w:t>
            </w:r>
            <w:r w:rsidRPr="002A25C3">
              <w:rPr>
                <w:i/>
              </w:rPr>
              <w:t xml:space="preserve">  </w:t>
            </w:r>
          </w:p>
        </w:tc>
      </w:tr>
      <w:tr w:rsidR="007C1D64" w:rsidTr="006E44D8">
        <w:trPr>
          <w:trHeight w:val="350"/>
        </w:trPr>
        <w:tc>
          <w:tcPr>
            <w:tcW w:w="9360" w:type="dxa"/>
            <w:gridSpan w:val="4"/>
          </w:tcPr>
          <w:p w:rsidR="007C1D64" w:rsidRDefault="007C1D64" w:rsidP="006E44D8">
            <w:pPr>
              <w:rPr>
                <w:b/>
                <w:bCs/>
                <w:sz w:val="22"/>
              </w:rPr>
            </w:pPr>
            <w:r>
              <w:rPr>
                <w:b/>
                <w:bCs/>
                <w:sz w:val="22"/>
              </w:rPr>
              <w:t xml:space="preserve">Progress Report Due Date(s): </w:t>
            </w:r>
            <w:r>
              <w:rPr>
                <w:bCs/>
                <w:sz w:val="22"/>
              </w:rPr>
              <w:t xml:space="preserve">November 9, 2015; January 8, 2016 </w:t>
            </w:r>
          </w:p>
        </w:tc>
      </w:tr>
    </w:tbl>
    <w:p w:rsidR="007C1D64" w:rsidRDefault="007C1D64" w:rsidP="007C1D64"/>
    <w:p w:rsidR="007C1D64" w:rsidRDefault="007C1D64" w:rsidP="007C1D6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7C1D64" w:rsidTr="006E44D8">
        <w:trPr>
          <w:trHeight w:val="705"/>
        </w:trPr>
        <w:tc>
          <w:tcPr>
            <w:tcW w:w="9360" w:type="dxa"/>
            <w:gridSpan w:val="4"/>
            <w:shd w:val="clear" w:color="auto" w:fill="D9D9D9"/>
          </w:tcPr>
          <w:p w:rsidR="007C1D64" w:rsidRDefault="007C1D64" w:rsidP="006E44D8">
            <w:pPr>
              <w:pStyle w:val="Heading5"/>
              <w:rPr>
                <w:sz w:val="32"/>
              </w:rPr>
            </w:pPr>
            <w:r>
              <w:rPr>
                <w:sz w:val="32"/>
              </w:rPr>
              <w:lastRenderedPageBreak/>
              <w:t>COORDINATED PROGRAM REVIEW</w:t>
            </w:r>
          </w:p>
          <w:p w:rsidR="007C1D64" w:rsidRDefault="007C1D64" w:rsidP="006E44D8">
            <w:pPr>
              <w:pStyle w:val="Heading2"/>
              <w:rPr>
                <w:sz w:val="28"/>
              </w:rPr>
            </w:pPr>
            <w:r>
              <w:rPr>
                <w:sz w:val="32"/>
              </w:rPr>
              <w:t>CORRECTIVE ACTION PLAN</w:t>
            </w:r>
            <w:r>
              <w:rPr>
                <w:sz w:val="28"/>
              </w:rPr>
              <w:t xml:space="preserve"> </w:t>
            </w:r>
          </w:p>
          <w:p w:rsidR="007C1D64" w:rsidRDefault="007C1D64" w:rsidP="006E44D8">
            <w:pPr>
              <w:jc w:val="center"/>
              <w:rPr>
                <w:b/>
                <w:bCs/>
              </w:rPr>
            </w:pPr>
            <w:r>
              <w:rPr>
                <w:b/>
                <w:bCs/>
              </w:rPr>
              <w:t>(To be completed by school district/charter school)</w:t>
            </w:r>
          </w:p>
        </w:tc>
      </w:tr>
      <w:tr w:rsidR="007C1D64" w:rsidTr="006E44D8">
        <w:trPr>
          <w:trHeight w:val="458"/>
        </w:trPr>
        <w:tc>
          <w:tcPr>
            <w:tcW w:w="5220" w:type="dxa"/>
            <w:gridSpan w:val="3"/>
          </w:tcPr>
          <w:p w:rsidR="007C1D64" w:rsidRDefault="007C1D64" w:rsidP="006E44D8">
            <w:pPr>
              <w:rPr>
                <w:b/>
                <w:bCs/>
                <w:sz w:val="22"/>
              </w:rPr>
            </w:pPr>
            <w:r>
              <w:rPr>
                <w:b/>
                <w:bCs/>
                <w:sz w:val="22"/>
              </w:rPr>
              <w:t xml:space="preserve">Criterion &amp; Topic: </w:t>
            </w:r>
            <w:r>
              <w:rPr>
                <w:sz w:val="22"/>
              </w:rPr>
              <w:t xml:space="preserve">ELE 17 Program Evaluation </w:t>
            </w:r>
          </w:p>
        </w:tc>
        <w:tc>
          <w:tcPr>
            <w:tcW w:w="4140" w:type="dxa"/>
          </w:tcPr>
          <w:p w:rsidR="007C1D64" w:rsidRDefault="007C1D64" w:rsidP="006E44D8">
            <w:pPr>
              <w:rPr>
                <w:b/>
                <w:bCs/>
                <w:sz w:val="22"/>
              </w:rPr>
            </w:pPr>
            <w:r>
              <w:rPr>
                <w:b/>
                <w:bCs/>
                <w:sz w:val="22"/>
              </w:rPr>
              <w:t xml:space="preserve">Rating: </w:t>
            </w:r>
            <w:r>
              <w:rPr>
                <w:sz w:val="22"/>
              </w:rPr>
              <w:t xml:space="preserve">Not Implemented </w:t>
            </w:r>
          </w:p>
        </w:tc>
      </w:tr>
      <w:tr w:rsidR="007C1D64" w:rsidTr="006E44D8">
        <w:trPr>
          <w:cantSplit/>
          <w:trHeight w:val="422"/>
        </w:trPr>
        <w:tc>
          <w:tcPr>
            <w:tcW w:w="9360" w:type="dxa"/>
            <w:gridSpan w:val="4"/>
          </w:tcPr>
          <w:p w:rsidR="007C1D64" w:rsidRPr="00261789" w:rsidRDefault="007C1D64" w:rsidP="006E44D8">
            <w:pPr>
              <w:rPr>
                <w:b/>
                <w:sz w:val="22"/>
              </w:rPr>
            </w:pPr>
            <w:r>
              <w:rPr>
                <w:b/>
                <w:bCs/>
                <w:sz w:val="22"/>
              </w:rPr>
              <w:t xml:space="preserve">Department CPR Finding: </w:t>
            </w:r>
            <w:r>
              <w:rPr>
                <w:i/>
                <w:sz w:val="22"/>
              </w:rPr>
              <w:t>Documentation submitted by the district does not include any evidence showing that the district conducts periodic evaluations of the effectiveness of the district’s  ELE program in developing students’ English language skills and increasing their ability to participate meaningfully in the educational program.</w:t>
            </w:r>
          </w:p>
        </w:tc>
      </w:tr>
      <w:tr w:rsidR="007C1D64" w:rsidTr="006E44D8">
        <w:trPr>
          <w:cantSplit/>
          <w:trHeight w:val="377"/>
        </w:trPr>
        <w:tc>
          <w:tcPr>
            <w:tcW w:w="9360" w:type="dxa"/>
            <w:gridSpan w:val="4"/>
          </w:tcPr>
          <w:p w:rsidR="007C1D64" w:rsidRDefault="007C1D64" w:rsidP="006E44D8">
            <w:pPr>
              <w:rPr>
                <w:b/>
                <w:bCs/>
                <w:sz w:val="22"/>
              </w:rPr>
            </w:pPr>
            <w:r>
              <w:rPr>
                <w:b/>
                <w:bCs/>
                <w:sz w:val="22"/>
              </w:rPr>
              <w:t xml:space="preserve">Narrative Description of Corrective Action: </w:t>
            </w:r>
            <w:r>
              <w:rPr>
                <w:sz w:val="22"/>
              </w:rPr>
              <w:t>Bristol-Plymouth will conduct a survey of the faculty, staff, and parents to determine the effectiveness of the ELL Program and note any areas of needed improvement.  In addition, the ELL Program Policy and Procedure Manual will be reviewed and updated per the findings of the evaluation.  Findings of the survey and manual review will be shared with the administrative team and appropriate staff.</w:t>
            </w:r>
          </w:p>
        </w:tc>
      </w:tr>
      <w:tr w:rsidR="007C1D64" w:rsidTr="006E44D8">
        <w:trPr>
          <w:cantSplit/>
          <w:trHeight w:val="665"/>
        </w:trPr>
        <w:tc>
          <w:tcPr>
            <w:tcW w:w="4860" w:type="dxa"/>
            <w:gridSpan w:val="2"/>
          </w:tcPr>
          <w:p w:rsidR="007C1D64" w:rsidRDefault="007C1D64" w:rsidP="006E44D8">
            <w:pPr>
              <w:rPr>
                <w:b/>
                <w:bCs/>
                <w:sz w:val="22"/>
              </w:rPr>
            </w:pPr>
            <w:r>
              <w:rPr>
                <w:b/>
                <w:bCs/>
                <w:sz w:val="22"/>
              </w:rPr>
              <w:t xml:space="preserve">Title/Role of Person(s) Responsible for Implementation: </w:t>
            </w:r>
            <w:r w:rsidRPr="00E30C0E">
              <w:rPr>
                <w:bCs/>
                <w:sz w:val="22"/>
              </w:rPr>
              <w:t>Amy Cohen, ELL Program</w:t>
            </w:r>
            <w:r>
              <w:rPr>
                <w:b/>
                <w:bCs/>
                <w:sz w:val="22"/>
              </w:rPr>
              <w:t xml:space="preserve"> </w:t>
            </w:r>
            <w:r w:rsidRPr="00E30C0E">
              <w:rPr>
                <w:bCs/>
                <w:sz w:val="22"/>
              </w:rPr>
              <w:t>Directo</w:t>
            </w:r>
            <w:r>
              <w:rPr>
                <w:bCs/>
                <w:sz w:val="22"/>
              </w:rPr>
              <w:t>r</w:t>
            </w:r>
          </w:p>
        </w:tc>
        <w:tc>
          <w:tcPr>
            <w:tcW w:w="4500" w:type="dxa"/>
            <w:gridSpan w:val="2"/>
          </w:tcPr>
          <w:p w:rsidR="007C1D64" w:rsidRDefault="007C1D64" w:rsidP="006E44D8">
            <w:pPr>
              <w:rPr>
                <w:b/>
                <w:bCs/>
                <w:sz w:val="22"/>
              </w:rPr>
            </w:pPr>
            <w:r>
              <w:rPr>
                <w:b/>
                <w:bCs/>
                <w:sz w:val="22"/>
              </w:rPr>
              <w:t xml:space="preserve">Expected Date of Completion for Each Corrective Action Activity: </w:t>
            </w:r>
            <w:r>
              <w:rPr>
                <w:sz w:val="22"/>
              </w:rPr>
              <w:t>9/14/2015, 11/16/2015</w:t>
            </w:r>
          </w:p>
        </w:tc>
      </w:tr>
      <w:tr w:rsidR="007C1D64" w:rsidTr="006E44D8">
        <w:trPr>
          <w:cantSplit/>
          <w:trHeight w:val="330"/>
        </w:trPr>
        <w:tc>
          <w:tcPr>
            <w:tcW w:w="9360" w:type="dxa"/>
            <w:gridSpan w:val="4"/>
          </w:tcPr>
          <w:p w:rsidR="007C1D64" w:rsidRDefault="007C1D64" w:rsidP="006E44D8">
            <w:pPr>
              <w:rPr>
                <w:b/>
                <w:bCs/>
                <w:sz w:val="22"/>
              </w:rPr>
            </w:pPr>
            <w:r>
              <w:rPr>
                <w:b/>
                <w:bCs/>
                <w:sz w:val="22"/>
              </w:rPr>
              <w:t xml:space="preserve">Evidence of Completion of the Corrective Action: </w:t>
            </w:r>
            <w:r>
              <w:rPr>
                <w:sz w:val="22"/>
              </w:rPr>
              <w:t xml:space="preserve">Results of the survey will be provided along with noted areas of improvement or non-compliance.  Evidence of the subsequent information sharing sessions with administrators and staff will include an agenda and attendance sheet, along with any handouts from the session. </w:t>
            </w:r>
            <w:r>
              <w:rPr>
                <w:rStyle w:val="CommentReference"/>
                <w:vanish/>
                <w:sz w:val="22"/>
              </w:rPr>
              <w:t xml:space="preserve"> </w:t>
            </w:r>
          </w:p>
        </w:tc>
      </w:tr>
      <w:tr w:rsidR="007C1D64" w:rsidTr="006E44D8">
        <w:trPr>
          <w:cantSplit/>
          <w:trHeight w:val="359"/>
        </w:trPr>
        <w:tc>
          <w:tcPr>
            <w:tcW w:w="9360" w:type="dxa"/>
            <w:gridSpan w:val="4"/>
          </w:tcPr>
          <w:p w:rsidR="007C1D64" w:rsidRDefault="007C1D64" w:rsidP="006E44D8">
            <w:pPr>
              <w:rPr>
                <w:b/>
                <w:bCs/>
                <w:sz w:val="22"/>
              </w:rPr>
            </w:pPr>
            <w:r>
              <w:rPr>
                <w:b/>
                <w:bCs/>
                <w:sz w:val="22"/>
              </w:rPr>
              <w:t xml:space="preserve">Description of Internal Monitoring Procedures: </w:t>
            </w:r>
            <w:r>
              <w:rPr>
                <w:sz w:val="22"/>
              </w:rPr>
              <w:t xml:space="preserve">The ELL Program will be evaluated by future surveys at least bi-annually followed by the actions noted above (i.e. review of the findings for areas of improvement or non-compliance, sharing the findings with appropriate staff). </w:t>
            </w:r>
          </w:p>
        </w:tc>
      </w:tr>
      <w:tr w:rsidR="007C1D64" w:rsidTr="006E44D8">
        <w:trPr>
          <w:trHeight w:val="450"/>
        </w:trPr>
        <w:tc>
          <w:tcPr>
            <w:tcW w:w="9360" w:type="dxa"/>
            <w:gridSpan w:val="4"/>
            <w:tcBorders>
              <w:bottom w:val="single" w:sz="4" w:space="0" w:color="auto"/>
            </w:tcBorders>
            <w:shd w:val="clear" w:color="auto" w:fill="D9D9D9"/>
          </w:tcPr>
          <w:p w:rsidR="007C1D64" w:rsidRDefault="007C1D64" w:rsidP="006E44D8">
            <w:pPr>
              <w:pStyle w:val="Heading7"/>
            </w:pPr>
            <w:r>
              <w:t>CORRECTIVE ACTION PLAN APPROVAL SECTION</w:t>
            </w:r>
          </w:p>
          <w:p w:rsidR="007C1D64" w:rsidRDefault="007C1D64" w:rsidP="006E44D8">
            <w:pPr>
              <w:jc w:val="center"/>
            </w:pPr>
            <w:r>
              <w:rPr>
                <w:b/>
                <w:bCs/>
              </w:rPr>
              <w:t>(To be completed by the Department of Elementary and Secondary Education)</w:t>
            </w:r>
          </w:p>
        </w:tc>
      </w:tr>
      <w:tr w:rsidR="007C1D64" w:rsidTr="006E44D8">
        <w:trPr>
          <w:trHeight w:val="647"/>
        </w:trPr>
        <w:tc>
          <w:tcPr>
            <w:tcW w:w="3795" w:type="dxa"/>
            <w:tcBorders>
              <w:top w:val="single" w:sz="4" w:space="0" w:color="auto"/>
              <w:left w:val="single" w:sz="4" w:space="0" w:color="auto"/>
              <w:bottom w:val="single" w:sz="4" w:space="0" w:color="auto"/>
              <w:right w:val="single" w:sz="4" w:space="0" w:color="auto"/>
            </w:tcBorders>
          </w:tcPr>
          <w:p w:rsidR="007C1D64" w:rsidRDefault="007C1D64" w:rsidP="006E44D8">
            <w:pPr>
              <w:rPr>
                <w:b/>
                <w:bCs/>
                <w:sz w:val="22"/>
              </w:rPr>
            </w:pPr>
            <w:r>
              <w:rPr>
                <w:b/>
                <w:bCs/>
                <w:sz w:val="22"/>
              </w:rPr>
              <w:t xml:space="preserve">Criterion: </w:t>
            </w:r>
            <w:r>
              <w:rPr>
                <w:sz w:val="22"/>
              </w:rPr>
              <w:t>ELE 17</w:t>
            </w:r>
          </w:p>
        </w:tc>
        <w:tc>
          <w:tcPr>
            <w:tcW w:w="5565" w:type="dxa"/>
            <w:gridSpan w:val="3"/>
            <w:tcBorders>
              <w:top w:val="single" w:sz="4" w:space="0" w:color="auto"/>
              <w:left w:val="single" w:sz="4" w:space="0" w:color="auto"/>
              <w:bottom w:val="single" w:sz="4" w:space="0" w:color="auto"/>
              <w:right w:val="single" w:sz="4" w:space="0" w:color="auto"/>
            </w:tcBorders>
          </w:tcPr>
          <w:p w:rsidR="007C1D64" w:rsidRDefault="007C1D64" w:rsidP="006E44D8">
            <w:pPr>
              <w:ind w:left="282"/>
              <w:rPr>
                <w:b/>
                <w:bCs/>
                <w:sz w:val="22"/>
              </w:rPr>
            </w:pPr>
            <w:r>
              <w:rPr>
                <w:b/>
                <w:bCs/>
                <w:sz w:val="22"/>
              </w:rPr>
              <w:t xml:space="preserve">Status of Corrective Action: </w:t>
            </w:r>
          </w:p>
          <w:p w:rsidR="007C1D64" w:rsidRDefault="00EF64B2" w:rsidP="006E44D8">
            <w:pPr>
              <w:rPr>
                <w:sz w:val="22"/>
              </w:rPr>
            </w:pPr>
            <w:r>
              <w:rPr>
                <w:sz w:val="22"/>
              </w:rPr>
              <w:fldChar w:fldCharType="begin">
                <w:ffData>
                  <w:name w:val="Check1"/>
                  <w:enabled/>
                  <w:calcOnExit w:val="0"/>
                  <w:checkBox>
                    <w:sizeAuto/>
                    <w:default w:val="0"/>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Approved    </w:t>
            </w:r>
            <w:r>
              <w:rPr>
                <w:sz w:val="22"/>
              </w:rPr>
              <w:fldChar w:fldCharType="begin">
                <w:ffData>
                  <w:name w:val="Check3"/>
                  <w:enabled/>
                  <w:calcOnExit w:val="0"/>
                  <w:checkBox>
                    <w:sizeAuto/>
                    <w:default w:val="1"/>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Partially Approved </w:t>
            </w:r>
            <w:r>
              <w:rPr>
                <w:sz w:val="22"/>
              </w:rPr>
              <w:fldChar w:fldCharType="begin">
                <w:ffData>
                  <w:name w:val="Check2"/>
                  <w:enabled/>
                  <w:calcOnExit w:val="0"/>
                  <w:checkBox>
                    <w:sizeAuto/>
                    <w:default w:val="0"/>
                  </w:checkBox>
                </w:ffData>
              </w:fldChar>
            </w:r>
            <w:r w:rsidR="007C1D64">
              <w:rPr>
                <w:sz w:val="22"/>
              </w:rPr>
              <w:instrText xml:space="preserve"> FORMCHECKBOX </w:instrText>
            </w:r>
            <w:r>
              <w:rPr>
                <w:sz w:val="22"/>
              </w:rPr>
            </w:r>
            <w:r>
              <w:rPr>
                <w:sz w:val="22"/>
              </w:rPr>
              <w:fldChar w:fldCharType="separate"/>
            </w:r>
            <w:r>
              <w:rPr>
                <w:sz w:val="22"/>
              </w:rPr>
              <w:fldChar w:fldCharType="end"/>
            </w:r>
            <w:r w:rsidR="007C1D64">
              <w:rPr>
                <w:sz w:val="22"/>
              </w:rPr>
              <w:t xml:space="preserve"> Disapproved    </w:t>
            </w:r>
          </w:p>
        </w:tc>
      </w:tr>
      <w:tr w:rsidR="007C1D64" w:rsidTr="006E44D8">
        <w:trPr>
          <w:trHeight w:val="359"/>
        </w:trPr>
        <w:tc>
          <w:tcPr>
            <w:tcW w:w="9360" w:type="dxa"/>
            <w:gridSpan w:val="4"/>
          </w:tcPr>
          <w:p w:rsidR="007C1D64" w:rsidRPr="007C1D64" w:rsidRDefault="007C1D64" w:rsidP="006E44D8">
            <w:pPr>
              <w:rPr>
                <w:sz w:val="22"/>
              </w:rPr>
            </w:pPr>
            <w:r>
              <w:rPr>
                <w:b/>
                <w:bCs/>
                <w:sz w:val="22"/>
              </w:rPr>
              <w:t xml:space="preserve">Basis for Partial Approval or Disapproval: </w:t>
            </w:r>
            <w:r>
              <w:rPr>
                <w:sz w:val="22"/>
              </w:rPr>
              <w:t xml:space="preserve">Periodic evaluations of the effectiveness of the ELE programs in developing student’s English language skills and increasing their ability to participate meaningfully in the district’s educational program requires more data than just the surveys of the faculty, staff and parents the district is planning to conduct. Districts are required to modify their programs if they prove to be unsuccessful after a legitimate trial. As a practical matter, districts cannot comply with this requirement without periodically evaluating their program by conducting an assessment of performance considering a variety of data. An optional evaluation tool is provided by t he Department at </w:t>
            </w:r>
            <w:hyperlink r:id="rId19" w:history="1">
              <w:r w:rsidRPr="00720D4E">
                <w:rPr>
                  <w:rStyle w:val="Hyperlink"/>
                  <w:sz w:val="22"/>
                </w:rPr>
                <w:t>http://www.doe.mass.edu/ell/ProgramEvaluation.pdf</w:t>
              </w:r>
            </w:hyperlink>
            <w:r>
              <w:rPr>
                <w:sz w:val="22"/>
              </w:rPr>
              <w:t xml:space="preserve"> .</w:t>
            </w:r>
          </w:p>
        </w:tc>
      </w:tr>
      <w:tr w:rsidR="007C1D64" w:rsidTr="006E44D8">
        <w:trPr>
          <w:trHeight w:val="350"/>
        </w:trPr>
        <w:tc>
          <w:tcPr>
            <w:tcW w:w="9360" w:type="dxa"/>
            <w:gridSpan w:val="4"/>
          </w:tcPr>
          <w:p w:rsidR="007C1D64" w:rsidRDefault="007C1D64" w:rsidP="006E44D8">
            <w:pPr>
              <w:rPr>
                <w:sz w:val="22"/>
              </w:rPr>
            </w:pPr>
            <w:r>
              <w:rPr>
                <w:b/>
                <w:bCs/>
                <w:sz w:val="22"/>
              </w:rPr>
              <w:t xml:space="preserve">Department Order of Corrective Action: </w:t>
            </w:r>
            <w:r w:rsidRPr="00151FBB">
              <w:rPr>
                <w:bCs/>
                <w:sz w:val="22"/>
              </w:rPr>
              <w:t>N/A</w:t>
            </w:r>
          </w:p>
        </w:tc>
      </w:tr>
      <w:tr w:rsidR="007C1D64" w:rsidTr="006E44D8">
        <w:trPr>
          <w:trHeight w:val="350"/>
        </w:trPr>
        <w:tc>
          <w:tcPr>
            <w:tcW w:w="9360" w:type="dxa"/>
            <w:gridSpan w:val="4"/>
          </w:tcPr>
          <w:p w:rsidR="007C1D64" w:rsidRDefault="007C1D64" w:rsidP="006E44D8">
            <w:pPr>
              <w:rPr>
                <w:b/>
                <w:bCs/>
                <w:sz w:val="22"/>
              </w:rPr>
            </w:pPr>
            <w:r>
              <w:rPr>
                <w:b/>
                <w:bCs/>
                <w:sz w:val="22"/>
              </w:rPr>
              <w:t xml:space="preserve">Required Elements of Progress Report(s): </w:t>
            </w:r>
          </w:p>
          <w:p w:rsidR="007C1D64" w:rsidRPr="00403638" w:rsidRDefault="007C1D64" w:rsidP="007C1D64">
            <w:pPr>
              <w:numPr>
                <w:ilvl w:val="0"/>
                <w:numId w:val="7"/>
              </w:numPr>
              <w:rPr>
                <w:bCs/>
                <w:sz w:val="22"/>
                <w:szCs w:val="22"/>
              </w:rPr>
            </w:pPr>
            <w:r w:rsidRPr="00403638">
              <w:rPr>
                <w:bCs/>
                <w:sz w:val="22"/>
                <w:szCs w:val="22"/>
              </w:rPr>
              <w:t xml:space="preserve">Please provide a copy of the most recent evaluation conducted by the district to identify the strengths and areas of improvement in developing ELLs’ English language skills and increasing their ability to participate meaningfully in the </w:t>
            </w:r>
            <w:r>
              <w:rPr>
                <w:bCs/>
                <w:sz w:val="22"/>
                <w:szCs w:val="22"/>
              </w:rPr>
              <w:t>district’s educational program.</w:t>
            </w:r>
          </w:p>
          <w:p w:rsidR="007C1D64" w:rsidRPr="007C1D64" w:rsidRDefault="007C1D64" w:rsidP="007C1D64">
            <w:pPr>
              <w:numPr>
                <w:ilvl w:val="0"/>
                <w:numId w:val="7"/>
              </w:numPr>
              <w:rPr>
                <w:bCs/>
                <w:sz w:val="22"/>
                <w:szCs w:val="22"/>
              </w:rPr>
            </w:pPr>
            <w:r w:rsidRPr="00403638">
              <w:rPr>
                <w:bCs/>
                <w:sz w:val="22"/>
                <w:szCs w:val="22"/>
              </w:rPr>
              <w:t>Please submit the description of program adjustments or changes made in response to the most recent ELE program evaluation.</w:t>
            </w:r>
          </w:p>
        </w:tc>
      </w:tr>
      <w:tr w:rsidR="007C1D64" w:rsidTr="006E44D8">
        <w:trPr>
          <w:trHeight w:val="350"/>
        </w:trPr>
        <w:tc>
          <w:tcPr>
            <w:tcW w:w="9360" w:type="dxa"/>
            <w:gridSpan w:val="4"/>
          </w:tcPr>
          <w:p w:rsidR="007C1D64" w:rsidRDefault="007C1D64" w:rsidP="006E44D8">
            <w:pPr>
              <w:rPr>
                <w:b/>
                <w:bCs/>
                <w:sz w:val="22"/>
              </w:rPr>
            </w:pPr>
            <w:r>
              <w:rPr>
                <w:b/>
                <w:bCs/>
                <w:sz w:val="22"/>
              </w:rPr>
              <w:t xml:space="preserve">Progress Report Due Date(s): </w:t>
            </w:r>
            <w:r w:rsidRPr="009D3BEA">
              <w:rPr>
                <w:bCs/>
                <w:sz w:val="22"/>
              </w:rPr>
              <w:t>November 9, 2015</w:t>
            </w:r>
          </w:p>
        </w:tc>
      </w:tr>
    </w:tbl>
    <w:p w:rsidR="007C1D64" w:rsidRDefault="007C1D64" w:rsidP="007C1D64"/>
    <w:p w:rsidR="007C1D64" w:rsidRDefault="007C1D64" w:rsidP="007C1D64"/>
    <w:sectPr w:rsidR="007C1D64" w:rsidSect="00244D69">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E42" w:rsidRDefault="00867E42">
      <w:r>
        <w:separator/>
      </w:r>
    </w:p>
  </w:endnote>
  <w:endnote w:type="continuationSeparator" w:id="0">
    <w:p w:rsidR="00867E42" w:rsidRDefault="00867E4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867E42" w:rsidP="00201C9A">
    <w:pPr>
      <w:pStyle w:val="Footer"/>
      <w:tabs>
        <w:tab w:val="clear" w:pos="8640"/>
        <w:tab w:val="left" w:pos="496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4B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D70E86" w:rsidRPr="00792F17">
      <w:rPr>
        <w:rStyle w:val="PageNumber0"/>
        <w:sz w:val="20"/>
        <w:szCs w:val="20"/>
      </w:rPr>
      <w:instrText xml:space="preserve">PAGE  </w:instrText>
    </w:r>
    <w:r w:rsidRPr="00792F17">
      <w:rPr>
        <w:rStyle w:val="PageNumber0"/>
        <w:sz w:val="20"/>
        <w:szCs w:val="20"/>
      </w:rPr>
      <w:fldChar w:fldCharType="separate"/>
    </w:r>
    <w:r w:rsidR="00111019">
      <w:rPr>
        <w:rStyle w:val="PageNumber0"/>
        <w:noProof/>
        <w:sz w:val="20"/>
        <w:szCs w:val="20"/>
      </w:rPr>
      <w:t>4</w:t>
    </w:r>
    <w:r w:rsidRPr="00792F17">
      <w:rPr>
        <w:rStyle w:val="PageNumber0"/>
        <w:sz w:val="20"/>
        <w:szCs w:val="20"/>
      </w:rPr>
      <w:fldChar w:fldCharType="end"/>
    </w:r>
  </w:p>
  <w:p w:rsidR="000D55CC" w:rsidRDefault="00A6347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D70E86" w:rsidRPr="00606C4B">
      <w:rPr>
        <w:rStyle w:val="PageNumber0"/>
        <w:i/>
        <w:sz w:val="20"/>
        <w:szCs w:val="20"/>
      </w:rPr>
      <w:t>Program Quality Assurance Services</w:t>
    </w:r>
  </w:p>
  <w:p w:rsidR="000D55CC" w:rsidRPr="000522A9" w:rsidRDefault="00D70E86" w:rsidP="000A7A8D">
    <w:pPr>
      <w:pStyle w:val="Footer0"/>
      <w:tabs>
        <w:tab w:val="left" w:pos="4965"/>
      </w:tabs>
      <w:ind w:right="360"/>
      <w:rPr>
        <w:i/>
        <w:sz w:val="20"/>
        <w:szCs w:val="20"/>
      </w:rPr>
    </w:pPr>
    <w:r>
      <w:rPr>
        <w:rStyle w:val="PageNumber0"/>
        <w:i/>
        <w:sz w:val="20"/>
        <w:szCs w:val="20"/>
      </w:rPr>
      <w:t>Bristol-Plymouth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4B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D70E86" w:rsidRPr="00792F17">
      <w:rPr>
        <w:rStyle w:val="PageNumber1"/>
        <w:sz w:val="20"/>
        <w:szCs w:val="20"/>
      </w:rPr>
      <w:instrText xml:space="preserve">PAGE  </w:instrText>
    </w:r>
    <w:r w:rsidRPr="00792F17">
      <w:rPr>
        <w:rStyle w:val="PageNumber1"/>
        <w:sz w:val="20"/>
        <w:szCs w:val="20"/>
      </w:rPr>
      <w:fldChar w:fldCharType="separate"/>
    </w:r>
    <w:r w:rsidR="00111019">
      <w:rPr>
        <w:rStyle w:val="PageNumber1"/>
        <w:noProof/>
        <w:sz w:val="20"/>
        <w:szCs w:val="20"/>
      </w:rPr>
      <w:t>6</w:t>
    </w:r>
    <w:r w:rsidRPr="00792F17">
      <w:rPr>
        <w:rStyle w:val="PageNumber1"/>
        <w:sz w:val="20"/>
        <w:szCs w:val="20"/>
      </w:rPr>
      <w:fldChar w:fldCharType="end"/>
    </w:r>
  </w:p>
  <w:p w:rsidR="000D55CC" w:rsidRDefault="00A6347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D70E86" w:rsidRPr="00606C4B">
      <w:rPr>
        <w:rStyle w:val="PageNumber1"/>
        <w:i/>
        <w:sz w:val="20"/>
        <w:szCs w:val="20"/>
      </w:rPr>
      <w:t>Program Quality Assurance Services</w:t>
    </w:r>
  </w:p>
  <w:p w:rsidR="000D55CC" w:rsidRPr="000522A9" w:rsidRDefault="00D70E86" w:rsidP="000A7A8D">
    <w:pPr>
      <w:pStyle w:val="Footer1"/>
      <w:tabs>
        <w:tab w:val="left" w:pos="4965"/>
      </w:tabs>
      <w:ind w:right="360"/>
      <w:rPr>
        <w:i/>
        <w:sz w:val="20"/>
        <w:szCs w:val="20"/>
      </w:rPr>
    </w:pPr>
    <w:r>
      <w:rPr>
        <w:rStyle w:val="PageNumber1"/>
        <w:i/>
        <w:sz w:val="20"/>
        <w:szCs w:val="20"/>
      </w:rPr>
      <w:t>Bristol-Plymouth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4B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D70E86" w:rsidRPr="00792F17">
      <w:rPr>
        <w:rStyle w:val="PageNumber2"/>
        <w:sz w:val="20"/>
        <w:szCs w:val="20"/>
      </w:rPr>
      <w:instrText xml:space="preserve">PAGE  </w:instrText>
    </w:r>
    <w:r w:rsidRPr="00792F17">
      <w:rPr>
        <w:rStyle w:val="PageNumber2"/>
        <w:sz w:val="20"/>
        <w:szCs w:val="20"/>
      </w:rPr>
      <w:fldChar w:fldCharType="separate"/>
    </w:r>
    <w:r w:rsidR="00111019">
      <w:rPr>
        <w:rStyle w:val="PageNumber2"/>
        <w:noProof/>
        <w:sz w:val="20"/>
        <w:szCs w:val="20"/>
      </w:rPr>
      <w:t>7</w:t>
    </w:r>
    <w:r w:rsidRPr="00792F17">
      <w:rPr>
        <w:rStyle w:val="PageNumber2"/>
        <w:sz w:val="20"/>
        <w:szCs w:val="20"/>
      </w:rPr>
      <w:fldChar w:fldCharType="end"/>
    </w:r>
  </w:p>
  <w:p w:rsidR="000D55CC" w:rsidRDefault="00A6347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D70E86" w:rsidRPr="00606C4B">
      <w:rPr>
        <w:rStyle w:val="PageNumber2"/>
        <w:i/>
        <w:sz w:val="20"/>
        <w:szCs w:val="20"/>
      </w:rPr>
      <w:t>Program Quality Assurance Services</w:t>
    </w:r>
  </w:p>
  <w:p w:rsidR="000D55CC" w:rsidRPr="000522A9" w:rsidRDefault="00D70E86" w:rsidP="000A7A8D">
    <w:pPr>
      <w:pStyle w:val="Footer2"/>
      <w:tabs>
        <w:tab w:val="left" w:pos="4965"/>
      </w:tabs>
      <w:ind w:right="360"/>
      <w:rPr>
        <w:i/>
        <w:sz w:val="20"/>
        <w:szCs w:val="20"/>
      </w:rPr>
    </w:pPr>
    <w:r>
      <w:rPr>
        <w:rStyle w:val="PageNumber2"/>
        <w:i/>
        <w:sz w:val="20"/>
        <w:szCs w:val="20"/>
      </w:rPr>
      <w:t>Bristol-Plymouth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4B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D70E86" w:rsidRPr="00792F17">
      <w:rPr>
        <w:rStyle w:val="PageNumber3"/>
        <w:sz w:val="20"/>
        <w:szCs w:val="20"/>
      </w:rPr>
      <w:instrText xml:space="preserve">PAGE  </w:instrText>
    </w:r>
    <w:r w:rsidRPr="00792F17">
      <w:rPr>
        <w:rStyle w:val="PageNumber3"/>
        <w:sz w:val="20"/>
        <w:szCs w:val="20"/>
      </w:rPr>
      <w:fldChar w:fldCharType="separate"/>
    </w:r>
    <w:r w:rsidR="00111019">
      <w:rPr>
        <w:rStyle w:val="PageNumber3"/>
        <w:noProof/>
        <w:sz w:val="20"/>
        <w:szCs w:val="20"/>
      </w:rPr>
      <w:t>9</w:t>
    </w:r>
    <w:r w:rsidRPr="00792F17">
      <w:rPr>
        <w:rStyle w:val="PageNumber3"/>
        <w:sz w:val="20"/>
        <w:szCs w:val="20"/>
      </w:rPr>
      <w:fldChar w:fldCharType="end"/>
    </w:r>
  </w:p>
  <w:p w:rsidR="000D55CC" w:rsidRDefault="00A6347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D70E86" w:rsidRPr="00606C4B">
      <w:rPr>
        <w:rStyle w:val="PageNumber3"/>
        <w:i/>
        <w:sz w:val="20"/>
        <w:szCs w:val="20"/>
      </w:rPr>
      <w:t>Program Quality Assurance Services</w:t>
    </w:r>
  </w:p>
  <w:p w:rsidR="000D55CC" w:rsidRPr="000522A9" w:rsidRDefault="00D70E86" w:rsidP="000A7A8D">
    <w:pPr>
      <w:pStyle w:val="Footer3"/>
      <w:tabs>
        <w:tab w:val="left" w:pos="4965"/>
      </w:tabs>
      <w:ind w:right="360"/>
      <w:rPr>
        <w:i/>
        <w:sz w:val="20"/>
        <w:szCs w:val="20"/>
      </w:rPr>
    </w:pPr>
    <w:r>
      <w:rPr>
        <w:rStyle w:val="PageNumber3"/>
        <w:i/>
        <w:sz w:val="20"/>
        <w:szCs w:val="20"/>
      </w:rPr>
      <w:t>Bristol-Plymouth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4B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D70E86" w:rsidRPr="00792F17">
      <w:rPr>
        <w:rStyle w:val="PageNumber4"/>
        <w:sz w:val="20"/>
        <w:szCs w:val="20"/>
      </w:rPr>
      <w:instrText xml:space="preserve">PAGE  </w:instrText>
    </w:r>
    <w:r w:rsidRPr="00792F17">
      <w:rPr>
        <w:rStyle w:val="PageNumber4"/>
        <w:sz w:val="20"/>
        <w:szCs w:val="20"/>
      </w:rPr>
      <w:fldChar w:fldCharType="separate"/>
    </w:r>
    <w:r w:rsidR="00111019">
      <w:rPr>
        <w:rStyle w:val="PageNumber4"/>
        <w:noProof/>
        <w:sz w:val="20"/>
        <w:szCs w:val="20"/>
      </w:rPr>
      <w:t>11</w:t>
    </w:r>
    <w:r w:rsidRPr="00792F17">
      <w:rPr>
        <w:rStyle w:val="PageNumber4"/>
        <w:sz w:val="20"/>
        <w:szCs w:val="20"/>
      </w:rPr>
      <w:fldChar w:fldCharType="end"/>
    </w:r>
  </w:p>
  <w:p w:rsidR="000D55CC" w:rsidRDefault="00A6347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D70E86" w:rsidRPr="00606C4B">
      <w:rPr>
        <w:rStyle w:val="PageNumber4"/>
        <w:i/>
        <w:sz w:val="20"/>
        <w:szCs w:val="20"/>
      </w:rPr>
      <w:t>Program Quality Assurance Services</w:t>
    </w:r>
  </w:p>
  <w:p w:rsidR="000D55CC" w:rsidRPr="000522A9" w:rsidRDefault="00D70E86" w:rsidP="000A7A8D">
    <w:pPr>
      <w:pStyle w:val="Footer4"/>
      <w:tabs>
        <w:tab w:val="left" w:pos="4965"/>
      </w:tabs>
      <w:ind w:right="360"/>
      <w:rPr>
        <w:i/>
        <w:sz w:val="20"/>
        <w:szCs w:val="20"/>
      </w:rPr>
    </w:pPr>
    <w:r>
      <w:rPr>
        <w:rStyle w:val="PageNumber4"/>
        <w:i/>
        <w:sz w:val="20"/>
        <w:szCs w:val="20"/>
      </w:rPr>
      <w:t>Bristol-Plymouth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4B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D70E86" w:rsidRPr="00792F17">
      <w:rPr>
        <w:rStyle w:val="PageNumber5"/>
        <w:sz w:val="20"/>
        <w:szCs w:val="20"/>
      </w:rPr>
      <w:instrText xml:space="preserve">PAGE  </w:instrText>
    </w:r>
    <w:r w:rsidRPr="00792F17">
      <w:rPr>
        <w:rStyle w:val="PageNumber5"/>
        <w:sz w:val="20"/>
        <w:szCs w:val="20"/>
      </w:rPr>
      <w:fldChar w:fldCharType="separate"/>
    </w:r>
    <w:r w:rsidR="00111019">
      <w:rPr>
        <w:rStyle w:val="PageNumber5"/>
        <w:noProof/>
        <w:sz w:val="20"/>
        <w:szCs w:val="20"/>
      </w:rPr>
      <w:t>13</w:t>
    </w:r>
    <w:r w:rsidRPr="00792F17">
      <w:rPr>
        <w:rStyle w:val="PageNumber5"/>
        <w:sz w:val="20"/>
        <w:szCs w:val="20"/>
      </w:rPr>
      <w:fldChar w:fldCharType="end"/>
    </w:r>
  </w:p>
  <w:p w:rsidR="000D55CC" w:rsidRDefault="00A63470"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D70E86" w:rsidRPr="00606C4B">
      <w:rPr>
        <w:rStyle w:val="PageNumber5"/>
        <w:i/>
        <w:sz w:val="20"/>
        <w:szCs w:val="20"/>
      </w:rPr>
      <w:t>Program Quality Assurance Services</w:t>
    </w:r>
  </w:p>
  <w:p w:rsidR="000D55CC" w:rsidRPr="000522A9" w:rsidRDefault="00D70E86" w:rsidP="000A7A8D">
    <w:pPr>
      <w:pStyle w:val="Footer5"/>
      <w:tabs>
        <w:tab w:val="left" w:pos="4965"/>
      </w:tabs>
      <w:ind w:right="360"/>
      <w:rPr>
        <w:i/>
        <w:sz w:val="20"/>
        <w:szCs w:val="20"/>
      </w:rPr>
    </w:pPr>
    <w:r>
      <w:rPr>
        <w:rStyle w:val="PageNumber5"/>
        <w:i/>
        <w:sz w:val="20"/>
        <w:szCs w:val="20"/>
      </w:rPr>
      <w:t>Bristol-Plymouth Regional Vocational Technical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4B2"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D70E86" w:rsidRPr="00792F17">
      <w:rPr>
        <w:rStyle w:val="PageNumber6"/>
        <w:sz w:val="20"/>
        <w:szCs w:val="20"/>
      </w:rPr>
      <w:instrText xml:space="preserve">PAGE  </w:instrText>
    </w:r>
    <w:r w:rsidRPr="00792F17">
      <w:rPr>
        <w:rStyle w:val="PageNumber6"/>
        <w:sz w:val="20"/>
        <w:szCs w:val="20"/>
      </w:rPr>
      <w:fldChar w:fldCharType="separate"/>
    </w:r>
    <w:r w:rsidR="00111019">
      <w:rPr>
        <w:rStyle w:val="PageNumber6"/>
        <w:noProof/>
        <w:sz w:val="20"/>
        <w:szCs w:val="20"/>
      </w:rPr>
      <w:t>14</w:t>
    </w:r>
    <w:r w:rsidRPr="00792F17">
      <w:rPr>
        <w:rStyle w:val="PageNumber6"/>
        <w:sz w:val="20"/>
        <w:szCs w:val="20"/>
      </w:rPr>
      <w:fldChar w:fldCharType="end"/>
    </w:r>
  </w:p>
  <w:p w:rsidR="000D55CC" w:rsidRDefault="00A63470"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D70E86" w:rsidRPr="00606C4B">
      <w:rPr>
        <w:rStyle w:val="PageNumber6"/>
        <w:i/>
        <w:sz w:val="20"/>
        <w:szCs w:val="20"/>
      </w:rPr>
      <w:t>Program Quality Assurance Services</w:t>
    </w:r>
  </w:p>
  <w:p w:rsidR="000D55CC" w:rsidRPr="000522A9" w:rsidRDefault="00D70E86" w:rsidP="000A7A8D">
    <w:pPr>
      <w:pStyle w:val="Footer6"/>
      <w:tabs>
        <w:tab w:val="left" w:pos="4965"/>
      </w:tabs>
      <w:ind w:right="360"/>
      <w:rPr>
        <w:i/>
        <w:sz w:val="20"/>
        <w:szCs w:val="20"/>
      </w:rPr>
    </w:pPr>
    <w:r>
      <w:rPr>
        <w:rStyle w:val="PageNumber6"/>
        <w:i/>
        <w:sz w:val="20"/>
        <w:szCs w:val="20"/>
      </w:rPr>
      <w:t>Bristol-Plymouth Regional Vocational Technical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EF64B2"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D70E86" w:rsidRPr="00792F17">
      <w:rPr>
        <w:rStyle w:val="PageNumber7"/>
        <w:sz w:val="20"/>
        <w:szCs w:val="20"/>
      </w:rPr>
      <w:instrText xml:space="preserve">PAGE  </w:instrText>
    </w:r>
    <w:r w:rsidRPr="00792F17">
      <w:rPr>
        <w:rStyle w:val="PageNumber7"/>
        <w:sz w:val="20"/>
        <w:szCs w:val="20"/>
      </w:rPr>
      <w:fldChar w:fldCharType="separate"/>
    </w:r>
    <w:r w:rsidR="00111019">
      <w:rPr>
        <w:rStyle w:val="PageNumber7"/>
        <w:noProof/>
        <w:sz w:val="20"/>
        <w:szCs w:val="20"/>
      </w:rPr>
      <w:t>21</w:t>
    </w:r>
    <w:r w:rsidRPr="00792F17">
      <w:rPr>
        <w:rStyle w:val="PageNumber7"/>
        <w:sz w:val="20"/>
        <w:szCs w:val="20"/>
      </w:rPr>
      <w:fldChar w:fldCharType="end"/>
    </w:r>
  </w:p>
  <w:p w:rsidR="000D55CC" w:rsidRDefault="00A63470"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D70E86" w:rsidRPr="00606C4B">
      <w:rPr>
        <w:rStyle w:val="PageNumber7"/>
        <w:i/>
        <w:sz w:val="20"/>
        <w:szCs w:val="20"/>
      </w:rPr>
      <w:t>Program Quality Assurance Services</w:t>
    </w:r>
  </w:p>
  <w:p w:rsidR="000D55CC" w:rsidRPr="000522A9" w:rsidRDefault="00D70E86" w:rsidP="000A7A8D">
    <w:pPr>
      <w:pStyle w:val="Footer7"/>
      <w:tabs>
        <w:tab w:val="left" w:pos="4965"/>
      </w:tabs>
      <w:ind w:right="360"/>
      <w:rPr>
        <w:i/>
        <w:sz w:val="20"/>
        <w:szCs w:val="20"/>
      </w:rPr>
    </w:pPr>
    <w:r>
      <w:rPr>
        <w:rStyle w:val="PageNumber7"/>
        <w:i/>
        <w:sz w:val="20"/>
        <w:szCs w:val="20"/>
      </w:rPr>
      <w:t>Bristol-Plymouth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E42" w:rsidRDefault="00867E42">
      <w:r>
        <w:separator/>
      </w:r>
    </w:p>
  </w:footnote>
  <w:footnote w:type="continuationSeparator" w:id="0">
    <w:p w:rsidR="00867E42" w:rsidRDefault="00867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A74093D"/>
    <w:multiLevelType w:val="hybridMultilevel"/>
    <w:tmpl w:val="5488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649EC"/>
    <w:multiLevelType w:val="hybridMultilevel"/>
    <w:tmpl w:val="F6C0AFF4"/>
    <w:lvl w:ilvl="0" w:tplc="DBF4A5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029D2"/>
    <w:multiLevelType w:val="hybridMultilevel"/>
    <w:tmpl w:val="0FC666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75797C90"/>
    <w:multiLevelType w:val="hybridMultilevel"/>
    <w:tmpl w:val="C1E6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11019"/>
    <w:rsid w:val="001E1861"/>
    <w:rsid w:val="00365E18"/>
    <w:rsid w:val="003C66F3"/>
    <w:rsid w:val="007C1D64"/>
    <w:rsid w:val="00867E42"/>
    <w:rsid w:val="00A63470"/>
    <w:rsid w:val="00AF15F3"/>
    <w:rsid w:val="00BD4872"/>
    <w:rsid w:val="00BE5103"/>
    <w:rsid w:val="00D11518"/>
    <w:rsid w:val="00D70E86"/>
    <w:rsid w:val="00EF64B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paragraph" w:styleId="BodyTextIndent">
    <w:name w:val="Body Text Indent"/>
    <w:basedOn w:val="Normal"/>
    <w:link w:val="BodyTextIndentChar"/>
    <w:rsid w:val="007C1D64"/>
    <w:pPr>
      <w:spacing w:after="120"/>
      <w:ind w:left="360"/>
    </w:pPr>
  </w:style>
  <w:style w:type="character" w:customStyle="1" w:styleId="BodyTextIndentChar">
    <w:name w:val="Body Text Indent Char"/>
    <w:basedOn w:val="DefaultParagraphFont"/>
    <w:link w:val="BodyTextIndent"/>
    <w:rsid w:val="007C1D64"/>
    <w:rPr>
      <w:sz w:val="24"/>
      <w:szCs w:val="24"/>
    </w:rPr>
  </w:style>
  <w:style w:type="paragraph" w:styleId="ListParagraph">
    <w:name w:val="List Paragraph"/>
    <w:basedOn w:val="Normal"/>
    <w:uiPriority w:val="34"/>
    <w:qFormat/>
    <w:rsid w:val="007C1D64"/>
    <w:pPr>
      <w:ind w:left="720"/>
      <w:contextualSpacing/>
    </w:pPr>
  </w:style>
  <w:style w:type="character" w:styleId="Hyperlink">
    <w:name w:val="Hyperlink"/>
    <w:basedOn w:val="DefaultParagraphFont"/>
    <w:rsid w:val="007C1D6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doe.mass.edu/ell/ProgramEvalu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DESE-231-20144</_dlc_DocId>
    <_dlc_DocIdUrl xmlns="733efe1c-5bbe-4968-87dc-d400e65c879f">
      <Url>https://sharepoint.doemass.org/ese/webteam/cps/_layouts/DocIdRedir.aspx?ID=DESE-231-20144</Url>
      <Description>DESE-231-20144</Description>
    </_dlc_DocIdUrl>
  </documentManagement>
</p:properties>
</file>

<file path=customXml/itemProps1.xml><?xml version="1.0" encoding="utf-8"?>
<ds:datastoreItem xmlns:ds="http://schemas.openxmlformats.org/officeDocument/2006/customXml" ds:itemID="{86FE3C1A-33E6-4892-8229-510BAF14A758}">
  <ds:schemaRefs>
    <ds:schemaRef ds:uri="http://schemas.microsoft.com/sharepoint/v3/contenttype/forms"/>
  </ds:schemaRefs>
</ds:datastoreItem>
</file>

<file path=customXml/itemProps2.xml><?xml version="1.0" encoding="utf-8"?>
<ds:datastoreItem xmlns:ds="http://schemas.openxmlformats.org/officeDocument/2006/customXml" ds:itemID="{53A392EA-6EB3-4505-8B9F-33FABDE9B220}">
  <ds:schemaRefs>
    <ds:schemaRef ds:uri="http://schemas.microsoft.com/sharepoint/events"/>
  </ds:schemaRefs>
</ds:datastoreItem>
</file>

<file path=customXml/itemProps3.xml><?xml version="1.0" encoding="utf-8"?>
<ds:datastoreItem xmlns:ds="http://schemas.openxmlformats.org/officeDocument/2006/customXml" ds:itemID="{A0E7BE55-F612-4A00-A530-D032EC8F7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131276-437E-4899-898E-1EA3CA7DDEA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5577</Words>
  <Characters>33820</Characters>
  <Application>Microsoft Office Word</Application>
  <DocSecurity>0</DocSecurity>
  <Lines>882</Lines>
  <Paragraphs>503</Paragraphs>
  <ScaleCrop>false</ScaleCrop>
  <HeadingPairs>
    <vt:vector size="2" baseType="variant">
      <vt:variant>
        <vt:lpstr>Title</vt:lpstr>
      </vt:variant>
      <vt:variant>
        <vt:i4>1</vt:i4>
      </vt:variant>
    </vt:vector>
  </HeadingPairs>
  <TitlesOfParts>
    <vt:vector size="1" baseType="lpstr">
      <vt:lpstr>Bristol-Plymouth RVTS CAP 2015</vt:lpstr>
    </vt:vector>
  </TitlesOfParts>
  <Company/>
  <LinksUpToDate>false</LinksUpToDate>
  <CharactersWithSpaces>39514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Bristol-Plymouth RVTS CAP 2015</dc:title>
  <dc:creator>ESE</dc:creator>
  <cp:lastModifiedBy>dzou</cp:lastModifiedBy>
  <cp:revision>4</cp:revision>
  <cp:lastPrinted>2010-08-09T19:14:00Z</cp:lastPrinted>
  <dcterms:created xsi:type="dcterms:W3CDTF">2015-10-02T16:23:00Z</dcterms:created>
  <dcterms:modified xsi:type="dcterms:W3CDTF">2015-10-15T15:08:00Z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2015</vt:lpwstr>
  </property>
</Properties>
</file>