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E361B" w:rsidP="000A7A8D">
            <w:pPr>
              <w:pStyle w:val="Footer"/>
              <w:tabs>
                <w:tab w:val="clear" w:pos="4320"/>
                <w:tab w:val="clear" w:pos="8640"/>
              </w:tabs>
              <w:spacing w:line="201" w:lineRule="exact"/>
              <w:jc w:val="center"/>
              <w:rPr>
                <w:rFonts w:ascii="Verdana" w:hAnsi="Verdana"/>
                <w:sz w:val="16"/>
                <w:szCs w:val="16"/>
              </w:rPr>
            </w:pPr>
          </w:p>
          <w:p w:rsidR="00B12B54" w:rsidRPr="008E14D8" w:rsidRDefault="00F44E4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44E4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Default="008E361B" w:rsidP="003A0944">
      <w:pPr>
        <w:pStyle w:val="Heading5"/>
      </w:pPr>
    </w:p>
    <w:p w:rsidR="00B12B54" w:rsidRPr="003A0944" w:rsidRDefault="00F44E40" w:rsidP="003A0944">
      <w:pPr>
        <w:pStyle w:val="Heading5"/>
      </w:pPr>
      <w:r w:rsidRPr="003A0944">
        <w:t>COORDINATED PROGRAM REVIEW</w:t>
      </w:r>
    </w:p>
    <w:p w:rsidR="00B12B54" w:rsidRDefault="008E361B" w:rsidP="00792F17">
      <w:pPr>
        <w:pStyle w:val="Heading2"/>
        <w:rPr>
          <w:rFonts w:ascii="Verdana" w:hAnsi="Verdana"/>
        </w:rPr>
      </w:pPr>
    </w:p>
    <w:p w:rsidR="00B12B54" w:rsidRPr="008E14D8" w:rsidRDefault="00F44E40" w:rsidP="00792F17">
      <w:pPr>
        <w:pStyle w:val="Heading2"/>
        <w:rPr>
          <w:rFonts w:ascii="Verdana" w:hAnsi="Verdana"/>
        </w:rPr>
      </w:pPr>
      <w:r w:rsidRPr="008E14D8">
        <w:rPr>
          <w:rFonts w:ascii="Verdana" w:hAnsi="Verdana"/>
        </w:rPr>
        <w:t>CORRECTIVE ACTION PLAN</w:t>
      </w:r>
    </w:p>
    <w:p w:rsidR="00B12B54" w:rsidRDefault="008E361B" w:rsidP="00792F17">
      <w:pPr>
        <w:pStyle w:val="Title"/>
        <w:rPr>
          <w:rFonts w:ascii="Verdana" w:hAnsi="Verdana"/>
          <w:sz w:val="16"/>
          <w:szCs w:val="16"/>
        </w:rPr>
      </w:pPr>
    </w:p>
    <w:p w:rsidR="00B12B54" w:rsidRDefault="00F44E4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Southeastern Regional Vocational Technical</w:t>
      </w:r>
      <w:bookmarkEnd w:id="0"/>
    </w:p>
    <w:p w:rsidR="00B12B54" w:rsidRDefault="008E361B" w:rsidP="00792F17">
      <w:pPr>
        <w:pStyle w:val="Title"/>
        <w:rPr>
          <w:rFonts w:ascii="Verdana" w:hAnsi="Verdana"/>
        </w:rPr>
      </w:pPr>
    </w:p>
    <w:p w:rsidR="00B12B54" w:rsidRPr="003029DB" w:rsidRDefault="00F44E4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8E361B" w:rsidP="00792F17">
      <w:pPr>
        <w:pStyle w:val="Title"/>
        <w:rPr>
          <w:rFonts w:ascii="Verdana" w:hAnsi="Verdana"/>
        </w:rPr>
      </w:pPr>
    </w:p>
    <w:p w:rsidR="00B12B54" w:rsidRPr="008E14D8" w:rsidRDefault="00F44E40" w:rsidP="00792F17">
      <w:pPr>
        <w:pStyle w:val="Title"/>
        <w:rPr>
          <w:rFonts w:ascii="Verdana" w:hAnsi="Verdana"/>
        </w:rPr>
      </w:pPr>
      <w:r w:rsidRPr="008E14D8">
        <w:rPr>
          <w:rFonts w:ascii="Verdana" w:hAnsi="Verdana"/>
        </w:rPr>
        <w:t>Program Area: Special Education</w:t>
      </w:r>
    </w:p>
    <w:p w:rsidR="00B12B54" w:rsidRDefault="008E361B" w:rsidP="00792F17">
      <w:pPr>
        <w:pStyle w:val="Title"/>
        <w:rPr>
          <w:rFonts w:ascii="Verdana" w:hAnsi="Verdana"/>
          <w:sz w:val="16"/>
          <w:szCs w:val="16"/>
        </w:rPr>
      </w:pPr>
    </w:p>
    <w:p w:rsidR="00B12B54" w:rsidRPr="008E14D8" w:rsidRDefault="008E361B" w:rsidP="00792F17">
      <w:pPr>
        <w:jc w:val="center"/>
        <w:rPr>
          <w:rFonts w:ascii="Verdana" w:hAnsi="Verdana"/>
          <w:i/>
          <w:iCs/>
          <w:sz w:val="16"/>
          <w:szCs w:val="16"/>
        </w:rPr>
      </w:pPr>
    </w:p>
    <w:p w:rsidR="00B12B54" w:rsidRDefault="00F44E4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08/26/2016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44E4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08/26/2017</w:t>
      </w:r>
      <w:bookmarkEnd w:id="3"/>
    </w:p>
    <w:p w:rsidR="00B12B54" w:rsidRPr="008E14D8" w:rsidRDefault="008E361B" w:rsidP="00792F17">
      <w:pPr>
        <w:rPr>
          <w:rFonts w:ascii="Verdana" w:hAnsi="Verdana"/>
          <w:sz w:val="16"/>
          <w:szCs w:val="16"/>
        </w:rPr>
      </w:pPr>
    </w:p>
    <w:p w:rsidR="00B12B54" w:rsidRDefault="008E361B" w:rsidP="00792F17">
      <w:pPr>
        <w:jc w:val="center"/>
        <w:rPr>
          <w:rFonts w:ascii="Verdana" w:hAnsi="Verdana"/>
          <w:b/>
          <w:sz w:val="16"/>
          <w:szCs w:val="16"/>
        </w:rPr>
      </w:pPr>
    </w:p>
    <w:p w:rsidR="00B12B54" w:rsidRPr="008E14D8" w:rsidRDefault="00F44E40" w:rsidP="00792F17">
      <w:pPr>
        <w:jc w:val="center"/>
        <w:rPr>
          <w:rFonts w:ascii="Verdana" w:hAnsi="Verdana"/>
          <w:b/>
        </w:rPr>
      </w:pPr>
      <w:r w:rsidRPr="008E14D8">
        <w:rPr>
          <w:rFonts w:ascii="Verdana" w:hAnsi="Verdana"/>
          <w:b/>
        </w:rPr>
        <w:t>Summary of Required Corrective Action Plans in this Report</w:t>
      </w:r>
    </w:p>
    <w:p w:rsidR="00B12B54" w:rsidRPr="008E14D8" w:rsidRDefault="008E361B"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44E40" w:rsidP="000A7A8D">
            <w:pPr>
              <w:rPr>
                <w:rFonts w:ascii="Verdana" w:hAnsi="Verdana"/>
                <w:b/>
              </w:rPr>
            </w:pPr>
            <w:r w:rsidRPr="0044473B">
              <w:rPr>
                <w:rFonts w:ascii="Verdana" w:hAnsi="Verdana"/>
                <w:b/>
              </w:rPr>
              <w:t>Criterion</w:t>
            </w:r>
          </w:p>
        </w:tc>
        <w:tc>
          <w:tcPr>
            <w:tcW w:w="6142" w:type="dxa"/>
          </w:tcPr>
          <w:p w:rsidR="00B12B54" w:rsidRPr="0044473B" w:rsidRDefault="00F44E40" w:rsidP="000A7A8D">
            <w:pPr>
              <w:rPr>
                <w:rFonts w:ascii="Verdana" w:hAnsi="Verdana"/>
                <w:b/>
              </w:rPr>
            </w:pPr>
            <w:r w:rsidRPr="0044473B">
              <w:rPr>
                <w:rFonts w:ascii="Verdana" w:hAnsi="Verdana"/>
                <w:b/>
              </w:rPr>
              <w:t>Criterion Title</w:t>
            </w:r>
          </w:p>
        </w:tc>
        <w:tc>
          <w:tcPr>
            <w:tcW w:w="2066" w:type="dxa"/>
          </w:tcPr>
          <w:p w:rsidR="00B12B54" w:rsidRPr="0044473B" w:rsidRDefault="00F44E4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44E40" w:rsidP="000A7A8D">
            <w:pPr>
              <w:rPr>
                <w:rFonts w:ascii="Verdana" w:hAnsi="Verdana"/>
              </w:rPr>
            </w:pPr>
            <w:bookmarkStart w:id="4" w:name="CAP_SUMMARY_TABLE"/>
            <w:bookmarkEnd w:id="4"/>
            <w:r>
              <w:t>SE 6</w:t>
            </w:r>
          </w:p>
        </w:tc>
        <w:tc>
          <w:tcPr>
            <w:tcW w:w="6142" w:type="dxa"/>
          </w:tcPr>
          <w:p w:rsidR="00B12B54" w:rsidRPr="0044473B" w:rsidRDefault="00F44E40" w:rsidP="000A7A8D">
            <w:pPr>
              <w:rPr>
                <w:rFonts w:ascii="Verdana" w:hAnsi="Verdana"/>
              </w:rPr>
            </w:pPr>
            <w:r>
              <w:t>Determination of transition services</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SE 8</w:t>
            </w:r>
          </w:p>
        </w:tc>
        <w:tc>
          <w:tcPr>
            <w:tcW w:w="6142" w:type="dxa"/>
          </w:tcPr>
          <w:p w:rsidR="00B12B54" w:rsidRPr="0044473B" w:rsidRDefault="00F44E40" w:rsidP="000A7A8D">
            <w:pPr>
              <w:rPr>
                <w:rFonts w:ascii="Verdana" w:hAnsi="Verdana"/>
              </w:rPr>
            </w:pPr>
            <w:r>
              <w:t>IEP Team composition and attendance</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SE 12</w:t>
            </w:r>
          </w:p>
        </w:tc>
        <w:tc>
          <w:tcPr>
            <w:tcW w:w="6142" w:type="dxa"/>
          </w:tcPr>
          <w:p w:rsidR="00B12B54" w:rsidRPr="0044473B" w:rsidRDefault="00F44E40" w:rsidP="000A7A8D">
            <w:pPr>
              <w:rPr>
                <w:rFonts w:ascii="Verdana" w:hAnsi="Verdana"/>
              </w:rPr>
            </w:pPr>
            <w:r>
              <w:t>Frequency of re-evaluation</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SE 13</w:t>
            </w:r>
          </w:p>
        </w:tc>
        <w:tc>
          <w:tcPr>
            <w:tcW w:w="6142" w:type="dxa"/>
          </w:tcPr>
          <w:p w:rsidR="00B12B54" w:rsidRPr="0044473B" w:rsidRDefault="00F44E40" w:rsidP="000A7A8D">
            <w:pPr>
              <w:rPr>
                <w:rFonts w:ascii="Verdana" w:hAnsi="Verdana"/>
              </w:rPr>
            </w:pPr>
            <w:r>
              <w:t>Progress Reports and content</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SE 14</w:t>
            </w:r>
          </w:p>
        </w:tc>
        <w:tc>
          <w:tcPr>
            <w:tcW w:w="6142" w:type="dxa"/>
          </w:tcPr>
          <w:p w:rsidR="00B12B54" w:rsidRPr="0044473B" w:rsidRDefault="00F44E40" w:rsidP="000A7A8D">
            <w:pPr>
              <w:rPr>
                <w:rFonts w:ascii="Verdana" w:hAnsi="Verdana"/>
              </w:rPr>
            </w:pPr>
            <w:r>
              <w:t>Review and revision of IEPs</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SE 18A</w:t>
            </w:r>
          </w:p>
        </w:tc>
        <w:tc>
          <w:tcPr>
            <w:tcW w:w="6142" w:type="dxa"/>
          </w:tcPr>
          <w:p w:rsidR="00B12B54" w:rsidRPr="0044473B" w:rsidRDefault="00F44E40" w:rsidP="000A7A8D">
            <w:pPr>
              <w:rPr>
                <w:rFonts w:ascii="Verdana" w:hAnsi="Verdana"/>
              </w:rPr>
            </w:pPr>
            <w:r>
              <w:t>IEP development and content</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SE 21</w:t>
            </w:r>
          </w:p>
        </w:tc>
        <w:tc>
          <w:tcPr>
            <w:tcW w:w="6142" w:type="dxa"/>
          </w:tcPr>
          <w:p w:rsidR="00B12B54" w:rsidRPr="0044473B" w:rsidRDefault="00F44E40" w:rsidP="000A7A8D">
            <w:pPr>
              <w:rPr>
                <w:rFonts w:ascii="Verdana" w:hAnsi="Verdana"/>
              </w:rPr>
            </w:pPr>
            <w:r>
              <w:t>School day and school year requirements</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SE 25</w:t>
            </w:r>
          </w:p>
        </w:tc>
        <w:tc>
          <w:tcPr>
            <w:tcW w:w="6142" w:type="dxa"/>
          </w:tcPr>
          <w:p w:rsidR="00B12B54" w:rsidRPr="0044473B" w:rsidRDefault="00F44E40" w:rsidP="000A7A8D">
            <w:pPr>
              <w:rPr>
                <w:rFonts w:ascii="Verdana" w:hAnsi="Verdana"/>
              </w:rPr>
            </w:pPr>
            <w:r>
              <w:t>Parental consent</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lastRenderedPageBreak/>
              <w:t>SE 29</w:t>
            </w:r>
          </w:p>
        </w:tc>
        <w:tc>
          <w:tcPr>
            <w:tcW w:w="6142" w:type="dxa"/>
          </w:tcPr>
          <w:p w:rsidR="00B12B54" w:rsidRPr="0044473B" w:rsidRDefault="00F44E40" w:rsidP="000A7A8D">
            <w:pPr>
              <w:rPr>
                <w:rFonts w:ascii="Verdana" w:hAnsi="Verdana"/>
              </w:rPr>
            </w:pPr>
            <w:r>
              <w:t>Communications are in English and primary language of home</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SE 32</w:t>
            </w:r>
          </w:p>
        </w:tc>
        <w:tc>
          <w:tcPr>
            <w:tcW w:w="6142" w:type="dxa"/>
          </w:tcPr>
          <w:p w:rsidR="00B12B54" w:rsidRPr="0044473B" w:rsidRDefault="00F44E40" w:rsidP="000A7A8D">
            <w:pPr>
              <w:rPr>
                <w:rFonts w:ascii="Verdana" w:hAnsi="Verdana"/>
              </w:rPr>
            </w:pPr>
            <w:r>
              <w:t>Parent advisory council for special education</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SE 41</w:t>
            </w:r>
          </w:p>
        </w:tc>
        <w:tc>
          <w:tcPr>
            <w:tcW w:w="6142" w:type="dxa"/>
          </w:tcPr>
          <w:p w:rsidR="00B12B54" w:rsidRPr="0044473B" w:rsidRDefault="00F44E40" w:rsidP="000A7A8D">
            <w:pPr>
              <w:rPr>
                <w:rFonts w:ascii="Verdana" w:hAnsi="Verdana"/>
              </w:rPr>
            </w:pPr>
            <w:r>
              <w:t>Age span requirements</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SE 51</w:t>
            </w:r>
          </w:p>
        </w:tc>
        <w:tc>
          <w:tcPr>
            <w:tcW w:w="6142" w:type="dxa"/>
          </w:tcPr>
          <w:p w:rsidR="00B12B54" w:rsidRPr="0044473B" w:rsidRDefault="00F44E40" w:rsidP="000A7A8D">
            <w:pPr>
              <w:rPr>
                <w:rFonts w:ascii="Verdana" w:hAnsi="Verdana"/>
              </w:rPr>
            </w:pPr>
            <w:r>
              <w:t>Appropriate special education teacher licensure</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SE 54</w:t>
            </w:r>
          </w:p>
        </w:tc>
        <w:tc>
          <w:tcPr>
            <w:tcW w:w="6142" w:type="dxa"/>
          </w:tcPr>
          <w:p w:rsidR="00B12B54" w:rsidRPr="0044473B" w:rsidRDefault="00F44E40" w:rsidP="000A7A8D">
            <w:pPr>
              <w:rPr>
                <w:rFonts w:ascii="Verdana" w:hAnsi="Verdana"/>
              </w:rPr>
            </w:pPr>
            <w:r>
              <w:t>Professional development</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SE 55</w:t>
            </w:r>
          </w:p>
        </w:tc>
        <w:tc>
          <w:tcPr>
            <w:tcW w:w="6142" w:type="dxa"/>
          </w:tcPr>
          <w:p w:rsidR="00B12B54" w:rsidRPr="0044473B" w:rsidRDefault="00F44E40" w:rsidP="000A7A8D">
            <w:pPr>
              <w:rPr>
                <w:rFonts w:ascii="Verdana" w:hAnsi="Verdana"/>
              </w:rPr>
            </w:pPr>
            <w:r>
              <w:t>Special education facilities and classrooms</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SE 56</w:t>
            </w:r>
          </w:p>
        </w:tc>
        <w:tc>
          <w:tcPr>
            <w:tcW w:w="6142" w:type="dxa"/>
          </w:tcPr>
          <w:p w:rsidR="00B12B54" w:rsidRPr="0044473B" w:rsidRDefault="00F44E40" w:rsidP="000A7A8D">
            <w:pPr>
              <w:rPr>
                <w:rFonts w:ascii="Verdana" w:hAnsi="Verdana"/>
              </w:rPr>
            </w:pPr>
            <w:r>
              <w:t>Special education programs and services are evaluated</w:t>
            </w:r>
          </w:p>
        </w:tc>
        <w:tc>
          <w:tcPr>
            <w:tcW w:w="2066" w:type="dxa"/>
          </w:tcPr>
          <w:p w:rsidR="00B12B54" w:rsidRPr="0044473B" w:rsidRDefault="00F44E40" w:rsidP="000A7A8D">
            <w:pPr>
              <w:rPr>
                <w:rFonts w:ascii="Verdana" w:hAnsi="Verdana"/>
              </w:rPr>
            </w:pPr>
            <w:r>
              <w:t>Not Implemented</w:t>
            </w:r>
          </w:p>
        </w:tc>
      </w:tr>
      <w:tr w:rsidR="00B12B54" w:rsidRPr="0044473B" w:rsidTr="00F0564F">
        <w:trPr>
          <w:cantSplit/>
        </w:trPr>
        <w:tc>
          <w:tcPr>
            <w:tcW w:w="1548" w:type="dxa"/>
          </w:tcPr>
          <w:p w:rsidR="00B12B54" w:rsidRPr="00316D76" w:rsidRDefault="00F44E40" w:rsidP="000A7A8D">
            <w:pPr>
              <w:rPr>
                <w:rFonts w:ascii="Verdana" w:hAnsi="Verdana"/>
              </w:rPr>
            </w:pPr>
            <w:r>
              <w:t>CR 7</w:t>
            </w:r>
          </w:p>
        </w:tc>
        <w:tc>
          <w:tcPr>
            <w:tcW w:w="6142" w:type="dxa"/>
          </w:tcPr>
          <w:p w:rsidR="00B12B54" w:rsidRPr="0044473B" w:rsidRDefault="00F44E40" w:rsidP="000A7A8D">
            <w:pPr>
              <w:rPr>
                <w:rFonts w:ascii="Verdana" w:hAnsi="Verdana"/>
              </w:rPr>
            </w:pPr>
            <w:r>
              <w:t>Information to be translated into languages other than English</w:t>
            </w:r>
          </w:p>
        </w:tc>
        <w:tc>
          <w:tcPr>
            <w:tcW w:w="2066" w:type="dxa"/>
          </w:tcPr>
          <w:p w:rsidR="00B12B54" w:rsidRPr="0044473B" w:rsidRDefault="00F44E40" w:rsidP="000A7A8D">
            <w:pPr>
              <w:rPr>
                <w:rFonts w:ascii="Verdana" w:hAnsi="Verdana"/>
              </w:rPr>
            </w:pPr>
            <w:r>
              <w:t>Not Implemented</w:t>
            </w:r>
          </w:p>
        </w:tc>
      </w:tr>
      <w:tr w:rsidR="00B12B54" w:rsidRPr="0044473B" w:rsidTr="00F0564F">
        <w:trPr>
          <w:cantSplit/>
        </w:trPr>
        <w:tc>
          <w:tcPr>
            <w:tcW w:w="1548" w:type="dxa"/>
          </w:tcPr>
          <w:p w:rsidR="00B12B54" w:rsidRPr="00316D76" w:rsidRDefault="00F44E40" w:rsidP="000A7A8D">
            <w:pPr>
              <w:rPr>
                <w:rFonts w:ascii="Verdana" w:hAnsi="Verdana"/>
              </w:rPr>
            </w:pPr>
            <w:r>
              <w:t>CR 10A</w:t>
            </w:r>
          </w:p>
        </w:tc>
        <w:tc>
          <w:tcPr>
            <w:tcW w:w="6142" w:type="dxa"/>
          </w:tcPr>
          <w:p w:rsidR="00B12B54" w:rsidRPr="0044473B" w:rsidRDefault="00F44E40" w:rsidP="000A7A8D">
            <w:pPr>
              <w:rPr>
                <w:rFonts w:ascii="Verdana" w:hAnsi="Verdana"/>
              </w:rPr>
            </w:pPr>
            <w:r>
              <w:t>Student handbooks and codes of conduct</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CR 14</w:t>
            </w:r>
          </w:p>
        </w:tc>
        <w:tc>
          <w:tcPr>
            <w:tcW w:w="6142" w:type="dxa"/>
          </w:tcPr>
          <w:p w:rsidR="00B12B54" w:rsidRPr="0044473B" w:rsidRDefault="00F44E40" w:rsidP="000A7A8D">
            <w:pPr>
              <w:rPr>
                <w:rFonts w:ascii="Verdana" w:hAnsi="Verdana"/>
              </w:rPr>
            </w:pPr>
            <w:r>
              <w:t>Counseling and counseling materials free from bias and stereotypes</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CR 16</w:t>
            </w:r>
          </w:p>
        </w:tc>
        <w:tc>
          <w:tcPr>
            <w:tcW w:w="6142" w:type="dxa"/>
          </w:tcPr>
          <w:p w:rsidR="00B12B54" w:rsidRPr="0044473B" w:rsidRDefault="00F44E40"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CR 17A</w:t>
            </w:r>
          </w:p>
        </w:tc>
        <w:tc>
          <w:tcPr>
            <w:tcW w:w="6142" w:type="dxa"/>
          </w:tcPr>
          <w:p w:rsidR="00B12B54" w:rsidRPr="0044473B" w:rsidRDefault="00F44E40" w:rsidP="000A7A8D">
            <w:pPr>
              <w:rPr>
                <w:rFonts w:ascii="Verdana" w:hAnsi="Verdana"/>
              </w:rPr>
            </w:pPr>
            <w:r>
              <w:t>Use of physical restraint on any student enrolled in a publicly-funded education program</w:t>
            </w:r>
          </w:p>
        </w:tc>
        <w:tc>
          <w:tcPr>
            <w:tcW w:w="2066" w:type="dxa"/>
          </w:tcPr>
          <w:p w:rsidR="00B12B54" w:rsidRPr="0044473B" w:rsidRDefault="00F44E40" w:rsidP="000A7A8D">
            <w:pPr>
              <w:rPr>
                <w:rFonts w:ascii="Verdana" w:hAnsi="Verdana"/>
              </w:rPr>
            </w:pPr>
            <w:r>
              <w:t>Not Implemented</w:t>
            </w:r>
          </w:p>
        </w:tc>
      </w:tr>
      <w:tr w:rsidR="00B12B54" w:rsidRPr="0044473B" w:rsidTr="00F0564F">
        <w:trPr>
          <w:cantSplit/>
        </w:trPr>
        <w:tc>
          <w:tcPr>
            <w:tcW w:w="1548" w:type="dxa"/>
          </w:tcPr>
          <w:p w:rsidR="00B12B54" w:rsidRPr="00316D76" w:rsidRDefault="00F44E40" w:rsidP="000A7A8D">
            <w:pPr>
              <w:rPr>
                <w:rFonts w:ascii="Verdana" w:hAnsi="Verdana"/>
              </w:rPr>
            </w:pPr>
            <w:r>
              <w:t>CR 18</w:t>
            </w:r>
          </w:p>
        </w:tc>
        <w:tc>
          <w:tcPr>
            <w:tcW w:w="6142" w:type="dxa"/>
          </w:tcPr>
          <w:p w:rsidR="00B12B54" w:rsidRPr="0044473B" w:rsidRDefault="00F44E40" w:rsidP="000A7A8D">
            <w:pPr>
              <w:rPr>
                <w:rFonts w:ascii="Verdana" w:hAnsi="Verdana"/>
              </w:rPr>
            </w:pPr>
            <w:r>
              <w:t>Responsibilities of the school principal</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CR 26A</w:t>
            </w:r>
          </w:p>
        </w:tc>
        <w:tc>
          <w:tcPr>
            <w:tcW w:w="6142" w:type="dxa"/>
          </w:tcPr>
          <w:p w:rsidR="00B12B54" w:rsidRPr="0044473B" w:rsidRDefault="00F44E40" w:rsidP="000A7A8D">
            <w:pPr>
              <w:rPr>
                <w:rFonts w:ascii="Verdana" w:hAnsi="Verdana"/>
              </w:rPr>
            </w:pPr>
            <w:r>
              <w:t>Confidentiality and student records</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ELE 3</w:t>
            </w:r>
          </w:p>
        </w:tc>
        <w:tc>
          <w:tcPr>
            <w:tcW w:w="6142" w:type="dxa"/>
          </w:tcPr>
          <w:p w:rsidR="00B12B54" w:rsidRPr="0044473B" w:rsidRDefault="00F44E40" w:rsidP="000A7A8D">
            <w:pPr>
              <w:rPr>
                <w:rFonts w:ascii="Verdana" w:hAnsi="Verdana"/>
              </w:rPr>
            </w:pPr>
            <w:r>
              <w:t>Initial Identification</w:t>
            </w:r>
          </w:p>
        </w:tc>
        <w:tc>
          <w:tcPr>
            <w:tcW w:w="2066" w:type="dxa"/>
          </w:tcPr>
          <w:p w:rsidR="00B12B54" w:rsidRPr="0044473B" w:rsidRDefault="00F44E40" w:rsidP="000A7A8D">
            <w:pPr>
              <w:rPr>
                <w:rFonts w:ascii="Verdana" w:hAnsi="Verdana"/>
              </w:rPr>
            </w:pPr>
            <w:r>
              <w:t>Not Implemented</w:t>
            </w:r>
          </w:p>
        </w:tc>
      </w:tr>
      <w:tr w:rsidR="00B12B54" w:rsidRPr="0044473B" w:rsidTr="00F0564F">
        <w:trPr>
          <w:cantSplit/>
        </w:trPr>
        <w:tc>
          <w:tcPr>
            <w:tcW w:w="1548" w:type="dxa"/>
          </w:tcPr>
          <w:p w:rsidR="00B12B54" w:rsidRPr="00316D76" w:rsidRDefault="00F44E40" w:rsidP="000A7A8D">
            <w:pPr>
              <w:rPr>
                <w:rFonts w:ascii="Verdana" w:hAnsi="Verdana"/>
              </w:rPr>
            </w:pPr>
            <w:r>
              <w:t>ELE 4</w:t>
            </w:r>
          </w:p>
        </w:tc>
        <w:tc>
          <w:tcPr>
            <w:tcW w:w="6142" w:type="dxa"/>
          </w:tcPr>
          <w:p w:rsidR="00B12B54" w:rsidRPr="0044473B" w:rsidRDefault="00F44E40" w:rsidP="000A7A8D">
            <w:pPr>
              <w:rPr>
                <w:rFonts w:ascii="Verdana" w:hAnsi="Verdana"/>
              </w:rPr>
            </w:pPr>
            <w:r>
              <w:t>Waiver Procedures</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ELE 7</w:t>
            </w:r>
          </w:p>
        </w:tc>
        <w:tc>
          <w:tcPr>
            <w:tcW w:w="6142" w:type="dxa"/>
          </w:tcPr>
          <w:p w:rsidR="00B12B54" w:rsidRPr="0044473B" w:rsidRDefault="00F44E40" w:rsidP="000A7A8D">
            <w:pPr>
              <w:rPr>
                <w:rFonts w:ascii="Verdana" w:hAnsi="Verdana"/>
              </w:rPr>
            </w:pPr>
            <w:r>
              <w:t>Parent Involvement</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ELE 10</w:t>
            </w:r>
          </w:p>
        </w:tc>
        <w:tc>
          <w:tcPr>
            <w:tcW w:w="6142" w:type="dxa"/>
          </w:tcPr>
          <w:p w:rsidR="00B12B54" w:rsidRPr="0044473B" w:rsidRDefault="00F44E40" w:rsidP="000A7A8D">
            <w:pPr>
              <w:rPr>
                <w:rFonts w:ascii="Verdana" w:hAnsi="Verdana"/>
              </w:rPr>
            </w:pPr>
            <w:r>
              <w:t>Parental Notification</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ELE 11</w:t>
            </w:r>
          </w:p>
        </w:tc>
        <w:tc>
          <w:tcPr>
            <w:tcW w:w="6142" w:type="dxa"/>
          </w:tcPr>
          <w:p w:rsidR="00B12B54" w:rsidRPr="0044473B" w:rsidRDefault="00F44E40" w:rsidP="000A7A8D">
            <w:pPr>
              <w:rPr>
                <w:rFonts w:ascii="Verdana" w:hAnsi="Verdana"/>
              </w:rPr>
            </w:pPr>
            <w:r>
              <w:t>Equal Access to Academic Programs and Services</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ELE 12</w:t>
            </w:r>
          </w:p>
        </w:tc>
        <w:tc>
          <w:tcPr>
            <w:tcW w:w="6142" w:type="dxa"/>
          </w:tcPr>
          <w:p w:rsidR="00B12B54" w:rsidRPr="0044473B" w:rsidRDefault="00F44E40" w:rsidP="000A7A8D">
            <w:pPr>
              <w:rPr>
                <w:rFonts w:ascii="Verdana" w:hAnsi="Verdana"/>
              </w:rPr>
            </w:pPr>
            <w:r>
              <w:t>Equal Access to Nonacademic and Extracurricular Programs</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ELE 13</w:t>
            </w:r>
          </w:p>
        </w:tc>
        <w:tc>
          <w:tcPr>
            <w:tcW w:w="6142" w:type="dxa"/>
          </w:tcPr>
          <w:p w:rsidR="00B12B54" w:rsidRPr="0044473B" w:rsidRDefault="00F44E40" w:rsidP="000A7A8D">
            <w:pPr>
              <w:rPr>
                <w:rFonts w:ascii="Verdana" w:hAnsi="Verdana"/>
              </w:rPr>
            </w:pPr>
            <w:r>
              <w:t>Follow-up Support</w:t>
            </w:r>
          </w:p>
        </w:tc>
        <w:tc>
          <w:tcPr>
            <w:tcW w:w="2066" w:type="dxa"/>
          </w:tcPr>
          <w:p w:rsidR="00B12B54" w:rsidRPr="0044473B" w:rsidRDefault="00F44E40" w:rsidP="000A7A8D">
            <w:pPr>
              <w:rPr>
                <w:rFonts w:ascii="Verdana" w:hAnsi="Verdana"/>
              </w:rPr>
            </w:pPr>
            <w:r>
              <w:t>Partially Implemented</w:t>
            </w:r>
          </w:p>
        </w:tc>
      </w:tr>
      <w:tr w:rsidR="00B12B54" w:rsidRPr="0044473B" w:rsidTr="00F0564F">
        <w:trPr>
          <w:cantSplit/>
        </w:trPr>
        <w:tc>
          <w:tcPr>
            <w:tcW w:w="1548" w:type="dxa"/>
          </w:tcPr>
          <w:p w:rsidR="00B12B54" w:rsidRPr="00316D76" w:rsidRDefault="00F44E40" w:rsidP="000A7A8D">
            <w:pPr>
              <w:rPr>
                <w:rFonts w:ascii="Verdana" w:hAnsi="Verdana"/>
              </w:rPr>
            </w:pPr>
            <w:r>
              <w:t>ELE 17</w:t>
            </w:r>
          </w:p>
        </w:tc>
        <w:tc>
          <w:tcPr>
            <w:tcW w:w="6142" w:type="dxa"/>
          </w:tcPr>
          <w:p w:rsidR="00B12B54" w:rsidRPr="0044473B" w:rsidRDefault="00F44E40" w:rsidP="000A7A8D">
            <w:pPr>
              <w:rPr>
                <w:rFonts w:ascii="Verdana" w:hAnsi="Verdana"/>
              </w:rPr>
            </w:pPr>
            <w:r>
              <w:t>Program Evaluation</w:t>
            </w:r>
          </w:p>
        </w:tc>
        <w:tc>
          <w:tcPr>
            <w:tcW w:w="2066" w:type="dxa"/>
          </w:tcPr>
          <w:p w:rsidR="00B12B54" w:rsidRPr="0044473B" w:rsidRDefault="00F44E40" w:rsidP="000A7A8D">
            <w:pPr>
              <w:rPr>
                <w:rFonts w:ascii="Verdana" w:hAnsi="Verdana"/>
              </w:rPr>
            </w:pPr>
            <w:r>
              <w:t>Not Implemented</w:t>
            </w:r>
          </w:p>
        </w:tc>
      </w:tr>
      <w:tr w:rsidR="00B12B54" w:rsidRPr="0044473B" w:rsidTr="00F0564F">
        <w:trPr>
          <w:cantSplit/>
        </w:trPr>
        <w:tc>
          <w:tcPr>
            <w:tcW w:w="1548" w:type="dxa"/>
          </w:tcPr>
          <w:p w:rsidR="00B12B54" w:rsidRPr="00316D76" w:rsidRDefault="00F44E40" w:rsidP="000A7A8D">
            <w:pPr>
              <w:rPr>
                <w:rFonts w:ascii="Verdana" w:hAnsi="Verdana"/>
              </w:rPr>
            </w:pPr>
            <w:r>
              <w:t>ELE 18</w:t>
            </w:r>
          </w:p>
        </w:tc>
        <w:tc>
          <w:tcPr>
            <w:tcW w:w="6142" w:type="dxa"/>
          </w:tcPr>
          <w:p w:rsidR="00B12B54" w:rsidRPr="0044473B" w:rsidRDefault="00F44E40" w:rsidP="000A7A8D">
            <w:pPr>
              <w:rPr>
                <w:rFonts w:ascii="Verdana" w:hAnsi="Verdana"/>
              </w:rPr>
            </w:pPr>
            <w:r>
              <w:t>Records of ELL students</w:t>
            </w:r>
          </w:p>
        </w:tc>
        <w:tc>
          <w:tcPr>
            <w:tcW w:w="2066" w:type="dxa"/>
          </w:tcPr>
          <w:p w:rsidR="00B12B54" w:rsidRPr="0044473B" w:rsidRDefault="00F44E40" w:rsidP="000A7A8D">
            <w:pPr>
              <w:rPr>
                <w:rFonts w:ascii="Verdana" w:hAnsi="Verdana"/>
              </w:rPr>
            </w:pPr>
            <w:r>
              <w:t>Partially Implemented</w:t>
            </w:r>
          </w:p>
        </w:tc>
      </w:tr>
    </w:tbl>
    <w:p w:rsidR="00B12B54" w:rsidRDefault="008E361B"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A37E76" w:rsidRDefault="00F44E40" w:rsidP="00792F17">
      <w:pPr>
        <w:pStyle w:val="Normal0"/>
        <w:rPr>
          <w:rFonts w:ascii="Verdana" w:hAnsi="Verdana"/>
          <w:sz w:val="2"/>
          <w:szCs w:val="2"/>
        </w:rPr>
      </w:pPr>
      <w:r w:rsidRPr="00A37E76">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0"/>
            </w:pPr>
            <w:r w:rsidRPr="008E14D8">
              <w:lastRenderedPageBreak/>
              <w:t>COORDINATED PROGRAM REVIEW</w:t>
            </w:r>
          </w:p>
          <w:p w:rsidR="00B12B54" w:rsidRPr="008E14D8" w:rsidRDefault="00F44E4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rsidR="00B12B54" w:rsidRPr="008E14D8" w:rsidRDefault="00F44E4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F44E4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0"/>
              <w:rPr>
                <w:rFonts w:ascii="Verdana" w:hAnsi="Verdana"/>
                <w:sz w:val="20"/>
                <w:szCs w:val="20"/>
              </w:rPr>
            </w:pPr>
            <w:bookmarkStart w:id="7" w:name="DeptCPRFindings"/>
            <w:r>
              <w:rPr>
                <w:rFonts w:ascii="Verdana" w:hAnsi="Verdana"/>
                <w:sz w:val="20"/>
                <w:szCs w:val="20"/>
              </w:rPr>
              <w:t>Student record review and staff interviews indicated that IEP Teams do not consistently determine whether students approaching graduation are likely to require continuing services from adult human service agencies; specifically, the Chapter 688 referral is not consistently addressed in the Additional Information section of the IEP. Additionally, records indicated that Transition Planning Forms (TPFs) are not always reviewed and updated annually.</w:t>
            </w:r>
            <w:bookmarkEnd w:id="7"/>
          </w:p>
        </w:tc>
      </w:tr>
      <w:tr w:rsidR="00B12B54" w:rsidRPr="008E14D8">
        <w:trPr>
          <w:trHeight w:val="377"/>
        </w:trPr>
        <w:tc>
          <w:tcPr>
            <w:tcW w:w="9360" w:type="dxa"/>
            <w:gridSpan w:val="3"/>
          </w:tcPr>
          <w:p w:rsidR="00B12B54" w:rsidRPr="008E14D8" w:rsidRDefault="00F44E4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0"/>
              <w:rPr>
                <w:rFonts w:ascii="Verdana" w:hAnsi="Verdana"/>
                <w:b/>
                <w:bCs/>
                <w:sz w:val="20"/>
                <w:szCs w:val="20"/>
              </w:rPr>
            </w:pPr>
            <w:bookmarkStart w:id="8" w:name="DescCorrAction"/>
            <w:r>
              <w:rPr>
                <w:rFonts w:ascii="Verdana" w:hAnsi="Verdana"/>
                <w:sz w:val="20"/>
                <w:szCs w:val="20"/>
              </w:rPr>
              <w:t>Professional Development on transitional services, the 688 referral process and an overview of state agencies and their functionality relative to adult services.</w:t>
            </w:r>
            <w:bookmarkEnd w:id="8"/>
          </w:p>
        </w:tc>
      </w:tr>
      <w:tr w:rsidR="00B12B54" w:rsidRPr="008E14D8">
        <w:trPr>
          <w:trHeight w:val="665"/>
        </w:trPr>
        <w:tc>
          <w:tcPr>
            <w:tcW w:w="6828" w:type="dxa"/>
            <w:gridSpan w:val="2"/>
          </w:tcPr>
          <w:p w:rsidR="00B12B54" w:rsidRDefault="00F44E4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0"/>
              <w:rPr>
                <w:rFonts w:ascii="Verdana" w:hAnsi="Verdana"/>
                <w:bCs/>
                <w:sz w:val="20"/>
                <w:szCs w:val="20"/>
              </w:rPr>
            </w:pPr>
            <w:bookmarkStart w:id="9" w:name="CapRespPersons"/>
            <w:r>
              <w:rPr>
                <w:rFonts w:ascii="Verdana" w:hAnsi="Verdana"/>
                <w:bCs/>
                <w:sz w:val="20"/>
                <w:szCs w:val="20"/>
              </w:rPr>
              <w:t>Jennifer D'Angelo, Director of Special Education</w:t>
            </w:r>
            <w:bookmarkEnd w:id="9"/>
          </w:p>
        </w:tc>
        <w:tc>
          <w:tcPr>
            <w:tcW w:w="2532" w:type="dxa"/>
          </w:tcPr>
          <w:p w:rsidR="00B12B54" w:rsidRPr="008E14D8" w:rsidRDefault="00F44E4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0"/>
              <w:rPr>
                <w:rFonts w:ascii="Verdana" w:hAnsi="Verdana"/>
                <w:b/>
                <w:bCs/>
                <w:sz w:val="20"/>
                <w:szCs w:val="20"/>
              </w:rPr>
            </w:pPr>
            <w:bookmarkStart w:id="10" w:name="DateExpComplete"/>
            <w:r>
              <w:rPr>
                <w:rFonts w:ascii="Verdana" w:hAnsi="Verdana"/>
                <w:bCs/>
                <w:sz w:val="20"/>
                <w:szCs w:val="20"/>
              </w:rPr>
              <w:t>10/01/2016</w:t>
            </w:r>
            <w:bookmarkEnd w:id="10"/>
          </w:p>
        </w:tc>
      </w:tr>
      <w:tr w:rsidR="00B12B54" w:rsidRPr="008E14D8">
        <w:trPr>
          <w:trHeight w:val="330"/>
        </w:trPr>
        <w:tc>
          <w:tcPr>
            <w:tcW w:w="9360" w:type="dxa"/>
            <w:gridSpan w:val="3"/>
          </w:tcPr>
          <w:p w:rsidR="00B12B54" w:rsidRDefault="00F44E4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0"/>
              <w:rPr>
                <w:rFonts w:ascii="Verdana" w:hAnsi="Verdana"/>
                <w:b/>
                <w:bCs/>
                <w:sz w:val="20"/>
                <w:szCs w:val="20"/>
              </w:rPr>
            </w:pPr>
            <w:bookmarkStart w:id="11" w:name="Evidence"/>
            <w:r>
              <w:rPr>
                <w:rFonts w:ascii="Verdana" w:hAnsi="Verdana"/>
                <w:sz w:val="20"/>
                <w:szCs w:val="20"/>
              </w:rPr>
              <w:t>Informational materials, department attendance sheet, record review.</w:t>
            </w:r>
            <w:bookmarkEnd w:id="11"/>
          </w:p>
        </w:tc>
      </w:tr>
      <w:tr w:rsidR="00B12B54" w:rsidRPr="008E14D8">
        <w:trPr>
          <w:trHeight w:val="359"/>
        </w:trPr>
        <w:tc>
          <w:tcPr>
            <w:tcW w:w="9360" w:type="dxa"/>
            <w:gridSpan w:val="3"/>
          </w:tcPr>
          <w:p w:rsidR="00B12B54" w:rsidRDefault="00F44E4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0"/>
              <w:rPr>
                <w:rFonts w:ascii="Verdana" w:hAnsi="Verdana"/>
                <w:b/>
                <w:bCs/>
                <w:sz w:val="20"/>
                <w:szCs w:val="20"/>
              </w:rPr>
            </w:pPr>
            <w:bookmarkStart w:id="12" w:name="DescIntMonProc"/>
            <w:r>
              <w:rPr>
                <w:rFonts w:ascii="Verdana" w:hAnsi="Verdana"/>
                <w:sz w:val="20"/>
                <w:szCs w:val="20"/>
              </w:rPr>
              <w:t>IEPs are being reviewed by two individuals to ensure compliance.</w:t>
            </w:r>
            <w:bookmarkEnd w:id="12"/>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tc>
        <w:tc>
          <w:tcPr>
            <w:tcW w:w="5112" w:type="dxa"/>
            <w:gridSpan w:val="2"/>
          </w:tcPr>
          <w:p w:rsidR="00B12B54" w:rsidRPr="008E14D8" w:rsidRDefault="00F44E4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F44E4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11/06/2016</w:t>
            </w:r>
            <w:bookmarkEnd w:id="15"/>
          </w:p>
          <w:p w:rsidR="000E7580" w:rsidRPr="008E14D8" w:rsidRDefault="00F44E4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F44E4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361B"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F44E4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361B"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F44E4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0"/>
              <w:rPr>
                <w:rFonts w:ascii="Verdana" w:hAnsi="Verdana"/>
                <w:b/>
                <w:bCs/>
                <w:sz w:val="20"/>
                <w:szCs w:val="20"/>
              </w:rPr>
            </w:pPr>
            <w:bookmarkStart w:id="19" w:name="ReqElementsProg"/>
            <w:r>
              <w:rPr>
                <w:rFonts w:ascii="Verdana" w:hAnsi="Verdana"/>
                <w:sz w:val="20"/>
                <w:szCs w:val="20"/>
              </w:rPr>
              <w:t>By January 13, 2017, provide a descriptive summary of the internal monitoring process for ensuring compliance with consideration of Chapter 688 referrals and completion of TPFs. Include the role(s) of the two staff members responsible for ensuring compliance and provide a timeline for record monitoring.</w:t>
            </w:r>
          </w:p>
          <w:p w:rsidR="00244D69" w:rsidRDefault="008E361B" w:rsidP="000A7A8D">
            <w:pPr>
              <w:pStyle w:val="Normal0"/>
              <w:rPr>
                <w:rFonts w:ascii="Verdana" w:hAnsi="Verdana"/>
                <w:sz w:val="20"/>
                <w:szCs w:val="20"/>
              </w:rPr>
            </w:pPr>
          </w:p>
          <w:p w:rsidR="00244D69" w:rsidRDefault="008E361B" w:rsidP="000A7A8D">
            <w:pPr>
              <w:pStyle w:val="Normal0"/>
              <w:rPr>
                <w:rFonts w:ascii="Verdana" w:hAnsi="Verdana"/>
                <w:sz w:val="20"/>
                <w:szCs w:val="20"/>
              </w:rPr>
            </w:pPr>
          </w:p>
          <w:p w:rsidR="00244D69" w:rsidRDefault="00F44E40" w:rsidP="000A7A8D">
            <w:pPr>
              <w:pStyle w:val="Normal0"/>
              <w:rPr>
                <w:rFonts w:ascii="Verdana" w:hAnsi="Verdana"/>
                <w:sz w:val="20"/>
                <w:szCs w:val="20"/>
              </w:rPr>
            </w:pPr>
            <w:r>
              <w:rPr>
                <w:rFonts w:ascii="Verdana" w:hAnsi="Verdana"/>
                <w:sz w:val="20"/>
                <w:szCs w:val="20"/>
              </w:rPr>
              <w:t xml:space="preserve">By January 13, 2017, submit evidence of special education staff training that occurred on transitional services, Chapter 688 referrals, and the overview of the available adult state service agencies. Evidence should include dated meetings agendas, attendance sheets, and training materials. </w:t>
            </w:r>
          </w:p>
          <w:p w:rsidR="00244D69" w:rsidRDefault="008E361B" w:rsidP="000A7A8D">
            <w:pPr>
              <w:pStyle w:val="Normal0"/>
              <w:rPr>
                <w:rFonts w:ascii="Verdana" w:hAnsi="Verdana"/>
                <w:sz w:val="20"/>
                <w:szCs w:val="20"/>
              </w:rPr>
            </w:pPr>
          </w:p>
          <w:p w:rsidR="00244D69" w:rsidRDefault="008E361B" w:rsidP="000A7A8D">
            <w:pPr>
              <w:pStyle w:val="Normal0"/>
              <w:rPr>
                <w:rFonts w:ascii="Verdana" w:hAnsi="Verdana"/>
                <w:sz w:val="20"/>
                <w:szCs w:val="20"/>
              </w:rPr>
            </w:pPr>
          </w:p>
          <w:p w:rsidR="00244D69" w:rsidRDefault="00F44E40" w:rsidP="000A7A8D">
            <w:pPr>
              <w:pStyle w:val="Normal0"/>
              <w:rPr>
                <w:rFonts w:ascii="Verdana" w:hAnsi="Verdana"/>
                <w:sz w:val="20"/>
                <w:szCs w:val="20"/>
              </w:rPr>
            </w:pPr>
            <w:r>
              <w:rPr>
                <w:rFonts w:ascii="Verdana" w:hAnsi="Verdana"/>
                <w:sz w:val="20"/>
                <w:szCs w:val="20"/>
              </w:rPr>
              <w:t xml:space="preserve">By March 24, 2017, submit a report of the results of an internal review of records in which IEPs were written subsequent to implementation of all corrective actions, and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8E361B" w:rsidP="000A7A8D">
            <w:pPr>
              <w:pStyle w:val="Normal0"/>
              <w:rPr>
                <w:rFonts w:ascii="Verdana" w:hAnsi="Verdana"/>
                <w:sz w:val="20"/>
                <w:szCs w:val="20"/>
              </w:rPr>
            </w:pPr>
          </w:p>
          <w:p w:rsidR="00244D69" w:rsidRDefault="008E361B" w:rsidP="000A7A8D">
            <w:pPr>
              <w:pStyle w:val="Normal0"/>
              <w:rPr>
                <w:rFonts w:ascii="Verdana" w:hAnsi="Verdana"/>
                <w:sz w:val="20"/>
                <w:szCs w:val="20"/>
              </w:rPr>
            </w:pPr>
          </w:p>
          <w:p w:rsidR="00244D69" w:rsidRDefault="00F44E40" w:rsidP="000A7A8D">
            <w:pPr>
              <w:pStyle w:val="Normal0"/>
              <w:rPr>
                <w:rFonts w:ascii="Verdana" w:hAnsi="Verdana"/>
                <w:sz w:val="20"/>
                <w:szCs w:val="20"/>
              </w:rPr>
            </w:pPr>
            <w:r>
              <w:rPr>
                <w:rFonts w:ascii="Verdana" w:hAnsi="Verdana"/>
                <w:sz w:val="20"/>
                <w:szCs w:val="20"/>
              </w:rPr>
              <w:lastRenderedPageBreak/>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244D69">
        <w:trPr>
          <w:trHeight w:val="350"/>
        </w:trPr>
        <w:tc>
          <w:tcPr>
            <w:tcW w:w="9360" w:type="dxa"/>
            <w:gridSpan w:val="3"/>
          </w:tcPr>
          <w:p w:rsidR="00B12B54" w:rsidRDefault="00F44E40"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44E40"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01/13/2017</w:t>
            </w:r>
          </w:p>
          <w:p w:rsidR="00244D69" w:rsidRDefault="00F44E40" w:rsidP="000A7A8D">
            <w:pPr>
              <w:pStyle w:val="Normal0"/>
              <w:tabs>
                <w:tab w:val="left" w:pos="2772"/>
              </w:tabs>
              <w:rPr>
                <w:rFonts w:ascii="Verdana" w:hAnsi="Verdana"/>
                <w:bCs/>
                <w:sz w:val="20"/>
                <w:szCs w:val="20"/>
              </w:rPr>
            </w:pPr>
            <w:r>
              <w:rPr>
                <w:rFonts w:ascii="Verdana" w:hAnsi="Verdana"/>
                <w:bCs/>
                <w:sz w:val="20"/>
                <w:szCs w:val="20"/>
              </w:rPr>
              <w:t>03/24/2017</w:t>
            </w:r>
            <w:bookmarkEnd w:id="20"/>
            <w:r w:rsidRPr="00692C8A">
              <w:rPr>
                <w:rFonts w:ascii="Verdana" w:hAnsi="Verdana"/>
                <w:bCs/>
                <w:sz w:val="20"/>
                <w:szCs w:val="20"/>
              </w:rPr>
              <w:br/>
            </w:r>
          </w:p>
        </w:tc>
      </w:tr>
    </w:tbl>
    <w:p w:rsidR="00B12B54" w:rsidRPr="008E14D8" w:rsidRDefault="008E361B" w:rsidP="00792F17">
      <w:pPr>
        <w:pStyle w:val="Normal0"/>
        <w:rPr>
          <w:rFonts w:ascii="Verdana" w:hAnsi="Verdana"/>
          <w:sz w:val="20"/>
          <w:szCs w:val="20"/>
        </w:rPr>
      </w:pPr>
    </w:p>
    <w:p w:rsidR="00B12B54" w:rsidRDefault="008E361B">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44E4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1"/>
            </w:pPr>
            <w:r w:rsidRPr="008E14D8">
              <w:lastRenderedPageBreak/>
              <w:t>COORDINATED PROGRAM REVIEW</w:t>
            </w:r>
          </w:p>
          <w:p w:rsidR="00B12B54" w:rsidRPr="008E14D8" w:rsidRDefault="00F44E4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F44E4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1"/>
              <w:rPr>
                <w:rFonts w:ascii="Verdana" w:hAnsi="Verdana"/>
                <w:sz w:val="20"/>
                <w:szCs w:val="20"/>
              </w:rPr>
            </w:pPr>
            <w:r>
              <w:rPr>
                <w:rFonts w:ascii="Verdana" w:hAnsi="Verdana"/>
                <w:sz w:val="20"/>
                <w:szCs w:val="20"/>
              </w:rPr>
              <w:t>Student record review and staff interviews indicated that required IEP Team members, including special education and general education teachers, are not consistently excused in writing by the parent, and absent Team members do not provide written input into the development of the IEP to the parent and the Team prior to the meeting. Staff interviews and record review also indicated that the district does not invite a representative of any public agency who may be responsible for providing or paying for transition services to Team meetings in which transition services will be discussed, nor has the district taken other steps to obtain the participation of these agencies.</w:t>
            </w:r>
          </w:p>
        </w:tc>
      </w:tr>
      <w:tr w:rsidR="00B12B54" w:rsidRPr="008E14D8">
        <w:trPr>
          <w:trHeight w:val="377"/>
        </w:trPr>
        <w:tc>
          <w:tcPr>
            <w:tcW w:w="9360" w:type="dxa"/>
            <w:gridSpan w:val="3"/>
          </w:tcPr>
          <w:p w:rsidR="00B12B54" w:rsidRPr="008E14D8" w:rsidRDefault="00F44E4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1"/>
              <w:rPr>
                <w:rFonts w:ascii="Verdana" w:hAnsi="Verdana"/>
                <w:b/>
                <w:bCs/>
                <w:sz w:val="20"/>
                <w:szCs w:val="20"/>
              </w:rPr>
            </w:pPr>
            <w:r>
              <w:rPr>
                <w:rFonts w:ascii="Verdana" w:hAnsi="Verdana"/>
                <w:sz w:val="20"/>
                <w:szCs w:val="20"/>
              </w:rPr>
              <w:t>Professional development for special education staff regarding team meeting attendance, the team member excusal process and outside agency attendance.  Electronic Educational Assessment forms emailed to all team members with a new return date of 5 days prior to the meeting date.  A process to follow up on those not returned by the due date has also been implemented.</w:t>
            </w:r>
          </w:p>
        </w:tc>
      </w:tr>
      <w:tr w:rsidR="00B12B54" w:rsidRPr="008E14D8">
        <w:trPr>
          <w:trHeight w:val="665"/>
        </w:trPr>
        <w:tc>
          <w:tcPr>
            <w:tcW w:w="6828" w:type="dxa"/>
            <w:gridSpan w:val="2"/>
          </w:tcPr>
          <w:p w:rsidR="00B12B54" w:rsidRDefault="00F44E4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1"/>
              <w:rPr>
                <w:rFonts w:ascii="Verdana" w:hAnsi="Verdana"/>
                <w:bCs/>
                <w:sz w:val="20"/>
                <w:szCs w:val="20"/>
              </w:rPr>
            </w:pPr>
            <w:r>
              <w:rPr>
                <w:rFonts w:ascii="Verdana" w:hAnsi="Verdana"/>
                <w:bCs/>
                <w:sz w:val="20"/>
                <w:szCs w:val="20"/>
              </w:rPr>
              <w:t>Jennifer D'Angelo, Director of Special Education</w:t>
            </w:r>
          </w:p>
        </w:tc>
        <w:tc>
          <w:tcPr>
            <w:tcW w:w="2532" w:type="dxa"/>
          </w:tcPr>
          <w:p w:rsidR="00B12B54" w:rsidRPr="008E14D8" w:rsidRDefault="00F44E4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1"/>
              <w:rPr>
                <w:rFonts w:ascii="Verdana" w:hAnsi="Verdana"/>
                <w:b/>
                <w:bCs/>
                <w:sz w:val="20"/>
                <w:szCs w:val="20"/>
              </w:rPr>
            </w:pPr>
            <w:r>
              <w:rPr>
                <w:rFonts w:ascii="Verdana" w:hAnsi="Verdana"/>
                <w:bCs/>
                <w:sz w:val="20"/>
                <w:szCs w:val="20"/>
              </w:rPr>
              <w:t>06/20/2017</w:t>
            </w:r>
          </w:p>
        </w:tc>
      </w:tr>
      <w:tr w:rsidR="00B12B54" w:rsidRPr="008E14D8">
        <w:trPr>
          <w:trHeight w:val="330"/>
        </w:trPr>
        <w:tc>
          <w:tcPr>
            <w:tcW w:w="9360" w:type="dxa"/>
            <w:gridSpan w:val="3"/>
          </w:tcPr>
          <w:p w:rsidR="00B12B54" w:rsidRDefault="00F44E4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1"/>
              <w:rPr>
                <w:rFonts w:ascii="Verdana" w:hAnsi="Verdana"/>
                <w:b/>
                <w:bCs/>
                <w:sz w:val="20"/>
                <w:szCs w:val="20"/>
              </w:rPr>
            </w:pPr>
            <w:r>
              <w:rPr>
                <w:rFonts w:ascii="Verdana" w:hAnsi="Verdana"/>
                <w:sz w:val="20"/>
                <w:szCs w:val="20"/>
              </w:rPr>
              <w:t>Professional Development materials, department attendance sheet, record review.</w:t>
            </w:r>
          </w:p>
        </w:tc>
      </w:tr>
      <w:tr w:rsidR="00B12B54" w:rsidRPr="008E14D8">
        <w:trPr>
          <w:trHeight w:val="359"/>
        </w:trPr>
        <w:tc>
          <w:tcPr>
            <w:tcW w:w="9360" w:type="dxa"/>
            <w:gridSpan w:val="3"/>
          </w:tcPr>
          <w:p w:rsidR="00B12B54" w:rsidRDefault="00F44E4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1"/>
              <w:rPr>
                <w:rFonts w:ascii="Verdana" w:hAnsi="Verdana"/>
                <w:b/>
                <w:bCs/>
                <w:sz w:val="20"/>
                <w:szCs w:val="20"/>
              </w:rPr>
            </w:pPr>
            <w:r>
              <w:rPr>
                <w:rFonts w:ascii="Verdana" w:hAnsi="Verdana"/>
                <w:sz w:val="20"/>
                <w:szCs w:val="20"/>
              </w:rPr>
              <w:t>All meeting invitations and Educational Assessment forms are sent by one person, special education liaisons are following up and initiating a second request and in the event they are not returned by the 5 day deadline, Director of Special Education will pursue the form.  Attendance sheets will also be reviewed to ensure compliance.</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F44E4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361B"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F44E4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361B" w:rsidP="000A7A8D">
            <w:pPr>
              <w:pStyle w:val="Normal1"/>
              <w:rPr>
                <w:rFonts w:ascii="Verdana" w:hAnsi="Verdana"/>
                <w:sz w:val="20"/>
                <w:szCs w:val="20"/>
              </w:rPr>
            </w:pPr>
          </w:p>
        </w:tc>
      </w:tr>
      <w:tr w:rsidR="00244D69">
        <w:trPr>
          <w:trHeight w:val="350"/>
        </w:trPr>
        <w:tc>
          <w:tcPr>
            <w:tcW w:w="9360" w:type="dxa"/>
            <w:gridSpan w:val="3"/>
          </w:tcPr>
          <w:p w:rsidR="00B12B54" w:rsidRDefault="00F44E4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1"/>
              <w:rPr>
                <w:rFonts w:ascii="Verdana" w:hAnsi="Verdana"/>
                <w:b/>
                <w:bCs/>
                <w:sz w:val="20"/>
                <w:szCs w:val="20"/>
              </w:rPr>
            </w:pPr>
            <w:r>
              <w:rPr>
                <w:rFonts w:ascii="Verdana" w:hAnsi="Verdana"/>
                <w:sz w:val="20"/>
                <w:szCs w:val="20"/>
              </w:rPr>
              <w:t>By January 13, 2017, submit evidence of special education staff training on required Team member attendance, the requirements for written excusals of required Team members, requirements for provision of written input for IEP development, and inviting and obtaining participation of representatives of public agencies who may be responsible for providing or paying for transition services to Team meetings.</w:t>
            </w:r>
          </w:p>
          <w:p w:rsidR="00244D69" w:rsidRDefault="008E361B" w:rsidP="000A7A8D">
            <w:pPr>
              <w:pStyle w:val="Normal1"/>
              <w:rPr>
                <w:rFonts w:ascii="Verdana" w:hAnsi="Verdana"/>
                <w:sz w:val="20"/>
                <w:szCs w:val="20"/>
              </w:rPr>
            </w:pPr>
          </w:p>
          <w:p w:rsidR="00244D69" w:rsidRDefault="008E361B" w:rsidP="000A7A8D">
            <w:pPr>
              <w:pStyle w:val="Normal1"/>
              <w:rPr>
                <w:rFonts w:ascii="Verdana" w:hAnsi="Verdana"/>
                <w:sz w:val="20"/>
                <w:szCs w:val="20"/>
              </w:rPr>
            </w:pPr>
          </w:p>
          <w:p w:rsidR="00244D69" w:rsidRDefault="00F44E40" w:rsidP="000A7A8D">
            <w:pPr>
              <w:pStyle w:val="Normal1"/>
              <w:rPr>
                <w:rFonts w:ascii="Verdana" w:hAnsi="Verdana"/>
                <w:sz w:val="20"/>
                <w:szCs w:val="20"/>
              </w:rPr>
            </w:pPr>
            <w:r>
              <w:rPr>
                <w:rFonts w:ascii="Verdana" w:hAnsi="Verdana"/>
                <w:sz w:val="20"/>
                <w:szCs w:val="20"/>
              </w:rPr>
              <w:t xml:space="preserve">By March 24, 2017, submit a report of the results of an internal review of records in which IEPs were written subsequent to implementation of all corrective actions, and include the following: 1) The number of student records reviewed; 2) The number of records in compliance; 3) For any records not in compliance, determine the root cause(s) of the </w:t>
            </w:r>
            <w:r>
              <w:rPr>
                <w:rFonts w:ascii="Verdana" w:hAnsi="Verdana"/>
                <w:sz w:val="20"/>
                <w:szCs w:val="20"/>
              </w:rPr>
              <w:lastRenderedPageBreak/>
              <w:t xml:space="preserve">non-compliance; and 4) The district's plan to remedy the non-compliance. </w:t>
            </w:r>
          </w:p>
          <w:p w:rsidR="00244D69" w:rsidRDefault="008E361B" w:rsidP="000A7A8D">
            <w:pPr>
              <w:pStyle w:val="Normal1"/>
              <w:rPr>
                <w:rFonts w:ascii="Verdana" w:hAnsi="Verdana"/>
                <w:sz w:val="20"/>
                <w:szCs w:val="20"/>
              </w:rPr>
            </w:pPr>
          </w:p>
          <w:p w:rsidR="00244D69" w:rsidRDefault="008E361B" w:rsidP="000A7A8D">
            <w:pPr>
              <w:pStyle w:val="Normal1"/>
              <w:rPr>
                <w:rFonts w:ascii="Verdana" w:hAnsi="Verdana"/>
                <w:sz w:val="20"/>
                <w:szCs w:val="20"/>
              </w:rPr>
            </w:pPr>
          </w:p>
          <w:p w:rsidR="00244D69" w:rsidRDefault="00F44E40"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F44E40"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44E40" w:rsidP="000A7A8D">
            <w:pPr>
              <w:pStyle w:val="Normal1"/>
              <w:tabs>
                <w:tab w:val="left" w:pos="2772"/>
              </w:tabs>
              <w:rPr>
                <w:rFonts w:ascii="Verdana" w:hAnsi="Verdana"/>
                <w:b/>
                <w:bCs/>
                <w:sz w:val="20"/>
                <w:szCs w:val="20"/>
              </w:rPr>
            </w:pPr>
            <w:r>
              <w:rPr>
                <w:rFonts w:ascii="Verdana" w:hAnsi="Verdana"/>
                <w:bCs/>
                <w:sz w:val="20"/>
                <w:szCs w:val="20"/>
              </w:rPr>
              <w:t>01/13/2017</w:t>
            </w:r>
          </w:p>
          <w:p w:rsidR="00244D69" w:rsidRDefault="00F44E40" w:rsidP="000A7A8D">
            <w:pPr>
              <w:pStyle w:val="Normal1"/>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8E361B" w:rsidP="00792F17">
      <w:pPr>
        <w:pStyle w:val="Normal1"/>
        <w:rPr>
          <w:rFonts w:ascii="Verdana" w:hAnsi="Verdana"/>
          <w:sz w:val="20"/>
          <w:szCs w:val="20"/>
        </w:rPr>
      </w:pPr>
    </w:p>
    <w:p w:rsidR="00B12B54" w:rsidRDefault="008E361B">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44E40"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2"/>
            </w:pPr>
            <w:r w:rsidRPr="008E14D8">
              <w:t>COORDINATED PROGRAM REVIEW</w:t>
            </w:r>
          </w:p>
          <w:p w:rsidR="00B12B54" w:rsidRPr="008E14D8" w:rsidRDefault="00F44E4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2"/>
              <w:rPr>
                <w:rFonts w:ascii="Verdana" w:hAnsi="Verdana"/>
                <w:bCs/>
                <w:sz w:val="20"/>
                <w:szCs w:val="20"/>
              </w:rPr>
            </w:pPr>
            <w:r w:rsidRPr="00754750">
              <w:rPr>
                <w:rFonts w:ascii="Verdana" w:hAnsi="Verdana"/>
                <w:bCs/>
                <w:sz w:val="20"/>
                <w:szCs w:val="20"/>
              </w:rPr>
              <w:t>SE 12 Frequency of re-evaluation</w:t>
            </w:r>
          </w:p>
        </w:tc>
        <w:tc>
          <w:tcPr>
            <w:tcW w:w="2532" w:type="dxa"/>
          </w:tcPr>
          <w:p w:rsidR="00B12B54" w:rsidRPr="008E14D8" w:rsidRDefault="00F44E4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2"/>
              <w:rPr>
                <w:rFonts w:ascii="Verdana" w:hAnsi="Verdana"/>
                <w:sz w:val="20"/>
                <w:szCs w:val="20"/>
              </w:rPr>
            </w:pPr>
            <w:r>
              <w:rPr>
                <w:rFonts w:ascii="Verdana" w:hAnsi="Verdana"/>
                <w:sz w:val="20"/>
                <w:szCs w:val="20"/>
              </w:rPr>
              <w:t>Student record review indicated that the vocational school does not consistently conduct a re-evaluation every three years for eligible students, and records did not contain documentation that the parent and district agreed that the re-evaluation was unnecessary.</w:t>
            </w:r>
          </w:p>
        </w:tc>
      </w:tr>
      <w:tr w:rsidR="00B12B54" w:rsidRPr="008E14D8">
        <w:trPr>
          <w:trHeight w:val="377"/>
        </w:trPr>
        <w:tc>
          <w:tcPr>
            <w:tcW w:w="9360" w:type="dxa"/>
            <w:gridSpan w:val="3"/>
          </w:tcPr>
          <w:p w:rsidR="00B12B54" w:rsidRPr="008E14D8" w:rsidRDefault="00F44E4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2"/>
              <w:rPr>
                <w:rFonts w:ascii="Verdana" w:hAnsi="Verdana"/>
                <w:b/>
                <w:bCs/>
                <w:sz w:val="20"/>
                <w:szCs w:val="20"/>
              </w:rPr>
            </w:pPr>
            <w:r>
              <w:rPr>
                <w:rFonts w:ascii="Verdana" w:hAnsi="Verdana"/>
                <w:sz w:val="20"/>
                <w:szCs w:val="20"/>
              </w:rPr>
              <w:t>A tracking sheet has been established to monitor reevaluations and their timelines.  The tracking sheet includes date(s) consent was sent, the date consent was returned, 30 day assessment date, 45 day meeting date and the date of the team meeting.  Those reevaluation dates that do not align with the IEP end dates are being moved up to avoid IEPs extending past their end date.  Waiver forms are also being completed when families do not want their student to participate in the reevaluation process.</w:t>
            </w:r>
          </w:p>
        </w:tc>
      </w:tr>
      <w:tr w:rsidR="00B12B54" w:rsidRPr="008E14D8">
        <w:trPr>
          <w:trHeight w:val="665"/>
        </w:trPr>
        <w:tc>
          <w:tcPr>
            <w:tcW w:w="6828" w:type="dxa"/>
            <w:gridSpan w:val="2"/>
          </w:tcPr>
          <w:p w:rsidR="00B12B54" w:rsidRDefault="00F44E4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2"/>
              <w:rPr>
                <w:rFonts w:ascii="Verdana" w:hAnsi="Verdana"/>
                <w:bCs/>
                <w:sz w:val="20"/>
                <w:szCs w:val="20"/>
              </w:rPr>
            </w:pPr>
            <w:r>
              <w:rPr>
                <w:rFonts w:ascii="Verdana" w:hAnsi="Verdana"/>
                <w:bCs/>
                <w:sz w:val="20"/>
                <w:szCs w:val="20"/>
              </w:rPr>
              <w:t>Jennifer D'Angelo, Director of Special Education</w:t>
            </w:r>
          </w:p>
        </w:tc>
        <w:tc>
          <w:tcPr>
            <w:tcW w:w="2532" w:type="dxa"/>
          </w:tcPr>
          <w:p w:rsidR="00B12B54" w:rsidRPr="008E14D8" w:rsidRDefault="00F44E4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2"/>
              <w:rPr>
                <w:rFonts w:ascii="Verdana" w:hAnsi="Verdana"/>
                <w:b/>
                <w:bCs/>
                <w:sz w:val="20"/>
                <w:szCs w:val="20"/>
              </w:rPr>
            </w:pPr>
            <w:r>
              <w:rPr>
                <w:rFonts w:ascii="Verdana" w:hAnsi="Verdana"/>
                <w:bCs/>
                <w:sz w:val="20"/>
                <w:szCs w:val="20"/>
              </w:rPr>
              <w:t>01/01/2017</w:t>
            </w:r>
          </w:p>
        </w:tc>
      </w:tr>
      <w:tr w:rsidR="00B12B54" w:rsidRPr="008E14D8">
        <w:trPr>
          <w:trHeight w:val="330"/>
        </w:trPr>
        <w:tc>
          <w:tcPr>
            <w:tcW w:w="9360" w:type="dxa"/>
            <w:gridSpan w:val="3"/>
          </w:tcPr>
          <w:p w:rsidR="00B12B54" w:rsidRDefault="00F44E4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2"/>
              <w:rPr>
                <w:rFonts w:ascii="Verdana" w:hAnsi="Verdana"/>
                <w:b/>
                <w:bCs/>
                <w:sz w:val="20"/>
                <w:szCs w:val="20"/>
              </w:rPr>
            </w:pPr>
            <w:r>
              <w:rPr>
                <w:rFonts w:ascii="Verdana" w:hAnsi="Verdana"/>
                <w:sz w:val="20"/>
                <w:szCs w:val="20"/>
              </w:rPr>
              <w:t>Revaluation tracking spreadsheet, record review.</w:t>
            </w:r>
          </w:p>
        </w:tc>
      </w:tr>
      <w:tr w:rsidR="00B12B54" w:rsidRPr="008E14D8">
        <w:trPr>
          <w:trHeight w:val="359"/>
        </w:trPr>
        <w:tc>
          <w:tcPr>
            <w:tcW w:w="9360" w:type="dxa"/>
            <w:gridSpan w:val="3"/>
          </w:tcPr>
          <w:p w:rsidR="00B12B54" w:rsidRDefault="00F44E4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2"/>
              <w:rPr>
                <w:rFonts w:ascii="Verdana" w:hAnsi="Verdana"/>
                <w:b/>
                <w:bCs/>
                <w:sz w:val="20"/>
                <w:szCs w:val="20"/>
              </w:rPr>
            </w:pPr>
            <w:r>
              <w:rPr>
                <w:rFonts w:ascii="Verdana" w:hAnsi="Verdana"/>
                <w:sz w:val="20"/>
                <w:szCs w:val="20"/>
              </w:rPr>
              <w:t>The spreadsheet is maintained by the school psychologist and reviewed by the Director of Special Education as well as the administrative assistant to ensure compliance.</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2"/>
              <w:rPr>
                <w:rFonts w:ascii="Verdana" w:hAnsi="Verdana"/>
                <w:b/>
                <w:bCs/>
                <w:sz w:val="20"/>
                <w:szCs w:val="20"/>
              </w:rPr>
            </w:pPr>
            <w:r w:rsidRPr="00754750">
              <w:rPr>
                <w:rFonts w:ascii="Verdana" w:hAnsi="Verdana"/>
                <w:bCs/>
                <w:sz w:val="20"/>
                <w:szCs w:val="20"/>
              </w:rPr>
              <w:t>SE 12 Frequency of re-evaluation</w:t>
            </w:r>
            <w:r>
              <w:rPr>
                <w:rFonts w:ascii="Verdana" w:hAnsi="Verdana"/>
                <w:b/>
                <w:bCs/>
                <w:sz w:val="20"/>
                <w:szCs w:val="20"/>
              </w:rPr>
              <w:t xml:space="preserve"> </w:t>
            </w:r>
          </w:p>
        </w:tc>
        <w:tc>
          <w:tcPr>
            <w:tcW w:w="5112" w:type="dxa"/>
            <w:gridSpan w:val="2"/>
          </w:tcPr>
          <w:p w:rsidR="00B12B54" w:rsidRPr="008E14D8" w:rsidRDefault="00F44E4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44E4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10/04/2016</w:t>
            </w:r>
          </w:p>
          <w:p w:rsidR="000E7580" w:rsidRPr="008E14D8" w:rsidRDefault="00F44E40"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44E40" w:rsidP="000A7A8D">
            <w:pPr>
              <w:pStyle w:val="Normal2"/>
              <w:rPr>
                <w:rFonts w:ascii="Verdana" w:hAnsi="Verdana"/>
                <w:bCs/>
                <w:sz w:val="20"/>
                <w:szCs w:val="20"/>
              </w:rPr>
            </w:pPr>
            <w:r>
              <w:rPr>
                <w:rFonts w:ascii="Verdana" w:hAnsi="Verdana"/>
                <w:bCs/>
                <w:sz w:val="20"/>
                <w:szCs w:val="20"/>
              </w:rPr>
              <w:t>The district indicated that it has developed a tracking sheet for adhering to 45 day timelines for re-evaluations; however, it did not indicate any staff training on the use of the tracking sheets and internal monitoring process for ensuring that re-evaluations would be conducted every three years as well as adherence to 45 day timelines.</w:t>
            </w:r>
          </w:p>
        </w:tc>
      </w:tr>
      <w:tr w:rsidR="00B12B54" w:rsidRPr="00177942">
        <w:trPr>
          <w:trHeight w:val="350"/>
        </w:trPr>
        <w:tc>
          <w:tcPr>
            <w:tcW w:w="9360" w:type="dxa"/>
            <w:gridSpan w:val="3"/>
          </w:tcPr>
          <w:p w:rsidR="00B12B54" w:rsidRDefault="00F44E4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44E40" w:rsidP="000A7A8D">
            <w:pPr>
              <w:pStyle w:val="Normal2"/>
              <w:rPr>
                <w:rFonts w:ascii="Verdana" w:hAnsi="Verdana"/>
                <w:sz w:val="20"/>
                <w:szCs w:val="20"/>
              </w:rPr>
            </w:pPr>
            <w:r>
              <w:rPr>
                <w:rFonts w:ascii="Verdana" w:hAnsi="Verdana"/>
                <w:bCs/>
                <w:sz w:val="20"/>
                <w:szCs w:val="20"/>
              </w:rPr>
              <w:t>Train special education staff on three year re-evaluation requirements, the district's internal monitoring process to include three year re-evaluation and 45 day timeline adherence tracking sheets, and use of the waiver form when necessary.</w:t>
            </w:r>
          </w:p>
        </w:tc>
      </w:tr>
      <w:tr w:rsidR="00244D69">
        <w:trPr>
          <w:trHeight w:val="350"/>
        </w:trPr>
        <w:tc>
          <w:tcPr>
            <w:tcW w:w="9360" w:type="dxa"/>
            <w:gridSpan w:val="3"/>
          </w:tcPr>
          <w:p w:rsidR="00B12B54" w:rsidRDefault="00F44E4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2"/>
              <w:rPr>
                <w:rFonts w:ascii="Verdana" w:hAnsi="Verdana"/>
                <w:b/>
                <w:bCs/>
                <w:sz w:val="20"/>
                <w:szCs w:val="20"/>
              </w:rPr>
            </w:pPr>
            <w:r>
              <w:rPr>
                <w:rFonts w:ascii="Verdana" w:hAnsi="Verdana"/>
                <w:sz w:val="20"/>
                <w:szCs w:val="20"/>
              </w:rPr>
              <w:t xml:space="preserve">By January 13, 2017, submit evidence of special education staff training on three year re-evaluation requirements, the district's internal monitoring process to include three year re-evaluation and 45 day timeline adherence tracking sheets, and use of the waiver form, when necessary. Evidence should include dated meetings agendas, attendance sheets, and training materials.  </w:t>
            </w:r>
          </w:p>
          <w:p w:rsidR="00244D69" w:rsidRDefault="008E361B" w:rsidP="000A7A8D">
            <w:pPr>
              <w:pStyle w:val="Normal2"/>
              <w:rPr>
                <w:rFonts w:ascii="Verdana" w:hAnsi="Verdana"/>
                <w:sz w:val="20"/>
                <w:szCs w:val="20"/>
              </w:rPr>
            </w:pPr>
          </w:p>
          <w:p w:rsidR="00244D69" w:rsidRDefault="008E361B" w:rsidP="000A7A8D">
            <w:pPr>
              <w:pStyle w:val="Normal2"/>
              <w:rPr>
                <w:rFonts w:ascii="Verdana" w:hAnsi="Verdana"/>
                <w:sz w:val="20"/>
                <w:szCs w:val="20"/>
              </w:rPr>
            </w:pPr>
          </w:p>
          <w:p w:rsidR="00244D69" w:rsidRDefault="00F44E40" w:rsidP="000A7A8D">
            <w:pPr>
              <w:pStyle w:val="Normal2"/>
              <w:rPr>
                <w:rFonts w:ascii="Verdana" w:hAnsi="Verdana"/>
                <w:sz w:val="20"/>
                <w:szCs w:val="20"/>
              </w:rPr>
            </w:pPr>
            <w:r>
              <w:rPr>
                <w:rFonts w:ascii="Verdana" w:hAnsi="Verdana"/>
                <w:sz w:val="20"/>
                <w:szCs w:val="20"/>
              </w:rPr>
              <w:t xml:space="preserve">By March 24, 2017, submit a report of the results of an internal review of records in which re-evaluations were conducted subsequent to implementation of all corrective actions, and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8E361B" w:rsidP="000A7A8D">
            <w:pPr>
              <w:pStyle w:val="Normal2"/>
              <w:rPr>
                <w:rFonts w:ascii="Verdana" w:hAnsi="Verdana"/>
                <w:sz w:val="20"/>
                <w:szCs w:val="20"/>
              </w:rPr>
            </w:pPr>
          </w:p>
          <w:p w:rsidR="00244D69" w:rsidRDefault="008E361B" w:rsidP="000A7A8D">
            <w:pPr>
              <w:pStyle w:val="Normal2"/>
              <w:rPr>
                <w:rFonts w:ascii="Verdana" w:hAnsi="Verdana"/>
                <w:sz w:val="20"/>
                <w:szCs w:val="20"/>
              </w:rPr>
            </w:pPr>
          </w:p>
          <w:p w:rsidR="00244D69" w:rsidRDefault="00F44E40"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F44E40"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2"/>
              <w:tabs>
                <w:tab w:val="left" w:pos="2772"/>
              </w:tabs>
              <w:rPr>
                <w:rFonts w:ascii="Verdana" w:hAnsi="Verdana"/>
                <w:b/>
                <w:bCs/>
                <w:sz w:val="20"/>
                <w:szCs w:val="20"/>
              </w:rPr>
            </w:pPr>
            <w:r>
              <w:rPr>
                <w:rFonts w:ascii="Verdana" w:hAnsi="Verdana"/>
                <w:bCs/>
                <w:sz w:val="20"/>
                <w:szCs w:val="20"/>
              </w:rPr>
              <w:t>01/13/2017</w:t>
            </w:r>
          </w:p>
          <w:p w:rsidR="00244D69" w:rsidRDefault="00F44E40" w:rsidP="000A7A8D">
            <w:pPr>
              <w:pStyle w:val="Normal2"/>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8E361B" w:rsidP="00792F17">
      <w:pPr>
        <w:pStyle w:val="Normal2"/>
        <w:rPr>
          <w:rFonts w:ascii="Verdana" w:hAnsi="Verdana"/>
          <w:sz w:val="20"/>
          <w:szCs w:val="20"/>
        </w:rPr>
      </w:pPr>
    </w:p>
    <w:p w:rsidR="00B12B54" w:rsidRDefault="008E361B">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44E40"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3"/>
            </w:pPr>
            <w:r w:rsidRPr="008E14D8">
              <w:t>COORDINATED PROGRAM REVIEW</w:t>
            </w:r>
          </w:p>
          <w:p w:rsidR="00B12B54" w:rsidRPr="008E14D8" w:rsidRDefault="00F44E4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3"/>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F44E4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3"/>
              <w:rPr>
                <w:rFonts w:ascii="Verdana" w:hAnsi="Verdana"/>
                <w:sz w:val="20"/>
                <w:szCs w:val="20"/>
              </w:rPr>
            </w:pPr>
            <w:r>
              <w:rPr>
                <w:rFonts w:ascii="Verdana" w:hAnsi="Verdana"/>
                <w:sz w:val="20"/>
                <w:szCs w:val="20"/>
              </w:rPr>
              <w:t>Student record review indicated that progress reports do not consistently contain information on the student's progress towards reaching the annual goals in the IEP, and the Current Performance Level and Measurable Annual Goal sections of the progress report are sometimes left blank. Record review also demonstrated that the goals identified on progress reports do not always match the goals set forth in the current IEP.</w:t>
            </w:r>
          </w:p>
        </w:tc>
      </w:tr>
      <w:tr w:rsidR="00B12B54" w:rsidRPr="008E14D8">
        <w:trPr>
          <w:trHeight w:val="377"/>
        </w:trPr>
        <w:tc>
          <w:tcPr>
            <w:tcW w:w="9360" w:type="dxa"/>
            <w:gridSpan w:val="3"/>
          </w:tcPr>
          <w:p w:rsidR="00B12B54" w:rsidRPr="008E14D8" w:rsidRDefault="00F44E4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3"/>
              <w:rPr>
                <w:rFonts w:ascii="Verdana" w:hAnsi="Verdana"/>
                <w:b/>
                <w:bCs/>
                <w:sz w:val="20"/>
                <w:szCs w:val="20"/>
              </w:rPr>
            </w:pPr>
            <w:r>
              <w:rPr>
                <w:rFonts w:ascii="Verdana" w:hAnsi="Verdana"/>
                <w:sz w:val="20"/>
                <w:szCs w:val="20"/>
              </w:rPr>
              <w:t>Professional development on writing measurable annual goals and reporting on student progress.</w:t>
            </w:r>
          </w:p>
        </w:tc>
      </w:tr>
      <w:tr w:rsidR="00B12B54" w:rsidRPr="008E14D8">
        <w:trPr>
          <w:trHeight w:val="665"/>
        </w:trPr>
        <w:tc>
          <w:tcPr>
            <w:tcW w:w="6828" w:type="dxa"/>
            <w:gridSpan w:val="2"/>
          </w:tcPr>
          <w:p w:rsidR="00B12B54" w:rsidRDefault="00F44E4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3"/>
              <w:rPr>
                <w:rFonts w:ascii="Verdana" w:hAnsi="Verdana"/>
                <w:bCs/>
                <w:sz w:val="20"/>
                <w:szCs w:val="20"/>
              </w:rPr>
            </w:pPr>
            <w:r>
              <w:rPr>
                <w:rFonts w:ascii="Verdana" w:hAnsi="Verdana"/>
                <w:bCs/>
                <w:sz w:val="20"/>
                <w:szCs w:val="20"/>
              </w:rPr>
              <w:t>Jennifer D'Angelo, Director of Special Education</w:t>
            </w:r>
          </w:p>
        </w:tc>
        <w:tc>
          <w:tcPr>
            <w:tcW w:w="2532" w:type="dxa"/>
          </w:tcPr>
          <w:p w:rsidR="00B12B54" w:rsidRPr="008E14D8" w:rsidRDefault="00F44E4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3"/>
              <w:rPr>
                <w:rFonts w:ascii="Verdana" w:hAnsi="Verdana"/>
                <w:b/>
                <w:bCs/>
                <w:sz w:val="20"/>
                <w:szCs w:val="20"/>
              </w:rPr>
            </w:pPr>
            <w:r>
              <w:rPr>
                <w:rFonts w:ascii="Verdana" w:hAnsi="Verdana"/>
                <w:bCs/>
                <w:sz w:val="20"/>
                <w:szCs w:val="20"/>
              </w:rPr>
              <w:t>06/20/2017</w:t>
            </w:r>
          </w:p>
        </w:tc>
      </w:tr>
      <w:tr w:rsidR="00B12B54" w:rsidRPr="008E14D8">
        <w:trPr>
          <w:trHeight w:val="330"/>
        </w:trPr>
        <w:tc>
          <w:tcPr>
            <w:tcW w:w="9360" w:type="dxa"/>
            <w:gridSpan w:val="3"/>
          </w:tcPr>
          <w:p w:rsidR="00B12B54" w:rsidRDefault="00F44E4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3"/>
              <w:rPr>
                <w:rFonts w:ascii="Verdana" w:hAnsi="Verdana"/>
                <w:b/>
                <w:bCs/>
                <w:sz w:val="20"/>
                <w:szCs w:val="20"/>
              </w:rPr>
            </w:pPr>
            <w:r>
              <w:rPr>
                <w:rFonts w:ascii="Verdana" w:hAnsi="Verdana"/>
                <w:sz w:val="20"/>
                <w:szCs w:val="20"/>
              </w:rPr>
              <w:t>Professional development materials, department attendance sheet, record review.</w:t>
            </w:r>
          </w:p>
        </w:tc>
      </w:tr>
      <w:tr w:rsidR="00B12B54" w:rsidRPr="008E14D8">
        <w:trPr>
          <w:trHeight w:val="359"/>
        </w:trPr>
        <w:tc>
          <w:tcPr>
            <w:tcW w:w="9360" w:type="dxa"/>
            <w:gridSpan w:val="3"/>
          </w:tcPr>
          <w:p w:rsidR="00B12B54" w:rsidRDefault="00F44E4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3"/>
              <w:rPr>
                <w:rFonts w:ascii="Verdana" w:hAnsi="Verdana"/>
                <w:b/>
                <w:bCs/>
                <w:sz w:val="20"/>
                <w:szCs w:val="20"/>
              </w:rPr>
            </w:pPr>
            <w:r>
              <w:rPr>
                <w:rFonts w:ascii="Verdana" w:hAnsi="Verdana"/>
                <w:sz w:val="20"/>
                <w:szCs w:val="20"/>
              </w:rPr>
              <w:t>Progress report review process will be implemented to ensure the progress narrative is addressing the correct current annual goals.</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3"/>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F44E4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44E4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44E40" w:rsidP="000A7A8D">
            <w:pPr>
              <w:pStyle w:val="Normal3"/>
              <w:rPr>
                <w:rFonts w:ascii="Verdana" w:hAnsi="Verdana"/>
                <w:bCs/>
                <w:sz w:val="20"/>
                <w:szCs w:val="20"/>
              </w:rPr>
            </w:pPr>
            <w:r>
              <w:rPr>
                <w:rFonts w:ascii="Verdana" w:hAnsi="Verdana"/>
                <w:bCs/>
                <w:sz w:val="20"/>
                <w:szCs w:val="20"/>
              </w:rPr>
              <w:t>The district indicated that it would provide staff training on writing measurable annual goals and progress report writing; however, it did not detail how it will internally monitor appropriate progress report completion and which staff members will oversee compliance.</w:t>
            </w:r>
          </w:p>
        </w:tc>
      </w:tr>
      <w:tr w:rsidR="00B12B54" w:rsidRPr="00177942">
        <w:trPr>
          <w:trHeight w:val="350"/>
        </w:trPr>
        <w:tc>
          <w:tcPr>
            <w:tcW w:w="9360" w:type="dxa"/>
            <w:gridSpan w:val="3"/>
          </w:tcPr>
          <w:p w:rsidR="00B12B54" w:rsidRDefault="00F44E40"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44E40" w:rsidP="000A7A8D">
            <w:pPr>
              <w:pStyle w:val="Normal3"/>
              <w:rPr>
                <w:rFonts w:ascii="Verdana" w:hAnsi="Verdana"/>
                <w:sz w:val="20"/>
                <w:szCs w:val="20"/>
              </w:rPr>
            </w:pPr>
            <w:r>
              <w:rPr>
                <w:rFonts w:ascii="Verdana" w:hAnsi="Verdana"/>
                <w:bCs/>
                <w:sz w:val="20"/>
                <w:szCs w:val="20"/>
              </w:rPr>
              <w:t>Develop a detailed plan for internally monitoring progress report completion and indicate which staff members will oversee compliance.</w:t>
            </w:r>
          </w:p>
        </w:tc>
      </w:tr>
      <w:tr w:rsidR="00244D69">
        <w:trPr>
          <w:trHeight w:val="350"/>
        </w:trPr>
        <w:tc>
          <w:tcPr>
            <w:tcW w:w="9360" w:type="dxa"/>
            <w:gridSpan w:val="3"/>
          </w:tcPr>
          <w:p w:rsidR="00B12B54" w:rsidRDefault="00F44E4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3"/>
              <w:rPr>
                <w:rFonts w:ascii="Verdana" w:hAnsi="Verdana"/>
                <w:b/>
                <w:bCs/>
                <w:sz w:val="20"/>
                <w:szCs w:val="20"/>
              </w:rPr>
            </w:pPr>
            <w:r>
              <w:rPr>
                <w:rFonts w:ascii="Verdana" w:hAnsi="Verdana"/>
                <w:sz w:val="20"/>
                <w:szCs w:val="20"/>
              </w:rPr>
              <w:t>By January 13</w:t>
            </w:r>
            <w:r w:rsidR="00A37E76">
              <w:rPr>
                <w:rFonts w:ascii="Verdana" w:hAnsi="Verdana"/>
                <w:sz w:val="20"/>
                <w:szCs w:val="20"/>
              </w:rPr>
              <w:t>, 2017</w:t>
            </w:r>
            <w:r>
              <w:rPr>
                <w:rFonts w:ascii="Verdana" w:hAnsi="Verdana"/>
                <w:sz w:val="20"/>
                <w:szCs w:val="20"/>
              </w:rPr>
              <w:t>, provide a descriptive summary for the district's internal monitoring process for ensuring progress report completion, including the names and roles of staff members overseeing the process.</w:t>
            </w:r>
          </w:p>
          <w:p w:rsidR="00244D69" w:rsidRDefault="008E361B" w:rsidP="000A7A8D">
            <w:pPr>
              <w:pStyle w:val="Normal3"/>
              <w:rPr>
                <w:rFonts w:ascii="Verdana" w:hAnsi="Verdana"/>
                <w:sz w:val="20"/>
                <w:szCs w:val="20"/>
              </w:rPr>
            </w:pPr>
          </w:p>
          <w:p w:rsidR="00244D69" w:rsidRDefault="008E361B" w:rsidP="000A7A8D">
            <w:pPr>
              <w:pStyle w:val="Normal3"/>
              <w:rPr>
                <w:rFonts w:ascii="Verdana" w:hAnsi="Verdana"/>
                <w:sz w:val="20"/>
                <w:szCs w:val="20"/>
              </w:rPr>
            </w:pPr>
          </w:p>
          <w:p w:rsidR="00244D69" w:rsidRDefault="00F44E40" w:rsidP="000A7A8D">
            <w:pPr>
              <w:pStyle w:val="Normal3"/>
              <w:rPr>
                <w:rFonts w:ascii="Verdana" w:hAnsi="Verdana"/>
                <w:sz w:val="20"/>
                <w:szCs w:val="20"/>
              </w:rPr>
            </w:pPr>
            <w:r>
              <w:rPr>
                <w:rFonts w:ascii="Verdana" w:hAnsi="Verdana"/>
                <w:sz w:val="20"/>
                <w:szCs w:val="20"/>
              </w:rPr>
              <w:t xml:space="preserve">By January 13, 2017, submit evidence of special education staff training on writing measurable goals and progress report writing. Evidence should include dated meetings agendas, attendance sheets, and training materials. </w:t>
            </w:r>
          </w:p>
          <w:p w:rsidR="00244D69" w:rsidRDefault="008E361B" w:rsidP="000A7A8D">
            <w:pPr>
              <w:pStyle w:val="Normal3"/>
              <w:rPr>
                <w:rFonts w:ascii="Verdana" w:hAnsi="Verdana"/>
                <w:sz w:val="20"/>
                <w:szCs w:val="20"/>
              </w:rPr>
            </w:pPr>
          </w:p>
          <w:p w:rsidR="00244D69" w:rsidRDefault="008E361B" w:rsidP="000A7A8D">
            <w:pPr>
              <w:pStyle w:val="Normal3"/>
              <w:rPr>
                <w:rFonts w:ascii="Verdana" w:hAnsi="Verdana"/>
                <w:sz w:val="20"/>
                <w:szCs w:val="20"/>
              </w:rPr>
            </w:pPr>
          </w:p>
          <w:p w:rsidR="00244D69" w:rsidRDefault="00F44E40" w:rsidP="000A7A8D">
            <w:pPr>
              <w:pStyle w:val="Normal3"/>
              <w:rPr>
                <w:rFonts w:ascii="Verdana" w:hAnsi="Verdana"/>
                <w:sz w:val="20"/>
                <w:szCs w:val="20"/>
              </w:rPr>
            </w:pPr>
            <w:r>
              <w:rPr>
                <w:rFonts w:ascii="Verdana" w:hAnsi="Verdana"/>
                <w:sz w:val="20"/>
                <w:szCs w:val="20"/>
              </w:rPr>
              <w:t xml:space="preserve">By March 24, 2017, submit a report of the results of an internal review of records in which IEPs were written subsequent to implementation of all corrective actions, and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8E361B" w:rsidP="000A7A8D">
            <w:pPr>
              <w:pStyle w:val="Normal3"/>
              <w:rPr>
                <w:rFonts w:ascii="Verdana" w:hAnsi="Verdana"/>
                <w:sz w:val="20"/>
                <w:szCs w:val="20"/>
              </w:rPr>
            </w:pPr>
          </w:p>
          <w:p w:rsidR="00244D69" w:rsidRDefault="008E361B" w:rsidP="000A7A8D">
            <w:pPr>
              <w:pStyle w:val="Normal3"/>
              <w:rPr>
                <w:rFonts w:ascii="Verdana" w:hAnsi="Verdana"/>
                <w:sz w:val="20"/>
                <w:szCs w:val="20"/>
              </w:rPr>
            </w:pPr>
          </w:p>
          <w:p w:rsidR="00244D69" w:rsidRDefault="00F44E40"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F44E40"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3"/>
              <w:tabs>
                <w:tab w:val="left" w:pos="2772"/>
              </w:tabs>
              <w:rPr>
                <w:rFonts w:ascii="Verdana" w:hAnsi="Verdana"/>
                <w:b/>
                <w:bCs/>
                <w:sz w:val="20"/>
                <w:szCs w:val="20"/>
              </w:rPr>
            </w:pPr>
            <w:r>
              <w:rPr>
                <w:rFonts w:ascii="Verdana" w:hAnsi="Verdana"/>
                <w:bCs/>
                <w:sz w:val="20"/>
                <w:szCs w:val="20"/>
              </w:rPr>
              <w:t>01/13/2017</w:t>
            </w:r>
          </w:p>
          <w:p w:rsidR="00244D69" w:rsidRDefault="00F44E40" w:rsidP="000A7A8D">
            <w:pPr>
              <w:pStyle w:val="Normal3"/>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8E361B" w:rsidP="00792F17">
      <w:pPr>
        <w:pStyle w:val="Normal3"/>
        <w:rPr>
          <w:rFonts w:ascii="Verdana" w:hAnsi="Verdana"/>
          <w:sz w:val="20"/>
          <w:szCs w:val="20"/>
        </w:rPr>
      </w:pPr>
    </w:p>
    <w:p w:rsidR="00B12B54" w:rsidRDefault="008E361B">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44E40"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4"/>
            </w:pPr>
            <w:r w:rsidRPr="008E14D8">
              <w:t>COORDINATED PROGRAM REVIEW</w:t>
            </w:r>
          </w:p>
          <w:p w:rsidR="00B12B54" w:rsidRPr="008E14D8" w:rsidRDefault="00F44E4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4"/>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F44E4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4"/>
              <w:rPr>
                <w:rFonts w:ascii="Verdana" w:hAnsi="Verdana"/>
                <w:sz w:val="20"/>
                <w:szCs w:val="20"/>
              </w:rPr>
            </w:pPr>
            <w:r>
              <w:rPr>
                <w:rFonts w:ascii="Verdana" w:hAnsi="Verdana"/>
                <w:sz w:val="20"/>
                <w:szCs w:val="20"/>
              </w:rPr>
              <w:t>Student record review indicated that IEP Team meetings are not always held on or before the anniversary date of the previous IEP. In addition, IEPs are not always revised annually and updated to reflect each student's enrollment at the vocational school, as some IEPs have the student's previous school listed in the Assigned School Information section of the current IEP.</w:t>
            </w:r>
          </w:p>
        </w:tc>
      </w:tr>
      <w:tr w:rsidR="00B12B54" w:rsidRPr="008E14D8">
        <w:trPr>
          <w:trHeight w:val="377"/>
        </w:trPr>
        <w:tc>
          <w:tcPr>
            <w:tcW w:w="9360" w:type="dxa"/>
            <w:gridSpan w:val="3"/>
          </w:tcPr>
          <w:p w:rsidR="00B12B54" w:rsidRPr="008E14D8" w:rsidRDefault="00F44E4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4"/>
              <w:rPr>
                <w:rFonts w:ascii="Verdana" w:hAnsi="Verdana"/>
                <w:b/>
                <w:bCs/>
                <w:sz w:val="20"/>
                <w:szCs w:val="20"/>
              </w:rPr>
            </w:pPr>
            <w:r>
              <w:rPr>
                <w:rFonts w:ascii="Verdana" w:hAnsi="Verdana"/>
                <w:sz w:val="20"/>
                <w:szCs w:val="20"/>
              </w:rPr>
              <w:t>A transfer IEP will be developed for all incoming 9th grade students reflecting comparable services to their current IEP as well a change of placement (PL1) to Southeastern Regional Vocational Technical School.  A tracking spreadsheet has been established with a meeting due date column creating a due date 30 days prior to the active IEPs end date.</w:t>
            </w:r>
          </w:p>
        </w:tc>
      </w:tr>
      <w:tr w:rsidR="00B12B54" w:rsidRPr="008E14D8">
        <w:trPr>
          <w:trHeight w:val="665"/>
        </w:trPr>
        <w:tc>
          <w:tcPr>
            <w:tcW w:w="6828" w:type="dxa"/>
            <w:gridSpan w:val="2"/>
          </w:tcPr>
          <w:p w:rsidR="00B12B54" w:rsidRDefault="00F44E4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4"/>
              <w:rPr>
                <w:rFonts w:ascii="Verdana" w:hAnsi="Verdana"/>
                <w:bCs/>
                <w:sz w:val="20"/>
                <w:szCs w:val="20"/>
              </w:rPr>
            </w:pPr>
            <w:r>
              <w:rPr>
                <w:rFonts w:ascii="Verdana" w:hAnsi="Verdana"/>
                <w:bCs/>
                <w:sz w:val="20"/>
                <w:szCs w:val="20"/>
              </w:rPr>
              <w:t>Jennifer D'Angelo, Director of Special Education</w:t>
            </w:r>
          </w:p>
        </w:tc>
        <w:tc>
          <w:tcPr>
            <w:tcW w:w="2532" w:type="dxa"/>
          </w:tcPr>
          <w:p w:rsidR="00B12B54" w:rsidRPr="008E14D8" w:rsidRDefault="00F44E4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4"/>
              <w:rPr>
                <w:rFonts w:ascii="Verdana" w:hAnsi="Verdana"/>
                <w:b/>
                <w:bCs/>
                <w:sz w:val="20"/>
                <w:szCs w:val="20"/>
              </w:rPr>
            </w:pPr>
            <w:r>
              <w:rPr>
                <w:rFonts w:ascii="Verdana" w:hAnsi="Verdana"/>
                <w:bCs/>
                <w:sz w:val="20"/>
                <w:szCs w:val="20"/>
              </w:rPr>
              <w:t>10/15/2016</w:t>
            </w:r>
          </w:p>
        </w:tc>
      </w:tr>
      <w:tr w:rsidR="00B12B54" w:rsidRPr="008E14D8">
        <w:trPr>
          <w:trHeight w:val="330"/>
        </w:trPr>
        <w:tc>
          <w:tcPr>
            <w:tcW w:w="9360" w:type="dxa"/>
            <w:gridSpan w:val="3"/>
          </w:tcPr>
          <w:p w:rsidR="00B12B54" w:rsidRDefault="00F44E4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4"/>
              <w:rPr>
                <w:rFonts w:ascii="Verdana" w:hAnsi="Verdana"/>
                <w:b/>
                <w:bCs/>
                <w:sz w:val="20"/>
                <w:szCs w:val="20"/>
              </w:rPr>
            </w:pPr>
            <w:r>
              <w:rPr>
                <w:rFonts w:ascii="Verdana" w:hAnsi="Verdana"/>
                <w:sz w:val="20"/>
                <w:szCs w:val="20"/>
              </w:rPr>
              <w:t>Tracking spreadsheet, record review.</w:t>
            </w:r>
          </w:p>
        </w:tc>
      </w:tr>
      <w:tr w:rsidR="00B12B54" w:rsidRPr="008E14D8">
        <w:trPr>
          <w:trHeight w:val="359"/>
        </w:trPr>
        <w:tc>
          <w:tcPr>
            <w:tcW w:w="9360" w:type="dxa"/>
            <w:gridSpan w:val="3"/>
          </w:tcPr>
          <w:p w:rsidR="00B12B54" w:rsidRDefault="00F44E4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4"/>
              <w:rPr>
                <w:rFonts w:ascii="Verdana" w:hAnsi="Verdana"/>
                <w:b/>
                <w:bCs/>
                <w:sz w:val="20"/>
                <w:szCs w:val="20"/>
              </w:rPr>
            </w:pPr>
            <w:r>
              <w:rPr>
                <w:rFonts w:ascii="Verdana" w:hAnsi="Verdana"/>
                <w:sz w:val="20"/>
                <w:szCs w:val="20"/>
              </w:rPr>
              <w:t>Tracking spreadsheet maintained and reviewed by the Director of Special Education and the administrative assistant.</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4"/>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2"/>
          </w:tcPr>
          <w:p w:rsidR="00B12B54" w:rsidRPr="008E14D8" w:rsidRDefault="00F44E4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44E4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44E40" w:rsidP="000A7A8D">
            <w:pPr>
              <w:pStyle w:val="Normal4"/>
              <w:rPr>
                <w:rFonts w:ascii="Verdana" w:hAnsi="Verdana"/>
                <w:bCs/>
                <w:sz w:val="20"/>
                <w:szCs w:val="20"/>
              </w:rPr>
            </w:pPr>
            <w:r>
              <w:rPr>
                <w:rFonts w:ascii="Verdana" w:hAnsi="Verdana"/>
                <w:bCs/>
                <w:sz w:val="20"/>
                <w:szCs w:val="20"/>
              </w:rPr>
              <w:t>The district indicated that it will now develop transfer IEPs for all ninth grade students in order to ensure correct placement and it has developed a tracking spreadsheet for ensuring that meetings are held prior to one year anniversaries. The district however, did not indicate any staff training regarding these new developments.</w:t>
            </w:r>
          </w:p>
        </w:tc>
      </w:tr>
      <w:tr w:rsidR="00244D69">
        <w:trPr>
          <w:trHeight w:val="350"/>
        </w:trPr>
        <w:tc>
          <w:tcPr>
            <w:tcW w:w="9360" w:type="dxa"/>
            <w:gridSpan w:val="3"/>
          </w:tcPr>
          <w:p w:rsidR="00B12B54" w:rsidRDefault="00F44E4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44E40" w:rsidP="000A7A8D">
            <w:pPr>
              <w:pStyle w:val="Normal4"/>
              <w:rPr>
                <w:rFonts w:ascii="Verdana" w:hAnsi="Verdana"/>
                <w:sz w:val="20"/>
                <w:szCs w:val="20"/>
              </w:rPr>
            </w:pPr>
            <w:r>
              <w:rPr>
                <w:rFonts w:ascii="Verdana" w:hAnsi="Verdana"/>
                <w:bCs/>
                <w:sz w:val="20"/>
                <w:szCs w:val="20"/>
              </w:rPr>
              <w:t>Train special education staff for ensuring that correct placements are listed, one year anniversary adherence requirements are met, and that the use tracking spreadsheet is being utilized.</w:t>
            </w:r>
          </w:p>
          <w:p w:rsidR="00244D69" w:rsidRDefault="008E361B" w:rsidP="000A7A8D">
            <w:pPr>
              <w:pStyle w:val="Normal4"/>
              <w:rPr>
                <w:rFonts w:ascii="Verdana" w:hAnsi="Verdana"/>
                <w:bCs/>
                <w:sz w:val="20"/>
                <w:szCs w:val="20"/>
              </w:rPr>
            </w:pPr>
          </w:p>
          <w:p w:rsidR="00244D69" w:rsidRDefault="008E361B" w:rsidP="000A7A8D">
            <w:pPr>
              <w:pStyle w:val="Normal4"/>
              <w:rPr>
                <w:rFonts w:ascii="Verdana" w:hAnsi="Verdana"/>
                <w:bCs/>
                <w:sz w:val="20"/>
                <w:szCs w:val="20"/>
              </w:rPr>
            </w:pPr>
          </w:p>
          <w:p w:rsidR="00244D69" w:rsidRDefault="00F44E40" w:rsidP="000A7A8D">
            <w:pPr>
              <w:pStyle w:val="Normal4"/>
              <w:rPr>
                <w:rFonts w:ascii="Verdana" w:hAnsi="Verdana"/>
                <w:bCs/>
                <w:sz w:val="20"/>
                <w:szCs w:val="20"/>
              </w:rPr>
            </w:pPr>
            <w:r>
              <w:rPr>
                <w:rFonts w:ascii="Verdana" w:hAnsi="Verdana"/>
                <w:bCs/>
                <w:sz w:val="20"/>
                <w:szCs w:val="20"/>
              </w:rPr>
              <w:t>Reconvene the IEP Team for the student who was previously identified by the Department and update the IEP as necessary to reflect current services and placement.</w:t>
            </w:r>
          </w:p>
        </w:tc>
      </w:tr>
      <w:tr w:rsidR="00244D69">
        <w:trPr>
          <w:trHeight w:val="350"/>
        </w:trPr>
        <w:tc>
          <w:tcPr>
            <w:tcW w:w="9360" w:type="dxa"/>
            <w:gridSpan w:val="3"/>
          </w:tcPr>
          <w:p w:rsidR="00B12B54" w:rsidRDefault="00F44E4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4"/>
              <w:rPr>
                <w:rFonts w:ascii="Verdana" w:hAnsi="Verdana"/>
                <w:b/>
                <w:bCs/>
                <w:sz w:val="20"/>
                <w:szCs w:val="20"/>
              </w:rPr>
            </w:pPr>
            <w:r>
              <w:rPr>
                <w:rFonts w:ascii="Verdana" w:hAnsi="Verdana"/>
                <w:sz w:val="20"/>
                <w:szCs w:val="20"/>
              </w:rPr>
              <w:t xml:space="preserve">By January 13, 2017, submit evidence of special education staff training, ensuring that correct placements are listed, one year anniversary requirements are met and </w:t>
            </w:r>
            <w:r w:rsidR="00A37E76">
              <w:rPr>
                <w:rFonts w:ascii="Verdana" w:hAnsi="Verdana"/>
                <w:sz w:val="20"/>
                <w:szCs w:val="20"/>
              </w:rPr>
              <w:t>that the</w:t>
            </w:r>
            <w:r>
              <w:rPr>
                <w:rFonts w:ascii="Verdana" w:hAnsi="Verdana"/>
                <w:sz w:val="20"/>
                <w:szCs w:val="20"/>
              </w:rPr>
              <w:t xml:space="preserve"> tracking spreadsheet is being utilized</w:t>
            </w:r>
            <w:r w:rsidR="00A37E76">
              <w:rPr>
                <w:rFonts w:ascii="Verdana" w:hAnsi="Verdana"/>
                <w:sz w:val="20"/>
                <w:szCs w:val="20"/>
              </w:rPr>
              <w:t>, Evidence</w:t>
            </w:r>
            <w:r>
              <w:rPr>
                <w:rFonts w:ascii="Verdana" w:hAnsi="Verdana"/>
                <w:sz w:val="20"/>
                <w:szCs w:val="20"/>
              </w:rPr>
              <w:t xml:space="preserve"> should include dated meetings agendas, attendance sheets, and training materials. </w:t>
            </w:r>
          </w:p>
          <w:p w:rsidR="00244D69" w:rsidRDefault="008E361B" w:rsidP="000A7A8D">
            <w:pPr>
              <w:pStyle w:val="Normal4"/>
              <w:rPr>
                <w:rFonts w:ascii="Verdana" w:hAnsi="Verdana"/>
                <w:sz w:val="20"/>
                <w:szCs w:val="20"/>
              </w:rPr>
            </w:pPr>
          </w:p>
          <w:p w:rsidR="00244D69" w:rsidRDefault="008E361B" w:rsidP="000A7A8D">
            <w:pPr>
              <w:pStyle w:val="Normal4"/>
              <w:rPr>
                <w:rFonts w:ascii="Verdana" w:hAnsi="Verdana"/>
                <w:sz w:val="20"/>
                <w:szCs w:val="20"/>
              </w:rPr>
            </w:pPr>
          </w:p>
          <w:p w:rsidR="00244D69" w:rsidRDefault="00F44E40" w:rsidP="000A7A8D">
            <w:pPr>
              <w:pStyle w:val="Normal4"/>
              <w:rPr>
                <w:rFonts w:ascii="Verdana" w:hAnsi="Verdana"/>
                <w:sz w:val="20"/>
                <w:szCs w:val="20"/>
              </w:rPr>
            </w:pPr>
            <w:r>
              <w:rPr>
                <w:rFonts w:ascii="Verdana" w:hAnsi="Verdana"/>
                <w:sz w:val="20"/>
                <w:szCs w:val="20"/>
              </w:rPr>
              <w:t xml:space="preserve">By January 13, 2017, submit evidence of the reconvened IEP team, including the signed attendance sheet, Notice of Proposed School District Action (N1), and a copy of the updated IEP. </w:t>
            </w:r>
          </w:p>
          <w:p w:rsidR="00244D69" w:rsidRDefault="008E361B" w:rsidP="000A7A8D">
            <w:pPr>
              <w:pStyle w:val="Normal4"/>
              <w:rPr>
                <w:rFonts w:ascii="Verdana" w:hAnsi="Verdana"/>
                <w:sz w:val="20"/>
                <w:szCs w:val="20"/>
              </w:rPr>
            </w:pPr>
          </w:p>
          <w:p w:rsidR="00244D69" w:rsidRDefault="008E361B" w:rsidP="000A7A8D">
            <w:pPr>
              <w:pStyle w:val="Normal4"/>
              <w:rPr>
                <w:rFonts w:ascii="Verdana" w:hAnsi="Verdana"/>
                <w:sz w:val="20"/>
                <w:szCs w:val="20"/>
              </w:rPr>
            </w:pPr>
          </w:p>
          <w:p w:rsidR="00244D69" w:rsidRDefault="00F44E40" w:rsidP="000A7A8D">
            <w:pPr>
              <w:pStyle w:val="Normal4"/>
              <w:rPr>
                <w:rFonts w:ascii="Verdana" w:hAnsi="Verdana"/>
                <w:sz w:val="20"/>
                <w:szCs w:val="20"/>
              </w:rPr>
            </w:pPr>
            <w:r>
              <w:rPr>
                <w:rFonts w:ascii="Verdana" w:hAnsi="Verdana"/>
                <w:sz w:val="20"/>
                <w:szCs w:val="20"/>
              </w:rPr>
              <w:t xml:space="preserve">By March 24, 2017, submit a report of the results of an internal review of records in which IEPs were developed subsequent to implementation of all corrective actions, and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8E361B" w:rsidP="000A7A8D">
            <w:pPr>
              <w:pStyle w:val="Normal4"/>
              <w:rPr>
                <w:rFonts w:ascii="Verdana" w:hAnsi="Verdana"/>
                <w:sz w:val="20"/>
                <w:szCs w:val="20"/>
              </w:rPr>
            </w:pPr>
          </w:p>
          <w:p w:rsidR="00244D69" w:rsidRDefault="008E361B" w:rsidP="000A7A8D">
            <w:pPr>
              <w:pStyle w:val="Normal4"/>
              <w:rPr>
                <w:rFonts w:ascii="Verdana" w:hAnsi="Verdana"/>
                <w:sz w:val="20"/>
                <w:szCs w:val="20"/>
              </w:rPr>
            </w:pPr>
          </w:p>
          <w:p w:rsidR="00244D69" w:rsidRDefault="00F44E40" w:rsidP="000A7A8D">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F44E40"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4"/>
              <w:tabs>
                <w:tab w:val="left" w:pos="2772"/>
              </w:tabs>
              <w:rPr>
                <w:rFonts w:ascii="Verdana" w:hAnsi="Verdana"/>
                <w:b/>
                <w:bCs/>
                <w:sz w:val="20"/>
                <w:szCs w:val="20"/>
              </w:rPr>
            </w:pPr>
            <w:r>
              <w:rPr>
                <w:rFonts w:ascii="Verdana" w:hAnsi="Verdana"/>
                <w:bCs/>
                <w:sz w:val="20"/>
                <w:szCs w:val="20"/>
              </w:rPr>
              <w:t>01/13/2017</w:t>
            </w:r>
          </w:p>
          <w:p w:rsidR="00244D69" w:rsidRDefault="00F44E40" w:rsidP="000A7A8D">
            <w:pPr>
              <w:pStyle w:val="Normal4"/>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8E361B" w:rsidP="00792F17">
      <w:pPr>
        <w:pStyle w:val="Normal4"/>
        <w:rPr>
          <w:rFonts w:ascii="Verdana" w:hAnsi="Verdana"/>
          <w:sz w:val="20"/>
          <w:szCs w:val="20"/>
        </w:rPr>
      </w:pPr>
    </w:p>
    <w:p w:rsidR="00B12B54" w:rsidRDefault="008E361B">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44E40"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5"/>
            </w:pPr>
            <w:r w:rsidRPr="008E14D8">
              <w:t>COORDINATED PROGRAM REVIEW</w:t>
            </w:r>
          </w:p>
          <w:p w:rsidR="00B12B54" w:rsidRPr="008E14D8" w:rsidRDefault="00F44E4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5"/>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F44E4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5"/>
              <w:rPr>
                <w:rFonts w:ascii="Verdana" w:hAnsi="Verdana"/>
                <w:sz w:val="20"/>
                <w:szCs w:val="20"/>
              </w:rPr>
            </w:pPr>
            <w:r>
              <w:rPr>
                <w:rFonts w:ascii="Verdana" w:hAnsi="Verdana"/>
                <w:sz w:val="20"/>
                <w:szCs w:val="20"/>
              </w:rPr>
              <w:t>Student record review indicated that IEP Teams do not consistently complete all required elements of the IEP. In particular, under the Measurable Annual Goal section, the district does not always indicate how the Team will know when the student has reached the goal.</w:t>
            </w:r>
          </w:p>
        </w:tc>
      </w:tr>
      <w:tr w:rsidR="00B12B54" w:rsidRPr="008E14D8">
        <w:trPr>
          <w:trHeight w:val="377"/>
        </w:trPr>
        <w:tc>
          <w:tcPr>
            <w:tcW w:w="9360" w:type="dxa"/>
            <w:gridSpan w:val="3"/>
          </w:tcPr>
          <w:p w:rsidR="00B12B54" w:rsidRPr="008E14D8" w:rsidRDefault="00F44E4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5"/>
              <w:rPr>
                <w:rFonts w:ascii="Verdana" w:hAnsi="Verdana"/>
                <w:b/>
                <w:bCs/>
                <w:sz w:val="20"/>
                <w:szCs w:val="20"/>
              </w:rPr>
            </w:pPr>
            <w:r>
              <w:rPr>
                <w:rFonts w:ascii="Verdana" w:hAnsi="Verdana"/>
                <w:sz w:val="20"/>
                <w:szCs w:val="20"/>
              </w:rPr>
              <w:t>Staff training on writing measurable annual goals, more specifically the qualifying statement of how we will know when the goal has been met.</w:t>
            </w:r>
          </w:p>
        </w:tc>
      </w:tr>
      <w:tr w:rsidR="00B12B54" w:rsidRPr="008E14D8">
        <w:trPr>
          <w:trHeight w:val="665"/>
        </w:trPr>
        <w:tc>
          <w:tcPr>
            <w:tcW w:w="6828" w:type="dxa"/>
            <w:gridSpan w:val="2"/>
          </w:tcPr>
          <w:p w:rsidR="00B12B54" w:rsidRDefault="00F44E40"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5"/>
              <w:rPr>
                <w:rFonts w:ascii="Verdana" w:hAnsi="Verdana"/>
                <w:bCs/>
                <w:sz w:val="20"/>
                <w:szCs w:val="20"/>
              </w:rPr>
            </w:pPr>
            <w:r>
              <w:rPr>
                <w:rFonts w:ascii="Verdana" w:hAnsi="Verdana"/>
                <w:bCs/>
                <w:sz w:val="20"/>
                <w:szCs w:val="20"/>
              </w:rPr>
              <w:t>Jennifer D'Angelo, Director of Special Education</w:t>
            </w:r>
          </w:p>
        </w:tc>
        <w:tc>
          <w:tcPr>
            <w:tcW w:w="2532" w:type="dxa"/>
          </w:tcPr>
          <w:p w:rsidR="00B12B54" w:rsidRPr="008E14D8" w:rsidRDefault="00F44E4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5"/>
              <w:rPr>
                <w:rFonts w:ascii="Verdana" w:hAnsi="Verdana"/>
                <w:b/>
                <w:bCs/>
                <w:sz w:val="20"/>
                <w:szCs w:val="20"/>
              </w:rPr>
            </w:pPr>
            <w:r>
              <w:rPr>
                <w:rFonts w:ascii="Verdana" w:hAnsi="Verdana"/>
                <w:bCs/>
                <w:sz w:val="20"/>
                <w:szCs w:val="20"/>
              </w:rPr>
              <w:t>10/01/2016</w:t>
            </w:r>
          </w:p>
        </w:tc>
      </w:tr>
      <w:tr w:rsidR="00B12B54" w:rsidRPr="008E14D8">
        <w:trPr>
          <w:trHeight w:val="330"/>
        </w:trPr>
        <w:tc>
          <w:tcPr>
            <w:tcW w:w="9360" w:type="dxa"/>
            <w:gridSpan w:val="3"/>
          </w:tcPr>
          <w:p w:rsidR="00B12B54" w:rsidRDefault="00F44E4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5"/>
              <w:rPr>
                <w:rFonts w:ascii="Verdana" w:hAnsi="Verdana"/>
                <w:b/>
                <w:bCs/>
                <w:sz w:val="20"/>
                <w:szCs w:val="20"/>
              </w:rPr>
            </w:pPr>
            <w:r>
              <w:rPr>
                <w:rFonts w:ascii="Verdana" w:hAnsi="Verdana"/>
                <w:sz w:val="20"/>
                <w:szCs w:val="20"/>
              </w:rPr>
              <w:t>Department attendance sheet, record review</w:t>
            </w:r>
          </w:p>
        </w:tc>
      </w:tr>
      <w:tr w:rsidR="00B12B54" w:rsidRPr="008E14D8">
        <w:trPr>
          <w:trHeight w:val="359"/>
        </w:trPr>
        <w:tc>
          <w:tcPr>
            <w:tcW w:w="9360" w:type="dxa"/>
            <w:gridSpan w:val="3"/>
          </w:tcPr>
          <w:p w:rsidR="00B12B54" w:rsidRDefault="00F44E4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5"/>
              <w:rPr>
                <w:rFonts w:ascii="Verdana" w:hAnsi="Verdana"/>
                <w:b/>
                <w:bCs/>
                <w:sz w:val="20"/>
                <w:szCs w:val="20"/>
              </w:rPr>
            </w:pPr>
            <w:r>
              <w:rPr>
                <w:rFonts w:ascii="Verdana" w:hAnsi="Verdana"/>
                <w:sz w:val="20"/>
                <w:szCs w:val="20"/>
              </w:rPr>
              <w:t>IEPs are reviewed by two individuals prior to being signed and sent home.</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5"/>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F44E4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44E40"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44E40" w:rsidP="000A7A8D">
            <w:pPr>
              <w:pStyle w:val="Normal5"/>
              <w:rPr>
                <w:rFonts w:ascii="Verdana" w:hAnsi="Verdana"/>
                <w:bCs/>
                <w:sz w:val="20"/>
                <w:szCs w:val="20"/>
              </w:rPr>
            </w:pPr>
            <w:r>
              <w:rPr>
                <w:rFonts w:ascii="Verdana" w:hAnsi="Verdana"/>
                <w:bCs/>
                <w:sz w:val="20"/>
                <w:szCs w:val="20"/>
              </w:rPr>
              <w:t>The district indicated that it will provide special education staff training on writing measurable annual goals and ensuring thorough completion of IEP components, and noted that it will provide follow-up evidence. The district; however, did not address the need to reconvene IEP Teams for three students previously identified by the Department in which IEPs were incomplete. The district did not identify the role of the individuals who will monitor for compliance.</w:t>
            </w:r>
          </w:p>
        </w:tc>
      </w:tr>
      <w:tr w:rsidR="00B12B54" w:rsidRPr="00177942">
        <w:trPr>
          <w:trHeight w:val="350"/>
        </w:trPr>
        <w:tc>
          <w:tcPr>
            <w:tcW w:w="9360" w:type="dxa"/>
            <w:gridSpan w:val="3"/>
          </w:tcPr>
          <w:p w:rsidR="00B12B54" w:rsidRDefault="00F44E40"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44E40" w:rsidP="000A7A8D">
            <w:pPr>
              <w:pStyle w:val="Normal5"/>
              <w:rPr>
                <w:rFonts w:ascii="Verdana" w:hAnsi="Verdana"/>
                <w:sz w:val="20"/>
                <w:szCs w:val="20"/>
              </w:rPr>
            </w:pPr>
            <w:r>
              <w:rPr>
                <w:rFonts w:ascii="Verdana" w:hAnsi="Verdana"/>
                <w:bCs/>
                <w:sz w:val="20"/>
                <w:szCs w:val="20"/>
              </w:rPr>
              <w:t>Reconvene IEP Teams for the three previously identified students and address all required IEP elements. Identify the role of the individuals who will be monitoring for compliance.</w:t>
            </w:r>
          </w:p>
        </w:tc>
      </w:tr>
      <w:tr w:rsidR="00244D69">
        <w:trPr>
          <w:trHeight w:val="350"/>
        </w:trPr>
        <w:tc>
          <w:tcPr>
            <w:tcW w:w="9360" w:type="dxa"/>
            <w:gridSpan w:val="3"/>
          </w:tcPr>
          <w:p w:rsidR="00B12B54" w:rsidRDefault="00F44E4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5"/>
              <w:rPr>
                <w:rFonts w:ascii="Verdana" w:hAnsi="Verdana"/>
                <w:b/>
                <w:bCs/>
                <w:sz w:val="20"/>
                <w:szCs w:val="20"/>
              </w:rPr>
            </w:pPr>
            <w:r>
              <w:rPr>
                <w:rFonts w:ascii="Verdana" w:hAnsi="Verdana"/>
                <w:sz w:val="20"/>
                <w:szCs w:val="20"/>
              </w:rPr>
              <w:t xml:space="preserve">By January 13, 2017, submit evidence of the three reconvened IEP teams, including signed attendance sheets, Notices of Proposed School District Actions (N1s), and copies of the updated IEPs. </w:t>
            </w:r>
          </w:p>
          <w:p w:rsidR="00244D69" w:rsidRDefault="008E361B" w:rsidP="000A7A8D">
            <w:pPr>
              <w:pStyle w:val="Normal5"/>
              <w:rPr>
                <w:rFonts w:ascii="Verdana" w:hAnsi="Verdana"/>
                <w:sz w:val="20"/>
                <w:szCs w:val="20"/>
              </w:rPr>
            </w:pPr>
          </w:p>
          <w:p w:rsidR="00244D69" w:rsidRDefault="008E361B" w:rsidP="000A7A8D">
            <w:pPr>
              <w:pStyle w:val="Normal5"/>
              <w:rPr>
                <w:rFonts w:ascii="Verdana" w:hAnsi="Verdana"/>
                <w:sz w:val="20"/>
                <w:szCs w:val="20"/>
              </w:rPr>
            </w:pPr>
          </w:p>
          <w:p w:rsidR="00244D69" w:rsidRDefault="00F44E40" w:rsidP="000A7A8D">
            <w:pPr>
              <w:pStyle w:val="Normal5"/>
              <w:rPr>
                <w:rFonts w:ascii="Verdana" w:hAnsi="Verdana"/>
                <w:sz w:val="20"/>
                <w:szCs w:val="20"/>
              </w:rPr>
            </w:pPr>
            <w:r>
              <w:rPr>
                <w:rFonts w:ascii="Verdana" w:hAnsi="Verdana"/>
                <w:sz w:val="20"/>
                <w:szCs w:val="20"/>
              </w:rPr>
              <w:t xml:space="preserve">By January 13, 2017, submit evidence of special education staff training that occurred on writing measurable annual goals and ensuring thorough completion of IEP components. Evidence should include dated meetings agendas, attendance sheets, and training materials. Also, identify the role of the individuals who will monitor for compliance. </w:t>
            </w:r>
          </w:p>
          <w:p w:rsidR="00244D69" w:rsidRDefault="008E361B" w:rsidP="000A7A8D">
            <w:pPr>
              <w:pStyle w:val="Normal5"/>
              <w:rPr>
                <w:rFonts w:ascii="Verdana" w:hAnsi="Verdana"/>
                <w:sz w:val="20"/>
                <w:szCs w:val="20"/>
              </w:rPr>
            </w:pPr>
          </w:p>
          <w:p w:rsidR="00244D69" w:rsidRDefault="008E361B" w:rsidP="000A7A8D">
            <w:pPr>
              <w:pStyle w:val="Normal5"/>
              <w:rPr>
                <w:rFonts w:ascii="Verdana" w:hAnsi="Verdana"/>
                <w:sz w:val="20"/>
                <w:szCs w:val="20"/>
              </w:rPr>
            </w:pPr>
          </w:p>
          <w:p w:rsidR="00244D69" w:rsidRDefault="00F44E40" w:rsidP="000A7A8D">
            <w:pPr>
              <w:pStyle w:val="Normal5"/>
              <w:rPr>
                <w:rFonts w:ascii="Verdana" w:hAnsi="Verdana"/>
                <w:sz w:val="20"/>
                <w:szCs w:val="20"/>
              </w:rPr>
            </w:pPr>
            <w:r>
              <w:rPr>
                <w:rFonts w:ascii="Verdana" w:hAnsi="Verdana"/>
                <w:sz w:val="20"/>
                <w:szCs w:val="20"/>
              </w:rPr>
              <w:t xml:space="preserve">By March 24, 2017, submit a report of the results of an internal review of records in which IEPs were written </w:t>
            </w:r>
            <w:r w:rsidR="00A37E76">
              <w:rPr>
                <w:rFonts w:ascii="Verdana" w:hAnsi="Verdana"/>
                <w:sz w:val="20"/>
                <w:szCs w:val="20"/>
              </w:rPr>
              <w:t>subsequent</w:t>
            </w:r>
            <w:r>
              <w:rPr>
                <w:rFonts w:ascii="Verdana" w:hAnsi="Verdana"/>
                <w:sz w:val="20"/>
                <w:szCs w:val="20"/>
              </w:rPr>
              <w:t xml:space="preserve"> to implementation of all corrective actions, and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8E361B" w:rsidP="000A7A8D">
            <w:pPr>
              <w:pStyle w:val="Normal5"/>
              <w:rPr>
                <w:rFonts w:ascii="Verdana" w:hAnsi="Verdana"/>
                <w:sz w:val="20"/>
                <w:szCs w:val="20"/>
              </w:rPr>
            </w:pPr>
          </w:p>
          <w:p w:rsidR="00244D69" w:rsidRDefault="008E361B" w:rsidP="000A7A8D">
            <w:pPr>
              <w:pStyle w:val="Normal5"/>
              <w:rPr>
                <w:rFonts w:ascii="Verdana" w:hAnsi="Verdana"/>
                <w:sz w:val="20"/>
                <w:szCs w:val="20"/>
              </w:rPr>
            </w:pPr>
          </w:p>
          <w:p w:rsidR="00244D69" w:rsidRDefault="00F44E40" w:rsidP="000A7A8D">
            <w:pPr>
              <w:pStyle w:val="Normal5"/>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F44E40"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5"/>
              <w:tabs>
                <w:tab w:val="left" w:pos="2772"/>
              </w:tabs>
              <w:rPr>
                <w:rFonts w:ascii="Verdana" w:hAnsi="Verdana"/>
                <w:b/>
                <w:bCs/>
                <w:sz w:val="20"/>
                <w:szCs w:val="20"/>
              </w:rPr>
            </w:pPr>
            <w:r>
              <w:rPr>
                <w:rFonts w:ascii="Verdana" w:hAnsi="Verdana"/>
                <w:bCs/>
                <w:sz w:val="20"/>
                <w:szCs w:val="20"/>
              </w:rPr>
              <w:t>01/13/2017</w:t>
            </w:r>
          </w:p>
          <w:p w:rsidR="00244D69" w:rsidRDefault="00F44E40" w:rsidP="000A7A8D">
            <w:pPr>
              <w:pStyle w:val="Normal5"/>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8E361B" w:rsidP="00792F17">
      <w:pPr>
        <w:pStyle w:val="Normal5"/>
        <w:rPr>
          <w:rFonts w:ascii="Verdana" w:hAnsi="Verdana"/>
          <w:sz w:val="20"/>
          <w:szCs w:val="20"/>
        </w:rPr>
      </w:pPr>
    </w:p>
    <w:p w:rsidR="00B12B54" w:rsidRDefault="008E361B">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F44E40"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6"/>
            </w:pPr>
            <w:r w:rsidRPr="008E14D8">
              <w:t>COORDINATED PROGRAM REVIEW</w:t>
            </w:r>
          </w:p>
          <w:p w:rsidR="00B12B54" w:rsidRPr="008E14D8" w:rsidRDefault="00F44E40"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6"/>
              <w:rPr>
                <w:rFonts w:ascii="Verdana" w:hAnsi="Verdana"/>
                <w:bCs/>
                <w:sz w:val="20"/>
                <w:szCs w:val="20"/>
              </w:rPr>
            </w:pPr>
            <w:r w:rsidRPr="00754750">
              <w:rPr>
                <w:rFonts w:ascii="Verdana" w:hAnsi="Verdana"/>
                <w:bCs/>
                <w:sz w:val="20"/>
                <w:szCs w:val="20"/>
              </w:rPr>
              <w:t>SE 21 School day and school year requirements</w:t>
            </w:r>
          </w:p>
        </w:tc>
        <w:tc>
          <w:tcPr>
            <w:tcW w:w="2532" w:type="dxa"/>
          </w:tcPr>
          <w:p w:rsidR="00B12B54" w:rsidRPr="008E14D8" w:rsidRDefault="00F44E40"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6"/>
              <w:rPr>
                <w:rFonts w:ascii="Verdana" w:hAnsi="Verdana"/>
                <w:sz w:val="20"/>
                <w:szCs w:val="20"/>
              </w:rPr>
            </w:pPr>
            <w:r>
              <w:rPr>
                <w:rFonts w:ascii="Verdana" w:hAnsi="Verdana"/>
                <w:sz w:val="20"/>
                <w:szCs w:val="20"/>
              </w:rPr>
              <w:t>Student record review and staff interviews indicated that IEP Teams do not consistently document a student's need for an educational program that is shorter or longer than the regular school day/year. Specifically, the Schedule Modification section of IEPs is sometimes left blank.</w:t>
            </w:r>
          </w:p>
        </w:tc>
      </w:tr>
      <w:tr w:rsidR="00B12B54" w:rsidRPr="008E14D8">
        <w:trPr>
          <w:trHeight w:val="377"/>
        </w:trPr>
        <w:tc>
          <w:tcPr>
            <w:tcW w:w="9360" w:type="dxa"/>
            <w:gridSpan w:val="3"/>
          </w:tcPr>
          <w:p w:rsidR="00B12B54" w:rsidRPr="008E14D8" w:rsidRDefault="00F44E40"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6"/>
              <w:rPr>
                <w:rFonts w:ascii="Verdana" w:hAnsi="Verdana"/>
                <w:b/>
                <w:bCs/>
                <w:sz w:val="20"/>
                <w:szCs w:val="20"/>
              </w:rPr>
            </w:pPr>
            <w:r>
              <w:rPr>
                <w:rFonts w:ascii="Verdana" w:hAnsi="Verdana"/>
                <w:sz w:val="20"/>
                <w:szCs w:val="20"/>
              </w:rPr>
              <w:t>Professional development on schedule modification, the criteria and documenting in the IEP &amp; N1.</w:t>
            </w:r>
          </w:p>
        </w:tc>
      </w:tr>
      <w:tr w:rsidR="00B12B54" w:rsidRPr="008E14D8">
        <w:trPr>
          <w:trHeight w:val="665"/>
        </w:trPr>
        <w:tc>
          <w:tcPr>
            <w:tcW w:w="6828" w:type="dxa"/>
            <w:gridSpan w:val="2"/>
          </w:tcPr>
          <w:p w:rsidR="00B12B54" w:rsidRDefault="00F44E40"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6"/>
              <w:rPr>
                <w:rFonts w:ascii="Verdana" w:hAnsi="Verdana"/>
                <w:bCs/>
                <w:sz w:val="20"/>
                <w:szCs w:val="20"/>
              </w:rPr>
            </w:pPr>
            <w:r>
              <w:rPr>
                <w:rFonts w:ascii="Verdana" w:hAnsi="Verdana"/>
                <w:bCs/>
                <w:sz w:val="20"/>
                <w:szCs w:val="20"/>
              </w:rPr>
              <w:t>Jennifer D'Angelo, Director of Special Education</w:t>
            </w:r>
          </w:p>
        </w:tc>
        <w:tc>
          <w:tcPr>
            <w:tcW w:w="2532" w:type="dxa"/>
          </w:tcPr>
          <w:p w:rsidR="00B12B54" w:rsidRPr="008E14D8" w:rsidRDefault="00F44E40"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6"/>
              <w:rPr>
                <w:rFonts w:ascii="Verdana" w:hAnsi="Verdana"/>
                <w:b/>
                <w:bCs/>
                <w:sz w:val="20"/>
                <w:szCs w:val="20"/>
              </w:rPr>
            </w:pPr>
            <w:r>
              <w:rPr>
                <w:rFonts w:ascii="Verdana" w:hAnsi="Verdana"/>
                <w:bCs/>
                <w:sz w:val="20"/>
                <w:szCs w:val="20"/>
              </w:rPr>
              <w:t>01/01/2017</w:t>
            </w:r>
          </w:p>
        </w:tc>
      </w:tr>
      <w:tr w:rsidR="00B12B54" w:rsidRPr="008E14D8">
        <w:trPr>
          <w:trHeight w:val="330"/>
        </w:trPr>
        <w:tc>
          <w:tcPr>
            <w:tcW w:w="9360" w:type="dxa"/>
            <w:gridSpan w:val="3"/>
          </w:tcPr>
          <w:p w:rsidR="00B12B54" w:rsidRDefault="00F44E40"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6"/>
              <w:rPr>
                <w:rFonts w:ascii="Verdana" w:hAnsi="Verdana"/>
                <w:b/>
                <w:bCs/>
                <w:sz w:val="20"/>
                <w:szCs w:val="20"/>
              </w:rPr>
            </w:pPr>
            <w:r>
              <w:rPr>
                <w:rFonts w:ascii="Verdana" w:hAnsi="Verdana"/>
                <w:sz w:val="20"/>
                <w:szCs w:val="20"/>
              </w:rPr>
              <w:t>Department attendance sheet, record review.</w:t>
            </w:r>
          </w:p>
        </w:tc>
      </w:tr>
      <w:tr w:rsidR="00B12B54" w:rsidRPr="008E14D8">
        <w:trPr>
          <w:trHeight w:val="359"/>
        </w:trPr>
        <w:tc>
          <w:tcPr>
            <w:tcW w:w="9360" w:type="dxa"/>
            <w:gridSpan w:val="3"/>
          </w:tcPr>
          <w:p w:rsidR="00B12B54" w:rsidRDefault="00F44E40"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6"/>
              <w:rPr>
                <w:rFonts w:ascii="Verdana" w:hAnsi="Verdana"/>
                <w:b/>
                <w:bCs/>
                <w:sz w:val="20"/>
                <w:szCs w:val="20"/>
              </w:rPr>
            </w:pPr>
            <w:r>
              <w:rPr>
                <w:rFonts w:ascii="Verdana" w:hAnsi="Verdana"/>
                <w:sz w:val="20"/>
                <w:szCs w:val="20"/>
              </w:rPr>
              <w:t>Review of IEPs by two individuals prior to being signed and sent home.</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6"/>
              <w:rPr>
                <w:rFonts w:ascii="Verdana" w:hAnsi="Verdana"/>
                <w:b/>
                <w:bCs/>
                <w:sz w:val="20"/>
                <w:szCs w:val="20"/>
              </w:rPr>
            </w:pPr>
            <w:r w:rsidRPr="00754750">
              <w:rPr>
                <w:rFonts w:ascii="Verdana" w:hAnsi="Verdana"/>
                <w:bCs/>
                <w:sz w:val="20"/>
                <w:szCs w:val="20"/>
              </w:rPr>
              <w:t>SE 21 School day and school year requirements</w:t>
            </w:r>
            <w:r>
              <w:rPr>
                <w:rFonts w:ascii="Verdana" w:hAnsi="Verdana"/>
                <w:b/>
                <w:bCs/>
                <w:sz w:val="20"/>
                <w:szCs w:val="20"/>
              </w:rPr>
              <w:t xml:space="preserve"> </w:t>
            </w:r>
          </w:p>
        </w:tc>
        <w:tc>
          <w:tcPr>
            <w:tcW w:w="5112" w:type="dxa"/>
            <w:gridSpan w:val="2"/>
          </w:tcPr>
          <w:p w:rsidR="00B12B54" w:rsidRPr="008E14D8" w:rsidRDefault="00F44E40"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44E40"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44E40" w:rsidP="000A7A8D">
            <w:pPr>
              <w:pStyle w:val="Normal6"/>
              <w:rPr>
                <w:rFonts w:ascii="Verdana" w:hAnsi="Verdana"/>
                <w:bCs/>
                <w:sz w:val="20"/>
                <w:szCs w:val="20"/>
              </w:rPr>
            </w:pPr>
            <w:r>
              <w:rPr>
                <w:rFonts w:ascii="Verdana" w:hAnsi="Verdana"/>
                <w:bCs/>
                <w:sz w:val="20"/>
                <w:szCs w:val="20"/>
              </w:rPr>
              <w:t>The district indicated that it will provide professional development on the need for addressing and documenting schedule modification, and noted that it will provide follow-up evidence. The district however, did not identify the role of the individuals who will monitor for compliance.</w:t>
            </w:r>
          </w:p>
        </w:tc>
      </w:tr>
      <w:tr w:rsidR="00B12B54" w:rsidRPr="00177942">
        <w:trPr>
          <w:trHeight w:val="350"/>
        </w:trPr>
        <w:tc>
          <w:tcPr>
            <w:tcW w:w="9360" w:type="dxa"/>
            <w:gridSpan w:val="3"/>
          </w:tcPr>
          <w:p w:rsidR="00B12B54" w:rsidRDefault="00F44E40"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44E40" w:rsidP="000A7A8D">
            <w:pPr>
              <w:pStyle w:val="Normal6"/>
              <w:rPr>
                <w:rFonts w:ascii="Verdana" w:hAnsi="Verdana"/>
                <w:sz w:val="20"/>
                <w:szCs w:val="20"/>
              </w:rPr>
            </w:pPr>
            <w:r>
              <w:rPr>
                <w:rFonts w:ascii="Verdana" w:hAnsi="Verdana"/>
                <w:bCs/>
                <w:sz w:val="20"/>
                <w:szCs w:val="20"/>
              </w:rPr>
              <w:t>Develop a detailed plan for the internal monitoring process for ensuring compliance with addressing the IEP Schedule Modification sections. Include the names and roles of the two staff members responsible for ensuring compliance.</w:t>
            </w:r>
          </w:p>
        </w:tc>
      </w:tr>
      <w:tr w:rsidR="00244D69">
        <w:trPr>
          <w:trHeight w:val="350"/>
        </w:trPr>
        <w:tc>
          <w:tcPr>
            <w:tcW w:w="9360" w:type="dxa"/>
            <w:gridSpan w:val="3"/>
          </w:tcPr>
          <w:p w:rsidR="00B12B54" w:rsidRDefault="00F44E40"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6"/>
              <w:rPr>
                <w:rFonts w:ascii="Verdana" w:hAnsi="Verdana"/>
                <w:b/>
                <w:bCs/>
                <w:sz w:val="20"/>
                <w:szCs w:val="20"/>
              </w:rPr>
            </w:pPr>
            <w:r>
              <w:rPr>
                <w:rFonts w:ascii="Verdana" w:hAnsi="Verdana"/>
                <w:sz w:val="20"/>
                <w:szCs w:val="20"/>
              </w:rPr>
              <w:t>By January 13, 2017, provide a descriptive summary of the internal monitoring process for ensuring compliance with addressing the IEP Schedule Modification sections. Include the role of the individuals who will monitor for compliance.</w:t>
            </w:r>
          </w:p>
          <w:p w:rsidR="00244D69" w:rsidRDefault="008E361B" w:rsidP="000A7A8D">
            <w:pPr>
              <w:pStyle w:val="Normal6"/>
              <w:rPr>
                <w:rFonts w:ascii="Verdana" w:hAnsi="Verdana"/>
                <w:sz w:val="20"/>
                <w:szCs w:val="20"/>
              </w:rPr>
            </w:pPr>
          </w:p>
          <w:p w:rsidR="00244D69" w:rsidRDefault="008E361B" w:rsidP="000A7A8D">
            <w:pPr>
              <w:pStyle w:val="Normal6"/>
              <w:rPr>
                <w:rFonts w:ascii="Verdana" w:hAnsi="Verdana"/>
                <w:sz w:val="20"/>
                <w:szCs w:val="20"/>
              </w:rPr>
            </w:pPr>
          </w:p>
          <w:p w:rsidR="00244D69" w:rsidRDefault="00F44E40" w:rsidP="000A7A8D">
            <w:pPr>
              <w:pStyle w:val="Normal6"/>
              <w:rPr>
                <w:rFonts w:ascii="Verdana" w:hAnsi="Verdana"/>
                <w:sz w:val="20"/>
                <w:szCs w:val="20"/>
              </w:rPr>
            </w:pPr>
            <w:r>
              <w:rPr>
                <w:rFonts w:ascii="Verdana" w:hAnsi="Verdana"/>
                <w:sz w:val="20"/>
                <w:szCs w:val="20"/>
              </w:rPr>
              <w:t xml:space="preserve">By January 13, 2017, submit evidence of special education staff training that occurred on the need for addressing and documenting schedule modification. Evidence should include dated meetings agendas, attendance sheets, and training materials. </w:t>
            </w:r>
          </w:p>
          <w:p w:rsidR="00244D69" w:rsidRDefault="008E361B" w:rsidP="000A7A8D">
            <w:pPr>
              <w:pStyle w:val="Normal6"/>
              <w:rPr>
                <w:rFonts w:ascii="Verdana" w:hAnsi="Verdana"/>
                <w:sz w:val="20"/>
                <w:szCs w:val="20"/>
              </w:rPr>
            </w:pPr>
          </w:p>
          <w:p w:rsidR="00244D69" w:rsidRDefault="008E361B" w:rsidP="000A7A8D">
            <w:pPr>
              <w:pStyle w:val="Normal6"/>
              <w:rPr>
                <w:rFonts w:ascii="Verdana" w:hAnsi="Verdana"/>
                <w:sz w:val="20"/>
                <w:szCs w:val="20"/>
              </w:rPr>
            </w:pPr>
          </w:p>
          <w:p w:rsidR="00244D69" w:rsidRDefault="00F44E40" w:rsidP="000A7A8D">
            <w:pPr>
              <w:pStyle w:val="Normal6"/>
              <w:rPr>
                <w:rFonts w:ascii="Verdana" w:hAnsi="Verdana"/>
                <w:sz w:val="20"/>
                <w:szCs w:val="20"/>
              </w:rPr>
            </w:pPr>
            <w:r>
              <w:rPr>
                <w:rFonts w:ascii="Verdana" w:hAnsi="Verdana"/>
                <w:sz w:val="20"/>
                <w:szCs w:val="20"/>
              </w:rPr>
              <w:t xml:space="preserve">By </w:t>
            </w:r>
            <w:r w:rsidR="00A37E76">
              <w:rPr>
                <w:rFonts w:ascii="Verdana" w:hAnsi="Verdana"/>
                <w:sz w:val="20"/>
                <w:szCs w:val="20"/>
              </w:rPr>
              <w:t>March 24</w:t>
            </w:r>
            <w:r>
              <w:rPr>
                <w:rFonts w:ascii="Verdana" w:hAnsi="Verdana"/>
                <w:sz w:val="20"/>
                <w:szCs w:val="20"/>
              </w:rPr>
              <w:t xml:space="preserve">, 2017, submit a report of the results of an internal review of records in which IEPs were written subsequent to implementation of all corrective actions, and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8E361B" w:rsidP="000A7A8D">
            <w:pPr>
              <w:pStyle w:val="Normal6"/>
              <w:rPr>
                <w:rFonts w:ascii="Verdana" w:hAnsi="Verdana"/>
                <w:sz w:val="20"/>
                <w:szCs w:val="20"/>
              </w:rPr>
            </w:pPr>
          </w:p>
          <w:p w:rsidR="00244D69" w:rsidRDefault="008E361B" w:rsidP="000A7A8D">
            <w:pPr>
              <w:pStyle w:val="Normal6"/>
              <w:rPr>
                <w:rFonts w:ascii="Verdana" w:hAnsi="Verdana"/>
                <w:sz w:val="20"/>
                <w:szCs w:val="20"/>
              </w:rPr>
            </w:pPr>
          </w:p>
          <w:p w:rsidR="00244D69" w:rsidRDefault="00F44E40" w:rsidP="000A7A8D">
            <w:pPr>
              <w:pStyle w:val="Normal6"/>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F44E40"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6"/>
              <w:tabs>
                <w:tab w:val="left" w:pos="2772"/>
              </w:tabs>
              <w:rPr>
                <w:rFonts w:ascii="Verdana" w:hAnsi="Verdana"/>
                <w:b/>
                <w:bCs/>
                <w:sz w:val="20"/>
                <w:szCs w:val="20"/>
              </w:rPr>
            </w:pPr>
            <w:r>
              <w:rPr>
                <w:rFonts w:ascii="Verdana" w:hAnsi="Verdana"/>
                <w:bCs/>
                <w:sz w:val="20"/>
                <w:szCs w:val="20"/>
              </w:rPr>
              <w:t>01/13/2017</w:t>
            </w:r>
          </w:p>
          <w:p w:rsidR="00244D69" w:rsidRDefault="00F44E40" w:rsidP="000A7A8D">
            <w:pPr>
              <w:pStyle w:val="Normal6"/>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8E361B" w:rsidP="00792F17">
      <w:pPr>
        <w:pStyle w:val="Normal6"/>
        <w:rPr>
          <w:rFonts w:ascii="Verdana" w:hAnsi="Verdana"/>
          <w:sz w:val="20"/>
          <w:szCs w:val="20"/>
        </w:rPr>
      </w:pPr>
    </w:p>
    <w:p w:rsidR="00B12B54" w:rsidRDefault="008E361B">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F44E40"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7"/>
            </w:pPr>
            <w:r w:rsidRPr="008E14D8">
              <w:t>COORDINATED PROGRAM REVIEW</w:t>
            </w:r>
          </w:p>
          <w:p w:rsidR="00B12B54" w:rsidRPr="008E14D8" w:rsidRDefault="00F44E40"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7"/>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F44E40"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7"/>
              <w:rPr>
                <w:rFonts w:ascii="Verdana" w:hAnsi="Verdana"/>
                <w:sz w:val="20"/>
                <w:szCs w:val="20"/>
              </w:rPr>
            </w:pPr>
            <w:r>
              <w:rPr>
                <w:rFonts w:ascii="Verdana" w:hAnsi="Verdana"/>
                <w:sz w:val="20"/>
                <w:szCs w:val="20"/>
              </w:rPr>
              <w:t>Student record review and staff interviews indicated that when the vocational school is unable to secure parental consent to proposed IEPs and placements, efforts to secure the consent through multiple attempts and using a variety of methods are not documented in the student record.</w:t>
            </w:r>
          </w:p>
        </w:tc>
      </w:tr>
      <w:tr w:rsidR="00B12B54" w:rsidRPr="008E14D8">
        <w:trPr>
          <w:trHeight w:val="377"/>
        </w:trPr>
        <w:tc>
          <w:tcPr>
            <w:tcW w:w="9360" w:type="dxa"/>
            <w:gridSpan w:val="3"/>
          </w:tcPr>
          <w:p w:rsidR="00B12B54" w:rsidRPr="008E14D8" w:rsidRDefault="00F44E40"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7"/>
              <w:rPr>
                <w:rFonts w:ascii="Verdana" w:hAnsi="Verdana"/>
                <w:b/>
                <w:bCs/>
                <w:sz w:val="20"/>
                <w:szCs w:val="20"/>
              </w:rPr>
            </w:pPr>
            <w:r>
              <w:rPr>
                <w:rFonts w:ascii="Verdana" w:hAnsi="Verdana"/>
                <w:sz w:val="20"/>
                <w:szCs w:val="20"/>
              </w:rPr>
              <w:t>Communication logs will be maintained by special education liaisons.  Meeting tracking sheet is maintained by the administrative assistant.  Formal letters have been created to remind families of their responsibility to respond within a reasonable time frame.  When several attempts of obtaining signatures have failed, IEPs will be forwarded to the BESE and be considered rejected per the regulations.</w:t>
            </w:r>
          </w:p>
        </w:tc>
      </w:tr>
      <w:tr w:rsidR="00B12B54" w:rsidRPr="008E14D8">
        <w:trPr>
          <w:trHeight w:val="665"/>
        </w:trPr>
        <w:tc>
          <w:tcPr>
            <w:tcW w:w="6828" w:type="dxa"/>
            <w:gridSpan w:val="2"/>
          </w:tcPr>
          <w:p w:rsidR="00B12B54" w:rsidRDefault="00F44E40"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7"/>
              <w:rPr>
                <w:rFonts w:ascii="Verdana" w:hAnsi="Verdana"/>
                <w:bCs/>
                <w:sz w:val="20"/>
                <w:szCs w:val="20"/>
              </w:rPr>
            </w:pPr>
            <w:r>
              <w:rPr>
                <w:rFonts w:ascii="Verdana" w:hAnsi="Verdana"/>
                <w:bCs/>
                <w:sz w:val="20"/>
                <w:szCs w:val="20"/>
              </w:rPr>
              <w:t>Jennifer D'Angelo, Director of Special Education</w:t>
            </w:r>
          </w:p>
        </w:tc>
        <w:tc>
          <w:tcPr>
            <w:tcW w:w="2532" w:type="dxa"/>
          </w:tcPr>
          <w:p w:rsidR="00B12B54" w:rsidRPr="008E14D8" w:rsidRDefault="00F44E40"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7"/>
              <w:rPr>
                <w:rFonts w:ascii="Verdana" w:hAnsi="Verdana"/>
                <w:b/>
                <w:bCs/>
                <w:sz w:val="20"/>
                <w:szCs w:val="20"/>
              </w:rPr>
            </w:pPr>
            <w:r>
              <w:rPr>
                <w:rFonts w:ascii="Verdana" w:hAnsi="Verdana"/>
                <w:bCs/>
                <w:sz w:val="20"/>
                <w:szCs w:val="20"/>
              </w:rPr>
              <w:t>01/01/2017</w:t>
            </w:r>
          </w:p>
        </w:tc>
      </w:tr>
      <w:tr w:rsidR="00B12B54" w:rsidRPr="008E14D8">
        <w:trPr>
          <w:trHeight w:val="330"/>
        </w:trPr>
        <w:tc>
          <w:tcPr>
            <w:tcW w:w="9360" w:type="dxa"/>
            <w:gridSpan w:val="3"/>
          </w:tcPr>
          <w:p w:rsidR="00B12B54" w:rsidRDefault="00F44E40"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7"/>
              <w:rPr>
                <w:rFonts w:ascii="Verdana" w:hAnsi="Verdana"/>
                <w:b/>
                <w:bCs/>
                <w:sz w:val="20"/>
                <w:szCs w:val="20"/>
              </w:rPr>
            </w:pPr>
            <w:r>
              <w:rPr>
                <w:rFonts w:ascii="Verdana" w:hAnsi="Verdana"/>
                <w:sz w:val="20"/>
                <w:szCs w:val="20"/>
              </w:rPr>
              <w:t>Communication logs, tracking spreadsheet, formal letter templates</w:t>
            </w:r>
          </w:p>
        </w:tc>
      </w:tr>
      <w:tr w:rsidR="00B12B54" w:rsidRPr="008E14D8">
        <w:trPr>
          <w:trHeight w:val="359"/>
        </w:trPr>
        <w:tc>
          <w:tcPr>
            <w:tcW w:w="9360" w:type="dxa"/>
            <w:gridSpan w:val="3"/>
          </w:tcPr>
          <w:p w:rsidR="00B12B54" w:rsidRDefault="00F44E40"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7"/>
              <w:rPr>
                <w:rFonts w:ascii="Verdana" w:hAnsi="Verdana"/>
                <w:b/>
                <w:bCs/>
                <w:sz w:val="20"/>
                <w:szCs w:val="20"/>
              </w:rPr>
            </w:pPr>
            <w:r>
              <w:rPr>
                <w:rFonts w:ascii="Verdana" w:hAnsi="Verdana"/>
                <w:sz w:val="20"/>
                <w:szCs w:val="20"/>
              </w:rPr>
              <w:t>Unsigned consent and IEP reports will be reviewed monthly by the Director of Special Education, school psychologist and administrative assistant.</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7"/>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B12B54" w:rsidRPr="008E14D8" w:rsidRDefault="00F44E40"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44E40"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44E40" w:rsidP="000A7A8D">
            <w:pPr>
              <w:pStyle w:val="Normal7"/>
              <w:rPr>
                <w:rFonts w:ascii="Verdana" w:hAnsi="Verdana"/>
                <w:bCs/>
                <w:sz w:val="20"/>
                <w:szCs w:val="20"/>
              </w:rPr>
            </w:pPr>
            <w:r>
              <w:rPr>
                <w:rFonts w:ascii="Verdana" w:hAnsi="Verdana"/>
                <w:bCs/>
                <w:sz w:val="20"/>
                <w:szCs w:val="20"/>
              </w:rPr>
              <w:t>The district indicated a specific plan for documenting its attempts to secure parental consent and noted that it would create formal templates for letters to be sent to families and BSEA as necessary; however, the district did not indicate that it would provide any staff training on the newly developed procedures. In addition, the district did not address the need to address an issue with documenting outreach efforts for a specific student who was previously identified by the Department.</w:t>
            </w:r>
          </w:p>
        </w:tc>
      </w:tr>
      <w:tr w:rsidR="00244D69">
        <w:trPr>
          <w:trHeight w:val="350"/>
        </w:trPr>
        <w:tc>
          <w:tcPr>
            <w:tcW w:w="9360" w:type="dxa"/>
            <w:gridSpan w:val="3"/>
          </w:tcPr>
          <w:p w:rsidR="00B12B54" w:rsidRDefault="00F44E40"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44E40" w:rsidP="000A7A8D">
            <w:pPr>
              <w:pStyle w:val="Normal7"/>
              <w:rPr>
                <w:rFonts w:ascii="Verdana" w:hAnsi="Verdana"/>
                <w:sz w:val="20"/>
                <w:szCs w:val="20"/>
              </w:rPr>
            </w:pPr>
            <w:r>
              <w:rPr>
                <w:rFonts w:ascii="Verdana" w:hAnsi="Verdana"/>
                <w:bCs/>
                <w:sz w:val="20"/>
                <w:szCs w:val="20"/>
              </w:rPr>
              <w:t>Provide special education staff training on the procedures for securing parental consent for proposed IEPs and placements, documenting attempts to secure consent, and the need for contacting BSEA when necessary.</w:t>
            </w:r>
          </w:p>
          <w:p w:rsidR="00244D69" w:rsidRDefault="008E361B" w:rsidP="000A7A8D">
            <w:pPr>
              <w:pStyle w:val="Normal7"/>
              <w:rPr>
                <w:rFonts w:ascii="Verdana" w:hAnsi="Verdana"/>
                <w:bCs/>
                <w:sz w:val="20"/>
                <w:szCs w:val="20"/>
              </w:rPr>
            </w:pPr>
          </w:p>
          <w:p w:rsidR="00244D69" w:rsidRDefault="008E361B" w:rsidP="000A7A8D">
            <w:pPr>
              <w:pStyle w:val="Normal7"/>
              <w:rPr>
                <w:rFonts w:ascii="Verdana" w:hAnsi="Verdana"/>
                <w:bCs/>
                <w:sz w:val="20"/>
                <w:szCs w:val="20"/>
              </w:rPr>
            </w:pPr>
          </w:p>
          <w:p w:rsidR="00244D69" w:rsidRDefault="00F44E40" w:rsidP="000A7A8D">
            <w:pPr>
              <w:pStyle w:val="Normal7"/>
              <w:rPr>
                <w:rFonts w:ascii="Verdana" w:hAnsi="Verdana"/>
                <w:bCs/>
                <w:sz w:val="20"/>
                <w:szCs w:val="20"/>
              </w:rPr>
            </w:pPr>
            <w:r>
              <w:rPr>
                <w:rFonts w:ascii="Verdana" w:hAnsi="Verdana"/>
                <w:bCs/>
                <w:sz w:val="20"/>
                <w:szCs w:val="20"/>
              </w:rPr>
              <w:t>For the student previously identified by the Department, gather evidence of follow-up outreach efforts made by the district to obtain parental consent for the IEP proposal sent in December 2015.</w:t>
            </w:r>
          </w:p>
        </w:tc>
      </w:tr>
      <w:tr w:rsidR="00244D69">
        <w:trPr>
          <w:trHeight w:val="350"/>
        </w:trPr>
        <w:tc>
          <w:tcPr>
            <w:tcW w:w="9360" w:type="dxa"/>
            <w:gridSpan w:val="3"/>
          </w:tcPr>
          <w:p w:rsidR="00B12B54" w:rsidRDefault="00F44E40"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7"/>
              <w:rPr>
                <w:rFonts w:ascii="Verdana" w:hAnsi="Verdana"/>
                <w:b/>
                <w:bCs/>
                <w:sz w:val="20"/>
                <w:szCs w:val="20"/>
              </w:rPr>
            </w:pPr>
            <w:r>
              <w:rPr>
                <w:rFonts w:ascii="Verdana" w:hAnsi="Verdana"/>
                <w:sz w:val="20"/>
                <w:szCs w:val="20"/>
              </w:rPr>
              <w:t xml:space="preserve">By January 13, 2017, submit copies of the special education liaison communication log, meeting tracking sheet maintained by the administrative assistant, and letter templates to be sent to families when consent has not been obtained. </w:t>
            </w:r>
          </w:p>
          <w:p w:rsidR="00244D69" w:rsidRDefault="008E361B" w:rsidP="000A7A8D">
            <w:pPr>
              <w:pStyle w:val="Normal7"/>
              <w:rPr>
                <w:rFonts w:ascii="Verdana" w:hAnsi="Verdana"/>
                <w:sz w:val="20"/>
                <w:szCs w:val="20"/>
              </w:rPr>
            </w:pPr>
          </w:p>
          <w:p w:rsidR="00244D69" w:rsidRDefault="008E361B" w:rsidP="000A7A8D">
            <w:pPr>
              <w:pStyle w:val="Normal7"/>
              <w:rPr>
                <w:rFonts w:ascii="Verdana" w:hAnsi="Verdana"/>
                <w:sz w:val="20"/>
                <w:szCs w:val="20"/>
              </w:rPr>
            </w:pPr>
          </w:p>
          <w:p w:rsidR="00244D69" w:rsidRDefault="00F44E40" w:rsidP="000A7A8D">
            <w:pPr>
              <w:pStyle w:val="Normal7"/>
              <w:rPr>
                <w:rFonts w:ascii="Verdana" w:hAnsi="Verdana"/>
                <w:sz w:val="20"/>
                <w:szCs w:val="20"/>
              </w:rPr>
            </w:pPr>
            <w:r>
              <w:rPr>
                <w:rFonts w:ascii="Verdana" w:hAnsi="Verdana"/>
                <w:sz w:val="20"/>
                <w:szCs w:val="20"/>
              </w:rPr>
              <w:t>By January 13, 2017, submit evidence of special education staff training that occurred on the procedures for securing parental consent for proposed IEPs and placements, documenting attempts to secure consent, and the need for contacting BSEA when necessary. Evidence should include dated meetings agendas, attendance sheets, and training materials.</w:t>
            </w:r>
          </w:p>
          <w:p w:rsidR="00244D69" w:rsidRDefault="008E361B" w:rsidP="000A7A8D">
            <w:pPr>
              <w:pStyle w:val="Normal7"/>
              <w:rPr>
                <w:rFonts w:ascii="Verdana" w:hAnsi="Verdana"/>
                <w:sz w:val="20"/>
                <w:szCs w:val="20"/>
              </w:rPr>
            </w:pPr>
          </w:p>
          <w:p w:rsidR="00244D69" w:rsidRDefault="008E361B" w:rsidP="000A7A8D">
            <w:pPr>
              <w:pStyle w:val="Normal7"/>
              <w:rPr>
                <w:rFonts w:ascii="Verdana" w:hAnsi="Verdana"/>
                <w:sz w:val="20"/>
                <w:szCs w:val="20"/>
              </w:rPr>
            </w:pPr>
          </w:p>
          <w:p w:rsidR="00244D69" w:rsidRDefault="00F44E40" w:rsidP="000A7A8D">
            <w:pPr>
              <w:pStyle w:val="Normal7"/>
              <w:rPr>
                <w:rFonts w:ascii="Verdana" w:hAnsi="Verdana"/>
                <w:sz w:val="20"/>
                <w:szCs w:val="20"/>
              </w:rPr>
            </w:pPr>
            <w:r>
              <w:rPr>
                <w:rFonts w:ascii="Verdana" w:hAnsi="Verdana"/>
                <w:sz w:val="20"/>
                <w:szCs w:val="20"/>
              </w:rPr>
              <w:t xml:space="preserve">By January 13, 2017, submit evidence of outreach efforts made by the district in order to obtain parental consent for the previously identified student.  </w:t>
            </w:r>
          </w:p>
          <w:p w:rsidR="00244D69" w:rsidRDefault="008E361B" w:rsidP="000A7A8D">
            <w:pPr>
              <w:pStyle w:val="Normal7"/>
              <w:rPr>
                <w:rFonts w:ascii="Verdana" w:hAnsi="Verdana"/>
                <w:sz w:val="20"/>
                <w:szCs w:val="20"/>
              </w:rPr>
            </w:pPr>
          </w:p>
          <w:p w:rsidR="00244D69" w:rsidRDefault="008E361B" w:rsidP="000A7A8D">
            <w:pPr>
              <w:pStyle w:val="Normal7"/>
              <w:rPr>
                <w:rFonts w:ascii="Verdana" w:hAnsi="Verdana"/>
                <w:sz w:val="20"/>
                <w:szCs w:val="20"/>
              </w:rPr>
            </w:pPr>
          </w:p>
          <w:p w:rsidR="00244D69" w:rsidRDefault="00F44E40" w:rsidP="000A7A8D">
            <w:pPr>
              <w:pStyle w:val="Normal7"/>
              <w:rPr>
                <w:rFonts w:ascii="Verdana" w:hAnsi="Verdana"/>
                <w:sz w:val="20"/>
                <w:szCs w:val="20"/>
              </w:rPr>
            </w:pPr>
            <w:r>
              <w:rPr>
                <w:rFonts w:ascii="Verdana" w:hAnsi="Verdana"/>
                <w:sz w:val="20"/>
                <w:szCs w:val="20"/>
              </w:rPr>
              <w:t xml:space="preserve">By March 24, 2017, submit a report of the results of an internal review of records in which IEPs were issued subsequent to implementation of all corrective actions and include the following: the number of student records reviewed; the number of records in compliance; for any records not in compliance, determine the root cause(s) of the non-compliance; and the district's plan to remedy the non-compliance. </w:t>
            </w:r>
          </w:p>
          <w:p w:rsidR="00244D69" w:rsidRDefault="008E361B" w:rsidP="000A7A8D">
            <w:pPr>
              <w:pStyle w:val="Normal7"/>
              <w:rPr>
                <w:rFonts w:ascii="Verdana" w:hAnsi="Verdana"/>
                <w:sz w:val="20"/>
                <w:szCs w:val="20"/>
              </w:rPr>
            </w:pPr>
          </w:p>
          <w:p w:rsidR="00244D69" w:rsidRDefault="008E361B" w:rsidP="000A7A8D">
            <w:pPr>
              <w:pStyle w:val="Normal7"/>
              <w:rPr>
                <w:rFonts w:ascii="Verdana" w:hAnsi="Verdana"/>
                <w:sz w:val="20"/>
                <w:szCs w:val="20"/>
              </w:rPr>
            </w:pPr>
          </w:p>
          <w:p w:rsidR="00244D69" w:rsidRDefault="00F44E40" w:rsidP="000A7A8D">
            <w:pPr>
              <w:pStyle w:val="Normal7"/>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F44E40"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7"/>
              <w:tabs>
                <w:tab w:val="left" w:pos="2772"/>
              </w:tabs>
              <w:rPr>
                <w:rFonts w:ascii="Verdana" w:hAnsi="Verdana"/>
                <w:b/>
                <w:bCs/>
                <w:sz w:val="20"/>
                <w:szCs w:val="20"/>
              </w:rPr>
            </w:pPr>
            <w:r>
              <w:rPr>
                <w:rFonts w:ascii="Verdana" w:hAnsi="Verdana"/>
                <w:bCs/>
                <w:sz w:val="20"/>
                <w:szCs w:val="20"/>
              </w:rPr>
              <w:t>01/13/2017</w:t>
            </w:r>
          </w:p>
          <w:p w:rsidR="00244D69" w:rsidRDefault="00F44E40" w:rsidP="000A7A8D">
            <w:pPr>
              <w:pStyle w:val="Normal7"/>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8E361B" w:rsidP="00792F17">
      <w:pPr>
        <w:pStyle w:val="Normal7"/>
        <w:rPr>
          <w:rFonts w:ascii="Verdana" w:hAnsi="Verdana"/>
          <w:sz w:val="20"/>
          <w:szCs w:val="20"/>
        </w:rPr>
      </w:pPr>
    </w:p>
    <w:p w:rsidR="00B12B54" w:rsidRDefault="008E361B">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F44E40"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8"/>
            </w:pPr>
            <w:r w:rsidRPr="008E14D8">
              <w:t>COORDINATED PROGRAM REVIEW</w:t>
            </w:r>
          </w:p>
          <w:p w:rsidR="00B12B54" w:rsidRPr="008E14D8" w:rsidRDefault="00F44E40"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8"/>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F44E40"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8"/>
              <w:rPr>
                <w:rFonts w:ascii="Verdana" w:hAnsi="Verdana"/>
                <w:sz w:val="20"/>
                <w:szCs w:val="20"/>
              </w:rPr>
            </w:pPr>
            <w:r>
              <w:rPr>
                <w:rFonts w:ascii="Verdana" w:hAnsi="Verdana"/>
                <w:sz w:val="20"/>
                <w:szCs w:val="20"/>
              </w:rPr>
              <w:t>Student record review and staff interviews indicated that the vocational school does not consistently provide translated IEPs and progress reports for families whose primary language of the home is other than English and who have indicated that the home language is the preferred language for communication. In addition, the school does not consistently provide interpreters who are familiar with special education programs and services for IEP Team meetings. See also CR 7.</w:t>
            </w:r>
          </w:p>
        </w:tc>
      </w:tr>
      <w:tr w:rsidR="00B12B54" w:rsidRPr="008E14D8">
        <w:trPr>
          <w:trHeight w:val="377"/>
        </w:trPr>
        <w:tc>
          <w:tcPr>
            <w:tcW w:w="9360" w:type="dxa"/>
            <w:gridSpan w:val="3"/>
          </w:tcPr>
          <w:p w:rsidR="00B12B54" w:rsidRPr="008E14D8" w:rsidRDefault="00F44E40"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8"/>
              <w:rPr>
                <w:rFonts w:ascii="Verdana" w:hAnsi="Verdana"/>
                <w:b/>
                <w:bCs/>
                <w:sz w:val="20"/>
                <w:szCs w:val="20"/>
              </w:rPr>
            </w:pPr>
            <w:r>
              <w:rPr>
                <w:rFonts w:ascii="Verdana" w:hAnsi="Verdana"/>
                <w:sz w:val="20"/>
                <w:szCs w:val="20"/>
              </w:rPr>
              <w:t>A district wide procedure for translation services for verbally presented information (meetings, phone calls, etc.) has been established and will be distributed to staff within the upcoming weeks.  The district has identified several options for translation services for written information and continues to work on developing a process and procedure for such correspondences.</w:t>
            </w:r>
          </w:p>
        </w:tc>
      </w:tr>
      <w:tr w:rsidR="00B12B54" w:rsidRPr="008E14D8">
        <w:trPr>
          <w:trHeight w:val="665"/>
        </w:trPr>
        <w:tc>
          <w:tcPr>
            <w:tcW w:w="6828" w:type="dxa"/>
            <w:gridSpan w:val="2"/>
          </w:tcPr>
          <w:p w:rsidR="00B12B54" w:rsidRDefault="00F44E40"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8"/>
              <w:rPr>
                <w:rFonts w:ascii="Verdana" w:hAnsi="Verdana"/>
                <w:bCs/>
                <w:sz w:val="20"/>
                <w:szCs w:val="20"/>
              </w:rPr>
            </w:pPr>
            <w:r>
              <w:rPr>
                <w:rFonts w:ascii="Verdana" w:hAnsi="Verdana"/>
                <w:bCs/>
                <w:sz w:val="20"/>
                <w:szCs w:val="20"/>
              </w:rPr>
              <w:t>Jennifer D'Angelo, Director of Special Education</w:t>
            </w:r>
          </w:p>
        </w:tc>
        <w:tc>
          <w:tcPr>
            <w:tcW w:w="2532" w:type="dxa"/>
          </w:tcPr>
          <w:p w:rsidR="00B12B54" w:rsidRPr="008E14D8" w:rsidRDefault="00F44E40"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8"/>
              <w:rPr>
                <w:rFonts w:ascii="Verdana" w:hAnsi="Verdana"/>
                <w:b/>
                <w:bCs/>
                <w:sz w:val="20"/>
                <w:szCs w:val="20"/>
              </w:rPr>
            </w:pPr>
            <w:r>
              <w:rPr>
                <w:rFonts w:ascii="Verdana" w:hAnsi="Verdana"/>
                <w:bCs/>
                <w:sz w:val="20"/>
                <w:szCs w:val="20"/>
              </w:rPr>
              <w:t>08/26/2017</w:t>
            </w:r>
          </w:p>
        </w:tc>
      </w:tr>
      <w:tr w:rsidR="00B12B54" w:rsidRPr="008E14D8">
        <w:trPr>
          <w:trHeight w:val="330"/>
        </w:trPr>
        <w:tc>
          <w:tcPr>
            <w:tcW w:w="9360" w:type="dxa"/>
            <w:gridSpan w:val="3"/>
          </w:tcPr>
          <w:p w:rsidR="00B12B54" w:rsidRDefault="00F44E40"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8"/>
              <w:rPr>
                <w:rFonts w:ascii="Verdana" w:hAnsi="Verdana"/>
                <w:b/>
                <w:bCs/>
                <w:sz w:val="20"/>
                <w:szCs w:val="20"/>
              </w:rPr>
            </w:pPr>
            <w:r>
              <w:rPr>
                <w:rFonts w:ascii="Verdana" w:hAnsi="Verdana"/>
                <w:sz w:val="20"/>
                <w:szCs w:val="20"/>
              </w:rPr>
              <w:t>Copy of the policies, record review</w:t>
            </w:r>
          </w:p>
        </w:tc>
      </w:tr>
      <w:tr w:rsidR="00B12B54" w:rsidRPr="008E14D8">
        <w:trPr>
          <w:trHeight w:val="359"/>
        </w:trPr>
        <w:tc>
          <w:tcPr>
            <w:tcW w:w="9360" w:type="dxa"/>
            <w:gridSpan w:val="3"/>
          </w:tcPr>
          <w:p w:rsidR="00B12B54" w:rsidRDefault="00F44E40"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8"/>
              <w:rPr>
                <w:rFonts w:ascii="Verdana" w:hAnsi="Verdana"/>
                <w:b/>
                <w:bCs/>
                <w:sz w:val="20"/>
                <w:szCs w:val="20"/>
              </w:rPr>
            </w:pPr>
            <w:r>
              <w:rPr>
                <w:rFonts w:ascii="Verdana" w:hAnsi="Verdana"/>
                <w:sz w:val="20"/>
                <w:szCs w:val="20"/>
              </w:rPr>
              <w:t>Director of Special Education and the administrative assistant will continually monitor the process to ensure documents are translated as necessary.</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8"/>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F44E40"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Default="00F44E40"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44E40" w:rsidP="000A7A8D">
            <w:pPr>
              <w:pStyle w:val="Normal8"/>
              <w:rPr>
                <w:rFonts w:ascii="Verdana" w:hAnsi="Verdana"/>
                <w:bCs/>
                <w:sz w:val="20"/>
                <w:szCs w:val="20"/>
              </w:rPr>
            </w:pPr>
            <w:r>
              <w:rPr>
                <w:rFonts w:ascii="Verdana" w:hAnsi="Verdana"/>
                <w:bCs/>
                <w:sz w:val="20"/>
                <w:szCs w:val="20"/>
              </w:rPr>
              <w:t xml:space="preserve">The district did not provide a specific plan for the provision of translated IEPs and progress reports for families whose primary language of the home is other than English and who have indicated that the home language is the preferred language for communication; it simply noted that procedures have been established and will be distributed to staff. No information was provided for the district's plan for future provision </w:t>
            </w:r>
            <w:r w:rsidR="00A37E76">
              <w:rPr>
                <w:rFonts w:ascii="Verdana" w:hAnsi="Verdana"/>
                <w:bCs/>
                <w:sz w:val="20"/>
                <w:szCs w:val="20"/>
              </w:rPr>
              <w:t>of translations</w:t>
            </w:r>
            <w:r>
              <w:rPr>
                <w:rFonts w:ascii="Verdana" w:hAnsi="Verdana"/>
                <w:bCs/>
                <w:sz w:val="20"/>
                <w:szCs w:val="20"/>
              </w:rPr>
              <w:t xml:space="preserve"> or interpreters. In addition, the district did not address how it would provide the required IEP and progress report translations for the two students who were previously identified.</w:t>
            </w:r>
          </w:p>
        </w:tc>
      </w:tr>
      <w:tr w:rsidR="00244D69">
        <w:trPr>
          <w:trHeight w:val="350"/>
        </w:trPr>
        <w:tc>
          <w:tcPr>
            <w:tcW w:w="9360" w:type="dxa"/>
            <w:gridSpan w:val="3"/>
          </w:tcPr>
          <w:p w:rsidR="00B12B54" w:rsidRDefault="00F44E40"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44E40" w:rsidP="000A7A8D">
            <w:pPr>
              <w:pStyle w:val="Normal8"/>
              <w:rPr>
                <w:rFonts w:ascii="Verdana" w:hAnsi="Verdana"/>
                <w:sz w:val="20"/>
                <w:szCs w:val="20"/>
              </w:rPr>
            </w:pPr>
            <w:r>
              <w:rPr>
                <w:rFonts w:ascii="Verdana" w:hAnsi="Verdana"/>
                <w:bCs/>
                <w:sz w:val="20"/>
                <w:szCs w:val="20"/>
              </w:rPr>
              <w:t>Develop a specific plan for the provision of translated IEPs and progress reports for families whose primary language of the home is other than English and who have indicated that the home language is the preferred language for communication, as well as how the district will provide interpreters and other translations as necessary. Also, include details as to how staff would be notified or trained on the translation policies and procedures.</w:t>
            </w:r>
          </w:p>
          <w:p w:rsidR="00244D69" w:rsidRDefault="008E361B" w:rsidP="000A7A8D">
            <w:pPr>
              <w:pStyle w:val="Normal8"/>
              <w:rPr>
                <w:rFonts w:ascii="Verdana" w:hAnsi="Verdana"/>
                <w:bCs/>
                <w:sz w:val="20"/>
                <w:szCs w:val="20"/>
              </w:rPr>
            </w:pPr>
          </w:p>
          <w:p w:rsidR="00244D69" w:rsidRDefault="008E361B" w:rsidP="000A7A8D">
            <w:pPr>
              <w:pStyle w:val="Normal8"/>
              <w:rPr>
                <w:rFonts w:ascii="Verdana" w:hAnsi="Verdana"/>
                <w:bCs/>
                <w:sz w:val="20"/>
                <w:szCs w:val="20"/>
              </w:rPr>
            </w:pPr>
          </w:p>
          <w:p w:rsidR="00244D69" w:rsidRDefault="00F44E40" w:rsidP="000A7A8D">
            <w:pPr>
              <w:pStyle w:val="Normal8"/>
              <w:rPr>
                <w:rFonts w:ascii="Verdana" w:hAnsi="Verdana"/>
                <w:bCs/>
                <w:sz w:val="20"/>
                <w:szCs w:val="20"/>
              </w:rPr>
            </w:pPr>
            <w:r>
              <w:rPr>
                <w:rFonts w:ascii="Verdana" w:hAnsi="Verdana"/>
                <w:bCs/>
                <w:sz w:val="20"/>
                <w:szCs w:val="20"/>
              </w:rPr>
              <w:t xml:space="preserve">Provide the families of the two identified students with translated copies of the students' current IEPs </w:t>
            </w:r>
            <w:r w:rsidR="00A37E76">
              <w:rPr>
                <w:rFonts w:ascii="Verdana" w:hAnsi="Verdana"/>
                <w:bCs/>
                <w:sz w:val="20"/>
                <w:szCs w:val="20"/>
              </w:rPr>
              <w:t>and progress</w:t>
            </w:r>
            <w:r>
              <w:rPr>
                <w:rFonts w:ascii="Verdana" w:hAnsi="Verdana"/>
                <w:bCs/>
                <w:sz w:val="20"/>
                <w:szCs w:val="20"/>
              </w:rPr>
              <w:t xml:space="preserve"> reports into the home languages of the students.</w:t>
            </w:r>
          </w:p>
        </w:tc>
      </w:tr>
      <w:tr w:rsidR="00244D69">
        <w:trPr>
          <w:trHeight w:val="350"/>
        </w:trPr>
        <w:tc>
          <w:tcPr>
            <w:tcW w:w="9360" w:type="dxa"/>
            <w:gridSpan w:val="3"/>
          </w:tcPr>
          <w:p w:rsidR="00B12B54" w:rsidRDefault="00F44E40"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8"/>
              <w:rPr>
                <w:rFonts w:ascii="Verdana" w:hAnsi="Verdana"/>
                <w:b/>
                <w:bCs/>
                <w:sz w:val="20"/>
                <w:szCs w:val="20"/>
              </w:rPr>
            </w:pPr>
            <w:r>
              <w:rPr>
                <w:rFonts w:ascii="Verdana" w:hAnsi="Verdana"/>
                <w:sz w:val="20"/>
                <w:szCs w:val="20"/>
              </w:rPr>
              <w:t xml:space="preserve">By January 13, 2017, provide a copy of the district's translation policy and procedures for the provision of special education documents to families who have specified a home language preference and how the district will provide interpreters and other translations as necessary. In addition, submit evidence of special education staff notification/training on the translation policy and procedures and requirements for special education documents. </w:t>
            </w:r>
          </w:p>
          <w:p w:rsidR="00244D69" w:rsidRDefault="008E361B" w:rsidP="000A7A8D">
            <w:pPr>
              <w:pStyle w:val="Normal8"/>
              <w:rPr>
                <w:rFonts w:ascii="Verdana" w:hAnsi="Verdana"/>
                <w:sz w:val="20"/>
                <w:szCs w:val="20"/>
              </w:rPr>
            </w:pPr>
          </w:p>
          <w:p w:rsidR="00244D69" w:rsidRDefault="008E361B" w:rsidP="000A7A8D">
            <w:pPr>
              <w:pStyle w:val="Normal8"/>
              <w:rPr>
                <w:rFonts w:ascii="Verdana" w:hAnsi="Verdana"/>
                <w:sz w:val="20"/>
                <w:szCs w:val="20"/>
              </w:rPr>
            </w:pPr>
          </w:p>
          <w:p w:rsidR="00244D69" w:rsidRDefault="00F44E40" w:rsidP="000A7A8D">
            <w:pPr>
              <w:pStyle w:val="Normal8"/>
              <w:rPr>
                <w:rFonts w:ascii="Verdana" w:hAnsi="Verdana"/>
                <w:sz w:val="20"/>
                <w:szCs w:val="20"/>
              </w:rPr>
            </w:pPr>
            <w:r>
              <w:rPr>
                <w:rFonts w:ascii="Verdana" w:hAnsi="Verdana"/>
                <w:sz w:val="20"/>
                <w:szCs w:val="20"/>
              </w:rPr>
              <w:t xml:space="preserve">By January 13, 2017, submit translated copies of the two students' current IEPs and progress reports. </w:t>
            </w:r>
          </w:p>
          <w:p w:rsidR="00244D69" w:rsidRDefault="008E361B" w:rsidP="000A7A8D">
            <w:pPr>
              <w:pStyle w:val="Normal8"/>
              <w:rPr>
                <w:rFonts w:ascii="Verdana" w:hAnsi="Verdana"/>
                <w:sz w:val="20"/>
                <w:szCs w:val="20"/>
              </w:rPr>
            </w:pPr>
          </w:p>
          <w:p w:rsidR="00244D69" w:rsidRDefault="008E361B" w:rsidP="000A7A8D">
            <w:pPr>
              <w:pStyle w:val="Normal8"/>
              <w:rPr>
                <w:rFonts w:ascii="Verdana" w:hAnsi="Verdana"/>
                <w:sz w:val="20"/>
                <w:szCs w:val="20"/>
              </w:rPr>
            </w:pPr>
          </w:p>
          <w:p w:rsidR="00244D69" w:rsidRDefault="00F44E40" w:rsidP="000A7A8D">
            <w:pPr>
              <w:pStyle w:val="Normal8"/>
              <w:rPr>
                <w:rFonts w:ascii="Verdana" w:hAnsi="Verdana"/>
                <w:sz w:val="20"/>
                <w:szCs w:val="20"/>
              </w:rPr>
            </w:pPr>
            <w:r>
              <w:rPr>
                <w:rFonts w:ascii="Verdana" w:hAnsi="Verdana"/>
                <w:sz w:val="20"/>
                <w:szCs w:val="20"/>
              </w:rPr>
              <w:t xml:space="preserve">By March 24, 2017, submit a report of the results of an internal review of records in which IEPs were written subsequent to implementation of all corrective actions, and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8E361B" w:rsidP="000A7A8D">
            <w:pPr>
              <w:pStyle w:val="Normal8"/>
              <w:rPr>
                <w:rFonts w:ascii="Verdana" w:hAnsi="Verdana"/>
                <w:sz w:val="20"/>
                <w:szCs w:val="20"/>
              </w:rPr>
            </w:pPr>
          </w:p>
          <w:p w:rsidR="00244D69" w:rsidRDefault="008E361B" w:rsidP="000A7A8D">
            <w:pPr>
              <w:pStyle w:val="Normal8"/>
              <w:rPr>
                <w:rFonts w:ascii="Verdana" w:hAnsi="Verdana"/>
                <w:sz w:val="20"/>
                <w:szCs w:val="20"/>
              </w:rPr>
            </w:pPr>
          </w:p>
          <w:p w:rsidR="00244D69" w:rsidRDefault="00F44E40" w:rsidP="000A7A8D">
            <w:pPr>
              <w:pStyle w:val="Normal8"/>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F44E40"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8"/>
              <w:tabs>
                <w:tab w:val="left" w:pos="2772"/>
              </w:tabs>
              <w:rPr>
                <w:rFonts w:ascii="Verdana" w:hAnsi="Verdana"/>
                <w:b/>
                <w:bCs/>
                <w:sz w:val="20"/>
                <w:szCs w:val="20"/>
              </w:rPr>
            </w:pPr>
            <w:r>
              <w:rPr>
                <w:rFonts w:ascii="Verdana" w:hAnsi="Verdana"/>
                <w:bCs/>
                <w:sz w:val="20"/>
                <w:szCs w:val="20"/>
              </w:rPr>
              <w:t>01/13/2017</w:t>
            </w:r>
          </w:p>
          <w:p w:rsidR="00244D69" w:rsidRDefault="00F44E40" w:rsidP="000A7A8D">
            <w:pPr>
              <w:pStyle w:val="Normal8"/>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8E361B" w:rsidP="00792F17">
      <w:pPr>
        <w:pStyle w:val="Normal8"/>
        <w:rPr>
          <w:rFonts w:ascii="Verdana" w:hAnsi="Verdana"/>
          <w:sz w:val="20"/>
          <w:szCs w:val="20"/>
        </w:rPr>
      </w:pPr>
    </w:p>
    <w:p w:rsidR="00B12B54" w:rsidRDefault="008E361B">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F44E40"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9"/>
            </w:pPr>
            <w:r w:rsidRPr="008E14D8">
              <w:t>COORDINATED PROGRAM REVIEW</w:t>
            </w:r>
          </w:p>
          <w:p w:rsidR="00B12B54" w:rsidRPr="008E14D8" w:rsidRDefault="00F44E40"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9"/>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F44E40"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9"/>
              <w:rPr>
                <w:rFonts w:ascii="Verdana" w:hAnsi="Verdana"/>
                <w:sz w:val="20"/>
                <w:szCs w:val="20"/>
              </w:rPr>
            </w:pPr>
            <w:r>
              <w:rPr>
                <w:rFonts w:ascii="Verdana" w:hAnsi="Verdana"/>
                <w:sz w:val="20"/>
                <w:szCs w:val="20"/>
              </w:rPr>
              <w:t>Parent and staff interviews indicated that members of the parent advisory council (PAC) for special education do not meet regularly with school officials to participate in the planning, development, and evaluation of the vocational school's special education programs.</w:t>
            </w:r>
          </w:p>
        </w:tc>
      </w:tr>
      <w:tr w:rsidR="00B12B54" w:rsidRPr="008E14D8">
        <w:trPr>
          <w:trHeight w:val="377"/>
        </w:trPr>
        <w:tc>
          <w:tcPr>
            <w:tcW w:w="9360" w:type="dxa"/>
            <w:gridSpan w:val="3"/>
          </w:tcPr>
          <w:p w:rsidR="00B12B54" w:rsidRPr="008E14D8" w:rsidRDefault="00F44E40"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9"/>
              <w:rPr>
                <w:rFonts w:ascii="Verdana" w:hAnsi="Verdana"/>
                <w:b/>
                <w:bCs/>
                <w:sz w:val="20"/>
                <w:szCs w:val="20"/>
              </w:rPr>
            </w:pPr>
            <w:r>
              <w:rPr>
                <w:rFonts w:ascii="Verdana" w:hAnsi="Verdana"/>
                <w:sz w:val="20"/>
                <w:szCs w:val="20"/>
              </w:rPr>
              <w:t>SEPAC recruiting will begin immediately and include the annual Parents' Rights presentation, mailings and updated contact information on the district website.</w:t>
            </w:r>
          </w:p>
        </w:tc>
      </w:tr>
      <w:tr w:rsidR="00B12B54" w:rsidRPr="008E14D8">
        <w:trPr>
          <w:trHeight w:val="665"/>
        </w:trPr>
        <w:tc>
          <w:tcPr>
            <w:tcW w:w="6828" w:type="dxa"/>
            <w:gridSpan w:val="2"/>
          </w:tcPr>
          <w:p w:rsidR="00B12B54" w:rsidRDefault="00F44E40"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9"/>
              <w:rPr>
                <w:rFonts w:ascii="Verdana" w:hAnsi="Verdana"/>
                <w:bCs/>
                <w:sz w:val="20"/>
                <w:szCs w:val="20"/>
              </w:rPr>
            </w:pPr>
            <w:r>
              <w:rPr>
                <w:rFonts w:ascii="Verdana" w:hAnsi="Verdana"/>
                <w:bCs/>
                <w:sz w:val="20"/>
                <w:szCs w:val="20"/>
              </w:rPr>
              <w:t>Jennifer D'Angelo, Director of Special Education</w:t>
            </w:r>
          </w:p>
        </w:tc>
        <w:tc>
          <w:tcPr>
            <w:tcW w:w="2532" w:type="dxa"/>
          </w:tcPr>
          <w:p w:rsidR="00B12B54" w:rsidRPr="008E14D8" w:rsidRDefault="00F44E40"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9"/>
              <w:rPr>
                <w:rFonts w:ascii="Verdana" w:hAnsi="Verdana"/>
                <w:b/>
                <w:bCs/>
                <w:sz w:val="20"/>
                <w:szCs w:val="20"/>
              </w:rPr>
            </w:pPr>
            <w:r>
              <w:rPr>
                <w:rFonts w:ascii="Verdana" w:hAnsi="Verdana"/>
                <w:bCs/>
                <w:sz w:val="20"/>
                <w:szCs w:val="20"/>
              </w:rPr>
              <w:t>06/20/2017</w:t>
            </w:r>
          </w:p>
        </w:tc>
      </w:tr>
      <w:tr w:rsidR="00B12B54" w:rsidRPr="008E14D8">
        <w:trPr>
          <w:trHeight w:val="330"/>
        </w:trPr>
        <w:tc>
          <w:tcPr>
            <w:tcW w:w="9360" w:type="dxa"/>
            <w:gridSpan w:val="3"/>
          </w:tcPr>
          <w:p w:rsidR="00B12B54" w:rsidRDefault="00F44E40"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9"/>
              <w:rPr>
                <w:rFonts w:ascii="Verdana" w:hAnsi="Verdana"/>
                <w:b/>
                <w:bCs/>
                <w:sz w:val="20"/>
                <w:szCs w:val="20"/>
              </w:rPr>
            </w:pPr>
            <w:r>
              <w:rPr>
                <w:rFonts w:ascii="Verdana" w:hAnsi="Verdana"/>
                <w:sz w:val="20"/>
                <w:szCs w:val="20"/>
              </w:rPr>
              <w:t>Documentation demonstrating SEPAC membership, attendance, operational procedures, by-laws and meeting agenda. Presentation materials and attendance from annual Parents' Rights presentation.</w:t>
            </w:r>
          </w:p>
        </w:tc>
      </w:tr>
      <w:tr w:rsidR="00B12B54" w:rsidRPr="008E14D8">
        <w:trPr>
          <w:trHeight w:val="359"/>
        </w:trPr>
        <w:tc>
          <w:tcPr>
            <w:tcW w:w="9360" w:type="dxa"/>
            <w:gridSpan w:val="3"/>
          </w:tcPr>
          <w:p w:rsidR="00B12B54" w:rsidRDefault="00F44E40"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9"/>
              <w:rPr>
                <w:rFonts w:ascii="Verdana" w:hAnsi="Verdana"/>
                <w:b/>
                <w:bCs/>
                <w:sz w:val="20"/>
                <w:szCs w:val="20"/>
              </w:rPr>
            </w:pPr>
            <w:r>
              <w:rPr>
                <w:rFonts w:ascii="Verdana" w:hAnsi="Verdana"/>
                <w:sz w:val="20"/>
                <w:szCs w:val="20"/>
              </w:rPr>
              <w:t>Director of Special Education will oversee all communication attempts and foster parent involvement in the PAC.</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9"/>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F44E40"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361B"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F44E40"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361B" w:rsidP="000A7A8D">
            <w:pPr>
              <w:pStyle w:val="Normal9"/>
              <w:rPr>
                <w:rFonts w:ascii="Verdana" w:hAnsi="Verdana"/>
                <w:sz w:val="20"/>
                <w:szCs w:val="20"/>
              </w:rPr>
            </w:pPr>
          </w:p>
        </w:tc>
      </w:tr>
      <w:tr w:rsidR="00244D69">
        <w:trPr>
          <w:trHeight w:val="350"/>
        </w:trPr>
        <w:tc>
          <w:tcPr>
            <w:tcW w:w="9360" w:type="dxa"/>
            <w:gridSpan w:val="3"/>
          </w:tcPr>
          <w:p w:rsidR="00B12B54" w:rsidRDefault="00F44E40"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9"/>
              <w:rPr>
                <w:rFonts w:ascii="Verdana" w:hAnsi="Verdana"/>
                <w:b/>
                <w:bCs/>
                <w:sz w:val="20"/>
                <w:szCs w:val="20"/>
              </w:rPr>
            </w:pPr>
            <w:r>
              <w:rPr>
                <w:rFonts w:ascii="Verdana" w:hAnsi="Verdana"/>
                <w:sz w:val="20"/>
                <w:szCs w:val="20"/>
              </w:rPr>
              <w:t xml:space="preserve">By January 13, 2017, submit a descriptive summary of the district's plan and efforts to regularly meet with SEPAC members that allows for parent participation in the planning, development, and evaluation of the vocational school's special education programs. The plan should include a timeline for meetings along with agenda items. </w:t>
            </w:r>
          </w:p>
          <w:p w:rsidR="00244D69" w:rsidRDefault="008E361B" w:rsidP="000A7A8D">
            <w:pPr>
              <w:pStyle w:val="Normal9"/>
              <w:rPr>
                <w:rFonts w:ascii="Verdana" w:hAnsi="Verdana"/>
                <w:sz w:val="20"/>
                <w:szCs w:val="20"/>
              </w:rPr>
            </w:pPr>
          </w:p>
          <w:p w:rsidR="00244D69" w:rsidRDefault="008E361B" w:rsidP="000A7A8D">
            <w:pPr>
              <w:pStyle w:val="Normal9"/>
              <w:rPr>
                <w:rFonts w:ascii="Verdana" w:hAnsi="Verdana"/>
                <w:sz w:val="20"/>
                <w:szCs w:val="20"/>
              </w:rPr>
            </w:pPr>
          </w:p>
          <w:p w:rsidR="00244D69" w:rsidRDefault="00F44E40" w:rsidP="000A7A8D">
            <w:pPr>
              <w:pStyle w:val="Normal9"/>
              <w:rPr>
                <w:rFonts w:ascii="Verdana" w:hAnsi="Verdana"/>
                <w:sz w:val="20"/>
                <w:szCs w:val="20"/>
              </w:rPr>
            </w:pPr>
            <w:r>
              <w:rPr>
                <w:rFonts w:ascii="Verdana" w:hAnsi="Verdana"/>
                <w:sz w:val="20"/>
                <w:szCs w:val="20"/>
              </w:rPr>
              <w:t>By March 24, 2017, submit evidence of meetings with school officials and SEPAC members. Evidence may include meeting agendas, attendance sheets, and any additional activities that involved planning, development, and evaluation of special education programming.</w:t>
            </w:r>
          </w:p>
        </w:tc>
      </w:tr>
      <w:tr w:rsidR="00244D69">
        <w:trPr>
          <w:trHeight w:val="350"/>
        </w:trPr>
        <w:tc>
          <w:tcPr>
            <w:tcW w:w="9360" w:type="dxa"/>
            <w:gridSpan w:val="3"/>
          </w:tcPr>
          <w:p w:rsidR="00B12B54" w:rsidRDefault="00F44E40"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9"/>
              <w:tabs>
                <w:tab w:val="left" w:pos="2772"/>
              </w:tabs>
              <w:rPr>
                <w:rFonts w:ascii="Verdana" w:hAnsi="Verdana"/>
                <w:b/>
                <w:bCs/>
                <w:sz w:val="20"/>
                <w:szCs w:val="20"/>
              </w:rPr>
            </w:pPr>
            <w:r>
              <w:rPr>
                <w:rFonts w:ascii="Verdana" w:hAnsi="Verdana"/>
                <w:bCs/>
                <w:sz w:val="20"/>
                <w:szCs w:val="20"/>
              </w:rPr>
              <w:t>01/13/2017</w:t>
            </w:r>
          </w:p>
          <w:p w:rsidR="00244D69" w:rsidRDefault="00F44E40" w:rsidP="000A7A8D">
            <w:pPr>
              <w:pStyle w:val="Normal9"/>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8E361B" w:rsidP="00792F17">
      <w:pPr>
        <w:pStyle w:val="Normal9"/>
        <w:rPr>
          <w:rFonts w:ascii="Verdana" w:hAnsi="Verdana"/>
          <w:sz w:val="20"/>
          <w:szCs w:val="20"/>
        </w:rPr>
      </w:pPr>
    </w:p>
    <w:p w:rsidR="00B12B54" w:rsidRDefault="008E361B">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F44E40"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10"/>
            </w:pPr>
            <w:r w:rsidRPr="008E14D8">
              <w:t>COORDINATED PROGRAM REVIEW</w:t>
            </w:r>
          </w:p>
          <w:p w:rsidR="00B12B54" w:rsidRPr="008E14D8" w:rsidRDefault="00F44E40"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10"/>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F44E40"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10"/>
              <w:rPr>
                <w:rFonts w:ascii="Verdana" w:hAnsi="Verdana"/>
                <w:sz w:val="20"/>
                <w:szCs w:val="20"/>
              </w:rPr>
            </w:pPr>
            <w:r>
              <w:rPr>
                <w:rFonts w:ascii="Verdana" w:hAnsi="Verdana"/>
                <w:sz w:val="20"/>
                <w:szCs w:val="20"/>
              </w:rPr>
              <w:t>Document review and staff interviews indicated that the ages of the youngest and oldest student exceed 48 months in one special education math resource class. A written request for approval of a wider age range was not submitted to the Department of Elementary and Secondary Education.</w:t>
            </w:r>
          </w:p>
        </w:tc>
      </w:tr>
      <w:tr w:rsidR="00B12B54" w:rsidRPr="008E14D8">
        <w:trPr>
          <w:trHeight w:val="377"/>
        </w:trPr>
        <w:tc>
          <w:tcPr>
            <w:tcW w:w="9360" w:type="dxa"/>
            <w:gridSpan w:val="3"/>
          </w:tcPr>
          <w:p w:rsidR="00B12B54" w:rsidRPr="008E14D8" w:rsidRDefault="00F44E40"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10"/>
              <w:rPr>
                <w:rFonts w:ascii="Verdana" w:hAnsi="Verdana"/>
                <w:b/>
                <w:bCs/>
                <w:sz w:val="20"/>
                <w:szCs w:val="20"/>
              </w:rPr>
            </w:pPr>
            <w:r>
              <w:rPr>
                <w:rFonts w:ascii="Verdana" w:hAnsi="Verdana"/>
                <w:sz w:val="20"/>
                <w:szCs w:val="20"/>
              </w:rPr>
              <w:t>Will review class rosters to ensure they are no age discrepancies that warrant a written request for approval of a wider age range.  In the event there is a need, the written request for approval will be submitted to DESE immediately.</w:t>
            </w:r>
          </w:p>
        </w:tc>
      </w:tr>
      <w:tr w:rsidR="00B12B54" w:rsidRPr="008E14D8">
        <w:trPr>
          <w:trHeight w:val="665"/>
        </w:trPr>
        <w:tc>
          <w:tcPr>
            <w:tcW w:w="6828" w:type="dxa"/>
            <w:gridSpan w:val="2"/>
          </w:tcPr>
          <w:p w:rsidR="00B12B54" w:rsidRDefault="00F44E40"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10"/>
              <w:rPr>
                <w:rFonts w:ascii="Verdana" w:hAnsi="Verdana"/>
                <w:bCs/>
                <w:sz w:val="20"/>
                <w:szCs w:val="20"/>
              </w:rPr>
            </w:pPr>
            <w:r>
              <w:rPr>
                <w:rFonts w:ascii="Verdana" w:hAnsi="Verdana"/>
                <w:bCs/>
                <w:sz w:val="20"/>
                <w:szCs w:val="20"/>
              </w:rPr>
              <w:t>Jennifer D'Angelo, Director of Special Education</w:t>
            </w:r>
          </w:p>
        </w:tc>
        <w:tc>
          <w:tcPr>
            <w:tcW w:w="2532" w:type="dxa"/>
          </w:tcPr>
          <w:p w:rsidR="00B12B54" w:rsidRPr="008E14D8" w:rsidRDefault="00F44E40"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10"/>
              <w:rPr>
                <w:rFonts w:ascii="Verdana" w:hAnsi="Verdana"/>
                <w:b/>
                <w:bCs/>
                <w:sz w:val="20"/>
                <w:szCs w:val="20"/>
              </w:rPr>
            </w:pPr>
            <w:r>
              <w:rPr>
                <w:rFonts w:ascii="Verdana" w:hAnsi="Verdana"/>
                <w:bCs/>
                <w:sz w:val="20"/>
                <w:szCs w:val="20"/>
              </w:rPr>
              <w:t>10/15/2016</w:t>
            </w:r>
          </w:p>
        </w:tc>
      </w:tr>
      <w:tr w:rsidR="00B12B54" w:rsidRPr="008E14D8">
        <w:trPr>
          <w:trHeight w:val="330"/>
        </w:trPr>
        <w:tc>
          <w:tcPr>
            <w:tcW w:w="9360" w:type="dxa"/>
            <w:gridSpan w:val="3"/>
          </w:tcPr>
          <w:p w:rsidR="00B12B54" w:rsidRDefault="00F44E40"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10"/>
              <w:rPr>
                <w:rFonts w:ascii="Verdana" w:hAnsi="Verdana"/>
                <w:b/>
                <w:bCs/>
                <w:sz w:val="20"/>
                <w:szCs w:val="20"/>
              </w:rPr>
            </w:pPr>
            <w:r>
              <w:rPr>
                <w:rFonts w:ascii="Verdana" w:hAnsi="Verdana"/>
                <w:sz w:val="20"/>
                <w:szCs w:val="20"/>
              </w:rPr>
              <w:t>Roster review, written request (if applicable)</w:t>
            </w:r>
          </w:p>
        </w:tc>
      </w:tr>
      <w:tr w:rsidR="00B12B54" w:rsidRPr="008E14D8">
        <w:trPr>
          <w:trHeight w:val="359"/>
        </w:trPr>
        <w:tc>
          <w:tcPr>
            <w:tcW w:w="9360" w:type="dxa"/>
            <w:gridSpan w:val="3"/>
          </w:tcPr>
          <w:p w:rsidR="00B12B54" w:rsidRDefault="00F44E40"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10"/>
              <w:rPr>
                <w:rFonts w:ascii="Verdana" w:hAnsi="Verdana"/>
                <w:b/>
                <w:bCs/>
                <w:sz w:val="20"/>
                <w:szCs w:val="20"/>
              </w:rPr>
            </w:pPr>
            <w:r>
              <w:rPr>
                <w:rFonts w:ascii="Verdana" w:hAnsi="Verdana"/>
                <w:sz w:val="20"/>
                <w:szCs w:val="20"/>
              </w:rPr>
              <w:t>Director of Special Education will oversee the implementation of age span requirement.</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10"/>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B12B54" w:rsidRPr="008E14D8" w:rsidRDefault="00F44E40"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44E40"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44E40" w:rsidP="000A7A8D">
            <w:pPr>
              <w:pStyle w:val="Normal10"/>
              <w:rPr>
                <w:rFonts w:ascii="Verdana" w:hAnsi="Verdana"/>
                <w:bCs/>
                <w:sz w:val="20"/>
                <w:szCs w:val="20"/>
              </w:rPr>
            </w:pPr>
            <w:r>
              <w:rPr>
                <w:rFonts w:ascii="Verdana" w:hAnsi="Verdana"/>
                <w:bCs/>
                <w:sz w:val="20"/>
                <w:szCs w:val="20"/>
              </w:rPr>
              <w:t>The district indicated that the Director of Special Education would oversee adherence to the 48 month age span requirement; however, the district did not address how it would continue to work to prevent age spans of more than 48 months in special education classes. Also, the district did not indicate any training for staff members responsible for scheduling students on this requirement and if necessary, the need for requesting a wider age span to the Department.</w:t>
            </w:r>
          </w:p>
        </w:tc>
      </w:tr>
      <w:tr w:rsidR="00B12B54" w:rsidRPr="00177942">
        <w:trPr>
          <w:trHeight w:val="350"/>
        </w:trPr>
        <w:tc>
          <w:tcPr>
            <w:tcW w:w="9360" w:type="dxa"/>
            <w:gridSpan w:val="3"/>
          </w:tcPr>
          <w:p w:rsidR="00B12B54" w:rsidRDefault="00F44E40"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44E40" w:rsidP="000A7A8D">
            <w:pPr>
              <w:pStyle w:val="Normal10"/>
              <w:rPr>
                <w:rFonts w:ascii="Verdana" w:hAnsi="Verdana"/>
                <w:sz w:val="20"/>
                <w:szCs w:val="20"/>
              </w:rPr>
            </w:pPr>
            <w:r>
              <w:rPr>
                <w:rFonts w:ascii="Verdana" w:hAnsi="Verdana"/>
                <w:bCs/>
                <w:sz w:val="20"/>
                <w:szCs w:val="20"/>
              </w:rPr>
              <w:t>Develop a detailed plan for the procedures for prevention of age spans of more than 48 months in special education classes. The plan should include training of staff members, such as guidance counselors, administrators, and special educators responsible for scheduling students on this requirement and if necessary, requesting a wider age span to the Department.</w:t>
            </w:r>
          </w:p>
        </w:tc>
      </w:tr>
      <w:tr w:rsidR="00B12B54" w:rsidRPr="008E14D8">
        <w:trPr>
          <w:trHeight w:val="350"/>
        </w:trPr>
        <w:tc>
          <w:tcPr>
            <w:tcW w:w="9360" w:type="dxa"/>
            <w:gridSpan w:val="3"/>
          </w:tcPr>
          <w:p w:rsidR="00B12B54" w:rsidRDefault="00F44E40"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10"/>
              <w:rPr>
                <w:rFonts w:ascii="Verdana" w:hAnsi="Verdana"/>
                <w:b/>
                <w:bCs/>
                <w:sz w:val="20"/>
                <w:szCs w:val="20"/>
              </w:rPr>
            </w:pPr>
            <w:r>
              <w:rPr>
                <w:rFonts w:ascii="Verdana" w:hAnsi="Verdana"/>
                <w:sz w:val="20"/>
                <w:szCs w:val="20"/>
              </w:rPr>
              <w:t>By January 13, 2017, submit a detailed plan for the district's procedures for prevention of age spans of more than 48 months in special education classes. Submit copies of all special education class rosters for the 2016-2017 school year. Each class roster should include all students' initials and dates of birth. If necessary, submit a copy of the age span waiver request as well. Submit evidence of staff training on the 48 months age span requirement for all staff members responsible for scheduling students' courses. Evidence should include dated meetings agendas, attendance sheets, and training materials.</w:t>
            </w:r>
          </w:p>
        </w:tc>
      </w:tr>
      <w:tr w:rsidR="00B12B54" w:rsidRPr="008E14D8">
        <w:trPr>
          <w:trHeight w:val="350"/>
        </w:trPr>
        <w:tc>
          <w:tcPr>
            <w:tcW w:w="9360" w:type="dxa"/>
            <w:gridSpan w:val="3"/>
          </w:tcPr>
          <w:p w:rsidR="00B12B54" w:rsidRDefault="00F44E40"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10"/>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Default="008E361B">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A37E76" w:rsidRDefault="00F44E40" w:rsidP="00792F17">
      <w:pPr>
        <w:pStyle w:val="Normal11"/>
        <w:rPr>
          <w:rFonts w:ascii="Verdana" w:hAnsi="Verdana"/>
          <w:sz w:val="2"/>
          <w:szCs w:val="2"/>
        </w:rPr>
      </w:pPr>
      <w:r w:rsidRPr="00A37E76">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11"/>
            </w:pPr>
            <w:r w:rsidRPr="008E14D8">
              <w:t>COORDINATED PROGRAM REVIEW</w:t>
            </w:r>
          </w:p>
          <w:p w:rsidR="00B12B54" w:rsidRPr="008E14D8" w:rsidRDefault="00F44E40"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11"/>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F44E40"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11"/>
              <w:rPr>
                <w:rFonts w:ascii="Verdana" w:hAnsi="Verdana"/>
                <w:sz w:val="20"/>
                <w:szCs w:val="20"/>
              </w:rPr>
            </w:pPr>
            <w:r>
              <w:rPr>
                <w:rFonts w:ascii="Verdana" w:hAnsi="Verdana"/>
                <w:sz w:val="20"/>
                <w:szCs w:val="20"/>
              </w:rPr>
              <w:t>Document review and staff interviews indicated that one special education teacher is not appropriately licensed.</w:t>
            </w:r>
          </w:p>
        </w:tc>
      </w:tr>
      <w:tr w:rsidR="00B12B54" w:rsidRPr="008E14D8">
        <w:trPr>
          <w:trHeight w:val="377"/>
        </w:trPr>
        <w:tc>
          <w:tcPr>
            <w:tcW w:w="9360" w:type="dxa"/>
            <w:gridSpan w:val="3"/>
          </w:tcPr>
          <w:p w:rsidR="00B12B54" w:rsidRPr="008E14D8" w:rsidRDefault="00F44E40"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11"/>
              <w:rPr>
                <w:rFonts w:ascii="Verdana" w:hAnsi="Verdana"/>
                <w:b/>
                <w:bCs/>
                <w:sz w:val="20"/>
                <w:szCs w:val="20"/>
              </w:rPr>
            </w:pPr>
            <w:r>
              <w:rPr>
                <w:rFonts w:ascii="Verdana" w:hAnsi="Verdana"/>
                <w:sz w:val="20"/>
                <w:szCs w:val="20"/>
              </w:rPr>
              <w:t>All Special Education teachers are licensed in the appropriate field.</w:t>
            </w:r>
          </w:p>
        </w:tc>
      </w:tr>
      <w:tr w:rsidR="00B12B54" w:rsidRPr="008E14D8">
        <w:trPr>
          <w:trHeight w:val="665"/>
        </w:trPr>
        <w:tc>
          <w:tcPr>
            <w:tcW w:w="6828" w:type="dxa"/>
            <w:gridSpan w:val="2"/>
          </w:tcPr>
          <w:p w:rsidR="00B12B54" w:rsidRDefault="00F44E40"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11"/>
              <w:rPr>
                <w:rFonts w:ascii="Verdana" w:hAnsi="Verdana"/>
                <w:bCs/>
                <w:sz w:val="20"/>
                <w:szCs w:val="20"/>
              </w:rPr>
            </w:pPr>
            <w:r>
              <w:rPr>
                <w:rFonts w:ascii="Verdana" w:hAnsi="Verdana"/>
                <w:bCs/>
                <w:sz w:val="20"/>
                <w:szCs w:val="20"/>
              </w:rPr>
              <w:t>Jennifer D'Angelo, Director of Special Education</w:t>
            </w:r>
          </w:p>
        </w:tc>
        <w:tc>
          <w:tcPr>
            <w:tcW w:w="2532" w:type="dxa"/>
          </w:tcPr>
          <w:p w:rsidR="00B12B54" w:rsidRPr="008E14D8" w:rsidRDefault="00F44E40"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11"/>
              <w:rPr>
                <w:rFonts w:ascii="Verdana" w:hAnsi="Verdana"/>
                <w:b/>
                <w:bCs/>
                <w:sz w:val="20"/>
                <w:szCs w:val="20"/>
              </w:rPr>
            </w:pPr>
            <w:r>
              <w:rPr>
                <w:rFonts w:ascii="Verdana" w:hAnsi="Verdana"/>
                <w:bCs/>
                <w:sz w:val="20"/>
                <w:szCs w:val="20"/>
              </w:rPr>
              <w:t>10/01/2016</w:t>
            </w:r>
          </w:p>
        </w:tc>
      </w:tr>
      <w:tr w:rsidR="00B12B54" w:rsidRPr="008E14D8">
        <w:trPr>
          <w:trHeight w:val="330"/>
        </w:trPr>
        <w:tc>
          <w:tcPr>
            <w:tcW w:w="9360" w:type="dxa"/>
            <w:gridSpan w:val="3"/>
          </w:tcPr>
          <w:p w:rsidR="00B12B54" w:rsidRDefault="00F44E40"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11"/>
              <w:rPr>
                <w:rFonts w:ascii="Verdana" w:hAnsi="Verdana"/>
                <w:b/>
                <w:bCs/>
                <w:sz w:val="20"/>
                <w:szCs w:val="20"/>
              </w:rPr>
            </w:pPr>
            <w:r>
              <w:rPr>
                <w:rFonts w:ascii="Verdana" w:hAnsi="Verdana"/>
                <w:sz w:val="20"/>
                <w:szCs w:val="20"/>
              </w:rPr>
              <w:t>Record review</w:t>
            </w:r>
          </w:p>
        </w:tc>
      </w:tr>
      <w:tr w:rsidR="00B12B54" w:rsidRPr="008E14D8">
        <w:trPr>
          <w:trHeight w:val="359"/>
        </w:trPr>
        <w:tc>
          <w:tcPr>
            <w:tcW w:w="9360" w:type="dxa"/>
            <w:gridSpan w:val="3"/>
          </w:tcPr>
          <w:p w:rsidR="00B12B54" w:rsidRDefault="00F44E40"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11"/>
              <w:rPr>
                <w:rFonts w:ascii="Verdana" w:hAnsi="Verdana"/>
                <w:b/>
                <w:bCs/>
                <w:sz w:val="20"/>
                <w:szCs w:val="20"/>
              </w:rPr>
            </w:pPr>
            <w:r>
              <w:rPr>
                <w:rFonts w:ascii="Verdana" w:hAnsi="Verdana"/>
                <w:sz w:val="20"/>
                <w:szCs w:val="20"/>
              </w:rPr>
              <w:t>Director of Special Education will monitor licensure and renewal of licensure of current department staff.</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11"/>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B12B54" w:rsidRPr="008E14D8" w:rsidRDefault="00F44E40"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44E40"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44E40" w:rsidP="000A7A8D">
            <w:pPr>
              <w:pStyle w:val="Normal11"/>
              <w:rPr>
                <w:rFonts w:ascii="Verdana" w:hAnsi="Verdana"/>
                <w:bCs/>
                <w:sz w:val="20"/>
                <w:szCs w:val="20"/>
              </w:rPr>
            </w:pPr>
            <w:r>
              <w:rPr>
                <w:rFonts w:ascii="Verdana" w:hAnsi="Verdana"/>
                <w:bCs/>
                <w:sz w:val="20"/>
                <w:szCs w:val="20"/>
              </w:rPr>
              <w:t>The district did not specify how the Director of Special Education will ensure appropriate licensure for all special education teachers and did not provide current licensure information for the special education teacher whose name was previously provided to the district.</w:t>
            </w:r>
          </w:p>
        </w:tc>
      </w:tr>
      <w:tr w:rsidR="00244D69">
        <w:trPr>
          <w:trHeight w:val="350"/>
        </w:trPr>
        <w:tc>
          <w:tcPr>
            <w:tcW w:w="9360" w:type="dxa"/>
            <w:gridSpan w:val="3"/>
          </w:tcPr>
          <w:p w:rsidR="00B12B54" w:rsidRDefault="00F44E40"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44E40" w:rsidP="000A7A8D">
            <w:pPr>
              <w:pStyle w:val="Normal11"/>
              <w:rPr>
                <w:rFonts w:ascii="Verdana" w:hAnsi="Verdana"/>
                <w:sz w:val="20"/>
                <w:szCs w:val="20"/>
              </w:rPr>
            </w:pPr>
            <w:r>
              <w:rPr>
                <w:rFonts w:ascii="Verdana" w:hAnsi="Verdana"/>
                <w:bCs/>
                <w:sz w:val="20"/>
                <w:szCs w:val="20"/>
              </w:rPr>
              <w:t xml:space="preserve">Develop a detailed internal monitoring process for ensuring appropriate licensure for all special education teachers.  </w:t>
            </w:r>
          </w:p>
          <w:p w:rsidR="00244D69" w:rsidRDefault="008E361B" w:rsidP="000A7A8D">
            <w:pPr>
              <w:pStyle w:val="Normal11"/>
              <w:rPr>
                <w:rFonts w:ascii="Verdana" w:hAnsi="Verdana"/>
                <w:bCs/>
                <w:sz w:val="20"/>
                <w:szCs w:val="20"/>
              </w:rPr>
            </w:pPr>
          </w:p>
          <w:p w:rsidR="00244D69" w:rsidRDefault="008E361B" w:rsidP="000A7A8D">
            <w:pPr>
              <w:pStyle w:val="Normal11"/>
              <w:rPr>
                <w:rFonts w:ascii="Verdana" w:hAnsi="Verdana"/>
                <w:bCs/>
                <w:sz w:val="20"/>
                <w:szCs w:val="20"/>
              </w:rPr>
            </w:pPr>
          </w:p>
          <w:p w:rsidR="00244D69" w:rsidRDefault="00F44E40" w:rsidP="000A7A8D">
            <w:pPr>
              <w:pStyle w:val="Normal11"/>
              <w:rPr>
                <w:rFonts w:ascii="Verdana" w:hAnsi="Verdana"/>
                <w:bCs/>
                <w:sz w:val="20"/>
                <w:szCs w:val="20"/>
              </w:rPr>
            </w:pPr>
            <w:r>
              <w:rPr>
                <w:rFonts w:ascii="Verdana" w:hAnsi="Verdana"/>
                <w:bCs/>
                <w:sz w:val="20"/>
                <w:szCs w:val="20"/>
              </w:rPr>
              <w:t>Prepare current licensure information for the special education teacher whose name was previously provided to the district. If the teacher is no longer employed in the district, compose a statement of assurance indicating this.</w:t>
            </w:r>
          </w:p>
        </w:tc>
      </w:tr>
      <w:tr w:rsidR="00B12B54" w:rsidRPr="008E14D8">
        <w:trPr>
          <w:trHeight w:val="350"/>
        </w:trPr>
        <w:tc>
          <w:tcPr>
            <w:tcW w:w="9360" w:type="dxa"/>
            <w:gridSpan w:val="3"/>
          </w:tcPr>
          <w:p w:rsidR="00B12B54" w:rsidRDefault="00F44E40"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11"/>
              <w:rPr>
                <w:rFonts w:ascii="Verdana" w:hAnsi="Verdana"/>
                <w:b/>
                <w:bCs/>
                <w:sz w:val="20"/>
                <w:szCs w:val="20"/>
              </w:rPr>
            </w:pPr>
            <w:r>
              <w:rPr>
                <w:rFonts w:ascii="Verdana" w:hAnsi="Verdana"/>
                <w:sz w:val="20"/>
                <w:szCs w:val="20"/>
              </w:rPr>
              <w:t>By January 13, 2017, develop a detailed internal monitoring process for ensuring appropriate licensure for all special education teachers. Prepare current licensure information for the special education teacher whose name was previously provided to the district. If the teacher is no longer employed in the district, compose a statement of assurance indicating this.</w:t>
            </w:r>
          </w:p>
        </w:tc>
      </w:tr>
      <w:tr w:rsidR="00B12B54" w:rsidRPr="008E14D8">
        <w:trPr>
          <w:trHeight w:val="350"/>
        </w:trPr>
        <w:tc>
          <w:tcPr>
            <w:tcW w:w="9360" w:type="dxa"/>
            <w:gridSpan w:val="3"/>
          </w:tcPr>
          <w:p w:rsidR="00B12B54" w:rsidRDefault="00F44E40"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11"/>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8E361B" w:rsidP="00792F17">
      <w:pPr>
        <w:pStyle w:val="Normal11"/>
        <w:rPr>
          <w:rFonts w:ascii="Verdana" w:hAnsi="Verdana"/>
          <w:sz w:val="20"/>
          <w:szCs w:val="20"/>
        </w:rPr>
      </w:pPr>
    </w:p>
    <w:p w:rsidR="00B12B54" w:rsidRDefault="008E361B">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F44E40"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12"/>
            </w:pPr>
            <w:r w:rsidRPr="008E14D8">
              <w:t>COORDINATED PROGRAM REVIEW</w:t>
            </w:r>
          </w:p>
          <w:p w:rsidR="00B12B54" w:rsidRPr="008E14D8" w:rsidRDefault="00F44E40"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12"/>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F44E40"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12"/>
              <w:rPr>
                <w:rFonts w:ascii="Verdana" w:hAnsi="Verdana"/>
                <w:sz w:val="20"/>
                <w:szCs w:val="20"/>
              </w:rPr>
            </w:pPr>
            <w:r>
              <w:rPr>
                <w:rFonts w:ascii="Verdana" w:hAnsi="Verdana"/>
                <w:sz w:val="20"/>
                <w:szCs w:val="20"/>
              </w:rPr>
              <w:t>Document review and staff interviews indicated that not all special education and general education staff are trained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p>
        </w:tc>
      </w:tr>
      <w:tr w:rsidR="00B12B54" w:rsidRPr="008E14D8">
        <w:trPr>
          <w:trHeight w:val="377"/>
        </w:trPr>
        <w:tc>
          <w:tcPr>
            <w:tcW w:w="9360" w:type="dxa"/>
            <w:gridSpan w:val="3"/>
          </w:tcPr>
          <w:p w:rsidR="00B12B54" w:rsidRPr="008E14D8" w:rsidRDefault="00F44E40"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12"/>
              <w:rPr>
                <w:rFonts w:ascii="Verdana" w:hAnsi="Verdana"/>
                <w:b/>
                <w:bCs/>
                <w:sz w:val="20"/>
                <w:szCs w:val="20"/>
              </w:rPr>
            </w:pPr>
            <w:r>
              <w:rPr>
                <w:rFonts w:ascii="Verdana" w:hAnsi="Verdana"/>
                <w:sz w:val="20"/>
                <w:szCs w:val="20"/>
              </w:rPr>
              <w:t>District based, online and off site professional development opportunities will be provided to both general and special education staff around meeting the needs of diverse learners in an inclusive setting.  Professional Learning Communities (PLC) will provide an opportunity for staff members to collaborate on proven strategies of success.</w:t>
            </w:r>
          </w:p>
        </w:tc>
      </w:tr>
      <w:tr w:rsidR="00B12B54" w:rsidRPr="008E14D8">
        <w:trPr>
          <w:trHeight w:val="665"/>
        </w:trPr>
        <w:tc>
          <w:tcPr>
            <w:tcW w:w="6828" w:type="dxa"/>
            <w:gridSpan w:val="2"/>
          </w:tcPr>
          <w:p w:rsidR="00B12B54" w:rsidRDefault="00F44E40"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12"/>
              <w:rPr>
                <w:rFonts w:ascii="Verdana" w:hAnsi="Verdana"/>
                <w:bCs/>
                <w:sz w:val="20"/>
                <w:szCs w:val="20"/>
              </w:rPr>
            </w:pPr>
            <w:r>
              <w:rPr>
                <w:rFonts w:ascii="Verdana" w:hAnsi="Verdana"/>
                <w:bCs/>
                <w:sz w:val="20"/>
                <w:szCs w:val="20"/>
              </w:rPr>
              <w:t>Jennifer D'Angelo, Director of Special Education</w:t>
            </w:r>
          </w:p>
        </w:tc>
        <w:tc>
          <w:tcPr>
            <w:tcW w:w="2532" w:type="dxa"/>
          </w:tcPr>
          <w:p w:rsidR="00B12B54" w:rsidRPr="008E14D8" w:rsidRDefault="00F44E40"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12"/>
              <w:rPr>
                <w:rFonts w:ascii="Verdana" w:hAnsi="Verdana"/>
                <w:b/>
                <w:bCs/>
                <w:sz w:val="20"/>
                <w:szCs w:val="20"/>
              </w:rPr>
            </w:pPr>
            <w:r>
              <w:rPr>
                <w:rFonts w:ascii="Verdana" w:hAnsi="Verdana"/>
                <w:bCs/>
                <w:sz w:val="20"/>
                <w:szCs w:val="20"/>
              </w:rPr>
              <w:t>06/20/2017</w:t>
            </w:r>
          </w:p>
        </w:tc>
      </w:tr>
      <w:tr w:rsidR="00B12B54" w:rsidRPr="008E14D8">
        <w:trPr>
          <w:trHeight w:val="330"/>
        </w:trPr>
        <w:tc>
          <w:tcPr>
            <w:tcW w:w="9360" w:type="dxa"/>
            <w:gridSpan w:val="3"/>
          </w:tcPr>
          <w:p w:rsidR="00B12B54" w:rsidRDefault="00F44E40"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12"/>
              <w:rPr>
                <w:rFonts w:ascii="Verdana" w:hAnsi="Verdana"/>
                <w:b/>
                <w:bCs/>
                <w:sz w:val="20"/>
                <w:szCs w:val="20"/>
              </w:rPr>
            </w:pPr>
            <w:r>
              <w:rPr>
                <w:rFonts w:ascii="Verdana" w:hAnsi="Verdana"/>
                <w:sz w:val="20"/>
                <w:szCs w:val="20"/>
              </w:rPr>
              <w:t>Presentation materials, attendance sheet, registration forms, agendas, and other supplemental materials.  Shared resource folder accessible to all service providers.</w:t>
            </w:r>
          </w:p>
        </w:tc>
      </w:tr>
      <w:tr w:rsidR="00B12B54" w:rsidRPr="008E14D8">
        <w:trPr>
          <w:trHeight w:val="359"/>
        </w:trPr>
        <w:tc>
          <w:tcPr>
            <w:tcW w:w="9360" w:type="dxa"/>
            <w:gridSpan w:val="3"/>
          </w:tcPr>
          <w:p w:rsidR="00B12B54" w:rsidRDefault="00F44E40"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12"/>
              <w:rPr>
                <w:rFonts w:ascii="Verdana" w:hAnsi="Verdana"/>
                <w:b/>
                <w:bCs/>
                <w:sz w:val="20"/>
                <w:szCs w:val="20"/>
              </w:rPr>
            </w:pPr>
            <w:r>
              <w:rPr>
                <w:rFonts w:ascii="Verdana" w:hAnsi="Verdana"/>
                <w:sz w:val="20"/>
                <w:szCs w:val="20"/>
              </w:rPr>
              <w:t>Director of Special Education, Director of Academics and Director of Vocational Programming will work collaboratively to provide professional development opportunities among staff.  Through observations and informal meetings, inclusive practices will be monitored.</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12"/>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F44E40"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361B"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F44E40"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361B"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F44E40"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12"/>
              <w:rPr>
                <w:rFonts w:ascii="Verdana" w:hAnsi="Verdana"/>
                <w:b/>
                <w:bCs/>
                <w:sz w:val="20"/>
                <w:szCs w:val="20"/>
              </w:rPr>
            </w:pPr>
            <w:r>
              <w:rPr>
                <w:rFonts w:ascii="Verdana" w:hAnsi="Verdana"/>
                <w:sz w:val="20"/>
                <w:szCs w:val="20"/>
              </w:rPr>
              <w:t>By January 13, 2017, submit a detailed plan for the district's 2016-2017 professional development activities to include a timeline for implementation with meeting dates, topics to be covered, staff included, etc. If any professional development activities have occurred this school year around inclusion, submit evidence of staff training. Evidence should include dated meetings agendas, attendance sheets, and training materials.</w:t>
            </w:r>
          </w:p>
        </w:tc>
      </w:tr>
      <w:tr w:rsidR="00B12B54" w:rsidRPr="008E14D8">
        <w:trPr>
          <w:trHeight w:val="350"/>
        </w:trPr>
        <w:tc>
          <w:tcPr>
            <w:tcW w:w="9360" w:type="dxa"/>
            <w:gridSpan w:val="3"/>
          </w:tcPr>
          <w:p w:rsidR="00B12B54" w:rsidRDefault="00F44E40"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12"/>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8E361B" w:rsidP="00792F17">
      <w:pPr>
        <w:pStyle w:val="Normal12"/>
        <w:rPr>
          <w:rFonts w:ascii="Verdana" w:hAnsi="Verdana"/>
          <w:sz w:val="20"/>
          <w:szCs w:val="20"/>
        </w:rPr>
      </w:pPr>
    </w:p>
    <w:p w:rsidR="00B12B54" w:rsidRDefault="008E361B">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F44E40"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13"/>
            </w:pPr>
            <w:r w:rsidRPr="008E14D8">
              <w:t>COORDINATED PROGRAM REVIEW</w:t>
            </w:r>
          </w:p>
          <w:p w:rsidR="00B12B54" w:rsidRPr="008E14D8" w:rsidRDefault="00F44E40"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13"/>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F44E40"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13"/>
              <w:rPr>
                <w:rFonts w:ascii="Verdana" w:hAnsi="Verdana"/>
                <w:sz w:val="20"/>
                <w:szCs w:val="20"/>
              </w:rPr>
            </w:pPr>
            <w:r>
              <w:rPr>
                <w:rFonts w:ascii="Verdana" w:hAnsi="Verdana"/>
                <w:sz w:val="20"/>
                <w:szCs w:val="20"/>
              </w:rPr>
              <w:t>Observations and staff interviews indicated that the instructional space used for the provision of speech services does not allow for the confidentiality of students receiving such services. An observation revealed that the space is situated between two classrooms and can only be accessed by walking through the classes, thereby creating distractions and not allowing for student confidentiality.</w:t>
            </w:r>
          </w:p>
        </w:tc>
      </w:tr>
      <w:tr w:rsidR="00B12B54" w:rsidRPr="008E14D8">
        <w:trPr>
          <w:trHeight w:val="377"/>
        </w:trPr>
        <w:tc>
          <w:tcPr>
            <w:tcW w:w="9360" w:type="dxa"/>
            <w:gridSpan w:val="3"/>
          </w:tcPr>
          <w:p w:rsidR="00B12B54" w:rsidRPr="008E14D8" w:rsidRDefault="00F44E40"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13"/>
              <w:rPr>
                <w:rFonts w:ascii="Verdana" w:hAnsi="Verdana"/>
                <w:b/>
                <w:bCs/>
                <w:sz w:val="20"/>
                <w:szCs w:val="20"/>
              </w:rPr>
            </w:pPr>
            <w:r>
              <w:rPr>
                <w:rFonts w:ascii="Verdana" w:hAnsi="Verdana"/>
                <w:sz w:val="20"/>
                <w:szCs w:val="20"/>
              </w:rPr>
              <w:t>Speech and Language services are taking place in a room accessible by a single door that directly exits into a hallway thereby creating a distraction free space that ensures confidentiality.</w:t>
            </w:r>
          </w:p>
        </w:tc>
      </w:tr>
      <w:tr w:rsidR="00B12B54" w:rsidRPr="008E14D8">
        <w:trPr>
          <w:trHeight w:val="665"/>
        </w:trPr>
        <w:tc>
          <w:tcPr>
            <w:tcW w:w="6828" w:type="dxa"/>
            <w:gridSpan w:val="2"/>
          </w:tcPr>
          <w:p w:rsidR="00B12B54" w:rsidRDefault="00F44E40"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13"/>
              <w:rPr>
                <w:rFonts w:ascii="Verdana" w:hAnsi="Verdana"/>
                <w:bCs/>
                <w:sz w:val="20"/>
                <w:szCs w:val="20"/>
              </w:rPr>
            </w:pPr>
            <w:r>
              <w:rPr>
                <w:rFonts w:ascii="Verdana" w:hAnsi="Verdana"/>
                <w:bCs/>
                <w:sz w:val="20"/>
                <w:szCs w:val="20"/>
              </w:rPr>
              <w:t>Jennifer D'Angelo, Director of Special Education</w:t>
            </w:r>
          </w:p>
        </w:tc>
        <w:tc>
          <w:tcPr>
            <w:tcW w:w="2532" w:type="dxa"/>
          </w:tcPr>
          <w:p w:rsidR="00B12B54" w:rsidRPr="008E14D8" w:rsidRDefault="00F44E40"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13"/>
              <w:rPr>
                <w:rFonts w:ascii="Verdana" w:hAnsi="Verdana"/>
                <w:b/>
                <w:bCs/>
                <w:sz w:val="20"/>
                <w:szCs w:val="20"/>
              </w:rPr>
            </w:pPr>
            <w:r>
              <w:rPr>
                <w:rFonts w:ascii="Verdana" w:hAnsi="Verdana"/>
                <w:bCs/>
                <w:sz w:val="20"/>
                <w:szCs w:val="20"/>
              </w:rPr>
              <w:t>10/01/2016</w:t>
            </w:r>
          </w:p>
        </w:tc>
      </w:tr>
      <w:tr w:rsidR="00B12B54" w:rsidRPr="008E14D8">
        <w:trPr>
          <w:trHeight w:val="330"/>
        </w:trPr>
        <w:tc>
          <w:tcPr>
            <w:tcW w:w="9360" w:type="dxa"/>
            <w:gridSpan w:val="3"/>
          </w:tcPr>
          <w:p w:rsidR="00B12B54" w:rsidRDefault="00F44E40"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13"/>
              <w:rPr>
                <w:rFonts w:ascii="Verdana" w:hAnsi="Verdana"/>
                <w:b/>
                <w:bCs/>
                <w:sz w:val="20"/>
                <w:szCs w:val="20"/>
              </w:rPr>
            </w:pPr>
            <w:r>
              <w:rPr>
                <w:rFonts w:ascii="Verdana" w:hAnsi="Verdana"/>
                <w:sz w:val="20"/>
                <w:szCs w:val="20"/>
              </w:rPr>
              <w:t>Map of school, site visit.</w:t>
            </w:r>
          </w:p>
        </w:tc>
      </w:tr>
      <w:tr w:rsidR="00B12B54" w:rsidRPr="008E14D8">
        <w:trPr>
          <w:trHeight w:val="359"/>
        </w:trPr>
        <w:tc>
          <w:tcPr>
            <w:tcW w:w="9360" w:type="dxa"/>
            <w:gridSpan w:val="3"/>
          </w:tcPr>
          <w:p w:rsidR="00B12B54" w:rsidRDefault="00F44E40"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13"/>
              <w:rPr>
                <w:rFonts w:ascii="Verdana" w:hAnsi="Verdana"/>
                <w:b/>
                <w:bCs/>
                <w:sz w:val="20"/>
                <w:szCs w:val="20"/>
              </w:rPr>
            </w:pPr>
            <w:r>
              <w:rPr>
                <w:rFonts w:ascii="Verdana" w:hAnsi="Verdana"/>
                <w:sz w:val="20"/>
                <w:szCs w:val="20"/>
              </w:rPr>
              <w:t>Director of Special Education reviews room allocations prior to the start of each school year to ensure functionality of the spaces.</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13"/>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F44E40"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361B"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F44E40"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361B" w:rsidP="000A7A8D">
            <w:pPr>
              <w:pStyle w:val="Normal13"/>
              <w:rPr>
                <w:rFonts w:ascii="Verdana" w:hAnsi="Verdana"/>
                <w:sz w:val="20"/>
                <w:szCs w:val="20"/>
              </w:rPr>
            </w:pPr>
          </w:p>
        </w:tc>
      </w:tr>
      <w:tr w:rsidR="00244D69">
        <w:trPr>
          <w:trHeight w:val="350"/>
        </w:trPr>
        <w:tc>
          <w:tcPr>
            <w:tcW w:w="9360" w:type="dxa"/>
            <w:gridSpan w:val="3"/>
          </w:tcPr>
          <w:p w:rsidR="00B12B54" w:rsidRDefault="00F44E40"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13"/>
              <w:rPr>
                <w:rFonts w:ascii="Verdana" w:hAnsi="Verdana"/>
                <w:b/>
                <w:bCs/>
                <w:sz w:val="20"/>
                <w:szCs w:val="20"/>
              </w:rPr>
            </w:pPr>
            <w:r>
              <w:rPr>
                <w:rFonts w:ascii="Verdana" w:hAnsi="Verdana"/>
                <w:sz w:val="20"/>
                <w:szCs w:val="20"/>
              </w:rPr>
              <w:t>By January 13, 2017, submit a building map highlighting the instructional space used for the provision of speech services and indicate the uses of the surrounding instructional spaces.</w:t>
            </w:r>
          </w:p>
          <w:p w:rsidR="00244D69" w:rsidRDefault="008E361B" w:rsidP="000A7A8D">
            <w:pPr>
              <w:pStyle w:val="Normal13"/>
              <w:rPr>
                <w:rFonts w:ascii="Verdana" w:hAnsi="Verdana"/>
                <w:sz w:val="20"/>
                <w:szCs w:val="20"/>
              </w:rPr>
            </w:pPr>
          </w:p>
          <w:p w:rsidR="00244D69" w:rsidRDefault="008E361B" w:rsidP="000A7A8D">
            <w:pPr>
              <w:pStyle w:val="Normal13"/>
              <w:rPr>
                <w:rFonts w:ascii="Verdana" w:hAnsi="Verdana"/>
                <w:sz w:val="20"/>
                <w:szCs w:val="20"/>
              </w:rPr>
            </w:pPr>
          </w:p>
          <w:p w:rsidR="00244D69" w:rsidRDefault="00F44E40" w:rsidP="000A7A8D">
            <w:pPr>
              <w:pStyle w:val="Normal13"/>
              <w:rPr>
                <w:rFonts w:ascii="Verdana" w:hAnsi="Verdana"/>
                <w:sz w:val="20"/>
                <w:szCs w:val="20"/>
              </w:rPr>
            </w:pPr>
            <w:r>
              <w:rPr>
                <w:rFonts w:ascii="Verdana" w:hAnsi="Verdana"/>
                <w:sz w:val="20"/>
                <w:szCs w:val="20"/>
              </w:rPr>
              <w:t>A follow-up site visit will be arranged by DESE prior to March 24, 2017.</w:t>
            </w:r>
          </w:p>
        </w:tc>
      </w:tr>
      <w:tr w:rsidR="00244D69">
        <w:trPr>
          <w:trHeight w:val="350"/>
        </w:trPr>
        <w:tc>
          <w:tcPr>
            <w:tcW w:w="9360" w:type="dxa"/>
            <w:gridSpan w:val="3"/>
          </w:tcPr>
          <w:p w:rsidR="00B12B54" w:rsidRDefault="00F44E40"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13"/>
              <w:tabs>
                <w:tab w:val="left" w:pos="2772"/>
              </w:tabs>
              <w:rPr>
                <w:rFonts w:ascii="Verdana" w:hAnsi="Verdana"/>
                <w:b/>
                <w:bCs/>
                <w:sz w:val="20"/>
                <w:szCs w:val="20"/>
              </w:rPr>
            </w:pPr>
            <w:r>
              <w:rPr>
                <w:rFonts w:ascii="Verdana" w:hAnsi="Verdana"/>
                <w:bCs/>
                <w:sz w:val="20"/>
                <w:szCs w:val="20"/>
              </w:rPr>
              <w:t>01/13/2017</w:t>
            </w:r>
          </w:p>
          <w:p w:rsidR="00244D69" w:rsidRDefault="00F44E40" w:rsidP="000A7A8D">
            <w:pPr>
              <w:pStyle w:val="Normal13"/>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8E361B" w:rsidP="00792F17">
      <w:pPr>
        <w:pStyle w:val="Normal13"/>
        <w:rPr>
          <w:rFonts w:ascii="Verdana" w:hAnsi="Verdana"/>
          <w:sz w:val="20"/>
          <w:szCs w:val="20"/>
        </w:rPr>
      </w:pPr>
    </w:p>
    <w:p w:rsidR="00B12B54" w:rsidRDefault="008E361B">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F44E40"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14"/>
            </w:pPr>
            <w:r w:rsidRPr="008E14D8">
              <w:t>COORDINATED PROGRAM REVIEW</w:t>
            </w:r>
          </w:p>
          <w:p w:rsidR="00B12B54" w:rsidRPr="008E14D8" w:rsidRDefault="00F44E40"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14"/>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F44E40"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1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44E40"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14"/>
              <w:rPr>
                <w:rFonts w:ascii="Verdana" w:hAnsi="Verdana"/>
                <w:sz w:val="20"/>
                <w:szCs w:val="20"/>
              </w:rPr>
            </w:pPr>
            <w:r>
              <w:rPr>
                <w:rFonts w:ascii="Verdana" w:hAnsi="Verdana"/>
                <w:sz w:val="20"/>
                <w:szCs w:val="20"/>
              </w:rPr>
              <w:t>Document review and staff interviews indicated that special education programs and services are not regularly evaluated.</w:t>
            </w:r>
          </w:p>
        </w:tc>
      </w:tr>
      <w:tr w:rsidR="00B12B54" w:rsidRPr="008E14D8">
        <w:trPr>
          <w:trHeight w:val="377"/>
        </w:trPr>
        <w:tc>
          <w:tcPr>
            <w:tcW w:w="9360" w:type="dxa"/>
            <w:gridSpan w:val="3"/>
          </w:tcPr>
          <w:p w:rsidR="00B12B54" w:rsidRPr="008E14D8" w:rsidRDefault="00F44E40"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14"/>
              <w:rPr>
                <w:rFonts w:ascii="Verdana" w:hAnsi="Verdana"/>
                <w:b/>
                <w:bCs/>
                <w:sz w:val="20"/>
                <w:szCs w:val="20"/>
              </w:rPr>
            </w:pPr>
            <w:r>
              <w:rPr>
                <w:rFonts w:ascii="Verdana" w:hAnsi="Verdana"/>
                <w:sz w:val="20"/>
                <w:szCs w:val="20"/>
              </w:rPr>
              <w:t>Create and administer a survey to general education, vocational and special education staff to identify program strengths and areas in need of improvement.  Using the results, create an action plan based on data driven decisions to improve upon the identified high need areas.  Involve all stakeholders in each phase of the program evaluation and improvement plan.</w:t>
            </w:r>
          </w:p>
        </w:tc>
      </w:tr>
      <w:tr w:rsidR="00B12B54" w:rsidRPr="008E14D8">
        <w:trPr>
          <w:trHeight w:val="665"/>
        </w:trPr>
        <w:tc>
          <w:tcPr>
            <w:tcW w:w="6828" w:type="dxa"/>
            <w:gridSpan w:val="2"/>
          </w:tcPr>
          <w:p w:rsidR="00B12B54" w:rsidRDefault="00F44E40"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14"/>
              <w:rPr>
                <w:rFonts w:ascii="Verdana" w:hAnsi="Verdana"/>
                <w:bCs/>
                <w:sz w:val="20"/>
                <w:szCs w:val="20"/>
              </w:rPr>
            </w:pPr>
            <w:r>
              <w:rPr>
                <w:rFonts w:ascii="Verdana" w:hAnsi="Verdana"/>
                <w:bCs/>
                <w:sz w:val="20"/>
                <w:szCs w:val="20"/>
              </w:rPr>
              <w:t>Jennifer D'Angelo, Director of Special Education</w:t>
            </w:r>
          </w:p>
        </w:tc>
        <w:tc>
          <w:tcPr>
            <w:tcW w:w="2532" w:type="dxa"/>
          </w:tcPr>
          <w:p w:rsidR="00B12B54" w:rsidRPr="008E14D8" w:rsidRDefault="00F44E40"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14"/>
              <w:rPr>
                <w:rFonts w:ascii="Verdana" w:hAnsi="Verdana"/>
                <w:b/>
                <w:bCs/>
                <w:sz w:val="20"/>
                <w:szCs w:val="20"/>
              </w:rPr>
            </w:pPr>
            <w:r>
              <w:rPr>
                <w:rFonts w:ascii="Verdana" w:hAnsi="Verdana"/>
                <w:bCs/>
                <w:sz w:val="20"/>
                <w:szCs w:val="20"/>
              </w:rPr>
              <w:t>08/27/2017</w:t>
            </w:r>
          </w:p>
        </w:tc>
      </w:tr>
      <w:tr w:rsidR="00B12B54" w:rsidRPr="008E14D8">
        <w:trPr>
          <w:trHeight w:val="330"/>
        </w:trPr>
        <w:tc>
          <w:tcPr>
            <w:tcW w:w="9360" w:type="dxa"/>
            <w:gridSpan w:val="3"/>
          </w:tcPr>
          <w:p w:rsidR="00B12B54" w:rsidRDefault="00F44E40"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14"/>
              <w:rPr>
                <w:rFonts w:ascii="Verdana" w:hAnsi="Verdana"/>
                <w:b/>
                <w:bCs/>
                <w:sz w:val="20"/>
                <w:szCs w:val="20"/>
              </w:rPr>
            </w:pPr>
            <w:r>
              <w:rPr>
                <w:rFonts w:ascii="Verdana" w:hAnsi="Verdana"/>
                <w:sz w:val="20"/>
                <w:szCs w:val="20"/>
              </w:rPr>
              <w:t>Copy of the survey, survey results, action plan, and evidence of implementation.</w:t>
            </w:r>
          </w:p>
        </w:tc>
      </w:tr>
      <w:tr w:rsidR="00B12B54" w:rsidRPr="008E14D8">
        <w:trPr>
          <w:trHeight w:val="359"/>
        </w:trPr>
        <w:tc>
          <w:tcPr>
            <w:tcW w:w="9360" w:type="dxa"/>
            <w:gridSpan w:val="3"/>
          </w:tcPr>
          <w:p w:rsidR="00B12B54" w:rsidRDefault="00F44E40"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14"/>
              <w:rPr>
                <w:rFonts w:ascii="Verdana" w:hAnsi="Verdana"/>
                <w:b/>
                <w:bCs/>
                <w:sz w:val="20"/>
                <w:szCs w:val="20"/>
              </w:rPr>
            </w:pPr>
            <w:r>
              <w:rPr>
                <w:rFonts w:ascii="Verdana" w:hAnsi="Verdana"/>
                <w:sz w:val="20"/>
                <w:szCs w:val="20"/>
              </w:rPr>
              <w:t xml:space="preserve">Director of Special Education will </w:t>
            </w:r>
            <w:r w:rsidR="00A37E76">
              <w:rPr>
                <w:rFonts w:ascii="Verdana" w:hAnsi="Verdana"/>
                <w:sz w:val="20"/>
                <w:szCs w:val="20"/>
              </w:rPr>
              <w:t>oversee</w:t>
            </w:r>
            <w:r>
              <w:rPr>
                <w:rFonts w:ascii="Verdana" w:hAnsi="Verdana"/>
                <w:sz w:val="20"/>
                <w:szCs w:val="20"/>
              </w:rPr>
              <w:t xml:space="preserve"> the process with direct support from staff around survey results, action plan items and implementing the plan.</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14"/>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F44E40"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361B"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F44E40"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361B" w:rsidP="000A7A8D">
            <w:pPr>
              <w:pStyle w:val="Normal14"/>
              <w:rPr>
                <w:rFonts w:ascii="Verdana" w:hAnsi="Verdana"/>
                <w:sz w:val="20"/>
                <w:szCs w:val="20"/>
              </w:rPr>
            </w:pPr>
          </w:p>
        </w:tc>
      </w:tr>
      <w:tr w:rsidR="00244D69">
        <w:trPr>
          <w:trHeight w:val="350"/>
        </w:trPr>
        <w:tc>
          <w:tcPr>
            <w:tcW w:w="9360" w:type="dxa"/>
            <w:gridSpan w:val="3"/>
          </w:tcPr>
          <w:p w:rsidR="00B12B54" w:rsidRDefault="00F44E40"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14"/>
              <w:rPr>
                <w:rFonts w:ascii="Verdana" w:hAnsi="Verdana"/>
                <w:b/>
                <w:bCs/>
                <w:sz w:val="20"/>
                <w:szCs w:val="20"/>
              </w:rPr>
            </w:pPr>
            <w:r>
              <w:rPr>
                <w:rFonts w:ascii="Verdana" w:hAnsi="Verdana"/>
                <w:sz w:val="20"/>
                <w:szCs w:val="20"/>
              </w:rPr>
              <w:t xml:space="preserve">By January 13, 2017, submit a copy of the staff survey on special education programming along with plans for distribution of the survey. </w:t>
            </w:r>
          </w:p>
          <w:p w:rsidR="00244D69" w:rsidRDefault="008E361B" w:rsidP="000A7A8D">
            <w:pPr>
              <w:pStyle w:val="Normal14"/>
              <w:rPr>
                <w:rFonts w:ascii="Verdana" w:hAnsi="Verdana"/>
                <w:sz w:val="20"/>
                <w:szCs w:val="20"/>
              </w:rPr>
            </w:pPr>
          </w:p>
          <w:p w:rsidR="00244D69" w:rsidRDefault="008E361B" w:rsidP="000A7A8D">
            <w:pPr>
              <w:pStyle w:val="Normal14"/>
              <w:rPr>
                <w:rFonts w:ascii="Verdana" w:hAnsi="Verdana"/>
                <w:sz w:val="20"/>
                <w:szCs w:val="20"/>
              </w:rPr>
            </w:pPr>
          </w:p>
          <w:p w:rsidR="00244D69" w:rsidRDefault="00F44E40" w:rsidP="000A7A8D">
            <w:pPr>
              <w:pStyle w:val="Normal14"/>
              <w:rPr>
                <w:rFonts w:ascii="Verdana" w:hAnsi="Verdana"/>
                <w:sz w:val="20"/>
                <w:szCs w:val="20"/>
              </w:rPr>
            </w:pPr>
            <w:r>
              <w:rPr>
                <w:rFonts w:ascii="Verdana" w:hAnsi="Verdana"/>
                <w:sz w:val="20"/>
                <w:szCs w:val="20"/>
              </w:rPr>
              <w:t>By March 24, 2017, submit survey results and a detailed action plan as to how the survey results will be used for improving the district's special education programming. Also, submit evidence of action plan implementation to include dated meeting agendas, meeting notes, etc.</w:t>
            </w:r>
          </w:p>
        </w:tc>
      </w:tr>
      <w:tr w:rsidR="00244D69">
        <w:trPr>
          <w:trHeight w:val="350"/>
        </w:trPr>
        <w:tc>
          <w:tcPr>
            <w:tcW w:w="9360" w:type="dxa"/>
            <w:gridSpan w:val="3"/>
          </w:tcPr>
          <w:p w:rsidR="00B12B54" w:rsidRDefault="00F44E40"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14"/>
              <w:tabs>
                <w:tab w:val="left" w:pos="2772"/>
              </w:tabs>
              <w:rPr>
                <w:rFonts w:ascii="Verdana" w:hAnsi="Verdana"/>
                <w:b/>
                <w:bCs/>
                <w:sz w:val="20"/>
                <w:szCs w:val="20"/>
              </w:rPr>
            </w:pPr>
            <w:r>
              <w:rPr>
                <w:rFonts w:ascii="Verdana" w:hAnsi="Verdana"/>
                <w:bCs/>
                <w:sz w:val="20"/>
                <w:szCs w:val="20"/>
              </w:rPr>
              <w:t>01/13/2017</w:t>
            </w:r>
          </w:p>
          <w:p w:rsidR="00244D69" w:rsidRDefault="00F44E40" w:rsidP="000A7A8D">
            <w:pPr>
              <w:pStyle w:val="Normal14"/>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8E361B" w:rsidP="00792F17">
      <w:pPr>
        <w:pStyle w:val="Normal14"/>
        <w:rPr>
          <w:rFonts w:ascii="Verdana" w:hAnsi="Verdana"/>
          <w:sz w:val="20"/>
          <w:szCs w:val="20"/>
        </w:rPr>
      </w:pPr>
    </w:p>
    <w:p w:rsidR="00B12B54" w:rsidRDefault="008E361B">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F44E40" w:rsidP="00792F17">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15"/>
            </w:pPr>
            <w:r w:rsidRPr="008E14D8">
              <w:t>COORDINATED PROGRAM REVIEW</w:t>
            </w:r>
          </w:p>
          <w:p w:rsidR="00B12B54" w:rsidRPr="008E14D8" w:rsidRDefault="00F44E40"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15"/>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F44E40"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1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44E40"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15"/>
              <w:rPr>
                <w:rFonts w:ascii="Verdana" w:hAnsi="Verdana"/>
                <w:sz w:val="20"/>
                <w:szCs w:val="20"/>
              </w:rPr>
            </w:pPr>
            <w:r>
              <w:rPr>
                <w:rFonts w:ascii="Verdana" w:hAnsi="Verdana"/>
                <w:sz w:val="20"/>
                <w:szCs w:val="20"/>
              </w:rPr>
              <w:t>Document review and staff interviews indicated that important information and documents distributed to parents, such as handbooks and codes of conduct, are not translated into the major languages spoken by parents or guardians with limited English skills. In addition, district recruitment and promotional materials disseminated to residents in the area served by the district are not translated into the major languages spoken by residents with limited English skills. The vocational school also does not have an established system of oral interpretation to assist parents/guardians with limited English skills, including those who speak low-incidence languages.</w:t>
            </w:r>
          </w:p>
        </w:tc>
      </w:tr>
      <w:tr w:rsidR="00B12B54" w:rsidRPr="008E14D8">
        <w:trPr>
          <w:trHeight w:val="377"/>
        </w:trPr>
        <w:tc>
          <w:tcPr>
            <w:tcW w:w="9360" w:type="dxa"/>
            <w:gridSpan w:val="3"/>
          </w:tcPr>
          <w:p w:rsidR="00B12B54" w:rsidRPr="008E14D8" w:rsidRDefault="00F44E40"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15"/>
              <w:rPr>
                <w:rFonts w:ascii="Verdana" w:hAnsi="Verdana"/>
                <w:b/>
                <w:bCs/>
                <w:sz w:val="20"/>
                <w:szCs w:val="20"/>
              </w:rPr>
            </w:pPr>
            <w:r>
              <w:rPr>
                <w:rFonts w:ascii="Verdana" w:hAnsi="Verdana"/>
                <w:sz w:val="20"/>
                <w:szCs w:val="20"/>
              </w:rPr>
              <w:t>Translation Services</w:t>
            </w:r>
          </w:p>
        </w:tc>
      </w:tr>
      <w:tr w:rsidR="00B12B54" w:rsidRPr="008E14D8">
        <w:trPr>
          <w:trHeight w:val="665"/>
        </w:trPr>
        <w:tc>
          <w:tcPr>
            <w:tcW w:w="6828" w:type="dxa"/>
            <w:gridSpan w:val="2"/>
          </w:tcPr>
          <w:p w:rsidR="00B12B54" w:rsidRDefault="00F44E40"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15"/>
              <w:rPr>
                <w:rFonts w:ascii="Verdana" w:hAnsi="Verdana"/>
                <w:bCs/>
                <w:sz w:val="20"/>
                <w:szCs w:val="20"/>
              </w:rPr>
            </w:pPr>
            <w:r>
              <w:rPr>
                <w:rFonts w:ascii="Verdana" w:hAnsi="Verdana"/>
                <w:bCs/>
                <w:sz w:val="20"/>
                <w:szCs w:val="20"/>
              </w:rPr>
              <w:t>Christina Guarini</w:t>
            </w:r>
          </w:p>
        </w:tc>
        <w:tc>
          <w:tcPr>
            <w:tcW w:w="2532" w:type="dxa"/>
          </w:tcPr>
          <w:p w:rsidR="00B12B54" w:rsidRPr="008E14D8" w:rsidRDefault="00F44E40"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15"/>
              <w:rPr>
                <w:rFonts w:ascii="Verdana" w:hAnsi="Verdana"/>
                <w:b/>
                <w:bCs/>
                <w:sz w:val="20"/>
                <w:szCs w:val="20"/>
              </w:rPr>
            </w:pPr>
            <w:r>
              <w:rPr>
                <w:rFonts w:ascii="Verdana" w:hAnsi="Verdana"/>
                <w:bCs/>
                <w:sz w:val="20"/>
                <w:szCs w:val="20"/>
              </w:rPr>
              <w:t>11/01/2016</w:t>
            </w:r>
          </w:p>
        </w:tc>
      </w:tr>
      <w:tr w:rsidR="00B12B54" w:rsidRPr="008E14D8">
        <w:trPr>
          <w:trHeight w:val="330"/>
        </w:trPr>
        <w:tc>
          <w:tcPr>
            <w:tcW w:w="9360" w:type="dxa"/>
            <w:gridSpan w:val="3"/>
          </w:tcPr>
          <w:p w:rsidR="00B12B54" w:rsidRDefault="00F44E40"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15"/>
              <w:rPr>
                <w:rFonts w:ascii="Verdana" w:hAnsi="Verdana"/>
                <w:b/>
                <w:bCs/>
                <w:sz w:val="20"/>
                <w:szCs w:val="20"/>
              </w:rPr>
            </w:pPr>
            <w:r>
              <w:rPr>
                <w:rFonts w:ascii="Verdana" w:hAnsi="Verdana"/>
                <w:sz w:val="20"/>
                <w:szCs w:val="20"/>
              </w:rPr>
              <w:t>Recruitment Materials have all been translated into our primary languages. The physical copies were not in at the time of the review. The administrative team met in the summer to develop a translation and interpretation plan for students and their families. All faculty will be aware of the new procedures by November 1, 2016. A memo was developed outlining the plan.</w:t>
            </w:r>
          </w:p>
        </w:tc>
      </w:tr>
      <w:tr w:rsidR="00B12B54" w:rsidRPr="008E14D8">
        <w:trPr>
          <w:trHeight w:val="359"/>
        </w:trPr>
        <w:tc>
          <w:tcPr>
            <w:tcW w:w="9360" w:type="dxa"/>
            <w:gridSpan w:val="3"/>
          </w:tcPr>
          <w:p w:rsidR="00B12B54" w:rsidRDefault="00F44E40"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15"/>
              <w:rPr>
                <w:rFonts w:ascii="Verdana" w:hAnsi="Verdana"/>
                <w:b/>
                <w:bCs/>
                <w:sz w:val="20"/>
                <w:szCs w:val="20"/>
              </w:rPr>
            </w:pPr>
            <w:r>
              <w:rPr>
                <w:rFonts w:ascii="Verdana" w:hAnsi="Verdana"/>
                <w:sz w:val="20"/>
                <w:szCs w:val="20"/>
              </w:rPr>
              <w:t>Memo will be sent by November 1st to all staff and it will be discussed on an inservice day for staff as well by then.</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15"/>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F44E40"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44E40"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44E40" w:rsidP="000A7A8D">
            <w:pPr>
              <w:pStyle w:val="Normal15"/>
              <w:rPr>
                <w:rFonts w:ascii="Verdana" w:hAnsi="Verdana"/>
                <w:bCs/>
                <w:sz w:val="20"/>
                <w:szCs w:val="20"/>
              </w:rPr>
            </w:pPr>
            <w:r>
              <w:rPr>
                <w:rFonts w:ascii="Verdana" w:hAnsi="Verdana"/>
                <w:bCs/>
                <w:sz w:val="20"/>
                <w:szCs w:val="20"/>
              </w:rPr>
              <w:t>The district indicated that recruitment materials have already been translated into the major languages spoken by residents and noted that the administrative team developed a translation and interpretation plan for students and their families, and staff would receive a memo notification for the plan. The district; however, did not describe the translation and interpretation plan for translating important forms such as handbooks and codes of conduct and did not indicate an established system of oral interpretation to assist parents/guardians with limited English skills.</w:t>
            </w:r>
          </w:p>
        </w:tc>
      </w:tr>
      <w:tr w:rsidR="00B12B54" w:rsidRPr="00177942">
        <w:trPr>
          <w:trHeight w:val="350"/>
        </w:trPr>
        <w:tc>
          <w:tcPr>
            <w:tcW w:w="9360" w:type="dxa"/>
            <w:gridSpan w:val="3"/>
          </w:tcPr>
          <w:p w:rsidR="00B12B54" w:rsidRDefault="00F44E40"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44E40" w:rsidP="000A7A8D">
            <w:pPr>
              <w:pStyle w:val="Normal15"/>
              <w:rPr>
                <w:rFonts w:ascii="Verdana" w:hAnsi="Verdana"/>
                <w:sz w:val="20"/>
                <w:szCs w:val="20"/>
              </w:rPr>
            </w:pPr>
            <w:r>
              <w:rPr>
                <w:rFonts w:ascii="Verdana" w:hAnsi="Verdana"/>
                <w:bCs/>
                <w:sz w:val="20"/>
                <w:szCs w:val="20"/>
              </w:rPr>
              <w:t>Develop a detailed summary of the district's translation and interpretation plan for translating important forms such as handbooks and codes of conduct. The plan summary should also include an established system of oral interpretation to assist parents/guardians with limited English skills. (Please note that the district should not notify staff of the translation and interpretation plan until the plan is approved by the Department.)</w:t>
            </w:r>
          </w:p>
        </w:tc>
      </w:tr>
      <w:tr w:rsidR="00244D69">
        <w:trPr>
          <w:trHeight w:val="350"/>
        </w:trPr>
        <w:tc>
          <w:tcPr>
            <w:tcW w:w="9360" w:type="dxa"/>
            <w:gridSpan w:val="3"/>
          </w:tcPr>
          <w:p w:rsidR="00B12B54" w:rsidRDefault="00F44E40"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15"/>
              <w:rPr>
                <w:rFonts w:ascii="Verdana" w:hAnsi="Verdana"/>
                <w:b/>
                <w:bCs/>
                <w:sz w:val="20"/>
                <w:szCs w:val="20"/>
              </w:rPr>
            </w:pPr>
            <w:r>
              <w:rPr>
                <w:rFonts w:ascii="Verdana" w:hAnsi="Verdana"/>
                <w:sz w:val="20"/>
                <w:szCs w:val="20"/>
              </w:rPr>
              <w:t xml:space="preserve">By January 13, 2017, submit a detailed summary of the district's translation and interpretation plan for translating important forms such as handbooks and codes of conduct. The plan should also include an established system of oral interpretation to assist parents/guardians with limited English skills. </w:t>
            </w:r>
          </w:p>
          <w:p w:rsidR="00244D69" w:rsidRDefault="008E361B" w:rsidP="000A7A8D">
            <w:pPr>
              <w:pStyle w:val="Normal15"/>
              <w:rPr>
                <w:rFonts w:ascii="Verdana" w:hAnsi="Verdana"/>
                <w:sz w:val="20"/>
                <w:szCs w:val="20"/>
              </w:rPr>
            </w:pPr>
          </w:p>
          <w:p w:rsidR="00244D69" w:rsidRDefault="008E361B" w:rsidP="000A7A8D">
            <w:pPr>
              <w:pStyle w:val="Normal15"/>
              <w:rPr>
                <w:rFonts w:ascii="Verdana" w:hAnsi="Verdana"/>
                <w:sz w:val="20"/>
                <w:szCs w:val="20"/>
              </w:rPr>
            </w:pPr>
          </w:p>
          <w:p w:rsidR="00244D69" w:rsidRDefault="00F44E40" w:rsidP="000A7A8D">
            <w:pPr>
              <w:pStyle w:val="Normal15"/>
              <w:rPr>
                <w:rFonts w:ascii="Verdana" w:hAnsi="Verdana"/>
                <w:sz w:val="20"/>
                <w:szCs w:val="20"/>
              </w:rPr>
            </w:pPr>
            <w:r>
              <w:rPr>
                <w:rFonts w:ascii="Verdana" w:hAnsi="Verdana"/>
                <w:sz w:val="20"/>
                <w:szCs w:val="20"/>
              </w:rPr>
              <w:t>In addition, submit copies of translated recruitment materials into the major languages of residents.</w:t>
            </w:r>
          </w:p>
        </w:tc>
      </w:tr>
      <w:tr w:rsidR="00B12B54" w:rsidRPr="008E14D8">
        <w:trPr>
          <w:trHeight w:val="350"/>
        </w:trPr>
        <w:tc>
          <w:tcPr>
            <w:tcW w:w="9360" w:type="dxa"/>
            <w:gridSpan w:val="3"/>
          </w:tcPr>
          <w:p w:rsidR="00B12B54" w:rsidRDefault="00F44E40"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15"/>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8E361B" w:rsidP="00792F17">
      <w:pPr>
        <w:pStyle w:val="Normal15"/>
        <w:rPr>
          <w:rFonts w:ascii="Verdana" w:hAnsi="Verdana"/>
          <w:sz w:val="20"/>
          <w:szCs w:val="20"/>
        </w:rPr>
      </w:pPr>
    </w:p>
    <w:p w:rsidR="00B12B54" w:rsidRDefault="008E361B">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F44E40" w:rsidP="00792F17">
      <w:pPr>
        <w:pStyle w:val="Normal1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16"/>
            </w:pPr>
            <w:r w:rsidRPr="008E14D8">
              <w:t>COORDINATED PROGRAM REVIEW</w:t>
            </w:r>
          </w:p>
          <w:p w:rsidR="00B12B54" w:rsidRPr="008E14D8" w:rsidRDefault="00F44E40"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16"/>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F44E40"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16"/>
              <w:rPr>
                <w:rFonts w:ascii="Verdana" w:hAnsi="Verdana"/>
                <w:sz w:val="20"/>
                <w:szCs w:val="20"/>
              </w:rPr>
            </w:pPr>
            <w:r>
              <w:rPr>
                <w:rFonts w:ascii="Verdana" w:hAnsi="Verdana"/>
                <w:sz w:val="20"/>
                <w:szCs w:val="20"/>
              </w:rPr>
              <w:t>See CR 7.</w:t>
            </w:r>
          </w:p>
        </w:tc>
      </w:tr>
      <w:tr w:rsidR="00B12B54" w:rsidRPr="008E14D8">
        <w:trPr>
          <w:trHeight w:val="377"/>
        </w:trPr>
        <w:tc>
          <w:tcPr>
            <w:tcW w:w="9360" w:type="dxa"/>
            <w:gridSpan w:val="3"/>
          </w:tcPr>
          <w:p w:rsidR="00B12B54" w:rsidRPr="008E14D8" w:rsidRDefault="00F44E40"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16"/>
              <w:rPr>
                <w:rFonts w:ascii="Verdana" w:hAnsi="Verdana"/>
                <w:b/>
                <w:bCs/>
                <w:sz w:val="20"/>
                <w:szCs w:val="20"/>
              </w:rPr>
            </w:pPr>
            <w:r>
              <w:rPr>
                <w:rFonts w:ascii="Verdana" w:hAnsi="Verdana"/>
                <w:sz w:val="20"/>
                <w:szCs w:val="20"/>
              </w:rPr>
              <w:t>Translation of Handbook</w:t>
            </w:r>
          </w:p>
        </w:tc>
      </w:tr>
      <w:tr w:rsidR="00B12B54" w:rsidRPr="008E14D8">
        <w:trPr>
          <w:trHeight w:val="665"/>
        </w:trPr>
        <w:tc>
          <w:tcPr>
            <w:tcW w:w="6828" w:type="dxa"/>
            <w:gridSpan w:val="2"/>
          </w:tcPr>
          <w:p w:rsidR="00B12B54" w:rsidRDefault="00F44E40"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16"/>
              <w:rPr>
                <w:rFonts w:ascii="Verdana" w:hAnsi="Verdana"/>
                <w:bCs/>
                <w:sz w:val="20"/>
                <w:szCs w:val="20"/>
              </w:rPr>
            </w:pPr>
            <w:r>
              <w:rPr>
                <w:rFonts w:ascii="Verdana" w:hAnsi="Verdana"/>
                <w:bCs/>
                <w:sz w:val="20"/>
                <w:szCs w:val="20"/>
              </w:rPr>
              <w:t>Christina Guarini</w:t>
            </w:r>
          </w:p>
        </w:tc>
        <w:tc>
          <w:tcPr>
            <w:tcW w:w="2532" w:type="dxa"/>
          </w:tcPr>
          <w:p w:rsidR="00B12B54" w:rsidRPr="008E14D8" w:rsidRDefault="00F44E40"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16"/>
              <w:rPr>
                <w:rFonts w:ascii="Verdana" w:hAnsi="Verdana"/>
                <w:b/>
                <w:bCs/>
                <w:sz w:val="20"/>
                <w:szCs w:val="20"/>
              </w:rPr>
            </w:pPr>
            <w:r>
              <w:rPr>
                <w:rFonts w:ascii="Verdana" w:hAnsi="Verdana"/>
                <w:bCs/>
                <w:sz w:val="20"/>
                <w:szCs w:val="20"/>
              </w:rPr>
              <w:t>11/01/2016</w:t>
            </w:r>
          </w:p>
        </w:tc>
      </w:tr>
      <w:tr w:rsidR="00B12B54" w:rsidRPr="008E14D8">
        <w:trPr>
          <w:trHeight w:val="330"/>
        </w:trPr>
        <w:tc>
          <w:tcPr>
            <w:tcW w:w="9360" w:type="dxa"/>
            <w:gridSpan w:val="3"/>
          </w:tcPr>
          <w:p w:rsidR="00B12B54" w:rsidRDefault="00F44E40"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16"/>
              <w:rPr>
                <w:rFonts w:ascii="Verdana" w:hAnsi="Verdana"/>
                <w:b/>
                <w:bCs/>
                <w:sz w:val="20"/>
                <w:szCs w:val="20"/>
              </w:rPr>
            </w:pPr>
            <w:r>
              <w:rPr>
                <w:rFonts w:ascii="Verdana" w:hAnsi="Verdana"/>
                <w:sz w:val="20"/>
                <w:szCs w:val="20"/>
              </w:rPr>
              <w:t>The handbook can be accessed through our website. The Southeastern home webpage can be translated into our primary languages to access the handbook. We will have it reviewed for accuracy by November 1, 2016. We will also use the translation services outlined in CR 7 for all students and families.</w:t>
            </w:r>
          </w:p>
        </w:tc>
      </w:tr>
      <w:tr w:rsidR="00B12B54" w:rsidRPr="008E14D8">
        <w:trPr>
          <w:trHeight w:val="359"/>
        </w:trPr>
        <w:tc>
          <w:tcPr>
            <w:tcW w:w="9360" w:type="dxa"/>
            <w:gridSpan w:val="3"/>
          </w:tcPr>
          <w:p w:rsidR="00B12B54" w:rsidRDefault="00F44E40"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16"/>
              <w:rPr>
                <w:rFonts w:ascii="Verdana" w:hAnsi="Verdana"/>
                <w:b/>
                <w:bCs/>
                <w:sz w:val="20"/>
                <w:szCs w:val="20"/>
              </w:rPr>
            </w:pPr>
            <w:r>
              <w:rPr>
                <w:rFonts w:ascii="Verdana" w:hAnsi="Verdana"/>
                <w:sz w:val="20"/>
                <w:szCs w:val="20"/>
              </w:rPr>
              <w:t>Memo to faculty and inservice discussion by November 1, 2016.</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16"/>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F44E40"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44E40"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44E40" w:rsidP="000A7A8D">
            <w:pPr>
              <w:pStyle w:val="Normal16"/>
              <w:rPr>
                <w:rFonts w:ascii="Verdana" w:hAnsi="Verdana"/>
                <w:bCs/>
                <w:sz w:val="20"/>
                <w:szCs w:val="20"/>
              </w:rPr>
            </w:pPr>
            <w:r>
              <w:rPr>
                <w:rFonts w:ascii="Verdana" w:hAnsi="Verdana"/>
                <w:bCs/>
                <w:sz w:val="20"/>
                <w:szCs w:val="20"/>
              </w:rPr>
              <w:t>See CR 7.</w:t>
            </w:r>
          </w:p>
        </w:tc>
      </w:tr>
      <w:tr w:rsidR="00B12B54" w:rsidRPr="00177942">
        <w:trPr>
          <w:trHeight w:val="350"/>
        </w:trPr>
        <w:tc>
          <w:tcPr>
            <w:tcW w:w="9360" w:type="dxa"/>
            <w:gridSpan w:val="3"/>
          </w:tcPr>
          <w:p w:rsidR="00B12B54" w:rsidRDefault="00F44E40"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44E40" w:rsidP="000A7A8D">
            <w:pPr>
              <w:pStyle w:val="Normal16"/>
              <w:rPr>
                <w:rFonts w:ascii="Verdana" w:hAnsi="Verdana"/>
                <w:sz w:val="20"/>
                <w:szCs w:val="20"/>
              </w:rPr>
            </w:pPr>
            <w:r>
              <w:rPr>
                <w:rFonts w:ascii="Verdana" w:hAnsi="Verdana"/>
                <w:bCs/>
                <w:sz w:val="20"/>
                <w:szCs w:val="20"/>
              </w:rPr>
              <w:t>See CR 7.</w:t>
            </w:r>
          </w:p>
        </w:tc>
      </w:tr>
      <w:tr w:rsidR="00B12B54" w:rsidRPr="008E14D8">
        <w:trPr>
          <w:trHeight w:val="350"/>
        </w:trPr>
        <w:tc>
          <w:tcPr>
            <w:tcW w:w="9360" w:type="dxa"/>
            <w:gridSpan w:val="3"/>
          </w:tcPr>
          <w:p w:rsidR="00B12B54" w:rsidRDefault="00F44E40"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16"/>
              <w:rPr>
                <w:rFonts w:ascii="Verdana" w:hAnsi="Verdana"/>
                <w:b/>
                <w:bCs/>
                <w:sz w:val="20"/>
                <w:szCs w:val="20"/>
              </w:rPr>
            </w:pPr>
            <w:r>
              <w:rPr>
                <w:rFonts w:ascii="Verdana" w:hAnsi="Verdana"/>
                <w:sz w:val="20"/>
                <w:szCs w:val="20"/>
              </w:rPr>
              <w:t>See CR 7.</w:t>
            </w:r>
          </w:p>
        </w:tc>
      </w:tr>
      <w:tr w:rsidR="00B12B54" w:rsidRPr="008E14D8">
        <w:trPr>
          <w:trHeight w:val="350"/>
        </w:trPr>
        <w:tc>
          <w:tcPr>
            <w:tcW w:w="9360" w:type="dxa"/>
            <w:gridSpan w:val="3"/>
          </w:tcPr>
          <w:p w:rsidR="00B12B54" w:rsidRDefault="00F44E40"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16"/>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8E361B" w:rsidP="00792F17">
      <w:pPr>
        <w:pStyle w:val="Normal16"/>
        <w:rPr>
          <w:rFonts w:ascii="Verdana" w:hAnsi="Verdana"/>
          <w:sz w:val="20"/>
          <w:szCs w:val="20"/>
        </w:rPr>
      </w:pPr>
    </w:p>
    <w:p w:rsidR="00B12B54" w:rsidRDefault="008E361B">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F44E40" w:rsidP="00792F17">
      <w:pPr>
        <w:pStyle w:val="Normal1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17"/>
            </w:pPr>
            <w:r w:rsidRPr="008E14D8">
              <w:t>COORDINATED PROGRAM REVIEW</w:t>
            </w:r>
          </w:p>
          <w:p w:rsidR="00B12B54" w:rsidRPr="008E14D8" w:rsidRDefault="00F44E40"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540"/>
        <w:gridCol w:w="2040"/>
        <w:gridCol w:w="2532"/>
      </w:tblGrid>
      <w:tr w:rsidR="00B12B54" w:rsidRPr="008E14D8">
        <w:trPr>
          <w:trHeight w:val="458"/>
        </w:trPr>
        <w:tc>
          <w:tcPr>
            <w:tcW w:w="6828" w:type="dxa"/>
            <w:gridSpan w:val="3"/>
          </w:tcPr>
          <w:p w:rsidR="00B12B54" w:rsidRPr="008E14D8" w:rsidRDefault="00F44E40"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17"/>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F44E40"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F44E40"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17"/>
              <w:rPr>
                <w:rFonts w:ascii="Verdana" w:hAnsi="Verdana"/>
                <w:sz w:val="20"/>
                <w:szCs w:val="20"/>
              </w:rPr>
            </w:pPr>
            <w:r>
              <w:rPr>
                <w:rFonts w:ascii="Verdana" w:hAnsi="Verdana"/>
                <w:sz w:val="20"/>
                <w:szCs w:val="20"/>
              </w:rPr>
              <w:t>Document review and staff interviews indicated that the vocational school does not ensure that English language learners (ELLs) have the opportunity to receive academic guidance and counseling in a language that the student understands. In addition, the school does not provide information in notices such as activities, responsibilities, and academic standards to ELL students in a language and mode of communication that they understand.</w:t>
            </w:r>
          </w:p>
        </w:tc>
      </w:tr>
      <w:tr w:rsidR="00B12B54" w:rsidRPr="008E14D8">
        <w:trPr>
          <w:trHeight w:val="377"/>
        </w:trPr>
        <w:tc>
          <w:tcPr>
            <w:tcW w:w="9360" w:type="dxa"/>
            <w:gridSpan w:val="4"/>
          </w:tcPr>
          <w:p w:rsidR="00B12B54" w:rsidRPr="008E14D8" w:rsidRDefault="00F44E40"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17"/>
              <w:rPr>
                <w:rFonts w:ascii="Verdana" w:hAnsi="Verdana"/>
                <w:b/>
                <w:bCs/>
                <w:sz w:val="20"/>
                <w:szCs w:val="20"/>
              </w:rPr>
            </w:pPr>
            <w:r>
              <w:rPr>
                <w:rFonts w:ascii="Verdana" w:hAnsi="Verdana"/>
                <w:sz w:val="20"/>
                <w:szCs w:val="20"/>
              </w:rPr>
              <w:t>Counseling Materials free from bias and stereotypes.</w:t>
            </w:r>
          </w:p>
        </w:tc>
      </w:tr>
      <w:tr w:rsidR="00B12B54" w:rsidRPr="008E14D8" w:rsidTr="00A37E76">
        <w:trPr>
          <w:trHeight w:val="665"/>
        </w:trPr>
        <w:tc>
          <w:tcPr>
            <w:tcW w:w="4788" w:type="dxa"/>
            <w:gridSpan w:val="2"/>
          </w:tcPr>
          <w:p w:rsidR="00B12B54" w:rsidRDefault="00F44E40"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17"/>
              <w:rPr>
                <w:rFonts w:ascii="Verdana" w:hAnsi="Verdana"/>
                <w:bCs/>
                <w:sz w:val="20"/>
                <w:szCs w:val="20"/>
              </w:rPr>
            </w:pPr>
            <w:r>
              <w:rPr>
                <w:rFonts w:ascii="Verdana" w:hAnsi="Verdana"/>
                <w:bCs/>
                <w:sz w:val="20"/>
                <w:szCs w:val="20"/>
              </w:rPr>
              <w:t>Christina Guarini</w:t>
            </w:r>
          </w:p>
        </w:tc>
        <w:tc>
          <w:tcPr>
            <w:tcW w:w="4572" w:type="dxa"/>
            <w:gridSpan w:val="2"/>
          </w:tcPr>
          <w:p w:rsidR="00B12B54" w:rsidRPr="008E14D8" w:rsidRDefault="00F44E40"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17"/>
              <w:rPr>
                <w:rFonts w:ascii="Verdana" w:hAnsi="Verdana"/>
                <w:b/>
                <w:bCs/>
                <w:sz w:val="20"/>
                <w:szCs w:val="20"/>
              </w:rPr>
            </w:pPr>
            <w:r>
              <w:rPr>
                <w:rFonts w:ascii="Verdana" w:hAnsi="Verdana"/>
                <w:bCs/>
                <w:sz w:val="20"/>
                <w:szCs w:val="20"/>
              </w:rPr>
              <w:t>06/20/2017</w:t>
            </w:r>
          </w:p>
        </w:tc>
      </w:tr>
      <w:tr w:rsidR="00B12B54" w:rsidRPr="008E14D8">
        <w:trPr>
          <w:trHeight w:val="330"/>
        </w:trPr>
        <w:tc>
          <w:tcPr>
            <w:tcW w:w="9360" w:type="dxa"/>
            <w:gridSpan w:val="4"/>
          </w:tcPr>
          <w:p w:rsidR="00B12B54" w:rsidRDefault="00F44E40"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17"/>
              <w:rPr>
                <w:rFonts w:ascii="Verdana" w:hAnsi="Verdana"/>
                <w:b/>
                <w:bCs/>
                <w:sz w:val="20"/>
                <w:szCs w:val="20"/>
              </w:rPr>
            </w:pPr>
            <w:r>
              <w:rPr>
                <w:rFonts w:ascii="Verdana" w:hAnsi="Verdana"/>
                <w:sz w:val="20"/>
                <w:szCs w:val="20"/>
              </w:rPr>
              <w:t>By the spring, we will have a plan to provide services to ELL students and their families during College and Career Planning meetings. We will plan to use internal faculty and the Cape Verdean Association for these meetings. We will have our What to Expect at each Grade Level Check-list with terms translated by June of this year. This is sent to every family at each grade level to help them keep track of where their child should be in planning for during and after high school. We will invite the ELL teacher(s) to join us in parent meetings where language assistance is needed. I will request flyers from our outside counseling agencies in languages other than English by October 1, 2016. We have a bi-lingual counselor who can do home visits for families when needed to support students and to support students when they are at-risk.</w:t>
            </w:r>
          </w:p>
        </w:tc>
      </w:tr>
      <w:tr w:rsidR="00244D69">
        <w:trPr>
          <w:trHeight w:val="359"/>
        </w:trPr>
        <w:tc>
          <w:tcPr>
            <w:tcW w:w="9360" w:type="dxa"/>
            <w:gridSpan w:val="4"/>
          </w:tcPr>
          <w:p w:rsidR="00B12B54" w:rsidRDefault="00F44E40"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17"/>
              <w:rPr>
                <w:rFonts w:ascii="Verdana" w:hAnsi="Verdana"/>
                <w:b/>
                <w:bCs/>
                <w:sz w:val="20"/>
                <w:szCs w:val="20"/>
              </w:rPr>
            </w:pPr>
            <w:r>
              <w:rPr>
                <w:rFonts w:ascii="Verdana" w:hAnsi="Verdana"/>
                <w:sz w:val="20"/>
                <w:szCs w:val="20"/>
              </w:rPr>
              <w:t xml:space="preserve">I will work with DCF, Health Imperatives, and BAMSI to have counseling materials translated and available in the office. We hired a new counselor that is supporting the department that is bi-lingual. </w:t>
            </w:r>
          </w:p>
          <w:p w:rsidR="00244D69" w:rsidRDefault="00F44E40" w:rsidP="000A7A8D">
            <w:pPr>
              <w:pStyle w:val="Normal17"/>
              <w:rPr>
                <w:rFonts w:ascii="Verdana" w:hAnsi="Verdana"/>
                <w:sz w:val="20"/>
                <w:szCs w:val="20"/>
              </w:rPr>
            </w:pPr>
            <w:r>
              <w:rPr>
                <w:rFonts w:ascii="Verdana" w:hAnsi="Verdana"/>
                <w:sz w:val="20"/>
                <w:szCs w:val="20"/>
              </w:rPr>
              <w:t>We will keep meeting minutes discussing the need for translation services during College and Career Planning meetings and ask them to log when they have done so.</w:t>
            </w:r>
          </w:p>
        </w:tc>
      </w:tr>
      <w:tr w:rsidR="00B12B54" w:rsidRPr="008E14D8">
        <w:trPr>
          <w:trHeight w:val="450"/>
        </w:trPr>
        <w:tc>
          <w:tcPr>
            <w:tcW w:w="9360" w:type="dxa"/>
            <w:gridSpan w:val="4"/>
            <w:shd w:val="clear" w:color="auto" w:fill="C0C0C0"/>
            <w:vAlign w:val="center"/>
          </w:tcPr>
          <w:p w:rsidR="00B12B54" w:rsidRPr="008E14D8" w:rsidRDefault="00F44E40"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17"/>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3"/>
          </w:tcPr>
          <w:p w:rsidR="00B12B54" w:rsidRPr="008E14D8" w:rsidRDefault="00F44E40"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A37E76" w:rsidRDefault="00F44E40"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A37E76" w:rsidRDefault="00F44E40" w:rsidP="000A7A8D">
            <w:pPr>
              <w:pStyle w:val="Normal17"/>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4"/>
          </w:tcPr>
          <w:p w:rsidR="00B12B54" w:rsidRDefault="00F44E40"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17"/>
              <w:rPr>
                <w:rFonts w:ascii="Verdana" w:hAnsi="Verdana"/>
                <w:b/>
                <w:bCs/>
                <w:sz w:val="20"/>
                <w:szCs w:val="20"/>
              </w:rPr>
            </w:pPr>
            <w:r>
              <w:rPr>
                <w:rFonts w:ascii="Verdana" w:hAnsi="Verdana"/>
                <w:sz w:val="20"/>
                <w:szCs w:val="20"/>
              </w:rPr>
              <w:t>By January 13, 2017, submit a descriptive summary of the developments/progress with corrective actions to include meetings with the Guidance and ELL Departments. Also, submit evidence of planning meetings along with a timeline for implementation and any newly created documents.</w:t>
            </w:r>
          </w:p>
        </w:tc>
      </w:tr>
      <w:tr w:rsidR="00B12B54" w:rsidRPr="008E14D8">
        <w:trPr>
          <w:trHeight w:val="350"/>
        </w:trPr>
        <w:tc>
          <w:tcPr>
            <w:tcW w:w="9360" w:type="dxa"/>
            <w:gridSpan w:val="4"/>
          </w:tcPr>
          <w:p w:rsidR="00B12B54" w:rsidRDefault="00F44E40"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17"/>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Default="008E361B">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A37E76" w:rsidRDefault="00F44E40" w:rsidP="00792F17">
      <w:pPr>
        <w:pStyle w:val="Normal18"/>
        <w:rPr>
          <w:rFonts w:ascii="Verdana" w:hAnsi="Verdana"/>
          <w:sz w:val="2"/>
          <w:szCs w:val="2"/>
        </w:rPr>
      </w:pPr>
      <w:r w:rsidRPr="00A37E76">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18"/>
            </w:pPr>
            <w:r w:rsidRPr="008E14D8">
              <w:t>COORDINATED PROGRAM REVIEW</w:t>
            </w:r>
          </w:p>
          <w:p w:rsidR="00B12B54" w:rsidRPr="008E14D8" w:rsidRDefault="00F44E40"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18"/>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F44E40"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18"/>
              <w:rPr>
                <w:rFonts w:ascii="Verdana" w:hAnsi="Verdana"/>
                <w:sz w:val="20"/>
                <w:szCs w:val="20"/>
              </w:rPr>
            </w:pPr>
            <w:r>
              <w:rPr>
                <w:rFonts w:ascii="Verdana" w:hAnsi="Verdana"/>
                <w:sz w:val="20"/>
                <w:szCs w:val="20"/>
              </w:rPr>
              <w:t>Document review and staff interviews indicated that the vocational school's annual written notice to former students who have not yet earned their competency determination and who have not transferred to another school informs students of MCAS testing opportunities only.</w:t>
            </w:r>
          </w:p>
        </w:tc>
      </w:tr>
      <w:tr w:rsidR="00B12B54" w:rsidRPr="008E14D8">
        <w:trPr>
          <w:trHeight w:val="377"/>
        </w:trPr>
        <w:tc>
          <w:tcPr>
            <w:tcW w:w="9360" w:type="dxa"/>
            <w:gridSpan w:val="3"/>
          </w:tcPr>
          <w:p w:rsidR="00B12B54" w:rsidRPr="008E14D8" w:rsidRDefault="00F44E40"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18"/>
              <w:rPr>
                <w:rFonts w:ascii="Verdana" w:hAnsi="Verdana"/>
                <w:b/>
                <w:bCs/>
                <w:sz w:val="20"/>
                <w:szCs w:val="20"/>
              </w:rPr>
            </w:pPr>
            <w:r>
              <w:rPr>
                <w:rFonts w:ascii="Verdana" w:hAnsi="Verdana"/>
                <w:sz w:val="20"/>
                <w:szCs w:val="20"/>
              </w:rPr>
              <w:t>Annual Notice</w:t>
            </w:r>
          </w:p>
        </w:tc>
      </w:tr>
      <w:tr w:rsidR="00B12B54" w:rsidRPr="008E14D8">
        <w:trPr>
          <w:trHeight w:val="665"/>
        </w:trPr>
        <w:tc>
          <w:tcPr>
            <w:tcW w:w="6828" w:type="dxa"/>
            <w:gridSpan w:val="2"/>
          </w:tcPr>
          <w:p w:rsidR="00B12B54" w:rsidRDefault="00F44E40"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18"/>
              <w:rPr>
                <w:rFonts w:ascii="Verdana" w:hAnsi="Verdana"/>
                <w:bCs/>
                <w:sz w:val="20"/>
                <w:szCs w:val="20"/>
              </w:rPr>
            </w:pPr>
            <w:r>
              <w:rPr>
                <w:rFonts w:ascii="Verdana" w:hAnsi="Verdana"/>
                <w:bCs/>
                <w:sz w:val="20"/>
                <w:szCs w:val="20"/>
              </w:rPr>
              <w:t>Christina Guarini</w:t>
            </w:r>
          </w:p>
        </w:tc>
        <w:tc>
          <w:tcPr>
            <w:tcW w:w="2532" w:type="dxa"/>
          </w:tcPr>
          <w:p w:rsidR="00B12B54" w:rsidRPr="008E14D8" w:rsidRDefault="00F44E40"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18"/>
              <w:rPr>
                <w:rFonts w:ascii="Verdana" w:hAnsi="Verdana"/>
                <w:b/>
                <w:bCs/>
                <w:sz w:val="20"/>
                <w:szCs w:val="20"/>
              </w:rPr>
            </w:pPr>
            <w:r>
              <w:rPr>
                <w:rFonts w:ascii="Verdana" w:hAnsi="Verdana"/>
                <w:bCs/>
                <w:sz w:val="20"/>
                <w:szCs w:val="20"/>
              </w:rPr>
              <w:t>06/20/2017</w:t>
            </w:r>
          </w:p>
        </w:tc>
      </w:tr>
      <w:tr w:rsidR="00B12B54" w:rsidRPr="008E14D8">
        <w:trPr>
          <w:trHeight w:val="330"/>
        </w:trPr>
        <w:tc>
          <w:tcPr>
            <w:tcW w:w="9360" w:type="dxa"/>
            <w:gridSpan w:val="3"/>
          </w:tcPr>
          <w:p w:rsidR="00B12B54" w:rsidRDefault="00F44E40"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18"/>
              <w:rPr>
                <w:rFonts w:ascii="Verdana" w:hAnsi="Verdana"/>
                <w:b/>
                <w:bCs/>
                <w:sz w:val="20"/>
                <w:szCs w:val="20"/>
              </w:rPr>
            </w:pPr>
            <w:r>
              <w:rPr>
                <w:rFonts w:ascii="Verdana" w:hAnsi="Verdana"/>
                <w:sz w:val="20"/>
                <w:szCs w:val="20"/>
              </w:rPr>
              <w:t>I will develop a letter by October to be sent at the end of each school year for any student that has left high school and did not transfer with all our local post high school options. This notice will be sent to the Guidance team, the Administrative Assistant to the Academic and Special Education Director, and the Administrative team to make them aware of the procedure.</w:t>
            </w:r>
          </w:p>
        </w:tc>
      </w:tr>
      <w:tr w:rsidR="00B12B54" w:rsidRPr="008E14D8">
        <w:trPr>
          <w:trHeight w:val="359"/>
        </w:trPr>
        <w:tc>
          <w:tcPr>
            <w:tcW w:w="9360" w:type="dxa"/>
            <w:gridSpan w:val="3"/>
          </w:tcPr>
          <w:p w:rsidR="00B12B54" w:rsidRDefault="00F44E40"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18"/>
              <w:rPr>
                <w:rFonts w:ascii="Verdana" w:hAnsi="Verdana"/>
                <w:b/>
                <w:bCs/>
                <w:sz w:val="20"/>
                <w:szCs w:val="20"/>
              </w:rPr>
            </w:pPr>
            <w:r>
              <w:rPr>
                <w:rFonts w:ascii="Verdana" w:hAnsi="Verdana"/>
                <w:sz w:val="20"/>
                <w:szCs w:val="20"/>
              </w:rPr>
              <w:t>The letter will be written by October 1, 2016 and sent in June at the close of school. This will be part of the Guidance Department's administrative support teams procedure for closing out the school year.</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18"/>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F44E40"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361B"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F44E40"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361B" w:rsidP="000A7A8D">
            <w:pPr>
              <w:pStyle w:val="Normal18"/>
              <w:rPr>
                <w:rFonts w:ascii="Verdana" w:hAnsi="Verdana"/>
                <w:sz w:val="20"/>
                <w:szCs w:val="20"/>
              </w:rPr>
            </w:pPr>
          </w:p>
        </w:tc>
      </w:tr>
      <w:tr w:rsidR="00B12B54" w:rsidRPr="008E14D8">
        <w:trPr>
          <w:trHeight w:val="350"/>
        </w:trPr>
        <w:tc>
          <w:tcPr>
            <w:tcW w:w="9360" w:type="dxa"/>
            <w:gridSpan w:val="3"/>
          </w:tcPr>
          <w:p w:rsidR="00B12B54" w:rsidRDefault="00F44E40"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18"/>
              <w:rPr>
                <w:rFonts w:ascii="Verdana" w:hAnsi="Verdana"/>
                <w:b/>
                <w:bCs/>
                <w:sz w:val="20"/>
                <w:szCs w:val="20"/>
              </w:rPr>
            </w:pPr>
            <w:r>
              <w:rPr>
                <w:rFonts w:ascii="Verdana" w:hAnsi="Verdana"/>
                <w:sz w:val="20"/>
                <w:szCs w:val="20"/>
              </w:rPr>
              <w:t>By January 13, 2017, submit a copy of the notice to be sent to students age 16 or over who have left school without a high school diploma, certificate of attainment, or certificate of completion, and their parents or guardians, ensuring that they are informed of alternative educational options.</w:t>
            </w:r>
          </w:p>
        </w:tc>
      </w:tr>
      <w:tr w:rsidR="00B12B54" w:rsidRPr="008E14D8">
        <w:trPr>
          <w:trHeight w:val="350"/>
        </w:trPr>
        <w:tc>
          <w:tcPr>
            <w:tcW w:w="9360" w:type="dxa"/>
            <w:gridSpan w:val="3"/>
          </w:tcPr>
          <w:p w:rsidR="00B12B54" w:rsidRDefault="00F44E40"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18"/>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8E361B" w:rsidP="00792F17">
      <w:pPr>
        <w:pStyle w:val="Normal18"/>
        <w:rPr>
          <w:rFonts w:ascii="Verdana" w:hAnsi="Verdana"/>
          <w:sz w:val="20"/>
          <w:szCs w:val="20"/>
        </w:rPr>
      </w:pPr>
    </w:p>
    <w:p w:rsidR="00B12B54" w:rsidRDefault="008E361B">
      <w:pPr>
        <w:pStyle w:val="Normal18"/>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F44E40" w:rsidP="00792F17">
      <w:pPr>
        <w:pStyle w:val="Normal1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19"/>
            </w:pPr>
            <w:r w:rsidRPr="008E14D8">
              <w:t>COORDINATED PROGRAM REVIEW</w:t>
            </w:r>
          </w:p>
          <w:p w:rsidR="00B12B54" w:rsidRPr="008E14D8" w:rsidRDefault="00F44E40"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19"/>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F44E40"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1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44E40"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19"/>
              <w:rPr>
                <w:rFonts w:ascii="Verdana" w:hAnsi="Verdana"/>
                <w:sz w:val="20"/>
                <w:szCs w:val="20"/>
              </w:rPr>
            </w:pPr>
            <w:r>
              <w:rPr>
                <w:rFonts w:ascii="Verdana" w:hAnsi="Verdana"/>
                <w:sz w:val="20"/>
                <w:szCs w:val="20"/>
              </w:rPr>
              <w:t>Document review and staff interviews indicated that the vocational school has not developed and implemented written restraint prevention and behavior support policy and procedures consistent with new regulations under 603 CMR 46.00 regarding appropriate responses to student behavior that may require immediate intervention. Additionally, the school has not identified program staff to serve as school-wide resources for the administration of restraint, provided school-wide resources with in-depth training on the use of physical restraint, provided all staff with training on the new regulations, provided staff with a copy of the policy and procedures, or made the policy and procedures available to parents.</w:t>
            </w:r>
          </w:p>
        </w:tc>
      </w:tr>
      <w:tr w:rsidR="00B12B54" w:rsidRPr="008E14D8">
        <w:trPr>
          <w:trHeight w:val="377"/>
        </w:trPr>
        <w:tc>
          <w:tcPr>
            <w:tcW w:w="9360" w:type="dxa"/>
            <w:gridSpan w:val="3"/>
          </w:tcPr>
          <w:p w:rsidR="00B12B54" w:rsidRPr="008E14D8" w:rsidRDefault="00F44E40"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19"/>
              <w:rPr>
                <w:rFonts w:ascii="Verdana" w:hAnsi="Verdana"/>
                <w:b/>
                <w:bCs/>
                <w:sz w:val="20"/>
                <w:szCs w:val="20"/>
              </w:rPr>
            </w:pPr>
            <w:r>
              <w:rPr>
                <w:rFonts w:ascii="Verdana" w:hAnsi="Verdana"/>
                <w:sz w:val="20"/>
                <w:szCs w:val="20"/>
              </w:rPr>
              <w:t>New Physical Restraint Policy</w:t>
            </w:r>
          </w:p>
        </w:tc>
      </w:tr>
      <w:tr w:rsidR="00B12B54" w:rsidRPr="008E14D8">
        <w:trPr>
          <w:trHeight w:val="665"/>
        </w:trPr>
        <w:tc>
          <w:tcPr>
            <w:tcW w:w="6828" w:type="dxa"/>
            <w:gridSpan w:val="2"/>
          </w:tcPr>
          <w:p w:rsidR="00B12B54" w:rsidRDefault="00F44E40"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19"/>
              <w:rPr>
                <w:rFonts w:ascii="Verdana" w:hAnsi="Verdana"/>
                <w:bCs/>
                <w:sz w:val="20"/>
                <w:szCs w:val="20"/>
              </w:rPr>
            </w:pPr>
            <w:r>
              <w:rPr>
                <w:rFonts w:ascii="Verdana" w:hAnsi="Verdana"/>
                <w:bCs/>
                <w:sz w:val="20"/>
                <w:szCs w:val="20"/>
              </w:rPr>
              <w:t>Christina Guarini</w:t>
            </w:r>
          </w:p>
        </w:tc>
        <w:tc>
          <w:tcPr>
            <w:tcW w:w="2532" w:type="dxa"/>
          </w:tcPr>
          <w:p w:rsidR="00B12B54" w:rsidRPr="008E14D8" w:rsidRDefault="00F44E40"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19"/>
              <w:rPr>
                <w:rFonts w:ascii="Verdana" w:hAnsi="Verdana"/>
                <w:b/>
                <w:bCs/>
                <w:sz w:val="20"/>
                <w:szCs w:val="20"/>
              </w:rPr>
            </w:pPr>
            <w:r>
              <w:rPr>
                <w:rFonts w:ascii="Verdana" w:hAnsi="Verdana"/>
                <w:bCs/>
                <w:sz w:val="20"/>
                <w:szCs w:val="20"/>
              </w:rPr>
              <w:t>11/01/2016</w:t>
            </w:r>
          </w:p>
        </w:tc>
      </w:tr>
      <w:tr w:rsidR="00B12B54" w:rsidRPr="008E14D8">
        <w:trPr>
          <w:trHeight w:val="330"/>
        </w:trPr>
        <w:tc>
          <w:tcPr>
            <w:tcW w:w="9360" w:type="dxa"/>
            <w:gridSpan w:val="3"/>
          </w:tcPr>
          <w:p w:rsidR="00B12B54" w:rsidRDefault="00F44E40"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19"/>
              <w:rPr>
                <w:rFonts w:ascii="Verdana" w:hAnsi="Verdana"/>
                <w:b/>
                <w:bCs/>
                <w:sz w:val="20"/>
                <w:szCs w:val="20"/>
              </w:rPr>
            </w:pPr>
            <w:r>
              <w:rPr>
                <w:rFonts w:ascii="Verdana" w:hAnsi="Verdana"/>
                <w:sz w:val="20"/>
                <w:szCs w:val="20"/>
              </w:rPr>
              <w:t>The Administrative team will identify team members throughout the building to be part of the core Emergency Response Team for physical restraint. The Assistant principal will review the on-line training module available on the DESE website and decide how to best use that information with the faculty as well as develop the internal procedures as it relates to our school. That information will be communicated to all current faculty by the years end. Faculty will get a refresher training each year. New faculty will be get the full training.</w:t>
            </w:r>
          </w:p>
        </w:tc>
      </w:tr>
      <w:tr w:rsidR="00B12B54" w:rsidRPr="008E14D8">
        <w:trPr>
          <w:trHeight w:val="359"/>
        </w:trPr>
        <w:tc>
          <w:tcPr>
            <w:tcW w:w="9360" w:type="dxa"/>
            <w:gridSpan w:val="3"/>
          </w:tcPr>
          <w:p w:rsidR="00B12B54" w:rsidRDefault="00F44E40"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19"/>
              <w:rPr>
                <w:rFonts w:ascii="Verdana" w:hAnsi="Verdana"/>
                <w:b/>
                <w:bCs/>
                <w:sz w:val="20"/>
                <w:szCs w:val="20"/>
              </w:rPr>
            </w:pPr>
            <w:r>
              <w:rPr>
                <w:rFonts w:ascii="Verdana" w:hAnsi="Verdana"/>
                <w:sz w:val="20"/>
                <w:szCs w:val="20"/>
              </w:rPr>
              <w:t>By June of 2017, faculty will be identified to be on the support team and an intervention plan will be in place for all staff and then reviewed with new faculty members upon hire. Staff will get a refresher as part of the mandated trainings at the start of the school year. Attendance sheets will be recorded or on-line tools will be developed to ensure that all faculty participated in the on-line training.</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19"/>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F44E40"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361B"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F44E40"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361B" w:rsidP="000A7A8D">
            <w:pPr>
              <w:pStyle w:val="Normal19"/>
              <w:rPr>
                <w:rFonts w:ascii="Verdana" w:hAnsi="Verdana"/>
                <w:sz w:val="20"/>
                <w:szCs w:val="20"/>
              </w:rPr>
            </w:pPr>
          </w:p>
        </w:tc>
      </w:tr>
      <w:tr w:rsidR="00B12B54" w:rsidRPr="008E14D8">
        <w:trPr>
          <w:trHeight w:val="350"/>
        </w:trPr>
        <w:tc>
          <w:tcPr>
            <w:tcW w:w="9360" w:type="dxa"/>
            <w:gridSpan w:val="3"/>
          </w:tcPr>
          <w:p w:rsidR="00B12B54" w:rsidRDefault="00F44E40"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19"/>
              <w:rPr>
                <w:rFonts w:ascii="Verdana" w:hAnsi="Verdana"/>
                <w:b/>
                <w:bCs/>
                <w:sz w:val="20"/>
                <w:szCs w:val="20"/>
              </w:rPr>
            </w:pPr>
            <w:r>
              <w:rPr>
                <w:rFonts w:ascii="Verdana" w:hAnsi="Verdana"/>
                <w:sz w:val="20"/>
                <w:szCs w:val="20"/>
              </w:rPr>
              <w:t>By January 13, 2017, submit a copy of the written restraint prevention and behavior support policy and procedures consistent with new regulations under 603 CMR 46.00 regarding appropriate responses to student behavior that may require immediate intervention. Submit a detailed plan for the provision of in-depth trainings for staff members serving on the core Emergency Response Team for physical restraint. Provide a list of staff names for those serving as resources and include evidence of trainings having commenced. Submit evidence of all staff training on the restraint prevention and behavior support policy and procedures.   Evidence should include dated meetings agendas, attendance sheets, and training materials.</w:t>
            </w:r>
          </w:p>
        </w:tc>
      </w:tr>
      <w:tr w:rsidR="00B12B54" w:rsidRPr="008E14D8">
        <w:trPr>
          <w:trHeight w:val="350"/>
        </w:trPr>
        <w:tc>
          <w:tcPr>
            <w:tcW w:w="9360" w:type="dxa"/>
            <w:gridSpan w:val="3"/>
          </w:tcPr>
          <w:p w:rsidR="00B12B54" w:rsidRDefault="00F44E40"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19"/>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8E361B" w:rsidP="00792F17">
      <w:pPr>
        <w:pStyle w:val="Normal19"/>
        <w:rPr>
          <w:rFonts w:ascii="Verdana" w:hAnsi="Verdana"/>
          <w:sz w:val="20"/>
          <w:szCs w:val="20"/>
        </w:rPr>
      </w:pPr>
    </w:p>
    <w:p w:rsidR="00B12B54" w:rsidRDefault="008E361B">
      <w:pPr>
        <w:pStyle w:val="Normal19"/>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F44E40" w:rsidP="00792F17">
      <w:pPr>
        <w:pStyle w:val="Normal2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20"/>
            </w:pPr>
            <w:r w:rsidRPr="008E14D8">
              <w:t>COORDINATED PROGRAM REVIEW</w:t>
            </w:r>
          </w:p>
          <w:p w:rsidR="00B12B54" w:rsidRPr="008E14D8" w:rsidRDefault="00F44E40"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20"/>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F44E40"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20"/>
              <w:rPr>
                <w:rFonts w:ascii="Verdana" w:hAnsi="Verdana"/>
                <w:sz w:val="20"/>
                <w:szCs w:val="20"/>
              </w:rPr>
            </w:pPr>
            <w:r>
              <w:rPr>
                <w:rFonts w:ascii="Verdana" w:hAnsi="Verdana"/>
                <w:sz w:val="20"/>
                <w:szCs w:val="20"/>
              </w:rPr>
              <w:t>Staff interviews indicated that the vocational school's curriculum accommodation plan, known as the Tiered System of Support, is not implemented across grade levels. Staff members are not always aware of the plan or the supports in place to meet the needs of diverse learners in the general education classroom, such as using the Tiered System Team to help teachers implement intervention strategies in math and reading or behavior support for students, and most staff members are only aware of the freshmen intervention team for "at-risk" students.</w:t>
            </w:r>
          </w:p>
        </w:tc>
      </w:tr>
      <w:tr w:rsidR="00B12B54" w:rsidRPr="008E14D8">
        <w:trPr>
          <w:trHeight w:val="377"/>
        </w:trPr>
        <w:tc>
          <w:tcPr>
            <w:tcW w:w="9360" w:type="dxa"/>
            <w:gridSpan w:val="3"/>
          </w:tcPr>
          <w:p w:rsidR="00B12B54" w:rsidRPr="008E14D8" w:rsidRDefault="00F44E40"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20"/>
              <w:rPr>
                <w:rFonts w:ascii="Verdana" w:hAnsi="Verdana"/>
                <w:b/>
                <w:bCs/>
                <w:sz w:val="20"/>
                <w:szCs w:val="20"/>
              </w:rPr>
            </w:pPr>
            <w:r>
              <w:rPr>
                <w:rFonts w:ascii="Verdana" w:hAnsi="Verdana"/>
                <w:sz w:val="20"/>
                <w:szCs w:val="20"/>
              </w:rPr>
              <w:t>SCRUM Process for Student Support</w:t>
            </w:r>
          </w:p>
        </w:tc>
      </w:tr>
      <w:tr w:rsidR="00B12B54" w:rsidRPr="008E14D8">
        <w:trPr>
          <w:trHeight w:val="665"/>
        </w:trPr>
        <w:tc>
          <w:tcPr>
            <w:tcW w:w="6828" w:type="dxa"/>
            <w:gridSpan w:val="2"/>
          </w:tcPr>
          <w:p w:rsidR="00B12B54" w:rsidRDefault="00F44E40"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20"/>
              <w:rPr>
                <w:rFonts w:ascii="Verdana" w:hAnsi="Verdana"/>
                <w:bCs/>
                <w:sz w:val="20"/>
                <w:szCs w:val="20"/>
              </w:rPr>
            </w:pPr>
            <w:r>
              <w:rPr>
                <w:rFonts w:ascii="Verdana" w:hAnsi="Verdana"/>
                <w:bCs/>
                <w:sz w:val="20"/>
                <w:szCs w:val="20"/>
              </w:rPr>
              <w:t>Christina Guarini</w:t>
            </w:r>
          </w:p>
        </w:tc>
        <w:tc>
          <w:tcPr>
            <w:tcW w:w="2532" w:type="dxa"/>
          </w:tcPr>
          <w:p w:rsidR="00B12B54" w:rsidRPr="008E14D8" w:rsidRDefault="00F44E40"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20"/>
              <w:rPr>
                <w:rFonts w:ascii="Verdana" w:hAnsi="Verdana"/>
                <w:b/>
                <w:bCs/>
                <w:sz w:val="20"/>
                <w:szCs w:val="20"/>
              </w:rPr>
            </w:pPr>
            <w:r>
              <w:rPr>
                <w:rFonts w:ascii="Verdana" w:hAnsi="Verdana"/>
                <w:bCs/>
                <w:sz w:val="20"/>
                <w:szCs w:val="20"/>
              </w:rPr>
              <w:t>06/20/2017</w:t>
            </w:r>
          </w:p>
        </w:tc>
      </w:tr>
      <w:tr w:rsidR="00244D69">
        <w:trPr>
          <w:trHeight w:val="330"/>
        </w:trPr>
        <w:tc>
          <w:tcPr>
            <w:tcW w:w="9360" w:type="dxa"/>
            <w:gridSpan w:val="3"/>
          </w:tcPr>
          <w:p w:rsidR="00B12B54" w:rsidRDefault="00F44E40"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20"/>
              <w:rPr>
                <w:rFonts w:ascii="Verdana" w:hAnsi="Verdana"/>
                <w:b/>
                <w:bCs/>
                <w:sz w:val="20"/>
                <w:szCs w:val="20"/>
              </w:rPr>
            </w:pPr>
            <w:r>
              <w:rPr>
                <w:rFonts w:ascii="Verdana" w:hAnsi="Verdana"/>
                <w:sz w:val="20"/>
                <w:szCs w:val="20"/>
              </w:rPr>
              <w:t>In the spring of last year, Dave Wheeler trained the Guidance staff, a regular education teacher, a special education teacher, and the school psychologist in using the SCRUM process for students at risk of not learning. This year, two Guidance staff will attend a two day training on the SCRUM process and continue the implementation. The process is as follows:</w:t>
            </w:r>
          </w:p>
          <w:p w:rsidR="00244D69" w:rsidRDefault="00F44E40" w:rsidP="000A7A8D">
            <w:pPr>
              <w:pStyle w:val="Normal20"/>
              <w:rPr>
                <w:rFonts w:ascii="Verdana" w:hAnsi="Verdana"/>
                <w:sz w:val="20"/>
                <w:szCs w:val="20"/>
              </w:rPr>
            </w:pPr>
            <w:r>
              <w:rPr>
                <w:rFonts w:ascii="Verdana" w:hAnsi="Verdana"/>
                <w:sz w:val="20"/>
                <w:szCs w:val="20"/>
              </w:rPr>
              <w:t>The team has one team chair or SCRUM leader, as we call it.</w:t>
            </w:r>
          </w:p>
          <w:p w:rsidR="00244D69" w:rsidRDefault="00F44E40" w:rsidP="000A7A8D">
            <w:pPr>
              <w:pStyle w:val="Normal20"/>
              <w:rPr>
                <w:rFonts w:ascii="Verdana" w:hAnsi="Verdana"/>
                <w:sz w:val="20"/>
                <w:szCs w:val="20"/>
              </w:rPr>
            </w:pPr>
            <w:r>
              <w:rPr>
                <w:rFonts w:ascii="Verdana" w:hAnsi="Verdana"/>
                <w:sz w:val="20"/>
                <w:szCs w:val="20"/>
              </w:rPr>
              <w:t>A referral comes from any faculty member.</w:t>
            </w:r>
          </w:p>
          <w:p w:rsidR="00244D69" w:rsidRDefault="00F44E40" w:rsidP="000A7A8D">
            <w:pPr>
              <w:pStyle w:val="Normal20"/>
              <w:rPr>
                <w:rFonts w:ascii="Verdana" w:hAnsi="Verdana"/>
                <w:sz w:val="20"/>
                <w:szCs w:val="20"/>
              </w:rPr>
            </w:pPr>
            <w:r>
              <w:rPr>
                <w:rFonts w:ascii="Verdana" w:hAnsi="Verdana"/>
                <w:sz w:val="20"/>
                <w:szCs w:val="20"/>
              </w:rPr>
              <w:t>The team decides the type of support the student needs with the desired outcome.</w:t>
            </w:r>
          </w:p>
          <w:p w:rsidR="00244D69" w:rsidRDefault="00F44E40" w:rsidP="000A7A8D">
            <w:pPr>
              <w:pStyle w:val="Normal20"/>
              <w:rPr>
                <w:rFonts w:ascii="Verdana" w:hAnsi="Verdana"/>
                <w:sz w:val="20"/>
                <w:szCs w:val="20"/>
              </w:rPr>
            </w:pPr>
            <w:r>
              <w:rPr>
                <w:rFonts w:ascii="Verdana" w:hAnsi="Verdana"/>
                <w:sz w:val="20"/>
                <w:szCs w:val="20"/>
              </w:rPr>
              <w:t>The faculty members that will be best at implementing that support come to the next meeting to discuss the level of support needed and the action steps to provide the support.</w:t>
            </w:r>
          </w:p>
          <w:p w:rsidR="00244D69" w:rsidRDefault="00F44E40" w:rsidP="000A7A8D">
            <w:pPr>
              <w:pStyle w:val="Normal20"/>
              <w:rPr>
                <w:rFonts w:ascii="Verdana" w:hAnsi="Verdana"/>
                <w:sz w:val="20"/>
                <w:szCs w:val="20"/>
              </w:rPr>
            </w:pPr>
            <w:r>
              <w:rPr>
                <w:rFonts w:ascii="Verdana" w:hAnsi="Verdana"/>
                <w:sz w:val="20"/>
                <w:szCs w:val="20"/>
              </w:rPr>
              <w:t>They attend the next meeting to report out on the interventions used and expected outcomes.</w:t>
            </w:r>
          </w:p>
          <w:p w:rsidR="00244D69" w:rsidRDefault="00F44E40" w:rsidP="000A7A8D">
            <w:pPr>
              <w:pStyle w:val="Normal20"/>
              <w:rPr>
                <w:rFonts w:ascii="Verdana" w:hAnsi="Verdana"/>
                <w:sz w:val="20"/>
                <w:szCs w:val="20"/>
              </w:rPr>
            </w:pPr>
            <w:r>
              <w:rPr>
                <w:rFonts w:ascii="Verdana" w:hAnsi="Verdana"/>
                <w:sz w:val="20"/>
                <w:szCs w:val="20"/>
              </w:rPr>
              <w:t>The team has a board that keeps track of the stories that follow each student.</w:t>
            </w:r>
          </w:p>
          <w:p w:rsidR="00244D69" w:rsidRDefault="00F44E40" w:rsidP="000A7A8D">
            <w:pPr>
              <w:pStyle w:val="Normal20"/>
              <w:rPr>
                <w:rFonts w:ascii="Verdana" w:hAnsi="Verdana"/>
                <w:sz w:val="20"/>
                <w:szCs w:val="20"/>
              </w:rPr>
            </w:pPr>
            <w:r>
              <w:rPr>
                <w:rFonts w:ascii="Verdana" w:hAnsi="Verdana"/>
                <w:sz w:val="20"/>
                <w:szCs w:val="20"/>
              </w:rPr>
              <w:t>The team meets every morning for 15 minutes for a two week period of time to discuss the progress of students. In most instances more than one intervention is necessary for each student.</w:t>
            </w:r>
          </w:p>
          <w:p w:rsidR="00244D69" w:rsidRDefault="00F44E40" w:rsidP="000A7A8D">
            <w:pPr>
              <w:pStyle w:val="Normal20"/>
              <w:rPr>
                <w:rFonts w:ascii="Verdana" w:hAnsi="Verdana"/>
                <w:sz w:val="20"/>
                <w:szCs w:val="20"/>
              </w:rPr>
            </w:pPr>
            <w:r>
              <w:rPr>
                <w:rFonts w:ascii="Verdana" w:hAnsi="Verdana"/>
                <w:sz w:val="20"/>
                <w:szCs w:val="20"/>
              </w:rPr>
              <w:t>For example the student may have low grades, an attendance issue, and a language barrier to communicate with the primary caregiver. The team may choose to work on each of these items individually with tutoring being implemented first. In that instance the head of the tutoring initiative contacts all teachers and asks about the student. That person reports out to the team the next day and an intervention strategy gets put in place. The next person invited to the meeting is the Attendance Monitor. They will look into the attendance issues and report out to the team with a new monitoring system for this student. The third is translation, so we decide which faculty member or agency would be the most helpful in communicating with the family.</w:t>
            </w:r>
          </w:p>
          <w:p w:rsidR="00244D69" w:rsidRDefault="00F44E40" w:rsidP="000A7A8D">
            <w:pPr>
              <w:pStyle w:val="Normal20"/>
              <w:rPr>
                <w:rFonts w:ascii="Verdana" w:hAnsi="Verdana"/>
                <w:sz w:val="20"/>
                <w:szCs w:val="20"/>
              </w:rPr>
            </w:pPr>
            <w:r>
              <w:rPr>
                <w:rFonts w:ascii="Verdana" w:hAnsi="Verdana"/>
                <w:sz w:val="20"/>
                <w:szCs w:val="20"/>
              </w:rPr>
              <w:t>It is a great process. We found that we accomplished more in a few weeks than we may have all year using this process of getting students back on track. They are able to remain for as long as it takes for the intervention to take hold.</w:t>
            </w:r>
          </w:p>
        </w:tc>
      </w:tr>
      <w:tr w:rsidR="00244D69">
        <w:trPr>
          <w:trHeight w:val="359"/>
        </w:trPr>
        <w:tc>
          <w:tcPr>
            <w:tcW w:w="9360" w:type="dxa"/>
            <w:gridSpan w:val="3"/>
          </w:tcPr>
          <w:p w:rsidR="00B12B54" w:rsidRDefault="00F44E40"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20"/>
              <w:rPr>
                <w:rFonts w:ascii="Verdana" w:hAnsi="Verdana"/>
                <w:b/>
                <w:bCs/>
                <w:sz w:val="20"/>
                <w:szCs w:val="20"/>
              </w:rPr>
            </w:pPr>
            <w:r>
              <w:rPr>
                <w:rFonts w:ascii="Verdana" w:hAnsi="Verdana"/>
                <w:sz w:val="20"/>
                <w:szCs w:val="20"/>
              </w:rPr>
              <w:t>We will keep notes throughout the year on our new SCRUM process for student support.</w:t>
            </w:r>
          </w:p>
          <w:p w:rsidR="00244D69" w:rsidRDefault="00F44E40" w:rsidP="000A7A8D">
            <w:pPr>
              <w:pStyle w:val="Normal20"/>
              <w:rPr>
                <w:rFonts w:ascii="Verdana" w:hAnsi="Verdana"/>
                <w:sz w:val="20"/>
                <w:szCs w:val="20"/>
              </w:rPr>
            </w:pPr>
            <w:r>
              <w:rPr>
                <w:rFonts w:ascii="Verdana" w:hAnsi="Verdana"/>
                <w:sz w:val="20"/>
                <w:szCs w:val="20"/>
              </w:rPr>
              <w:t>We will communicate this process to faculty.</w:t>
            </w:r>
          </w:p>
          <w:p w:rsidR="00244D69" w:rsidRDefault="00F44E40" w:rsidP="000A7A8D">
            <w:pPr>
              <w:pStyle w:val="Normal20"/>
              <w:rPr>
                <w:rFonts w:ascii="Verdana" w:hAnsi="Verdana"/>
                <w:sz w:val="20"/>
                <w:szCs w:val="20"/>
              </w:rPr>
            </w:pPr>
            <w:r>
              <w:rPr>
                <w:rFonts w:ascii="Verdana" w:hAnsi="Verdana"/>
                <w:sz w:val="20"/>
                <w:szCs w:val="20"/>
              </w:rPr>
              <w:t>We will show evidence of training on this method of support.</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20"/>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F44E40"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361B"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F44E40"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361B" w:rsidP="000A7A8D">
            <w:pPr>
              <w:pStyle w:val="Normal20"/>
              <w:rPr>
                <w:rFonts w:ascii="Verdana" w:hAnsi="Verdana"/>
                <w:sz w:val="20"/>
                <w:szCs w:val="20"/>
              </w:rPr>
            </w:pPr>
          </w:p>
        </w:tc>
      </w:tr>
      <w:tr w:rsidR="00244D69">
        <w:trPr>
          <w:trHeight w:val="350"/>
        </w:trPr>
        <w:tc>
          <w:tcPr>
            <w:tcW w:w="9360" w:type="dxa"/>
            <w:gridSpan w:val="3"/>
          </w:tcPr>
          <w:p w:rsidR="00B12B54" w:rsidRDefault="00F44E40"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20"/>
              <w:rPr>
                <w:rFonts w:ascii="Verdana" w:hAnsi="Verdana"/>
                <w:b/>
                <w:bCs/>
                <w:sz w:val="20"/>
                <w:szCs w:val="20"/>
              </w:rPr>
            </w:pPr>
            <w:r>
              <w:rPr>
                <w:rFonts w:ascii="Verdana" w:hAnsi="Verdana"/>
                <w:sz w:val="20"/>
                <w:szCs w:val="20"/>
              </w:rPr>
              <w:t>By January 13, 2017, submit evidence of all staff training on the district's tiered system of support process known as SCRUM. Evidence should include dated meeting agendas, attendance sheets, and training materials.</w:t>
            </w:r>
          </w:p>
          <w:p w:rsidR="00244D69" w:rsidRDefault="00F44E40" w:rsidP="000A7A8D">
            <w:pPr>
              <w:pStyle w:val="Normal20"/>
              <w:rPr>
                <w:rFonts w:ascii="Verdana" w:hAnsi="Verdana"/>
                <w:sz w:val="20"/>
                <w:szCs w:val="20"/>
              </w:rPr>
            </w:pPr>
            <w:r>
              <w:rPr>
                <w:rFonts w:ascii="Verdana" w:hAnsi="Verdana"/>
                <w:sz w:val="20"/>
                <w:szCs w:val="20"/>
              </w:rPr>
              <w:t>Submit a copy of the SCRUM referral form and evidence of meetings to include support monitoring forms and SCRUM team meeting notes.</w:t>
            </w:r>
          </w:p>
        </w:tc>
      </w:tr>
      <w:tr w:rsidR="00B12B54" w:rsidRPr="008E14D8">
        <w:trPr>
          <w:trHeight w:val="350"/>
        </w:trPr>
        <w:tc>
          <w:tcPr>
            <w:tcW w:w="9360" w:type="dxa"/>
            <w:gridSpan w:val="3"/>
          </w:tcPr>
          <w:p w:rsidR="00B12B54" w:rsidRDefault="00F44E40"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20"/>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8E361B" w:rsidP="00792F17">
      <w:pPr>
        <w:pStyle w:val="Normal20"/>
        <w:rPr>
          <w:rFonts w:ascii="Verdana" w:hAnsi="Verdana"/>
          <w:sz w:val="20"/>
          <w:szCs w:val="20"/>
        </w:rPr>
      </w:pPr>
    </w:p>
    <w:p w:rsidR="00B12B54" w:rsidRDefault="008E361B">
      <w:pPr>
        <w:pStyle w:val="Normal20"/>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F44E40" w:rsidP="00792F17">
      <w:pPr>
        <w:pStyle w:val="Normal2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21"/>
            </w:pPr>
            <w:r w:rsidRPr="008E14D8">
              <w:t>COORDINATED PROGRAM REVIEW</w:t>
            </w:r>
          </w:p>
          <w:p w:rsidR="00B12B54" w:rsidRPr="008E14D8" w:rsidRDefault="00F44E40"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21"/>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F44E40"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2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21"/>
              <w:rPr>
                <w:rFonts w:ascii="Verdana" w:hAnsi="Verdana"/>
                <w:sz w:val="20"/>
                <w:szCs w:val="20"/>
              </w:rPr>
            </w:pPr>
            <w:r>
              <w:rPr>
                <w:rFonts w:ascii="Verdana" w:hAnsi="Verdana"/>
                <w:sz w:val="20"/>
                <w:szCs w:val="20"/>
              </w:rPr>
              <w:t>Student record review indicated that the vocational school does not maintain logs of access in special education or English learner education student records.</w:t>
            </w:r>
          </w:p>
        </w:tc>
      </w:tr>
      <w:tr w:rsidR="00B12B54" w:rsidRPr="008E14D8">
        <w:trPr>
          <w:trHeight w:val="377"/>
        </w:trPr>
        <w:tc>
          <w:tcPr>
            <w:tcW w:w="9360" w:type="dxa"/>
            <w:gridSpan w:val="3"/>
          </w:tcPr>
          <w:p w:rsidR="00B12B54" w:rsidRPr="008E14D8" w:rsidRDefault="00F44E40"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21"/>
              <w:rPr>
                <w:rFonts w:ascii="Verdana" w:hAnsi="Verdana"/>
                <w:b/>
                <w:bCs/>
                <w:sz w:val="20"/>
                <w:szCs w:val="20"/>
              </w:rPr>
            </w:pPr>
            <w:r>
              <w:rPr>
                <w:rFonts w:ascii="Verdana" w:hAnsi="Verdana"/>
                <w:sz w:val="20"/>
                <w:szCs w:val="20"/>
              </w:rPr>
              <w:t>Record Review Log</w:t>
            </w:r>
          </w:p>
        </w:tc>
      </w:tr>
      <w:tr w:rsidR="00B12B54" w:rsidRPr="008E14D8">
        <w:trPr>
          <w:trHeight w:val="665"/>
        </w:trPr>
        <w:tc>
          <w:tcPr>
            <w:tcW w:w="6828" w:type="dxa"/>
            <w:gridSpan w:val="2"/>
          </w:tcPr>
          <w:p w:rsidR="00B12B54" w:rsidRDefault="00F44E40"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21"/>
              <w:rPr>
                <w:rFonts w:ascii="Verdana" w:hAnsi="Verdana"/>
                <w:bCs/>
                <w:sz w:val="20"/>
                <w:szCs w:val="20"/>
              </w:rPr>
            </w:pPr>
            <w:r>
              <w:rPr>
                <w:rFonts w:ascii="Verdana" w:hAnsi="Verdana"/>
                <w:bCs/>
                <w:sz w:val="20"/>
                <w:szCs w:val="20"/>
              </w:rPr>
              <w:t>Christina Guarini</w:t>
            </w:r>
          </w:p>
        </w:tc>
        <w:tc>
          <w:tcPr>
            <w:tcW w:w="2532" w:type="dxa"/>
          </w:tcPr>
          <w:p w:rsidR="00B12B54" w:rsidRPr="008E14D8" w:rsidRDefault="00F44E40"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21"/>
              <w:rPr>
                <w:rFonts w:ascii="Verdana" w:hAnsi="Verdana"/>
                <w:b/>
                <w:bCs/>
                <w:sz w:val="20"/>
                <w:szCs w:val="20"/>
              </w:rPr>
            </w:pPr>
            <w:r>
              <w:rPr>
                <w:rFonts w:ascii="Verdana" w:hAnsi="Verdana"/>
                <w:bCs/>
                <w:sz w:val="20"/>
                <w:szCs w:val="20"/>
              </w:rPr>
              <w:t>10/01/2016</w:t>
            </w:r>
          </w:p>
        </w:tc>
      </w:tr>
      <w:tr w:rsidR="00B12B54" w:rsidRPr="008E14D8">
        <w:trPr>
          <w:trHeight w:val="330"/>
        </w:trPr>
        <w:tc>
          <w:tcPr>
            <w:tcW w:w="9360" w:type="dxa"/>
            <w:gridSpan w:val="3"/>
          </w:tcPr>
          <w:p w:rsidR="00B12B54" w:rsidRDefault="00F44E40"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21"/>
              <w:rPr>
                <w:rFonts w:ascii="Verdana" w:hAnsi="Verdana"/>
                <w:b/>
                <w:bCs/>
                <w:sz w:val="20"/>
                <w:szCs w:val="20"/>
              </w:rPr>
            </w:pPr>
            <w:r>
              <w:rPr>
                <w:rFonts w:ascii="Verdana" w:hAnsi="Verdana"/>
                <w:sz w:val="20"/>
                <w:szCs w:val="20"/>
              </w:rPr>
              <w:t>I will develop and begin to use a log recording when faculty are accessing physical records in paper form. School Brains has the capability to check-in and check-out records in an electronic form. I will explain the procedure to the administrative staff to ensure the log is being kept.</w:t>
            </w:r>
          </w:p>
        </w:tc>
      </w:tr>
      <w:tr w:rsidR="00B12B54" w:rsidRPr="008E14D8">
        <w:trPr>
          <w:trHeight w:val="359"/>
        </w:trPr>
        <w:tc>
          <w:tcPr>
            <w:tcW w:w="9360" w:type="dxa"/>
            <w:gridSpan w:val="3"/>
          </w:tcPr>
          <w:p w:rsidR="00B12B54" w:rsidRDefault="00F44E40"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21"/>
              <w:rPr>
                <w:rFonts w:ascii="Verdana" w:hAnsi="Verdana"/>
                <w:b/>
                <w:bCs/>
                <w:sz w:val="20"/>
                <w:szCs w:val="20"/>
              </w:rPr>
            </w:pPr>
            <w:r>
              <w:rPr>
                <w:rFonts w:ascii="Verdana" w:hAnsi="Verdana"/>
                <w:sz w:val="20"/>
                <w:szCs w:val="20"/>
              </w:rPr>
              <w:t>We will try the School Brains check-in system to ensure it is working and will maintain a physical log in Special Education and Guidance for anyone that has reviewed student records. I will check log access occasionally to ensure it is being used and remind administrative staff of its function and purpose.</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21"/>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B12B54" w:rsidRPr="008E14D8" w:rsidRDefault="00F44E40"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44E40"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44E40" w:rsidP="000A7A8D">
            <w:pPr>
              <w:pStyle w:val="Normal21"/>
              <w:rPr>
                <w:rFonts w:ascii="Verdana" w:hAnsi="Verdana"/>
                <w:bCs/>
                <w:sz w:val="20"/>
                <w:szCs w:val="20"/>
              </w:rPr>
            </w:pPr>
            <w:r>
              <w:rPr>
                <w:rFonts w:ascii="Verdana" w:hAnsi="Verdana"/>
                <w:bCs/>
                <w:sz w:val="20"/>
                <w:szCs w:val="20"/>
              </w:rPr>
              <w:t>The district indicated that it will begin to utilize an electronic log of access for special education and English learner education student records, and the log will be maintained by the Guidance Director with a physical log also being maintained in the Special Education and Guidance Department. Per CMR 603 23.07, a log shall be kept as part of each student's record, and the district did not indicate that each record would have a log of access. Also, the district did not indicate how it would review individual records to ensure compliance and did not indicate any sort of training/notification for all staff members.</w:t>
            </w:r>
          </w:p>
        </w:tc>
      </w:tr>
      <w:tr w:rsidR="00244D69">
        <w:trPr>
          <w:trHeight w:val="350"/>
        </w:trPr>
        <w:tc>
          <w:tcPr>
            <w:tcW w:w="9360" w:type="dxa"/>
            <w:gridSpan w:val="3"/>
          </w:tcPr>
          <w:p w:rsidR="00B12B54" w:rsidRDefault="00F44E40"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44E40" w:rsidP="000A7A8D">
            <w:pPr>
              <w:pStyle w:val="Normal21"/>
              <w:rPr>
                <w:rFonts w:ascii="Verdana" w:hAnsi="Verdana"/>
                <w:sz w:val="20"/>
                <w:szCs w:val="20"/>
              </w:rPr>
            </w:pPr>
            <w:r>
              <w:rPr>
                <w:rFonts w:ascii="Verdana" w:hAnsi="Verdana"/>
                <w:bCs/>
                <w:sz w:val="20"/>
                <w:szCs w:val="20"/>
              </w:rPr>
              <w:t>Develop and implement a plan for creating logs of access for each special education or English learner education student record. Note that unless student record information is to be deleted or released, this log requirement shall not apply to authorized school personnel who inspect the student record; administrative office staff and clerical personnel who add information to or obtain access to the student record; and school nurses who inspect the student health record.</w:t>
            </w:r>
          </w:p>
          <w:p w:rsidR="00244D69" w:rsidRDefault="008E361B" w:rsidP="000A7A8D">
            <w:pPr>
              <w:pStyle w:val="Normal21"/>
              <w:rPr>
                <w:rFonts w:ascii="Verdana" w:hAnsi="Verdana"/>
                <w:bCs/>
                <w:sz w:val="20"/>
                <w:szCs w:val="20"/>
              </w:rPr>
            </w:pPr>
          </w:p>
          <w:p w:rsidR="00244D69" w:rsidRDefault="008E361B" w:rsidP="000A7A8D">
            <w:pPr>
              <w:pStyle w:val="Normal21"/>
              <w:rPr>
                <w:rFonts w:ascii="Verdana" w:hAnsi="Verdana"/>
                <w:bCs/>
                <w:sz w:val="20"/>
                <w:szCs w:val="20"/>
              </w:rPr>
            </w:pPr>
          </w:p>
          <w:p w:rsidR="00244D69" w:rsidRDefault="00F44E40" w:rsidP="000A7A8D">
            <w:pPr>
              <w:pStyle w:val="Normal21"/>
              <w:rPr>
                <w:rFonts w:ascii="Verdana" w:hAnsi="Verdana"/>
                <w:bCs/>
                <w:sz w:val="20"/>
                <w:szCs w:val="20"/>
              </w:rPr>
            </w:pPr>
            <w:r>
              <w:rPr>
                <w:rFonts w:ascii="Verdana" w:hAnsi="Verdana"/>
                <w:bCs/>
                <w:sz w:val="20"/>
                <w:szCs w:val="20"/>
              </w:rPr>
              <w:t xml:space="preserve">Develop a monitoring plan for ensuring each student record contains a log of access. </w:t>
            </w:r>
          </w:p>
          <w:p w:rsidR="00244D69" w:rsidRDefault="008E361B" w:rsidP="000A7A8D">
            <w:pPr>
              <w:pStyle w:val="Normal21"/>
              <w:rPr>
                <w:rFonts w:ascii="Verdana" w:hAnsi="Verdana"/>
                <w:bCs/>
                <w:sz w:val="20"/>
                <w:szCs w:val="20"/>
              </w:rPr>
            </w:pPr>
          </w:p>
          <w:p w:rsidR="00244D69" w:rsidRDefault="008E361B" w:rsidP="000A7A8D">
            <w:pPr>
              <w:pStyle w:val="Normal21"/>
              <w:rPr>
                <w:rFonts w:ascii="Verdana" w:hAnsi="Verdana"/>
                <w:bCs/>
                <w:sz w:val="20"/>
                <w:szCs w:val="20"/>
              </w:rPr>
            </w:pPr>
          </w:p>
          <w:p w:rsidR="00244D69" w:rsidRDefault="00F44E40" w:rsidP="000A7A8D">
            <w:pPr>
              <w:pStyle w:val="Normal21"/>
              <w:rPr>
                <w:rFonts w:ascii="Verdana" w:hAnsi="Verdana"/>
                <w:bCs/>
                <w:sz w:val="20"/>
                <w:szCs w:val="20"/>
              </w:rPr>
            </w:pPr>
            <w:r>
              <w:rPr>
                <w:rFonts w:ascii="Verdana" w:hAnsi="Verdana"/>
                <w:bCs/>
                <w:sz w:val="20"/>
                <w:szCs w:val="20"/>
              </w:rPr>
              <w:t>Train all staff on the use of student record access logs.</w:t>
            </w:r>
          </w:p>
        </w:tc>
      </w:tr>
      <w:tr w:rsidR="00244D69">
        <w:trPr>
          <w:trHeight w:val="350"/>
        </w:trPr>
        <w:tc>
          <w:tcPr>
            <w:tcW w:w="9360" w:type="dxa"/>
            <w:gridSpan w:val="3"/>
          </w:tcPr>
          <w:p w:rsidR="00B12B54" w:rsidRDefault="00F44E40"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21"/>
              <w:rPr>
                <w:rFonts w:ascii="Verdana" w:hAnsi="Verdana"/>
                <w:b/>
                <w:bCs/>
                <w:sz w:val="20"/>
                <w:szCs w:val="20"/>
              </w:rPr>
            </w:pPr>
            <w:r>
              <w:rPr>
                <w:rFonts w:ascii="Verdana" w:hAnsi="Verdana"/>
                <w:sz w:val="20"/>
                <w:szCs w:val="20"/>
              </w:rPr>
              <w:t xml:space="preserve">By January 13, 2017, submit a detailed plan for the use of student record access logs in each student's record and include a monitoring plan. Also, submit a copy of the student record access log. </w:t>
            </w:r>
          </w:p>
          <w:p w:rsidR="00244D69" w:rsidRDefault="008E361B" w:rsidP="000A7A8D">
            <w:pPr>
              <w:pStyle w:val="Normal21"/>
              <w:rPr>
                <w:rFonts w:ascii="Verdana" w:hAnsi="Verdana"/>
                <w:sz w:val="20"/>
                <w:szCs w:val="20"/>
              </w:rPr>
            </w:pPr>
          </w:p>
          <w:p w:rsidR="00244D69" w:rsidRDefault="008E361B" w:rsidP="000A7A8D">
            <w:pPr>
              <w:pStyle w:val="Normal21"/>
              <w:rPr>
                <w:rFonts w:ascii="Verdana" w:hAnsi="Verdana"/>
                <w:sz w:val="20"/>
                <w:szCs w:val="20"/>
              </w:rPr>
            </w:pPr>
          </w:p>
          <w:p w:rsidR="00244D69" w:rsidRDefault="00F44E40" w:rsidP="000A7A8D">
            <w:pPr>
              <w:pStyle w:val="Normal21"/>
              <w:rPr>
                <w:rFonts w:ascii="Verdana" w:hAnsi="Verdana"/>
                <w:sz w:val="20"/>
                <w:szCs w:val="20"/>
              </w:rPr>
            </w:pPr>
            <w:r>
              <w:rPr>
                <w:rFonts w:ascii="Verdana" w:hAnsi="Verdana"/>
                <w:sz w:val="20"/>
                <w:szCs w:val="20"/>
              </w:rPr>
              <w:t xml:space="preserve">By January 13, 2017, submit evidence of staff training/notification. </w:t>
            </w:r>
          </w:p>
          <w:p w:rsidR="00244D69" w:rsidRDefault="008E361B" w:rsidP="000A7A8D">
            <w:pPr>
              <w:pStyle w:val="Normal21"/>
              <w:rPr>
                <w:rFonts w:ascii="Verdana" w:hAnsi="Verdana"/>
                <w:sz w:val="20"/>
                <w:szCs w:val="20"/>
              </w:rPr>
            </w:pPr>
          </w:p>
          <w:p w:rsidR="00244D69" w:rsidRDefault="008E361B" w:rsidP="000A7A8D">
            <w:pPr>
              <w:pStyle w:val="Normal21"/>
              <w:rPr>
                <w:rFonts w:ascii="Verdana" w:hAnsi="Verdana"/>
                <w:sz w:val="20"/>
                <w:szCs w:val="20"/>
              </w:rPr>
            </w:pPr>
          </w:p>
          <w:p w:rsidR="00244D69" w:rsidRDefault="00F44E40" w:rsidP="000A7A8D">
            <w:pPr>
              <w:pStyle w:val="Normal21"/>
              <w:rPr>
                <w:rFonts w:ascii="Verdana" w:hAnsi="Verdana"/>
                <w:sz w:val="20"/>
                <w:szCs w:val="20"/>
              </w:rPr>
            </w:pPr>
            <w:r>
              <w:rPr>
                <w:rFonts w:ascii="Verdana" w:hAnsi="Verdana"/>
                <w:sz w:val="20"/>
                <w:szCs w:val="20"/>
              </w:rPr>
              <w:t xml:space="preserve">By March 24, 2017, submit a report of the results of an internal review of records to ensure logs of access are evidenced in student records and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8E361B" w:rsidP="000A7A8D">
            <w:pPr>
              <w:pStyle w:val="Normal21"/>
              <w:rPr>
                <w:rFonts w:ascii="Verdana" w:hAnsi="Verdana"/>
                <w:sz w:val="20"/>
                <w:szCs w:val="20"/>
              </w:rPr>
            </w:pPr>
          </w:p>
          <w:p w:rsidR="00244D69" w:rsidRDefault="008E361B" w:rsidP="000A7A8D">
            <w:pPr>
              <w:pStyle w:val="Normal21"/>
              <w:rPr>
                <w:rFonts w:ascii="Verdana" w:hAnsi="Verdana"/>
                <w:sz w:val="20"/>
                <w:szCs w:val="20"/>
              </w:rPr>
            </w:pPr>
          </w:p>
          <w:p w:rsidR="00244D69" w:rsidRDefault="00F44E40" w:rsidP="000A7A8D">
            <w:pPr>
              <w:pStyle w:val="Normal2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F44E40"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21"/>
              <w:tabs>
                <w:tab w:val="left" w:pos="2772"/>
              </w:tabs>
              <w:rPr>
                <w:rFonts w:ascii="Verdana" w:hAnsi="Verdana"/>
                <w:b/>
                <w:bCs/>
                <w:sz w:val="20"/>
                <w:szCs w:val="20"/>
              </w:rPr>
            </w:pPr>
            <w:r>
              <w:rPr>
                <w:rFonts w:ascii="Verdana" w:hAnsi="Verdana"/>
                <w:bCs/>
                <w:sz w:val="20"/>
                <w:szCs w:val="20"/>
              </w:rPr>
              <w:t>01/13/2017</w:t>
            </w:r>
          </w:p>
          <w:p w:rsidR="00244D69" w:rsidRDefault="00F44E40" w:rsidP="000A7A8D">
            <w:pPr>
              <w:pStyle w:val="Normal21"/>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8E361B" w:rsidP="00792F17">
      <w:pPr>
        <w:pStyle w:val="Normal21"/>
        <w:rPr>
          <w:rFonts w:ascii="Verdana" w:hAnsi="Verdana"/>
          <w:sz w:val="20"/>
          <w:szCs w:val="20"/>
        </w:rPr>
      </w:pPr>
    </w:p>
    <w:p w:rsidR="00B12B54" w:rsidRDefault="008E361B">
      <w:pPr>
        <w:pStyle w:val="Normal21"/>
        <w:sectPr w:rsidR="00B12B54" w:rsidSect="00244D69">
          <w:footerReference w:type="default" r:id="rId33"/>
          <w:type w:val="continuous"/>
          <w:pgSz w:w="12240" w:h="15840"/>
          <w:pgMar w:top="1440" w:right="1080" w:bottom="1440" w:left="1800" w:header="720" w:footer="720" w:gutter="0"/>
          <w:cols w:space="720"/>
          <w:docGrid w:linePitch="360"/>
        </w:sectPr>
      </w:pPr>
    </w:p>
    <w:p w:rsidR="00B12B54" w:rsidRPr="008E14D8" w:rsidRDefault="00F44E40" w:rsidP="00792F17">
      <w:pPr>
        <w:pStyle w:val="Normal2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22"/>
            </w:pPr>
            <w:r w:rsidRPr="008E14D8">
              <w:t>COORDINATED PROGRAM REVIEW</w:t>
            </w:r>
          </w:p>
          <w:p w:rsidR="00B12B54" w:rsidRPr="008E14D8" w:rsidRDefault="00F44E40"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22"/>
              <w:rPr>
                <w:rFonts w:ascii="Verdana" w:hAnsi="Verdana"/>
                <w:bCs/>
                <w:sz w:val="20"/>
                <w:szCs w:val="20"/>
              </w:rPr>
            </w:pPr>
            <w:r w:rsidRPr="00754750">
              <w:rPr>
                <w:rFonts w:ascii="Verdana" w:hAnsi="Verdana"/>
                <w:bCs/>
                <w:sz w:val="20"/>
                <w:szCs w:val="20"/>
              </w:rPr>
              <w:t>ELE 3 Initial Identification</w:t>
            </w:r>
          </w:p>
        </w:tc>
        <w:tc>
          <w:tcPr>
            <w:tcW w:w="2532" w:type="dxa"/>
          </w:tcPr>
          <w:p w:rsidR="00B12B54" w:rsidRPr="008E14D8" w:rsidRDefault="00F44E40"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2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44E40"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22"/>
              <w:rPr>
                <w:rFonts w:ascii="Verdana" w:hAnsi="Verdana"/>
                <w:sz w:val="20"/>
                <w:szCs w:val="20"/>
              </w:rPr>
            </w:pPr>
            <w:r>
              <w:rPr>
                <w:rFonts w:ascii="Verdana" w:hAnsi="Verdana"/>
                <w:sz w:val="20"/>
                <w:szCs w:val="20"/>
              </w:rPr>
              <w:t xml:space="preserve">Staff interviews and document review revealed that the vocational school first conducts an interview with any student whose Home Language Survey (HLS) indicates that a language other than English is spoken at home, and then relies on the interview results to determine whether the student should be administered a WIDA screening test. These procedures to identify potential ELLs are not in accordance with the Department's guidelines that require the districts to screen all students who have a language other than English for any of the questions on the HLS. Please see the Guidance on Identification, Assessment, Placement, and Reclassification of English Language Learners at   </w:t>
            </w:r>
            <w:r w:rsidR="008E361B" w:rsidRPr="008E361B">
              <w:rPr>
                <w:rFonts w:ascii="Verdana" w:hAnsi="Verdana"/>
                <w:sz w:val="20"/>
                <w:szCs w:val="20"/>
              </w:rPr>
              <w:t>http://www.doe.mass.edu/ell/guidance/guidance.pdf</w:t>
            </w:r>
            <w:r>
              <w:rPr>
                <w:rFonts w:ascii="Verdana" w:hAnsi="Verdana"/>
                <w:sz w:val="20"/>
                <w:szCs w:val="20"/>
              </w:rPr>
              <w:t>.</w:t>
            </w:r>
          </w:p>
        </w:tc>
      </w:tr>
      <w:tr w:rsidR="00B12B54" w:rsidRPr="008E14D8">
        <w:trPr>
          <w:trHeight w:val="377"/>
        </w:trPr>
        <w:tc>
          <w:tcPr>
            <w:tcW w:w="9360" w:type="dxa"/>
            <w:gridSpan w:val="3"/>
          </w:tcPr>
          <w:p w:rsidR="00B12B54" w:rsidRPr="008E14D8" w:rsidRDefault="00F44E40"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22"/>
              <w:rPr>
                <w:rFonts w:ascii="Verdana" w:hAnsi="Verdana"/>
                <w:b/>
                <w:bCs/>
                <w:sz w:val="20"/>
                <w:szCs w:val="20"/>
              </w:rPr>
            </w:pPr>
            <w:r>
              <w:rPr>
                <w:rFonts w:ascii="Verdana" w:hAnsi="Verdana"/>
                <w:sz w:val="20"/>
                <w:szCs w:val="20"/>
              </w:rPr>
              <w:t>Using the Home Language Surveys, the ELL staff will screen all students who indicate a home language other than English. The district will use the W-APT screening test and conduct an interview with the students. The ELL program teacher will also continue to communicate with the students sending school district to acquire the records and test results (WIDA &amp; MCAS) for the incoming 9th graders.</w:t>
            </w:r>
          </w:p>
        </w:tc>
      </w:tr>
      <w:tr w:rsidR="00B12B54" w:rsidRPr="008E14D8">
        <w:trPr>
          <w:trHeight w:val="665"/>
        </w:trPr>
        <w:tc>
          <w:tcPr>
            <w:tcW w:w="6828" w:type="dxa"/>
            <w:gridSpan w:val="2"/>
          </w:tcPr>
          <w:p w:rsidR="00B12B54" w:rsidRDefault="00F44E40"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22"/>
              <w:rPr>
                <w:rFonts w:ascii="Verdana" w:hAnsi="Verdana"/>
                <w:bCs/>
                <w:sz w:val="20"/>
                <w:szCs w:val="20"/>
              </w:rPr>
            </w:pPr>
            <w:r>
              <w:rPr>
                <w:rFonts w:ascii="Verdana" w:hAnsi="Verdana"/>
                <w:bCs/>
                <w:sz w:val="20"/>
                <w:szCs w:val="20"/>
              </w:rPr>
              <w:t>Karen Maguire, Vice Principal</w:t>
            </w:r>
          </w:p>
        </w:tc>
        <w:tc>
          <w:tcPr>
            <w:tcW w:w="2532" w:type="dxa"/>
          </w:tcPr>
          <w:p w:rsidR="00B12B54" w:rsidRPr="008E14D8" w:rsidRDefault="00F44E40"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22"/>
              <w:rPr>
                <w:rFonts w:ascii="Verdana" w:hAnsi="Verdana"/>
                <w:b/>
                <w:bCs/>
                <w:sz w:val="20"/>
                <w:szCs w:val="20"/>
              </w:rPr>
            </w:pPr>
            <w:r>
              <w:rPr>
                <w:rFonts w:ascii="Verdana" w:hAnsi="Verdana"/>
                <w:bCs/>
                <w:sz w:val="20"/>
                <w:szCs w:val="20"/>
              </w:rPr>
              <w:t>10/15/2016</w:t>
            </w:r>
          </w:p>
        </w:tc>
      </w:tr>
      <w:tr w:rsidR="00B12B54" w:rsidRPr="008E14D8">
        <w:trPr>
          <w:trHeight w:val="330"/>
        </w:trPr>
        <w:tc>
          <w:tcPr>
            <w:tcW w:w="9360" w:type="dxa"/>
            <w:gridSpan w:val="3"/>
          </w:tcPr>
          <w:p w:rsidR="00B12B54" w:rsidRDefault="00F44E40"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22"/>
              <w:rPr>
                <w:rFonts w:ascii="Verdana" w:hAnsi="Verdana"/>
                <w:b/>
                <w:bCs/>
                <w:sz w:val="20"/>
                <w:szCs w:val="20"/>
              </w:rPr>
            </w:pPr>
            <w:r>
              <w:rPr>
                <w:rFonts w:ascii="Verdana" w:hAnsi="Verdana"/>
                <w:sz w:val="20"/>
                <w:szCs w:val="20"/>
              </w:rPr>
              <w:t>Home Language Survey, W-APT Test results. Student record files.</w:t>
            </w:r>
          </w:p>
        </w:tc>
      </w:tr>
      <w:tr w:rsidR="00B12B54" w:rsidRPr="008E14D8">
        <w:trPr>
          <w:trHeight w:val="359"/>
        </w:trPr>
        <w:tc>
          <w:tcPr>
            <w:tcW w:w="9360" w:type="dxa"/>
            <w:gridSpan w:val="3"/>
          </w:tcPr>
          <w:p w:rsidR="00B12B54" w:rsidRDefault="00F44E40"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22"/>
              <w:rPr>
                <w:rFonts w:ascii="Verdana" w:hAnsi="Verdana"/>
                <w:b/>
                <w:bCs/>
                <w:sz w:val="20"/>
                <w:szCs w:val="20"/>
              </w:rPr>
            </w:pPr>
            <w:r>
              <w:rPr>
                <w:rFonts w:ascii="Verdana" w:hAnsi="Verdana"/>
                <w:sz w:val="20"/>
                <w:szCs w:val="20"/>
              </w:rPr>
              <w:t>The Vice Principal will continually monitor the process to ensure Initial Identification is conducted within the scope of the state guidelines.</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2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22"/>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B12B54" w:rsidRPr="008E14D8" w:rsidRDefault="00F44E40"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361B"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F44E40"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361B" w:rsidP="000A7A8D">
            <w:pPr>
              <w:pStyle w:val="Normal22"/>
              <w:rPr>
                <w:rFonts w:ascii="Verdana" w:hAnsi="Verdana"/>
                <w:sz w:val="20"/>
                <w:szCs w:val="20"/>
              </w:rPr>
            </w:pPr>
          </w:p>
        </w:tc>
      </w:tr>
      <w:tr w:rsidR="00244D69">
        <w:trPr>
          <w:trHeight w:val="350"/>
        </w:trPr>
        <w:tc>
          <w:tcPr>
            <w:tcW w:w="9360" w:type="dxa"/>
            <w:gridSpan w:val="3"/>
          </w:tcPr>
          <w:p w:rsidR="00B12B54" w:rsidRDefault="00F44E40"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22"/>
              <w:rPr>
                <w:rFonts w:ascii="Verdana" w:hAnsi="Verdana"/>
                <w:b/>
                <w:bCs/>
                <w:sz w:val="20"/>
                <w:szCs w:val="20"/>
              </w:rPr>
            </w:pPr>
            <w:r>
              <w:rPr>
                <w:rFonts w:ascii="Verdana" w:hAnsi="Verdana"/>
                <w:sz w:val="20"/>
                <w:szCs w:val="20"/>
              </w:rPr>
              <w:t>1. Please complete "OELAAA Form 7: Initial Identification Procedures" located in the Document Library to provide a description of the district's initial identification procedures showing that:</w:t>
            </w:r>
          </w:p>
          <w:p w:rsidR="00244D69" w:rsidRDefault="008E361B" w:rsidP="000A7A8D">
            <w:pPr>
              <w:pStyle w:val="Normal22"/>
              <w:rPr>
                <w:rFonts w:ascii="Verdana" w:hAnsi="Verdana"/>
                <w:sz w:val="20"/>
                <w:szCs w:val="20"/>
              </w:rPr>
            </w:pPr>
          </w:p>
          <w:p w:rsidR="00244D69" w:rsidRDefault="008E361B" w:rsidP="000A7A8D">
            <w:pPr>
              <w:pStyle w:val="Normal22"/>
              <w:rPr>
                <w:rFonts w:ascii="Verdana" w:hAnsi="Verdana"/>
                <w:sz w:val="20"/>
                <w:szCs w:val="20"/>
              </w:rPr>
            </w:pPr>
          </w:p>
          <w:p w:rsidR="00244D69" w:rsidRDefault="00F44E40" w:rsidP="000A7A8D">
            <w:pPr>
              <w:pStyle w:val="Normal22"/>
              <w:rPr>
                <w:rFonts w:ascii="Verdana" w:hAnsi="Verdana"/>
                <w:sz w:val="20"/>
                <w:szCs w:val="20"/>
              </w:rPr>
            </w:pPr>
            <w:r>
              <w:rPr>
                <w:rFonts w:ascii="Verdana" w:hAnsi="Verdana"/>
                <w:sz w:val="20"/>
                <w:szCs w:val="20"/>
              </w:rPr>
              <w:t>a- the district administers a HLS to all newly enrolling students;</w:t>
            </w:r>
          </w:p>
          <w:p w:rsidR="00244D69" w:rsidRDefault="00F44E40" w:rsidP="000A7A8D">
            <w:pPr>
              <w:pStyle w:val="Normal22"/>
              <w:rPr>
                <w:rFonts w:ascii="Verdana" w:hAnsi="Verdana"/>
                <w:sz w:val="20"/>
                <w:szCs w:val="20"/>
              </w:rPr>
            </w:pPr>
            <w:r>
              <w:rPr>
                <w:rFonts w:ascii="Verdana" w:hAnsi="Verdana"/>
                <w:sz w:val="20"/>
                <w:szCs w:val="20"/>
              </w:rPr>
              <w:t>b- the district screens the English language proficiency of a student using a WIDA screener when the answer to any of the questions on the HLS is a language other than English;</w:t>
            </w:r>
          </w:p>
          <w:p w:rsidR="00244D69" w:rsidRDefault="00F44E40" w:rsidP="000A7A8D">
            <w:pPr>
              <w:pStyle w:val="Normal22"/>
              <w:rPr>
                <w:rFonts w:ascii="Verdana" w:hAnsi="Verdana"/>
                <w:sz w:val="20"/>
                <w:szCs w:val="20"/>
              </w:rPr>
            </w:pPr>
            <w:r>
              <w:rPr>
                <w:rFonts w:ascii="Verdana" w:hAnsi="Verdana"/>
                <w:sz w:val="20"/>
                <w:szCs w:val="20"/>
              </w:rPr>
              <w:t>c- the district determines whether or not the student is an EL and makes initial placement decisions using screening test results and cut scores provided by the Department;</w:t>
            </w:r>
          </w:p>
          <w:p w:rsidR="00244D69" w:rsidRDefault="00F44E40" w:rsidP="000A7A8D">
            <w:pPr>
              <w:pStyle w:val="Normal22"/>
              <w:rPr>
                <w:rFonts w:ascii="Verdana" w:hAnsi="Verdana"/>
                <w:sz w:val="20"/>
                <w:szCs w:val="20"/>
              </w:rPr>
            </w:pPr>
            <w:r>
              <w:rPr>
                <w:rFonts w:ascii="Verdana" w:hAnsi="Verdana"/>
                <w:sz w:val="20"/>
                <w:szCs w:val="20"/>
              </w:rPr>
              <w:t xml:space="preserve">d- the district notifies the parent/guardian of language assessment results and initial placement no later than 30 days after the beginning of the school year or within two weeks if the student enrolls in the school district during the school year; </w:t>
            </w:r>
          </w:p>
          <w:p w:rsidR="00244D69" w:rsidRDefault="00F44E40" w:rsidP="000A7A8D">
            <w:pPr>
              <w:pStyle w:val="Normal22"/>
              <w:rPr>
                <w:rFonts w:ascii="Verdana" w:hAnsi="Verdana"/>
                <w:sz w:val="20"/>
                <w:szCs w:val="20"/>
              </w:rPr>
            </w:pPr>
            <w:r>
              <w:rPr>
                <w:rFonts w:ascii="Verdana" w:hAnsi="Verdana"/>
                <w:sz w:val="20"/>
                <w:szCs w:val="20"/>
              </w:rPr>
              <w:t>e- the district informs the parents of their right to "opt out" or to secure an SEI program waiver with the parent notification form sent to the parents upon initial placement of the student in the district's ELE program; and</w:t>
            </w:r>
          </w:p>
          <w:p w:rsidR="00244D69" w:rsidRDefault="00F44E40" w:rsidP="000A7A8D">
            <w:pPr>
              <w:pStyle w:val="Normal22"/>
              <w:rPr>
                <w:rFonts w:ascii="Verdana" w:hAnsi="Verdana"/>
                <w:sz w:val="20"/>
                <w:szCs w:val="20"/>
              </w:rPr>
            </w:pPr>
            <w:r>
              <w:rPr>
                <w:rFonts w:ascii="Verdana" w:hAnsi="Verdana"/>
                <w:sz w:val="20"/>
                <w:szCs w:val="20"/>
              </w:rPr>
              <w:t xml:space="preserve">f- the district codes the student determined to be EL in all future SIMS reports submitted to the Department. </w:t>
            </w:r>
          </w:p>
          <w:p w:rsidR="00244D69" w:rsidRDefault="008E361B" w:rsidP="000A7A8D">
            <w:pPr>
              <w:pStyle w:val="Normal22"/>
              <w:rPr>
                <w:rFonts w:ascii="Verdana" w:hAnsi="Verdana"/>
                <w:sz w:val="20"/>
                <w:szCs w:val="20"/>
              </w:rPr>
            </w:pPr>
          </w:p>
          <w:p w:rsidR="00244D69" w:rsidRDefault="008E361B" w:rsidP="000A7A8D">
            <w:pPr>
              <w:pStyle w:val="Normal22"/>
              <w:rPr>
                <w:rFonts w:ascii="Verdana" w:hAnsi="Verdana"/>
                <w:sz w:val="20"/>
                <w:szCs w:val="20"/>
              </w:rPr>
            </w:pPr>
          </w:p>
          <w:p w:rsidR="00244D69" w:rsidRDefault="00F44E40" w:rsidP="000A7A8D">
            <w:pPr>
              <w:pStyle w:val="Normal22"/>
              <w:rPr>
                <w:rFonts w:ascii="Verdana" w:hAnsi="Verdana"/>
                <w:sz w:val="20"/>
                <w:szCs w:val="20"/>
              </w:rPr>
            </w:pPr>
            <w:r>
              <w:rPr>
                <w:rFonts w:ascii="Verdana" w:hAnsi="Verdana"/>
                <w:sz w:val="20"/>
                <w:szCs w:val="20"/>
              </w:rPr>
              <w:t>2. Please provide information regarding the training opportunities provided to the staff involved in the initial identification process to keep them informed about the revised policy and procedures. Please include materials presented, meeting dates, minutes and sign-in sheets.</w:t>
            </w:r>
          </w:p>
          <w:p w:rsidR="00244D69" w:rsidRDefault="008E361B" w:rsidP="000A7A8D">
            <w:pPr>
              <w:pStyle w:val="Normal22"/>
              <w:rPr>
                <w:rFonts w:ascii="Verdana" w:hAnsi="Verdana"/>
                <w:sz w:val="20"/>
                <w:szCs w:val="20"/>
              </w:rPr>
            </w:pPr>
          </w:p>
          <w:p w:rsidR="00244D69" w:rsidRDefault="008E361B" w:rsidP="000A7A8D">
            <w:pPr>
              <w:pStyle w:val="Normal22"/>
              <w:rPr>
                <w:rFonts w:ascii="Verdana" w:hAnsi="Verdana"/>
                <w:sz w:val="20"/>
                <w:szCs w:val="20"/>
              </w:rPr>
            </w:pPr>
          </w:p>
          <w:p w:rsidR="00244D69" w:rsidRDefault="00F44E40" w:rsidP="000A7A8D">
            <w:pPr>
              <w:pStyle w:val="Normal22"/>
              <w:rPr>
                <w:rFonts w:ascii="Verdana" w:hAnsi="Verdana"/>
                <w:sz w:val="20"/>
                <w:szCs w:val="20"/>
              </w:rPr>
            </w:pPr>
            <w:r>
              <w:rPr>
                <w:rFonts w:ascii="Verdana" w:hAnsi="Verdana"/>
                <w:sz w:val="20"/>
                <w:szCs w:val="20"/>
              </w:rPr>
              <w:t>This progress report is due January 13, 2017</w:t>
            </w:r>
          </w:p>
        </w:tc>
      </w:tr>
      <w:tr w:rsidR="00B12B54" w:rsidRPr="008E14D8">
        <w:trPr>
          <w:trHeight w:val="350"/>
        </w:trPr>
        <w:tc>
          <w:tcPr>
            <w:tcW w:w="9360" w:type="dxa"/>
            <w:gridSpan w:val="3"/>
          </w:tcPr>
          <w:p w:rsidR="00B12B54" w:rsidRDefault="00F44E40"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22"/>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8E361B" w:rsidP="00792F17">
      <w:pPr>
        <w:pStyle w:val="Normal22"/>
        <w:rPr>
          <w:rFonts w:ascii="Verdana" w:hAnsi="Verdana"/>
          <w:sz w:val="20"/>
          <w:szCs w:val="20"/>
        </w:rPr>
      </w:pPr>
    </w:p>
    <w:p w:rsidR="00B12B54" w:rsidRDefault="008E361B">
      <w:pPr>
        <w:pStyle w:val="Normal22"/>
        <w:sectPr w:rsidR="00B12B54" w:rsidSect="00244D69">
          <w:footerReference w:type="default" r:id="rId34"/>
          <w:type w:val="continuous"/>
          <w:pgSz w:w="12240" w:h="15840"/>
          <w:pgMar w:top="1440" w:right="1080" w:bottom="1440" w:left="1800" w:header="720" w:footer="720" w:gutter="0"/>
          <w:cols w:space="720"/>
          <w:docGrid w:linePitch="360"/>
        </w:sectPr>
      </w:pPr>
    </w:p>
    <w:p w:rsidR="00B12B54" w:rsidRPr="008E14D8" w:rsidRDefault="00F44E40" w:rsidP="00792F17">
      <w:pPr>
        <w:pStyle w:val="Normal2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23"/>
            </w:pPr>
            <w:r w:rsidRPr="008E14D8">
              <w:t>COORDINATED PROGRAM REVIEW</w:t>
            </w:r>
          </w:p>
          <w:p w:rsidR="00B12B54" w:rsidRPr="008E14D8" w:rsidRDefault="00F44E40" w:rsidP="000A7A8D">
            <w:pPr>
              <w:pStyle w:val="Normal23"/>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2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23"/>
              <w:rPr>
                <w:rFonts w:ascii="Verdana" w:hAnsi="Verdana"/>
                <w:bCs/>
                <w:sz w:val="20"/>
                <w:szCs w:val="20"/>
              </w:rPr>
            </w:pPr>
            <w:r w:rsidRPr="00754750">
              <w:rPr>
                <w:rFonts w:ascii="Verdana" w:hAnsi="Verdana"/>
                <w:bCs/>
                <w:sz w:val="20"/>
                <w:szCs w:val="20"/>
              </w:rPr>
              <w:t>ELE 4 Waiver Procedures</w:t>
            </w:r>
          </w:p>
        </w:tc>
        <w:tc>
          <w:tcPr>
            <w:tcW w:w="2532" w:type="dxa"/>
          </w:tcPr>
          <w:p w:rsidR="00B12B54" w:rsidRPr="008E14D8" w:rsidRDefault="00F44E40" w:rsidP="000A7A8D">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2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23"/>
              <w:rPr>
                <w:rFonts w:ascii="Verdana" w:hAnsi="Verdana"/>
                <w:sz w:val="20"/>
                <w:szCs w:val="20"/>
              </w:rPr>
            </w:pPr>
            <w:r>
              <w:rPr>
                <w:rFonts w:ascii="Verdana" w:hAnsi="Verdana"/>
                <w:sz w:val="20"/>
                <w:szCs w:val="20"/>
              </w:rPr>
              <w:t>Student record review indicated that the vocational school does not consistently inform parents of their right to apply for a waiver.</w:t>
            </w:r>
          </w:p>
        </w:tc>
      </w:tr>
      <w:tr w:rsidR="00B12B54" w:rsidRPr="008E14D8">
        <w:trPr>
          <w:trHeight w:val="377"/>
        </w:trPr>
        <w:tc>
          <w:tcPr>
            <w:tcW w:w="9360" w:type="dxa"/>
            <w:gridSpan w:val="3"/>
          </w:tcPr>
          <w:p w:rsidR="00B12B54" w:rsidRPr="008E14D8" w:rsidRDefault="00F44E40" w:rsidP="000A7A8D">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23"/>
              <w:rPr>
                <w:rFonts w:ascii="Verdana" w:hAnsi="Verdana"/>
                <w:b/>
                <w:bCs/>
                <w:sz w:val="20"/>
                <w:szCs w:val="20"/>
              </w:rPr>
            </w:pPr>
            <w:r>
              <w:rPr>
                <w:rFonts w:ascii="Verdana" w:hAnsi="Verdana"/>
                <w:sz w:val="20"/>
                <w:szCs w:val="20"/>
              </w:rPr>
              <w:t>Program Waiver Notification in the parents primary language are now included in the notification mailing.</w:t>
            </w:r>
          </w:p>
        </w:tc>
      </w:tr>
      <w:tr w:rsidR="00B12B54" w:rsidRPr="008E14D8">
        <w:trPr>
          <w:trHeight w:val="665"/>
        </w:trPr>
        <w:tc>
          <w:tcPr>
            <w:tcW w:w="6828" w:type="dxa"/>
            <w:gridSpan w:val="2"/>
          </w:tcPr>
          <w:p w:rsidR="00B12B54" w:rsidRDefault="00F44E40" w:rsidP="000A7A8D">
            <w:pPr>
              <w:pStyle w:val="Normal23"/>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23"/>
              <w:rPr>
                <w:rFonts w:ascii="Verdana" w:hAnsi="Verdana"/>
                <w:bCs/>
                <w:sz w:val="20"/>
                <w:szCs w:val="20"/>
              </w:rPr>
            </w:pPr>
            <w:r>
              <w:rPr>
                <w:rFonts w:ascii="Verdana" w:hAnsi="Verdana"/>
                <w:bCs/>
                <w:sz w:val="20"/>
                <w:szCs w:val="20"/>
              </w:rPr>
              <w:t>Karen Maguire, Vice Principal</w:t>
            </w:r>
          </w:p>
        </w:tc>
        <w:tc>
          <w:tcPr>
            <w:tcW w:w="2532" w:type="dxa"/>
          </w:tcPr>
          <w:p w:rsidR="00B12B54" w:rsidRPr="008E14D8" w:rsidRDefault="00F44E40" w:rsidP="000A7A8D">
            <w:pPr>
              <w:pStyle w:val="Normal23"/>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23"/>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F44E40" w:rsidP="000A7A8D">
            <w:pPr>
              <w:pStyle w:val="Normal2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23"/>
              <w:rPr>
                <w:rFonts w:ascii="Verdana" w:hAnsi="Verdana"/>
                <w:b/>
                <w:bCs/>
                <w:sz w:val="20"/>
                <w:szCs w:val="20"/>
              </w:rPr>
            </w:pPr>
            <w:r>
              <w:rPr>
                <w:rFonts w:ascii="Verdana" w:hAnsi="Verdana"/>
                <w:sz w:val="20"/>
                <w:szCs w:val="20"/>
              </w:rPr>
              <w:t>Record Review, Copies of program Waiver</w:t>
            </w:r>
          </w:p>
        </w:tc>
      </w:tr>
      <w:tr w:rsidR="00B12B54" w:rsidRPr="008E14D8">
        <w:trPr>
          <w:trHeight w:val="359"/>
        </w:trPr>
        <w:tc>
          <w:tcPr>
            <w:tcW w:w="9360" w:type="dxa"/>
            <w:gridSpan w:val="3"/>
          </w:tcPr>
          <w:p w:rsidR="00B12B54" w:rsidRDefault="00F44E40" w:rsidP="000A7A8D">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23"/>
              <w:rPr>
                <w:rFonts w:ascii="Verdana" w:hAnsi="Verdana"/>
                <w:b/>
                <w:bCs/>
                <w:sz w:val="20"/>
                <w:szCs w:val="20"/>
              </w:rPr>
            </w:pPr>
            <w:r>
              <w:rPr>
                <w:rFonts w:ascii="Verdana" w:hAnsi="Verdana"/>
                <w:sz w:val="20"/>
                <w:szCs w:val="20"/>
              </w:rPr>
              <w:t>The Vice Principal the administrative assistant will continually monitor the process to ensure program waivers are mailed to the parents.</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2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23"/>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23"/>
              <w:rPr>
                <w:rFonts w:ascii="Verdana" w:hAnsi="Verdana"/>
                <w:b/>
                <w:bCs/>
                <w:sz w:val="20"/>
                <w:szCs w:val="20"/>
              </w:rPr>
            </w:pPr>
            <w:r w:rsidRPr="00754750">
              <w:rPr>
                <w:rFonts w:ascii="Verdana" w:hAnsi="Verdana"/>
                <w:bCs/>
                <w:sz w:val="20"/>
                <w:szCs w:val="20"/>
              </w:rPr>
              <w:t>ELE 4 Waiver Procedures</w:t>
            </w:r>
            <w:r>
              <w:rPr>
                <w:rFonts w:ascii="Verdana" w:hAnsi="Verdana"/>
                <w:b/>
                <w:bCs/>
                <w:sz w:val="20"/>
                <w:szCs w:val="20"/>
              </w:rPr>
              <w:t xml:space="preserve"> </w:t>
            </w:r>
          </w:p>
        </w:tc>
        <w:tc>
          <w:tcPr>
            <w:tcW w:w="5112" w:type="dxa"/>
            <w:gridSpan w:val="2"/>
          </w:tcPr>
          <w:p w:rsidR="00B12B54" w:rsidRPr="008E14D8" w:rsidRDefault="00F44E40" w:rsidP="009C24A6">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2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361B" w:rsidP="000A7A8D">
            <w:pPr>
              <w:pStyle w:val="Normal23"/>
              <w:rPr>
                <w:rFonts w:ascii="Verdana" w:hAnsi="Verdana"/>
                <w:bCs/>
                <w:sz w:val="20"/>
                <w:szCs w:val="20"/>
              </w:rPr>
            </w:pPr>
          </w:p>
        </w:tc>
      </w:tr>
      <w:tr w:rsidR="00B12B54" w:rsidRPr="00177942">
        <w:trPr>
          <w:trHeight w:val="350"/>
        </w:trPr>
        <w:tc>
          <w:tcPr>
            <w:tcW w:w="9360" w:type="dxa"/>
            <w:gridSpan w:val="3"/>
          </w:tcPr>
          <w:p w:rsidR="00B12B54" w:rsidRDefault="00F44E40" w:rsidP="000A7A8D">
            <w:pPr>
              <w:pStyle w:val="Normal2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361B" w:rsidP="000A7A8D">
            <w:pPr>
              <w:pStyle w:val="Normal23"/>
              <w:rPr>
                <w:rFonts w:ascii="Verdana" w:hAnsi="Verdana"/>
                <w:sz w:val="20"/>
                <w:szCs w:val="20"/>
              </w:rPr>
            </w:pPr>
          </w:p>
        </w:tc>
      </w:tr>
      <w:tr w:rsidR="00244D69">
        <w:trPr>
          <w:trHeight w:val="350"/>
        </w:trPr>
        <w:tc>
          <w:tcPr>
            <w:tcW w:w="9360" w:type="dxa"/>
            <w:gridSpan w:val="3"/>
          </w:tcPr>
          <w:p w:rsidR="00B12B54" w:rsidRDefault="00F44E40" w:rsidP="000A7A8D">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23"/>
              <w:rPr>
                <w:rFonts w:ascii="Verdana" w:hAnsi="Verdana"/>
                <w:b/>
                <w:bCs/>
                <w:sz w:val="20"/>
                <w:szCs w:val="20"/>
              </w:rPr>
            </w:pPr>
            <w:r>
              <w:rPr>
                <w:rFonts w:ascii="Verdana" w:hAnsi="Verdana"/>
                <w:sz w:val="20"/>
                <w:szCs w:val="20"/>
              </w:rPr>
              <w:t xml:space="preserve">By January 13, 2017, submit a copy of the ELE Program Waiver Notification. </w:t>
            </w:r>
          </w:p>
          <w:p w:rsidR="00244D69" w:rsidRDefault="008E361B" w:rsidP="000A7A8D">
            <w:pPr>
              <w:pStyle w:val="Normal23"/>
              <w:rPr>
                <w:rFonts w:ascii="Verdana" w:hAnsi="Verdana"/>
                <w:sz w:val="20"/>
                <w:szCs w:val="20"/>
              </w:rPr>
            </w:pPr>
          </w:p>
          <w:p w:rsidR="00244D69" w:rsidRDefault="008E361B" w:rsidP="000A7A8D">
            <w:pPr>
              <w:pStyle w:val="Normal23"/>
              <w:rPr>
                <w:rFonts w:ascii="Verdana" w:hAnsi="Verdana"/>
                <w:sz w:val="20"/>
                <w:szCs w:val="20"/>
              </w:rPr>
            </w:pPr>
          </w:p>
          <w:p w:rsidR="00244D69" w:rsidRDefault="00F44E40" w:rsidP="000A7A8D">
            <w:pPr>
              <w:pStyle w:val="Normal23"/>
              <w:rPr>
                <w:rFonts w:ascii="Verdana" w:hAnsi="Verdana"/>
                <w:sz w:val="20"/>
                <w:szCs w:val="20"/>
              </w:rPr>
            </w:pPr>
            <w:r>
              <w:rPr>
                <w:rFonts w:ascii="Verdana" w:hAnsi="Verdana"/>
                <w:sz w:val="20"/>
                <w:szCs w:val="20"/>
              </w:rPr>
              <w:t xml:space="preserve">By March 24, 2017, submit the results of an internal review of records to ensure that parents are informed of their right to apply for a waiver and indicate the number of records reviewed; the number of records in compliance; root cause for any non-compliance found; and any corrective actions taken to remedy each individual file. </w:t>
            </w:r>
          </w:p>
          <w:p w:rsidR="00244D69" w:rsidRDefault="008E361B" w:rsidP="000A7A8D">
            <w:pPr>
              <w:pStyle w:val="Normal23"/>
              <w:rPr>
                <w:rFonts w:ascii="Verdana" w:hAnsi="Verdana"/>
                <w:sz w:val="20"/>
                <w:szCs w:val="20"/>
              </w:rPr>
            </w:pPr>
          </w:p>
          <w:p w:rsidR="00244D69" w:rsidRDefault="008E361B" w:rsidP="000A7A8D">
            <w:pPr>
              <w:pStyle w:val="Normal23"/>
              <w:rPr>
                <w:rFonts w:ascii="Verdana" w:hAnsi="Verdana"/>
                <w:sz w:val="20"/>
                <w:szCs w:val="20"/>
              </w:rPr>
            </w:pPr>
          </w:p>
          <w:p w:rsidR="00244D69" w:rsidRDefault="00F44E40" w:rsidP="000A7A8D">
            <w:pPr>
              <w:pStyle w:val="Normal2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p>
        </w:tc>
      </w:tr>
      <w:tr w:rsidR="00244D69">
        <w:trPr>
          <w:trHeight w:val="350"/>
        </w:trPr>
        <w:tc>
          <w:tcPr>
            <w:tcW w:w="9360" w:type="dxa"/>
            <w:gridSpan w:val="3"/>
          </w:tcPr>
          <w:p w:rsidR="00B12B54" w:rsidRDefault="00F44E40" w:rsidP="000A7A8D">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23"/>
              <w:tabs>
                <w:tab w:val="left" w:pos="2772"/>
              </w:tabs>
              <w:rPr>
                <w:rFonts w:ascii="Verdana" w:hAnsi="Verdana"/>
                <w:b/>
                <w:bCs/>
                <w:sz w:val="20"/>
                <w:szCs w:val="20"/>
              </w:rPr>
            </w:pPr>
            <w:r>
              <w:rPr>
                <w:rFonts w:ascii="Verdana" w:hAnsi="Verdana"/>
                <w:bCs/>
                <w:sz w:val="20"/>
                <w:szCs w:val="20"/>
              </w:rPr>
              <w:t>01/13/2017</w:t>
            </w:r>
          </w:p>
          <w:p w:rsidR="00244D69" w:rsidRDefault="00F44E40" w:rsidP="000A7A8D">
            <w:pPr>
              <w:pStyle w:val="Normal23"/>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8E361B" w:rsidP="00792F17">
      <w:pPr>
        <w:pStyle w:val="Normal23"/>
        <w:rPr>
          <w:rFonts w:ascii="Verdana" w:hAnsi="Verdana"/>
          <w:sz w:val="20"/>
          <w:szCs w:val="20"/>
        </w:rPr>
      </w:pPr>
    </w:p>
    <w:p w:rsidR="00B12B54" w:rsidRDefault="008E361B">
      <w:pPr>
        <w:pStyle w:val="Normal23"/>
        <w:sectPr w:rsidR="00B12B54" w:rsidSect="00244D69">
          <w:footerReference w:type="default" r:id="rId35"/>
          <w:type w:val="continuous"/>
          <w:pgSz w:w="12240" w:h="15840"/>
          <w:pgMar w:top="1440" w:right="1080" w:bottom="1440" w:left="1800" w:header="720" w:footer="720" w:gutter="0"/>
          <w:cols w:space="720"/>
          <w:docGrid w:linePitch="360"/>
        </w:sectPr>
      </w:pPr>
    </w:p>
    <w:p w:rsidR="00B12B54" w:rsidRPr="008E14D8" w:rsidRDefault="00F44E40" w:rsidP="00792F17">
      <w:pPr>
        <w:pStyle w:val="Normal2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24"/>
            </w:pPr>
            <w:r w:rsidRPr="008E14D8">
              <w:t>COORDINATED PROGRAM REVIEW</w:t>
            </w:r>
          </w:p>
          <w:p w:rsidR="00B12B54" w:rsidRPr="008E14D8" w:rsidRDefault="00F44E40" w:rsidP="000A7A8D">
            <w:pPr>
              <w:pStyle w:val="Normal24"/>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2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24"/>
              <w:rPr>
                <w:rFonts w:ascii="Verdana" w:hAnsi="Verdana"/>
                <w:bCs/>
                <w:sz w:val="20"/>
                <w:szCs w:val="20"/>
              </w:rPr>
            </w:pPr>
            <w:r w:rsidRPr="00754750">
              <w:rPr>
                <w:rFonts w:ascii="Verdana" w:hAnsi="Verdana"/>
                <w:bCs/>
                <w:sz w:val="20"/>
                <w:szCs w:val="20"/>
              </w:rPr>
              <w:t>ELE 7 Parent Involvement</w:t>
            </w:r>
          </w:p>
        </w:tc>
        <w:tc>
          <w:tcPr>
            <w:tcW w:w="2532" w:type="dxa"/>
          </w:tcPr>
          <w:p w:rsidR="00B12B54" w:rsidRPr="008E14D8" w:rsidRDefault="00F44E40" w:rsidP="000A7A8D">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2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24"/>
              <w:rPr>
                <w:rFonts w:ascii="Verdana" w:hAnsi="Verdana"/>
                <w:sz w:val="20"/>
                <w:szCs w:val="20"/>
              </w:rPr>
            </w:pPr>
            <w:r>
              <w:rPr>
                <w:rFonts w:ascii="Verdana" w:hAnsi="Verdana"/>
                <w:sz w:val="20"/>
                <w:szCs w:val="20"/>
              </w:rPr>
              <w:t>Student record review and staff interviews indicated that the vocational school does not consistently translate documents or provide interpreters in parents' primary languages to enable parent-teacher communication and encourage parent involvement in matters pertaining to their students' education and ELE programs.</w:t>
            </w:r>
          </w:p>
        </w:tc>
      </w:tr>
      <w:tr w:rsidR="00B12B54" w:rsidRPr="008E14D8">
        <w:trPr>
          <w:trHeight w:val="377"/>
        </w:trPr>
        <w:tc>
          <w:tcPr>
            <w:tcW w:w="9360" w:type="dxa"/>
            <w:gridSpan w:val="3"/>
          </w:tcPr>
          <w:p w:rsidR="00B12B54" w:rsidRPr="008E14D8" w:rsidRDefault="00F44E40" w:rsidP="000A7A8D">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24"/>
              <w:rPr>
                <w:rFonts w:ascii="Verdana" w:hAnsi="Verdana"/>
                <w:b/>
                <w:bCs/>
                <w:sz w:val="20"/>
                <w:szCs w:val="20"/>
              </w:rPr>
            </w:pPr>
            <w:r>
              <w:rPr>
                <w:rFonts w:ascii="Verdana" w:hAnsi="Verdana"/>
                <w:sz w:val="20"/>
                <w:szCs w:val="20"/>
              </w:rPr>
              <w:t>A district wide procedure for translation services for verbally presented information (meetings, phone calls, etc.) has been established and will be distributed to staff within the upcoming weeks.  The district has identified several options for translation services for written information and continues to work on developing a process and procedure for such correspondences.</w:t>
            </w:r>
          </w:p>
        </w:tc>
      </w:tr>
      <w:tr w:rsidR="00B12B54" w:rsidRPr="008E14D8">
        <w:trPr>
          <w:trHeight w:val="665"/>
        </w:trPr>
        <w:tc>
          <w:tcPr>
            <w:tcW w:w="6828" w:type="dxa"/>
            <w:gridSpan w:val="2"/>
          </w:tcPr>
          <w:p w:rsidR="00B12B54" w:rsidRDefault="00F44E40" w:rsidP="000A7A8D">
            <w:pPr>
              <w:pStyle w:val="Normal24"/>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24"/>
              <w:rPr>
                <w:rFonts w:ascii="Verdana" w:hAnsi="Verdana"/>
                <w:bCs/>
                <w:sz w:val="20"/>
                <w:szCs w:val="20"/>
              </w:rPr>
            </w:pPr>
            <w:r>
              <w:rPr>
                <w:rFonts w:ascii="Verdana" w:hAnsi="Verdana"/>
                <w:bCs/>
                <w:sz w:val="20"/>
                <w:szCs w:val="20"/>
              </w:rPr>
              <w:t>Karen Maguire, Vice Principal</w:t>
            </w:r>
          </w:p>
        </w:tc>
        <w:tc>
          <w:tcPr>
            <w:tcW w:w="2532" w:type="dxa"/>
          </w:tcPr>
          <w:p w:rsidR="00B12B54" w:rsidRPr="008E14D8" w:rsidRDefault="00F44E40" w:rsidP="000A7A8D">
            <w:pPr>
              <w:pStyle w:val="Normal24"/>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24"/>
              <w:rPr>
                <w:rFonts w:ascii="Verdana" w:hAnsi="Verdana"/>
                <w:b/>
                <w:bCs/>
                <w:sz w:val="20"/>
                <w:szCs w:val="20"/>
              </w:rPr>
            </w:pPr>
            <w:r>
              <w:rPr>
                <w:rFonts w:ascii="Verdana" w:hAnsi="Verdana"/>
                <w:bCs/>
                <w:sz w:val="20"/>
                <w:szCs w:val="20"/>
              </w:rPr>
              <w:t>10/15/2016</w:t>
            </w:r>
          </w:p>
        </w:tc>
      </w:tr>
      <w:tr w:rsidR="00B12B54" w:rsidRPr="008E14D8">
        <w:trPr>
          <w:trHeight w:val="330"/>
        </w:trPr>
        <w:tc>
          <w:tcPr>
            <w:tcW w:w="9360" w:type="dxa"/>
            <w:gridSpan w:val="3"/>
          </w:tcPr>
          <w:p w:rsidR="00B12B54" w:rsidRDefault="00F44E40" w:rsidP="000A7A8D">
            <w:pPr>
              <w:pStyle w:val="Normal2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24"/>
              <w:rPr>
                <w:rFonts w:ascii="Verdana" w:hAnsi="Verdana"/>
                <w:b/>
                <w:bCs/>
                <w:sz w:val="20"/>
                <w:szCs w:val="20"/>
              </w:rPr>
            </w:pPr>
            <w:r>
              <w:rPr>
                <w:rFonts w:ascii="Verdana" w:hAnsi="Verdana"/>
                <w:sz w:val="20"/>
                <w:szCs w:val="20"/>
              </w:rPr>
              <w:t>Copy of Policies, record Review</w:t>
            </w:r>
          </w:p>
        </w:tc>
      </w:tr>
      <w:tr w:rsidR="00B12B54" w:rsidRPr="008E14D8">
        <w:trPr>
          <w:trHeight w:val="359"/>
        </w:trPr>
        <w:tc>
          <w:tcPr>
            <w:tcW w:w="9360" w:type="dxa"/>
            <w:gridSpan w:val="3"/>
          </w:tcPr>
          <w:p w:rsidR="00B12B54" w:rsidRDefault="00F44E40" w:rsidP="000A7A8D">
            <w:pPr>
              <w:pStyle w:val="Normal2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24"/>
              <w:rPr>
                <w:rFonts w:ascii="Verdana" w:hAnsi="Verdana"/>
                <w:b/>
                <w:bCs/>
                <w:sz w:val="20"/>
                <w:szCs w:val="20"/>
              </w:rPr>
            </w:pPr>
            <w:r>
              <w:rPr>
                <w:rFonts w:ascii="Verdana" w:hAnsi="Verdana"/>
                <w:sz w:val="20"/>
                <w:szCs w:val="20"/>
              </w:rPr>
              <w:t>The Vice Principal and the administrative assistant will continually monitor the process to ensure documents are translated as necessary.</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2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24"/>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24"/>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F44E40" w:rsidP="009C24A6">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44E40" w:rsidP="000A7A8D">
            <w:pPr>
              <w:pStyle w:val="Normal2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2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44E40" w:rsidP="000A7A8D">
            <w:pPr>
              <w:pStyle w:val="Normal24"/>
              <w:rPr>
                <w:rFonts w:ascii="Verdana" w:hAnsi="Verdana"/>
                <w:bCs/>
                <w:sz w:val="20"/>
                <w:szCs w:val="20"/>
              </w:rPr>
            </w:pPr>
            <w:r>
              <w:rPr>
                <w:rFonts w:ascii="Verdana" w:hAnsi="Verdana"/>
                <w:bCs/>
                <w:sz w:val="20"/>
                <w:szCs w:val="20"/>
              </w:rPr>
              <w:t>See CR 7 in regard to the provision of translated documents and interpreters.</w:t>
            </w:r>
          </w:p>
        </w:tc>
      </w:tr>
      <w:tr w:rsidR="00B12B54" w:rsidRPr="00177942">
        <w:trPr>
          <w:trHeight w:val="350"/>
        </w:trPr>
        <w:tc>
          <w:tcPr>
            <w:tcW w:w="9360" w:type="dxa"/>
            <w:gridSpan w:val="3"/>
          </w:tcPr>
          <w:p w:rsidR="00B12B54" w:rsidRDefault="00F44E40" w:rsidP="000A7A8D">
            <w:pPr>
              <w:pStyle w:val="Normal2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44E40" w:rsidP="000A7A8D">
            <w:pPr>
              <w:pStyle w:val="Normal24"/>
              <w:rPr>
                <w:rFonts w:ascii="Verdana" w:hAnsi="Verdana"/>
                <w:sz w:val="20"/>
                <w:szCs w:val="20"/>
              </w:rPr>
            </w:pPr>
            <w:r>
              <w:rPr>
                <w:rFonts w:ascii="Verdana" w:hAnsi="Verdana"/>
                <w:bCs/>
                <w:sz w:val="20"/>
                <w:szCs w:val="20"/>
              </w:rPr>
              <w:t>See CR 7 in regard to the provision of translated documents and interpreters.</w:t>
            </w:r>
          </w:p>
        </w:tc>
      </w:tr>
      <w:tr w:rsidR="00244D69">
        <w:trPr>
          <w:trHeight w:val="350"/>
        </w:trPr>
        <w:tc>
          <w:tcPr>
            <w:tcW w:w="9360" w:type="dxa"/>
            <w:gridSpan w:val="3"/>
          </w:tcPr>
          <w:p w:rsidR="00B12B54" w:rsidRDefault="00F44E40" w:rsidP="000A7A8D">
            <w:pPr>
              <w:pStyle w:val="Normal2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24"/>
              <w:rPr>
                <w:rFonts w:ascii="Verdana" w:hAnsi="Verdana"/>
                <w:b/>
                <w:bCs/>
                <w:sz w:val="20"/>
                <w:szCs w:val="20"/>
              </w:rPr>
            </w:pPr>
            <w:r>
              <w:rPr>
                <w:rFonts w:ascii="Verdana" w:hAnsi="Verdana"/>
                <w:sz w:val="20"/>
                <w:szCs w:val="20"/>
              </w:rPr>
              <w:t xml:space="preserve">By January 13, 2017, submit a detailed summary of the district's translation and interpretation plan for translating important forms such as handbooks and codes of conduct. The plan should also include an established system of oral interpretation to assist parents/guardians with limited English skills. </w:t>
            </w:r>
          </w:p>
          <w:p w:rsidR="00244D69" w:rsidRDefault="008E361B" w:rsidP="000A7A8D">
            <w:pPr>
              <w:pStyle w:val="Normal24"/>
              <w:rPr>
                <w:rFonts w:ascii="Verdana" w:hAnsi="Verdana"/>
                <w:sz w:val="20"/>
                <w:szCs w:val="20"/>
              </w:rPr>
            </w:pPr>
          </w:p>
          <w:p w:rsidR="00244D69" w:rsidRDefault="008E361B" w:rsidP="000A7A8D">
            <w:pPr>
              <w:pStyle w:val="Normal24"/>
              <w:rPr>
                <w:rFonts w:ascii="Verdana" w:hAnsi="Verdana"/>
                <w:sz w:val="20"/>
                <w:szCs w:val="20"/>
              </w:rPr>
            </w:pPr>
          </w:p>
          <w:p w:rsidR="00244D69" w:rsidRDefault="00F44E40" w:rsidP="000A7A8D">
            <w:pPr>
              <w:pStyle w:val="Normal24"/>
              <w:rPr>
                <w:rFonts w:ascii="Verdana" w:hAnsi="Verdana"/>
                <w:sz w:val="20"/>
                <w:szCs w:val="20"/>
              </w:rPr>
            </w:pPr>
            <w:r>
              <w:rPr>
                <w:rFonts w:ascii="Verdana" w:hAnsi="Verdana"/>
                <w:sz w:val="20"/>
                <w:szCs w:val="20"/>
              </w:rPr>
              <w:t>In addition, submit copies of translated documents that enable parent-teacher communication and encourage parent involvement in matters pertaining to their students' education and ELE programs.</w:t>
            </w:r>
          </w:p>
        </w:tc>
      </w:tr>
      <w:tr w:rsidR="00B12B54" w:rsidRPr="008E14D8">
        <w:trPr>
          <w:trHeight w:val="350"/>
        </w:trPr>
        <w:tc>
          <w:tcPr>
            <w:tcW w:w="9360" w:type="dxa"/>
            <w:gridSpan w:val="3"/>
          </w:tcPr>
          <w:p w:rsidR="00B12B54" w:rsidRDefault="00F44E40" w:rsidP="000A7A8D">
            <w:pPr>
              <w:pStyle w:val="Normal2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24"/>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8E361B" w:rsidP="00792F17">
      <w:pPr>
        <w:pStyle w:val="Normal24"/>
        <w:rPr>
          <w:rFonts w:ascii="Verdana" w:hAnsi="Verdana"/>
          <w:sz w:val="20"/>
          <w:szCs w:val="20"/>
        </w:rPr>
      </w:pPr>
    </w:p>
    <w:p w:rsidR="00B12B54" w:rsidRDefault="008E361B">
      <w:pPr>
        <w:pStyle w:val="Normal24"/>
        <w:sectPr w:rsidR="00B12B54" w:rsidSect="00244D69">
          <w:footerReference w:type="default" r:id="rId36"/>
          <w:type w:val="continuous"/>
          <w:pgSz w:w="12240" w:h="15840"/>
          <w:pgMar w:top="1440" w:right="1080" w:bottom="1440" w:left="1800" w:header="720" w:footer="720" w:gutter="0"/>
          <w:cols w:space="720"/>
          <w:docGrid w:linePitch="360"/>
        </w:sectPr>
      </w:pPr>
    </w:p>
    <w:p w:rsidR="00B12B54" w:rsidRPr="008E14D8" w:rsidRDefault="00F44E40" w:rsidP="00792F17">
      <w:pPr>
        <w:pStyle w:val="Normal2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25"/>
            </w:pPr>
            <w:r w:rsidRPr="008E14D8">
              <w:t>COORDINATED PROGRAM REVIEW</w:t>
            </w:r>
          </w:p>
          <w:p w:rsidR="00B12B54" w:rsidRPr="008E14D8" w:rsidRDefault="00F44E40" w:rsidP="000A7A8D">
            <w:pPr>
              <w:pStyle w:val="Normal25"/>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2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2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25"/>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F44E40" w:rsidP="000A7A8D">
            <w:pPr>
              <w:pStyle w:val="Normal2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2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2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25"/>
              <w:rPr>
                <w:rFonts w:ascii="Verdana" w:hAnsi="Verdana"/>
                <w:sz w:val="20"/>
                <w:szCs w:val="20"/>
              </w:rPr>
            </w:pPr>
            <w:r>
              <w:rPr>
                <w:rFonts w:ascii="Verdana" w:hAnsi="Verdana"/>
                <w:sz w:val="20"/>
                <w:szCs w:val="20"/>
              </w:rPr>
              <w:t>Student record review indicated that the vocational school's initial and annual  parent notices are not sent in the primary/home language as well as in English and do not consistently inform parents of the following: 1) how the program will meet the educational strengths and needs of the student; 2) how the program will specifically help the child learn English; 3) the specific exit requirements; 4) the parents' right to apply for a waiver, or to decline to enroll their child in the program; and 5) if the student has additional education needs that require Special Education Services, how the Title III program will meet the objectives of the Individualized Education Plan (IEP). Parent notices also do not always accurately reflect the student's current placement status in the ELE program. Specifically, annual parent notices do not consistently indicate that some students have been re-designated as Former Limited English Proficient (FLEP).  Additionally, the district does not consistently provide parents with English proficiency progress reports in the same manner and with the same frequency as general education reporting, and progress reports are not always translated as per parental request.</w:t>
            </w:r>
          </w:p>
        </w:tc>
      </w:tr>
      <w:tr w:rsidR="00244D69">
        <w:trPr>
          <w:trHeight w:val="377"/>
        </w:trPr>
        <w:tc>
          <w:tcPr>
            <w:tcW w:w="9360" w:type="dxa"/>
            <w:gridSpan w:val="3"/>
          </w:tcPr>
          <w:p w:rsidR="00B12B54" w:rsidRPr="008E14D8" w:rsidRDefault="00F44E40" w:rsidP="000A7A8D">
            <w:pPr>
              <w:pStyle w:val="Normal2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25"/>
              <w:rPr>
                <w:rFonts w:ascii="Verdana" w:hAnsi="Verdana"/>
                <w:b/>
                <w:bCs/>
                <w:sz w:val="20"/>
                <w:szCs w:val="20"/>
              </w:rPr>
            </w:pPr>
            <w:r>
              <w:rPr>
                <w:rFonts w:ascii="Verdana" w:hAnsi="Verdana"/>
                <w:sz w:val="20"/>
                <w:szCs w:val="20"/>
              </w:rPr>
              <w:t>Initial and annual parent notices will be sent in the primary/home language as well as in English and will inform parents of the following: 1) how the program will meet the educational strengths and needs of the student; 2) how the program will specifically help the child learn English; 3) the specific exit requirements; 4) the parents' right to apply for a waiver, or to decline to enroll their child in the program; and 5) if the student has additional education needs that require Special Education Services.</w:t>
            </w:r>
          </w:p>
          <w:p w:rsidR="00244D69" w:rsidRDefault="008E361B" w:rsidP="000A7A8D">
            <w:pPr>
              <w:pStyle w:val="Normal25"/>
              <w:rPr>
                <w:rFonts w:ascii="Verdana" w:hAnsi="Verdana"/>
                <w:sz w:val="20"/>
                <w:szCs w:val="20"/>
              </w:rPr>
            </w:pPr>
          </w:p>
          <w:p w:rsidR="00244D69" w:rsidRDefault="008E361B" w:rsidP="000A7A8D">
            <w:pPr>
              <w:pStyle w:val="Normal25"/>
              <w:rPr>
                <w:rFonts w:ascii="Verdana" w:hAnsi="Verdana"/>
                <w:sz w:val="20"/>
                <w:szCs w:val="20"/>
              </w:rPr>
            </w:pPr>
          </w:p>
          <w:p w:rsidR="00244D69" w:rsidRDefault="00F44E40" w:rsidP="000A7A8D">
            <w:pPr>
              <w:pStyle w:val="Normal25"/>
              <w:rPr>
                <w:rFonts w:ascii="Verdana" w:hAnsi="Verdana"/>
                <w:sz w:val="20"/>
                <w:szCs w:val="20"/>
              </w:rPr>
            </w:pPr>
            <w:r>
              <w:rPr>
                <w:rFonts w:ascii="Verdana" w:hAnsi="Verdana"/>
                <w:sz w:val="20"/>
                <w:szCs w:val="20"/>
              </w:rPr>
              <w:t>When a student is re-designated as Former Limited English Proficient (FLEP) notice will also be sent indicating this.</w:t>
            </w:r>
          </w:p>
          <w:p w:rsidR="00244D69" w:rsidRDefault="008E361B" w:rsidP="000A7A8D">
            <w:pPr>
              <w:pStyle w:val="Normal25"/>
              <w:rPr>
                <w:rFonts w:ascii="Verdana" w:hAnsi="Verdana"/>
                <w:sz w:val="20"/>
                <w:szCs w:val="20"/>
              </w:rPr>
            </w:pPr>
          </w:p>
          <w:p w:rsidR="00244D69" w:rsidRDefault="008E361B" w:rsidP="000A7A8D">
            <w:pPr>
              <w:pStyle w:val="Normal25"/>
              <w:rPr>
                <w:rFonts w:ascii="Verdana" w:hAnsi="Verdana"/>
                <w:sz w:val="20"/>
                <w:szCs w:val="20"/>
              </w:rPr>
            </w:pPr>
          </w:p>
          <w:p w:rsidR="00244D69" w:rsidRDefault="00F44E40" w:rsidP="000A7A8D">
            <w:pPr>
              <w:pStyle w:val="Normal25"/>
              <w:rPr>
                <w:rFonts w:ascii="Verdana" w:hAnsi="Verdana"/>
                <w:sz w:val="20"/>
                <w:szCs w:val="20"/>
              </w:rPr>
            </w:pPr>
            <w:r>
              <w:rPr>
                <w:rFonts w:ascii="Verdana" w:hAnsi="Verdana"/>
                <w:sz w:val="20"/>
                <w:szCs w:val="20"/>
              </w:rPr>
              <w:t>The ELE program teacher will also provide parents with English proficiency progress reports in the same manner and with the same frequency as general education reporting in the appropriate language.</w:t>
            </w:r>
          </w:p>
        </w:tc>
      </w:tr>
      <w:tr w:rsidR="00B12B54" w:rsidRPr="008E14D8">
        <w:trPr>
          <w:trHeight w:val="665"/>
        </w:trPr>
        <w:tc>
          <w:tcPr>
            <w:tcW w:w="6828" w:type="dxa"/>
            <w:gridSpan w:val="2"/>
          </w:tcPr>
          <w:p w:rsidR="00B12B54" w:rsidRDefault="00F44E40" w:rsidP="000A7A8D">
            <w:pPr>
              <w:pStyle w:val="Normal25"/>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25"/>
              <w:rPr>
                <w:rFonts w:ascii="Verdana" w:hAnsi="Verdana"/>
                <w:bCs/>
                <w:sz w:val="20"/>
                <w:szCs w:val="20"/>
              </w:rPr>
            </w:pPr>
            <w:r>
              <w:rPr>
                <w:rFonts w:ascii="Verdana" w:hAnsi="Verdana"/>
                <w:bCs/>
                <w:sz w:val="20"/>
                <w:szCs w:val="20"/>
              </w:rPr>
              <w:t>Karen Maguire, Vice Principal</w:t>
            </w:r>
          </w:p>
        </w:tc>
        <w:tc>
          <w:tcPr>
            <w:tcW w:w="2532" w:type="dxa"/>
          </w:tcPr>
          <w:p w:rsidR="00B12B54" w:rsidRPr="008E14D8" w:rsidRDefault="00F44E40" w:rsidP="000A7A8D">
            <w:pPr>
              <w:pStyle w:val="Normal25"/>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25"/>
              <w:rPr>
                <w:rFonts w:ascii="Verdana" w:hAnsi="Verdana"/>
                <w:b/>
                <w:bCs/>
                <w:sz w:val="20"/>
                <w:szCs w:val="20"/>
              </w:rPr>
            </w:pPr>
            <w:r>
              <w:rPr>
                <w:rFonts w:ascii="Verdana" w:hAnsi="Verdana"/>
                <w:bCs/>
                <w:sz w:val="20"/>
                <w:szCs w:val="20"/>
              </w:rPr>
              <w:t>10/15/2016</w:t>
            </w:r>
          </w:p>
        </w:tc>
      </w:tr>
      <w:tr w:rsidR="00B12B54" w:rsidRPr="008E14D8">
        <w:trPr>
          <w:trHeight w:val="330"/>
        </w:trPr>
        <w:tc>
          <w:tcPr>
            <w:tcW w:w="9360" w:type="dxa"/>
            <w:gridSpan w:val="3"/>
          </w:tcPr>
          <w:p w:rsidR="00B12B54" w:rsidRDefault="00F44E40" w:rsidP="000A7A8D">
            <w:pPr>
              <w:pStyle w:val="Normal2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25"/>
              <w:rPr>
                <w:rFonts w:ascii="Verdana" w:hAnsi="Verdana"/>
                <w:b/>
                <w:bCs/>
                <w:sz w:val="20"/>
                <w:szCs w:val="20"/>
              </w:rPr>
            </w:pPr>
            <w:r>
              <w:rPr>
                <w:rFonts w:ascii="Verdana" w:hAnsi="Verdana"/>
                <w:sz w:val="20"/>
                <w:szCs w:val="20"/>
              </w:rPr>
              <w:t>Parent Notification Letters, Progress reports</w:t>
            </w:r>
          </w:p>
        </w:tc>
      </w:tr>
      <w:tr w:rsidR="00B12B54" w:rsidRPr="008E14D8">
        <w:trPr>
          <w:trHeight w:val="359"/>
        </w:trPr>
        <w:tc>
          <w:tcPr>
            <w:tcW w:w="9360" w:type="dxa"/>
            <w:gridSpan w:val="3"/>
          </w:tcPr>
          <w:p w:rsidR="00B12B54" w:rsidRDefault="00F44E40" w:rsidP="000A7A8D">
            <w:pPr>
              <w:pStyle w:val="Normal2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25"/>
              <w:rPr>
                <w:rFonts w:ascii="Verdana" w:hAnsi="Verdana"/>
                <w:b/>
                <w:bCs/>
                <w:sz w:val="20"/>
                <w:szCs w:val="20"/>
              </w:rPr>
            </w:pPr>
            <w:r>
              <w:rPr>
                <w:rFonts w:ascii="Verdana" w:hAnsi="Verdana"/>
                <w:sz w:val="20"/>
                <w:szCs w:val="20"/>
              </w:rPr>
              <w:t xml:space="preserve">The Vice Principal will </w:t>
            </w:r>
            <w:r w:rsidR="00A37E76">
              <w:rPr>
                <w:rFonts w:ascii="Verdana" w:hAnsi="Verdana"/>
                <w:sz w:val="20"/>
                <w:szCs w:val="20"/>
              </w:rPr>
              <w:t>oversee</w:t>
            </w:r>
            <w:r>
              <w:rPr>
                <w:rFonts w:ascii="Verdana" w:hAnsi="Verdana"/>
                <w:sz w:val="20"/>
                <w:szCs w:val="20"/>
              </w:rPr>
              <w:t xml:space="preserve"> the process of parental notification.</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2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25"/>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25"/>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F44E40" w:rsidP="009C24A6">
            <w:pPr>
              <w:pStyle w:val="Normal2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2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2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2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361B" w:rsidP="000A7A8D">
            <w:pPr>
              <w:pStyle w:val="Normal25"/>
              <w:rPr>
                <w:rFonts w:ascii="Verdana" w:hAnsi="Verdana"/>
                <w:bCs/>
                <w:sz w:val="20"/>
                <w:szCs w:val="20"/>
              </w:rPr>
            </w:pPr>
          </w:p>
        </w:tc>
      </w:tr>
      <w:tr w:rsidR="00B12B54" w:rsidRPr="00177942">
        <w:trPr>
          <w:trHeight w:val="350"/>
        </w:trPr>
        <w:tc>
          <w:tcPr>
            <w:tcW w:w="9360" w:type="dxa"/>
            <w:gridSpan w:val="3"/>
          </w:tcPr>
          <w:p w:rsidR="00B12B54" w:rsidRDefault="00F44E40" w:rsidP="000A7A8D">
            <w:pPr>
              <w:pStyle w:val="Normal2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361B" w:rsidP="000A7A8D">
            <w:pPr>
              <w:pStyle w:val="Normal25"/>
              <w:rPr>
                <w:rFonts w:ascii="Verdana" w:hAnsi="Verdana"/>
                <w:sz w:val="20"/>
                <w:szCs w:val="20"/>
              </w:rPr>
            </w:pPr>
          </w:p>
        </w:tc>
      </w:tr>
      <w:tr w:rsidR="00244D69">
        <w:trPr>
          <w:trHeight w:val="350"/>
        </w:trPr>
        <w:tc>
          <w:tcPr>
            <w:tcW w:w="9360" w:type="dxa"/>
            <w:gridSpan w:val="3"/>
          </w:tcPr>
          <w:p w:rsidR="00B12B54" w:rsidRDefault="00F44E40" w:rsidP="000A7A8D">
            <w:pPr>
              <w:pStyle w:val="Normal2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25"/>
              <w:rPr>
                <w:rFonts w:ascii="Verdana" w:hAnsi="Verdana"/>
                <w:b/>
                <w:bCs/>
                <w:sz w:val="20"/>
                <w:szCs w:val="20"/>
              </w:rPr>
            </w:pPr>
            <w:r>
              <w:rPr>
                <w:rFonts w:ascii="Verdana" w:hAnsi="Verdana"/>
                <w:sz w:val="20"/>
                <w:szCs w:val="20"/>
              </w:rPr>
              <w:t>By January 13, 2017, submit copies of updated initial and annual parent notification letters, including translated notices. Also, submit evidence of staff notification on the parental notification requirement.</w:t>
            </w:r>
          </w:p>
          <w:p w:rsidR="00244D69" w:rsidRDefault="008E361B" w:rsidP="000A7A8D">
            <w:pPr>
              <w:pStyle w:val="Normal25"/>
              <w:rPr>
                <w:rFonts w:ascii="Verdana" w:hAnsi="Verdana"/>
                <w:sz w:val="20"/>
                <w:szCs w:val="20"/>
              </w:rPr>
            </w:pPr>
          </w:p>
          <w:p w:rsidR="00244D69" w:rsidRDefault="008E361B" w:rsidP="000A7A8D">
            <w:pPr>
              <w:pStyle w:val="Normal25"/>
              <w:rPr>
                <w:rFonts w:ascii="Verdana" w:hAnsi="Verdana"/>
                <w:sz w:val="20"/>
                <w:szCs w:val="20"/>
              </w:rPr>
            </w:pPr>
          </w:p>
          <w:p w:rsidR="00244D69" w:rsidRDefault="00F44E40" w:rsidP="000A7A8D">
            <w:pPr>
              <w:pStyle w:val="Normal25"/>
              <w:rPr>
                <w:rFonts w:ascii="Verdana" w:hAnsi="Verdana"/>
                <w:sz w:val="20"/>
                <w:szCs w:val="20"/>
              </w:rPr>
            </w:pPr>
            <w:r>
              <w:rPr>
                <w:rFonts w:ascii="Verdana" w:hAnsi="Verdana"/>
                <w:sz w:val="20"/>
                <w:szCs w:val="20"/>
              </w:rPr>
              <w:t xml:space="preserve">By January 13, 2017, submit a timeline for the distribution of ELE Progress Reports. If progress reports have already been sent, submit sample copies. Also, submit evidence of staff notification on the progress report requirement. </w:t>
            </w:r>
          </w:p>
          <w:p w:rsidR="00244D69" w:rsidRDefault="008E361B" w:rsidP="000A7A8D">
            <w:pPr>
              <w:pStyle w:val="Normal25"/>
              <w:rPr>
                <w:rFonts w:ascii="Verdana" w:hAnsi="Verdana"/>
                <w:sz w:val="20"/>
                <w:szCs w:val="20"/>
              </w:rPr>
            </w:pPr>
          </w:p>
          <w:p w:rsidR="00244D69" w:rsidRDefault="008E361B" w:rsidP="000A7A8D">
            <w:pPr>
              <w:pStyle w:val="Normal25"/>
              <w:rPr>
                <w:rFonts w:ascii="Verdana" w:hAnsi="Verdana"/>
                <w:sz w:val="20"/>
                <w:szCs w:val="20"/>
              </w:rPr>
            </w:pPr>
          </w:p>
          <w:p w:rsidR="00244D69" w:rsidRDefault="00F44E40" w:rsidP="000A7A8D">
            <w:pPr>
              <w:pStyle w:val="Normal25"/>
              <w:rPr>
                <w:rFonts w:ascii="Verdana" w:hAnsi="Verdana"/>
                <w:sz w:val="20"/>
                <w:szCs w:val="20"/>
              </w:rPr>
            </w:pPr>
            <w:r>
              <w:rPr>
                <w:rFonts w:ascii="Verdana" w:hAnsi="Verdana"/>
                <w:sz w:val="20"/>
                <w:szCs w:val="20"/>
              </w:rPr>
              <w:t xml:space="preserve">By March 24, 2017, submit the results of an internal review of records to ensure compliance with parent notification and progress report requirements and indicate the number of records reviewed; the number of records in compliance; root cause for any non-compliance found; corrective actions taken to remedy each individual file. </w:t>
            </w:r>
          </w:p>
          <w:p w:rsidR="00244D69" w:rsidRDefault="008E361B" w:rsidP="000A7A8D">
            <w:pPr>
              <w:pStyle w:val="Normal25"/>
              <w:rPr>
                <w:rFonts w:ascii="Verdana" w:hAnsi="Verdana"/>
                <w:sz w:val="20"/>
                <w:szCs w:val="20"/>
              </w:rPr>
            </w:pPr>
          </w:p>
          <w:p w:rsidR="00244D69" w:rsidRDefault="008E361B" w:rsidP="000A7A8D">
            <w:pPr>
              <w:pStyle w:val="Normal25"/>
              <w:rPr>
                <w:rFonts w:ascii="Verdana" w:hAnsi="Verdana"/>
                <w:sz w:val="20"/>
                <w:szCs w:val="20"/>
              </w:rPr>
            </w:pPr>
          </w:p>
          <w:p w:rsidR="00244D69" w:rsidRDefault="00F44E40" w:rsidP="000A7A8D">
            <w:pPr>
              <w:pStyle w:val="Normal25"/>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p>
        </w:tc>
      </w:tr>
      <w:tr w:rsidR="00B12B54" w:rsidRPr="008E14D8">
        <w:trPr>
          <w:trHeight w:val="350"/>
        </w:trPr>
        <w:tc>
          <w:tcPr>
            <w:tcW w:w="9360" w:type="dxa"/>
            <w:gridSpan w:val="3"/>
          </w:tcPr>
          <w:p w:rsidR="00B12B54" w:rsidRDefault="00F44E40" w:rsidP="000A7A8D">
            <w:pPr>
              <w:pStyle w:val="Normal2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25"/>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8E361B" w:rsidP="00792F17">
      <w:pPr>
        <w:pStyle w:val="Normal25"/>
        <w:rPr>
          <w:rFonts w:ascii="Verdana" w:hAnsi="Verdana"/>
          <w:sz w:val="20"/>
          <w:szCs w:val="20"/>
        </w:rPr>
      </w:pPr>
    </w:p>
    <w:p w:rsidR="00B12B54" w:rsidRDefault="008E361B">
      <w:pPr>
        <w:pStyle w:val="Normal25"/>
        <w:sectPr w:rsidR="00B12B54" w:rsidSect="00244D69">
          <w:footerReference w:type="default" r:id="rId37"/>
          <w:type w:val="continuous"/>
          <w:pgSz w:w="12240" w:h="15840"/>
          <w:pgMar w:top="1440" w:right="1080" w:bottom="1440" w:left="1800" w:header="720" w:footer="720" w:gutter="0"/>
          <w:cols w:space="720"/>
          <w:docGrid w:linePitch="360"/>
        </w:sectPr>
      </w:pPr>
    </w:p>
    <w:p w:rsidR="00B12B54" w:rsidRPr="008E14D8" w:rsidRDefault="00F44E40" w:rsidP="00792F17">
      <w:pPr>
        <w:pStyle w:val="Normal2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26"/>
            </w:pPr>
            <w:r w:rsidRPr="008E14D8">
              <w:t>COORDINATED PROGRAM REVIEW</w:t>
            </w:r>
          </w:p>
          <w:p w:rsidR="00B12B54" w:rsidRPr="008E14D8" w:rsidRDefault="00F44E40" w:rsidP="000A7A8D">
            <w:pPr>
              <w:pStyle w:val="Normal26"/>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2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2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26"/>
              <w:rPr>
                <w:rFonts w:ascii="Verdana" w:hAnsi="Verdana"/>
                <w:bCs/>
                <w:sz w:val="20"/>
                <w:szCs w:val="20"/>
              </w:rPr>
            </w:pPr>
            <w:r w:rsidRPr="00754750">
              <w:rPr>
                <w:rFonts w:ascii="Verdana" w:hAnsi="Verdana"/>
                <w:bCs/>
                <w:sz w:val="20"/>
                <w:szCs w:val="20"/>
              </w:rPr>
              <w:t>ELE 11 Equal Access to Academic Programs and Services</w:t>
            </w:r>
          </w:p>
        </w:tc>
        <w:tc>
          <w:tcPr>
            <w:tcW w:w="2532" w:type="dxa"/>
          </w:tcPr>
          <w:p w:rsidR="00B12B54" w:rsidRPr="008E14D8" w:rsidRDefault="00F44E40" w:rsidP="000A7A8D">
            <w:pPr>
              <w:pStyle w:val="Normal2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2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2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26"/>
              <w:rPr>
                <w:rFonts w:ascii="Verdana" w:hAnsi="Verdana"/>
                <w:sz w:val="20"/>
                <w:szCs w:val="20"/>
              </w:rPr>
            </w:pPr>
            <w:r>
              <w:rPr>
                <w:rFonts w:ascii="Verdana" w:hAnsi="Verdana"/>
                <w:sz w:val="20"/>
                <w:szCs w:val="20"/>
              </w:rPr>
              <w:t>See CR 14.</w:t>
            </w:r>
          </w:p>
        </w:tc>
      </w:tr>
      <w:tr w:rsidR="00244D69">
        <w:trPr>
          <w:trHeight w:val="377"/>
        </w:trPr>
        <w:tc>
          <w:tcPr>
            <w:tcW w:w="9360" w:type="dxa"/>
            <w:gridSpan w:val="3"/>
          </w:tcPr>
          <w:p w:rsidR="00B12B54" w:rsidRPr="008E14D8" w:rsidRDefault="00F44E40" w:rsidP="000A7A8D">
            <w:pPr>
              <w:pStyle w:val="Normal2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26"/>
              <w:rPr>
                <w:rFonts w:ascii="Verdana" w:hAnsi="Verdana"/>
                <w:b/>
                <w:bCs/>
                <w:sz w:val="20"/>
                <w:szCs w:val="20"/>
              </w:rPr>
            </w:pPr>
            <w:r>
              <w:rPr>
                <w:rFonts w:ascii="Verdana" w:hAnsi="Verdana"/>
                <w:sz w:val="20"/>
                <w:szCs w:val="20"/>
              </w:rPr>
              <w:t>see CR 14</w:t>
            </w:r>
          </w:p>
          <w:p w:rsidR="00244D69" w:rsidRDefault="008E361B" w:rsidP="000A7A8D">
            <w:pPr>
              <w:pStyle w:val="Normal26"/>
              <w:rPr>
                <w:rFonts w:ascii="Verdana" w:hAnsi="Verdana"/>
                <w:sz w:val="20"/>
                <w:szCs w:val="20"/>
              </w:rPr>
            </w:pPr>
          </w:p>
          <w:p w:rsidR="00244D69" w:rsidRDefault="008E361B" w:rsidP="000A7A8D">
            <w:pPr>
              <w:pStyle w:val="Normal26"/>
              <w:rPr>
                <w:rFonts w:ascii="Verdana" w:hAnsi="Verdana"/>
                <w:sz w:val="20"/>
                <w:szCs w:val="20"/>
              </w:rPr>
            </w:pPr>
          </w:p>
          <w:p w:rsidR="00244D69" w:rsidRDefault="00F44E40" w:rsidP="000A7A8D">
            <w:pPr>
              <w:pStyle w:val="Normal26"/>
              <w:rPr>
                <w:rFonts w:ascii="Verdana" w:hAnsi="Verdana"/>
                <w:sz w:val="20"/>
                <w:szCs w:val="20"/>
              </w:rPr>
            </w:pPr>
            <w:r>
              <w:rPr>
                <w:rFonts w:ascii="Verdana" w:hAnsi="Verdana"/>
                <w:sz w:val="20"/>
                <w:szCs w:val="20"/>
              </w:rPr>
              <w:t>By the spring, we will have a plan to provide services to ELL students and their families during College and Career Planning meetings. We will plan to use internal faculty and the Cape Verdean Association for these meetings. We will have our What to Expect at each Grade Level Check-list with terms translated by June of this year. This is sent to every family at each grade level to help them keep track of where their child should be in planning for during and after high school. We will invite the ELL teacher(s) to join us in parent meetings where language assistance is needed. I will request flyers from our outside counseling agencies in languages other than English by October 1, 2016. We have a bi-lingual counselor who can do home visits for families when needed to support students and to support students when they are at-risk.</w:t>
            </w:r>
          </w:p>
        </w:tc>
      </w:tr>
      <w:tr w:rsidR="00B12B54" w:rsidRPr="008E14D8">
        <w:trPr>
          <w:trHeight w:val="665"/>
        </w:trPr>
        <w:tc>
          <w:tcPr>
            <w:tcW w:w="6828" w:type="dxa"/>
            <w:gridSpan w:val="2"/>
          </w:tcPr>
          <w:p w:rsidR="00B12B54" w:rsidRDefault="00F44E40" w:rsidP="000A7A8D">
            <w:pPr>
              <w:pStyle w:val="Normal26"/>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26"/>
              <w:rPr>
                <w:rFonts w:ascii="Verdana" w:hAnsi="Verdana"/>
                <w:bCs/>
                <w:sz w:val="20"/>
                <w:szCs w:val="20"/>
              </w:rPr>
            </w:pPr>
            <w:r>
              <w:rPr>
                <w:rFonts w:ascii="Verdana" w:hAnsi="Verdana"/>
                <w:bCs/>
                <w:sz w:val="20"/>
                <w:szCs w:val="20"/>
              </w:rPr>
              <w:t>Christina Guarini Director of Guidance</w:t>
            </w:r>
          </w:p>
          <w:p w:rsidR="00140465" w:rsidRDefault="00F44E40" w:rsidP="000A7A8D">
            <w:pPr>
              <w:pStyle w:val="Normal26"/>
              <w:rPr>
                <w:rFonts w:ascii="Verdana" w:hAnsi="Verdana"/>
                <w:bCs/>
                <w:sz w:val="20"/>
                <w:szCs w:val="20"/>
              </w:rPr>
            </w:pPr>
            <w:r>
              <w:rPr>
                <w:rFonts w:ascii="Verdana" w:hAnsi="Verdana"/>
                <w:bCs/>
                <w:sz w:val="20"/>
                <w:szCs w:val="20"/>
              </w:rPr>
              <w:t>Karen Maguire, Vice Principal</w:t>
            </w:r>
          </w:p>
        </w:tc>
        <w:tc>
          <w:tcPr>
            <w:tcW w:w="2532" w:type="dxa"/>
          </w:tcPr>
          <w:p w:rsidR="00B12B54" w:rsidRPr="008E14D8" w:rsidRDefault="00F44E40" w:rsidP="000A7A8D">
            <w:pPr>
              <w:pStyle w:val="Normal26"/>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26"/>
              <w:rPr>
                <w:rFonts w:ascii="Verdana" w:hAnsi="Verdana"/>
                <w:b/>
                <w:bCs/>
                <w:sz w:val="20"/>
                <w:szCs w:val="20"/>
              </w:rPr>
            </w:pPr>
            <w:r>
              <w:rPr>
                <w:rFonts w:ascii="Verdana" w:hAnsi="Verdana"/>
                <w:bCs/>
                <w:sz w:val="20"/>
                <w:szCs w:val="20"/>
              </w:rPr>
              <w:t>06/20/2017</w:t>
            </w:r>
          </w:p>
        </w:tc>
      </w:tr>
      <w:tr w:rsidR="00B12B54" w:rsidRPr="008E14D8">
        <w:trPr>
          <w:trHeight w:val="330"/>
        </w:trPr>
        <w:tc>
          <w:tcPr>
            <w:tcW w:w="9360" w:type="dxa"/>
            <w:gridSpan w:val="3"/>
          </w:tcPr>
          <w:p w:rsidR="00B12B54" w:rsidRDefault="00F44E40" w:rsidP="000A7A8D">
            <w:pPr>
              <w:pStyle w:val="Normal2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26"/>
              <w:rPr>
                <w:rFonts w:ascii="Verdana" w:hAnsi="Verdana"/>
                <w:b/>
                <w:bCs/>
                <w:sz w:val="20"/>
                <w:szCs w:val="20"/>
              </w:rPr>
            </w:pPr>
            <w:r>
              <w:rPr>
                <w:rFonts w:ascii="Verdana" w:hAnsi="Verdana"/>
                <w:sz w:val="20"/>
                <w:szCs w:val="20"/>
              </w:rPr>
              <w:t>See CR 14</w:t>
            </w:r>
          </w:p>
        </w:tc>
      </w:tr>
      <w:tr w:rsidR="00244D69">
        <w:trPr>
          <w:trHeight w:val="359"/>
        </w:trPr>
        <w:tc>
          <w:tcPr>
            <w:tcW w:w="9360" w:type="dxa"/>
            <w:gridSpan w:val="3"/>
          </w:tcPr>
          <w:p w:rsidR="00B12B54" w:rsidRDefault="00F44E40" w:rsidP="000A7A8D">
            <w:pPr>
              <w:pStyle w:val="Normal2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26"/>
              <w:rPr>
                <w:rFonts w:ascii="Verdana" w:hAnsi="Verdana"/>
                <w:b/>
                <w:bCs/>
                <w:sz w:val="20"/>
                <w:szCs w:val="20"/>
              </w:rPr>
            </w:pPr>
            <w:r>
              <w:rPr>
                <w:rFonts w:ascii="Verdana" w:hAnsi="Verdana"/>
                <w:sz w:val="20"/>
                <w:szCs w:val="20"/>
              </w:rPr>
              <w:t>See CR 14</w:t>
            </w:r>
          </w:p>
          <w:p w:rsidR="00244D69" w:rsidRDefault="008E361B" w:rsidP="000A7A8D">
            <w:pPr>
              <w:pStyle w:val="Normal26"/>
              <w:rPr>
                <w:rFonts w:ascii="Verdana" w:hAnsi="Verdana"/>
                <w:sz w:val="20"/>
                <w:szCs w:val="20"/>
              </w:rPr>
            </w:pPr>
          </w:p>
          <w:p w:rsidR="00244D69" w:rsidRDefault="008E361B" w:rsidP="000A7A8D">
            <w:pPr>
              <w:pStyle w:val="Normal26"/>
              <w:rPr>
                <w:rFonts w:ascii="Verdana" w:hAnsi="Verdana"/>
                <w:sz w:val="20"/>
                <w:szCs w:val="20"/>
              </w:rPr>
            </w:pPr>
          </w:p>
          <w:p w:rsidR="00244D69" w:rsidRDefault="00F44E40" w:rsidP="000A7A8D">
            <w:pPr>
              <w:pStyle w:val="Normal26"/>
              <w:rPr>
                <w:rFonts w:ascii="Verdana" w:hAnsi="Verdana"/>
                <w:sz w:val="20"/>
                <w:szCs w:val="20"/>
              </w:rPr>
            </w:pPr>
            <w:r>
              <w:rPr>
                <w:rFonts w:ascii="Verdana" w:hAnsi="Verdana"/>
                <w:sz w:val="20"/>
                <w:szCs w:val="20"/>
              </w:rPr>
              <w:t xml:space="preserve">I will work with DCF, Health Imperatives, and BAMSI to have counseling materials translated and available in the office. We hired a new counselor that is supporting the department that is bi-lingual. </w:t>
            </w:r>
          </w:p>
          <w:p w:rsidR="00244D69" w:rsidRDefault="00F44E40" w:rsidP="000A7A8D">
            <w:pPr>
              <w:pStyle w:val="Normal26"/>
              <w:rPr>
                <w:rFonts w:ascii="Verdana" w:hAnsi="Verdana"/>
                <w:sz w:val="20"/>
                <w:szCs w:val="20"/>
              </w:rPr>
            </w:pPr>
            <w:r>
              <w:rPr>
                <w:rFonts w:ascii="Verdana" w:hAnsi="Verdana"/>
                <w:sz w:val="20"/>
                <w:szCs w:val="20"/>
              </w:rPr>
              <w:t>We will keep meeting minutes discussing the need for translation services during College and Career Planning meetings and ask them to log when they have done so.</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2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26"/>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26"/>
              <w:rPr>
                <w:rFonts w:ascii="Verdana" w:hAnsi="Verdana"/>
                <w:b/>
                <w:bCs/>
                <w:sz w:val="20"/>
                <w:szCs w:val="20"/>
              </w:rPr>
            </w:pPr>
            <w:r w:rsidRPr="00754750">
              <w:rPr>
                <w:rFonts w:ascii="Verdana" w:hAnsi="Verdana"/>
                <w:bCs/>
                <w:sz w:val="20"/>
                <w:szCs w:val="20"/>
              </w:rPr>
              <w:t>ELE 11 Equal Access to Academic Programs and Services</w:t>
            </w:r>
            <w:r>
              <w:rPr>
                <w:rFonts w:ascii="Verdana" w:hAnsi="Verdana"/>
                <w:b/>
                <w:bCs/>
                <w:sz w:val="20"/>
                <w:szCs w:val="20"/>
              </w:rPr>
              <w:t xml:space="preserve"> </w:t>
            </w:r>
          </w:p>
        </w:tc>
        <w:tc>
          <w:tcPr>
            <w:tcW w:w="5112" w:type="dxa"/>
            <w:gridSpan w:val="2"/>
          </w:tcPr>
          <w:p w:rsidR="00B12B54" w:rsidRPr="008E14D8" w:rsidRDefault="00F44E40" w:rsidP="009C24A6">
            <w:pPr>
              <w:pStyle w:val="Normal2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2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2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2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361B" w:rsidP="000A7A8D">
            <w:pPr>
              <w:pStyle w:val="Normal26"/>
              <w:rPr>
                <w:rFonts w:ascii="Verdana" w:hAnsi="Verdana"/>
                <w:bCs/>
                <w:sz w:val="20"/>
                <w:szCs w:val="20"/>
              </w:rPr>
            </w:pPr>
          </w:p>
        </w:tc>
      </w:tr>
      <w:tr w:rsidR="00B12B54" w:rsidRPr="00177942">
        <w:trPr>
          <w:trHeight w:val="350"/>
        </w:trPr>
        <w:tc>
          <w:tcPr>
            <w:tcW w:w="9360" w:type="dxa"/>
            <w:gridSpan w:val="3"/>
          </w:tcPr>
          <w:p w:rsidR="00B12B54" w:rsidRDefault="00F44E40" w:rsidP="000A7A8D">
            <w:pPr>
              <w:pStyle w:val="Normal2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361B" w:rsidP="000A7A8D">
            <w:pPr>
              <w:pStyle w:val="Normal26"/>
              <w:rPr>
                <w:rFonts w:ascii="Verdana" w:hAnsi="Verdana"/>
                <w:sz w:val="20"/>
                <w:szCs w:val="20"/>
              </w:rPr>
            </w:pPr>
          </w:p>
        </w:tc>
      </w:tr>
      <w:tr w:rsidR="00B12B54" w:rsidRPr="008E14D8">
        <w:trPr>
          <w:trHeight w:val="350"/>
        </w:trPr>
        <w:tc>
          <w:tcPr>
            <w:tcW w:w="9360" w:type="dxa"/>
            <w:gridSpan w:val="3"/>
          </w:tcPr>
          <w:p w:rsidR="00B12B54" w:rsidRDefault="00F44E40" w:rsidP="000A7A8D">
            <w:pPr>
              <w:pStyle w:val="Normal2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26"/>
              <w:rPr>
                <w:rFonts w:ascii="Verdana" w:hAnsi="Verdana"/>
                <w:b/>
                <w:bCs/>
                <w:sz w:val="20"/>
                <w:szCs w:val="20"/>
              </w:rPr>
            </w:pPr>
            <w:r>
              <w:rPr>
                <w:rFonts w:ascii="Verdana" w:hAnsi="Verdana"/>
                <w:sz w:val="20"/>
                <w:szCs w:val="20"/>
              </w:rPr>
              <w:t>See CR 14.</w:t>
            </w:r>
          </w:p>
        </w:tc>
      </w:tr>
      <w:tr w:rsidR="00B12B54" w:rsidRPr="008E14D8">
        <w:trPr>
          <w:trHeight w:val="350"/>
        </w:trPr>
        <w:tc>
          <w:tcPr>
            <w:tcW w:w="9360" w:type="dxa"/>
            <w:gridSpan w:val="3"/>
          </w:tcPr>
          <w:p w:rsidR="00B12B54" w:rsidRDefault="00F44E40" w:rsidP="000A7A8D">
            <w:pPr>
              <w:pStyle w:val="Normal2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26"/>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8E361B" w:rsidP="00792F17">
      <w:pPr>
        <w:pStyle w:val="Normal26"/>
        <w:rPr>
          <w:rFonts w:ascii="Verdana" w:hAnsi="Verdana"/>
          <w:sz w:val="20"/>
          <w:szCs w:val="20"/>
        </w:rPr>
      </w:pPr>
    </w:p>
    <w:p w:rsidR="00B12B54" w:rsidRDefault="008E361B">
      <w:pPr>
        <w:pStyle w:val="Normal26"/>
        <w:sectPr w:rsidR="00B12B54" w:rsidSect="00244D69">
          <w:footerReference w:type="default" r:id="rId38"/>
          <w:type w:val="continuous"/>
          <w:pgSz w:w="12240" w:h="15840"/>
          <w:pgMar w:top="1440" w:right="1080" w:bottom="1440" w:left="1800" w:header="720" w:footer="720" w:gutter="0"/>
          <w:cols w:space="720"/>
          <w:docGrid w:linePitch="360"/>
        </w:sectPr>
      </w:pPr>
    </w:p>
    <w:p w:rsidR="00B12B54" w:rsidRPr="008E14D8" w:rsidRDefault="00F44E40" w:rsidP="00792F17">
      <w:pPr>
        <w:pStyle w:val="Normal2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27"/>
            </w:pPr>
            <w:r w:rsidRPr="008E14D8">
              <w:t>COORDINATED PROGRAM REVIEW</w:t>
            </w:r>
          </w:p>
          <w:p w:rsidR="00B12B54" w:rsidRPr="008E14D8" w:rsidRDefault="00F44E40" w:rsidP="000A7A8D">
            <w:pPr>
              <w:pStyle w:val="Normal27"/>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2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2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27"/>
              <w:rPr>
                <w:rFonts w:ascii="Verdana" w:hAnsi="Verdana"/>
                <w:bCs/>
                <w:sz w:val="20"/>
                <w:szCs w:val="20"/>
              </w:rPr>
            </w:pPr>
            <w:r w:rsidRPr="00754750">
              <w:rPr>
                <w:rFonts w:ascii="Verdana" w:hAnsi="Verdana"/>
                <w:bCs/>
                <w:sz w:val="20"/>
                <w:szCs w:val="20"/>
              </w:rPr>
              <w:t>ELE 12 Equal Access to Nonacademic and Extracurricular Programs</w:t>
            </w:r>
          </w:p>
        </w:tc>
        <w:tc>
          <w:tcPr>
            <w:tcW w:w="2532" w:type="dxa"/>
          </w:tcPr>
          <w:p w:rsidR="00B12B54" w:rsidRPr="008E14D8" w:rsidRDefault="00F44E40" w:rsidP="000A7A8D">
            <w:pPr>
              <w:pStyle w:val="Normal2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2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2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27"/>
              <w:rPr>
                <w:rFonts w:ascii="Verdana" w:hAnsi="Verdana"/>
                <w:sz w:val="20"/>
                <w:szCs w:val="20"/>
              </w:rPr>
            </w:pPr>
            <w:r>
              <w:rPr>
                <w:rFonts w:ascii="Verdana" w:hAnsi="Verdana"/>
                <w:sz w:val="20"/>
                <w:szCs w:val="20"/>
              </w:rPr>
              <w:t>Document review and staff interviews indicated that the vocational school does not provide information to ELL students about extracurricular activities and school events in a language they understand.</w:t>
            </w:r>
          </w:p>
        </w:tc>
      </w:tr>
      <w:tr w:rsidR="00B12B54" w:rsidRPr="008E14D8">
        <w:trPr>
          <w:trHeight w:val="377"/>
        </w:trPr>
        <w:tc>
          <w:tcPr>
            <w:tcW w:w="9360" w:type="dxa"/>
            <w:gridSpan w:val="3"/>
          </w:tcPr>
          <w:p w:rsidR="00B12B54" w:rsidRPr="008E14D8" w:rsidRDefault="00F44E40" w:rsidP="000A7A8D">
            <w:pPr>
              <w:pStyle w:val="Normal2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27"/>
              <w:rPr>
                <w:rFonts w:ascii="Verdana" w:hAnsi="Verdana"/>
                <w:b/>
                <w:bCs/>
                <w:sz w:val="20"/>
                <w:szCs w:val="20"/>
              </w:rPr>
            </w:pPr>
            <w:r>
              <w:rPr>
                <w:rFonts w:ascii="Verdana" w:hAnsi="Verdana"/>
                <w:sz w:val="20"/>
                <w:szCs w:val="20"/>
              </w:rPr>
              <w:t>The school brochure which lists programs and activities has been translated for student and family use.</w:t>
            </w:r>
          </w:p>
        </w:tc>
      </w:tr>
      <w:tr w:rsidR="00B12B54" w:rsidRPr="008E14D8">
        <w:trPr>
          <w:trHeight w:val="665"/>
        </w:trPr>
        <w:tc>
          <w:tcPr>
            <w:tcW w:w="6828" w:type="dxa"/>
            <w:gridSpan w:val="2"/>
          </w:tcPr>
          <w:p w:rsidR="00B12B54" w:rsidRDefault="00F44E40" w:rsidP="000A7A8D">
            <w:pPr>
              <w:pStyle w:val="Normal27"/>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27"/>
              <w:rPr>
                <w:rFonts w:ascii="Verdana" w:hAnsi="Verdana"/>
                <w:bCs/>
                <w:sz w:val="20"/>
                <w:szCs w:val="20"/>
              </w:rPr>
            </w:pPr>
            <w:r>
              <w:rPr>
                <w:rFonts w:ascii="Verdana" w:hAnsi="Verdana"/>
                <w:bCs/>
                <w:sz w:val="20"/>
                <w:szCs w:val="20"/>
              </w:rPr>
              <w:t>Karen Maguire</w:t>
            </w:r>
          </w:p>
        </w:tc>
        <w:tc>
          <w:tcPr>
            <w:tcW w:w="2532" w:type="dxa"/>
          </w:tcPr>
          <w:p w:rsidR="00B12B54" w:rsidRPr="008E14D8" w:rsidRDefault="00F44E40" w:rsidP="000A7A8D">
            <w:pPr>
              <w:pStyle w:val="Normal27"/>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27"/>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F44E40" w:rsidP="000A7A8D">
            <w:pPr>
              <w:pStyle w:val="Normal2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27"/>
              <w:rPr>
                <w:rFonts w:ascii="Verdana" w:hAnsi="Verdana"/>
                <w:b/>
                <w:bCs/>
                <w:sz w:val="20"/>
                <w:szCs w:val="20"/>
              </w:rPr>
            </w:pPr>
            <w:r>
              <w:rPr>
                <w:rFonts w:ascii="Verdana" w:hAnsi="Verdana"/>
                <w:sz w:val="20"/>
                <w:szCs w:val="20"/>
              </w:rPr>
              <w:t>Translated Brochure</w:t>
            </w:r>
          </w:p>
        </w:tc>
      </w:tr>
      <w:tr w:rsidR="00B12B54" w:rsidRPr="008E14D8">
        <w:trPr>
          <w:trHeight w:val="359"/>
        </w:trPr>
        <w:tc>
          <w:tcPr>
            <w:tcW w:w="9360" w:type="dxa"/>
            <w:gridSpan w:val="3"/>
          </w:tcPr>
          <w:p w:rsidR="00B12B54" w:rsidRDefault="00F44E40" w:rsidP="000A7A8D">
            <w:pPr>
              <w:pStyle w:val="Normal2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27"/>
              <w:rPr>
                <w:rFonts w:ascii="Verdana" w:hAnsi="Verdana"/>
                <w:b/>
                <w:bCs/>
                <w:sz w:val="20"/>
                <w:szCs w:val="20"/>
              </w:rPr>
            </w:pPr>
            <w:r>
              <w:rPr>
                <w:rFonts w:ascii="Verdana" w:hAnsi="Verdana"/>
                <w:sz w:val="20"/>
                <w:szCs w:val="20"/>
              </w:rPr>
              <w:t>The Vice Principal and the administrative assistant will continually monitor the process to ensure documents are translated as necessary</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2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27"/>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27"/>
              <w:rPr>
                <w:rFonts w:ascii="Verdana" w:hAnsi="Verdana"/>
                <w:b/>
                <w:bCs/>
                <w:sz w:val="20"/>
                <w:szCs w:val="20"/>
              </w:rPr>
            </w:pPr>
            <w:r w:rsidRPr="00754750">
              <w:rPr>
                <w:rFonts w:ascii="Verdana" w:hAnsi="Verdana"/>
                <w:bCs/>
                <w:sz w:val="20"/>
                <w:szCs w:val="20"/>
              </w:rPr>
              <w:t>ELE 12 Equal Access to Nonacademic and Extracurricular Programs</w:t>
            </w:r>
            <w:r>
              <w:rPr>
                <w:rFonts w:ascii="Verdana" w:hAnsi="Verdana"/>
                <w:b/>
                <w:bCs/>
                <w:sz w:val="20"/>
                <w:szCs w:val="20"/>
              </w:rPr>
              <w:t xml:space="preserve"> </w:t>
            </w:r>
          </w:p>
        </w:tc>
        <w:tc>
          <w:tcPr>
            <w:tcW w:w="5112" w:type="dxa"/>
            <w:gridSpan w:val="2"/>
          </w:tcPr>
          <w:p w:rsidR="00B12B54" w:rsidRPr="008E14D8" w:rsidRDefault="00F44E40" w:rsidP="009C24A6">
            <w:pPr>
              <w:pStyle w:val="Normal2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2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2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2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361B" w:rsidP="000A7A8D">
            <w:pPr>
              <w:pStyle w:val="Normal27"/>
              <w:rPr>
                <w:rFonts w:ascii="Verdana" w:hAnsi="Verdana"/>
                <w:bCs/>
                <w:sz w:val="20"/>
                <w:szCs w:val="20"/>
              </w:rPr>
            </w:pPr>
          </w:p>
        </w:tc>
      </w:tr>
      <w:tr w:rsidR="00B12B54" w:rsidRPr="00177942">
        <w:trPr>
          <w:trHeight w:val="350"/>
        </w:trPr>
        <w:tc>
          <w:tcPr>
            <w:tcW w:w="9360" w:type="dxa"/>
            <w:gridSpan w:val="3"/>
          </w:tcPr>
          <w:p w:rsidR="00B12B54" w:rsidRDefault="00F44E40" w:rsidP="000A7A8D">
            <w:pPr>
              <w:pStyle w:val="Normal2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361B" w:rsidP="000A7A8D">
            <w:pPr>
              <w:pStyle w:val="Normal27"/>
              <w:rPr>
                <w:rFonts w:ascii="Verdana" w:hAnsi="Verdana"/>
                <w:sz w:val="20"/>
                <w:szCs w:val="20"/>
              </w:rPr>
            </w:pPr>
          </w:p>
        </w:tc>
      </w:tr>
      <w:tr w:rsidR="00B12B54" w:rsidRPr="008E14D8">
        <w:trPr>
          <w:trHeight w:val="350"/>
        </w:trPr>
        <w:tc>
          <w:tcPr>
            <w:tcW w:w="9360" w:type="dxa"/>
            <w:gridSpan w:val="3"/>
          </w:tcPr>
          <w:p w:rsidR="00B12B54" w:rsidRDefault="00F44E40" w:rsidP="000A7A8D">
            <w:pPr>
              <w:pStyle w:val="Normal2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27"/>
              <w:rPr>
                <w:rFonts w:ascii="Verdana" w:hAnsi="Verdana"/>
                <w:b/>
                <w:bCs/>
                <w:sz w:val="20"/>
                <w:szCs w:val="20"/>
              </w:rPr>
            </w:pPr>
            <w:r>
              <w:rPr>
                <w:rFonts w:ascii="Verdana" w:hAnsi="Verdana"/>
                <w:sz w:val="20"/>
                <w:szCs w:val="20"/>
              </w:rPr>
              <w:t>By January 13, 2017, submit copies of translated school brochures.</w:t>
            </w:r>
          </w:p>
        </w:tc>
      </w:tr>
      <w:tr w:rsidR="00B12B54" w:rsidRPr="008E14D8">
        <w:trPr>
          <w:trHeight w:val="350"/>
        </w:trPr>
        <w:tc>
          <w:tcPr>
            <w:tcW w:w="9360" w:type="dxa"/>
            <w:gridSpan w:val="3"/>
          </w:tcPr>
          <w:p w:rsidR="00B12B54" w:rsidRDefault="00F44E40" w:rsidP="000A7A8D">
            <w:pPr>
              <w:pStyle w:val="Normal2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27"/>
              <w:tabs>
                <w:tab w:val="left" w:pos="2772"/>
              </w:tabs>
              <w:rPr>
                <w:rFonts w:ascii="Verdana" w:hAnsi="Verdana"/>
                <w:b/>
                <w:bCs/>
                <w:sz w:val="20"/>
                <w:szCs w:val="20"/>
              </w:rPr>
            </w:pPr>
            <w:r>
              <w:rPr>
                <w:rFonts w:ascii="Verdana" w:hAnsi="Verdana"/>
                <w:bCs/>
                <w:sz w:val="20"/>
                <w:szCs w:val="20"/>
              </w:rPr>
              <w:t>01/13/2017</w:t>
            </w:r>
            <w:r w:rsidRPr="00692C8A">
              <w:rPr>
                <w:rFonts w:ascii="Verdana" w:hAnsi="Verdana"/>
                <w:bCs/>
                <w:sz w:val="20"/>
                <w:szCs w:val="20"/>
              </w:rPr>
              <w:br/>
            </w:r>
          </w:p>
        </w:tc>
      </w:tr>
    </w:tbl>
    <w:p w:rsidR="00B12B54" w:rsidRPr="008E14D8" w:rsidRDefault="008E361B" w:rsidP="00792F17">
      <w:pPr>
        <w:pStyle w:val="Normal27"/>
        <w:rPr>
          <w:rFonts w:ascii="Verdana" w:hAnsi="Verdana"/>
          <w:sz w:val="20"/>
          <w:szCs w:val="20"/>
        </w:rPr>
      </w:pPr>
    </w:p>
    <w:p w:rsidR="00B12B54" w:rsidRDefault="008E361B">
      <w:pPr>
        <w:pStyle w:val="Normal27"/>
        <w:sectPr w:rsidR="00B12B54" w:rsidSect="00244D69">
          <w:footerReference w:type="default" r:id="rId39"/>
          <w:type w:val="continuous"/>
          <w:pgSz w:w="12240" w:h="15840"/>
          <w:pgMar w:top="1440" w:right="1080" w:bottom="1440" w:left="1800" w:header="720" w:footer="720" w:gutter="0"/>
          <w:cols w:space="720"/>
          <w:docGrid w:linePitch="360"/>
        </w:sectPr>
      </w:pPr>
    </w:p>
    <w:p w:rsidR="00B12B54" w:rsidRPr="008E14D8" w:rsidRDefault="00F44E40" w:rsidP="00792F17">
      <w:pPr>
        <w:pStyle w:val="Normal2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28"/>
            </w:pPr>
            <w:r w:rsidRPr="008E14D8">
              <w:t>COORDINATED PROGRAM REVIEW</w:t>
            </w:r>
          </w:p>
          <w:p w:rsidR="00B12B54" w:rsidRPr="008E14D8" w:rsidRDefault="00F44E40" w:rsidP="000A7A8D">
            <w:pPr>
              <w:pStyle w:val="Normal28"/>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2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2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28"/>
              <w:rPr>
                <w:rFonts w:ascii="Verdana" w:hAnsi="Verdana"/>
                <w:bCs/>
                <w:sz w:val="20"/>
                <w:szCs w:val="20"/>
              </w:rPr>
            </w:pPr>
            <w:r w:rsidRPr="00754750">
              <w:rPr>
                <w:rFonts w:ascii="Verdana" w:hAnsi="Verdana"/>
                <w:bCs/>
                <w:sz w:val="20"/>
                <w:szCs w:val="20"/>
              </w:rPr>
              <w:t>ELE 13 Follow-up Support</w:t>
            </w:r>
          </w:p>
        </w:tc>
        <w:tc>
          <w:tcPr>
            <w:tcW w:w="2532" w:type="dxa"/>
          </w:tcPr>
          <w:p w:rsidR="00B12B54" w:rsidRPr="008E14D8" w:rsidRDefault="00F44E40" w:rsidP="000A7A8D">
            <w:pPr>
              <w:pStyle w:val="Normal2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2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2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28"/>
              <w:rPr>
                <w:rFonts w:ascii="Verdana" w:hAnsi="Verdana"/>
                <w:sz w:val="20"/>
                <w:szCs w:val="20"/>
              </w:rPr>
            </w:pPr>
            <w:r>
              <w:rPr>
                <w:rFonts w:ascii="Verdana" w:hAnsi="Verdana"/>
                <w:sz w:val="20"/>
                <w:szCs w:val="20"/>
              </w:rPr>
              <w:t>Student record review indicated that the vocational school does not consistently monitor students who have exited an ELE program for two years. Although FLEP monitoring forms were documented in student records, some of the forms were blank.</w:t>
            </w:r>
          </w:p>
        </w:tc>
      </w:tr>
      <w:tr w:rsidR="00B12B54" w:rsidRPr="008E14D8">
        <w:trPr>
          <w:trHeight w:val="377"/>
        </w:trPr>
        <w:tc>
          <w:tcPr>
            <w:tcW w:w="9360" w:type="dxa"/>
            <w:gridSpan w:val="3"/>
          </w:tcPr>
          <w:p w:rsidR="00B12B54" w:rsidRPr="008E14D8" w:rsidRDefault="00F44E40" w:rsidP="000A7A8D">
            <w:pPr>
              <w:pStyle w:val="Normal2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28"/>
              <w:rPr>
                <w:rFonts w:ascii="Verdana" w:hAnsi="Verdana"/>
                <w:b/>
                <w:bCs/>
                <w:sz w:val="20"/>
                <w:szCs w:val="20"/>
              </w:rPr>
            </w:pPr>
            <w:r>
              <w:rPr>
                <w:rFonts w:ascii="Verdana" w:hAnsi="Verdana"/>
                <w:sz w:val="20"/>
                <w:szCs w:val="20"/>
              </w:rPr>
              <w:t>Using the file review checklist, the Vice Principal will perform quarterly reviews of selected files. The teacher of the ELL program as well as the program aids will use the checklist form for each student file to ensure that all reports are carefully filled out and accounted for in the students file.</w:t>
            </w:r>
          </w:p>
        </w:tc>
      </w:tr>
      <w:tr w:rsidR="00B12B54" w:rsidRPr="008E14D8">
        <w:trPr>
          <w:trHeight w:val="665"/>
        </w:trPr>
        <w:tc>
          <w:tcPr>
            <w:tcW w:w="6828" w:type="dxa"/>
            <w:gridSpan w:val="2"/>
          </w:tcPr>
          <w:p w:rsidR="00B12B54" w:rsidRDefault="00F44E40" w:rsidP="000A7A8D">
            <w:pPr>
              <w:pStyle w:val="Normal28"/>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28"/>
              <w:rPr>
                <w:rFonts w:ascii="Verdana" w:hAnsi="Verdana"/>
                <w:bCs/>
                <w:sz w:val="20"/>
                <w:szCs w:val="20"/>
              </w:rPr>
            </w:pPr>
            <w:r>
              <w:rPr>
                <w:rFonts w:ascii="Verdana" w:hAnsi="Verdana"/>
                <w:bCs/>
                <w:sz w:val="20"/>
                <w:szCs w:val="20"/>
              </w:rPr>
              <w:t>Karen Maguire, Vice Principal</w:t>
            </w:r>
          </w:p>
        </w:tc>
        <w:tc>
          <w:tcPr>
            <w:tcW w:w="2532" w:type="dxa"/>
          </w:tcPr>
          <w:p w:rsidR="00B12B54" w:rsidRPr="008E14D8" w:rsidRDefault="00F44E40" w:rsidP="000A7A8D">
            <w:pPr>
              <w:pStyle w:val="Normal28"/>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28"/>
              <w:rPr>
                <w:rFonts w:ascii="Verdana" w:hAnsi="Verdana"/>
                <w:b/>
                <w:bCs/>
                <w:sz w:val="20"/>
                <w:szCs w:val="20"/>
              </w:rPr>
            </w:pPr>
            <w:r>
              <w:rPr>
                <w:rFonts w:ascii="Verdana" w:hAnsi="Verdana"/>
                <w:bCs/>
                <w:sz w:val="20"/>
                <w:szCs w:val="20"/>
              </w:rPr>
              <w:t>10/15/2016</w:t>
            </w:r>
          </w:p>
        </w:tc>
      </w:tr>
      <w:tr w:rsidR="00B12B54" w:rsidRPr="008E14D8">
        <w:trPr>
          <w:trHeight w:val="330"/>
        </w:trPr>
        <w:tc>
          <w:tcPr>
            <w:tcW w:w="9360" w:type="dxa"/>
            <w:gridSpan w:val="3"/>
          </w:tcPr>
          <w:p w:rsidR="00B12B54" w:rsidRDefault="00F44E40" w:rsidP="000A7A8D">
            <w:pPr>
              <w:pStyle w:val="Normal2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28"/>
              <w:rPr>
                <w:rFonts w:ascii="Verdana" w:hAnsi="Verdana"/>
                <w:b/>
                <w:bCs/>
                <w:sz w:val="20"/>
                <w:szCs w:val="20"/>
              </w:rPr>
            </w:pPr>
            <w:r>
              <w:rPr>
                <w:rFonts w:ascii="Verdana" w:hAnsi="Verdana"/>
                <w:sz w:val="20"/>
                <w:szCs w:val="20"/>
              </w:rPr>
              <w:t>File Review Checklist</w:t>
            </w:r>
          </w:p>
        </w:tc>
      </w:tr>
      <w:tr w:rsidR="00B12B54" w:rsidRPr="008E14D8">
        <w:trPr>
          <w:trHeight w:val="359"/>
        </w:trPr>
        <w:tc>
          <w:tcPr>
            <w:tcW w:w="9360" w:type="dxa"/>
            <w:gridSpan w:val="3"/>
          </w:tcPr>
          <w:p w:rsidR="00B12B54" w:rsidRDefault="00F44E40" w:rsidP="000A7A8D">
            <w:pPr>
              <w:pStyle w:val="Normal2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28"/>
              <w:rPr>
                <w:rFonts w:ascii="Verdana" w:hAnsi="Verdana"/>
                <w:b/>
                <w:bCs/>
                <w:sz w:val="20"/>
                <w:szCs w:val="20"/>
              </w:rPr>
            </w:pPr>
            <w:r>
              <w:rPr>
                <w:rFonts w:ascii="Verdana" w:hAnsi="Verdana"/>
                <w:sz w:val="20"/>
                <w:szCs w:val="20"/>
              </w:rPr>
              <w:t>The Vice Principal and the administrative assistant will continually monitor the process to ensure documents are in the files as required.</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2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28"/>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28"/>
              <w:rPr>
                <w:rFonts w:ascii="Verdana" w:hAnsi="Verdana"/>
                <w:b/>
                <w:bCs/>
                <w:sz w:val="20"/>
                <w:szCs w:val="20"/>
              </w:rPr>
            </w:pPr>
            <w:r w:rsidRPr="00754750">
              <w:rPr>
                <w:rFonts w:ascii="Verdana" w:hAnsi="Verdana"/>
                <w:bCs/>
                <w:sz w:val="20"/>
                <w:szCs w:val="20"/>
              </w:rPr>
              <w:t>ELE 13 Follow-up Support</w:t>
            </w:r>
            <w:r>
              <w:rPr>
                <w:rFonts w:ascii="Verdana" w:hAnsi="Verdana"/>
                <w:b/>
                <w:bCs/>
                <w:sz w:val="20"/>
                <w:szCs w:val="20"/>
              </w:rPr>
              <w:t xml:space="preserve"> </w:t>
            </w:r>
          </w:p>
        </w:tc>
        <w:tc>
          <w:tcPr>
            <w:tcW w:w="5112" w:type="dxa"/>
            <w:gridSpan w:val="2"/>
          </w:tcPr>
          <w:p w:rsidR="00B12B54" w:rsidRPr="008E14D8" w:rsidRDefault="00F44E40" w:rsidP="009C24A6">
            <w:pPr>
              <w:pStyle w:val="Normal2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2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2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2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361B" w:rsidP="000A7A8D">
            <w:pPr>
              <w:pStyle w:val="Normal28"/>
              <w:rPr>
                <w:rFonts w:ascii="Verdana" w:hAnsi="Verdana"/>
                <w:bCs/>
                <w:sz w:val="20"/>
                <w:szCs w:val="20"/>
              </w:rPr>
            </w:pPr>
          </w:p>
        </w:tc>
      </w:tr>
      <w:tr w:rsidR="00B12B54" w:rsidRPr="00177942">
        <w:trPr>
          <w:trHeight w:val="350"/>
        </w:trPr>
        <w:tc>
          <w:tcPr>
            <w:tcW w:w="9360" w:type="dxa"/>
            <w:gridSpan w:val="3"/>
          </w:tcPr>
          <w:p w:rsidR="00B12B54" w:rsidRDefault="00F44E40" w:rsidP="000A7A8D">
            <w:pPr>
              <w:pStyle w:val="Normal2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361B" w:rsidP="000A7A8D">
            <w:pPr>
              <w:pStyle w:val="Normal28"/>
              <w:rPr>
                <w:rFonts w:ascii="Verdana" w:hAnsi="Verdana"/>
                <w:sz w:val="20"/>
                <w:szCs w:val="20"/>
              </w:rPr>
            </w:pPr>
          </w:p>
        </w:tc>
      </w:tr>
      <w:tr w:rsidR="00244D69">
        <w:trPr>
          <w:trHeight w:val="350"/>
        </w:trPr>
        <w:tc>
          <w:tcPr>
            <w:tcW w:w="9360" w:type="dxa"/>
            <w:gridSpan w:val="3"/>
          </w:tcPr>
          <w:p w:rsidR="00B12B54" w:rsidRDefault="00F44E40" w:rsidP="000A7A8D">
            <w:pPr>
              <w:pStyle w:val="Normal2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28"/>
              <w:rPr>
                <w:rFonts w:ascii="Verdana" w:hAnsi="Verdana"/>
                <w:b/>
                <w:bCs/>
                <w:sz w:val="20"/>
                <w:szCs w:val="20"/>
              </w:rPr>
            </w:pPr>
            <w:r>
              <w:rPr>
                <w:rFonts w:ascii="Verdana" w:hAnsi="Verdana"/>
                <w:sz w:val="20"/>
                <w:szCs w:val="20"/>
              </w:rPr>
              <w:t xml:space="preserve">By January 13, 2017, submit a copy of the file review checklist and sample copies of completed FLEP monitoring forms. (Please note that as of the 2016-2017 school year, FLEP monitoring must now occur for four years.) Also, submit evidence of staff notification of the FLEP monitoring requirement. </w:t>
            </w:r>
          </w:p>
          <w:p w:rsidR="00244D69" w:rsidRDefault="008E361B" w:rsidP="000A7A8D">
            <w:pPr>
              <w:pStyle w:val="Normal28"/>
              <w:rPr>
                <w:rFonts w:ascii="Verdana" w:hAnsi="Verdana"/>
                <w:sz w:val="20"/>
                <w:szCs w:val="20"/>
              </w:rPr>
            </w:pPr>
          </w:p>
          <w:p w:rsidR="00244D69" w:rsidRDefault="00F44E40" w:rsidP="000A7A8D">
            <w:pPr>
              <w:pStyle w:val="Normal28"/>
              <w:rPr>
                <w:rFonts w:ascii="Verdana" w:hAnsi="Verdana"/>
                <w:sz w:val="20"/>
                <w:szCs w:val="20"/>
              </w:rPr>
            </w:pPr>
            <w:r>
              <w:rPr>
                <w:rFonts w:ascii="Verdana" w:hAnsi="Verdana"/>
                <w:sz w:val="20"/>
                <w:szCs w:val="20"/>
              </w:rPr>
              <w:t xml:space="preserve">By March 24, 2017, submit the results of an internal review of records to ensure that FLEP students are appropriately monitored and indicate the number of records reviewed; the number of records in compliance; root cause for any non-compliance found; corrective actions taken to remedy each individual file. </w:t>
            </w:r>
          </w:p>
          <w:p w:rsidR="00244D69" w:rsidRDefault="008E361B" w:rsidP="000A7A8D">
            <w:pPr>
              <w:pStyle w:val="Normal28"/>
              <w:rPr>
                <w:rFonts w:ascii="Verdana" w:hAnsi="Verdana"/>
                <w:sz w:val="20"/>
                <w:szCs w:val="20"/>
              </w:rPr>
            </w:pPr>
          </w:p>
          <w:p w:rsidR="00244D69" w:rsidRDefault="00F44E40" w:rsidP="000A7A8D">
            <w:pPr>
              <w:pStyle w:val="Normal28"/>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p>
        </w:tc>
      </w:tr>
      <w:tr w:rsidR="00244D69">
        <w:trPr>
          <w:trHeight w:val="350"/>
        </w:trPr>
        <w:tc>
          <w:tcPr>
            <w:tcW w:w="9360" w:type="dxa"/>
            <w:gridSpan w:val="3"/>
          </w:tcPr>
          <w:p w:rsidR="00B12B54" w:rsidRDefault="00F44E40" w:rsidP="000A7A8D">
            <w:pPr>
              <w:pStyle w:val="Normal2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28"/>
              <w:tabs>
                <w:tab w:val="left" w:pos="2772"/>
              </w:tabs>
              <w:rPr>
                <w:rFonts w:ascii="Verdana" w:hAnsi="Verdana"/>
                <w:b/>
                <w:bCs/>
                <w:sz w:val="20"/>
                <w:szCs w:val="20"/>
              </w:rPr>
            </w:pPr>
            <w:r>
              <w:rPr>
                <w:rFonts w:ascii="Verdana" w:hAnsi="Verdana"/>
                <w:bCs/>
                <w:sz w:val="20"/>
                <w:szCs w:val="20"/>
              </w:rPr>
              <w:t>01/13/2017</w:t>
            </w:r>
          </w:p>
          <w:p w:rsidR="00244D69" w:rsidRDefault="00F44E40" w:rsidP="000A7A8D">
            <w:pPr>
              <w:pStyle w:val="Normal28"/>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8E361B" w:rsidP="00792F17">
      <w:pPr>
        <w:pStyle w:val="Normal28"/>
        <w:rPr>
          <w:rFonts w:ascii="Verdana" w:hAnsi="Verdana"/>
          <w:sz w:val="20"/>
          <w:szCs w:val="20"/>
        </w:rPr>
      </w:pPr>
    </w:p>
    <w:p w:rsidR="00B12B54" w:rsidRDefault="008E361B">
      <w:pPr>
        <w:pStyle w:val="Normal28"/>
        <w:sectPr w:rsidR="00B12B54" w:rsidSect="00244D69">
          <w:footerReference w:type="default" r:id="rId40"/>
          <w:type w:val="continuous"/>
          <w:pgSz w:w="12240" w:h="15840"/>
          <w:pgMar w:top="1440" w:right="1080" w:bottom="1440" w:left="1800" w:header="720" w:footer="720" w:gutter="0"/>
          <w:cols w:space="720"/>
          <w:docGrid w:linePitch="360"/>
        </w:sectPr>
      </w:pPr>
    </w:p>
    <w:p w:rsidR="00B12B54" w:rsidRPr="00A37E76" w:rsidRDefault="00F44E40" w:rsidP="00792F17">
      <w:pPr>
        <w:pStyle w:val="Normal29"/>
        <w:rPr>
          <w:rFonts w:ascii="Verdana" w:hAnsi="Verdana"/>
          <w:sz w:val="2"/>
          <w:szCs w:val="2"/>
        </w:rPr>
      </w:pPr>
      <w:r w:rsidRPr="00A37E76">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29"/>
            </w:pPr>
            <w:r w:rsidRPr="008E14D8">
              <w:t>COORDINATED PROGRAM REVIEW</w:t>
            </w:r>
          </w:p>
          <w:p w:rsidR="00B12B54" w:rsidRPr="008E14D8" w:rsidRDefault="00F44E40" w:rsidP="000A7A8D">
            <w:pPr>
              <w:pStyle w:val="Normal29"/>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2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170"/>
        <w:gridCol w:w="1410"/>
        <w:gridCol w:w="2532"/>
      </w:tblGrid>
      <w:tr w:rsidR="00B12B54" w:rsidRPr="008E14D8">
        <w:trPr>
          <w:trHeight w:val="458"/>
        </w:trPr>
        <w:tc>
          <w:tcPr>
            <w:tcW w:w="6828" w:type="dxa"/>
            <w:gridSpan w:val="3"/>
          </w:tcPr>
          <w:p w:rsidR="00B12B54" w:rsidRPr="008E14D8" w:rsidRDefault="00F44E40" w:rsidP="000A7A8D">
            <w:pPr>
              <w:pStyle w:val="Normal2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29"/>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F44E40" w:rsidP="000A7A8D">
            <w:pPr>
              <w:pStyle w:val="Normal2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2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4"/>
          </w:tcPr>
          <w:p w:rsidR="00B12B54" w:rsidRPr="008E14D8" w:rsidRDefault="00F44E40" w:rsidP="000A7A8D">
            <w:pPr>
              <w:pStyle w:val="Normal2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8E361B">
            <w:pPr>
              <w:pStyle w:val="Normal29"/>
              <w:rPr>
                <w:rFonts w:ascii="Verdana" w:hAnsi="Verdana"/>
                <w:sz w:val="20"/>
                <w:szCs w:val="20"/>
              </w:rPr>
            </w:pPr>
            <w:r>
              <w:rPr>
                <w:rFonts w:ascii="Verdana" w:hAnsi="Verdana"/>
                <w:sz w:val="20"/>
                <w:szCs w:val="20"/>
              </w:rPr>
              <w:t>Document review demonstrated that the vocational school does not have a comprehensive process to evaluate the effectiveness of its ELE program in developing students' English language skills and increasing their ability to participate meaningfully in the educational program. Please see</w:t>
            </w:r>
            <w:r w:rsidR="008E361B">
              <w:rPr>
                <w:rFonts w:ascii="Verdana" w:hAnsi="Verdana"/>
                <w:sz w:val="20"/>
                <w:szCs w:val="20"/>
              </w:rPr>
              <w:t xml:space="preserve"> </w:t>
            </w:r>
            <w:r w:rsidR="008E361B" w:rsidRPr="008E361B">
              <w:rPr>
                <w:rFonts w:ascii="Verdana" w:hAnsi="Verdana"/>
                <w:sz w:val="20"/>
                <w:szCs w:val="20"/>
              </w:rPr>
              <w:t>http://www.doe.mass.edu/ell/guidance/guidance.pdf</w:t>
            </w:r>
            <w:r>
              <w:rPr>
                <w:rFonts w:ascii="Verdana" w:hAnsi="Verdana"/>
                <w:sz w:val="20"/>
                <w:szCs w:val="20"/>
              </w:rPr>
              <w:t>.</w:t>
            </w:r>
          </w:p>
        </w:tc>
      </w:tr>
      <w:tr w:rsidR="00B12B54" w:rsidRPr="008E14D8">
        <w:trPr>
          <w:trHeight w:val="377"/>
        </w:trPr>
        <w:tc>
          <w:tcPr>
            <w:tcW w:w="9360" w:type="dxa"/>
            <w:gridSpan w:val="4"/>
          </w:tcPr>
          <w:p w:rsidR="00B12B54" w:rsidRPr="008E14D8" w:rsidRDefault="00F44E40" w:rsidP="000A7A8D">
            <w:pPr>
              <w:pStyle w:val="Normal2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29"/>
              <w:rPr>
                <w:rFonts w:ascii="Verdana" w:hAnsi="Verdana"/>
                <w:b/>
                <w:bCs/>
                <w:sz w:val="20"/>
                <w:szCs w:val="20"/>
              </w:rPr>
            </w:pPr>
            <w:r>
              <w:rPr>
                <w:rFonts w:ascii="Verdana" w:hAnsi="Verdana"/>
                <w:sz w:val="20"/>
                <w:szCs w:val="20"/>
              </w:rPr>
              <w:t>A committee has been established to evaluate the ELE Program using the DESE Program Evaluation Tool. The Committee will meet in January and again in June to perform the program evaluation. From the evaluation meetings, an action plan will be developed and implemented that addresses the needs of the ELE Program.</w:t>
            </w:r>
          </w:p>
        </w:tc>
      </w:tr>
      <w:tr w:rsidR="00B12B54" w:rsidRPr="008E14D8" w:rsidTr="00A37E76">
        <w:trPr>
          <w:trHeight w:val="665"/>
        </w:trPr>
        <w:tc>
          <w:tcPr>
            <w:tcW w:w="5418" w:type="dxa"/>
            <w:gridSpan w:val="2"/>
          </w:tcPr>
          <w:p w:rsidR="00B12B54" w:rsidRDefault="00F44E40" w:rsidP="000A7A8D">
            <w:pPr>
              <w:pStyle w:val="Normal29"/>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29"/>
              <w:rPr>
                <w:rFonts w:ascii="Verdana" w:hAnsi="Verdana"/>
                <w:bCs/>
                <w:sz w:val="20"/>
                <w:szCs w:val="20"/>
              </w:rPr>
            </w:pPr>
            <w:r>
              <w:rPr>
                <w:rFonts w:ascii="Verdana" w:hAnsi="Verdana"/>
                <w:bCs/>
                <w:sz w:val="20"/>
                <w:szCs w:val="20"/>
              </w:rPr>
              <w:t>Karen Maguire, Vice Principal</w:t>
            </w:r>
          </w:p>
        </w:tc>
        <w:tc>
          <w:tcPr>
            <w:tcW w:w="3942" w:type="dxa"/>
            <w:gridSpan w:val="2"/>
          </w:tcPr>
          <w:p w:rsidR="00B12B54" w:rsidRPr="008E14D8" w:rsidRDefault="00F44E40" w:rsidP="000A7A8D">
            <w:pPr>
              <w:pStyle w:val="Normal29"/>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29"/>
              <w:rPr>
                <w:rFonts w:ascii="Verdana" w:hAnsi="Verdana"/>
                <w:b/>
                <w:bCs/>
                <w:sz w:val="20"/>
                <w:szCs w:val="20"/>
              </w:rPr>
            </w:pPr>
            <w:r>
              <w:rPr>
                <w:rFonts w:ascii="Verdana" w:hAnsi="Verdana"/>
                <w:bCs/>
                <w:sz w:val="20"/>
                <w:szCs w:val="20"/>
              </w:rPr>
              <w:t>06/15/2017</w:t>
            </w:r>
          </w:p>
        </w:tc>
      </w:tr>
      <w:tr w:rsidR="00B12B54" w:rsidRPr="008E14D8">
        <w:trPr>
          <w:trHeight w:val="330"/>
        </w:trPr>
        <w:tc>
          <w:tcPr>
            <w:tcW w:w="9360" w:type="dxa"/>
            <w:gridSpan w:val="4"/>
          </w:tcPr>
          <w:p w:rsidR="00B12B54" w:rsidRDefault="00F44E40" w:rsidP="000A7A8D">
            <w:pPr>
              <w:pStyle w:val="Normal2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29"/>
              <w:rPr>
                <w:rFonts w:ascii="Verdana" w:hAnsi="Verdana"/>
                <w:b/>
                <w:bCs/>
                <w:sz w:val="20"/>
                <w:szCs w:val="20"/>
              </w:rPr>
            </w:pPr>
            <w:r>
              <w:rPr>
                <w:rFonts w:ascii="Verdana" w:hAnsi="Verdana"/>
                <w:sz w:val="20"/>
                <w:szCs w:val="20"/>
              </w:rPr>
              <w:t>Meeting Minutes, Program Review Report, Copy of Action Plan, List of Committee members.</w:t>
            </w:r>
          </w:p>
        </w:tc>
      </w:tr>
      <w:tr w:rsidR="00B12B54" w:rsidRPr="008E14D8">
        <w:trPr>
          <w:trHeight w:val="359"/>
        </w:trPr>
        <w:tc>
          <w:tcPr>
            <w:tcW w:w="9360" w:type="dxa"/>
            <w:gridSpan w:val="4"/>
          </w:tcPr>
          <w:p w:rsidR="00B12B54" w:rsidRDefault="00F44E40" w:rsidP="000A7A8D">
            <w:pPr>
              <w:pStyle w:val="Normal2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29"/>
              <w:rPr>
                <w:rFonts w:ascii="Verdana" w:hAnsi="Verdana"/>
                <w:b/>
                <w:bCs/>
                <w:sz w:val="20"/>
                <w:szCs w:val="20"/>
              </w:rPr>
            </w:pPr>
            <w:r>
              <w:rPr>
                <w:rFonts w:ascii="Verdana" w:hAnsi="Verdana"/>
                <w:sz w:val="20"/>
                <w:szCs w:val="20"/>
              </w:rPr>
              <w:t xml:space="preserve">The Vice Principal will </w:t>
            </w:r>
            <w:r w:rsidR="00A37E76">
              <w:rPr>
                <w:rFonts w:ascii="Verdana" w:hAnsi="Verdana"/>
                <w:sz w:val="20"/>
                <w:szCs w:val="20"/>
              </w:rPr>
              <w:t>oversee</w:t>
            </w:r>
            <w:r>
              <w:rPr>
                <w:rFonts w:ascii="Verdana" w:hAnsi="Verdana"/>
                <w:sz w:val="20"/>
                <w:szCs w:val="20"/>
              </w:rPr>
              <w:t xml:space="preserve"> the process of the program evaluation and implementation of the action plan items.</w:t>
            </w:r>
          </w:p>
        </w:tc>
      </w:tr>
      <w:tr w:rsidR="00B12B54" w:rsidRPr="008E14D8">
        <w:trPr>
          <w:trHeight w:val="450"/>
        </w:trPr>
        <w:tc>
          <w:tcPr>
            <w:tcW w:w="9360" w:type="dxa"/>
            <w:gridSpan w:val="4"/>
            <w:shd w:val="clear" w:color="auto" w:fill="C0C0C0"/>
            <w:vAlign w:val="center"/>
          </w:tcPr>
          <w:p w:rsidR="00B12B54" w:rsidRPr="008E14D8" w:rsidRDefault="00F44E40" w:rsidP="00D87D46">
            <w:pPr>
              <w:pStyle w:val="Heading72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29"/>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29"/>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3"/>
          </w:tcPr>
          <w:p w:rsidR="00B12B54" w:rsidRPr="008E14D8" w:rsidRDefault="00F44E40" w:rsidP="009C24A6">
            <w:pPr>
              <w:pStyle w:val="Normal2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2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2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A37E76" w:rsidRDefault="00F44E40" w:rsidP="000A7A8D">
            <w:pPr>
              <w:pStyle w:val="Normal2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A37E76" w:rsidRDefault="00F44E40" w:rsidP="000A7A8D">
            <w:pPr>
              <w:pStyle w:val="Normal29"/>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F44E40" w:rsidP="000A7A8D">
            <w:pPr>
              <w:pStyle w:val="Normal2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29"/>
              <w:rPr>
                <w:rFonts w:ascii="Verdana" w:hAnsi="Verdana"/>
                <w:b/>
                <w:bCs/>
                <w:sz w:val="20"/>
                <w:szCs w:val="20"/>
              </w:rPr>
            </w:pPr>
            <w:r>
              <w:rPr>
                <w:rFonts w:ascii="Verdana" w:hAnsi="Verdana"/>
                <w:sz w:val="20"/>
                <w:szCs w:val="20"/>
              </w:rPr>
              <w:t>By May 29, 2017, please complete the following:</w:t>
            </w:r>
          </w:p>
          <w:p w:rsidR="00244D69" w:rsidRDefault="008E361B" w:rsidP="000A7A8D">
            <w:pPr>
              <w:pStyle w:val="Normal29"/>
              <w:rPr>
                <w:rFonts w:ascii="Verdana" w:hAnsi="Verdana"/>
                <w:sz w:val="20"/>
                <w:szCs w:val="20"/>
              </w:rPr>
            </w:pPr>
          </w:p>
          <w:p w:rsidR="00244D69" w:rsidRDefault="00F44E40" w:rsidP="000A7A8D">
            <w:pPr>
              <w:pStyle w:val="Normal29"/>
              <w:rPr>
                <w:rFonts w:ascii="Verdana" w:hAnsi="Verdana"/>
                <w:sz w:val="20"/>
                <w:szCs w:val="20"/>
              </w:rPr>
            </w:pPr>
            <w:r>
              <w:rPr>
                <w:rFonts w:ascii="Verdana" w:hAnsi="Verdana"/>
                <w:sz w:val="20"/>
                <w:szCs w:val="20"/>
              </w:rPr>
              <w:t>1. Complete the program evaluation tool that is available at http://www.doe.mass.edu/ell/</w:t>
            </w:r>
            <w:r w:rsidR="008E361B" w:rsidRPr="008E361B">
              <w:rPr>
                <w:rFonts w:ascii="Verdana" w:hAnsi="Verdana"/>
                <w:sz w:val="20"/>
                <w:szCs w:val="20"/>
              </w:rPr>
              <w:t>resources</w:t>
            </w:r>
            <w:r w:rsidR="008E361B">
              <w:rPr>
                <w:rFonts w:ascii="Verdana" w:hAnsi="Verdana"/>
                <w:sz w:val="20"/>
                <w:szCs w:val="20"/>
              </w:rPr>
              <w:t>/</w:t>
            </w:r>
            <w:proofErr w:type="gramStart"/>
            <w:r>
              <w:rPr>
                <w:rFonts w:ascii="Verdana" w:hAnsi="Verdana"/>
                <w:sz w:val="20"/>
                <w:szCs w:val="20"/>
              </w:rPr>
              <w:t>ProgramEvaluation.pdf  considering</w:t>
            </w:r>
            <w:proofErr w:type="gramEnd"/>
            <w:r>
              <w:rPr>
                <w:rFonts w:ascii="Verdana" w:hAnsi="Verdana"/>
                <w:sz w:val="20"/>
                <w:szCs w:val="20"/>
              </w:rPr>
              <w:t xml:space="preserve"> a variety of data to evaluate the effectiveness of the </w:t>
            </w:r>
            <w:r w:rsidR="00A37E76">
              <w:rPr>
                <w:rFonts w:ascii="Verdana" w:hAnsi="Verdana"/>
                <w:sz w:val="20"/>
                <w:szCs w:val="20"/>
              </w:rPr>
              <w:t>district’s</w:t>
            </w:r>
            <w:r>
              <w:rPr>
                <w:rFonts w:ascii="Verdana" w:hAnsi="Verdana"/>
                <w:sz w:val="20"/>
                <w:szCs w:val="20"/>
              </w:rPr>
              <w:t xml:space="preserve"> ELE program in developing students? English language skills and increasing their ability to participate meaningfully in the </w:t>
            </w:r>
            <w:r w:rsidR="00A37E76">
              <w:rPr>
                <w:rFonts w:ascii="Verdana" w:hAnsi="Verdana"/>
                <w:sz w:val="20"/>
                <w:szCs w:val="20"/>
              </w:rPr>
              <w:t>district’s</w:t>
            </w:r>
            <w:r>
              <w:rPr>
                <w:rFonts w:ascii="Verdana" w:hAnsi="Verdana"/>
                <w:sz w:val="20"/>
                <w:szCs w:val="20"/>
              </w:rPr>
              <w:t xml:space="preserve"> educational program. </w:t>
            </w:r>
          </w:p>
          <w:p w:rsidR="00244D69" w:rsidRDefault="00F44E40" w:rsidP="000A7A8D">
            <w:pPr>
              <w:pStyle w:val="Normal29"/>
              <w:rPr>
                <w:rFonts w:ascii="Verdana" w:hAnsi="Verdana"/>
                <w:sz w:val="20"/>
                <w:szCs w:val="20"/>
              </w:rPr>
            </w:pPr>
            <w:r>
              <w:rPr>
                <w:rFonts w:ascii="Verdana" w:hAnsi="Verdana"/>
                <w:sz w:val="20"/>
                <w:szCs w:val="20"/>
              </w:rPr>
              <w:t xml:space="preserve">2. Provide information regarding the strengths and areas of improvement the district identified as a result of its ELE program evaluation. </w:t>
            </w:r>
          </w:p>
          <w:p w:rsidR="00244D69" w:rsidRDefault="00F44E40" w:rsidP="000A7A8D">
            <w:pPr>
              <w:pStyle w:val="Normal29"/>
              <w:rPr>
                <w:rFonts w:ascii="Verdana" w:hAnsi="Verdana"/>
                <w:sz w:val="20"/>
                <w:szCs w:val="20"/>
              </w:rPr>
            </w:pPr>
            <w:r>
              <w:rPr>
                <w:rFonts w:ascii="Verdana" w:hAnsi="Verdana"/>
                <w:sz w:val="20"/>
                <w:szCs w:val="20"/>
              </w:rPr>
              <w:t>3.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 ..</w:t>
            </w:r>
          </w:p>
        </w:tc>
      </w:tr>
      <w:tr w:rsidR="00244D69">
        <w:trPr>
          <w:trHeight w:val="350"/>
        </w:trPr>
        <w:tc>
          <w:tcPr>
            <w:tcW w:w="9360" w:type="dxa"/>
            <w:gridSpan w:val="4"/>
          </w:tcPr>
          <w:p w:rsidR="00B12B54" w:rsidRDefault="00F44E40" w:rsidP="000A7A8D">
            <w:pPr>
              <w:pStyle w:val="Normal2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44E40" w:rsidP="000A7A8D">
            <w:pPr>
              <w:pStyle w:val="Normal29"/>
              <w:tabs>
                <w:tab w:val="left" w:pos="2772"/>
              </w:tabs>
              <w:rPr>
                <w:rFonts w:ascii="Verdana" w:hAnsi="Verdana"/>
                <w:bCs/>
                <w:sz w:val="20"/>
                <w:szCs w:val="20"/>
              </w:rPr>
            </w:pPr>
            <w:r>
              <w:rPr>
                <w:rFonts w:ascii="Verdana" w:hAnsi="Verdana"/>
                <w:bCs/>
                <w:sz w:val="20"/>
                <w:szCs w:val="20"/>
              </w:rPr>
              <w:t>05/29/2017</w:t>
            </w:r>
            <w:r w:rsidRPr="00692C8A">
              <w:rPr>
                <w:rFonts w:ascii="Verdana" w:hAnsi="Verdana"/>
                <w:bCs/>
                <w:sz w:val="20"/>
                <w:szCs w:val="20"/>
              </w:rPr>
              <w:br/>
            </w:r>
          </w:p>
        </w:tc>
      </w:tr>
    </w:tbl>
    <w:p w:rsidR="00B12B54" w:rsidRPr="00A37E76" w:rsidRDefault="00F44E40" w:rsidP="00792F17">
      <w:pPr>
        <w:pStyle w:val="Normal30"/>
        <w:rPr>
          <w:rFonts w:ascii="Verdana" w:hAnsi="Verdana"/>
          <w:sz w:val="2"/>
          <w:szCs w:val="2"/>
        </w:rPr>
      </w:pPr>
      <w:r w:rsidRPr="00A37E76">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44E40" w:rsidP="003A0944">
            <w:pPr>
              <w:pStyle w:val="Heading530"/>
            </w:pPr>
            <w:r w:rsidRPr="008E14D8">
              <w:t>COORDINATED PROGRAM REVIEW</w:t>
            </w:r>
          </w:p>
          <w:p w:rsidR="00B12B54" w:rsidRPr="008E14D8" w:rsidRDefault="00F44E40" w:rsidP="000A7A8D">
            <w:pPr>
              <w:pStyle w:val="Normal30"/>
              <w:jc w:val="center"/>
              <w:rPr>
                <w:rFonts w:ascii="Verdana" w:hAnsi="Verdana"/>
                <w:b/>
                <w:bCs/>
              </w:rPr>
            </w:pPr>
            <w:r w:rsidRPr="008E14D8">
              <w:rPr>
                <w:rFonts w:ascii="Verdana" w:hAnsi="Verdana"/>
                <w:b/>
              </w:rPr>
              <w:t>CORRECTIVE ACTION PLAN</w:t>
            </w:r>
          </w:p>
        </w:tc>
      </w:tr>
    </w:tbl>
    <w:p w:rsidR="00B12B54" w:rsidRPr="008E14D8" w:rsidRDefault="008E361B" w:rsidP="00792F17">
      <w:pPr>
        <w:pStyle w:val="Normal3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44E40" w:rsidP="000A7A8D">
            <w:pPr>
              <w:pStyle w:val="Normal3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44E40" w:rsidP="000A7A8D">
            <w:pPr>
              <w:pStyle w:val="Normal30"/>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F44E40" w:rsidP="000A7A8D">
            <w:pPr>
              <w:pStyle w:val="Normal3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44E40" w:rsidP="000A7A8D">
            <w:pPr>
              <w:pStyle w:val="Normal3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44E40" w:rsidP="000A7A8D">
            <w:pPr>
              <w:pStyle w:val="Normal3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44E40" w:rsidP="000A7A8D">
            <w:pPr>
              <w:pStyle w:val="Normal30"/>
              <w:rPr>
                <w:rFonts w:ascii="Verdana" w:hAnsi="Verdana"/>
                <w:sz w:val="20"/>
                <w:szCs w:val="20"/>
              </w:rPr>
            </w:pPr>
            <w:r>
              <w:rPr>
                <w:rFonts w:ascii="Verdana" w:hAnsi="Verdana"/>
                <w:sz w:val="20"/>
                <w:szCs w:val="20"/>
              </w:rPr>
              <w:t>Student record review indicated that ELL records do not consistently include ACCESS test results, English proficiency progress reports, and general education progress reports and report cards in the native language, if necessary.</w:t>
            </w:r>
          </w:p>
        </w:tc>
      </w:tr>
      <w:tr w:rsidR="00B12B54" w:rsidRPr="008E14D8">
        <w:trPr>
          <w:trHeight w:val="377"/>
        </w:trPr>
        <w:tc>
          <w:tcPr>
            <w:tcW w:w="9360" w:type="dxa"/>
            <w:gridSpan w:val="3"/>
          </w:tcPr>
          <w:p w:rsidR="00B12B54" w:rsidRPr="008E14D8" w:rsidRDefault="00F44E40" w:rsidP="000A7A8D">
            <w:pPr>
              <w:pStyle w:val="Normal3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44E40" w:rsidP="000A7A8D">
            <w:pPr>
              <w:pStyle w:val="Normal30"/>
              <w:rPr>
                <w:rFonts w:ascii="Verdana" w:hAnsi="Verdana"/>
                <w:b/>
                <w:bCs/>
                <w:sz w:val="20"/>
                <w:szCs w:val="20"/>
              </w:rPr>
            </w:pPr>
            <w:r>
              <w:rPr>
                <w:rFonts w:ascii="Verdana" w:hAnsi="Verdana"/>
                <w:sz w:val="20"/>
                <w:szCs w:val="20"/>
              </w:rPr>
              <w:t>Using the file review checklist, the Vice Principal will perform quarterly reviews of selected files. The teacher of the ELL program as well as the program aids will use the checklist form for each student file. Any needed documentation will be produced by the Vice Principal's Administrative Assistant.</w:t>
            </w:r>
          </w:p>
        </w:tc>
      </w:tr>
      <w:tr w:rsidR="00B12B54" w:rsidRPr="008E14D8">
        <w:trPr>
          <w:trHeight w:val="665"/>
        </w:trPr>
        <w:tc>
          <w:tcPr>
            <w:tcW w:w="6828" w:type="dxa"/>
            <w:gridSpan w:val="2"/>
          </w:tcPr>
          <w:p w:rsidR="00B12B54" w:rsidRDefault="00F44E40" w:rsidP="000A7A8D">
            <w:pPr>
              <w:pStyle w:val="Normal30"/>
              <w:rPr>
                <w:rFonts w:ascii="Verdana" w:hAnsi="Verdana"/>
                <w:b/>
                <w:bCs/>
                <w:sz w:val="20"/>
                <w:szCs w:val="20"/>
              </w:rPr>
            </w:pPr>
            <w:r>
              <w:rPr>
                <w:rFonts w:ascii="Verdana" w:hAnsi="Verdana"/>
                <w:b/>
                <w:bCs/>
                <w:sz w:val="20"/>
                <w:szCs w:val="20"/>
              </w:rPr>
              <w:t>Title/Role(s) of Responsible Persons:</w:t>
            </w:r>
          </w:p>
          <w:p w:rsidR="00B12B54" w:rsidRPr="00177942" w:rsidRDefault="00F44E40" w:rsidP="000A7A8D">
            <w:pPr>
              <w:pStyle w:val="Normal30"/>
              <w:rPr>
                <w:rFonts w:ascii="Verdana" w:hAnsi="Verdana"/>
                <w:bCs/>
                <w:sz w:val="20"/>
                <w:szCs w:val="20"/>
              </w:rPr>
            </w:pPr>
            <w:r>
              <w:rPr>
                <w:rFonts w:ascii="Verdana" w:hAnsi="Verdana"/>
                <w:bCs/>
                <w:sz w:val="20"/>
                <w:szCs w:val="20"/>
              </w:rPr>
              <w:t>Karen Maguire</w:t>
            </w:r>
          </w:p>
        </w:tc>
        <w:tc>
          <w:tcPr>
            <w:tcW w:w="2532" w:type="dxa"/>
          </w:tcPr>
          <w:p w:rsidR="00B12B54" w:rsidRPr="008E14D8" w:rsidRDefault="00F44E40" w:rsidP="000A7A8D">
            <w:pPr>
              <w:pStyle w:val="Normal30"/>
              <w:rPr>
                <w:rFonts w:ascii="Verdana" w:hAnsi="Verdana"/>
                <w:b/>
                <w:bCs/>
                <w:sz w:val="20"/>
                <w:szCs w:val="20"/>
              </w:rPr>
            </w:pPr>
            <w:r w:rsidRPr="008E14D8">
              <w:rPr>
                <w:rFonts w:ascii="Verdana" w:hAnsi="Verdana"/>
                <w:b/>
                <w:bCs/>
                <w:sz w:val="20"/>
                <w:szCs w:val="20"/>
              </w:rPr>
              <w:t>Expected Date of Completion:</w:t>
            </w:r>
          </w:p>
          <w:p w:rsidR="00B12B54" w:rsidRPr="008E14D8" w:rsidRDefault="00F44E40" w:rsidP="000A7A8D">
            <w:pPr>
              <w:pStyle w:val="Normal30"/>
              <w:rPr>
                <w:rFonts w:ascii="Verdana" w:hAnsi="Verdana"/>
                <w:b/>
                <w:bCs/>
                <w:sz w:val="20"/>
                <w:szCs w:val="20"/>
              </w:rPr>
            </w:pPr>
            <w:r>
              <w:rPr>
                <w:rFonts w:ascii="Verdana" w:hAnsi="Verdana"/>
                <w:bCs/>
                <w:sz w:val="20"/>
                <w:szCs w:val="20"/>
              </w:rPr>
              <w:t>01/15/2017</w:t>
            </w:r>
          </w:p>
        </w:tc>
      </w:tr>
      <w:tr w:rsidR="00B12B54" w:rsidRPr="008E14D8">
        <w:trPr>
          <w:trHeight w:val="330"/>
        </w:trPr>
        <w:tc>
          <w:tcPr>
            <w:tcW w:w="9360" w:type="dxa"/>
            <w:gridSpan w:val="3"/>
          </w:tcPr>
          <w:p w:rsidR="00B12B54" w:rsidRDefault="00F44E40" w:rsidP="000A7A8D">
            <w:pPr>
              <w:pStyle w:val="Normal3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44E40" w:rsidP="000A7A8D">
            <w:pPr>
              <w:pStyle w:val="Normal30"/>
              <w:rPr>
                <w:rFonts w:ascii="Verdana" w:hAnsi="Verdana"/>
                <w:b/>
                <w:bCs/>
                <w:sz w:val="20"/>
                <w:szCs w:val="20"/>
              </w:rPr>
            </w:pPr>
            <w:r>
              <w:rPr>
                <w:rFonts w:ascii="Verdana" w:hAnsi="Verdana"/>
                <w:sz w:val="20"/>
                <w:szCs w:val="20"/>
              </w:rPr>
              <w:t>Record Review Checklist.</w:t>
            </w:r>
          </w:p>
        </w:tc>
      </w:tr>
      <w:tr w:rsidR="00B12B54" w:rsidRPr="008E14D8">
        <w:trPr>
          <w:trHeight w:val="359"/>
        </w:trPr>
        <w:tc>
          <w:tcPr>
            <w:tcW w:w="9360" w:type="dxa"/>
            <w:gridSpan w:val="3"/>
          </w:tcPr>
          <w:p w:rsidR="00B12B54" w:rsidRDefault="00F44E40" w:rsidP="000A7A8D">
            <w:pPr>
              <w:pStyle w:val="Normal3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44E40" w:rsidP="000A7A8D">
            <w:pPr>
              <w:pStyle w:val="Normal30"/>
              <w:rPr>
                <w:rFonts w:ascii="Verdana" w:hAnsi="Verdana"/>
                <w:b/>
                <w:bCs/>
                <w:sz w:val="20"/>
                <w:szCs w:val="20"/>
              </w:rPr>
            </w:pPr>
            <w:r>
              <w:rPr>
                <w:rFonts w:ascii="Verdana" w:hAnsi="Verdana"/>
                <w:sz w:val="20"/>
                <w:szCs w:val="20"/>
              </w:rPr>
              <w:t>The Vice Principal and the administrative assistant will continually monitor the process to ensure documents are on file as necessary.</w:t>
            </w:r>
          </w:p>
        </w:tc>
      </w:tr>
      <w:tr w:rsidR="00B12B54" w:rsidRPr="008E14D8">
        <w:trPr>
          <w:trHeight w:val="450"/>
        </w:trPr>
        <w:tc>
          <w:tcPr>
            <w:tcW w:w="9360" w:type="dxa"/>
            <w:gridSpan w:val="3"/>
            <w:shd w:val="clear" w:color="auto" w:fill="C0C0C0"/>
            <w:vAlign w:val="center"/>
          </w:tcPr>
          <w:p w:rsidR="00B12B54" w:rsidRPr="008E14D8" w:rsidRDefault="00F44E40" w:rsidP="00D87D46">
            <w:pPr>
              <w:pStyle w:val="Heading73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44E40" w:rsidP="000A7A8D">
            <w:pPr>
              <w:pStyle w:val="Normal30"/>
              <w:rPr>
                <w:rFonts w:ascii="Verdana" w:hAnsi="Verdana"/>
                <w:b/>
                <w:bCs/>
                <w:sz w:val="20"/>
                <w:szCs w:val="20"/>
              </w:rPr>
            </w:pPr>
            <w:r w:rsidRPr="008E14D8">
              <w:rPr>
                <w:rFonts w:ascii="Verdana" w:hAnsi="Verdana"/>
                <w:b/>
                <w:bCs/>
                <w:sz w:val="20"/>
                <w:szCs w:val="20"/>
              </w:rPr>
              <w:t xml:space="preserve">Criterion: </w:t>
            </w:r>
          </w:p>
          <w:p w:rsidR="00B12B54" w:rsidRPr="008E14D8" w:rsidRDefault="00F44E40" w:rsidP="000A7A8D">
            <w:pPr>
              <w:pStyle w:val="Normal30"/>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F44E40" w:rsidP="009C24A6">
            <w:pPr>
              <w:pStyle w:val="Normal3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44E40" w:rsidP="000A7A8D">
            <w:pPr>
              <w:pStyle w:val="Normal3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11/06/2016</w:t>
            </w:r>
          </w:p>
          <w:p w:rsidR="000E7580" w:rsidRPr="008E14D8" w:rsidRDefault="00F44E40" w:rsidP="000E7580">
            <w:pPr>
              <w:pStyle w:val="Normal3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44E40" w:rsidP="000A7A8D">
            <w:pPr>
              <w:pStyle w:val="Normal3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E361B" w:rsidP="000A7A8D">
            <w:pPr>
              <w:pStyle w:val="Normal30"/>
              <w:rPr>
                <w:rFonts w:ascii="Verdana" w:hAnsi="Verdana"/>
                <w:bCs/>
                <w:sz w:val="20"/>
                <w:szCs w:val="20"/>
              </w:rPr>
            </w:pPr>
          </w:p>
        </w:tc>
      </w:tr>
      <w:tr w:rsidR="00B12B54" w:rsidRPr="00177942">
        <w:trPr>
          <w:trHeight w:val="350"/>
        </w:trPr>
        <w:tc>
          <w:tcPr>
            <w:tcW w:w="9360" w:type="dxa"/>
            <w:gridSpan w:val="3"/>
          </w:tcPr>
          <w:p w:rsidR="00B12B54" w:rsidRDefault="00F44E40" w:rsidP="000A7A8D">
            <w:pPr>
              <w:pStyle w:val="Normal3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E361B" w:rsidP="000A7A8D">
            <w:pPr>
              <w:pStyle w:val="Normal30"/>
              <w:rPr>
                <w:rFonts w:ascii="Verdana" w:hAnsi="Verdana"/>
                <w:sz w:val="20"/>
                <w:szCs w:val="20"/>
              </w:rPr>
            </w:pPr>
          </w:p>
        </w:tc>
      </w:tr>
      <w:tr w:rsidR="00244D69">
        <w:trPr>
          <w:trHeight w:val="350"/>
        </w:trPr>
        <w:tc>
          <w:tcPr>
            <w:tcW w:w="9360" w:type="dxa"/>
            <w:gridSpan w:val="3"/>
          </w:tcPr>
          <w:p w:rsidR="00B12B54" w:rsidRDefault="00F44E40" w:rsidP="000A7A8D">
            <w:pPr>
              <w:pStyle w:val="Normal3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44E40" w:rsidP="000A7A8D">
            <w:pPr>
              <w:pStyle w:val="Normal30"/>
              <w:rPr>
                <w:rFonts w:ascii="Verdana" w:hAnsi="Verdana"/>
                <w:b/>
                <w:bCs/>
                <w:sz w:val="20"/>
                <w:szCs w:val="20"/>
              </w:rPr>
            </w:pPr>
            <w:r>
              <w:rPr>
                <w:rFonts w:ascii="Verdana" w:hAnsi="Verdana"/>
                <w:sz w:val="20"/>
                <w:szCs w:val="20"/>
              </w:rPr>
              <w:t xml:space="preserve">By January13, 2017, submit a copy of the file review checklist. Also, submit evidence of staff notification of the ELL student record contents requirements. </w:t>
            </w:r>
          </w:p>
          <w:p w:rsidR="00244D69" w:rsidRDefault="008E361B" w:rsidP="000A7A8D">
            <w:pPr>
              <w:pStyle w:val="Normal30"/>
              <w:rPr>
                <w:rFonts w:ascii="Verdana" w:hAnsi="Verdana"/>
                <w:sz w:val="20"/>
                <w:szCs w:val="20"/>
              </w:rPr>
            </w:pPr>
          </w:p>
          <w:p w:rsidR="00244D69" w:rsidRDefault="00F44E40" w:rsidP="000A7A8D">
            <w:pPr>
              <w:pStyle w:val="Normal30"/>
              <w:rPr>
                <w:rFonts w:ascii="Verdana" w:hAnsi="Verdana"/>
                <w:sz w:val="20"/>
                <w:szCs w:val="20"/>
              </w:rPr>
            </w:pPr>
            <w:r>
              <w:rPr>
                <w:rFonts w:ascii="Verdana" w:hAnsi="Verdana"/>
                <w:sz w:val="20"/>
                <w:szCs w:val="20"/>
              </w:rPr>
              <w:t xml:space="preserve">By March 24, 2017, submit the results of an internal review of records to ensure that FLEP students are appropriately monitored and indicate the number of records reviewed; the number of records in compliance; root cause for any non-compliance found; and any corrective actions taken to remedy each individual file. </w:t>
            </w:r>
          </w:p>
          <w:p w:rsidR="00244D69" w:rsidRDefault="008E361B" w:rsidP="000A7A8D">
            <w:pPr>
              <w:pStyle w:val="Normal30"/>
              <w:rPr>
                <w:rFonts w:ascii="Verdana" w:hAnsi="Verdana"/>
                <w:sz w:val="20"/>
                <w:szCs w:val="20"/>
              </w:rPr>
            </w:pPr>
          </w:p>
          <w:p w:rsidR="00244D69" w:rsidRDefault="00F44E40" w:rsidP="000A7A8D">
            <w:pPr>
              <w:pStyle w:val="Normal3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p>
        </w:tc>
      </w:tr>
      <w:tr w:rsidR="00244D69">
        <w:trPr>
          <w:trHeight w:val="350"/>
        </w:trPr>
        <w:tc>
          <w:tcPr>
            <w:tcW w:w="9360" w:type="dxa"/>
            <w:gridSpan w:val="3"/>
          </w:tcPr>
          <w:p w:rsidR="00B12B54" w:rsidRDefault="00F44E40" w:rsidP="000A7A8D">
            <w:pPr>
              <w:pStyle w:val="Normal3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44E40" w:rsidP="000A7A8D">
            <w:pPr>
              <w:pStyle w:val="Normal30"/>
              <w:tabs>
                <w:tab w:val="left" w:pos="2772"/>
              </w:tabs>
              <w:rPr>
                <w:rFonts w:ascii="Verdana" w:hAnsi="Verdana"/>
                <w:b/>
                <w:bCs/>
                <w:sz w:val="20"/>
                <w:szCs w:val="20"/>
              </w:rPr>
            </w:pPr>
            <w:r>
              <w:rPr>
                <w:rFonts w:ascii="Verdana" w:hAnsi="Verdana"/>
                <w:bCs/>
                <w:sz w:val="20"/>
                <w:szCs w:val="20"/>
              </w:rPr>
              <w:t>01/13/2017</w:t>
            </w:r>
          </w:p>
          <w:p w:rsidR="00244D69" w:rsidRDefault="00F44E40" w:rsidP="000A7A8D">
            <w:pPr>
              <w:pStyle w:val="Normal30"/>
              <w:tabs>
                <w:tab w:val="left" w:pos="2772"/>
              </w:tabs>
              <w:rPr>
                <w:rFonts w:ascii="Verdana" w:hAnsi="Verdana"/>
                <w:bCs/>
                <w:sz w:val="20"/>
                <w:szCs w:val="20"/>
              </w:rPr>
            </w:pPr>
            <w:r>
              <w:rPr>
                <w:rFonts w:ascii="Verdana" w:hAnsi="Verdana"/>
                <w:bCs/>
                <w:sz w:val="20"/>
                <w:szCs w:val="20"/>
              </w:rPr>
              <w:t>03/24/2017</w:t>
            </w:r>
            <w:r w:rsidRPr="00692C8A">
              <w:rPr>
                <w:rFonts w:ascii="Verdana" w:hAnsi="Verdana"/>
                <w:bCs/>
                <w:sz w:val="20"/>
                <w:szCs w:val="20"/>
              </w:rPr>
              <w:br/>
            </w:r>
          </w:p>
        </w:tc>
      </w:tr>
    </w:tbl>
    <w:p w:rsidR="00B12B54" w:rsidRPr="008E14D8" w:rsidRDefault="008E361B" w:rsidP="00792F17">
      <w:pPr>
        <w:pStyle w:val="Normal30"/>
        <w:rPr>
          <w:rFonts w:ascii="Verdana" w:hAnsi="Verdana"/>
          <w:sz w:val="20"/>
          <w:szCs w:val="20"/>
        </w:rPr>
      </w:pPr>
    </w:p>
    <w:p w:rsidR="00B12B54" w:rsidRDefault="008E361B">
      <w:pPr>
        <w:pStyle w:val="Normal30"/>
      </w:pPr>
    </w:p>
    <w:sectPr w:rsidR="00B12B54" w:rsidSect="00244D69">
      <w:footerReference w:type="default" r:id="rId4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403" w:rsidRDefault="006E7403">
      <w:r>
        <w:separator/>
      </w:r>
    </w:p>
  </w:endnote>
  <w:endnote w:type="continuationSeparator" w:id="0">
    <w:p w:rsidR="006E7403" w:rsidRDefault="006E740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00000003" w:usb1="00000000" w:usb2="0000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8E361B"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F44E40" w:rsidRPr="00792F17">
      <w:rPr>
        <w:rStyle w:val="PageNumber8"/>
        <w:sz w:val="20"/>
        <w:szCs w:val="20"/>
      </w:rPr>
      <w:instrText xml:space="preserve">PAGE  </w:instrText>
    </w:r>
    <w:r w:rsidRPr="00792F17">
      <w:rPr>
        <w:rStyle w:val="PageNumber8"/>
        <w:sz w:val="20"/>
        <w:szCs w:val="20"/>
      </w:rPr>
      <w:fldChar w:fldCharType="separate"/>
    </w:r>
    <w:r w:rsidR="008E361B">
      <w:rPr>
        <w:rStyle w:val="PageNumber8"/>
        <w:noProof/>
        <w:sz w:val="20"/>
        <w:szCs w:val="20"/>
      </w:rPr>
      <w:t>20</w:t>
    </w:r>
    <w:r w:rsidRPr="00792F17">
      <w:rPr>
        <w:rStyle w:val="PageNumber8"/>
        <w:sz w:val="20"/>
        <w:szCs w:val="20"/>
      </w:rPr>
      <w:fldChar w:fldCharType="end"/>
    </w:r>
  </w:p>
  <w:p w:rsidR="000D55CC" w:rsidRDefault="00A37E76"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F44E40">
      <w:rPr>
        <w:rStyle w:val="PageNumber8"/>
        <w:i/>
        <w:sz w:val="20"/>
        <w:szCs w:val="20"/>
      </w:rPr>
      <w:t xml:space="preserve"> </w:t>
    </w:r>
    <w:r w:rsidR="00F44E40" w:rsidRPr="00606C4B">
      <w:rPr>
        <w:rStyle w:val="PageNumber8"/>
        <w:i/>
        <w:sz w:val="20"/>
        <w:szCs w:val="20"/>
      </w:rPr>
      <w:t>Program Quality Assurance Services</w:t>
    </w:r>
  </w:p>
  <w:p w:rsidR="000D55CC" w:rsidRPr="000522A9" w:rsidRDefault="00F44E40" w:rsidP="000A7A8D">
    <w:pPr>
      <w:pStyle w:val="Footer8"/>
      <w:tabs>
        <w:tab w:val="left" w:pos="4965"/>
      </w:tabs>
      <w:ind w:right="360"/>
      <w:rPr>
        <w:i/>
        <w:sz w:val="20"/>
        <w:szCs w:val="20"/>
      </w:rPr>
    </w:pPr>
    <w:r>
      <w:rPr>
        <w:rStyle w:val="PageNumber8"/>
        <w:i/>
        <w:sz w:val="20"/>
        <w:szCs w:val="20"/>
      </w:rPr>
      <w:t>Southeastern Regional Vocational Technical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F44E40" w:rsidRPr="00792F17">
      <w:rPr>
        <w:rStyle w:val="PageNumber9"/>
        <w:sz w:val="20"/>
        <w:szCs w:val="20"/>
      </w:rPr>
      <w:instrText xml:space="preserve">PAGE  </w:instrText>
    </w:r>
    <w:r w:rsidRPr="00792F17">
      <w:rPr>
        <w:rStyle w:val="PageNumber9"/>
        <w:sz w:val="20"/>
        <w:szCs w:val="20"/>
      </w:rPr>
      <w:fldChar w:fldCharType="separate"/>
    </w:r>
    <w:r w:rsidR="008E361B">
      <w:rPr>
        <w:rStyle w:val="PageNumber9"/>
        <w:noProof/>
        <w:sz w:val="20"/>
        <w:szCs w:val="20"/>
      </w:rPr>
      <w:t>21</w:t>
    </w:r>
    <w:r w:rsidRPr="00792F17">
      <w:rPr>
        <w:rStyle w:val="PageNumber9"/>
        <w:sz w:val="20"/>
        <w:szCs w:val="20"/>
      </w:rPr>
      <w:fldChar w:fldCharType="end"/>
    </w:r>
  </w:p>
  <w:p w:rsidR="000D55CC" w:rsidRDefault="00A37E76"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F44E40">
      <w:rPr>
        <w:rStyle w:val="PageNumber9"/>
        <w:i/>
        <w:sz w:val="20"/>
        <w:szCs w:val="20"/>
      </w:rPr>
      <w:t xml:space="preserve"> </w:t>
    </w:r>
    <w:r w:rsidR="00F44E40" w:rsidRPr="00606C4B">
      <w:rPr>
        <w:rStyle w:val="PageNumber9"/>
        <w:i/>
        <w:sz w:val="20"/>
        <w:szCs w:val="20"/>
      </w:rPr>
      <w:t>Program Quality Assurance Services</w:t>
    </w:r>
  </w:p>
  <w:p w:rsidR="000D55CC" w:rsidRPr="000522A9" w:rsidRDefault="00F44E40" w:rsidP="000A7A8D">
    <w:pPr>
      <w:pStyle w:val="Footer9"/>
      <w:tabs>
        <w:tab w:val="left" w:pos="4965"/>
      </w:tabs>
      <w:ind w:right="360"/>
      <w:rPr>
        <w:i/>
        <w:sz w:val="20"/>
        <w:szCs w:val="20"/>
      </w:rPr>
    </w:pPr>
    <w:r>
      <w:rPr>
        <w:rStyle w:val="PageNumber9"/>
        <w:i/>
        <w:sz w:val="20"/>
        <w:szCs w:val="20"/>
      </w:rPr>
      <w:t>Southeastern Regional Vocational Technical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F44E40" w:rsidRPr="00792F17">
      <w:rPr>
        <w:rStyle w:val="PageNumber10"/>
        <w:sz w:val="20"/>
        <w:szCs w:val="20"/>
      </w:rPr>
      <w:instrText xml:space="preserve">PAGE  </w:instrText>
    </w:r>
    <w:r w:rsidRPr="00792F17">
      <w:rPr>
        <w:rStyle w:val="PageNumber10"/>
        <w:sz w:val="20"/>
        <w:szCs w:val="20"/>
      </w:rPr>
      <w:fldChar w:fldCharType="separate"/>
    </w:r>
    <w:r w:rsidR="008E361B">
      <w:rPr>
        <w:rStyle w:val="PageNumber10"/>
        <w:noProof/>
        <w:sz w:val="20"/>
        <w:szCs w:val="20"/>
      </w:rPr>
      <w:t>22</w:t>
    </w:r>
    <w:r w:rsidRPr="00792F17">
      <w:rPr>
        <w:rStyle w:val="PageNumber10"/>
        <w:sz w:val="20"/>
        <w:szCs w:val="20"/>
      </w:rPr>
      <w:fldChar w:fldCharType="end"/>
    </w:r>
  </w:p>
  <w:p w:rsidR="000D55CC" w:rsidRDefault="00A37E76"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F44E40">
      <w:rPr>
        <w:rStyle w:val="PageNumber10"/>
        <w:i/>
        <w:sz w:val="20"/>
        <w:szCs w:val="20"/>
      </w:rPr>
      <w:t xml:space="preserve"> </w:t>
    </w:r>
    <w:r w:rsidR="00F44E40" w:rsidRPr="00606C4B">
      <w:rPr>
        <w:rStyle w:val="PageNumber10"/>
        <w:i/>
        <w:sz w:val="20"/>
        <w:szCs w:val="20"/>
      </w:rPr>
      <w:t>Program Quality Assurance Services</w:t>
    </w:r>
  </w:p>
  <w:p w:rsidR="000D55CC" w:rsidRPr="000522A9" w:rsidRDefault="00F44E40" w:rsidP="000A7A8D">
    <w:pPr>
      <w:pStyle w:val="Footer10"/>
      <w:tabs>
        <w:tab w:val="left" w:pos="4965"/>
      </w:tabs>
      <w:ind w:right="360"/>
      <w:rPr>
        <w:i/>
        <w:sz w:val="20"/>
        <w:szCs w:val="20"/>
      </w:rPr>
    </w:pPr>
    <w:r>
      <w:rPr>
        <w:rStyle w:val="PageNumber10"/>
        <w:i/>
        <w:sz w:val="20"/>
        <w:szCs w:val="20"/>
      </w:rPr>
      <w:t>Southeastern Regional Vocational Technical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F44E40" w:rsidRPr="00792F17">
      <w:rPr>
        <w:rStyle w:val="PageNumber11"/>
        <w:sz w:val="20"/>
        <w:szCs w:val="20"/>
      </w:rPr>
      <w:instrText xml:space="preserve">PAGE  </w:instrText>
    </w:r>
    <w:r w:rsidRPr="00792F17">
      <w:rPr>
        <w:rStyle w:val="PageNumber11"/>
        <w:sz w:val="20"/>
        <w:szCs w:val="20"/>
      </w:rPr>
      <w:fldChar w:fldCharType="separate"/>
    </w:r>
    <w:r w:rsidR="008E361B">
      <w:rPr>
        <w:rStyle w:val="PageNumber11"/>
        <w:noProof/>
        <w:sz w:val="20"/>
        <w:szCs w:val="20"/>
      </w:rPr>
      <w:t>23</w:t>
    </w:r>
    <w:r w:rsidRPr="00792F17">
      <w:rPr>
        <w:rStyle w:val="PageNumber11"/>
        <w:sz w:val="20"/>
        <w:szCs w:val="20"/>
      </w:rPr>
      <w:fldChar w:fldCharType="end"/>
    </w:r>
  </w:p>
  <w:p w:rsidR="000D55CC" w:rsidRDefault="00A37E76"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F44E40">
      <w:rPr>
        <w:rStyle w:val="PageNumber11"/>
        <w:i/>
        <w:sz w:val="20"/>
        <w:szCs w:val="20"/>
      </w:rPr>
      <w:t xml:space="preserve"> </w:t>
    </w:r>
    <w:r w:rsidR="00F44E40" w:rsidRPr="00606C4B">
      <w:rPr>
        <w:rStyle w:val="PageNumber11"/>
        <w:i/>
        <w:sz w:val="20"/>
        <w:szCs w:val="20"/>
      </w:rPr>
      <w:t>Program Quality Assurance Services</w:t>
    </w:r>
  </w:p>
  <w:p w:rsidR="000D55CC" w:rsidRPr="000522A9" w:rsidRDefault="00F44E40" w:rsidP="000A7A8D">
    <w:pPr>
      <w:pStyle w:val="Footer11"/>
      <w:tabs>
        <w:tab w:val="left" w:pos="4965"/>
      </w:tabs>
      <w:ind w:right="360"/>
      <w:rPr>
        <w:i/>
        <w:sz w:val="20"/>
        <w:szCs w:val="20"/>
      </w:rPr>
    </w:pPr>
    <w:r>
      <w:rPr>
        <w:rStyle w:val="PageNumber11"/>
        <w:i/>
        <w:sz w:val="20"/>
        <w:szCs w:val="20"/>
      </w:rPr>
      <w:t>Southeastern Regional Vocational Technical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F44E40" w:rsidRPr="00792F17">
      <w:rPr>
        <w:rStyle w:val="PageNumber12"/>
        <w:sz w:val="20"/>
        <w:szCs w:val="20"/>
      </w:rPr>
      <w:instrText xml:space="preserve">PAGE  </w:instrText>
    </w:r>
    <w:r w:rsidRPr="00792F17">
      <w:rPr>
        <w:rStyle w:val="PageNumber12"/>
        <w:sz w:val="20"/>
        <w:szCs w:val="20"/>
      </w:rPr>
      <w:fldChar w:fldCharType="separate"/>
    </w:r>
    <w:r w:rsidR="008E361B">
      <w:rPr>
        <w:rStyle w:val="PageNumber12"/>
        <w:noProof/>
        <w:sz w:val="20"/>
        <w:szCs w:val="20"/>
      </w:rPr>
      <w:t>24</w:t>
    </w:r>
    <w:r w:rsidRPr="00792F17">
      <w:rPr>
        <w:rStyle w:val="PageNumber12"/>
        <w:sz w:val="20"/>
        <w:szCs w:val="20"/>
      </w:rPr>
      <w:fldChar w:fldCharType="end"/>
    </w:r>
  </w:p>
  <w:p w:rsidR="000D55CC" w:rsidRDefault="00A37E76"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F44E40">
      <w:rPr>
        <w:rStyle w:val="PageNumber12"/>
        <w:i/>
        <w:sz w:val="20"/>
        <w:szCs w:val="20"/>
      </w:rPr>
      <w:t xml:space="preserve"> </w:t>
    </w:r>
    <w:r w:rsidR="00F44E40" w:rsidRPr="00606C4B">
      <w:rPr>
        <w:rStyle w:val="PageNumber12"/>
        <w:i/>
        <w:sz w:val="20"/>
        <w:szCs w:val="20"/>
      </w:rPr>
      <w:t>Program Quality Assurance Services</w:t>
    </w:r>
  </w:p>
  <w:p w:rsidR="000D55CC" w:rsidRPr="000522A9" w:rsidRDefault="00F44E40" w:rsidP="000A7A8D">
    <w:pPr>
      <w:pStyle w:val="Footer12"/>
      <w:tabs>
        <w:tab w:val="left" w:pos="4965"/>
      </w:tabs>
      <w:ind w:right="360"/>
      <w:rPr>
        <w:i/>
        <w:sz w:val="20"/>
        <w:szCs w:val="20"/>
      </w:rPr>
    </w:pPr>
    <w:r>
      <w:rPr>
        <w:rStyle w:val="PageNumber12"/>
        <w:i/>
        <w:sz w:val="20"/>
        <w:szCs w:val="20"/>
      </w:rPr>
      <w:t>Southeastern Regional Vocational Technical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F44E40" w:rsidRPr="00792F17">
      <w:rPr>
        <w:rStyle w:val="PageNumber13"/>
        <w:sz w:val="20"/>
        <w:szCs w:val="20"/>
      </w:rPr>
      <w:instrText xml:space="preserve">PAGE  </w:instrText>
    </w:r>
    <w:r w:rsidRPr="00792F17">
      <w:rPr>
        <w:rStyle w:val="PageNumber13"/>
        <w:sz w:val="20"/>
        <w:szCs w:val="20"/>
      </w:rPr>
      <w:fldChar w:fldCharType="separate"/>
    </w:r>
    <w:r w:rsidR="008E361B">
      <w:rPr>
        <w:rStyle w:val="PageNumber13"/>
        <w:noProof/>
        <w:sz w:val="20"/>
        <w:szCs w:val="20"/>
      </w:rPr>
      <w:t>25</w:t>
    </w:r>
    <w:r w:rsidRPr="00792F17">
      <w:rPr>
        <w:rStyle w:val="PageNumber13"/>
        <w:sz w:val="20"/>
        <w:szCs w:val="20"/>
      </w:rPr>
      <w:fldChar w:fldCharType="end"/>
    </w:r>
  </w:p>
  <w:p w:rsidR="000D55CC" w:rsidRDefault="00A37E76"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F44E40">
      <w:rPr>
        <w:rStyle w:val="PageNumber13"/>
        <w:i/>
        <w:sz w:val="20"/>
        <w:szCs w:val="20"/>
      </w:rPr>
      <w:t xml:space="preserve"> </w:t>
    </w:r>
    <w:r w:rsidR="00F44E40" w:rsidRPr="00606C4B">
      <w:rPr>
        <w:rStyle w:val="PageNumber13"/>
        <w:i/>
        <w:sz w:val="20"/>
        <w:szCs w:val="20"/>
      </w:rPr>
      <w:t>Program Quality Assurance Services</w:t>
    </w:r>
  </w:p>
  <w:p w:rsidR="000D55CC" w:rsidRPr="000522A9" w:rsidRDefault="00F44E40" w:rsidP="000A7A8D">
    <w:pPr>
      <w:pStyle w:val="Footer13"/>
      <w:tabs>
        <w:tab w:val="left" w:pos="4965"/>
      </w:tabs>
      <w:ind w:right="360"/>
      <w:rPr>
        <w:i/>
        <w:sz w:val="20"/>
        <w:szCs w:val="20"/>
      </w:rPr>
    </w:pPr>
    <w:r>
      <w:rPr>
        <w:rStyle w:val="PageNumber13"/>
        <w:i/>
        <w:sz w:val="20"/>
        <w:szCs w:val="20"/>
      </w:rPr>
      <w:t>Southeastern Regional Vocational Technical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F44E40" w:rsidRPr="00792F17">
      <w:rPr>
        <w:rStyle w:val="PageNumber14"/>
        <w:sz w:val="20"/>
        <w:szCs w:val="20"/>
      </w:rPr>
      <w:instrText xml:space="preserve">PAGE  </w:instrText>
    </w:r>
    <w:r w:rsidRPr="00792F17">
      <w:rPr>
        <w:rStyle w:val="PageNumber14"/>
        <w:sz w:val="20"/>
        <w:szCs w:val="20"/>
      </w:rPr>
      <w:fldChar w:fldCharType="separate"/>
    </w:r>
    <w:r w:rsidR="008E361B">
      <w:rPr>
        <w:rStyle w:val="PageNumber14"/>
        <w:noProof/>
        <w:sz w:val="20"/>
        <w:szCs w:val="20"/>
      </w:rPr>
      <w:t>26</w:t>
    </w:r>
    <w:r w:rsidRPr="00792F17">
      <w:rPr>
        <w:rStyle w:val="PageNumber14"/>
        <w:sz w:val="20"/>
        <w:szCs w:val="20"/>
      </w:rPr>
      <w:fldChar w:fldCharType="end"/>
    </w:r>
  </w:p>
  <w:p w:rsidR="000D55CC" w:rsidRDefault="00A37E76"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F44E40">
      <w:rPr>
        <w:rStyle w:val="PageNumber14"/>
        <w:i/>
        <w:sz w:val="20"/>
        <w:szCs w:val="20"/>
      </w:rPr>
      <w:t xml:space="preserve"> </w:t>
    </w:r>
    <w:r w:rsidR="00F44E40" w:rsidRPr="00606C4B">
      <w:rPr>
        <w:rStyle w:val="PageNumber14"/>
        <w:i/>
        <w:sz w:val="20"/>
        <w:szCs w:val="20"/>
      </w:rPr>
      <w:t>Program Quality Assurance Services</w:t>
    </w:r>
  </w:p>
  <w:p w:rsidR="000D55CC" w:rsidRPr="000522A9" w:rsidRDefault="00F44E40" w:rsidP="000A7A8D">
    <w:pPr>
      <w:pStyle w:val="Footer14"/>
      <w:tabs>
        <w:tab w:val="left" w:pos="4965"/>
      </w:tabs>
      <w:ind w:right="360"/>
      <w:rPr>
        <w:i/>
        <w:sz w:val="20"/>
        <w:szCs w:val="20"/>
      </w:rPr>
    </w:pPr>
    <w:r>
      <w:rPr>
        <w:rStyle w:val="PageNumber14"/>
        <w:i/>
        <w:sz w:val="20"/>
        <w:szCs w:val="20"/>
      </w:rPr>
      <w:t>Southeastern Regional Vocational Technical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F44E40" w:rsidRPr="00792F17">
      <w:rPr>
        <w:rStyle w:val="PageNumber15"/>
        <w:sz w:val="20"/>
        <w:szCs w:val="20"/>
      </w:rPr>
      <w:instrText xml:space="preserve">PAGE  </w:instrText>
    </w:r>
    <w:r w:rsidRPr="00792F17">
      <w:rPr>
        <w:rStyle w:val="PageNumber15"/>
        <w:sz w:val="20"/>
        <w:szCs w:val="20"/>
      </w:rPr>
      <w:fldChar w:fldCharType="separate"/>
    </w:r>
    <w:r w:rsidR="008E361B">
      <w:rPr>
        <w:rStyle w:val="PageNumber15"/>
        <w:noProof/>
        <w:sz w:val="20"/>
        <w:szCs w:val="20"/>
      </w:rPr>
      <w:t>28</w:t>
    </w:r>
    <w:r w:rsidRPr="00792F17">
      <w:rPr>
        <w:rStyle w:val="PageNumber15"/>
        <w:sz w:val="20"/>
        <w:szCs w:val="20"/>
      </w:rPr>
      <w:fldChar w:fldCharType="end"/>
    </w:r>
  </w:p>
  <w:p w:rsidR="000D55CC" w:rsidRDefault="00A37E76"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F44E40">
      <w:rPr>
        <w:rStyle w:val="PageNumber15"/>
        <w:i/>
        <w:sz w:val="20"/>
        <w:szCs w:val="20"/>
      </w:rPr>
      <w:t xml:space="preserve"> </w:t>
    </w:r>
    <w:r w:rsidR="00F44E40" w:rsidRPr="00606C4B">
      <w:rPr>
        <w:rStyle w:val="PageNumber15"/>
        <w:i/>
        <w:sz w:val="20"/>
        <w:szCs w:val="20"/>
      </w:rPr>
      <w:t>Program Quality Assurance Services</w:t>
    </w:r>
  </w:p>
  <w:p w:rsidR="000D55CC" w:rsidRPr="000522A9" w:rsidRDefault="00F44E40" w:rsidP="000A7A8D">
    <w:pPr>
      <w:pStyle w:val="Footer15"/>
      <w:tabs>
        <w:tab w:val="left" w:pos="4965"/>
      </w:tabs>
      <w:ind w:right="360"/>
      <w:rPr>
        <w:i/>
        <w:sz w:val="20"/>
        <w:szCs w:val="20"/>
      </w:rPr>
    </w:pPr>
    <w:r>
      <w:rPr>
        <w:rStyle w:val="PageNumber15"/>
        <w:i/>
        <w:sz w:val="20"/>
        <w:szCs w:val="20"/>
      </w:rPr>
      <w:t>Southeastern Regional Vocational Technical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F44E40" w:rsidRPr="00792F17">
      <w:rPr>
        <w:rStyle w:val="PageNumber16"/>
        <w:sz w:val="20"/>
        <w:szCs w:val="20"/>
      </w:rPr>
      <w:instrText xml:space="preserve">PAGE  </w:instrText>
    </w:r>
    <w:r w:rsidRPr="00792F17">
      <w:rPr>
        <w:rStyle w:val="PageNumber16"/>
        <w:sz w:val="20"/>
        <w:szCs w:val="20"/>
      </w:rPr>
      <w:fldChar w:fldCharType="separate"/>
    </w:r>
    <w:r w:rsidR="008E361B">
      <w:rPr>
        <w:rStyle w:val="PageNumber16"/>
        <w:noProof/>
        <w:sz w:val="20"/>
        <w:szCs w:val="20"/>
      </w:rPr>
      <w:t>29</w:t>
    </w:r>
    <w:r w:rsidRPr="00792F17">
      <w:rPr>
        <w:rStyle w:val="PageNumber16"/>
        <w:sz w:val="20"/>
        <w:szCs w:val="20"/>
      </w:rPr>
      <w:fldChar w:fldCharType="end"/>
    </w:r>
  </w:p>
  <w:p w:rsidR="000D55CC" w:rsidRDefault="00A37E76"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F44E40">
      <w:rPr>
        <w:rStyle w:val="PageNumber16"/>
        <w:i/>
        <w:sz w:val="20"/>
        <w:szCs w:val="20"/>
      </w:rPr>
      <w:t xml:space="preserve"> </w:t>
    </w:r>
    <w:r w:rsidR="00F44E40" w:rsidRPr="00606C4B">
      <w:rPr>
        <w:rStyle w:val="PageNumber16"/>
        <w:i/>
        <w:sz w:val="20"/>
        <w:szCs w:val="20"/>
      </w:rPr>
      <w:t>Program Quality Assurance Services</w:t>
    </w:r>
  </w:p>
  <w:p w:rsidR="000D55CC" w:rsidRPr="000522A9" w:rsidRDefault="00F44E40" w:rsidP="000A7A8D">
    <w:pPr>
      <w:pStyle w:val="Footer16"/>
      <w:tabs>
        <w:tab w:val="left" w:pos="4965"/>
      </w:tabs>
      <w:ind w:right="360"/>
      <w:rPr>
        <w:i/>
        <w:sz w:val="20"/>
        <w:szCs w:val="20"/>
      </w:rPr>
    </w:pPr>
    <w:r>
      <w:rPr>
        <w:rStyle w:val="PageNumber16"/>
        <w:i/>
        <w:sz w:val="20"/>
        <w:szCs w:val="20"/>
      </w:rPr>
      <w:t>Southeastern Regional Vocational Technical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F44E40" w:rsidRPr="00792F17">
      <w:rPr>
        <w:rStyle w:val="PageNumber17"/>
        <w:sz w:val="20"/>
        <w:szCs w:val="20"/>
      </w:rPr>
      <w:instrText xml:space="preserve">PAGE  </w:instrText>
    </w:r>
    <w:r w:rsidRPr="00792F17">
      <w:rPr>
        <w:rStyle w:val="PageNumber17"/>
        <w:sz w:val="20"/>
        <w:szCs w:val="20"/>
      </w:rPr>
      <w:fldChar w:fldCharType="separate"/>
    </w:r>
    <w:r w:rsidR="008E361B">
      <w:rPr>
        <w:rStyle w:val="PageNumber17"/>
        <w:noProof/>
        <w:sz w:val="20"/>
        <w:szCs w:val="20"/>
      </w:rPr>
      <w:t>30</w:t>
    </w:r>
    <w:r w:rsidRPr="00792F17">
      <w:rPr>
        <w:rStyle w:val="PageNumber17"/>
        <w:sz w:val="20"/>
        <w:szCs w:val="20"/>
      </w:rPr>
      <w:fldChar w:fldCharType="end"/>
    </w:r>
  </w:p>
  <w:p w:rsidR="000D55CC" w:rsidRDefault="00A37E76"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F44E40">
      <w:rPr>
        <w:rStyle w:val="PageNumber17"/>
        <w:i/>
        <w:sz w:val="20"/>
        <w:szCs w:val="20"/>
      </w:rPr>
      <w:t xml:space="preserve"> </w:t>
    </w:r>
    <w:r w:rsidR="00F44E40" w:rsidRPr="00606C4B">
      <w:rPr>
        <w:rStyle w:val="PageNumber17"/>
        <w:i/>
        <w:sz w:val="20"/>
        <w:szCs w:val="20"/>
      </w:rPr>
      <w:t>Program Quality Assurance Services</w:t>
    </w:r>
  </w:p>
  <w:p w:rsidR="000D55CC" w:rsidRPr="000522A9" w:rsidRDefault="00F44E40" w:rsidP="000A7A8D">
    <w:pPr>
      <w:pStyle w:val="Footer17"/>
      <w:tabs>
        <w:tab w:val="left" w:pos="4965"/>
      </w:tabs>
      <w:ind w:right="360"/>
      <w:rPr>
        <w:i/>
        <w:sz w:val="20"/>
        <w:szCs w:val="20"/>
      </w:rPr>
    </w:pPr>
    <w:r>
      <w:rPr>
        <w:rStyle w:val="PageNumber17"/>
        <w:i/>
        <w:sz w:val="20"/>
        <w:szCs w:val="20"/>
      </w:rPr>
      <w:t>Southeastern Regional Vocational Technical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F44E40" w:rsidRPr="00792F17">
      <w:rPr>
        <w:rStyle w:val="PageNumber0"/>
        <w:sz w:val="20"/>
        <w:szCs w:val="20"/>
      </w:rPr>
      <w:instrText xml:space="preserve">PAGE  </w:instrText>
    </w:r>
    <w:r w:rsidRPr="00792F17">
      <w:rPr>
        <w:rStyle w:val="PageNumber0"/>
        <w:sz w:val="20"/>
        <w:szCs w:val="20"/>
      </w:rPr>
      <w:fldChar w:fldCharType="separate"/>
    </w:r>
    <w:r w:rsidR="008E361B">
      <w:rPr>
        <w:rStyle w:val="PageNumber0"/>
        <w:noProof/>
        <w:sz w:val="20"/>
        <w:szCs w:val="20"/>
      </w:rPr>
      <w:t>3</w:t>
    </w:r>
    <w:r w:rsidRPr="00792F17">
      <w:rPr>
        <w:rStyle w:val="PageNumber0"/>
        <w:sz w:val="20"/>
        <w:szCs w:val="20"/>
      </w:rPr>
      <w:fldChar w:fldCharType="end"/>
    </w:r>
  </w:p>
  <w:p w:rsidR="000D55CC" w:rsidRDefault="00A37E7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F44E40">
      <w:rPr>
        <w:rStyle w:val="PageNumber0"/>
        <w:i/>
        <w:sz w:val="20"/>
        <w:szCs w:val="20"/>
      </w:rPr>
      <w:t xml:space="preserve"> </w:t>
    </w:r>
    <w:r w:rsidR="00F44E40" w:rsidRPr="00606C4B">
      <w:rPr>
        <w:rStyle w:val="PageNumber0"/>
        <w:i/>
        <w:sz w:val="20"/>
        <w:szCs w:val="20"/>
      </w:rPr>
      <w:t>Program Quality Assurance Services</w:t>
    </w:r>
  </w:p>
  <w:p w:rsidR="000D55CC" w:rsidRPr="000522A9" w:rsidRDefault="00F44E40" w:rsidP="000A7A8D">
    <w:pPr>
      <w:pStyle w:val="Footer0"/>
      <w:tabs>
        <w:tab w:val="left" w:pos="4965"/>
      </w:tabs>
      <w:ind w:right="360"/>
      <w:rPr>
        <w:i/>
        <w:sz w:val="20"/>
        <w:szCs w:val="20"/>
      </w:rPr>
    </w:pPr>
    <w:r>
      <w:rPr>
        <w:rStyle w:val="PageNumber0"/>
        <w:i/>
        <w:sz w:val="20"/>
        <w:szCs w:val="20"/>
      </w:rPr>
      <w:t>Southeastern Regional Vocational Technical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F44E40" w:rsidRPr="00792F17">
      <w:rPr>
        <w:rStyle w:val="PageNumber18"/>
        <w:sz w:val="20"/>
        <w:szCs w:val="20"/>
      </w:rPr>
      <w:instrText xml:space="preserve">PAGE  </w:instrText>
    </w:r>
    <w:r w:rsidRPr="00792F17">
      <w:rPr>
        <w:rStyle w:val="PageNumber18"/>
        <w:sz w:val="20"/>
        <w:szCs w:val="20"/>
      </w:rPr>
      <w:fldChar w:fldCharType="separate"/>
    </w:r>
    <w:r w:rsidR="008E361B">
      <w:rPr>
        <w:rStyle w:val="PageNumber18"/>
        <w:noProof/>
        <w:sz w:val="20"/>
        <w:szCs w:val="20"/>
      </w:rPr>
      <w:t>31</w:t>
    </w:r>
    <w:r w:rsidRPr="00792F17">
      <w:rPr>
        <w:rStyle w:val="PageNumber18"/>
        <w:sz w:val="20"/>
        <w:szCs w:val="20"/>
      </w:rPr>
      <w:fldChar w:fldCharType="end"/>
    </w:r>
  </w:p>
  <w:p w:rsidR="000D55CC" w:rsidRDefault="00A37E76"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F44E40">
      <w:rPr>
        <w:rStyle w:val="PageNumber18"/>
        <w:i/>
        <w:sz w:val="20"/>
        <w:szCs w:val="20"/>
      </w:rPr>
      <w:t xml:space="preserve"> </w:t>
    </w:r>
    <w:r w:rsidR="00F44E40" w:rsidRPr="00606C4B">
      <w:rPr>
        <w:rStyle w:val="PageNumber18"/>
        <w:i/>
        <w:sz w:val="20"/>
        <w:szCs w:val="20"/>
      </w:rPr>
      <w:t>Program Quality Assurance Services</w:t>
    </w:r>
  </w:p>
  <w:p w:rsidR="000D55CC" w:rsidRPr="000522A9" w:rsidRDefault="00F44E40" w:rsidP="000A7A8D">
    <w:pPr>
      <w:pStyle w:val="Footer18"/>
      <w:tabs>
        <w:tab w:val="left" w:pos="4965"/>
      </w:tabs>
      <w:ind w:right="360"/>
      <w:rPr>
        <w:i/>
        <w:sz w:val="20"/>
        <w:szCs w:val="20"/>
      </w:rPr>
    </w:pPr>
    <w:r>
      <w:rPr>
        <w:rStyle w:val="PageNumber18"/>
        <w:i/>
        <w:sz w:val="20"/>
        <w:szCs w:val="20"/>
      </w:rPr>
      <w:t>Southeastern Regional Vocational Technical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F44E40" w:rsidRPr="00792F17">
      <w:rPr>
        <w:rStyle w:val="PageNumber19"/>
        <w:sz w:val="20"/>
        <w:szCs w:val="20"/>
      </w:rPr>
      <w:instrText xml:space="preserve">PAGE  </w:instrText>
    </w:r>
    <w:r w:rsidRPr="00792F17">
      <w:rPr>
        <w:rStyle w:val="PageNumber19"/>
        <w:sz w:val="20"/>
        <w:szCs w:val="20"/>
      </w:rPr>
      <w:fldChar w:fldCharType="separate"/>
    </w:r>
    <w:r w:rsidR="008E361B">
      <w:rPr>
        <w:rStyle w:val="PageNumber19"/>
        <w:noProof/>
        <w:sz w:val="20"/>
        <w:szCs w:val="20"/>
      </w:rPr>
      <w:t>33</w:t>
    </w:r>
    <w:r w:rsidRPr="00792F17">
      <w:rPr>
        <w:rStyle w:val="PageNumber19"/>
        <w:sz w:val="20"/>
        <w:szCs w:val="20"/>
      </w:rPr>
      <w:fldChar w:fldCharType="end"/>
    </w:r>
  </w:p>
  <w:p w:rsidR="000D55CC" w:rsidRDefault="00A37E76"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F44E40">
      <w:rPr>
        <w:rStyle w:val="PageNumber19"/>
        <w:i/>
        <w:sz w:val="20"/>
        <w:szCs w:val="20"/>
      </w:rPr>
      <w:t xml:space="preserve"> </w:t>
    </w:r>
    <w:r w:rsidR="00F44E40" w:rsidRPr="00606C4B">
      <w:rPr>
        <w:rStyle w:val="PageNumber19"/>
        <w:i/>
        <w:sz w:val="20"/>
        <w:szCs w:val="20"/>
      </w:rPr>
      <w:t>Program Quality Assurance Services</w:t>
    </w:r>
  </w:p>
  <w:p w:rsidR="000D55CC" w:rsidRPr="000522A9" w:rsidRDefault="00F44E40" w:rsidP="000A7A8D">
    <w:pPr>
      <w:pStyle w:val="Footer19"/>
      <w:tabs>
        <w:tab w:val="left" w:pos="4965"/>
      </w:tabs>
      <w:ind w:right="360"/>
      <w:rPr>
        <w:i/>
        <w:sz w:val="20"/>
        <w:szCs w:val="20"/>
      </w:rPr>
    </w:pPr>
    <w:r>
      <w:rPr>
        <w:rStyle w:val="PageNumber19"/>
        <w:i/>
        <w:sz w:val="20"/>
        <w:szCs w:val="20"/>
      </w:rPr>
      <w:t>Southeastern Regional Vocational Technical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F44E40" w:rsidRPr="00792F17">
      <w:rPr>
        <w:rStyle w:val="PageNumber20"/>
        <w:sz w:val="20"/>
        <w:szCs w:val="20"/>
      </w:rPr>
      <w:instrText xml:space="preserve">PAGE  </w:instrText>
    </w:r>
    <w:r w:rsidRPr="00792F17">
      <w:rPr>
        <w:rStyle w:val="PageNumber20"/>
        <w:sz w:val="20"/>
        <w:szCs w:val="20"/>
      </w:rPr>
      <w:fldChar w:fldCharType="separate"/>
    </w:r>
    <w:r w:rsidR="008E361B">
      <w:rPr>
        <w:rStyle w:val="PageNumber20"/>
        <w:noProof/>
        <w:sz w:val="20"/>
        <w:szCs w:val="20"/>
      </w:rPr>
      <w:t>35</w:t>
    </w:r>
    <w:r w:rsidRPr="00792F17">
      <w:rPr>
        <w:rStyle w:val="PageNumber20"/>
        <w:sz w:val="20"/>
        <w:szCs w:val="20"/>
      </w:rPr>
      <w:fldChar w:fldCharType="end"/>
    </w:r>
  </w:p>
  <w:p w:rsidR="000D55CC" w:rsidRDefault="00A37E76"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F44E40">
      <w:rPr>
        <w:rStyle w:val="PageNumber20"/>
        <w:i/>
        <w:sz w:val="20"/>
        <w:szCs w:val="20"/>
      </w:rPr>
      <w:t xml:space="preserve"> </w:t>
    </w:r>
    <w:r w:rsidR="00F44E40" w:rsidRPr="00606C4B">
      <w:rPr>
        <w:rStyle w:val="PageNumber20"/>
        <w:i/>
        <w:sz w:val="20"/>
        <w:szCs w:val="20"/>
      </w:rPr>
      <w:t>Program Quality Assurance Services</w:t>
    </w:r>
  </w:p>
  <w:p w:rsidR="000D55CC" w:rsidRPr="000522A9" w:rsidRDefault="00F44E40" w:rsidP="000A7A8D">
    <w:pPr>
      <w:pStyle w:val="Footer20"/>
      <w:tabs>
        <w:tab w:val="left" w:pos="4965"/>
      </w:tabs>
      <w:ind w:right="360"/>
      <w:rPr>
        <w:i/>
        <w:sz w:val="20"/>
        <w:szCs w:val="20"/>
      </w:rPr>
    </w:pPr>
    <w:r>
      <w:rPr>
        <w:rStyle w:val="PageNumber20"/>
        <w:i/>
        <w:sz w:val="20"/>
        <w:szCs w:val="20"/>
      </w:rPr>
      <w:t>Southeastern Regional Vocational Technical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00F44E40" w:rsidRPr="00792F17">
      <w:rPr>
        <w:rStyle w:val="PageNumber21"/>
        <w:sz w:val="20"/>
        <w:szCs w:val="20"/>
      </w:rPr>
      <w:instrText xml:space="preserve">PAGE  </w:instrText>
    </w:r>
    <w:r w:rsidRPr="00792F17">
      <w:rPr>
        <w:rStyle w:val="PageNumber21"/>
        <w:sz w:val="20"/>
        <w:szCs w:val="20"/>
      </w:rPr>
      <w:fldChar w:fldCharType="separate"/>
    </w:r>
    <w:r w:rsidR="008E361B">
      <w:rPr>
        <w:rStyle w:val="PageNumber21"/>
        <w:noProof/>
        <w:sz w:val="20"/>
        <w:szCs w:val="20"/>
      </w:rPr>
      <w:t>36</w:t>
    </w:r>
    <w:r w:rsidRPr="00792F17">
      <w:rPr>
        <w:rStyle w:val="PageNumber21"/>
        <w:sz w:val="20"/>
        <w:szCs w:val="20"/>
      </w:rPr>
      <w:fldChar w:fldCharType="end"/>
    </w:r>
  </w:p>
  <w:p w:rsidR="000D55CC" w:rsidRDefault="00A37E76"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sidR="00F44E40">
      <w:rPr>
        <w:rStyle w:val="PageNumber21"/>
        <w:i/>
        <w:sz w:val="20"/>
        <w:szCs w:val="20"/>
      </w:rPr>
      <w:t xml:space="preserve"> </w:t>
    </w:r>
    <w:r w:rsidR="00F44E40" w:rsidRPr="00606C4B">
      <w:rPr>
        <w:rStyle w:val="PageNumber21"/>
        <w:i/>
        <w:sz w:val="20"/>
        <w:szCs w:val="20"/>
      </w:rPr>
      <w:t>Program Quality Assurance Services</w:t>
    </w:r>
  </w:p>
  <w:p w:rsidR="000D55CC" w:rsidRPr="000522A9" w:rsidRDefault="00F44E40" w:rsidP="000A7A8D">
    <w:pPr>
      <w:pStyle w:val="Footer21"/>
      <w:tabs>
        <w:tab w:val="left" w:pos="4965"/>
      </w:tabs>
      <w:ind w:right="360"/>
      <w:rPr>
        <w:i/>
        <w:sz w:val="20"/>
        <w:szCs w:val="20"/>
      </w:rPr>
    </w:pPr>
    <w:r>
      <w:rPr>
        <w:rStyle w:val="PageNumber21"/>
        <w:i/>
        <w:sz w:val="20"/>
        <w:szCs w:val="20"/>
      </w:rPr>
      <w:t>Southeastern Regional Vocational Technical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00F44E40" w:rsidRPr="00792F17">
      <w:rPr>
        <w:rStyle w:val="PageNumber22"/>
        <w:sz w:val="20"/>
        <w:szCs w:val="20"/>
      </w:rPr>
      <w:instrText xml:space="preserve">PAGE  </w:instrText>
    </w:r>
    <w:r w:rsidRPr="00792F17">
      <w:rPr>
        <w:rStyle w:val="PageNumber22"/>
        <w:sz w:val="20"/>
        <w:szCs w:val="20"/>
      </w:rPr>
      <w:fldChar w:fldCharType="separate"/>
    </w:r>
    <w:r w:rsidR="008E361B">
      <w:rPr>
        <w:rStyle w:val="PageNumber22"/>
        <w:noProof/>
        <w:sz w:val="20"/>
        <w:szCs w:val="20"/>
      </w:rPr>
      <w:t>39</w:t>
    </w:r>
    <w:r w:rsidRPr="00792F17">
      <w:rPr>
        <w:rStyle w:val="PageNumber22"/>
        <w:sz w:val="20"/>
        <w:szCs w:val="20"/>
      </w:rPr>
      <w:fldChar w:fldCharType="end"/>
    </w:r>
  </w:p>
  <w:p w:rsidR="000D55CC" w:rsidRDefault="00A37E76"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sidR="00F44E40">
      <w:rPr>
        <w:rStyle w:val="PageNumber22"/>
        <w:i/>
        <w:sz w:val="20"/>
        <w:szCs w:val="20"/>
      </w:rPr>
      <w:t xml:space="preserve"> </w:t>
    </w:r>
    <w:r w:rsidR="00F44E40" w:rsidRPr="00606C4B">
      <w:rPr>
        <w:rStyle w:val="PageNumber22"/>
        <w:i/>
        <w:sz w:val="20"/>
        <w:szCs w:val="20"/>
      </w:rPr>
      <w:t>Program Quality Assurance Services</w:t>
    </w:r>
  </w:p>
  <w:p w:rsidR="000D55CC" w:rsidRPr="000522A9" w:rsidRDefault="00F44E40" w:rsidP="000A7A8D">
    <w:pPr>
      <w:pStyle w:val="Footer22"/>
      <w:tabs>
        <w:tab w:val="left" w:pos="4965"/>
      </w:tabs>
      <w:ind w:right="360"/>
      <w:rPr>
        <w:i/>
        <w:sz w:val="20"/>
        <w:szCs w:val="20"/>
      </w:rPr>
    </w:pPr>
    <w:r>
      <w:rPr>
        <w:rStyle w:val="PageNumber22"/>
        <w:i/>
        <w:sz w:val="20"/>
        <w:szCs w:val="20"/>
      </w:rPr>
      <w:t>Southeastern Regional Vocational Technical CPR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23"/>
      <w:framePr w:wrap="around" w:vAnchor="text" w:hAnchor="margin" w:xAlign="right" w:y="1"/>
      <w:rPr>
        <w:rStyle w:val="PageNumber23"/>
        <w:sz w:val="20"/>
        <w:szCs w:val="20"/>
      </w:rPr>
    </w:pPr>
    <w:r w:rsidRPr="00792F17">
      <w:rPr>
        <w:rStyle w:val="PageNumber23"/>
        <w:sz w:val="20"/>
        <w:szCs w:val="20"/>
      </w:rPr>
      <w:fldChar w:fldCharType="begin"/>
    </w:r>
    <w:r w:rsidR="00F44E40" w:rsidRPr="00792F17">
      <w:rPr>
        <w:rStyle w:val="PageNumber23"/>
        <w:sz w:val="20"/>
        <w:szCs w:val="20"/>
      </w:rPr>
      <w:instrText xml:space="preserve">PAGE  </w:instrText>
    </w:r>
    <w:r w:rsidRPr="00792F17">
      <w:rPr>
        <w:rStyle w:val="PageNumber23"/>
        <w:sz w:val="20"/>
        <w:szCs w:val="20"/>
      </w:rPr>
      <w:fldChar w:fldCharType="separate"/>
    </w:r>
    <w:r w:rsidR="008E361B">
      <w:rPr>
        <w:rStyle w:val="PageNumber23"/>
        <w:noProof/>
        <w:sz w:val="20"/>
        <w:szCs w:val="20"/>
      </w:rPr>
      <w:t>40</w:t>
    </w:r>
    <w:r w:rsidRPr="00792F17">
      <w:rPr>
        <w:rStyle w:val="PageNumber23"/>
        <w:sz w:val="20"/>
        <w:szCs w:val="20"/>
      </w:rPr>
      <w:fldChar w:fldCharType="end"/>
    </w:r>
  </w:p>
  <w:p w:rsidR="000D55CC" w:rsidRDefault="00A37E76" w:rsidP="000A7A8D">
    <w:pPr>
      <w:pStyle w:val="Footer23"/>
      <w:pBdr>
        <w:top w:val="single" w:sz="4" w:space="1" w:color="auto"/>
      </w:pBdr>
      <w:tabs>
        <w:tab w:val="clear" w:pos="8640"/>
        <w:tab w:val="left" w:pos="4965"/>
      </w:tabs>
      <w:rPr>
        <w:rStyle w:val="PageNumber23"/>
        <w:i/>
        <w:sz w:val="20"/>
        <w:szCs w:val="20"/>
      </w:rPr>
    </w:pPr>
    <w:r>
      <w:rPr>
        <w:rStyle w:val="PageNumber23"/>
        <w:sz w:val="20"/>
        <w:szCs w:val="20"/>
      </w:rPr>
      <w:t>MA Department of Elementary &amp; Secondary Education,</w:t>
    </w:r>
    <w:r w:rsidR="00F44E40">
      <w:rPr>
        <w:rStyle w:val="PageNumber23"/>
        <w:i/>
        <w:sz w:val="20"/>
        <w:szCs w:val="20"/>
      </w:rPr>
      <w:t xml:space="preserve"> </w:t>
    </w:r>
    <w:r w:rsidR="00F44E40" w:rsidRPr="00606C4B">
      <w:rPr>
        <w:rStyle w:val="PageNumber23"/>
        <w:i/>
        <w:sz w:val="20"/>
        <w:szCs w:val="20"/>
      </w:rPr>
      <w:t>Program Quality Assurance Services</w:t>
    </w:r>
  </w:p>
  <w:p w:rsidR="000D55CC" w:rsidRPr="000522A9" w:rsidRDefault="00F44E40" w:rsidP="000A7A8D">
    <w:pPr>
      <w:pStyle w:val="Footer23"/>
      <w:tabs>
        <w:tab w:val="left" w:pos="4965"/>
      </w:tabs>
      <w:ind w:right="360"/>
      <w:rPr>
        <w:i/>
        <w:sz w:val="20"/>
        <w:szCs w:val="20"/>
      </w:rPr>
    </w:pPr>
    <w:r>
      <w:rPr>
        <w:rStyle w:val="PageNumber23"/>
        <w:i/>
        <w:sz w:val="20"/>
        <w:szCs w:val="20"/>
      </w:rPr>
      <w:t>Southeastern Regional Vocational Technical CPR Corrective Action Plan</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24"/>
      <w:framePr w:wrap="around" w:vAnchor="text" w:hAnchor="margin" w:xAlign="right" w:y="1"/>
      <w:rPr>
        <w:rStyle w:val="PageNumber24"/>
        <w:sz w:val="20"/>
        <w:szCs w:val="20"/>
      </w:rPr>
    </w:pPr>
    <w:r w:rsidRPr="00792F17">
      <w:rPr>
        <w:rStyle w:val="PageNumber24"/>
        <w:sz w:val="20"/>
        <w:szCs w:val="20"/>
      </w:rPr>
      <w:fldChar w:fldCharType="begin"/>
    </w:r>
    <w:r w:rsidR="00F44E40" w:rsidRPr="00792F17">
      <w:rPr>
        <w:rStyle w:val="PageNumber24"/>
        <w:sz w:val="20"/>
        <w:szCs w:val="20"/>
      </w:rPr>
      <w:instrText xml:space="preserve">PAGE  </w:instrText>
    </w:r>
    <w:r w:rsidRPr="00792F17">
      <w:rPr>
        <w:rStyle w:val="PageNumber24"/>
        <w:sz w:val="20"/>
        <w:szCs w:val="20"/>
      </w:rPr>
      <w:fldChar w:fldCharType="separate"/>
    </w:r>
    <w:r w:rsidR="008E361B">
      <w:rPr>
        <w:rStyle w:val="PageNumber24"/>
        <w:noProof/>
        <w:sz w:val="20"/>
        <w:szCs w:val="20"/>
      </w:rPr>
      <w:t>41</w:t>
    </w:r>
    <w:r w:rsidRPr="00792F17">
      <w:rPr>
        <w:rStyle w:val="PageNumber24"/>
        <w:sz w:val="20"/>
        <w:szCs w:val="20"/>
      </w:rPr>
      <w:fldChar w:fldCharType="end"/>
    </w:r>
  </w:p>
  <w:p w:rsidR="000D55CC" w:rsidRDefault="00A37E76" w:rsidP="000A7A8D">
    <w:pPr>
      <w:pStyle w:val="Footer24"/>
      <w:pBdr>
        <w:top w:val="single" w:sz="4" w:space="1" w:color="auto"/>
      </w:pBdr>
      <w:tabs>
        <w:tab w:val="clear" w:pos="8640"/>
        <w:tab w:val="left" w:pos="4965"/>
      </w:tabs>
      <w:rPr>
        <w:rStyle w:val="PageNumber24"/>
        <w:i/>
        <w:sz w:val="20"/>
        <w:szCs w:val="20"/>
      </w:rPr>
    </w:pPr>
    <w:r>
      <w:rPr>
        <w:rStyle w:val="PageNumber24"/>
        <w:sz w:val="20"/>
        <w:szCs w:val="20"/>
      </w:rPr>
      <w:t>MA Department of Elementary &amp; Secondary Education,</w:t>
    </w:r>
    <w:r w:rsidR="00F44E40">
      <w:rPr>
        <w:rStyle w:val="PageNumber24"/>
        <w:i/>
        <w:sz w:val="20"/>
        <w:szCs w:val="20"/>
      </w:rPr>
      <w:t xml:space="preserve"> </w:t>
    </w:r>
    <w:r w:rsidR="00F44E40" w:rsidRPr="00606C4B">
      <w:rPr>
        <w:rStyle w:val="PageNumber24"/>
        <w:i/>
        <w:sz w:val="20"/>
        <w:szCs w:val="20"/>
      </w:rPr>
      <w:t>Program Quality Assurance Services</w:t>
    </w:r>
  </w:p>
  <w:p w:rsidR="000D55CC" w:rsidRPr="000522A9" w:rsidRDefault="00F44E40" w:rsidP="000A7A8D">
    <w:pPr>
      <w:pStyle w:val="Footer24"/>
      <w:tabs>
        <w:tab w:val="left" w:pos="4965"/>
      </w:tabs>
      <w:ind w:right="360"/>
      <w:rPr>
        <w:i/>
        <w:sz w:val="20"/>
        <w:szCs w:val="20"/>
      </w:rPr>
    </w:pPr>
    <w:r>
      <w:rPr>
        <w:rStyle w:val="PageNumber24"/>
        <w:i/>
        <w:sz w:val="20"/>
        <w:szCs w:val="20"/>
      </w:rPr>
      <w:t>Southeastern Regional Vocational Technical CPR Corrective Action Plan</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25"/>
      <w:framePr w:wrap="around" w:vAnchor="text" w:hAnchor="margin" w:xAlign="right" w:y="1"/>
      <w:rPr>
        <w:rStyle w:val="PageNumber25"/>
        <w:sz w:val="20"/>
        <w:szCs w:val="20"/>
      </w:rPr>
    </w:pPr>
    <w:r w:rsidRPr="00792F17">
      <w:rPr>
        <w:rStyle w:val="PageNumber25"/>
        <w:sz w:val="20"/>
        <w:szCs w:val="20"/>
      </w:rPr>
      <w:fldChar w:fldCharType="begin"/>
    </w:r>
    <w:r w:rsidR="00F44E40" w:rsidRPr="00792F17">
      <w:rPr>
        <w:rStyle w:val="PageNumber25"/>
        <w:sz w:val="20"/>
        <w:szCs w:val="20"/>
      </w:rPr>
      <w:instrText xml:space="preserve">PAGE  </w:instrText>
    </w:r>
    <w:r w:rsidRPr="00792F17">
      <w:rPr>
        <w:rStyle w:val="PageNumber25"/>
        <w:sz w:val="20"/>
        <w:szCs w:val="20"/>
      </w:rPr>
      <w:fldChar w:fldCharType="separate"/>
    </w:r>
    <w:r w:rsidR="008E361B">
      <w:rPr>
        <w:rStyle w:val="PageNumber25"/>
        <w:noProof/>
        <w:sz w:val="20"/>
        <w:szCs w:val="20"/>
      </w:rPr>
      <w:t>43</w:t>
    </w:r>
    <w:r w:rsidRPr="00792F17">
      <w:rPr>
        <w:rStyle w:val="PageNumber25"/>
        <w:sz w:val="20"/>
        <w:szCs w:val="20"/>
      </w:rPr>
      <w:fldChar w:fldCharType="end"/>
    </w:r>
  </w:p>
  <w:p w:rsidR="000D55CC" w:rsidRDefault="00A37E76" w:rsidP="000A7A8D">
    <w:pPr>
      <w:pStyle w:val="Footer25"/>
      <w:pBdr>
        <w:top w:val="single" w:sz="4" w:space="1" w:color="auto"/>
      </w:pBdr>
      <w:tabs>
        <w:tab w:val="clear" w:pos="8640"/>
        <w:tab w:val="left" w:pos="4965"/>
      </w:tabs>
      <w:rPr>
        <w:rStyle w:val="PageNumber25"/>
        <w:i/>
        <w:sz w:val="20"/>
        <w:szCs w:val="20"/>
      </w:rPr>
    </w:pPr>
    <w:r>
      <w:rPr>
        <w:rStyle w:val="PageNumber25"/>
        <w:sz w:val="20"/>
        <w:szCs w:val="20"/>
      </w:rPr>
      <w:t>MA Department of Elementary &amp; Secondary Education,</w:t>
    </w:r>
    <w:r w:rsidR="00F44E40">
      <w:rPr>
        <w:rStyle w:val="PageNumber25"/>
        <w:i/>
        <w:sz w:val="20"/>
        <w:szCs w:val="20"/>
      </w:rPr>
      <w:t xml:space="preserve"> </w:t>
    </w:r>
    <w:r w:rsidR="00F44E40" w:rsidRPr="00606C4B">
      <w:rPr>
        <w:rStyle w:val="PageNumber25"/>
        <w:i/>
        <w:sz w:val="20"/>
        <w:szCs w:val="20"/>
      </w:rPr>
      <w:t>Program Quality Assurance Services</w:t>
    </w:r>
  </w:p>
  <w:p w:rsidR="000D55CC" w:rsidRPr="000522A9" w:rsidRDefault="00F44E40" w:rsidP="000A7A8D">
    <w:pPr>
      <w:pStyle w:val="Footer25"/>
      <w:tabs>
        <w:tab w:val="left" w:pos="4965"/>
      </w:tabs>
      <w:ind w:right="360"/>
      <w:rPr>
        <w:i/>
        <w:sz w:val="20"/>
        <w:szCs w:val="20"/>
      </w:rPr>
    </w:pPr>
    <w:r>
      <w:rPr>
        <w:rStyle w:val="PageNumber25"/>
        <w:i/>
        <w:sz w:val="20"/>
        <w:szCs w:val="20"/>
      </w:rPr>
      <w:t>Southeastern Regional Vocational Technical CPR Corrective Action Plan</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26"/>
      <w:framePr w:wrap="around" w:vAnchor="text" w:hAnchor="margin" w:xAlign="right" w:y="1"/>
      <w:rPr>
        <w:rStyle w:val="PageNumber26"/>
        <w:sz w:val="20"/>
        <w:szCs w:val="20"/>
      </w:rPr>
    </w:pPr>
    <w:r w:rsidRPr="00792F17">
      <w:rPr>
        <w:rStyle w:val="PageNumber26"/>
        <w:sz w:val="20"/>
        <w:szCs w:val="20"/>
      </w:rPr>
      <w:fldChar w:fldCharType="begin"/>
    </w:r>
    <w:r w:rsidR="00F44E40" w:rsidRPr="00792F17">
      <w:rPr>
        <w:rStyle w:val="PageNumber26"/>
        <w:sz w:val="20"/>
        <w:szCs w:val="20"/>
      </w:rPr>
      <w:instrText xml:space="preserve">PAGE  </w:instrText>
    </w:r>
    <w:r w:rsidRPr="00792F17">
      <w:rPr>
        <w:rStyle w:val="PageNumber26"/>
        <w:sz w:val="20"/>
        <w:szCs w:val="20"/>
      </w:rPr>
      <w:fldChar w:fldCharType="separate"/>
    </w:r>
    <w:r w:rsidR="008E361B">
      <w:rPr>
        <w:rStyle w:val="PageNumber26"/>
        <w:noProof/>
        <w:sz w:val="20"/>
        <w:szCs w:val="20"/>
      </w:rPr>
      <w:t>44</w:t>
    </w:r>
    <w:r w:rsidRPr="00792F17">
      <w:rPr>
        <w:rStyle w:val="PageNumber26"/>
        <w:sz w:val="20"/>
        <w:szCs w:val="20"/>
      </w:rPr>
      <w:fldChar w:fldCharType="end"/>
    </w:r>
  </w:p>
  <w:p w:rsidR="000D55CC" w:rsidRDefault="00A37E76" w:rsidP="000A7A8D">
    <w:pPr>
      <w:pStyle w:val="Footer26"/>
      <w:pBdr>
        <w:top w:val="single" w:sz="4" w:space="1" w:color="auto"/>
      </w:pBdr>
      <w:tabs>
        <w:tab w:val="clear" w:pos="8640"/>
        <w:tab w:val="left" w:pos="4965"/>
      </w:tabs>
      <w:rPr>
        <w:rStyle w:val="PageNumber26"/>
        <w:i/>
        <w:sz w:val="20"/>
        <w:szCs w:val="20"/>
      </w:rPr>
    </w:pPr>
    <w:r>
      <w:rPr>
        <w:rStyle w:val="PageNumber26"/>
        <w:sz w:val="20"/>
        <w:szCs w:val="20"/>
      </w:rPr>
      <w:t>MA Department of Elementary &amp; Secondary Education,</w:t>
    </w:r>
    <w:r w:rsidR="00F44E40">
      <w:rPr>
        <w:rStyle w:val="PageNumber26"/>
        <w:i/>
        <w:sz w:val="20"/>
        <w:szCs w:val="20"/>
      </w:rPr>
      <w:t xml:space="preserve"> </w:t>
    </w:r>
    <w:r w:rsidR="00F44E40" w:rsidRPr="00606C4B">
      <w:rPr>
        <w:rStyle w:val="PageNumber26"/>
        <w:i/>
        <w:sz w:val="20"/>
        <w:szCs w:val="20"/>
      </w:rPr>
      <w:t>Program Quality Assurance Services</w:t>
    </w:r>
  </w:p>
  <w:p w:rsidR="000D55CC" w:rsidRPr="000522A9" w:rsidRDefault="00F44E40" w:rsidP="000A7A8D">
    <w:pPr>
      <w:pStyle w:val="Footer26"/>
      <w:tabs>
        <w:tab w:val="left" w:pos="4965"/>
      </w:tabs>
      <w:ind w:right="360"/>
      <w:rPr>
        <w:i/>
        <w:sz w:val="20"/>
        <w:szCs w:val="20"/>
      </w:rPr>
    </w:pPr>
    <w:r>
      <w:rPr>
        <w:rStyle w:val="PageNumber26"/>
        <w:i/>
        <w:sz w:val="20"/>
        <w:szCs w:val="20"/>
      </w:rPr>
      <w:t>Southeastern Regional Vocational Technical CPR Corrective Action Plan</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27"/>
      <w:framePr w:wrap="around" w:vAnchor="text" w:hAnchor="margin" w:xAlign="right" w:y="1"/>
      <w:rPr>
        <w:rStyle w:val="PageNumber27"/>
        <w:sz w:val="20"/>
        <w:szCs w:val="20"/>
      </w:rPr>
    </w:pPr>
    <w:r w:rsidRPr="00792F17">
      <w:rPr>
        <w:rStyle w:val="PageNumber27"/>
        <w:sz w:val="20"/>
        <w:szCs w:val="20"/>
      </w:rPr>
      <w:fldChar w:fldCharType="begin"/>
    </w:r>
    <w:r w:rsidR="00F44E40" w:rsidRPr="00792F17">
      <w:rPr>
        <w:rStyle w:val="PageNumber27"/>
        <w:sz w:val="20"/>
        <w:szCs w:val="20"/>
      </w:rPr>
      <w:instrText xml:space="preserve">PAGE  </w:instrText>
    </w:r>
    <w:r w:rsidRPr="00792F17">
      <w:rPr>
        <w:rStyle w:val="PageNumber27"/>
        <w:sz w:val="20"/>
        <w:szCs w:val="20"/>
      </w:rPr>
      <w:fldChar w:fldCharType="separate"/>
    </w:r>
    <w:r w:rsidR="008E361B">
      <w:rPr>
        <w:rStyle w:val="PageNumber27"/>
        <w:noProof/>
        <w:sz w:val="20"/>
        <w:szCs w:val="20"/>
      </w:rPr>
      <w:t>45</w:t>
    </w:r>
    <w:r w:rsidRPr="00792F17">
      <w:rPr>
        <w:rStyle w:val="PageNumber27"/>
        <w:sz w:val="20"/>
        <w:szCs w:val="20"/>
      </w:rPr>
      <w:fldChar w:fldCharType="end"/>
    </w:r>
  </w:p>
  <w:p w:rsidR="000D55CC" w:rsidRDefault="00A37E76" w:rsidP="000A7A8D">
    <w:pPr>
      <w:pStyle w:val="Footer27"/>
      <w:pBdr>
        <w:top w:val="single" w:sz="4" w:space="1" w:color="auto"/>
      </w:pBdr>
      <w:tabs>
        <w:tab w:val="clear" w:pos="8640"/>
        <w:tab w:val="left" w:pos="4965"/>
      </w:tabs>
      <w:rPr>
        <w:rStyle w:val="PageNumber27"/>
        <w:i/>
        <w:sz w:val="20"/>
        <w:szCs w:val="20"/>
      </w:rPr>
    </w:pPr>
    <w:r>
      <w:rPr>
        <w:rStyle w:val="PageNumber27"/>
        <w:sz w:val="20"/>
        <w:szCs w:val="20"/>
      </w:rPr>
      <w:t>MA Department of Elementary &amp; Secondary Education,</w:t>
    </w:r>
    <w:r w:rsidR="00F44E40">
      <w:rPr>
        <w:rStyle w:val="PageNumber27"/>
        <w:i/>
        <w:sz w:val="20"/>
        <w:szCs w:val="20"/>
      </w:rPr>
      <w:t xml:space="preserve"> </w:t>
    </w:r>
    <w:r w:rsidR="00F44E40" w:rsidRPr="00606C4B">
      <w:rPr>
        <w:rStyle w:val="PageNumber27"/>
        <w:i/>
        <w:sz w:val="20"/>
        <w:szCs w:val="20"/>
      </w:rPr>
      <w:t>Program Quality Assurance Services</w:t>
    </w:r>
  </w:p>
  <w:p w:rsidR="000D55CC" w:rsidRPr="000522A9" w:rsidRDefault="00F44E40" w:rsidP="000A7A8D">
    <w:pPr>
      <w:pStyle w:val="Footer27"/>
      <w:tabs>
        <w:tab w:val="left" w:pos="4965"/>
      </w:tabs>
      <w:ind w:right="360"/>
      <w:rPr>
        <w:i/>
        <w:sz w:val="20"/>
        <w:szCs w:val="20"/>
      </w:rPr>
    </w:pPr>
    <w:r>
      <w:rPr>
        <w:rStyle w:val="PageNumber27"/>
        <w:i/>
        <w:sz w:val="20"/>
        <w:szCs w:val="20"/>
      </w:rPr>
      <w:t>Southeastern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F44E40" w:rsidRPr="00792F17">
      <w:rPr>
        <w:rStyle w:val="PageNumber1"/>
        <w:sz w:val="20"/>
        <w:szCs w:val="20"/>
      </w:rPr>
      <w:instrText xml:space="preserve">PAGE  </w:instrText>
    </w:r>
    <w:r w:rsidRPr="00792F17">
      <w:rPr>
        <w:rStyle w:val="PageNumber1"/>
        <w:sz w:val="20"/>
        <w:szCs w:val="20"/>
      </w:rPr>
      <w:fldChar w:fldCharType="separate"/>
    </w:r>
    <w:r w:rsidR="008E361B">
      <w:rPr>
        <w:rStyle w:val="PageNumber1"/>
        <w:noProof/>
        <w:sz w:val="20"/>
        <w:szCs w:val="20"/>
      </w:rPr>
      <w:t>6</w:t>
    </w:r>
    <w:r w:rsidRPr="00792F17">
      <w:rPr>
        <w:rStyle w:val="PageNumber1"/>
        <w:sz w:val="20"/>
        <w:szCs w:val="20"/>
      </w:rPr>
      <w:fldChar w:fldCharType="end"/>
    </w:r>
  </w:p>
  <w:p w:rsidR="000D55CC" w:rsidRDefault="00A37E7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F44E40">
      <w:rPr>
        <w:rStyle w:val="PageNumber1"/>
        <w:i/>
        <w:sz w:val="20"/>
        <w:szCs w:val="20"/>
      </w:rPr>
      <w:t xml:space="preserve"> </w:t>
    </w:r>
    <w:r w:rsidR="00F44E40" w:rsidRPr="00606C4B">
      <w:rPr>
        <w:rStyle w:val="PageNumber1"/>
        <w:i/>
        <w:sz w:val="20"/>
        <w:szCs w:val="20"/>
      </w:rPr>
      <w:t>Program Quality Assurance Services</w:t>
    </w:r>
  </w:p>
  <w:p w:rsidR="000D55CC" w:rsidRPr="000522A9" w:rsidRDefault="00F44E40" w:rsidP="000A7A8D">
    <w:pPr>
      <w:pStyle w:val="Footer1"/>
      <w:tabs>
        <w:tab w:val="left" w:pos="4965"/>
      </w:tabs>
      <w:ind w:right="360"/>
      <w:rPr>
        <w:i/>
        <w:sz w:val="20"/>
        <w:szCs w:val="20"/>
      </w:rPr>
    </w:pPr>
    <w:r>
      <w:rPr>
        <w:rStyle w:val="PageNumber1"/>
        <w:i/>
        <w:sz w:val="20"/>
        <w:szCs w:val="20"/>
      </w:rPr>
      <w:t>Southeastern Regional Vocational Technical CPR Corrective Action Plan</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28"/>
      <w:framePr w:wrap="around" w:vAnchor="text" w:hAnchor="margin" w:xAlign="right" w:y="1"/>
      <w:rPr>
        <w:rStyle w:val="PageNumber28"/>
        <w:sz w:val="20"/>
        <w:szCs w:val="20"/>
      </w:rPr>
    </w:pPr>
    <w:r w:rsidRPr="00792F17">
      <w:rPr>
        <w:rStyle w:val="PageNumber28"/>
        <w:sz w:val="20"/>
        <w:szCs w:val="20"/>
      </w:rPr>
      <w:fldChar w:fldCharType="begin"/>
    </w:r>
    <w:r w:rsidR="00F44E40" w:rsidRPr="00792F17">
      <w:rPr>
        <w:rStyle w:val="PageNumber28"/>
        <w:sz w:val="20"/>
        <w:szCs w:val="20"/>
      </w:rPr>
      <w:instrText xml:space="preserve">PAGE  </w:instrText>
    </w:r>
    <w:r w:rsidRPr="00792F17">
      <w:rPr>
        <w:rStyle w:val="PageNumber28"/>
        <w:sz w:val="20"/>
        <w:szCs w:val="20"/>
      </w:rPr>
      <w:fldChar w:fldCharType="separate"/>
    </w:r>
    <w:r w:rsidR="008E361B">
      <w:rPr>
        <w:rStyle w:val="PageNumber28"/>
        <w:noProof/>
        <w:sz w:val="20"/>
        <w:szCs w:val="20"/>
      </w:rPr>
      <w:t>46</w:t>
    </w:r>
    <w:r w:rsidRPr="00792F17">
      <w:rPr>
        <w:rStyle w:val="PageNumber28"/>
        <w:sz w:val="20"/>
        <w:szCs w:val="20"/>
      </w:rPr>
      <w:fldChar w:fldCharType="end"/>
    </w:r>
  </w:p>
  <w:p w:rsidR="000D55CC" w:rsidRDefault="00A37E76" w:rsidP="000A7A8D">
    <w:pPr>
      <w:pStyle w:val="Footer28"/>
      <w:pBdr>
        <w:top w:val="single" w:sz="4" w:space="1" w:color="auto"/>
      </w:pBdr>
      <w:tabs>
        <w:tab w:val="clear" w:pos="8640"/>
        <w:tab w:val="left" w:pos="4965"/>
      </w:tabs>
      <w:rPr>
        <w:rStyle w:val="PageNumber28"/>
        <w:i/>
        <w:sz w:val="20"/>
        <w:szCs w:val="20"/>
      </w:rPr>
    </w:pPr>
    <w:r>
      <w:rPr>
        <w:rStyle w:val="PageNumber28"/>
        <w:sz w:val="20"/>
        <w:szCs w:val="20"/>
      </w:rPr>
      <w:t>MA Department of Elementary &amp; Secondary Education,</w:t>
    </w:r>
    <w:r w:rsidR="00F44E40">
      <w:rPr>
        <w:rStyle w:val="PageNumber28"/>
        <w:i/>
        <w:sz w:val="20"/>
        <w:szCs w:val="20"/>
      </w:rPr>
      <w:t xml:space="preserve"> </w:t>
    </w:r>
    <w:r w:rsidR="00F44E40" w:rsidRPr="00606C4B">
      <w:rPr>
        <w:rStyle w:val="PageNumber28"/>
        <w:i/>
        <w:sz w:val="20"/>
        <w:szCs w:val="20"/>
      </w:rPr>
      <w:t>Program Quality Assurance Services</w:t>
    </w:r>
  </w:p>
  <w:p w:rsidR="000D55CC" w:rsidRPr="000522A9" w:rsidRDefault="00F44E40" w:rsidP="000A7A8D">
    <w:pPr>
      <w:pStyle w:val="Footer28"/>
      <w:tabs>
        <w:tab w:val="left" w:pos="4965"/>
      </w:tabs>
      <w:ind w:right="360"/>
      <w:rPr>
        <w:i/>
        <w:sz w:val="20"/>
        <w:szCs w:val="20"/>
      </w:rPr>
    </w:pPr>
    <w:r>
      <w:rPr>
        <w:rStyle w:val="PageNumber28"/>
        <w:i/>
        <w:sz w:val="20"/>
        <w:szCs w:val="20"/>
      </w:rPr>
      <w:t>Southeastern Regional Vocational Technical CPR Corrective Action Plan</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30"/>
      <w:framePr w:wrap="around" w:vAnchor="text" w:hAnchor="margin" w:xAlign="right" w:y="1"/>
      <w:rPr>
        <w:rStyle w:val="PageNumber30"/>
        <w:sz w:val="20"/>
        <w:szCs w:val="20"/>
      </w:rPr>
    </w:pPr>
    <w:r w:rsidRPr="00792F17">
      <w:rPr>
        <w:rStyle w:val="PageNumber30"/>
        <w:sz w:val="20"/>
        <w:szCs w:val="20"/>
      </w:rPr>
      <w:fldChar w:fldCharType="begin"/>
    </w:r>
    <w:r w:rsidR="00F44E40" w:rsidRPr="00792F17">
      <w:rPr>
        <w:rStyle w:val="PageNumber30"/>
        <w:sz w:val="20"/>
        <w:szCs w:val="20"/>
      </w:rPr>
      <w:instrText xml:space="preserve">PAGE  </w:instrText>
    </w:r>
    <w:r w:rsidRPr="00792F17">
      <w:rPr>
        <w:rStyle w:val="PageNumber30"/>
        <w:sz w:val="20"/>
        <w:szCs w:val="20"/>
      </w:rPr>
      <w:fldChar w:fldCharType="separate"/>
    </w:r>
    <w:r w:rsidR="008E361B">
      <w:rPr>
        <w:rStyle w:val="PageNumber30"/>
        <w:noProof/>
        <w:sz w:val="20"/>
        <w:szCs w:val="20"/>
      </w:rPr>
      <w:t>48</w:t>
    </w:r>
    <w:r w:rsidRPr="00792F17">
      <w:rPr>
        <w:rStyle w:val="PageNumber30"/>
        <w:sz w:val="20"/>
        <w:szCs w:val="20"/>
      </w:rPr>
      <w:fldChar w:fldCharType="end"/>
    </w:r>
  </w:p>
  <w:p w:rsidR="000D55CC" w:rsidRDefault="00A37E76" w:rsidP="000A7A8D">
    <w:pPr>
      <w:pStyle w:val="Footer30"/>
      <w:pBdr>
        <w:top w:val="single" w:sz="4" w:space="1" w:color="auto"/>
      </w:pBdr>
      <w:tabs>
        <w:tab w:val="clear" w:pos="8640"/>
        <w:tab w:val="left" w:pos="4965"/>
      </w:tabs>
      <w:rPr>
        <w:rStyle w:val="PageNumber30"/>
        <w:i/>
        <w:sz w:val="20"/>
        <w:szCs w:val="20"/>
      </w:rPr>
    </w:pPr>
    <w:r>
      <w:rPr>
        <w:rStyle w:val="PageNumber30"/>
        <w:sz w:val="20"/>
        <w:szCs w:val="20"/>
      </w:rPr>
      <w:t>MA Department of Elementary &amp; Secondary Education,</w:t>
    </w:r>
    <w:r w:rsidR="00F44E40">
      <w:rPr>
        <w:rStyle w:val="PageNumber30"/>
        <w:i/>
        <w:sz w:val="20"/>
        <w:szCs w:val="20"/>
      </w:rPr>
      <w:t xml:space="preserve"> </w:t>
    </w:r>
    <w:r w:rsidR="00F44E40" w:rsidRPr="00606C4B">
      <w:rPr>
        <w:rStyle w:val="PageNumber30"/>
        <w:i/>
        <w:sz w:val="20"/>
        <w:szCs w:val="20"/>
      </w:rPr>
      <w:t>Program Quality Assurance Services</w:t>
    </w:r>
  </w:p>
  <w:p w:rsidR="000D55CC" w:rsidRPr="000522A9" w:rsidRDefault="00F44E40" w:rsidP="000A7A8D">
    <w:pPr>
      <w:pStyle w:val="Footer30"/>
      <w:tabs>
        <w:tab w:val="left" w:pos="4965"/>
      </w:tabs>
      <w:ind w:right="360"/>
      <w:rPr>
        <w:i/>
        <w:sz w:val="20"/>
        <w:szCs w:val="20"/>
      </w:rPr>
    </w:pPr>
    <w:r>
      <w:rPr>
        <w:rStyle w:val="PageNumber30"/>
        <w:i/>
        <w:sz w:val="20"/>
        <w:szCs w:val="20"/>
      </w:rPr>
      <w:t>Southeastern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F44E40" w:rsidRPr="00792F17">
      <w:rPr>
        <w:rStyle w:val="PageNumber2"/>
        <w:sz w:val="20"/>
        <w:szCs w:val="20"/>
      </w:rPr>
      <w:instrText xml:space="preserve">PAGE  </w:instrText>
    </w:r>
    <w:r w:rsidRPr="00792F17">
      <w:rPr>
        <w:rStyle w:val="PageNumber2"/>
        <w:sz w:val="20"/>
        <w:szCs w:val="20"/>
      </w:rPr>
      <w:fldChar w:fldCharType="separate"/>
    </w:r>
    <w:r w:rsidR="008E361B">
      <w:rPr>
        <w:rStyle w:val="PageNumber2"/>
        <w:noProof/>
        <w:sz w:val="20"/>
        <w:szCs w:val="20"/>
      </w:rPr>
      <w:t>8</w:t>
    </w:r>
    <w:r w:rsidRPr="00792F17">
      <w:rPr>
        <w:rStyle w:val="PageNumber2"/>
        <w:sz w:val="20"/>
        <w:szCs w:val="20"/>
      </w:rPr>
      <w:fldChar w:fldCharType="end"/>
    </w:r>
  </w:p>
  <w:p w:rsidR="000D55CC" w:rsidRDefault="00A37E7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F44E40">
      <w:rPr>
        <w:rStyle w:val="PageNumber2"/>
        <w:i/>
        <w:sz w:val="20"/>
        <w:szCs w:val="20"/>
      </w:rPr>
      <w:t xml:space="preserve"> </w:t>
    </w:r>
    <w:r w:rsidR="00F44E40" w:rsidRPr="00606C4B">
      <w:rPr>
        <w:rStyle w:val="PageNumber2"/>
        <w:i/>
        <w:sz w:val="20"/>
        <w:szCs w:val="20"/>
      </w:rPr>
      <w:t>Program Quality Assurance Services</w:t>
    </w:r>
  </w:p>
  <w:p w:rsidR="000D55CC" w:rsidRPr="000522A9" w:rsidRDefault="00F44E40" w:rsidP="000A7A8D">
    <w:pPr>
      <w:pStyle w:val="Footer2"/>
      <w:tabs>
        <w:tab w:val="left" w:pos="4965"/>
      </w:tabs>
      <w:ind w:right="360"/>
      <w:rPr>
        <w:i/>
        <w:sz w:val="20"/>
        <w:szCs w:val="20"/>
      </w:rPr>
    </w:pPr>
    <w:r>
      <w:rPr>
        <w:rStyle w:val="PageNumber2"/>
        <w:i/>
        <w:sz w:val="20"/>
        <w:szCs w:val="20"/>
      </w:rPr>
      <w:t>Southeastern Regional Vocational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F44E40" w:rsidRPr="00792F17">
      <w:rPr>
        <w:rStyle w:val="PageNumber3"/>
        <w:sz w:val="20"/>
        <w:szCs w:val="20"/>
      </w:rPr>
      <w:instrText xml:space="preserve">PAGE  </w:instrText>
    </w:r>
    <w:r w:rsidRPr="00792F17">
      <w:rPr>
        <w:rStyle w:val="PageNumber3"/>
        <w:sz w:val="20"/>
        <w:szCs w:val="20"/>
      </w:rPr>
      <w:fldChar w:fldCharType="separate"/>
    </w:r>
    <w:r w:rsidR="008E361B">
      <w:rPr>
        <w:rStyle w:val="PageNumber3"/>
        <w:noProof/>
        <w:sz w:val="20"/>
        <w:szCs w:val="20"/>
      </w:rPr>
      <w:t>10</w:t>
    </w:r>
    <w:r w:rsidRPr="00792F17">
      <w:rPr>
        <w:rStyle w:val="PageNumber3"/>
        <w:sz w:val="20"/>
        <w:szCs w:val="20"/>
      </w:rPr>
      <w:fldChar w:fldCharType="end"/>
    </w:r>
  </w:p>
  <w:p w:rsidR="000D55CC" w:rsidRDefault="00A37E7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F44E40">
      <w:rPr>
        <w:rStyle w:val="PageNumber3"/>
        <w:i/>
        <w:sz w:val="20"/>
        <w:szCs w:val="20"/>
      </w:rPr>
      <w:t xml:space="preserve"> </w:t>
    </w:r>
    <w:r w:rsidR="00F44E40" w:rsidRPr="00606C4B">
      <w:rPr>
        <w:rStyle w:val="PageNumber3"/>
        <w:i/>
        <w:sz w:val="20"/>
        <w:szCs w:val="20"/>
      </w:rPr>
      <w:t>Program Quality Assurance Services</w:t>
    </w:r>
  </w:p>
  <w:p w:rsidR="000D55CC" w:rsidRPr="000522A9" w:rsidRDefault="00F44E40" w:rsidP="000A7A8D">
    <w:pPr>
      <w:pStyle w:val="Footer3"/>
      <w:tabs>
        <w:tab w:val="left" w:pos="4965"/>
      </w:tabs>
      <w:ind w:right="360"/>
      <w:rPr>
        <w:i/>
        <w:sz w:val="20"/>
        <w:szCs w:val="20"/>
      </w:rPr>
    </w:pPr>
    <w:r>
      <w:rPr>
        <w:rStyle w:val="PageNumber3"/>
        <w:i/>
        <w:sz w:val="20"/>
        <w:szCs w:val="20"/>
      </w:rPr>
      <w:t>Southeastern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F44E40" w:rsidRPr="00792F17">
      <w:rPr>
        <w:rStyle w:val="PageNumber4"/>
        <w:sz w:val="20"/>
        <w:szCs w:val="20"/>
      </w:rPr>
      <w:instrText xml:space="preserve">PAGE  </w:instrText>
    </w:r>
    <w:r w:rsidRPr="00792F17">
      <w:rPr>
        <w:rStyle w:val="PageNumber4"/>
        <w:sz w:val="20"/>
        <w:szCs w:val="20"/>
      </w:rPr>
      <w:fldChar w:fldCharType="separate"/>
    </w:r>
    <w:r w:rsidR="008E361B">
      <w:rPr>
        <w:rStyle w:val="PageNumber4"/>
        <w:noProof/>
        <w:sz w:val="20"/>
        <w:szCs w:val="20"/>
      </w:rPr>
      <w:t>12</w:t>
    </w:r>
    <w:r w:rsidRPr="00792F17">
      <w:rPr>
        <w:rStyle w:val="PageNumber4"/>
        <w:sz w:val="20"/>
        <w:szCs w:val="20"/>
      </w:rPr>
      <w:fldChar w:fldCharType="end"/>
    </w:r>
  </w:p>
  <w:p w:rsidR="000D55CC" w:rsidRDefault="00A37E7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F44E40">
      <w:rPr>
        <w:rStyle w:val="PageNumber4"/>
        <w:i/>
        <w:sz w:val="20"/>
        <w:szCs w:val="20"/>
      </w:rPr>
      <w:t xml:space="preserve"> </w:t>
    </w:r>
    <w:r w:rsidR="00F44E40" w:rsidRPr="00606C4B">
      <w:rPr>
        <w:rStyle w:val="PageNumber4"/>
        <w:i/>
        <w:sz w:val="20"/>
        <w:szCs w:val="20"/>
      </w:rPr>
      <w:t>Program Quality Assurance Services</w:t>
    </w:r>
  </w:p>
  <w:p w:rsidR="000D55CC" w:rsidRPr="000522A9" w:rsidRDefault="00F44E40" w:rsidP="000A7A8D">
    <w:pPr>
      <w:pStyle w:val="Footer4"/>
      <w:tabs>
        <w:tab w:val="left" w:pos="4965"/>
      </w:tabs>
      <w:ind w:right="360"/>
      <w:rPr>
        <w:i/>
        <w:sz w:val="20"/>
        <w:szCs w:val="20"/>
      </w:rPr>
    </w:pPr>
    <w:r>
      <w:rPr>
        <w:rStyle w:val="PageNumber4"/>
        <w:i/>
        <w:sz w:val="20"/>
        <w:szCs w:val="20"/>
      </w:rPr>
      <w:t>Southeastern Regional Vocational Technical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F44E40" w:rsidRPr="00792F17">
      <w:rPr>
        <w:rStyle w:val="PageNumber5"/>
        <w:sz w:val="20"/>
        <w:szCs w:val="20"/>
      </w:rPr>
      <w:instrText xml:space="preserve">PAGE  </w:instrText>
    </w:r>
    <w:r w:rsidRPr="00792F17">
      <w:rPr>
        <w:rStyle w:val="PageNumber5"/>
        <w:sz w:val="20"/>
        <w:szCs w:val="20"/>
      </w:rPr>
      <w:fldChar w:fldCharType="separate"/>
    </w:r>
    <w:r w:rsidR="008E361B">
      <w:rPr>
        <w:rStyle w:val="PageNumber5"/>
        <w:noProof/>
        <w:sz w:val="20"/>
        <w:szCs w:val="20"/>
      </w:rPr>
      <w:t>14</w:t>
    </w:r>
    <w:r w:rsidRPr="00792F17">
      <w:rPr>
        <w:rStyle w:val="PageNumber5"/>
        <w:sz w:val="20"/>
        <w:szCs w:val="20"/>
      </w:rPr>
      <w:fldChar w:fldCharType="end"/>
    </w:r>
  </w:p>
  <w:p w:rsidR="000D55CC" w:rsidRDefault="00A37E76"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F44E40">
      <w:rPr>
        <w:rStyle w:val="PageNumber5"/>
        <w:i/>
        <w:sz w:val="20"/>
        <w:szCs w:val="20"/>
      </w:rPr>
      <w:t xml:space="preserve"> </w:t>
    </w:r>
    <w:r w:rsidR="00F44E40" w:rsidRPr="00606C4B">
      <w:rPr>
        <w:rStyle w:val="PageNumber5"/>
        <w:i/>
        <w:sz w:val="20"/>
        <w:szCs w:val="20"/>
      </w:rPr>
      <w:t>Program Quality Assurance Services</w:t>
    </w:r>
  </w:p>
  <w:p w:rsidR="000D55CC" w:rsidRPr="000522A9" w:rsidRDefault="00F44E40" w:rsidP="000A7A8D">
    <w:pPr>
      <w:pStyle w:val="Footer5"/>
      <w:tabs>
        <w:tab w:val="left" w:pos="4965"/>
      </w:tabs>
      <w:ind w:right="360"/>
      <w:rPr>
        <w:i/>
        <w:sz w:val="20"/>
        <w:szCs w:val="20"/>
      </w:rPr>
    </w:pPr>
    <w:r>
      <w:rPr>
        <w:rStyle w:val="PageNumber5"/>
        <w:i/>
        <w:sz w:val="20"/>
        <w:szCs w:val="20"/>
      </w:rPr>
      <w:t>Southeastern Regional Vocational Technical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F44E40" w:rsidRPr="00792F17">
      <w:rPr>
        <w:rStyle w:val="PageNumber6"/>
        <w:sz w:val="20"/>
        <w:szCs w:val="20"/>
      </w:rPr>
      <w:instrText xml:space="preserve">PAGE  </w:instrText>
    </w:r>
    <w:r w:rsidRPr="00792F17">
      <w:rPr>
        <w:rStyle w:val="PageNumber6"/>
        <w:sz w:val="20"/>
        <w:szCs w:val="20"/>
      </w:rPr>
      <w:fldChar w:fldCharType="separate"/>
    </w:r>
    <w:r w:rsidR="008E361B">
      <w:rPr>
        <w:rStyle w:val="PageNumber6"/>
        <w:noProof/>
        <w:sz w:val="20"/>
        <w:szCs w:val="20"/>
      </w:rPr>
      <w:t>16</w:t>
    </w:r>
    <w:r w:rsidRPr="00792F17">
      <w:rPr>
        <w:rStyle w:val="PageNumber6"/>
        <w:sz w:val="20"/>
        <w:szCs w:val="20"/>
      </w:rPr>
      <w:fldChar w:fldCharType="end"/>
    </w:r>
  </w:p>
  <w:p w:rsidR="000D55CC" w:rsidRDefault="00A37E76"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F44E40">
      <w:rPr>
        <w:rStyle w:val="PageNumber6"/>
        <w:i/>
        <w:sz w:val="20"/>
        <w:szCs w:val="20"/>
      </w:rPr>
      <w:t xml:space="preserve"> </w:t>
    </w:r>
    <w:r w:rsidR="00F44E40" w:rsidRPr="00606C4B">
      <w:rPr>
        <w:rStyle w:val="PageNumber6"/>
        <w:i/>
        <w:sz w:val="20"/>
        <w:szCs w:val="20"/>
      </w:rPr>
      <w:t>Program Quality Assurance Services</w:t>
    </w:r>
  </w:p>
  <w:p w:rsidR="000D55CC" w:rsidRPr="000522A9" w:rsidRDefault="00F44E40" w:rsidP="000A7A8D">
    <w:pPr>
      <w:pStyle w:val="Footer6"/>
      <w:tabs>
        <w:tab w:val="left" w:pos="4965"/>
      </w:tabs>
      <w:ind w:right="360"/>
      <w:rPr>
        <w:i/>
        <w:sz w:val="20"/>
        <w:szCs w:val="20"/>
      </w:rPr>
    </w:pPr>
    <w:r>
      <w:rPr>
        <w:rStyle w:val="PageNumber6"/>
        <w:i/>
        <w:sz w:val="20"/>
        <w:szCs w:val="20"/>
      </w:rPr>
      <w:t>Southeastern Regional Vocational Technical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41D01"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F44E40" w:rsidRPr="00792F17">
      <w:rPr>
        <w:rStyle w:val="PageNumber7"/>
        <w:sz w:val="20"/>
        <w:szCs w:val="20"/>
      </w:rPr>
      <w:instrText xml:space="preserve">PAGE  </w:instrText>
    </w:r>
    <w:r w:rsidRPr="00792F17">
      <w:rPr>
        <w:rStyle w:val="PageNumber7"/>
        <w:sz w:val="20"/>
        <w:szCs w:val="20"/>
      </w:rPr>
      <w:fldChar w:fldCharType="separate"/>
    </w:r>
    <w:r w:rsidR="008E361B">
      <w:rPr>
        <w:rStyle w:val="PageNumber7"/>
        <w:noProof/>
        <w:sz w:val="20"/>
        <w:szCs w:val="20"/>
      </w:rPr>
      <w:t>18</w:t>
    </w:r>
    <w:r w:rsidRPr="00792F17">
      <w:rPr>
        <w:rStyle w:val="PageNumber7"/>
        <w:sz w:val="20"/>
        <w:szCs w:val="20"/>
      </w:rPr>
      <w:fldChar w:fldCharType="end"/>
    </w:r>
  </w:p>
  <w:p w:rsidR="000D55CC" w:rsidRDefault="00A37E76"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F44E40">
      <w:rPr>
        <w:rStyle w:val="PageNumber7"/>
        <w:i/>
        <w:sz w:val="20"/>
        <w:szCs w:val="20"/>
      </w:rPr>
      <w:t xml:space="preserve"> </w:t>
    </w:r>
    <w:r w:rsidR="00F44E40" w:rsidRPr="00606C4B">
      <w:rPr>
        <w:rStyle w:val="PageNumber7"/>
        <w:i/>
        <w:sz w:val="20"/>
        <w:szCs w:val="20"/>
      </w:rPr>
      <w:t>Program Quality Assurance Services</w:t>
    </w:r>
  </w:p>
  <w:p w:rsidR="000D55CC" w:rsidRPr="000522A9" w:rsidRDefault="00F44E40" w:rsidP="000A7A8D">
    <w:pPr>
      <w:pStyle w:val="Footer7"/>
      <w:tabs>
        <w:tab w:val="left" w:pos="4965"/>
      </w:tabs>
      <w:ind w:right="360"/>
      <w:rPr>
        <w:i/>
        <w:sz w:val="20"/>
        <w:szCs w:val="20"/>
      </w:rPr>
    </w:pPr>
    <w:r>
      <w:rPr>
        <w:rStyle w:val="PageNumber7"/>
        <w:i/>
        <w:sz w:val="20"/>
        <w:szCs w:val="20"/>
      </w:rPr>
      <w:t>Southeastern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403" w:rsidRDefault="006E7403">
      <w:r>
        <w:separator/>
      </w:r>
    </w:p>
  </w:footnote>
  <w:footnote w:type="continuationSeparator" w:id="0">
    <w:p w:rsidR="006E7403" w:rsidRDefault="006E7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7379A"/>
    <w:rsid w:val="001B287F"/>
    <w:rsid w:val="006E7403"/>
    <w:rsid w:val="00841D01"/>
    <w:rsid w:val="008E361B"/>
    <w:rsid w:val="00A37E76"/>
    <w:rsid w:val="00AF15F3"/>
    <w:rsid w:val="00F44E4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 w:type="character" w:customStyle="1" w:styleId="PageNumber25">
    <w:name w:val="Page Number_25"/>
    <w:rsid w:val="00792F17"/>
    <w:rPr>
      <w:rFonts w:cs="Times New Roman"/>
    </w:rPr>
  </w:style>
  <w:style w:type="paragraph" w:customStyle="1" w:styleId="Footer25">
    <w:name w:val="Footer_25"/>
    <w:basedOn w:val="Normal25"/>
    <w:link w:val="FooterChar25"/>
    <w:rsid w:val="00792F17"/>
    <w:pPr>
      <w:tabs>
        <w:tab w:val="center" w:pos="4320"/>
        <w:tab w:val="right" w:pos="8640"/>
      </w:tabs>
    </w:pPr>
  </w:style>
  <w:style w:type="paragraph" w:customStyle="1" w:styleId="Normal25">
    <w:name w:val="Normal_25"/>
    <w:qFormat/>
    <w:rsid w:val="00792F17"/>
    <w:rPr>
      <w:sz w:val="24"/>
      <w:szCs w:val="24"/>
    </w:rPr>
  </w:style>
  <w:style w:type="character" w:customStyle="1" w:styleId="FooterChar25">
    <w:name w:val="Footer Char_25"/>
    <w:link w:val="Footer25"/>
    <w:semiHidden/>
    <w:locked/>
    <w:rsid w:val="00792F17"/>
    <w:rPr>
      <w:rFonts w:cs="Times New Roman"/>
      <w:sz w:val="24"/>
      <w:szCs w:val="24"/>
      <w:lang w:val="en-US" w:eastAsia="en-US" w:bidi="ar-SA"/>
    </w:rPr>
  </w:style>
  <w:style w:type="paragraph" w:customStyle="1" w:styleId="Heading525">
    <w:name w:val="Heading 5_25"/>
    <w:basedOn w:val="Normal25"/>
    <w:next w:val="Normal25"/>
    <w:link w:val="Heading5Char25"/>
    <w:autoRedefine/>
    <w:qFormat/>
    <w:rsid w:val="003A0944"/>
    <w:pPr>
      <w:keepNext/>
      <w:spacing w:before="200"/>
      <w:jc w:val="center"/>
      <w:outlineLvl w:val="4"/>
    </w:pPr>
    <w:rPr>
      <w:rFonts w:ascii="Verdana" w:hAnsi="Verdana"/>
      <w:b/>
      <w:bCs/>
      <w:spacing w:val="-5"/>
    </w:rPr>
  </w:style>
  <w:style w:type="character" w:customStyle="1" w:styleId="Heading5Char25">
    <w:name w:val="Heading 5 Char_25"/>
    <w:link w:val="Heading525"/>
    <w:semiHidden/>
    <w:locked/>
    <w:rsid w:val="003A0944"/>
    <w:rPr>
      <w:rFonts w:ascii="Verdana" w:hAnsi="Verdana" w:cs="Times New Roman"/>
      <w:b/>
      <w:bCs/>
      <w:spacing w:val="-5"/>
      <w:sz w:val="24"/>
      <w:szCs w:val="24"/>
      <w:lang w:val="en-US" w:eastAsia="en-US" w:bidi="ar-SA"/>
    </w:rPr>
  </w:style>
  <w:style w:type="paragraph" w:customStyle="1" w:styleId="Heading725">
    <w:name w:val="Heading 7_25"/>
    <w:basedOn w:val="Normal25"/>
    <w:next w:val="Normal25"/>
    <w:link w:val="Heading7Char25"/>
    <w:qFormat/>
    <w:rsid w:val="00792F17"/>
    <w:pPr>
      <w:keepNext/>
      <w:jc w:val="center"/>
      <w:outlineLvl w:val="6"/>
    </w:pPr>
    <w:rPr>
      <w:b/>
      <w:bCs/>
      <w:sz w:val="32"/>
    </w:rPr>
  </w:style>
  <w:style w:type="character" w:customStyle="1" w:styleId="Heading7Char25">
    <w:name w:val="Heading 7 Char_25"/>
    <w:link w:val="Heading725"/>
    <w:semiHidden/>
    <w:locked/>
    <w:rsid w:val="00792F17"/>
    <w:rPr>
      <w:rFonts w:cs="Times New Roman"/>
      <w:b/>
      <w:bCs/>
      <w:sz w:val="24"/>
      <w:szCs w:val="24"/>
      <w:lang w:val="en-US" w:eastAsia="en-US" w:bidi="ar-SA"/>
    </w:rPr>
  </w:style>
  <w:style w:type="character" w:customStyle="1" w:styleId="PageNumber26">
    <w:name w:val="Page Number_26"/>
    <w:rsid w:val="00792F17"/>
    <w:rPr>
      <w:rFonts w:cs="Times New Roman"/>
    </w:rPr>
  </w:style>
  <w:style w:type="paragraph" w:customStyle="1" w:styleId="Footer26">
    <w:name w:val="Footer_26"/>
    <w:basedOn w:val="Normal26"/>
    <w:link w:val="FooterChar26"/>
    <w:rsid w:val="00792F17"/>
    <w:pPr>
      <w:tabs>
        <w:tab w:val="center" w:pos="4320"/>
        <w:tab w:val="right" w:pos="8640"/>
      </w:tabs>
    </w:pPr>
  </w:style>
  <w:style w:type="paragraph" w:customStyle="1" w:styleId="Normal26">
    <w:name w:val="Normal_26"/>
    <w:qFormat/>
    <w:rsid w:val="00792F17"/>
    <w:rPr>
      <w:sz w:val="24"/>
      <w:szCs w:val="24"/>
    </w:rPr>
  </w:style>
  <w:style w:type="character" w:customStyle="1" w:styleId="FooterChar26">
    <w:name w:val="Footer Char_26"/>
    <w:link w:val="Footer26"/>
    <w:semiHidden/>
    <w:locked/>
    <w:rsid w:val="00792F17"/>
    <w:rPr>
      <w:rFonts w:cs="Times New Roman"/>
      <w:sz w:val="24"/>
      <w:szCs w:val="24"/>
      <w:lang w:val="en-US" w:eastAsia="en-US" w:bidi="ar-SA"/>
    </w:rPr>
  </w:style>
  <w:style w:type="paragraph" w:customStyle="1" w:styleId="Heading526">
    <w:name w:val="Heading 5_26"/>
    <w:basedOn w:val="Normal26"/>
    <w:next w:val="Normal26"/>
    <w:link w:val="Heading5Char26"/>
    <w:autoRedefine/>
    <w:qFormat/>
    <w:rsid w:val="003A0944"/>
    <w:pPr>
      <w:keepNext/>
      <w:spacing w:before="200"/>
      <w:jc w:val="center"/>
      <w:outlineLvl w:val="4"/>
    </w:pPr>
    <w:rPr>
      <w:rFonts w:ascii="Verdana" w:hAnsi="Verdana"/>
      <w:b/>
      <w:bCs/>
      <w:spacing w:val="-5"/>
    </w:rPr>
  </w:style>
  <w:style w:type="character" w:customStyle="1" w:styleId="Heading5Char26">
    <w:name w:val="Heading 5 Char_26"/>
    <w:link w:val="Heading526"/>
    <w:semiHidden/>
    <w:locked/>
    <w:rsid w:val="003A0944"/>
    <w:rPr>
      <w:rFonts w:ascii="Verdana" w:hAnsi="Verdana" w:cs="Times New Roman"/>
      <w:b/>
      <w:bCs/>
      <w:spacing w:val="-5"/>
      <w:sz w:val="24"/>
      <w:szCs w:val="24"/>
      <w:lang w:val="en-US" w:eastAsia="en-US" w:bidi="ar-SA"/>
    </w:rPr>
  </w:style>
  <w:style w:type="paragraph" w:customStyle="1" w:styleId="Heading726">
    <w:name w:val="Heading 7_26"/>
    <w:basedOn w:val="Normal26"/>
    <w:next w:val="Normal26"/>
    <w:link w:val="Heading7Char26"/>
    <w:qFormat/>
    <w:rsid w:val="00792F17"/>
    <w:pPr>
      <w:keepNext/>
      <w:jc w:val="center"/>
      <w:outlineLvl w:val="6"/>
    </w:pPr>
    <w:rPr>
      <w:b/>
      <w:bCs/>
      <w:sz w:val="32"/>
    </w:rPr>
  </w:style>
  <w:style w:type="character" w:customStyle="1" w:styleId="Heading7Char26">
    <w:name w:val="Heading 7 Char_26"/>
    <w:link w:val="Heading726"/>
    <w:semiHidden/>
    <w:locked/>
    <w:rsid w:val="00792F17"/>
    <w:rPr>
      <w:rFonts w:cs="Times New Roman"/>
      <w:b/>
      <w:bCs/>
      <w:sz w:val="24"/>
      <w:szCs w:val="24"/>
      <w:lang w:val="en-US" w:eastAsia="en-US" w:bidi="ar-SA"/>
    </w:rPr>
  </w:style>
  <w:style w:type="character" w:customStyle="1" w:styleId="PageNumber27">
    <w:name w:val="Page Number_27"/>
    <w:rsid w:val="00792F17"/>
    <w:rPr>
      <w:rFonts w:cs="Times New Roman"/>
    </w:rPr>
  </w:style>
  <w:style w:type="paragraph" w:customStyle="1" w:styleId="Footer27">
    <w:name w:val="Footer_27"/>
    <w:basedOn w:val="Normal27"/>
    <w:link w:val="FooterChar27"/>
    <w:rsid w:val="00792F17"/>
    <w:pPr>
      <w:tabs>
        <w:tab w:val="center" w:pos="4320"/>
        <w:tab w:val="right" w:pos="8640"/>
      </w:tabs>
    </w:pPr>
  </w:style>
  <w:style w:type="paragraph" w:customStyle="1" w:styleId="Normal27">
    <w:name w:val="Normal_27"/>
    <w:qFormat/>
    <w:rsid w:val="00792F17"/>
    <w:rPr>
      <w:sz w:val="24"/>
      <w:szCs w:val="24"/>
    </w:rPr>
  </w:style>
  <w:style w:type="character" w:customStyle="1" w:styleId="FooterChar27">
    <w:name w:val="Footer Char_27"/>
    <w:link w:val="Footer27"/>
    <w:semiHidden/>
    <w:locked/>
    <w:rsid w:val="00792F17"/>
    <w:rPr>
      <w:rFonts w:cs="Times New Roman"/>
      <w:sz w:val="24"/>
      <w:szCs w:val="24"/>
      <w:lang w:val="en-US" w:eastAsia="en-US" w:bidi="ar-SA"/>
    </w:rPr>
  </w:style>
  <w:style w:type="paragraph" w:customStyle="1" w:styleId="Heading527">
    <w:name w:val="Heading 5_27"/>
    <w:basedOn w:val="Normal27"/>
    <w:next w:val="Normal27"/>
    <w:link w:val="Heading5Char27"/>
    <w:autoRedefine/>
    <w:qFormat/>
    <w:rsid w:val="003A0944"/>
    <w:pPr>
      <w:keepNext/>
      <w:spacing w:before="200"/>
      <w:jc w:val="center"/>
      <w:outlineLvl w:val="4"/>
    </w:pPr>
    <w:rPr>
      <w:rFonts w:ascii="Verdana" w:hAnsi="Verdana"/>
      <w:b/>
      <w:bCs/>
      <w:spacing w:val="-5"/>
    </w:rPr>
  </w:style>
  <w:style w:type="character" w:customStyle="1" w:styleId="Heading5Char27">
    <w:name w:val="Heading 5 Char_27"/>
    <w:link w:val="Heading527"/>
    <w:semiHidden/>
    <w:locked/>
    <w:rsid w:val="003A0944"/>
    <w:rPr>
      <w:rFonts w:ascii="Verdana" w:hAnsi="Verdana" w:cs="Times New Roman"/>
      <w:b/>
      <w:bCs/>
      <w:spacing w:val="-5"/>
      <w:sz w:val="24"/>
      <w:szCs w:val="24"/>
      <w:lang w:val="en-US" w:eastAsia="en-US" w:bidi="ar-SA"/>
    </w:rPr>
  </w:style>
  <w:style w:type="paragraph" w:customStyle="1" w:styleId="Heading727">
    <w:name w:val="Heading 7_27"/>
    <w:basedOn w:val="Normal27"/>
    <w:next w:val="Normal27"/>
    <w:link w:val="Heading7Char27"/>
    <w:qFormat/>
    <w:rsid w:val="00792F17"/>
    <w:pPr>
      <w:keepNext/>
      <w:jc w:val="center"/>
      <w:outlineLvl w:val="6"/>
    </w:pPr>
    <w:rPr>
      <w:b/>
      <w:bCs/>
      <w:sz w:val="32"/>
    </w:rPr>
  </w:style>
  <w:style w:type="character" w:customStyle="1" w:styleId="Heading7Char27">
    <w:name w:val="Heading 7 Char_27"/>
    <w:link w:val="Heading727"/>
    <w:semiHidden/>
    <w:locked/>
    <w:rsid w:val="00792F17"/>
    <w:rPr>
      <w:rFonts w:cs="Times New Roman"/>
      <w:b/>
      <w:bCs/>
      <w:sz w:val="24"/>
      <w:szCs w:val="24"/>
      <w:lang w:val="en-US" w:eastAsia="en-US" w:bidi="ar-SA"/>
    </w:rPr>
  </w:style>
  <w:style w:type="character" w:customStyle="1" w:styleId="PageNumber28">
    <w:name w:val="Page Number_28"/>
    <w:rsid w:val="00792F17"/>
    <w:rPr>
      <w:rFonts w:cs="Times New Roman"/>
    </w:rPr>
  </w:style>
  <w:style w:type="paragraph" w:customStyle="1" w:styleId="Footer28">
    <w:name w:val="Footer_28"/>
    <w:basedOn w:val="Normal28"/>
    <w:link w:val="FooterChar28"/>
    <w:rsid w:val="00792F17"/>
    <w:pPr>
      <w:tabs>
        <w:tab w:val="center" w:pos="4320"/>
        <w:tab w:val="right" w:pos="8640"/>
      </w:tabs>
    </w:pPr>
  </w:style>
  <w:style w:type="paragraph" w:customStyle="1" w:styleId="Normal28">
    <w:name w:val="Normal_28"/>
    <w:qFormat/>
    <w:rsid w:val="00792F17"/>
    <w:rPr>
      <w:sz w:val="24"/>
      <w:szCs w:val="24"/>
    </w:rPr>
  </w:style>
  <w:style w:type="character" w:customStyle="1" w:styleId="FooterChar28">
    <w:name w:val="Footer Char_28"/>
    <w:link w:val="Footer28"/>
    <w:semiHidden/>
    <w:locked/>
    <w:rsid w:val="00792F17"/>
    <w:rPr>
      <w:rFonts w:cs="Times New Roman"/>
      <w:sz w:val="24"/>
      <w:szCs w:val="24"/>
      <w:lang w:val="en-US" w:eastAsia="en-US" w:bidi="ar-SA"/>
    </w:rPr>
  </w:style>
  <w:style w:type="paragraph" w:customStyle="1" w:styleId="Heading528">
    <w:name w:val="Heading 5_28"/>
    <w:basedOn w:val="Normal28"/>
    <w:next w:val="Normal28"/>
    <w:link w:val="Heading5Char28"/>
    <w:autoRedefine/>
    <w:qFormat/>
    <w:rsid w:val="003A0944"/>
    <w:pPr>
      <w:keepNext/>
      <w:spacing w:before="200"/>
      <w:jc w:val="center"/>
      <w:outlineLvl w:val="4"/>
    </w:pPr>
    <w:rPr>
      <w:rFonts w:ascii="Verdana" w:hAnsi="Verdana"/>
      <w:b/>
      <w:bCs/>
      <w:spacing w:val="-5"/>
    </w:rPr>
  </w:style>
  <w:style w:type="character" w:customStyle="1" w:styleId="Heading5Char28">
    <w:name w:val="Heading 5 Char_28"/>
    <w:link w:val="Heading528"/>
    <w:semiHidden/>
    <w:locked/>
    <w:rsid w:val="003A0944"/>
    <w:rPr>
      <w:rFonts w:ascii="Verdana" w:hAnsi="Verdana" w:cs="Times New Roman"/>
      <w:b/>
      <w:bCs/>
      <w:spacing w:val="-5"/>
      <w:sz w:val="24"/>
      <w:szCs w:val="24"/>
      <w:lang w:val="en-US" w:eastAsia="en-US" w:bidi="ar-SA"/>
    </w:rPr>
  </w:style>
  <w:style w:type="paragraph" w:customStyle="1" w:styleId="Heading728">
    <w:name w:val="Heading 7_28"/>
    <w:basedOn w:val="Normal28"/>
    <w:next w:val="Normal28"/>
    <w:link w:val="Heading7Char28"/>
    <w:qFormat/>
    <w:rsid w:val="00792F17"/>
    <w:pPr>
      <w:keepNext/>
      <w:jc w:val="center"/>
      <w:outlineLvl w:val="6"/>
    </w:pPr>
    <w:rPr>
      <w:b/>
      <w:bCs/>
      <w:sz w:val="32"/>
    </w:rPr>
  </w:style>
  <w:style w:type="character" w:customStyle="1" w:styleId="Heading7Char28">
    <w:name w:val="Heading 7 Char_28"/>
    <w:link w:val="Heading728"/>
    <w:semiHidden/>
    <w:locked/>
    <w:rsid w:val="00792F17"/>
    <w:rPr>
      <w:rFonts w:cs="Times New Roman"/>
      <w:b/>
      <w:bCs/>
      <w:sz w:val="24"/>
      <w:szCs w:val="24"/>
      <w:lang w:val="en-US" w:eastAsia="en-US" w:bidi="ar-SA"/>
    </w:rPr>
  </w:style>
  <w:style w:type="character" w:customStyle="1" w:styleId="PageNumber29">
    <w:name w:val="Page Number_29"/>
    <w:rsid w:val="00792F17"/>
    <w:rPr>
      <w:rFonts w:cs="Times New Roman"/>
    </w:rPr>
  </w:style>
  <w:style w:type="paragraph" w:customStyle="1" w:styleId="Footer29">
    <w:name w:val="Footer_29"/>
    <w:basedOn w:val="Normal29"/>
    <w:link w:val="FooterChar29"/>
    <w:rsid w:val="00792F17"/>
    <w:pPr>
      <w:tabs>
        <w:tab w:val="center" w:pos="4320"/>
        <w:tab w:val="right" w:pos="8640"/>
      </w:tabs>
    </w:pPr>
  </w:style>
  <w:style w:type="paragraph" w:customStyle="1" w:styleId="Normal29">
    <w:name w:val="Normal_29"/>
    <w:qFormat/>
    <w:rsid w:val="00792F17"/>
    <w:rPr>
      <w:sz w:val="24"/>
      <w:szCs w:val="24"/>
    </w:rPr>
  </w:style>
  <w:style w:type="character" w:customStyle="1" w:styleId="FooterChar29">
    <w:name w:val="Footer Char_29"/>
    <w:link w:val="Footer29"/>
    <w:semiHidden/>
    <w:locked/>
    <w:rsid w:val="00792F17"/>
    <w:rPr>
      <w:rFonts w:cs="Times New Roman"/>
      <w:sz w:val="24"/>
      <w:szCs w:val="24"/>
      <w:lang w:val="en-US" w:eastAsia="en-US" w:bidi="ar-SA"/>
    </w:rPr>
  </w:style>
  <w:style w:type="paragraph" w:customStyle="1" w:styleId="Heading529">
    <w:name w:val="Heading 5_29"/>
    <w:basedOn w:val="Normal29"/>
    <w:next w:val="Normal29"/>
    <w:link w:val="Heading5Char29"/>
    <w:autoRedefine/>
    <w:qFormat/>
    <w:rsid w:val="003A0944"/>
    <w:pPr>
      <w:keepNext/>
      <w:spacing w:before="200"/>
      <w:jc w:val="center"/>
      <w:outlineLvl w:val="4"/>
    </w:pPr>
    <w:rPr>
      <w:rFonts w:ascii="Verdana" w:hAnsi="Verdana"/>
      <w:b/>
      <w:bCs/>
      <w:spacing w:val="-5"/>
    </w:rPr>
  </w:style>
  <w:style w:type="character" w:customStyle="1" w:styleId="Heading5Char29">
    <w:name w:val="Heading 5 Char_29"/>
    <w:link w:val="Heading529"/>
    <w:semiHidden/>
    <w:locked/>
    <w:rsid w:val="003A0944"/>
    <w:rPr>
      <w:rFonts w:ascii="Verdana" w:hAnsi="Verdana" w:cs="Times New Roman"/>
      <w:b/>
      <w:bCs/>
      <w:spacing w:val="-5"/>
      <w:sz w:val="24"/>
      <w:szCs w:val="24"/>
      <w:lang w:val="en-US" w:eastAsia="en-US" w:bidi="ar-SA"/>
    </w:rPr>
  </w:style>
  <w:style w:type="paragraph" w:customStyle="1" w:styleId="Heading729">
    <w:name w:val="Heading 7_29"/>
    <w:basedOn w:val="Normal29"/>
    <w:next w:val="Normal29"/>
    <w:link w:val="Heading7Char29"/>
    <w:qFormat/>
    <w:rsid w:val="00792F17"/>
    <w:pPr>
      <w:keepNext/>
      <w:jc w:val="center"/>
      <w:outlineLvl w:val="6"/>
    </w:pPr>
    <w:rPr>
      <w:b/>
      <w:bCs/>
      <w:sz w:val="32"/>
    </w:rPr>
  </w:style>
  <w:style w:type="character" w:customStyle="1" w:styleId="Heading7Char29">
    <w:name w:val="Heading 7 Char_29"/>
    <w:link w:val="Heading729"/>
    <w:semiHidden/>
    <w:locked/>
    <w:rsid w:val="00792F17"/>
    <w:rPr>
      <w:rFonts w:cs="Times New Roman"/>
      <w:b/>
      <w:bCs/>
      <w:sz w:val="24"/>
      <w:szCs w:val="24"/>
      <w:lang w:val="en-US" w:eastAsia="en-US" w:bidi="ar-SA"/>
    </w:rPr>
  </w:style>
  <w:style w:type="character" w:customStyle="1" w:styleId="PageNumber30">
    <w:name w:val="Page Number_30"/>
    <w:rsid w:val="00792F17"/>
    <w:rPr>
      <w:rFonts w:cs="Times New Roman"/>
    </w:rPr>
  </w:style>
  <w:style w:type="paragraph" w:customStyle="1" w:styleId="Footer30">
    <w:name w:val="Footer_30"/>
    <w:basedOn w:val="Normal30"/>
    <w:link w:val="FooterChar30"/>
    <w:rsid w:val="00792F17"/>
    <w:pPr>
      <w:tabs>
        <w:tab w:val="center" w:pos="4320"/>
        <w:tab w:val="right" w:pos="8640"/>
      </w:tabs>
    </w:pPr>
  </w:style>
  <w:style w:type="paragraph" w:customStyle="1" w:styleId="Normal30">
    <w:name w:val="Normal_30"/>
    <w:qFormat/>
    <w:rsid w:val="00792F17"/>
    <w:rPr>
      <w:sz w:val="24"/>
      <w:szCs w:val="24"/>
    </w:rPr>
  </w:style>
  <w:style w:type="character" w:customStyle="1" w:styleId="FooterChar30">
    <w:name w:val="Footer Char_30"/>
    <w:link w:val="Footer30"/>
    <w:semiHidden/>
    <w:locked/>
    <w:rsid w:val="00792F17"/>
    <w:rPr>
      <w:rFonts w:cs="Times New Roman"/>
      <w:sz w:val="24"/>
      <w:szCs w:val="24"/>
      <w:lang w:val="en-US" w:eastAsia="en-US" w:bidi="ar-SA"/>
    </w:rPr>
  </w:style>
  <w:style w:type="paragraph" w:customStyle="1" w:styleId="Heading530">
    <w:name w:val="Heading 5_30"/>
    <w:basedOn w:val="Normal30"/>
    <w:next w:val="Normal30"/>
    <w:link w:val="Heading5Char30"/>
    <w:autoRedefine/>
    <w:qFormat/>
    <w:rsid w:val="003A0944"/>
    <w:pPr>
      <w:keepNext/>
      <w:spacing w:before="200"/>
      <w:jc w:val="center"/>
      <w:outlineLvl w:val="4"/>
    </w:pPr>
    <w:rPr>
      <w:rFonts w:ascii="Verdana" w:hAnsi="Verdana"/>
      <w:b/>
      <w:bCs/>
      <w:spacing w:val="-5"/>
    </w:rPr>
  </w:style>
  <w:style w:type="character" w:customStyle="1" w:styleId="Heading5Char30">
    <w:name w:val="Heading 5 Char_30"/>
    <w:link w:val="Heading530"/>
    <w:semiHidden/>
    <w:locked/>
    <w:rsid w:val="003A0944"/>
    <w:rPr>
      <w:rFonts w:ascii="Verdana" w:hAnsi="Verdana" w:cs="Times New Roman"/>
      <w:b/>
      <w:bCs/>
      <w:spacing w:val="-5"/>
      <w:sz w:val="24"/>
      <w:szCs w:val="24"/>
      <w:lang w:val="en-US" w:eastAsia="en-US" w:bidi="ar-SA"/>
    </w:rPr>
  </w:style>
  <w:style w:type="paragraph" w:customStyle="1" w:styleId="Heading730">
    <w:name w:val="Heading 7_30"/>
    <w:basedOn w:val="Normal30"/>
    <w:next w:val="Normal30"/>
    <w:link w:val="Heading7Char30"/>
    <w:qFormat/>
    <w:rsid w:val="00792F17"/>
    <w:pPr>
      <w:keepNext/>
      <w:jc w:val="center"/>
      <w:outlineLvl w:val="6"/>
    </w:pPr>
    <w:rPr>
      <w:b/>
      <w:bCs/>
      <w:sz w:val="32"/>
    </w:rPr>
  </w:style>
  <w:style w:type="character" w:customStyle="1" w:styleId="Heading7Char30">
    <w:name w:val="Heading 7 Char_30"/>
    <w:link w:val="Heading730"/>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DESE-231-29492</_dlc_DocId>
    <_dlc_DocIdUrl xmlns="733efe1c-5bbe-4968-87dc-d400e65c879f">
      <Url>https://sharepoint.doemass.org/ese/webteam/cps/_layouts/DocIdRedir.aspx?ID=DESE-231-29492</Url>
      <Description>DESE-231-29492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7F0E87B-31FB-45F6-A99E-D94AE47C21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FCA41B8-B69C-4F7E-B1E1-5704980E639F}">
  <ds:schemaRefs>
    <ds:schemaRef ds:uri="http://schemas.microsoft.com/sharepoint/events"/>
  </ds:schemaRefs>
</ds:datastoreItem>
</file>

<file path=customXml/itemProps3.xml><?xml version="1.0" encoding="utf-8"?>
<ds:datastoreItem xmlns:ds="http://schemas.openxmlformats.org/officeDocument/2006/customXml" ds:itemID="{9898E4B4-6DAA-4EA2-BBB1-7B5F92473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71DCDD-C61F-423D-A111-D4D9B08EE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48</Pages>
  <Words>13058</Words>
  <Characters>78727</Characters>
  <Application>Microsoft Office Word</Application>
  <DocSecurity>0</DocSecurity>
  <Lines>656</Lines>
  <Paragraphs>183</Paragraphs>
  <ScaleCrop>false</ScaleCrop>
  <HeadingPairs>
    <vt:vector size="2" baseType="variant">
      <vt:variant>
        <vt:lpstr>Title</vt:lpstr>
      </vt:variant>
      <vt:variant>
        <vt:i4>1</vt:i4>
      </vt:variant>
    </vt:vector>
  </HeadingPairs>
  <TitlesOfParts>
    <vt:vector size="1" baseType="lpstr">
      <vt:lpstr>Southeastern RVTS CAP 2016</vt:lpstr>
    </vt:vector>
  </TitlesOfParts>
  <Company/>
  <LinksUpToDate>false</LinksUpToDate>
  <CharactersWithSpaces>91602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RVTS CAP 2016</dc:title>
  <dc:creator>ESE</dc:creator>
  <cp:lastModifiedBy>dzou</cp:lastModifiedBy>
  <cp:revision>4</cp:revision>
  <cp:lastPrinted>2010-08-09T20:14:00Z</cp:lastPrinted>
  <dcterms:created xsi:type="dcterms:W3CDTF">2016-11-17T18:09:00Z</dcterms:created>
  <dcterms:modified xsi:type="dcterms:W3CDTF">2017-06-16T19:05:00Z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18 2016</vt:lpwstr>
  </property>
</Properties>
</file>