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721FCF" w:rsidRPr="00A25A31">
        <w:trPr>
          <w:trHeight w:val="10800"/>
        </w:trPr>
        <w:tc>
          <w:tcPr>
            <w:tcW w:w="362" w:type="dxa"/>
            <w:tcBorders>
              <w:right w:val="single" w:sz="4" w:space="0" w:color="auto"/>
            </w:tcBorders>
          </w:tcPr>
          <w:p w:rsidR="00721FCF" w:rsidRPr="00BB123E" w:rsidRDefault="0036648F" w:rsidP="00721FCF">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64597335" r:id="rId12"/>
              </w:pict>
            </w:r>
          </w:p>
        </w:tc>
        <w:tc>
          <w:tcPr>
            <w:tcW w:w="1228" w:type="dxa"/>
            <w:tcBorders>
              <w:top w:val="single" w:sz="4" w:space="0" w:color="auto"/>
              <w:left w:val="single" w:sz="4" w:space="0" w:color="auto"/>
              <w:right w:val="single" w:sz="4" w:space="0" w:color="auto"/>
            </w:tcBorders>
          </w:tcPr>
          <w:p w:rsidR="00721FCF" w:rsidRPr="00BB123E" w:rsidRDefault="00240338" w:rsidP="00721FCF">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721FCF" w:rsidRDefault="00721FCF" w:rsidP="00721FCF">
            <w:pPr>
              <w:rPr>
                <w:sz w:val="22"/>
              </w:rPr>
            </w:pPr>
          </w:p>
          <w:p w:rsidR="00721FCF" w:rsidRDefault="00721FCF" w:rsidP="00721FCF">
            <w:pPr>
              <w:rPr>
                <w:sz w:val="22"/>
              </w:rPr>
            </w:pPr>
          </w:p>
          <w:p w:rsidR="00721FCF" w:rsidRDefault="00721FCF" w:rsidP="00721FCF">
            <w:pPr>
              <w:rPr>
                <w:sz w:val="22"/>
              </w:rPr>
            </w:pPr>
          </w:p>
          <w:p w:rsidR="00721FCF" w:rsidRDefault="00721FCF" w:rsidP="00721FCF">
            <w:pPr>
              <w:rPr>
                <w:sz w:val="22"/>
              </w:rPr>
            </w:pPr>
          </w:p>
          <w:p w:rsidR="00721FCF" w:rsidRDefault="00721FCF" w:rsidP="00721FCF">
            <w:pPr>
              <w:rPr>
                <w:sz w:val="22"/>
              </w:rPr>
            </w:pPr>
          </w:p>
          <w:p w:rsidR="00721FCF" w:rsidRDefault="00721FCF" w:rsidP="00721FCF">
            <w:pPr>
              <w:rPr>
                <w:sz w:val="22"/>
              </w:rPr>
            </w:pPr>
          </w:p>
          <w:p w:rsidR="00721FCF" w:rsidRDefault="00721FCF" w:rsidP="00721FCF">
            <w:pPr>
              <w:rPr>
                <w:sz w:val="22"/>
              </w:rPr>
            </w:pPr>
          </w:p>
          <w:p w:rsidR="00721FCF" w:rsidRDefault="00721FCF" w:rsidP="00721FCF">
            <w:pPr>
              <w:rPr>
                <w:sz w:val="22"/>
              </w:rPr>
            </w:pPr>
          </w:p>
          <w:p w:rsidR="00721FCF" w:rsidRDefault="00721FCF" w:rsidP="00721FCF">
            <w:pPr>
              <w:rPr>
                <w:sz w:val="22"/>
              </w:rPr>
            </w:pPr>
          </w:p>
          <w:p w:rsidR="00721FCF" w:rsidRDefault="00721FCF" w:rsidP="00721FCF">
            <w:pPr>
              <w:rPr>
                <w:sz w:val="22"/>
              </w:rPr>
            </w:pPr>
          </w:p>
          <w:p w:rsidR="00721FCF" w:rsidRDefault="00721FCF" w:rsidP="00721FCF">
            <w:pPr>
              <w:rPr>
                <w:sz w:val="22"/>
              </w:rPr>
            </w:pPr>
          </w:p>
          <w:p w:rsidR="00721FCF" w:rsidRDefault="00721FCF" w:rsidP="00721FCF">
            <w:pPr>
              <w:rPr>
                <w:sz w:val="22"/>
              </w:rPr>
            </w:pPr>
          </w:p>
          <w:p w:rsidR="00721FCF" w:rsidRDefault="00721FCF" w:rsidP="00721FCF">
            <w:pPr>
              <w:rPr>
                <w:sz w:val="22"/>
              </w:rPr>
            </w:pPr>
          </w:p>
          <w:p w:rsidR="00721FCF" w:rsidRDefault="00721FCF" w:rsidP="00721FCF">
            <w:pPr>
              <w:rPr>
                <w:sz w:val="22"/>
              </w:rPr>
            </w:pPr>
          </w:p>
          <w:p w:rsidR="00721FCF" w:rsidRDefault="00721FCF" w:rsidP="00721FCF">
            <w:pPr>
              <w:rPr>
                <w:sz w:val="22"/>
              </w:rPr>
            </w:pPr>
          </w:p>
          <w:p w:rsidR="00721FCF" w:rsidRDefault="00721FCF" w:rsidP="00721FCF">
            <w:pPr>
              <w:rPr>
                <w:sz w:val="22"/>
              </w:rPr>
            </w:pPr>
          </w:p>
          <w:p w:rsidR="00721FCF" w:rsidRDefault="00721FCF" w:rsidP="00721FCF">
            <w:pPr>
              <w:spacing w:before="120"/>
              <w:jc w:val="center"/>
              <w:rPr>
                <w:b/>
              </w:rPr>
            </w:pPr>
            <w:r>
              <w:rPr>
                <w:b/>
              </w:rPr>
              <w:t>COORDINATED PROGRAM REVIEW</w:t>
            </w:r>
          </w:p>
          <w:p w:rsidR="00721FCF" w:rsidRDefault="00721FCF" w:rsidP="00721FCF">
            <w:pPr>
              <w:spacing w:before="120"/>
              <w:jc w:val="center"/>
              <w:rPr>
                <w:b/>
              </w:rPr>
            </w:pPr>
            <w:r>
              <w:rPr>
                <w:b/>
              </w:rPr>
              <w:t>MID-CYCLE REPORT</w:t>
            </w:r>
          </w:p>
          <w:p w:rsidR="00721FCF" w:rsidRDefault="00721FCF" w:rsidP="00721FCF">
            <w:pPr>
              <w:spacing w:before="120"/>
              <w:jc w:val="center"/>
              <w:rPr>
                <w:b/>
              </w:rPr>
            </w:pPr>
            <w:r>
              <w:rPr>
                <w:b/>
              </w:rPr>
              <w:t xml:space="preserve">District: </w:t>
            </w:r>
            <w:bookmarkStart w:id="0" w:name="ORG_NAME"/>
            <w:r>
              <w:rPr>
                <w:b/>
              </w:rPr>
              <w:t>Gloucest</w:t>
            </w:r>
            <w:r w:rsidR="001B5E32">
              <w:rPr>
                <w:b/>
              </w:rPr>
              <w:t>er Public Schools</w:t>
            </w:r>
            <w:bookmarkEnd w:id="0"/>
          </w:p>
          <w:p w:rsidR="00721FCF" w:rsidRDefault="00721FCF" w:rsidP="00721FCF">
            <w:pPr>
              <w:spacing w:before="120"/>
              <w:jc w:val="center"/>
              <w:rPr>
                <w:b/>
              </w:rPr>
            </w:pPr>
            <w:r>
              <w:rPr>
                <w:b/>
              </w:rPr>
              <w:t xml:space="preserve">MCR Onsite Dates: </w:t>
            </w:r>
            <w:bookmarkStart w:id="1" w:name="MCR_DATES"/>
            <w:r>
              <w:rPr>
                <w:b/>
              </w:rPr>
              <w:t>03/10/2014</w:t>
            </w:r>
            <w:bookmarkEnd w:id="1"/>
          </w:p>
          <w:p w:rsidR="00721FCF" w:rsidRDefault="00721FCF" w:rsidP="00721FCF">
            <w:pPr>
              <w:spacing w:before="120"/>
              <w:jc w:val="center"/>
              <w:rPr>
                <w:b/>
              </w:rPr>
            </w:pPr>
            <w:r>
              <w:rPr>
                <w:b/>
              </w:rPr>
              <w:t>Program Area: Special Education</w:t>
            </w:r>
          </w:p>
          <w:p w:rsidR="00721FCF" w:rsidRPr="00A25A31" w:rsidRDefault="00721FCF" w:rsidP="00721FCF">
            <w:pPr>
              <w:spacing w:before="120"/>
              <w:jc w:val="center"/>
              <w:rPr>
                <w:b/>
              </w:rPr>
            </w:pPr>
          </w:p>
        </w:tc>
      </w:tr>
      <w:tr w:rsidR="00721FCF" w:rsidRPr="00BB123E">
        <w:trPr>
          <w:trHeight w:val="989"/>
        </w:trPr>
        <w:tc>
          <w:tcPr>
            <w:tcW w:w="362" w:type="dxa"/>
            <w:tcBorders>
              <w:right w:val="single" w:sz="4" w:space="0" w:color="auto"/>
            </w:tcBorders>
          </w:tcPr>
          <w:p w:rsidR="00721FCF" w:rsidRDefault="00721FCF" w:rsidP="00721FCF">
            <w:pPr>
              <w:rPr>
                <w:sz w:val="22"/>
              </w:rPr>
            </w:pPr>
            <w:r>
              <w:rPr>
                <w:sz w:val="22"/>
              </w:rPr>
              <w:t xml:space="preserve"> </w:t>
            </w:r>
          </w:p>
          <w:p w:rsidR="00721FCF" w:rsidRDefault="00721FCF" w:rsidP="00721FCF">
            <w:pPr>
              <w:rPr>
                <w:sz w:val="22"/>
              </w:rPr>
            </w:pPr>
          </w:p>
          <w:p w:rsidR="00721FCF" w:rsidRDefault="00721FCF" w:rsidP="00721FCF">
            <w:pPr>
              <w:rPr>
                <w:sz w:val="22"/>
              </w:rPr>
            </w:pPr>
          </w:p>
          <w:p w:rsidR="00721FCF" w:rsidRDefault="00721FCF" w:rsidP="00721FCF">
            <w:pPr>
              <w:rPr>
                <w:sz w:val="22"/>
              </w:rPr>
            </w:pPr>
          </w:p>
          <w:p w:rsidR="00721FCF" w:rsidRDefault="00721FCF" w:rsidP="00721FCF">
            <w:pPr>
              <w:rPr>
                <w:sz w:val="22"/>
              </w:rPr>
            </w:pPr>
          </w:p>
          <w:p w:rsidR="00721FCF" w:rsidRDefault="00721FCF" w:rsidP="00721FCF">
            <w:pPr>
              <w:rPr>
                <w:sz w:val="22"/>
              </w:rPr>
            </w:pPr>
          </w:p>
          <w:p w:rsidR="00721FCF" w:rsidRDefault="00721FCF" w:rsidP="00721FCF">
            <w:pPr>
              <w:rPr>
                <w:sz w:val="22"/>
              </w:rPr>
            </w:pPr>
          </w:p>
          <w:p w:rsidR="00721FCF" w:rsidRPr="00BB123E" w:rsidRDefault="00721FCF" w:rsidP="00721FCF">
            <w:pPr>
              <w:rPr>
                <w:sz w:val="22"/>
              </w:rPr>
            </w:pPr>
          </w:p>
        </w:tc>
        <w:tc>
          <w:tcPr>
            <w:tcW w:w="1228" w:type="dxa"/>
            <w:tcBorders>
              <w:left w:val="single" w:sz="4" w:space="0" w:color="auto"/>
              <w:right w:val="single" w:sz="4" w:space="0" w:color="auto"/>
            </w:tcBorders>
          </w:tcPr>
          <w:p w:rsidR="00721FCF" w:rsidRPr="00BB123E" w:rsidRDefault="00721FCF" w:rsidP="00721FCF">
            <w:pPr>
              <w:rPr>
                <w:sz w:val="22"/>
              </w:rPr>
            </w:pPr>
          </w:p>
        </w:tc>
        <w:tc>
          <w:tcPr>
            <w:tcW w:w="8490" w:type="dxa"/>
            <w:tcBorders>
              <w:left w:val="single" w:sz="4" w:space="0" w:color="auto"/>
            </w:tcBorders>
          </w:tcPr>
          <w:p w:rsidR="00721FCF" w:rsidRDefault="00721FCF" w:rsidP="00721FCF">
            <w:pPr>
              <w:jc w:val="center"/>
              <w:rPr>
                <w:sz w:val="22"/>
              </w:rPr>
            </w:pPr>
          </w:p>
          <w:p w:rsidR="00721FCF" w:rsidRPr="00F41BE1" w:rsidRDefault="00721FCF" w:rsidP="00721FCF">
            <w:pPr>
              <w:jc w:val="center"/>
              <w:rPr>
                <w:sz w:val="20"/>
                <w:szCs w:val="20"/>
              </w:rPr>
            </w:pPr>
          </w:p>
          <w:p w:rsidR="00721FCF" w:rsidRPr="00F41BE1" w:rsidRDefault="00721FCF" w:rsidP="00721FCF">
            <w:pPr>
              <w:jc w:val="center"/>
              <w:rPr>
                <w:sz w:val="20"/>
                <w:szCs w:val="20"/>
              </w:rPr>
            </w:pPr>
            <w:r w:rsidRPr="00F41BE1">
              <w:rPr>
                <w:sz w:val="20"/>
                <w:szCs w:val="20"/>
              </w:rPr>
              <w:t>Mitchell D. Chester, Ed.D.</w:t>
            </w:r>
          </w:p>
          <w:p w:rsidR="00721FCF" w:rsidRPr="00BB123E" w:rsidRDefault="00721FCF" w:rsidP="00721FCF">
            <w:pPr>
              <w:jc w:val="center"/>
              <w:rPr>
                <w:sz w:val="22"/>
              </w:rPr>
            </w:pPr>
            <w:r w:rsidRPr="00F41BE1">
              <w:rPr>
                <w:sz w:val="20"/>
                <w:szCs w:val="20"/>
              </w:rPr>
              <w:t>Commissioner of Elementary and Secondary Education</w:t>
            </w:r>
          </w:p>
        </w:tc>
      </w:tr>
      <w:tr w:rsidR="00721FCF" w:rsidRPr="00BB123E">
        <w:trPr>
          <w:trHeight w:val="705"/>
        </w:trPr>
        <w:tc>
          <w:tcPr>
            <w:tcW w:w="10080" w:type="dxa"/>
            <w:gridSpan w:val="3"/>
            <w:shd w:val="clear" w:color="auto" w:fill="C0C0C0"/>
            <w:vAlign w:val="center"/>
          </w:tcPr>
          <w:p w:rsidR="00721FCF" w:rsidRPr="00BB123E" w:rsidRDefault="00721FCF" w:rsidP="00721FCF">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721FCF" w:rsidRPr="00BB123E" w:rsidRDefault="00721FCF" w:rsidP="00721FCF">
            <w:pPr>
              <w:pageBreakBefore/>
              <w:jc w:val="center"/>
              <w:rPr>
                <w:b/>
                <w:bCs/>
              </w:rPr>
            </w:pPr>
            <w:r w:rsidRPr="00BB123E">
              <w:rPr>
                <w:b/>
              </w:rPr>
              <w:t>MID</w:t>
            </w:r>
            <w:r>
              <w:rPr>
                <w:b/>
              </w:rPr>
              <w:t>-</w:t>
            </w:r>
            <w:r w:rsidRPr="00BB123E">
              <w:rPr>
                <w:b/>
              </w:rPr>
              <w:t>CYCLE R</w:t>
            </w:r>
            <w:r>
              <w:rPr>
                <w:b/>
              </w:rPr>
              <w:t>EPORT</w:t>
            </w:r>
          </w:p>
        </w:tc>
      </w:tr>
    </w:tbl>
    <w:p w:rsidR="00721FCF" w:rsidRPr="00AF5230" w:rsidRDefault="00721FCF" w:rsidP="00721FCF">
      <w:pPr>
        <w:rPr>
          <w:rFonts w:ascii="Verdana" w:hAnsi="Verdana"/>
          <w:bCs/>
          <w:sz w:val="22"/>
          <w:szCs w:val="22"/>
        </w:rPr>
      </w:pPr>
    </w:p>
    <w:p w:rsidR="00721FCF" w:rsidRPr="00AF5230" w:rsidRDefault="00721FCF" w:rsidP="00721FCF">
      <w:pPr>
        <w:rPr>
          <w:rFonts w:ascii="Verdana" w:hAnsi="Verdana"/>
          <w:bCs/>
          <w:sz w:val="22"/>
          <w:szCs w:val="22"/>
        </w:rPr>
      </w:pPr>
    </w:p>
    <w:p w:rsidR="00721FCF" w:rsidRDefault="00721FCF">
      <w:pPr>
        <w:pStyle w:val="Normal0"/>
      </w:pPr>
    </w:p>
    <w:tbl>
      <w:tblPr>
        <w:tblW w:w="9360" w:type="dxa"/>
        <w:tblBorders>
          <w:bottom w:val="single" w:sz="4" w:space="0" w:color="auto"/>
        </w:tblBorders>
        <w:tblLayout w:type="fixed"/>
        <w:tblLook w:val="0000"/>
      </w:tblPr>
      <w:tblGrid>
        <w:gridCol w:w="9360"/>
      </w:tblGrid>
      <w:tr w:rsidR="00721FCF" w:rsidRPr="00AF5230" w:rsidTr="00721FCF">
        <w:trPr>
          <w:tblHeader/>
        </w:trPr>
        <w:tc>
          <w:tcPr>
            <w:tcW w:w="9360" w:type="dxa"/>
            <w:tcBorders>
              <w:bottom w:val="single" w:sz="4" w:space="0" w:color="auto"/>
            </w:tcBorders>
            <w:shd w:val="clear" w:color="auto" w:fill="C0C0C0"/>
          </w:tcPr>
          <w:p w:rsidR="00721FCF" w:rsidRPr="00AF5230" w:rsidRDefault="00721FCF" w:rsidP="00721FCF">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721FCF" w:rsidRPr="00E166C8" w:rsidTr="00721FCF">
        <w:tc>
          <w:tcPr>
            <w:tcW w:w="9360" w:type="dxa"/>
            <w:tcBorders>
              <w:top w:val="single" w:sz="4" w:space="0" w:color="auto"/>
              <w:left w:val="single" w:sz="4" w:space="0" w:color="auto"/>
              <w:bottom w:val="nil"/>
              <w:right w:val="single" w:sz="4" w:space="0" w:color="auto"/>
            </w:tcBorders>
          </w:tcPr>
          <w:p w:rsidR="00721FCF" w:rsidRPr="00E166C8" w:rsidRDefault="00721FCF" w:rsidP="00721FCF">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721FCF" w:rsidRPr="00CE4005" w:rsidTr="00721FCF">
        <w:tc>
          <w:tcPr>
            <w:tcW w:w="9360" w:type="dxa"/>
            <w:tcBorders>
              <w:top w:val="nil"/>
              <w:left w:val="single" w:sz="4" w:space="0" w:color="auto"/>
              <w:bottom w:val="single" w:sz="4" w:space="0" w:color="auto"/>
              <w:right w:val="single" w:sz="4" w:space="0" w:color="auto"/>
            </w:tcBorders>
          </w:tcPr>
          <w:p w:rsidR="00721FCF" w:rsidRPr="00CE4005" w:rsidRDefault="00721FCF" w:rsidP="00721FCF">
            <w:pPr>
              <w:pStyle w:val="Normal0"/>
              <w:keepNext/>
              <w:rPr>
                <w:rFonts w:ascii="Arial" w:hAnsi="Arial" w:cs="Arial"/>
                <w:sz w:val="22"/>
                <w:szCs w:val="22"/>
              </w:rPr>
            </w:pPr>
            <w:r w:rsidRPr="00CE4005">
              <w:rPr>
                <w:rFonts w:ascii="Arial" w:hAnsi="Arial" w:cs="Arial"/>
                <w:sz w:val="22"/>
                <w:szCs w:val="22"/>
              </w:rPr>
              <w:t>Implemented</w:t>
            </w:r>
          </w:p>
        </w:tc>
      </w:tr>
      <w:tr w:rsidR="00721FCF" w:rsidRPr="00E166C8" w:rsidTr="00721FCF">
        <w:tc>
          <w:tcPr>
            <w:tcW w:w="9360" w:type="dxa"/>
            <w:tcBorders>
              <w:top w:val="single" w:sz="4" w:space="0" w:color="auto"/>
              <w:left w:val="single" w:sz="4" w:space="0" w:color="auto"/>
              <w:bottom w:val="nil"/>
              <w:right w:val="single" w:sz="4" w:space="0" w:color="auto"/>
            </w:tcBorders>
          </w:tcPr>
          <w:p w:rsidR="00721FCF" w:rsidRPr="00E166C8" w:rsidRDefault="00721FCF" w:rsidP="00721FCF">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721FCF" w:rsidRPr="00CE4005" w:rsidTr="00721FCF">
        <w:tc>
          <w:tcPr>
            <w:tcW w:w="9360" w:type="dxa"/>
            <w:tcBorders>
              <w:top w:val="nil"/>
              <w:left w:val="single" w:sz="4" w:space="0" w:color="auto"/>
              <w:bottom w:val="single" w:sz="4" w:space="0" w:color="auto"/>
              <w:right w:val="single" w:sz="4" w:space="0" w:color="auto"/>
            </w:tcBorders>
          </w:tcPr>
          <w:p w:rsidR="00721FCF" w:rsidRPr="00CE4005" w:rsidRDefault="00721FCF" w:rsidP="00721FCF">
            <w:pPr>
              <w:pStyle w:val="Normal0"/>
              <w:keepNext/>
              <w:rPr>
                <w:rFonts w:ascii="Arial" w:hAnsi="Arial" w:cs="Arial"/>
                <w:sz w:val="22"/>
                <w:szCs w:val="22"/>
              </w:rPr>
            </w:pPr>
            <w:r w:rsidRPr="00CE4005">
              <w:rPr>
                <w:rFonts w:ascii="Arial" w:hAnsi="Arial" w:cs="Arial"/>
                <w:sz w:val="22"/>
                <w:szCs w:val="22"/>
              </w:rPr>
              <w:t>Student record review, document review, and staff interviews indicated that whenever an evaluation shows that a student has a disability on the autism spectrum, IEP Teams consider and specifically address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w:t>
            </w:r>
          </w:p>
        </w:tc>
      </w:tr>
    </w:tbl>
    <w:p w:rsidR="00721FCF" w:rsidRDefault="00721FCF">
      <w:pPr>
        <w:pStyle w:val="Normal0"/>
      </w:pPr>
    </w:p>
    <w:p w:rsidR="00721FCF" w:rsidRDefault="00721FCF">
      <w:pPr>
        <w:pStyle w:val="Normal1"/>
      </w:pPr>
    </w:p>
    <w:tbl>
      <w:tblPr>
        <w:tblW w:w="9360" w:type="dxa"/>
        <w:tblBorders>
          <w:bottom w:val="single" w:sz="4" w:space="0" w:color="auto"/>
        </w:tblBorders>
        <w:tblLayout w:type="fixed"/>
        <w:tblLook w:val="0000"/>
      </w:tblPr>
      <w:tblGrid>
        <w:gridCol w:w="9360"/>
      </w:tblGrid>
      <w:tr w:rsidR="00721FCF" w:rsidRPr="00AF5230" w:rsidTr="00721FCF">
        <w:trPr>
          <w:tblHeader/>
        </w:trPr>
        <w:tc>
          <w:tcPr>
            <w:tcW w:w="9360" w:type="dxa"/>
            <w:tcBorders>
              <w:bottom w:val="single" w:sz="4" w:space="0" w:color="auto"/>
            </w:tcBorders>
            <w:shd w:val="clear" w:color="auto" w:fill="C0C0C0"/>
          </w:tcPr>
          <w:p w:rsidR="00721FCF" w:rsidRPr="00AF5230" w:rsidRDefault="00721FCF" w:rsidP="00721FCF">
            <w:pPr>
              <w:pStyle w:val="Normal1"/>
              <w:keepNext/>
              <w:rPr>
                <w:rFonts w:ascii="Verdana" w:hAnsi="Verdana"/>
                <w:b/>
                <w:sz w:val="22"/>
                <w:szCs w:val="22"/>
              </w:rPr>
            </w:pPr>
            <w:bookmarkStart w:id="5" w:name="CRIT_SE_8"/>
            <w:bookmarkEnd w:id="5"/>
            <w:r w:rsidRPr="00AF5230">
              <w:rPr>
                <w:rFonts w:ascii="Verdana" w:hAnsi="Verdana"/>
                <w:b/>
                <w:sz w:val="22"/>
                <w:szCs w:val="22"/>
              </w:rPr>
              <w:t>SE Criterion # 8 - IEP Team composition and attendance</w:t>
            </w:r>
          </w:p>
        </w:tc>
      </w:tr>
      <w:tr w:rsidR="00721FCF" w:rsidRPr="00E166C8" w:rsidTr="00721FCF">
        <w:tc>
          <w:tcPr>
            <w:tcW w:w="9360" w:type="dxa"/>
            <w:tcBorders>
              <w:top w:val="single" w:sz="4" w:space="0" w:color="auto"/>
              <w:left w:val="single" w:sz="4" w:space="0" w:color="auto"/>
              <w:bottom w:val="nil"/>
              <w:right w:val="single" w:sz="4" w:space="0" w:color="auto"/>
            </w:tcBorders>
          </w:tcPr>
          <w:p w:rsidR="00721FCF" w:rsidRPr="00E166C8" w:rsidRDefault="00721FCF" w:rsidP="00721FCF">
            <w:pPr>
              <w:pStyle w:val="Normal1"/>
              <w:keepNext/>
              <w:rPr>
                <w:rFonts w:ascii="Verdana" w:hAnsi="Verdana"/>
                <w:b/>
                <w:sz w:val="22"/>
                <w:szCs w:val="22"/>
              </w:rPr>
            </w:pPr>
            <w:bookmarkStart w:id="6" w:name="RATING_SE_8"/>
            <w:bookmarkEnd w:id="6"/>
            <w:r w:rsidRPr="00AF5230">
              <w:rPr>
                <w:rFonts w:ascii="Verdana" w:hAnsi="Verdana"/>
                <w:b/>
                <w:sz w:val="22"/>
                <w:szCs w:val="22"/>
              </w:rPr>
              <w:t>Rating:</w:t>
            </w:r>
          </w:p>
        </w:tc>
      </w:tr>
      <w:tr w:rsidR="00721FCF" w:rsidRPr="00CE4005" w:rsidTr="00721FCF">
        <w:tc>
          <w:tcPr>
            <w:tcW w:w="9360" w:type="dxa"/>
            <w:tcBorders>
              <w:top w:val="nil"/>
              <w:left w:val="single" w:sz="4" w:space="0" w:color="auto"/>
              <w:bottom w:val="single" w:sz="4" w:space="0" w:color="auto"/>
              <w:right w:val="single" w:sz="4" w:space="0" w:color="auto"/>
            </w:tcBorders>
          </w:tcPr>
          <w:p w:rsidR="00721FCF" w:rsidRPr="00CE4005" w:rsidRDefault="00721FCF" w:rsidP="00721FCF">
            <w:pPr>
              <w:pStyle w:val="Normal1"/>
              <w:keepNext/>
              <w:rPr>
                <w:rFonts w:ascii="Arial" w:hAnsi="Arial" w:cs="Arial"/>
                <w:sz w:val="22"/>
                <w:szCs w:val="22"/>
              </w:rPr>
            </w:pPr>
            <w:r w:rsidRPr="00CE4005">
              <w:rPr>
                <w:rFonts w:ascii="Arial" w:hAnsi="Arial" w:cs="Arial"/>
                <w:sz w:val="22"/>
                <w:szCs w:val="22"/>
              </w:rPr>
              <w:t>Implemented</w:t>
            </w:r>
          </w:p>
        </w:tc>
      </w:tr>
      <w:tr w:rsidR="00721FCF" w:rsidRPr="00E166C8" w:rsidTr="00721FCF">
        <w:tc>
          <w:tcPr>
            <w:tcW w:w="9360" w:type="dxa"/>
            <w:tcBorders>
              <w:top w:val="single" w:sz="4" w:space="0" w:color="auto"/>
              <w:left w:val="single" w:sz="4" w:space="0" w:color="auto"/>
              <w:bottom w:val="nil"/>
              <w:right w:val="single" w:sz="4" w:space="0" w:color="auto"/>
            </w:tcBorders>
          </w:tcPr>
          <w:p w:rsidR="00721FCF" w:rsidRPr="00E166C8" w:rsidRDefault="00721FCF" w:rsidP="00721FCF">
            <w:pPr>
              <w:pStyle w:val="Normal1"/>
              <w:keepNext/>
              <w:rPr>
                <w:rFonts w:ascii="Verdana" w:hAnsi="Verdana"/>
                <w:b/>
                <w:sz w:val="22"/>
                <w:szCs w:val="22"/>
              </w:rPr>
            </w:pPr>
            <w:bookmarkStart w:id="7" w:name="BASIS_FINDINGS_SE_8"/>
            <w:bookmarkEnd w:id="7"/>
            <w:r w:rsidRPr="00AF5230">
              <w:rPr>
                <w:rFonts w:ascii="Verdana" w:hAnsi="Verdana"/>
                <w:b/>
                <w:sz w:val="22"/>
                <w:szCs w:val="22"/>
              </w:rPr>
              <w:t>Basis for Findings:</w:t>
            </w:r>
          </w:p>
        </w:tc>
      </w:tr>
      <w:tr w:rsidR="00721FCF" w:rsidRPr="00CE4005" w:rsidTr="00721FCF">
        <w:tc>
          <w:tcPr>
            <w:tcW w:w="9360" w:type="dxa"/>
            <w:tcBorders>
              <w:top w:val="nil"/>
              <w:left w:val="single" w:sz="4" w:space="0" w:color="auto"/>
              <w:bottom w:val="single" w:sz="4" w:space="0" w:color="auto"/>
              <w:right w:val="single" w:sz="4" w:space="0" w:color="auto"/>
            </w:tcBorders>
          </w:tcPr>
          <w:p w:rsidR="00721FCF" w:rsidRPr="00CE4005" w:rsidRDefault="00721FCF" w:rsidP="00721FCF">
            <w:pPr>
              <w:pStyle w:val="Normal1"/>
              <w:keepNext/>
              <w:rPr>
                <w:rFonts w:ascii="Arial" w:hAnsi="Arial" w:cs="Arial"/>
                <w:sz w:val="22"/>
                <w:szCs w:val="22"/>
              </w:rPr>
            </w:pPr>
            <w:r w:rsidRPr="00CE4005">
              <w:rPr>
                <w:rFonts w:ascii="Arial" w:hAnsi="Arial" w:cs="Arial"/>
                <w:sz w:val="22"/>
                <w:szCs w:val="22"/>
              </w:rPr>
              <w:t xml:space="preserve">Student record review and staff interviews demonstrated that required Team members consistently attend IEP meetings. When a required Team member is absent from the meeting, the district secures the parent's agreement in writing to excuse the Team member before the meeting. The required excused Team member provides written input in advance of the meeting to the parent and IEP Team for development of the IEP. </w:t>
            </w:r>
          </w:p>
          <w:p w:rsidR="00721FCF" w:rsidRPr="00CE4005" w:rsidRDefault="00721FCF" w:rsidP="00721FCF">
            <w:pPr>
              <w:pStyle w:val="Normal1"/>
              <w:keepNext/>
              <w:rPr>
                <w:rFonts w:ascii="Arial" w:hAnsi="Arial" w:cs="Arial"/>
                <w:sz w:val="22"/>
                <w:szCs w:val="22"/>
              </w:rPr>
            </w:pPr>
          </w:p>
          <w:p w:rsidR="00721FCF" w:rsidRPr="00CE4005" w:rsidRDefault="00721FCF" w:rsidP="00721FCF">
            <w:pPr>
              <w:pStyle w:val="Normal1"/>
              <w:keepNext/>
              <w:rPr>
                <w:rFonts w:ascii="Arial" w:hAnsi="Arial" w:cs="Arial"/>
                <w:sz w:val="22"/>
                <w:szCs w:val="22"/>
              </w:rPr>
            </w:pPr>
            <w:r w:rsidRPr="00CE4005">
              <w:rPr>
                <w:rFonts w:ascii="Arial" w:hAnsi="Arial" w:cs="Arial"/>
                <w:sz w:val="22"/>
                <w:szCs w:val="22"/>
              </w:rPr>
              <w:t>Staff interviews indicated that the district and parent agree in writing when excusing Team members who are not necessary because their area of the curriculum or services is not being modified or discussed.</w:t>
            </w:r>
          </w:p>
        </w:tc>
      </w:tr>
    </w:tbl>
    <w:p w:rsidR="00721FCF" w:rsidRDefault="00721FCF">
      <w:pPr>
        <w:pStyle w:val="Normal1"/>
      </w:pPr>
    </w:p>
    <w:p w:rsidR="00721FCF" w:rsidRDefault="00721FCF">
      <w:pPr>
        <w:pStyle w:val="Normal2"/>
      </w:pPr>
    </w:p>
    <w:tbl>
      <w:tblPr>
        <w:tblW w:w="9360" w:type="dxa"/>
        <w:tblBorders>
          <w:bottom w:val="single" w:sz="4" w:space="0" w:color="auto"/>
        </w:tblBorders>
        <w:tblLayout w:type="fixed"/>
        <w:tblLook w:val="0000"/>
      </w:tblPr>
      <w:tblGrid>
        <w:gridCol w:w="9360"/>
      </w:tblGrid>
      <w:tr w:rsidR="00721FCF" w:rsidRPr="00AF5230" w:rsidTr="00721FCF">
        <w:trPr>
          <w:tblHeader/>
        </w:trPr>
        <w:tc>
          <w:tcPr>
            <w:tcW w:w="9360" w:type="dxa"/>
            <w:tcBorders>
              <w:bottom w:val="single" w:sz="4" w:space="0" w:color="auto"/>
            </w:tcBorders>
            <w:shd w:val="clear" w:color="auto" w:fill="C0C0C0"/>
          </w:tcPr>
          <w:p w:rsidR="00721FCF" w:rsidRPr="00AF5230" w:rsidRDefault="00721FCF" w:rsidP="00721FCF">
            <w:pPr>
              <w:pStyle w:val="Normal2"/>
              <w:keepNext/>
              <w:rPr>
                <w:rFonts w:ascii="Verdana" w:hAnsi="Verdana"/>
                <w:b/>
                <w:sz w:val="22"/>
                <w:szCs w:val="22"/>
              </w:rPr>
            </w:pPr>
            <w:bookmarkStart w:id="8" w:name="CRIT_SE_18A"/>
            <w:bookmarkEnd w:id="8"/>
            <w:r w:rsidRPr="00AF5230">
              <w:rPr>
                <w:rFonts w:ascii="Verdana" w:hAnsi="Verdana"/>
                <w:b/>
                <w:sz w:val="22"/>
                <w:szCs w:val="22"/>
              </w:rPr>
              <w:lastRenderedPageBreak/>
              <w:t>SE Criterion # 18A - IEP development and content</w:t>
            </w:r>
          </w:p>
        </w:tc>
      </w:tr>
      <w:tr w:rsidR="00721FCF" w:rsidRPr="00E166C8" w:rsidTr="00721FCF">
        <w:tc>
          <w:tcPr>
            <w:tcW w:w="9360" w:type="dxa"/>
            <w:tcBorders>
              <w:top w:val="single" w:sz="4" w:space="0" w:color="auto"/>
              <w:left w:val="single" w:sz="4" w:space="0" w:color="auto"/>
              <w:bottom w:val="nil"/>
              <w:right w:val="single" w:sz="4" w:space="0" w:color="auto"/>
            </w:tcBorders>
          </w:tcPr>
          <w:p w:rsidR="00721FCF" w:rsidRPr="00E166C8" w:rsidRDefault="00721FCF" w:rsidP="00721FCF">
            <w:pPr>
              <w:pStyle w:val="Normal2"/>
              <w:keepNext/>
              <w:rPr>
                <w:rFonts w:ascii="Verdana" w:hAnsi="Verdana"/>
                <w:b/>
                <w:sz w:val="22"/>
                <w:szCs w:val="22"/>
              </w:rPr>
            </w:pPr>
            <w:bookmarkStart w:id="9" w:name="RATING_SE_18A"/>
            <w:bookmarkEnd w:id="9"/>
            <w:r w:rsidRPr="00AF5230">
              <w:rPr>
                <w:rFonts w:ascii="Verdana" w:hAnsi="Verdana"/>
                <w:b/>
                <w:sz w:val="22"/>
                <w:szCs w:val="22"/>
              </w:rPr>
              <w:t>Rating:</w:t>
            </w:r>
          </w:p>
        </w:tc>
      </w:tr>
      <w:tr w:rsidR="00721FCF" w:rsidRPr="00CE4005" w:rsidTr="00721FCF">
        <w:tc>
          <w:tcPr>
            <w:tcW w:w="9360" w:type="dxa"/>
            <w:tcBorders>
              <w:top w:val="nil"/>
              <w:left w:val="single" w:sz="4" w:space="0" w:color="auto"/>
              <w:bottom w:val="single" w:sz="4" w:space="0" w:color="auto"/>
              <w:right w:val="single" w:sz="4" w:space="0" w:color="auto"/>
            </w:tcBorders>
          </w:tcPr>
          <w:p w:rsidR="00721FCF" w:rsidRPr="00CE4005" w:rsidRDefault="00721FCF" w:rsidP="00721FCF">
            <w:pPr>
              <w:pStyle w:val="Normal2"/>
              <w:keepNext/>
              <w:rPr>
                <w:rFonts w:ascii="Arial" w:hAnsi="Arial" w:cs="Arial"/>
                <w:sz w:val="22"/>
                <w:szCs w:val="22"/>
              </w:rPr>
            </w:pPr>
            <w:r w:rsidRPr="00CE4005">
              <w:rPr>
                <w:rFonts w:ascii="Arial" w:hAnsi="Arial" w:cs="Arial"/>
                <w:sz w:val="22"/>
                <w:szCs w:val="22"/>
              </w:rPr>
              <w:t>Implemented</w:t>
            </w:r>
          </w:p>
        </w:tc>
      </w:tr>
      <w:tr w:rsidR="00721FCF" w:rsidRPr="00E166C8" w:rsidTr="00721FCF">
        <w:tc>
          <w:tcPr>
            <w:tcW w:w="9360" w:type="dxa"/>
            <w:tcBorders>
              <w:top w:val="single" w:sz="4" w:space="0" w:color="auto"/>
              <w:left w:val="single" w:sz="4" w:space="0" w:color="auto"/>
              <w:bottom w:val="nil"/>
              <w:right w:val="single" w:sz="4" w:space="0" w:color="auto"/>
            </w:tcBorders>
          </w:tcPr>
          <w:p w:rsidR="00721FCF" w:rsidRPr="00E166C8" w:rsidRDefault="00721FCF" w:rsidP="00721FCF">
            <w:pPr>
              <w:pStyle w:val="Normal2"/>
              <w:keepNext/>
              <w:rPr>
                <w:rFonts w:ascii="Verdana" w:hAnsi="Verdana"/>
                <w:b/>
                <w:sz w:val="22"/>
                <w:szCs w:val="22"/>
              </w:rPr>
            </w:pPr>
            <w:bookmarkStart w:id="10" w:name="BASIS_FINDINGS_SE_18A"/>
            <w:bookmarkEnd w:id="10"/>
            <w:r w:rsidRPr="00AF5230">
              <w:rPr>
                <w:rFonts w:ascii="Verdana" w:hAnsi="Verdana"/>
                <w:b/>
                <w:sz w:val="22"/>
                <w:szCs w:val="22"/>
              </w:rPr>
              <w:t>Basis for Findings:</w:t>
            </w:r>
          </w:p>
        </w:tc>
      </w:tr>
      <w:tr w:rsidR="00721FCF" w:rsidRPr="00CE4005" w:rsidTr="00721FCF">
        <w:tc>
          <w:tcPr>
            <w:tcW w:w="9360" w:type="dxa"/>
            <w:tcBorders>
              <w:top w:val="nil"/>
              <w:left w:val="single" w:sz="4" w:space="0" w:color="auto"/>
              <w:bottom w:val="single" w:sz="4" w:space="0" w:color="auto"/>
              <w:right w:val="single" w:sz="4" w:space="0" w:color="auto"/>
            </w:tcBorders>
          </w:tcPr>
          <w:p w:rsidR="00721FCF" w:rsidRPr="00CE4005" w:rsidRDefault="00721FCF" w:rsidP="00721FCF">
            <w:pPr>
              <w:pStyle w:val="Normal2"/>
              <w:keepNext/>
              <w:rPr>
                <w:rFonts w:ascii="Arial" w:hAnsi="Arial" w:cs="Arial"/>
                <w:sz w:val="22"/>
                <w:szCs w:val="22"/>
              </w:rPr>
            </w:pPr>
            <w:r w:rsidRPr="00CE4005">
              <w:rPr>
                <w:rFonts w:ascii="Arial" w:hAnsi="Arial" w:cs="Arial"/>
                <w:sz w:val="22"/>
                <w:szCs w:val="22"/>
              </w:rPr>
              <w:t>Student record review, document review, and staff interviews indicated that when the IEP Team evaluation shows that a student's disability affects social skills development, or when the student's disability makes him or her vulnerable to bullying, harassment or teasing, the IEP addresses the skills and proficiencies needed to avoid and respond to bullying, harassment or teasing. For students identified with a disability on the autism spectrum, the IEP Team considers and specifically addresses the skills and proficiencies needed to avoid and respond to bullying, harassment or teasing.</w:t>
            </w:r>
          </w:p>
        </w:tc>
      </w:tr>
    </w:tbl>
    <w:p w:rsidR="00721FCF" w:rsidRDefault="00721FCF">
      <w:pPr>
        <w:pStyle w:val="Normal2"/>
      </w:pPr>
    </w:p>
    <w:p w:rsidR="00721FCF" w:rsidRDefault="00721FCF">
      <w:pPr>
        <w:pStyle w:val="Normal3"/>
      </w:pPr>
    </w:p>
    <w:tbl>
      <w:tblPr>
        <w:tblW w:w="9360" w:type="dxa"/>
        <w:tblBorders>
          <w:bottom w:val="single" w:sz="4" w:space="0" w:color="auto"/>
        </w:tblBorders>
        <w:tblLayout w:type="fixed"/>
        <w:tblLook w:val="0000"/>
      </w:tblPr>
      <w:tblGrid>
        <w:gridCol w:w="9360"/>
      </w:tblGrid>
      <w:tr w:rsidR="00721FCF" w:rsidRPr="00AF5230" w:rsidTr="00721FCF">
        <w:trPr>
          <w:tblHeader/>
        </w:trPr>
        <w:tc>
          <w:tcPr>
            <w:tcW w:w="9360" w:type="dxa"/>
            <w:tcBorders>
              <w:bottom w:val="single" w:sz="4" w:space="0" w:color="auto"/>
            </w:tcBorders>
            <w:shd w:val="clear" w:color="auto" w:fill="C0C0C0"/>
          </w:tcPr>
          <w:p w:rsidR="00721FCF" w:rsidRPr="00AF5230" w:rsidRDefault="00721FCF" w:rsidP="00721FCF">
            <w:pPr>
              <w:pStyle w:val="Normal3"/>
              <w:keepNext/>
              <w:rPr>
                <w:rFonts w:ascii="Verdana" w:hAnsi="Verdana"/>
                <w:b/>
                <w:sz w:val="22"/>
                <w:szCs w:val="22"/>
              </w:rPr>
            </w:pPr>
            <w:bookmarkStart w:id="11" w:name="CRIT_SE_20"/>
            <w:bookmarkEnd w:id="11"/>
            <w:r w:rsidRPr="00AF5230">
              <w:rPr>
                <w:rFonts w:ascii="Verdana" w:hAnsi="Verdana"/>
                <w:b/>
                <w:sz w:val="22"/>
                <w:szCs w:val="22"/>
              </w:rPr>
              <w:t>SE Criterion # 20 - Least restrictive program selected</w:t>
            </w:r>
          </w:p>
        </w:tc>
      </w:tr>
      <w:tr w:rsidR="00721FCF" w:rsidRPr="00E166C8" w:rsidTr="00721FCF">
        <w:tc>
          <w:tcPr>
            <w:tcW w:w="9360" w:type="dxa"/>
            <w:tcBorders>
              <w:top w:val="single" w:sz="4" w:space="0" w:color="auto"/>
              <w:left w:val="single" w:sz="4" w:space="0" w:color="auto"/>
              <w:bottom w:val="nil"/>
              <w:right w:val="single" w:sz="4" w:space="0" w:color="auto"/>
            </w:tcBorders>
          </w:tcPr>
          <w:p w:rsidR="00721FCF" w:rsidRPr="00E166C8" w:rsidRDefault="00721FCF" w:rsidP="00721FCF">
            <w:pPr>
              <w:pStyle w:val="Normal3"/>
              <w:keepNext/>
              <w:rPr>
                <w:rFonts w:ascii="Verdana" w:hAnsi="Verdana"/>
                <w:b/>
                <w:sz w:val="22"/>
                <w:szCs w:val="22"/>
              </w:rPr>
            </w:pPr>
            <w:bookmarkStart w:id="12" w:name="RATING_SE_20"/>
            <w:bookmarkEnd w:id="12"/>
            <w:r w:rsidRPr="00AF5230">
              <w:rPr>
                <w:rFonts w:ascii="Verdana" w:hAnsi="Verdana"/>
                <w:b/>
                <w:sz w:val="22"/>
                <w:szCs w:val="22"/>
              </w:rPr>
              <w:t>Rating:</w:t>
            </w:r>
          </w:p>
        </w:tc>
      </w:tr>
      <w:tr w:rsidR="00721FCF" w:rsidRPr="00CE4005" w:rsidTr="00721FCF">
        <w:tc>
          <w:tcPr>
            <w:tcW w:w="9360" w:type="dxa"/>
            <w:tcBorders>
              <w:top w:val="nil"/>
              <w:left w:val="single" w:sz="4" w:space="0" w:color="auto"/>
              <w:bottom w:val="single" w:sz="4" w:space="0" w:color="auto"/>
              <w:right w:val="single" w:sz="4" w:space="0" w:color="auto"/>
            </w:tcBorders>
          </w:tcPr>
          <w:p w:rsidR="00721FCF" w:rsidRPr="00CE4005" w:rsidRDefault="00721FCF" w:rsidP="00721FCF">
            <w:pPr>
              <w:pStyle w:val="Normal3"/>
              <w:keepNext/>
              <w:rPr>
                <w:rFonts w:ascii="Arial" w:hAnsi="Arial" w:cs="Arial"/>
                <w:sz w:val="22"/>
                <w:szCs w:val="22"/>
              </w:rPr>
            </w:pPr>
            <w:r w:rsidRPr="00CE4005">
              <w:rPr>
                <w:rFonts w:ascii="Arial" w:hAnsi="Arial" w:cs="Arial"/>
                <w:sz w:val="22"/>
                <w:szCs w:val="22"/>
              </w:rPr>
              <w:t>Implemented</w:t>
            </w:r>
          </w:p>
        </w:tc>
      </w:tr>
      <w:tr w:rsidR="00721FCF" w:rsidRPr="00E166C8" w:rsidTr="00721FCF">
        <w:tc>
          <w:tcPr>
            <w:tcW w:w="9360" w:type="dxa"/>
            <w:tcBorders>
              <w:top w:val="single" w:sz="4" w:space="0" w:color="auto"/>
              <w:left w:val="single" w:sz="4" w:space="0" w:color="auto"/>
              <w:bottom w:val="nil"/>
              <w:right w:val="single" w:sz="4" w:space="0" w:color="auto"/>
            </w:tcBorders>
          </w:tcPr>
          <w:p w:rsidR="00721FCF" w:rsidRPr="00E166C8" w:rsidRDefault="00721FCF" w:rsidP="00721FCF">
            <w:pPr>
              <w:pStyle w:val="Normal3"/>
              <w:keepNext/>
              <w:rPr>
                <w:rFonts w:ascii="Verdana" w:hAnsi="Verdana"/>
                <w:b/>
                <w:sz w:val="22"/>
                <w:szCs w:val="22"/>
              </w:rPr>
            </w:pPr>
            <w:bookmarkStart w:id="13" w:name="BASIS_FINDINGS_SE_20"/>
            <w:bookmarkEnd w:id="13"/>
            <w:r w:rsidRPr="00AF5230">
              <w:rPr>
                <w:rFonts w:ascii="Verdana" w:hAnsi="Verdana"/>
                <w:b/>
                <w:sz w:val="22"/>
                <w:szCs w:val="22"/>
              </w:rPr>
              <w:t>Basis for Findings:</w:t>
            </w:r>
          </w:p>
        </w:tc>
      </w:tr>
      <w:tr w:rsidR="00721FCF" w:rsidRPr="00CE4005" w:rsidTr="00721FCF">
        <w:tc>
          <w:tcPr>
            <w:tcW w:w="9360" w:type="dxa"/>
            <w:tcBorders>
              <w:top w:val="nil"/>
              <w:left w:val="single" w:sz="4" w:space="0" w:color="auto"/>
              <w:bottom w:val="single" w:sz="4" w:space="0" w:color="auto"/>
              <w:right w:val="single" w:sz="4" w:space="0" w:color="auto"/>
            </w:tcBorders>
          </w:tcPr>
          <w:p w:rsidR="00721FCF" w:rsidRPr="00CE4005" w:rsidRDefault="00721FCF" w:rsidP="00721FCF">
            <w:pPr>
              <w:pStyle w:val="Normal3"/>
              <w:keepNext/>
              <w:rPr>
                <w:rFonts w:ascii="Arial" w:hAnsi="Arial" w:cs="Arial"/>
                <w:sz w:val="22"/>
                <w:szCs w:val="22"/>
              </w:rPr>
            </w:pPr>
            <w:r w:rsidRPr="00CE4005">
              <w:rPr>
                <w:rFonts w:ascii="Arial" w:hAnsi="Arial" w:cs="Arial"/>
                <w:sz w:val="22"/>
                <w:szCs w:val="22"/>
              </w:rPr>
              <w:t>Student record review indicated that IEP Teams consistently state why a student's removal from the general education classroom is considered critical to the student's program and provide the basis for its conclusion that education of the student in a less restrictive environment, with the use of supplementary aids and services, could not be achieved satisfactorily.</w:t>
            </w:r>
          </w:p>
        </w:tc>
      </w:tr>
    </w:tbl>
    <w:p w:rsidR="00721FCF" w:rsidRDefault="00721FCF">
      <w:pPr>
        <w:pStyle w:val="Normal3"/>
      </w:pPr>
    </w:p>
    <w:p w:rsidR="00721FCF" w:rsidRDefault="00721FCF">
      <w:pPr>
        <w:pStyle w:val="Normal4"/>
      </w:pPr>
    </w:p>
    <w:tbl>
      <w:tblPr>
        <w:tblW w:w="9360" w:type="dxa"/>
        <w:tblBorders>
          <w:bottom w:val="single" w:sz="4" w:space="0" w:color="auto"/>
        </w:tblBorders>
        <w:tblLayout w:type="fixed"/>
        <w:tblLook w:val="0000"/>
      </w:tblPr>
      <w:tblGrid>
        <w:gridCol w:w="9360"/>
      </w:tblGrid>
      <w:tr w:rsidR="00721FCF" w:rsidRPr="00AF5230" w:rsidTr="00721FCF">
        <w:trPr>
          <w:tblHeader/>
        </w:trPr>
        <w:tc>
          <w:tcPr>
            <w:tcW w:w="9360" w:type="dxa"/>
            <w:tcBorders>
              <w:bottom w:val="single" w:sz="4" w:space="0" w:color="auto"/>
            </w:tcBorders>
            <w:shd w:val="clear" w:color="auto" w:fill="C0C0C0"/>
          </w:tcPr>
          <w:p w:rsidR="00721FCF" w:rsidRPr="00AF5230" w:rsidRDefault="00721FCF" w:rsidP="00721FCF">
            <w:pPr>
              <w:pStyle w:val="Normal4"/>
              <w:keepNext/>
              <w:rPr>
                <w:rFonts w:ascii="Verdana" w:hAnsi="Verdana"/>
                <w:b/>
                <w:sz w:val="22"/>
                <w:szCs w:val="22"/>
              </w:rPr>
            </w:pPr>
            <w:bookmarkStart w:id="14" w:name="CRIT_SE_25"/>
            <w:bookmarkEnd w:id="14"/>
            <w:r w:rsidRPr="00AF5230">
              <w:rPr>
                <w:rFonts w:ascii="Verdana" w:hAnsi="Verdana"/>
                <w:b/>
                <w:sz w:val="22"/>
                <w:szCs w:val="22"/>
              </w:rPr>
              <w:t>SE Criterion # 25 - Parental consent</w:t>
            </w:r>
          </w:p>
        </w:tc>
      </w:tr>
      <w:tr w:rsidR="00721FCF" w:rsidRPr="00E166C8" w:rsidTr="00721FCF">
        <w:tc>
          <w:tcPr>
            <w:tcW w:w="9360" w:type="dxa"/>
            <w:tcBorders>
              <w:top w:val="single" w:sz="4" w:space="0" w:color="auto"/>
              <w:left w:val="single" w:sz="4" w:space="0" w:color="auto"/>
              <w:bottom w:val="nil"/>
              <w:right w:val="single" w:sz="4" w:space="0" w:color="auto"/>
            </w:tcBorders>
          </w:tcPr>
          <w:p w:rsidR="00721FCF" w:rsidRPr="00E166C8" w:rsidRDefault="00721FCF" w:rsidP="00721FCF">
            <w:pPr>
              <w:pStyle w:val="Normal4"/>
              <w:keepNext/>
              <w:rPr>
                <w:rFonts w:ascii="Verdana" w:hAnsi="Verdana"/>
                <w:b/>
                <w:sz w:val="22"/>
                <w:szCs w:val="22"/>
              </w:rPr>
            </w:pPr>
            <w:bookmarkStart w:id="15" w:name="RATING_SE_25"/>
            <w:bookmarkEnd w:id="15"/>
            <w:r w:rsidRPr="00AF5230">
              <w:rPr>
                <w:rFonts w:ascii="Verdana" w:hAnsi="Verdana"/>
                <w:b/>
                <w:sz w:val="22"/>
                <w:szCs w:val="22"/>
              </w:rPr>
              <w:t>Rating:</w:t>
            </w:r>
          </w:p>
        </w:tc>
      </w:tr>
      <w:tr w:rsidR="00721FCF" w:rsidRPr="00CE4005" w:rsidTr="00721FCF">
        <w:tc>
          <w:tcPr>
            <w:tcW w:w="9360" w:type="dxa"/>
            <w:tcBorders>
              <w:top w:val="nil"/>
              <w:left w:val="single" w:sz="4" w:space="0" w:color="auto"/>
              <w:bottom w:val="single" w:sz="4" w:space="0" w:color="auto"/>
              <w:right w:val="single" w:sz="4" w:space="0" w:color="auto"/>
            </w:tcBorders>
          </w:tcPr>
          <w:p w:rsidR="00721FCF" w:rsidRPr="00CE4005" w:rsidRDefault="00721FCF" w:rsidP="00721FCF">
            <w:pPr>
              <w:pStyle w:val="Normal4"/>
              <w:keepNext/>
              <w:rPr>
                <w:rFonts w:ascii="Arial" w:hAnsi="Arial" w:cs="Arial"/>
                <w:sz w:val="22"/>
                <w:szCs w:val="22"/>
              </w:rPr>
            </w:pPr>
            <w:r w:rsidRPr="00CE4005">
              <w:rPr>
                <w:rFonts w:ascii="Arial" w:hAnsi="Arial" w:cs="Arial"/>
                <w:sz w:val="22"/>
                <w:szCs w:val="22"/>
              </w:rPr>
              <w:t>Implemented</w:t>
            </w:r>
          </w:p>
        </w:tc>
      </w:tr>
      <w:tr w:rsidR="00721FCF" w:rsidRPr="00E166C8" w:rsidTr="00721FCF">
        <w:tc>
          <w:tcPr>
            <w:tcW w:w="9360" w:type="dxa"/>
            <w:tcBorders>
              <w:top w:val="single" w:sz="4" w:space="0" w:color="auto"/>
              <w:left w:val="single" w:sz="4" w:space="0" w:color="auto"/>
              <w:bottom w:val="nil"/>
              <w:right w:val="single" w:sz="4" w:space="0" w:color="auto"/>
            </w:tcBorders>
          </w:tcPr>
          <w:p w:rsidR="00721FCF" w:rsidRPr="00E166C8" w:rsidRDefault="00721FCF" w:rsidP="00721FCF">
            <w:pPr>
              <w:pStyle w:val="Normal4"/>
              <w:keepNext/>
              <w:rPr>
                <w:rFonts w:ascii="Verdana" w:hAnsi="Verdana"/>
                <w:b/>
                <w:sz w:val="22"/>
                <w:szCs w:val="22"/>
              </w:rPr>
            </w:pPr>
            <w:bookmarkStart w:id="16" w:name="BASIS_FINDINGS_SE_25"/>
            <w:bookmarkEnd w:id="16"/>
            <w:r w:rsidRPr="00AF5230">
              <w:rPr>
                <w:rFonts w:ascii="Verdana" w:hAnsi="Verdana"/>
                <w:b/>
                <w:sz w:val="22"/>
                <w:szCs w:val="22"/>
              </w:rPr>
              <w:t>Basis for Findings:</w:t>
            </w:r>
          </w:p>
        </w:tc>
      </w:tr>
      <w:tr w:rsidR="00721FCF" w:rsidRPr="00CE4005" w:rsidTr="00721FCF">
        <w:tc>
          <w:tcPr>
            <w:tcW w:w="9360" w:type="dxa"/>
            <w:tcBorders>
              <w:top w:val="nil"/>
              <w:left w:val="single" w:sz="4" w:space="0" w:color="auto"/>
              <w:bottom w:val="single" w:sz="4" w:space="0" w:color="auto"/>
              <w:right w:val="single" w:sz="4" w:space="0" w:color="auto"/>
            </w:tcBorders>
          </w:tcPr>
          <w:p w:rsidR="00721FCF" w:rsidRPr="00CE4005" w:rsidRDefault="00721FCF" w:rsidP="00721FCF">
            <w:pPr>
              <w:pStyle w:val="Normal4"/>
              <w:keepNext/>
              <w:rPr>
                <w:rFonts w:ascii="Arial" w:hAnsi="Arial" w:cs="Arial"/>
                <w:sz w:val="22"/>
                <w:szCs w:val="22"/>
              </w:rPr>
            </w:pPr>
            <w:r w:rsidRPr="00CE4005">
              <w:rPr>
                <w:rFonts w:ascii="Arial" w:hAnsi="Arial" w:cs="Arial"/>
                <w:sz w:val="22"/>
                <w:szCs w:val="22"/>
              </w:rPr>
              <w:t xml:space="preserve">Document review and staff interviews indicated that when parents revoke consent for special education services in writing, the district will promptly provide the parent with notice to discontinue services within a reasonable timeframe and attach a copy of the parent's procedural safeguards. </w:t>
            </w:r>
          </w:p>
          <w:p w:rsidR="00721FCF" w:rsidRPr="00CE4005" w:rsidRDefault="00721FCF" w:rsidP="00721FCF">
            <w:pPr>
              <w:pStyle w:val="Normal4"/>
              <w:keepNext/>
              <w:rPr>
                <w:rFonts w:ascii="Arial" w:hAnsi="Arial" w:cs="Arial"/>
                <w:sz w:val="22"/>
                <w:szCs w:val="22"/>
              </w:rPr>
            </w:pPr>
          </w:p>
          <w:p w:rsidR="00721FCF" w:rsidRPr="00CE4005" w:rsidRDefault="00721FCF" w:rsidP="00721FCF">
            <w:pPr>
              <w:pStyle w:val="Normal4"/>
              <w:keepNext/>
              <w:rPr>
                <w:rFonts w:ascii="Arial" w:hAnsi="Arial" w:cs="Arial"/>
                <w:sz w:val="22"/>
                <w:szCs w:val="22"/>
              </w:rPr>
            </w:pPr>
            <w:r w:rsidRPr="00CE4005">
              <w:rPr>
                <w:rFonts w:ascii="Arial" w:hAnsi="Arial" w:cs="Arial"/>
                <w:sz w:val="22"/>
                <w:szCs w:val="22"/>
              </w:rPr>
              <w:t>Interviews verified that the district will not use mediation or request a due process hearing to obtain agreement or a ruling requiring the continuation of services, consistent with federal regulation.</w:t>
            </w:r>
          </w:p>
          <w:p w:rsidR="00721FCF" w:rsidRPr="00CE4005" w:rsidRDefault="00721FCF" w:rsidP="00721FCF">
            <w:pPr>
              <w:pStyle w:val="Normal4"/>
              <w:keepNext/>
              <w:rPr>
                <w:rFonts w:ascii="Arial" w:hAnsi="Arial" w:cs="Arial"/>
                <w:sz w:val="22"/>
                <w:szCs w:val="22"/>
              </w:rPr>
            </w:pPr>
          </w:p>
          <w:p w:rsidR="00721FCF" w:rsidRPr="00CE4005" w:rsidRDefault="00721FCF" w:rsidP="00721FCF">
            <w:pPr>
              <w:pStyle w:val="Normal4"/>
              <w:keepNext/>
              <w:rPr>
                <w:rFonts w:ascii="Arial" w:hAnsi="Arial" w:cs="Arial"/>
                <w:sz w:val="22"/>
                <w:szCs w:val="22"/>
              </w:rPr>
            </w:pPr>
            <w:r w:rsidRPr="00CE4005">
              <w:rPr>
                <w:rFonts w:ascii="Arial" w:hAnsi="Arial" w:cs="Arial"/>
                <w:sz w:val="22"/>
                <w:szCs w:val="22"/>
              </w:rPr>
              <w:t>The district did not have any current records for revocation of consent at the time of the mid-cycle review.</w:t>
            </w:r>
          </w:p>
        </w:tc>
      </w:tr>
    </w:tbl>
    <w:p w:rsidR="00721FCF" w:rsidRDefault="00721FCF">
      <w:pPr>
        <w:pStyle w:val="Normal4"/>
      </w:pPr>
    </w:p>
    <w:p w:rsidR="00721FCF" w:rsidRDefault="00721FCF">
      <w:pPr>
        <w:pStyle w:val="Normal5"/>
      </w:pPr>
    </w:p>
    <w:tbl>
      <w:tblPr>
        <w:tblW w:w="9360" w:type="dxa"/>
        <w:tblBorders>
          <w:bottom w:val="single" w:sz="4" w:space="0" w:color="auto"/>
        </w:tblBorders>
        <w:tblLayout w:type="fixed"/>
        <w:tblLook w:val="0000"/>
      </w:tblPr>
      <w:tblGrid>
        <w:gridCol w:w="9360"/>
      </w:tblGrid>
      <w:tr w:rsidR="00721FCF" w:rsidRPr="00AF5230" w:rsidTr="00721FCF">
        <w:trPr>
          <w:tblHeader/>
        </w:trPr>
        <w:tc>
          <w:tcPr>
            <w:tcW w:w="9360" w:type="dxa"/>
            <w:tcBorders>
              <w:bottom w:val="single" w:sz="4" w:space="0" w:color="auto"/>
            </w:tcBorders>
            <w:shd w:val="clear" w:color="auto" w:fill="C0C0C0"/>
          </w:tcPr>
          <w:p w:rsidR="00721FCF" w:rsidRPr="00AF5230" w:rsidRDefault="00721FCF" w:rsidP="00721FCF">
            <w:pPr>
              <w:pStyle w:val="Normal5"/>
              <w:keepNext/>
              <w:rPr>
                <w:rFonts w:ascii="Verdana" w:hAnsi="Verdana"/>
                <w:b/>
                <w:sz w:val="22"/>
                <w:szCs w:val="22"/>
              </w:rPr>
            </w:pPr>
            <w:bookmarkStart w:id="17" w:name="CRIT_SE_26"/>
            <w:bookmarkEnd w:id="17"/>
            <w:r w:rsidRPr="00AF5230">
              <w:rPr>
                <w:rFonts w:ascii="Verdana" w:hAnsi="Verdana"/>
                <w:b/>
                <w:sz w:val="22"/>
                <w:szCs w:val="22"/>
              </w:rPr>
              <w:t>SE Criterion # 26 - Parent participation in meetings</w:t>
            </w:r>
          </w:p>
        </w:tc>
      </w:tr>
      <w:tr w:rsidR="00721FCF" w:rsidRPr="00E166C8" w:rsidTr="00721FCF">
        <w:tc>
          <w:tcPr>
            <w:tcW w:w="9360" w:type="dxa"/>
            <w:tcBorders>
              <w:top w:val="single" w:sz="4" w:space="0" w:color="auto"/>
              <w:left w:val="single" w:sz="4" w:space="0" w:color="auto"/>
              <w:bottom w:val="nil"/>
              <w:right w:val="single" w:sz="4" w:space="0" w:color="auto"/>
            </w:tcBorders>
          </w:tcPr>
          <w:p w:rsidR="00721FCF" w:rsidRPr="00E166C8" w:rsidRDefault="00721FCF" w:rsidP="00721FCF">
            <w:pPr>
              <w:pStyle w:val="Normal5"/>
              <w:keepNext/>
              <w:rPr>
                <w:rFonts w:ascii="Verdana" w:hAnsi="Verdana"/>
                <w:b/>
                <w:sz w:val="22"/>
                <w:szCs w:val="22"/>
              </w:rPr>
            </w:pPr>
            <w:bookmarkStart w:id="18" w:name="RATING_SE_26"/>
            <w:bookmarkEnd w:id="18"/>
            <w:r w:rsidRPr="00AF5230">
              <w:rPr>
                <w:rFonts w:ascii="Verdana" w:hAnsi="Verdana"/>
                <w:b/>
                <w:sz w:val="22"/>
                <w:szCs w:val="22"/>
              </w:rPr>
              <w:t>Rating:</w:t>
            </w:r>
          </w:p>
        </w:tc>
      </w:tr>
      <w:tr w:rsidR="00721FCF" w:rsidRPr="00CE4005" w:rsidTr="00721FCF">
        <w:tc>
          <w:tcPr>
            <w:tcW w:w="9360" w:type="dxa"/>
            <w:tcBorders>
              <w:top w:val="nil"/>
              <w:left w:val="single" w:sz="4" w:space="0" w:color="auto"/>
              <w:bottom w:val="single" w:sz="4" w:space="0" w:color="auto"/>
              <w:right w:val="single" w:sz="4" w:space="0" w:color="auto"/>
            </w:tcBorders>
          </w:tcPr>
          <w:p w:rsidR="00721FCF" w:rsidRPr="00CE4005" w:rsidRDefault="00721FCF" w:rsidP="00721FCF">
            <w:pPr>
              <w:pStyle w:val="Normal5"/>
              <w:keepNext/>
              <w:rPr>
                <w:rFonts w:ascii="Arial" w:hAnsi="Arial" w:cs="Arial"/>
                <w:sz w:val="22"/>
                <w:szCs w:val="22"/>
              </w:rPr>
            </w:pPr>
            <w:r w:rsidRPr="00CE4005">
              <w:rPr>
                <w:rFonts w:ascii="Arial" w:hAnsi="Arial" w:cs="Arial"/>
                <w:sz w:val="22"/>
                <w:szCs w:val="22"/>
              </w:rPr>
              <w:t>Implemented</w:t>
            </w:r>
          </w:p>
        </w:tc>
      </w:tr>
      <w:tr w:rsidR="00721FCF" w:rsidRPr="00E166C8" w:rsidTr="00721FCF">
        <w:tc>
          <w:tcPr>
            <w:tcW w:w="9360" w:type="dxa"/>
            <w:tcBorders>
              <w:top w:val="single" w:sz="4" w:space="0" w:color="auto"/>
              <w:left w:val="single" w:sz="4" w:space="0" w:color="auto"/>
              <w:bottom w:val="nil"/>
              <w:right w:val="single" w:sz="4" w:space="0" w:color="auto"/>
            </w:tcBorders>
          </w:tcPr>
          <w:p w:rsidR="00721FCF" w:rsidRPr="00E166C8" w:rsidRDefault="00721FCF" w:rsidP="00721FCF">
            <w:pPr>
              <w:pStyle w:val="Normal5"/>
              <w:keepNext/>
              <w:rPr>
                <w:rFonts w:ascii="Verdana" w:hAnsi="Verdana"/>
                <w:b/>
                <w:sz w:val="22"/>
                <w:szCs w:val="22"/>
              </w:rPr>
            </w:pPr>
            <w:bookmarkStart w:id="19" w:name="BASIS_FINDINGS_SE_26"/>
            <w:bookmarkEnd w:id="19"/>
            <w:r w:rsidRPr="00AF5230">
              <w:rPr>
                <w:rFonts w:ascii="Verdana" w:hAnsi="Verdana"/>
                <w:b/>
                <w:sz w:val="22"/>
                <w:szCs w:val="22"/>
              </w:rPr>
              <w:t>Basis for Findings:</w:t>
            </w:r>
          </w:p>
        </w:tc>
      </w:tr>
      <w:tr w:rsidR="00721FCF" w:rsidRPr="00CE4005" w:rsidTr="00721FCF">
        <w:tc>
          <w:tcPr>
            <w:tcW w:w="9360" w:type="dxa"/>
            <w:tcBorders>
              <w:top w:val="nil"/>
              <w:left w:val="single" w:sz="4" w:space="0" w:color="auto"/>
              <w:bottom w:val="single" w:sz="4" w:space="0" w:color="auto"/>
              <w:right w:val="single" w:sz="4" w:space="0" w:color="auto"/>
            </w:tcBorders>
          </w:tcPr>
          <w:p w:rsidR="00721FCF" w:rsidRPr="00CE4005" w:rsidRDefault="00721FCF" w:rsidP="00721FCF">
            <w:pPr>
              <w:pStyle w:val="Normal5"/>
              <w:keepNext/>
              <w:rPr>
                <w:rFonts w:ascii="Arial" w:hAnsi="Arial" w:cs="Arial"/>
                <w:sz w:val="22"/>
                <w:szCs w:val="22"/>
              </w:rPr>
            </w:pPr>
            <w:r w:rsidRPr="00CE4005">
              <w:rPr>
                <w:rFonts w:ascii="Arial" w:hAnsi="Arial" w:cs="Arial"/>
                <w:sz w:val="22"/>
                <w:szCs w:val="22"/>
              </w:rPr>
              <w:t>The district submitted the roster of special needs students as required by the Department.</w:t>
            </w:r>
          </w:p>
        </w:tc>
      </w:tr>
    </w:tbl>
    <w:p w:rsidR="00721FCF" w:rsidRDefault="00721FCF">
      <w:pPr>
        <w:pStyle w:val="Normal5"/>
      </w:pPr>
    </w:p>
    <w:p w:rsidR="00721FCF" w:rsidRDefault="00721FCF">
      <w:pPr>
        <w:pStyle w:val="Normal6"/>
      </w:pPr>
    </w:p>
    <w:tbl>
      <w:tblPr>
        <w:tblW w:w="9360" w:type="dxa"/>
        <w:tblBorders>
          <w:bottom w:val="single" w:sz="4" w:space="0" w:color="auto"/>
        </w:tblBorders>
        <w:tblLayout w:type="fixed"/>
        <w:tblLook w:val="0000"/>
      </w:tblPr>
      <w:tblGrid>
        <w:gridCol w:w="9360"/>
      </w:tblGrid>
      <w:tr w:rsidR="00721FCF" w:rsidRPr="00AF5230" w:rsidTr="00721FCF">
        <w:trPr>
          <w:tblHeader/>
        </w:trPr>
        <w:tc>
          <w:tcPr>
            <w:tcW w:w="9360" w:type="dxa"/>
            <w:tcBorders>
              <w:bottom w:val="single" w:sz="4" w:space="0" w:color="auto"/>
            </w:tcBorders>
            <w:shd w:val="clear" w:color="auto" w:fill="C0C0C0"/>
          </w:tcPr>
          <w:p w:rsidR="00721FCF" w:rsidRPr="00AF5230" w:rsidRDefault="00721FCF" w:rsidP="00721FCF">
            <w:pPr>
              <w:pStyle w:val="Normal6"/>
              <w:keepNext/>
              <w:rPr>
                <w:rFonts w:ascii="Verdana" w:hAnsi="Verdana"/>
                <w:b/>
                <w:sz w:val="22"/>
                <w:szCs w:val="22"/>
              </w:rPr>
            </w:pPr>
            <w:bookmarkStart w:id="20" w:name="CRIT_SE_32"/>
            <w:bookmarkEnd w:id="20"/>
            <w:r w:rsidRPr="00AF5230">
              <w:rPr>
                <w:rFonts w:ascii="Verdana" w:hAnsi="Verdana"/>
                <w:b/>
                <w:sz w:val="22"/>
                <w:szCs w:val="22"/>
              </w:rPr>
              <w:lastRenderedPageBreak/>
              <w:t>SE Criterion # 32 - Parent advisory council for special education</w:t>
            </w:r>
          </w:p>
        </w:tc>
      </w:tr>
      <w:tr w:rsidR="00721FCF" w:rsidRPr="00E166C8" w:rsidTr="00721FCF">
        <w:tc>
          <w:tcPr>
            <w:tcW w:w="9360" w:type="dxa"/>
            <w:tcBorders>
              <w:top w:val="single" w:sz="4" w:space="0" w:color="auto"/>
              <w:left w:val="single" w:sz="4" w:space="0" w:color="auto"/>
              <w:bottom w:val="nil"/>
              <w:right w:val="single" w:sz="4" w:space="0" w:color="auto"/>
            </w:tcBorders>
          </w:tcPr>
          <w:p w:rsidR="00721FCF" w:rsidRPr="00E166C8" w:rsidRDefault="00721FCF" w:rsidP="00721FCF">
            <w:pPr>
              <w:pStyle w:val="Normal6"/>
              <w:keepNext/>
              <w:rPr>
                <w:rFonts w:ascii="Verdana" w:hAnsi="Verdana"/>
                <w:b/>
                <w:sz w:val="22"/>
                <w:szCs w:val="22"/>
              </w:rPr>
            </w:pPr>
            <w:bookmarkStart w:id="21" w:name="RATING_SE_32"/>
            <w:bookmarkEnd w:id="21"/>
            <w:r w:rsidRPr="00AF5230">
              <w:rPr>
                <w:rFonts w:ascii="Verdana" w:hAnsi="Verdana"/>
                <w:b/>
                <w:sz w:val="22"/>
                <w:szCs w:val="22"/>
              </w:rPr>
              <w:t>Rating:</w:t>
            </w:r>
          </w:p>
        </w:tc>
      </w:tr>
      <w:tr w:rsidR="00721FCF" w:rsidRPr="00CE4005" w:rsidTr="00721FCF">
        <w:tc>
          <w:tcPr>
            <w:tcW w:w="9360" w:type="dxa"/>
            <w:tcBorders>
              <w:top w:val="nil"/>
              <w:left w:val="single" w:sz="4" w:space="0" w:color="auto"/>
              <w:bottom w:val="single" w:sz="4" w:space="0" w:color="auto"/>
              <w:right w:val="single" w:sz="4" w:space="0" w:color="auto"/>
            </w:tcBorders>
          </w:tcPr>
          <w:p w:rsidR="00721FCF" w:rsidRPr="00CE4005" w:rsidRDefault="00721FCF" w:rsidP="00721FCF">
            <w:pPr>
              <w:pStyle w:val="Normal6"/>
              <w:keepNext/>
              <w:rPr>
                <w:rFonts w:ascii="Arial" w:hAnsi="Arial" w:cs="Arial"/>
                <w:sz w:val="22"/>
                <w:szCs w:val="22"/>
              </w:rPr>
            </w:pPr>
            <w:r w:rsidRPr="00CE4005">
              <w:rPr>
                <w:rFonts w:ascii="Arial" w:hAnsi="Arial" w:cs="Arial"/>
                <w:sz w:val="22"/>
                <w:szCs w:val="22"/>
              </w:rPr>
              <w:t>Implemented</w:t>
            </w:r>
          </w:p>
        </w:tc>
      </w:tr>
      <w:tr w:rsidR="00721FCF" w:rsidRPr="00E166C8" w:rsidTr="00721FCF">
        <w:tc>
          <w:tcPr>
            <w:tcW w:w="9360" w:type="dxa"/>
            <w:tcBorders>
              <w:top w:val="single" w:sz="4" w:space="0" w:color="auto"/>
              <w:left w:val="single" w:sz="4" w:space="0" w:color="auto"/>
              <w:bottom w:val="nil"/>
              <w:right w:val="single" w:sz="4" w:space="0" w:color="auto"/>
            </w:tcBorders>
          </w:tcPr>
          <w:p w:rsidR="00721FCF" w:rsidRPr="00E166C8" w:rsidRDefault="00721FCF" w:rsidP="00721FCF">
            <w:pPr>
              <w:pStyle w:val="Normal6"/>
              <w:keepNext/>
              <w:rPr>
                <w:rFonts w:ascii="Verdana" w:hAnsi="Verdana"/>
                <w:b/>
                <w:sz w:val="22"/>
                <w:szCs w:val="22"/>
              </w:rPr>
            </w:pPr>
            <w:bookmarkStart w:id="22" w:name="BASIS_FINDINGS_SE_32"/>
            <w:bookmarkEnd w:id="22"/>
            <w:r w:rsidRPr="00AF5230">
              <w:rPr>
                <w:rFonts w:ascii="Verdana" w:hAnsi="Verdana"/>
                <w:b/>
                <w:sz w:val="22"/>
                <w:szCs w:val="22"/>
              </w:rPr>
              <w:t>Basis for Findings:</w:t>
            </w:r>
          </w:p>
        </w:tc>
      </w:tr>
      <w:tr w:rsidR="00721FCF" w:rsidRPr="00CE4005" w:rsidTr="00721FCF">
        <w:tc>
          <w:tcPr>
            <w:tcW w:w="9360" w:type="dxa"/>
            <w:tcBorders>
              <w:top w:val="nil"/>
              <w:left w:val="single" w:sz="4" w:space="0" w:color="auto"/>
              <w:bottom w:val="single" w:sz="4" w:space="0" w:color="auto"/>
              <w:right w:val="single" w:sz="4" w:space="0" w:color="auto"/>
            </w:tcBorders>
          </w:tcPr>
          <w:p w:rsidR="00721FCF" w:rsidRPr="00CE4005" w:rsidRDefault="00721FCF" w:rsidP="00721FCF">
            <w:pPr>
              <w:pStyle w:val="Normal6"/>
              <w:keepNext/>
              <w:rPr>
                <w:rFonts w:ascii="Arial" w:hAnsi="Arial" w:cs="Arial"/>
                <w:sz w:val="22"/>
                <w:szCs w:val="22"/>
              </w:rPr>
            </w:pPr>
            <w:r w:rsidRPr="00CE4005">
              <w:rPr>
                <w:rFonts w:ascii="Arial" w:hAnsi="Arial" w:cs="Arial"/>
                <w:sz w:val="22"/>
                <w:szCs w:val="22"/>
              </w:rPr>
              <w:t>According to interviews, the district has established a district-wide parent advisory council (PAC) on special education, with membership offered to all parents of students with disabilities and other interested individuals. The PAC has established by-laws and elected officers, and its duties include advising the district on the education and safety of students with disabilities and participating in the evaluation of special education programming. In cooperation with the PAC, the district conducts an annual workshop on the rights of students and their parents and guardians under the state and federal special education laws.</w:t>
            </w:r>
          </w:p>
        </w:tc>
      </w:tr>
    </w:tbl>
    <w:p w:rsidR="00721FCF" w:rsidRDefault="00721FCF">
      <w:pPr>
        <w:pStyle w:val="Normal6"/>
      </w:pPr>
    </w:p>
    <w:p w:rsidR="002A4A33" w:rsidRDefault="002A4A33">
      <w:pPr>
        <w:pStyle w:val="Normal6"/>
      </w:pPr>
    </w:p>
    <w:p w:rsidR="002A4A33" w:rsidRDefault="002A4A33">
      <w:pPr>
        <w:pStyle w:val="Normal6"/>
      </w:pPr>
    </w:p>
    <w:p w:rsidR="00721FCF" w:rsidRDefault="00721FCF">
      <w:pPr>
        <w:pStyle w:val="Normal7"/>
      </w:pPr>
    </w:p>
    <w:tbl>
      <w:tblPr>
        <w:tblW w:w="9360" w:type="dxa"/>
        <w:tblBorders>
          <w:bottom w:val="single" w:sz="4" w:space="0" w:color="auto"/>
        </w:tblBorders>
        <w:tblLayout w:type="fixed"/>
        <w:tblLook w:val="0000"/>
      </w:tblPr>
      <w:tblGrid>
        <w:gridCol w:w="9360"/>
      </w:tblGrid>
      <w:tr w:rsidR="00721FCF" w:rsidRPr="00AF5230" w:rsidTr="00721FCF">
        <w:trPr>
          <w:tblHeader/>
        </w:trPr>
        <w:tc>
          <w:tcPr>
            <w:tcW w:w="9360" w:type="dxa"/>
            <w:tcBorders>
              <w:bottom w:val="single" w:sz="4" w:space="0" w:color="auto"/>
            </w:tcBorders>
            <w:shd w:val="clear" w:color="auto" w:fill="C0C0C0"/>
          </w:tcPr>
          <w:p w:rsidR="00721FCF" w:rsidRPr="00AF5230" w:rsidRDefault="00721FCF" w:rsidP="00721FCF">
            <w:pPr>
              <w:pStyle w:val="Normal7"/>
              <w:keepNext/>
              <w:rPr>
                <w:rFonts w:ascii="Verdana" w:hAnsi="Verdana"/>
                <w:b/>
                <w:sz w:val="22"/>
                <w:szCs w:val="22"/>
              </w:rPr>
            </w:pPr>
            <w:bookmarkStart w:id="23" w:name="CRIT_SE_37"/>
            <w:bookmarkEnd w:id="23"/>
            <w:r w:rsidRPr="00AF5230">
              <w:rPr>
                <w:rFonts w:ascii="Verdana" w:hAnsi="Verdana"/>
                <w:b/>
                <w:sz w:val="22"/>
                <w:szCs w:val="22"/>
              </w:rPr>
              <w:t>SE Criterion # 37 - Procedures for approved and unapproved out-of-district placements</w:t>
            </w:r>
          </w:p>
        </w:tc>
      </w:tr>
      <w:tr w:rsidR="00721FCF" w:rsidRPr="00E166C8" w:rsidTr="00721FCF">
        <w:tc>
          <w:tcPr>
            <w:tcW w:w="9360" w:type="dxa"/>
            <w:tcBorders>
              <w:top w:val="single" w:sz="4" w:space="0" w:color="auto"/>
              <w:left w:val="single" w:sz="4" w:space="0" w:color="auto"/>
              <w:bottom w:val="nil"/>
              <w:right w:val="single" w:sz="4" w:space="0" w:color="auto"/>
            </w:tcBorders>
          </w:tcPr>
          <w:p w:rsidR="00721FCF" w:rsidRPr="00E166C8" w:rsidRDefault="00721FCF" w:rsidP="00721FCF">
            <w:pPr>
              <w:pStyle w:val="Normal7"/>
              <w:keepNext/>
              <w:rPr>
                <w:rFonts w:ascii="Verdana" w:hAnsi="Verdana"/>
                <w:b/>
                <w:sz w:val="22"/>
                <w:szCs w:val="22"/>
              </w:rPr>
            </w:pPr>
            <w:bookmarkStart w:id="24" w:name="RATING_SE_37"/>
            <w:bookmarkEnd w:id="24"/>
            <w:r w:rsidRPr="00AF5230">
              <w:rPr>
                <w:rFonts w:ascii="Verdana" w:hAnsi="Verdana"/>
                <w:b/>
                <w:sz w:val="22"/>
                <w:szCs w:val="22"/>
              </w:rPr>
              <w:t>Rating:</w:t>
            </w:r>
          </w:p>
        </w:tc>
      </w:tr>
      <w:tr w:rsidR="00721FCF" w:rsidRPr="00CE4005" w:rsidTr="00721FCF">
        <w:tc>
          <w:tcPr>
            <w:tcW w:w="9360" w:type="dxa"/>
            <w:tcBorders>
              <w:top w:val="nil"/>
              <w:left w:val="single" w:sz="4" w:space="0" w:color="auto"/>
              <w:bottom w:val="single" w:sz="4" w:space="0" w:color="auto"/>
              <w:right w:val="single" w:sz="4" w:space="0" w:color="auto"/>
            </w:tcBorders>
          </w:tcPr>
          <w:p w:rsidR="00721FCF" w:rsidRPr="00CE4005" w:rsidRDefault="00721FCF" w:rsidP="00721FCF">
            <w:pPr>
              <w:pStyle w:val="Normal7"/>
              <w:keepNext/>
              <w:rPr>
                <w:rFonts w:ascii="Arial" w:hAnsi="Arial" w:cs="Arial"/>
                <w:sz w:val="22"/>
                <w:szCs w:val="22"/>
              </w:rPr>
            </w:pPr>
            <w:r w:rsidRPr="00CE4005">
              <w:rPr>
                <w:rFonts w:ascii="Arial" w:hAnsi="Arial" w:cs="Arial"/>
                <w:sz w:val="22"/>
                <w:szCs w:val="22"/>
              </w:rPr>
              <w:t>Implemented</w:t>
            </w:r>
          </w:p>
        </w:tc>
      </w:tr>
      <w:tr w:rsidR="00721FCF" w:rsidRPr="00E166C8" w:rsidTr="00721FCF">
        <w:tc>
          <w:tcPr>
            <w:tcW w:w="9360" w:type="dxa"/>
            <w:tcBorders>
              <w:top w:val="single" w:sz="4" w:space="0" w:color="auto"/>
              <w:left w:val="single" w:sz="4" w:space="0" w:color="auto"/>
              <w:bottom w:val="nil"/>
              <w:right w:val="single" w:sz="4" w:space="0" w:color="auto"/>
            </w:tcBorders>
          </w:tcPr>
          <w:p w:rsidR="00721FCF" w:rsidRPr="00E166C8" w:rsidRDefault="00721FCF" w:rsidP="00721FCF">
            <w:pPr>
              <w:pStyle w:val="Normal7"/>
              <w:keepNext/>
              <w:rPr>
                <w:rFonts w:ascii="Verdana" w:hAnsi="Verdana"/>
                <w:b/>
                <w:sz w:val="22"/>
                <w:szCs w:val="22"/>
              </w:rPr>
            </w:pPr>
            <w:bookmarkStart w:id="25" w:name="BASIS_FINDINGS_SE_37"/>
            <w:bookmarkEnd w:id="25"/>
            <w:r w:rsidRPr="00AF5230">
              <w:rPr>
                <w:rFonts w:ascii="Verdana" w:hAnsi="Verdana"/>
                <w:b/>
                <w:sz w:val="22"/>
                <w:szCs w:val="22"/>
              </w:rPr>
              <w:t>Basis for Findings:</w:t>
            </w:r>
          </w:p>
        </w:tc>
      </w:tr>
      <w:tr w:rsidR="00721FCF" w:rsidRPr="00CE4005" w:rsidTr="00721FCF">
        <w:tc>
          <w:tcPr>
            <w:tcW w:w="9360" w:type="dxa"/>
            <w:tcBorders>
              <w:top w:val="nil"/>
              <w:left w:val="single" w:sz="4" w:space="0" w:color="auto"/>
              <w:bottom w:val="single" w:sz="4" w:space="0" w:color="auto"/>
              <w:right w:val="single" w:sz="4" w:space="0" w:color="auto"/>
            </w:tcBorders>
          </w:tcPr>
          <w:p w:rsidR="00721FCF" w:rsidRPr="00CE4005" w:rsidRDefault="00721FCF" w:rsidP="00721FCF">
            <w:pPr>
              <w:pStyle w:val="Normal7"/>
              <w:keepNext/>
              <w:rPr>
                <w:rFonts w:ascii="Arial" w:hAnsi="Arial" w:cs="Arial"/>
                <w:sz w:val="22"/>
                <w:szCs w:val="22"/>
              </w:rPr>
            </w:pPr>
            <w:r w:rsidRPr="00CE4005">
              <w:rPr>
                <w:rFonts w:ascii="Arial" w:hAnsi="Arial" w:cs="Arial"/>
                <w:sz w:val="22"/>
                <w:szCs w:val="22"/>
              </w:rPr>
              <w:t>Student records, document review, and staff interviews indicated that monitoring plans are consistently maintained for each student in an out-of-district placement and kept in the student's record. Record review and interviews demonstrated that all monitoring activities are documented in the monitoring plans.</w:t>
            </w:r>
          </w:p>
        </w:tc>
      </w:tr>
    </w:tbl>
    <w:p w:rsidR="00721FCF" w:rsidRDefault="00721FCF">
      <w:pPr>
        <w:pStyle w:val="Normal7"/>
      </w:pPr>
    </w:p>
    <w:p w:rsidR="002A4A33" w:rsidRDefault="002A4A33">
      <w:pPr>
        <w:pStyle w:val="Normal7"/>
      </w:pPr>
    </w:p>
    <w:p w:rsidR="002A4A33" w:rsidRDefault="002A4A33">
      <w:pPr>
        <w:pStyle w:val="Normal7"/>
      </w:pPr>
    </w:p>
    <w:p w:rsidR="00721FCF" w:rsidRDefault="00721FCF">
      <w:pPr>
        <w:pStyle w:val="Normal8"/>
      </w:pPr>
    </w:p>
    <w:tbl>
      <w:tblPr>
        <w:tblW w:w="9360" w:type="dxa"/>
        <w:tblBorders>
          <w:bottom w:val="single" w:sz="4" w:space="0" w:color="auto"/>
        </w:tblBorders>
        <w:tblLayout w:type="fixed"/>
        <w:tblLook w:val="0000"/>
      </w:tblPr>
      <w:tblGrid>
        <w:gridCol w:w="9360"/>
      </w:tblGrid>
      <w:tr w:rsidR="00721FCF" w:rsidRPr="00AF5230" w:rsidTr="00721FCF">
        <w:trPr>
          <w:tblHeader/>
        </w:trPr>
        <w:tc>
          <w:tcPr>
            <w:tcW w:w="9360" w:type="dxa"/>
            <w:tcBorders>
              <w:bottom w:val="single" w:sz="4" w:space="0" w:color="auto"/>
            </w:tcBorders>
            <w:shd w:val="clear" w:color="auto" w:fill="C0C0C0"/>
          </w:tcPr>
          <w:p w:rsidR="00721FCF" w:rsidRPr="00AF5230" w:rsidRDefault="00721FCF" w:rsidP="00721FCF">
            <w:pPr>
              <w:pStyle w:val="Normal8"/>
              <w:keepNext/>
              <w:rPr>
                <w:rFonts w:ascii="Verdana" w:hAnsi="Verdana"/>
                <w:b/>
                <w:sz w:val="22"/>
                <w:szCs w:val="22"/>
              </w:rPr>
            </w:pPr>
            <w:bookmarkStart w:id="26" w:name="CRIT_SE_40"/>
            <w:bookmarkEnd w:id="26"/>
            <w:r w:rsidRPr="00AF5230">
              <w:rPr>
                <w:rFonts w:ascii="Verdana" w:hAnsi="Verdana"/>
                <w:b/>
                <w:sz w:val="22"/>
                <w:szCs w:val="22"/>
              </w:rPr>
              <w:t>SE Criterion # 40 - Instructional grouping requirements for students aged five and older</w:t>
            </w:r>
          </w:p>
        </w:tc>
      </w:tr>
      <w:tr w:rsidR="00721FCF" w:rsidRPr="00E166C8" w:rsidTr="00721FCF">
        <w:tc>
          <w:tcPr>
            <w:tcW w:w="9360" w:type="dxa"/>
            <w:tcBorders>
              <w:top w:val="single" w:sz="4" w:space="0" w:color="auto"/>
              <w:left w:val="single" w:sz="4" w:space="0" w:color="auto"/>
              <w:bottom w:val="nil"/>
              <w:right w:val="single" w:sz="4" w:space="0" w:color="auto"/>
            </w:tcBorders>
          </w:tcPr>
          <w:p w:rsidR="00721FCF" w:rsidRPr="00E166C8" w:rsidRDefault="00721FCF" w:rsidP="00721FCF">
            <w:pPr>
              <w:pStyle w:val="Normal8"/>
              <w:keepNext/>
              <w:rPr>
                <w:rFonts w:ascii="Verdana" w:hAnsi="Verdana"/>
                <w:b/>
                <w:sz w:val="22"/>
                <w:szCs w:val="22"/>
              </w:rPr>
            </w:pPr>
            <w:bookmarkStart w:id="27" w:name="RATING_SE_40"/>
            <w:bookmarkEnd w:id="27"/>
            <w:r w:rsidRPr="00AF5230">
              <w:rPr>
                <w:rFonts w:ascii="Verdana" w:hAnsi="Verdana"/>
                <w:b/>
                <w:sz w:val="22"/>
                <w:szCs w:val="22"/>
              </w:rPr>
              <w:t>Rating:</w:t>
            </w:r>
          </w:p>
        </w:tc>
      </w:tr>
      <w:tr w:rsidR="00721FCF" w:rsidRPr="00CE4005" w:rsidTr="00721FCF">
        <w:tc>
          <w:tcPr>
            <w:tcW w:w="9360" w:type="dxa"/>
            <w:tcBorders>
              <w:top w:val="nil"/>
              <w:left w:val="single" w:sz="4" w:space="0" w:color="auto"/>
              <w:bottom w:val="single" w:sz="4" w:space="0" w:color="auto"/>
              <w:right w:val="single" w:sz="4" w:space="0" w:color="auto"/>
            </w:tcBorders>
          </w:tcPr>
          <w:p w:rsidR="00721FCF" w:rsidRPr="00CE4005" w:rsidRDefault="00721FCF" w:rsidP="00721FCF">
            <w:pPr>
              <w:pStyle w:val="Normal8"/>
              <w:keepNext/>
              <w:rPr>
                <w:rFonts w:ascii="Arial" w:hAnsi="Arial" w:cs="Arial"/>
                <w:sz w:val="22"/>
                <w:szCs w:val="22"/>
              </w:rPr>
            </w:pPr>
            <w:r w:rsidRPr="00CE4005">
              <w:rPr>
                <w:rFonts w:ascii="Arial" w:hAnsi="Arial" w:cs="Arial"/>
                <w:sz w:val="22"/>
                <w:szCs w:val="22"/>
              </w:rPr>
              <w:t>Implemented</w:t>
            </w:r>
          </w:p>
        </w:tc>
      </w:tr>
      <w:tr w:rsidR="00721FCF" w:rsidRPr="00E166C8" w:rsidTr="00721FCF">
        <w:tc>
          <w:tcPr>
            <w:tcW w:w="9360" w:type="dxa"/>
            <w:tcBorders>
              <w:top w:val="single" w:sz="4" w:space="0" w:color="auto"/>
              <w:left w:val="single" w:sz="4" w:space="0" w:color="auto"/>
              <w:bottom w:val="nil"/>
              <w:right w:val="single" w:sz="4" w:space="0" w:color="auto"/>
            </w:tcBorders>
          </w:tcPr>
          <w:p w:rsidR="00721FCF" w:rsidRPr="00E166C8" w:rsidRDefault="00721FCF" w:rsidP="00721FCF">
            <w:pPr>
              <w:pStyle w:val="Normal8"/>
              <w:keepNext/>
              <w:rPr>
                <w:rFonts w:ascii="Verdana" w:hAnsi="Verdana"/>
                <w:b/>
                <w:sz w:val="22"/>
                <w:szCs w:val="22"/>
              </w:rPr>
            </w:pPr>
            <w:bookmarkStart w:id="28" w:name="BASIS_FINDINGS_SE_40"/>
            <w:bookmarkEnd w:id="28"/>
            <w:r w:rsidRPr="00AF5230">
              <w:rPr>
                <w:rFonts w:ascii="Verdana" w:hAnsi="Verdana"/>
                <w:b/>
                <w:sz w:val="22"/>
                <w:szCs w:val="22"/>
              </w:rPr>
              <w:t>Basis for Findings:</w:t>
            </w:r>
          </w:p>
        </w:tc>
      </w:tr>
      <w:tr w:rsidR="00721FCF" w:rsidRPr="00CE4005" w:rsidTr="00721FCF">
        <w:tc>
          <w:tcPr>
            <w:tcW w:w="9360" w:type="dxa"/>
            <w:tcBorders>
              <w:top w:val="nil"/>
              <w:left w:val="single" w:sz="4" w:space="0" w:color="auto"/>
              <w:bottom w:val="single" w:sz="4" w:space="0" w:color="auto"/>
              <w:right w:val="single" w:sz="4" w:space="0" w:color="auto"/>
            </w:tcBorders>
          </w:tcPr>
          <w:p w:rsidR="00721FCF" w:rsidRPr="00CE4005" w:rsidRDefault="00721FCF" w:rsidP="00721FCF">
            <w:pPr>
              <w:pStyle w:val="Normal8"/>
              <w:keepNext/>
              <w:rPr>
                <w:rFonts w:ascii="Arial" w:hAnsi="Arial" w:cs="Arial"/>
                <w:sz w:val="22"/>
                <w:szCs w:val="22"/>
              </w:rPr>
            </w:pPr>
            <w:r w:rsidRPr="00CE4005">
              <w:rPr>
                <w:rFonts w:ascii="Arial" w:hAnsi="Arial" w:cs="Arial"/>
                <w:sz w:val="22"/>
                <w:szCs w:val="22"/>
              </w:rPr>
              <w:t>Document review and observations demonstrated that all special education instructional groupings at the high school meet required student-to-teacher ratios.</w:t>
            </w:r>
          </w:p>
        </w:tc>
      </w:tr>
    </w:tbl>
    <w:p w:rsidR="00721FCF" w:rsidRDefault="00721FCF">
      <w:pPr>
        <w:pStyle w:val="Normal8"/>
      </w:pPr>
    </w:p>
    <w:p w:rsidR="00721FCF" w:rsidRDefault="00721FCF">
      <w:pPr>
        <w:pStyle w:val="Normal9"/>
      </w:pPr>
    </w:p>
    <w:tbl>
      <w:tblPr>
        <w:tblW w:w="9360" w:type="dxa"/>
        <w:tblBorders>
          <w:bottom w:val="single" w:sz="4" w:space="0" w:color="auto"/>
        </w:tblBorders>
        <w:tblLayout w:type="fixed"/>
        <w:tblLook w:val="0000"/>
      </w:tblPr>
      <w:tblGrid>
        <w:gridCol w:w="2340"/>
        <w:gridCol w:w="2340"/>
        <w:gridCol w:w="2340"/>
        <w:gridCol w:w="2340"/>
      </w:tblGrid>
      <w:tr w:rsidR="00721FCF" w:rsidRPr="00AF5230" w:rsidTr="00721FCF">
        <w:trPr>
          <w:tblHeader/>
        </w:trPr>
        <w:tc>
          <w:tcPr>
            <w:tcW w:w="9360" w:type="dxa"/>
            <w:gridSpan w:val="4"/>
            <w:tcBorders>
              <w:bottom w:val="single" w:sz="4" w:space="0" w:color="auto"/>
            </w:tcBorders>
            <w:shd w:val="clear" w:color="auto" w:fill="C0C0C0"/>
          </w:tcPr>
          <w:p w:rsidR="00721FCF" w:rsidRPr="00AF5230" w:rsidRDefault="00721FCF" w:rsidP="00721FCF">
            <w:pPr>
              <w:pStyle w:val="Normal9"/>
              <w:keepNext/>
              <w:rPr>
                <w:rFonts w:ascii="Verdana" w:hAnsi="Verdana"/>
                <w:b/>
                <w:sz w:val="22"/>
                <w:szCs w:val="22"/>
              </w:rPr>
            </w:pPr>
            <w:bookmarkStart w:id="29" w:name="CRIT_SE_55"/>
            <w:bookmarkEnd w:id="29"/>
            <w:r w:rsidRPr="00AF5230">
              <w:rPr>
                <w:rFonts w:ascii="Verdana" w:hAnsi="Verdana"/>
                <w:b/>
                <w:sz w:val="22"/>
                <w:szCs w:val="22"/>
              </w:rPr>
              <w:lastRenderedPageBreak/>
              <w:t>SE Criterion # 55 - Special education facilities and classrooms</w:t>
            </w:r>
          </w:p>
        </w:tc>
      </w:tr>
      <w:tr w:rsidR="00721FCF" w:rsidRPr="00E166C8" w:rsidTr="00721FCF">
        <w:tc>
          <w:tcPr>
            <w:tcW w:w="9360" w:type="dxa"/>
            <w:gridSpan w:val="4"/>
            <w:tcBorders>
              <w:top w:val="single" w:sz="4" w:space="0" w:color="auto"/>
              <w:left w:val="single" w:sz="4" w:space="0" w:color="auto"/>
              <w:bottom w:val="nil"/>
              <w:right w:val="single" w:sz="4" w:space="0" w:color="auto"/>
            </w:tcBorders>
          </w:tcPr>
          <w:p w:rsidR="00721FCF" w:rsidRPr="00E166C8" w:rsidRDefault="00721FCF" w:rsidP="00721FCF">
            <w:pPr>
              <w:pStyle w:val="Normal9"/>
              <w:keepNext/>
              <w:rPr>
                <w:rFonts w:ascii="Verdana" w:hAnsi="Verdana"/>
                <w:b/>
                <w:sz w:val="22"/>
                <w:szCs w:val="22"/>
              </w:rPr>
            </w:pPr>
            <w:bookmarkStart w:id="30" w:name="RATING_SE_55"/>
            <w:bookmarkEnd w:id="30"/>
            <w:r w:rsidRPr="00AF5230">
              <w:rPr>
                <w:rFonts w:ascii="Verdana" w:hAnsi="Verdana"/>
                <w:b/>
                <w:sz w:val="22"/>
                <w:szCs w:val="22"/>
              </w:rPr>
              <w:t>Rating:</w:t>
            </w:r>
          </w:p>
        </w:tc>
      </w:tr>
      <w:tr w:rsidR="00721FCF" w:rsidRPr="00CE4005" w:rsidTr="00721FCF">
        <w:tc>
          <w:tcPr>
            <w:tcW w:w="9360" w:type="dxa"/>
            <w:gridSpan w:val="4"/>
            <w:tcBorders>
              <w:top w:val="nil"/>
              <w:left w:val="single" w:sz="4" w:space="0" w:color="auto"/>
              <w:bottom w:val="single" w:sz="4" w:space="0" w:color="auto"/>
              <w:right w:val="single" w:sz="4" w:space="0" w:color="auto"/>
            </w:tcBorders>
          </w:tcPr>
          <w:p w:rsidR="00721FCF" w:rsidRPr="00CE4005" w:rsidRDefault="00721FCF" w:rsidP="00721FCF">
            <w:pPr>
              <w:pStyle w:val="Normal9"/>
              <w:keepNext/>
              <w:rPr>
                <w:rFonts w:ascii="Arial" w:hAnsi="Arial" w:cs="Arial"/>
                <w:sz w:val="22"/>
                <w:szCs w:val="22"/>
              </w:rPr>
            </w:pPr>
            <w:r w:rsidRPr="00CE4005">
              <w:rPr>
                <w:rFonts w:ascii="Arial" w:hAnsi="Arial" w:cs="Arial"/>
                <w:sz w:val="22"/>
                <w:szCs w:val="22"/>
              </w:rPr>
              <w:t>Partially Implemented</w:t>
            </w:r>
          </w:p>
        </w:tc>
      </w:tr>
      <w:tr w:rsidR="00721FCF" w:rsidRPr="00E166C8" w:rsidTr="00721FCF">
        <w:tc>
          <w:tcPr>
            <w:tcW w:w="9360" w:type="dxa"/>
            <w:gridSpan w:val="4"/>
            <w:tcBorders>
              <w:top w:val="single" w:sz="4" w:space="0" w:color="auto"/>
              <w:left w:val="single" w:sz="4" w:space="0" w:color="auto"/>
              <w:bottom w:val="nil"/>
              <w:right w:val="single" w:sz="4" w:space="0" w:color="auto"/>
            </w:tcBorders>
          </w:tcPr>
          <w:p w:rsidR="00721FCF" w:rsidRPr="00E166C8" w:rsidRDefault="00721FCF" w:rsidP="00721FCF">
            <w:pPr>
              <w:pStyle w:val="Normal9"/>
              <w:keepNext/>
              <w:rPr>
                <w:rFonts w:ascii="Verdana" w:hAnsi="Verdana"/>
                <w:b/>
                <w:sz w:val="22"/>
                <w:szCs w:val="22"/>
              </w:rPr>
            </w:pPr>
            <w:bookmarkStart w:id="31" w:name="BASIS_FINDINGS_SE_55"/>
            <w:bookmarkEnd w:id="31"/>
            <w:r w:rsidRPr="00AF5230">
              <w:rPr>
                <w:rFonts w:ascii="Verdana" w:hAnsi="Verdana"/>
                <w:b/>
                <w:sz w:val="22"/>
                <w:szCs w:val="22"/>
              </w:rPr>
              <w:t>Basis for Findings:</w:t>
            </w:r>
          </w:p>
        </w:tc>
      </w:tr>
      <w:tr w:rsidR="00721FCF" w:rsidRPr="006067E4" w:rsidTr="00721FCF">
        <w:tc>
          <w:tcPr>
            <w:tcW w:w="9360" w:type="dxa"/>
            <w:gridSpan w:val="4"/>
            <w:tcBorders>
              <w:top w:val="nil"/>
              <w:left w:val="single" w:sz="4" w:space="0" w:color="auto"/>
              <w:bottom w:val="single" w:sz="4" w:space="0" w:color="auto"/>
              <w:right w:val="single" w:sz="4" w:space="0" w:color="auto"/>
            </w:tcBorders>
          </w:tcPr>
          <w:p w:rsidR="00765DFE" w:rsidRDefault="00721FCF" w:rsidP="006067E4">
            <w:pPr>
              <w:pStyle w:val="Normal9"/>
              <w:keepNext/>
              <w:rPr>
                <w:rFonts w:ascii="Arial" w:hAnsi="Arial" w:cs="Arial"/>
                <w:sz w:val="22"/>
                <w:szCs w:val="22"/>
              </w:rPr>
            </w:pPr>
            <w:r w:rsidRPr="006067E4">
              <w:rPr>
                <w:rFonts w:ascii="Arial" w:hAnsi="Arial" w:cs="Arial"/>
                <w:sz w:val="22"/>
                <w:szCs w:val="22"/>
              </w:rPr>
              <w:t xml:space="preserve">Observations at the Veterans Elementary School demonstrated that special education students no longer receive related services in the library. </w:t>
            </w:r>
            <w:r w:rsidR="00F04648" w:rsidRPr="006067E4">
              <w:rPr>
                <w:rFonts w:ascii="Arial" w:hAnsi="Arial" w:cs="Arial"/>
                <w:sz w:val="22"/>
                <w:szCs w:val="22"/>
              </w:rPr>
              <w:t xml:space="preserve">In addition, a facilities review of </w:t>
            </w:r>
            <w:r w:rsidR="005B70CF">
              <w:rPr>
                <w:rFonts w:ascii="Arial" w:hAnsi="Arial" w:cs="Arial"/>
                <w:sz w:val="22"/>
                <w:szCs w:val="22"/>
              </w:rPr>
              <w:t>Gloucester</w:t>
            </w:r>
            <w:r w:rsidRPr="006067E4">
              <w:rPr>
                <w:rFonts w:ascii="Arial" w:hAnsi="Arial" w:cs="Arial"/>
                <w:sz w:val="22"/>
                <w:szCs w:val="22"/>
              </w:rPr>
              <w:t xml:space="preserve"> </w:t>
            </w:r>
            <w:r w:rsidR="005B70CF">
              <w:rPr>
                <w:rFonts w:ascii="Arial" w:hAnsi="Arial" w:cs="Arial"/>
                <w:sz w:val="22"/>
                <w:szCs w:val="22"/>
              </w:rPr>
              <w:t>H</w:t>
            </w:r>
            <w:r w:rsidRPr="006067E4">
              <w:rPr>
                <w:rFonts w:ascii="Arial" w:hAnsi="Arial" w:cs="Arial"/>
                <w:sz w:val="22"/>
                <w:szCs w:val="22"/>
              </w:rPr>
              <w:t xml:space="preserve">igh </w:t>
            </w:r>
            <w:r w:rsidR="005B70CF">
              <w:rPr>
                <w:rFonts w:ascii="Arial" w:hAnsi="Arial" w:cs="Arial"/>
                <w:sz w:val="22"/>
                <w:szCs w:val="22"/>
              </w:rPr>
              <w:t>S</w:t>
            </w:r>
            <w:r w:rsidRPr="006067E4">
              <w:rPr>
                <w:rFonts w:ascii="Arial" w:hAnsi="Arial" w:cs="Arial"/>
                <w:sz w:val="22"/>
                <w:szCs w:val="22"/>
              </w:rPr>
              <w:t xml:space="preserve">chool </w:t>
            </w:r>
            <w:r w:rsidR="005B70CF">
              <w:rPr>
                <w:rFonts w:ascii="Arial" w:hAnsi="Arial" w:cs="Arial"/>
                <w:sz w:val="22"/>
                <w:szCs w:val="22"/>
              </w:rPr>
              <w:t>verified</w:t>
            </w:r>
            <w:r w:rsidRPr="006067E4">
              <w:rPr>
                <w:rFonts w:ascii="Arial" w:hAnsi="Arial" w:cs="Arial"/>
                <w:sz w:val="22"/>
                <w:szCs w:val="22"/>
              </w:rPr>
              <w:t xml:space="preserve"> that the </w:t>
            </w:r>
            <w:r w:rsidR="006067E4" w:rsidRPr="006067E4">
              <w:rPr>
                <w:rFonts w:ascii="Arial" w:hAnsi="Arial" w:cs="Arial"/>
                <w:iCs/>
                <w:sz w:val="22"/>
                <w:szCs w:val="22"/>
              </w:rPr>
              <w:t xml:space="preserve">two therapeutic </w:t>
            </w:r>
            <w:r w:rsidR="006067E4">
              <w:rPr>
                <w:rFonts w:ascii="Arial" w:hAnsi="Arial" w:cs="Arial"/>
                <w:iCs/>
                <w:sz w:val="22"/>
                <w:szCs w:val="22"/>
              </w:rPr>
              <w:t xml:space="preserve">programs </w:t>
            </w:r>
            <w:r w:rsidR="006067E4" w:rsidRPr="006067E4">
              <w:rPr>
                <w:rFonts w:ascii="Arial" w:hAnsi="Arial" w:cs="Arial"/>
                <w:iCs/>
                <w:sz w:val="22"/>
                <w:szCs w:val="22"/>
              </w:rPr>
              <w:t xml:space="preserve">and </w:t>
            </w:r>
            <w:r w:rsidR="006067E4">
              <w:rPr>
                <w:rFonts w:ascii="Arial" w:hAnsi="Arial" w:cs="Arial"/>
                <w:iCs/>
                <w:sz w:val="22"/>
                <w:szCs w:val="22"/>
              </w:rPr>
              <w:t xml:space="preserve">the </w:t>
            </w:r>
            <w:r w:rsidR="006067E4" w:rsidRPr="006067E4">
              <w:rPr>
                <w:rFonts w:ascii="Arial" w:hAnsi="Arial" w:cs="Arial"/>
                <w:iCs/>
                <w:sz w:val="22"/>
                <w:szCs w:val="22"/>
              </w:rPr>
              <w:t xml:space="preserve">life skills </w:t>
            </w:r>
            <w:r w:rsidR="006067E4">
              <w:rPr>
                <w:rFonts w:ascii="Arial" w:hAnsi="Arial" w:cs="Arial"/>
                <w:iCs/>
                <w:sz w:val="22"/>
                <w:szCs w:val="22"/>
              </w:rPr>
              <w:t xml:space="preserve">class </w:t>
            </w:r>
            <w:r w:rsidR="005B70CF">
              <w:rPr>
                <w:rFonts w:ascii="Arial" w:hAnsi="Arial" w:cs="Arial"/>
                <w:iCs/>
                <w:sz w:val="22"/>
                <w:szCs w:val="22"/>
              </w:rPr>
              <w:t>have been re</w:t>
            </w:r>
            <w:r w:rsidR="006067E4">
              <w:rPr>
                <w:rFonts w:ascii="Arial" w:hAnsi="Arial" w:cs="Arial"/>
                <w:iCs/>
                <w:sz w:val="22"/>
                <w:szCs w:val="22"/>
              </w:rPr>
              <w:t>located in</w:t>
            </w:r>
            <w:r w:rsidR="00765DFE">
              <w:rPr>
                <w:rFonts w:ascii="Arial" w:hAnsi="Arial" w:cs="Arial"/>
                <w:iCs/>
                <w:sz w:val="22"/>
                <w:szCs w:val="22"/>
              </w:rPr>
              <w:t>to centralized</w:t>
            </w:r>
            <w:r w:rsidR="006067E4">
              <w:rPr>
                <w:rFonts w:ascii="Arial" w:hAnsi="Arial" w:cs="Arial"/>
                <w:iCs/>
                <w:sz w:val="22"/>
                <w:szCs w:val="22"/>
              </w:rPr>
              <w:t xml:space="preserve"> areas </w:t>
            </w:r>
            <w:r w:rsidR="006067E4">
              <w:rPr>
                <w:rFonts w:ascii="Arial" w:hAnsi="Arial" w:cs="Arial"/>
                <w:sz w:val="22"/>
                <w:szCs w:val="22"/>
              </w:rPr>
              <w:t>that</w:t>
            </w:r>
            <w:r w:rsidRPr="006067E4">
              <w:rPr>
                <w:rFonts w:ascii="Arial" w:hAnsi="Arial" w:cs="Arial"/>
                <w:sz w:val="22"/>
                <w:szCs w:val="22"/>
              </w:rPr>
              <w:t xml:space="preserve"> maximize the inclusion of </w:t>
            </w:r>
            <w:r w:rsidR="00765DFE">
              <w:rPr>
                <w:rFonts w:ascii="Arial" w:hAnsi="Arial" w:cs="Arial"/>
                <w:sz w:val="22"/>
                <w:szCs w:val="22"/>
              </w:rPr>
              <w:t xml:space="preserve">special education </w:t>
            </w:r>
            <w:r w:rsidRPr="006067E4">
              <w:rPr>
                <w:rFonts w:ascii="Arial" w:hAnsi="Arial" w:cs="Arial"/>
                <w:sz w:val="22"/>
                <w:szCs w:val="22"/>
              </w:rPr>
              <w:t xml:space="preserve">students into the life of the school. </w:t>
            </w:r>
          </w:p>
          <w:p w:rsidR="00765DFE" w:rsidRDefault="00765DFE" w:rsidP="006067E4">
            <w:pPr>
              <w:pStyle w:val="Normal9"/>
              <w:keepNext/>
              <w:rPr>
                <w:rFonts w:ascii="Arial" w:hAnsi="Arial" w:cs="Arial"/>
                <w:sz w:val="22"/>
                <w:szCs w:val="22"/>
              </w:rPr>
            </w:pPr>
          </w:p>
          <w:p w:rsidR="00721FCF" w:rsidRPr="006067E4" w:rsidRDefault="005B70CF" w:rsidP="00FE37D3">
            <w:pPr>
              <w:pStyle w:val="Normal9"/>
              <w:keepNext/>
              <w:rPr>
                <w:rFonts w:ascii="Arial" w:hAnsi="Arial" w:cs="Arial"/>
                <w:sz w:val="22"/>
                <w:szCs w:val="22"/>
              </w:rPr>
            </w:pPr>
            <w:r>
              <w:rPr>
                <w:rFonts w:ascii="Arial" w:hAnsi="Arial" w:cs="Arial"/>
                <w:sz w:val="22"/>
                <w:szCs w:val="22"/>
              </w:rPr>
              <w:t>The facilities review</w:t>
            </w:r>
            <w:r w:rsidR="00721FCF" w:rsidRPr="006067E4">
              <w:rPr>
                <w:rFonts w:ascii="Arial" w:hAnsi="Arial" w:cs="Arial"/>
                <w:sz w:val="22"/>
                <w:szCs w:val="22"/>
              </w:rPr>
              <w:t xml:space="preserve"> at the Veterans Elementary School </w:t>
            </w:r>
            <w:r w:rsidR="00765DFE">
              <w:rPr>
                <w:rFonts w:ascii="Arial" w:hAnsi="Arial" w:cs="Arial"/>
                <w:sz w:val="22"/>
                <w:szCs w:val="22"/>
              </w:rPr>
              <w:t xml:space="preserve">demonstrated that </w:t>
            </w:r>
            <w:r w:rsidR="00721FCF" w:rsidRPr="006067E4">
              <w:rPr>
                <w:rFonts w:ascii="Arial" w:hAnsi="Arial" w:cs="Arial"/>
                <w:sz w:val="22"/>
                <w:szCs w:val="22"/>
              </w:rPr>
              <w:t>Speech</w:t>
            </w:r>
            <w:r w:rsidR="00765DFE">
              <w:rPr>
                <w:rFonts w:ascii="Arial" w:hAnsi="Arial" w:cs="Arial"/>
                <w:sz w:val="22"/>
                <w:szCs w:val="22"/>
              </w:rPr>
              <w:t xml:space="preserve"> Language</w:t>
            </w:r>
            <w:r w:rsidR="00721FCF" w:rsidRPr="006067E4">
              <w:rPr>
                <w:rFonts w:ascii="Arial" w:hAnsi="Arial" w:cs="Arial"/>
                <w:sz w:val="22"/>
                <w:szCs w:val="22"/>
              </w:rPr>
              <w:t xml:space="preserve"> and Occupational Therapy</w:t>
            </w:r>
            <w:r w:rsidR="00765DFE">
              <w:rPr>
                <w:rFonts w:ascii="Arial" w:hAnsi="Arial" w:cs="Arial"/>
                <w:sz w:val="22"/>
                <w:szCs w:val="22"/>
              </w:rPr>
              <w:t xml:space="preserve"> services are provided</w:t>
            </w:r>
            <w:r w:rsidR="00721FCF" w:rsidRPr="006067E4">
              <w:rPr>
                <w:rFonts w:ascii="Arial" w:hAnsi="Arial" w:cs="Arial"/>
                <w:sz w:val="22"/>
                <w:szCs w:val="22"/>
              </w:rPr>
              <w:t xml:space="preserve"> </w:t>
            </w:r>
            <w:r w:rsidR="00765DFE">
              <w:rPr>
                <w:rFonts w:ascii="Arial" w:hAnsi="Arial" w:cs="Arial"/>
                <w:sz w:val="22"/>
                <w:szCs w:val="22"/>
              </w:rPr>
              <w:t xml:space="preserve">simultaneously </w:t>
            </w:r>
            <w:r w:rsidR="00721FCF" w:rsidRPr="006067E4">
              <w:rPr>
                <w:rFonts w:ascii="Arial" w:hAnsi="Arial" w:cs="Arial"/>
                <w:sz w:val="22"/>
                <w:szCs w:val="22"/>
              </w:rPr>
              <w:t xml:space="preserve">in a </w:t>
            </w:r>
            <w:r w:rsidR="00765DFE">
              <w:rPr>
                <w:rFonts w:ascii="Arial" w:hAnsi="Arial" w:cs="Arial"/>
                <w:sz w:val="22"/>
                <w:szCs w:val="22"/>
              </w:rPr>
              <w:t>general education computer lab</w:t>
            </w:r>
            <w:r w:rsidR="00721FCF" w:rsidRPr="006067E4">
              <w:rPr>
                <w:rFonts w:ascii="Arial" w:hAnsi="Arial" w:cs="Arial"/>
                <w:sz w:val="22"/>
                <w:szCs w:val="22"/>
              </w:rPr>
              <w:t xml:space="preserve"> </w:t>
            </w:r>
            <w:r w:rsidR="00765DFE">
              <w:rPr>
                <w:rFonts w:ascii="Arial" w:hAnsi="Arial" w:cs="Arial"/>
                <w:sz w:val="22"/>
                <w:szCs w:val="22"/>
              </w:rPr>
              <w:t>where general education</w:t>
            </w:r>
            <w:r w:rsidR="00FE37D3">
              <w:rPr>
                <w:rFonts w:ascii="Arial" w:hAnsi="Arial" w:cs="Arial"/>
                <w:sz w:val="22"/>
                <w:szCs w:val="22"/>
              </w:rPr>
              <w:t xml:space="preserve"> student</w:t>
            </w:r>
            <w:r w:rsidR="00721FCF" w:rsidRPr="006067E4">
              <w:rPr>
                <w:rFonts w:ascii="Arial" w:hAnsi="Arial" w:cs="Arial"/>
                <w:sz w:val="22"/>
                <w:szCs w:val="22"/>
              </w:rPr>
              <w:t xml:space="preserve">s </w:t>
            </w:r>
            <w:r w:rsidR="00FE37D3">
              <w:rPr>
                <w:rFonts w:ascii="Arial" w:hAnsi="Arial" w:cs="Arial"/>
                <w:sz w:val="22"/>
                <w:szCs w:val="22"/>
              </w:rPr>
              <w:t xml:space="preserve">are also </w:t>
            </w:r>
            <w:r w:rsidR="00721FCF" w:rsidRPr="006067E4">
              <w:rPr>
                <w:rFonts w:ascii="Arial" w:hAnsi="Arial" w:cs="Arial"/>
                <w:sz w:val="22"/>
                <w:szCs w:val="22"/>
              </w:rPr>
              <w:t xml:space="preserve">receiving </w:t>
            </w:r>
            <w:r w:rsidR="00FE37D3">
              <w:rPr>
                <w:rFonts w:ascii="Arial" w:hAnsi="Arial" w:cs="Arial"/>
                <w:sz w:val="22"/>
                <w:szCs w:val="22"/>
              </w:rPr>
              <w:t>instruction, which creates auditory and visual distractions as well as privacy concerns</w:t>
            </w:r>
            <w:r w:rsidR="00721FCF" w:rsidRPr="006067E4">
              <w:rPr>
                <w:rFonts w:ascii="Arial" w:hAnsi="Arial" w:cs="Arial"/>
                <w:sz w:val="22"/>
                <w:szCs w:val="22"/>
              </w:rPr>
              <w:t>.</w:t>
            </w:r>
          </w:p>
        </w:tc>
      </w:tr>
      <w:tr w:rsidR="00721FCF" w:rsidRPr="00E166C8" w:rsidTr="00721FCF">
        <w:tc>
          <w:tcPr>
            <w:tcW w:w="9360" w:type="dxa"/>
            <w:gridSpan w:val="4"/>
            <w:tcBorders>
              <w:top w:val="single" w:sz="4" w:space="0" w:color="auto"/>
              <w:left w:val="single" w:sz="4" w:space="0" w:color="auto"/>
              <w:bottom w:val="nil"/>
              <w:right w:val="single" w:sz="4" w:space="0" w:color="auto"/>
            </w:tcBorders>
          </w:tcPr>
          <w:p w:rsidR="00721FCF" w:rsidRPr="00E166C8" w:rsidRDefault="00721FCF" w:rsidP="00721FCF">
            <w:pPr>
              <w:pStyle w:val="Normal9"/>
              <w:keepNext/>
              <w:rPr>
                <w:rFonts w:ascii="Verdana" w:hAnsi="Verdana"/>
                <w:b/>
                <w:bCs/>
                <w:sz w:val="22"/>
                <w:szCs w:val="20"/>
              </w:rPr>
            </w:pPr>
            <w:bookmarkStart w:id="32" w:name="ORDER_CORR_ACTION_SE_55"/>
            <w:bookmarkEnd w:id="32"/>
            <w:r w:rsidRPr="00AF5230">
              <w:rPr>
                <w:rFonts w:ascii="Verdana" w:hAnsi="Verdana"/>
                <w:b/>
                <w:bCs/>
                <w:sz w:val="22"/>
                <w:szCs w:val="20"/>
              </w:rPr>
              <w:t>Department Order of Corrective Action:</w:t>
            </w:r>
          </w:p>
        </w:tc>
      </w:tr>
      <w:tr w:rsidR="00721FCF" w:rsidRPr="00CE4005" w:rsidTr="00721FCF">
        <w:tc>
          <w:tcPr>
            <w:tcW w:w="9360" w:type="dxa"/>
            <w:gridSpan w:val="4"/>
            <w:tcBorders>
              <w:top w:val="nil"/>
              <w:left w:val="single" w:sz="4" w:space="0" w:color="auto"/>
              <w:bottom w:val="single" w:sz="4" w:space="0" w:color="auto"/>
              <w:right w:val="single" w:sz="4" w:space="0" w:color="auto"/>
            </w:tcBorders>
          </w:tcPr>
          <w:p w:rsidR="00721FCF" w:rsidRPr="005B70CF" w:rsidRDefault="00765DFE" w:rsidP="00721FCF">
            <w:pPr>
              <w:pStyle w:val="Normal9"/>
              <w:keepNext/>
              <w:rPr>
                <w:rFonts w:ascii="Arial" w:hAnsi="Arial" w:cs="Arial"/>
                <w:bCs/>
                <w:sz w:val="22"/>
                <w:szCs w:val="20"/>
              </w:rPr>
            </w:pPr>
            <w:r w:rsidRPr="005B70CF">
              <w:rPr>
                <w:rFonts w:ascii="Arial" w:hAnsi="Arial" w:cs="Arial"/>
                <w:bCs/>
                <w:sz w:val="22"/>
                <w:szCs w:val="20"/>
              </w:rPr>
              <w:t xml:space="preserve">Develop a plan to relocate </w:t>
            </w:r>
            <w:r w:rsidR="00FE37D3" w:rsidRPr="005B70CF">
              <w:rPr>
                <w:rFonts w:ascii="Arial" w:hAnsi="Arial" w:cs="Arial"/>
                <w:bCs/>
                <w:sz w:val="22"/>
                <w:szCs w:val="20"/>
              </w:rPr>
              <w:t xml:space="preserve">the Veterans Elementary School’s </w:t>
            </w:r>
            <w:r w:rsidRPr="005B70CF">
              <w:rPr>
                <w:rFonts w:ascii="Arial" w:hAnsi="Arial" w:cs="Arial"/>
                <w:bCs/>
                <w:sz w:val="22"/>
                <w:szCs w:val="20"/>
              </w:rPr>
              <w:t xml:space="preserve">related service </w:t>
            </w:r>
            <w:r w:rsidR="005B70CF">
              <w:rPr>
                <w:rFonts w:ascii="Arial" w:hAnsi="Arial" w:cs="Arial"/>
                <w:bCs/>
                <w:sz w:val="22"/>
                <w:szCs w:val="20"/>
              </w:rPr>
              <w:t>providers</w:t>
            </w:r>
            <w:r w:rsidRPr="005B70CF">
              <w:rPr>
                <w:rFonts w:ascii="Arial" w:hAnsi="Arial" w:cs="Arial"/>
                <w:bCs/>
                <w:sz w:val="22"/>
                <w:szCs w:val="20"/>
              </w:rPr>
              <w:t xml:space="preserve"> from the computer lab to </w:t>
            </w:r>
            <w:r w:rsidR="00FE37D3" w:rsidRPr="005B70CF">
              <w:rPr>
                <w:rFonts w:ascii="Arial" w:hAnsi="Arial" w:cs="Arial"/>
                <w:bCs/>
                <w:sz w:val="22"/>
                <w:szCs w:val="20"/>
              </w:rPr>
              <w:t xml:space="preserve">rooms absent from distractions </w:t>
            </w:r>
            <w:r w:rsidR="005B70CF" w:rsidRPr="005B70CF">
              <w:rPr>
                <w:rFonts w:ascii="Arial" w:hAnsi="Arial" w:cs="Arial"/>
                <w:bCs/>
                <w:sz w:val="22"/>
                <w:szCs w:val="20"/>
              </w:rPr>
              <w:t xml:space="preserve">and </w:t>
            </w:r>
            <w:r w:rsidR="005B70CF" w:rsidRPr="005B70CF">
              <w:rPr>
                <w:rFonts w:ascii="Arial" w:hAnsi="Arial" w:cs="Arial"/>
                <w:color w:val="000000"/>
                <w:sz w:val="22"/>
              </w:rPr>
              <w:t>at least equal in all physical respects to the average standards of general education facilities and classrooms</w:t>
            </w:r>
            <w:r w:rsidR="005B70CF" w:rsidRPr="005B70CF">
              <w:rPr>
                <w:rFonts w:ascii="Arial" w:hAnsi="Arial" w:cs="Arial"/>
                <w:bCs/>
                <w:sz w:val="22"/>
                <w:szCs w:val="20"/>
              </w:rPr>
              <w:t xml:space="preserve"> </w:t>
            </w:r>
          </w:p>
          <w:p w:rsidR="005B70CF" w:rsidRDefault="005B70CF" w:rsidP="005B70CF">
            <w:pPr>
              <w:pStyle w:val="Normal9"/>
              <w:keepNext/>
              <w:rPr>
                <w:rFonts w:ascii="Arial" w:hAnsi="Arial" w:cs="Arial"/>
                <w:bCs/>
                <w:sz w:val="22"/>
                <w:szCs w:val="20"/>
              </w:rPr>
            </w:pPr>
          </w:p>
          <w:p w:rsidR="00721FCF" w:rsidRPr="00CE4005" w:rsidRDefault="00721FCF" w:rsidP="00C47996">
            <w:pPr>
              <w:pStyle w:val="Normal9"/>
              <w:keepNext/>
              <w:rPr>
                <w:rFonts w:ascii="Arial" w:hAnsi="Arial" w:cs="Arial"/>
                <w:bCs/>
                <w:sz w:val="22"/>
                <w:szCs w:val="20"/>
              </w:rPr>
            </w:pPr>
            <w:r w:rsidRPr="00CE4005">
              <w:rPr>
                <w:rFonts w:ascii="Arial" w:hAnsi="Arial" w:cs="Arial"/>
                <w:bCs/>
                <w:sz w:val="22"/>
                <w:szCs w:val="20"/>
              </w:rPr>
              <w:t xml:space="preserve">The Department will </w:t>
            </w:r>
            <w:r w:rsidR="005B70CF">
              <w:rPr>
                <w:rFonts w:ascii="Arial" w:hAnsi="Arial" w:cs="Arial"/>
                <w:bCs/>
                <w:sz w:val="22"/>
                <w:szCs w:val="20"/>
              </w:rPr>
              <w:t>c</w:t>
            </w:r>
            <w:r w:rsidRPr="00CE4005">
              <w:rPr>
                <w:rFonts w:ascii="Arial" w:hAnsi="Arial" w:cs="Arial"/>
                <w:bCs/>
                <w:sz w:val="22"/>
                <w:szCs w:val="20"/>
              </w:rPr>
              <w:t xml:space="preserve">onduct on-site verification for SE 55 when corrective action has been </w:t>
            </w:r>
            <w:r w:rsidR="005B70CF">
              <w:rPr>
                <w:rFonts w:ascii="Arial" w:hAnsi="Arial" w:cs="Arial"/>
                <w:bCs/>
                <w:sz w:val="22"/>
                <w:szCs w:val="20"/>
              </w:rPr>
              <w:t>completed</w:t>
            </w:r>
            <w:r w:rsidRPr="00CE4005">
              <w:rPr>
                <w:rFonts w:ascii="Arial" w:hAnsi="Arial" w:cs="Arial"/>
                <w:bCs/>
                <w:sz w:val="22"/>
                <w:szCs w:val="20"/>
              </w:rPr>
              <w:t xml:space="preserve"> for this criterion.</w:t>
            </w:r>
          </w:p>
        </w:tc>
      </w:tr>
      <w:tr w:rsidR="00721FCF" w:rsidRPr="00E166C8" w:rsidTr="00721FCF">
        <w:tc>
          <w:tcPr>
            <w:tcW w:w="9360" w:type="dxa"/>
            <w:gridSpan w:val="4"/>
            <w:tcBorders>
              <w:top w:val="single" w:sz="4" w:space="0" w:color="auto"/>
              <w:left w:val="single" w:sz="4" w:space="0" w:color="auto"/>
              <w:bottom w:val="nil"/>
              <w:right w:val="single" w:sz="4" w:space="0" w:color="auto"/>
            </w:tcBorders>
          </w:tcPr>
          <w:p w:rsidR="00721FCF" w:rsidRPr="00E166C8" w:rsidRDefault="00721FCF" w:rsidP="00721FCF">
            <w:pPr>
              <w:pStyle w:val="Normal9"/>
              <w:keepNext/>
              <w:rPr>
                <w:rFonts w:ascii="Verdana" w:hAnsi="Verdana"/>
                <w:b/>
                <w:bCs/>
                <w:sz w:val="22"/>
                <w:szCs w:val="20"/>
              </w:rPr>
            </w:pPr>
            <w:bookmarkStart w:id="33" w:name="REQUIRED_ELEMENTS_SE_55"/>
            <w:bookmarkEnd w:id="33"/>
            <w:r w:rsidRPr="00AF5230">
              <w:rPr>
                <w:rFonts w:ascii="Verdana" w:hAnsi="Verdana"/>
                <w:b/>
                <w:bCs/>
                <w:sz w:val="22"/>
                <w:szCs w:val="20"/>
              </w:rPr>
              <w:t>Required Elements of Progress Reports:</w:t>
            </w:r>
          </w:p>
        </w:tc>
      </w:tr>
      <w:tr w:rsidR="00721FCF" w:rsidRPr="00CE4005" w:rsidTr="00721FCF">
        <w:tc>
          <w:tcPr>
            <w:tcW w:w="9360" w:type="dxa"/>
            <w:gridSpan w:val="4"/>
            <w:tcBorders>
              <w:top w:val="nil"/>
              <w:left w:val="single" w:sz="4" w:space="0" w:color="auto"/>
              <w:bottom w:val="single" w:sz="4" w:space="0" w:color="auto"/>
              <w:right w:val="single" w:sz="4" w:space="0" w:color="auto"/>
            </w:tcBorders>
          </w:tcPr>
          <w:p w:rsidR="00765DFE" w:rsidRDefault="00765DFE" w:rsidP="00765DFE">
            <w:pPr>
              <w:pStyle w:val="Normal6"/>
              <w:keepNext/>
              <w:rPr>
                <w:rFonts w:ascii="Arial" w:hAnsi="Arial" w:cs="Arial"/>
                <w:bCs/>
                <w:sz w:val="22"/>
                <w:szCs w:val="20"/>
              </w:rPr>
            </w:pPr>
            <w:r w:rsidRPr="00CE4005">
              <w:rPr>
                <w:rFonts w:ascii="Arial" w:hAnsi="Arial" w:cs="Arial"/>
                <w:bCs/>
                <w:sz w:val="22"/>
                <w:szCs w:val="20"/>
              </w:rPr>
              <w:t xml:space="preserve">Submit </w:t>
            </w:r>
            <w:r>
              <w:rPr>
                <w:rFonts w:ascii="Arial" w:hAnsi="Arial" w:cs="Arial"/>
                <w:bCs/>
                <w:sz w:val="22"/>
                <w:szCs w:val="20"/>
              </w:rPr>
              <w:t xml:space="preserve">the </w:t>
            </w:r>
            <w:r w:rsidRPr="00CE4005">
              <w:rPr>
                <w:rFonts w:ascii="Arial" w:hAnsi="Arial" w:cs="Arial"/>
                <w:bCs/>
                <w:sz w:val="22"/>
                <w:szCs w:val="20"/>
              </w:rPr>
              <w:t xml:space="preserve">plan </w:t>
            </w:r>
            <w:r w:rsidR="005B70CF" w:rsidRPr="005B70CF">
              <w:rPr>
                <w:rFonts w:ascii="Arial" w:hAnsi="Arial" w:cs="Arial"/>
                <w:bCs/>
                <w:sz w:val="22"/>
                <w:szCs w:val="20"/>
              </w:rPr>
              <w:t xml:space="preserve">to relocate the Veterans Elementary School’s related service </w:t>
            </w:r>
            <w:r w:rsidR="005B70CF">
              <w:rPr>
                <w:rFonts w:ascii="Arial" w:hAnsi="Arial" w:cs="Arial"/>
                <w:bCs/>
                <w:sz w:val="22"/>
                <w:szCs w:val="20"/>
              </w:rPr>
              <w:t>providers</w:t>
            </w:r>
            <w:r w:rsidR="005B70CF" w:rsidRPr="005B70CF">
              <w:rPr>
                <w:rFonts w:ascii="Arial" w:hAnsi="Arial" w:cs="Arial"/>
                <w:bCs/>
                <w:sz w:val="22"/>
                <w:szCs w:val="20"/>
              </w:rPr>
              <w:t xml:space="preserve"> from the computer lab </w:t>
            </w:r>
            <w:r w:rsidRPr="00CE4005">
              <w:rPr>
                <w:rFonts w:ascii="Arial" w:hAnsi="Arial" w:cs="Arial"/>
                <w:bCs/>
                <w:sz w:val="22"/>
                <w:szCs w:val="20"/>
              </w:rPr>
              <w:t>and inc</w:t>
            </w:r>
            <w:r>
              <w:rPr>
                <w:rFonts w:ascii="Arial" w:hAnsi="Arial" w:cs="Arial"/>
                <w:bCs/>
                <w:sz w:val="22"/>
                <w:szCs w:val="20"/>
              </w:rPr>
              <w:t>l</w:t>
            </w:r>
            <w:r w:rsidRPr="00CE4005">
              <w:rPr>
                <w:rFonts w:ascii="Arial" w:hAnsi="Arial" w:cs="Arial"/>
                <w:bCs/>
                <w:sz w:val="22"/>
                <w:szCs w:val="20"/>
              </w:rPr>
              <w:t>ude a floor plan that identifies the new configuration</w:t>
            </w:r>
            <w:r w:rsidR="005B70CF">
              <w:rPr>
                <w:rFonts w:ascii="Arial" w:hAnsi="Arial" w:cs="Arial"/>
                <w:bCs/>
                <w:sz w:val="22"/>
                <w:szCs w:val="20"/>
              </w:rPr>
              <w:t xml:space="preserve"> </w:t>
            </w:r>
            <w:r w:rsidRPr="00CE4005">
              <w:rPr>
                <w:rFonts w:ascii="Arial" w:hAnsi="Arial" w:cs="Arial"/>
                <w:bCs/>
                <w:sz w:val="22"/>
                <w:szCs w:val="20"/>
              </w:rPr>
              <w:t xml:space="preserve">by </w:t>
            </w:r>
            <w:r w:rsidR="005B70CF">
              <w:rPr>
                <w:rFonts w:ascii="Arial" w:hAnsi="Arial" w:cs="Arial"/>
                <w:bCs/>
                <w:sz w:val="22"/>
                <w:szCs w:val="20"/>
              </w:rPr>
              <w:t>June 13</w:t>
            </w:r>
            <w:r w:rsidRPr="00CE4005">
              <w:rPr>
                <w:rFonts w:ascii="Arial" w:hAnsi="Arial" w:cs="Arial"/>
                <w:bCs/>
                <w:sz w:val="22"/>
                <w:szCs w:val="20"/>
              </w:rPr>
              <w:t xml:space="preserve">, 2014. </w:t>
            </w:r>
          </w:p>
          <w:p w:rsidR="005B70CF" w:rsidRDefault="005B70CF" w:rsidP="00765DFE">
            <w:pPr>
              <w:pStyle w:val="Normal6"/>
              <w:keepNext/>
              <w:rPr>
                <w:rFonts w:ascii="Arial" w:hAnsi="Arial" w:cs="Arial"/>
                <w:bCs/>
                <w:sz w:val="22"/>
                <w:szCs w:val="20"/>
              </w:rPr>
            </w:pPr>
          </w:p>
          <w:p w:rsidR="00721FCF" w:rsidRPr="00CE4005" w:rsidRDefault="00765DFE" w:rsidP="005B70CF">
            <w:pPr>
              <w:pStyle w:val="Normal9"/>
              <w:keepNext/>
              <w:rPr>
                <w:rFonts w:ascii="Arial" w:hAnsi="Arial" w:cs="Arial"/>
                <w:bCs/>
                <w:sz w:val="22"/>
                <w:szCs w:val="20"/>
              </w:rPr>
            </w:pPr>
            <w:r w:rsidRPr="00CE4005">
              <w:rPr>
                <w:rFonts w:ascii="Arial" w:hAnsi="Arial" w:cs="Arial"/>
                <w:bCs/>
                <w:sz w:val="22"/>
                <w:szCs w:val="20"/>
              </w:rPr>
              <w:t xml:space="preserve">Schedule a site visit with </w:t>
            </w:r>
            <w:r>
              <w:rPr>
                <w:rFonts w:ascii="Arial" w:hAnsi="Arial" w:cs="Arial"/>
                <w:bCs/>
                <w:sz w:val="22"/>
                <w:szCs w:val="20"/>
              </w:rPr>
              <w:t>the Department</w:t>
            </w:r>
            <w:r w:rsidRPr="00CE4005">
              <w:rPr>
                <w:rFonts w:ascii="Arial" w:hAnsi="Arial" w:cs="Arial"/>
                <w:bCs/>
                <w:sz w:val="22"/>
                <w:szCs w:val="20"/>
              </w:rPr>
              <w:t xml:space="preserve"> to review the </w:t>
            </w:r>
            <w:r w:rsidR="005B70CF">
              <w:rPr>
                <w:rFonts w:ascii="Arial" w:hAnsi="Arial" w:cs="Arial"/>
                <w:bCs/>
                <w:sz w:val="22"/>
                <w:szCs w:val="20"/>
              </w:rPr>
              <w:t xml:space="preserve">relocation of the </w:t>
            </w:r>
            <w:r w:rsidR="005B70CF" w:rsidRPr="005B70CF">
              <w:rPr>
                <w:rFonts w:ascii="Arial" w:hAnsi="Arial" w:cs="Arial"/>
                <w:bCs/>
                <w:sz w:val="22"/>
                <w:szCs w:val="20"/>
              </w:rPr>
              <w:t xml:space="preserve">Veterans Elementary School’s related service </w:t>
            </w:r>
            <w:r w:rsidR="005B70CF">
              <w:rPr>
                <w:rFonts w:ascii="Arial" w:hAnsi="Arial" w:cs="Arial"/>
                <w:bCs/>
                <w:sz w:val="22"/>
                <w:szCs w:val="20"/>
              </w:rPr>
              <w:t>providers by October 15,</w:t>
            </w:r>
            <w:r w:rsidRPr="00CE4005">
              <w:rPr>
                <w:rFonts w:ascii="Arial" w:hAnsi="Arial" w:cs="Arial"/>
                <w:bCs/>
                <w:sz w:val="22"/>
                <w:szCs w:val="20"/>
              </w:rPr>
              <w:t xml:space="preserve"> 2014.</w:t>
            </w:r>
          </w:p>
        </w:tc>
      </w:tr>
      <w:tr w:rsidR="00721FCF" w:rsidRPr="00AF5230" w:rsidTr="00721FCF">
        <w:tc>
          <w:tcPr>
            <w:tcW w:w="9360" w:type="dxa"/>
            <w:gridSpan w:val="4"/>
            <w:tcBorders>
              <w:top w:val="single" w:sz="4" w:space="0" w:color="auto"/>
              <w:left w:val="single" w:sz="4" w:space="0" w:color="auto"/>
              <w:bottom w:val="single" w:sz="4" w:space="0" w:color="auto"/>
              <w:right w:val="single" w:sz="4" w:space="0" w:color="auto"/>
            </w:tcBorders>
          </w:tcPr>
          <w:p w:rsidR="00721FCF" w:rsidRPr="00AF5230" w:rsidRDefault="00721FCF" w:rsidP="00721FCF">
            <w:pPr>
              <w:pStyle w:val="Normal9"/>
              <w:keepNext/>
              <w:rPr>
                <w:rFonts w:ascii="Verdana" w:hAnsi="Verdana"/>
                <w:b/>
                <w:bCs/>
                <w:sz w:val="22"/>
                <w:szCs w:val="20"/>
              </w:rPr>
            </w:pPr>
            <w:bookmarkStart w:id="34" w:name="PR_DUEDATE_SE_55"/>
            <w:bookmarkEnd w:id="34"/>
            <w:r w:rsidRPr="002541C2">
              <w:rPr>
                <w:rFonts w:ascii="Verdana" w:hAnsi="Verdana"/>
                <w:b/>
                <w:bCs/>
                <w:sz w:val="22"/>
              </w:rPr>
              <w:t>Progress Report Due Date(s)</w:t>
            </w:r>
            <w:r w:rsidRPr="00AF5230">
              <w:rPr>
                <w:rFonts w:ascii="Verdana" w:hAnsi="Verdana"/>
                <w:b/>
                <w:bCs/>
                <w:sz w:val="22"/>
                <w:szCs w:val="20"/>
              </w:rPr>
              <w:t>:</w:t>
            </w:r>
          </w:p>
        </w:tc>
      </w:tr>
      <w:tr w:rsidR="00721FCF" w:rsidRPr="00E92FDA" w:rsidTr="00721FCF">
        <w:tc>
          <w:tcPr>
            <w:tcW w:w="2340" w:type="dxa"/>
            <w:tcBorders>
              <w:top w:val="single" w:sz="4" w:space="0" w:color="auto"/>
              <w:left w:val="single" w:sz="4" w:space="0" w:color="auto"/>
              <w:bottom w:val="single" w:sz="4" w:space="0" w:color="auto"/>
              <w:right w:val="single" w:sz="4" w:space="0" w:color="auto"/>
            </w:tcBorders>
          </w:tcPr>
          <w:p w:rsidR="00721FCF" w:rsidRPr="00E92FDA" w:rsidRDefault="00721FCF" w:rsidP="005B70CF">
            <w:pPr>
              <w:pStyle w:val="Normal9"/>
              <w:keepNext/>
              <w:rPr>
                <w:rFonts w:ascii="Arial" w:hAnsi="Arial" w:cs="Arial"/>
                <w:bCs/>
                <w:sz w:val="22"/>
              </w:rPr>
            </w:pPr>
            <w:r w:rsidRPr="00E92FDA">
              <w:rPr>
                <w:rFonts w:ascii="Arial" w:hAnsi="Arial" w:cs="Arial"/>
                <w:bCs/>
                <w:sz w:val="22"/>
              </w:rPr>
              <w:t>06/1</w:t>
            </w:r>
            <w:r w:rsidR="005B70CF">
              <w:rPr>
                <w:rFonts w:ascii="Arial" w:hAnsi="Arial" w:cs="Arial"/>
                <w:bCs/>
                <w:sz w:val="22"/>
              </w:rPr>
              <w:t>3</w:t>
            </w:r>
            <w:r w:rsidRPr="00E92FDA">
              <w:rPr>
                <w:rFonts w:ascii="Arial" w:hAnsi="Arial" w:cs="Arial"/>
                <w:bCs/>
                <w:sz w:val="22"/>
              </w:rPr>
              <w:t>/2014</w:t>
            </w:r>
          </w:p>
        </w:tc>
        <w:tc>
          <w:tcPr>
            <w:tcW w:w="2340" w:type="dxa"/>
            <w:tcBorders>
              <w:top w:val="single" w:sz="4" w:space="0" w:color="auto"/>
              <w:left w:val="single" w:sz="4" w:space="0" w:color="auto"/>
              <w:bottom w:val="single" w:sz="4" w:space="0" w:color="auto"/>
              <w:right w:val="single" w:sz="4" w:space="0" w:color="auto"/>
            </w:tcBorders>
          </w:tcPr>
          <w:p w:rsidR="00721FCF" w:rsidRPr="00E92FDA" w:rsidRDefault="00721FCF" w:rsidP="00721FCF">
            <w:pPr>
              <w:pStyle w:val="Normal9"/>
              <w:keepNext/>
              <w:rPr>
                <w:rFonts w:ascii="Arial" w:hAnsi="Arial" w:cs="Arial"/>
                <w:bCs/>
                <w:sz w:val="22"/>
              </w:rPr>
            </w:pPr>
            <w:r w:rsidRPr="00E92FDA">
              <w:rPr>
                <w:rFonts w:ascii="Arial" w:hAnsi="Arial" w:cs="Arial"/>
                <w:bCs/>
                <w:sz w:val="22"/>
              </w:rPr>
              <w:t>10/15/2014</w:t>
            </w:r>
          </w:p>
        </w:tc>
        <w:tc>
          <w:tcPr>
            <w:tcW w:w="2340" w:type="dxa"/>
            <w:tcBorders>
              <w:top w:val="single" w:sz="4" w:space="0" w:color="auto"/>
              <w:left w:val="single" w:sz="4" w:space="0" w:color="auto"/>
              <w:bottom w:val="single" w:sz="4" w:space="0" w:color="auto"/>
              <w:right w:val="single" w:sz="4" w:space="0" w:color="auto"/>
            </w:tcBorders>
          </w:tcPr>
          <w:p w:rsidR="00721FCF" w:rsidRPr="00E92FDA" w:rsidRDefault="00721FCF" w:rsidP="00721FCF">
            <w:pPr>
              <w:pStyle w:val="Normal9"/>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21FCF" w:rsidRPr="00E92FDA" w:rsidRDefault="00721FCF" w:rsidP="00721FCF">
            <w:pPr>
              <w:pStyle w:val="Normal9"/>
              <w:keepNext/>
              <w:rPr>
                <w:rFonts w:ascii="Arial" w:hAnsi="Arial" w:cs="Arial"/>
                <w:bCs/>
                <w:sz w:val="22"/>
              </w:rPr>
            </w:pPr>
          </w:p>
        </w:tc>
      </w:tr>
    </w:tbl>
    <w:p w:rsidR="00721FCF" w:rsidRDefault="00721FCF">
      <w:pPr>
        <w:pStyle w:val="Normal9"/>
      </w:pPr>
    </w:p>
    <w:p w:rsidR="00721FCF" w:rsidRPr="00AF5230" w:rsidRDefault="00721FCF" w:rsidP="00721FCF">
      <w:pPr>
        <w:rPr>
          <w:rFonts w:ascii="Verdana" w:hAnsi="Verdana"/>
          <w:sz w:val="16"/>
          <w:szCs w:val="16"/>
        </w:rPr>
      </w:pPr>
    </w:p>
    <w:sectPr w:rsidR="00721FCF" w:rsidRPr="00AF5230" w:rsidSect="00721FCF">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014" w:rsidRDefault="00916014">
      <w:r>
        <w:separator/>
      </w:r>
    </w:p>
  </w:endnote>
  <w:endnote w:type="continuationSeparator" w:id="0">
    <w:p w:rsidR="00916014" w:rsidRDefault="00916014">
      <w:r>
        <w:continuationSeparator/>
      </w:r>
    </w:p>
  </w:endnote>
</w:endnotes>
</file>

<file path=word/fontTable.xml><?xml version="1.0" encoding="utf-8"?>
<w:fonts xmlns:r="http://schemas.openxmlformats.org/officeDocument/2006/relationships" xmlns:w="http://schemas.openxmlformats.org/wordprocessingml/2006/main">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8BD" w:rsidRDefault="0036648F" w:rsidP="00721FCF">
    <w:pPr>
      <w:pStyle w:val="Footer"/>
      <w:framePr w:wrap="around" w:vAnchor="text" w:hAnchor="margin" w:xAlign="right" w:y="1"/>
      <w:rPr>
        <w:rStyle w:val="PageNumber"/>
      </w:rPr>
    </w:pPr>
    <w:r>
      <w:rPr>
        <w:rStyle w:val="PageNumber"/>
      </w:rPr>
      <w:fldChar w:fldCharType="begin"/>
    </w:r>
    <w:r w:rsidR="005D28BD">
      <w:rPr>
        <w:rStyle w:val="PageNumber"/>
      </w:rPr>
      <w:instrText xml:space="preserve">PAGE  </w:instrText>
    </w:r>
    <w:r>
      <w:rPr>
        <w:rStyle w:val="PageNumber"/>
      </w:rPr>
      <w:fldChar w:fldCharType="end"/>
    </w:r>
  </w:p>
  <w:p w:rsidR="005D28BD" w:rsidRDefault="005D28BD" w:rsidP="00721F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8BD" w:rsidRDefault="005D28BD" w:rsidP="00721FCF">
    <w:pPr>
      <w:pStyle w:val="Footer"/>
      <w:tabs>
        <w:tab w:val="clear" w:pos="8640"/>
      </w:tabs>
      <w:ind w:right="360"/>
      <w:jc w:val="center"/>
      <w:rPr>
        <w:rFonts w:ascii="Verdana" w:hAnsi="Verdana"/>
        <w:sz w:val="16"/>
        <w:szCs w:val="16"/>
      </w:rPr>
    </w:pPr>
    <w:bookmarkStart w:id="35" w:name="STATE_ED_FOOTER"/>
    <w:r>
      <w:rPr>
        <w:rFonts w:ascii="Verdana" w:hAnsi="Verdana"/>
        <w:sz w:val="16"/>
        <w:szCs w:val="16"/>
      </w:rPr>
      <w:t>Massachusetts Department of Elementary &amp; Secondary Education</w:t>
    </w:r>
    <w:bookmarkEnd w:id="35"/>
    <w:r>
      <w:rPr>
        <w:rFonts w:ascii="Verdana" w:hAnsi="Verdana"/>
        <w:sz w:val="16"/>
        <w:szCs w:val="16"/>
      </w:rPr>
      <w:t xml:space="preserve"> – </w:t>
    </w:r>
    <w:bookmarkStart w:id="36" w:name="AGENCY_NAME_FOOTER"/>
    <w:r>
      <w:rPr>
        <w:rFonts w:ascii="Verdana" w:hAnsi="Verdana"/>
        <w:sz w:val="16"/>
        <w:szCs w:val="16"/>
      </w:rPr>
      <w:t>Program Quality Assurance Services</w:t>
    </w:r>
    <w:bookmarkEnd w:id="36"/>
  </w:p>
  <w:p w:rsidR="005D28BD" w:rsidRPr="00700A12" w:rsidRDefault="005D28BD" w:rsidP="00721FCF">
    <w:pPr>
      <w:pStyle w:val="Footer"/>
      <w:tabs>
        <w:tab w:val="clear" w:pos="8640"/>
      </w:tabs>
      <w:ind w:right="360"/>
      <w:jc w:val="center"/>
      <w:rPr>
        <w:rFonts w:ascii="Verdana" w:hAnsi="Verdana"/>
        <w:sz w:val="16"/>
        <w:szCs w:val="16"/>
      </w:rPr>
    </w:pPr>
    <w:bookmarkStart w:id="37" w:name="ORG_NAME_FOOTER"/>
    <w:r>
      <w:rPr>
        <w:rFonts w:ascii="Verdana" w:hAnsi="Verdana"/>
        <w:sz w:val="16"/>
        <w:szCs w:val="16"/>
      </w:rPr>
      <w:t>Gloucester</w:t>
    </w:r>
    <w:bookmarkEnd w:id="37"/>
    <w:r>
      <w:rPr>
        <w:rFonts w:ascii="Verdana" w:hAnsi="Verdana"/>
        <w:sz w:val="16"/>
        <w:szCs w:val="16"/>
      </w:rPr>
      <w:t xml:space="preserve"> Mid-Cycle Report - </w:t>
    </w:r>
    <w:bookmarkStart w:id="38" w:name="MCR_REPORT_DATE"/>
    <w:r w:rsidRPr="00700A12">
      <w:rPr>
        <w:rFonts w:ascii="Verdana" w:hAnsi="Verdana"/>
        <w:sz w:val="16"/>
        <w:szCs w:val="16"/>
      </w:rPr>
      <w:t>May 1</w:t>
    </w:r>
    <w:r>
      <w:rPr>
        <w:rFonts w:ascii="Verdana" w:hAnsi="Verdana"/>
        <w:sz w:val="16"/>
        <w:szCs w:val="16"/>
      </w:rPr>
      <w:t>9</w:t>
    </w:r>
    <w:r w:rsidRPr="00700A12">
      <w:rPr>
        <w:rFonts w:ascii="Verdana" w:hAnsi="Verdana"/>
        <w:sz w:val="16"/>
        <w:szCs w:val="16"/>
      </w:rPr>
      <w:t>, 2014 12:16:26 PM</w:t>
    </w:r>
    <w:bookmarkEnd w:id="38"/>
  </w:p>
  <w:p w:rsidR="005D28BD" w:rsidRPr="00700A12" w:rsidRDefault="005D28BD" w:rsidP="00721FCF">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36648F" w:rsidRPr="00700A12">
      <w:rPr>
        <w:rFonts w:ascii="Verdana" w:hAnsi="Verdana"/>
        <w:sz w:val="16"/>
        <w:szCs w:val="16"/>
      </w:rPr>
      <w:fldChar w:fldCharType="begin"/>
    </w:r>
    <w:r w:rsidRPr="00700A12">
      <w:rPr>
        <w:rFonts w:ascii="Verdana" w:hAnsi="Verdana"/>
        <w:sz w:val="16"/>
        <w:szCs w:val="16"/>
      </w:rPr>
      <w:instrText xml:space="preserve"> PAGE </w:instrText>
    </w:r>
    <w:r w:rsidR="0036648F" w:rsidRPr="00700A12">
      <w:rPr>
        <w:rFonts w:ascii="Verdana" w:hAnsi="Verdana"/>
        <w:sz w:val="16"/>
        <w:szCs w:val="16"/>
      </w:rPr>
      <w:fldChar w:fldCharType="separate"/>
    </w:r>
    <w:r w:rsidR="00887B6E">
      <w:rPr>
        <w:rFonts w:ascii="Verdana" w:hAnsi="Verdana"/>
        <w:noProof/>
        <w:sz w:val="16"/>
        <w:szCs w:val="16"/>
      </w:rPr>
      <w:t>4</w:t>
    </w:r>
    <w:r w:rsidR="0036648F" w:rsidRPr="00700A12">
      <w:rPr>
        <w:rFonts w:ascii="Verdana" w:hAnsi="Verdana"/>
        <w:sz w:val="16"/>
        <w:szCs w:val="16"/>
      </w:rPr>
      <w:fldChar w:fldCharType="end"/>
    </w:r>
    <w:r w:rsidRPr="00700A12">
      <w:rPr>
        <w:rFonts w:ascii="Verdana" w:hAnsi="Verdana"/>
        <w:sz w:val="16"/>
        <w:szCs w:val="16"/>
      </w:rPr>
      <w:t xml:space="preserve"> of </w:t>
    </w:r>
    <w:r w:rsidR="0036648F" w:rsidRPr="00700A12">
      <w:rPr>
        <w:rFonts w:ascii="Verdana" w:hAnsi="Verdana"/>
        <w:sz w:val="16"/>
        <w:szCs w:val="16"/>
      </w:rPr>
      <w:fldChar w:fldCharType="begin"/>
    </w:r>
    <w:r w:rsidRPr="00700A12">
      <w:rPr>
        <w:rFonts w:ascii="Verdana" w:hAnsi="Verdana"/>
        <w:sz w:val="16"/>
        <w:szCs w:val="16"/>
      </w:rPr>
      <w:instrText xml:space="preserve"> NUMPAGES </w:instrText>
    </w:r>
    <w:r w:rsidR="0036648F" w:rsidRPr="00700A12">
      <w:rPr>
        <w:rFonts w:ascii="Verdana" w:hAnsi="Verdana"/>
        <w:sz w:val="16"/>
        <w:szCs w:val="16"/>
      </w:rPr>
      <w:fldChar w:fldCharType="separate"/>
    </w:r>
    <w:r w:rsidR="00887B6E">
      <w:rPr>
        <w:rFonts w:ascii="Verdana" w:hAnsi="Verdana"/>
        <w:noProof/>
        <w:sz w:val="16"/>
        <w:szCs w:val="16"/>
      </w:rPr>
      <w:t>5</w:t>
    </w:r>
    <w:r w:rsidR="0036648F"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014" w:rsidRDefault="00916014">
      <w:r>
        <w:separator/>
      </w:r>
    </w:p>
  </w:footnote>
  <w:footnote w:type="continuationSeparator" w:id="0">
    <w:p w:rsidR="00916014" w:rsidRDefault="009160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E9E81376">
      <w:start w:val="1"/>
      <w:numFmt w:val="decimal"/>
      <w:lvlText w:val="%1."/>
      <w:lvlJc w:val="left"/>
      <w:pPr>
        <w:tabs>
          <w:tab w:val="num" w:pos="720"/>
        </w:tabs>
        <w:ind w:left="720" w:hanging="360"/>
      </w:pPr>
      <w:rPr>
        <w:rFonts w:hint="default"/>
      </w:rPr>
    </w:lvl>
    <w:lvl w:ilvl="1" w:tplc="D6EE26F8" w:tentative="1">
      <w:start w:val="1"/>
      <w:numFmt w:val="lowerLetter"/>
      <w:lvlText w:val="%2."/>
      <w:lvlJc w:val="left"/>
      <w:pPr>
        <w:tabs>
          <w:tab w:val="num" w:pos="1440"/>
        </w:tabs>
        <w:ind w:left="1440" w:hanging="360"/>
      </w:pPr>
    </w:lvl>
    <w:lvl w:ilvl="2" w:tplc="65A6098C" w:tentative="1">
      <w:start w:val="1"/>
      <w:numFmt w:val="lowerRoman"/>
      <w:lvlText w:val="%3."/>
      <w:lvlJc w:val="right"/>
      <w:pPr>
        <w:tabs>
          <w:tab w:val="num" w:pos="2160"/>
        </w:tabs>
        <w:ind w:left="2160" w:hanging="180"/>
      </w:pPr>
    </w:lvl>
    <w:lvl w:ilvl="3" w:tplc="9D18511E" w:tentative="1">
      <w:start w:val="1"/>
      <w:numFmt w:val="decimal"/>
      <w:lvlText w:val="%4."/>
      <w:lvlJc w:val="left"/>
      <w:pPr>
        <w:tabs>
          <w:tab w:val="num" w:pos="2880"/>
        </w:tabs>
        <w:ind w:left="2880" w:hanging="360"/>
      </w:pPr>
    </w:lvl>
    <w:lvl w:ilvl="4" w:tplc="51D8303C" w:tentative="1">
      <w:start w:val="1"/>
      <w:numFmt w:val="lowerLetter"/>
      <w:lvlText w:val="%5."/>
      <w:lvlJc w:val="left"/>
      <w:pPr>
        <w:tabs>
          <w:tab w:val="num" w:pos="3600"/>
        </w:tabs>
        <w:ind w:left="3600" w:hanging="360"/>
      </w:pPr>
    </w:lvl>
    <w:lvl w:ilvl="5" w:tplc="CF740F5E" w:tentative="1">
      <w:start w:val="1"/>
      <w:numFmt w:val="lowerRoman"/>
      <w:lvlText w:val="%6."/>
      <w:lvlJc w:val="right"/>
      <w:pPr>
        <w:tabs>
          <w:tab w:val="num" w:pos="4320"/>
        </w:tabs>
        <w:ind w:left="4320" w:hanging="180"/>
      </w:pPr>
    </w:lvl>
    <w:lvl w:ilvl="6" w:tplc="DE6C86A6" w:tentative="1">
      <w:start w:val="1"/>
      <w:numFmt w:val="decimal"/>
      <w:lvlText w:val="%7."/>
      <w:lvlJc w:val="left"/>
      <w:pPr>
        <w:tabs>
          <w:tab w:val="num" w:pos="5040"/>
        </w:tabs>
        <w:ind w:left="5040" w:hanging="360"/>
      </w:pPr>
    </w:lvl>
    <w:lvl w:ilvl="7" w:tplc="F3C6A0EA" w:tentative="1">
      <w:start w:val="1"/>
      <w:numFmt w:val="lowerLetter"/>
      <w:lvlText w:val="%8."/>
      <w:lvlJc w:val="left"/>
      <w:pPr>
        <w:tabs>
          <w:tab w:val="num" w:pos="5760"/>
        </w:tabs>
        <w:ind w:left="5760" w:hanging="360"/>
      </w:pPr>
    </w:lvl>
    <w:lvl w:ilvl="8" w:tplc="C3A67450"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1B5E32"/>
    <w:rsid w:val="00240338"/>
    <w:rsid w:val="002A4A33"/>
    <w:rsid w:val="002C3BA4"/>
    <w:rsid w:val="002D56C1"/>
    <w:rsid w:val="002F68B8"/>
    <w:rsid w:val="0036648F"/>
    <w:rsid w:val="00402ED1"/>
    <w:rsid w:val="00406CD6"/>
    <w:rsid w:val="005B70CF"/>
    <w:rsid w:val="005D28BD"/>
    <w:rsid w:val="006067E4"/>
    <w:rsid w:val="00687C9F"/>
    <w:rsid w:val="006C64AB"/>
    <w:rsid w:val="006D7958"/>
    <w:rsid w:val="00721FCF"/>
    <w:rsid w:val="00765DFE"/>
    <w:rsid w:val="00877E58"/>
    <w:rsid w:val="00887B6E"/>
    <w:rsid w:val="00916014"/>
    <w:rsid w:val="00AD7ADA"/>
    <w:rsid w:val="00C47996"/>
    <w:rsid w:val="00D24AD8"/>
    <w:rsid w:val="00D761EE"/>
    <w:rsid w:val="00E45E15"/>
    <w:rsid w:val="00F04648"/>
    <w:rsid w:val="00F3444B"/>
    <w:rsid w:val="00F40632"/>
    <w:rsid w:val="00F51F18"/>
    <w:rsid w:val="00FE37D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DESE-231-7626</_dlc_DocId>
    <_dlc_DocIdUrl xmlns="733efe1c-5bbe-4968-87dc-d400e65c879f">
      <Url>https://sharepoint.doemass.org/ese/webteam/cps/_layouts/DocIdRedir.aspx?ID=DESE-231-7626</Url>
      <Description>DESE-231-7626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752ABBC-2CE1-43E6-BBCF-37D49AAEBD0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E357CC9-8EE8-46F0-8E26-976566125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397B4D-59F5-4C0F-ADA3-FEB72AF7AF81}">
  <ds:schemaRefs>
    <ds:schemaRef ds:uri="http://schemas.microsoft.com/sharepoint/events"/>
  </ds:schemaRefs>
</ds:datastoreItem>
</file>

<file path=customXml/itemProps4.xml><?xml version="1.0" encoding="utf-8"?>
<ds:datastoreItem xmlns:ds="http://schemas.openxmlformats.org/officeDocument/2006/customXml" ds:itemID="{B4DED392-5565-4181-905C-2D0B11110F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1037</Words>
  <Characters>6110</Characters>
  <Application>Microsoft Office Word</Application>
  <DocSecurity>0</DocSecurity>
  <Lines>193</Lines>
  <Paragraphs>72</Paragraphs>
  <ScaleCrop>false</ScaleCrop>
  <HeadingPairs>
    <vt:vector size="2" baseType="variant">
      <vt:variant>
        <vt:lpstr>Title</vt:lpstr>
      </vt:variant>
      <vt:variant>
        <vt:i4>1</vt:i4>
      </vt:variant>
    </vt:vector>
  </HeadingPairs>
  <TitlesOfParts>
    <vt:vector size="1" baseType="lpstr">
      <vt:lpstr>Gloucester Public Schools Mid-cycle Report 2014</vt:lpstr>
    </vt:vector>
  </TitlesOfParts>
  <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Gloucester Public Schools Mid-cycle Report 2014</dc:title>
  <dc:creator>ESE</dc:creator>
  <cp:lastModifiedBy>dzou</cp:lastModifiedBy>
  <cp:revision>3</cp:revision>
  <cp:lastPrinted>2014-05-19T15:18:00Z</cp:lastPrinted>
  <dcterms:created xsi:type="dcterms:W3CDTF">2014-06-13T16:45:00Z</dcterms:created>
  <dcterms:modified xsi:type="dcterms:W3CDTF">2014-06-18T15:49:00Z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18 2014</vt:lpwstr>
  </property>
</Properties>
</file>