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45812" w:rsidRPr="00A25A31">
        <w:trPr>
          <w:trHeight w:val="10800"/>
        </w:trPr>
        <w:tc>
          <w:tcPr>
            <w:tcW w:w="362" w:type="dxa"/>
            <w:tcBorders>
              <w:right w:val="single" w:sz="4" w:space="0" w:color="auto"/>
            </w:tcBorders>
          </w:tcPr>
          <w:p w:rsidR="00D45812" w:rsidRPr="00BB123E" w:rsidRDefault="008E5412" w:rsidP="00D45812">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2" o:title="" blacklevel="5898f"/>
                  </v:shape>
                  <v:oval id="_x0000_s1028" style="position:absolute;left:1889;top:12214;width:2016;height:2016" filled="f"/>
                </v:group>
                <o:OLEObject Type="Embed" ProgID="Word.Picture.8" ShapeID="_x0000_s1027" DrawAspect="Content" ObjectID="_1526911466" r:id="rId13"/>
              </w:pict>
            </w:r>
          </w:p>
        </w:tc>
        <w:tc>
          <w:tcPr>
            <w:tcW w:w="1228" w:type="dxa"/>
            <w:tcBorders>
              <w:top w:val="single" w:sz="4" w:space="0" w:color="auto"/>
              <w:left w:val="single" w:sz="4" w:space="0" w:color="auto"/>
              <w:right w:val="single" w:sz="4" w:space="0" w:color="auto"/>
            </w:tcBorders>
          </w:tcPr>
          <w:p w:rsidR="00D45812" w:rsidRPr="00BB123E" w:rsidRDefault="00500D9C" w:rsidP="00D45812">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spacing w:before="120"/>
              <w:jc w:val="center"/>
              <w:rPr>
                <w:b/>
              </w:rPr>
            </w:pPr>
            <w:r>
              <w:rPr>
                <w:b/>
              </w:rPr>
              <w:t>COORDINATED PROGRAM REVIEW</w:t>
            </w:r>
          </w:p>
          <w:p w:rsidR="00D45812" w:rsidRDefault="00D45812" w:rsidP="00D45812">
            <w:pPr>
              <w:spacing w:before="120"/>
              <w:jc w:val="center"/>
              <w:rPr>
                <w:b/>
              </w:rPr>
            </w:pPr>
            <w:r>
              <w:rPr>
                <w:b/>
              </w:rPr>
              <w:t>MID-CYCLE REPORT</w:t>
            </w:r>
          </w:p>
          <w:p w:rsidR="00D45812" w:rsidRDefault="00D45812" w:rsidP="00D45812">
            <w:pPr>
              <w:spacing w:before="120"/>
              <w:jc w:val="center"/>
              <w:rPr>
                <w:b/>
              </w:rPr>
            </w:pPr>
            <w:r>
              <w:rPr>
                <w:b/>
              </w:rPr>
              <w:t xml:space="preserve"> District: </w:t>
            </w:r>
            <w:bookmarkStart w:id="0" w:name="ORG_NAME"/>
            <w:r>
              <w:rPr>
                <w:b/>
              </w:rPr>
              <w:t>Millbur</w:t>
            </w:r>
            <w:r w:rsidR="00185CA4">
              <w:rPr>
                <w:b/>
              </w:rPr>
              <w:t xml:space="preserve">y </w:t>
            </w:r>
            <w:r w:rsidR="00564022">
              <w:rPr>
                <w:b/>
              </w:rPr>
              <w:t>Public School</w:t>
            </w:r>
            <w:r w:rsidR="00761F62">
              <w:rPr>
                <w:b/>
              </w:rPr>
              <w:t>s</w:t>
            </w:r>
            <w:r w:rsidR="002B02CB">
              <w:rPr>
                <w:b/>
              </w:rPr>
              <w:t xml:space="preserve"> </w:t>
            </w:r>
            <w:bookmarkEnd w:id="0"/>
          </w:p>
          <w:p w:rsidR="00D45812" w:rsidRDefault="00D45812" w:rsidP="00D45812">
            <w:pPr>
              <w:spacing w:before="120"/>
              <w:jc w:val="center"/>
              <w:rPr>
                <w:b/>
              </w:rPr>
            </w:pPr>
            <w:r>
              <w:rPr>
                <w:b/>
              </w:rPr>
              <w:t xml:space="preserve">MCR Onsite Date: </w:t>
            </w:r>
            <w:bookmarkStart w:id="1" w:name="MCR_DATES"/>
            <w:r w:rsidR="00BD738F">
              <w:rPr>
                <w:b/>
              </w:rPr>
              <w:t>03/09</w:t>
            </w:r>
            <w:r>
              <w:rPr>
                <w:b/>
              </w:rPr>
              <w:t>/2016</w:t>
            </w:r>
            <w:bookmarkEnd w:id="1"/>
          </w:p>
          <w:p w:rsidR="00D45812" w:rsidRDefault="00D45812" w:rsidP="00D45812">
            <w:pPr>
              <w:spacing w:before="120"/>
              <w:jc w:val="center"/>
              <w:rPr>
                <w:b/>
              </w:rPr>
            </w:pPr>
            <w:r>
              <w:rPr>
                <w:b/>
              </w:rPr>
              <w:t>Program Area: Special Education</w:t>
            </w:r>
          </w:p>
          <w:p w:rsidR="00D45812" w:rsidRPr="00A25A31" w:rsidRDefault="00D45812" w:rsidP="00D45812">
            <w:pPr>
              <w:spacing w:before="120"/>
              <w:jc w:val="center"/>
              <w:rPr>
                <w:b/>
              </w:rPr>
            </w:pPr>
          </w:p>
        </w:tc>
      </w:tr>
      <w:tr w:rsidR="00D45812" w:rsidRPr="00BB123E">
        <w:trPr>
          <w:trHeight w:val="989"/>
        </w:trPr>
        <w:tc>
          <w:tcPr>
            <w:tcW w:w="362" w:type="dxa"/>
            <w:tcBorders>
              <w:right w:val="single" w:sz="4" w:space="0" w:color="auto"/>
            </w:tcBorders>
          </w:tcPr>
          <w:p w:rsidR="00D45812" w:rsidRDefault="00D45812" w:rsidP="00D45812">
            <w:pPr>
              <w:rPr>
                <w:sz w:val="22"/>
              </w:rPr>
            </w:pPr>
            <w:r>
              <w:rPr>
                <w:sz w:val="22"/>
              </w:rPr>
              <w:t xml:space="preserve"> </w:t>
            </w: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Default="00D45812" w:rsidP="00D45812">
            <w:pPr>
              <w:rPr>
                <w:sz w:val="22"/>
              </w:rPr>
            </w:pPr>
          </w:p>
          <w:p w:rsidR="00D45812" w:rsidRPr="00BB123E" w:rsidRDefault="00D45812" w:rsidP="00D45812">
            <w:pPr>
              <w:rPr>
                <w:sz w:val="22"/>
              </w:rPr>
            </w:pPr>
          </w:p>
        </w:tc>
        <w:tc>
          <w:tcPr>
            <w:tcW w:w="1228" w:type="dxa"/>
            <w:tcBorders>
              <w:left w:val="single" w:sz="4" w:space="0" w:color="auto"/>
              <w:right w:val="single" w:sz="4" w:space="0" w:color="auto"/>
            </w:tcBorders>
          </w:tcPr>
          <w:p w:rsidR="00D45812" w:rsidRPr="00BB123E" w:rsidRDefault="00D45812" w:rsidP="00D45812">
            <w:pPr>
              <w:rPr>
                <w:sz w:val="22"/>
              </w:rPr>
            </w:pPr>
          </w:p>
        </w:tc>
        <w:tc>
          <w:tcPr>
            <w:tcW w:w="8490" w:type="dxa"/>
            <w:tcBorders>
              <w:left w:val="single" w:sz="4" w:space="0" w:color="auto"/>
            </w:tcBorders>
          </w:tcPr>
          <w:p w:rsidR="00D45812" w:rsidRDefault="00D45812" w:rsidP="00D45812">
            <w:pPr>
              <w:jc w:val="center"/>
              <w:rPr>
                <w:sz w:val="22"/>
              </w:rPr>
            </w:pPr>
          </w:p>
          <w:p w:rsidR="00D45812" w:rsidRPr="00F41BE1" w:rsidRDefault="00D45812" w:rsidP="00D45812">
            <w:pPr>
              <w:jc w:val="center"/>
              <w:rPr>
                <w:sz w:val="20"/>
                <w:szCs w:val="20"/>
              </w:rPr>
            </w:pPr>
          </w:p>
          <w:p w:rsidR="00D45812" w:rsidRPr="00F41BE1" w:rsidRDefault="00D45812" w:rsidP="00D45812">
            <w:pPr>
              <w:jc w:val="center"/>
              <w:rPr>
                <w:sz w:val="20"/>
                <w:szCs w:val="20"/>
              </w:rPr>
            </w:pPr>
            <w:r w:rsidRPr="00F41BE1">
              <w:rPr>
                <w:sz w:val="20"/>
                <w:szCs w:val="20"/>
              </w:rPr>
              <w:t>Mitchell D. Chester, Ed.D.</w:t>
            </w:r>
          </w:p>
          <w:p w:rsidR="00D45812" w:rsidRPr="00BB123E" w:rsidRDefault="00D45812" w:rsidP="00D45812">
            <w:pPr>
              <w:jc w:val="center"/>
              <w:rPr>
                <w:sz w:val="22"/>
              </w:rPr>
            </w:pPr>
            <w:r w:rsidRPr="00F41BE1">
              <w:rPr>
                <w:sz w:val="20"/>
                <w:szCs w:val="20"/>
              </w:rPr>
              <w:t>Commissioner of Elementary and Secondary Education</w:t>
            </w:r>
          </w:p>
        </w:tc>
      </w:tr>
      <w:tr w:rsidR="00D45812" w:rsidRPr="00BB123E">
        <w:trPr>
          <w:trHeight w:val="705"/>
        </w:trPr>
        <w:tc>
          <w:tcPr>
            <w:tcW w:w="10080" w:type="dxa"/>
            <w:gridSpan w:val="3"/>
            <w:shd w:val="clear" w:color="auto" w:fill="C0C0C0"/>
            <w:vAlign w:val="center"/>
          </w:tcPr>
          <w:p w:rsidR="00D45812" w:rsidRPr="00BB123E" w:rsidRDefault="00D45812" w:rsidP="00D4581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45812" w:rsidRPr="00BB123E" w:rsidRDefault="00D45812" w:rsidP="00D45812">
            <w:pPr>
              <w:pageBreakBefore/>
              <w:jc w:val="center"/>
              <w:rPr>
                <w:b/>
                <w:bCs/>
              </w:rPr>
            </w:pPr>
            <w:r w:rsidRPr="00BB123E">
              <w:rPr>
                <w:b/>
              </w:rPr>
              <w:t>MID</w:t>
            </w:r>
            <w:r>
              <w:rPr>
                <w:b/>
              </w:rPr>
              <w:t>-</w:t>
            </w:r>
            <w:r w:rsidRPr="00BB123E">
              <w:rPr>
                <w:b/>
              </w:rPr>
              <w:t>CYCLE R</w:t>
            </w:r>
            <w:r>
              <w:rPr>
                <w:b/>
              </w:rPr>
              <w:t>EPORT</w:t>
            </w:r>
          </w:p>
        </w:tc>
      </w:tr>
    </w:tbl>
    <w:p w:rsidR="00D45812" w:rsidRPr="00AF5230" w:rsidRDefault="00D45812" w:rsidP="00D45812">
      <w:pPr>
        <w:rPr>
          <w:rFonts w:ascii="Verdana" w:hAnsi="Verdana"/>
          <w:bCs/>
          <w:sz w:val="22"/>
          <w:szCs w:val="22"/>
        </w:rPr>
      </w:pPr>
    </w:p>
    <w:p w:rsidR="00D45812" w:rsidRPr="00AF5230" w:rsidRDefault="00D45812" w:rsidP="00D45812">
      <w:pPr>
        <w:rPr>
          <w:rFonts w:ascii="Verdana" w:hAnsi="Verdana"/>
          <w:bCs/>
          <w:sz w:val="22"/>
          <w:szCs w:val="22"/>
        </w:rPr>
      </w:pPr>
    </w:p>
    <w:p w:rsidR="00D45812" w:rsidRDefault="00D45812">
      <w:pPr>
        <w:pStyle w:val="Normal0"/>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0"/>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8E3859">
            <w:pPr>
              <w:pStyle w:val="Normal0"/>
              <w:keepNext/>
              <w:rPr>
                <w:rFonts w:ascii="Arial" w:hAnsi="Arial" w:cs="Arial"/>
                <w:sz w:val="22"/>
                <w:szCs w:val="22"/>
              </w:rPr>
            </w:pPr>
            <w:r w:rsidRPr="00CE4005">
              <w:rPr>
                <w:rFonts w:ascii="Arial" w:hAnsi="Arial" w:cs="Arial"/>
                <w:sz w:val="22"/>
                <w:szCs w:val="22"/>
              </w:rPr>
              <w:t>Student record</w:t>
            </w:r>
            <w:r w:rsidR="004C6425">
              <w:rPr>
                <w:rFonts w:ascii="Arial" w:hAnsi="Arial" w:cs="Arial"/>
                <w:sz w:val="22"/>
                <w:szCs w:val="22"/>
              </w:rPr>
              <w:t xml:space="preserve"> review</w:t>
            </w:r>
            <w:r w:rsidRPr="00CE4005">
              <w:rPr>
                <w:rFonts w:ascii="Arial" w:hAnsi="Arial" w:cs="Arial"/>
                <w:sz w:val="22"/>
                <w:szCs w:val="22"/>
              </w:rPr>
              <w:t xml:space="preserve"> and staff interviews indicate that </w:t>
            </w:r>
            <w:r w:rsidR="00AE3417">
              <w:rPr>
                <w:rFonts w:ascii="Arial" w:hAnsi="Arial" w:cs="Arial"/>
                <w:sz w:val="22"/>
                <w:szCs w:val="22"/>
              </w:rPr>
              <w:t xml:space="preserve">when a </w:t>
            </w:r>
            <w:r w:rsidR="005E25BE">
              <w:rPr>
                <w:rFonts w:ascii="Arial" w:hAnsi="Arial" w:cs="Arial"/>
                <w:sz w:val="22"/>
                <w:szCs w:val="22"/>
              </w:rPr>
              <w:t>student suspected</w:t>
            </w:r>
            <w:r w:rsidR="00AE3417">
              <w:rPr>
                <w:rFonts w:ascii="Arial" w:hAnsi="Arial" w:cs="Arial"/>
                <w:sz w:val="22"/>
                <w:szCs w:val="22"/>
              </w:rPr>
              <w:t xml:space="preserve"> of having a specific learning disability</w:t>
            </w:r>
            <w:r w:rsidR="00420277">
              <w:rPr>
                <w:rFonts w:ascii="Arial" w:hAnsi="Arial" w:cs="Arial"/>
                <w:sz w:val="22"/>
                <w:szCs w:val="22"/>
              </w:rPr>
              <w:t xml:space="preserve"> is evaluated,</w:t>
            </w:r>
            <w:r w:rsidR="00AE3417">
              <w:rPr>
                <w:rFonts w:ascii="Arial" w:hAnsi="Arial" w:cs="Arial"/>
                <w:sz w:val="22"/>
                <w:szCs w:val="22"/>
              </w:rPr>
              <w:t xml:space="preserve"> </w:t>
            </w:r>
            <w:r w:rsidRPr="00CE4005">
              <w:rPr>
                <w:rFonts w:ascii="Arial" w:hAnsi="Arial" w:cs="Arial"/>
                <w:sz w:val="22"/>
                <w:szCs w:val="22"/>
              </w:rPr>
              <w:t xml:space="preserve">the </w:t>
            </w:r>
            <w:r w:rsidR="00E94761">
              <w:rPr>
                <w:rFonts w:ascii="Arial" w:hAnsi="Arial" w:cs="Arial"/>
                <w:sz w:val="22"/>
                <w:szCs w:val="22"/>
              </w:rPr>
              <w:t xml:space="preserve">IEP </w:t>
            </w:r>
            <w:r w:rsidR="00AE3417">
              <w:rPr>
                <w:rFonts w:ascii="Arial" w:hAnsi="Arial" w:cs="Arial"/>
                <w:sz w:val="22"/>
                <w:szCs w:val="22"/>
              </w:rPr>
              <w:t xml:space="preserve">Team </w:t>
            </w:r>
            <w:r w:rsidR="00E94761">
              <w:rPr>
                <w:rFonts w:ascii="Arial" w:hAnsi="Arial" w:cs="Arial"/>
                <w:sz w:val="22"/>
                <w:szCs w:val="22"/>
              </w:rPr>
              <w:t xml:space="preserve">consistently </w:t>
            </w:r>
            <w:r w:rsidR="00AE3417">
              <w:rPr>
                <w:rFonts w:ascii="Arial" w:hAnsi="Arial" w:cs="Arial"/>
                <w:sz w:val="22"/>
                <w:szCs w:val="22"/>
              </w:rPr>
              <w:t>creates a written</w:t>
            </w:r>
            <w:r w:rsidR="00E94761">
              <w:rPr>
                <w:rFonts w:ascii="Arial" w:hAnsi="Arial" w:cs="Arial"/>
                <w:sz w:val="22"/>
                <w:szCs w:val="22"/>
              </w:rPr>
              <w:t xml:space="preserve"> eligibility</w:t>
            </w:r>
            <w:r w:rsidR="00AE3417">
              <w:rPr>
                <w:rFonts w:ascii="Arial" w:hAnsi="Arial" w:cs="Arial"/>
                <w:sz w:val="22"/>
                <w:szCs w:val="22"/>
              </w:rPr>
              <w:t xml:space="preserve"> determination </w:t>
            </w:r>
            <w:r w:rsidR="006E4DDE" w:rsidRPr="006E4DDE">
              <w:rPr>
                <w:rFonts w:ascii="Arial" w:hAnsi="Arial" w:cs="Arial"/>
                <w:sz w:val="22"/>
                <w:szCs w:val="22"/>
              </w:rPr>
              <w:t xml:space="preserve">as to whether or not </w:t>
            </w:r>
            <w:r w:rsidR="00E94761">
              <w:rPr>
                <w:rFonts w:ascii="Arial" w:hAnsi="Arial" w:cs="Arial"/>
                <w:sz w:val="22"/>
                <w:szCs w:val="22"/>
              </w:rPr>
              <w:t xml:space="preserve">the </w:t>
            </w:r>
            <w:r w:rsidR="005E25BE">
              <w:rPr>
                <w:rFonts w:ascii="Arial" w:hAnsi="Arial" w:cs="Arial"/>
                <w:sz w:val="22"/>
                <w:szCs w:val="22"/>
              </w:rPr>
              <w:t xml:space="preserve">student </w:t>
            </w:r>
            <w:r w:rsidR="005E25BE" w:rsidRPr="006E4DDE">
              <w:rPr>
                <w:rFonts w:ascii="Arial" w:hAnsi="Arial" w:cs="Arial"/>
                <w:sz w:val="22"/>
                <w:szCs w:val="22"/>
              </w:rPr>
              <w:t>has</w:t>
            </w:r>
            <w:r w:rsidR="006E4DDE" w:rsidRPr="006E4DDE">
              <w:rPr>
                <w:rFonts w:ascii="Arial" w:hAnsi="Arial" w:cs="Arial"/>
                <w:sz w:val="22"/>
                <w:szCs w:val="22"/>
              </w:rPr>
              <w:t xml:space="preserve"> a specific learning disability, which is signed by all members of the Team, or if there is</w:t>
            </w:r>
            <w:r w:rsidR="008E3859">
              <w:rPr>
                <w:rFonts w:ascii="Arial" w:hAnsi="Arial" w:cs="Arial"/>
                <w:sz w:val="22"/>
                <w:szCs w:val="22"/>
              </w:rPr>
              <w:t xml:space="preserve"> a</w:t>
            </w:r>
            <w:r w:rsidR="006E4DDE" w:rsidRPr="006E4DDE">
              <w:rPr>
                <w:rFonts w:ascii="Arial" w:hAnsi="Arial" w:cs="Arial"/>
                <w:sz w:val="22"/>
                <w:szCs w:val="22"/>
              </w:rPr>
              <w:t xml:space="preserve"> disagreement as to the determination, one or more Team members document their disagreement</w:t>
            </w:r>
            <w:r w:rsidR="006E4DDE">
              <w:rPr>
                <w:rFonts w:ascii="Arial" w:hAnsi="Arial" w:cs="Arial"/>
                <w:sz w:val="22"/>
                <w:szCs w:val="22"/>
              </w:rPr>
              <w:t>. The Team</w:t>
            </w:r>
            <w:r w:rsidRPr="00CE4005">
              <w:rPr>
                <w:rFonts w:ascii="Arial" w:hAnsi="Arial" w:cs="Arial"/>
                <w:sz w:val="22"/>
                <w:szCs w:val="22"/>
              </w:rPr>
              <w:t xml:space="preserve"> completes the </w:t>
            </w:r>
            <w:r w:rsidR="00862292">
              <w:rPr>
                <w:rFonts w:ascii="Arial" w:hAnsi="Arial" w:cs="Arial"/>
                <w:sz w:val="22"/>
                <w:szCs w:val="22"/>
              </w:rPr>
              <w:t xml:space="preserve">forms </w:t>
            </w:r>
            <w:r w:rsidR="005A7CC0">
              <w:rPr>
                <w:rFonts w:ascii="Arial" w:hAnsi="Arial" w:cs="Arial"/>
                <w:sz w:val="22"/>
                <w:szCs w:val="22"/>
              </w:rPr>
              <w:t>used to</w:t>
            </w:r>
            <w:r w:rsidR="008E3859">
              <w:rPr>
                <w:rFonts w:ascii="Arial" w:hAnsi="Arial" w:cs="Arial"/>
                <w:sz w:val="22"/>
                <w:szCs w:val="22"/>
              </w:rPr>
              <w:t xml:space="preserve"> determine eligibility for a </w:t>
            </w:r>
            <w:r w:rsidR="00AE3417">
              <w:rPr>
                <w:rFonts w:ascii="Arial" w:hAnsi="Arial" w:cs="Arial"/>
                <w:sz w:val="22"/>
                <w:szCs w:val="22"/>
              </w:rPr>
              <w:t xml:space="preserve">specific learning </w:t>
            </w:r>
            <w:r w:rsidR="008E3859">
              <w:rPr>
                <w:rFonts w:ascii="Arial" w:hAnsi="Arial" w:cs="Arial"/>
                <w:sz w:val="22"/>
                <w:szCs w:val="22"/>
              </w:rPr>
              <w:t>disability:</w:t>
            </w:r>
            <w:r w:rsidR="00032BF7">
              <w:rPr>
                <w:rFonts w:ascii="Arial" w:hAnsi="Arial" w:cs="Arial"/>
                <w:sz w:val="22"/>
                <w:szCs w:val="22"/>
              </w:rPr>
              <w:t xml:space="preserve"> </w:t>
            </w:r>
            <w:r w:rsidR="008E3859">
              <w:rPr>
                <w:rFonts w:ascii="Arial" w:hAnsi="Arial" w:cs="Arial"/>
                <w:sz w:val="22"/>
                <w:szCs w:val="22"/>
              </w:rPr>
              <w:t xml:space="preserve">1) </w:t>
            </w:r>
            <w:r w:rsidRPr="00CE4005">
              <w:rPr>
                <w:rFonts w:ascii="Arial" w:hAnsi="Arial" w:cs="Arial"/>
                <w:sz w:val="22"/>
                <w:szCs w:val="22"/>
              </w:rPr>
              <w:t>Historic</w:t>
            </w:r>
            <w:r w:rsidR="003C7610">
              <w:rPr>
                <w:rFonts w:ascii="Arial" w:hAnsi="Arial" w:cs="Arial"/>
                <w:sz w:val="22"/>
                <w:szCs w:val="22"/>
              </w:rPr>
              <w:t>al</w:t>
            </w:r>
            <w:r w:rsidRPr="00CE4005">
              <w:rPr>
                <w:rFonts w:ascii="Arial" w:hAnsi="Arial" w:cs="Arial"/>
                <w:sz w:val="22"/>
                <w:szCs w:val="22"/>
              </w:rPr>
              <w:t xml:space="preserve"> </w:t>
            </w:r>
            <w:r w:rsidR="00E37F71">
              <w:rPr>
                <w:rFonts w:ascii="Arial" w:hAnsi="Arial" w:cs="Arial"/>
                <w:sz w:val="22"/>
                <w:szCs w:val="22"/>
              </w:rPr>
              <w:t>Review and Educational A</w:t>
            </w:r>
            <w:r w:rsidRPr="00CE4005">
              <w:rPr>
                <w:rFonts w:ascii="Arial" w:hAnsi="Arial" w:cs="Arial"/>
                <w:sz w:val="22"/>
                <w:szCs w:val="22"/>
              </w:rPr>
              <w:t>ssessment (SLD 1)</w:t>
            </w:r>
            <w:r w:rsidR="003C7610">
              <w:rPr>
                <w:rFonts w:ascii="Arial" w:hAnsi="Arial" w:cs="Arial"/>
                <w:sz w:val="22"/>
                <w:szCs w:val="22"/>
              </w:rPr>
              <w:t>;</w:t>
            </w:r>
            <w:r w:rsidRPr="00CE4005">
              <w:rPr>
                <w:rFonts w:ascii="Arial" w:hAnsi="Arial" w:cs="Arial"/>
                <w:sz w:val="22"/>
                <w:szCs w:val="22"/>
              </w:rPr>
              <w:t xml:space="preserve"> </w:t>
            </w:r>
            <w:r w:rsidR="008E3859">
              <w:rPr>
                <w:rFonts w:ascii="Arial" w:hAnsi="Arial" w:cs="Arial"/>
                <w:sz w:val="22"/>
                <w:szCs w:val="22"/>
              </w:rPr>
              <w:t xml:space="preserve">2) </w:t>
            </w:r>
            <w:r w:rsidRPr="00CE4005">
              <w:rPr>
                <w:rFonts w:ascii="Arial" w:hAnsi="Arial" w:cs="Arial"/>
                <w:sz w:val="22"/>
                <w:szCs w:val="22"/>
              </w:rPr>
              <w:t>Are</w:t>
            </w:r>
            <w:r w:rsidR="00E37F71">
              <w:rPr>
                <w:rFonts w:ascii="Arial" w:hAnsi="Arial" w:cs="Arial"/>
                <w:sz w:val="22"/>
                <w:szCs w:val="22"/>
              </w:rPr>
              <w:t>a of Concern and Evaluation M</w:t>
            </w:r>
            <w:r w:rsidRPr="00CE4005">
              <w:rPr>
                <w:rFonts w:ascii="Arial" w:hAnsi="Arial" w:cs="Arial"/>
                <w:sz w:val="22"/>
                <w:szCs w:val="22"/>
              </w:rPr>
              <w:t>ethod (SLD 2)</w:t>
            </w:r>
            <w:r w:rsidR="003C7610">
              <w:rPr>
                <w:rFonts w:ascii="Arial" w:hAnsi="Arial" w:cs="Arial"/>
                <w:sz w:val="22"/>
                <w:szCs w:val="22"/>
              </w:rPr>
              <w:t>;</w:t>
            </w:r>
            <w:r w:rsidRPr="00CE4005">
              <w:rPr>
                <w:rFonts w:ascii="Arial" w:hAnsi="Arial" w:cs="Arial"/>
                <w:sz w:val="22"/>
                <w:szCs w:val="22"/>
              </w:rPr>
              <w:t xml:space="preserve"> </w:t>
            </w:r>
            <w:r w:rsidR="008E3859">
              <w:rPr>
                <w:rFonts w:ascii="Arial" w:hAnsi="Arial" w:cs="Arial"/>
                <w:sz w:val="22"/>
                <w:szCs w:val="22"/>
              </w:rPr>
              <w:t xml:space="preserve">3) </w:t>
            </w:r>
            <w:r w:rsidR="00E37F71">
              <w:rPr>
                <w:rFonts w:ascii="Arial" w:hAnsi="Arial" w:cs="Arial"/>
                <w:sz w:val="22"/>
                <w:szCs w:val="22"/>
              </w:rPr>
              <w:t>Exclusionary F</w:t>
            </w:r>
            <w:r w:rsidRPr="00CE4005">
              <w:rPr>
                <w:rFonts w:ascii="Arial" w:hAnsi="Arial" w:cs="Arial"/>
                <w:sz w:val="22"/>
                <w:szCs w:val="22"/>
              </w:rPr>
              <w:t>actors (SLD 3)</w:t>
            </w:r>
            <w:r w:rsidR="003C7610">
              <w:rPr>
                <w:rFonts w:ascii="Arial" w:hAnsi="Arial" w:cs="Arial"/>
                <w:sz w:val="22"/>
                <w:szCs w:val="22"/>
              </w:rPr>
              <w:t>;</w:t>
            </w:r>
            <w:r w:rsidRPr="00CE4005">
              <w:rPr>
                <w:rFonts w:ascii="Arial" w:hAnsi="Arial" w:cs="Arial"/>
                <w:sz w:val="22"/>
                <w:szCs w:val="22"/>
              </w:rPr>
              <w:t xml:space="preserve"> and </w:t>
            </w:r>
            <w:r w:rsidR="008E3859">
              <w:rPr>
                <w:rFonts w:ascii="Arial" w:hAnsi="Arial" w:cs="Arial"/>
                <w:sz w:val="22"/>
                <w:szCs w:val="22"/>
              </w:rPr>
              <w:t xml:space="preserve">4) </w:t>
            </w:r>
            <w:r w:rsidRPr="00CE4005">
              <w:rPr>
                <w:rFonts w:ascii="Arial" w:hAnsi="Arial" w:cs="Arial"/>
                <w:sz w:val="22"/>
                <w:szCs w:val="22"/>
              </w:rPr>
              <w:t>Observation (SLD 4)</w:t>
            </w:r>
            <w:r w:rsidR="004C6425">
              <w:rPr>
                <w:rFonts w:ascii="Arial" w:hAnsi="Arial" w:cs="Arial"/>
                <w:sz w:val="22"/>
                <w:szCs w:val="22"/>
              </w:rPr>
              <w:t xml:space="preserve">. </w:t>
            </w:r>
            <w:r w:rsidR="008E3859">
              <w:rPr>
                <w:rFonts w:ascii="Arial" w:hAnsi="Arial" w:cs="Arial"/>
                <w:sz w:val="22"/>
                <w:szCs w:val="22"/>
              </w:rPr>
              <w:t>These eligibility forms are maintained within the student record.</w:t>
            </w:r>
          </w:p>
        </w:tc>
      </w:tr>
    </w:tbl>
    <w:p w:rsidR="00D45812" w:rsidRDefault="00D45812">
      <w:pPr>
        <w:pStyle w:val="Normal0"/>
      </w:pPr>
    </w:p>
    <w:p w:rsidR="00D45812" w:rsidRDefault="00D45812">
      <w:pPr>
        <w:pStyle w:val="Normal1"/>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C12C91" w:rsidRDefault="00D45812" w:rsidP="00D45812">
            <w:pPr>
              <w:pStyle w:val="Normal1"/>
              <w:keepNext/>
              <w:rPr>
                <w:rFonts w:ascii="Arial" w:hAnsi="Arial" w:cs="Arial"/>
                <w:sz w:val="22"/>
                <w:szCs w:val="22"/>
              </w:rPr>
            </w:pPr>
            <w:r w:rsidRPr="00CE4005">
              <w:rPr>
                <w:rFonts w:ascii="Arial" w:hAnsi="Arial" w:cs="Arial"/>
                <w:sz w:val="22"/>
                <w:szCs w:val="22"/>
              </w:rPr>
              <w:t xml:space="preserve">Student record review and staff interviews demonstrate that whenever an evaluation indicates  that a student has a disability on the autism spectrum (ASD), IEP Teams consistently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 </w:t>
            </w:r>
          </w:p>
          <w:p w:rsidR="00C12C91" w:rsidRDefault="00C12C91" w:rsidP="00D45812">
            <w:pPr>
              <w:pStyle w:val="Normal1"/>
              <w:keepNext/>
              <w:rPr>
                <w:rFonts w:ascii="Arial" w:hAnsi="Arial" w:cs="Arial"/>
                <w:sz w:val="22"/>
                <w:szCs w:val="22"/>
              </w:rPr>
            </w:pPr>
          </w:p>
          <w:p w:rsidR="00D45812" w:rsidRPr="00CE4005" w:rsidRDefault="00D45812" w:rsidP="00D45812">
            <w:pPr>
              <w:pStyle w:val="Normal1"/>
              <w:keepNext/>
              <w:rPr>
                <w:rFonts w:ascii="Arial" w:hAnsi="Arial" w:cs="Arial"/>
                <w:sz w:val="22"/>
                <w:szCs w:val="22"/>
              </w:rPr>
            </w:pPr>
            <w:r w:rsidRPr="00CE4005">
              <w:rPr>
                <w:rFonts w:ascii="Arial" w:hAnsi="Arial" w:cs="Arial"/>
                <w:sz w:val="22"/>
                <w:szCs w:val="22"/>
              </w:rPr>
              <w:t>IEP Team chair</w:t>
            </w:r>
            <w:r w:rsidR="00290F54">
              <w:rPr>
                <w:rFonts w:ascii="Arial" w:hAnsi="Arial" w:cs="Arial"/>
                <w:sz w:val="22"/>
                <w:szCs w:val="22"/>
              </w:rPr>
              <w:t>person</w:t>
            </w:r>
            <w:r w:rsidRPr="00CE4005">
              <w:rPr>
                <w:rFonts w:ascii="Arial" w:hAnsi="Arial" w:cs="Arial"/>
                <w:sz w:val="22"/>
                <w:szCs w:val="22"/>
              </w:rPr>
              <w:t xml:space="preserve">s use a </w:t>
            </w:r>
            <w:r w:rsidR="00103414">
              <w:rPr>
                <w:rFonts w:ascii="Arial" w:hAnsi="Arial" w:cs="Arial"/>
                <w:sz w:val="22"/>
                <w:szCs w:val="22"/>
              </w:rPr>
              <w:t xml:space="preserve">district </w:t>
            </w:r>
            <w:r w:rsidR="00FD6166" w:rsidRPr="00CE4005">
              <w:rPr>
                <w:rFonts w:ascii="Arial" w:hAnsi="Arial" w:cs="Arial"/>
                <w:sz w:val="22"/>
                <w:szCs w:val="22"/>
              </w:rPr>
              <w:t>form with</w:t>
            </w:r>
            <w:r w:rsidRPr="00CE4005">
              <w:rPr>
                <w:rFonts w:ascii="Arial" w:hAnsi="Arial" w:cs="Arial"/>
                <w:sz w:val="22"/>
                <w:szCs w:val="22"/>
              </w:rPr>
              <w:t xml:space="preserve"> a list of the seven considerations to guide the discussion during IEP development of these required areas for ASD students. Teams document their consideration of each area in the IEP, along with goals and accommodations for identified areas of student need.</w:t>
            </w:r>
          </w:p>
        </w:tc>
      </w:tr>
    </w:tbl>
    <w:p w:rsidR="00D45812" w:rsidRDefault="00D45812">
      <w:pPr>
        <w:pStyle w:val="Normal1"/>
      </w:pPr>
    </w:p>
    <w:p w:rsidR="00D45812" w:rsidRDefault="00D45812">
      <w:pPr>
        <w:pStyle w:val="Normal2"/>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2"/>
              <w:keepNext/>
              <w:rPr>
                <w:rFonts w:ascii="Verdana" w:hAnsi="Verdana"/>
                <w:b/>
                <w:sz w:val="22"/>
                <w:szCs w:val="22"/>
              </w:rPr>
            </w:pPr>
            <w:bookmarkStart w:id="8" w:name="CRIT_SE_4"/>
            <w:bookmarkEnd w:id="8"/>
            <w:r w:rsidRPr="00AF5230">
              <w:rPr>
                <w:rFonts w:ascii="Verdana" w:hAnsi="Verdana"/>
                <w:b/>
                <w:sz w:val="22"/>
                <w:szCs w:val="22"/>
              </w:rPr>
              <w:lastRenderedPageBreak/>
              <w:t>SE Criterion # 4 - Reports of assessment results</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2"/>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421509">
            <w:pPr>
              <w:pStyle w:val="Normal2"/>
              <w:keepNext/>
              <w:rPr>
                <w:rFonts w:ascii="Arial" w:hAnsi="Arial" w:cs="Arial"/>
                <w:sz w:val="22"/>
                <w:szCs w:val="22"/>
              </w:rPr>
            </w:pPr>
            <w:r w:rsidRPr="00CE4005">
              <w:rPr>
                <w:rFonts w:ascii="Arial" w:hAnsi="Arial" w:cs="Arial"/>
                <w:sz w:val="22"/>
                <w:szCs w:val="22"/>
              </w:rPr>
              <w:t xml:space="preserve">Student record review indicates that </w:t>
            </w:r>
            <w:r w:rsidR="00421509">
              <w:rPr>
                <w:rFonts w:ascii="Arial" w:hAnsi="Arial" w:cs="Arial"/>
                <w:sz w:val="22"/>
                <w:szCs w:val="22"/>
              </w:rPr>
              <w:t>assessment summaries</w:t>
            </w:r>
            <w:r w:rsidR="00115113">
              <w:rPr>
                <w:rFonts w:ascii="Arial" w:hAnsi="Arial" w:cs="Arial"/>
                <w:sz w:val="22"/>
                <w:szCs w:val="22"/>
              </w:rPr>
              <w:t xml:space="preserve"> consistently</w:t>
            </w:r>
            <w:r w:rsidRPr="00CE4005">
              <w:rPr>
                <w:rFonts w:ascii="Arial" w:hAnsi="Arial" w:cs="Arial"/>
                <w:sz w:val="22"/>
                <w:szCs w:val="22"/>
              </w:rPr>
              <w:t xml:space="preserve"> state the procedures employed, the results, and the diagnostic impression</w:t>
            </w:r>
            <w:r w:rsidR="00B63F99">
              <w:rPr>
                <w:rFonts w:ascii="Arial" w:hAnsi="Arial" w:cs="Arial"/>
                <w:sz w:val="22"/>
                <w:szCs w:val="22"/>
              </w:rPr>
              <w:t>s</w:t>
            </w:r>
            <w:r w:rsidRPr="00CE4005">
              <w:rPr>
                <w:rFonts w:ascii="Arial" w:hAnsi="Arial" w:cs="Arial"/>
                <w:sz w:val="22"/>
                <w:szCs w:val="22"/>
              </w:rPr>
              <w:t>, defining in detail and in educationally relevant and common terms, the student's needs, offerin</w:t>
            </w:r>
            <w:r w:rsidR="00421509">
              <w:rPr>
                <w:rFonts w:ascii="Arial" w:hAnsi="Arial" w:cs="Arial"/>
                <w:sz w:val="22"/>
                <w:szCs w:val="22"/>
              </w:rPr>
              <w:t>g explicit means of meeting those needs</w:t>
            </w:r>
            <w:r w:rsidRPr="00CE4005">
              <w:rPr>
                <w:rFonts w:ascii="Arial" w:hAnsi="Arial" w:cs="Arial"/>
                <w:sz w:val="22"/>
                <w:szCs w:val="22"/>
              </w:rPr>
              <w:t>.</w:t>
            </w:r>
          </w:p>
        </w:tc>
      </w:tr>
    </w:tbl>
    <w:p w:rsidR="00D45812" w:rsidRDefault="00D45812">
      <w:pPr>
        <w:pStyle w:val="Normal2"/>
      </w:pPr>
    </w:p>
    <w:p w:rsidR="00D45812" w:rsidRDefault="00D45812">
      <w:pPr>
        <w:pStyle w:val="Normal3"/>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3"/>
              <w:keepNext/>
              <w:rPr>
                <w:rFonts w:ascii="Verdana" w:hAnsi="Verdana"/>
                <w:b/>
                <w:sz w:val="22"/>
                <w:szCs w:val="22"/>
              </w:rPr>
            </w:pPr>
            <w:bookmarkStart w:id="11" w:name="CRIT_SE_8"/>
            <w:bookmarkEnd w:id="11"/>
            <w:r w:rsidRPr="00AF5230">
              <w:rPr>
                <w:rFonts w:ascii="Verdana" w:hAnsi="Verdana"/>
                <w:b/>
                <w:sz w:val="22"/>
                <w:szCs w:val="22"/>
              </w:rPr>
              <w:t>SE Criterion # 8 - IEP Team composition and attendance</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3"/>
              <w:keepNext/>
              <w:rPr>
                <w:rFonts w:ascii="Verdana" w:hAnsi="Verdana"/>
                <w:b/>
                <w:sz w:val="22"/>
                <w:szCs w:val="22"/>
              </w:rPr>
            </w:pPr>
            <w:bookmarkStart w:id="12" w:name="RATING_SE_8"/>
            <w:bookmarkEnd w:id="12"/>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3"/>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3"/>
              <w:keepNext/>
              <w:rPr>
                <w:rFonts w:ascii="Verdana" w:hAnsi="Verdana"/>
                <w:b/>
                <w:sz w:val="22"/>
                <w:szCs w:val="22"/>
              </w:rPr>
            </w:pPr>
            <w:bookmarkStart w:id="13" w:name="BASIS_FINDINGS_SE_8"/>
            <w:bookmarkEnd w:id="13"/>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3"/>
              <w:keepNext/>
              <w:rPr>
                <w:rFonts w:ascii="Arial" w:hAnsi="Arial" w:cs="Arial"/>
                <w:sz w:val="22"/>
                <w:szCs w:val="22"/>
              </w:rPr>
            </w:pPr>
            <w:r w:rsidRPr="00CE4005">
              <w:rPr>
                <w:rFonts w:ascii="Arial" w:hAnsi="Arial" w:cs="Arial"/>
                <w:sz w:val="22"/>
                <w:szCs w:val="22"/>
              </w:rPr>
              <w:t>Student record review and staff interviews indicate that a representative of the district with the authority to commit district resources</w:t>
            </w:r>
            <w:r w:rsidR="006159B9">
              <w:rPr>
                <w:rFonts w:ascii="Arial" w:hAnsi="Arial" w:cs="Arial"/>
                <w:sz w:val="22"/>
                <w:szCs w:val="22"/>
              </w:rPr>
              <w:t xml:space="preserve"> attends all IEP Team meetings</w:t>
            </w:r>
            <w:r w:rsidR="00DA481B">
              <w:rPr>
                <w:rFonts w:ascii="Arial" w:hAnsi="Arial" w:cs="Arial"/>
                <w:sz w:val="22"/>
                <w:szCs w:val="22"/>
              </w:rPr>
              <w:t>,</w:t>
            </w:r>
            <w:r w:rsidRPr="00CE4005">
              <w:rPr>
                <w:rFonts w:ascii="Arial" w:hAnsi="Arial" w:cs="Arial"/>
                <w:sz w:val="22"/>
                <w:szCs w:val="22"/>
              </w:rPr>
              <w:t xml:space="preserve"> and </w:t>
            </w:r>
            <w:r w:rsidR="006159B9">
              <w:rPr>
                <w:rFonts w:ascii="Arial" w:hAnsi="Arial" w:cs="Arial"/>
                <w:sz w:val="22"/>
                <w:szCs w:val="22"/>
              </w:rPr>
              <w:t>if the student</w:t>
            </w:r>
            <w:r w:rsidR="00DA481B">
              <w:rPr>
                <w:rFonts w:ascii="Arial" w:hAnsi="Arial" w:cs="Arial"/>
                <w:sz w:val="22"/>
                <w:szCs w:val="22"/>
              </w:rPr>
              <w:t xml:space="preserve"> is involved or</w:t>
            </w:r>
            <w:r w:rsidR="006159B9">
              <w:rPr>
                <w:rFonts w:ascii="Arial" w:hAnsi="Arial" w:cs="Arial"/>
                <w:sz w:val="22"/>
                <w:szCs w:val="22"/>
              </w:rPr>
              <w:t xml:space="preserve"> may be involved in a regular education program</w:t>
            </w:r>
            <w:r w:rsidR="007815B7">
              <w:rPr>
                <w:rFonts w:ascii="Arial" w:hAnsi="Arial" w:cs="Arial"/>
                <w:sz w:val="22"/>
                <w:szCs w:val="22"/>
              </w:rPr>
              <w:t>,</w:t>
            </w:r>
            <w:r w:rsidR="001609C4">
              <w:rPr>
                <w:rFonts w:ascii="Arial" w:hAnsi="Arial" w:cs="Arial"/>
                <w:sz w:val="22"/>
                <w:szCs w:val="22"/>
              </w:rPr>
              <w:t xml:space="preserve"> a regular</w:t>
            </w:r>
            <w:r w:rsidR="006159B9">
              <w:rPr>
                <w:rFonts w:ascii="Arial" w:hAnsi="Arial" w:cs="Arial"/>
                <w:sz w:val="22"/>
                <w:szCs w:val="22"/>
              </w:rPr>
              <w:t xml:space="preserve"> education teacher</w:t>
            </w:r>
            <w:r w:rsidR="00DA481B">
              <w:rPr>
                <w:rFonts w:ascii="Arial" w:hAnsi="Arial" w:cs="Arial"/>
                <w:sz w:val="22"/>
                <w:szCs w:val="22"/>
              </w:rPr>
              <w:t xml:space="preserve"> is also in attendance at the Team meeting</w:t>
            </w:r>
            <w:r w:rsidR="006159B9">
              <w:rPr>
                <w:rFonts w:ascii="Arial" w:hAnsi="Arial" w:cs="Arial"/>
                <w:sz w:val="22"/>
                <w:szCs w:val="22"/>
              </w:rPr>
              <w:t xml:space="preserve">. </w:t>
            </w:r>
          </w:p>
        </w:tc>
      </w:tr>
    </w:tbl>
    <w:p w:rsidR="00D45812" w:rsidRDefault="00D45812">
      <w:pPr>
        <w:pStyle w:val="Normal3"/>
      </w:pPr>
    </w:p>
    <w:p w:rsidR="00D45812" w:rsidRDefault="00D45812">
      <w:pPr>
        <w:pStyle w:val="Normal4"/>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4"/>
              <w:keepNext/>
              <w:rPr>
                <w:rFonts w:ascii="Verdana" w:hAnsi="Verdana"/>
                <w:b/>
                <w:sz w:val="22"/>
                <w:szCs w:val="22"/>
              </w:rPr>
            </w:pPr>
            <w:bookmarkStart w:id="14" w:name="CRIT_SE_9"/>
            <w:bookmarkEnd w:id="14"/>
            <w:r w:rsidRPr="00AF5230">
              <w:rPr>
                <w:rFonts w:ascii="Verdana" w:hAnsi="Verdana"/>
                <w:b/>
                <w:sz w:val="22"/>
                <w:szCs w:val="22"/>
              </w:rPr>
              <w:t>SE Criterion # 9 - Timeline for determination of eligibility and provision of documentation to parent</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4"/>
              <w:keepNext/>
              <w:rPr>
                <w:rFonts w:ascii="Verdana" w:hAnsi="Verdana"/>
                <w:b/>
                <w:sz w:val="22"/>
                <w:szCs w:val="22"/>
              </w:rPr>
            </w:pPr>
            <w:bookmarkStart w:id="15" w:name="RATING_SE_9"/>
            <w:bookmarkEnd w:id="15"/>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4"/>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4"/>
              <w:keepNext/>
              <w:rPr>
                <w:rFonts w:ascii="Verdana" w:hAnsi="Verdana"/>
                <w:b/>
                <w:sz w:val="22"/>
                <w:szCs w:val="22"/>
              </w:rPr>
            </w:pPr>
            <w:bookmarkStart w:id="16" w:name="BASIS_FINDINGS_SE_9"/>
            <w:bookmarkEnd w:id="16"/>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4"/>
              <w:keepNext/>
              <w:rPr>
                <w:rFonts w:ascii="Arial" w:hAnsi="Arial" w:cs="Arial"/>
                <w:sz w:val="22"/>
                <w:szCs w:val="22"/>
              </w:rPr>
            </w:pPr>
            <w:r w:rsidRPr="00CE4005">
              <w:rPr>
                <w:rFonts w:ascii="Arial" w:hAnsi="Arial" w:cs="Arial"/>
                <w:sz w:val="22"/>
                <w:szCs w:val="22"/>
              </w:rPr>
              <w:t xml:space="preserve">Student record review and staff interviews indicate </w:t>
            </w:r>
            <w:r w:rsidR="005817A9">
              <w:rPr>
                <w:rFonts w:ascii="Arial" w:hAnsi="Arial" w:cs="Arial"/>
                <w:sz w:val="22"/>
                <w:szCs w:val="22"/>
              </w:rPr>
              <w:t xml:space="preserve">that </w:t>
            </w:r>
            <w:r w:rsidR="00411E60" w:rsidRPr="00CE4005">
              <w:rPr>
                <w:rFonts w:ascii="Arial" w:hAnsi="Arial" w:cs="Arial"/>
                <w:sz w:val="22"/>
                <w:szCs w:val="22"/>
              </w:rPr>
              <w:t>within 45 school working days after receipt of a parent's written consent to an initial evaluation or re</w:t>
            </w:r>
            <w:r w:rsidR="00AF3F83">
              <w:rPr>
                <w:rFonts w:ascii="Arial" w:hAnsi="Arial" w:cs="Arial"/>
                <w:sz w:val="22"/>
                <w:szCs w:val="22"/>
              </w:rPr>
              <w:t>-</w:t>
            </w:r>
            <w:r w:rsidR="00411E60" w:rsidRPr="00CE4005">
              <w:rPr>
                <w:rFonts w:ascii="Arial" w:hAnsi="Arial" w:cs="Arial"/>
                <w:sz w:val="22"/>
                <w:szCs w:val="22"/>
              </w:rPr>
              <w:t>evaluation</w:t>
            </w:r>
            <w:r w:rsidR="00F36DCF">
              <w:rPr>
                <w:rFonts w:ascii="Arial" w:hAnsi="Arial" w:cs="Arial"/>
                <w:sz w:val="22"/>
                <w:szCs w:val="22"/>
              </w:rPr>
              <w:t>, the school district determines whether the student is eligible for special education and</w:t>
            </w:r>
            <w:r w:rsidR="00411E60" w:rsidRPr="00CE4005">
              <w:rPr>
                <w:rFonts w:ascii="Arial" w:hAnsi="Arial" w:cs="Arial"/>
                <w:sz w:val="22"/>
                <w:szCs w:val="22"/>
              </w:rPr>
              <w:t xml:space="preserve"> </w:t>
            </w:r>
            <w:r w:rsidRPr="00CE4005">
              <w:rPr>
                <w:rFonts w:ascii="Arial" w:hAnsi="Arial" w:cs="Arial"/>
                <w:sz w:val="22"/>
                <w:szCs w:val="22"/>
              </w:rPr>
              <w:t xml:space="preserve">provides </w:t>
            </w:r>
            <w:r w:rsidR="00F36DCF">
              <w:rPr>
                <w:rFonts w:ascii="Arial" w:hAnsi="Arial" w:cs="Arial"/>
                <w:sz w:val="22"/>
                <w:szCs w:val="22"/>
              </w:rPr>
              <w:t xml:space="preserve">to the </w:t>
            </w:r>
            <w:r w:rsidR="00DB106F" w:rsidRPr="00CE4005">
              <w:rPr>
                <w:rFonts w:ascii="Arial" w:hAnsi="Arial" w:cs="Arial"/>
                <w:sz w:val="22"/>
                <w:szCs w:val="22"/>
              </w:rPr>
              <w:t xml:space="preserve">parent </w:t>
            </w:r>
            <w:r w:rsidR="00DB106F">
              <w:rPr>
                <w:rFonts w:ascii="Arial" w:hAnsi="Arial" w:cs="Arial"/>
                <w:sz w:val="22"/>
                <w:szCs w:val="22"/>
              </w:rPr>
              <w:t>either</w:t>
            </w:r>
            <w:r w:rsidRPr="00CE4005">
              <w:rPr>
                <w:rFonts w:ascii="Arial" w:hAnsi="Arial" w:cs="Arial"/>
                <w:sz w:val="22"/>
                <w:szCs w:val="22"/>
              </w:rPr>
              <w:t xml:space="preserve"> a proposed IEP and proposed placement or, if the Team determines that the student is not eligible for special education, a written explanation of the finding </w:t>
            </w:r>
            <w:r w:rsidR="00411E60">
              <w:rPr>
                <w:rFonts w:ascii="Arial" w:hAnsi="Arial" w:cs="Arial"/>
                <w:sz w:val="22"/>
                <w:szCs w:val="22"/>
              </w:rPr>
              <w:t xml:space="preserve">of no eligibility. </w:t>
            </w:r>
          </w:p>
        </w:tc>
      </w:tr>
    </w:tbl>
    <w:p w:rsidR="00D45812" w:rsidRDefault="00D45812">
      <w:pPr>
        <w:pStyle w:val="Normal4"/>
      </w:pPr>
    </w:p>
    <w:p w:rsidR="00D45812" w:rsidRDefault="00D45812">
      <w:pPr>
        <w:pStyle w:val="Normal5"/>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5"/>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5"/>
              <w:keepNext/>
              <w:rPr>
                <w:rFonts w:ascii="Arial" w:hAnsi="Arial" w:cs="Arial"/>
                <w:sz w:val="22"/>
                <w:szCs w:val="22"/>
              </w:rPr>
            </w:pPr>
            <w:r w:rsidRPr="00CE4005">
              <w:rPr>
                <w:rFonts w:ascii="Arial" w:hAnsi="Arial" w:cs="Arial"/>
                <w:sz w:val="22"/>
                <w:szCs w:val="22"/>
              </w:rPr>
              <w:t xml:space="preserve">Student record review and staff interviews indicate that the district convenes annual </w:t>
            </w:r>
            <w:r w:rsidR="00EE7CB1">
              <w:rPr>
                <w:rFonts w:ascii="Arial" w:hAnsi="Arial" w:cs="Arial"/>
                <w:sz w:val="22"/>
                <w:szCs w:val="22"/>
              </w:rPr>
              <w:t xml:space="preserve">review </w:t>
            </w:r>
            <w:r w:rsidRPr="00CE4005">
              <w:rPr>
                <w:rFonts w:ascii="Arial" w:hAnsi="Arial" w:cs="Arial"/>
                <w:sz w:val="22"/>
                <w:szCs w:val="22"/>
              </w:rPr>
              <w:t xml:space="preserve">IEP </w:t>
            </w:r>
            <w:r w:rsidR="00EE7CB1">
              <w:rPr>
                <w:rFonts w:ascii="Arial" w:hAnsi="Arial" w:cs="Arial"/>
                <w:sz w:val="22"/>
                <w:szCs w:val="22"/>
              </w:rPr>
              <w:t xml:space="preserve">Team </w:t>
            </w:r>
            <w:r w:rsidRPr="00CE4005">
              <w:rPr>
                <w:rFonts w:ascii="Arial" w:hAnsi="Arial" w:cs="Arial"/>
                <w:sz w:val="22"/>
                <w:szCs w:val="22"/>
              </w:rPr>
              <w:t>meetings on or before the anniversary date</w:t>
            </w:r>
            <w:r w:rsidR="00EE7CB1">
              <w:rPr>
                <w:rFonts w:ascii="Arial" w:hAnsi="Arial" w:cs="Arial"/>
                <w:sz w:val="22"/>
                <w:szCs w:val="22"/>
              </w:rPr>
              <w:t xml:space="preserve"> of the IEP</w:t>
            </w:r>
            <w:r w:rsidRPr="00CE4005">
              <w:rPr>
                <w:rFonts w:ascii="Arial" w:hAnsi="Arial" w:cs="Arial"/>
                <w:sz w:val="22"/>
                <w:szCs w:val="22"/>
              </w:rPr>
              <w:t xml:space="preserve"> </w:t>
            </w:r>
            <w:r w:rsidR="00EE7CB1">
              <w:rPr>
                <w:rFonts w:ascii="Arial" w:hAnsi="Arial" w:cs="Arial"/>
                <w:sz w:val="22"/>
                <w:szCs w:val="22"/>
              </w:rPr>
              <w:t xml:space="preserve">in order </w:t>
            </w:r>
            <w:r w:rsidRPr="00CE4005">
              <w:rPr>
                <w:rFonts w:ascii="Arial" w:hAnsi="Arial" w:cs="Arial"/>
                <w:sz w:val="22"/>
                <w:szCs w:val="22"/>
              </w:rPr>
              <w:t>to review, revise, or develop a new IEP or refer the student for a re</w:t>
            </w:r>
            <w:r w:rsidR="009379D1">
              <w:rPr>
                <w:rFonts w:ascii="Arial" w:hAnsi="Arial" w:cs="Arial"/>
                <w:sz w:val="22"/>
                <w:szCs w:val="22"/>
              </w:rPr>
              <w:t>-</w:t>
            </w:r>
            <w:r w:rsidRPr="00CE4005">
              <w:rPr>
                <w:rFonts w:ascii="Arial" w:hAnsi="Arial" w:cs="Arial"/>
                <w:sz w:val="22"/>
                <w:szCs w:val="22"/>
              </w:rPr>
              <w:t>evaluation</w:t>
            </w:r>
            <w:r w:rsidR="00B62C47">
              <w:rPr>
                <w:rFonts w:ascii="Arial" w:hAnsi="Arial" w:cs="Arial"/>
                <w:sz w:val="22"/>
                <w:szCs w:val="22"/>
              </w:rPr>
              <w:t>,</w:t>
            </w:r>
            <w:r w:rsidR="00D436BC">
              <w:rPr>
                <w:rFonts w:ascii="Arial" w:hAnsi="Arial" w:cs="Arial"/>
                <w:sz w:val="22"/>
                <w:szCs w:val="22"/>
              </w:rPr>
              <w:t xml:space="preserve"> as </w:t>
            </w:r>
            <w:r w:rsidR="00B62C47">
              <w:rPr>
                <w:rFonts w:ascii="Arial" w:hAnsi="Arial" w:cs="Arial"/>
                <w:sz w:val="22"/>
                <w:szCs w:val="22"/>
              </w:rPr>
              <w:t>appropriate.</w:t>
            </w:r>
          </w:p>
        </w:tc>
      </w:tr>
    </w:tbl>
    <w:p w:rsidR="00D45812" w:rsidRDefault="00D45812">
      <w:pPr>
        <w:pStyle w:val="Normal5"/>
      </w:pPr>
    </w:p>
    <w:p w:rsidR="00D45812" w:rsidRDefault="00D45812">
      <w:pPr>
        <w:pStyle w:val="Normal6"/>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6"/>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6"/>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B34642" w:rsidRDefault="00D45812" w:rsidP="00D45812">
            <w:pPr>
              <w:pStyle w:val="Normal6"/>
              <w:keepNext/>
              <w:rPr>
                <w:rFonts w:ascii="Arial" w:hAnsi="Arial" w:cs="Arial"/>
                <w:sz w:val="22"/>
                <w:szCs w:val="22"/>
              </w:rPr>
            </w:pPr>
            <w:r w:rsidRPr="00CE4005">
              <w:rPr>
                <w:rFonts w:ascii="Arial" w:hAnsi="Arial" w:cs="Arial"/>
                <w:sz w:val="22"/>
                <w:szCs w:val="22"/>
              </w:rPr>
              <w:t xml:space="preserve">Student record review and staff interviews </w:t>
            </w:r>
            <w:r w:rsidR="000F72A6">
              <w:rPr>
                <w:rFonts w:ascii="Arial" w:hAnsi="Arial" w:cs="Arial"/>
                <w:sz w:val="22"/>
                <w:szCs w:val="22"/>
              </w:rPr>
              <w:t xml:space="preserve">demonstrate </w:t>
            </w:r>
            <w:r w:rsidRPr="00CE4005">
              <w:rPr>
                <w:rFonts w:ascii="Arial" w:hAnsi="Arial" w:cs="Arial"/>
                <w:sz w:val="22"/>
                <w:szCs w:val="22"/>
              </w:rPr>
              <w:t>that whenever a</w:t>
            </w:r>
            <w:r w:rsidR="007C6FEF">
              <w:rPr>
                <w:rFonts w:ascii="Arial" w:hAnsi="Arial" w:cs="Arial"/>
                <w:sz w:val="22"/>
                <w:szCs w:val="22"/>
              </w:rPr>
              <w:t>n</w:t>
            </w:r>
            <w:r w:rsidRPr="00CE4005">
              <w:rPr>
                <w:rFonts w:ascii="Arial" w:hAnsi="Arial" w:cs="Arial"/>
                <w:sz w:val="22"/>
                <w:szCs w:val="22"/>
              </w:rPr>
              <w:t xml:space="preserve"> evaluation indicates that a student's disability af</w:t>
            </w:r>
            <w:r w:rsidR="00EE7CB1">
              <w:rPr>
                <w:rFonts w:ascii="Arial" w:hAnsi="Arial" w:cs="Arial"/>
                <w:sz w:val="22"/>
                <w:szCs w:val="22"/>
              </w:rPr>
              <w:t>fects social skills development</w:t>
            </w:r>
            <w:r w:rsidRPr="00CE4005">
              <w:rPr>
                <w:rFonts w:ascii="Arial" w:hAnsi="Arial" w:cs="Arial"/>
                <w:sz w:val="22"/>
                <w:szCs w:val="22"/>
              </w:rPr>
              <w:t xml:space="preserve"> or when the student's disability makes him or her vulnerable to bullying, </w:t>
            </w:r>
            <w:r w:rsidR="00EE7CB1">
              <w:rPr>
                <w:rFonts w:ascii="Arial" w:hAnsi="Arial" w:cs="Arial"/>
                <w:sz w:val="22"/>
                <w:szCs w:val="22"/>
              </w:rPr>
              <w:t>harassment or teasing, the IEP Team</w:t>
            </w:r>
            <w:r w:rsidR="00B34642">
              <w:rPr>
                <w:rFonts w:ascii="Arial" w:hAnsi="Arial" w:cs="Arial"/>
                <w:sz w:val="22"/>
                <w:szCs w:val="22"/>
              </w:rPr>
              <w:t xml:space="preserve"> consistently considers and specifically</w:t>
            </w:r>
            <w:r w:rsidRPr="00CE4005">
              <w:rPr>
                <w:rFonts w:ascii="Arial" w:hAnsi="Arial" w:cs="Arial"/>
                <w:sz w:val="22"/>
                <w:szCs w:val="22"/>
              </w:rPr>
              <w:t xml:space="preserve"> addresses the skills and proficiencies needed to avoid and respond to bullying, harassment, or teasing</w:t>
            </w:r>
            <w:r w:rsidR="00B34642">
              <w:rPr>
                <w:rFonts w:ascii="Arial" w:hAnsi="Arial" w:cs="Arial"/>
                <w:sz w:val="22"/>
                <w:szCs w:val="22"/>
              </w:rPr>
              <w:t>.</w:t>
            </w:r>
          </w:p>
          <w:p w:rsidR="00EE7CB1" w:rsidRDefault="00EE7CB1" w:rsidP="00D45812">
            <w:pPr>
              <w:pStyle w:val="Normal6"/>
              <w:keepNext/>
              <w:rPr>
                <w:rFonts w:ascii="Arial" w:hAnsi="Arial" w:cs="Arial"/>
                <w:sz w:val="22"/>
                <w:szCs w:val="22"/>
              </w:rPr>
            </w:pPr>
          </w:p>
          <w:p w:rsidR="00D45812" w:rsidRPr="00CE4005" w:rsidRDefault="00EE7CB1" w:rsidP="00EE7CB1">
            <w:pPr>
              <w:pStyle w:val="Normal6"/>
              <w:keepNext/>
              <w:rPr>
                <w:rFonts w:ascii="Arial" w:hAnsi="Arial" w:cs="Arial"/>
                <w:sz w:val="22"/>
                <w:szCs w:val="22"/>
              </w:rPr>
            </w:pPr>
            <w:r>
              <w:rPr>
                <w:rFonts w:ascii="Arial" w:hAnsi="Arial" w:cs="Arial"/>
                <w:sz w:val="22"/>
                <w:szCs w:val="22"/>
              </w:rPr>
              <w:t>The Team documents its</w:t>
            </w:r>
            <w:r w:rsidR="00B34642">
              <w:rPr>
                <w:rFonts w:ascii="Arial" w:hAnsi="Arial" w:cs="Arial"/>
                <w:sz w:val="22"/>
                <w:szCs w:val="22"/>
              </w:rPr>
              <w:t xml:space="preserve"> discussion</w:t>
            </w:r>
            <w:r w:rsidR="005978DC">
              <w:rPr>
                <w:rFonts w:ascii="Arial" w:hAnsi="Arial" w:cs="Arial"/>
                <w:sz w:val="22"/>
                <w:szCs w:val="22"/>
              </w:rPr>
              <w:t xml:space="preserve"> </w:t>
            </w:r>
            <w:r>
              <w:rPr>
                <w:rFonts w:ascii="Arial" w:hAnsi="Arial" w:cs="Arial"/>
                <w:sz w:val="22"/>
                <w:szCs w:val="22"/>
              </w:rPr>
              <w:t>under Additional Information, as well as in the student’s</w:t>
            </w:r>
            <w:r w:rsidR="00B34642">
              <w:rPr>
                <w:rFonts w:ascii="Arial" w:hAnsi="Arial" w:cs="Arial"/>
                <w:sz w:val="22"/>
                <w:szCs w:val="22"/>
              </w:rPr>
              <w:t xml:space="preserve"> g</w:t>
            </w:r>
            <w:r w:rsidR="005978DC">
              <w:rPr>
                <w:rFonts w:ascii="Arial" w:hAnsi="Arial" w:cs="Arial"/>
                <w:sz w:val="22"/>
                <w:szCs w:val="22"/>
              </w:rPr>
              <w:t xml:space="preserve">oals and </w:t>
            </w:r>
            <w:r w:rsidR="00B34642">
              <w:rPr>
                <w:rFonts w:ascii="Arial" w:hAnsi="Arial" w:cs="Arial"/>
                <w:sz w:val="22"/>
                <w:szCs w:val="22"/>
              </w:rPr>
              <w:t>s</w:t>
            </w:r>
            <w:r w:rsidR="005978DC">
              <w:rPr>
                <w:rFonts w:ascii="Arial" w:hAnsi="Arial" w:cs="Arial"/>
                <w:sz w:val="22"/>
                <w:szCs w:val="22"/>
              </w:rPr>
              <w:t>ervices</w:t>
            </w:r>
            <w:r w:rsidR="00235FBF">
              <w:rPr>
                <w:rFonts w:ascii="Arial" w:hAnsi="Arial" w:cs="Arial"/>
                <w:sz w:val="22"/>
                <w:szCs w:val="22"/>
              </w:rPr>
              <w:t>,</w:t>
            </w:r>
            <w:r w:rsidR="005978DC">
              <w:rPr>
                <w:rFonts w:ascii="Arial" w:hAnsi="Arial" w:cs="Arial"/>
                <w:sz w:val="22"/>
                <w:szCs w:val="22"/>
              </w:rPr>
              <w:t xml:space="preserve"> as</w:t>
            </w:r>
            <w:r w:rsidR="00B34642">
              <w:rPr>
                <w:rFonts w:ascii="Arial" w:hAnsi="Arial" w:cs="Arial"/>
                <w:sz w:val="22"/>
                <w:szCs w:val="22"/>
              </w:rPr>
              <w:t xml:space="preserve"> deemed</w:t>
            </w:r>
            <w:r w:rsidR="005978DC">
              <w:rPr>
                <w:rFonts w:ascii="Arial" w:hAnsi="Arial" w:cs="Arial"/>
                <w:sz w:val="22"/>
                <w:szCs w:val="22"/>
              </w:rPr>
              <w:t xml:space="preserve"> appropriate</w:t>
            </w:r>
            <w:r w:rsidR="00D45812" w:rsidRPr="00CE4005">
              <w:rPr>
                <w:rFonts w:ascii="Arial" w:hAnsi="Arial" w:cs="Arial"/>
                <w:sz w:val="22"/>
                <w:szCs w:val="22"/>
              </w:rPr>
              <w:t>.</w:t>
            </w:r>
          </w:p>
        </w:tc>
      </w:tr>
    </w:tbl>
    <w:p w:rsidR="00D45812" w:rsidRDefault="00D45812">
      <w:pPr>
        <w:pStyle w:val="Normal6"/>
      </w:pPr>
    </w:p>
    <w:p w:rsidR="00D45812" w:rsidRDefault="00D45812">
      <w:pPr>
        <w:pStyle w:val="Normal7"/>
      </w:pPr>
    </w:p>
    <w:tbl>
      <w:tblPr>
        <w:tblW w:w="9360" w:type="dxa"/>
        <w:tblBorders>
          <w:bottom w:val="single" w:sz="4" w:space="0" w:color="auto"/>
        </w:tblBorders>
        <w:tblLayout w:type="fixed"/>
        <w:tblLook w:val="0000"/>
      </w:tblPr>
      <w:tblGrid>
        <w:gridCol w:w="2340"/>
        <w:gridCol w:w="2340"/>
        <w:gridCol w:w="2340"/>
        <w:gridCol w:w="2340"/>
      </w:tblGrid>
      <w:tr w:rsidR="00D45812" w:rsidRPr="00AF5230" w:rsidTr="00D45812">
        <w:trPr>
          <w:tblHeader/>
        </w:trPr>
        <w:tc>
          <w:tcPr>
            <w:tcW w:w="9360" w:type="dxa"/>
            <w:gridSpan w:val="4"/>
            <w:tcBorders>
              <w:bottom w:val="single" w:sz="4" w:space="0" w:color="auto"/>
            </w:tcBorders>
            <w:shd w:val="clear" w:color="auto" w:fill="C0C0C0"/>
          </w:tcPr>
          <w:p w:rsidR="00D45812" w:rsidRPr="00AF5230" w:rsidRDefault="00D45812" w:rsidP="00D45812">
            <w:pPr>
              <w:pStyle w:val="Normal7"/>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D45812" w:rsidRPr="00E166C8" w:rsidTr="00D45812">
        <w:tc>
          <w:tcPr>
            <w:tcW w:w="9360" w:type="dxa"/>
            <w:gridSpan w:val="4"/>
            <w:tcBorders>
              <w:top w:val="single" w:sz="4" w:space="0" w:color="auto"/>
              <w:left w:val="single" w:sz="4" w:space="0" w:color="auto"/>
              <w:bottom w:val="nil"/>
              <w:right w:val="single" w:sz="4" w:space="0" w:color="auto"/>
            </w:tcBorders>
          </w:tcPr>
          <w:p w:rsidR="00D45812" w:rsidRPr="00E166C8" w:rsidRDefault="00D45812" w:rsidP="00D45812">
            <w:pPr>
              <w:pStyle w:val="Normal7"/>
              <w:keepNext/>
              <w:rPr>
                <w:rFonts w:ascii="Verdana" w:hAnsi="Verdana"/>
                <w:b/>
                <w:sz w:val="22"/>
                <w:szCs w:val="22"/>
              </w:rPr>
            </w:pPr>
            <w:bookmarkStart w:id="24" w:name="RATING_SE_18B"/>
            <w:bookmarkEnd w:id="24"/>
            <w:r w:rsidRPr="00AF5230">
              <w:rPr>
                <w:rFonts w:ascii="Verdana" w:hAnsi="Verdana"/>
                <w:b/>
                <w:sz w:val="22"/>
                <w:szCs w:val="22"/>
              </w:rPr>
              <w:t>Rating:</w:t>
            </w:r>
          </w:p>
        </w:tc>
      </w:tr>
      <w:tr w:rsidR="00D45812" w:rsidRPr="00CE4005" w:rsidTr="00D45812">
        <w:tc>
          <w:tcPr>
            <w:tcW w:w="9360" w:type="dxa"/>
            <w:gridSpan w:val="4"/>
            <w:tcBorders>
              <w:top w:val="nil"/>
              <w:left w:val="single" w:sz="4" w:space="0" w:color="auto"/>
              <w:bottom w:val="single" w:sz="4" w:space="0" w:color="auto"/>
              <w:right w:val="single" w:sz="4" w:space="0" w:color="auto"/>
            </w:tcBorders>
          </w:tcPr>
          <w:p w:rsidR="00D45812" w:rsidRPr="00CE4005" w:rsidRDefault="00D45812" w:rsidP="00D45812">
            <w:pPr>
              <w:pStyle w:val="Normal7"/>
              <w:keepNext/>
              <w:rPr>
                <w:rFonts w:ascii="Arial" w:hAnsi="Arial" w:cs="Arial"/>
                <w:sz w:val="22"/>
                <w:szCs w:val="22"/>
              </w:rPr>
            </w:pPr>
            <w:r w:rsidRPr="00CE4005">
              <w:rPr>
                <w:rFonts w:ascii="Arial" w:hAnsi="Arial" w:cs="Arial"/>
                <w:sz w:val="22"/>
                <w:szCs w:val="22"/>
              </w:rPr>
              <w:t>Partially Implemented</w:t>
            </w:r>
          </w:p>
        </w:tc>
      </w:tr>
      <w:tr w:rsidR="00D45812" w:rsidRPr="00E166C8" w:rsidTr="00D45812">
        <w:tc>
          <w:tcPr>
            <w:tcW w:w="9360" w:type="dxa"/>
            <w:gridSpan w:val="4"/>
            <w:tcBorders>
              <w:top w:val="single" w:sz="4" w:space="0" w:color="auto"/>
              <w:left w:val="single" w:sz="4" w:space="0" w:color="auto"/>
              <w:bottom w:val="nil"/>
              <w:right w:val="single" w:sz="4" w:space="0" w:color="auto"/>
            </w:tcBorders>
          </w:tcPr>
          <w:p w:rsidR="00D45812" w:rsidRPr="00E166C8" w:rsidRDefault="00D45812" w:rsidP="00D45812">
            <w:pPr>
              <w:pStyle w:val="Normal7"/>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D45812" w:rsidRPr="00CE4005" w:rsidTr="00D45812">
        <w:tc>
          <w:tcPr>
            <w:tcW w:w="9360" w:type="dxa"/>
            <w:gridSpan w:val="4"/>
            <w:tcBorders>
              <w:top w:val="nil"/>
              <w:left w:val="single" w:sz="4" w:space="0" w:color="auto"/>
              <w:bottom w:val="single" w:sz="4" w:space="0" w:color="auto"/>
              <w:right w:val="single" w:sz="4" w:space="0" w:color="auto"/>
            </w:tcBorders>
          </w:tcPr>
          <w:p w:rsidR="00D45812" w:rsidRPr="00CE4005" w:rsidRDefault="00D45812" w:rsidP="00E96EC8">
            <w:pPr>
              <w:pStyle w:val="Normal7"/>
              <w:keepNext/>
              <w:rPr>
                <w:rFonts w:ascii="Arial" w:hAnsi="Arial" w:cs="Arial"/>
                <w:sz w:val="22"/>
                <w:szCs w:val="22"/>
              </w:rPr>
            </w:pPr>
            <w:r w:rsidRPr="00CE4005">
              <w:rPr>
                <w:rFonts w:ascii="Arial" w:hAnsi="Arial" w:cs="Arial"/>
                <w:sz w:val="22"/>
                <w:szCs w:val="22"/>
              </w:rPr>
              <w:t>Student record review and staff interviews indicate that when the district issues an IEP, parents are provided with two (2) copies of the proposed IEP and proposed placement along with the required Notice of Proposed School District Action (N1) documenting the provision of two copies. However, the district does not consistently provide parents of eligible students with the proposed IEP and placement immediately following the development of these documents.</w:t>
            </w:r>
            <w:r w:rsidR="005978DC">
              <w:rPr>
                <w:rFonts w:ascii="Arial" w:hAnsi="Arial" w:cs="Arial"/>
                <w:sz w:val="22"/>
                <w:szCs w:val="22"/>
              </w:rPr>
              <w:t xml:space="preserve"> While parents leave </w:t>
            </w:r>
            <w:r w:rsidR="00C83A64">
              <w:rPr>
                <w:rFonts w:ascii="Arial" w:hAnsi="Arial" w:cs="Arial"/>
                <w:sz w:val="22"/>
                <w:szCs w:val="22"/>
              </w:rPr>
              <w:t xml:space="preserve">Team </w:t>
            </w:r>
            <w:r w:rsidR="005978DC">
              <w:rPr>
                <w:rFonts w:ascii="Arial" w:hAnsi="Arial" w:cs="Arial"/>
                <w:sz w:val="22"/>
                <w:szCs w:val="22"/>
              </w:rPr>
              <w:t xml:space="preserve">meetings </w:t>
            </w:r>
            <w:r w:rsidR="00AD3169">
              <w:rPr>
                <w:rFonts w:ascii="Arial" w:hAnsi="Arial" w:cs="Arial"/>
                <w:sz w:val="22"/>
                <w:szCs w:val="22"/>
              </w:rPr>
              <w:t>with a</w:t>
            </w:r>
            <w:r w:rsidR="005978DC">
              <w:rPr>
                <w:rFonts w:ascii="Arial" w:hAnsi="Arial" w:cs="Arial"/>
                <w:sz w:val="22"/>
                <w:szCs w:val="22"/>
              </w:rPr>
              <w:t xml:space="preserve"> summary of the meeting that includes </w:t>
            </w:r>
            <w:r w:rsidR="00F066D1">
              <w:rPr>
                <w:rFonts w:ascii="Arial" w:hAnsi="Arial" w:cs="Arial"/>
                <w:sz w:val="22"/>
                <w:szCs w:val="22"/>
              </w:rPr>
              <w:t xml:space="preserve">the </w:t>
            </w:r>
            <w:r w:rsidR="001003EF">
              <w:rPr>
                <w:rFonts w:ascii="Arial" w:hAnsi="Arial" w:cs="Arial"/>
                <w:sz w:val="22"/>
                <w:szCs w:val="22"/>
              </w:rPr>
              <w:t>service delivery</w:t>
            </w:r>
            <w:r w:rsidR="00F066D1">
              <w:rPr>
                <w:rFonts w:ascii="Arial" w:hAnsi="Arial" w:cs="Arial"/>
                <w:sz w:val="22"/>
                <w:szCs w:val="22"/>
              </w:rPr>
              <w:t xml:space="preserve"> grid</w:t>
            </w:r>
            <w:r w:rsidR="005978DC">
              <w:rPr>
                <w:rFonts w:ascii="Arial" w:hAnsi="Arial" w:cs="Arial"/>
                <w:sz w:val="22"/>
                <w:szCs w:val="22"/>
              </w:rPr>
              <w:t xml:space="preserve">, goals, accommodations, and additional information, the district does not </w:t>
            </w:r>
            <w:r w:rsidR="00905A80">
              <w:rPr>
                <w:rFonts w:ascii="Arial" w:hAnsi="Arial" w:cs="Arial"/>
                <w:sz w:val="22"/>
                <w:szCs w:val="22"/>
              </w:rPr>
              <w:t xml:space="preserve">consistently </w:t>
            </w:r>
            <w:r w:rsidR="004F52B3">
              <w:rPr>
                <w:rFonts w:ascii="Arial" w:hAnsi="Arial" w:cs="Arial"/>
                <w:sz w:val="22"/>
                <w:szCs w:val="22"/>
              </w:rPr>
              <w:t>provide</w:t>
            </w:r>
            <w:r w:rsidR="005978DC">
              <w:rPr>
                <w:rFonts w:ascii="Arial" w:hAnsi="Arial" w:cs="Arial"/>
                <w:sz w:val="22"/>
                <w:szCs w:val="22"/>
              </w:rPr>
              <w:t xml:space="preserve"> the proposed IEP and placement to the </w:t>
            </w:r>
            <w:r w:rsidR="00AD3169">
              <w:rPr>
                <w:rFonts w:ascii="Arial" w:hAnsi="Arial" w:cs="Arial"/>
                <w:sz w:val="22"/>
                <w:szCs w:val="22"/>
              </w:rPr>
              <w:t>parents within</w:t>
            </w:r>
            <w:r w:rsidR="005978DC">
              <w:rPr>
                <w:rFonts w:ascii="Arial" w:hAnsi="Arial" w:cs="Arial"/>
                <w:sz w:val="22"/>
                <w:szCs w:val="22"/>
              </w:rPr>
              <w:t xml:space="preserve"> two calendar weeks of the meeting</w:t>
            </w:r>
            <w:r w:rsidR="00920C47">
              <w:rPr>
                <w:rFonts w:ascii="Arial" w:hAnsi="Arial" w:cs="Arial"/>
                <w:sz w:val="22"/>
                <w:szCs w:val="22"/>
              </w:rPr>
              <w:t xml:space="preserve">. In some cases, the time between the IEP </w:t>
            </w:r>
            <w:r w:rsidR="00CB215D">
              <w:rPr>
                <w:rFonts w:ascii="Arial" w:hAnsi="Arial" w:cs="Arial"/>
                <w:sz w:val="22"/>
                <w:szCs w:val="22"/>
              </w:rPr>
              <w:t xml:space="preserve">Team </w:t>
            </w:r>
            <w:r w:rsidR="00920C47">
              <w:rPr>
                <w:rFonts w:ascii="Arial" w:hAnsi="Arial" w:cs="Arial"/>
                <w:sz w:val="22"/>
                <w:szCs w:val="22"/>
              </w:rPr>
              <w:t xml:space="preserve">meeting and </w:t>
            </w:r>
            <w:r w:rsidR="00E96EC8">
              <w:rPr>
                <w:rFonts w:ascii="Arial" w:hAnsi="Arial" w:cs="Arial"/>
                <w:sz w:val="22"/>
                <w:szCs w:val="22"/>
              </w:rPr>
              <w:t xml:space="preserve">the provision of the proposed IEP and placement </w:t>
            </w:r>
            <w:r w:rsidR="00920C47">
              <w:rPr>
                <w:rFonts w:ascii="Arial" w:hAnsi="Arial" w:cs="Arial"/>
                <w:sz w:val="22"/>
                <w:szCs w:val="22"/>
              </w:rPr>
              <w:t>exce</w:t>
            </w:r>
            <w:r w:rsidR="00E96EC8">
              <w:rPr>
                <w:rFonts w:ascii="Arial" w:hAnsi="Arial" w:cs="Arial"/>
                <w:sz w:val="22"/>
                <w:szCs w:val="22"/>
              </w:rPr>
              <w:t>e</w:t>
            </w:r>
            <w:r w:rsidR="00920C47">
              <w:rPr>
                <w:rFonts w:ascii="Arial" w:hAnsi="Arial" w:cs="Arial"/>
                <w:sz w:val="22"/>
                <w:szCs w:val="22"/>
              </w:rPr>
              <w:t>d</w:t>
            </w:r>
            <w:r w:rsidR="001003EF">
              <w:rPr>
                <w:rFonts w:ascii="Arial" w:hAnsi="Arial" w:cs="Arial"/>
                <w:sz w:val="22"/>
                <w:szCs w:val="22"/>
              </w:rPr>
              <w:t>s</w:t>
            </w:r>
            <w:r w:rsidR="00920C47">
              <w:rPr>
                <w:rFonts w:ascii="Arial" w:hAnsi="Arial" w:cs="Arial"/>
                <w:sz w:val="22"/>
                <w:szCs w:val="22"/>
              </w:rPr>
              <w:t xml:space="preserve"> 28 calendar days. </w:t>
            </w:r>
          </w:p>
        </w:tc>
      </w:tr>
      <w:tr w:rsidR="00D45812" w:rsidRPr="00E166C8" w:rsidTr="00D45812">
        <w:tc>
          <w:tcPr>
            <w:tcW w:w="9360" w:type="dxa"/>
            <w:gridSpan w:val="4"/>
            <w:tcBorders>
              <w:top w:val="single" w:sz="4" w:space="0" w:color="auto"/>
              <w:left w:val="single" w:sz="4" w:space="0" w:color="auto"/>
              <w:bottom w:val="nil"/>
              <w:right w:val="single" w:sz="4" w:space="0" w:color="auto"/>
            </w:tcBorders>
          </w:tcPr>
          <w:p w:rsidR="00D45812" w:rsidRPr="00E166C8" w:rsidRDefault="00D45812" w:rsidP="00D45812">
            <w:pPr>
              <w:pStyle w:val="Normal7"/>
              <w:keepNext/>
              <w:rPr>
                <w:rFonts w:ascii="Verdana" w:hAnsi="Verdana"/>
                <w:b/>
                <w:bCs/>
                <w:sz w:val="22"/>
                <w:szCs w:val="20"/>
              </w:rPr>
            </w:pPr>
            <w:bookmarkStart w:id="26" w:name="ORDER_CORR_ACTION_SE_18B"/>
            <w:bookmarkEnd w:id="26"/>
            <w:r w:rsidRPr="00AF5230">
              <w:rPr>
                <w:rFonts w:ascii="Verdana" w:hAnsi="Verdana"/>
                <w:b/>
                <w:bCs/>
                <w:sz w:val="22"/>
                <w:szCs w:val="20"/>
              </w:rPr>
              <w:t>Department Order of Corrective Action:</w:t>
            </w:r>
          </w:p>
        </w:tc>
      </w:tr>
      <w:tr w:rsidR="00D45812" w:rsidRPr="00CE4005" w:rsidTr="00D45812">
        <w:tc>
          <w:tcPr>
            <w:tcW w:w="9360" w:type="dxa"/>
            <w:gridSpan w:val="4"/>
            <w:tcBorders>
              <w:top w:val="nil"/>
              <w:left w:val="single" w:sz="4" w:space="0" w:color="auto"/>
              <w:bottom w:val="single" w:sz="4" w:space="0" w:color="auto"/>
              <w:right w:val="single" w:sz="4" w:space="0" w:color="auto"/>
            </w:tcBorders>
          </w:tcPr>
          <w:p w:rsidR="00D45812" w:rsidRPr="006B5149" w:rsidRDefault="003365BE" w:rsidP="00D45812">
            <w:pPr>
              <w:pStyle w:val="Normal7"/>
              <w:keepNext/>
              <w:rPr>
                <w:rFonts w:ascii="Arial" w:hAnsi="Arial" w:cs="Arial"/>
                <w:b/>
                <w:bCs/>
                <w:sz w:val="22"/>
                <w:szCs w:val="22"/>
              </w:rPr>
            </w:pPr>
            <w:r>
              <w:rPr>
                <w:rFonts w:ascii="Arial" w:hAnsi="Arial" w:cs="Arial"/>
                <w:bCs/>
                <w:sz w:val="22"/>
                <w:szCs w:val="20"/>
              </w:rPr>
              <w:t xml:space="preserve">Develop procedures </w:t>
            </w:r>
            <w:r w:rsidR="00283EAF">
              <w:rPr>
                <w:rFonts w:ascii="Arial" w:hAnsi="Arial" w:cs="Arial"/>
                <w:bCs/>
                <w:sz w:val="22"/>
                <w:szCs w:val="20"/>
              </w:rPr>
              <w:t>for</w:t>
            </w:r>
            <w:r>
              <w:rPr>
                <w:rFonts w:ascii="Arial" w:hAnsi="Arial" w:cs="Arial"/>
                <w:bCs/>
                <w:sz w:val="22"/>
                <w:szCs w:val="20"/>
              </w:rPr>
              <w:t xml:space="preserve"> ensuring the immediate provi</w:t>
            </w:r>
            <w:r w:rsidR="00283EAF">
              <w:rPr>
                <w:rFonts w:ascii="Arial" w:hAnsi="Arial" w:cs="Arial"/>
                <w:bCs/>
                <w:sz w:val="22"/>
                <w:szCs w:val="20"/>
              </w:rPr>
              <w:t>sio</w:t>
            </w:r>
            <w:r>
              <w:rPr>
                <w:rFonts w:ascii="Arial" w:hAnsi="Arial" w:cs="Arial"/>
                <w:bCs/>
                <w:sz w:val="22"/>
                <w:szCs w:val="20"/>
              </w:rPr>
              <w:t xml:space="preserve">n of the IEP </w:t>
            </w:r>
            <w:r w:rsidR="0058539D">
              <w:rPr>
                <w:rFonts w:ascii="Arial" w:hAnsi="Arial" w:cs="Arial"/>
                <w:bCs/>
                <w:sz w:val="22"/>
                <w:szCs w:val="20"/>
              </w:rPr>
              <w:t xml:space="preserve">and placement </w:t>
            </w:r>
            <w:r>
              <w:rPr>
                <w:rFonts w:ascii="Arial" w:hAnsi="Arial" w:cs="Arial"/>
                <w:bCs/>
                <w:sz w:val="22"/>
                <w:szCs w:val="20"/>
              </w:rPr>
              <w:t xml:space="preserve">to parents following development at the Team meeting. </w:t>
            </w:r>
            <w:r w:rsidR="00D45812" w:rsidRPr="00CE4005">
              <w:rPr>
                <w:rFonts w:ascii="Arial" w:hAnsi="Arial" w:cs="Arial"/>
                <w:bCs/>
                <w:sz w:val="22"/>
                <w:szCs w:val="20"/>
              </w:rPr>
              <w:t xml:space="preserve">Conduct training </w:t>
            </w:r>
            <w:r w:rsidR="00FD1E4D">
              <w:rPr>
                <w:rFonts w:ascii="Arial" w:hAnsi="Arial" w:cs="Arial"/>
                <w:bCs/>
                <w:sz w:val="22"/>
                <w:szCs w:val="20"/>
              </w:rPr>
              <w:t>for</w:t>
            </w:r>
            <w:r>
              <w:rPr>
                <w:rFonts w:ascii="Arial" w:hAnsi="Arial" w:cs="Arial"/>
                <w:bCs/>
                <w:sz w:val="22"/>
                <w:szCs w:val="20"/>
              </w:rPr>
              <w:t xml:space="preserve"> Team chairpersons </w:t>
            </w:r>
            <w:r w:rsidR="00D45812" w:rsidRPr="00CE4005">
              <w:rPr>
                <w:rFonts w:ascii="Arial" w:hAnsi="Arial" w:cs="Arial"/>
                <w:bCs/>
                <w:sz w:val="22"/>
                <w:szCs w:val="20"/>
              </w:rPr>
              <w:t xml:space="preserve">on </w:t>
            </w:r>
            <w:r>
              <w:rPr>
                <w:rFonts w:ascii="Arial" w:hAnsi="Arial" w:cs="Arial"/>
                <w:bCs/>
                <w:sz w:val="22"/>
                <w:szCs w:val="20"/>
              </w:rPr>
              <w:t xml:space="preserve">these </w:t>
            </w:r>
            <w:r w:rsidR="00D45812" w:rsidRPr="00CE4005">
              <w:rPr>
                <w:rFonts w:ascii="Arial" w:hAnsi="Arial" w:cs="Arial"/>
                <w:bCs/>
                <w:sz w:val="22"/>
                <w:szCs w:val="20"/>
              </w:rPr>
              <w:t>procedures</w:t>
            </w:r>
            <w:r>
              <w:rPr>
                <w:rFonts w:ascii="Arial" w:hAnsi="Arial" w:cs="Arial"/>
                <w:bCs/>
                <w:sz w:val="22"/>
                <w:szCs w:val="20"/>
              </w:rPr>
              <w:t>.</w:t>
            </w:r>
            <w:r w:rsidR="00D45812" w:rsidRPr="00CE4005">
              <w:rPr>
                <w:rFonts w:ascii="Arial" w:hAnsi="Arial" w:cs="Arial"/>
                <w:bCs/>
                <w:sz w:val="22"/>
                <w:szCs w:val="20"/>
              </w:rPr>
              <w:t xml:space="preserve"> </w:t>
            </w:r>
            <w:r w:rsidR="006B5149">
              <w:rPr>
                <w:rFonts w:ascii="Arial" w:hAnsi="Arial" w:cs="Arial"/>
                <w:bCs/>
                <w:sz w:val="22"/>
                <w:szCs w:val="20"/>
              </w:rPr>
              <w:t xml:space="preserve"> Please refer to the </w:t>
            </w:r>
            <w:r w:rsidR="006B5149" w:rsidRPr="003365BE">
              <w:rPr>
                <w:rFonts w:ascii="Arial" w:hAnsi="Arial" w:cs="Arial"/>
                <w:i/>
                <w:sz w:val="22"/>
                <w:szCs w:val="22"/>
              </w:rPr>
              <w:t>Memorandum on the Implementation of 603 CMR 28.05(7): Parent response to proposed IEP and proposed placement</w:t>
            </w:r>
            <w:r w:rsidR="006B5149">
              <w:rPr>
                <w:rFonts w:ascii="Arial" w:hAnsi="Arial" w:cs="Arial"/>
                <w:bCs/>
                <w:sz w:val="22"/>
                <w:szCs w:val="20"/>
              </w:rPr>
              <w:t xml:space="preserve"> </w:t>
            </w:r>
            <w:r>
              <w:rPr>
                <w:rFonts w:ascii="Arial" w:hAnsi="Arial" w:cs="Arial"/>
                <w:bCs/>
                <w:sz w:val="22"/>
                <w:szCs w:val="20"/>
              </w:rPr>
              <w:t xml:space="preserve">at </w:t>
            </w:r>
            <w:hyperlink r:id="rId15" w:history="1">
              <w:r w:rsidR="006B5149" w:rsidRPr="002C35EC">
                <w:rPr>
                  <w:rStyle w:val="Hyperlink"/>
                  <w:rFonts w:ascii="Arial" w:hAnsi="Arial" w:cs="Arial"/>
                  <w:bCs/>
                  <w:sz w:val="22"/>
                  <w:szCs w:val="20"/>
                </w:rPr>
                <w:t>http://www.doe.mass.edu/news/news.aspx?id=3182</w:t>
              </w:r>
            </w:hyperlink>
            <w:r w:rsidR="006B5149">
              <w:rPr>
                <w:rFonts w:ascii="Arial" w:hAnsi="Arial" w:cs="Arial"/>
                <w:bCs/>
                <w:sz w:val="22"/>
                <w:szCs w:val="20"/>
              </w:rPr>
              <w:t xml:space="preserve"> prior to training. </w:t>
            </w:r>
          </w:p>
          <w:p w:rsidR="00D45812" w:rsidRDefault="00D45812" w:rsidP="00D45812">
            <w:pPr>
              <w:pStyle w:val="Normal7"/>
              <w:keepNext/>
              <w:rPr>
                <w:rFonts w:ascii="Arial" w:hAnsi="Arial" w:cs="Arial"/>
                <w:bCs/>
                <w:sz w:val="22"/>
                <w:szCs w:val="20"/>
              </w:rPr>
            </w:pPr>
          </w:p>
          <w:p w:rsidR="006B5149" w:rsidRDefault="006B5149" w:rsidP="006B5149">
            <w:pPr>
              <w:pStyle w:val="Normal2"/>
              <w:keepNext/>
              <w:rPr>
                <w:rFonts w:ascii="Arial" w:hAnsi="Arial" w:cs="Arial"/>
                <w:sz w:val="22"/>
                <w:szCs w:val="22"/>
              </w:rPr>
            </w:pPr>
            <w:r>
              <w:rPr>
                <w:rFonts w:ascii="Arial" w:hAnsi="Arial" w:cs="Arial"/>
                <w:sz w:val="22"/>
                <w:szCs w:val="22"/>
              </w:rPr>
              <w:t xml:space="preserve">Develop an internal oversight and tracking system to ensure </w:t>
            </w:r>
            <w:r w:rsidR="008636A9">
              <w:rPr>
                <w:rFonts w:ascii="Arial" w:hAnsi="Arial" w:cs="Arial"/>
                <w:sz w:val="22"/>
                <w:szCs w:val="22"/>
              </w:rPr>
              <w:t>the immediate provision of the proposed IEP and placement</w:t>
            </w:r>
            <w:r>
              <w:rPr>
                <w:rFonts w:ascii="Arial" w:hAnsi="Arial" w:cs="Arial"/>
                <w:sz w:val="22"/>
                <w:szCs w:val="22"/>
              </w:rPr>
              <w:t xml:space="preserve">. The </w:t>
            </w:r>
            <w:r w:rsidR="003365BE">
              <w:rPr>
                <w:rFonts w:ascii="Arial" w:hAnsi="Arial" w:cs="Arial"/>
                <w:sz w:val="22"/>
                <w:szCs w:val="22"/>
              </w:rPr>
              <w:t xml:space="preserve">oversight and </w:t>
            </w:r>
            <w:r>
              <w:rPr>
                <w:rFonts w:ascii="Arial" w:hAnsi="Arial" w:cs="Arial"/>
                <w:sz w:val="22"/>
                <w:szCs w:val="22"/>
              </w:rPr>
              <w:t xml:space="preserve">tracking system should </w:t>
            </w:r>
            <w:r w:rsidR="005E25BE">
              <w:rPr>
                <w:rFonts w:ascii="Arial" w:hAnsi="Arial" w:cs="Arial"/>
                <w:sz w:val="22"/>
                <w:szCs w:val="22"/>
              </w:rPr>
              <w:t>include periodic</w:t>
            </w:r>
            <w:r>
              <w:rPr>
                <w:rFonts w:ascii="Arial" w:hAnsi="Arial" w:cs="Arial"/>
                <w:sz w:val="22"/>
                <w:szCs w:val="22"/>
              </w:rPr>
              <w:t xml:space="preserve"> reviews by the Director of Special Education to ensure ongoing compliance.</w:t>
            </w:r>
          </w:p>
          <w:p w:rsidR="00146D21" w:rsidRPr="00CE4005" w:rsidRDefault="00146D21" w:rsidP="00D45812">
            <w:pPr>
              <w:pStyle w:val="Normal7"/>
              <w:keepNext/>
              <w:rPr>
                <w:rFonts w:ascii="Arial" w:hAnsi="Arial" w:cs="Arial"/>
                <w:bCs/>
                <w:sz w:val="22"/>
                <w:szCs w:val="20"/>
              </w:rPr>
            </w:pPr>
          </w:p>
          <w:p w:rsidR="008636A9" w:rsidRDefault="00D45812" w:rsidP="00D45812">
            <w:pPr>
              <w:pStyle w:val="Normal7"/>
              <w:keepNext/>
              <w:rPr>
                <w:rFonts w:ascii="Arial" w:hAnsi="Arial" w:cs="Arial"/>
                <w:bCs/>
                <w:sz w:val="22"/>
                <w:szCs w:val="20"/>
              </w:rPr>
            </w:pPr>
            <w:r w:rsidRPr="00CE4005">
              <w:rPr>
                <w:rFonts w:ascii="Arial" w:hAnsi="Arial" w:cs="Arial"/>
                <w:bCs/>
                <w:sz w:val="22"/>
                <w:szCs w:val="20"/>
              </w:rPr>
              <w:t xml:space="preserve">Develop a report of the results of </w:t>
            </w:r>
            <w:r w:rsidR="00905A80">
              <w:rPr>
                <w:rFonts w:ascii="Arial" w:hAnsi="Arial" w:cs="Arial"/>
                <w:bCs/>
                <w:sz w:val="22"/>
                <w:szCs w:val="20"/>
              </w:rPr>
              <w:t>an</w:t>
            </w:r>
            <w:r w:rsidR="00905A80" w:rsidRPr="00CE4005">
              <w:rPr>
                <w:rFonts w:ascii="Arial" w:hAnsi="Arial" w:cs="Arial"/>
                <w:bCs/>
                <w:sz w:val="22"/>
                <w:szCs w:val="20"/>
              </w:rPr>
              <w:t xml:space="preserve"> </w:t>
            </w:r>
            <w:r w:rsidRPr="00CE4005">
              <w:rPr>
                <w:rFonts w:ascii="Arial" w:hAnsi="Arial" w:cs="Arial"/>
                <w:bCs/>
                <w:sz w:val="22"/>
                <w:szCs w:val="20"/>
              </w:rPr>
              <w:t>internal review of student records</w:t>
            </w:r>
            <w:r w:rsidR="00283EAF">
              <w:rPr>
                <w:rFonts w:ascii="Arial" w:hAnsi="Arial" w:cs="Arial"/>
                <w:bCs/>
                <w:sz w:val="22"/>
                <w:szCs w:val="20"/>
              </w:rPr>
              <w:t xml:space="preserve"> in which IEPs were developed subsequent to implementation</w:t>
            </w:r>
            <w:r w:rsidR="00977234">
              <w:rPr>
                <w:rFonts w:ascii="Arial" w:hAnsi="Arial" w:cs="Arial"/>
                <w:bCs/>
                <w:sz w:val="22"/>
                <w:szCs w:val="20"/>
              </w:rPr>
              <w:t xml:space="preserve"> of corrective actions</w:t>
            </w:r>
            <w:r w:rsidR="00270752">
              <w:rPr>
                <w:rFonts w:ascii="Arial" w:hAnsi="Arial" w:cs="Arial"/>
                <w:bCs/>
                <w:sz w:val="22"/>
                <w:szCs w:val="20"/>
              </w:rPr>
              <w:t>,</w:t>
            </w:r>
            <w:r w:rsidR="00283EAF">
              <w:rPr>
                <w:rFonts w:ascii="Arial" w:hAnsi="Arial" w:cs="Arial"/>
                <w:bCs/>
                <w:sz w:val="22"/>
                <w:szCs w:val="20"/>
              </w:rPr>
              <w:t xml:space="preserve"> </w:t>
            </w:r>
            <w:r w:rsidRPr="00CE4005">
              <w:rPr>
                <w:rFonts w:ascii="Arial" w:hAnsi="Arial" w:cs="Arial"/>
                <w:bCs/>
                <w:sz w:val="22"/>
                <w:szCs w:val="20"/>
              </w:rPr>
              <w:t xml:space="preserve">to ensure </w:t>
            </w:r>
            <w:r w:rsidR="008636A9">
              <w:rPr>
                <w:rFonts w:ascii="Arial" w:hAnsi="Arial" w:cs="Arial"/>
                <w:bCs/>
                <w:sz w:val="22"/>
                <w:szCs w:val="20"/>
              </w:rPr>
              <w:t>parents are provided with the proposed IEP and placement immediately following development.</w:t>
            </w:r>
          </w:p>
          <w:p w:rsidR="008636A9" w:rsidRDefault="008636A9" w:rsidP="00D45812">
            <w:pPr>
              <w:pStyle w:val="Normal7"/>
              <w:keepNext/>
              <w:rPr>
                <w:rFonts w:ascii="Arial" w:hAnsi="Arial" w:cs="Arial"/>
                <w:bCs/>
                <w:sz w:val="22"/>
                <w:szCs w:val="20"/>
              </w:rPr>
            </w:pPr>
          </w:p>
          <w:p w:rsidR="00270752" w:rsidRDefault="00D45812" w:rsidP="00D45812">
            <w:pPr>
              <w:pStyle w:val="Normal7"/>
              <w:keepNext/>
              <w:rPr>
                <w:rFonts w:ascii="Arial" w:hAnsi="Arial" w:cs="Arial"/>
                <w:b/>
                <w:bCs/>
                <w:sz w:val="22"/>
                <w:szCs w:val="20"/>
              </w:rPr>
            </w:pPr>
            <w:r w:rsidRPr="00306129">
              <w:rPr>
                <w:rFonts w:ascii="Arial" w:hAnsi="Arial" w:cs="Arial"/>
                <w:b/>
                <w:bCs/>
                <w:sz w:val="22"/>
                <w:szCs w:val="20"/>
              </w:rPr>
              <w:t>*Please note when conducting administrative monitoring</w:t>
            </w:r>
            <w:r w:rsidR="0085407B">
              <w:rPr>
                <w:rFonts w:ascii="Arial" w:hAnsi="Arial" w:cs="Arial"/>
                <w:b/>
                <w:bCs/>
                <w:sz w:val="22"/>
                <w:szCs w:val="20"/>
              </w:rPr>
              <w:t>,</w:t>
            </w:r>
            <w:r w:rsidRPr="00306129">
              <w:rPr>
                <w:rFonts w:ascii="Arial" w:hAnsi="Arial" w:cs="Arial"/>
                <w:b/>
                <w:bCs/>
                <w:sz w:val="22"/>
                <w:szCs w:val="20"/>
              </w:rPr>
              <w:t xml:space="preserve"> the district must maintain the following documentation and make it available to the Department upon request: a) List of student names and grade levels for the records reviewed; b) Date of the review; </w:t>
            </w:r>
          </w:p>
          <w:p w:rsidR="00AD3169" w:rsidRPr="00306129" w:rsidRDefault="00D45812" w:rsidP="006B5149">
            <w:pPr>
              <w:pStyle w:val="Normal7"/>
              <w:keepNext/>
              <w:rPr>
                <w:rFonts w:ascii="Arial" w:hAnsi="Arial" w:cs="Arial"/>
                <w:b/>
                <w:bCs/>
                <w:sz w:val="22"/>
                <w:szCs w:val="20"/>
              </w:rPr>
            </w:pPr>
            <w:r w:rsidRPr="00306129">
              <w:rPr>
                <w:rFonts w:ascii="Arial" w:hAnsi="Arial" w:cs="Arial"/>
                <w:b/>
                <w:bCs/>
                <w:sz w:val="22"/>
                <w:szCs w:val="20"/>
              </w:rPr>
              <w:t>c) Name of person(s) who conducted the review, with their role(s) and signature(s).</w:t>
            </w:r>
            <w:hyperlink w:history="1"/>
          </w:p>
        </w:tc>
      </w:tr>
      <w:tr w:rsidR="00D45812" w:rsidRPr="00E166C8" w:rsidTr="00D45812">
        <w:tc>
          <w:tcPr>
            <w:tcW w:w="9360" w:type="dxa"/>
            <w:gridSpan w:val="4"/>
            <w:tcBorders>
              <w:top w:val="single" w:sz="4" w:space="0" w:color="auto"/>
              <w:left w:val="single" w:sz="4" w:space="0" w:color="auto"/>
              <w:bottom w:val="nil"/>
              <w:right w:val="single" w:sz="4" w:space="0" w:color="auto"/>
            </w:tcBorders>
          </w:tcPr>
          <w:p w:rsidR="00D45812" w:rsidRPr="00E166C8" w:rsidRDefault="00D45812" w:rsidP="00D45812">
            <w:pPr>
              <w:pStyle w:val="Normal7"/>
              <w:keepNext/>
              <w:rPr>
                <w:rFonts w:ascii="Verdana" w:hAnsi="Verdana"/>
                <w:b/>
                <w:bCs/>
                <w:sz w:val="22"/>
                <w:szCs w:val="20"/>
              </w:rPr>
            </w:pPr>
            <w:bookmarkStart w:id="27" w:name="REQUIRED_ELEMENTS_SE_18B"/>
            <w:bookmarkEnd w:id="27"/>
            <w:r w:rsidRPr="00AF5230">
              <w:rPr>
                <w:rFonts w:ascii="Verdana" w:hAnsi="Verdana"/>
                <w:b/>
                <w:bCs/>
                <w:sz w:val="22"/>
                <w:szCs w:val="20"/>
              </w:rPr>
              <w:t>Required Elements of Progress Reports:</w:t>
            </w:r>
          </w:p>
        </w:tc>
      </w:tr>
      <w:tr w:rsidR="00D45812" w:rsidRPr="00CE4005" w:rsidTr="00D45812">
        <w:tc>
          <w:tcPr>
            <w:tcW w:w="9360" w:type="dxa"/>
            <w:gridSpan w:val="4"/>
            <w:tcBorders>
              <w:top w:val="nil"/>
              <w:left w:val="single" w:sz="4" w:space="0" w:color="auto"/>
              <w:bottom w:val="single" w:sz="4" w:space="0" w:color="auto"/>
              <w:right w:val="single" w:sz="4" w:space="0" w:color="auto"/>
            </w:tcBorders>
          </w:tcPr>
          <w:p w:rsidR="00D9414D" w:rsidRDefault="005E25BE" w:rsidP="00D45812">
            <w:pPr>
              <w:pStyle w:val="Normal7"/>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 xml:space="preserve">ubmit </w:t>
            </w:r>
            <w:r>
              <w:rPr>
                <w:rFonts w:ascii="Arial" w:hAnsi="Arial" w:cs="Arial"/>
                <w:bCs/>
                <w:sz w:val="22"/>
                <w:szCs w:val="20"/>
              </w:rPr>
              <w:t>a</w:t>
            </w:r>
            <w:r w:rsidR="00830D76">
              <w:rPr>
                <w:rFonts w:ascii="Arial" w:hAnsi="Arial" w:cs="Arial"/>
                <w:bCs/>
                <w:sz w:val="22"/>
                <w:szCs w:val="20"/>
              </w:rPr>
              <w:t xml:space="preserve"> copy of the procedures and </w:t>
            </w:r>
            <w:r w:rsidR="00D45812" w:rsidRPr="00CE4005">
              <w:rPr>
                <w:rFonts w:ascii="Arial" w:hAnsi="Arial" w:cs="Arial"/>
                <w:bCs/>
                <w:sz w:val="22"/>
                <w:szCs w:val="20"/>
              </w:rPr>
              <w:t>evidence of training</w:t>
            </w:r>
            <w:r w:rsidR="008636A9">
              <w:rPr>
                <w:rFonts w:ascii="Arial" w:hAnsi="Arial" w:cs="Arial"/>
                <w:bCs/>
                <w:sz w:val="22"/>
                <w:szCs w:val="20"/>
              </w:rPr>
              <w:t>,</w:t>
            </w:r>
            <w:r w:rsidR="00840495">
              <w:rPr>
                <w:rFonts w:ascii="Arial" w:hAnsi="Arial" w:cs="Arial"/>
                <w:bCs/>
                <w:sz w:val="22"/>
                <w:szCs w:val="20"/>
              </w:rPr>
              <w:t xml:space="preserve"> </w:t>
            </w:r>
            <w:r w:rsidR="00830D76">
              <w:rPr>
                <w:rFonts w:ascii="Arial" w:hAnsi="Arial" w:cs="Arial"/>
                <w:bCs/>
                <w:sz w:val="22"/>
                <w:szCs w:val="20"/>
              </w:rPr>
              <w:t xml:space="preserve">including the </w:t>
            </w:r>
            <w:r w:rsidR="00D45812" w:rsidRPr="00CE4005">
              <w:rPr>
                <w:rFonts w:ascii="Arial" w:hAnsi="Arial" w:cs="Arial"/>
                <w:bCs/>
                <w:sz w:val="22"/>
                <w:szCs w:val="20"/>
              </w:rPr>
              <w:t>agenda,</w:t>
            </w:r>
            <w:r w:rsidR="00830D76">
              <w:rPr>
                <w:rFonts w:ascii="Arial" w:hAnsi="Arial" w:cs="Arial"/>
                <w:bCs/>
                <w:sz w:val="22"/>
                <w:szCs w:val="20"/>
              </w:rPr>
              <w:t xml:space="preserve"> signed attendance sheet(s)</w:t>
            </w:r>
            <w:r w:rsidR="00840495">
              <w:rPr>
                <w:rFonts w:ascii="Arial" w:hAnsi="Arial" w:cs="Arial"/>
                <w:bCs/>
                <w:sz w:val="22"/>
                <w:szCs w:val="20"/>
              </w:rPr>
              <w:t xml:space="preserve"> </w:t>
            </w:r>
            <w:r w:rsidR="00C87E73">
              <w:rPr>
                <w:rFonts w:ascii="Arial" w:hAnsi="Arial" w:cs="Arial"/>
                <w:bCs/>
                <w:sz w:val="22"/>
                <w:szCs w:val="20"/>
              </w:rPr>
              <w:t>with name(s), role(s) and signature(s)</w:t>
            </w:r>
            <w:r w:rsidR="008636A9">
              <w:rPr>
                <w:rFonts w:ascii="Arial" w:hAnsi="Arial" w:cs="Arial"/>
                <w:bCs/>
                <w:sz w:val="22"/>
                <w:szCs w:val="20"/>
              </w:rPr>
              <w:t>,</w:t>
            </w:r>
            <w:r w:rsidR="00C87E73">
              <w:rPr>
                <w:rFonts w:ascii="Arial" w:hAnsi="Arial" w:cs="Arial"/>
                <w:bCs/>
                <w:sz w:val="22"/>
                <w:szCs w:val="20"/>
              </w:rPr>
              <w:t xml:space="preserve"> along with</w:t>
            </w:r>
            <w:r w:rsidR="00D45812" w:rsidRPr="00CE4005">
              <w:rPr>
                <w:rFonts w:ascii="Arial" w:hAnsi="Arial" w:cs="Arial"/>
                <w:bCs/>
                <w:sz w:val="22"/>
                <w:szCs w:val="20"/>
              </w:rPr>
              <w:t xml:space="preserve"> training materials</w:t>
            </w:r>
            <w:r w:rsidR="00840495">
              <w:rPr>
                <w:rFonts w:ascii="Arial" w:hAnsi="Arial" w:cs="Arial"/>
                <w:bCs/>
                <w:sz w:val="22"/>
                <w:szCs w:val="20"/>
              </w:rPr>
              <w:t xml:space="preserve"> </w:t>
            </w:r>
            <w:r w:rsidR="00153988">
              <w:rPr>
                <w:rFonts w:ascii="Arial" w:hAnsi="Arial" w:cs="Arial"/>
                <w:bCs/>
                <w:sz w:val="22"/>
                <w:szCs w:val="20"/>
              </w:rPr>
              <w:t xml:space="preserve">by </w:t>
            </w:r>
            <w:r w:rsidR="00D61134">
              <w:rPr>
                <w:rFonts w:ascii="Arial" w:hAnsi="Arial" w:cs="Arial"/>
                <w:b/>
                <w:bCs/>
                <w:sz w:val="22"/>
                <w:szCs w:val="20"/>
              </w:rPr>
              <w:t>September 30, 2016</w:t>
            </w:r>
            <w:r w:rsidR="00153988">
              <w:rPr>
                <w:rFonts w:ascii="Arial" w:hAnsi="Arial" w:cs="Arial"/>
                <w:bCs/>
                <w:sz w:val="22"/>
                <w:szCs w:val="20"/>
              </w:rPr>
              <w:t>.</w:t>
            </w:r>
            <w:r w:rsidR="00FD6166">
              <w:rPr>
                <w:rFonts w:ascii="Arial" w:hAnsi="Arial" w:cs="Arial"/>
                <w:bCs/>
                <w:sz w:val="22"/>
                <w:szCs w:val="20"/>
              </w:rPr>
              <w:t xml:space="preserve"> </w:t>
            </w:r>
          </w:p>
          <w:p w:rsidR="00D9414D" w:rsidRDefault="00D9414D" w:rsidP="00D45812">
            <w:pPr>
              <w:pStyle w:val="Normal7"/>
              <w:keepNext/>
              <w:rPr>
                <w:rFonts w:ascii="Arial" w:hAnsi="Arial" w:cs="Arial"/>
                <w:bCs/>
                <w:sz w:val="22"/>
                <w:szCs w:val="20"/>
              </w:rPr>
            </w:pPr>
          </w:p>
          <w:p w:rsidR="00D45812" w:rsidRPr="00CE4005" w:rsidRDefault="00D9414D" w:rsidP="00D45812">
            <w:pPr>
              <w:pStyle w:val="Normal7"/>
              <w:keepNext/>
              <w:rPr>
                <w:rFonts w:ascii="Arial" w:hAnsi="Arial" w:cs="Arial"/>
                <w:bCs/>
                <w:sz w:val="22"/>
                <w:szCs w:val="20"/>
              </w:rPr>
            </w:pPr>
            <w:r>
              <w:rPr>
                <w:rFonts w:ascii="Arial" w:hAnsi="Arial" w:cs="Arial"/>
                <w:bCs/>
                <w:sz w:val="22"/>
                <w:szCs w:val="20"/>
              </w:rPr>
              <w:t>Submit</w:t>
            </w:r>
            <w:r w:rsidR="00FD6166">
              <w:rPr>
                <w:rFonts w:ascii="Arial" w:hAnsi="Arial" w:cs="Arial"/>
                <w:bCs/>
                <w:sz w:val="22"/>
                <w:szCs w:val="20"/>
              </w:rPr>
              <w:t xml:space="preserve"> a description of the</w:t>
            </w:r>
            <w:r w:rsidR="00FD6166" w:rsidRPr="0073021A">
              <w:rPr>
                <w:rFonts w:ascii="Arial" w:hAnsi="Arial" w:cs="Arial"/>
                <w:bCs/>
                <w:sz w:val="22"/>
                <w:szCs w:val="20"/>
              </w:rPr>
              <w:t xml:space="preserve"> district’s internal oversight and tracking </w:t>
            </w:r>
            <w:r w:rsidR="00FD6166">
              <w:rPr>
                <w:rFonts w:ascii="Arial" w:hAnsi="Arial" w:cs="Arial"/>
                <w:bCs/>
                <w:sz w:val="22"/>
                <w:szCs w:val="20"/>
              </w:rPr>
              <w:t>system with periodic reviews,</w:t>
            </w:r>
            <w:r>
              <w:rPr>
                <w:rFonts w:ascii="Arial" w:hAnsi="Arial" w:cs="Arial"/>
                <w:bCs/>
                <w:sz w:val="22"/>
                <w:szCs w:val="20"/>
              </w:rPr>
              <w:t xml:space="preserve"> along with the</w:t>
            </w:r>
            <w:r w:rsidR="00FD6166">
              <w:rPr>
                <w:rFonts w:ascii="Arial" w:hAnsi="Arial" w:cs="Arial"/>
                <w:bCs/>
                <w:sz w:val="22"/>
                <w:szCs w:val="20"/>
              </w:rPr>
              <w:t xml:space="preserve"> name/role of </w:t>
            </w:r>
            <w:r w:rsidR="00BA71C6">
              <w:rPr>
                <w:rFonts w:ascii="Arial" w:hAnsi="Arial" w:cs="Arial"/>
                <w:bCs/>
                <w:sz w:val="22"/>
                <w:szCs w:val="20"/>
              </w:rPr>
              <w:t>the</w:t>
            </w:r>
            <w:r>
              <w:rPr>
                <w:rFonts w:ascii="Arial" w:hAnsi="Arial" w:cs="Arial"/>
                <w:bCs/>
                <w:sz w:val="22"/>
                <w:szCs w:val="20"/>
              </w:rPr>
              <w:t xml:space="preserve"> </w:t>
            </w:r>
            <w:r w:rsidR="00FD6166">
              <w:rPr>
                <w:rFonts w:ascii="Arial" w:hAnsi="Arial" w:cs="Arial"/>
                <w:bCs/>
                <w:sz w:val="22"/>
                <w:szCs w:val="20"/>
              </w:rPr>
              <w:t>person responsi</w:t>
            </w:r>
            <w:r>
              <w:rPr>
                <w:rFonts w:ascii="Arial" w:hAnsi="Arial" w:cs="Arial"/>
                <w:bCs/>
                <w:sz w:val="22"/>
                <w:szCs w:val="20"/>
              </w:rPr>
              <w:t>ble</w:t>
            </w:r>
            <w:r w:rsidR="00FD6166">
              <w:rPr>
                <w:rFonts w:ascii="Arial" w:hAnsi="Arial" w:cs="Arial"/>
                <w:bCs/>
                <w:sz w:val="22"/>
                <w:szCs w:val="20"/>
              </w:rPr>
              <w:t xml:space="preserve"> by </w:t>
            </w:r>
            <w:r w:rsidR="00D61134">
              <w:rPr>
                <w:rFonts w:ascii="Arial" w:hAnsi="Arial" w:cs="Arial"/>
                <w:b/>
                <w:bCs/>
                <w:sz w:val="22"/>
                <w:szCs w:val="20"/>
              </w:rPr>
              <w:t>September 30, 2016</w:t>
            </w:r>
            <w:r w:rsidR="00FD6166">
              <w:rPr>
                <w:rFonts w:ascii="Arial" w:hAnsi="Arial" w:cs="Arial"/>
                <w:b/>
                <w:bCs/>
                <w:sz w:val="22"/>
                <w:szCs w:val="20"/>
              </w:rPr>
              <w:t>.</w:t>
            </w:r>
          </w:p>
          <w:p w:rsidR="00146D21" w:rsidRPr="00CE4005" w:rsidRDefault="00D45812" w:rsidP="00D45812">
            <w:pPr>
              <w:pStyle w:val="Normal7"/>
              <w:keepNext/>
              <w:rPr>
                <w:rFonts w:ascii="Arial" w:hAnsi="Arial" w:cs="Arial"/>
                <w:bCs/>
                <w:sz w:val="22"/>
                <w:szCs w:val="20"/>
              </w:rPr>
            </w:pPr>
            <w:r w:rsidRPr="00CE4005">
              <w:rPr>
                <w:rFonts w:ascii="Arial" w:hAnsi="Arial" w:cs="Arial"/>
                <w:bCs/>
                <w:sz w:val="22"/>
                <w:szCs w:val="20"/>
              </w:rPr>
              <w:t xml:space="preserve"> </w:t>
            </w:r>
            <w:r w:rsidR="00146D21">
              <w:rPr>
                <w:rFonts w:ascii="Arial" w:hAnsi="Arial" w:cs="Arial"/>
                <w:bCs/>
                <w:sz w:val="22"/>
                <w:szCs w:val="20"/>
              </w:rPr>
              <w:t xml:space="preserve"> </w:t>
            </w:r>
          </w:p>
          <w:p w:rsidR="00D45812" w:rsidRPr="00CE4005" w:rsidRDefault="00CC612D" w:rsidP="00FD6166">
            <w:pPr>
              <w:pStyle w:val="Normal7"/>
              <w:keepNext/>
              <w:rPr>
                <w:rFonts w:ascii="Arial" w:hAnsi="Arial" w:cs="Arial"/>
                <w:bCs/>
                <w:sz w:val="22"/>
                <w:szCs w:val="20"/>
              </w:rPr>
            </w:pPr>
            <w:r>
              <w:rPr>
                <w:rFonts w:ascii="Arial" w:hAnsi="Arial" w:cs="Arial"/>
                <w:bCs/>
                <w:sz w:val="22"/>
                <w:szCs w:val="20"/>
              </w:rPr>
              <w:t>S</w:t>
            </w:r>
            <w:r w:rsidR="00D45812" w:rsidRPr="00CE4005">
              <w:rPr>
                <w:rFonts w:ascii="Arial" w:hAnsi="Arial" w:cs="Arial"/>
                <w:bCs/>
                <w:sz w:val="22"/>
                <w:szCs w:val="20"/>
              </w:rPr>
              <w:t xml:space="preserve">ubmit the results of an administrative </w:t>
            </w:r>
            <w:r w:rsidR="00FD6166" w:rsidRPr="00CE4005">
              <w:rPr>
                <w:rFonts w:ascii="Arial" w:hAnsi="Arial" w:cs="Arial"/>
                <w:bCs/>
                <w:sz w:val="22"/>
                <w:szCs w:val="20"/>
              </w:rPr>
              <w:t>review of</w:t>
            </w:r>
            <w:r w:rsidR="00D45812" w:rsidRPr="00CE4005">
              <w:rPr>
                <w:rFonts w:ascii="Arial" w:hAnsi="Arial" w:cs="Arial"/>
                <w:bCs/>
                <w:sz w:val="22"/>
                <w:szCs w:val="20"/>
              </w:rPr>
              <w:t xml:space="preserve"> student records</w:t>
            </w:r>
            <w:r>
              <w:rPr>
                <w:rFonts w:ascii="Arial" w:hAnsi="Arial" w:cs="Arial"/>
                <w:bCs/>
                <w:sz w:val="22"/>
                <w:szCs w:val="20"/>
              </w:rPr>
              <w:t>.</w:t>
            </w:r>
            <w:r w:rsidR="00D45812" w:rsidRPr="00CE4005">
              <w:rPr>
                <w:rFonts w:ascii="Arial" w:hAnsi="Arial" w:cs="Arial"/>
                <w:bCs/>
                <w:sz w:val="22"/>
                <w:szCs w:val="20"/>
              </w:rPr>
              <w:t xml:space="preserve"> </w:t>
            </w:r>
            <w:r w:rsidR="00924FE4">
              <w:rPr>
                <w:rFonts w:ascii="Arial" w:hAnsi="Arial" w:cs="Arial"/>
                <w:bCs/>
                <w:sz w:val="22"/>
                <w:szCs w:val="20"/>
              </w:rPr>
              <w:t xml:space="preserve"> </w:t>
            </w:r>
            <w:r w:rsidR="00D45812" w:rsidRPr="00CE4005">
              <w:rPr>
                <w:rFonts w:ascii="Arial" w:hAnsi="Arial" w:cs="Arial"/>
                <w:bCs/>
                <w:sz w:val="22"/>
                <w:szCs w:val="20"/>
              </w:rPr>
              <w:t>Indicate the number of records reviewed at each level, the number found to be compliant, an explanation of the root cause for any continued non</w:t>
            </w:r>
            <w:r w:rsidR="00C27AFD">
              <w:rPr>
                <w:rFonts w:ascii="Arial" w:hAnsi="Arial" w:cs="Arial"/>
                <w:bCs/>
                <w:sz w:val="22"/>
                <w:szCs w:val="20"/>
              </w:rPr>
              <w:t>-</w:t>
            </w:r>
            <w:r w:rsidR="00D45812" w:rsidRPr="00CE4005">
              <w:rPr>
                <w:rFonts w:ascii="Arial" w:hAnsi="Arial" w:cs="Arial"/>
                <w:bCs/>
                <w:sz w:val="22"/>
                <w:szCs w:val="20"/>
              </w:rPr>
              <w:t>compliance</w:t>
            </w:r>
            <w:r w:rsidR="008636A9">
              <w:rPr>
                <w:rFonts w:ascii="Arial" w:hAnsi="Arial" w:cs="Arial"/>
                <w:bCs/>
                <w:sz w:val="22"/>
                <w:szCs w:val="20"/>
              </w:rPr>
              <w:t>,</w:t>
            </w:r>
            <w:r w:rsidR="00D45812" w:rsidRPr="00CE4005">
              <w:rPr>
                <w:rFonts w:ascii="Arial" w:hAnsi="Arial" w:cs="Arial"/>
                <w:bCs/>
                <w:sz w:val="22"/>
                <w:szCs w:val="20"/>
              </w:rPr>
              <w:t xml:space="preserve"> and a description of additional corrective actions taken by the district to address any identified non</w:t>
            </w:r>
            <w:r w:rsidR="00C27AFD">
              <w:rPr>
                <w:rFonts w:ascii="Arial" w:hAnsi="Arial" w:cs="Arial"/>
                <w:bCs/>
                <w:sz w:val="22"/>
                <w:szCs w:val="20"/>
              </w:rPr>
              <w:t>-</w:t>
            </w:r>
            <w:r w:rsidR="00D45812" w:rsidRPr="00CE4005">
              <w:rPr>
                <w:rFonts w:ascii="Arial" w:hAnsi="Arial" w:cs="Arial"/>
                <w:bCs/>
                <w:sz w:val="22"/>
                <w:szCs w:val="20"/>
              </w:rPr>
              <w:t>compliance</w:t>
            </w:r>
            <w:r w:rsidR="000246AD">
              <w:rPr>
                <w:rFonts w:ascii="Arial" w:hAnsi="Arial" w:cs="Arial"/>
                <w:bCs/>
                <w:sz w:val="22"/>
                <w:szCs w:val="20"/>
              </w:rPr>
              <w:t xml:space="preserve"> </w:t>
            </w:r>
            <w:r w:rsidR="000246AD" w:rsidRPr="000246AD">
              <w:rPr>
                <w:rFonts w:ascii="Arial" w:hAnsi="Arial" w:cs="Arial"/>
                <w:bCs/>
                <w:sz w:val="22"/>
                <w:szCs w:val="20"/>
              </w:rPr>
              <w:t>by</w:t>
            </w:r>
            <w:r w:rsidR="000246AD" w:rsidRPr="000246AD">
              <w:rPr>
                <w:rFonts w:ascii="Arial" w:hAnsi="Arial" w:cs="Arial"/>
                <w:b/>
                <w:bCs/>
                <w:sz w:val="22"/>
                <w:szCs w:val="20"/>
              </w:rPr>
              <w:t xml:space="preserve"> </w:t>
            </w:r>
            <w:r w:rsidR="00D61134">
              <w:rPr>
                <w:rFonts w:ascii="Arial" w:hAnsi="Arial" w:cs="Arial"/>
                <w:b/>
                <w:bCs/>
                <w:sz w:val="22"/>
                <w:szCs w:val="20"/>
              </w:rPr>
              <w:t>January 30, 2017</w:t>
            </w:r>
            <w:r w:rsidR="00461C37">
              <w:rPr>
                <w:rFonts w:ascii="Arial" w:hAnsi="Arial" w:cs="Arial"/>
                <w:b/>
                <w:bCs/>
                <w:sz w:val="22"/>
                <w:szCs w:val="20"/>
              </w:rPr>
              <w:t>.</w:t>
            </w:r>
          </w:p>
        </w:tc>
      </w:tr>
      <w:tr w:rsidR="00D45812" w:rsidRPr="00AF5230" w:rsidTr="00D45812">
        <w:tc>
          <w:tcPr>
            <w:tcW w:w="9360" w:type="dxa"/>
            <w:gridSpan w:val="4"/>
            <w:tcBorders>
              <w:top w:val="single" w:sz="4" w:space="0" w:color="auto"/>
              <w:left w:val="single" w:sz="4" w:space="0" w:color="auto"/>
              <w:bottom w:val="single" w:sz="4" w:space="0" w:color="auto"/>
              <w:right w:val="single" w:sz="4" w:space="0" w:color="auto"/>
            </w:tcBorders>
          </w:tcPr>
          <w:p w:rsidR="00D45812" w:rsidRPr="00AF5230" w:rsidRDefault="00D45812" w:rsidP="00D45812">
            <w:pPr>
              <w:pStyle w:val="Normal7"/>
              <w:keepNext/>
              <w:rPr>
                <w:rFonts w:ascii="Verdana" w:hAnsi="Verdana"/>
                <w:b/>
                <w:bCs/>
                <w:sz w:val="22"/>
                <w:szCs w:val="20"/>
              </w:rPr>
            </w:pPr>
            <w:bookmarkStart w:id="28" w:name="PR_DUEDATE_SE_18B"/>
            <w:bookmarkEnd w:id="28"/>
            <w:r w:rsidRPr="002541C2">
              <w:rPr>
                <w:rFonts w:ascii="Verdana" w:hAnsi="Verdana"/>
                <w:b/>
                <w:bCs/>
                <w:sz w:val="22"/>
              </w:rPr>
              <w:t>Progress Report Due Date(s)</w:t>
            </w:r>
            <w:r w:rsidRPr="00AF5230">
              <w:rPr>
                <w:rFonts w:ascii="Verdana" w:hAnsi="Verdana"/>
                <w:b/>
                <w:bCs/>
                <w:sz w:val="22"/>
                <w:szCs w:val="20"/>
              </w:rPr>
              <w:t>:</w:t>
            </w:r>
          </w:p>
        </w:tc>
      </w:tr>
      <w:tr w:rsidR="00D45812" w:rsidRPr="00E92FDA" w:rsidTr="00D45812">
        <w:tc>
          <w:tcPr>
            <w:tcW w:w="2340" w:type="dxa"/>
            <w:tcBorders>
              <w:top w:val="single" w:sz="4" w:space="0" w:color="auto"/>
              <w:left w:val="single" w:sz="4" w:space="0" w:color="auto"/>
              <w:bottom w:val="single" w:sz="4" w:space="0" w:color="auto"/>
              <w:right w:val="single" w:sz="4" w:space="0" w:color="auto"/>
            </w:tcBorders>
          </w:tcPr>
          <w:p w:rsidR="00D45812" w:rsidRPr="00E92FDA" w:rsidRDefault="00182B7A" w:rsidP="00D45812">
            <w:pPr>
              <w:pStyle w:val="Normal7"/>
              <w:keepNext/>
              <w:rPr>
                <w:rFonts w:ascii="Arial" w:hAnsi="Arial" w:cs="Arial"/>
                <w:bCs/>
                <w:sz w:val="22"/>
              </w:rPr>
            </w:pPr>
            <w:r>
              <w:rPr>
                <w:rFonts w:ascii="Arial" w:hAnsi="Arial" w:cs="Arial"/>
                <w:bCs/>
                <w:sz w:val="22"/>
              </w:rPr>
              <w:t>09/30/2016</w:t>
            </w:r>
          </w:p>
        </w:tc>
        <w:tc>
          <w:tcPr>
            <w:tcW w:w="2340" w:type="dxa"/>
            <w:tcBorders>
              <w:top w:val="single" w:sz="4" w:space="0" w:color="auto"/>
              <w:left w:val="single" w:sz="4" w:space="0" w:color="auto"/>
              <w:bottom w:val="single" w:sz="4" w:space="0" w:color="auto"/>
              <w:right w:val="single" w:sz="4" w:space="0" w:color="auto"/>
            </w:tcBorders>
          </w:tcPr>
          <w:p w:rsidR="00D45812" w:rsidRPr="00E92FDA" w:rsidRDefault="00D61134" w:rsidP="00D45812">
            <w:pPr>
              <w:pStyle w:val="Normal7"/>
              <w:keepNext/>
              <w:rPr>
                <w:rFonts w:ascii="Arial" w:hAnsi="Arial" w:cs="Arial"/>
                <w:bCs/>
                <w:sz w:val="22"/>
              </w:rPr>
            </w:pPr>
            <w:r>
              <w:rPr>
                <w:rFonts w:ascii="Arial" w:hAnsi="Arial" w:cs="Arial"/>
                <w:bCs/>
                <w:sz w:val="22"/>
              </w:rPr>
              <w:t>01/30/2017</w:t>
            </w:r>
          </w:p>
        </w:tc>
        <w:tc>
          <w:tcPr>
            <w:tcW w:w="2340" w:type="dxa"/>
            <w:tcBorders>
              <w:top w:val="single" w:sz="4" w:space="0" w:color="auto"/>
              <w:left w:val="single" w:sz="4" w:space="0" w:color="auto"/>
              <w:bottom w:val="single" w:sz="4" w:space="0" w:color="auto"/>
              <w:right w:val="single" w:sz="4" w:space="0" w:color="auto"/>
            </w:tcBorders>
          </w:tcPr>
          <w:p w:rsidR="00D45812" w:rsidRPr="00E92FDA" w:rsidRDefault="00D45812" w:rsidP="00D45812">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45812" w:rsidRPr="00E92FDA" w:rsidRDefault="00D45812" w:rsidP="00D45812">
            <w:pPr>
              <w:pStyle w:val="Normal7"/>
              <w:keepNext/>
              <w:rPr>
                <w:rFonts w:ascii="Arial" w:hAnsi="Arial" w:cs="Arial"/>
                <w:bCs/>
                <w:sz w:val="22"/>
              </w:rPr>
            </w:pPr>
          </w:p>
        </w:tc>
      </w:tr>
    </w:tbl>
    <w:p w:rsidR="00D45812" w:rsidRDefault="00D45812">
      <w:pPr>
        <w:pStyle w:val="Normal7"/>
      </w:pPr>
    </w:p>
    <w:p w:rsidR="00D45812" w:rsidRDefault="00D45812">
      <w:pPr>
        <w:pStyle w:val="Normal8"/>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8"/>
              <w:keepNext/>
              <w:rPr>
                <w:rFonts w:ascii="Verdana" w:hAnsi="Verdana"/>
                <w:b/>
                <w:sz w:val="22"/>
                <w:szCs w:val="22"/>
              </w:rPr>
            </w:pPr>
            <w:bookmarkStart w:id="29" w:name="CRIT_SE_20"/>
            <w:bookmarkEnd w:id="29"/>
            <w:r w:rsidRPr="00AF5230">
              <w:rPr>
                <w:rFonts w:ascii="Verdana" w:hAnsi="Verdana"/>
                <w:b/>
                <w:sz w:val="22"/>
                <w:szCs w:val="22"/>
              </w:rPr>
              <w:lastRenderedPageBreak/>
              <w:t>SE Criterion # 20 - Least restrictive program selected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8"/>
              <w:keepNext/>
              <w:rPr>
                <w:rFonts w:ascii="Verdana" w:hAnsi="Verdana"/>
                <w:b/>
                <w:sz w:val="22"/>
                <w:szCs w:val="22"/>
              </w:rPr>
            </w:pPr>
            <w:bookmarkStart w:id="30" w:name="RATING_SE_20"/>
            <w:bookmarkEnd w:id="30"/>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8"/>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8"/>
              <w:keepNext/>
              <w:rPr>
                <w:rFonts w:ascii="Verdana" w:hAnsi="Verdana"/>
                <w:b/>
                <w:sz w:val="22"/>
                <w:szCs w:val="22"/>
              </w:rPr>
            </w:pPr>
            <w:bookmarkStart w:id="31" w:name="BASIS_FINDINGS_SE_20"/>
            <w:bookmarkEnd w:id="31"/>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905A80" w:rsidRDefault="006E4DDE" w:rsidP="00905A80">
            <w:pPr>
              <w:pStyle w:val="Normal8"/>
              <w:keepNext/>
              <w:rPr>
                <w:rFonts w:ascii="Arial" w:hAnsi="Arial" w:cs="Arial"/>
                <w:sz w:val="22"/>
                <w:szCs w:val="22"/>
              </w:rPr>
            </w:pPr>
            <w:r w:rsidRPr="00CE4005">
              <w:rPr>
                <w:rFonts w:ascii="Arial" w:hAnsi="Arial" w:cs="Arial"/>
                <w:sz w:val="22"/>
                <w:szCs w:val="22"/>
              </w:rPr>
              <w:t>Student record review indicate</w:t>
            </w:r>
            <w:r>
              <w:rPr>
                <w:rFonts w:ascii="Arial" w:hAnsi="Arial" w:cs="Arial"/>
                <w:sz w:val="22"/>
                <w:szCs w:val="22"/>
              </w:rPr>
              <w:t>s</w:t>
            </w:r>
            <w:r w:rsidRPr="00CE4005">
              <w:rPr>
                <w:rFonts w:ascii="Arial" w:hAnsi="Arial" w:cs="Arial"/>
                <w:sz w:val="22"/>
                <w:szCs w:val="22"/>
              </w:rPr>
              <w:t xml:space="preserve"> that when a student is removed from the general education classroom, IEP </w:t>
            </w:r>
            <w:r w:rsidR="003D282F">
              <w:rPr>
                <w:rFonts w:ascii="Arial" w:hAnsi="Arial" w:cs="Arial"/>
                <w:sz w:val="22"/>
                <w:szCs w:val="22"/>
              </w:rPr>
              <w:t>T</w:t>
            </w:r>
            <w:r w:rsidRPr="00CE4005">
              <w:rPr>
                <w:rFonts w:ascii="Arial" w:hAnsi="Arial" w:cs="Arial"/>
                <w:sz w:val="22"/>
                <w:szCs w:val="22"/>
              </w:rPr>
              <w:t>eams state</w:t>
            </w:r>
            <w:r w:rsidR="00AB268E">
              <w:rPr>
                <w:rFonts w:ascii="Arial" w:hAnsi="Arial" w:cs="Arial"/>
                <w:sz w:val="22"/>
                <w:szCs w:val="22"/>
              </w:rPr>
              <w:t xml:space="preserve"> in the Non-participation Justification statement</w:t>
            </w:r>
            <w:r w:rsidRPr="00CE4005">
              <w:rPr>
                <w:rFonts w:ascii="Arial" w:hAnsi="Arial" w:cs="Arial"/>
                <w:sz w:val="22"/>
                <w:szCs w:val="22"/>
              </w:rPr>
              <w:t xml:space="preserve"> why the removal is considered critical to the student's program</w:t>
            </w:r>
            <w:r>
              <w:rPr>
                <w:rFonts w:ascii="Arial" w:hAnsi="Arial" w:cs="Arial"/>
                <w:sz w:val="22"/>
                <w:szCs w:val="22"/>
              </w:rPr>
              <w:t xml:space="preserve"> </w:t>
            </w:r>
            <w:r w:rsidRPr="00905A80">
              <w:rPr>
                <w:rFonts w:ascii="Arial" w:hAnsi="Arial" w:cs="Arial"/>
                <w:sz w:val="22"/>
                <w:szCs w:val="22"/>
              </w:rPr>
              <w:t>and the basis for its conclusion that education of the student in a less restrictive environment, with the use of supplementary aids and services, could</w:t>
            </w:r>
            <w:r>
              <w:rPr>
                <w:rFonts w:ascii="Arial" w:hAnsi="Arial" w:cs="Arial"/>
                <w:sz w:val="22"/>
                <w:szCs w:val="22"/>
              </w:rPr>
              <w:t xml:space="preserve"> not be achieved satisfactorily, </w:t>
            </w:r>
            <w:r w:rsidRPr="006E4DDE">
              <w:rPr>
                <w:rFonts w:ascii="Arial" w:hAnsi="Arial" w:cs="Arial"/>
                <w:sz w:val="22"/>
                <w:szCs w:val="22"/>
              </w:rPr>
              <w:t>with consideration given to any potential harmful effect on the student or on the quality of services that he or she needs.</w:t>
            </w:r>
          </w:p>
        </w:tc>
      </w:tr>
    </w:tbl>
    <w:p w:rsidR="00D45812" w:rsidRDefault="00D45812">
      <w:pPr>
        <w:pStyle w:val="Normal8"/>
      </w:pPr>
    </w:p>
    <w:p w:rsidR="00D45812" w:rsidRDefault="00D45812">
      <w:pPr>
        <w:pStyle w:val="Normal9"/>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9"/>
              <w:keepNext/>
              <w:rPr>
                <w:rFonts w:ascii="Verdana" w:hAnsi="Verdana"/>
                <w:b/>
                <w:sz w:val="22"/>
                <w:szCs w:val="22"/>
              </w:rPr>
            </w:pPr>
            <w:bookmarkStart w:id="32" w:name="CRIT_SE_24"/>
            <w:bookmarkEnd w:id="3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9"/>
              <w:keepNext/>
              <w:rPr>
                <w:rFonts w:ascii="Verdana" w:hAnsi="Verdana"/>
                <w:b/>
                <w:sz w:val="22"/>
                <w:szCs w:val="22"/>
              </w:rPr>
            </w:pPr>
            <w:bookmarkStart w:id="33" w:name="RATING_SE_24"/>
            <w:bookmarkEnd w:id="33"/>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9"/>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9"/>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8B1543" w:rsidRDefault="00D45812" w:rsidP="00C548AB">
            <w:pPr>
              <w:pStyle w:val="Normal9"/>
              <w:keepNext/>
              <w:rPr>
                <w:rFonts w:ascii="Arial" w:hAnsi="Arial" w:cs="Arial"/>
                <w:sz w:val="22"/>
                <w:szCs w:val="22"/>
              </w:rPr>
            </w:pPr>
            <w:r w:rsidRPr="00CE4005">
              <w:rPr>
                <w:rFonts w:ascii="Arial" w:hAnsi="Arial" w:cs="Arial"/>
                <w:sz w:val="22"/>
                <w:szCs w:val="22"/>
              </w:rPr>
              <w:t>Student record review indicates that the district summarizes the following on its Notice of Proposed School District Action (N1) for an evaluation</w:t>
            </w:r>
            <w:r w:rsidR="008B1543">
              <w:rPr>
                <w:rFonts w:ascii="Arial" w:hAnsi="Arial" w:cs="Arial"/>
                <w:sz w:val="22"/>
                <w:szCs w:val="22"/>
              </w:rPr>
              <w:t xml:space="preserve"> to determine eligibility for special education</w:t>
            </w:r>
            <w:r w:rsidR="00CA7055">
              <w:rPr>
                <w:rFonts w:ascii="Arial" w:hAnsi="Arial" w:cs="Arial"/>
                <w:sz w:val="22"/>
                <w:szCs w:val="22"/>
              </w:rPr>
              <w:t xml:space="preserve"> and </w:t>
            </w:r>
            <w:r w:rsidR="001D3C92">
              <w:rPr>
                <w:rFonts w:ascii="Arial" w:hAnsi="Arial" w:cs="Arial"/>
                <w:sz w:val="22"/>
                <w:szCs w:val="22"/>
              </w:rPr>
              <w:t xml:space="preserve">for an </w:t>
            </w:r>
            <w:r w:rsidR="00CA7055">
              <w:rPr>
                <w:rFonts w:ascii="Arial" w:hAnsi="Arial" w:cs="Arial"/>
                <w:sz w:val="22"/>
                <w:szCs w:val="22"/>
              </w:rPr>
              <w:t>IEP proposal</w:t>
            </w:r>
            <w:r w:rsidRPr="00CE4005">
              <w:rPr>
                <w:rFonts w:ascii="Arial" w:hAnsi="Arial" w:cs="Arial"/>
                <w:sz w:val="22"/>
                <w:szCs w:val="22"/>
              </w:rPr>
              <w:t xml:space="preserve">: </w:t>
            </w:r>
          </w:p>
          <w:p w:rsidR="008B1543" w:rsidRDefault="008B1543" w:rsidP="00C548AB">
            <w:pPr>
              <w:pStyle w:val="Normal9"/>
              <w:keepNext/>
              <w:rPr>
                <w:rFonts w:ascii="Arial" w:hAnsi="Arial" w:cs="Arial"/>
                <w:sz w:val="22"/>
                <w:szCs w:val="22"/>
              </w:rPr>
            </w:pPr>
            <w:r>
              <w:rPr>
                <w:rFonts w:ascii="Arial" w:hAnsi="Arial" w:cs="Arial"/>
                <w:sz w:val="22"/>
                <w:szCs w:val="22"/>
              </w:rPr>
              <w:t xml:space="preserve">                       </w:t>
            </w:r>
            <w:r w:rsidR="00D45812" w:rsidRPr="00CE4005">
              <w:rPr>
                <w:rFonts w:ascii="Arial" w:hAnsi="Arial" w:cs="Arial"/>
                <w:sz w:val="22"/>
                <w:szCs w:val="22"/>
              </w:rPr>
              <w:t xml:space="preserve">1) </w:t>
            </w:r>
            <w:r w:rsidR="00C548AB">
              <w:rPr>
                <w:rFonts w:ascii="Arial" w:hAnsi="Arial" w:cs="Arial"/>
                <w:sz w:val="22"/>
                <w:szCs w:val="22"/>
              </w:rPr>
              <w:t>What action is the school district proposing to take</w:t>
            </w:r>
            <w:r w:rsidR="0046184E">
              <w:rPr>
                <w:rFonts w:ascii="Arial" w:hAnsi="Arial" w:cs="Arial"/>
                <w:sz w:val="22"/>
                <w:szCs w:val="22"/>
              </w:rPr>
              <w:t>?</w:t>
            </w:r>
            <w:r w:rsidR="00D45812" w:rsidRPr="00CE4005">
              <w:rPr>
                <w:rFonts w:ascii="Arial" w:hAnsi="Arial" w:cs="Arial"/>
                <w:sz w:val="22"/>
                <w:szCs w:val="22"/>
              </w:rPr>
              <w:t xml:space="preserve"> </w:t>
            </w:r>
          </w:p>
          <w:p w:rsidR="008B1543" w:rsidRDefault="008B1543" w:rsidP="00C548AB">
            <w:pPr>
              <w:pStyle w:val="Normal9"/>
              <w:keepNext/>
              <w:rPr>
                <w:rFonts w:ascii="Arial" w:hAnsi="Arial" w:cs="Arial"/>
                <w:sz w:val="22"/>
                <w:szCs w:val="22"/>
              </w:rPr>
            </w:pPr>
            <w:r>
              <w:rPr>
                <w:rFonts w:ascii="Arial" w:hAnsi="Arial" w:cs="Arial"/>
                <w:sz w:val="22"/>
                <w:szCs w:val="22"/>
              </w:rPr>
              <w:t xml:space="preserve">                       </w:t>
            </w:r>
            <w:r w:rsidR="00D45812" w:rsidRPr="00CE4005">
              <w:rPr>
                <w:rFonts w:ascii="Arial" w:hAnsi="Arial" w:cs="Arial"/>
                <w:sz w:val="22"/>
                <w:szCs w:val="22"/>
              </w:rPr>
              <w:t xml:space="preserve">2) </w:t>
            </w:r>
            <w:r w:rsidR="00C548AB">
              <w:rPr>
                <w:rFonts w:ascii="Arial" w:hAnsi="Arial" w:cs="Arial"/>
                <w:sz w:val="22"/>
                <w:szCs w:val="22"/>
              </w:rPr>
              <w:t>Why is the school district proposing to act</w:t>
            </w:r>
            <w:r w:rsidR="0046184E">
              <w:rPr>
                <w:rFonts w:ascii="Arial" w:hAnsi="Arial" w:cs="Arial"/>
                <w:sz w:val="22"/>
                <w:szCs w:val="22"/>
              </w:rPr>
              <w:t>?</w:t>
            </w:r>
          </w:p>
          <w:p w:rsidR="008B1543" w:rsidRDefault="008B1543" w:rsidP="00C548AB">
            <w:pPr>
              <w:pStyle w:val="Normal9"/>
              <w:keepNext/>
              <w:rPr>
                <w:rFonts w:ascii="Arial" w:hAnsi="Arial" w:cs="Arial"/>
                <w:sz w:val="22"/>
                <w:szCs w:val="22"/>
              </w:rPr>
            </w:pPr>
            <w:r>
              <w:rPr>
                <w:rFonts w:ascii="Arial" w:hAnsi="Arial" w:cs="Arial"/>
                <w:sz w:val="22"/>
                <w:szCs w:val="22"/>
              </w:rPr>
              <w:t xml:space="preserve">                       </w:t>
            </w:r>
            <w:r w:rsidR="00D45812" w:rsidRPr="00CE4005">
              <w:rPr>
                <w:rFonts w:ascii="Arial" w:hAnsi="Arial" w:cs="Arial"/>
                <w:sz w:val="22"/>
                <w:szCs w:val="22"/>
              </w:rPr>
              <w:t xml:space="preserve">3) </w:t>
            </w:r>
            <w:r w:rsidR="00C548AB">
              <w:rPr>
                <w:rFonts w:ascii="Arial" w:hAnsi="Arial" w:cs="Arial"/>
                <w:sz w:val="22"/>
                <w:szCs w:val="22"/>
              </w:rPr>
              <w:t>What rejected options were considered and why</w:t>
            </w:r>
            <w:r w:rsidR="00AA30CD">
              <w:rPr>
                <w:rFonts w:ascii="Arial" w:hAnsi="Arial" w:cs="Arial"/>
                <w:sz w:val="22"/>
                <w:szCs w:val="22"/>
              </w:rPr>
              <w:t xml:space="preserve"> </w:t>
            </w:r>
            <w:r w:rsidR="00C548AB">
              <w:rPr>
                <w:rFonts w:ascii="Arial" w:hAnsi="Arial" w:cs="Arial"/>
                <w:sz w:val="22"/>
                <w:szCs w:val="22"/>
              </w:rPr>
              <w:t>was each option rejected</w:t>
            </w:r>
            <w:r w:rsidR="0046184E">
              <w:rPr>
                <w:rFonts w:ascii="Arial" w:hAnsi="Arial" w:cs="Arial"/>
                <w:sz w:val="22"/>
                <w:szCs w:val="22"/>
              </w:rPr>
              <w:t>?</w:t>
            </w:r>
          </w:p>
          <w:p w:rsidR="008B1543" w:rsidRDefault="00D45812" w:rsidP="00C548AB">
            <w:pPr>
              <w:pStyle w:val="Normal9"/>
              <w:keepNext/>
              <w:rPr>
                <w:rFonts w:ascii="Arial" w:hAnsi="Arial" w:cs="Arial"/>
                <w:sz w:val="22"/>
                <w:szCs w:val="22"/>
              </w:rPr>
            </w:pPr>
            <w:r w:rsidRPr="00CE4005">
              <w:rPr>
                <w:rFonts w:ascii="Arial" w:hAnsi="Arial" w:cs="Arial"/>
                <w:sz w:val="22"/>
                <w:szCs w:val="22"/>
              </w:rPr>
              <w:t xml:space="preserve"> </w:t>
            </w:r>
            <w:r w:rsidR="008B1543">
              <w:rPr>
                <w:rFonts w:ascii="Arial" w:hAnsi="Arial" w:cs="Arial"/>
                <w:sz w:val="22"/>
                <w:szCs w:val="22"/>
              </w:rPr>
              <w:t xml:space="preserve">                      </w:t>
            </w:r>
            <w:r w:rsidRPr="00CE4005">
              <w:rPr>
                <w:rFonts w:ascii="Arial" w:hAnsi="Arial" w:cs="Arial"/>
                <w:sz w:val="22"/>
                <w:szCs w:val="22"/>
              </w:rPr>
              <w:t xml:space="preserve">4) </w:t>
            </w:r>
            <w:r w:rsidR="00C548AB">
              <w:rPr>
                <w:rFonts w:ascii="Arial" w:hAnsi="Arial" w:cs="Arial"/>
                <w:sz w:val="22"/>
                <w:szCs w:val="22"/>
              </w:rPr>
              <w:t>What evaluation procedure, test, record or</w:t>
            </w:r>
            <w:r w:rsidR="00AA30CD">
              <w:rPr>
                <w:rFonts w:ascii="Arial" w:hAnsi="Arial" w:cs="Arial"/>
                <w:sz w:val="22"/>
                <w:szCs w:val="22"/>
              </w:rPr>
              <w:t xml:space="preserve"> </w:t>
            </w:r>
            <w:r w:rsidR="00C548AB">
              <w:rPr>
                <w:rFonts w:ascii="Arial" w:hAnsi="Arial" w:cs="Arial"/>
                <w:sz w:val="22"/>
                <w:szCs w:val="22"/>
              </w:rPr>
              <w:t>report</w:t>
            </w:r>
            <w:r w:rsidR="00AA30CD">
              <w:rPr>
                <w:rFonts w:ascii="Arial" w:hAnsi="Arial" w:cs="Arial"/>
                <w:sz w:val="22"/>
                <w:szCs w:val="22"/>
              </w:rPr>
              <w:t xml:space="preserve"> </w:t>
            </w:r>
            <w:r w:rsidR="00C548AB">
              <w:rPr>
                <w:rFonts w:ascii="Arial" w:hAnsi="Arial" w:cs="Arial"/>
                <w:sz w:val="22"/>
                <w:szCs w:val="22"/>
              </w:rPr>
              <w:t xml:space="preserve">was used as a basis for </w:t>
            </w:r>
          </w:p>
          <w:p w:rsidR="008B1543" w:rsidRDefault="008B1543" w:rsidP="00C548AB">
            <w:pPr>
              <w:pStyle w:val="Normal9"/>
              <w:keepNext/>
              <w:rPr>
                <w:rFonts w:ascii="Arial" w:hAnsi="Arial" w:cs="Arial"/>
                <w:sz w:val="22"/>
                <w:szCs w:val="22"/>
              </w:rPr>
            </w:pPr>
            <w:r>
              <w:rPr>
                <w:rFonts w:ascii="Arial" w:hAnsi="Arial" w:cs="Arial"/>
                <w:sz w:val="22"/>
                <w:szCs w:val="22"/>
              </w:rPr>
              <w:t xml:space="preserve">                           </w:t>
            </w:r>
            <w:r w:rsidR="00C548AB">
              <w:rPr>
                <w:rFonts w:ascii="Arial" w:hAnsi="Arial" w:cs="Arial"/>
                <w:sz w:val="22"/>
                <w:szCs w:val="22"/>
              </w:rPr>
              <w:t>the proposed action</w:t>
            </w:r>
            <w:r w:rsidR="0046184E">
              <w:rPr>
                <w:rFonts w:ascii="Arial" w:hAnsi="Arial" w:cs="Arial"/>
                <w:sz w:val="22"/>
                <w:szCs w:val="22"/>
              </w:rPr>
              <w:t>?</w:t>
            </w:r>
            <w:r w:rsidR="00D45812" w:rsidRPr="00CE4005">
              <w:rPr>
                <w:rFonts w:ascii="Arial" w:hAnsi="Arial" w:cs="Arial"/>
                <w:sz w:val="22"/>
                <w:szCs w:val="22"/>
              </w:rPr>
              <w:t xml:space="preserve"> </w:t>
            </w:r>
          </w:p>
          <w:p w:rsidR="008B1543" w:rsidRDefault="008B1543" w:rsidP="00C548AB">
            <w:pPr>
              <w:pStyle w:val="Normal9"/>
              <w:keepNext/>
              <w:rPr>
                <w:rFonts w:ascii="Arial" w:hAnsi="Arial" w:cs="Arial"/>
                <w:sz w:val="22"/>
                <w:szCs w:val="22"/>
              </w:rPr>
            </w:pPr>
            <w:r>
              <w:rPr>
                <w:rFonts w:ascii="Arial" w:hAnsi="Arial" w:cs="Arial"/>
                <w:sz w:val="22"/>
                <w:szCs w:val="22"/>
              </w:rPr>
              <w:t xml:space="preserve">                       </w:t>
            </w:r>
            <w:r w:rsidR="00D45812" w:rsidRPr="00CE4005">
              <w:rPr>
                <w:rFonts w:ascii="Arial" w:hAnsi="Arial" w:cs="Arial"/>
                <w:sz w:val="22"/>
                <w:szCs w:val="22"/>
              </w:rPr>
              <w:t xml:space="preserve">5) </w:t>
            </w:r>
            <w:r w:rsidR="00C548AB">
              <w:rPr>
                <w:rFonts w:ascii="Arial" w:hAnsi="Arial" w:cs="Arial"/>
                <w:sz w:val="22"/>
                <w:szCs w:val="22"/>
              </w:rPr>
              <w:t>What other factors were relevant to the school district’s decision</w:t>
            </w:r>
            <w:r w:rsidR="0046184E">
              <w:rPr>
                <w:rFonts w:ascii="Arial" w:hAnsi="Arial" w:cs="Arial"/>
                <w:sz w:val="22"/>
                <w:szCs w:val="22"/>
              </w:rPr>
              <w:t>?</w:t>
            </w:r>
            <w:r w:rsidR="00D45812" w:rsidRPr="00CE4005">
              <w:rPr>
                <w:rFonts w:ascii="Arial" w:hAnsi="Arial" w:cs="Arial"/>
                <w:sz w:val="22"/>
                <w:szCs w:val="22"/>
              </w:rPr>
              <w:t xml:space="preserve"> </w:t>
            </w:r>
          </w:p>
          <w:p w:rsidR="00D45812" w:rsidRDefault="008B1543" w:rsidP="00C548AB">
            <w:pPr>
              <w:pStyle w:val="Normal9"/>
              <w:keepNext/>
              <w:rPr>
                <w:rFonts w:ascii="Arial" w:hAnsi="Arial" w:cs="Arial"/>
                <w:sz w:val="22"/>
                <w:szCs w:val="22"/>
              </w:rPr>
            </w:pPr>
            <w:r>
              <w:rPr>
                <w:rFonts w:ascii="Arial" w:hAnsi="Arial" w:cs="Arial"/>
                <w:sz w:val="22"/>
                <w:szCs w:val="22"/>
              </w:rPr>
              <w:t xml:space="preserve">                       </w:t>
            </w:r>
            <w:r w:rsidR="00D45812" w:rsidRPr="00CE4005">
              <w:rPr>
                <w:rFonts w:ascii="Arial" w:hAnsi="Arial" w:cs="Arial"/>
                <w:sz w:val="22"/>
                <w:szCs w:val="22"/>
              </w:rPr>
              <w:t xml:space="preserve">6) </w:t>
            </w:r>
            <w:r w:rsidR="00C548AB">
              <w:rPr>
                <w:rFonts w:ascii="Arial" w:hAnsi="Arial" w:cs="Arial"/>
                <w:sz w:val="22"/>
                <w:szCs w:val="22"/>
              </w:rPr>
              <w:t>What next steps, if any, are recommended?</w:t>
            </w:r>
          </w:p>
          <w:p w:rsidR="0050580C" w:rsidRPr="00CE4005" w:rsidRDefault="0050580C" w:rsidP="00C548AB">
            <w:pPr>
              <w:pStyle w:val="Normal9"/>
              <w:keepNext/>
              <w:rPr>
                <w:rFonts w:ascii="Arial" w:hAnsi="Arial" w:cs="Arial"/>
                <w:sz w:val="22"/>
                <w:szCs w:val="22"/>
              </w:rPr>
            </w:pPr>
          </w:p>
        </w:tc>
      </w:tr>
    </w:tbl>
    <w:p w:rsidR="00D45812" w:rsidRDefault="00D45812">
      <w:pPr>
        <w:pStyle w:val="Normal9"/>
      </w:pPr>
    </w:p>
    <w:p w:rsidR="00D45812" w:rsidRDefault="00D45812">
      <w:pPr>
        <w:pStyle w:val="Normal10"/>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10"/>
              <w:keepNext/>
              <w:rPr>
                <w:rFonts w:ascii="Verdana" w:hAnsi="Verdana"/>
                <w:b/>
                <w:sz w:val="22"/>
                <w:szCs w:val="22"/>
              </w:rPr>
            </w:pPr>
            <w:bookmarkStart w:id="35" w:name="CRIT_SE_25A"/>
            <w:bookmarkEnd w:id="35"/>
            <w:r w:rsidRPr="00AF5230">
              <w:rPr>
                <w:rFonts w:ascii="Verdana" w:hAnsi="Verdana"/>
                <w:b/>
                <w:sz w:val="22"/>
                <w:szCs w:val="22"/>
              </w:rPr>
              <w:t>SE Criterion # 25A - Sending of copy of notice to Special Education Appeals</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0"/>
              <w:keepNext/>
              <w:rPr>
                <w:rFonts w:ascii="Verdana" w:hAnsi="Verdana"/>
                <w:b/>
                <w:sz w:val="22"/>
                <w:szCs w:val="22"/>
              </w:rPr>
            </w:pPr>
            <w:bookmarkStart w:id="36" w:name="RATING_SE_25A"/>
            <w:bookmarkEnd w:id="36"/>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0"/>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0"/>
              <w:keepNext/>
              <w:rPr>
                <w:rFonts w:ascii="Verdana" w:hAnsi="Verdana"/>
                <w:b/>
                <w:sz w:val="22"/>
                <w:szCs w:val="22"/>
              </w:rPr>
            </w:pPr>
            <w:bookmarkStart w:id="37" w:name="BASIS_FINDINGS_SE_25A"/>
            <w:bookmarkEnd w:id="37"/>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C548AB" w:rsidRPr="00CE4005" w:rsidRDefault="00C548AB" w:rsidP="00D45812">
            <w:pPr>
              <w:pStyle w:val="Normal10"/>
              <w:keepNext/>
              <w:rPr>
                <w:rFonts w:ascii="Arial" w:hAnsi="Arial" w:cs="Arial"/>
                <w:sz w:val="22"/>
                <w:szCs w:val="22"/>
              </w:rPr>
            </w:pPr>
            <w:r w:rsidRPr="00C548AB">
              <w:rPr>
                <w:rFonts w:ascii="Arial" w:hAnsi="Arial" w:cs="Arial"/>
                <w:sz w:val="22"/>
                <w:szCs w:val="22"/>
              </w:rPr>
              <w:t>Student record review and staff i</w:t>
            </w:r>
            <w:r w:rsidR="00CA7055">
              <w:rPr>
                <w:rFonts w:ascii="Arial" w:hAnsi="Arial" w:cs="Arial"/>
                <w:sz w:val="22"/>
                <w:szCs w:val="22"/>
              </w:rPr>
              <w:t xml:space="preserve">nterviews indicate that within five calendar days of receiving </w:t>
            </w:r>
            <w:r w:rsidRPr="00C548AB">
              <w:rPr>
                <w:rFonts w:ascii="Arial" w:hAnsi="Arial" w:cs="Arial"/>
                <w:sz w:val="22"/>
                <w:szCs w:val="22"/>
              </w:rPr>
              <w:t>notice that a parent is requesting a hearing or has rejected an IEP, proposed placement, or finding of no eligibility for special education, the school district sends a copy of the notice to the B</w:t>
            </w:r>
            <w:r w:rsidR="00CA7055">
              <w:rPr>
                <w:rFonts w:ascii="Arial" w:hAnsi="Arial" w:cs="Arial"/>
                <w:sz w:val="22"/>
                <w:szCs w:val="22"/>
              </w:rPr>
              <w:t xml:space="preserve">ureau of </w:t>
            </w:r>
            <w:r w:rsidRPr="00C548AB">
              <w:rPr>
                <w:rFonts w:ascii="Arial" w:hAnsi="Arial" w:cs="Arial"/>
                <w:sz w:val="22"/>
                <w:szCs w:val="22"/>
              </w:rPr>
              <w:t>S</w:t>
            </w:r>
            <w:r w:rsidR="00CA7055">
              <w:rPr>
                <w:rFonts w:ascii="Arial" w:hAnsi="Arial" w:cs="Arial"/>
                <w:sz w:val="22"/>
                <w:szCs w:val="22"/>
              </w:rPr>
              <w:t xml:space="preserve">pecial </w:t>
            </w:r>
            <w:r w:rsidRPr="00C548AB">
              <w:rPr>
                <w:rFonts w:ascii="Arial" w:hAnsi="Arial" w:cs="Arial"/>
                <w:sz w:val="22"/>
                <w:szCs w:val="22"/>
              </w:rPr>
              <w:t>E</w:t>
            </w:r>
            <w:r w:rsidR="00CA7055">
              <w:rPr>
                <w:rFonts w:ascii="Arial" w:hAnsi="Arial" w:cs="Arial"/>
                <w:sz w:val="22"/>
                <w:szCs w:val="22"/>
              </w:rPr>
              <w:t xml:space="preserve">ducation </w:t>
            </w:r>
            <w:r w:rsidRPr="00C548AB">
              <w:rPr>
                <w:rFonts w:ascii="Arial" w:hAnsi="Arial" w:cs="Arial"/>
                <w:sz w:val="22"/>
                <w:szCs w:val="22"/>
              </w:rPr>
              <w:t>A</w:t>
            </w:r>
            <w:r w:rsidR="00CA7055">
              <w:rPr>
                <w:rFonts w:ascii="Arial" w:hAnsi="Arial" w:cs="Arial"/>
                <w:sz w:val="22"/>
                <w:szCs w:val="22"/>
              </w:rPr>
              <w:t>ppeals</w:t>
            </w:r>
            <w:r w:rsidRPr="00C548AB">
              <w:rPr>
                <w:rFonts w:ascii="Arial" w:hAnsi="Arial" w:cs="Arial"/>
                <w:sz w:val="22"/>
                <w:szCs w:val="22"/>
              </w:rPr>
              <w:t>.</w:t>
            </w:r>
          </w:p>
        </w:tc>
      </w:tr>
    </w:tbl>
    <w:p w:rsidR="00D45812" w:rsidRDefault="00D45812">
      <w:pPr>
        <w:pStyle w:val="Normal10"/>
      </w:pPr>
    </w:p>
    <w:p w:rsidR="00D45812" w:rsidRDefault="00D45812">
      <w:pPr>
        <w:pStyle w:val="Normal11"/>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11"/>
              <w:keepNext/>
              <w:rPr>
                <w:rFonts w:ascii="Verdana" w:hAnsi="Verdana"/>
                <w:b/>
                <w:sz w:val="22"/>
                <w:szCs w:val="22"/>
              </w:rPr>
            </w:pPr>
            <w:bookmarkStart w:id="38" w:name="CRIT_SE_25B"/>
            <w:bookmarkEnd w:id="38"/>
            <w:r w:rsidRPr="00AF5230">
              <w:rPr>
                <w:rFonts w:ascii="Verdana" w:hAnsi="Verdana"/>
                <w:b/>
                <w:sz w:val="22"/>
                <w:szCs w:val="22"/>
              </w:rPr>
              <w:lastRenderedPageBreak/>
              <w:t>SE Criterion # 25B - Resolution of disputes</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1"/>
              <w:keepNext/>
              <w:rPr>
                <w:rFonts w:ascii="Verdana" w:hAnsi="Verdana"/>
                <w:b/>
                <w:sz w:val="22"/>
                <w:szCs w:val="22"/>
              </w:rPr>
            </w:pPr>
            <w:bookmarkStart w:id="39" w:name="RATING_SE_25B"/>
            <w:bookmarkEnd w:id="39"/>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1"/>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1"/>
              <w:keepNext/>
              <w:rPr>
                <w:rFonts w:ascii="Verdana" w:hAnsi="Verdana"/>
                <w:b/>
                <w:sz w:val="22"/>
                <w:szCs w:val="22"/>
              </w:rPr>
            </w:pPr>
            <w:bookmarkStart w:id="40" w:name="BASIS_FINDINGS_SE_25B"/>
            <w:bookmarkEnd w:id="40"/>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6E4DDE">
            <w:pPr>
              <w:pStyle w:val="Normal11"/>
              <w:keepNext/>
              <w:rPr>
                <w:rFonts w:ascii="Arial" w:hAnsi="Arial" w:cs="Arial"/>
                <w:sz w:val="22"/>
                <w:szCs w:val="22"/>
              </w:rPr>
            </w:pPr>
            <w:r w:rsidRPr="00CE4005">
              <w:rPr>
                <w:rFonts w:ascii="Arial" w:hAnsi="Arial" w:cs="Arial"/>
                <w:sz w:val="22"/>
                <w:szCs w:val="22"/>
              </w:rPr>
              <w:t xml:space="preserve">Student record review and staff interviews indicate that within 15 days of receiving notice that a parent has made an official hearing request to the Bureau of Special Education Appeals, </w:t>
            </w:r>
            <w:r w:rsidR="006E4DDE" w:rsidRPr="006E4DDE">
              <w:rPr>
                <w:rFonts w:ascii="Arial" w:hAnsi="Arial" w:cs="Arial"/>
                <w:sz w:val="22"/>
                <w:szCs w:val="22"/>
              </w:rPr>
              <w:t>the district convenes a meeting with the parent(s) and the relevant member(s) of the IEP Team, including a representative of the district with decision-making authority, to try to resolve the dispute.</w:t>
            </w:r>
          </w:p>
        </w:tc>
      </w:tr>
    </w:tbl>
    <w:p w:rsidR="00D45812" w:rsidRDefault="00D45812">
      <w:pPr>
        <w:pStyle w:val="Normal11"/>
      </w:pPr>
    </w:p>
    <w:p w:rsidR="00D45812" w:rsidRDefault="00D45812">
      <w:pPr>
        <w:pStyle w:val="Normal12"/>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12"/>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2"/>
              <w:keepNext/>
              <w:rPr>
                <w:rFonts w:ascii="Verdana" w:hAnsi="Verdana"/>
                <w:b/>
                <w:sz w:val="22"/>
                <w:szCs w:val="22"/>
              </w:rPr>
            </w:pPr>
            <w:bookmarkStart w:id="42" w:name="RATING_SE_26"/>
            <w:bookmarkEnd w:id="42"/>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2"/>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2"/>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2"/>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D45812" w:rsidRDefault="00D45812">
      <w:pPr>
        <w:pStyle w:val="Normal12"/>
      </w:pPr>
    </w:p>
    <w:p w:rsidR="00D45812" w:rsidRDefault="00D45812">
      <w:pPr>
        <w:pStyle w:val="Normal13"/>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13"/>
              <w:keepNext/>
              <w:rPr>
                <w:rFonts w:ascii="Verdana" w:hAnsi="Verdana"/>
                <w:b/>
                <w:sz w:val="22"/>
                <w:szCs w:val="22"/>
              </w:rPr>
            </w:pPr>
            <w:bookmarkStart w:id="44" w:name="CRIT_SE_29"/>
            <w:bookmarkEnd w:id="44"/>
            <w:r w:rsidRPr="00AF5230">
              <w:rPr>
                <w:rFonts w:ascii="Verdana" w:hAnsi="Verdana"/>
                <w:b/>
                <w:sz w:val="22"/>
                <w:szCs w:val="22"/>
              </w:rPr>
              <w:t>SE Criterion # 29 - Communications are in English and primary language of home</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3"/>
              <w:keepNext/>
              <w:rPr>
                <w:rFonts w:ascii="Verdana" w:hAnsi="Verdana"/>
                <w:b/>
                <w:sz w:val="22"/>
                <w:szCs w:val="22"/>
              </w:rPr>
            </w:pPr>
            <w:bookmarkStart w:id="45" w:name="RATING_SE_29"/>
            <w:bookmarkEnd w:id="45"/>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3"/>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3"/>
              <w:keepNext/>
              <w:rPr>
                <w:rFonts w:ascii="Verdana" w:hAnsi="Verdana"/>
                <w:b/>
                <w:sz w:val="22"/>
                <w:szCs w:val="22"/>
              </w:rPr>
            </w:pPr>
            <w:bookmarkStart w:id="46" w:name="BASIS_FINDINGS_SE_29"/>
            <w:bookmarkEnd w:id="46"/>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3"/>
              <w:keepNext/>
              <w:rPr>
                <w:rFonts w:ascii="Arial" w:hAnsi="Arial" w:cs="Arial"/>
                <w:sz w:val="22"/>
                <w:szCs w:val="22"/>
              </w:rPr>
            </w:pPr>
            <w:r w:rsidRPr="00CE4005">
              <w:rPr>
                <w:rFonts w:ascii="Arial" w:hAnsi="Arial" w:cs="Arial"/>
                <w:sz w:val="22"/>
                <w:szCs w:val="22"/>
              </w:rPr>
              <w:t xml:space="preserve">Student record review and staff interviews indicate that progress reports are translated for parents whose primary language is not English and who have indicated </w:t>
            </w:r>
            <w:r w:rsidR="008540E0">
              <w:rPr>
                <w:rFonts w:ascii="Arial" w:hAnsi="Arial" w:cs="Arial"/>
                <w:sz w:val="22"/>
                <w:szCs w:val="22"/>
              </w:rPr>
              <w:t>the</w:t>
            </w:r>
            <w:r w:rsidRPr="00CE4005">
              <w:rPr>
                <w:rFonts w:ascii="Arial" w:hAnsi="Arial" w:cs="Arial"/>
                <w:sz w:val="22"/>
                <w:szCs w:val="22"/>
              </w:rPr>
              <w:t xml:space="preserve"> need for translations.</w:t>
            </w:r>
          </w:p>
        </w:tc>
      </w:tr>
    </w:tbl>
    <w:p w:rsidR="00D45812" w:rsidRDefault="00D45812">
      <w:pPr>
        <w:pStyle w:val="Normal13"/>
      </w:pPr>
    </w:p>
    <w:p w:rsidR="00D45812" w:rsidRDefault="00D45812">
      <w:pPr>
        <w:pStyle w:val="Normal14"/>
      </w:pPr>
    </w:p>
    <w:tbl>
      <w:tblPr>
        <w:tblW w:w="9360" w:type="dxa"/>
        <w:tblBorders>
          <w:bottom w:val="single" w:sz="4" w:space="0" w:color="auto"/>
        </w:tblBorders>
        <w:tblLayout w:type="fixed"/>
        <w:tblLook w:val="0000"/>
      </w:tblPr>
      <w:tblGrid>
        <w:gridCol w:w="9360"/>
      </w:tblGrid>
      <w:tr w:rsidR="00D45812" w:rsidRPr="00AF5230" w:rsidTr="00D45812">
        <w:trPr>
          <w:tblHeader/>
        </w:trPr>
        <w:tc>
          <w:tcPr>
            <w:tcW w:w="9360" w:type="dxa"/>
            <w:tcBorders>
              <w:bottom w:val="single" w:sz="4" w:space="0" w:color="auto"/>
            </w:tcBorders>
            <w:shd w:val="clear" w:color="auto" w:fill="C0C0C0"/>
          </w:tcPr>
          <w:p w:rsidR="00D45812" w:rsidRPr="00AF5230" w:rsidRDefault="00D45812" w:rsidP="00D45812">
            <w:pPr>
              <w:pStyle w:val="Normal14"/>
              <w:keepNext/>
              <w:rPr>
                <w:rFonts w:ascii="Verdana" w:hAnsi="Verdana"/>
                <w:b/>
                <w:sz w:val="22"/>
                <w:szCs w:val="22"/>
              </w:rPr>
            </w:pPr>
            <w:bookmarkStart w:id="47" w:name="CRIT_SE_46"/>
            <w:bookmarkEnd w:id="47"/>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4"/>
              <w:keepNext/>
              <w:rPr>
                <w:rFonts w:ascii="Verdana" w:hAnsi="Verdana"/>
                <w:b/>
                <w:sz w:val="22"/>
                <w:szCs w:val="22"/>
              </w:rPr>
            </w:pPr>
            <w:bookmarkStart w:id="48" w:name="RATING_SE_46"/>
            <w:bookmarkEnd w:id="48"/>
            <w:r w:rsidRPr="00AF5230">
              <w:rPr>
                <w:rFonts w:ascii="Verdana" w:hAnsi="Verdana"/>
                <w:b/>
                <w:sz w:val="22"/>
                <w:szCs w:val="22"/>
              </w:rPr>
              <w:t>Rating:</w:t>
            </w:r>
          </w:p>
        </w:tc>
      </w:tr>
      <w:tr w:rsidR="00D45812" w:rsidRPr="00CE4005" w:rsidTr="00D45812">
        <w:tc>
          <w:tcPr>
            <w:tcW w:w="9360" w:type="dxa"/>
            <w:tcBorders>
              <w:top w:val="nil"/>
              <w:left w:val="single" w:sz="4" w:space="0" w:color="auto"/>
              <w:bottom w:val="single" w:sz="4" w:space="0" w:color="auto"/>
              <w:right w:val="single" w:sz="4" w:space="0" w:color="auto"/>
            </w:tcBorders>
          </w:tcPr>
          <w:p w:rsidR="00D45812" w:rsidRPr="00CE4005" w:rsidRDefault="00D45812" w:rsidP="00D45812">
            <w:pPr>
              <w:pStyle w:val="Normal14"/>
              <w:keepNext/>
              <w:rPr>
                <w:rFonts w:ascii="Arial" w:hAnsi="Arial" w:cs="Arial"/>
                <w:sz w:val="22"/>
                <w:szCs w:val="22"/>
              </w:rPr>
            </w:pPr>
            <w:r w:rsidRPr="00CE4005">
              <w:rPr>
                <w:rFonts w:ascii="Arial" w:hAnsi="Arial" w:cs="Arial"/>
                <w:sz w:val="22"/>
                <w:szCs w:val="22"/>
              </w:rPr>
              <w:t>Implemented</w:t>
            </w:r>
          </w:p>
        </w:tc>
      </w:tr>
      <w:tr w:rsidR="00D45812" w:rsidRPr="00E166C8" w:rsidTr="00D45812">
        <w:tc>
          <w:tcPr>
            <w:tcW w:w="9360" w:type="dxa"/>
            <w:tcBorders>
              <w:top w:val="single" w:sz="4" w:space="0" w:color="auto"/>
              <w:left w:val="single" w:sz="4" w:space="0" w:color="auto"/>
              <w:bottom w:val="nil"/>
              <w:right w:val="single" w:sz="4" w:space="0" w:color="auto"/>
            </w:tcBorders>
          </w:tcPr>
          <w:p w:rsidR="00D45812" w:rsidRPr="00E166C8" w:rsidRDefault="00D45812" w:rsidP="00D45812">
            <w:pPr>
              <w:pStyle w:val="Normal14"/>
              <w:keepNext/>
              <w:rPr>
                <w:rFonts w:ascii="Verdana" w:hAnsi="Verdana"/>
                <w:b/>
                <w:sz w:val="22"/>
                <w:szCs w:val="22"/>
              </w:rPr>
            </w:pPr>
            <w:bookmarkStart w:id="49" w:name="BASIS_FINDINGS_SE_46"/>
            <w:bookmarkEnd w:id="49"/>
            <w:r w:rsidRPr="00AF5230">
              <w:rPr>
                <w:rFonts w:ascii="Verdana" w:hAnsi="Verdana"/>
                <w:b/>
                <w:sz w:val="22"/>
                <w:szCs w:val="22"/>
              </w:rPr>
              <w:t>Basis for Findings:</w:t>
            </w:r>
          </w:p>
        </w:tc>
      </w:tr>
      <w:tr w:rsidR="00D45812" w:rsidRPr="00CE4005" w:rsidTr="00D45812">
        <w:tc>
          <w:tcPr>
            <w:tcW w:w="9360" w:type="dxa"/>
            <w:tcBorders>
              <w:top w:val="nil"/>
              <w:left w:val="single" w:sz="4" w:space="0" w:color="auto"/>
              <w:bottom w:val="single" w:sz="4" w:space="0" w:color="auto"/>
              <w:right w:val="single" w:sz="4" w:space="0" w:color="auto"/>
            </w:tcBorders>
          </w:tcPr>
          <w:p w:rsidR="004B5BE6" w:rsidRPr="00CE4005" w:rsidRDefault="00D45812" w:rsidP="0018199C">
            <w:pPr>
              <w:pStyle w:val="Normal14"/>
              <w:keepNext/>
            </w:pPr>
            <w:r w:rsidRPr="00CE4005">
              <w:rPr>
                <w:rFonts w:ascii="Arial" w:hAnsi="Arial" w:cs="Arial"/>
                <w:sz w:val="22"/>
                <w:szCs w:val="22"/>
              </w:rPr>
              <w:t xml:space="preserve">Student record review and staff interviews indicate </w:t>
            </w:r>
            <w:r w:rsidR="0018199C">
              <w:rPr>
                <w:rFonts w:ascii="Arial" w:hAnsi="Arial" w:cs="Arial"/>
                <w:sz w:val="22"/>
                <w:szCs w:val="22"/>
              </w:rPr>
              <w:t>that prior to a suspension that constitutes a change in placement, the district, the parent and other relevant members of the Team conduct a manifestation determination. If it is determined that the behavior is not a manifestation of the disability, the district may suspend or expel the student.  The district provides services to enable the student to continue to participate in the general education curriculum and to progress towards IEP goals, including</w:t>
            </w:r>
            <w:r w:rsidR="007A2E0A">
              <w:rPr>
                <w:rFonts w:ascii="Arial" w:hAnsi="Arial" w:cs="Arial"/>
                <w:sz w:val="22"/>
                <w:szCs w:val="22"/>
              </w:rPr>
              <w:t xml:space="preserve"> tutoring, online learning options, and related services</w:t>
            </w:r>
            <w:r w:rsidR="008C2234">
              <w:rPr>
                <w:rFonts w:ascii="Arial" w:hAnsi="Arial" w:cs="Arial"/>
                <w:sz w:val="22"/>
                <w:szCs w:val="22"/>
              </w:rPr>
              <w:t>.</w:t>
            </w:r>
            <w:r w:rsidRPr="00CE4005">
              <w:rPr>
                <w:rFonts w:ascii="Arial" w:hAnsi="Arial" w:cs="Arial"/>
                <w:sz w:val="22"/>
                <w:szCs w:val="22"/>
              </w:rPr>
              <w:t xml:space="preserve"> In addition, the district provides parents with the Notice of Procedural Safeguards at the time of the student's suspension</w:t>
            </w:r>
            <w:r w:rsidR="00AC631D">
              <w:rPr>
                <w:rFonts w:ascii="Arial" w:hAnsi="Arial" w:cs="Arial"/>
                <w:sz w:val="22"/>
                <w:szCs w:val="22"/>
              </w:rPr>
              <w:t>,</w:t>
            </w:r>
            <w:r w:rsidRPr="00CE4005">
              <w:rPr>
                <w:rFonts w:ascii="Arial" w:hAnsi="Arial" w:cs="Arial"/>
                <w:sz w:val="22"/>
                <w:szCs w:val="22"/>
              </w:rPr>
              <w:t xml:space="preserve"> as required.</w:t>
            </w:r>
          </w:p>
        </w:tc>
      </w:tr>
    </w:tbl>
    <w:p w:rsidR="00D45812" w:rsidRDefault="00D45812">
      <w:pPr>
        <w:pStyle w:val="Normal14"/>
      </w:pPr>
    </w:p>
    <w:p w:rsidR="00D45812" w:rsidRPr="00AF5230" w:rsidRDefault="00D45812" w:rsidP="00D45812">
      <w:pPr>
        <w:rPr>
          <w:rFonts w:ascii="Verdana" w:hAnsi="Verdana"/>
          <w:sz w:val="16"/>
          <w:szCs w:val="16"/>
        </w:rPr>
      </w:pPr>
    </w:p>
    <w:sectPr w:rsidR="00D45812" w:rsidRPr="00AF5230" w:rsidSect="00D45812">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41C" w:rsidRDefault="006D641C">
      <w:r>
        <w:separator/>
      </w:r>
    </w:p>
  </w:endnote>
  <w:endnote w:type="continuationSeparator" w:id="0">
    <w:p w:rsidR="006D641C" w:rsidRDefault="006D6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CD" w:rsidRDefault="00AC2C3F" w:rsidP="00D45812">
    <w:pPr>
      <w:pStyle w:val="Footer"/>
      <w:framePr w:wrap="around" w:vAnchor="text" w:hAnchor="margin" w:xAlign="right" w:y="1"/>
      <w:rPr>
        <w:rStyle w:val="PageNumber"/>
      </w:rPr>
    </w:pPr>
    <w:r>
      <w:rPr>
        <w:rStyle w:val="PageNumber"/>
      </w:rPr>
      <w:fldChar w:fldCharType="begin"/>
    </w:r>
    <w:r w:rsidR="00AA30CD">
      <w:rPr>
        <w:rStyle w:val="PageNumber"/>
      </w:rPr>
      <w:instrText xml:space="preserve">PAGE  </w:instrText>
    </w:r>
    <w:r>
      <w:rPr>
        <w:rStyle w:val="PageNumber"/>
      </w:rPr>
      <w:fldChar w:fldCharType="end"/>
    </w:r>
  </w:p>
  <w:p w:rsidR="00AA30CD" w:rsidRDefault="00AA30CD" w:rsidP="00D458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CD" w:rsidRDefault="00AA30CD" w:rsidP="00D45812">
    <w:pPr>
      <w:pStyle w:val="Footer"/>
      <w:tabs>
        <w:tab w:val="clear" w:pos="8640"/>
      </w:tabs>
      <w:ind w:right="360"/>
      <w:jc w:val="center"/>
      <w:rPr>
        <w:rFonts w:ascii="Verdana" w:hAnsi="Verdana"/>
        <w:sz w:val="16"/>
        <w:szCs w:val="16"/>
      </w:rPr>
    </w:pPr>
    <w:bookmarkStart w:id="50" w:name="STATE_ED_FOOTER"/>
    <w:r>
      <w:rPr>
        <w:rFonts w:ascii="Verdana" w:hAnsi="Verdana"/>
        <w:sz w:val="16"/>
        <w:szCs w:val="16"/>
      </w:rPr>
      <w:t>Massachusetts Department of Elementary &amp; Secondary Education</w:t>
    </w:r>
    <w:bookmarkEnd w:id="50"/>
    <w:r>
      <w:rPr>
        <w:rFonts w:ascii="Verdana" w:hAnsi="Verdana"/>
        <w:sz w:val="16"/>
        <w:szCs w:val="16"/>
      </w:rPr>
      <w:t xml:space="preserve"> – </w:t>
    </w:r>
    <w:bookmarkStart w:id="51" w:name="AGENCY_NAME_FOOTER"/>
    <w:r>
      <w:rPr>
        <w:rFonts w:ascii="Verdana" w:hAnsi="Verdana"/>
        <w:sz w:val="16"/>
        <w:szCs w:val="16"/>
      </w:rPr>
      <w:t>Program Quality Assurance Services</w:t>
    </w:r>
    <w:bookmarkEnd w:id="51"/>
  </w:p>
  <w:p w:rsidR="00AA30CD" w:rsidRPr="00700A12" w:rsidRDefault="00AA30CD" w:rsidP="00D45812">
    <w:pPr>
      <w:pStyle w:val="Footer"/>
      <w:tabs>
        <w:tab w:val="clear" w:pos="8640"/>
      </w:tabs>
      <w:ind w:right="360"/>
      <w:jc w:val="center"/>
      <w:rPr>
        <w:rFonts w:ascii="Verdana" w:hAnsi="Verdana"/>
        <w:sz w:val="16"/>
        <w:szCs w:val="16"/>
      </w:rPr>
    </w:pPr>
    <w:bookmarkStart w:id="52" w:name="ORG_NAME_FOOTER"/>
    <w:r>
      <w:rPr>
        <w:rFonts w:ascii="Verdana" w:hAnsi="Verdana"/>
        <w:sz w:val="16"/>
        <w:szCs w:val="16"/>
      </w:rPr>
      <w:t>Millbury</w:t>
    </w:r>
    <w:bookmarkEnd w:id="52"/>
    <w:r w:rsidR="00EB0113">
      <w:rPr>
        <w:rFonts w:ascii="Verdana" w:hAnsi="Verdana"/>
        <w:sz w:val="16"/>
        <w:szCs w:val="16"/>
      </w:rPr>
      <w:t xml:space="preserve"> Public Schools </w:t>
    </w:r>
    <w:r>
      <w:rPr>
        <w:rFonts w:ascii="Verdana" w:hAnsi="Verdana"/>
        <w:sz w:val="16"/>
        <w:szCs w:val="16"/>
      </w:rPr>
      <w:t xml:space="preserve">Mid-Cycle Report – </w:t>
    </w:r>
    <w:bookmarkStart w:id="53" w:name="MCR_REPORT_DATE"/>
    <w:r w:rsidR="005E30BF">
      <w:rPr>
        <w:rFonts w:ascii="Verdana" w:hAnsi="Verdana"/>
        <w:sz w:val="16"/>
        <w:szCs w:val="16"/>
      </w:rPr>
      <w:t>May 19</w:t>
    </w:r>
    <w:r>
      <w:rPr>
        <w:rFonts w:ascii="Verdana" w:hAnsi="Verdana"/>
        <w:sz w:val="16"/>
        <w:szCs w:val="16"/>
      </w:rPr>
      <w:t>, 2016</w:t>
    </w:r>
    <w:bookmarkEnd w:id="53"/>
  </w:p>
  <w:p w:rsidR="00AA30CD" w:rsidRPr="00700A12" w:rsidRDefault="00AA30CD" w:rsidP="00D4581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C2C3F" w:rsidRPr="00700A12">
      <w:rPr>
        <w:rFonts w:ascii="Verdana" w:hAnsi="Verdana"/>
        <w:sz w:val="16"/>
        <w:szCs w:val="16"/>
      </w:rPr>
      <w:fldChar w:fldCharType="begin"/>
    </w:r>
    <w:r w:rsidRPr="00700A12">
      <w:rPr>
        <w:rFonts w:ascii="Verdana" w:hAnsi="Verdana"/>
        <w:sz w:val="16"/>
        <w:szCs w:val="16"/>
      </w:rPr>
      <w:instrText xml:space="preserve"> PAGE </w:instrText>
    </w:r>
    <w:r w:rsidR="00AC2C3F" w:rsidRPr="00700A12">
      <w:rPr>
        <w:rFonts w:ascii="Verdana" w:hAnsi="Verdana"/>
        <w:sz w:val="16"/>
        <w:szCs w:val="16"/>
      </w:rPr>
      <w:fldChar w:fldCharType="separate"/>
    </w:r>
    <w:r w:rsidR="008E5412">
      <w:rPr>
        <w:rFonts w:ascii="Verdana" w:hAnsi="Verdana"/>
        <w:noProof/>
        <w:sz w:val="16"/>
        <w:szCs w:val="16"/>
      </w:rPr>
      <w:t>7</w:t>
    </w:r>
    <w:r w:rsidR="00AC2C3F" w:rsidRPr="00700A12">
      <w:rPr>
        <w:rFonts w:ascii="Verdana" w:hAnsi="Verdana"/>
        <w:sz w:val="16"/>
        <w:szCs w:val="16"/>
      </w:rPr>
      <w:fldChar w:fldCharType="end"/>
    </w:r>
    <w:r w:rsidRPr="00700A12">
      <w:rPr>
        <w:rFonts w:ascii="Verdana" w:hAnsi="Verdana"/>
        <w:sz w:val="16"/>
        <w:szCs w:val="16"/>
      </w:rPr>
      <w:t xml:space="preserve"> of </w:t>
    </w:r>
    <w:r w:rsidR="00AC2C3F" w:rsidRPr="00700A12">
      <w:rPr>
        <w:rFonts w:ascii="Verdana" w:hAnsi="Verdana"/>
        <w:sz w:val="16"/>
        <w:szCs w:val="16"/>
      </w:rPr>
      <w:fldChar w:fldCharType="begin"/>
    </w:r>
    <w:r w:rsidRPr="00700A12">
      <w:rPr>
        <w:rFonts w:ascii="Verdana" w:hAnsi="Verdana"/>
        <w:sz w:val="16"/>
        <w:szCs w:val="16"/>
      </w:rPr>
      <w:instrText xml:space="preserve"> NUMPAGES </w:instrText>
    </w:r>
    <w:r w:rsidR="00AC2C3F" w:rsidRPr="00700A12">
      <w:rPr>
        <w:rFonts w:ascii="Verdana" w:hAnsi="Verdana"/>
        <w:sz w:val="16"/>
        <w:szCs w:val="16"/>
      </w:rPr>
      <w:fldChar w:fldCharType="separate"/>
    </w:r>
    <w:r w:rsidR="008E5412">
      <w:rPr>
        <w:rFonts w:ascii="Verdana" w:hAnsi="Verdana"/>
        <w:noProof/>
        <w:sz w:val="16"/>
        <w:szCs w:val="16"/>
      </w:rPr>
      <w:t>7</w:t>
    </w:r>
    <w:r w:rsidR="00AC2C3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41C" w:rsidRDefault="006D641C">
      <w:r>
        <w:separator/>
      </w:r>
    </w:p>
  </w:footnote>
  <w:footnote w:type="continuationSeparator" w:id="0">
    <w:p w:rsidR="006D641C" w:rsidRDefault="006D64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AC3"/>
    <w:multiLevelType w:val="multilevel"/>
    <w:tmpl w:val="35DE06BC"/>
    <w:lvl w:ilvl="0">
      <w:start w:val="1"/>
      <w:numFmt w:val="decimal"/>
      <w:lvlText w:val="%1."/>
      <w:lvlJc w:val="left"/>
      <w:pPr>
        <w:tabs>
          <w:tab w:val="num" w:pos="675"/>
        </w:tabs>
        <w:ind w:left="675" w:hanging="675"/>
      </w:pPr>
      <w:rPr>
        <w:rFonts w:cs="Times New Roman" w:hint="default"/>
      </w:rPr>
    </w:lvl>
    <w:lvl w:ilvl="1">
      <w:numFmt w:val="decimal"/>
      <w:isLgl/>
      <w:lvlText w:val="%1.%2"/>
      <w:lvlJc w:val="left"/>
      <w:pPr>
        <w:tabs>
          <w:tab w:val="num" w:pos="360"/>
        </w:tabs>
        <w:ind w:left="360" w:hanging="360"/>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FD6CDD6A">
      <w:start w:val="1"/>
      <w:numFmt w:val="decimal"/>
      <w:lvlText w:val="%1."/>
      <w:lvlJc w:val="left"/>
      <w:pPr>
        <w:tabs>
          <w:tab w:val="num" w:pos="720"/>
        </w:tabs>
        <w:ind w:left="720" w:hanging="360"/>
      </w:pPr>
      <w:rPr>
        <w:rFonts w:hint="default"/>
      </w:rPr>
    </w:lvl>
    <w:lvl w:ilvl="1" w:tplc="E520B162" w:tentative="1">
      <w:start w:val="1"/>
      <w:numFmt w:val="lowerLetter"/>
      <w:lvlText w:val="%2."/>
      <w:lvlJc w:val="left"/>
      <w:pPr>
        <w:tabs>
          <w:tab w:val="num" w:pos="1440"/>
        </w:tabs>
        <w:ind w:left="1440" w:hanging="360"/>
      </w:pPr>
    </w:lvl>
    <w:lvl w:ilvl="2" w:tplc="9AF066CE" w:tentative="1">
      <w:start w:val="1"/>
      <w:numFmt w:val="lowerRoman"/>
      <w:lvlText w:val="%3."/>
      <w:lvlJc w:val="right"/>
      <w:pPr>
        <w:tabs>
          <w:tab w:val="num" w:pos="2160"/>
        </w:tabs>
        <w:ind w:left="2160" w:hanging="180"/>
      </w:pPr>
    </w:lvl>
    <w:lvl w:ilvl="3" w:tplc="5E5A3044" w:tentative="1">
      <w:start w:val="1"/>
      <w:numFmt w:val="decimal"/>
      <w:lvlText w:val="%4."/>
      <w:lvlJc w:val="left"/>
      <w:pPr>
        <w:tabs>
          <w:tab w:val="num" w:pos="2880"/>
        </w:tabs>
        <w:ind w:left="2880" w:hanging="360"/>
      </w:pPr>
    </w:lvl>
    <w:lvl w:ilvl="4" w:tplc="E634FA38" w:tentative="1">
      <w:start w:val="1"/>
      <w:numFmt w:val="lowerLetter"/>
      <w:lvlText w:val="%5."/>
      <w:lvlJc w:val="left"/>
      <w:pPr>
        <w:tabs>
          <w:tab w:val="num" w:pos="3600"/>
        </w:tabs>
        <w:ind w:left="3600" w:hanging="360"/>
      </w:pPr>
    </w:lvl>
    <w:lvl w:ilvl="5" w:tplc="F3C2FBA4" w:tentative="1">
      <w:start w:val="1"/>
      <w:numFmt w:val="lowerRoman"/>
      <w:lvlText w:val="%6."/>
      <w:lvlJc w:val="right"/>
      <w:pPr>
        <w:tabs>
          <w:tab w:val="num" w:pos="4320"/>
        </w:tabs>
        <w:ind w:left="4320" w:hanging="180"/>
      </w:pPr>
    </w:lvl>
    <w:lvl w:ilvl="6" w:tplc="8DC2BE5C" w:tentative="1">
      <w:start w:val="1"/>
      <w:numFmt w:val="decimal"/>
      <w:lvlText w:val="%7."/>
      <w:lvlJc w:val="left"/>
      <w:pPr>
        <w:tabs>
          <w:tab w:val="num" w:pos="5040"/>
        </w:tabs>
        <w:ind w:left="5040" w:hanging="360"/>
      </w:pPr>
    </w:lvl>
    <w:lvl w:ilvl="7" w:tplc="4324173E" w:tentative="1">
      <w:start w:val="1"/>
      <w:numFmt w:val="lowerLetter"/>
      <w:lvlText w:val="%8."/>
      <w:lvlJc w:val="left"/>
      <w:pPr>
        <w:tabs>
          <w:tab w:val="num" w:pos="5760"/>
        </w:tabs>
        <w:ind w:left="5760" w:hanging="360"/>
      </w:pPr>
    </w:lvl>
    <w:lvl w:ilvl="8" w:tplc="26BA3458"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23892"/>
    <w:rsid w:val="000246AD"/>
    <w:rsid w:val="00032BF7"/>
    <w:rsid w:val="0003350C"/>
    <w:rsid w:val="000567DB"/>
    <w:rsid w:val="00060746"/>
    <w:rsid w:val="000728AD"/>
    <w:rsid w:val="00075982"/>
    <w:rsid w:val="000A1D66"/>
    <w:rsid w:val="000B4CEC"/>
    <w:rsid w:val="000C1DAC"/>
    <w:rsid w:val="000D66F8"/>
    <w:rsid w:val="000E559B"/>
    <w:rsid w:val="000F72A6"/>
    <w:rsid w:val="001003EF"/>
    <w:rsid w:val="00103414"/>
    <w:rsid w:val="00105B90"/>
    <w:rsid w:val="00115113"/>
    <w:rsid w:val="0012588B"/>
    <w:rsid w:val="0013537B"/>
    <w:rsid w:val="00146D21"/>
    <w:rsid w:val="00153537"/>
    <w:rsid w:val="00153988"/>
    <w:rsid w:val="001609C4"/>
    <w:rsid w:val="001721AA"/>
    <w:rsid w:val="0018199C"/>
    <w:rsid w:val="00182B7A"/>
    <w:rsid w:val="00185CA4"/>
    <w:rsid w:val="00191EED"/>
    <w:rsid w:val="001C1270"/>
    <w:rsid w:val="001D3C92"/>
    <w:rsid w:val="001E231B"/>
    <w:rsid w:val="00204297"/>
    <w:rsid w:val="00224860"/>
    <w:rsid w:val="00230598"/>
    <w:rsid w:val="00235FBF"/>
    <w:rsid w:val="002543E6"/>
    <w:rsid w:val="002701E6"/>
    <w:rsid w:val="00270752"/>
    <w:rsid w:val="00283EAF"/>
    <w:rsid w:val="00290F54"/>
    <w:rsid w:val="002A0EAE"/>
    <w:rsid w:val="002A348F"/>
    <w:rsid w:val="002B02CB"/>
    <w:rsid w:val="002B47AC"/>
    <w:rsid w:val="002C3A75"/>
    <w:rsid w:val="002C4567"/>
    <w:rsid w:val="002D4EB2"/>
    <w:rsid w:val="002F766A"/>
    <w:rsid w:val="00306129"/>
    <w:rsid w:val="00334951"/>
    <w:rsid w:val="003365BE"/>
    <w:rsid w:val="00355B48"/>
    <w:rsid w:val="0037274B"/>
    <w:rsid w:val="00391A79"/>
    <w:rsid w:val="003A2C40"/>
    <w:rsid w:val="003C7610"/>
    <w:rsid w:val="003D282F"/>
    <w:rsid w:val="003E2B69"/>
    <w:rsid w:val="003F5B49"/>
    <w:rsid w:val="00406CD6"/>
    <w:rsid w:val="00411E60"/>
    <w:rsid w:val="00415BCF"/>
    <w:rsid w:val="004166F6"/>
    <w:rsid w:val="00420277"/>
    <w:rsid w:val="00421509"/>
    <w:rsid w:val="004474F3"/>
    <w:rsid w:val="00454A38"/>
    <w:rsid w:val="0046184E"/>
    <w:rsid w:val="00461C37"/>
    <w:rsid w:val="00473C15"/>
    <w:rsid w:val="004B5BE6"/>
    <w:rsid w:val="004C14FF"/>
    <w:rsid w:val="004C4ADE"/>
    <w:rsid w:val="004C5F51"/>
    <w:rsid w:val="004C6425"/>
    <w:rsid w:val="004D427D"/>
    <w:rsid w:val="004E4096"/>
    <w:rsid w:val="004F497E"/>
    <w:rsid w:val="004F52B3"/>
    <w:rsid w:val="00500D9C"/>
    <w:rsid w:val="0050580C"/>
    <w:rsid w:val="005104A0"/>
    <w:rsid w:val="00516715"/>
    <w:rsid w:val="00561CF2"/>
    <w:rsid w:val="00564022"/>
    <w:rsid w:val="005817A9"/>
    <w:rsid w:val="00584A9A"/>
    <w:rsid w:val="0058539D"/>
    <w:rsid w:val="005978DC"/>
    <w:rsid w:val="005A7CC0"/>
    <w:rsid w:val="005B3B95"/>
    <w:rsid w:val="005B6132"/>
    <w:rsid w:val="005D4421"/>
    <w:rsid w:val="005E25BE"/>
    <w:rsid w:val="005E2D15"/>
    <w:rsid w:val="005E30BF"/>
    <w:rsid w:val="005F79A4"/>
    <w:rsid w:val="006159B9"/>
    <w:rsid w:val="00625E54"/>
    <w:rsid w:val="00633E76"/>
    <w:rsid w:val="00645378"/>
    <w:rsid w:val="00680A23"/>
    <w:rsid w:val="006941FB"/>
    <w:rsid w:val="006A0BC7"/>
    <w:rsid w:val="006A5C84"/>
    <w:rsid w:val="006B5149"/>
    <w:rsid w:val="006D641C"/>
    <w:rsid w:val="006E4DDE"/>
    <w:rsid w:val="00710FB0"/>
    <w:rsid w:val="00711F2A"/>
    <w:rsid w:val="00714B3A"/>
    <w:rsid w:val="00736456"/>
    <w:rsid w:val="00761F62"/>
    <w:rsid w:val="007632D7"/>
    <w:rsid w:val="007815B7"/>
    <w:rsid w:val="007919C2"/>
    <w:rsid w:val="00797561"/>
    <w:rsid w:val="007A2E0A"/>
    <w:rsid w:val="007B1CFC"/>
    <w:rsid w:val="007C6FEF"/>
    <w:rsid w:val="007F1027"/>
    <w:rsid w:val="007F58B2"/>
    <w:rsid w:val="008230B0"/>
    <w:rsid w:val="00824F61"/>
    <w:rsid w:val="00830D76"/>
    <w:rsid w:val="00840495"/>
    <w:rsid w:val="00844D74"/>
    <w:rsid w:val="008507FC"/>
    <w:rsid w:val="0085407B"/>
    <w:rsid w:val="008540E0"/>
    <w:rsid w:val="00862292"/>
    <w:rsid w:val="008636A9"/>
    <w:rsid w:val="00883E98"/>
    <w:rsid w:val="008A29E7"/>
    <w:rsid w:val="008B1543"/>
    <w:rsid w:val="008B273D"/>
    <w:rsid w:val="008B2A33"/>
    <w:rsid w:val="008C08C0"/>
    <w:rsid w:val="008C2234"/>
    <w:rsid w:val="008E3859"/>
    <w:rsid w:val="008E5412"/>
    <w:rsid w:val="008F0BE2"/>
    <w:rsid w:val="009036C2"/>
    <w:rsid w:val="00905A80"/>
    <w:rsid w:val="00906F28"/>
    <w:rsid w:val="0090797B"/>
    <w:rsid w:val="00920C47"/>
    <w:rsid w:val="00924FE4"/>
    <w:rsid w:val="00925AA7"/>
    <w:rsid w:val="009330C9"/>
    <w:rsid w:val="009379D1"/>
    <w:rsid w:val="00973E5C"/>
    <w:rsid w:val="00977234"/>
    <w:rsid w:val="009E4270"/>
    <w:rsid w:val="009F69C0"/>
    <w:rsid w:val="00A01D4A"/>
    <w:rsid w:val="00A05816"/>
    <w:rsid w:val="00A31726"/>
    <w:rsid w:val="00A348D7"/>
    <w:rsid w:val="00A36750"/>
    <w:rsid w:val="00A500DE"/>
    <w:rsid w:val="00A67ADA"/>
    <w:rsid w:val="00A8282F"/>
    <w:rsid w:val="00AA30CD"/>
    <w:rsid w:val="00AB268E"/>
    <w:rsid w:val="00AC2C3F"/>
    <w:rsid w:val="00AC631D"/>
    <w:rsid w:val="00AD3169"/>
    <w:rsid w:val="00AD4EA8"/>
    <w:rsid w:val="00AD640E"/>
    <w:rsid w:val="00AE0342"/>
    <w:rsid w:val="00AE3417"/>
    <w:rsid w:val="00AF3F83"/>
    <w:rsid w:val="00B1336B"/>
    <w:rsid w:val="00B1726F"/>
    <w:rsid w:val="00B2669A"/>
    <w:rsid w:val="00B34642"/>
    <w:rsid w:val="00B5192D"/>
    <w:rsid w:val="00B62C47"/>
    <w:rsid w:val="00B63F99"/>
    <w:rsid w:val="00BA1A98"/>
    <w:rsid w:val="00BA71C6"/>
    <w:rsid w:val="00BC0367"/>
    <w:rsid w:val="00BD738F"/>
    <w:rsid w:val="00C12C91"/>
    <w:rsid w:val="00C27AFD"/>
    <w:rsid w:val="00C31664"/>
    <w:rsid w:val="00C32257"/>
    <w:rsid w:val="00C548AB"/>
    <w:rsid w:val="00C603B8"/>
    <w:rsid w:val="00C61099"/>
    <w:rsid w:val="00C775A9"/>
    <w:rsid w:val="00C83A64"/>
    <w:rsid w:val="00C87E73"/>
    <w:rsid w:val="00C922E1"/>
    <w:rsid w:val="00CA7055"/>
    <w:rsid w:val="00CB18FD"/>
    <w:rsid w:val="00CB215D"/>
    <w:rsid w:val="00CC612D"/>
    <w:rsid w:val="00CE4958"/>
    <w:rsid w:val="00D25412"/>
    <w:rsid w:val="00D37106"/>
    <w:rsid w:val="00D436BC"/>
    <w:rsid w:val="00D45143"/>
    <w:rsid w:val="00D45812"/>
    <w:rsid w:val="00D61134"/>
    <w:rsid w:val="00D61CE7"/>
    <w:rsid w:val="00D9414D"/>
    <w:rsid w:val="00D95A45"/>
    <w:rsid w:val="00DA2C38"/>
    <w:rsid w:val="00DA481B"/>
    <w:rsid w:val="00DA7097"/>
    <w:rsid w:val="00DB106F"/>
    <w:rsid w:val="00DB5DB8"/>
    <w:rsid w:val="00DB7C57"/>
    <w:rsid w:val="00E37F71"/>
    <w:rsid w:val="00E66722"/>
    <w:rsid w:val="00E86ECA"/>
    <w:rsid w:val="00E94761"/>
    <w:rsid w:val="00E96EC8"/>
    <w:rsid w:val="00E972DE"/>
    <w:rsid w:val="00EB0113"/>
    <w:rsid w:val="00EE3039"/>
    <w:rsid w:val="00EE7CB1"/>
    <w:rsid w:val="00EF0532"/>
    <w:rsid w:val="00F066D1"/>
    <w:rsid w:val="00F147D1"/>
    <w:rsid w:val="00F248A3"/>
    <w:rsid w:val="00F27D66"/>
    <w:rsid w:val="00F36DCF"/>
    <w:rsid w:val="00F5482F"/>
    <w:rsid w:val="00F55CCF"/>
    <w:rsid w:val="00F7170B"/>
    <w:rsid w:val="00F72724"/>
    <w:rsid w:val="00F81B95"/>
    <w:rsid w:val="00F83F0A"/>
    <w:rsid w:val="00FD1E4D"/>
    <w:rsid w:val="00FD27C3"/>
    <w:rsid w:val="00FD49C6"/>
    <w:rsid w:val="00FD6166"/>
    <w:rsid w:val="00FF232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character" w:styleId="Hyperlink">
    <w:name w:val="Hyperlink"/>
    <w:basedOn w:val="DefaultParagraphFont"/>
    <w:uiPriority w:val="99"/>
    <w:rsid w:val="006E4DDE"/>
    <w:rPr>
      <w:rFonts w:cs="Times New Roman"/>
      <w:color w:val="0000FF"/>
      <w:u w:val="single"/>
    </w:rPr>
  </w:style>
  <w:style w:type="character" w:styleId="FollowedHyperlink">
    <w:name w:val="FollowedHyperlink"/>
    <w:basedOn w:val="DefaultParagraphFont"/>
    <w:rsid w:val="006B5149"/>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3182"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DESE-231-25449</_dlc_DocId>
    <_dlc_DocIdUrl xmlns="733efe1c-5bbe-4968-87dc-d400e65c879f">
      <Url>https://sharepoint.doemass.org/ese/webteam/cps/_layouts/DocIdRedir.aspx?ID=DESE-231-25449</Url>
      <Description>DESE-231-25449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1B084-A3BF-4FEF-8047-08B4D0E85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19996-3B31-4E66-A72F-85D17B2A1F46}">
  <ds:schemaRefs>
    <ds:schemaRef ds:uri="http://schemas.microsoft.com/sharepoint/events"/>
  </ds:schemaRefs>
</ds:datastoreItem>
</file>

<file path=customXml/itemProps3.xml><?xml version="1.0" encoding="utf-8"?>
<ds:datastoreItem xmlns:ds="http://schemas.openxmlformats.org/officeDocument/2006/customXml" ds:itemID="{F5EE3F71-7B79-4442-B1C6-976CEEAB356D}">
  <ds:schemaRefs>
    <ds:schemaRef ds:uri="http://schemas.microsoft.com/sharepoint/v3/contenttype/forms"/>
  </ds:schemaRefs>
</ds:datastoreItem>
</file>

<file path=customXml/itemProps4.xml><?xml version="1.0" encoding="utf-8"?>
<ds:datastoreItem xmlns:ds="http://schemas.openxmlformats.org/officeDocument/2006/customXml" ds:itemID="{3568E279-0052-4661-9BE3-A6FE4458C2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0857F6A7-0CF4-42B4-BF64-CF681262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Millbury Public Schools Mid-cycle Report 2016</vt:lpstr>
    </vt:vector>
  </TitlesOfParts>
  <Company/>
  <LinksUpToDate>false</LinksUpToDate>
  <CharactersWithSpaces>12285</CharactersWithSpaces>
  <SharedDoc>false</SharedDoc>
  <HLinks>
    <vt:vector size="6" baseType="variant">
      <vt:variant>
        <vt:i4>2883698</vt:i4>
      </vt:variant>
      <vt:variant>
        <vt:i4>0</vt:i4>
      </vt:variant>
      <vt:variant>
        <vt:i4>0</vt:i4>
      </vt:variant>
      <vt:variant>
        <vt:i4>5</vt:i4>
      </vt:variant>
      <vt:variant>
        <vt:lpwstr>http://www.doe.mass.edu/news/news.aspx?id=3182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Millbury Public Schools Mid-cycle Report 2016</dc:title>
  <dc:creator>ESE</dc:creator>
  <cp:lastModifiedBy>dzou</cp:lastModifiedBy>
  <cp:revision>3</cp:revision>
  <cp:lastPrinted>2016-05-17T19:51:00Z</cp:lastPrinted>
  <dcterms:created xsi:type="dcterms:W3CDTF">2016-06-07T19:20:00Z</dcterms:created>
  <dcterms:modified xsi:type="dcterms:W3CDTF">2016-06-08T21:18:00Z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