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E9726F" w:rsidRPr="00A25A31">
        <w:trPr>
          <w:trHeight w:val="10800"/>
        </w:trPr>
        <w:tc>
          <w:tcPr>
            <w:tcW w:w="362" w:type="dxa"/>
            <w:tcBorders>
              <w:right w:val="single" w:sz="4" w:space="0" w:color="auto"/>
            </w:tcBorders>
          </w:tcPr>
          <w:p w:rsidR="00E9726F" w:rsidRPr="00BB123E" w:rsidRDefault="00C32143" w:rsidP="00E9726F">
            <w:pPr>
              <w:ind w:left="720" w:hanging="720"/>
              <w:rPr>
                <w:sz w:val="22"/>
              </w:rPr>
            </w:pPr>
            <w:r>
              <w:rPr>
                <w:noProof/>
                <w:sz w:val="22"/>
                <w:lang w:eastAsia="zh-CN" w:bidi="km-KH"/>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1" o:title="" blacklevel="5898f"/>
                  </v:shape>
                  <v:oval id="_x0000_s1028" style="position:absolute;left:1889;top:12214;width:2016;height:2016" filled="f"/>
                </v:group>
                <o:OLEObject Type="Embed" ProgID="Word.Picture.8" ShapeID="_x0000_s1027" DrawAspect="Content" ObjectID="_1529996988" r:id="rId12"/>
              </w:pict>
            </w:r>
          </w:p>
        </w:tc>
        <w:tc>
          <w:tcPr>
            <w:tcW w:w="1228" w:type="dxa"/>
            <w:tcBorders>
              <w:top w:val="single" w:sz="4" w:space="0" w:color="auto"/>
              <w:left w:val="single" w:sz="4" w:space="0" w:color="auto"/>
              <w:right w:val="single" w:sz="4" w:space="0" w:color="auto"/>
            </w:tcBorders>
          </w:tcPr>
          <w:p w:rsidR="00E9726F" w:rsidRPr="00BB123E" w:rsidRDefault="009D0C07" w:rsidP="00E9726F">
            <w:pPr>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3"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spacing w:before="120"/>
              <w:jc w:val="center"/>
              <w:rPr>
                <w:b/>
              </w:rPr>
            </w:pPr>
            <w:r>
              <w:rPr>
                <w:b/>
              </w:rPr>
              <w:t>COORDINATED PROGRAM REVIEW</w:t>
            </w:r>
          </w:p>
          <w:p w:rsidR="00E9726F" w:rsidRDefault="00E9726F" w:rsidP="00E9726F">
            <w:pPr>
              <w:spacing w:before="120"/>
              <w:jc w:val="center"/>
              <w:rPr>
                <w:b/>
              </w:rPr>
            </w:pPr>
            <w:r>
              <w:rPr>
                <w:b/>
              </w:rPr>
              <w:t>MID-CYCLE REPORT</w:t>
            </w:r>
          </w:p>
          <w:p w:rsidR="00E9726F" w:rsidRDefault="00E9726F" w:rsidP="00E9726F">
            <w:pPr>
              <w:spacing w:before="120"/>
              <w:jc w:val="center"/>
              <w:rPr>
                <w:b/>
              </w:rPr>
            </w:pPr>
            <w:r>
              <w:rPr>
                <w:b/>
              </w:rPr>
              <w:t xml:space="preserve">District: </w:t>
            </w:r>
            <w:bookmarkStart w:id="0" w:name="ORG_NAME"/>
            <w:r>
              <w:rPr>
                <w:b/>
              </w:rPr>
              <w:t>Oak Bluffs</w:t>
            </w:r>
            <w:bookmarkEnd w:id="0"/>
            <w:r w:rsidR="009D6475">
              <w:rPr>
                <w:b/>
              </w:rPr>
              <w:t xml:space="preserve"> Public Schools</w:t>
            </w:r>
          </w:p>
          <w:p w:rsidR="00E9726F" w:rsidRDefault="00E9726F" w:rsidP="00E9726F">
            <w:pPr>
              <w:spacing w:before="120"/>
              <w:jc w:val="center"/>
              <w:rPr>
                <w:b/>
              </w:rPr>
            </w:pPr>
            <w:r>
              <w:rPr>
                <w:b/>
              </w:rPr>
              <w:t xml:space="preserve">MCR Onsite Date: </w:t>
            </w:r>
            <w:bookmarkStart w:id="1" w:name="MCR_DATES"/>
            <w:r>
              <w:rPr>
                <w:b/>
              </w:rPr>
              <w:t>04/01/2016</w:t>
            </w:r>
            <w:bookmarkEnd w:id="1"/>
          </w:p>
          <w:p w:rsidR="00E9726F" w:rsidRDefault="00E9726F" w:rsidP="00E9726F">
            <w:pPr>
              <w:spacing w:before="120"/>
              <w:jc w:val="center"/>
              <w:rPr>
                <w:b/>
              </w:rPr>
            </w:pPr>
            <w:r>
              <w:rPr>
                <w:b/>
              </w:rPr>
              <w:t>Program Area: Special Education</w:t>
            </w:r>
          </w:p>
          <w:p w:rsidR="00E9726F" w:rsidRPr="00A25A31" w:rsidRDefault="00E9726F" w:rsidP="00E9726F">
            <w:pPr>
              <w:spacing w:before="120"/>
              <w:jc w:val="center"/>
              <w:rPr>
                <w:b/>
              </w:rPr>
            </w:pPr>
          </w:p>
        </w:tc>
      </w:tr>
      <w:tr w:rsidR="00E9726F" w:rsidRPr="00BB123E">
        <w:trPr>
          <w:trHeight w:val="989"/>
        </w:trPr>
        <w:tc>
          <w:tcPr>
            <w:tcW w:w="362" w:type="dxa"/>
            <w:tcBorders>
              <w:right w:val="single" w:sz="4" w:space="0" w:color="auto"/>
            </w:tcBorders>
          </w:tcPr>
          <w:p w:rsidR="00E9726F" w:rsidRDefault="00E9726F" w:rsidP="00E9726F">
            <w:pPr>
              <w:rPr>
                <w:sz w:val="22"/>
              </w:rPr>
            </w:pPr>
            <w:r>
              <w:rPr>
                <w:sz w:val="22"/>
              </w:rPr>
              <w:t xml:space="preserve"> </w:t>
            </w: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Default="00E9726F" w:rsidP="00E9726F">
            <w:pPr>
              <w:rPr>
                <w:sz w:val="22"/>
              </w:rPr>
            </w:pPr>
          </w:p>
          <w:p w:rsidR="00E9726F" w:rsidRPr="00BB123E" w:rsidRDefault="00E9726F" w:rsidP="00E9726F">
            <w:pPr>
              <w:rPr>
                <w:sz w:val="22"/>
              </w:rPr>
            </w:pPr>
          </w:p>
        </w:tc>
        <w:tc>
          <w:tcPr>
            <w:tcW w:w="1228" w:type="dxa"/>
            <w:tcBorders>
              <w:left w:val="single" w:sz="4" w:space="0" w:color="auto"/>
              <w:right w:val="single" w:sz="4" w:space="0" w:color="auto"/>
            </w:tcBorders>
          </w:tcPr>
          <w:p w:rsidR="00E9726F" w:rsidRPr="00BB123E" w:rsidRDefault="00E9726F" w:rsidP="00E9726F">
            <w:pPr>
              <w:rPr>
                <w:sz w:val="22"/>
              </w:rPr>
            </w:pPr>
          </w:p>
        </w:tc>
        <w:tc>
          <w:tcPr>
            <w:tcW w:w="8490" w:type="dxa"/>
            <w:tcBorders>
              <w:left w:val="single" w:sz="4" w:space="0" w:color="auto"/>
            </w:tcBorders>
          </w:tcPr>
          <w:p w:rsidR="00E9726F" w:rsidRDefault="00E9726F" w:rsidP="00E9726F">
            <w:pPr>
              <w:jc w:val="center"/>
              <w:rPr>
                <w:sz w:val="22"/>
              </w:rPr>
            </w:pPr>
          </w:p>
          <w:p w:rsidR="00E9726F" w:rsidRPr="00F41BE1" w:rsidRDefault="00E9726F" w:rsidP="00E9726F">
            <w:pPr>
              <w:jc w:val="center"/>
              <w:rPr>
                <w:sz w:val="20"/>
                <w:szCs w:val="20"/>
              </w:rPr>
            </w:pPr>
          </w:p>
          <w:p w:rsidR="00E9726F" w:rsidRPr="00F41BE1" w:rsidRDefault="00E9726F" w:rsidP="00E9726F">
            <w:pPr>
              <w:jc w:val="center"/>
              <w:rPr>
                <w:sz w:val="20"/>
                <w:szCs w:val="20"/>
              </w:rPr>
            </w:pPr>
            <w:r w:rsidRPr="00F41BE1">
              <w:rPr>
                <w:sz w:val="20"/>
                <w:szCs w:val="20"/>
              </w:rPr>
              <w:t>Mitchell D. Chester, Ed.D.</w:t>
            </w:r>
          </w:p>
          <w:p w:rsidR="00E9726F" w:rsidRPr="00BB123E" w:rsidRDefault="00E9726F" w:rsidP="00E9726F">
            <w:pPr>
              <w:jc w:val="center"/>
              <w:rPr>
                <w:sz w:val="22"/>
              </w:rPr>
            </w:pPr>
            <w:r w:rsidRPr="00F41BE1">
              <w:rPr>
                <w:sz w:val="20"/>
                <w:szCs w:val="20"/>
              </w:rPr>
              <w:t>Commissioner of Elementary and Secondary Education</w:t>
            </w:r>
          </w:p>
        </w:tc>
      </w:tr>
      <w:tr w:rsidR="00E9726F" w:rsidRPr="00BB123E">
        <w:trPr>
          <w:trHeight w:val="705"/>
        </w:trPr>
        <w:tc>
          <w:tcPr>
            <w:tcW w:w="10080" w:type="dxa"/>
            <w:gridSpan w:val="3"/>
            <w:shd w:val="clear" w:color="auto" w:fill="C0C0C0"/>
            <w:vAlign w:val="center"/>
          </w:tcPr>
          <w:p w:rsidR="00E9726F" w:rsidRPr="00BB123E" w:rsidRDefault="00E9726F" w:rsidP="00E9726F">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E9726F" w:rsidRPr="00BB123E" w:rsidRDefault="00E9726F" w:rsidP="00E9726F">
            <w:pPr>
              <w:pageBreakBefore/>
              <w:jc w:val="center"/>
              <w:rPr>
                <w:b/>
                <w:bCs/>
              </w:rPr>
            </w:pPr>
            <w:r w:rsidRPr="00BB123E">
              <w:rPr>
                <w:b/>
              </w:rPr>
              <w:t>MID</w:t>
            </w:r>
            <w:r>
              <w:rPr>
                <w:b/>
              </w:rPr>
              <w:t>-</w:t>
            </w:r>
            <w:r w:rsidRPr="00BB123E">
              <w:rPr>
                <w:b/>
              </w:rPr>
              <w:t>CYCLE R</w:t>
            </w:r>
            <w:r>
              <w:rPr>
                <w:b/>
              </w:rPr>
              <w:t>EPORT</w:t>
            </w:r>
          </w:p>
        </w:tc>
      </w:tr>
    </w:tbl>
    <w:p w:rsidR="00E9726F" w:rsidRPr="00AF5230" w:rsidRDefault="00E9726F" w:rsidP="00E9726F">
      <w:pPr>
        <w:rPr>
          <w:rFonts w:ascii="Verdana" w:hAnsi="Verdana"/>
          <w:bCs/>
          <w:sz w:val="22"/>
          <w:szCs w:val="22"/>
        </w:rPr>
      </w:pPr>
    </w:p>
    <w:p w:rsidR="00E9726F" w:rsidRPr="00AF5230" w:rsidRDefault="00E9726F" w:rsidP="00E9726F">
      <w:pPr>
        <w:rPr>
          <w:rFonts w:ascii="Verdana" w:hAnsi="Verdana"/>
          <w:bCs/>
          <w:sz w:val="22"/>
          <w:szCs w:val="22"/>
        </w:rPr>
      </w:pPr>
    </w:p>
    <w:p w:rsidR="00E9726F" w:rsidRDefault="00E9726F">
      <w:pPr>
        <w:pStyle w:val="Normal0"/>
      </w:pPr>
    </w:p>
    <w:tbl>
      <w:tblPr>
        <w:tblW w:w="9360" w:type="dxa"/>
        <w:tblBorders>
          <w:bottom w:val="single" w:sz="4" w:space="0" w:color="auto"/>
        </w:tblBorders>
        <w:tblLayout w:type="fixed"/>
        <w:tblLook w:val="0000"/>
      </w:tblPr>
      <w:tblGrid>
        <w:gridCol w:w="9360"/>
      </w:tblGrid>
      <w:tr w:rsidR="00E9726F" w:rsidRPr="00AF5230" w:rsidTr="00E9726F">
        <w:trPr>
          <w:tblHeader/>
        </w:trPr>
        <w:tc>
          <w:tcPr>
            <w:tcW w:w="9360" w:type="dxa"/>
            <w:tcBorders>
              <w:bottom w:val="single" w:sz="4" w:space="0" w:color="auto"/>
            </w:tcBorders>
            <w:shd w:val="clear" w:color="auto" w:fill="C0C0C0"/>
          </w:tcPr>
          <w:p w:rsidR="00E9726F" w:rsidRPr="00AF5230" w:rsidRDefault="00E9726F" w:rsidP="00E9726F">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0"/>
              <w:keepNext/>
              <w:rPr>
                <w:rFonts w:ascii="Arial" w:hAnsi="Arial" w:cs="Arial"/>
                <w:sz w:val="22"/>
                <w:szCs w:val="22"/>
              </w:rPr>
            </w:pPr>
            <w:r w:rsidRPr="00CE4005">
              <w:rPr>
                <w:rFonts w:ascii="Arial" w:hAnsi="Arial" w:cs="Arial"/>
                <w:sz w:val="22"/>
                <w:szCs w:val="22"/>
              </w:rPr>
              <w:t>Implemented</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0"/>
              <w:keepNext/>
              <w:rPr>
                <w:rFonts w:ascii="Arial" w:hAnsi="Arial" w:cs="Arial"/>
                <w:sz w:val="22"/>
                <w:szCs w:val="22"/>
              </w:rPr>
            </w:pPr>
            <w:r w:rsidRPr="00CE4005">
              <w:rPr>
                <w:rFonts w:ascii="Arial" w:hAnsi="Arial" w:cs="Arial"/>
                <w:sz w:val="22"/>
                <w:szCs w:val="22"/>
              </w:rPr>
              <w:t>Review of student records and documentation indicated that for students identified with a disability on the autism spectrum, IEP Teams consistently consider and specifically address the following:</w:t>
            </w:r>
          </w:p>
          <w:p w:rsidR="00E9726F" w:rsidRPr="00CE4005" w:rsidRDefault="00E9726F" w:rsidP="00E9726F">
            <w:pPr>
              <w:pStyle w:val="Normal0"/>
              <w:keepNext/>
              <w:rPr>
                <w:rFonts w:ascii="Arial" w:hAnsi="Arial" w:cs="Arial"/>
                <w:sz w:val="22"/>
                <w:szCs w:val="22"/>
              </w:rPr>
            </w:pPr>
          </w:p>
          <w:p w:rsidR="00E9726F" w:rsidRPr="00CE4005" w:rsidRDefault="00E9726F" w:rsidP="00E9726F">
            <w:pPr>
              <w:pStyle w:val="Normal0"/>
              <w:keepNext/>
              <w:rPr>
                <w:rFonts w:ascii="Arial" w:hAnsi="Arial" w:cs="Arial"/>
                <w:sz w:val="22"/>
                <w:szCs w:val="22"/>
              </w:rPr>
            </w:pPr>
            <w:r w:rsidRPr="00CE4005">
              <w:rPr>
                <w:rFonts w:ascii="Arial" w:hAnsi="Arial" w:cs="Arial"/>
                <w:sz w:val="22"/>
                <w:szCs w:val="22"/>
              </w:rPr>
              <w:t xml:space="preserve">1) The verbal and nonverbal communication needs of the </w:t>
            </w:r>
            <w:r w:rsidR="004E6EC2">
              <w:rPr>
                <w:rFonts w:ascii="Arial" w:hAnsi="Arial" w:cs="Arial"/>
                <w:sz w:val="22"/>
                <w:szCs w:val="22"/>
              </w:rPr>
              <w:t>student</w:t>
            </w:r>
            <w:r w:rsidR="00FD3D74">
              <w:rPr>
                <w:rFonts w:ascii="Arial" w:hAnsi="Arial" w:cs="Arial"/>
                <w:sz w:val="22"/>
                <w:szCs w:val="22"/>
              </w:rPr>
              <w:t>;</w:t>
            </w:r>
          </w:p>
          <w:p w:rsidR="00E9726F" w:rsidRPr="00CE4005" w:rsidRDefault="00E9726F" w:rsidP="00E9726F">
            <w:pPr>
              <w:pStyle w:val="Normal0"/>
              <w:keepNext/>
              <w:rPr>
                <w:rFonts w:ascii="Arial" w:hAnsi="Arial" w:cs="Arial"/>
                <w:sz w:val="22"/>
                <w:szCs w:val="22"/>
              </w:rPr>
            </w:pPr>
            <w:r w:rsidRPr="00CE4005">
              <w:rPr>
                <w:rFonts w:ascii="Arial" w:hAnsi="Arial" w:cs="Arial"/>
                <w:sz w:val="22"/>
                <w:szCs w:val="22"/>
              </w:rPr>
              <w:t>2) The need to develop social interaction skills and proficiencies;</w:t>
            </w:r>
          </w:p>
          <w:p w:rsidR="00E9726F" w:rsidRPr="00CE4005" w:rsidRDefault="00E9726F" w:rsidP="00E9726F">
            <w:pPr>
              <w:pStyle w:val="Normal0"/>
              <w:keepNext/>
              <w:rPr>
                <w:rFonts w:ascii="Arial" w:hAnsi="Arial" w:cs="Arial"/>
                <w:sz w:val="22"/>
                <w:szCs w:val="22"/>
              </w:rPr>
            </w:pPr>
            <w:r w:rsidRPr="00CE4005">
              <w:rPr>
                <w:rFonts w:ascii="Arial" w:hAnsi="Arial" w:cs="Arial"/>
                <w:sz w:val="22"/>
                <w:szCs w:val="22"/>
              </w:rPr>
              <w:t>3) The needs resulting from the student's unusual responses to sensory experiences;</w:t>
            </w:r>
          </w:p>
          <w:p w:rsidR="00E9726F" w:rsidRPr="00CE4005" w:rsidRDefault="00E9726F" w:rsidP="00E9726F">
            <w:pPr>
              <w:pStyle w:val="Normal0"/>
              <w:keepNext/>
              <w:rPr>
                <w:rFonts w:ascii="Arial" w:hAnsi="Arial" w:cs="Arial"/>
                <w:sz w:val="22"/>
                <w:szCs w:val="22"/>
              </w:rPr>
            </w:pPr>
            <w:r w:rsidRPr="00CE4005">
              <w:rPr>
                <w:rFonts w:ascii="Arial" w:hAnsi="Arial" w:cs="Arial"/>
                <w:sz w:val="22"/>
                <w:szCs w:val="22"/>
              </w:rPr>
              <w:t>4) The needs resulting from resistance to environmental change or change in daily routines;</w:t>
            </w:r>
          </w:p>
          <w:p w:rsidR="00E9726F" w:rsidRPr="00CE4005" w:rsidRDefault="00E9726F" w:rsidP="00E9726F">
            <w:pPr>
              <w:pStyle w:val="Normal0"/>
              <w:keepNext/>
              <w:rPr>
                <w:rFonts w:ascii="Arial" w:hAnsi="Arial" w:cs="Arial"/>
                <w:sz w:val="22"/>
                <w:szCs w:val="22"/>
              </w:rPr>
            </w:pPr>
            <w:r w:rsidRPr="00CE4005">
              <w:rPr>
                <w:rFonts w:ascii="Arial" w:hAnsi="Arial" w:cs="Arial"/>
                <w:sz w:val="22"/>
                <w:szCs w:val="22"/>
              </w:rPr>
              <w:t>5) The needs resulting from engagement in repetitive activities and stereotyped movements;</w:t>
            </w:r>
          </w:p>
          <w:p w:rsidR="00E9726F" w:rsidRPr="00CE4005" w:rsidRDefault="00E9726F" w:rsidP="00E9726F">
            <w:pPr>
              <w:pStyle w:val="Normal0"/>
              <w:keepNext/>
              <w:rPr>
                <w:rFonts w:ascii="Arial" w:hAnsi="Arial" w:cs="Arial"/>
                <w:sz w:val="22"/>
                <w:szCs w:val="22"/>
              </w:rPr>
            </w:pPr>
            <w:r w:rsidRPr="00CE4005">
              <w:rPr>
                <w:rFonts w:ascii="Arial" w:hAnsi="Arial" w:cs="Arial"/>
                <w:sz w:val="22"/>
                <w:szCs w:val="22"/>
              </w:rPr>
              <w:t>6) The need for any positive behavioral interventions, strategies, and supports to address any behavioral difficulties resulting from the autism spectrum disorder; and</w:t>
            </w:r>
          </w:p>
          <w:p w:rsidR="00E9726F" w:rsidRPr="00CE4005" w:rsidRDefault="00E9726F" w:rsidP="00E9726F">
            <w:pPr>
              <w:pStyle w:val="Normal0"/>
              <w:keepNext/>
              <w:rPr>
                <w:rFonts w:ascii="Arial" w:hAnsi="Arial" w:cs="Arial"/>
                <w:sz w:val="22"/>
                <w:szCs w:val="22"/>
              </w:rPr>
            </w:pPr>
            <w:r w:rsidRPr="00CE4005">
              <w:rPr>
                <w:rFonts w:ascii="Arial" w:hAnsi="Arial" w:cs="Arial"/>
                <w:sz w:val="22"/>
                <w:szCs w:val="22"/>
              </w:rPr>
              <w:t>7) Other needs resulting from the student's disability that impact progress in the general curriculum, including social and emotional development.</w:t>
            </w:r>
          </w:p>
          <w:p w:rsidR="00E9726F" w:rsidRPr="00CE4005" w:rsidRDefault="00E9726F" w:rsidP="00E9726F">
            <w:pPr>
              <w:pStyle w:val="Normal0"/>
              <w:keepNext/>
              <w:rPr>
                <w:rFonts w:ascii="Arial" w:hAnsi="Arial" w:cs="Arial"/>
                <w:sz w:val="22"/>
                <w:szCs w:val="22"/>
              </w:rPr>
            </w:pPr>
          </w:p>
          <w:p w:rsidR="00E9726F" w:rsidRPr="00CE4005" w:rsidRDefault="00E9726F" w:rsidP="003A621B">
            <w:pPr>
              <w:pStyle w:val="Normal0"/>
              <w:keepNext/>
              <w:rPr>
                <w:rFonts w:ascii="Arial" w:hAnsi="Arial" w:cs="Arial"/>
                <w:sz w:val="22"/>
                <w:szCs w:val="22"/>
              </w:rPr>
            </w:pPr>
            <w:r w:rsidRPr="00CE4005">
              <w:rPr>
                <w:rFonts w:ascii="Arial" w:hAnsi="Arial" w:cs="Arial"/>
                <w:sz w:val="22"/>
                <w:szCs w:val="22"/>
              </w:rPr>
              <w:t xml:space="preserve">The Team documents its discussion in the IEP through a checklist included in the </w:t>
            </w:r>
            <w:r w:rsidR="003A621B">
              <w:rPr>
                <w:rFonts w:ascii="Arial" w:hAnsi="Arial" w:cs="Arial"/>
                <w:sz w:val="22"/>
                <w:szCs w:val="22"/>
              </w:rPr>
              <w:t>A</w:t>
            </w:r>
            <w:r w:rsidRPr="00CE4005">
              <w:rPr>
                <w:rFonts w:ascii="Arial" w:hAnsi="Arial" w:cs="Arial"/>
                <w:sz w:val="22"/>
                <w:szCs w:val="22"/>
              </w:rPr>
              <w:t>dditional</w:t>
            </w:r>
            <w:r w:rsidR="003A621B">
              <w:rPr>
                <w:rFonts w:ascii="Arial" w:hAnsi="Arial" w:cs="Arial"/>
                <w:sz w:val="22"/>
                <w:szCs w:val="22"/>
              </w:rPr>
              <w:t xml:space="preserve"> Information</w:t>
            </w:r>
            <w:r w:rsidRPr="00CE4005">
              <w:rPr>
                <w:rFonts w:ascii="Arial" w:hAnsi="Arial" w:cs="Arial"/>
                <w:sz w:val="22"/>
                <w:szCs w:val="22"/>
              </w:rPr>
              <w:t xml:space="preserve"> section, </w:t>
            </w:r>
            <w:r w:rsidR="0040463C">
              <w:rPr>
                <w:rFonts w:ascii="Arial" w:hAnsi="Arial" w:cs="Arial"/>
                <w:sz w:val="22"/>
                <w:szCs w:val="22"/>
              </w:rPr>
              <w:t xml:space="preserve">as well as in the </w:t>
            </w:r>
            <w:r w:rsidRPr="00CE4005">
              <w:rPr>
                <w:rFonts w:ascii="Arial" w:hAnsi="Arial" w:cs="Arial"/>
                <w:sz w:val="22"/>
                <w:szCs w:val="22"/>
              </w:rPr>
              <w:t>Present Levels of Educational Performance (</w:t>
            </w:r>
            <w:r w:rsidR="0040463C">
              <w:rPr>
                <w:rFonts w:ascii="Arial" w:hAnsi="Arial" w:cs="Arial"/>
                <w:sz w:val="22"/>
                <w:szCs w:val="22"/>
              </w:rPr>
              <w:t xml:space="preserve">PLEP) A, PLEP B, </w:t>
            </w:r>
            <w:r w:rsidRPr="00CE4005">
              <w:rPr>
                <w:rFonts w:ascii="Arial" w:hAnsi="Arial" w:cs="Arial"/>
                <w:sz w:val="22"/>
                <w:szCs w:val="22"/>
              </w:rPr>
              <w:t>goals and services.</w:t>
            </w:r>
          </w:p>
        </w:tc>
      </w:tr>
    </w:tbl>
    <w:p w:rsidR="00E9726F" w:rsidRDefault="00E9726F">
      <w:pPr>
        <w:pStyle w:val="Normal0"/>
      </w:pPr>
    </w:p>
    <w:p w:rsidR="00E9726F" w:rsidRDefault="00E9726F">
      <w:pPr>
        <w:pStyle w:val="Normal1"/>
      </w:pPr>
    </w:p>
    <w:tbl>
      <w:tblPr>
        <w:tblW w:w="9360" w:type="dxa"/>
        <w:tblBorders>
          <w:bottom w:val="single" w:sz="4" w:space="0" w:color="auto"/>
        </w:tblBorders>
        <w:tblLayout w:type="fixed"/>
        <w:tblLook w:val="0000"/>
      </w:tblPr>
      <w:tblGrid>
        <w:gridCol w:w="9360"/>
      </w:tblGrid>
      <w:tr w:rsidR="00E9726F" w:rsidRPr="00AF5230" w:rsidTr="00E9726F">
        <w:trPr>
          <w:tblHeader/>
        </w:trPr>
        <w:tc>
          <w:tcPr>
            <w:tcW w:w="9360" w:type="dxa"/>
            <w:tcBorders>
              <w:bottom w:val="single" w:sz="4" w:space="0" w:color="auto"/>
            </w:tcBorders>
            <w:shd w:val="clear" w:color="auto" w:fill="C0C0C0"/>
          </w:tcPr>
          <w:p w:rsidR="00E9726F" w:rsidRPr="00AF5230" w:rsidRDefault="00E9726F" w:rsidP="00E9726F">
            <w:pPr>
              <w:pStyle w:val="Normal1"/>
              <w:keepNext/>
              <w:rPr>
                <w:rFonts w:ascii="Verdana" w:hAnsi="Verdana"/>
                <w:b/>
                <w:sz w:val="22"/>
                <w:szCs w:val="22"/>
              </w:rPr>
            </w:pPr>
            <w:bookmarkStart w:id="5" w:name="CRIT_SE_4"/>
            <w:bookmarkEnd w:id="5"/>
            <w:r w:rsidRPr="00AF5230">
              <w:rPr>
                <w:rFonts w:ascii="Verdana" w:hAnsi="Verdana"/>
                <w:b/>
                <w:sz w:val="22"/>
                <w:szCs w:val="22"/>
              </w:rPr>
              <w:t>SE Criterion # 4 - Reports of assessment results</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1"/>
              <w:keepNext/>
              <w:rPr>
                <w:rFonts w:ascii="Verdana" w:hAnsi="Verdana"/>
                <w:b/>
                <w:sz w:val="22"/>
                <w:szCs w:val="22"/>
              </w:rPr>
            </w:pPr>
            <w:bookmarkStart w:id="6" w:name="RATING_SE_4"/>
            <w:bookmarkEnd w:id="6"/>
            <w:r w:rsidRPr="00AF5230">
              <w:rPr>
                <w:rFonts w:ascii="Verdana" w:hAnsi="Verdana"/>
                <w:b/>
                <w:sz w:val="22"/>
                <w:szCs w:val="22"/>
              </w:rPr>
              <w:t>Rating:</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1"/>
              <w:keepNext/>
              <w:rPr>
                <w:rFonts w:ascii="Arial" w:hAnsi="Arial" w:cs="Arial"/>
                <w:sz w:val="22"/>
                <w:szCs w:val="22"/>
              </w:rPr>
            </w:pPr>
            <w:r w:rsidRPr="00CE4005">
              <w:rPr>
                <w:rFonts w:ascii="Arial" w:hAnsi="Arial" w:cs="Arial"/>
                <w:sz w:val="22"/>
                <w:szCs w:val="22"/>
              </w:rPr>
              <w:t>Implemented</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1"/>
              <w:keepNext/>
              <w:rPr>
                <w:rFonts w:ascii="Verdana" w:hAnsi="Verdana"/>
                <w:b/>
                <w:sz w:val="22"/>
                <w:szCs w:val="22"/>
              </w:rPr>
            </w:pPr>
            <w:bookmarkStart w:id="7" w:name="BASIS_FINDINGS_SE_4"/>
            <w:bookmarkEnd w:id="7"/>
            <w:r w:rsidRPr="00AF5230">
              <w:rPr>
                <w:rFonts w:ascii="Verdana" w:hAnsi="Verdana"/>
                <w:b/>
                <w:sz w:val="22"/>
                <w:szCs w:val="22"/>
              </w:rPr>
              <w:t>Basis for Findings:</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1"/>
              <w:keepNext/>
              <w:rPr>
                <w:rFonts w:ascii="Arial" w:hAnsi="Arial" w:cs="Arial"/>
                <w:sz w:val="22"/>
                <w:szCs w:val="22"/>
              </w:rPr>
            </w:pPr>
            <w:r w:rsidRPr="00CE4005">
              <w:rPr>
                <w:rFonts w:ascii="Arial" w:hAnsi="Arial" w:cs="Arial"/>
                <w:sz w:val="22"/>
                <w:szCs w:val="22"/>
              </w:rPr>
              <w:t xml:space="preserve">Review of student records and interviews indicated that reports of assessment results </w:t>
            </w:r>
            <w:r w:rsidR="00C52BBB">
              <w:rPr>
                <w:rFonts w:ascii="Arial" w:hAnsi="Arial" w:cs="Arial"/>
                <w:sz w:val="22"/>
                <w:szCs w:val="22"/>
              </w:rPr>
              <w:t>a</w:t>
            </w:r>
            <w:r w:rsidRPr="00CE4005">
              <w:rPr>
                <w:rFonts w:ascii="Arial" w:hAnsi="Arial" w:cs="Arial"/>
                <w:sz w:val="22"/>
                <w:szCs w:val="22"/>
              </w:rPr>
              <w:t>r</w:t>
            </w:r>
            <w:r w:rsidR="0040463C">
              <w:rPr>
                <w:rFonts w:ascii="Arial" w:hAnsi="Arial" w:cs="Arial"/>
                <w:sz w:val="22"/>
                <w:szCs w:val="22"/>
              </w:rPr>
              <w:t xml:space="preserve">e completed and provided to </w:t>
            </w:r>
            <w:r w:rsidRPr="00CE4005">
              <w:rPr>
                <w:rFonts w:ascii="Arial" w:hAnsi="Arial" w:cs="Arial"/>
                <w:sz w:val="22"/>
                <w:szCs w:val="22"/>
              </w:rPr>
              <w:t>parents at least two days prior to the Team meeting.</w:t>
            </w:r>
          </w:p>
        </w:tc>
      </w:tr>
    </w:tbl>
    <w:p w:rsidR="00E9726F" w:rsidRDefault="00E9726F">
      <w:pPr>
        <w:pStyle w:val="Normal1"/>
      </w:pPr>
    </w:p>
    <w:p w:rsidR="00E9726F" w:rsidRDefault="00E9726F">
      <w:pPr>
        <w:pStyle w:val="Normal2"/>
      </w:pPr>
    </w:p>
    <w:tbl>
      <w:tblPr>
        <w:tblW w:w="9360" w:type="dxa"/>
        <w:tblBorders>
          <w:bottom w:val="single" w:sz="4" w:space="0" w:color="auto"/>
        </w:tblBorders>
        <w:tblLayout w:type="fixed"/>
        <w:tblLook w:val="0000"/>
      </w:tblPr>
      <w:tblGrid>
        <w:gridCol w:w="9360"/>
      </w:tblGrid>
      <w:tr w:rsidR="00E9726F" w:rsidRPr="00AF5230" w:rsidTr="00E9726F">
        <w:trPr>
          <w:tblHeader/>
        </w:trPr>
        <w:tc>
          <w:tcPr>
            <w:tcW w:w="9360" w:type="dxa"/>
            <w:tcBorders>
              <w:bottom w:val="single" w:sz="4" w:space="0" w:color="auto"/>
            </w:tcBorders>
            <w:shd w:val="clear" w:color="auto" w:fill="C0C0C0"/>
          </w:tcPr>
          <w:p w:rsidR="00E9726F" w:rsidRPr="00AF5230" w:rsidRDefault="00E9726F" w:rsidP="00E9726F">
            <w:pPr>
              <w:pStyle w:val="Normal2"/>
              <w:keepNext/>
              <w:rPr>
                <w:rFonts w:ascii="Verdana" w:hAnsi="Verdana"/>
                <w:b/>
                <w:sz w:val="22"/>
                <w:szCs w:val="22"/>
              </w:rPr>
            </w:pPr>
            <w:bookmarkStart w:id="8" w:name="CRIT_SE_13"/>
            <w:bookmarkEnd w:id="8"/>
            <w:r w:rsidRPr="00AF5230">
              <w:rPr>
                <w:rFonts w:ascii="Verdana" w:hAnsi="Verdana"/>
                <w:b/>
                <w:sz w:val="22"/>
                <w:szCs w:val="22"/>
              </w:rPr>
              <w:t>SE Criterion # 13 - Progress Reports and content</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2"/>
              <w:keepNext/>
              <w:rPr>
                <w:rFonts w:ascii="Verdana" w:hAnsi="Verdana"/>
                <w:b/>
                <w:sz w:val="22"/>
                <w:szCs w:val="22"/>
              </w:rPr>
            </w:pPr>
            <w:bookmarkStart w:id="9" w:name="RATING_SE_13"/>
            <w:bookmarkEnd w:id="9"/>
            <w:r w:rsidRPr="00AF5230">
              <w:rPr>
                <w:rFonts w:ascii="Verdana" w:hAnsi="Verdana"/>
                <w:b/>
                <w:sz w:val="22"/>
                <w:szCs w:val="22"/>
              </w:rPr>
              <w:t>Rating:</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2"/>
              <w:keepNext/>
              <w:rPr>
                <w:rFonts w:ascii="Arial" w:hAnsi="Arial" w:cs="Arial"/>
                <w:sz w:val="22"/>
                <w:szCs w:val="22"/>
              </w:rPr>
            </w:pPr>
            <w:r w:rsidRPr="00CE4005">
              <w:rPr>
                <w:rFonts w:ascii="Arial" w:hAnsi="Arial" w:cs="Arial"/>
                <w:sz w:val="22"/>
                <w:szCs w:val="22"/>
              </w:rPr>
              <w:t>Implemented</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2"/>
              <w:keepNext/>
              <w:rPr>
                <w:rFonts w:ascii="Verdana" w:hAnsi="Verdana"/>
                <w:b/>
                <w:sz w:val="22"/>
                <w:szCs w:val="22"/>
              </w:rPr>
            </w:pPr>
            <w:bookmarkStart w:id="10" w:name="BASIS_FINDINGS_SE_13"/>
            <w:bookmarkEnd w:id="10"/>
            <w:r w:rsidRPr="00AF5230">
              <w:rPr>
                <w:rFonts w:ascii="Verdana" w:hAnsi="Verdana"/>
                <w:b/>
                <w:sz w:val="22"/>
                <w:szCs w:val="22"/>
              </w:rPr>
              <w:t>Basis for Findings:</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2"/>
              <w:keepNext/>
              <w:rPr>
                <w:rFonts w:ascii="Arial" w:hAnsi="Arial" w:cs="Arial"/>
                <w:sz w:val="22"/>
                <w:szCs w:val="22"/>
              </w:rPr>
            </w:pPr>
            <w:r w:rsidRPr="00CE4005">
              <w:rPr>
                <w:rFonts w:ascii="Arial" w:hAnsi="Arial" w:cs="Arial"/>
                <w:sz w:val="22"/>
                <w:szCs w:val="22"/>
              </w:rPr>
              <w:t>Review of student records indicated that parents are consistently receiving reports on the student's progress towards reaching the goals set in the IEP at least as often as parents are informed of the progress of non-disabled students.</w:t>
            </w:r>
          </w:p>
        </w:tc>
      </w:tr>
    </w:tbl>
    <w:p w:rsidR="00E9726F" w:rsidRDefault="00E9726F">
      <w:pPr>
        <w:pStyle w:val="Normal2"/>
      </w:pPr>
    </w:p>
    <w:p w:rsidR="00E9726F" w:rsidRDefault="00E9726F">
      <w:pPr>
        <w:pStyle w:val="Normal3"/>
      </w:pPr>
    </w:p>
    <w:tbl>
      <w:tblPr>
        <w:tblW w:w="9360" w:type="dxa"/>
        <w:tblBorders>
          <w:bottom w:val="single" w:sz="4" w:space="0" w:color="auto"/>
        </w:tblBorders>
        <w:tblLayout w:type="fixed"/>
        <w:tblLook w:val="0000"/>
      </w:tblPr>
      <w:tblGrid>
        <w:gridCol w:w="9360"/>
      </w:tblGrid>
      <w:tr w:rsidR="00E9726F" w:rsidRPr="00AF5230" w:rsidTr="00E9726F">
        <w:trPr>
          <w:tblHeader/>
        </w:trPr>
        <w:tc>
          <w:tcPr>
            <w:tcW w:w="9360" w:type="dxa"/>
            <w:tcBorders>
              <w:bottom w:val="single" w:sz="4" w:space="0" w:color="auto"/>
            </w:tcBorders>
            <w:shd w:val="clear" w:color="auto" w:fill="C0C0C0"/>
          </w:tcPr>
          <w:p w:rsidR="00E9726F" w:rsidRPr="00AF5230" w:rsidRDefault="00E9726F" w:rsidP="00E9726F">
            <w:pPr>
              <w:pStyle w:val="Normal3"/>
              <w:keepNext/>
              <w:rPr>
                <w:rFonts w:ascii="Verdana" w:hAnsi="Verdana"/>
                <w:b/>
                <w:sz w:val="22"/>
                <w:szCs w:val="22"/>
              </w:rPr>
            </w:pPr>
            <w:bookmarkStart w:id="11" w:name="CRIT_SE_18A"/>
            <w:bookmarkEnd w:id="11"/>
            <w:r w:rsidRPr="00AF5230">
              <w:rPr>
                <w:rFonts w:ascii="Verdana" w:hAnsi="Verdana"/>
                <w:b/>
                <w:sz w:val="22"/>
                <w:szCs w:val="22"/>
              </w:rPr>
              <w:lastRenderedPageBreak/>
              <w:t>SE Criterion # 18A - IEP development and content</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3"/>
              <w:keepNext/>
              <w:rPr>
                <w:rFonts w:ascii="Verdana" w:hAnsi="Verdana"/>
                <w:b/>
                <w:sz w:val="22"/>
                <w:szCs w:val="22"/>
              </w:rPr>
            </w:pPr>
            <w:bookmarkStart w:id="12" w:name="RATING_SE_18A"/>
            <w:bookmarkEnd w:id="12"/>
            <w:r w:rsidRPr="00AF5230">
              <w:rPr>
                <w:rFonts w:ascii="Verdana" w:hAnsi="Verdana"/>
                <w:b/>
                <w:sz w:val="22"/>
                <w:szCs w:val="22"/>
              </w:rPr>
              <w:t>Rating:</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3"/>
              <w:keepNext/>
              <w:rPr>
                <w:rFonts w:ascii="Arial" w:hAnsi="Arial" w:cs="Arial"/>
                <w:sz w:val="22"/>
                <w:szCs w:val="22"/>
              </w:rPr>
            </w:pPr>
            <w:r w:rsidRPr="00CE4005">
              <w:rPr>
                <w:rFonts w:ascii="Arial" w:hAnsi="Arial" w:cs="Arial"/>
                <w:sz w:val="22"/>
                <w:szCs w:val="22"/>
              </w:rPr>
              <w:t>Implemented</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3"/>
              <w:keepNext/>
              <w:rPr>
                <w:rFonts w:ascii="Verdana" w:hAnsi="Verdana"/>
                <w:b/>
                <w:sz w:val="22"/>
                <w:szCs w:val="22"/>
              </w:rPr>
            </w:pPr>
            <w:bookmarkStart w:id="13" w:name="BASIS_FINDINGS_SE_18A"/>
            <w:bookmarkEnd w:id="13"/>
            <w:r w:rsidRPr="00AF5230">
              <w:rPr>
                <w:rFonts w:ascii="Verdana" w:hAnsi="Verdana"/>
                <w:b/>
                <w:sz w:val="22"/>
                <w:szCs w:val="22"/>
              </w:rPr>
              <w:t>Basis for Findings:</w:t>
            </w:r>
          </w:p>
        </w:tc>
      </w:tr>
      <w:tr w:rsidR="00E9726F" w:rsidRPr="00CE4005" w:rsidTr="00E9726F">
        <w:tc>
          <w:tcPr>
            <w:tcW w:w="9360" w:type="dxa"/>
            <w:tcBorders>
              <w:top w:val="nil"/>
              <w:left w:val="single" w:sz="4" w:space="0" w:color="auto"/>
              <w:bottom w:val="single" w:sz="4" w:space="0" w:color="auto"/>
              <w:right w:val="single" w:sz="4" w:space="0" w:color="auto"/>
            </w:tcBorders>
          </w:tcPr>
          <w:p w:rsidR="003A621B" w:rsidRDefault="00E9726F" w:rsidP="00E9726F">
            <w:pPr>
              <w:pStyle w:val="Normal3"/>
              <w:keepNext/>
              <w:rPr>
                <w:rFonts w:ascii="Arial" w:hAnsi="Arial" w:cs="Arial"/>
                <w:sz w:val="22"/>
                <w:szCs w:val="22"/>
              </w:rPr>
            </w:pPr>
            <w:r w:rsidRPr="00CE4005">
              <w:rPr>
                <w:rFonts w:ascii="Arial" w:hAnsi="Arial" w:cs="Arial"/>
                <w:sz w:val="22"/>
                <w:szCs w:val="22"/>
              </w:rPr>
              <w:t xml:space="preserve">Review of student records and interviews indicated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 </w:t>
            </w:r>
          </w:p>
          <w:p w:rsidR="003A621B" w:rsidRDefault="003A621B" w:rsidP="00E9726F">
            <w:pPr>
              <w:pStyle w:val="Normal3"/>
              <w:keepNext/>
              <w:rPr>
                <w:rFonts w:ascii="Arial" w:hAnsi="Arial" w:cs="Arial"/>
                <w:sz w:val="22"/>
                <w:szCs w:val="22"/>
              </w:rPr>
            </w:pPr>
          </w:p>
          <w:p w:rsidR="00E9726F" w:rsidRPr="00CE4005" w:rsidRDefault="00E9726F" w:rsidP="00E9726F">
            <w:pPr>
              <w:pStyle w:val="Normal3"/>
              <w:keepNext/>
              <w:rPr>
                <w:rFonts w:ascii="Arial" w:hAnsi="Arial" w:cs="Arial"/>
                <w:sz w:val="22"/>
                <w:szCs w:val="22"/>
              </w:rPr>
            </w:pPr>
            <w:r w:rsidRPr="00CE4005">
              <w:rPr>
                <w:rFonts w:ascii="Arial" w:hAnsi="Arial" w:cs="Arial"/>
                <w:sz w:val="22"/>
                <w:szCs w:val="22"/>
              </w:rPr>
              <w:t xml:space="preserve">Record review indicated that IEP Teams document their considerations of the skills and proficiencies needed by students in the Additional Information section of the IEP and </w:t>
            </w:r>
            <w:r w:rsidR="00C52BBB">
              <w:rPr>
                <w:rFonts w:ascii="Arial" w:hAnsi="Arial" w:cs="Arial"/>
                <w:sz w:val="22"/>
                <w:szCs w:val="22"/>
              </w:rPr>
              <w:t xml:space="preserve">in the student’s </w:t>
            </w:r>
            <w:r w:rsidRPr="00CE4005">
              <w:rPr>
                <w:rFonts w:ascii="Arial" w:hAnsi="Arial" w:cs="Arial"/>
                <w:sz w:val="22"/>
                <w:szCs w:val="22"/>
              </w:rPr>
              <w:t>goals.</w:t>
            </w:r>
          </w:p>
        </w:tc>
      </w:tr>
    </w:tbl>
    <w:p w:rsidR="00E9726F" w:rsidRDefault="00E9726F">
      <w:pPr>
        <w:pStyle w:val="Normal3"/>
      </w:pPr>
    </w:p>
    <w:p w:rsidR="00E9726F" w:rsidRDefault="00E9726F">
      <w:pPr>
        <w:pStyle w:val="Normal4"/>
      </w:pPr>
    </w:p>
    <w:tbl>
      <w:tblPr>
        <w:tblW w:w="9360" w:type="dxa"/>
        <w:tblBorders>
          <w:bottom w:val="single" w:sz="4" w:space="0" w:color="auto"/>
        </w:tblBorders>
        <w:tblLayout w:type="fixed"/>
        <w:tblLook w:val="0000"/>
      </w:tblPr>
      <w:tblGrid>
        <w:gridCol w:w="9360"/>
      </w:tblGrid>
      <w:tr w:rsidR="00E9726F" w:rsidRPr="00AF5230" w:rsidTr="00E9726F">
        <w:trPr>
          <w:tblHeader/>
        </w:trPr>
        <w:tc>
          <w:tcPr>
            <w:tcW w:w="9360" w:type="dxa"/>
            <w:tcBorders>
              <w:bottom w:val="single" w:sz="4" w:space="0" w:color="auto"/>
            </w:tcBorders>
            <w:shd w:val="clear" w:color="auto" w:fill="C0C0C0"/>
          </w:tcPr>
          <w:p w:rsidR="00E9726F" w:rsidRPr="00AF5230" w:rsidRDefault="00E9726F" w:rsidP="00E9726F">
            <w:pPr>
              <w:pStyle w:val="Normal4"/>
              <w:keepNext/>
              <w:rPr>
                <w:rFonts w:ascii="Verdana" w:hAnsi="Verdana"/>
                <w:b/>
                <w:sz w:val="22"/>
                <w:szCs w:val="22"/>
              </w:rPr>
            </w:pPr>
            <w:bookmarkStart w:id="14" w:name="CRIT_SE_24"/>
            <w:bookmarkEnd w:id="14"/>
            <w:r w:rsidRPr="00AF5230">
              <w:rPr>
                <w:rFonts w:ascii="Verdana" w:hAnsi="Verdana"/>
                <w:b/>
                <w:sz w:val="22"/>
                <w:szCs w:val="22"/>
              </w:rPr>
              <w:t>SE Criterion # 24 - Notice to parent regarding proposal or refusal to initiate or change the identification, evaluation, or educational placement of the student or the provision of FAPE</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4"/>
              <w:keepNext/>
              <w:rPr>
                <w:rFonts w:ascii="Verdana" w:hAnsi="Verdana"/>
                <w:b/>
                <w:sz w:val="22"/>
                <w:szCs w:val="22"/>
              </w:rPr>
            </w:pPr>
            <w:bookmarkStart w:id="15" w:name="RATING_SE_24"/>
            <w:bookmarkEnd w:id="15"/>
            <w:r w:rsidRPr="00AF5230">
              <w:rPr>
                <w:rFonts w:ascii="Verdana" w:hAnsi="Verdana"/>
                <w:b/>
                <w:sz w:val="22"/>
                <w:szCs w:val="22"/>
              </w:rPr>
              <w:t>Rating:</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4"/>
              <w:keepNext/>
              <w:rPr>
                <w:rFonts w:ascii="Arial" w:hAnsi="Arial" w:cs="Arial"/>
                <w:sz w:val="22"/>
                <w:szCs w:val="22"/>
              </w:rPr>
            </w:pPr>
            <w:r w:rsidRPr="00CE4005">
              <w:rPr>
                <w:rFonts w:ascii="Arial" w:hAnsi="Arial" w:cs="Arial"/>
                <w:sz w:val="22"/>
                <w:szCs w:val="22"/>
              </w:rPr>
              <w:t>Implemented</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4"/>
              <w:keepNext/>
              <w:rPr>
                <w:rFonts w:ascii="Verdana" w:hAnsi="Verdana"/>
                <w:b/>
                <w:sz w:val="22"/>
                <w:szCs w:val="22"/>
              </w:rPr>
            </w:pPr>
            <w:bookmarkStart w:id="16" w:name="BASIS_FINDINGS_SE_24"/>
            <w:bookmarkEnd w:id="16"/>
            <w:r w:rsidRPr="00AF5230">
              <w:rPr>
                <w:rFonts w:ascii="Verdana" w:hAnsi="Verdana"/>
                <w:b/>
                <w:sz w:val="22"/>
                <w:szCs w:val="22"/>
              </w:rPr>
              <w:t>Basis for Findings:</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4"/>
              <w:keepNext/>
              <w:rPr>
                <w:rFonts w:ascii="Arial" w:hAnsi="Arial" w:cs="Arial"/>
                <w:sz w:val="22"/>
                <w:szCs w:val="22"/>
              </w:rPr>
            </w:pPr>
            <w:r w:rsidRPr="00CE4005">
              <w:rPr>
                <w:rFonts w:ascii="Arial" w:hAnsi="Arial" w:cs="Arial"/>
                <w:sz w:val="22"/>
                <w:szCs w:val="22"/>
              </w:rPr>
              <w:t>Review of student records indicated that page two of the Notice of Proposed School District Action (N1) addresse</w:t>
            </w:r>
            <w:r w:rsidR="001B065C">
              <w:rPr>
                <w:rFonts w:ascii="Arial" w:hAnsi="Arial" w:cs="Arial"/>
                <w:sz w:val="22"/>
                <w:szCs w:val="22"/>
              </w:rPr>
              <w:t>s</w:t>
            </w:r>
            <w:r w:rsidRPr="00CE4005">
              <w:rPr>
                <w:rFonts w:ascii="Arial" w:hAnsi="Arial" w:cs="Arial"/>
                <w:sz w:val="22"/>
                <w:szCs w:val="22"/>
              </w:rPr>
              <w:t xml:space="preserve"> all of the required elements</w:t>
            </w:r>
            <w:r w:rsidR="00572D2B">
              <w:rPr>
                <w:rFonts w:ascii="Arial" w:hAnsi="Arial" w:cs="Arial"/>
                <w:sz w:val="22"/>
                <w:szCs w:val="22"/>
              </w:rPr>
              <w:t xml:space="preserve">. Specifically, the notices </w:t>
            </w:r>
            <w:r w:rsidRPr="00CE4005">
              <w:rPr>
                <w:rFonts w:ascii="Arial" w:hAnsi="Arial" w:cs="Arial"/>
                <w:sz w:val="22"/>
                <w:szCs w:val="22"/>
              </w:rPr>
              <w:t>list the evaluations used in the IEP Team's determination, any rejected options, and the next steps that are necessary.</w:t>
            </w:r>
          </w:p>
        </w:tc>
      </w:tr>
    </w:tbl>
    <w:p w:rsidR="00E9726F" w:rsidRDefault="00E9726F">
      <w:pPr>
        <w:pStyle w:val="Normal4"/>
      </w:pPr>
    </w:p>
    <w:p w:rsidR="00E9726F" w:rsidRDefault="00E9726F">
      <w:pPr>
        <w:pStyle w:val="Normal5"/>
      </w:pPr>
    </w:p>
    <w:tbl>
      <w:tblPr>
        <w:tblW w:w="9360" w:type="dxa"/>
        <w:tblBorders>
          <w:bottom w:val="single" w:sz="4" w:space="0" w:color="auto"/>
        </w:tblBorders>
        <w:tblLayout w:type="fixed"/>
        <w:tblLook w:val="0000"/>
      </w:tblPr>
      <w:tblGrid>
        <w:gridCol w:w="9360"/>
      </w:tblGrid>
      <w:tr w:rsidR="00E9726F" w:rsidRPr="00AF5230" w:rsidTr="00E9726F">
        <w:trPr>
          <w:tblHeader/>
        </w:trPr>
        <w:tc>
          <w:tcPr>
            <w:tcW w:w="9360" w:type="dxa"/>
            <w:tcBorders>
              <w:bottom w:val="single" w:sz="4" w:space="0" w:color="auto"/>
            </w:tcBorders>
            <w:shd w:val="clear" w:color="auto" w:fill="C0C0C0"/>
          </w:tcPr>
          <w:p w:rsidR="00E9726F" w:rsidRPr="00AF5230" w:rsidRDefault="00E9726F" w:rsidP="00E9726F">
            <w:pPr>
              <w:pStyle w:val="Normal5"/>
              <w:keepNext/>
              <w:rPr>
                <w:rFonts w:ascii="Verdana" w:hAnsi="Verdana"/>
                <w:b/>
                <w:sz w:val="22"/>
                <w:szCs w:val="22"/>
              </w:rPr>
            </w:pPr>
            <w:bookmarkStart w:id="17" w:name="CRIT_SE_26"/>
            <w:bookmarkEnd w:id="17"/>
            <w:r w:rsidRPr="00AF5230">
              <w:rPr>
                <w:rFonts w:ascii="Verdana" w:hAnsi="Verdana"/>
                <w:b/>
                <w:sz w:val="22"/>
                <w:szCs w:val="22"/>
              </w:rPr>
              <w:t>SE Criterion # 26 - Parent participation in meetings</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5"/>
              <w:keepNext/>
              <w:rPr>
                <w:rFonts w:ascii="Verdana" w:hAnsi="Verdana"/>
                <w:b/>
                <w:sz w:val="22"/>
                <w:szCs w:val="22"/>
              </w:rPr>
            </w:pPr>
            <w:bookmarkStart w:id="18" w:name="RATING_SE_26"/>
            <w:bookmarkEnd w:id="18"/>
            <w:r w:rsidRPr="00AF5230">
              <w:rPr>
                <w:rFonts w:ascii="Verdana" w:hAnsi="Verdana"/>
                <w:b/>
                <w:sz w:val="22"/>
                <w:szCs w:val="22"/>
              </w:rPr>
              <w:t>Rating:</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5"/>
              <w:keepNext/>
              <w:rPr>
                <w:rFonts w:ascii="Arial" w:hAnsi="Arial" w:cs="Arial"/>
                <w:sz w:val="22"/>
                <w:szCs w:val="22"/>
              </w:rPr>
            </w:pPr>
            <w:r w:rsidRPr="00CE4005">
              <w:rPr>
                <w:rFonts w:ascii="Arial" w:hAnsi="Arial" w:cs="Arial"/>
                <w:sz w:val="22"/>
                <w:szCs w:val="22"/>
              </w:rPr>
              <w:t>Implemented</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5"/>
              <w:keepNext/>
              <w:rPr>
                <w:rFonts w:ascii="Verdana" w:hAnsi="Verdana"/>
                <w:b/>
                <w:sz w:val="22"/>
                <w:szCs w:val="22"/>
              </w:rPr>
            </w:pPr>
            <w:bookmarkStart w:id="19" w:name="BASIS_FINDINGS_SE_26"/>
            <w:bookmarkEnd w:id="19"/>
            <w:r w:rsidRPr="00AF5230">
              <w:rPr>
                <w:rFonts w:ascii="Verdana" w:hAnsi="Verdana"/>
                <w:b/>
                <w:sz w:val="22"/>
                <w:szCs w:val="22"/>
              </w:rPr>
              <w:t>Basis for Findings:</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5"/>
              <w:keepNext/>
              <w:rPr>
                <w:rFonts w:ascii="Arial" w:hAnsi="Arial" w:cs="Arial"/>
                <w:sz w:val="22"/>
                <w:szCs w:val="22"/>
              </w:rPr>
            </w:pPr>
            <w:r w:rsidRPr="00CE4005">
              <w:rPr>
                <w:rFonts w:ascii="Arial" w:hAnsi="Arial" w:cs="Arial"/>
                <w:sz w:val="22"/>
                <w:szCs w:val="22"/>
              </w:rPr>
              <w:t xml:space="preserve">The district provided its special education </w:t>
            </w:r>
            <w:r w:rsidR="00572D2B">
              <w:rPr>
                <w:rFonts w:ascii="Arial" w:hAnsi="Arial" w:cs="Arial"/>
                <w:sz w:val="22"/>
                <w:szCs w:val="22"/>
              </w:rPr>
              <w:t xml:space="preserve">student </w:t>
            </w:r>
            <w:r w:rsidRPr="00CE4005">
              <w:rPr>
                <w:rFonts w:ascii="Arial" w:hAnsi="Arial" w:cs="Arial"/>
                <w:sz w:val="22"/>
                <w:szCs w:val="22"/>
              </w:rPr>
              <w:t>roster as required by the Department.</w:t>
            </w:r>
          </w:p>
        </w:tc>
      </w:tr>
    </w:tbl>
    <w:p w:rsidR="00E9726F" w:rsidRDefault="00E9726F">
      <w:pPr>
        <w:pStyle w:val="Normal5"/>
      </w:pPr>
    </w:p>
    <w:p w:rsidR="00E9726F" w:rsidRDefault="00E9726F">
      <w:pPr>
        <w:pStyle w:val="Normal6"/>
      </w:pPr>
    </w:p>
    <w:tbl>
      <w:tblPr>
        <w:tblW w:w="9360" w:type="dxa"/>
        <w:tblBorders>
          <w:bottom w:val="single" w:sz="4" w:space="0" w:color="auto"/>
        </w:tblBorders>
        <w:tblLayout w:type="fixed"/>
        <w:tblLook w:val="0000"/>
      </w:tblPr>
      <w:tblGrid>
        <w:gridCol w:w="9360"/>
      </w:tblGrid>
      <w:tr w:rsidR="00E9726F" w:rsidRPr="00AF5230" w:rsidTr="00E9726F">
        <w:trPr>
          <w:tblHeader/>
        </w:trPr>
        <w:tc>
          <w:tcPr>
            <w:tcW w:w="9360" w:type="dxa"/>
            <w:tcBorders>
              <w:bottom w:val="single" w:sz="4" w:space="0" w:color="auto"/>
            </w:tcBorders>
            <w:shd w:val="clear" w:color="auto" w:fill="C0C0C0"/>
          </w:tcPr>
          <w:p w:rsidR="00E9726F" w:rsidRPr="00AF5230" w:rsidRDefault="00E9726F" w:rsidP="00E9726F">
            <w:pPr>
              <w:pStyle w:val="Normal6"/>
              <w:keepNext/>
              <w:rPr>
                <w:rFonts w:ascii="Verdana" w:hAnsi="Verdana"/>
                <w:b/>
                <w:sz w:val="22"/>
                <w:szCs w:val="22"/>
              </w:rPr>
            </w:pPr>
            <w:bookmarkStart w:id="20" w:name="CRIT_SE_54"/>
            <w:bookmarkEnd w:id="20"/>
            <w:r w:rsidRPr="00AF5230">
              <w:rPr>
                <w:rFonts w:ascii="Verdana" w:hAnsi="Verdana"/>
                <w:b/>
                <w:sz w:val="22"/>
                <w:szCs w:val="22"/>
              </w:rPr>
              <w:t>SE Criterion # 54 - Professional development</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6"/>
              <w:keepNext/>
              <w:rPr>
                <w:rFonts w:ascii="Verdana" w:hAnsi="Verdana"/>
                <w:b/>
                <w:sz w:val="22"/>
                <w:szCs w:val="22"/>
              </w:rPr>
            </w:pPr>
            <w:bookmarkStart w:id="21" w:name="RATING_SE_54"/>
            <w:bookmarkEnd w:id="21"/>
            <w:r w:rsidRPr="00AF5230">
              <w:rPr>
                <w:rFonts w:ascii="Verdana" w:hAnsi="Verdana"/>
                <w:b/>
                <w:sz w:val="22"/>
                <w:szCs w:val="22"/>
              </w:rPr>
              <w:t>Rating:</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E9726F" w:rsidP="00E9726F">
            <w:pPr>
              <w:pStyle w:val="Normal6"/>
              <w:keepNext/>
              <w:rPr>
                <w:rFonts w:ascii="Arial" w:hAnsi="Arial" w:cs="Arial"/>
                <w:sz w:val="22"/>
                <w:szCs w:val="22"/>
              </w:rPr>
            </w:pPr>
            <w:r w:rsidRPr="00CE4005">
              <w:rPr>
                <w:rFonts w:ascii="Arial" w:hAnsi="Arial" w:cs="Arial"/>
                <w:sz w:val="22"/>
                <w:szCs w:val="22"/>
              </w:rPr>
              <w:t>Implemented</w:t>
            </w:r>
          </w:p>
        </w:tc>
      </w:tr>
      <w:tr w:rsidR="00E9726F" w:rsidRPr="00E166C8" w:rsidTr="00E9726F">
        <w:tc>
          <w:tcPr>
            <w:tcW w:w="9360" w:type="dxa"/>
            <w:tcBorders>
              <w:top w:val="single" w:sz="4" w:space="0" w:color="auto"/>
              <w:left w:val="single" w:sz="4" w:space="0" w:color="auto"/>
              <w:bottom w:val="nil"/>
              <w:right w:val="single" w:sz="4" w:space="0" w:color="auto"/>
            </w:tcBorders>
          </w:tcPr>
          <w:p w:rsidR="00E9726F" w:rsidRPr="00E166C8" w:rsidRDefault="00E9726F" w:rsidP="00E9726F">
            <w:pPr>
              <w:pStyle w:val="Normal6"/>
              <w:keepNext/>
              <w:rPr>
                <w:rFonts w:ascii="Verdana" w:hAnsi="Verdana"/>
                <w:b/>
                <w:sz w:val="22"/>
                <w:szCs w:val="22"/>
              </w:rPr>
            </w:pPr>
            <w:bookmarkStart w:id="22" w:name="BASIS_FINDINGS_SE_54"/>
            <w:bookmarkEnd w:id="22"/>
            <w:r w:rsidRPr="00AF5230">
              <w:rPr>
                <w:rFonts w:ascii="Verdana" w:hAnsi="Verdana"/>
                <w:b/>
                <w:sz w:val="22"/>
                <w:szCs w:val="22"/>
              </w:rPr>
              <w:t>Basis for Findings:</w:t>
            </w:r>
          </w:p>
        </w:tc>
      </w:tr>
      <w:tr w:rsidR="00E9726F" w:rsidRPr="00CE4005" w:rsidTr="00E9726F">
        <w:tc>
          <w:tcPr>
            <w:tcW w:w="9360" w:type="dxa"/>
            <w:tcBorders>
              <w:top w:val="nil"/>
              <w:left w:val="single" w:sz="4" w:space="0" w:color="auto"/>
              <w:bottom w:val="single" w:sz="4" w:space="0" w:color="auto"/>
              <w:right w:val="single" w:sz="4" w:space="0" w:color="auto"/>
            </w:tcBorders>
          </w:tcPr>
          <w:p w:rsidR="00E9726F" w:rsidRPr="00CE4005" w:rsidRDefault="00572D2B" w:rsidP="00E9726F">
            <w:pPr>
              <w:pStyle w:val="Normal6"/>
              <w:keepNext/>
              <w:rPr>
                <w:rFonts w:ascii="Arial" w:hAnsi="Arial" w:cs="Arial"/>
                <w:sz w:val="22"/>
                <w:szCs w:val="22"/>
              </w:rPr>
            </w:pPr>
            <w:r>
              <w:rPr>
                <w:rFonts w:ascii="Arial" w:hAnsi="Arial" w:cs="Arial"/>
                <w:sz w:val="22"/>
                <w:szCs w:val="22"/>
              </w:rPr>
              <w:t>R</w:t>
            </w:r>
            <w:r w:rsidR="00E9726F" w:rsidRPr="00CE4005">
              <w:rPr>
                <w:rFonts w:ascii="Arial" w:hAnsi="Arial" w:cs="Arial"/>
                <w:sz w:val="22"/>
                <w:szCs w:val="22"/>
              </w:rPr>
              <w:t xml:space="preserve">eview of documentation and staff interviews indicated </w:t>
            </w:r>
            <w:r>
              <w:rPr>
                <w:rFonts w:ascii="Arial" w:hAnsi="Arial" w:cs="Arial"/>
                <w:sz w:val="22"/>
                <w:szCs w:val="22"/>
              </w:rPr>
              <w:t xml:space="preserve">that the district </w:t>
            </w:r>
            <w:r w:rsidR="00E9726F" w:rsidRPr="00CE4005">
              <w:rPr>
                <w:rFonts w:ascii="Arial" w:hAnsi="Arial" w:cs="Arial"/>
                <w:sz w:val="22"/>
                <w:szCs w:val="22"/>
              </w:rPr>
              <w:t>ensure</w:t>
            </w:r>
            <w:r>
              <w:rPr>
                <w:rFonts w:ascii="Arial" w:hAnsi="Arial" w:cs="Arial"/>
                <w:sz w:val="22"/>
                <w:szCs w:val="22"/>
              </w:rPr>
              <w:t>s</w:t>
            </w:r>
            <w:r w:rsidR="00E9726F" w:rsidRPr="00CE4005">
              <w:rPr>
                <w:rFonts w:ascii="Arial" w:hAnsi="Arial" w:cs="Arial"/>
                <w:sz w:val="22"/>
                <w:szCs w:val="22"/>
              </w:rPr>
              <w:t xml:space="preserve"> that all general education staff are trained on state and federal special education requirements and related </w:t>
            </w:r>
            <w:r w:rsidR="001B065C">
              <w:rPr>
                <w:rFonts w:ascii="Arial" w:hAnsi="Arial" w:cs="Arial"/>
                <w:sz w:val="22"/>
                <w:szCs w:val="22"/>
              </w:rPr>
              <w:t xml:space="preserve">local </w:t>
            </w:r>
            <w:r w:rsidR="00E9726F" w:rsidRPr="00CE4005">
              <w:rPr>
                <w:rFonts w:ascii="Arial" w:hAnsi="Arial" w:cs="Arial"/>
                <w:sz w:val="22"/>
                <w:szCs w:val="22"/>
              </w:rPr>
              <w:t>special education policies and procedures.</w:t>
            </w:r>
          </w:p>
        </w:tc>
      </w:tr>
    </w:tbl>
    <w:p w:rsidR="00E9726F" w:rsidRDefault="00E9726F">
      <w:pPr>
        <w:pStyle w:val="Normal6"/>
      </w:pPr>
    </w:p>
    <w:p w:rsidR="00E9726F" w:rsidRPr="00AF5230" w:rsidRDefault="00E9726F" w:rsidP="00E9726F">
      <w:pPr>
        <w:rPr>
          <w:rFonts w:ascii="Verdana" w:hAnsi="Verdana"/>
          <w:sz w:val="16"/>
          <w:szCs w:val="16"/>
        </w:rPr>
      </w:pPr>
    </w:p>
    <w:sectPr w:rsidR="00E9726F" w:rsidRPr="00AF5230" w:rsidSect="00E9726F">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7AE" w:rsidRDefault="008047AE">
      <w:r>
        <w:separator/>
      </w:r>
    </w:p>
  </w:endnote>
  <w:endnote w:type="continuationSeparator" w:id="0">
    <w:p w:rsidR="008047AE" w:rsidRDefault="008047AE">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6F" w:rsidRDefault="00C32143" w:rsidP="00E9726F">
    <w:pPr>
      <w:pStyle w:val="Footer"/>
      <w:framePr w:wrap="around" w:vAnchor="text" w:hAnchor="margin" w:xAlign="right" w:y="1"/>
      <w:rPr>
        <w:rStyle w:val="PageNumber"/>
      </w:rPr>
    </w:pPr>
    <w:r>
      <w:rPr>
        <w:rStyle w:val="PageNumber"/>
      </w:rPr>
      <w:fldChar w:fldCharType="begin"/>
    </w:r>
    <w:r w:rsidR="00E9726F">
      <w:rPr>
        <w:rStyle w:val="PageNumber"/>
      </w:rPr>
      <w:instrText xml:space="preserve">PAGE  </w:instrText>
    </w:r>
    <w:r>
      <w:rPr>
        <w:rStyle w:val="PageNumber"/>
      </w:rPr>
      <w:fldChar w:fldCharType="end"/>
    </w:r>
  </w:p>
  <w:p w:rsidR="00E9726F" w:rsidRDefault="00E9726F" w:rsidP="00E972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6F" w:rsidRDefault="00E9726F" w:rsidP="00E9726F">
    <w:pPr>
      <w:pStyle w:val="Footer"/>
      <w:tabs>
        <w:tab w:val="clear" w:pos="8640"/>
      </w:tabs>
      <w:ind w:right="360"/>
      <w:jc w:val="center"/>
      <w:rPr>
        <w:rFonts w:ascii="Verdana" w:hAnsi="Verdana"/>
        <w:sz w:val="16"/>
        <w:szCs w:val="16"/>
      </w:rPr>
    </w:pPr>
    <w:bookmarkStart w:id="23" w:name="STATE_ED_FOOTER"/>
    <w:r>
      <w:rPr>
        <w:rFonts w:ascii="Verdana" w:hAnsi="Verdana"/>
        <w:sz w:val="16"/>
        <w:szCs w:val="16"/>
      </w:rPr>
      <w:t>Massachusetts Department of Elementary &amp; Secondary Education</w:t>
    </w:r>
    <w:bookmarkEnd w:id="23"/>
    <w:r>
      <w:rPr>
        <w:rFonts w:ascii="Verdana" w:hAnsi="Verdana"/>
        <w:sz w:val="16"/>
        <w:szCs w:val="16"/>
      </w:rPr>
      <w:t xml:space="preserve"> – </w:t>
    </w:r>
    <w:bookmarkStart w:id="24" w:name="AGENCY_NAME_FOOTER"/>
    <w:r>
      <w:rPr>
        <w:rFonts w:ascii="Verdana" w:hAnsi="Verdana"/>
        <w:sz w:val="16"/>
        <w:szCs w:val="16"/>
      </w:rPr>
      <w:t>Program Quality Assurance Services</w:t>
    </w:r>
    <w:bookmarkEnd w:id="24"/>
  </w:p>
  <w:p w:rsidR="00E9726F" w:rsidRPr="00700A12" w:rsidRDefault="00E9726F" w:rsidP="00E9726F">
    <w:pPr>
      <w:pStyle w:val="Footer"/>
      <w:tabs>
        <w:tab w:val="clear" w:pos="8640"/>
      </w:tabs>
      <w:ind w:right="360"/>
      <w:jc w:val="center"/>
      <w:rPr>
        <w:rFonts w:ascii="Verdana" w:hAnsi="Verdana"/>
        <w:sz w:val="16"/>
        <w:szCs w:val="16"/>
      </w:rPr>
    </w:pPr>
    <w:bookmarkStart w:id="25" w:name="ORG_NAME_FOOTER"/>
    <w:r>
      <w:rPr>
        <w:rFonts w:ascii="Verdana" w:hAnsi="Verdana"/>
        <w:sz w:val="16"/>
        <w:szCs w:val="16"/>
      </w:rPr>
      <w:t>Oak Bluffs</w:t>
    </w:r>
    <w:bookmarkEnd w:id="25"/>
    <w:r>
      <w:rPr>
        <w:rFonts w:ascii="Verdana" w:hAnsi="Verdana"/>
        <w:sz w:val="16"/>
        <w:szCs w:val="16"/>
      </w:rPr>
      <w:t xml:space="preserve"> </w:t>
    </w:r>
    <w:r w:rsidR="00241FBB">
      <w:rPr>
        <w:rFonts w:ascii="Verdana" w:hAnsi="Verdana"/>
        <w:sz w:val="16"/>
        <w:szCs w:val="16"/>
      </w:rPr>
      <w:t xml:space="preserve">Public Schools </w:t>
    </w:r>
    <w:r>
      <w:rPr>
        <w:rFonts w:ascii="Verdana" w:hAnsi="Verdana"/>
        <w:sz w:val="16"/>
        <w:szCs w:val="16"/>
      </w:rPr>
      <w:t xml:space="preserve">Mid-Cycle Report - </w:t>
    </w:r>
    <w:bookmarkStart w:id="26" w:name="MCR_REPORT_DATE"/>
    <w:r w:rsidR="00241FBB">
      <w:rPr>
        <w:rFonts w:ascii="Verdana" w:hAnsi="Verdana"/>
        <w:sz w:val="16"/>
        <w:szCs w:val="16"/>
      </w:rPr>
      <w:t>06/13</w:t>
    </w:r>
    <w:r w:rsidRPr="00700A12">
      <w:rPr>
        <w:rFonts w:ascii="Verdana" w:hAnsi="Verdana"/>
        <w:sz w:val="16"/>
        <w:szCs w:val="16"/>
      </w:rPr>
      <w:t>/2016</w:t>
    </w:r>
    <w:bookmarkEnd w:id="26"/>
  </w:p>
  <w:p w:rsidR="00E9726F" w:rsidRPr="00700A12" w:rsidRDefault="00E9726F" w:rsidP="00E9726F">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C32143" w:rsidRPr="00700A12">
      <w:rPr>
        <w:rFonts w:ascii="Verdana" w:hAnsi="Verdana"/>
        <w:sz w:val="16"/>
        <w:szCs w:val="16"/>
      </w:rPr>
      <w:fldChar w:fldCharType="begin"/>
    </w:r>
    <w:r w:rsidRPr="00700A12">
      <w:rPr>
        <w:rFonts w:ascii="Verdana" w:hAnsi="Verdana"/>
        <w:sz w:val="16"/>
        <w:szCs w:val="16"/>
      </w:rPr>
      <w:instrText xml:space="preserve"> PAGE </w:instrText>
    </w:r>
    <w:r w:rsidR="00C32143" w:rsidRPr="00700A12">
      <w:rPr>
        <w:rFonts w:ascii="Verdana" w:hAnsi="Verdana"/>
        <w:sz w:val="16"/>
        <w:szCs w:val="16"/>
      </w:rPr>
      <w:fldChar w:fldCharType="separate"/>
    </w:r>
    <w:r w:rsidR="00281591">
      <w:rPr>
        <w:rFonts w:ascii="Verdana" w:hAnsi="Verdana"/>
        <w:noProof/>
        <w:sz w:val="16"/>
        <w:szCs w:val="16"/>
      </w:rPr>
      <w:t>2</w:t>
    </w:r>
    <w:r w:rsidR="00C32143" w:rsidRPr="00700A12">
      <w:rPr>
        <w:rFonts w:ascii="Verdana" w:hAnsi="Verdana"/>
        <w:sz w:val="16"/>
        <w:szCs w:val="16"/>
      </w:rPr>
      <w:fldChar w:fldCharType="end"/>
    </w:r>
    <w:r w:rsidRPr="00700A12">
      <w:rPr>
        <w:rFonts w:ascii="Verdana" w:hAnsi="Verdana"/>
        <w:sz w:val="16"/>
        <w:szCs w:val="16"/>
      </w:rPr>
      <w:t xml:space="preserve"> of </w:t>
    </w:r>
    <w:r w:rsidR="00C32143" w:rsidRPr="00700A12">
      <w:rPr>
        <w:rFonts w:ascii="Verdana" w:hAnsi="Verdana"/>
        <w:sz w:val="16"/>
        <w:szCs w:val="16"/>
      </w:rPr>
      <w:fldChar w:fldCharType="begin"/>
    </w:r>
    <w:r w:rsidRPr="00700A12">
      <w:rPr>
        <w:rFonts w:ascii="Verdana" w:hAnsi="Verdana"/>
        <w:sz w:val="16"/>
        <w:szCs w:val="16"/>
      </w:rPr>
      <w:instrText xml:space="preserve"> NUMPAGES </w:instrText>
    </w:r>
    <w:r w:rsidR="00C32143" w:rsidRPr="00700A12">
      <w:rPr>
        <w:rFonts w:ascii="Verdana" w:hAnsi="Verdana"/>
        <w:sz w:val="16"/>
        <w:szCs w:val="16"/>
      </w:rPr>
      <w:fldChar w:fldCharType="separate"/>
    </w:r>
    <w:r w:rsidR="00281591">
      <w:rPr>
        <w:rFonts w:ascii="Verdana" w:hAnsi="Verdana"/>
        <w:noProof/>
        <w:sz w:val="16"/>
        <w:szCs w:val="16"/>
      </w:rPr>
      <w:t>3</w:t>
    </w:r>
    <w:r w:rsidR="00C32143"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7AE" w:rsidRDefault="008047AE">
      <w:r>
        <w:separator/>
      </w:r>
    </w:p>
  </w:footnote>
  <w:footnote w:type="continuationSeparator" w:id="0">
    <w:p w:rsidR="008047AE" w:rsidRDefault="008047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C10A2B08">
      <w:start w:val="1"/>
      <w:numFmt w:val="decimal"/>
      <w:lvlText w:val="%1."/>
      <w:lvlJc w:val="left"/>
      <w:pPr>
        <w:tabs>
          <w:tab w:val="num" w:pos="720"/>
        </w:tabs>
        <w:ind w:left="720" w:hanging="360"/>
      </w:pPr>
      <w:rPr>
        <w:rFonts w:hint="default"/>
      </w:rPr>
    </w:lvl>
    <w:lvl w:ilvl="1" w:tplc="1B5AA682" w:tentative="1">
      <w:start w:val="1"/>
      <w:numFmt w:val="lowerLetter"/>
      <w:lvlText w:val="%2."/>
      <w:lvlJc w:val="left"/>
      <w:pPr>
        <w:tabs>
          <w:tab w:val="num" w:pos="1440"/>
        </w:tabs>
        <w:ind w:left="1440" w:hanging="360"/>
      </w:pPr>
    </w:lvl>
    <w:lvl w:ilvl="2" w:tplc="66B490C0" w:tentative="1">
      <w:start w:val="1"/>
      <w:numFmt w:val="lowerRoman"/>
      <w:lvlText w:val="%3."/>
      <w:lvlJc w:val="right"/>
      <w:pPr>
        <w:tabs>
          <w:tab w:val="num" w:pos="2160"/>
        </w:tabs>
        <w:ind w:left="2160" w:hanging="180"/>
      </w:pPr>
    </w:lvl>
    <w:lvl w:ilvl="3" w:tplc="AB58FAA2" w:tentative="1">
      <w:start w:val="1"/>
      <w:numFmt w:val="decimal"/>
      <w:lvlText w:val="%4."/>
      <w:lvlJc w:val="left"/>
      <w:pPr>
        <w:tabs>
          <w:tab w:val="num" w:pos="2880"/>
        </w:tabs>
        <w:ind w:left="2880" w:hanging="360"/>
      </w:pPr>
    </w:lvl>
    <w:lvl w:ilvl="4" w:tplc="D562BE78" w:tentative="1">
      <w:start w:val="1"/>
      <w:numFmt w:val="lowerLetter"/>
      <w:lvlText w:val="%5."/>
      <w:lvlJc w:val="left"/>
      <w:pPr>
        <w:tabs>
          <w:tab w:val="num" w:pos="3600"/>
        </w:tabs>
        <w:ind w:left="3600" w:hanging="360"/>
      </w:pPr>
    </w:lvl>
    <w:lvl w:ilvl="5" w:tplc="8B7C815C" w:tentative="1">
      <w:start w:val="1"/>
      <w:numFmt w:val="lowerRoman"/>
      <w:lvlText w:val="%6."/>
      <w:lvlJc w:val="right"/>
      <w:pPr>
        <w:tabs>
          <w:tab w:val="num" w:pos="4320"/>
        </w:tabs>
        <w:ind w:left="4320" w:hanging="180"/>
      </w:pPr>
    </w:lvl>
    <w:lvl w:ilvl="6" w:tplc="384666D0" w:tentative="1">
      <w:start w:val="1"/>
      <w:numFmt w:val="decimal"/>
      <w:lvlText w:val="%7."/>
      <w:lvlJc w:val="left"/>
      <w:pPr>
        <w:tabs>
          <w:tab w:val="num" w:pos="5040"/>
        </w:tabs>
        <w:ind w:left="5040" w:hanging="360"/>
      </w:pPr>
    </w:lvl>
    <w:lvl w:ilvl="7" w:tplc="D6DEBFEA" w:tentative="1">
      <w:start w:val="1"/>
      <w:numFmt w:val="lowerLetter"/>
      <w:lvlText w:val="%8."/>
      <w:lvlJc w:val="left"/>
      <w:pPr>
        <w:tabs>
          <w:tab w:val="num" w:pos="5760"/>
        </w:tabs>
        <w:ind w:left="5760" w:hanging="360"/>
      </w:pPr>
    </w:lvl>
    <w:lvl w:ilvl="8" w:tplc="E7682CF6"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406CD6"/>
    <w:rsid w:val="00060100"/>
    <w:rsid w:val="00100ECA"/>
    <w:rsid w:val="00165685"/>
    <w:rsid w:val="001B065C"/>
    <w:rsid w:val="001D4107"/>
    <w:rsid w:val="00241FBB"/>
    <w:rsid w:val="00281591"/>
    <w:rsid w:val="00300C29"/>
    <w:rsid w:val="003803BB"/>
    <w:rsid w:val="003A60EF"/>
    <w:rsid w:val="003A621B"/>
    <w:rsid w:val="003D0A96"/>
    <w:rsid w:val="003E28B9"/>
    <w:rsid w:val="0040206C"/>
    <w:rsid w:val="0040463C"/>
    <w:rsid w:val="00406CD6"/>
    <w:rsid w:val="004E6EC2"/>
    <w:rsid w:val="00572D2B"/>
    <w:rsid w:val="0067587E"/>
    <w:rsid w:val="006C1738"/>
    <w:rsid w:val="008047AE"/>
    <w:rsid w:val="008B5BD6"/>
    <w:rsid w:val="009B6BFE"/>
    <w:rsid w:val="009D0C07"/>
    <w:rsid w:val="009D6475"/>
    <w:rsid w:val="009E7F3A"/>
    <w:rsid w:val="00A76CEC"/>
    <w:rsid w:val="00AA2366"/>
    <w:rsid w:val="00BF2BF1"/>
    <w:rsid w:val="00C32143"/>
    <w:rsid w:val="00C52BBB"/>
    <w:rsid w:val="00D30888"/>
    <w:rsid w:val="00D90D78"/>
    <w:rsid w:val="00D917EC"/>
    <w:rsid w:val="00D92DE6"/>
    <w:rsid w:val="00E9726F"/>
    <w:rsid w:val="00EA192D"/>
    <w:rsid w:val="00EC739B"/>
    <w:rsid w:val="00FD3D7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DESE-231-26200</_dlc_DocId>
    <_dlc_DocIdUrl xmlns="733efe1c-5bbe-4968-87dc-d400e65c879f">
      <Url>https://sharepoint.doemass.org/ese/webteam/cps/_layouts/DocIdRedir.aspx?ID=DESE-231-26200</Url>
      <Description>DESE-231-26200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CD56810-2AC9-4521-831F-57B3E77B3022}">
  <ds:schemaRefs>
    <ds:schemaRef ds:uri="http://schemas.microsoft.com/sharepoint/events"/>
  </ds:schemaRefs>
</ds:datastoreItem>
</file>

<file path=customXml/itemProps2.xml><?xml version="1.0" encoding="utf-8"?>
<ds:datastoreItem xmlns:ds="http://schemas.openxmlformats.org/officeDocument/2006/customXml" ds:itemID="{0D873FD9-2473-469D-BF5A-18B5BB657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04A8F-9EA0-451A-9C63-323E1EDBC5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A06786D-2684-4F1B-8F66-732C138CC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Oak Bluffs Public School Mid-cycle Report 2016</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Bluffs Public School Mid-cycle Report 2016</dc:title>
  <dc:creator>ESE</dc:creator>
  <cp:lastModifiedBy>dzou</cp:lastModifiedBy>
  <cp:revision>4</cp:revision>
  <cp:lastPrinted>2016-06-10T13:29:00Z</cp:lastPrinted>
  <dcterms:created xsi:type="dcterms:W3CDTF">2016-07-11T19:28:00Z</dcterms:created>
  <dcterms:modified xsi:type="dcterms:W3CDTF">2016-07-14T14:23:00Z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2016</vt:lpwstr>
  </property>
</Properties>
</file>