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2" w:type="dxa"/>
        <w:tblLayout w:type="fixed"/>
        <w:tblLook w:val="0000"/>
      </w:tblPr>
      <w:tblGrid>
        <w:gridCol w:w="362"/>
        <w:gridCol w:w="1228"/>
        <w:gridCol w:w="8490"/>
      </w:tblGrid>
      <w:tr w:rsidR="00A15AA6" w:rsidRPr="00A25A31">
        <w:trPr>
          <w:trHeight w:val="10800"/>
        </w:trPr>
        <w:tc>
          <w:tcPr>
            <w:tcW w:w="362" w:type="dxa"/>
            <w:tcBorders>
              <w:right w:val="single" w:sz="4" w:space="0" w:color="auto"/>
            </w:tcBorders>
          </w:tcPr>
          <w:p w:rsidR="00A15AA6" w:rsidRPr="00BB123E" w:rsidRDefault="0067769F" w:rsidP="00A15AA6">
            <w:pPr>
              <w:ind w:left="720" w:hanging="720"/>
              <w:rPr>
                <w:sz w:val="22"/>
              </w:rPr>
            </w:pPr>
            <w:r>
              <w:rPr>
                <w:noProof/>
                <w:sz w:val="22"/>
                <w:lang w:eastAsia="zh-CN" w:bidi="km-KH"/>
              </w:rPr>
              <w:pict>
                <v:group id="_x0000_s1029" alt="MA State Seal" style="position:absolute;left:0;text-align:left;margin-left:-9.65pt;margin-top:522.95pt;width:129.6pt;height:129.6pt;z-index:251660288" coordorigin="1595,11909" coordsize="2592,2592">
                  <v:oval id="_x0000_s1026" style="position:absolute;left:1595;top:11909;width:2592;height:2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 State Seal" style="position:absolute;left:2160;top:12243;width:1553;height:1953;visibility:visible;mso-wrap-edited:f;mso-wrap-distance-right:21.6pt" wrapcoords="-117 0 -117 21506 21600 21506 21600 0 -117 0" filled="t">
                    <v:imagedata r:id="rId11" o:title="" blacklevel="5898f"/>
                  </v:shape>
                  <v:oval id="_x0000_s1028" style="position:absolute;left:1889;top:12214;width:2016;height:2016" filled="f"/>
                </v:group>
                <o:OLEObject Type="Embed" ProgID="Word.Picture.8" ShapeID="_x0000_s1027" DrawAspect="Content" ObjectID="_1512473345" r:id="rId12"/>
              </w:pict>
            </w:r>
          </w:p>
        </w:tc>
        <w:tc>
          <w:tcPr>
            <w:tcW w:w="1228" w:type="dxa"/>
            <w:tcBorders>
              <w:top w:val="single" w:sz="4" w:space="0" w:color="auto"/>
              <w:left w:val="single" w:sz="4" w:space="0" w:color="auto"/>
              <w:right w:val="single" w:sz="4" w:space="0" w:color="auto"/>
            </w:tcBorders>
          </w:tcPr>
          <w:p w:rsidR="00A15AA6" w:rsidRPr="00BB123E" w:rsidRDefault="00874764" w:rsidP="00A15AA6">
            <w:pPr>
              <w:rPr>
                <w:sz w:val="22"/>
              </w:rPr>
            </w:pPr>
            <w:r>
              <w:rPr>
                <w:noProof/>
                <w:sz w:val="22"/>
                <w:lang w:eastAsia="zh-CN" w:bidi="km-KH"/>
              </w:rPr>
              <w:drawing>
                <wp:anchor distT="0" distB="0" distL="114300" distR="114300" simplePos="0" relativeHeight="251659264" behindDoc="0" locked="0" layoutInCell="1" allowOverlap="1">
                  <wp:simplePos x="0" y="0"/>
                  <wp:positionH relativeFrom="column">
                    <wp:posOffset>156210</wp:posOffset>
                  </wp:positionH>
                  <wp:positionV relativeFrom="paragraph">
                    <wp:posOffset>325755</wp:posOffset>
                  </wp:positionV>
                  <wp:extent cx="2898775" cy="1417955"/>
                  <wp:effectExtent l="19050" t="0" r="0" b="0"/>
                  <wp:wrapNone/>
                  <wp:docPr id="4"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E Logo"/>
                          <pic:cNvPicPr>
                            <a:picLocks noChangeAspect="1" noChangeArrowheads="1"/>
                          </pic:cNvPicPr>
                        </pic:nvPicPr>
                        <pic:blipFill>
                          <a:blip r:embed="rId13"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A15AA6" w:rsidRDefault="00A15AA6" w:rsidP="00A15AA6">
            <w:pPr>
              <w:rPr>
                <w:sz w:val="22"/>
              </w:rPr>
            </w:pPr>
          </w:p>
          <w:p w:rsidR="00A15AA6" w:rsidRDefault="00A15AA6" w:rsidP="00A15AA6">
            <w:pPr>
              <w:rPr>
                <w:sz w:val="22"/>
              </w:rPr>
            </w:pPr>
          </w:p>
          <w:p w:rsidR="00A15AA6" w:rsidRDefault="00A15AA6" w:rsidP="00A15AA6">
            <w:pPr>
              <w:rPr>
                <w:sz w:val="22"/>
              </w:rPr>
            </w:pPr>
          </w:p>
          <w:p w:rsidR="00A15AA6" w:rsidRDefault="00A15AA6" w:rsidP="00A15AA6">
            <w:pPr>
              <w:rPr>
                <w:sz w:val="22"/>
              </w:rPr>
            </w:pPr>
          </w:p>
          <w:p w:rsidR="00A15AA6" w:rsidRDefault="00A15AA6" w:rsidP="00A15AA6">
            <w:pPr>
              <w:rPr>
                <w:sz w:val="22"/>
              </w:rPr>
            </w:pPr>
          </w:p>
          <w:p w:rsidR="00A15AA6" w:rsidRDefault="00A15AA6" w:rsidP="00A15AA6">
            <w:pPr>
              <w:rPr>
                <w:sz w:val="22"/>
              </w:rPr>
            </w:pPr>
          </w:p>
          <w:p w:rsidR="00A15AA6" w:rsidRDefault="00A15AA6" w:rsidP="00A15AA6">
            <w:pPr>
              <w:rPr>
                <w:sz w:val="22"/>
              </w:rPr>
            </w:pPr>
          </w:p>
          <w:p w:rsidR="00A15AA6" w:rsidRDefault="00A15AA6" w:rsidP="00A15AA6">
            <w:pPr>
              <w:rPr>
                <w:sz w:val="22"/>
              </w:rPr>
            </w:pPr>
          </w:p>
          <w:p w:rsidR="00A15AA6" w:rsidRDefault="00A15AA6" w:rsidP="00A15AA6">
            <w:pPr>
              <w:rPr>
                <w:sz w:val="22"/>
              </w:rPr>
            </w:pPr>
          </w:p>
          <w:p w:rsidR="00A15AA6" w:rsidRDefault="00A15AA6" w:rsidP="00A15AA6">
            <w:pPr>
              <w:rPr>
                <w:sz w:val="22"/>
              </w:rPr>
            </w:pPr>
          </w:p>
          <w:p w:rsidR="00A15AA6" w:rsidRDefault="00A15AA6" w:rsidP="00A15AA6">
            <w:pPr>
              <w:rPr>
                <w:sz w:val="22"/>
              </w:rPr>
            </w:pPr>
          </w:p>
          <w:p w:rsidR="00A15AA6" w:rsidRDefault="00A15AA6" w:rsidP="00A15AA6">
            <w:pPr>
              <w:rPr>
                <w:sz w:val="22"/>
              </w:rPr>
            </w:pPr>
          </w:p>
          <w:p w:rsidR="00A15AA6" w:rsidRDefault="00A15AA6" w:rsidP="00A15AA6">
            <w:pPr>
              <w:rPr>
                <w:sz w:val="22"/>
              </w:rPr>
            </w:pPr>
          </w:p>
          <w:p w:rsidR="00A15AA6" w:rsidRDefault="00A15AA6" w:rsidP="00A15AA6">
            <w:pPr>
              <w:rPr>
                <w:sz w:val="22"/>
              </w:rPr>
            </w:pPr>
          </w:p>
          <w:p w:rsidR="00A15AA6" w:rsidRDefault="00A15AA6" w:rsidP="00A15AA6">
            <w:pPr>
              <w:rPr>
                <w:sz w:val="22"/>
              </w:rPr>
            </w:pPr>
          </w:p>
          <w:p w:rsidR="00A15AA6" w:rsidRDefault="00A15AA6" w:rsidP="00A15AA6">
            <w:pPr>
              <w:rPr>
                <w:sz w:val="22"/>
              </w:rPr>
            </w:pPr>
          </w:p>
          <w:p w:rsidR="00A15AA6" w:rsidRDefault="00A15AA6" w:rsidP="00A15AA6">
            <w:pPr>
              <w:spacing w:before="120"/>
              <w:jc w:val="center"/>
              <w:rPr>
                <w:b/>
              </w:rPr>
            </w:pPr>
            <w:r>
              <w:rPr>
                <w:b/>
              </w:rPr>
              <w:t>COORDINATED PROGRAM REVIEW</w:t>
            </w:r>
          </w:p>
          <w:p w:rsidR="00A15AA6" w:rsidRDefault="00A15AA6" w:rsidP="00A15AA6">
            <w:pPr>
              <w:spacing w:before="120"/>
              <w:jc w:val="center"/>
              <w:rPr>
                <w:b/>
              </w:rPr>
            </w:pPr>
            <w:r>
              <w:rPr>
                <w:b/>
              </w:rPr>
              <w:t>MID-CYCLE REPORT</w:t>
            </w:r>
          </w:p>
          <w:p w:rsidR="00A15AA6" w:rsidRDefault="00A15AA6" w:rsidP="00A15AA6">
            <w:pPr>
              <w:spacing w:before="120"/>
              <w:jc w:val="center"/>
              <w:rPr>
                <w:b/>
              </w:rPr>
            </w:pPr>
            <w:r>
              <w:rPr>
                <w:b/>
              </w:rPr>
              <w:t xml:space="preserve">District: </w:t>
            </w:r>
            <w:bookmarkStart w:id="0" w:name="ORG_NAME"/>
            <w:r>
              <w:rPr>
                <w:b/>
              </w:rPr>
              <w:t>Pelham</w:t>
            </w:r>
            <w:bookmarkEnd w:id="0"/>
            <w:r w:rsidR="00996CC0">
              <w:rPr>
                <w:b/>
              </w:rPr>
              <w:t xml:space="preserve"> Public Schools</w:t>
            </w:r>
          </w:p>
          <w:p w:rsidR="00A15AA6" w:rsidRDefault="00996CC0" w:rsidP="00A15AA6">
            <w:pPr>
              <w:spacing w:before="120"/>
              <w:jc w:val="center"/>
              <w:rPr>
                <w:b/>
              </w:rPr>
            </w:pPr>
            <w:r>
              <w:rPr>
                <w:b/>
              </w:rPr>
              <w:t>MCR Onsite Date</w:t>
            </w:r>
            <w:r w:rsidR="00A15AA6">
              <w:rPr>
                <w:b/>
              </w:rPr>
              <w:t xml:space="preserve">: </w:t>
            </w:r>
            <w:bookmarkStart w:id="1" w:name="MCR_DATES"/>
            <w:r>
              <w:rPr>
                <w:b/>
              </w:rPr>
              <w:t>10/07</w:t>
            </w:r>
            <w:r w:rsidR="00A15AA6">
              <w:rPr>
                <w:b/>
              </w:rPr>
              <w:t xml:space="preserve">/2015 </w:t>
            </w:r>
            <w:bookmarkEnd w:id="1"/>
          </w:p>
          <w:p w:rsidR="00A15AA6" w:rsidRDefault="00A15AA6" w:rsidP="00A15AA6">
            <w:pPr>
              <w:spacing w:before="120"/>
              <w:jc w:val="center"/>
              <w:rPr>
                <w:b/>
              </w:rPr>
            </w:pPr>
            <w:r>
              <w:rPr>
                <w:b/>
              </w:rPr>
              <w:t>Program Area: Special Education</w:t>
            </w:r>
          </w:p>
          <w:p w:rsidR="00A15AA6" w:rsidRPr="00A25A31" w:rsidRDefault="00A15AA6" w:rsidP="00A15AA6">
            <w:pPr>
              <w:spacing w:before="120"/>
              <w:jc w:val="center"/>
              <w:rPr>
                <w:b/>
              </w:rPr>
            </w:pPr>
          </w:p>
        </w:tc>
      </w:tr>
      <w:tr w:rsidR="00A15AA6" w:rsidRPr="00BB123E">
        <w:trPr>
          <w:trHeight w:val="989"/>
        </w:trPr>
        <w:tc>
          <w:tcPr>
            <w:tcW w:w="362" w:type="dxa"/>
            <w:tcBorders>
              <w:right w:val="single" w:sz="4" w:space="0" w:color="auto"/>
            </w:tcBorders>
          </w:tcPr>
          <w:p w:rsidR="00A15AA6" w:rsidRDefault="00A15AA6" w:rsidP="00A15AA6">
            <w:pPr>
              <w:rPr>
                <w:sz w:val="22"/>
              </w:rPr>
            </w:pPr>
            <w:r>
              <w:rPr>
                <w:sz w:val="22"/>
              </w:rPr>
              <w:t xml:space="preserve"> </w:t>
            </w:r>
          </w:p>
          <w:p w:rsidR="00A15AA6" w:rsidRDefault="00A15AA6" w:rsidP="00A15AA6">
            <w:pPr>
              <w:rPr>
                <w:sz w:val="22"/>
              </w:rPr>
            </w:pPr>
          </w:p>
          <w:p w:rsidR="00A15AA6" w:rsidRDefault="00A15AA6" w:rsidP="00A15AA6">
            <w:pPr>
              <w:rPr>
                <w:sz w:val="22"/>
              </w:rPr>
            </w:pPr>
          </w:p>
          <w:p w:rsidR="00A15AA6" w:rsidRDefault="00A15AA6" w:rsidP="00A15AA6">
            <w:pPr>
              <w:rPr>
                <w:sz w:val="22"/>
              </w:rPr>
            </w:pPr>
          </w:p>
          <w:p w:rsidR="00A15AA6" w:rsidRDefault="00A15AA6" w:rsidP="00A15AA6">
            <w:pPr>
              <w:rPr>
                <w:sz w:val="22"/>
              </w:rPr>
            </w:pPr>
          </w:p>
          <w:p w:rsidR="00A15AA6" w:rsidRDefault="00A15AA6" w:rsidP="00A15AA6">
            <w:pPr>
              <w:rPr>
                <w:sz w:val="22"/>
              </w:rPr>
            </w:pPr>
          </w:p>
          <w:p w:rsidR="00A15AA6" w:rsidRDefault="00A15AA6" w:rsidP="00A15AA6">
            <w:pPr>
              <w:rPr>
                <w:sz w:val="22"/>
              </w:rPr>
            </w:pPr>
          </w:p>
          <w:p w:rsidR="00A15AA6" w:rsidRPr="00BB123E" w:rsidRDefault="00A15AA6" w:rsidP="00A15AA6">
            <w:pPr>
              <w:rPr>
                <w:sz w:val="22"/>
              </w:rPr>
            </w:pPr>
          </w:p>
        </w:tc>
        <w:tc>
          <w:tcPr>
            <w:tcW w:w="1228" w:type="dxa"/>
            <w:tcBorders>
              <w:left w:val="single" w:sz="4" w:space="0" w:color="auto"/>
              <w:right w:val="single" w:sz="4" w:space="0" w:color="auto"/>
            </w:tcBorders>
          </w:tcPr>
          <w:p w:rsidR="00A15AA6" w:rsidRPr="00BB123E" w:rsidRDefault="00A15AA6" w:rsidP="00A15AA6">
            <w:pPr>
              <w:rPr>
                <w:sz w:val="22"/>
              </w:rPr>
            </w:pPr>
          </w:p>
        </w:tc>
        <w:tc>
          <w:tcPr>
            <w:tcW w:w="8490" w:type="dxa"/>
            <w:tcBorders>
              <w:left w:val="single" w:sz="4" w:space="0" w:color="auto"/>
            </w:tcBorders>
          </w:tcPr>
          <w:p w:rsidR="00A15AA6" w:rsidRDefault="00A15AA6" w:rsidP="00A15AA6">
            <w:pPr>
              <w:jc w:val="center"/>
              <w:rPr>
                <w:sz w:val="22"/>
              </w:rPr>
            </w:pPr>
          </w:p>
          <w:p w:rsidR="00A15AA6" w:rsidRPr="00F41BE1" w:rsidRDefault="00A15AA6" w:rsidP="00A15AA6">
            <w:pPr>
              <w:jc w:val="center"/>
              <w:rPr>
                <w:sz w:val="20"/>
                <w:szCs w:val="20"/>
              </w:rPr>
            </w:pPr>
          </w:p>
          <w:p w:rsidR="00A15AA6" w:rsidRPr="00F41BE1" w:rsidRDefault="00A15AA6" w:rsidP="00A15AA6">
            <w:pPr>
              <w:jc w:val="center"/>
              <w:rPr>
                <w:sz w:val="20"/>
                <w:szCs w:val="20"/>
              </w:rPr>
            </w:pPr>
            <w:r w:rsidRPr="00F41BE1">
              <w:rPr>
                <w:sz w:val="20"/>
                <w:szCs w:val="20"/>
              </w:rPr>
              <w:t>Mitchell D. Chester, Ed.D.</w:t>
            </w:r>
          </w:p>
          <w:p w:rsidR="00A15AA6" w:rsidRPr="00BB123E" w:rsidRDefault="00A15AA6" w:rsidP="00A15AA6">
            <w:pPr>
              <w:jc w:val="center"/>
              <w:rPr>
                <w:sz w:val="22"/>
              </w:rPr>
            </w:pPr>
            <w:r w:rsidRPr="00F41BE1">
              <w:rPr>
                <w:sz w:val="20"/>
                <w:szCs w:val="20"/>
              </w:rPr>
              <w:t>Commissioner of Elementary and Secondary Education</w:t>
            </w:r>
          </w:p>
        </w:tc>
      </w:tr>
      <w:tr w:rsidR="00A15AA6" w:rsidRPr="00BB123E">
        <w:trPr>
          <w:trHeight w:val="705"/>
        </w:trPr>
        <w:tc>
          <w:tcPr>
            <w:tcW w:w="10080" w:type="dxa"/>
            <w:gridSpan w:val="3"/>
            <w:shd w:val="clear" w:color="auto" w:fill="C0C0C0"/>
            <w:vAlign w:val="center"/>
          </w:tcPr>
          <w:p w:rsidR="00A15AA6" w:rsidRPr="00BB123E" w:rsidRDefault="00A15AA6" w:rsidP="00A15AA6">
            <w:pPr>
              <w:pStyle w:val="Heading5"/>
              <w:pageBreakBefore/>
              <w:spacing w:before="0"/>
              <w:rPr>
                <w:rFonts w:ascii="Times New Roman" w:hAnsi="Times New Roman"/>
              </w:rPr>
            </w:pPr>
            <w:r w:rsidRPr="00BB123E">
              <w:rPr>
                <w:rFonts w:ascii="Times New Roman" w:hAnsi="Times New Roman"/>
              </w:rPr>
              <w:lastRenderedPageBreak/>
              <w:t>COORDINATED PROGRAM REVIEW</w:t>
            </w:r>
          </w:p>
          <w:p w:rsidR="00A15AA6" w:rsidRPr="00BB123E" w:rsidRDefault="00A15AA6" w:rsidP="00A15AA6">
            <w:pPr>
              <w:pageBreakBefore/>
              <w:jc w:val="center"/>
              <w:rPr>
                <w:b/>
                <w:bCs/>
              </w:rPr>
            </w:pPr>
            <w:r w:rsidRPr="00BB123E">
              <w:rPr>
                <w:b/>
              </w:rPr>
              <w:t>MID</w:t>
            </w:r>
            <w:r>
              <w:rPr>
                <w:b/>
              </w:rPr>
              <w:t>-</w:t>
            </w:r>
            <w:r w:rsidRPr="00BB123E">
              <w:rPr>
                <w:b/>
              </w:rPr>
              <w:t>CYCLE R</w:t>
            </w:r>
            <w:r>
              <w:rPr>
                <w:b/>
              </w:rPr>
              <w:t>EPORT</w:t>
            </w:r>
          </w:p>
        </w:tc>
      </w:tr>
    </w:tbl>
    <w:p w:rsidR="00A15AA6" w:rsidRPr="00AF5230" w:rsidRDefault="00A15AA6" w:rsidP="00A15AA6">
      <w:pPr>
        <w:rPr>
          <w:rFonts w:ascii="Verdana" w:hAnsi="Verdana"/>
          <w:bCs/>
          <w:sz w:val="22"/>
          <w:szCs w:val="22"/>
        </w:rPr>
      </w:pPr>
    </w:p>
    <w:p w:rsidR="00A15AA6" w:rsidRPr="00AF5230" w:rsidRDefault="00A15AA6" w:rsidP="00A15AA6">
      <w:pPr>
        <w:rPr>
          <w:rFonts w:ascii="Verdana" w:hAnsi="Verdana"/>
          <w:bCs/>
          <w:sz w:val="22"/>
          <w:szCs w:val="22"/>
        </w:rPr>
      </w:pPr>
    </w:p>
    <w:p w:rsidR="00A15AA6" w:rsidRDefault="00A15AA6">
      <w:pPr>
        <w:pStyle w:val="Normal0"/>
      </w:pPr>
    </w:p>
    <w:tbl>
      <w:tblPr>
        <w:tblW w:w="9360" w:type="dxa"/>
        <w:tblBorders>
          <w:bottom w:val="single" w:sz="4" w:space="0" w:color="auto"/>
        </w:tblBorders>
        <w:tblLayout w:type="fixed"/>
        <w:tblLook w:val="0000"/>
      </w:tblPr>
      <w:tblGrid>
        <w:gridCol w:w="9360"/>
      </w:tblGrid>
      <w:tr w:rsidR="00A15AA6" w:rsidRPr="00AF5230" w:rsidTr="00A15AA6">
        <w:trPr>
          <w:tblHeader/>
        </w:trPr>
        <w:tc>
          <w:tcPr>
            <w:tcW w:w="9360" w:type="dxa"/>
            <w:tcBorders>
              <w:bottom w:val="single" w:sz="4" w:space="0" w:color="auto"/>
            </w:tcBorders>
            <w:shd w:val="clear" w:color="auto" w:fill="C0C0C0"/>
          </w:tcPr>
          <w:p w:rsidR="00A15AA6" w:rsidRPr="00AF5230" w:rsidRDefault="00A15AA6" w:rsidP="00A15AA6">
            <w:pPr>
              <w:pStyle w:val="Normal0"/>
              <w:keepNext/>
              <w:rPr>
                <w:rFonts w:ascii="Verdana" w:hAnsi="Verdana"/>
                <w:b/>
                <w:sz w:val="22"/>
                <w:szCs w:val="22"/>
              </w:rPr>
            </w:pPr>
            <w:bookmarkStart w:id="2" w:name="CRIT_SE_3A"/>
            <w:bookmarkEnd w:id="2"/>
            <w:r w:rsidRPr="00AF5230">
              <w:rPr>
                <w:rFonts w:ascii="Verdana" w:hAnsi="Verdana"/>
                <w:b/>
                <w:sz w:val="22"/>
                <w:szCs w:val="22"/>
              </w:rPr>
              <w:t>SE Criterion # 3A - Special requirements for students on the autism spectrum</w:t>
            </w:r>
          </w:p>
        </w:tc>
      </w:tr>
      <w:tr w:rsidR="00A15AA6" w:rsidRPr="00E166C8" w:rsidTr="00A15AA6">
        <w:tc>
          <w:tcPr>
            <w:tcW w:w="9360" w:type="dxa"/>
            <w:tcBorders>
              <w:top w:val="single" w:sz="4" w:space="0" w:color="auto"/>
              <w:left w:val="single" w:sz="4" w:space="0" w:color="auto"/>
              <w:bottom w:val="nil"/>
              <w:right w:val="single" w:sz="4" w:space="0" w:color="auto"/>
            </w:tcBorders>
          </w:tcPr>
          <w:p w:rsidR="00A15AA6" w:rsidRPr="00E166C8" w:rsidRDefault="00A15AA6" w:rsidP="00A15AA6">
            <w:pPr>
              <w:pStyle w:val="Normal0"/>
              <w:keepNext/>
              <w:rPr>
                <w:rFonts w:ascii="Verdana" w:hAnsi="Verdana"/>
                <w:b/>
                <w:sz w:val="22"/>
                <w:szCs w:val="22"/>
              </w:rPr>
            </w:pPr>
            <w:bookmarkStart w:id="3" w:name="RATING_SE_3A"/>
            <w:bookmarkEnd w:id="3"/>
            <w:r w:rsidRPr="00AF5230">
              <w:rPr>
                <w:rFonts w:ascii="Verdana" w:hAnsi="Verdana"/>
                <w:b/>
                <w:sz w:val="22"/>
                <w:szCs w:val="22"/>
              </w:rPr>
              <w:t>Rating:</w:t>
            </w:r>
          </w:p>
        </w:tc>
      </w:tr>
      <w:tr w:rsidR="00A15AA6" w:rsidRPr="00CE4005" w:rsidTr="00A15AA6">
        <w:tc>
          <w:tcPr>
            <w:tcW w:w="9360" w:type="dxa"/>
            <w:tcBorders>
              <w:top w:val="nil"/>
              <w:left w:val="single" w:sz="4" w:space="0" w:color="auto"/>
              <w:bottom w:val="single" w:sz="4" w:space="0" w:color="auto"/>
              <w:right w:val="single" w:sz="4" w:space="0" w:color="auto"/>
            </w:tcBorders>
          </w:tcPr>
          <w:p w:rsidR="00A15AA6" w:rsidRPr="00CE4005" w:rsidRDefault="00A15AA6" w:rsidP="00A15AA6">
            <w:pPr>
              <w:pStyle w:val="Normal0"/>
              <w:keepNext/>
              <w:rPr>
                <w:rFonts w:ascii="Arial" w:hAnsi="Arial" w:cs="Arial"/>
                <w:sz w:val="22"/>
                <w:szCs w:val="22"/>
              </w:rPr>
            </w:pPr>
            <w:r w:rsidRPr="00CE4005">
              <w:rPr>
                <w:rFonts w:ascii="Arial" w:hAnsi="Arial" w:cs="Arial"/>
                <w:sz w:val="22"/>
                <w:szCs w:val="22"/>
              </w:rPr>
              <w:t>Implemented</w:t>
            </w:r>
          </w:p>
        </w:tc>
      </w:tr>
      <w:tr w:rsidR="00A15AA6" w:rsidRPr="00E166C8" w:rsidTr="00A15AA6">
        <w:tc>
          <w:tcPr>
            <w:tcW w:w="9360" w:type="dxa"/>
            <w:tcBorders>
              <w:top w:val="single" w:sz="4" w:space="0" w:color="auto"/>
              <w:left w:val="single" w:sz="4" w:space="0" w:color="auto"/>
              <w:bottom w:val="nil"/>
              <w:right w:val="single" w:sz="4" w:space="0" w:color="auto"/>
            </w:tcBorders>
          </w:tcPr>
          <w:p w:rsidR="00A15AA6" w:rsidRPr="00E166C8" w:rsidRDefault="00A15AA6" w:rsidP="00A15AA6">
            <w:pPr>
              <w:pStyle w:val="Normal0"/>
              <w:keepNext/>
              <w:rPr>
                <w:rFonts w:ascii="Verdana" w:hAnsi="Verdana"/>
                <w:b/>
                <w:sz w:val="22"/>
                <w:szCs w:val="22"/>
              </w:rPr>
            </w:pPr>
            <w:bookmarkStart w:id="4" w:name="BASIS_FINDINGS_SE_3A"/>
            <w:bookmarkEnd w:id="4"/>
            <w:r w:rsidRPr="00AF5230">
              <w:rPr>
                <w:rFonts w:ascii="Verdana" w:hAnsi="Verdana"/>
                <w:b/>
                <w:sz w:val="22"/>
                <w:szCs w:val="22"/>
              </w:rPr>
              <w:t>Basis for Findings:</w:t>
            </w:r>
          </w:p>
        </w:tc>
      </w:tr>
      <w:tr w:rsidR="00A15AA6" w:rsidRPr="00CE4005" w:rsidTr="00A15AA6">
        <w:tc>
          <w:tcPr>
            <w:tcW w:w="9360" w:type="dxa"/>
            <w:tcBorders>
              <w:top w:val="nil"/>
              <w:left w:val="single" w:sz="4" w:space="0" w:color="auto"/>
              <w:bottom w:val="single" w:sz="4" w:space="0" w:color="auto"/>
              <w:right w:val="single" w:sz="4" w:space="0" w:color="auto"/>
            </w:tcBorders>
          </w:tcPr>
          <w:p w:rsidR="00A15AA6" w:rsidRPr="00CE4005" w:rsidRDefault="00A15AA6" w:rsidP="00A15AA6">
            <w:pPr>
              <w:pStyle w:val="Normal0"/>
              <w:keepNext/>
              <w:rPr>
                <w:rFonts w:ascii="Arial" w:hAnsi="Arial" w:cs="Arial"/>
                <w:sz w:val="22"/>
                <w:szCs w:val="22"/>
              </w:rPr>
            </w:pPr>
            <w:r w:rsidRPr="00CE4005">
              <w:rPr>
                <w:rFonts w:ascii="Arial" w:hAnsi="Arial" w:cs="Arial"/>
                <w:sz w:val="22"/>
                <w:szCs w:val="22"/>
              </w:rPr>
              <w:t>Record review and interview indicated that the district has a comprehensive procedure in place to ensure that Teams consider and address:</w:t>
            </w:r>
          </w:p>
          <w:p w:rsidR="00A15AA6" w:rsidRPr="00CE4005" w:rsidRDefault="00A15AA6" w:rsidP="00A15AA6">
            <w:pPr>
              <w:pStyle w:val="Normal0"/>
              <w:keepNext/>
              <w:rPr>
                <w:rFonts w:ascii="Arial" w:hAnsi="Arial" w:cs="Arial"/>
                <w:sz w:val="22"/>
                <w:szCs w:val="22"/>
              </w:rPr>
            </w:pPr>
            <w:r w:rsidRPr="00CE4005">
              <w:rPr>
                <w:rFonts w:ascii="Arial" w:hAnsi="Arial" w:cs="Arial"/>
                <w:sz w:val="22"/>
                <w:szCs w:val="22"/>
              </w:rPr>
              <w:t xml:space="preserve">1) the verbal and nonverbal communication needs of the child; </w:t>
            </w:r>
          </w:p>
          <w:p w:rsidR="00A15AA6" w:rsidRPr="00CE4005" w:rsidRDefault="00A15AA6" w:rsidP="00A15AA6">
            <w:pPr>
              <w:pStyle w:val="Normal0"/>
              <w:keepNext/>
              <w:rPr>
                <w:rFonts w:ascii="Arial" w:hAnsi="Arial" w:cs="Arial"/>
                <w:sz w:val="22"/>
                <w:szCs w:val="22"/>
              </w:rPr>
            </w:pPr>
            <w:r w:rsidRPr="00CE4005">
              <w:rPr>
                <w:rFonts w:ascii="Arial" w:hAnsi="Arial" w:cs="Arial"/>
                <w:sz w:val="22"/>
                <w:szCs w:val="22"/>
              </w:rPr>
              <w:t xml:space="preserve">2) the need to develop social interaction skills and proficiencies; </w:t>
            </w:r>
          </w:p>
          <w:p w:rsidR="00A15AA6" w:rsidRPr="00CE4005" w:rsidRDefault="00A15AA6" w:rsidP="00A15AA6">
            <w:pPr>
              <w:pStyle w:val="Normal0"/>
              <w:keepNext/>
              <w:rPr>
                <w:rFonts w:ascii="Arial" w:hAnsi="Arial" w:cs="Arial"/>
                <w:sz w:val="22"/>
                <w:szCs w:val="22"/>
              </w:rPr>
            </w:pPr>
            <w:r w:rsidRPr="00CE4005">
              <w:rPr>
                <w:rFonts w:ascii="Arial" w:hAnsi="Arial" w:cs="Arial"/>
                <w:sz w:val="22"/>
                <w:szCs w:val="22"/>
              </w:rPr>
              <w:t xml:space="preserve">3) the needs resulting from the child's unusual responses to sensory experiences; </w:t>
            </w:r>
          </w:p>
          <w:p w:rsidR="00A15AA6" w:rsidRPr="00CE4005" w:rsidRDefault="00A15AA6" w:rsidP="00A15AA6">
            <w:pPr>
              <w:pStyle w:val="Normal0"/>
              <w:keepNext/>
              <w:rPr>
                <w:rFonts w:ascii="Arial" w:hAnsi="Arial" w:cs="Arial"/>
                <w:sz w:val="22"/>
                <w:szCs w:val="22"/>
              </w:rPr>
            </w:pPr>
            <w:r w:rsidRPr="00CE4005">
              <w:rPr>
                <w:rFonts w:ascii="Arial" w:hAnsi="Arial" w:cs="Arial"/>
                <w:sz w:val="22"/>
                <w:szCs w:val="22"/>
              </w:rPr>
              <w:t>4) the needs resulting from resistance to environmental change or change in daily</w:t>
            </w:r>
          </w:p>
          <w:p w:rsidR="00A15AA6" w:rsidRPr="00CE4005" w:rsidRDefault="00A15AA6" w:rsidP="00A15AA6">
            <w:pPr>
              <w:pStyle w:val="Normal0"/>
              <w:keepNext/>
              <w:rPr>
                <w:rFonts w:ascii="Arial" w:hAnsi="Arial" w:cs="Arial"/>
                <w:sz w:val="22"/>
                <w:szCs w:val="22"/>
              </w:rPr>
            </w:pPr>
            <w:r w:rsidRPr="00CE4005">
              <w:rPr>
                <w:rFonts w:ascii="Arial" w:hAnsi="Arial" w:cs="Arial"/>
                <w:sz w:val="22"/>
                <w:szCs w:val="22"/>
              </w:rPr>
              <w:t xml:space="preserve">     routines;      </w:t>
            </w:r>
          </w:p>
          <w:p w:rsidR="00A15AA6" w:rsidRPr="00CE4005" w:rsidRDefault="00A15AA6" w:rsidP="00A15AA6">
            <w:pPr>
              <w:pStyle w:val="Normal0"/>
              <w:keepNext/>
              <w:rPr>
                <w:rFonts w:ascii="Arial" w:hAnsi="Arial" w:cs="Arial"/>
                <w:sz w:val="22"/>
                <w:szCs w:val="22"/>
              </w:rPr>
            </w:pPr>
            <w:r w:rsidRPr="00CE4005">
              <w:rPr>
                <w:rFonts w:ascii="Arial" w:hAnsi="Arial" w:cs="Arial"/>
                <w:sz w:val="22"/>
                <w:szCs w:val="22"/>
              </w:rPr>
              <w:t xml:space="preserve">5) the needs resulting from engagement in repetitive activities and stereotyped </w:t>
            </w:r>
          </w:p>
          <w:p w:rsidR="00A15AA6" w:rsidRPr="00CE4005" w:rsidRDefault="00A15AA6" w:rsidP="00A15AA6">
            <w:pPr>
              <w:pStyle w:val="Normal0"/>
              <w:keepNext/>
              <w:rPr>
                <w:rFonts w:ascii="Arial" w:hAnsi="Arial" w:cs="Arial"/>
                <w:sz w:val="22"/>
                <w:szCs w:val="22"/>
              </w:rPr>
            </w:pPr>
            <w:r w:rsidRPr="00CE4005">
              <w:rPr>
                <w:rFonts w:ascii="Arial" w:hAnsi="Arial" w:cs="Arial"/>
                <w:sz w:val="22"/>
                <w:szCs w:val="22"/>
              </w:rPr>
              <w:t xml:space="preserve">     movements;              </w:t>
            </w:r>
          </w:p>
          <w:p w:rsidR="00A15AA6" w:rsidRPr="00CE4005" w:rsidRDefault="00A15AA6" w:rsidP="00A15AA6">
            <w:pPr>
              <w:pStyle w:val="Normal0"/>
              <w:keepNext/>
              <w:rPr>
                <w:rFonts w:ascii="Arial" w:hAnsi="Arial" w:cs="Arial"/>
                <w:sz w:val="22"/>
                <w:szCs w:val="22"/>
              </w:rPr>
            </w:pPr>
            <w:r w:rsidRPr="00CE4005">
              <w:rPr>
                <w:rFonts w:ascii="Arial" w:hAnsi="Arial" w:cs="Arial"/>
                <w:sz w:val="22"/>
                <w:szCs w:val="22"/>
              </w:rPr>
              <w:t xml:space="preserve">6) the need for any positive behavioral interventions, strategies, and supports to </w:t>
            </w:r>
          </w:p>
          <w:p w:rsidR="00A15AA6" w:rsidRPr="00CE4005" w:rsidRDefault="00A15AA6" w:rsidP="00A15AA6">
            <w:pPr>
              <w:pStyle w:val="Normal0"/>
              <w:keepNext/>
              <w:rPr>
                <w:rFonts w:ascii="Arial" w:hAnsi="Arial" w:cs="Arial"/>
                <w:sz w:val="22"/>
                <w:szCs w:val="22"/>
              </w:rPr>
            </w:pPr>
            <w:r w:rsidRPr="00CE4005">
              <w:rPr>
                <w:rFonts w:ascii="Arial" w:hAnsi="Arial" w:cs="Arial"/>
                <w:sz w:val="22"/>
                <w:szCs w:val="22"/>
              </w:rPr>
              <w:t xml:space="preserve">     address any behavioral difficulties resulting from autism spectrum disorder;</w:t>
            </w:r>
          </w:p>
          <w:p w:rsidR="00A15AA6" w:rsidRPr="00CE4005" w:rsidRDefault="00A15AA6" w:rsidP="00A15AA6">
            <w:pPr>
              <w:pStyle w:val="Normal0"/>
              <w:keepNext/>
              <w:rPr>
                <w:rFonts w:ascii="Arial" w:hAnsi="Arial" w:cs="Arial"/>
                <w:sz w:val="22"/>
                <w:szCs w:val="22"/>
              </w:rPr>
            </w:pPr>
            <w:r w:rsidRPr="00CE4005">
              <w:rPr>
                <w:rFonts w:ascii="Arial" w:hAnsi="Arial" w:cs="Arial"/>
                <w:sz w:val="22"/>
                <w:szCs w:val="22"/>
              </w:rPr>
              <w:t xml:space="preserve">7) and other needs resulting from the child's disability that impact progress in the </w:t>
            </w:r>
          </w:p>
          <w:p w:rsidR="00A15AA6" w:rsidRPr="00CE4005" w:rsidRDefault="00A15AA6" w:rsidP="00A15AA6">
            <w:pPr>
              <w:pStyle w:val="Normal0"/>
              <w:keepNext/>
              <w:rPr>
                <w:rFonts w:ascii="Arial" w:hAnsi="Arial" w:cs="Arial"/>
                <w:sz w:val="22"/>
                <w:szCs w:val="22"/>
              </w:rPr>
            </w:pPr>
            <w:r w:rsidRPr="00CE4005">
              <w:rPr>
                <w:rFonts w:ascii="Arial" w:hAnsi="Arial" w:cs="Arial"/>
                <w:sz w:val="22"/>
                <w:szCs w:val="22"/>
              </w:rPr>
              <w:t xml:space="preserve">    </w:t>
            </w:r>
            <w:proofErr w:type="gramStart"/>
            <w:r w:rsidRPr="00CE4005">
              <w:rPr>
                <w:rFonts w:ascii="Arial" w:hAnsi="Arial" w:cs="Arial"/>
                <w:sz w:val="22"/>
                <w:szCs w:val="22"/>
              </w:rPr>
              <w:t>general</w:t>
            </w:r>
            <w:proofErr w:type="gramEnd"/>
            <w:r w:rsidRPr="00CE4005">
              <w:rPr>
                <w:rFonts w:ascii="Arial" w:hAnsi="Arial" w:cs="Arial"/>
                <w:sz w:val="22"/>
                <w:szCs w:val="22"/>
              </w:rPr>
              <w:t xml:space="preserve"> curriculum, including social and emotional development.</w:t>
            </w:r>
          </w:p>
          <w:p w:rsidR="00A15AA6" w:rsidRPr="00CE4005" w:rsidRDefault="00A15AA6" w:rsidP="00A15AA6">
            <w:pPr>
              <w:pStyle w:val="Normal0"/>
              <w:keepNext/>
              <w:rPr>
                <w:rFonts w:ascii="Arial" w:hAnsi="Arial" w:cs="Arial"/>
                <w:sz w:val="22"/>
                <w:szCs w:val="22"/>
              </w:rPr>
            </w:pPr>
            <w:r w:rsidRPr="00CE4005">
              <w:rPr>
                <w:rFonts w:ascii="Arial" w:hAnsi="Arial" w:cs="Arial"/>
                <w:sz w:val="22"/>
                <w:szCs w:val="22"/>
              </w:rPr>
              <w:t>These considerations, and the services that might follow from them, are documented in the N1, in the Team Notes and Summary and throughout the IEP.</w:t>
            </w:r>
          </w:p>
        </w:tc>
      </w:tr>
    </w:tbl>
    <w:p w:rsidR="00A15AA6" w:rsidRDefault="00A15AA6">
      <w:pPr>
        <w:pStyle w:val="Normal0"/>
      </w:pPr>
    </w:p>
    <w:p w:rsidR="00A15AA6" w:rsidRDefault="00A15AA6">
      <w:pPr>
        <w:pStyle w:val="Normal1"/>
      </w:pPr>
    </w:p>
    <w:tbl>
      <w:tblPr>
        <w:tblW w:w="9360" w:type="dxa"/>
        <w:tblBorders>
          <w:bottom w:val="single" w:sz="4" w:space="0" w:color="auto"/>
        </w:tblBorders>
        <w:tblLayout w:type="fixed"/>
        <w:tblLook w:val="0000"/>
      </w:tblPr>
      <w:tblGrid>
        <w:gridCol w:w="9360"/>
      </w:tblGrid>
      <w:tr w:rsidR="00A15AA6" w:rsidRPr="00AF5230" w:rsidTr="00A15AA6">
        <w:trPr>
          <w:tblHeader/>
        </w:trPr>
        <w:tc>
          <w:tcPr>
            <w:tcW w:w="9360" w:type="dxa"/>
            <w:tcBorders>
              <w:bottom w:val="single" w:sz="4" w:space="0" w:color="auto"/>
            </w:tcBorders>
            <w:shd w:val="clear" w:color="auto" w:fill="C0C0C0"/>
          </w:tcPr>
          <w:p w:rsidR="00A15AA6" w:rsidRPr="00AF5230" w:rsidRDefault="00A15AA6" w:rsidP="00A15AA6">
            <w:pPr>
              <w:pStyle w:val="Normal1"/>
              <w:keepNext/>
              <w:rPr>
                <w:rFonts w:ascii="Verdana" w:hAnsi="Verdana"/>
                <w:b/>
                <w:sz w:val="22"/>
                <w:szCs w:val="22"/>
              </w:rPr>
            </w:pPr>
            <w:bookmarkStart w:id="5" w:name="CRIT_SE_18B"/>
            <w:bookmarkEnd w:id="5"/>
            <w:r w:rsidRPr="00AF5230">
              <w:rPr>
                <w:rFonts w:ascii="Verdana" w:hAnsi="Verdana"/>
                <w:b/>
                <w:sz w:val="22"/>
                <w:szCs w:val="22"/>
              </w:rPr>
              <w:t>SE Criterion # 18B - Determination of placement; provision of IEP to parent</w:t>
            </w:r>
          </w:p>
        </w:tc>
      </w:tr>
      <w:tr w:rsidR="00A15AA6" w:rsidRPr="00E166C8" w:rsidTr="00A15AA6">
        <w:tc>
          <w:tcPr>
            <w:tcW w:w="9360" w:type="dxa"/>
            <w:tcBorders>
              <w:top w:val="single" w:sz="4" w:space="0" w:color="auto"/>
              <w:left w:val="single" w:sz="4" w:space="0" w:color="auto"/>
              <w:bottom w:val="nil"/>
              <w:right w:val="single" w:sz="4" w:space="0" w:color="auto"/>
            </w:tcBorders>
          </w:tcPr>
          <w:p w:rsidR="00A15AA6" w:rsidRPr="00E166C8" w:rsidRDefault="00A15AA6" w:rsidP="00A15AA6">
            <w:pPr>
              <w:pStyle w:val="Normal1"/>
              <w:keepNext/>
              <w:rPr>
                <w:rFonts w:ascii="Verdana" w:hAnsi="Verdana"/>
                <w:b/>
                <w:sz w:val="22"/>
                <w:szCs w:val="22"/>
              </w:rPr>
            </w:pPr>
            <w:bookmarkStart w:id="6" w:name="RATING_SE_18B"/>
            <w:bookmarkEnd w:id="6"/>
            <w:r w:rsidRPr="00AF5230">
              <w:rPr>
                <w:rFonts w:ascii="Verdana" w:hAnsi="Verdana"/>
                <w:b/>
                <w:sz w:val="22"/>
                <w:szCs w:val="22"/>
              </w:rPr>
              <w:t>Rating:</w:t>
            </w:r>
          </w:p>
        </w:tc>
      </w:tr>
      <w:tr w:rsidR="00A15AA6" w:rsidRPr="00CE4005" w:rsidTr="00A15AA6">
        <w:tc>
          <w:tcPr>
            <w:tcW w:w="9360" w:type="dxa"/>
            <w:tcBorders>
              <w:top w:val="nil"/>
              <w:left w:val="single" w:sz="4" w:space="0" w:color="auto"/>
              <w:bottom w:val="single" w:sz="4" w:space="0" w:color="auto"/>
              <w:right w:val="single" w:sz="4" w:space="0" w:color="auto"/>
            </w:tcBorders>
          </w:tcPr>
          <w:p w:rsidR="00A15AA6" w:rsidRPr="00CE4005" w:rsidRDefault="00A15AA6" w:rsidP="00A15AA6">
            <w:pPr>
              <w:pStyle w:val="Normal1"/>
              <w:keepNext/>
              <w:rPr>
                <w:rFonts w:ascii="Arial" w:hAnsi="Arial" w:cs="Arial"/>
                <w:sz w:val="22"/>
                <w:szCs w:val="22"/>
              </w:rPr>
            </w:pPr>
            <w:r w:rsidRPr="00CE4005">
              <w:rPr>
                <w:rFonts w:ascii="Arial" w:hAnsi="Arial" w:cs="Arial"/>
                <w:sz w:val="22"/>
                <w:szCs w:val="22"/>
              </w:rPr>
              <w:t>Implemented</w:t>
            </w:r>
          </w:p>
        </w:tc>
      </w:tr>
      <w:tr w:rsidR="00A15AA6" w:rsidRPr="00E166C8" w:rsidTr="00A15AA6">
        <w:tc>
          <w:tcPr>
            <w:tcW w:w="9360" w:type="dxa"/>
            <w:tcBorders>
              <w:top w:val="single" w:sz="4" w:space="0" w:color="auto"/>
              <w:left w:val="single" w:sz="4" w:space="0" w:color="auto"/>
              <w:bottom w:val="nil"/>
              <w:right w:val="single" w:sz="4" w:space="0" w:color="auto"/>
            </w:tcBorders>
          </w:tcPr>
          <w:p w:rsidR="00A15AA6" w:rsidRPr="00E166C8" w:rsidRDefault="00A15AA6" w:rsidP="00A15AA6">
            <w:pPr>
              <w:pStyle w:val="Normal1"/>
              <w:keepNext/>
              <w:rPr>
                <w:rFonts w:ascii="Verdana" w:hAnsi="Verdana"/>
                <w:b/>
                <w:sz w:val="22"/>
                <w:szCs w:val="22"/>
              </w:rPr>
            </w:pPr>
            <w:bookmarkStart w:id="7" w:name="BASIS_FINDINGS_SE_18B"/>
            <w:bookmarkEnd w:id="7"/>
            <w:r w:rsidRPr="00AF5230">
              <w:rPr>
                <w:rFonts w:ascii="Verdana" w:hAnsi="Verdana"/>
                <w:b/>
                <w:sz w:val="22"/>
                <w:szCs w:val="22"/>
              </w:rPr>
              <w:t>Basis for Findings:</w:t>
            </w:r>
          </w:p>
        </w:tc>
      </w:tr>
      <w:tr w:rsidR="00A15AA6" w:rsidRPr="00CE4005" w:rsidTr="00A15AA6">
        <w:tc>
          <w:tcPr>
            <w:tcW w:w="9360" w:type="dxa"/>
            <w:tcBorders>
              <w:top w:val="nil"/>
              <w:left w:val="single" w:sz="4" w:space="0" w:color="auto"/>
              <w:bottom w:val="single" w:sz="4" w:space="0" w:color="auto"/>
              <w:right w:val="single" w:sz="4" w:space="0" w:color="auto"/>
            </w:tcBorders>
          </w:tcPr>
          <w:p w:rsidR="00A15AA6" w:rsidRPr="00CE4005" w:rsidRDefault="00A15AA6" w:rsidP="00A15AA6">
            <w:pPr>
              <w:pStyle w:val="Normal1"/>
              <w:keepNext/>
              <w:rPr>
                <w:rFonts w:ascii="Arial" w:hAnsi="Arial" w:cs="Arial"/>
                <w:sz w:val="22"/>
                <w:szCs w:val="22"/>
              </w:rPr>
            </w:pPr>
            <w:r w:rsidRPr="00CE4005">
              <w:rPr>
                <w:rFonts w:ascii="Arial" w:hAnsi="Arial" w:cs="Arial"/>
                <w:sz w:val="22"/>
                <w:szCs w:val="22"/>
              </w:rPr>
              <w:t>Record review revealed that IEPs were provided to parents within the 10 day timeline after parents received an appropriate summary at the Team meeting.</w:t>
            </w:r>
          </w:p>
        </w:tc>
      </w:tr>
    </w:tbl>
    <w:p w:rsidR="00A15AA6" w:rsidRDefault="00A15AA6">
      <w:pPr>
        <w:pStyle w:val="Normal1"/>
      </w:pPr>
    </w:p>
    <w:p w:rsidR="00A15AA6" w:rsidRDefault="00A15AA6">
      <w:pPr>
        <w:pStyle w:val="Normal2"/>
      </w:pPr>
    </w:p>
    <w:tbl>
      <w:tblPr>
        <w:tblW w:w="9360" w:type="dxa"/>
        <w:tblBorders>
          <w:bottom w:val="single" w:sz="4" w:space="0" w:color="auto"/>
        </w:tblBorders>
        <w:tblLayout w:type="fixed"/>
        <w:tblLook w:val="0000"/>
      </w:tblPr>
      <w:tblGrid>
        <w:gridCol w:w="9360"/>
      </w:tblGrid>
      <w:tr w:rsidR="00A15AA6" w:rsidRPr="00AF5230" w:rsidTr="00A15AA6">
        <w:trPr>
          <w:tblHeader/>
        </w:trPr>
        <w:tc>
          <w:tcPr>
            <w:tcW w:w="9360" w:type="dxa"/>
            <w:tcBorders>
              <w:bottom w:val="single" w:sz="4" w:space="0" w:color="auto"/>
            </w:tcBorders>
            <w:shd w:val="clear" w:color="auto" w:fill="C0C0C0"/>
          </w:tcPr>
          <w:p w:rsidR="00A15AA6" w:rsidRPr="00AF5230" w:rsidRDefault="00A15AA6" w:rsidP="00A15AA6">
            <w:pPr>
              <w:pStyle w:val="Normal2"/>
              <w:keepNext/>
              <w:rPr>
                <w:rFonts w:ascii="Verdana" w:hAnsi="Verdana"/>
                <w:b/>
                <w:sz w:val="22"/>
                <w:szCs w:val="22"/>
              </w:rPr>
            </w:pPr>
            <w:bookmarkStart w:id="8" w:name="CRIT_SE_26"/>
            <w:bookmarkEnd w:id="8"/>
            <w:r w:rsidRPr="00AF5230">
              <w:rPr>
                <w:rFonts w:ascii="Verdana" w:hAnsi="Verdana"/>
                <w:b/>
                <w:sz w:val="22"/>
                <w:szCs w:val="22"/>
              </w:rPr>
              <w:t>SE Criterion # 26 - Parent participation in meetings</w:t>
            </w:r>
          </w:p>
        </w:tc>
      </w:tr>
      <w:tr w:rsidR="00A15AA6" w:rsidRPr="00E166C8" w:rsidTr="00A15AA6">
        <w:tc>
          <w:tcPr>
            <w:tcW w:w="9360" w:type="dxa"/>
            <w:tcBorders>
              <w:top w:val="single" w:sz="4" w:space="0" w:color="auto"/>
              <w:left w:val="single" w:sz="4" w:space="0" w:color="auto"/>
              <w:bottom w:val="nil"/>
              <w:right w:val="single" w:sz="4" w:space="0" w:color="auto"/>
            </w:tcBorders>
          </w:tcPr>
          <w:p w:rsidR="00A15AA6" w:rsidRPr="00E166C8" w:rsidRDefault="00A15AA6" w:rsidP="00A15AA6">
            <w:pPr>
              <w:pStyle w:val="Normal2"/>
              <w:keepNext/>
              <w:rPr>
                <w:rFonts w:ascii="Verdana" w:hAnsi="Verdana"/>
                <w:b/>
                <w:sz w:val="22"/>
                <w:szCs w:val="22"/>
              </w:rPr>
            </w:pPr>
            <w:bookmarkStart w:id="9" w:name="RATING_SE_26"/>
            <w:bookmarkEnd w:id="9"/>
            <w:r w:rsidRPr="00AF5230">
              <w:rPr>
                <w:rFonts w:ascii="Verdana" w:hAnsi="Verdana"/>
                <w:b/>
                <w:sz w:val="22"/>
                <w:szCs w:val="22"/>
              </w:rPr>
              <w:t>Rating:</w:t>
            </w:r>
          </w:p>
        </w:tc>
      </w:tr>
      <w:tr w:rsidR="00A15AA6" w:rsidRPr="00CE4005" w:rsidTr="00A15AA6">
        <w:tc>
          <w:tcPr>
            <w:tcW w:w="9360" w:type="dxa"/>
            <w:tcBorders>
              <w:top w:val="nil"/>
              <w:left w:val="single" w:sz="4" w:space="0" w:color="auto"/>
              <w:bottom w:val="single" w:sz="4" w:space="0" w:color="auto"/>
              <w:right w:val="single" w:sz="4" w:space="0" w:color="auto"/>
            </w:tcBorders>
          </w:tcPr>
          <w:p w:rsidR="00A15AA6" w:rsidRPr="00CE4005" w:rsidRDefault="00A15AA6" w:rsidP="00A15AA6">
            <w:pPr>
              <w:pStyle w:val="Normal2"/>
              <w:keepNext/>
              <w:rPr>
                <w:rFonts w:ascii="Arial" w:hAnsi="Arial" w:cs="Arial"/>
                <w:sz w:val="22"/>
                <w:szCs w:val="22"/>
              </w:rPr>
            </w:pPr>
            <w:r w:rsidRPr="00CE4005">
              <w:rPr>
                <w:rFonts w:ascii="Arial" w:hAnsi="Arial" w:cs="Arial"/>
                <w:sz w:val="22"/>
                <w:szCs w:val="22"/>
              </w:rPr>
              <w:t>Implemented</w:t>
            </w:r>
          </w:p>
        </w:tc>
      </w:tr>
      <w:tr w:rsidR="00A15AA6" w:rsidRPr="00E166C8" w:rsidTr="00A15AA6">
        <w:tc>
          <w:tcPr>
            <w:tcW w:w="9360" w:type="dxa"/>
            <w:tcBorders>
              <w:top w:val="single" w:sz="4" w:space="0" w:color="auto"/>
              <w:left w:val="single" w:sz="4" w:space="0" w:color="auto"/>
              <w:bottom w:val="nil"/>
              <w:right w:val="single" w:sz="4" w:space="0" w:color="auto"/>
            </w:tcBorders>
          </w:tcPr>
          <w:p w:rsidR="00A15AA6" w:rsidRPr="00E166C8" w:rsidRDefault="00A15AA6" w:rsidP="00A15AA6">
            <w:pPr>
              <w:pStyle w:val="Normal2"/>
              <w:keepNext/>
              <w:rPr>
                <w:rFonts w:ascii="Verdana" w:hAnsi="Verdana"/>
                <w:b/>
                <w:sz w:val="22"/>
                <w:szCs w:val="22"/>
              </w:rPr>
            </w:pPr>
            <w:bookmarkStart w:id="10" w:name="BASIS_FINDINGS_SE_26"/>
            <w:bookmarkEnd w:id="10"/>
            <w:r w:rsidRPr="00AF5230">
              <w:rPr>
                <w:rFonts w:ascii="Verdana" w:hAnsi="Verdana"/>
                <w:b/>
                <w:sz w:val="22"/>
                <w:szCs w:val="22"/>
              </w:rPr>
              <w:t>Basis for Findings:</w:t>
            </w:r>
          </w:p>
        </w:tc>
      </w:tr>
      <w:tr w:rsidR="00A15AA6" w:rsidRPr="00CE4005" w:rsidTr="00A15AA6">
        <w:tc>
          <w:tcPr>
            <w:tcW w:w="9360" w:type="dxa"/>
            <w:tcBorders>
              <w:top w:val="nil"/>
              <w:left w:val="single" w:sz="4" w:space="0" w:color="auto"/>
              <w:bottom w:val="single" w:sz="4" w:space="0" w:color="auto"/>
              <w:right w:val="single" w:sz="4" w:space="0" w:color="auto"/>
            </w:tcBorders>
          </w:tcPr>
          <w:p w:rsidR="00A15AA6" w:rsidRPr="00CE4005" w:rsidRDefault="00A15AA6" w:rsidP="00A15AA6">
            <w:pPr>
              <w:pStyle w:val="Normal2"/>
              <w:keepNext/>
              <w:rPr>
                <w:rFonts w:ascii="Arial" w:hAnsi="Arial" w:cs="Arial"/>
                <w:sz w:val="22"/>
                <w:szCs w:val="22"/>
              </w:rPr>
            </w:pPr>
            <w:r w:rsidRPr="00CE4005">
              <w:rPr>
                <w:rFonts w:ascii="Arial" w:hAnsi="Arial" w:cs="Arial"/>
                <w:sz w:val="22"/>
                <w:szCs w:val="22"/>
              </w:rPr>
              <w:t>The district provided the student roster documentation required by the Department.</w:t>
            </w:r>
          </w:p>
        </w:tc>
      </w:tr>
    </w:tbl>
    <w:p w:rsidR="00A15AA6" w:rsidRDefault="00A15AA6">
      <w:pPr>
        <w:pStyle w:val="Normal2"/>
      </w:pPr>
    </w:p>
    <w:p w:rsidR="00A15AA6" w:rsidRDefault="00A15AA6">
      <w:pPr>
        <w:pStyle w:val="Normal3"/>
      </w:pPr>
    </w:p>
    <w:tbl>
      <w:tblPr>
        <w:tblW w:w="9360" w:type="dxa"/>
        <w:tblBorders>
          <w:bottom w:val="single" w:sz="4" w:space="0" w:color="auto"/>
        </w:tblBorders>
        <w:tblLayout w:type="fixed"/>
        <w:tblLook w:val="0000"/>
      </w:tblPr>
      <w:tblGrid>
        <w:gridCol w:w="2340"/>
        <w:gridCol w:w="2340"/>
        <w:gridCol w:w="2340"/>
        <w:gridCol w:w="2340"/>
      </w:tblGrid>
      <w:tr w:rsidR="00A15AA6" w:rsidRPr="00AF5230" w:rsidTr="00A15AA6">
        <w:trPr>
          <w:tblHeader/>
        </w:trPr>
        <w:tc>
          <w:tcPr>
            <w:tcW w:w="9360" w:type="dxa"/>
            <w:gridSpan w:val="4"/>
            <w:tcBorders>
              <w:bottom w:val="single" w:sz="4" w:space="0" w:color="auto"/>
            </w:tcBorders>
            <w:shd w:val="clear" w:color="auto" w:fill="C0C0C0"/>
          </w:tcPr>
          <w:p w:rsidR="00A15AA6" w:rsidRPr="00AF5230" w:rsidRDefault="00A15AA6" w:rsidP="00A15AA6">
            <w:pPr>
              <w:pStyle w:val="Normal3"/>
              <w:keepNext/>
              <w:rPr>
                <w:rFonts w:ascii="Verdana" w:hAnsi="Verdana"/>
                <w:b/>
                <w:sz w:val="22"/>
                <w:szCs w:val="22"/>
              </w:rPr>
            </w:pPr>
            <w:bookmarkStart w:id="11" w:name="CRIT_SE_32"/>
            <w:bookmarkEnd w:id="11"/>
            <w:r w:rsidRPr="00AF5230">
              <w:rPr>
                <w:rFonts w:ascii="Verdana" w:hAnsi="Verdana"/>
                <w:b/>
                <w:sz w:val="22"/>
                <w:szCs w:val="22"/>
              </w:rPr>
              <w:lastRenderedPageBreak/>
              <w:t>SE Criterion # 32 - Parent advisory council for special education</w:t>
            </w:r>
          </w:p>
        </w:tc>
      </w:tr>
      <w:tr w:rsidR="00A15AA6" w:rsidRPr="00E166C8" w:rsidTr="00A15AA6">
        <w:tc>
          <w:tcPr>
            <w:tcW w:w="9360" w:type="dxa"/>
            <w:gridSpan w:val="4"/>
            <w:tcBorders>
              <w:top w:val="single" w:sz="4" w:space="0" w:color="auto"/>
              <w:left w:val="single" w:sz="4" w:space="0" w:color="auto"/>
              <w:bottom w:val="nil"/>
              <w:right w:val="single" w:sz="4" w:space="0" w:color="auto"/>
            </w:tcBorders>
          </w:tcPr>
          <w:p w:rsidR="00A15AA6" w:rsidRPr="00E166C8" w:rsidRDefault="00A15AA6" w:rsidP="00A15AA6">
            <w:pPr>
              <w:pStyle w:val="Normal3"/>
              <w:keepNext/>
              <w:rPr>
                <w:rFonts w:ascii="Verdana" w:hAnsi="Verdana"/>
                <w:b/>
                <w:sz w:val="22"/>
                <w:szCs w:val="22"/>
              </w:rPr>
            </w:pPr>
            <w:bookmarkStart w:id="12" w:name="RATING_SE_32"/>
            <w:bookmarkEnd w:id="12"/>
            <w:r w:rsidRPr="00AF5230">
              <w:rPr>
                <w:rFonts w:ascii="Verdana" w:hAnsi="Verdana"/>
                <w:b/>
                <w:sz w:val="22"/>
                <w:szCs w:val="22"/>
              </w:rPr>
              <w:t>Rating:</w:t>
            </w:r>
          </w:p>
        </w:tc>
      </w:tr>
      <w:tr w:rsidR="00A15AA6" w:rsidRPr="00CE4005" w:rsidTr="00A15AA6">
        <w:tc>
          <w:tcPr>
            <w:tcW w:w="9360" w:type="dxa"/>
            <w:gridSpan w:val="4"/>
            <w:tcBorders>
              <w:top w:val="nil"/>
              <w:left w:val="single" w:sz="4" w:space="0" w:color="auto"/>
              <w:bottom w:val="single" w:sz="4" w:space="0" w:color="auto"/>
              <w:right w:val="single" w:sz="4" w:space="0" w:color="auto"/>
            </w:tcBorders>
          </w:tcPr>
          <w:p w:rsidR="00A15AA6" w:rsidRPr="00CE4005" w:rsidRDefault="00A15AA6" w:rsidP="00A15AA6">
            <w:pPr>
              <w:pStyle w:val="Normal3"/>
              <w:keepNext/>
              <w:rPr>
                <w:rFonts w:ascii="Arial" w:hAnsi="Arial" w:cs="Arial"/>
                <w:sz w:val="22"/>
                <w:szCs w:val="22"/>
              </w:rPr>
            </w:pPr>
            <w:r w:rsidRPr="00CE4005">
              <w:rPr>
                <w:rFonts w:ascii="Arial" w:hAnsi="Arial" w:cs="Arial"/>
                <w:sz w:val="22"/>
                <w:szCs w:val="22"/>
              </w:rPr>
              <w:t>Partially Implemented</w:t>
            </w:r>
          </w:p>
        </w:tc>
      </w:tr>
      <w:tr w:rsidR="00A15AA6" w:rsidRPr="00E166C8" w:rsidTr="00A15AA6">
        <w:tc>
          <w:tcPr>
            <w:tcW w:w="9360" w:type="dxa"/>
            <w:gridSpan w:val="4"/>
            <w:tcBorders>
              <w:top w:val="single" w:sz="4" w:space="0" w:color="auto"/>
              <w:left w:val="single" w:sz="4" w:space="0" w:color="auto"/>
              <w:bottom w:val="nil"/>
              <w:right w:val="single" w:sz="4" w:space="0" w:color="auto"/>
            </w:tcBorders>
          </w:tcPr>
          <w:p w:rsidR="00A15AA6" w:rsidRPr="00E166C8" w:rsidRDefault="00A15AA6" w:rsidP="00A15AA6">
            <w:pPr>
              <w:pStyle w:val="Normal3"/>
              <w:keepNext/>
              <w:rPr>
                <w:rFonts w:ascii="Verdana" w:hAnsi="Verdana"/>
                <w:b/>
                <w:sz w:val="22"/>
                <w:szCs w:val="22"/>
              </w:rPr>
            </w:pPr>
            <w:bookmarkStart w:id="13" w:name="BASIS_FINDINGS_SE_32"/>
            <w:bookmarkEnd w:id="13"/>
            <w:r w:rsidRPr="00AF5230">
              <w:rPr>
                <w:rFonts w:ascii="Verdana" w:hAnsi="Verdana"/>
                <w:b/>
                <w:sz w:val="22"/>
                <w:szCs w:val="22"/>
              </w:rPr>
              <w:t>Basis for Findings:</w:t>
            </w:r>
          </w:p>
        </w:tc>
      </w:tr>
      <w:tr w:rsidR="00A15AA6" w:rsidRPr="00CE4005" w:rsidTr="00A15AA6">
        <w:tc>
          <w:tcPr>
            <w:tcW w:w="9360" w:type="dxa"/>
            <w:gridSpan w:val="4"/>
            <w:tcBorders>
              <w:top w:val="nil"/>
              <w:left w:val="single" w:sz="4" w:space="0" w:color="auto"/>
              <w:bottom w:val="single" w:sz="4" w:space="0" w:color="auto"/>
              <w:right w:val="single" w:sz="4" w:space="0" w:color="auto"/>
            </w:tcBorders>
          </w:tcPr>
          <w:p w:rsidR="00A15AA6" w:rsidRPr="00CE4005" w:rsidRDefault="00A15AA6" w:rsidP="00996CC0">
            <w:pPr>
              <w:pStyle w:val="Normal3"/>
              <w:keepNext/>
              <w:rPr>
                <w:rFonts w:ascii="Arial" w:hAnsi="Arial" w:cs="Arial"/>
                <w:sz w:val="22"/>
                <w:szCs w:val="22"/>
              </w:rPr>
            </w:pPr>
            <w:r w:rsidRPr="00CE4005">
              <w:rPr>
                <w:rFonts w:ascii="Arial" w:hAnsi="Arial" w:cs="Arial"/>
                <w:sz w:val="22"/>
                <w:szCs w:val="22"/>
              </w:rPr>
              <w:t>Document review and interviews indicated that although the district had originally stated its intention to develop a separate PAC during the progress reporting process at the previous CPR, the district has</w:t>
            </w:r>
            <w:r w:rsidR="00996CC0">
              <w:rPr>
                <w:rFonts w:ascii="Arial" w:hAnsi="Arial" w:cs="Arial"/>
                <w:sz w:val="22"/>
                <w:szCs w:val="22"/>
              </w:rPr>
              <w:t xml:space="preserve"> become a part of a larger PAC,</w:t>
            </w:r>
            <w:r w:rsidRPr="00CE4005">
              <w:rPr>
                <w:rFonts w:ascii="Arial" w:hAnsi="Arial" w:cs="Arial"/>
                <w:sz w:val="22"/>
                <w:szCs w:val="22"/>
              </w:rPr>
              <w:t xml:space="preserve"> joining the regional Amherst-Pelham SEPAC. While Pelham has its own officers, and bylaws, participates in monthly meetings and the planning, development, and evaluation of special education programs, receiving high levels of support from the district and school committee, there is no evidence the district has requested and received a waiver for </w:t>
            </w:r>
            <w:r w:rsidR="00996CC0">
              <w:rPr>
                <w:rFonts w:ascii="Arial" w:hAnsi="Arial" w:cs="Arial"/>
                <w:sz w:val="22"/>
                <w:szCs w:val="22"/>
              </w:rPr>
              <w:t>alternative compliance to the PAC requirement by</w:t>
            </w:r>
            <w:r w:rsidRPr="00CE4005">
              <w:rPr>
                <w:rFonts w:ascii="Arial" w:hAnsi="Arial" w:cs="Arial"/>
                <w:sz w:val="22"/>
                <w:szCs w:val="22"/>
              </w:rPr>
              <w:t xml:space="preserve"> join</w:t>
            </w:r>
            <w:r w:rsidR="00996CC0">
              <w:rPr>
                <w:rFonts w:ascii="Arial" w:hAnsi="Arial" w:cs="Arial"/>
                <w:sz w:val="22"/>
                <w:szCs w:val="22"/>
              </w:rPr>
              <w:t>ing</w:t>
            </w:r>
            <w:r w:rsidRPr="00CE4005">
              <w:rPr>
                <w:rFonts w:ascii="Arial" w:hAnsi="Arial" w:cs="Arial"/>
                <w:sz w:val="22"/>
                <w:szCs w:val="22"/>
              </w:rPr>
              <w:t xml:space="preserve"> a regional PAC.</w:t>
            </w:r>
          </w:p>
        </w:tc>
      </w:tr>
      <w:tr w:rsidR="00A15AA6" w:rsidRPr="00E166C8" w:rsidTr="00A15AA6">
        <w:tc>
          <w:tcPr>
            <w:tcW w:w="9360" w:type="dxa"/>
            <w:gridSpan w:val="4"/>
            <w:tcBorders>
              <w:top w:val="single" w:sz="4" w:space="0" w:color="auto"/>
              <w:left w:val="single" w:sz="4" w:space="0" w:color="auto"/>
              <w:bottom w:val="nil"/>
              <w:right w:val="single" w:sz="4" w:space="0" w:color="auto"/>
            </w:tcBorders>
          </w:tcPr>
          <w:p w:rsidR="00A15AA6" w:rsidRPr="00E166C8" w:rsidRDefault="00A15AA6" w:rsidP="00A15AA6">
            <w:pPr>
              <w:pStyle w:val="Normal3"/>
              <w:keepNext/>
              <w:rPr>
                <w:rFonts w:ascii="Verdana" w:hAnsi="Verdana"/>
                <w:b/>
                <w:bCs/>
                <w:sz w:val="22"/>
                <w:szCs w:val="20"/>
              </w:rPr>
            </w:pPr>
            <w:bookmarkStart w:id="14" w:name="ORDER_CORR_ACTION_SE_32"/>
            <w:bookmarkEnd w:id="14"/>
            <w:r w:rsidRPr="00AF5230">
              <w:rPr>
                <w:rFonts w:ascii="Verdana" w:hAnsi="Verdana"/>
                <w:b/>
                <w:bCs/>
                <w:sz w:val="22"/>
                <w:szCs w:val="20"/>
              </w:rPr>
              <w:t>Department Order of Corrective Action:</w:t>
            </w:r>
          </w:p>
        </w:tc>
      </w:tr>
      <w:tr w:rsidR="00A15AA6" w:rsidRPr="00CE4005" w:rsidTr="00A15AA6">
        <w:tc>
          <w:tcPr>
            <w:tcW w:w="9360" w:type="dxa"/>
            <w:gridSpan w:val="4"/>
            <w:tcBorders>
              <w:top w:val="nil"/>
              <w:left w:val="single" w:sz="4" w:space="0" w:color="auto"/>
              <w:bottom w:val="single" w:sz="4" w:space="0" w:color="auto"/>
              <w:right w:val="single" w:sz="4" w:space="0" w:color="auto"/>
            </w:tcBorders>
          </w:tcPr>
          <w:p w:rsidR="00A15AA6" w:rsidRPr="00CE4005" w:rsidRDefault="00A15AA6" w:rsidP="00A15AA6">
            <w:pPr>
              <w:pStyle w:val="Normal3"/>
              <w:keepNext/>
              <w:rPr>
                <w:rFonts w:ascii="Arial" w:hAnsi="Arial" w:cs="Arial"/>
                <w:bCs/>
                <w:sz w:val="22"/>
                <w:szCs w:val="20"/>
              </w:rPr>
            </w:pPr>
            <w:r w:rsidRPr="00CE4005">
              <w:rPr>
                <w:rFonts w:ascii="Arial" w:hAnsi="Arial" w:cs="Arial"/>
                <w:bCs/>
                <w:sz w:val="22"/>
                <w:szCs w:val="20"/>
              </w:rPr>
              <w:t xml:space="preserve">The district must apply for a Request for a Waiver for Alternative Compliance from the Department to </w:t>
            </w:r>
            <w:r w:rsidR="00996CC0">
              <w:rPr>
                <w:rFonts w:ascii="Arial" w:hAnsi="Arial" w:cs="Arial"/>
                <w:bCs/>
                <w:sz w:val="22"/>
                <w:szCs w:val="20"/>
              </w:rPr>
              <w:t>implement the PAC requirement by joining a</w:t>
            </w:r>
            <w:r w:rsidRPr="00CE4005">
              <w:rPr>
                <w:rFonts w:ascii="Arial" w:hAnsi="Arial" w:cs="Arial"/>
                <w:bCs/>
                <w:sz w:val="22"/>
                <w:szCs w:val="20"/>
              </w:rPr>
              <w:t xml:space="preserve"> regional PAC for the 2015-2016 school </w:t>
            </w:r>
            <w:proofErr w:type="gramStart"/>
            <w:r w:rsidRPr="00CE4005">
              <w:rPr>
                <w:rFonts w:ascii="Arial" w:hAnsi="Arial" w:cs="Arial"/>
                <w:bCs/>
                <w:sz w:val="22"/>
                <w:szCs w:val="20"/>
              </w:rPr>
              <w:t>year</w:t>
            </w:r>
            <w:proofErr w:type="gramEnd"/>
            <w:r w:rsidRPr="00CE4005">
              <w:rPr>
                <w:rFonts w:ascii="Arial" w:hAnsi="Arial" w:cs="Arial"/>
                <w:bCs/>
                <w:sz w:val="22"/>
                <w:szCs w:val="20"/>
              </w:rPr>
              <w:t>.</w:t>
            </w:r>
          </w:p>
          <w:p w:rsidR="00A15AA6" w:rsidRPr="00CE4005" w:rsidRDefault="00A15AA6" w:rsidP="00996CC0">
            <w:pPr>
              <w:pStyle w:val="Normal3"/>
              <w:keepNext/>
              <w:rPr>
                <w:rFonts w:ascii="Arial" w:hAnsi="Arial" w:cs="Arial"/>
                <w:bCs/>
                <w:sz w:val="22"/>
                <w:szCs w:val="20"/>
              </w:rPr>
            </w:pPr>
            <w:r w:rsidRPr="00CE4005">
              <w:rPr>
                <w:rFonts w:ascii="Arial" w:hAnsi="Arial" w:cs="Arial"/>
                <w:bCs/>
                <w:sz w:val="22"/>
                <w:szCs w:val="20"/>
              </w:rPr>
              <w:t xml:space="preserve">Please see the Administrative Advisory SPED 2015-1:  Special Education Parent Advisory councils, Acceptable Alternatives, and Use of Social Media:  </w:t>
            </w:r>
            <w:hyperlink r:id="rId14" w:history="1">
              <w:r w:rsidR="00996CC0" w:rsidRPr="00A15AA6">
                <w:rPr>
                  <w:rStyle w:val="Hyperlink"/>
                  <w:rFonts w:ascii="Arial" w:hAnsi="Arial" w:cs="Arial"/>
                  <w:bCs/>
                  <w:sz w:val="22"/>
                  <w:szCs w:val="20"/>
                </w:rPr>
                <w:t>http://www.doe.mass.edu/sped/advisories/2015-2r.html</w:t>
              </w:r>
            </w:hyperlink>
            <w:r w:rsidR="00996CC0">
              <w:rPr>
                <w:rFonts w:ascii="Arial" w:hAnsi="Arial" w:cs="Arial"/>
                <w:bCs/>
                <w:sz w:val="22"/>
                <w:szCs w:val="20"/>
              </w:rPr>
              <w:t xml:space="preserve"> </w:t>
            </w:r>
          </w:p>
        </w:tc>
      </w:tr>
      <w:tr w:rsidR="00A15AA6" w:rsidRPr="00E166C8" w:rsidTr="00A15AA6">
        <w:tc>
          <w:tcPr>
            <w:tcW w:w="9360" w:type="dxa"/>
            <w:gridSpan w:val="4"/>
            <w:tcBorders>
              <w:top w:val="single" w:sz="4" w:space="0" w:color="auto"/>
              <w:left w:val="single" w:sz="4" w:space="0" w:color="auto"/>
              <w:bottom w:val="nil"/>
              <w:right w:val="single" w:sz="4" w:space="0" w:color="auto"/>
            </w:tcBorders>
          </w:tcPr>
          <w:p w:rsidR="00A15AA6" w:rsidRPr="00E166C8" w:rsidRDefault="00A15AA6" w:rsidP="00A15AA6">
            <w:pPr>
              <w:pStyle w:val="Normal3"/>
              <w:keepNext/>
              <w:rPr>
                <w:rFonts w:ascii="Verdana" w:hAnsi="Verdana"/>
                <w:b/>
                <w:bCs/>
                <w:sz w:val="22"/>
                <w:szCs w:val="20"/>
              </w:rPr>
            </w:pPr>
            <w:bookmarkStart w:id="15" w:name="REQUIRED_ELEMENTS_SE_32"/>
            <w:bookmarkEnd w:id="15"/>
            <w:r w:rsidRPr="00AF5230">
              <w:rPr>
                <w:rFonts w:ascii="Verdana" w:hAnsi="Verdana"/>
                <w:b/>
                <w:bCs/>
                <w:sz w:val="22"/>
                <w:szCs w:val="20"/>
              </w:rPr>
              <w:t>Required Elements of Progress Reports:</w:t>
            </w:r>
          </w:p>
        </w:tc>
      </w:tr>
      <w:tr w:rsidR="00A15AA6" w:rsidRPr="00CE4005" w:rsidTr="00A15AA6">
        <w:tc>
          <w:tcPr>
            <w:tcW w:w="9360" w:type="dxa"/>
            <w:gridSpan w:val="4"/>
            <w:tcBorders>
              <w:top w:val="nil"/>
              <w:left w:val="single" w:sz="4" w:space="0" w:color="auto"/>
              <w:bottom w:val="single" w:sz="4" w:space="0" w:color="auto"/>
              <w:right w:val="single" w:sz="4" w:space="0" w:color="auto"/>
            </w:tcBorders>
          </w:tcPr>
          <w:p w:rsidR="00A15AA6" w:rsidRPr="00CE4005" w:rsidRDefault="00A15AA6" w:rsidP="00A15AA6">
            <w:pPr>
              <w:pStyle w:val="Normal3"/>
              <w:keepNext/>
              <w:rPr>
                <w:rFonts w:ascii="Arial" w:hAnsi="Arial" w:cs="Arial"/>
                <w:bCs/>
                <w:sz w:val="22"/>
                <w:szCs w:val="20"/>
              </w:rPr>
            </w:pPr>
            <w:r w:rsidRPr="00CE4005">
              <w:rPr>
                <w:rFonts w:ascii="Arial" w:hAnsi="Arial" w:cs="Arial"/>
                <w:bCs/>
                <w:sz w:val="22"/>
                <w:szCs w:val="20"/>
              </w:rPr>
              <w:t>Submit a copy of the approved Waiver for Alternative Compliance by January 11, 2016</w:t>
            </w:r>
            <w:r w:rsidR="00996CC0">
              <w:rPr>
                <w:rFonts w:ascii="Arial" w:hAnsi="Arial" w:cs="Arial"/>
                <w:bCs/>
                <w:sz w:val="22"/>
                <w:szCs w:val="20"/>
              </w:rPr>
              <w:t>.</w:t>
            </w:r>
          </w:p>
        </w:tc>
      </w:tr>
      <w:tr w:rsidR="00A15AA6" w:rsidRPr="00AF5230" w:rsidTr="00A15AA6">
        <w:tc>
          <w:tcPr>
            <w:tcW w:w="9360" w:type="dxa"/>
            <w:gridSpan w:val="4"/>
            <w:tcBorders>
              <w:top w:val="single" w:sz="4" w:space="0" w:color="auto"/>
              <w:left w:val="single" w:sz="4" w:space="0" w:color="auto"/>
              <w:bottom w:val="single" w:sz="4" w:space="0" w:color="auto"/>
              <w:right w:val="single" w:sz="4" w:space="0" w:color="auto"/>
            </w:tcBorders>
          </w:tcPr>
          <w:p w:rsidR="00A15AA6" w:rsidRPr="00AF5230" w:rsidRDefault="00A15AA6" w:rsidP="00A15AA6">
            <w:pPr>
              <w:pStyle w:val="Normal3"/>
              <w:keepNext/>
              <w:rPr>
                <w:rFonts w:ascii="Verdana" w:hAnsi="Verdana"/>
                <w:b/>
                <w:bCs/>
                <w:sz w:val="22"/>
                <w:szCs w:val="20"/>
              </w:rPr>
            </w:pPr>
            <w:bookmarkStart w:id="16" w:name="PR_DUEDATE_SE_32"/>
            <w:bookmarkEnd w:id="16"/>
            <w:r w:rsidRPr="002541C2">
              <w:rPr>
                <w:rFonts w:ascii="Verdana" w:hAnsi="Verdana"/>
                <w:b/>
                <w:bCs/>
                <w:sz w:val="22"/>
              </w:rPr>
              <w:t>Progress Report Due Date(s)</w:t>
            </w:r>
            <w:r w:rsidRPr="00AF5230">
              <w:rPr>
                <w:rFonts w:ascii="Verdana" w:hAnsi="Verdana"/>
                <w:b/>
                <w:bCs/>
                <w:sz w:val="22"/>
                <w:szCs w:val="20"/>
              </w:rPr>
              <w:t>:</w:t>
            </w:r>
          </w:p>
        </w:tc>
      </w:tr>
      <w:tr w:rsidR="00A15AA6" w:rsidRPr="00E92FDA" w:rsidTr="00A15AA6">
        <w:tc>
          <w:tcPr>
            <w:tcW w:w="2340" w:type="dxa"/>
            <w:tcBorders>
              <w:top w:val="single" w:sz="4" w:space="0" w:color="auto"/>
              <w:left w:val="single" w:sz="4" w:space="0" w:color="auto"/>
              <w:bottom w:val="single" w:sz="4" w:space="0" w:color="auto"/>
              <w:right w:val="single" w:sz="4" w:space="0" w:color="auto"/>
            </w:tcBorders>
          </w:tcPr>
          <w:p w:rsidR="00A15AA6" w:rsidRPr="00E92FDA" w:rsidRDefault="00A15AA6" w:rsidP="00A15AA6">
            <w:pPr>
              <w:pStyle w:val="Normal3"/>
              <w:keepNext/>
              <w:rPr>
                <w:rFonts w:ascii="Arial" w:hAnsi="Arial" w:cs="Arial"/>
                <w:bCs/>
                <w:sz w:val="22"/>
              </w:rPr>
            </w:pPr>
            <w:r w:rsidRPr="00E92FDA">
              <w:rPr>
                <w:rFonts w:ascii="Arial" w:hAnsi="Arial" w:cs="Arial"/>
                <w:bCs/>
                <w:sz w:val="22"/>
              </w:rPr>
              <w:t>01/11/2016</w:t>
            </w:r>
          </w:p>
        </w:tc>
        <w:tc>
          <w:tcPr>
            <w:tcW w:w="2340" w:type="dxa"/>
            <w:tcBorders>
              <w:top w:val="single" w:sz="4" w:space="0" w:color="auto"/>
              <w:left w:val="single" w:sz="4" w:space="0" w:color="auto"/>
              <w:bottom w:val="single" w:sz="4" w:space="0" w:color="auto"/>
              <w:right w:val="single" w:sz="4" w:space="0" w:color="auto"/>
            </w:tcBorders>
          </w:tcPr>
          <w:p w:rsidR="00A15AA6" w:rsidRPr="00E92FDA" w:rsidRDefault="00A15AA6" w:rsidP="00A15AA6">
            <w:pPr>
              <w:pStyle w:val="Normal3"/>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A15AA6" w:rsidRPr="00E92FDA" w:rsidRDefault="00A15AA6" w:rsidP="00A15AA6">
            <w:pPr>
              <w:pStyle w:val="Normal3"/>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A15AA6" w:rsidRPr="00E92FDA" w:rsidRDefault="00A15AA6" w:rsidP="00A15AA6">
            <w:pPr>
              <w:pStyle w:val="Normal3"/>
              <w:keepNext/>
              <w:rPr>
                <w:rFonts w:ascii="Arial" w:hAnsi="Arial" w:cs="Arial"/>
                <w:bCs/>
                <w:sz w:val="22"/>
              </w:rPr>
            </w:pPr>
          </w:p>
        </w:tc>
      </w:tr>
    </w:tbl>
    <w:p w:rsidR="00A15AA6" w:rsidRDefault="00A15AA6">
      <w:pPr>
        <w:pStyle w:val="Normal3"/>
      </w:pPr>
    </w:p>
    <w:p w:rsidR="00A15AA6" w:rsidRPr="00AF5230" w:rsidRDefault="00A15AA6" w:rsidP="00A15AA6">
      <w:pPr>
        <w:rPr>
          <w:rFonts w:ascii="Verdana" w:hAnsi="Verdana"/>
          <w:sz w:val="16"/>
          <w:szCs w:val="16"/>
        </w:rPr>
      </w:pPr>
    </w:p>
    <w:sectPr w:rsidR="00A15AA6" w:rsidRPr="00AF5230" w:rsidSect="00A15AA6">
      <w:footerReference w:type="even" r:id="rId15"/>
      <w:footerReference w:type="default" r:id="rId16"/>
      <w:pgSz w:w="12240" w:h="15840" w:code="1"/>
      <w:pgMar w:top="1440" w:right="108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39F" w:rsidRDefault="00B1439F">
      <w:r>
        <w:separator/>
      </w:r>
    </w:p>
  </w:endnote>
  <w:endnote w:type="continuationSeparator" w:id="0">
    <w:p w:rsidR="00B1439F" w:rsidRDefault="00B1439F">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AA6" w:rsidRDefault="002F208E" w:rsidP="00A15AA6">
    <w:pPr>
      <w:pStyle w:val="Footer"/>
      <w:framePr w:wrap="around" w:vAnchor="text" w:hAnchor="margin" w:xAlign="right" w:y="1"/>
      <w:rPr>
        <w:rStyle w:val="PageNumber"/>
      </w:rPr>
    </w:pPr>
    <w:r>
      <w:rPr>
        <w:rStyle w:val="PageNumber"/>
      </w:rPr>
      <w:fldChar w:fldCharType="begin"/>
    </w:r>
    <w:r w:rsidR="00A15AA6">
      <w:rPr>
        <w:rStyle w:val="PageNumber"/>
      </w:rPr>
      <w:instrText xml:space="preserve">PAGE  </w:instrText>
    </w:r>
    <w:r>
      <w:rPr>
        <w:rStyle w:val="PageNumber"/>
      </w:rPr>
      <w:fldChar w:fldCharType="end"/>
    </w:r>
  </w:p>
  <w:p w:rsidR="00A15AA6" w:rsidRDefault="00A15AA6" w:rsidP="00A15AA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AA6" w:rsidRDefault="00A15AA6" w:rsidP="00A15AA6">
    <w:pPr>
      <w:pStyle w:val="Footer"/>
      <w:tabs>
        <w:tab w:val="clear" w:pos="8640"/>
      </w:tabs>
      <w:ind w:right="360"/>
      <w:jc w:val="center"/>
      <w:rPr>
        <w:rFonts w:ascii="Verdana" w:hAnsi="Verdana"/>
        <w:sz w:val="16"/>
        <w:szCs w:val="16"/>
      </w:rPr>
    </w:pPr>
    <w:bookmarkStart w:id="17" w:name="STATE_ED_FOOTER"/>
    <w:r>
      <w:rPr>
        <w:rFonts w:ascii="Verdana" w:hAnsi="Verdana"/>
        <w:sz w:val="16"/>
        <w:szCs w:val="16"/>
      </w:rPr>
      <w:t>Massachusetts Department of Elementary &amp; Secondary Education</w:t>
    </w:r>
    <w:bookmarkEnd w:id="17"/>
    <w:r>
      <w:rPr>
        <w:rFonts w:ascii="Verdana" w:hAnsi="Verdana"/>
        <w:sz w:val="16"/>
        <w:szCs w:val="16"/>
      </w:rPr>
      <w:t xml:space="preserve"> – </w:t>
    </w:r>
    <w:bookmarkStart w:id="18" w:name="AGENCY_NAME_FOOTER"/>
    <w:r>
      <w:rPr>
        <w:rFonts w:ascii="Verdana" w:hAnsi="Verdana"/>
        <w:sz w:val="16"/>
        <w:szCs w:val="16"/>
      </w:rPr>
      <w:t>Program Quality Assurance Services</w:t>
    </w:r>
    <w:bookmarkEnd w:id="18"/>
  </w:p>
  <w:p w:rsidR="00A15AA6" w:rsidRPr="00700A12" w:rsidRDefault="00A15AA6" w:rsidP="00A15AA6">
    <w:pPr>
      <w:pStyle w:val="Footer"/>
      <w:tabs>
        <w:tab w:val="clear" w:pos="8640"/>
      </w:tabs>
      <w:ind w:right="360"/>
      <w:jc w:val="center"/>
      <w:rPr>
        <w:rFonts w:ascii="Verdana" w:hAnsi="Verdana"/>
        <w:sz w:val="16"/>
        <w:szCs w:val="16"/>
      </w:rPr>
    </w:pPr>
    <w:bookmarkStart w:id="19" w:name="ORG_NAME_FOOTER"/>
    <w:r>
      <w:rPr>
        <w:rFonts w:ascii="Verdana" w:hAnsi="Verdana"/>
        <w:sz w:val="16"/>
        <w:szCs w:val="16"/>
      </w:rPr>
      <w:t>Pelham</w:t>
    </w:r>
    <w:bookmarkEnd w:id="19"/>
    <w:r>
      <w:rPr>
        <w:rFonts w:ascii="Verdana" w:hAnsi="Verdana"/>
        <w:sz w:val="16"/>
        <w:szCs w:val="16"/>
      </w:rPr>
      <w:t xml:space="preserve"> Mid-Cycle Report - </w:t>
    </w:r>
    <w:bookmarkStart w:id="20" w:name="MCR_REPORT_DATE"/>
    <w:r w:rsidRPr="00700A12">
      <w:rPr>
        <w:rFonts w:ascii="Verdana" w:hAnsi="Verdana"/>
        <w:sz w:val="16"/>
        <w:szCs w:val="16"/>
      </w:rPr>
      <w:t>October 1</w:t>
    </w:r>
    <w:r w:rsidR="003F029E">
      <w:rPr>
        <w:rFonts w:ascii="Verdana" w:hAnsi="Verdana"/>
        <w:sz w:val="16"/>
        <w:szCs w:val="16"/>
      </w:rPr>
      <w:t>5</w:t>
    </w:r>
    <w:r w:rsidRPr="00700A12">
      <w:rPr>
        <w:rFonts w:ascii="Verdana" w:hAnsi="Verdana"/>
        <w:sz w:val="16"/>
        <w:szCs w:val="16"/>
      </w:rPr>
      <w:t>, 2015 04:38:59 PM</w:t>
    </w:r>
    <w:bookmarkEnd w:id="20"/>
  </w:p>
  <w:p w:rsidR="00A15AA6" w:rsidRPr="00700A12" w:rsidRDefault="00A15AA6" w:rsidP="00A15AA6">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002F208E" w:rsidRPr="00700A12">
      <w:rPr>
        <w:rFonts w:ascii="Verdana" w:hAnsi="Verdana"/>
        <w:sz w:val="16"/>
        <w:szCs w:val="16"/>
      </w:rPr>
      <w:fldChar w:fldCharType="begin"/>
    </w:r>
    <w:r w:rsidRPr="00700A12">
      <w:rPr>
        <w:rFonts w:ascii="Verdana" w:hAnsi="Verdana"/>
        <w:sz w:val="16"/>
        <w:szCs w:val="16"/>
      </w:rPr>
      <w:instrText xml:space="preserve"> PAGE </w:instrText>
    </w:r>
    <w:r w:rsidR="002F208E" w:rsidRPr="00700A12">
      <w:rPr>
        <w:rFonts w:ascii="Verdana" w:hAnsi="Verdana"/>
        <w:sz w:val="16"/>
        <w:szCs w:val="16"/>
      </w:rPr>
      <w:fldChar w:fldCharType="separate"/>
    </w:r>
    <w:r w:rsidR="0067769F">
      <w:rPr>
        <w:rFonts w:ascii="Verdana" w:hAnsi="Verdana"/>
        <w:noProof/>
        <w:sz w:val="16"/>
        <w:szCs w:val="16"/>
      </w:rPr>
      <w:t>2</w:t>
    </w:r>
    <w:r w:rsidR="002F208E" w:rsidRPr="00700A12">
      <w:rPr>
        <w:rFonts w:ascii="Verdana" w:hAnsi="Verdana"/>
        <w:sz w:val="16"/>
        <w:szCs w:val="16"/>
      </w:rPr>
      <w:fldChar w:fldCharType="end"/>
    </w:r>
    <w:r w:rsidRPr="00700A12">
      <w:rPr>
        <w:rFonts w:ascii="Verdana" w:hAnsi="Verdana"/>
        <w:sz w:val="16"/>
        <w:szCs w:val="16"/>
      </w:rPr>
      <w:t xml:space="preserve"> of </w:t>
    </w:r>
    <w:r w:rsidR="002F208E" w:rsidRPr="00700A12">
      <w:rPr>
        <w:rFonts w:ascii="Verdana" w:hAnsi="Verdana"/>
        <w:sz w:val="16"/>
        <w:szCs w:val="16"/>
      </w:rPr>
      <w:fldChar w:fldCharType="begin"/>
    </w:r>
    <w:r w:rsidRPr="00700A12">
      <w:rPr>
        <w:rFonts w:ascii="Verdana" w:hAnsi="Verdana"/>
        <w:sz w:val="16"/>
        <w:szCs w:val="16"/>
      </w:rPr>
      <w:instrText xml:space="preserve"> NUMPAGES </w:instrText>
    </w:r>
    <w:r w:rsidR="002F208E" w:rsidRPr="00700A12">
      <w:rPr>
        <w:rFonts w:ascii="Verdana" w:hAnsi="Verdana"/>
        <w:sz w:val="16"/>
        <w:szCs w:val="16"/>
      </w:rPr>
      <w:fldChar w:fldCharType="separate"/>
    </w:r>
    <w:r w:rsidR="0067769F">
      <w:rPr>
        <w:rFonts w:ascii="Verdana" w:hAnsi="Verdana"/>
        <w:noProof/>
        <w:sz w:val="16"/>
        <w:szCs w:val="16"/>
      </w:rPr>
      <w:t>3</w:t>
    </w:r>
    <w:r w:rsidR="002F208E" w:rsidRPr="00700A12">
      <w:rP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39F" w:rsidRDefault="00B1439F">
      <w:r>
        <w:separator/>
      </w:r>
    </w:p>
  </w:footnote>
  <w:footnote w:type="continuationSeparator" w:id="0">
    <w:p w:rsidR="00B1439F" w:rsidRDefault="00B143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4AE16803"/>
    <w:multiLevelType w:val="hybridMultilevel"/>
    <w:tmpl w:val="38D0119E"/>
    <w:lvl w:ilvl="0" w:tplc="A072C9CC">
      <w:start w:val="1"/>
      <w:numFmt w:val="decimal"/>
      <w:lvlText w:val="%1."/>
      <w:lvlJc w:val="left"/>
      <w:pPr>
        <w:tabs>
          <w:tab w:val="num" w:pos="720"/>
        </w:tabs>
        <w:ind w:left="720" w:hanging="360"/>
      </w:pPr>
      <w:rPr>
        <w:rFonts w:hint="default"/>
      </w:rPr>
    </w:lvl>
    <w:lvl w:ilvl="1" w:tplc="174AAFA2" w:tentative="1">
      <w:start w:val="1"/>
      <w:numFmt w:val="lowerLetter"/>
      <w:lvlText w:val="%2."/>
      <w:lvlJc w:val="left"/>
      <w:pPr>
        <w:tabs>
          <w:tab w:val="num" w:pos="1440"/>
        </w:tabs>
        <w:ind w:left="1440" w:hanging="360"/>
      </w:pPr>
    </w:lvl>
    <w:lvl w:ilvl="2" w:tplc="90B04370" w:tentative="1">
      <w:start w:val="1"/>
      <w:numFmt w:val="lowerRoman"/>
      <w:lvlText w:val="%3."/>
      <w:lvlJc w:val="right"/>
      <w:pPr>
        <w:tabs>
          <w:tab w:val="num" w:pos="2160"/>
        </w:tabs>
        <w:ind w:left="2160" w:hanging="180"/>
      </w:pPr>
    </w:lvl>
    <w:lvl w:ilvl="3" w:tplc="773C9BE2" w:tentative="1">
      <w:start w:val="1"/>
      <w:numFmt w:val="decimal"/>
      <w:lvlText w:val="%4."/>
      <w:lvlJc w:val="left"/>
      <w:pPr>
        <w:tabs>
          <w:tab w:val="num" w:pos="2880"/>
        </w:tabs>
        <w:ind w:left="2880" w:hanging="360"/>
      </w:pPr>
    </w:lvl>
    <w:lvl w:ilvl="4" w:tplc="C252422A" w:tentative="1">
      <w:start w:val="1"/>
      <w:numFmt w:val="lowerLetter"/>
      <w:lvlText w:val="%5."/>
      <w:lvlJc w:val="left"/>
      <w:pPr>
        <w:tabs>
          <w:tab w:val="num" w:pos="3600"/>
        </w:tabs>
        <w:ind w:left="3600" w:hanging="360"/>
      </w:pPr>
    </w:lvl>
    <w:lvl w:ilvl="5" w:tplc="97AAEE14" w:tentative="1">
      <w:start w:val="1"/>
      <w:numFmt w:val="lowerRoman"/>
      <w:lvlText w:val="%6."/>
      <w:lvlJc w:val="right"/>
      <w:pPr>
        <w:tabs>
          <w:tab w:val="num" w:pos="4320"/>
        </w:tabs>
        <w:ind w:left="4320" w:hanging="180"/>
      </w:pPr>
    </w:lvl>
    <w:lvl w:ilvl="6" w:tplc="0954404E" w:tentative="1">
      <w:start w:val="1"/>
      <w:numFmt w:val="decimal"/>
      <w:lvlText w:val="%7."/>
      <w:lvlJc w:val="left"/>
      <w:pPr>
        <w:tabs>
          <w:tab w:val="num" w:pos="5040"/>
        </w:tabs>
        <w:ind w:left="5040" w:hanging="360"/>
      </w:pPr>
    </w:lvl>
    <w:lvl w:ilvl="7" w:tplc="6ADCD858" w:tentative="1">
      <w:start w:val="1"/>
      <w:numFmt w:val="lowerLetter"/>
      <w:lvlText w:val="%8."/>
      <w:lvlJc w:val="left"/>
      <w:pPr>
        <w:tabs>
          <w:tab w:val="num" w:pos="5760"/>
        </w:tabs>
        <w:ind w:left="5760" w:hanging="360"/>
      </w:pPr>
    </w:lvl>
    <w:lvl w:ilvl="8" w:tplc="2FAE8F56" w:tentative="1">
      <w:start w:val="1"/>
      <w:numFmt w:val="lowerRoman"/>
      <w:lvlText w:val="%9."/>
      <w:lvlJc w:val="right"/>
      <w:pPr>
        <w:tabs>
          <w:tab w:val="num" w:pos="6480"/>
        </w:tabs>
        <w:ind w:left="6480" w:hanging="180"/>
      </w:pPr>
    </w:lvl>
  </w:abstractNum>
  <w:abstractNum w:abstractNumId="3">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7170"/>
  </w:hdrShapeDefaults>
  <w:footnotePr>
    <w:footnote w:id="-1"/>
    <w:footnote w:id="0"/>
  </w:footnotePr>
  <w:endnotePr>
    <w:endnote w:id="-1"/>
    <w:endnote w:id="0"/>
  </w:endnotePr>
  <w:compat/>
  <w:rsids>
    <w:rsidRoot w:val="00406CD6"/>
    <w:rsid w:val="002F208E"/>
    <w:rsid w:val="003F029E"/>
    <w:rsid w:val="00406CD6"/>
    <w:rsid w:val="0067769F"/>
    <w:rsid w:val="00772770"/>
    <w:rsid w:val="00874764"/>
    <w:rsid w:val="00996CC0"/>
    <w:rsid w:val="00A15AA6"/>
    <w:rsid w:val="00B137F7"/>
    <w:rsid w:val="00B1439F"/>
    <w:rsid w:val="00B4659C"/>
    <w:rsid w:val="00B73B42"/>
    <w:rsid w:val="00C3402B"/>
    <w:rsid w:val="00C539D8"/>
    <w:rsid w:val="00CB07E5"/>
    <w:rsid w:val="00DE795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rsid w:val="00653C6F"/>
    <w:rPr>
      <w:rFonts w:ascii="Tahoma" w:hAnsi="Tahoma" w:cs="Tahoma"/>
      <w:sz w:val="16"/>
      <w:szCs w:val="16"/>
    </w:rPr>
  </w:style>
  <w:style w:type="character" w:customStyle="1" w:styleId="BalloonTextChar">
    <w:name w:val="Balloon Text Char"/>
    <w:link w:val="BalloonText"/>
    <w:semiHidden/>
    <w:locked/>
    <w:rsid w:val="00653C6F"/>
    <w:rPr>
      <w:rFonts w:ascii="Tahoma" w:hAnsi="Tahoma" w:cs="Tahoma"/>
      <w:sz w:val="16"/>
      <w:szCs w:val="16"/>
      <w:lang w:val="en-US" w:eastAsia="en-US" w:bidi="ar-SA"/>
    </w:rPr>
  </w:style>
  <w:style w:type="table" w:styleId="TableGrid">
    <w:name w:val="Table Grid"/>
    <w:basedOn w:val="TableNormal"/>
    <w:locked/>
    <w:rsid w:val="00A2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653C6F"/>
    <w:rPr>
      <w:b/>
      <w:bCs/>
    </w:r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character" w:styleId="Hyperlink">
    <w:name w:val="Hyperlink"/>
    <w:basedOn w:val="DefaultParagraphFont"/>
    <w:rsid w:val="00996CC0"/>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sped/advisories/2015-2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DESE-231-21748</_dlc_DocId>
    <_dlc_DocIdUrl xmlns="733efe1c-5bbe-4968-87dc-d400e65c879f">
      <Url>https://sharepoint.doemass.org/ese/webteam/cps/_layouts/DocIdRedir.aspx?ID=DESE-231-21748</Url>
      <Description>DESE-231-21748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B7AAD2E5-9348-44E1-B9E0-BEE3D247C86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9572D879-7F20-4A42-A11A-7AAA7C014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8AED68-D693-4D3A-B7DF-F7C88F6F79A5}">
  <ds:schemaRefs>
    <ds:schemaRef ds:uri="http://schemas.microsoft.com/sharepoint/events"/>
  </ds:schemaRefs>
</ds:datastoreItem>
</file>

<file path=customXml/itemProps4.xml><?xml version="1.0" encoding="utf-8"?>
<ds:datastoreItem xmlns:ds="http://schemas.openxmlformats.org/officeDocument/2006/customXml" ds:itemID="{C3BB052B-799A-4186-9F0E-398BECD496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Pelham Public Schools Mid-cycle Report 2016</vt:lpstr>
    </vt:vector>
  </TitlesOfParts>
  <Company/>
  <LinksUpToDate>false</LinksUpToDate>
  <CharactersWithSpaces>3358</CharactersWithSpaces>
  <SharedDoc>false</SharedDoc>
  <HLinks>
    <vt:vector size="6" baseType="variant">
      <vt:variant>
        <vt:i4>1572875</vt:i4>
      </vt:variant>
      <vt:variant>
        <vt:i4>0</vt:i4>
      </vt:variant>
      <vt:variant>
        <vt:i4>0</vt:i4>
      </vt:variant>
      <vt:variant>
        <vt:i4>5</vt:i4>
      </vt:variant>
      <vt:variant>
        <vt:lpwstr>http://www.doe.mass.edu/sped/advisories/2015-2r.html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Pelham Public Schools Mid-cycle Report 2016</dc:title>
  <dc:creator>ESE</dc:creator>
  <cp:lastModifiedBy>dzou</cp:lastModifiedBy>
  <cp:revision>3</cp:revision>
  <cp:lastPrinted>2015-01-19T19:22:00Z</cp:lastPrinted>
  <dcterms:created xsi:type="dcterms:W3CDTF">2015-12-23T17:53:00Z</dcterms:created>
  <dcterms:modified xsi:type="dcterms:W3CDTF">2015-12-24T19:43:00Z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24 2015</vt:lpwstr>
  </property>
</Properties>
</file>