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B1F20" w:rsidRPr="00A25A31">
        <w:trPr>
          <w:trHeight w:val="10800"/>
        </w:trPr>
        <w:tc>
          <w:tcPr>
            <w:tcW w:w="362" w:type="dxa"/>
            <w:tcBorders>
              <w:right w:val="single" w:sz="4" w:space="0" w:color="auto"/>
            </w:tcBorders>
          </w:tcPr>
          <w:p w:rsidR="00DB1F20" w:rsidRPr="00BB123E" w:rsidRDefault="00D3372B" w:rsidP="00DB1F20">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105" r:id="rId12"/>
              </w:pict>
            </w:r>
          </w:p>
        </w:tc>
        <w:tc>
          <w:tcPr>
            <w:tcW w:w="1228" w:type="dxa"/>
            <w:tcBorders>
              <w:top w:val="single" w:sz="4" w:space="0" w:color="auto"/>
              <w:left w:val="single" w:sz="4" w:space="0" w:color="auto"/>
              <w:right w:val="single" w:sz="4" w:space="0" w:color="auto"/>
            </w:tcBorders>
          </w:tcPr>
          <w:p w:rsidR="00DB1F20" w:rsidRPr="00BB123E" w:rsidRDefault="00244237" w:rsidP="00DB1F20">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spacing w:before="120"/>
              <w:jc w:val="center"/>
              <w:rPr>
                <w:b/>
              </w:rPr>
            </w:pPr>
            <w:r>
              <w:rPr>
                <w:b/>
              </w:rPr>
              <w:t>COORDINATED PROGRAM REVIEW</w:t>
            </w:r>
          </w:p>
          <w:p w:rsidR="00DB1F20" w:rsidRDefault="00DB1F20" w:rsidP="00DB1F20">
            <w:pPr>
              <w:spacing w:before="120"/>
              <w:jc w:val="center"/>
              <w:rPr>
                <w:b/>
              </w:rPr>
            </w:pPr>
            <w:r>
              <w:rPr>
                <w:b/>
              </w:rPr>
              <w:t>MID-CYCLE REPORT</w:t>
            </w:r>
          </w:p>
          <w:p w:rsidR="00DB1F20" w:rsidRDefault="00DB1F20" w:rsidP="00DB1F20">
            <w:pPr>
              <w:spacing w:before="120"/>
              <w:jc w:val="center"/>
              <w:rPr>
                <w:b/>
              </w:rPr>
            </w:pPr>
            <w:r>
              <w:rPr>
                <w:b/>
              </w:rPr>
              <w:t xml:space="preserve">District: </w:t>
            </w:r>
            <w:bookmarkStart w:id="0" w:name="ORG_NAME"/>
            <w:r>
              <w:rPr>
                <w:b/>
              </w:rPr>
              <w:t>Chesterfield-Goshen Public Schools</w:t>
            </w:r>
            <w:bookmarkEnd w:id="0"/>
          </w:p>
          <w:p w:rsidR="00DB1F20" w:rsidRDefault="00DB1F20" w:rsidP="00DB1F20">
            <w:pPr>
              <w:spacing w:before="120"/>
              <w:jc w:val="center"/>
              <w:rPr>
                <w:b/>
              </w:rPr>
            </w:pPr>
            <w:r>
              <w:rPr>
                <w:b/>
              </w:rPr>
              <w:t xml:space="preserve">MCR Onsite Date: </w:t>
            </w:r>
            <w:bookmarkStart w:id="1" w:name="MCR_DATES"/>
            <w:r>
              <w:rPr>
                <w:b/>
              </w:rPr>
              <w:t>02/15/2017</w:t>
            </w:r>
            <w:bookmarkEnd w:id="1"/>
          </w:p>
          <w:p w:rsidR="00DB1F20" w:rsidRDefault="00DB1F20" w:rsidP="00DB1F20">
            <w:pPr>
              <w:spacing w:before="120"/>
              <w:jc w:val="center"/>
              <w:rPr>
                <w:b/>
              </w:rPr>
            </w:pPr>
            <w:r>
              <w:rPr>
                <w:b/>
              </w:rPr>
              <w:t>Program Area: Special Education</w:t>
            </w:r>
          </w:p>
          <w:p w:rsidR="00DB1F20" w:rsidRPr="00A25A31" w:rsidRDefault="00DB1F20" w:rsidP="00DB1F20">
            <w:pPr>
              <w:spacing w:before="120"/>
              <w:jc w:val="center"/>
              <w:rPr>
                <w:b/>
              </w:rPr>
            </w:pPr>
          </w:p>
        </w:tc>
      </w:tr>
      <w:tr w:rsidR="00DB1F20" w:rsidRPr="00BB123E">
        <w:trPr>
          <w:trHeight w:val="989"/>
        </w:trPr>
        <w:tc>
          <w:tcPr>
            <w:tcW w:w="362" w:type="dxa"/>
            <w:tcBorders>
              <w:right w:val="single" w:sz="4" w:space="0" w:color="auto"/>
            </w:tcBorders>
          </w:tcPr>
          <w:p w:rsidR="00DB1F20" w:rsidRDefault="00DB1F20" w:rsidP="00DB1F20">
            <w:pPr>
              <w:rPr>
                <w:sz w:val="22"/>
              </w:rPr>
            </w:pPr>
            <w:r>
              <w:rPr>
                <w:sz w:val="22"/>
              </w:rPr>
              <w:t xml:space="preserve"> </w:t>
            </w: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Default="00DB1F20" w:rsidP="00DB1F20">
            <w:pPr>
              <w:rPr>
                <w:sz w:val="22"/>
              </w:rPr>
            </w:pPr>
          </w:p>
          <w:p w:rsidR="00DB1F20" w:rsidRPr="00BB123E" w:rsidRDefault="00DB1F20" w:rsidP="00DB1F20">
            <w:pPr>
              <w:rPr>
                <w:sz w:val="22"/>
              </w:rPr>
            </w:pPr>
          </w:p>
        </w:tc>
        <w:tc>
          <w:tcPr>
            <w:tcW w:w="1228" w:type="dxa"/>
            <w:tcBorders>
              <w:left w:val="single" w:sz="4" w:space="0" w:color="auto"/>
              <w:right w:val="single" w:sz="4" w:space="0" w:color="auto"/>
            </w:tcBorders>
          </w:tcPr>
          <w:p w:rsidR="00DB1F20" w:rsidRPr="00BB123E" w:rsidRDefault="00DB1F20" w:rsidP="00DB1F20">
            <w:pPr>
              <w:rPr>
                <w:sz w:val="22"/>
              </w:rPr>
            </w:pPr>
          </w:p>
        </w:tc>
        <w:tc>
          <w:tcPr>
            <w:tcW w:w="8490" w:type="dxa"/>
            <w:tcBorders>
              <w:left w:val="single" w:sz="4" w:space="0" w:color="auto"/>
            </w:tcBorders>
          </w:tcPr>
          <w:p w:rsidR="00DB1F20" w:rsidRDefault="00DB1F20" w:rsidP="00DB1F20">
            <w:pPr>
              <w:jc w:val="center"/>
              <w:rPr>
                <w:sz w:val="22"/>
              </w:rPr>
            </w:pPr>
          </w:p>
          <w:p w:rsidR="00DB1F20" w:rsidRPr="00F41BE1" w:rsidRDefault="00DB1F20" w:rsidP="00DB1F20">
            <w:pPr>
              <w:jc w:val="center"/>
              <w:rPr>
                <w:sz w:val="20"/>
                <w:szCs w:val="20"/>
              </w:rPr>
            </w:pPr>
          </w:p>
          <w:p w:rsidR="00DB1F20" w:rsidRPr="00F41BE1" w:rsidRDefault="00DB1F20" w:rsidP="00DB1F20">
            <w:pPr>
              <w:jc w:val="center"/>
              <w:rPr>
                <w:sz w:val="20"/>
                <w:szCs w:val="20"/>
              </w:rPr>
            </w:pPr>
            <w:r w:rsidRPr="00F41BE1">
              <w:rPr>
                <w:sz w:val="20"/>
                <w:szCs w:val="20"/>
              </w:rPr>
              <w:t>Mitchell D. Chester, Ed.D.</w:t>
            </w:r>
          </w:p>
          <w:p w:rsidR="00DB1F20" w:rsidRPr="00BB123E" w:rsidRDefault="00DB1F20" w:rsidP="00DB1F20">
            <w:pPr>
              <w:jc w:val="center"/>
              <w:rPr>
                <w:sz w:val="22"/>
              </w:rPr>
            </w:pPr>
            <w:r w:rsidRPr="00F41BE1">
              <w:rPr>
                <w:sz w:val="20"/>
                <w:szCs w:val="20"/>
              </w:rPr>
              <w:t>Commissioner of Elementary and Secondary Education</w:t>
            </w:r>
          </w:p>
        </w:tc>
      </w:tr>
      <w:tr w:rsidR="00DB1F20" w:rsidRPr="00BB123E">
        <w:trPr>
          <w:trHeight w:val="705"/>
        </w:trPr>
        <w:tc>
          <w:tcPr>
            <w:tcW w:w="10080" w:type="dxa"/>
            <w:gridSpan w:val="3"/>
            <w:shd w:val="clear" w:color="auto" w:fill="C0C0C0"/>
            <w:vAlign w:val="center"/>
          </w:tcPr>
          <w:p w:rsidR="00DB1F20" w:rsidRPr="00BB123E" w:rsidRDefault="00DB1F20" w:rsidP="00DB1F2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B1F20" w:rsidRPr="00BB123E" w:rsidRDefault="00DB1F20" w:rsidP="00DB1F20">
            <w:pPr>
              <w:pageBreakBefore/>
              <w:jc w:val="center"/>
              <w:rPr>
                <w:b/>
                <w:bCs/>
              </w:rPr>
            </w:pPr>
            <w:r w:rsidRPr="00BB123E">
              <w:rPr>
                <w:b/>
              </w:rPr>
              <w:t>MID</w:t>
            </w:r>
            <w:r>
              <w:rPr>
                <w:b/>
              </w:rPr>
              <w:t>-</w:t>
            </w:r>
            <w:r w:rsidRPr="00BB123E">
              <w:rPr>
                <w:b/>
              </w:rPr>
              <w:t>CYCLE R</w:t>
            </w:r>
            <w:r>
              <w:rPr>
                <w:b/>
              </w:rPr>
              <w:t>EPORT</w:t>
            </w:r>
          </w:p>
        </w:tc>
      </w:tr>
    </w:tbl>
    <w:p w:rsidR="00DB1F20" w:rsidRPr="00AF5230" w:rsidRDefault="00DB1F20" w:rsidP="00DB1F20">
      <w:pPr>
        <w:rPr>
          <w:rFonts w:ascii="Verdana" w:hAnsi="Verdana"/>
          <w:bCs/>
          <w:sz w:val="22"/>
          <w:szCs w:val="22"/>
        </w:rPr>
      </w:pPr>
    </w:p>
    <w:p w:rsidR="00DB1F20" w:rsidRPr="00AF5230" w:rsidRDefault="00DB1F20" w:rsidP="00DB1F20">
      <w:pPr>
        <w:rPr>
          <w:rFonts w:ascii="Verdana" w:hAnsi="Verdana"/>
          <w:bCs/>
          <w:sz w:val="22"/>
          <w:szCs w:val="22"/>
        </w:rPr>
      </w:pPr>
    </w:p>
    <w:p w:rsidR="00DB1F20" w:rsidRDefault="00DB1F20">
      <w:pPr>
        <w:pStyle w:val="Normal0"/>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0"/>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DB1F20" w:rsidRPr="00CE4005" w:rsidRDefault="00DB1F20" w:rsidP="00DB1F20">
            <w:pPr>
              <w:pStyle w:val="Normal0"/>
              <w:keepNext/>
              <w:rPr>
                <w:rFonts w:ascii="Arial" w:hAnsi="Arial" w:cs="Arial"/>
                <w:sz w:val="22"/>
                <w:szCs w:val="22"/>
              </w:rPr>
            </w:pPr>
          </w:p>
          <w:p w:rsidR="00DB1F20" w:rsidRPr="00CE4005" w:rsidRDefault="00DB1F20" w:rsidP="00DB1F20">
            <w:pPr>
              <w:pStyle w:val="Normal0"/>
              <w:keepNext/>
              <w:rPr>
                <w:rFonts w:ascii="Arial" w:hAnsi="Arial" w:cs="Arial"/>
                <w:sz w:val="22"/>
                <w:szCs w:val="22"/>
              </w:rPr>
            </w:pPr>
            <w:r>
              <w:rPr>
                <w:rFonts w:ascii="Arial" w:hAnsi="Arial" w:cs="Arial"/>
                <w:sz w:val="22"/>
                <w:szCs w:val="22"/>
              </w:rPr>
              <w:t xml:space="preserve">Chesterfield-Goshen Public </w:t>
            </w:r>
            <w:r w:rsidRPr="00CE4005">
              <w:rPr>
                <w:rFonts w:ascii="Arial" w:hAnsi="Arial" w:cs="Arial"/>
                <w:sz w:val="22"/>
                <w:szCs w:val="22"/>
              </w:rPr>
              <w:t>School</w:t>
            </w:r>
            <w:r>
              <w:rPr>
                <w:rFonts w:ascii="Arial" w:hAnsi="Arial" w:cs="Arial"/>
                <w:sz w:val="22"/>
                <w:szCs w:val="22"/>
              </w:rPr>
              <w:t xml:space="preserve">s </w:t>
            </w:r>
            <w:r w:rsidRPr="00CE4005">
              <w:rPr>
                <w:rFonts w:ascii="Arial" w:hAnsi="Arial" w:cs="Arial"/>
                <w:sz w:val="22"/>
                <w:szCs w:val="22"/>
              </w:rPr>
              <w:t xml:space="preserve">is a K through grade six </w:t>
            </w:r>
            <w:proofErr w:type="gramStart"/>
            <w:r w:rsidRPr="00CE4005">
              <w:rPr>
                <w:rFonts w:ascii="Arial" w:hAnsi="Arial" w:cs="Arial"/>
                <w:sz w:val="22"/>
                <w:szCs w:val="22"/>
              </w:rPr>
              <w:t>district</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DB1F20" w:rsidRDefault="00DB1F20">
      <w:pPr>
        <w:pStyle w:val="Normal0"/>
      </w:pPr>
    </w:p>
    <w:p w:rsidR="00DB1F20" w:rsidRDefault="00DB1F20">
      <w:pPr>
        <w:pStyle w:val="Normal1"/>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1"/>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Default="00DB1F20" w:rsidP="00DB1F20">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DB1F20" w:rsidRDefault="00DB1F20" w:rsidP="00DB1F20">
            <w:pPr>
              <w:pStyle w:val="Normal1"/>
              <w:keepNext/>
              <w:rPr>
                <w:rFonts w:ascii="Arial" w:hAnsi="Arial" w:cs="Arial"/>
                <w:sz w:val="22"/>
                <w:szCs w:val="22"/>
              </w:rPr>
            </w:pPr>
          </w:p>
          <w:p w:rsidR="00DB1F20" w:rsidRPr="00CE4005" w:rsidRDefault="00DB1F20" w:rsidP="007523D6">
            <w:pPr>
              <w:pStyle w:val="Normal1"/>
              <w:keepNext/>
              <w:rPr>
                <w:rFonts w:ascii="Arial" w:hAnsi="Arial" w:cs="Arial"/>
                <w:sz w:val="22"/>
                <w:szCs w:val="22"/>
              </w:rPr>
            </w:pPr>
            <w:r w:rsidRPr="00CE4005">
              <w:rPr>
                <w:rFonts w:ascii="Arial" w:hAnsi="Arial" w:cs="Arial"/>
                <w:sz w:val="22"/>
                <w:szCs w:val="22"/>
              </w:rPr>
              <w:t>Record review and staff interviews also indicated that if the district and parent agree to make changes to</w:t>
            </w:r>
            <w:r w:rsidR="007523D6">
              <w:rPr>
                <w:rFonts w:ascii="Arial" w:hAnsi="Arial" w:cs="Arial"/>
                <w:sz w:val="22"/>
                <w:szCs w:val="22"/>
              </w:rPr>
              <w:t xml:space="preserve"> a student's IEP between annual meetings, the </w:t>
            </w:r>
            <w:r w:rsidRPr="00CE4005">
              <w:rPr>
                <w:rFonts w:ascii="Arial" w:hAnsi="Arial" w:cs="Arial"/>
                <w:sz w:val="22"/>
                <w:szCs w:val="22"/>
              </w:rPr>
              <w:t>Team is reconvened to amend the IEP. Parents are advised that they may request a complete copy of the amended IEP.</w:t>
            </w:r>
          </w:p>
        </w:tc>
      </w:tr>
    </w:tbl>
    <w:p w:rsidR="00DB1F20" w:rsidRDefault="00DB1F20">
      <w:pPr>
        <w:pStyle w:val="Normal1"/>
      </w:pPr>
    </w:p>
    <w:p w:rsidR="00DB1F20" w:rsidRDefault="00DB1F20">
      <w:pPr>
        <w:pStyle w:val="Normal2"/>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2"/>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w:t>
            </w:r>
            <w:r w:rsidR="007523D6">
              <w:rPr>
                <w:rFonts w:ascii="Arial" w:hAnsi="Arial" w:cs="Arial"/>
                <w:sz w:val="22"/>
                <w:szCs w:val="22"/>
              </w:rPr>
              <w:t xml:space="preserve"> </w:t>
            </w:r>
            <w:r w:rsidRPr="00CE4005">
              <w:rPr>
                <w:rFonts w:ascii="Arial" w:hAnsi="Arial" w:cs="Arial"/>
                <w:sz w:val="22"/>
                <w:szCs w:val="22"/>
              </w:rPr>
              <w:t>Staff interviews indicated that the IEP is not changed outside of the Team meeting.</w:t>
            </w:r>
          </w:p>
          <w:p w:rsidR="00DB1F20" w:rsidRPr="00CE4005" w:rsidRDefault="00DB1F20" w:rsidP="00DB1F20">
            <w:pPr>
              <w:pStyle w:val="Normal2"/>
              <w:keepNext/>
              <w:rPr>
                <w:rFonts w:ascii="Arial" w:hAnsi="Arial" w:cs="Arial"/>
                <w:sz w:val="22"/>
                <w:szCs w:val="22"/>
              </w:rPr>
            </w:pPr>
          </w:p>
          <w:p w:rsidR="00DB1F20" w:rsidRPr="00CE4005" w:rsidRDefault="00DB1F20" w:rsidP="00DB1F20">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the district has developed a checklist to ensure all IEP Teams discuss their considerations of the skills and proficiencies needed by students, which is documented in the Additional Information section of the IEP.</w:t>
            </w:r>
          </w:p>
        </w:tc>
      </w:tr>
    </w:tbl>
    <w:p w:rsidR="00DB1F20" w:rsidRDefault="00DB1F20">
      <w:pPr>
        <w:pStyle w:val="Normal2"/>
      </w:pPr>
    </w:p>
    <w:p w:rsidR="00DB1F20" w:rsidRDefault="00DB1F20">
      <w:pPr>
        <w:pStyle w:val="Normal3"/>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3"/>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3"/>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w:t>
            </w:r>
            <w:r w:rsidR="007523D6">
              <w:rPr>
                <w:rFonts w:ascii="Arial" w:hAnsi="Arial" w:cs="Arial"/>
                <w:sz w:val="22"/>
                <w:szCs w:val="22"/>
              </w:rPr>
              <w:t xml:space="preserve">uired by the IEP. Record review </w:t>
            </w:r>
            <w:r w:rsidRPr="00CE4005">
              <w:rPr>
                <w:rFonts w:ascii="Arial" w:hAnsi="Arial" w:cs="Arial"/>
                <w:sz w:val="22"/>
                <w:szCs w:val="22"/>
              </w:rPr>
              <w:t xml:space="preserve">demonstrated that placements are based on the IEP, including the types of related services, types of settings, types of service providers and location where services are to be provided.  </w:t>
            </w:r>
          </w:p>
          <w:p w:rsidR="00DB1F20" w:rsidRPr="00CE4005" w:rsidRDefault="00DB1F20" w:rsidP="00DB1F20">
            <w:pPr>
              <w:pStyle w:val="Normal3"/>
              <w:keepNext/>
              <w:rPr>
                <w:rFonts w:ascii="Arial" w:hAnsi="Arial" w:cs="Arial"/>
                <w:sz w:val="22"/>
                <w:szCs w:val="22"/>
              </w:rPr>
            </w:pPr>
          </w:p>
          <w:p w:rsidR="00DB1F20" w:rsidRPr="00CE4005" w:rsidRDefault="00DB1F20" w:rsidP="00DB1F20">
            <w:pPr>
              <w:pStyle w:val="Normal3"/>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DB1F20" w:rsidRDefault="00DB1F20">
      <w:pPr>
        <w:pStyle w:val="Normal3"/>
      </w:pPr>
    </w:p>
    <w:p w:rsidR="00DB1F20" w:rsidRDefault="00DB1F20">
      <w:pPr>
        <w:pStyle w:val="Normal4"/>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4"/>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B73F18">
            <w:pPr>
              <w:pStyle w:val="Normal4"/>
              <w:keepNext/>
              <w:rPr>
                <w:rFonts w:ascii="Arial" w:hAnsi="Arial" w:cs="Arial"/>
                <w:sz w:val="22"/>
                <w:szCs w:val="22"/>
              </w:rPr>
            </w:pPr>
            <w:r w:rsidRPr="00CE4005">
              <w:rPr>
                <w:rFonts w:ascii="Arial" w:hAnsi="Arial" w:cs="Arial"/>
                <w:sz w:val="22"/>
                <w:szCs w:val="22"/>
              </w:rPr>
              <w:t>The district provided the special education student roster as requ</w:t>
            </w:r>
            <w:r w:rsidR="00B73F18">
              <w:rPr>
                <w:rFonts w:ascii="Arial" w:hAnsi="Arial" w:cs="Arial"/>
                <w:sz w:val="22"/>
                <w:szCs w:val="22"/>
              </w:rPr>
              <w:t>ested</w:t>
            </w:r>
            <w:r w:rsidRPr="00CE4005">
              <w:rPr>
                <w:rFonts w:ascii="Arial" w:hAnsi="Arial" w:cs="Arial"/>
                <w:sz w:val="22"/>
                <w:szCs w:val="22"/>
              </w:rPr>
              <w:t xml:space="preserve"> by the Department.</w:t>
            </w:r>
          </w:p>
        </w:tc>
      </w:tr>
    </w:tbl>
    <w:p w:rsidR="00DB1F20" w:rsidRDefault="00DB1F20">
      <w:pPr>
        <w:pStyle w:val="Normal4"/>
      </w:pPr>
    </w:p>
    <w:p w:rsidR="00DB1F20" w:rsidRDefault="00DB1F20">
      <w:pPr>
        <w:pStyle w:val="Normal5"/>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5"/>
              <w:keepNext/>
              <w:rPr>
                <w:rFonts w:ascii="Verdana" w:hAnsi="Verdana"/>
                <w:b/>
                <w:sz w:val="22"/>
                <w:szCs w:val="22"/>
              </w:rPr>
            </w:pPr>
            <w:bookmarkStart w:id="17" w:name="CRIT_SE_32"/>
            <w:bookmarkEnd w:id="17"/>
            <w:r w:rsidRPr="00AF5230">
              <w:rPr>
                <w:rFonts w:ascii="Verdana" w:hAnsi="Verdana"/>
                <w:b/>
                <w:sz w:val="22"/>
                <w:szCs w:val="22"/>
              </w:rPr>
              <w:lastRenderedPageBreak/>
              <w:t>SE Criterion # 32 - Parent advisory council for special education</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5"/>
              <w:keepNext/>
              <w:rPr>
                <w:rFonts w:ascii="Verdana" w:hAnsi="Verdana"/>
                <w:b/>
                <w:sz w:val="22"/>
                <w:szCs w:val="22"/>
              </w:rPr>
            </w:pPr>
            <w:bookmarkStart w:id="18" w:name="RATING_SE_32"/>
            <w:bookmarkEnd w:id="18"/>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5"/>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5"/>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5"/>
              <w:keepNext/>
              <w:rPr>
                <w:rFonts w:ascii="Arial" w:hAnsi="Arial" w:cs="Arial"/>
                <w:sz w:val="22"/>
                <w:szCs w:val="22"/>
              </w:rPr>
            </w:pPr>
            <w:r w:rsidRPr="00CE4005">
              <w:rPr>
                <w:rFonts w:ascii="Arial" w:hAnsi="Arial" w:cs="Arial"/>
                <w:sz w:val="22"/>
                <w:szCs w:val="22"/>
              </w:rPr>
              <w:t>A review of documents and staff interviews ind</w:t>
            </w:r>
            <w:r w:rsidR="00B73F18">
              <w:rPr>
                <w:rFonts w:ascii="Arial" w:hAnsi="Arial" w:cs="Arial"/>
                <w:sz w:val="22"/>
                <w:szCs w:val="22"/>
              </w:rPr>
              <w:t>icated that Chesterfield-Goshen</w:t>
            </w:r>
            <w:r w:rsidR="007523D6">
              <w:rPr>
                <w:rFonts w:ascii="Arial" w:hAnsi="Arial" w:cs="Arial"/>
                <w:sz w:val="22"/>
                <w:szCs w:val="22"/>
              </w:rPr>
              <w:t xml:space="preserve"> </w:t>
            </w:r>
            <w:r w:rsidR="00B73F18">
              <w:rPr>
                <w:rFonts w:ascii="Arial" w:hAnsi="Arial" w:cs="Arial"/>
                <w:sz w:val="22"/>
                <w:szCs w:val="22"/>
              </w:rPr>
              <w:t>Public Schools</w:t>
            </w:r>
            <w:r w:rsidRPr="00CE4005">
              <w:rPr>
                <w:rFonts w:ascii="Arial" w:hAnsi="Arial" w:cs="Arial"/>
                <w:sz w:val="22"/>
                <w:szCs w:val="22"/>
              </w:rPr>
              <w:t xml:space="preserve"> has an approved waiver to participate in the</w:t>
            </w:r>
            <w:r w:rsidR="007523D6">
              <w:rPr>
                <w:rFonts w:ascii="Arial" w:hAnsi="Arial" w:cs="Arial"/>
                <w:sz w:val="22"/>
                <w:szCs w:val="22"/>
              </w:rPr>
              <w:t xml:space="preserve"> </w:t>
            </w:r>
            <w:r w:rsidRPr="00CE4005">
              <w:rPr>
                <w:rFonts w:ascii="Arial" w:hAnsi="Arial" w:cs="Arial"/>
                <w:sz w:val="22"/>
                <w:szCs w:val="22"/>
              </w:rPr>
              <w:t xml:space="preserve">Hampshire Regional School District Parent Advisory Council. </w:t>
            </w:r>
          </w:p>
          <w:p w:rsidR="00DB1F20" w:rsidRPr="00CE4005" w:rsidRDefault="00DB1F20" w:rsidP="00DB1F20">
            <w:pPr>
              <w:pStyle w:val="Normal5"/>
              <w:keepNext/>
              <w:rPr>
                <w:rFonts w:ascii="Arial" w:hAnsi="Arial" w:cs="Arial"/>
                <w:sz w:val="22"/>
                <w:szCs w:val="22"/>
              </w:rPr>
            </w:pPr>
          </w:p>
          <w:p w:rsidR="00DB1F20" w:rsidRPr="00CE4005" w:rsidRDefault="00DB1F20" w:rsidP="007523D6">
            <w:pPr>
              <w:pStyle w:val="Normal5"/>
              <w:keepNext/>
              <w:rPr>
                <w:rFonts w:ascii="Arial" w:hAnsi="Arial" w:cs="Arial"/>
                <w:sz w:val="22"/>
                <w:szCs w:val="22"/>
              </w:rPr>
            </w:pPr>
            <w:r w:rsidRPr="00CE4005">
              <w:rPr>
                <w:rFonts w:ascii="Arial" w:hAnsi="Arial" w:cs="Arial"/>
                <w:sz w:val="22"/>
                <w:szCs w:val="22"/>
              </w:rPr>
              <w:t>The parent advisory council fulfills the requirements of its approved waiver including: establishing by-laws regarding officers and operational procedures; advising the district on matters that pertain to the education and safety of students with disabilities; and meeting regularly with school officials to participate in the planning, development, and ev</w:t>
            </w:r>
            <w:r w:rsidR="00B73F18">
              <w:rPr>
                <w:rFonts w:ascii="Arial" w:hAnsi="Arial" w:cs="Arial"/>
                <w:sz w:val="22"/>
                <w:szCs w:val="22"/>
              </w:rPr>
              <w:t>aluation of the school district’</w:t>
            </w:r>
            <w:r w:rsidRPr="00CE4005">
              <w:rPr>
                <w:rFonts w:ascii="Arial" w:hAnsi="Arial" w:cs="Arial"/>
                <w:sz w:val="22"/>
                <w:szCs w:val="22"/>
              </w:rPr>
              <w:t>s special education programs. The school district also conducts, in cooperation with the parent advisory council,</w:t>
            </w:r>
            <w:r w:rsidR="007523D6">
              <w:rPr>
                <w:rFonts w:ascii="Arial" w:hAnsi="Arial" w:cs="Arial"/>
                <w:sz w:val="22"/>
                <w:szCs w:val="22"/>
              </w:rPr>
              <w:t xml:space="preserve"> at least one workshop annually </w:t>
            </w:r>
            <w:r w:rsidRPr="00CE4005">
              <w:rPr>
                <w:rFonts w:ascii="Arial" w:hAnsi="Arial" w:cs="Arial"/>
                <w:sz w:val="22"/>
                <w:szCs w:val="22"/>
              </w:rPr>
              <w:t>on the rights of students and their parents and guardians under the state and federal special education laws.</w:t>
            </w:r>
          </w:p>
        </w:tc>
      </w:tr>
    </w:tbl>
    <w:p w:rsidR="00DB1F20" w:rsidRDefault="00DB1F20">
      <w:pPr>
        <w:pStyle w:val="Normal5"/>
      </w:pPr>
    </w:p>
    <w:p w:rsidR="00DB1F20" w:rsidRDefault="00DB1F20">
      <w:pPr>
        <w:pStyle w:val="Normal6"/>
      </w:pPr>
    </w:p>
    <w:tbl>
      <w:tblPr>
        <w:tblW w:w="9360" w:type="dxa"/>
        <w:tblBorders>
          <w:bottom w:val="single" w:sz="4" w:space="0" w:color="auto"/>
        </w:tblBorders>
        <w:tblLayout w:type="fixed"/>
        <w:tblLook w:val="0000"/>
      </w:tblPr>
      <w:tblGrid>
        <w:gridCol w:w="9360"/>
      </w:tblGrid>
      <w:tr w:rsidR="00DB1F20" w:rsidRPr="00AF5230" w:rsidTr="00DB1F20">
        <w:trPr>
          <w:tblHeader/>
        </w:trPr>
        <w:tc>
          <w:tcPr>
            <w:tcW w:w="9360" w:type="dxa"/>
            <w:tcBorders>
              <w:bottom w:val="single" w:sz="4" w:space="0" w:color="auto"/>
            </w:tcBorders>
            <w:shd w:val="clear" w:color="auto" w:fill="C0C0C0"/>
          </w:tcPr>
          <w:p w:rsidR="00DB1F20" w:rsidRPr="00AF5230" w:rsidRDefault="00DB1F20" w:rsidP="00DB1F20">
            <w:pPr>
              <w:pStyle w:val="Normal6"/>
              <w:keepNext/>
              <w:rPr>
                <w:rFonts w:ascii="Verdana" w:hAnsi="Verdana"/>
                <w:b/>
                <w:sz w:val="22"/>
                <w:szCs w:val="22"/>
              </w:rPr>
            </w:pPr>
            <w:bookmarkStart w:id="20" w:name="CRIT_SE_54"/>
            <w:bookmarkEnd w:id="20"/>
            <w:r w:rsidRPr="00AF5230">
              <w:rPr>
                <w:rFonts w:ascii="Verdana" w:hAnsi="Verdana"/>
                <w:b/>
                <w:sz w:val="22"/>
                <w:szCs w:val="22"/>
              </w:rPr>
              <w:t>SE Criterion # 54 - Professional development</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6"/>
              <w:keepNext/>
              <w:rPr>
                <w:rFonts w:ascii="Verdana" w:hAnsi="Verdana"/>
                <w:b/>
                <w:sz w:val="22"/>
                <w:szCs w:val="22"/>
              </w:rPr>
            </w:pPr>
            <w:bookmarkStart w:id="21" w:name="RATING_SE_54"/>
            <w:bookmarkEnd w:id="21"/>
            <w:r w:rsidRPr="00AF5230">
              <w:rPr>
                <w:rFonts w:ascii="Verdana" w:hAnsi="Verdana"/>
                <w:b/>
                <w:sz w:val="22"/>
                <w:szCs w:val="22"/>
              </w:rPr>
              <w:t>Rating:</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DB1F20">
            <w:pPr>
              <w:pStyle w:val="Normal6"/>
              <w:keepNext/>
              <w:rPr>
                <w:rFonts w:ascii="Arial" w:hAnsi="Arial" w:cs="Arial"/>
                <w:sz w:val="22"/>
                <w:szCs w:val="22"/>
              </w:rPr>
            </w:pPr>
            <w:r w:rsidRPr="00CE4005">
              <w:rPr>
                <w:rFonts w:ascii="Arial" w:hAnsi="Arial" w:cs="Arial"/>
                <w:sz w:val="22"/>
                <w:szCs w:val="22"/>
              </w:rPr>
              <w:t>Implemented</w:t>
            </w:r>
          </w:p>
        </w:tc>
      </w:tr>
      <w:tr w:rsidR="00DB1F20" w:rsidRPr="00E166C8" w:rsidTr="00DB1F20">
        <w:tc>
          <w:tcPr>
            <w:tcW w:w="9360" w:type="dxa"/>
            <w:tcBorders>
              <w:top w:val="single" w:sz="4" w:space="0" w:color="auto"/>
              <w:left w:val="single" w:sz="4" w:space="0" w:color="auto"/>
              <w:bottom w:val="nil"/>
              <w:right w:val="single" w:sz="4" w:space="0" w:color="auto"/>
            </w:tcBorders>
          </w:tcPr>
          <w:p w:rsidR="00DB1F20" w:rsidRPr="00E166C8" w:rsidRDefault="00DB1F20" w:rsidP="00DB1F20">
            <w:pPr>
              <w:pStyle w:val="Normal6"/>
              <w:keepNext/>
              <w:rPr>
                <w:rFonts w:ascii="Verdana" w:hAnsi="Verdana"/>
                <w:b/>
                <w:sz w:val="22"/>
                <w:szCs w:val="22"/>
              </w:rPr>
            </w:pPr>
            <w:bookmarkStart w:id="22" w:name="BASIS_FINDINGS_SE_54"/>
            <w:bookmarkEnd w:id="22"/>
            <w:r w:rsidRPr="00AF5230">
              <w:rPr>
                <w:rFonts w:ascii="Verdana" w:hAnsi="Verdana"/>
                <w:b/>
                <w:sz w:val="22"/>
                <w:szCs w:val="22"/>
              </w:rPr>
              <w:t>Basis for Findings:</w:t>
            </w:r>
          </w:p>
        </w:tc>
      </w:tr>
      <w:tr w:rsidR="00DB1F20" w:rsidRPr="00CE4005" w:rsidTr="00DB1F20">
        <w:tc>
          <w:tcPr>
            <w:tcW w:w="9360" w:type="dxa"/>
            <w:tcBorders>
              <w:top w:val="nil"/>
              <w:left w:val="single" w:sz="4" w:space="0" w:color="auto"/>
              <w:bottom w:val="single" w:sz="4" w:space="0" w:color="auto"/>
              <w:right w:val="single" w:sz="4" w:space="0" w:color="auto"/>
            </w:tcBorders>
          </w:tcPr>
          <w:p w:rsidR="00DB1F20" w:rsidRPr="00CE4005" w:rsidRDefault="00DB1F20" w:rsidP="007A2C0F">
            <w:pPr>
              <w:pStyle w:val="Normal6"/>
              <w:keepNext/>
              <w:rPr>
                <w:rFonts w:ascii="Arial" w:hAnsi="Arial" w:cs="Arial"/>
                <w:sz w:val="22"/>
                <w:szCs w:val="22"/>
              </w:rPr>
            </w:pPr>
            <w:r w:rsidRPr="00CE4005">
              <w:rPr>
                <w:rFonts w:ascii="Arial" w:hAnsi="Arial" w:cs="Arial"/>
                <w:sz w:val="22"/>
                <w:szCs w:val="22"/>
              </w:rPr>
              <w:t xml:space="preserve">A review of documents and staff interviews indicated that the district provides training </w:t>
            </w:r>
            <w:r w:rsidR="007A2C0F">
              <w:rPr>
                <w:rFonts w:ascii="Arial" w:hAnsi="Arial" w:cs="Arial"/>
                <w:sz w:val="22"/>
                <w:szCs w:val="22"/>
              </w:rPr>
              <w:t>for all</w:t>
            </w:r>
            <w:r w:rsidRPr="00CE4005">
              <w:rPr>
                <w:rFonts w:ascii="Arial" w:hAnsi="Arial" w:cs="Arial"/>
                <w:sz w:val="22"/>
                <w:szCs w:val="22"/>
              </w:rPr>
              <w:t xml:space="preserve"> staff</w:t>
            </w:r>
            <w:r w:rsidR="007A2C0F">
              <w:rPr>
                <w:rFonts w:ascii="Arial" w:hAnsi="Arial" w:cs="Arial"/>
                <w:sz w:val="22"/>
                <w:szCs w:val="22"/>
              </w:rPr>
              <w:t xml:space="preserve"> members on </w:t>
            </w:r>
            <w:r w:rsidRPr="00CE4005">
              <w:rPr>
                <w:rFonts w:ascii="Arial" w:hAnsi="Arial" w:cs="Arial"/>
                <w:sz w:val="22"/>
                <w:szCs w:val="22"/>
              </w:rPr>
              <w:t>state and federal special education requirements and local special education policies and procedures; analyzing and accommodating diverse student learning styles for inclusion of students; and collaboration methods among teachers and paraprofessional staff to accommodate all students with diverse learning styles in the general education classroom.</w:t>
            </w:r>
          </w:p>
        </w:tc>
      </w:tr>
    </w:tbl>
    <w:p w:rsidR="00DB1F20" w:rsidRDefault="00DB1F20">
      <w:pPr>
        <w:pStyle w:val="Normal6"/>
      </w:pPr>
    </w:p>
    <w:p w:rsidR="00DB1F20" w:rsidRPr="00AF5230" w:rsidRDefault="00DB1F20" w:rsidP="00DB1F20">
      <w:pPr>
        <w:rPr>
          <w:rFonts w:ascii="Verdana" w:hAnsi="Verdana"/>
          <w:sz w:val="16"/>
          <w:szCs w:val="16"/>
        </w:rPr>
      </w:pPr>
    </w:p>
    <w:sectPr w:rsidR="00DB1F20" w:rsidRPr="00AF5230" w:rsidSect="00DB1F20">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FD" w:rsidRDefault="009D62FD">
      <w:r>
        <w:separator/>
      </w:r>
    </w:p>
  </w:endnote>
  <w:endnote w:type="continuationSeparator" w:id="0">
    <w:p w:rsidR="009D62FD" w:rsidRDefault="009D62F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18" w:rsidRDefault="00280468" w:rsidP="00DB1F20">
    <w:pPr>
      <w:pStyle w:val="Footer"/>
      <w:framePr w:wrap="around" w:vAnchor="text" w:hAnchor="margin" w:xAlign="right" w:y="1"/>
      <w:rPr>
        <w:rStyle w:val="PageNumber"/>
      </w:rPr>
    </w:pPr>
    <w:r>
      <w:rPr>
        <w:rStyle w:val="PageNumber"/>
      </w:rPr>
      <w:fldChar w:fldCharType="begin"/>
    </w:r>
    <w:r w:rsidR="00B73F18">
      <w:rPr>
        <w:rStyle w:val="PageNumber"/>
      </w:rPr>
      <w:instrText xml:space="preserve">PAGE  </w:instrText>
    </w:r>
    <w:r>
      <w:rPr>
        <w:rStyle w:val="PageNumber"/>
      </w:rPr>
      <w:fldChar w:fldCharType="end"/>
    </w:r>
  </w:p>
  <w:p w:rsidR="00B73F18" w:rsidRDefault="00B73F18" w:rsidP="00DB1F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18" w:rsidRDefault="00B73F18" w:rsidP="00DB1F20">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Office of Public School Monitoring</w:t>
    </w:r>
    <w:bookmarkEnd w:id="24"/>
  </w:p>
  <w:p w:rsidR="00B73F18" w:rsidRPr="00700A12" w:rsidRDefault="00B73F18" w:rsidP="00DB1F20">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Chesterfield-Goshen Public Schools</w:t>
    </w:r>
    <w:bookmarkEnd w:id="25"/>
    <w:r>
      <w:rPr>
        <w:rFonts w:ascii="Verdana" w:hAnsi="Verdana"/>
        <w:sz w:val="16"/>
        <w:szCs w:val="16"/>
      </w:rPr>
      <w:t xml:space="preserve"> Mid-Cycle Report - </w:t>
    </w:r>
    <w:bookmarkStart w:id="26" w:name="MCR_REPORT_DATE"/>
    <w:r>
      <w:rPr>
        <w:rFonts w:ascii="Verdana" w:hAnsi="Verdana"/>
        <w:sz w:val="16"/>
        <w:szCs w:val="16"/>
      </w:rPr>
      <w:t>0</w:t>
    </w:r>
    <w:r w:rsidR="005A1059">
      <w:rPr>
        <w:rFonts w:ascii="Verdana" w:hAnsi="Verdana"/>
        <w:sz w:val="16"/>
        <w:szCs w:val="16"/>
      </w:rPr>
      <w:t>5</w:t>
    </w:r>
    <w:r>
      <w:rPr>
        <w:rFonts w:ascii="Verdana" w:hAnsi="Verdana"/>
        <w:sz w:val="16"/>
        <w:szCs w:val="16"/>
      </w:rPr>
      <w:t>/</w:t>
    </w:r>
    <w:r w:rsidR="0040076E">
      <w:rPr>
        <w:rFonts w:ascii="Verdana" w:hAnsi="Verdana"/>
        <w:sz w:val="16"/>
        <w:szCs w:val="16"/>
      </w:rPr>
      <w:t>09</w:t>
    </w:r>
    <w:r w:rsidRPr="00700A12">
      <w:rPr>
        <w:rFonts w:ascii="Verdana" w:hAnsi="Verdana"/>
        <w:sz w:val="16"/>
        <w:szCs w:val="16"/>
      </w:rPr>
      <w:t>/2017</w:t>
    </w:r>
    <w:bookmarkEnd w:id="26"/>
  </w:p>
  <w:p w:rsidR="00B73F18" w:rsidRPr="00700A12" w:rsidRDefault="00B73F18" w:rsidP="00DB1F2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80468" w:rsidRPr="00700A12">
      <w:rPr>
        <w:rFonts w:ascii="Verdana" w:hAnsi="Verdana"/>
        <w:sz w:val="16"/>
        <w:szCs w:val="16"/>
      </w:rPr>
      <w:fldChar w:fldCharType="begin"/>
    </w:r>
    <w:r w:rsidRPr="00700A12">
      <w:rPr>
        <w:rFonts w:ascii="Verdana" w:hAnsi="Verdana"/>
        <w:sz w:val="16"/>
        <w:szCs w:val="16"/>
      </w:rPr>
      <w:instrText xml:space="preserve"> PAGE </w:instrText>
    </w:r>
    <w:r w:rsidR="00280468" w:rsidRPr="00700A12">
      <w:rPr>
        <w:rFonts w:ascii="Verdana" w:hAnsi="Verdana"/>
        <w:sz w:val="16"/>
        <w:szCs w:val="16"/>
      </w:rPr>
      <w:fldChar w:fldCharType="separate"/>
    </w:r>
    <w:r w:rsidR="00D3372B">
      <w:rPr>
        <w:rFonts w:ascii="Verdana" w:hAnsi="Verdana"/>
        <w:noProof/>
        <w:sz w:val="16"/>
        <w:szCs w:val="16"/>
      </w:rPr>
      <w:t>4</w:t>
    </w:r>
    <w:r w:rsidR="00280468" w:rsidRPr="00700A12">
      <w:rPr>
        <w:rFonts w:ascii="Verdana" w:hAnsi="Verdana"/>
        <w:sz w:val="16"/>
        <w:szCs w:val="16"/>
      </w:rPr>
      <w:fldChar w:fldCharType="end"/>
    </w:r>
    <w:r w:rsidRPr="00700A12">
      <w:rPr>
        <w:rFonts w:ascii="Verdana" w:hAnsi="Verdana"/>
        <w:sz w:val="16"/>
        <w:szCs w:val="16"/>
      </w:rPr>
      <w:t xml:space="preserve"> of </w:t>
    </w:r>
    <w:r w:rsidR="00280468" w:rsidRPr="00700A12">
      <w:rPr>
        <w:rFonts w:ascii="Verdana" w:hAnsi="Verdana"/>
        <w:sz w:val="16"/>
        <w:szCs w:val="16"/>
      </w:rPr>
      <w:fldChar w:fldCharType="begin"/>
    </w:r>
    <w:r w:rsidRPr="00700A12">
      <w:rPr>
        <w:rFonts w:ascii="Verdana" w:hAnsi="Verdana"/>
        <w:sz w:val="16"/>
        <w:szCs w:val="16"/>
      </w:rPr>
      <w:instrText xml:space="preserve"> NUMPAGES </w:instrText>
    </w:r>
    <w:r w:rsidR="00280468" w:rsidRPr="00700A12">
      <w:rPr>
        <w:rFonts w:ascii="Verdana" w:hAnsi="Verdana"/>
        <w:sz w:val="16"/>
        <w:szCs w:val="16"/>
      </w:rPr>
      <w:fldChar w:fldCharType="separate"/>
    </w:r>
    <w:r w:rsidR="00D3372B">
      <w:rPr>
        <w:rFonts w:ascii="Verdana" w:hAnsi="Verdana"/>
        <w:noProof/>
        <w:sz w:val="16"/>
        <w:szCs w:val="16"/>
      </w:rPr>
      <w:t>4</w:t>
    </w:r>
    <w:r w:rsidR="0028046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FD" w:rsidRDefault="009D62FD">
      <w:r>
        <w:separator/>
      </w:r>
    </w:p>
  </w:footnote>
  <w:footnote w:type="continuationSeparator" w:id="0">
    <w:p w:rsidR="009D62FD" w:rsidRDefault="009D6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606C030">
      <w:start w:val="1"/>
      <w:numFmt w:val="decimal"/>
      <w:lvlText w:val="%1."/>
      <w:lvlJc w:val="left"/>
      <w:pPr>
        <w:tabs>
          <w:tab w:val="num" w:pos="720"/>
        </w:tabs>
        <w:ind w:left="720" w:hanging="360"/>
      </w:pPr>
      <w:rPr>
        <w:rFonts w:hint="default"/>
      </w:rPr>
    </w:lvl>
    <w:lvl w:ilvl="1" w:tplc="6EF4EDBA" w:tentative="1">
      <w:start w:val="1"/>
      <w:numFmt w:val="lowerLetter"/>
      <w:lvlText w:val="%2."/>
      <w:lvlJc w:val="left"/>
      <w:pPr>
        <w:tabs>
          <w:tab w:val="num" w:pos="1440"/>
        </w:tabs>
        <w:ind w:left="1440" w:hanging="360"/>
      </w:pPr>
    </w:lvl>
    <w:lvl w:ilvl="2" w:tplc="B9BAAA1C" w:tentative="1">
      <w:start w:val="1"/>
      <w:numFmt w:val="lowerRoman"/>
      <w:lvlText w:val="%3."/>
      <w:lvlJc w:val="right"/>
      <w:pPr>
        <w:tabs>
          <w:tab w:val="num" w:pos="2160"/>
        </w:tabs>
        <w:ind w:left="2160" w:hanging="180"/>
      </w:pPr>
    </w:lvl>
    <w:lvl w:ilvl="3" w:tplc="6B8087A0" w:tentative="1">
      <w:start w:val="1"/>
      <w:numFmt w:val="decimal"/>
      <w:lvlText w:val="%4."/>
      <w:lvlJc w:val="left"/>
      <w:pPr>
        <w:tabs>
          <w:tab w:val="num" w:pos="2880"/>
        </w:tabs>
        <w:ind w:left="2880" w:hanging="360"/>
      </w:pPr>
    </w:lvl>
    <w:lvl w:ilvl="4" w:tplc="7E2CE9AA" w:tentative="1">
      <w:start w:val="1"/>
      <w:numFmt w:val="lowerLetter"/>
      <w:lvlText w:val="%5."/>
      <w:lvlJc w:val="left"/>
      <w:pPr>
        <w:tabs>
          <w:tab w:val="num" w:pos="3600"/>
        </w:tabs>
        <w:ind w:left="3600" w:hanging="360"/>
      </w:pPr>
    </w:lvl>
    <w:lvl w:ilvl="5" w:tplc="C89A61C6" w:tentative="1">
      <w:start w:val="1"/>
      <w:numFmt w:val="lowerRoman"/>
      <w:lvlText w:val="%6."/>
      <w:lvlJc w:val="right"/>
      <w:pPr>
        <w:tabs>
          <w:tab w:val="num" w:pos="4320"/>
        </w:tabs>
        <w:ind w:left="4320" w:hanging="180"/>
      </w:pPr>
    </w:lvl>
    <w:lvl w:ilvl="6" w:tplc="73C248F2" w:tentative="1">
      <w:start w:val="1"/>
      <w:numFmt w:val="decimal"/>
      <w:lvlText w:val="%7."/>
      <w:lvlJc w:val="left"/>
      <w:pPr>
        <w:tabs>
          <w:tab w:val="num" w:pos="5040"/>
        </w:tabs>
        <w:ind w:left="5040" w:hanging="360"/>
      </w:pPr>
    </w:lvl>
    <w:lvl w:ilvl="7" w:tplc="F0E298FA" w:tentative="1">
      <w:start w:val="1"/>
      <w:numFmt w:val="lowerLetter"/>
      <w:lvlText w:val="%8."/>
      <w:lvlJc w:val="left"/>
      <w:pPr>
        <w:tabs>
          <w:tab w:val="num" w:pos="5760"/>
        </w:tabs>
        <w:ind w:left="5760" w:hanging="360"/>
      </w:pPr>
    </w:lvl>
    <w:lvl w:ilvl="8" w:tplc="17685CC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406CD6"/>
    <w:rsid w:val="002078C2"/>
    <w:rsid w:val="00244237"/>
    <w:rsid w:val="00280468"/>
    <w:rsid w:val="002D04A2"/>
    <w:rsid w:val="0040076E"/>
    <w:rsid w:val="00406CD6"/>
    <w:rsid w:val="004531F0"/>
    <w:rsid w:val="005A1059"/>
    <w:rsid w:val="007523D6"/>
    <w:rsid w:val="007A2C0F"/>
    <w:rsid w:val="00827D1E"/>
    <w:rsid w:val="0089545C"/>
    <w:rsid w:val="008E4320"/>
    <w:rsid w:val="009827A7"/>
    <w:rsid w:val="009D62FD"/>
    <w:rsid w:val="00B432A0"/>
    <w:rsid w:val="00B73F18"/>
    <w:rsid w:val="00BC3B4E"/>
    <w:rsid w:val="00CA3ED2"/>
    <w:rsid w:val="00D3372B"/>
    <w:rsid w:val="00DB1F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w:divs>
    <w:div w:id="103881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DESE-231-33881</_dlc_DocId>
    <_dlc_DocIdUrl xmlns="733efe1c-5bbe-4968-87dc-d400e65c879f">
      <Url>https://sharepoint.doemass.org/ese/webteam/cps/_layouts/DocIdRedir.aspx?ID=DESE-231-33881</Url>
      <Description>DESE-231-33881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AF890D5-1004-45B6-86EB-3298AFBC09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B98E6D-757A-405C-8464-ED8BFD85E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C1A50-1171-4905-BEF3-BEF9C6569BA0}">
  <ds:schemaRefs>
    <ds:schemaRef ds:uri="http://schemas.microsoft.com/sharepoint/events"/>
  </ds:schemaRefs>
</ds:datastoreItem>
</file>

<file path=customXml/itemProps4.xml><?xml version="1.0" encoding="utf-8"?>
<ds:datastoreItem xmlns:ds="http://schemas.openxmlformats.org/officeDocument/2006/customXml" ds:itemID="{5BCDF6B9-D4E6-4C54-BF22-F531BF721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4821</Characters>
  <Application>Microsoft Office Word</Application>
  <DocSecurity>0</DocSecurity>
  <Lines>145</Lines>
  <Paragraphs>49</Paragraphs>
  <ScaleCrop>false</ScaleCrop>
  <HeadingPairs>
    <vt:vector size="2" baseType="variant">
      <vt:variant>
        <vt:lpstr>Title</vt:lpstr>
      </vt:variant>
      <vt:variant>
        <vt:i4>1</vt:i4>
      </vt:variant>
    </vt:vector>
  </HeadingPairs>
  <TitlesOfParts>
    <vt:vector size="1" baseType="lpstr">
      <vt:lpstr>Chesterfield-Goshen RSD Mid-cycle Report 2017</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Chesterfield-Goshen RSD Mid-cycle Report 2017</dc:title>
  <dc:creator>ESE</dc:creator>
  <cp:lastModifiedBy>dzou</cp:lastModifiedBy>
  <cp:revision>3</cp:revision>
  <cp:lastPrinted>2017-05-09T14:30:00Z</cp:lastPrinted>
  <dcterms:created xsi:type="dcterms:W3CDTF">2017-06-09T16:56:00Z</dcterms:created>
  <dcterms:modified xsi:type="dcterms:W3CDTF">2017-06-14T14:42:00Z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