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82542A" w:rsidRPr="00A25A31">
        <w:trPr>
          <w:trHeight w:val="10800"/>
        </w:trPr>
        <w:tc>
          <w:tcPr>
            <w:tcW w:w="362" w:type="dxa"/>
            <w:tcBorders>
              <w:right w:val="single" w:sz="4" w:space="0" w:color="auto"/>
            </w:tcBorders>
          </w:tcPr>
          <w:p w:rsidR="0082542A" w:rsidRPr="00BB123E" w:rsidRDefault="00077DE4" w:rsidP="0082542A">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61881292" r:id="rId12"/>
              </w:pict>
            </w:r>
          </w:p>
        </w:tc>
        <w:tc>
          <w:tcPr>
            <w:tcW w:w="1228" w:type="dxa"/>
            <w:tcBorders>
              <w:top w:val="single" w:sz="4" w:space="0" w:color="auto"/>
              <w:left w:val="single" w:sz="4" w:space="0" w:color="auto"/>
              <w:right w:val="single" w:sz="4" w:space="0" w:color="auto"/>
            </w:tcBorders>
          </w:tcPr>
          <w:p w:rsidR="0082542A" w:rsidRPr="00BB123E" w:rsidRDefault="002B68FA" w:rsidP="0082542A">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spacing w:before="120"/>
              <w:jc w:val="center"/>
              <w:rPr>
                <w:b/>
              </w:rPr>
            </w:pPr>
            <w:r>
              <w:rPr>
                <w:b/>
              </w:rPr>
              <w:t>COORDINATED PROGRAM REVIEW</w:t>
            </w:r>
          </w:p>
          <w:p w:rsidR="0082542A" w:rsidRDefault="0082542A" w:rsidP="0082542A">
            <w:pPr>
              <w:spacing w:before="120"/>
              <w:jc w:val="center"/>
              <w:rPr>
                <w:b/>
              </w:rPr>
            </w:pPr>
            <w:r>
              <w:rPr>
                <w:b/>
              </w:rPr>
              <w:t>MID-CYCLE REPORT</w:t>
            </w:r>
          </w:p>
          <w:p w:rsidR="0082542A" w:rsidRDefault="00246E0C" w:rsidP="0082542A">
            <w:pPr>
              <w:spacing w:before="120"/>
              <w:jc w:val="center"/>
              <w:rPr>
                <w:b/>
              </w:rPr>
            </w:pPr>
            <w:r>
              <w:rPr>
                <w:b/>
              </w:rPr>
              <w:t>School</w:t>
            </w:r>
            <w:r w:rsidR="0082542A">
              <w:rPr>
                <w:b/>
              </w:rPr>
              <w:t xml:space="preserve"> District: </w:t>
            </w:r>
            <w:bookmarkStart w:id="0" w:name="ORG_NAME"/>
            <w:r w:rsidR="0082542A">
              <w:rPr>
                <w:b/>
              </w:rPr>
              <w:t>Norfolk County Agricultur</w:t>
            </w:r>
            <w:r>
              <w:rPr>
                <w:b/>
              </w:rPr>
              <w:t>al High School</w:t>
            </w:r>
            <w:bookmarkEnd w:id="0"/>
          </w:p>
          <w:p w:rsidR="0082542A" w:rsidRDefault="00246E0C" w:rsidP="0082542A">
            <w:pPr>
              <w:spacing w:before="120"/>
              <w:jc w:val="center"/>
              <w:rPr>
                <w:b/>
              </w:rPr>
            </w:pPr>
            <w:r>
              <w:rPr>
                <w:b/>
              </w:rPr>
              <w:t>MCR Onsite Date</w:t>
            </w:r>
            <w:r w:rsidR="0082542A">
              <w:rPr>
                <w:b/>
              </w:rPr>
              <w:t xml:space="preserve">: </w:t>
            </w:r>
            <w:bookmarkStart w:id="1" w:name="MCR_DATES"/>
            <w:r w:rsidR="0082542A">
              <w:rPr>
                <w:b/>
              </w:rPr>
              <w:t>05/03/2017</w:t>
            </w:r>
            <w:bookmarkEnd w:id="1"/>
          </w:p>
          <w:p w:rsidR="0082542A" w:rsidRDefault="0082542A" w:rsidP="0082542A">
            <w:pPr>
              <w:spacing w:before="120"/>
              <w:jc w:val="center"/>
              <w:rPr>
                <w:b/>
              </w:rPr>
            </w:pPr>
            <w:r>
              <w:rPr>
                <w:b/>
              </w:rPr>
              <w:t>Program Area: Special Education</w:t>
            </w:r>
          </w:p>
          <w:p w:rsidR="0082542A" w:rsidRPr="00A25A31" w:rsidRDefault="0082542A" w:rsidP="0082542A">
            <w:pPr>
              <w:spacing w:before="120"/>
              <w:jc w:val="center"/>
              <w:rPr>
                <w:b/>
              </w:rPr>
            </w:pPr>
          </w:p>
        </w:tc>
      </w:tr>
      <w:tr w:rsidR="0082542A" w:rsidRPr="00BB123E">
        <w:trPr>
          <w:trHeight w:val="989"/>
        </w:trPr>
        <w:tc>
          <w:tcPr>
            <w:tcW w:w="362" w:type="dxa"/>
            <w:tcBorders>
              <w:right w:val="single" w:sz="4" w:space="0" w:color="auto"/>
            </w:tcBorders>
          </w:tcPr>
          <w:p w:rsidR="0082542A" w:rsidRDefault="0082542A" w:rsidP="0082542A">
            <w:pPr>
              <w:rPr>
                <w:sz w:val="22"/>
              </w:rPr>
            </w:pPr>
            <w:r>
              <w:rPr>
                <w:sz w:val="22"/>
              </w:rPr>
              <w:t xml:space="preserve"> </w:t>
            </w: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Default="0082542A" w:rsidP="0082542A">
            <w:pPr>
              <w:rPr>
                <w:sz w:val="22"/>
              </w:rPr>
            </w:pPr>
          </w:p>
          <w:p w:rsidR="0082542A" w:rsidRPr="00BB123E" w:rsidRDefault="0082542A" w:rsidP="0082542A">
            <w:pPr>
              <w:rPr>
                <w:sz w:val="22"/>
              </w:rPr>
            </w:pPr>
          </w:p>
        </w:tc>
        <w:tc>
          <w:tcPr>
            <w:tcW w:w="1228" w:type="dxa"/>
            <w:tcBorders>
              <w:left w:val="single" w:sz="4" w:space="0" w:color="auto"/>
              <w:right w:val="single" w:sz="4" w:space="0" w:color="auto"/>
            </w:tcBorders>
          </w:tcPr>
          <w:p w:rsidR="0082542A" w:rsidRPr="00BB123E" w:rsidRDefault="0082542A" w:rsidP="0082542A">
            <w:pPr>
              <w:rPr>
                <w:sz w:val="22"/>
              </w:rPr>
            </w:pPr>
          </w:p>
        </w:tc>
        <w:tc>
          <w:tcPr>
            <w:tcW w:w="8490" w:type="dxa"/>
            <w:tcBorders>
              <w:left w:val="single" w:sz="4" w:space="0" w:color="auto"/>
            </w:tcBorders>
          </w:tcPr>
          <w:p w:rsidR="0082542A" w:rsidRDefault="0082542A" w:rsidP="0082542A">
            <w:pPr>
              <w:jc w:val="center"/>
              <w:rPr>
                <w:sz w:val="22"/>
              </w:rPr>
            </w:pPr>
          </w:p>
          <w:p w:rsidR="0082542A" w:rsidRPr="00F41BE1" w:rsidRDefault="0082542A" w:rsidP="0082542A">
            <w:pPr>
              <w:jc w:val="center"/>
              <w:rPr>
                <w:sz w:val="20"/>
                <w:szCs w:val="20"/>
              </w:rPr>
            </w:pPr>
          </w:p>
          <w:p w:rsidR="0082542A" w:rsidRPr="00BB123E" w:rsidRDefault="0058730F" w:rsidP="0082542A">
            <w:pPr>
              <w:jc w:val="center"/>
              <w:rPr>
                <w:sz w:val="22"/>
              </w:rPr>
            </w:pPr>
            <w:r>
              <w:rPr>
                <w:sz w:val="20"/>
                <w:szCs w:val="20"/>
              </w:rPr>
              <w:t xml:space="preserve"> </w:t>
            </w:r>
          </w:p>
        </w:tc>
      </w:tr>
      <w:tr w:rsidR="0082542A" w:rsidRPr="00BB123E">
        <w:trPr>
          <w:trHeight w:val="705"/>
        </w:trPr>
        <w:tc>
          <w:tcPr>
            <w:tcW w:w="10080" w:type="dxa"/>
            <w:gridSpan w:val="3"/>
            <w:shd w:val="clear" w:color="auto" w:fill="C0C0C0"/>
            <w:vAlign w:val="center"/>
          </w:tcPr>
          <w:p w:rsidR="0082542A" w:rsidRPr="00BB123E" w:rsidRDefault="0082542A" w:rsidP="0082542A">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2542A" w:rsidRPr="00BB123E" w:rsidRDefault="0082542A" w:rsidP="0082542A">
            <w:pPr>
              <w:pageBreakBefore/>
              <w:jc w:val="center"/>
              <w:rPr>
                <w:b/>
                <w:bCs/>
              </w:rPr>
            </w:pPr>
            <w:r w:rsidRPr="00BB123E">
              <w:rPr>
                <w:b/>
              </w:rPr>
              <w:t>MID</w:t>
            </w:r>
            <w:r>
              <w:rPr>
                <w:b/>
              </w:rPr>
              <w:t>-</w:t>
            </w:r>
            <w:r w:rsidRPr="00BB123E">
              <w:rPr>
                <w:b/>
              </w:rPr>
              <w:t>CYCLE R</w:t>
            </w:r>
            <w:r>
              <w:rPr>
                <w:b/>
              </w:rPr>
              <w:t>EPORT</w:t>
            </w:r>
          </w:p>
        </w:tc>
      </w:tr>
    </w:tbl>
    <w:p w:rsidR="0082542A" w:rsidRPr="00AF5230" w:rsidRDefault="0082542A" w:rsidP="0082542A">
      <w:pPr>
        <w:rPr>
          <w:rFonts w:ascii="Verdana" w:hAnsi="Verdana"/>
          <w:bCs/>
          <w:sz w:val="22"/>
          <w:szCs w:val="22"/>
        </w:rPr>
      </w:pPr>
    </w:p>
    <w:p w:rsidR="0082542A" w:rsidRPr="00AF5230" w:rsidRDefault="0082542A" w:rsidP="0082542A">
      <w:pPr>
        <w:rPr>
          <w:rFonts w:ascii="Verdana" w:hAnsi="Verdana"/>
          <w:bCs/>
          <w:sz w:val="22"/>
          <w:szCs w:val="22"/>
        </w:rPr>
      </w:pPr>
    </w:p>
    <w:p w:rsidR="0082542A" w:rsidRDefault="0082542A">
      <w:pPr>
        <w:pStyle w:val="Normal0"/>
      </w:pPr>
    </w:p>
    <w:tbl>
      <w:tblPr>
        <w:tblW w:w="9360" w:type="dxa"/>
        <w:tblBorders>
          <w:bottom w:val="single" w:sz="4" w:space="0" w:color="auto"/>
        </w:tblBorders>
        <w:tblLayout w:type="fixed"/>
        <w:tblLook w:val="0000"/>
      </w:tblPr>
      <w:tblGrid>
        <w:gridCol w:w="2340"/>
        <w:gridCol w:w="2340"/>
        <w:gridCol w:w="2340"/>
        <w:gridCol w:w="2340"/>
      </w:tblGrid>
      <w:tr w:rsidR="0082542A" w:rsidRPr="00AF5230" w:rsidTr="0082542A">
        <w:trPr>
          <w:tblHeader/>
        </w:trPr>
        <w:tc>
          <w:tcPr>
            <w:tcW w:w="9360" w:type="dxa"/>
            <w:gridSpan w:val="4"/>
            <w:tcBorders>
              <w:bottom w:val="single" w:sz="4" w:space="0" w:color="auto"/>
            </w:tcBorders>
            <w:shd w:val="clear" w:color="auto" w:fill="C0C0C0"/>
          </w:tcPr>
          <w:p w:rsidR="0082542A" w:rsidRPr="00AF5230" w:rsidRDefault="0082542A" w:rsidP="0058730F">
            <w:pPr>
              <w:pStyle w:val="Normal0"/>
              <w:widowControl w:val="0"/>
              <w:rPr>
                <w:rFonts w:ascii="Verdana" w:hAnsi="Verdana"/>
                <w:b/>
                <w:sz w:val="22"/>
                <w:szCs w:val="22"/>
              </w:rPr>
            </w:pPr>
            <w:bookmarkStart w:id="2" w:name="CRIT_SE_9"/>
            <w:bookmarkEnd w:id="2"/>
            <w:r w:rsidRPr="00AF5230">
              <w:rPr>
                <w:rFonts w:ascii="Verdana" w:hAnsi="Verdana"/>
                <w:b/>
                <w:sz w:val="22"/>
                <w:szCs w:val="22"/>
              </w:rPr>
              <w:t>SE Criterion # 9 - Timeline for determination of eligibility and provision of documentation to parent</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0"/>
              <w:widowControl w:val="0"/>
              <w:rPr>
                <w:rFonts w:ascii="Verdana" w:hAnsi="Verdana"/>
                <w:b/>
                <w:sz w:val="22"/>
                <w:szCs w:val="22"/>
              </w:rPr>
            </w:pPr>
            <w:bookmarkStart w:id="3" w:name="RATING_SE_9"/>
            <w:bookmarkEnd w:id="3"/>
            <w:r w:rsidRPr="00AF5230">
              <w:rPr>
                <w:rFonts w:ascii="Verdana" w:hAnsi="Verdana"/>
                <w:b/>
                <w:sz w:val="22"/>
                <w:szCs w:val="22"/>
              </w:rPr>
              <w:t>Rating:</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0"/>
              <w:widowControl w:val="0"/>
              <w:rPr>
                <w:rFonts w:ascii="Arial" w:hAnsi="Arial" w:cs="Arial"/>
                <w:sz w:val="22"/>
                <w:szCs w:val="22"/>
              </w:rPr>
            </w:pPr>
            <w:r w:rsidRPr="00CE4005">
              <w:rPr>
                <w:rFonts w:ascii="Arial" w:hAnsi="Arial" w:cs="Arial"/>
                <w:sz w:val="22"/>
                <w:szCs w:val="22"/>
              </w:rPr>
              <w:t>Partially Implemented</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0"/>
              <w:widowControl w:val="0"/>
              <w:rPr>
                <w:rFonts w:ascii="Verdana" w:hAnsi="Verdana"/>
                <w:b/>
                <w:sz w:val="22"/>
                <w:szCs w:val="22"/>
              </w:rPr>
            </w:pPr>
            <w:bookmarkStart w:id="4" w:name="BASIS_FINDINGS_SE_9"/>
            <w:bookmarkEnd w:id="4"/>
            <w:r w:rsidRPr="00AF5230">
              <w:rPr>
                <w:rFonts w:ascii="Verdana" w:hAnsi="Verdana"/>
                <w:b/>
                <w:sz w:val="22"/>
                <w:szCs w:val="22"/>
              </w:rPr>
              <w:t>Basis for Findings: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0"/>
              <w:widowControl w:val="0"/>
              <w:rPr>
                <w:rFonts w:ascii="Arial" w:hAnsi="Arial" w:cs="Arial"/>
                <w:sz w:val="22"/>
                <w:szCs w:val="22"/>
              </w:rPr>
            </w:pPr>
            <w:r w:rsidRPr="00CE4005">
              <w:rPr>
                <w:rFonts w:ascii="Arial" w:hAnsi="Arial" w:cs="Arial"/>
                <w:sz w:val="22"/>
                <w:szCs w:val="22"/>
              </w:rPr>
              <w:t xml:space="preserve">A review of student records indicated that the school district consistently convenes an IEP Team meeting and determines whether the student is eligible for special education within 45 school working days of receiving a parent's written consent to an initial evaluation or a re-evaluation. However, a review of student records and interviews indicated that the school district does not consistently provide a proposed IEP within 45 school working days after receipt of the parent's written consent to conduct a reevaluation. </w:t>
            </w:r>
          </w:p>
          <w:p w:rsidR="0082542A" w:rsidRPr="00CE4005" w:rsidRDefault="0082542A" w:rsidP="0058730F">
            <w:pPr>
              <w:pStyle w:val="Normal0"/>
              <w:widowControl w:val="0"/>
              <w:rPr>
                <w:rFonts w:ascii="Arial" w:hAnsi="Arial" w:cs="Arial"/>
                <w:sz w:val="22"/>
                <w:szCs w:val="22"/>
              </w:rPr>
            </w:pPr>
          </w:p>
          <w:p w:rsidR="0082542A" w:rsidRPr="00CE4005" w:rsidRDefault="0082542A" w:rsidP="0058730F">
            <w:pPr>
              <w:pStyle w:val="Normal0"/>
              <w:widowControl w:val="0"/>
              <w:rPr>
                <w:rFonts w:ascii="Arial" w:hAnsi="Arial" w:cs="Arial"/>
                <w:sz w:val="22"/>
                <w:szCs w:val="22"/>
              </w:rPr>
            </w:pPr>
            <w:r w:rsidRPr="00CE4005">
              <w:rPr>
                <w:rFonts w:ascii="Arial" w:hAnsi="Arial" w:cs="Arial"/>
                <w:sz w:val="22"/>
                <w:szCs w:val="22"/>
              </w:rPr>
              <w:t>Specifically, a review of student records and interviews demonstrated that the school district's standard practice is to write and date all IEPs for the school year, from September to June, regardless of when the IEP Team convenes. When a reevaluation is conducted in the earlier part of the school year, the school district convenes a Team meeting within the 45-day timeline and determines eligibility, but does not always develop a new IEP based on the results of the reevaluation; rather, the Team reconvenes later in the school year and develops a new IEP at that time.</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0"/>
              <w:widowControl w:val="0"/>
              <w:rPr>
                <w:rFonts w:ascii="Verdana" w:hAnsi="Verdana"/>
                <w:b/>
                <w:bCs/>
                <w:sz w:val="22"/>
                <w:szCs w:val="20"/>
              </w:rPr>
            </w:pPr>
            <w:bookmarkStart w:id="5" w:name="ORDER_CORR_ACTION_SE_9"/>
            <w:bookmarkEnd w:id="5"/>
            <w:r w:rsidRPr="00AF5230">
              <w:rPr>
                <w:rFonts w:ascii="Verdana" w:hAnsi="Verdana"/>
                <w:b/>
                <w:bCs/>
                <w:sz w:val="22"/>
                <w:szCs w:val="20"/>
              </w:rPr>
              <w:t>Department Order of Corrective Action:</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0"/>
              <w:widowControl w:val="0"/>
              <w:rPr>
                <w:rFonts w:ascii="Arial" w:hAnsi="Arial" w:cs="Arial"/>
                <w:bCs/>
                <w:sz w:val="22"/>
                <w:szCs w:val="20"/>
              </w:rPr>
            </w:pPr>
            <w:r w:rsidRPr="00CE4005">
              <w:rPr>
                <w:rFonts w:ascii="Arial" w:hAnsi="Arial" w:cs="Arial"/>
                <w:bCs/>
                <w:sz w:val="22"/>
                <w:szCs w:val="20"/>
              </w:rPr>
              <w:t>Develop procedures for ensuring that the IEP is developed within the 45-day timeline. Train staff on the new procedures.</w:t>
            </w:r>
          </w:p>
          <w:p w:rsidR="0082542A" w:rsidRPr="00CE4005" w:rsidRDefault="0082542A" w:rsidP="0058730F">
            <w:pPr>
              <w:pStyle w:val="Normal0"/>
              <w:widowControl w:val="0"/>
              <w:rPr>
                <w:rFonts w:ascii="Arial" w:hAnsi="Arial" w:cs="Arial"/>
                <w:bCs/>
                <w:sz w:val="22"/>
                <w:szCs w:val="20"/>
              </w:rPr>
            </w:pPr>
          </w:p>
          <w:p w:rsidR="0082542A" w:rsidRPr="00CE4005" w:rsidRDefault="0082542A" w:rsidP="0058730F">
            <w:pPr>
              <w:pStyle w:val="Normal0"/>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that IEPs are developed and proposed within the 45-day timeline. The oversight system should include periodic reviews by an administrator to ensure ongoing compliance.  </w:t>
            </w:r>
          </w:p>
          <w:p w:rsidR="0082542A" w:rsidRPr="00CE4005" w:rsidRDefault="0082542A" w:rsidP="0058730F">
            <w:pPr>
              <w:pStyle w:val="Normal0"/>
              <w:widowControl w:val="0"/>
              <w:rPr>
                <w:rFonts w:ascii="Arial" w:hAnsi="Arial" w:cs="Arial"/>
                <w:bCs/>
                <w:sz w:val="22"/>
                <w:szCs w:val="20"/>
              </w:rPr>
            </w:pPr>
          </w:p>
          <w:p w:rsidR="0082542A" w:rsidRPr="00CE4005" w:rsidRDefault="0082542A" w:rsidP="0058730F">
            <w:pPr>
              <w:pStyle w:val="Normal0"/>
              <w:widowControl w:val="0"/>
              <w:rPr>
                <w:rFonts w:ascii="Arial" w:hAnsi="Arial" w:cs="Arial"/>
                <w:bCs/>
                <w:sz w:val="22"/>
                <w:szCs w:val="20"/>
              </w:rPr>
            </w:pPr>
            <w:r w:rsidRPr="00CE4005">
              <w:rPr>
                <w:rFonts w:ascii="Arial" w:hAnsi="Arial" w:cs="Arial"/>
                <w:bCs/>
                <w:sz w:val="22"/>
                <w:szCs w:val="20"/>
              </w:rPr>
              <w:t xml:space="preserve">Conduct an internal review of a sample of records of students whose reevaluation Team meetings were held subsequent to the implementation of all corrective actions for evidence that IEPs were developed and proposed within 45 days of receipt of consent. </w:t>
            </w:r>
          </w:p>
          <w:p w:rsidR="0082542A" w:rsidRPr="00CE4005" w:rsidRDefault="0082542A" w:rsidP="0058730F">
            <w:pPr>
              <w:pStyle w:val="Normal0"/>
              <w:widowControl w:val="0"/>
              <w:rPr>
                <w:rFonts w:ascii="Arial" w:hAnsi="Arial" w:cs="Arial"/>
                <w:bCs/>
                <w:sz w:val="22"/>
                <w:szCs w:val="20"/>
              </w:rPr>
            </w:pPr>
          </w:p>
          <w:p w:rsidR="0082542A" w:rsidRPr="0058730F" w:rsidRDefault="0082542A" w:rsidP="0058730F">
            <w:pPr>
              <w:pStyle w:val="Normal0"/>
              <w:widowControl w:val="0"/>
              <w:rPr>
                <w:rFonts w:ascii="Arial" w:hAnsi="Arial" w:cs="Arial"/>
                <w:b/>
                <w:bCs/>
                <w:sz w:val="22"/>
                <w:szCs w:val="20"/>
              </w:rPr>
            </w:pPr>
            <w:r w:rsidRPr="0058730F">
              <w:rPr>
                <w:rFonts w:ascii="Arial" w:hAnsi="Arial" w:cs="Arial"/>
                <w:b/>
                <w:bCs/>
                <w:sz w:val="22"/>
                <w:szCs w:val="20"/>
              </w:rPr>
              <w:t>*Please note when conducting internal monitoring the school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0"/>
              <w:keepNext/>
              <w:rPr>
                <w:rFonts w:ascii="Verdana" w:hAnsi="Verdana"/>
                <w:b/>
                <w:bCs/>
                <w:sz w:val="22"/>
                <w:szCs w:val="20"/>
              </w:rPr>
            </w:pPr>
            <w:bookmarkStart w:id="6" w:name="REQUIRED_ELEMENTS_SE_9"/>
            <w:bookmarkEnd w:id="6"/>
            <w:r w:rsidRPr="00AF5230">
              <w:rPr>
                <w:rFonts w:ascii="Verdana" w:hAnsi="Verdana"/>
                <w:b/>
                <w:bCs/>
                <w:sz w:val="22"/>
                <w:szCs w:val="20"/>
              </w:rPr>
              <w:lastRenderedPageBreak/>
              <w:t>Required Elements of Progress Reports: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0"/>
              <w:keepNext/>
              <w:rPr>
                <w:rFonts w:ascii="Arial" w:hAnsi="Arial" w:cs="Arial"/>
                <w:bCs/>
                <w:sz w:val="22"/>
                <w:szCs w:val="20"/>
              </w:rPr>
            </w:pPr>
            <w:r w:rsidRPr="00CE4005">
              <w:rPr>
                <w:rFonts w:ascii="Arial" w:hAnsi="Arial" w:cs="Arial"/>
                <w:bCs/>
                <w:sz w:val="22"/>
                <w:szCs w:val="20"/>
              </w:rPr>
              <w:t xml:space="preserve">By </w:t>
            </w:r>
            <w:r w:rsidRPr="00246E0C">
              <w:rPr>
                <w:rFonts w:ascii="Arial" w:hAnsi="Arial" w:cs="Arial"/>
                <w:b/>
                <w:bCs/>
                <w:sz w:val="22"/>
                <w:szCs w:val="20"/>
              </w:rPr>
              <w:t>November 8, 2017</w:t>
            </w:r>
            <w:r w:rsidRPr="00CE4005">
              <w:rPr>
                <w:rFonts w:ascii="Arial" w:hAnsi="Arial" w:cs="Arial"/>
                <w:bCs/>
                <w:sz w:val="22"/>
                <w:szCs w:val="20"/>
              </w:rPr>
              <w:t>, submit evidence of staff training, including name of presenter, agenda, and attendance sheet with staff name, role and signature.</w:t>
            </w:r>
          </w:p>
          <w:p w:rsidR="0082542A" w:rsidRPr="00CE4005" w:rsidRDefault="0082542A" w:rsidP="0082542A">
            <w:pPr>
              <w:pStyle w:val="Normal0"/>
              <w:keepNext/>
              <w:rPr>
                <w:rFonts w:ascii="Arial" w:hAnsi="Arial" w:cs="Arial"/>
                <w:bCs/>
                <w:sz w:val="22"/>
                <w:szCs w:val="20"/>
              </w:rPr>
            </w:pPr>
          </w:p>
          <w:p w:rsidR="0082542A" w:rsidRPr="00CE4005" w:rsidRDefault="0082542A" w:rsidP="0082542A">
            <w:pPr>
              <w:pStyle w:val="Normal0"/>
              <w:keepNext/>
              <w:rPr>
                <w:rFonts w:ascii="Arial" w:hAnsi="Arial" w:cs="Arial"/>
                <w:bCs/>
                <w:sz w:val="22"/>
                <w:szCs w:val="20"/>
              </w:rPr>
            </w:pPr>
            <w:r w:rsidRPr="00CE4005">
              <w:rPr>
                <w:rFonts w:ascii="Arial" w:hAnsi="Arial" w:cs="Arial"/>
                <w:bCs/>
                <w:sz w:val="22"/>
                <w:szCs w:val="20"/>
              </w:rPr>
              <w:t xml:space="preserve">By </w:t>
            </w:r>
            <w:r w:rsidRPr="00246E0C">
              <w:rPr>
                <w:rFonts w:ascii="Arial" w:hAnsi="Arial" w:cs="Arial"/>
                <w:b/>
                <w:bCs/>
                <w:sz w:val="22"/>
                <w:szCs w:val="20"/>
              </w:rPr>
              <w:t>November 8, 2017</w:t>
            </w:r>
            <w:r w:rsidRPr="00CE4005">
              <w:rPr>
                <w:rFonts w:ascii="Arial" w:hAnsi="Arial" w:cs="Arial"/>
                <w:bCs/>
                <w:sz w:val="22"/>
                <w:szCs w:val="20"/>
              </w:rPr>
              <w:t>, submit a description of the district's internal oversight and tracking system.</w:t>
            </w:r>
          </w:p>
          <w:p w:rsidR="0082542A" w:rsidRPr="00CE4005" w:rsidRDefault="0082542A" w:rsidP="0082542A">
            <w:pPr>
              <w:pStyle w:val="Normal0"/>
              <w:keepNext/>
              <w:rPr>
                <w:rFonts w:ascii="Arial" w:hAnsi="Arial" w:cs="Arial"/>
                <w:bCs/>
                <w:sz w:val="22"/>
                <w:szCs w:val="20"/>
              </w:rPr>
            </w:pPr>
          </w:p>
          <w:p w:rsidR="0082542A" w:rsidRPr="00CE4005" w:rsidRDefault="0082542A" w:rsidP="0082542A">
            <w:pPr>
              <w:pStyle w:val="Normal0"/>
              <w:keepNext/>
              <w:rPr>
                <w:rFonts w:ascii="Arial" w:hAnsi="Arial" w:cs="Arial"/>
                <w:bCs/>
                <w:sz w:val="22"/>
                <w:szCs w:val="20"/>
              </w:rPr>
            </w:pPr>
            <w:r w:rsidRPr="00CE4005">
              <w:rPr>
                <w:rFonts w:ascii="Arial" w:hAnsi="Arial" w:cs="Arial"/>
                <w:bCs/>
                <w:sz w:val="22"/>
                <w:szCs w:val="20"/>
              </w:rPr>
              <w:t xml:space="preserve">By </w:t>
            </w:r>
            <w:r w:rsidRPr="00246E0C">
              <w:rPr>
                <w:rFonts w:ascii="Arial" w:hAnsi="Arial" w:cs="Arial"/>
                <w:b/>
                <w:bCs/>
                <w:sz w:val="22"/>
                <w:szCs w:val="20"/>
              </w:rPr>
              <w:t>February 8, 2018</w:t>
            </w:r>
            <w:r w:rsidRPr="00CE4005">
              <w:rPr>
                <w:rFonts w:ascii="Arial" w:hAnsi="Arial" w:cs="Arial"/>
                <w:bCs/>
                <w:sz w:val="22"/>
                <w:szCs w:val="20"/>
              </w:rPr>
              <w:t xml:space="preserve">, submit the results of the internal review of student records and include the following: </w:t>
            </w:r>
          </w:p>
          <w:p w:rsidR="0082542A" w:rsidRPr="00CE4005" w:rsidRDefault="0082542A" w:rsidP="0082542A">
            <w:pPr>
              <w:pStyle w:val="Normal0"/>
              <w:keepNext/>
              <w:rPr>
                <w:rFonts w:ascii="Arial" w:hAnsi="Arial" w:cs="Arial"/>
                <w:bCs/>
                <w:sz w:val="22"/>
                <w:szCs w:val="20"/>
              </w:rPr>
            </w:pPr>
            <w:r w:rsidRPr="00CE4005">
              <w:rPr>
                <w:rFonts w:ascii="Arial" w:hAnsi="Arial" w:cs="Arial"/>
                <w:bCs/>
                <w:sz w:val="22"/>
                <w:szCs w:val="20"/>
              </w:rPr>
              <w:t>1. the number of records reviewed;</w:t>
            </w:r>
          </w:p>
          <w:p w:rsidR="0082542A" w:rsidRPr="00CE4005" w:rsidRDefault="0082542A" w:rsidP="0082542A">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82542A" w:rsidRPr="00CE4005" w:rsidRDefault="0082542A" w:rsidP="0082542A">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2542A" w:rsidRPr="00CE4005" w:rsidRDefault="0082542A" w:rsidP="0082542A">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82542A" w:rsidRPr="00AF5230" w:rsidTr="0082542A">
        <w:tc>
          <w:tcPr>
            <w:tcW w:w="9360" w:type="dxa"/>
            <w:gridSpan w:val="4"/>
            <w:tcBorders>
              <w:top w:val="single" w:sz="4" w:space="0" w:color="auto"/>
              <w:left w:val="single" w:sz="4" w:space="0" w:color="auto"/>
              <w:bottom w:val="single" w:sz="4" w:space="0" w:color="auto"/>
              <w:right w:val="single" w:sz="4" w:space="0" w:color="auto"/>
            </w:tcBorders>
          </w:tcPr>
          <w:p w:rsidR="0082542A" w:rsidRPr="00AF5230" w:rsidRDefault="0082542A" w:rsidP="0082542A">
            <w:pPr>
              <w:pStyle w:val="Normal0"/>
              <w:keepNext/>
              <w:rPr>
                <w:rFonts w:ascii="Verdana" w:hAnsi="Verdana"/>
                <w:b/>
                <w:bCs/>
                <w:sz w:val="22"/>
                <w:szCs w:val="20"/>
              </w:rPr>
            </w:pPr>
            <w:bookmarkStart w:id="7" w:name="PR_DUEDATE_SE_9"/>
            <w:bookmarkEnd w:id="7"/>
            <w:r w:rsidRPr="002541C2">
              <w:rPr>
                <w:rFonts w:ascii="Verdana" w:hAnsi="Verdana"/>
                <w:b/>
                <w:bCs/>
                <w:sz w:val="22"/>
              </w:rPr>
              <w:t>Progress Report Due Date(s)</w:t>
            </w:r>
            <w:r w:rsidRPr="00AF5230">
              <w:rPr>
                <w:rFonts w:ascii="Verdana" w:hAnsi="Verdana"/>
                <w:b/>
                <w:bCs/>
                <w:sz w:val="22"/>
                <w:szCs w:val="20"/>
              </w:rPr>
              <w:t>:</w:t>
            </w:r>
          </w:p>
        </w:tc>
      </w:tr>
      <w:tr w:rsidR="0082542A" w:rsidRPr="00E92FDA" w:rsidTr="0082542A">
        <w:tc>
          <w:tcPr>
            <w:tcW w:w="2340" w:type="dxa"/>
            <w:tcBorders>
              <w:top w:val="single" w:sz="4" w:space="0" w:color="auto"/>
              <w:left w:val="single" w:sz="4" w:space="0" w:color="auto"/>
              <w:bottom w:val="single" w:sz="4" w:space="0" w:color="auto"/>
              <w:right w:val="single" w:sz="4" w:space="0" w:color="auto"/>
            </w:tcBorders>
          </w:tcPr>
          <w:p w:rsidR="0082542A" w:rsidRPr="00246E0C" w:rsidRDefault="0082542A" w:rsidP="0082542A">
            <w:pPr>
              <w:pStyle w:val="Normal0"/>
              <w:keepNext/>
              <w:rPr>
                <w:rFonts w:ascii="Arial" w:hAnsi="Arial" w:cs="Arial"/>
                <w:b/>
                <w:bCs/>
                <w:sz w:val="22"/>
              </w:rPr>
            </w:pPr>
            <w:r w:rsidRPr="00246E0C">
              <w:rPr>
                <w:rFonts w:ascii="Arial" w:hAnsi="Arial" w:cs="Arial"/>
                <w:b/>
                <w:bCs/>
                <w:sz w:val="22"/>
              </w:rPr>
              <w:t>11/08/2017</w:t>
            </w:r>
          </w:p>
        </w:tc>
        <w:tc>
          <w:tcPr>
            <w:tcW w:w="2340" w:type="dxa"/>
            <w:tcBorders>
              <w:top w:val="single" w:sz="4" w:space="0" w:color="auto"/>
              <w:left w:val="single" w:sz="4" w:space="0" w:color="auto"/>
              <w:bottom w:val="single" w:sz="4" w:space="0" w:color="auto"/>
              <w:right w:val="single" w:sz="4" w:space="0" w:color="auto"/>
            </w:tcBorders>
          </w:tcPr>
          <w:p w:rsidR="0082542A" w:rsidRPr="00246E0C" w:rsidRDefault="0082542A" w:rsidP="0082542A">
            <w:pPr>
              <w:pStyle w:val="Normal0"/>
              <w:keepNext/>
              <w:rPr>
                <w:rFonts w:ascii="Arial" w:hAnsi="Arial" w:cs="Arial"/>
                <w:b/>
                <w:bCs/>
                <w:sz w:val="22"/>
              </w:rPr>
            </w:pPr>
            <w:r w:rsidRPr="00246E0C">
              <w:rPr>
                <w:rFonts w:ascii="Arial" w:hAnsi="Arial" w:cs="Arial"/>
                <w:b/>
                <w:bCs/>
                <w:sz w:val="22"/>
              </w:rPr>
              <w:t>02/08/2018</w:t>
            </w: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0"/>
              <w:keepNext/>
              <w:rPr>
                <w:rFonts w:ascii="Arial" w:hAnsi="Arial" w:cs="Arial"/>
                <w:bCs/>
                <w:sz w:val="22"/>
              </w:rPr>
            </w:pPr>
          </w:p>
        </w:tc>
      </w:tr>
    </w:tbl>
    <w:p w:rsidR="0082542A" w:rsidRDefault="0082542A">
      <w:pPr>
        <w:pStyle w:val="Normal0"/>
      </w:pPr>
    </w:p>
    <w:p w:rsidR="0082542A" w:rsidRDefault="0082542A">
      <w:pPr>
        <w:pStyle w:val="Normal1"/>
      </w:pPr>
    </w:p>
    <w:tbl>
      <w:tblPr>
        <w:tblW w:w="9360" w:type="dxa"/>
        <w:tblBorders>
          <w:bottom w:val="single" w:sz="4" w:space="0" w:color="auto"/>
        </w:tblBorders>
        <w:tblLayout w:type="fixed"/>
        <w:tblLook w:val="0000"/>
      </w:tblPr>
      <w:tblGrid>
        <w:gridCol w:w="9360"/>
      </w:tblGrid>
      <w:tr w:rsidR="0082542A" w:rsidRPr="00AF5230" w:rsidTr="0082542A">
        <w:trPr>
          <w:tblHeader/>
        </w:trPr>
        <w:tc>
          <w:tcPr>
            <w:tcW w:w="9360" w:type="dxa"/>
            <w:tcBorders>
              <w:bottom w:val="single" w:sz="4" w:space="0" w:color="auto"/>
            </w:tcBorders>
            <w:shd w:val="clear" w:color="auto" w:fill="C0C0C0"/>
          </w:tcPr>
          <w:p w:rsidR="0082542A" w:rsidRPr="00AF5230" w:rsidRDefault="0082542A" w:rsidP="0082542A">
            <w:pPr>
              <w:pStyle w:val="Normal1"/>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1"/>
              <w:keepNext/>
              <w:rPr>
                <w:rFonts w:ascii="Verdana" w:hAnsi="Verdana"/>
                <w:b/>
                <w:sz w:val="22"/>
                <w:szCs w:val="22"/>
              </w:rPr>
            </w:pPr>
            <w:bookmarkStart w:id="9" w:name="RATING_SE_13"/>
            <w:bookmarkEnd w:id="9"/>
            <w:r w:rsidRPr="00AF5230">
              <w:rPr>
                <w:rFonts w:ascii="Verdana" w:hAnsi="Verdana"/>
                <w:b/>
                <w:sz w:val="22"/>
                <w:szCs w:val="22"/>
              </w:rPr>
              <w:t>Rating:</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1"/>
              <w:keepNext/>
              <w:rPr>
                <w:rFonts w:ascii="Arial" w:hAnsi="Arial" w:cs="Arial"/>
                <w:sz w:val="22"/>
                <w:szCs w:val="22"/>
              </w:rPr>
            </w:pPr>
            <w:r w:rsidRPr="00CE4005">
              <w:rPr>
                <w:rFonts w:ascii="Arial" w:hAnsi="Arial" w:cs="Arial"/>
                <w:sz w:val="22"/>
                <w:szCs w:val="22"/>
              </w:rPr>
              <w:t>Implemented</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1"/>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1"/>
              <w:keepNext/>
              <w:rPr>
                <w:rFonts w:ascii="Arial" w:hAnsi="Arial" w:cs="Arial"/>
                <w:sz w:val="22"/>
                <w:szCs w:val="22"/>
              </w:rPr>
            </w:pPr>
            <w:r w:rsidRPr="00CE4005">
              <w:rPr>
                <w:rFonts w:ascii="Arial" w:hAnsi="Arial" w:cs="Arial"/>
                <w:sz w:val="22"/>
                <w:szCs w:val="22"/>
              </w:rPr>
              <w:t>A review of student records indicated that parents are consistently provided with reports on the student's progress towards reaching the annual goals set in the IEP at least as often as parents are informed of the progress of non-disabled students. Upon graduation, the school district provides the student with a summary of his or her academic achievement and functional performance, including recommendations on how to assist the student in meeting his or her postsecondary goals.</w:t>
            </w:r>
          </w:p>
        </w:tc>
      </w:tr>
    </w:tbl>
    <w:p w:rsidR="0082542A" w:rsidRDefault="0082542A">
      <w:pPr>
        <w:pStyle w:val="Normal1"/>
      </w:pPr>
    </w:p>
    <w:p w:rsidR="0082542A" w:rsidRDefault="0082542A">
      <w:pPr>
        <w:pStyle w:val="Normal2"/>
      </w:pPr>
    </w:p>
    <w:tbl>
      <w:tblPr>
        <w:tblW w:w="9360" w:type="dxa"/>
        <w:tblBorders>
          <w:bottom w:val="single" w:sz="4" w:space="0" w:color="auto"/>
        </w:tblBorders>
        <w:tblLayout w:type="fixed"/>
        <w:tblLook w:val="0000"/>
      </w:tblPr>
      <w:tblGrid>
        <w:gridCol w:w="9360"/>
      </w:tblGrid>
      <w:tr w:rsidR="0082542A" w:rsidRPr="00AF5230" w:rsidTr="0082542A">
        <w:trPr>
          <w:tblHeader/>
        </w:trPr>
        <w:tc>
          <w:tcPr>
            <w:tcW w:w="9360" w:type="dxa"/>
            <w:tcBorders>
              <w:bottom w:val="single" w:sz="4" w:space="0" w:color="auto"/>
            </w:tcBorders>
            <w:shd w:val="clear" w:color="auto" w:fill="C0C0C0"/>
          </w:tcPr>
          <w:p w:rsidR="0082542A" w:rsidRPr="00AF5230" w:rsidRDefault="0082542A" w:rsidP="0082542A">
            <w:pPr>
              <w:pStyle w:val="Normal2"/>
              <w:keepNext/>
              <w:rPr>
                <w:rFonts w:ascii="Verdana" w:hAnsi="Verdana"/>
                <w:b/>
                <w:sz w:val="22"/>
                <w:szCs w:val="22"/>
              </w:rPr>
            </w:pPr>
            <w:bookmarkStart w:id="11" w:name="CRIT_SE_14"/>
            <w:bookmarkEnd w:id="11"/>
            <w:r w:rsidRPr="00AF5230">
              <w:rPr>
                <w:rFonts w:ascii="Verdana" w:hAnsi="Verdana"/>
                <w:b/>
                <w:sz w:val="22"/>
                <w:szCs w:val="22"/>
              </w:rPr>
              <w:t>SE Criterion # 14 - Review and revision of IEPs</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2"/>
              <w:keepNext/>
              <w:rPr>
                <w:rFonts w:ascii="Verdana" w:hAnsi="Verdana"/>
                <w:b/>
                <w:sz w:val="22"/>
                <w:szCs w:val="22"/>
              </w:rPr>
            </w:pPr>
            <w:bookmarkStart w:id="12" w:name="RATING_SE_14"/>
            <w:bookmarkEnd w:id="12"/>
            <w:r w:rsidRPr="00AF5230">
              <w:rPr>
                <w:rFonts w:ascii="Verdana" w:hAnsi="Verdana"/>
                <w:b/>
                <w:sz w:val="22"/>
                <w:szCs w:val="22"/>
              </w:rPr>
              <w:t>Rating:</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2"/>
              <w:keepNext/>
              <w:rPr>
                <w:rFonts w:ascii="Arial" w:hAnsi="Arial" w:cs="Arial"/>
                <w:sz w:val="22"/>
                <w:szCs w:val="22"/>
              </w:rPr>
            </w:pPr>
            <w:r w:rsidRPr="00CE4005">
              <w:rPr>
                <w:rFonts w:ascii="Arial" w:hAnsi="Arial" w:cs="Arial"/>
                <w:sz w:val="22"/>
                <w:szCs w:val="22"/>
              </w:rPr>
              <w:t>Implemented</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2"/>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2"/>
              <w:keepNext/>
              <w:rPr>
                <w:rFonts w:ascii="Arial" w:hAnsi="Arial" w:cs="Arial"/>
                <w:sz w:val="22"/>
                <w:szCs w:val="22"/>
              </w:rPr>
            </w:pPr>
            <w:r w:rsidRPr="00CE4005">
              <w:rPr>
                <w:rFonts w:ascii="Arial" w:hAnsi="Arial" w:cs="Arial"/>
                <w:sz w:val="22"/>
                <w:szCs w:val="22"/>
              </w:rPr>
              <w:t>A review of student records and interviews indicated that at least annually an IEP Team meeting is held to consider the student's progress and to review and revise the IEP. The IEP Team addresses any lack of expected progress towards the annual goals and in the general curriculum and documents these decisions in the IEP.</w:t>
            </w:r>
          </w:p>
          <w:p w:rsidR="0082542A" w:rsidRPr="00CE4005" w:rsidRDefault="0082542A" w:rsidP="0082542A">
            <w:pPr>
              <w:pStyle w:val="Normal2"/>
              <w:keepNext/>
              <w:rPr>
                <w:rFonts w:ascii="Arial" w:hAnsi="Arial" w:cs="Arial"/>
                <w:sz w:val="22"/>
                <w:szCs w:val="22"/>
              </w:rPr>
            </w:pPr>
          </w:p>
          <w:p w:rsidR="0082542A" w:rsidRPr="00CE4005" w:rsidRDefault="0082542A" w:rsidP="0082542A">
            <w:pPr>
              <w:pStyle w:val="Normal2"/>
              <w:keepNext/>
              <w:rPr>
                <w:rFonts w:ascii="Arial" w:hAnsi="Arial" w:cs="Arial"/>
                <w:sz w:val="22"/>
                <w:szCs w:val="22"/>
              </w:rPr>
            </w:pPr>
            <w:r w:rsidRPr="00CE4005">
              <w:rPr>
                <w:rFonts w:ascii="Arial" w:hAnsi="Arial" w:cs="Arial"/>
                <w:sz w:val="22"/>
                <w:szCs w:val="22"/>
              </w:rPr>
              <w:t>Record review and staff interviews also indicated that if the district and parent agree to make changes to a student's IEP between annual meetings, the Team is reconvened to amend the IEP. Parents are advised that they may request a complete copy of the amended IEP.</w:t>
            </w:r>
          </w:p>
        </w:tc>
      </w:tr>
    </w:tbl>
    <w:p w:rsidR="0082542A" w:rsidRDefault="0082542A">
      <w:pPr>
        <w:pStyle w:val="Normal2"/>
      </w:pPr>
    </w:p>
    <w:p w:rsidR="0082542A" w:rsidRDefault="0082542A">
      <w:pPr>
        <w:pStyle w:val="Normal3"/>
      </w:pPr>
    </w:p>
    <w:tbl>
      <w:tblPr>
        <w:tblW w:w="9360" w:type="dxa"/>
        <w:tblBorders>
          <w:bottom w:val="single" w:sz="4" w:space="0" w:color="auto"/>
        </w:tblBorders>
        <w:tblLayout w:type="fixed"/>
        <w:tblLook w:val="0000"/>
      </w:tblPr>
      <w:tblGrid>
        <w:gridCol w:w="2340"/>
        <w:gridCol w:w="2340"/>
        <w:gridCol w:w="2340"/>
        <w:gridCol w:w="2340"/>
      </w:tblGrid>
      <w:tr w:rsidR="0082542A" w:rsidRPr="00AF5230" w:rsidTr="0082542A">
        <w:trPr>
          <w:tblHeader/>
        </w:trPr>
        <w:tc>
          <w:tcPr>
            <w:tcW w:w="9360" w:type="dxa"/>
            <w:gridSpan w:val="4"/>
            <w:tcBorders>
              <w:bottom w:val="single" w:sz="4" w:space="0" w:color="auto"/>
            </w:tcBorders>
            <w:shd w:val="clear" w:color="auto" w:fill="C0C0C0"/>
          </w:tcPr>
          <w:p w:rsidR="0082542A" w:rsidRPr="00AF5230" w:rsidRDefault="0082542A" w:rsidP="0082542A">
            <w:pPr>
              <w:pStyle w:val="Normal3"/>
              <w:keepNext/>
              <w:rPr>
                <w:rFonts w:ascii="Verdana" w:hAnsi="Verdana"/>
                <w:b/>
                <w:sz w:val="22"/>
                <w:szCs w:val="22"/>
              </w:rPr>
            </w:pPr>
            <w:bookmarkStart w:id="14" w:name="CRIT_SE_18A"/>
            <w:bookmarkEnd w:id="14"/>
            <w:r w:rsidRPr="00AF5230">
              <w:rPr>
                <w:rFonts w:ascii="Verdana" w:hAnsi="Verdana"/>
                <w:b/>
                <w:sz w:val="22"/>
                <w:szCs w:val="22"/>
              </w:rPr>
              <w:lastRenderedPageBreak/>
              <w:t>SE Criterion # 18A - IEP development and content</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3"/>
              <w:keepNext/>
              <w:rPr>
                <w:rFonts w:ascii="Verdana" w:hAnsi="Verdana"/>
                <w:b/>
                <w:sz w:val="22"/>
                <w:szCs w:val="22"/>
              </w:rPr>
            </w:pPr>
            <w:bookmarkStart w:id="15" w:name="RATING_SE_18A"/>
            <w:bookmarkEnd w:id="15"/>
            <w:r w:rsidRPr="00AF5230">
              <w:rPr>
                <w:rFonts w:ascii="Verdana" w:hAnsi="Verdana"/>
                <w:b/>
                <w:sz w:val="22"/>
                <w:szCs w:val="22"/>
              </w:rPr>
              <w:t>Rating:</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3"/>
              <w:keepNext/>
              <w:rPr>
                <w:rFonts w:ascii="Arial" w:hAnsi="Arial" w:cs="Arial"/>
                <w:sz w:val="22"/>
                <w:szCs w:val="22"/>
              </w:rPr>
            </w:pPr>
            <w:r w:rsidRPr="00CE4005">
              <w:rPr>
                <w:rFonts w:ascii="Arial" w:hAnsi="Arial" w:cs="Arial"/>
                <w:sz w:val="22"/>
                <w:szCs w:val="22"/>
              </w:rPr>
              <w:t>Partially Implemented</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3"/>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3"/>
              <w:keepNext/>
              <w:rPr>
                <w:rFonts w:ascii="Arial" w:hAnsi="Arial" w:cs="Arial"/>
                <w:sz w:val="22"/>
                <w:szCs w:val="22"/>
              </w:rPr>
            </w:pPr>
            <w:r w:rsidRPr="00CE4005">
              <w:rPr>
                <w:rFonts w:ascii="Arial" w:hAnsi="Arial" w:cs="Arial"/>
                <w:sz w:val="22"/>
                <w:szCs w:val="22"/>
              </w:rPr>
              <w:t xml:space="preserve">A review of student records and interviews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Teams document their consideration in the Additional Information, goals and accommodations sections of the IEP. </w:t>
            </w:r>
          </w:p>
          <w:p w:rsidR="0082542A" w:rsidRPr="00CE4005" w:rsidRDefault="0082542A" w:rsidP="0082542A">
            <w:pPr>
              <w:pStyle w:val="Normal3"/>
              <w:keepNext/>
              <w:rPr>
                <w:rFonts w:ascii="Arial" w:hAnsi="Arial" w:cs="Arial"/>
                <w:sz w:val="22"/>
                <w:szCs w:val="22"/>
              </w:rPr>
            </w:pPr>
          </w:p>
          <w:p w:rsidR="0082542A" w:rsidRPr="00CE4005" w:rsidRDefault="0082542A" w:rsidP="0082542A">
            <w:pPr>
              <w:pStyle w:val="Normal3"/>
              <w:keepNext/>
              <w:rPr>
                <w:rFonts w:ascii="Arial" w:hAnsi="Arial" w:cs="Arial"/>
                <w:sz w:val="22"/>
                <w:szCs w:val="22"/>
              </w:rPr>
            </w:pPr>
            <w:r w:rsidRPr="00CE4005">
              <w:rPr>
                <w:rFonts w:ascii="Arial" w:hAnsi="Arial" w:cs="Arial"/>
                <w:sz w:val="22"/>
                <w:szCs w:val="22"/>
              </w:rPr>
              <w:t>A review of student records and interviews, however, indicated that upon determining that the student is eligible for special education, IEP Teams do not consistently develop the IEP at the Team meeting.</w:t>
            </w:r>
          </w:p>
          <w:p w:rsidR="0082542A" w:rsidRPr="00CE4005" w:rsidRDefault="0082542A" w:rsidP="0082542A">
            <w:pPr>
              <w:pStyle w:val="Normal3"/>
              <w:keepNext/>
              <w:rPr>
                <w:rFonts w:ascii="Arial" w:hAnsi="Arial" w:cs="Arial"/>
                <w:sz w:val="22"/>
                <w:szCs w:val="22"/>
              </w:rPr>
            </w:pPr>
            <w:r w:rsidRPr="00CE4005">
              <w:rPr>
                <w:rFonts w:ascii="Arial" w:hAnsi="Arial" w:cs="Arial"/>
                <w:sz w:val="22"/>
                <w:szCs w:val="22"/>
              </w:rPr>
              <w:t>(</w:t>
            </w:r>
            <w:r w:rsidRPr="00246E0C">
              <w:rPr>
                <w:rFonts w:ascii="Arial" w:hAnsi="Arial" w:cs="Arial"/>
                <w:b/>
                <w:sz w:val="22"/>
                <w:szCs w:val="22"/>
              </w:rPr>
              <w:t>See SE 9</w:t>
            </w:r>
            <w:r w:rsidRPr="00CE4005">
              <w:rPr>
                <w:rFonts w:ascii="Arial" w:hAnsi="Arial" w:cs="Arial"/>
                <w:sz w:val="22"/>
                <w:szCs w:val="22"/>
              </w:rPr>
              <w:t>)</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3"/>
              <w:keepNext/>
              <w:rPr>
                <w:rFonts w:ascii="Verdana" w:hAnsi="Verdana"/>
                <w:b/>
                <w:bCs/>
                <w:sz w:val="22"/>
                <w:szCs w:val="20"/>
              </w:rPr>
            </w:pPr>
            <w:bookmarkStart w:id="17" w:name="ORDER_CORR_ACTION_SE_18A"/>
            <w:bookmarkEnd w:id="17"/>
            <w:r w:rsidRPr="00AF5230">
              <w:rPr>
                <w:rFonts w:ascii="Verdana" w:hAnsi="Verdana"/>
                <w:b/>
                <w:bCs/>
                <w:sz w:val="22"/>
                <w:szCs w:val="20"/>
              </w:rPr>
              <w:t>Department Order of Corrective Action:</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3"/>
              <w:keepNext/>
              <w:rPr>
                <w:rFonts w:ascii="Arial" w:hAnsi="Arial" w:cs="Arial"/>
                <w:bCs/>
                <w:sz w:val="22"/>
                <w:szCs w:val="20"/>
              </w:rPr>
            </w:pPr>
            <w:r w:rsidRPr="00246E0C">
              <w:rPr>
                <w:rFonts w:ascii="Arial" w:hAnsi="Arial" w:cs="Arial"/>
                <w:b/>
                <w:bCs/>
                <w:sz w:val="22"/>
                <w:szCs w:val="20"/>
              </w:rPr>
              <w:t>See SE 9</w:t>
            </w:r>
            <w:r w:rsidRPr="00CE4005">
              <w:rPr>
                <w:rFonts w:ascii="Arial" w:hAnsi="Arial" w:cs="Arial"/>
                <w:bCs/>
                <w:sz w:val="22"/>
                <w:szCs w:val="20"/>
              </w:rPr>
              <w:t>.</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3"/>
              <w:keepNext/>
              <w:rPr>
                <w:rFonts w:ascii="Verdana" w:hAnsi="Verdana"/>
                <w:b/>
                <w:bCs/>
                <w:sz w:val="22"/>
                <w:szCs w:val="20"/>
              </w:rPr>
            </w:pPr>
            <w:bookmarkStart w:id="18" w:name="REQUIRED_ELEMENTS_SE_18A"/>
            <w:bookmarkEnd w:id="18"/>
            <w:r w:rsidRPr="00AF5230">
              <w:rPr>
                <w:rFonts w:ascii="Verdana" w:hAnsi="Verdana"/>
                <w:b/>
                <w:bCs/>
                <w:sz w:val="22"/>
                <w:szCs w:val="20"/>
              </w:rPr>
              <w:t>Required Elements of Progress Reports: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3"/>
              <w:keepNext/>
              <w:rPr>
                <w:rFonts w:ascii="Arial" w:hAnsi="Arial" w:cs="Arial"/>
                <w:bCs/>
                <w:sz w:val="22"/>
                <w:szCs w:val="20"/>
              </w:rPr>
            </w:pPr>
            <w:r w:rsidRPr="00246E0C">
              <w:rPr>
                <w:rFonts w:ascii="Arial" w:hAnsi="Arial" w:cs="Arial"/>
                <w:b/>
                <w:bCs/>
                <w:sz w:val="22"/>
                <w:szCs w:val="20"/>
              </w:rPr>
              <w:t>See SE 9</w:t>
            </w:r>
            <w:r w:rsidRPr="00CE4005">
              <w:rPr>
                <w:rFonts w:ascii="Arial" w:hAnsi="Arial" w:cs="Arial"/>
                <w:bCs/>
                <w:sz w:val="22"/>
                <w:szCs w:val="20"/>
              </w:rPr>
              <w:t>.</w:t>
            </w:r>
          </w:p>
        </w:tc>
      </w:tr>
      <w:tr w:rsidR="0082542A" w:rsidRPr="00AF5230" w:rsidTr="0082542A">
        <w:tc>
          <w:tcPr>
            <w:tcW w:w="9360" w:type="dxa"/>
            <w:gridSpan w:val="4"/>
            <w:tcBorders>
              <w:top w:val="single" w:sz="4" w:space="0" w:color="auto"/>
              <w:left w:val="single" w:sz="4" w:space="0" w:color="auto"/>
              <w:bottom w:val="single" w:sz="4" w:space="0" w:color="auto"/>
              <w:right w:val="single" w:sz="4" w:space="0" w:color="auto"/>
            </w:tcBorders>
          </w:tcPr>
          <w:p w:rsidR="0082542A" w:rsidRPr="00AF5230" w:rsidRDefault="0082542A" w:rsidP="0082542A">
            <w:pPr>
              <w:pStyle w:val="Normal3"/>
              <w:keepNext/>
              <w:rPr>
                <w:rFonts w:ascii="Verdana" w:hAnsi="Verdana"/>
                <w:b/>
                <w:bCs/>
                <w:sz w:val="22"/>
                <w:szCs w:val="20"/>
              </w:rPr>
            </w:pPr>
            <w:bookmarkStart w:id="19" w:name="PR_DUEDATE_SE_18A"/>
            <w:bookmarkEnd w:id="19"/>
            <w:r w:rsidRPr="002541C2">
              <w:rPr>
                <w:rFonts w:ascii="Verdana" w:hAnsi="Verdana"/>
                <w:b/>
                <w:bCs/>
                <w:sz w:val="22"/>
              </w:rPr>
              <w:t>Progress Report Due Date(s)</w:t>
            </w:r>
            <w:r w:rsidRPr="00AF5230">
              <w:rPr>
                <w:rFonts w:ascii="Verdana" w:hAnsi="Verdana"/>
                <w:b/>
                <w:bCs/>
                <w:sz w:val="22"/>
                <w:szCs w:val="20"/>
              </w:rPr>
              <w:t>:</w:t>
            </w:r>
          </w:p>
        </w:tc>
      </w:tr>
      <w:tr w:rsidR="0082542A" w:rsidRPr="00E92FDA" w:rsidTr="0082542A">
        <w:tc>
          <w:tcPr>
            <w:tcW w:w="2340" w:type="dxa"/>
            <w:tcBorders>
              <w:top w:val="single" w:sz="4" w:space="0" w:color="auto"/>
              <w:left w:val="single" w:sz="4" w:space="0" w:color="auto"/>
              <w:bottom w:val="single" w:sz="4" w:space="0" w:color="auto"/>
              <w:right w:val="single" w:sz="4" w:space="0" w:color="auto"/>
            </w:tcBorders>
          </w:tcPr>
          <w:p w:rsidR="0082542A" w:rsidRPr="00246E0C" w:rsidRDefault="0082542A" w:rsidP="0082542A">
            <w:pPr>
              <w:pStyle w:val="Normal3"/>
              <w:keepNext/>
              <w:rPr>
                <w:rFonts w:ascii="Arial" w:hAnsi="Arial" w:cs="Arial"/>
                <w:b/>
                <w:bCs/>
                <w:sz w:val="22"/>
              </w:rPr>
            </w:pPr>
            <w:r w:rsidRPr="00246E0C">
              <w:rPr>
                <w:rFonts w:ascii="Arial" w:hAnsi="Arial" w:cs="Arial"/>
                <w:b/>
                <w:bCs/>
                <w:sz w:val="22"/>
              </w:rPr>
              <w:t>11/08/2017</w:t>
            </w:r>
          </w:p>
        </w:tc>
        <w:tc>
          <w:tcPr>
            <w:tcW w:w="2340" w:type="dxa"/>
            <w:tcBorders>
              <w:top w:val="single" w:sz="4" w:space="0" w:color="auto"/>
              <w:left w:val="single" w:sz="4" w:space="0" w:color="auto"/>
              <w:bottom w:val="single" w:sz="4" w:space="0" w:color="auto"/>
              <w:right w:val="single" w:sz="4" w:space="0" w:color="auto"/>
            </w:tcBorders>
          </w:tcPr>
          <w:p w:rsidR="0082542A" w:rsidRPr="00246E0C" w:rsidRDefault="0082542A" w:rsidP="0082542A">
            <w:pPr>
              <w:pStyle w:val="Normal3"/>
              <w:keepNext/>
              <w:rPr>
                <w:rFonts w:ascii="Arial" w:hAnsi="Arial" w:cs="Arial"/>
                <w:b/>
                <w:bCs/>
                <w:sz w:val="22"/>
              </w:rPr>
            </w:pPr>
            <w:r w:rsidRPr="00246E0C">
              <w:rPr>
                <w:rFonts w:ascii="Arial" w:hAnsi="Arial" w:cs="Arial"/>
                <w:b/>
                <w:bCs/>
                <w:sz w:val="22"/>
              </w:rPr>
              <w:t>02/08/2018</w:t>
            </w: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3"/>
              <w:keepNext/>
              <w:rPr>
                <w:rFonts w:ascii="Arial" w:hAnsi="Arial" w:cs="Arial"/>
                <w:bCs/>
                <w:sz w:val="22"/>
              </w:rPr>
            </w:pPr>
          </w:p>
        </w:tc>
      </w:tr>
    </w:tbl>
    <w:p w:rsidR="0082542A" w:rsidRDefault="0082542A">
      <w:pPr>
        <w:pStyle w:val="Normal3"/>
      </w:pPr>
    </w:p>
    <w:p w:rsidR="0082542A" w:rsidRDefault="0082542A">
      <w:pPr>
        <w:pStyle w:val="Normal4"/>
      </w:pPr>
    </w:p>
    <w:tbl>
      <w:tblPr>
        <w:tblW w:w="9360" w:type="dxa"/>
        <w:tblBorders>
          <w:bottom w:val="single" w:sz="4" w:space="0" w:color="auto"/>
        </w:tblBorders>
        <w:tblLayout w:type="fixed"/>
        <w:tblLook w:val="0000"/>
      </w:tblPr>
      <w:tblGrid>
        <w:gridCol w:w="2340"/>
        <w:gridCol w:w="2340"/>
        <w:gridCol w:w="2340"/>
        <w:gridCol w:w="2340"/>
      </w:tblGrid>
      <w:tr w:rsidR="0082542A" w:rsidRPr="00AF5230" w:rsidTr="0082542A">
        <w:trPr>
          <w:tblHeader/>
        </w:trPr>
        <w:tc>
          <w:tcPr>
            <w:tcW w:w="9360" w:type="dxa"/>
            <w:gridSpan w:val="4"/>
            <w:tcBorders>
              <w:bottom w:val="single" w:sz="4" w:space="0" w:color="auto"/>
            </w:tcBorders>
            <w:shd w:val="clear" w:color="auto" w:fill="C0C0C0"/>
          </w:tcPr>
          <w:p w:rsidR="0082542A" w:rsidRPr="00AF5230" w:rsidRDefault="0082542A" w:rsidP="0082542A">
            <w:pPr>
              <w:pStyle w:val="Normal4"/>
              <w:keepNext/>
              <w:rPr>
                <w:rFonts w:ascii="Verdana" w:hAnsi="Verdana"/>
                <w:b/>
                <w:sz w:val="22"/>
                <w:szCs w:val="22"/>
              </w:rPr>
            </w:pPr>
            <w:bookmarkStart w:id="20" w:name="CRIT_SE_18B"/>
            <w:bookmarkEnd w:id="20"/>
            <w:r w:rsidRPr="00AF5230">
              <w:rPr>
                <w:rFonts w:ascii="Verdana" w:hAnsi="Verdana"/>
                <w:b/>
                <w:sz w:val="22"/>
                <w:szCs w:val="22"/>
              </w:rPr>
              <w:t>SE Criterion # 18B - Determination of placement; provision of IEP to parent</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4"/>
              <w:keepNext/>
              <w:rPr>
                <w:rFonts w:ascii="Verdana" w:hAnsi="Verdana"/>
                <w:b/>
                <w:sz w:val="22"/>
                <w:szCs w:val="22"/>
              </w:rPr>
            </w:pPr>
            <w:bookmarkStart w:id="21" w:name="RATING_SE_18B"/>
            <w:bookmarkEnd w:id="21"/>
            <w:r w:rsidRPr="00AF5230">
              <w:rPr>
                <w:rFonts w:ascii="Verdana" w:hAnsi="Verdana"/>
                <w:b/>
                <w:sz w:val="22"/>
                <w:szCs w:val="22"/>
              </w:rPr>
              <w:t>Rating:</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4"/>
              <w:keepNext/>
              <w:rPr>
                <w:rFonts w:ascii="Arial" w:hAnsi="Arial" w:cs="Arial"/>
                <w:sz w:val="22"/>
                <w:szCs w:val="22"/>
              </w:rPr>
            </w:pPr>
            <w:r w:rsidRPr="00CE4005">
              <w:rPr>
                <w:rFonts w:ascii="Arial" w:hAnsi="Arial" w:cs="Arial"/>
                <w:sz w:val="22"/>
                <w:szCs w:val="22"/>
              </w:rPr>
              <w:t>Partially Implemented</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4"/>
              <w:keepNext/>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4"/>
              <w:keepNext/>
              <w:rPr>
                <w:rFonts w:ascii="Arial" w:hAnsi="Arial" w:cs="Arial"/>
                <w:sz w:val="22"/>
                <w:szCs w:val="22"/>
              </w:rPr>
            </w:pPr>
            <w:r w:rsidRPr="00CE4005">
              <w:rPr>
                <w:rFonts w:ascii="Arial" w:hAnsi="Arial" w:cs="Arial"/>
                <w:sz w:val="22"/>
                <w:szCs w:val="22"/>
              </w:rPr>
              <w:t xml:space="preserve">A review of student records indicated that IEP Teams develop the IEP prior to determining the appropriate placement to deliver the student's identified services and accommodations. Record review also demonstrated that placements are based on the IEP, including the types of related services, types of settings, types of service providers, and location where services are to be provided. </w:t>
            </w:r>
          </w:p>
          <w:p w:rsidR="0082542A" w:rsidRPr="00CE4005" w:rsidRDefault="0082542A" w:rsidP="0082542A">
            <w:pPr>
              <w:pStyle w:val="Normal4"/>
              <w:keepNext/>
              <w:rPr>
                <w:rFonts w:ascii="Arial" w:hAnsi="Arial" w:cs="Arial"/>
                <w:sz w:val="22"/>
                <w:szCs w:val="22"/>
              </w:rPr>
            </w:pPr>
          </w:p>
          <w:p w:rsidR="0082542A" w:rsidRPr="00CE4005" w:rsidRDefault="00F026FC" w:rsidP="0082542A">
            <w:pPr>
              <w:pStyle w:val="Normal4"/>
              <w:keepNext/>
              <w:rPr>
                <w:rFonts w:ascii="Arial" w:hAnsi="Arial" w:cs="Arial"/>
                <w:sz w:val="22"/>
                <w:szCs w:val="22"/>
              </w:rPr>
            </w:pPr>
            <w:r w:rsidRPr="00CE4005">
              <w:rPr>
                <w:rFonts w:ascii="Arial" w:hAnsi="Arial" w:cs="Arial"/>
                <w:sz w:val="22"/>
                <w:szCs w:val="22"/>
              </w:rPr>
              <w:t>A review of student records</w:t>
            </w:r>
            <w:r>
              <w:rPr>
                <w:rFonts w:ascii="Arial" w:hAnsi="Arial" w:cs="Arial"/>
                <w:sz w:val="22"/>
                <w:szCs w:val="22"/>
              </w:rPr>
              <w:t>, h</w:t>
            </w:r>
            <w:r w:rsidR="000A3EDC" w:rsidRPr="00CE4005">
              <w:rPr>
                <w:rFonts w:ascii="Arial" w:hAnsi="Arial" w:cs="Arial"/>
                <w:sz w:val="22"/>
                <w:szCs w:val="22"/>
              </w:rPr>
              <w:t>owever</w:t>
            </w:r>
            <w:r w:rsidR="000A3EDC">
              <w:rPr>
                <w:rFonts w:ascii="Arial" w:hAnsi="Arial" w:cs="Arial"/>
                <w:sz w:val="22"/>
                <w:szCs w:val="22"/>
              </w:rPr>
              <w:t>,</w:t>
            </w:r>
            <w:r>
              <w:rPr>
                <w:rFonts w:ascii="Arial" w:hAnsi="Arial" w:cs="Arial"/>
                <w:sz w:val="22"/>
                <w:szCs w:val="22"/>
              </w:rPr>
              <w:t xml:space="preserve"> </w:t>
            </w:r>
            <w:r w:rsidR="0082542A" w:rsidRPr="00CE4005">
              <w:rPr>
                <w:rFonts w:ascii="Arial" w:hAnsi="Arial" w:cs="Arial"/>
                <w:sz w:val="22"/>
                <w:szCs w:val="22"/>
              </w:rPr>
              <w:t>indicated that the Team does not consistently develop an IEP</w:t>
            </w:r>
            <w:r w:rsidR="000A3EDC">
              <w:rPr>
                <w:rFonts w:ascii="Arial" w:hAnsi="Arial" w:cs="Arial"/>
                <w:sz w:val="22"/>
                <w:szCs w:val="22"/>
              </w:rPr>
              <w:t xml:space="preserve"> and </w:t>
            </w:r>
            <w:r w:rsidR="0082542A" w:rsidRPr="00CE4005">
              <w:rPr>
                <w:rFonts w:ascii="Arial" w:hAnsi="Arial" w:cs="Arial"/>
                <w:sz w:val="22"/>
                <w:szCs w:val="22"/>
              </w:rPr>
              <w:t xml:space="preserve">determine the appropriate placement </w:t>
            </w:r>
            <w:r w:rsidR="000A3EDC">
              <w:rPr>
                <w:rFonts w:ascii="Arial" w:hAnsi="Arial" w:cs="Arial"/>
                <w:sz w:val="22"/>
                <w:szCs w:val="22"/>
              </w:rPr>
              <w:t>during</w:t>
            </w:r>
            <w:r w:rsidR="000A3EDC" w:rsidRPr="00CE4005">
              <w:rPr>
                <w:rFonts w:ascii="Arial" w:hAnsi="Arial" w:cs="Arial"/>
                <w:sz w:val="22"/>
                <w:szCs w:val="22"/>
              </w:rPr>
              <w:t xml:space="preserve"> the IEP Team meeting</w:t>
            </w:r>
            <w:r w:rsidR="000A3EDC">
              <w:rPr>
                <w:rFonts w:ascii="Arial" w:hAnsi="Arial" w:cs="Arial"/>
                <w:sz w:val="22"/>
                <w:szCs w:val="22"/>
              </w:rPr>
              <w:t>, or provide p</w:t>
            </w:r>
            <w:r w:rsidR="000A3EDC" w:rsidRPr="00CE4005">
              <w:rPr>
                <w:rFonts w:ascii="Arial" w:hAnsi="Arial" w:cs="Arial"/>
                <w:sz w:val="22"/>
                <w:szCs w:val="22"/>
              </w:rPr>
              <w:t>arents with two copies of the IEP and the proposed placement immediately following the development of the IEP.</w:t>
            </w:r>
          </w:p>
          <w:p w:rsidR="0082542A" w:rsidRPr="00CE4005" w:rsidRDefault="0082542A" w:rsidP="0082542A">
            <w:pPr>
              <w:pStyle w:val="Normal4"/>
              <w:keepNext/>
              <w:rPr>
                <w:rFonts w:ascii="Arial" w:hAnsi="Arial" w:cs="Arial"/>
                <w:sz w:val="22"/>
                <w:szCs w:val="22"/>
              </w:rPr>
            </w:pPr>
            <w:r w:rsidRPr="00CE4005">
              <w:rPr>
                <w:rFonts w:ascii="Arial" w:hAnsi="Arial" w:cs="Arial"/>
                <w:sz w:val="22"/>
                <w:szCs w:val="22"/>
              </w:rPr>
              <w:t>(</w:t>
            </w:r>
            <w:r w:rsidRPr="00246E0C">
              <w:rPr>
                <w:rFonts w:ascii="Arial" w:hAnsi="Arial" w:cs="Arial"/>
                <w:b/>
                <w:sz w:val="22"/>
                <w:szCs w:val="22"/>
              </w:rPr>
              <w:t>See SE 9 and SE 18A</w:t>
            </w:r>
            <w:r w:rsidRPr="00CE4005">
              <w:rPr>
                <w:rFonts w:ascii="Arial" w:hAnsi="Arial" w:cs="Arial"/>
                <w:sz w:val="22"/>
                <w:szCs w:val="22"/>
              </w:rPr>
              <w:t>)</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4"/>
              <w:keepNext/>
              <w:rPr>
                <w:rFonts w:ascii="Verdana" w:hAnsi="Verdana"/>
                <w:b/>
                <w:bCs/>
                <w:sz w:val="22"/>
                <w:szCs w:val="20"/>
              </w:rPr>
            </w:pPr>
            <w:bookmarkStart w:id="23" w:name="ORDER_CORR_ACTION_SE_18B"/>
            <w:bookmarkEnd w:id="23"/>
            <w:r w:rsidRPr="00AF5230">
              <w:rPr>
                <w:rFonts w:ascii="Verdana" w:hAnsi="Verdana"/>
                <w:b/>
                <w:bCs/>
                <w:sz w:val="22"/>
                <w:szCs w:val="20"/>
              </w:rPr>
              <w:t>Department Order of Corrective Action:</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4"/>
              <w:keepNext/>
              <w:rPr>
                <w:rFonts w:ascii="Arial" w:hAnsi="Arial" w:cs="Arial"/>
                <w:bCs/>
                <w:sz w:val="22"/>
                <w:szCs w:val="20"/>
              </w:rPr>
            </w:pPr>
            <w:r w:rsidRPr="00246E0C">
              <w:rPr>
                <w:rFonts w:ascii="Arial" w:hAnsi="Arial" w:cs="Arial"/>
                <w:b/>
                <w:bCs/>
                <w:sz w:val="22"/>
                <w:szCs w:val="20"/>
              </w:rPr>
              <w:t>See SE 9</w:t>
            </w:r>
            <w:r w:rsidRPr="00CE4005">
              <w:rPr>
                <w:rFonts w:ascii="Arial" w:hAnsi="Arial" w:cs="Arial"/>
                <w:bCs/>
                <w:sz w:val="22"/>
                <w:szCs w:val="20"/>
              </w:rPr>
              <w:t>.</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4"/>
              <w:keepNext/>
              <w:rPr>
                <w:rFonts w:ascii="Verdana" w:hAnsi="Verdana"/>
                <w:b/>
                <w:bCs/>
                <w:sz w:val="22"/>
                <w:szCs w:val="20"/>
              </w:rPr>
            </w:pPr>
            <w:bookmarkStart w:id="24" w:name="REQUIRED_ELEMENTS_SE_18B"/>
            <w:bookmarkEnd w:id="24"/>
            <w:r w:rsidRPr="00AF5230">
              <w:rPr>
                <w:rFonts w:ascii="Verdana" w:hAnsi="Verdana"/>
                <w:b/>
                <w:bCs/>
                <w:sz w:val="22"/>
                <w:szCs w:val="20"/>
              </w:rPr>
              <w:t>Required Elements of Progress Reports: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4"/>
              <w:keepNext/>
              <w:rPr>
                <w:rFonts w:ascii="Arial" w:hAnsi="Arial" w:cs="Arial"/>
                <w:bCs/>
                <w:sz w:val="22"/>
                <w:szCs w:val="20"/>
              </w:rPr>
            </w:pPr>
            <w:r w:rsidRPr="00246E0C">
              <w:rPr>
                <w:rFonts w:ascii="Arial" w:hAnsi="Arial" w:cs="Arial"/>
                <w:b/>
                <w:bCs/>
                <w:sz w:val="22"/>
                <w:szCs w:val="20"/>
              </w:rPr>
              <w:t>See SE 9</w:t>
            </w:r>
            <w:r w:rsidRPr="00CE4005">
              <w:rPr>
                <w:rFonts w:ascii="Arial" w:hAnsi="Arial" w:cs="Arial"/>
                <w:bCs/>
                <w:sz w:val="22"/>
                <w:szCs w:val="20"/>
              </w:rPr>
              <w:t>.</w:t>
            </w:r>
          </w:p>
        </w:tc>
      </w:tr>
      <w:tr w:rsidR="0082542A" w:rsidRPr="00AF5230" w:rsidTr="0082542A">
        <w:tc>
          <w:tcPr>
            <w:tcW w:w="9360" w:type="dxa"/>
            <w:gridSpan w:val="4"/>
            <w:tcBorders>
              <w:top w:val="single" w:sz="4" w:space="0" w:color="auto"/>
              <w:left w:val="single" w:sz="4" w:space="0" w:color="auto"/>
              <w:bottom w:val="single" w:sz="4" w:space="0" w:color="auto"/>
              <w:right w:val="single" w:sz="4" w:space="0" w:color="auto"/>
            </w:tcBorders>
          </w:tcPr>
          <w:p w:rsidR="0082542A" w:rsidRPr="00AF5230" w:rsidRDefault="0082542A" w:rsidP="0082542A">
            <w:pPr>
              <w:pStyle w:val="Normal4"/>
              <w:keepNext/>
              <w:rPr>
                <w:rFonts w:ascii="Verdana" w:hAnsi="Verdana"/>
                <w:b/>
                <w:bCs/>
                <w:sz w:val="22"/>
                <w:szCs w:val="20"/>
              </w:rPr>
            </w:pPr>
            <w:bookmarkStart w:id="25" w:name="PR_DUEDATE_SE_18B"/>
            <w:bookmarkEnd w:id="25"/>
            <w:r w:rsidRPr="002541C2">
              <w:rPr>
                <w:rFonts w:ascii="Verdana" w:hAnsi="Verdana"/>
                <w:b/>
                <w:bCs/>
                <w:sz w:val="22"/>
              </w:rPr>
              <w:t>Progress Report Due Date(s)</w:t>
            </w:r>
            <w:r w:rsidRPr="00AF5230">
              <w:rPr>
                <w:rFonts w:ascii="Verdana" w:hAnsi="Verdana"/>
                <w:b/>
                <w:bCs/>
                <w:sz w:val="22"/>
                <w:szCs w:val="20"/>
              </w:rPr>
              <w:t>:</w:t>
            </w:r>
          </w:p>
        </w:tc>
      </w:tr>
      <w:tr w:rsidR="0082542A" w:rsidRPr="00E92FDA" w:rsidTr="0082542A">
        <w:tc>
          <w:tcPr>
            <w:tcW w:w="2340" w:type="dxa"/>
            <w:tcBorders>
              <w:top w:val="single" w:sz="4" w:space="0" w:color="auto"/>
              <w:left w:val="single" w:sz="4" w:space="0" w:color="auto"/>
              <w:bottom w:val="single" w:sz="4" w:space="0" w:color="auto"/>
              <w:right w:val="single" w:sz="4" w:space="0" w:color="auto"/>
            </w:tcBorders>
          </w:tcPr>
          <w:p w:rsidR="0082542A" w:rsidRPr="00246E0C" w:rsidRDefault="0082542A" w:rsidP="0082542A">
            <w:pPr>
              <w:pStyle w:val="Normal4"/>
              <w:keepNext/>
              <w:rPr>
                <w:rFonts w:ascii="Arial" w:hAnsi="Arial" w:cs="Arial"/>
                <w:b/>
                <w:bCs/>
                <w:sz w:val="22"/>
              </w:rPr>
            </w:pPr>
            <w:r w:rsidRPr="00246E0C">
              <w:rPr>
                <w:rFonts w:ascii="Arial" w:hAnsi="Arial" w:cs="Arial"/>
                <w:b/>
                <w:bCs/>
                <w:sz w:val="22"/>
              </w:rPr>
              <w:t>11/08/2017</w:t>
            </w:r>
          </w:p>
        </w:tc>
        <w:tc>
          <w:tcPr>
            <w:tcW w:w="2340" w:type="dxa"/>
            <w:tcBorders>
              <w:top w:val="single" w:sz="4" w:space="0" w:color="auto"/>
              <w:left w:val="single" w:sz="4" w:space="0" w:color="auto"/>
              <w:bottom w:val="single" w:sz="4" w:space="0" w:color="auto"/>
              <w:right w:val="single" w:sz="4" w:space="0" w:color="auto"/>
            </w:tcBorders>
          </w:tcPr>
          <w:p w:rsidR="0082542A" w:rsidRPr="00246E0C" w:rsidRDefault="0082542A" w:rsidP="0082542A">
            <w:pPr>
              <w:pStyle w:val="Normal4"/>
              <w:keepNext/>
              <w:rPr>
                <w:rFonts w:ascii="Arial" w:hAnsi="Arial" w:cs="Arial"/>
                <w:b/>
                <w:bCs/>
                <w:sz w:val="22"/>
              </w:rPr>
            </w:pPr>
            <w:r w:rsidRPr="00246E0C">
              <w:rPr>
                <w:rFonts w:ascii="Arial" w:hAnsi="Arial" w:cs="Arial"/>
                <w:b/>
                <w:bCs/>
                <w:sz w:val="22"/>
              </w:rPr>
              <w:t>02/08/2018</w:t>
            </w: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4"/>
              <w:keepNext/>
              <w:rPr>
                <w:rFonts w:ascii="Arial" w:hAnsi="Arial" w:cs="Arial"/>
                <w:bCs/>
                <w:sz w:val="22"/>
              </w:rPr>
            </w:pPr>
          </w:p>
        </w:tc>
      </w:tr>
    </w:tbl>
    <w:p w:rsidR="0082542A" w:rsidRDefault="0082542A">
      <w:pPr>
        <w:pStyle w:val="Normal4"/>
      </w:pPr>
    </w:p>
    <w:p w:rsidR="0082542A" w:rsidRDefault="0082542A">
      <w:pPr>
        <w:pStyle w:val="Normal5"/>
      </w:pPr>
    </w:p>
    <w:tbl>
      <w:tblPr>
        <w:tblW w:w="9360" w:type="dxa"/>
        <w:tblBorders>
          <w:bottom w:val="single" w:sz="4" w:space="0" w:color="auto"/>
        </w:tblBorders>
        <w:tblLayout w:type="fixed"/>
        <w:tblLook w:val="0000"/>
      </w:tblPr>
      <w:tblGrid>
        <w:gridCol w:w="9360"/>
      </w:tblGrid>
      <w:tr w:rsidR="0082542A" w:rsidRPr="00AF5230" w:rsidTr="0082542A">
        <w:trPr>
          <w:tblHeader/>
        </w:trPr>
        <w:tc>
          <w:tcPr>
            <w:tcW w:w="9360" w:type="dxa"/>
            <w:tcBorders>
              <w:bottom w:val="single" w:sz="4" w:space="0" w:color="auto"/>
            </w:tcBorders>
            <w:shd w:val="clear" w:color="auto" w:fill="C0C0C0"/>
          </w:tcPr>
          <w:p w:rsidR="0082542A" w:rsidRPr="00AF5230" w:rsidRDefault="0082542A" w:rsidP="0082542A">
            <w:pPr>
              <w:pStyle w:val="Normal5"/>
              <w:keepNext/>
              <w:rPr>
                <w:rFonts w:ascii="Verdana" w:hAnsi="Verdana"/>
                <w:b/>
                <w:sz w:val="22"/>
                <w:szCs w:val="22"/>
              </w:rPr>
            </w:pPr>
            <w:bookmarkStart w:id="26" w:name="CRIT_SE_20"/>
            <w:bookmarkEnd w:id="26"/>
            <w:r w:rsidRPr="00AF5230">
              <w:rPr>
                <w:rFonts w:ascii="Verdana" w:hAnsi="Verdana"/>
                <w:b/>
                <w:sz w:val="22"/>
                <w:szCs w:val="22"/>
              </w:rPr>
              <w:lastRenderedPageBreak/>
              <w:t>SE Criterion # 20 - Least restrictive program selected</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5"/>
              <w:keepNext/>
              <w:rPr>
                <w:rFonts w:ascii="Verdana" w:hAnsi="Verdana"/>
                <w:b/>
                <w:sz w:val="22"/>
                <w:szCs w:val="22"/>
              </w:rPr>
            </w:pPr>
            <w:bookmarkStart w:id="27" w:name="RATING_SE_20"/>
            <w:bookmarkEnd w:id="27"/>
            <w:r w:rsidRPr="00AF5230">
              <w:rPr>
                <w:rFonts w:ascii="Verdana" w:hAnsi="Verdana"/>
                <w:b/>
                <w:sz w:val="22"/>
                <w:szCs w:val="22"/>
              </w:rPr>
              <w:t>Rating:</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5"/>
              <w:keepNext/>
              <w:rPr>
                <w:rFonts w:ascii="Arial" w:hAnsi="Arial" w:cs="Arial"/>
                <w:sz w:val="22"/>
                <w:szCs w:val="22"/>
              </w:rPr>
            </w:pPr>
            <w:r w:rsidRPr="00CE4005">
              <w:rPr>
                <w:rFonts w:ascii="Arial" w:hAnsi="Arial" w:cs="Arial"/>
                <w:sz w:val="22"/>
                <w:szCs w:val="22"/>
              </w:rPr>
              <w:t>Implemented</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5"/>
              <w:keepNext/>
              <w:rPr>
                <w:rFonts w:ascii="Verdana" w:hAnsi="Verdana"/>
                <w:b/>
                <w:sz w:val="22"/>
                <w:szCs w:val="22"/>
              </w:rPr>
            </w:pPr>
            <w:bookmarkStart w:id="28" w:name="BASIS_FINDINGS_SE_20"/>
            <w:bookmarkEnd w:id="28"/>
            <w:r w:rsidRPr="00AF5230">
              <w:rPr>
                <w:rFonts w:ascii="Verdana" w:hAnsi="Verdana"/>
                <w:b/>
                <w:sz w:val="22"/>
                <w:szCs w:val="22"/>
              </w:rPr>
              <w:t>Basis for Findings:</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5"/>
              <w:keepNext/>
              <w:rPr>
                <w:rFonts w:ascii="Arial" w:hAnsi="Arial" w:cs="Arial"/>
                <w:sz w:val="22"/>
                <w:szCs w:val="22"/>
              </w:rPr>
            </w:pPr>
            <w:r w:rsidRPr="00CE4005">
              <w:rPr>
                <w:rFonts w:ascii="Arial" w:hAnsi="Arial" w:cs="Arial"/>
                <w:sz w:val="22"/>
                <w:szCs w:val="22"/>
              </w:rPr>
              <w:t>A review of student records indicated that, if the student is removed from the general education classroom at any time, the Non-participation Justification statement of the IEP  consistently states why removal of the student from the general education classroom is considered critical to the student's program and the basis for the Team's conclusion that education of the student in a less restrictive environment, with the use of supplementary aids and services, could not be achieved satisfactorily.</w:t>
            </w:r>
          </w:p>
        </w:tc>
      </w:tr>
    </w:tbl>
    <w:p w:rsidR="0082542A" w:rsidRDefault="0082542A">
      <w:pPr>
        <w:pStyle w:val="Normal5"/>
      </w:pPr>
    </w:p>
    <w:p w:rsidR="0082542A" w:rsidRDefault="0082542A">
      <w:pPr>
        <w:pStyle w:val="Normal6"/>
      </w:pPr>
    </w:p>
    <w:tbl>
      <w:tblPr>
        <w:tblW w:w="9360" w:type="dxa"/>
        <w:tblBorders>
          <w:bottom w:val="single" w:sz="4" w:space="0" w:color="auto"/>
        </w:tblBorders>
        <w:tblLayout w:type="fixed"/>
        <w:tblLook w:val="0000"/>
      </w:tblPr>
      <w:tblGrid>
        <w:gridCol w:w="2340"/>
        <w:gridCol w:w="2340"/>
        <w:gridCol w:w="2340"/>
        <w:gridCol w:w="2340"/>
      </w:tblGrid>
      <w:tr w:rsidR="0082542A" w:rsidRPr="00AF5230" w:rsidTr="0082542A">
        <w:trPr>
          <w:tblHeader/>
        </w:trPr>
        <w:tc>
          <w:tcPr>
            <w:tcW w:w="9360" w:type="dxa"/>
            <w:gridSpan w:val="4"/>
            <w:tcBorders>
              <w:bottom w:val="single" w:sz="4" w:space="0" w:color="auto"/>
            </w:tcBorders>
            <w:shd w:val="clear" w:color="auto" w:fill="C0C0C0"/>
          </w:tcPr>
          <w:p w:rsidR="0082542A" w:rsidRPr="00AF5230" w:rsidRDefault="0082542A" w:rsidP="0058730F">
            <w:pPr>
              <w:pStyle w:val="Normal6"/>
              <w:widowControl w:val="0"/>
              <w:rPr>
                <w:rFonts w:ascii="Verdana" w:hAnsi="Verdana"/>
                <w:b/>
                <w:sz w:val="22"/>
                <w:szCs w:val="22"/>
              </w:rPr>
            </w:pPr>
            <w:bookmarkStart w:id="29" w:name="CRIT_SE_21"/>
            <w:bookmarkEnd w:id="29"/>
            <w:r w:rsidRPr="00AF5230">
              <w:rPr>
                <w:rFonts w:ascii="Verdana" w:hAnsi="Verdana"/>
                <w:b/>
                <w:sz w:val="22"/>
                <w:szCs w:val="22"/>
              </w:rPr>
              <w:t>SE Criterion # 21 - School day and school year requirements</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6"/>
              <w:widowControl w:val="0"/>
              <w:rPr>
                <w:rFonts w:ascii="Verdana" w:hAnsi="Verdana"/>
                <w:b/>
                <w:sz w:val="22"/>
                <w:szCs w:val="22"/>
              </w:rPr>
            </w:pPr>
            <w:bookmarkStart w:id="30" w:name="RATING_SE_21"/>
            <w:bookmarkEnd w:id="30"/>
            <w:r w:rsidRPr="00AF5230">
              <w:rPr>
                <w:rFonts w:ascii="Verdana" w:hAnsi="Verdana"/>
                <w:b/>
                <w:sz w:val="22"/>
                <w:szCs w:val="22"/>
              </w:rPr>
              <w:t>Rating:</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6"/>
              <w:widowControl w:val="0"/>
              <w:rPr>
                <w:rFonts w:ascii="Arial" w:hAnsi="Arial" w:cs="Arial"/>
                <w:sz w:val="22"/>
                <w:szCs w:val="22"/>
              </w:rPr>
            </w:pPr>
            <w:r w:rsidRPr="00CE4005">
              <w:rPr>
                <w:rFonts w:ascii="Arial" w:hAnsi="Arial" w:cs="Arial"/>
                <w:sz w:val="22"/>
                <w:szCs w:val="22"/>
              </w:rPr>
              <w:t>Partially Implemented</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6"/>
              <w:widowControl w:val="0"/>
              <w:rPr>
                <w:rFonts w:ascii="Verdana" w:hAnsi="Verdana"/>
                <w:b/>
                <w:sz w:val="22"/>
                <w:szCs w:val="22"/>
              </w:rPr>
            </w:pPr>
            <w:bookmarkStart w:id="31" w:name="BASIS_FINDINGS_SE_21"/>
            <w:bookmarkEnd w:id="31"/>
            <w:r w:rsidRPr="00AF5230">
              <w:rPr>
                <w:rFonts w:ascii="Verdana" w:hAnsi="Verdana"/>
                <w:b/>
                <w:sz w:val="22"/>
                <w:szCs w:val="22"/>
              </w:rPr>
              <w:t>Basis for Findings: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6"/>
              <w:widowControl w:val="0"/>
              <w:rPr>
                <w:rFonts w:ascii="Arial" w:hAnsi="Arial" w:cs="Arial"/>
                <w:sz w:val="22"/>
                <w:szCs w:val="22"/>
              </w:rPr>
            </w:pPr>
            <w:r w:rsidRPr="00CE4005">
              <w:rPr>
                <w:rFonts w:ascii="Arial" w:hAnsi="Arial" w:cs="Arial"/>
                <w:sz w:val="22"/>
                <w:szCs w:val="22"/>
              </w:rPr>
              <w:t>A review of student records and interviews indicated that the school district does not routinely consider the need for an educational program that is more than the regular school year.</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6"/>
              <w:widowControl w:val="0"/>
              <w:rPr>
                <w:rFonts w:ascii="Verdana" w:hAnsi="Verdana"/>
                <w:b/>
                <w:bCs/>
                <w:sz w:val="22"/>
                <w:szCs w:val="20"/>
              </w:rPr>
            </w:pPr>
            <w:bookmarkStart w:id="32" w:name="ORDER_CORR_ACTION_SE_21"/>
            <w:bookmarkEnd w:id="32"/>
            <w:r w:rsidRPr="00AF5230">
              <w:rPr>
                <w:rFonts w:ascii="Verdana" w:hAnsi="Verdana"/>
                <w:b/>
                <w:bCs/>
                <w:sz w:val="22"/>
                <w:szCs w:val="20"/>
              </w:rPr>
              <w:t>Department Order of Corrective Action:</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6"/>
              <w:widowControl w:val="0"/>
              <w:rPr>
                <w:rFonts w:ascii="Arial" w:hAnsi="Arial" w:cs="Arial"/>
                <w:bCs/>
                <w:sz w:val="22"/>
                <w:szCs w:val="20"/>
              </w:rPr>
            </w:pPr>
            <w:r w:rsidRPr="00CE4005">
              <w:rPr>
                <w:rFonts w:ascii="Arial" w:hAnsi="Arial" w:cs="Arial"/>
                <w:bCs/>
                <w:sz w:val="22"/>
                <w:szCs w:val="20"/>
              </w:rPr>
              <w:t>Develop procedures for ensuring that the IEP Team routinely considers the need for an educational program that is more than the regular school year if the student demonstrated or is likely to demonstrate substantial regression in his or her learning skills. Train appropriate staff on these procedures.</w:t>
            </w:r>
          </w:p>
          <w:p w:rsidR="0082542A" w:rsidRPr="00CE4005" w:rsidRDefault="0082542A" w:rsidP="0058730F">
            <w:pPr>
              <w:pStyle w:val="Normal6"/>
              <w:widowControl w:val="0"/>
              <w:rPr>
                <w:rFonts w:ascii="Arial" w:hAnsi="Arial" w:cs="Arial"/>
                <w:bCs/>
                <w:sz w:val="22"/>
                <w:szCs w:val="20"/>
              </w:rPr>
            </w:pPr>
          </w:p>
          <w:p w:rsidR="0082542A" w:rsidRPr="00CE4005" w:rsidRDefault="0082542A" w:rsidP="0058730F">
            <w:pPr>
              <w:pStyle w:val="Normal6"/>
              <w:widowControl w:val="0"/>
              <w:rPr>
                <w:rFonts w:ascii="Arial" w:hAnsi="Arial" w:cs="Arial"/>
                <w:bCs/>
                <w:sz w:val="22"/>
                <w:szCs w:val="20"/>
              </w:rPr>
            </w:pPr>
            <w:r w:rsidRPr="00CE4005">
              <w:rPr>
                <w:rFonts w:ascii="Arial" w:hAnsi="Arial" w:cs="Arial"/>
                <w:bCs/>
                <w:sz w:val="22"/>
                <w:szCs w:val="20"/>
              </w:rPr>
              <w:t>Develop an internal oversight and tracking system for ensuring that IEP Teams routinely consider whether a student requires extended school year programming. The oversight and tracking system should include periodic reviews by an administrator to ensure ongoing compliance.</w:t>
            </w:r>
          </w:p>
          <w:p w:rsidR="0082542A" w:rsidRPr="00CE4005" w:rsidRDefault="0082542A" w:rsidP="0058730F">
            <w:pPr>
              <w:pStyle w:val="Normal6"/>
              <w:widowControl w:val="0"/>
              <w:rPr>
                <w:rFonts w:ascii="Arial" w:hAnsi="Arial" w:cs="Arial"/>
                <w:bCs/>
                <w:sz w:val="22"/>
                <w:szCs w:val="20"/>
              </w:rPr>
            </w:pPr>
          </w:p>
          <w:p w:rsidR="0082542A" w:rsidRPr="00CE4005" w:rsidRDefault="0082542A" w:rsidP="0058730F">
            <w:pPr>
              <w:pStyle w:val="Normal6"/>
              <w:widowControl w:val="0"/>
              <w:rPr>
                <w:rFonts w:ascii="Arial" w:hAnsi="Arial" w:cs="Arial"/>
                <w:bCs/>
                <w:sz w:val="22"/>
                <w:szCs w:val="20"/>
              </w:rPr>
            </w:pPr>
            <w:r w:rsidRPr="00CE4005">
              <w:rPr>
                <w:rFonts w:ascii="Arial" w:hAnsi="Arial" w:cs="Arial"/>
                <w:bCs/>
                <w:sz w:val="22"/>
                <w:szCs w:val="20"/>
              </w:rPr>
              <w:t xml:space="preserve">Conduct an internal review of a sample of student records across grade levels for students whose IEP Team meetings were held subsequent to the implementation of all corrective actions for evidence that IEP Teams routinely consider the need for extended school year programming due to a student's likely substantial regression. </w:t>
            </w:r>
          </w:p>
          <w:p w:rsidR="0082542A" w:rsidRPr="00CE4005" w:rsidRDefault="0082542A" w:rsidP="0058730F">
            <w:pPr>
              <w:pStyle w:val="Normal6"/>
              <w:widowControl w:val="0"/>
              <w:rPr>
                <w:rFonts w:ascii="Arial" w:hAnsi="Arial" w:cs="Arial"/>
                <w:bCs/>
                <w:sz w:val="22"/>
                <w:szCs w:val="20"/>
              </w:rPr>
            </w:pPr>
          </w:p>
          <w:p w:rsidR="0082542A" w:rsidRPr="0058730F" w:rsidRDefault="0082542A" w:rsidP="0058730F">
            <w:pPr>
              <w:pStyle w:val="Normal6"/>
              <w:widowControl w:val="0"/>
              <w:rPr>
                <w:rFonts w:ascii="Arial" w:hAnsi="Arial" w:cs="Arial"/>
                <w:b/>
                <w:bCs/>
                <w:sz w:val="22"/>
                <w:szCs w:val="20"/>
              </w:rPr>
            </w:pPr>
            <w:r w:rsidRPr="0058730F">
              <w:rPr>
                <w:rFonts w:ascii="Arial" w:hAnsi="Arial" w:cs="Arial"/>
                <w:b/>
                <w:bCs/>
                <w:sz w:val="22"/>
                <w:szCs w:val="20"/>
              </w:rPr>
              <w:t>*Please note when conducting internal monitoring the school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6"/>
              <w:keepNext/>
              <w:rPr>
                <w:rFonts w:ascii="Verdana" w:hAnsi="Verdana"/>
                <w:b/>
                <w:bCs/>
                <w:sz w:val="22"/>
                <w:szCs w:val="20"/>
              </w:rPr>
            </w:pPr>
            <w:bookmarkStart w:id="33" w:name="REQUIRED_ELEMENTS_SE_21"/>
            <w:bookmarkEnd w:id="33"/>
            <w:r w:rsidRPr="00AF5230">
              <w:rPr>
                <w:rFonts w:ascii="Verdana" w:hAnsi="Verdana"/>
                <w:b/>
                <w:bCs/>
                <w:sz w:val="22"/>
                <w:szCs w:val="20"/>
              </w:rPr>
              <w:lastRenderedPageBreak/>
              <w:t>Required Elements of Progress Reports: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6"/>
              <w:keepNext/>
              <w:rPr>
                <w:rFonts w:ascii="Arial" w:hAnsi="Arial" w:cs="Arial"/>
                <w:bCs/>
                <w:sz w:val="22"/>
                <w:szCs w:val="20"/>
              </w:rPr>
            </w:pPr>
            <w:r w:rsidRPr="00CE4005">
              <w:rPr>
                <w:rFonts w:ascii="Arial" w:hAnsi="Arial" w:cs="Arial"/>
                <w:bCs/>
                <w:sz w:val="22"/>
                <w:szCs w:val="20"/>
              </w:rPr>
              <w:t xml:space="preserve">By </w:t>
            </w:r>
            <w:r w:rsidRPr="00BD1418">
              <w:rPr>
                <w:rFonts w:ascii="Arial" w:hAnsi="Arial" w:cs="Arial"/>
                <w:b/>
                <w:bCs/>
                <w:sz w:val="22"/>
                <w:szCs w:val="20"/>
              </w:rPr>
              <w:t>November 8, 2017</w:t>
            </w:r>
            <w:r w:rsidRPr="00CE4005">
              <w:rPr>
                <w:rFonts w:ascii="Arial" w:hAnsi="Arial" w:cs="Arial"/>
                <w:bCs/>
                <w:sz w:val="22"/>
                <w:szCs w:val="20"/>
              </w:rPr>
              <w:t>, submit evidence of staff training, including name of presenter, agenda, and attendance sheet with staff name, role and signature.</w:t>
            </w:r>
          </w:p>
          <w:p w:rsidR="0082542A" w:rsidRPr="00CE4005" w:rsidRDefault="0082542A" w:rsidP="0082542A">
            <w:pPr>
              <w:pStyle w:val="Normal6"/>
              <w:keepNext/>
              <w:rPr>
                <w:rFonts w:ascii="Arial" w:hAnsi="Arial" w:cs="Arial"/>
                <w:bCs/>
                <w:sz w:val="22"/>
                <w:szCs w:val="20"/>
              </w:rPr>
            </w:pPr>
          </w:p>
          <w:p w:rsidR="0082542A" w:rsidRPr="00CE4005" w:rsidRDefault="0082542A" w:rsidP="0082542A">
            <w:pPr>
              <w:pStyle w:val="Normal6"/>
              <w:keepNext/>
              <w:rPr>
                <w:rFonts w:ascii="Arial" w:hAnsi="Arial" w:cs="Arial"/>
                <w:bCs/>
                <w:sz w:val="22"/>
                <w:szCs w:val="20"/>
              </w:rPr>
            </w:pPr>
            <w:r w:rsidRPr="00CE4005">
              <w:rPr>
                <w:rFonts w:ascii="Arial" w:hAnsi="Arial" w:cs="Arial"/>
                <w:bCs/>
                <w:sz w:val="22"/>
                <w:szCs w:val="20"/>
              </w:rPr>
              <w:t xml:space="preserve">By </w:t>
            </w:r>
            <w:r w:rsidRPr="00BD1418">
              <w:rPr>
                <w:rFonts w:ascii="Arial" w:hAnsi="Arial" w:cs="Arial"/>
                <w:b/>
                <w:bCs/>
                <w:sz w:val="22"/>
                <w:szCs w:val="20"/>
              </w:rPr>
              <w:t>November 8, 2017</w:t>
            </w:r>
            <w:r w:rsidRPr="00CE4005">
              <w:rPr>
                <w:rFonts w:ascii="Arial" w:hAnsi="Arial" w:cs="Arial"/>
                <w:bCs/>
                <w:sz w:val="22"/>
                <w:szCs w:val="20"/>
              </w:rPr>
              <w:t xml:space="preserve">, submit a description of the district's internal oversight and tracking system.     </w:t>
            </w:r>
          </w:p>
          <w:p w:rsidR="0082542A" w:rsidRPr="00CE4005" w:rsidRDefault="0082542A" w:rsidP="0082542A">
            <w:pPr>
              <w:pStyle w:val="Normal6"/>
              <w:keepNext/>
              <w:rPr>
                <w:rFonts w:ascii="Arial" w:hAnsi="Arial" w:cs="Arial"/>
                <w:bCs/>
                <w:sz w:val="22"/>
                <w:szCs w:val="20"/>
              </w:rPr>
            </w:pPr>
          </w:p>
          <w:p w:rsidR="0082542A" w:rsidRPr="00CE4005" w:rsidRDefault="0082542A" w:rsidP="0082542A">
            <w:pPr>
              <w:pStyle w:val="Normal6"/>
              <w:keepNext/>
              <w:rPr>
                <w:rFonts w:ascii="Arial" w:hAnsi="Arial" w:cs="Arial"/>
                <w:bCs/>
                <w:sz w:val="22"/>
                <w:szCs w:val="20"/>
              </w:rPr>
            </w:pPr>
            <w:r w:rsidRPr="00CE4005">
              <w:rPr>
                <w:rFonts w:ascii="Arial" w:hAnsi="Arial" w:cs="Arial"/>
                <w:bCs/>
                <w:sz w:val="22"/>
                <w:szCs w:val="20"/>
              </w:rPr>
              <w:t xml:space="preserve">By </w:t>
            </w:r>
            <w:r w:rsidRPr="00BD1418">
              <w:rPr>
                <w:rFonts w:ascii="Arial" w:hAnsi="Arial" w:cs="Arial"/>
                <w:b/>
                <w:bCs/>
                <w:sz w:val="22"/>
                <w:szCs w:val="20"/>
              </w:rPr>
              <w:t>February 8, 2018</w:t>
            </w:r>
            <w:r w:rsidRPr="00CE4005">
              <w:rPr>
                <w:rFonts w:ascii="Arial" w:hAnsi="Arial" w:cs="Arial"/>
                <w:bCs/>
                <w:sz w:val="22"/>
                <w:szCs w:val="20"/>
              </w:rPr>
              <w:t xml:space="preserve">, submit the results of the internal review of student records and include the following: </w:t>
            </w:r>
          </w:p>
          <w:p w:rsidR="0082542A" w:rsidRPr="00CE4005" w:rsidRDefault="0082542A" w:rsidP="0082542A">
            <w:pPr>
              <w:pStyle w:val="Normal6"/>
              <w:keepNext/>
              <w:rPr>
                <w:rFonts w:ascii="Arial" w:hAnsi="Arial" w:cs="Arial"/>
                <w:bCs/>
                <w:sz w:val="22"/>
                <w:szCs w:val="20"/>
              </w:rPr>
            </w:pPr>
            <w:r w:rsidRPr="00CE4005">
              <w:rPr>
                <w:rFonts w:ascii="Arial" w:hAnsi="Arial" w:cs="Arial"/>
                <w:bCs/>
                <w:sz w:val="22"/>
                <w:szCs w:val="20"/>
              </w:rPr>
              <w:t>1. the number of records reviewed;</w:t>
            </w:r>
          </w:p>
          <w:p w:rsidR="0082542A" w:rsidRPr="00CE4005" w:rsidRDefault="0082542A" w:rsidP="0082542A">
            <w:pPr>
              <w:pStyle w:val="Normal6"/>
              <w:keepNext/>
              <w:rPr>
                <w:rFonts w:ascii="Arial" w:hAnsi="Arial" w:cs="Arial"/>
                <w:bCs/>
                <w:sz w:val="22"/>
                <w:szCs w:val="20"/>
              </w:rPr>
            </w:pPr>
            <w:r w:rsidRPr="00CE4005">
              <w:rPr>
                <w:rFonts w:ascii="Arial" w:hAnsi="Arial" w:cs="Arial"/>
                <w:bCs/>
                <w:sz w:val="22"/>
                <w:szCs w:val="20"/>
              </w:rPr>
              <w:t>2. the number of records in compliance;</w:t>
            </w:r>
          </w:p>
          <w:p w:rsidR="0082542A" w:rsidRPr="00CE4005" w:rsidRDefault="0082542A" w:rsidP="0082542A">
            <w:pPr>
              <w:pStyle w:val="Normal6"/>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2542A" w:rsidRPr="00CE4005" w:rsidRDefault="0082542A" w:rsidP="0082542A">
            <w:pPr>
              <w:pStyle w:val="Normal6"/>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82542A" w:rsidRPr="00AF5230" w:rsidTr="0082542A">
        <w:tc>
          <w:tcPr>
            <w:tcW w:w="9360" w:type="dxa"/>
            <w:gridSpan w:val="4"/>
            <w:tcBorders>
              <w:top w:val="single" w:sz="4" w:space="0" w:color="auto"/>
              <w:left w:val="single" w:sz="4" w:space="0" w:color="auto"/>
              <w:bottom w:val="single" w:sz="4" w:space="0" w:color="auto"/>
              <w:right w:val="single" w:sz="4" w:space="0" w:color="auto"/>
            </w:tcBorders>
          </w:tcPr>
          <w:p w:rsidR="0082542A" w:rsidRPr="00AF5230" w:rsidRDefault="0082542A" w:rsidP="0082542A">
            <w:pPr>
              <w:pStyle w:val="Normal6"/>
              <w:keepNext/>
              <w:rPr>
                <w:rFonts w:ascii="Verdana" w:hAnsi="Verdana"/>
                <w:b/>
                <w:bCs/>
                <w:sz w:val="22"/>
                <w:szCs w:val="20"/>
              </w:rPr>
            </w:pPr>
            <w:bookmarkStart w:id="34" w:name="PR_DUEDATE_SE_21"/>
            <w:bookmarkEnd w:id="34"/>
            <w:r w:rsidRPr="002541C2">
              <w:rPr>
                <w:rFonts w:ascii="Verdana" w:hAnsi="Verdana"/>
                <w:b/>
                <w:bCs/>
                <w:sz w:val="22"/>
              </w:rPr>
              <w:t>Progress Report Due Date(s)</w:t>
            </w:r>
            <w:r w:rsidRPr="00AF5230">
              <w:rPr>
                <w:rFonts w:ascii="Verdana" w:hAnsi="Verdana"/>
                <w:b/>
                <w:bCs/>
                <w:sz w:val="22"/>
                <w:szCs w:val="20"/>
              </w:rPr>
              <w:t>:</w:t>
            </w:r>
          </w:p>
        </w:tc>
      </w:tr>
      <w:tr w:rsidR="0082542A" w:rsidRPr="00E92FDA" w:rsidTr="0082542A">
        <w:tc>
          <w:tcPr>
            <w:tcW w:w="2340" w:type="dxa"/>
            <w:tcBorders>
              <w:top w:val="single" w:sz="4" w:space="0" w:color="auto"/>
              <w:left w:val="single" w:sz="4" w:space="0" w:color="auto"/>
              <w:bottom w:val="single" w:sz="4" w:space="0" w:color="auto"/>
              <w:right w:val="single" w:sz="4" w:space="0" w:color="auto"/>
            </w:tcBorders>
          </w:tcPr>
          <w:p w:rsidR="0082542A" w:rsidRPr="00BD1418" w:rsidRDefault="0082542A" w:rsidP="0082542A">
            <w:pPr>
              <w:pStyle w:val="Normal6"/>
              <w:keepNext/>
              <w:rPr>
                <w:rFonts w:ascii="Arial" w:hAnsi="Arial" w:cs="Arial"/>
                <w:b/>
                <w:bCs/>
                <w:sz w:val="22"/>
              </w:rPr>
            </w:pPr>
            <w:r w:rsidRPr="00BD1418">
              <w:rPr>
                <w:rFonts w:ascii="Arial" w:hAnsi="Arial" w:cs="Arial"/>
                <w:b/>
                <w:bCs/>
                <w:sz w:val="22"/>
              </w:rPr>
              <w:t>11/08/2017</w:t>
            </w:r>
          </w:p>
        </w:tc>
        <w:tc>
          <w:tcPr>
            <w:tcW w:w="2340" w:type="dxa"/>
            <w:tcBorders>
              <w:top w:val="single" w:sz="4" w:space="0" w:color="auto"/>
              <w:left w:val="single" w:sz="4" w:space="0" w:color="auto"/>
              <w:bottom w:val="single" w:sz="4" w:space="0" w:color="auto"/>
              <w:right w:val="single" w:sz="4" w:space="0" w:color="auto"/>
            </w:tcBorders>
          </w:tcPr>
          <w:p w:rsidR="0082542A" w:rsidRPr="00BD1418" w:rsidRDefault="0082542A" w:rsidP="0082542A">
            <w:pPr>
              <w:pStyle w:val="Normal6"/>
              <w:keepNext/>
              <w:rPr>
                <w:rFonts w:ascii="Arial" w:hAnsi="Arial" w:cs="Arial"/>
                <w:b/>
                <w:bCs/>
                <w:sz w:val="22"/>
              </w:rPr>
            </w:pPr>
            <w:r w:rsidRPr="00BD1418">
              <w:rPr>
                <w:rFonts w:ascii="Arial" w:hAnsi="Arial" w:cs="Arial"/>
                <w:b/>
                <w:bCs/>
                <w:sz w:val="22"/>
              </w:rPr>
              <w:t>02/08/2018</w:t>
            </w: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6"/>
              <w:keepNext/>
              <w:rPr>
                <w:rFonts w:ascii="Arial" w:hAnsi="Arial" w:cs="Arial"/>
                <w:bCs/>
                <w:sz w:val="22"/>
              </w:rPr>
            </w:pPr>
          </w:p>
        </w:tc>
      </w:tr>
    </w:tbl>
    <w:p w:rsidR="0082542A" w:rsidRDefault="0082542A">
      <w:pPr>
        <w:pStyle w:val="Normal6"/>
      </w:pPr>
    </w:p>
    <w:p w:rsidR="0082542A" w:rsidRDefault="0082542A">
      <w:pPr>
        <w:pStyle w:val="Normal7"/>
      </w:pPr>
    </w:p>
    <w:tbl>
      <w:tblPr>
        <w:tblW w:w="9360" w:type="dxa"/>
        <w:tblBorders>
          <w:bottom w:val="single" w:sz="4" w:space="0" w:color="auto"/>
        </w:tblBorders>
        <w:tblLayout w:type="fixed"/>
        <w:tblLook w:val="0000"/>
      </w:tblPr>
      <w:tblGrid>
        <w:gridCol w:w="2340"/>
        <w:gridCol w:w="2340"/>
        <w:gridCol w:w="2340"/>
        <w:gridCol w:w="2340"/>
      </w:tblGrid>
      <w:tr w:rsidR="0082542A" w:rsidRPr="00AF5230" w:rsidTr="0082542A">
        <w:trPr>
          <w:tblHeader/>
        </w:trPr>
        <w:tc>
          <w:tcPr>
            <w:tcW w:w="9360" w:type="dxa"/>
            <w:gridSpan w:val="4"/>
            <w:tcBorders>
              <w:bottom w:val="single" w:sz="4" w:space="0" w:color="auto"/>
            </w:tcBorders>
            <w:shd w:val="clear" w:color="auto" w:fill="C0C0C0"/>
          </w:tcPr>
          <w:p w:rsidR="0082542A" w:rsidRPr="00AF5230" w:rsidRDefault="0082542A" w:rsidP="0058730F">
            <w:pPr>
              <w:pStyle w:val="Normal7"/>
              <w:widowControl w:val="0"/>
              <w:rPr>
                <w:rFonts w:ascii="Verdana" w:hAnsi="Verdana"/>
                <w:b/>
                <w:sz w:val="22"/>
                <w:szCs w:val="22"/>
              </w:rPr>
            </w:pPr>
            <w:bookmarkStart w:id="35" w:name="CRIT_SE_24"/>
            <w:bookmarkEnd w:id="35"/>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7"/>
              <w:widowControl w:val="0"/>
              <w:rPr>
                <w:rFonts w:ascii="Verdana" w:hAnsi="Verdana"/>
                <w:b/>
                <w:sz w:val="22"/>
                <w:szCs w:val="22"/>
              </w:rPr>
            </w:pPr>
            <w:bookmarkStart w:id="36" w:name="RATING_SE_24"/>
            <w:bookmarkEnd w:id="36"/>
            <w:r w:rsidRPr="00AF5230">
              <w:rPr>
                <w:rFonts w:ascii="Verdana" w:hAnsi="Verdana"/>
                <w:b/>
                <w:sz w:val="22"/>
                <w:szCs w:val="22"/>
              </w:rPr>
              <w:t>Rating:</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7"/>
              <w:widowControl w:val="0"/>
              <w:rPr>
                <w:rFonts w:ascii="Arial" w:hAnsi="Arial" w:cs="Arial"/>
                <w:sz w:val="22"/>
                <w:szCs w:val="22"/>
              </w:rPr>
            </w:pPr>
            <w:r w:rsidRPr="00CE4005">
              <w:rPr>
                <w:rFonts w:ascii="Arial" w:hAnsi="Arial" w:cs="Arial"/>
                <w:sz w:val="22"/>
                <w:szCs w:val="22"/>
              </w:rPr>
              <w:t>Partially Implemented</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7"/>
              <w:widowControl w:val="0"/>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7"/>
              <w:widowControl w:val="0"/>
              <w:rPr>
                <w:rFonts w:ascii="Arial" w:hAnsi="Arial" w:cs="Arial"/>
                <w:sz w:val="22"/>
                <w:szCs w:val="22"/>
              </w:rPr>
            </w:pPr>
            <w:r w:rsidRPr="00CE4005">
              <w:rPr>
                <w:rFonts w:ascii="Arial" w:hAnsi="Arial" w:cs="Arial"/>
                <w:sz w:val="22"/>
                <w:szCs w:val="22"/>
              </w:rPr>
              <w:t>A review of student records indicated that the school district consistently omits required information in the narrative description of the Notice of Proposed School District Action (N1).  Specifically, the N1 does not always indicate the evaluation procedure, test, record, or report used in the IEP Team's determination, any rejected options that were considered, or an explanation of why the agency proposed or refused to take an action.</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58730F">
            <w:pPr>
              <w:pStyle w:val="Normal7"/>
              <w:widowControl w:val="0"/>
              <w:rPr>
                <w:rFonts w:ascii="Verdana" w:hAnsi="Verdana"/>
                <w:b/>
                <w:bCs/>
                <w:sz w:val="22"/>
                <w:szCs w:val="20"/>
              </w:rPr>
            </w:pPr>
            <w:bookmarkStart w:id="38" w:name="ORDER_CORR_ACTION_SE_24"/>
            <w:bookmarkEnd w:id="38"/>
            <w:r w:rsidRPr="00AF5230">
              <w:rPr>
                <w:rFonts w:ascii="Verdana" w:hAnsi="Verdana"/>
                <w:b/>
                <w:bCs/>
                <w:sz w:val="22"/>
                <w:szCs w:val="20"/>
              </w:rPr>
              <w:t>Department Order of Corrective Action:</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58730F">
            <w:pPr>
              <w:pStyle w:val="Normal7"/>
              <w:widowControl w:val="0"/>
              <w:rPr>
                <w:rFonts w:ascii="Arial" w:hAnsi="Arial" w:cs="Arial"/>
                <w:bCs/>
                <w:sz w:val="22"/>
                <w:szCs w:val="20"/>
              </w:rPr>
            </w:pPr>
            <w:r w:rsidRPr="00CE4005">
              <w:rPr>
                <w:rFonts w:ascii="Arial" w:hAnsi="Arial" w:cs="Arial"/>
                <w:bCs/>
                <w:sz w:val="22"/>
                <w:szCs w:val="20"/>
              </w:rPr>
              <w:t>Provide training to appropriate staff on the required components of N1 forms.</w:t>
            </w:r>
          </w:p>
          <w:p w:rsidR="0082542A" w:rsidRPr="00CE4005" w:rsidRDefault="0082542A" w:rsidP="0058730F">
            <w:pPr>
              <w:pStyle w:val="Normal7"/>
              <w:widowControl w:val="0"/>
              <w:rPr>
                <w:rFonts w:ascii="Arial" w:hAnsi="Arial" w:cs="Arial"/>
                <w:bCs/>
                <w:sz w:val="22"/>
                <w:szCs w:val="20"/>
              </w:rPr>
            </w:pPr>
          </w:p>
          <w:p w:rsidR="0082542A" w:rsidRPr="00CE4005" w:rsidRDefault="0082542A" w:rsidP="0058730F">
            <w:pPr>
              <w:pStyle w:val="Normal7"/>
              <w:widowControl w:val="0"/>
              <w:rPr>
                <w:rFonts w:ascii="Arial" w:hAnsi="Arial" w:cs="Arial"/>
                <w:bCs/>
                <w:sz w:val="22"/>
                <w:szCs w:val="20"/>
              </w:rPr>
            </w:pPr>
            <w:r w:rsidRPr="00CE4005">
              <w:rPr>
                <w:rFonts w:ascii="Arial" w:hAnsi="Arial" w:cs="Arial"/>
                <w:bCs/>
                <w:sz w:val="22"/>
                <w:szCs w:val="20"/>
              </w:rPr>
              <w:t>Develop an internal oversight and tracking system to ensure that the entire N1 form is appropriately completed. The oversight and tracking system should include periodic reviews by an administrator to ensure ongoing compliance.</w:t>
            </w:r>
          </w:p>
          <w:p w:rsidR="0082542A" w:rsidRPr="00CE4005" w:rsidRDefault="0082542A" w:rsidP="0058730F">
            <w:pPr>
              <w:pStyle w:val="Normal7"/>
              <w:widowControl w:val="0"/>
              <w:rPr>
                <w:rFonts w:ascii="Arial" w:hAnsi="Arial" w:cs="Arial"/>
                <w:bCs/>
                <w:sz w:val="22"/>
                <w:szCs w:val="20"/>
              </w:rPr>
            </w:pPr>
          </w:p>
          <w:p w:rsidR="0082542A" w:rsidRPr="00CE4005" w:rsidRDefault="0082542A" w:rsidP="0058730F">
            <w:pPr>
              <w:pStyle w:val="Normal7"/>
              <w:widowControl w:val="0"/>
              <w:rPr>
                <w:rFonts w:ascii="Arial" w:hAnsi="Arial" w:cs="Arial"/>
                <w:bCs/>
                <w:sz w:val="22"/>
                <w:szCs w:val="20"/>
              </w:rPr>
            </w:pPr>
            <w:r w:rsidRPr="00CE4005">
              <w:rPr>
                <w:rFonts w:ascii="Arial" w:hAnsi="Arial" w:cs="Arial"/>
                <w:bCs/>
                <w:sz w:val="22"/>
                <w:szCs w:val="20"/>
              </w:rPr>
              <w:t>Conduct an internal review of a sample of student records across grade levels for students whose IEP Team meetings were held subsequent to the implementation of all corrective actions for evidence that all questions in the N1 form have been answered.</w:t>
            </w:r>
          </w:p>
          <w:p w:rsidR="0082542A" w:rsidRPr="00CE4005" w:rsidRDefault="0082542A" w:rsidP="0058730F">
            <w:pPr>
              <w:pStyle w:val="Normal7"/>
              <w:widowControl w:val="0"/>
              <w:rPr>
                <w:rFonts w:ascii="Arial" w:hAnsi="Arial" w:cs="Arial"/>
                <w:bCs/>
                <w:sz w:val="22"/>
                <w:szCs w:val="20"/>
              </w:rPr>
            </w:pPr>
          </w:p>
          <w:p w:rsidR="0082542A" w:rsidRPr="0058730F" w:rsidRDefault="0082542A" w:rsidP="0058730F">
            <w:pPr>
              <w:pStyle w:val="Normal7"/>
              <w:widowControl w:val="0"/>
              <w:rPr>
                <w:rFonts w:ascii="Arial" w:hAnsi="Arial" w:cs="Arial"/>
                <w:b/>
                <w:bCs/>
                <w:sz w:val="22"/>
                <w:szCs w:val="20"/>
              </w:rPr>
            </w:pPr>
            <w:r w:rsidRPr="0058730F">
              <w:rPr>
                <w:rFonts w:ascii="Arial" w:hAnsi="Arial" w:cs="Arial"/>
                <w:b/>
                <w:bCs/>
                <w:sz w:val="22"/>
                <w:szCs w:val="20"/>
              </w:rPr>
              <w:t>*Please note when conducting internal monitoring the school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82542A" w:rsidRPr="00E166C8" w:rsidTr="0082542A">
        <w:tc>
          <w:tcPr>
            <w:tcW w:w="9360" w:type="dxa"/>
            <w:gridSpan w:val="4"/>
            <w:tcBorders>
              <w:top w:val="single" w:sz="4" w:space="0" w:color="auto"/>
              <w:left w:val="single" w:sz="4" w:space="0" w:color="auto"/>
              <w:bottom w:val="nil"/>
              <w:right w:val="single" w:sz="4" w:space="0" w:color="auto"/>
            </w:tcBorders>
          </w:tcPr>
          <w:p w:rsidR="0082542A" w:rsidRPr="00E166C8" w:rsidRDefault="0082542A" w:rsidP="0082542A">
            <w:pPr>
              <w:pStyle w:val="Normal7"/>
              <w:keepNext/>
              <w:rPr>
                <w:rFonts w:ascii="Verdana" w:hAnsi="Verdana"/>
                <w:b/>
                <w:bCs/>
                <w:sz w:val="22"/>
                <w:szCs w:val="20"/>
              </w:rPr>
            </w:pPr>
            <w:bookmarkStart w:id="39" w:name="REQUIRED_ELEMENTS_SE_24"/>
            <w:bookmarkEnd w:id="39"/>
            <w:r w:rsidRPr="00AF5230">
              <w:rPr>
                <w:rFonts w:ascii="Verdana" w:hAnsi="Verdana"/>
                <w:b/>
                <w:bCs/>
                <w:sz w:val="22"/>
                <w:szCs w:val="20"/>
              </w:rPr>
              <w:lastRenderedPageBreak/>
              <w:t>Required Elements of Progress Reports:</w:t>
            </w:r>
          </w:p>
        </w:tc>
      </w:tr>
      <w:tr w:rsidR="0082542A" w:rsidRPr="00CE4005" w:rsidTr="0082542A">
        <w:tc>
          <w:tcPr>
            <w:tcW w:w="9360" w:type="dxa"/>
            <w:gridSpan w:val="4"/>
            <w:tcBorders>
              <w:top w:val="nil"/>
              <w:left w:val="single" w:sz="4" w:space="0" w:color="auto"/>
              <w:bottom w:val="single" w:sz="4" w:space="0" w:color="auto"/>
              <w:right w:val="single" w:sz="4" w:space="0" w:color="auto"/>
            </w:tcBorders>
          </w:tcPr>
          <w:p w:rsidR="0082542A" w:rsidRPr="00CE4005" w:rsidRDefault="0082542A" w:rsidP="0082542A">
            <w:pPr>
              <w:pStyle w:val="Normal7"/>
              <w:keepNext/>
              <w:rPr>
                <w:rFonts w:ascii="Arial" w:hAnsi="Arial" w:cs="Arial"/>
                <w:bCs/>
                <w:sz w:val="22"/>
                <w:szCs w:val="20"/>
              </w:rPr>
            </w:pPr>
            <w:r w:rsidRPr="00CE4005">
              <w:rPr>
                <w:rFonts w:ascii="Arial" w:hAnsi="Arial" w:cs="Arial"/>
                <w:bCs/>
                <w:sz w:val="22"/>
                <w:szCs w:val="20"/>
              </w:rPr>
              <w:t xml:space="preserve">By </w:t>
            </w:r>
            <w:r w:rsidRPr="00BD1418">
              <w:rPr>
                <w:rFonts w:ascii="Arial" w:hAnsi="Arial" w:cs="Arial"/>
                <w:b/>
                <w:bCs/>
                <w:sz w:val="22"/>
                <w:szCs w:val="20"/>
              </w:rPr>
              <w:t>November 8, 2017</w:t>
            </w:r>
            <w:r w:rsidRPr="00CE4005">
              <w:rPr>
                <w:rFonts w:ascii="Arial" w:hAnsi="Arial" w:cs="Arial"/>
                <w:bCs/>
                <w:sz w:val="22"/>
                <w:szCs w:val="20"/>
              </w:rPr>
              <w:t>, submit evidence of staff training, including name of presenter, agenda, and attendance sheet with staff name, role and signature.</w:t>
            </w:r>
          </w:p>
          <w:p w:rsidR="0082542A" w:rsidRPr="00CE4005" w:rsidRDefault="0082542A" w:rsidP="0082542A">
            <w:pPr>
              <w:pStyle w:val="Normal7"/>
              <w:keepNext/>
              <w:rPr>
                <w:rFonts w:ascii="Arial" w:hAnsi="Arial" w:cs="Arial"/>
                <w:bCs/>
                <w:sz w:val="22"/>
                <w:szCs w:val="20"/>
              </w:rPr>
            </w:pPr>
          </w:p>
          <w:p w:rsidR="0082542A" w:rsidRPr="00CE4005" w:rsidRDefault="0082542A" w:rsidP="0082542A">
            <w:pPr>
              <w:pStyle w:val="Normal7"/>
              <w:keepNext/>
              <w:rPr>
                <w:rFonts w:ascii="Arial" w:hAnsi="Arial" w:cs="Arial"/>
                <w:bCs/>
                <w:sz w:val="22"/>
                <w:szCs w:val="20"/>
              </w:rPr>
            </w:pPr>
            <w:r w:rsidRPr="00CE4005">
              <w:rPr>
                <w:rFonts w:ascii="Arial" w:hAnsi="Arial" w:cs="Arial"/>
                <w:bCs/>
                <w:sz w:val="22"/>
                <w:szCs w:val="20"/>
              </w:rPr>
              <w:t xml:space="preserve">By </w:t>
            </w:r>
            <w:r w:rsidRPr="00BD1418">
              <w:rPr>
                <w:rFonts w:ascii="Arial" w:hAnsi="Arial" w:cs="Arial"/>
                <w:b/>
                <w:bCs/>
                <w:sz w:val="22"/>
                <w:szCs w:val="20"/>
              </w:rPr>
              <w:t>November 8, 2017</w:t>
            </w:r>
            <w:r w:rsidRPr="00CE4005">
              <w:rPr>
                <w:rFonts w:ascii="Arial" w:hAnsi="Arial" w:cs="Arial"/>
                <w:bCs/>
                <w:sz w:val="22"/>
                <w:szCs w:val="20"/>
              </w:rPr>
              <w:t xml:space="preserve">, submit a description of the district's internal oversight and tracking system.     </w:t>
            </w:r>
          </w:p>
          <w:p w:rsidR="0082542A" w:rsidRPr="00CE4005" w:rsidRDefault="0082542A" w:rsidP="0082542A">
            <w:pPr>
              <w:pStyle w:val="Normal7"/>
              <w:keepNext/>
              <w:rPr>
                <w:rFonts w:ascii="Arial" w:hAnsi="Arial" w:cs="Arial"/>
                <w:bCs/>
                <w:sz w:val="22"/>
                <w:szCs w:val="20"/>
              </w:rPr>
            </w:pPr>
          </w:p>
          <w:p w:rsidR="0082542A" w:rsidRPr="00CE4005" w:rsidRDefault="0082542A" w:rsidP="0082542A">
            <w:pPr>
              <w:pStyle w:val="Normal7"/>
              <w:keepNext/>
              <w:rPr>
                <w:rFonts w:ascii="Arial" w:hAnsi="Arial" w:cs="Arial"/>
                <w:bCs/>
                <w:sz w:val="22"/>
                <w:szCs w:val="20"/>
              </w:rPr>
            </w:pPr>
            <w:r w:rsidRPr="00CE4005">
              <w:rPr>
                <w:rFonts w:ascii="Arial" w:hAnsi="Arial" w:cs="Arial"/>
                <w:bCs/>
                <w:sz w:val="22"/>
                <w:szCs w:val="20"/>
              </w:rPr>
              <w:t xml:space="preserve">By </w:t>
            </w:r>
            <w:r w:rsidRPr="00BD1418">
              <w:rPr>
                <w:rFonts w:ascii="Arial" w:hAnsi="Arial" w:cs="Arial"/>
                <w:b/>
                <w:bCs/>
                <w:sz w:val="22"/>
                <w:szCs w:val="20"/>
              </w:rPr>
              <w:t>February 8, 2018</w:t>
            </w:r>
            <w:r w:rsidRPr="00CE4005">
              <w:rPr>
                <w:rFonts w:ascii="Arial" w:hAnsi="Arial" w:cs="Arial"/>
                <w:bCs/>
                <w:sz w:val="22"/>
                <w:szCs w:val="20"/>
              </w:rPr>
              <w:t xml:space="preserve">, submit the results of the internal review of student records and include the following: </w:t>
            </w:r>
          </w:p>
          <w:p w:rsidR="0082542A" w:rsidRPr="00CE4005" w:rsidRDefault="0082542A" w:rsidP="0082542A">
            <w:pPr>
              <w:pStyle w:val="Normal7"/>
              <w:keepNext/>
              <w:rPr>
                <w:rFonts w:ascii="Arial" w:hAnsi="Arial" w:cs="Arial"/>
                <w:bCs/>
                <w:sz w:val="22"/>
                <w:szCs w:val="20"/>
              </w:rPr>
            </w:pPr>
            <w:r w:rsidRPr="00CE4005">
              <w:rPr>
                <w:rFonts w:ascii="Arial" w:hAnsi="Arial" w:cs="Arial"/>
                <w:bCs/>
                <w:sz w:val="22"/>
                <w:szCs w:val="20"/>
              </w:rPr>
              <w:t>1. the number of records reviewed;</w:t>
            </w:r>
          </w:p>
          <w:p w:rsidR="0082542A" w:rsidRPr="00CE4005" w:rsidRDefault="0082542A" w:rsidP="0082542A">
            <w:pPr>
              <w:pStyle w:val="Normal7"/>
              <w:keepNext/>
              <w:rPr>
                <w:rFonts w:ascii="Arial" w:hAnsi="Arial" w:cs="Arial"/>
                <w:bCs/>
                <w:sz w:val="22"/>
                <w:szCs w:val="20"/>
              </w:rPr>
            </w:pPr>
            <w:r w:rsidRPr="00CE4005">
              <w:rPr>
                <w:rFonts w:ascii="Arial" w:hAnsi="Arial" w:cs="Arial"/>
                <w:bCs/>
                <w:sz w:val="22"/>
                <w:szCs w:val="20"/>
              </w:rPr>
              <w:t>2. the number of records in compliance;</w:t>
            </w:r>
          </w:p>
          <w:p w:rsidR="0082542A" w:rsidRPr="00CE4005" w:rsidRDefault="0082542A" w:rsidP="0082542A">
            <w:pPr>
              <w:pStyle w:val="Normal7"/>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82542A" w:rsidRPr="00CE4005" w:rsidRDefault="0082542A" w:rsidP="0082542A">
            <w:pPr>
              <w:pStyle w:val="Normal7"/>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tc>
      </w:tr>
      <w:tr w:rsidR="0082542A" w:rsidRPr="00AF5230" w:rsidTr="0082542A">
        <w:tc>
          <w:tcPr>
            <w:tcW w:w="9360" w:type="dxa"/>
            <w:gridSpan w:val="4"/>
            <w:tcBorders>
              <w:top w:val="single" w:sz="4" w:space="0" w:color="auto"/>
              <w:left w:val="single" w:sz="4" w:space="0" w:color="auto"/>
              <w:bottom w:val="single" w:sz="4" w:space="0" w:color="auto"/>
              <w:right w:val="single" w:sz="4" w:space="0" w:color="auto"/>
            </w:tcBorders>
          </w:tcPr>
          <w:p w:rsidR="0082542A" w:rsidRPr="00AF5230" w:rsidRDefault="0082542A" w:rsidP="0082542A">
            <w:pPr>
              <w:pStyle w:val="Normal7"/>
              <w:keepNext/>
              <w:rPr>
                <w:rFonts w:ascii="Verdana" w:hAnsi="Verdana"/>
                <w:b/>
                <w:bCs/>
                <w:sz w:val="22"/>
                <w:szCs w:val="20"/>
              </w:rPr>
            </w:pPr>
            <w:bookmarkStart w:id="40" w:name="PR_DUEDATE_SE_24"/>
            <w:bookmarkEnd w:id="40"/>
            <w:r w:rsidRPr="002541C2">
              <w:rPr>
                <w:rFonts w:ascii="Verdana" w:hAnsi="Verdana"/>
                <w:b/>
                <w:bCs/>
                <w:sz w:val="22"/>
              </w:rPr>
              <w:t>Progress Report Due Date(s)</w:t>
            </w:r>
            <w:r w:rsidRPr="00AF5230">
              <w:rPr>
                <w:rFonts w:ascii="Verdana" w:hAnsi="Verdana"/>
                <w:b/>
                <w:bCs/>
                <w:sz w:val="22"/>
                <w:szCs w:val="20"/>
              </w:rPr>
              <w:t>:</w:t>
            </w:r>
          </w:p>
        </w:tc>
      </w:tr>
      <w:tr w:rsidR="0082542A" w:rsidRPr="00E92FDA" w:rsidTr="0082542A">
        <w:tc>
          <w:tcPr>
            <w:tcW w:w="2340" w:type="dxa"/>
            <w:tcBorders>
              <w:top w:val="single" w:sz="4" w:space="0" w:color="auto"/>
              <w:left w:val="single" w:sz="4" w:space="0" w:color="auto"/>
              <w:bottom w:val="single" w:sz="4" w:space="0" w:color="auto"/>
              <w:right w:val="single" w:sz="4" w:space="0" w:color="auto"/>
            </w:tcBorders>
          </w:tcPr>
          <w:p w:rsidR="0082542A" w:rsidRPr="00BD1418" w:rsidRDefault="0082542A" w:rsidP="0082542A">
            <w:pPr>
              <w:pStyle w:val="Normal7"/>
              <w:keepNext/>
              <w:rPr>
                <w:rFonts w:ascii="Arial" w:hAnsi="Arial" w:cs="Arial"/>
                <w:b/>
                <w:bCs/>
                <w:sz w:val="22"/>
              </w:rPr>
            </w:pPr>
            <w:r w:rsidRPr="00BD1418">
              <w:rPr>
                <w:rFonts w:ascii="Arial" w:hAnsi="Arial" w:cs="Arial"/>
                <w:b/>
                <w:bCs/>
                <w:sz w:val="22"/>
              </w:rPr>
              <w:t>11/08/2017</w:t>
            </w:r>
          </w:p>
        </w:tc>
        <w:tc>
          <w:tcPr>
            <w:tcW w:w="2340" w:type="dxa"/>
            <w:tcBorders>
              <w:top w:val="single" w:sz="4" w:space="0" w:color="auto"/>
              <w:left w:val="single" w:sz="4" w:space="0" w:color="auto"/>
              <w:bottom w:val="single" w:sz="4" w:space="0" w:color="auto"/>
              <w:right w:val="single" w:sz="4" w:space="0" w:color="auto"/>
            </w:tcBorders>
          </w:tcPr>
          <w:p w:rsidR="0082542A" w:rsidRPr="00BD1418" w:rsidRDefault="0082542A" w:rsidP="0082542A">
            <w:pPr>
              <w:pStyle w:val="Normal7"/>
              <w:keepNext/>
              <w:rPr>
                <w:rFonts w:ascii="Arial" w:hAnsi="Arial" w:cs="Arial"/>
                <w:b/>
                <w:bCs/>
                <w:sz w:val="22"/>
              </w:rPr>
            </w:pPr>
            <w:r w:rsidRPr="00BD1418">
              <w:rPr>
                <w:rFonts w:ascii="Arial" w:hAnsi="Arial" w:cs="Arial"/>
                <w:b/>
                <w:bCs/>
                <w:sz w:val="22"/>
              </w:rPr>
              <w:t>02/08/2018</w:t>
            </w: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2542A" w:rsidRPr="00E92FDA" w:rsidRDefault="0082542A" w:rsidP="0082542A">
            <w:pPr>
              <w:pStyle w:val="Normal7"/>
              <w:keepNext/>
              <w:rPr>
                <w:rFonts w:ascii="Arial" w:hAnsi="Arial" w:cs="Arial"/>
                <w:bCs/>
                <w:sz w:val="22"/>
              </w:rPr>
            </w:pPr>
          </w:p>
        </w:tc>
      </w:tr>
    </w:tbl>
    <w:p w:rsidR="0082542A" w:rsidRDefault="0082542A">
      <w:pPr>
        <w:pStyle w:val="Normal7"/>
      </w:pPr>
    </w:p>
    <w:p w:rsidR="0082542A" w:rsidRDefault="0082542A">
      <w:pPr>
        <w:pStyle w:val="Normal8"/>
      </w:pPr>
    </w:p>
    <w:tbl>
      <w:tblPr>
        <w:tblW w:w="9360" w:type="dxa"/>
        <w:tblBorders>
          <w:bottom w:val="single" w:sz="4" w:space="0" w:color="auto"/>
        </w:tblBorders>
        <w:tblLayout w:type="fixed"/>
        <w:tblLook w:val="0000"/>
      </w:tblPr>
      <w:tblGrid>
        <w:gridCol w:w="9360"/>
      </w:tblGrid>
      <w:tr w:rsidR="0082542A" w:rsidRPr="00AF5230" w:rsidTr="0082542A">
        <w:trPr>
          <w:tblHeader/>
        </w:trPr>
        <w:tc>
          <w:tcPr>
            <w:tcW w:w="9360" w:type="dxa"/>
            <w:tcBorders>
              <w:bottom w:val="single" w:sz="4" w:space="0" w:color="auto"/>
            </w:tcBorders>
            <w:shd w:val="clear" w:color="auto" w:fill="C0C0C0"/>
          </w:tcPr>
          <w:p w:rsidR="0082542A" w:rsidRPr="00AF5230" w:rsidRDefault="0082542A" w:rsidP="0082542A">
            <w:pPr>
              <w:pStyle w:val="Normal8"/>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8"/>
              <w:keepNext/>
              <w:rPr>
                <w:rFonts w:ascii="Verdana" w:hAnsi="Verdana"/>
                <w:b/>
                <w:sz w:val="22"/>
                <w:szCs w:val="22"/>
              </w:rPr>
            </w:pPr>
            <w:bookmarkStart w:id="42" w:name="RATING_SE_26"/>
            <w:bookmarkEnd w:id="42"/>
            <w:r w:rsidRPr="00AF5230">
              <w:rPr>
                <w:rFonts w:ascii="Verdana" w:hAnsi="Verdana"/>
                <w:b/>
                <w:sz w:val="22"/>
                <w:szCs w:val="22"/>
              </w:rPr>
              <w:t>Rating:</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8"/>
              <w:keepNext/>
              <w:rPr>
                <w:rFonts w:ascii="Arial" w:hAnsi="Arial" w:cs="Arial"/>
                <w:sz w:val="22"/>
                <w:szCs w:val="22"/>
              </w:rPr>
            </w:pPr>
            <w:r w:rsidRPr="00CE4005">
              <w:rPr>
                <w:rFonts w:ascii="Arial" w:hAnsi="Arial" w:cs="Arial"/>
                <w:sz w:val="22"/>
                <w:szCs w:val="22"/>
              </w:rPr>
              <w:t>Implemented</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8"/>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8"/>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82542A" w:rsidRDefault="0082542A">
      <w:pPr>
        <w:pStyle w:val="Normal8"/>
      </w:pPr>
    </w:p>
    <w:p w:rsidR="0082542A" w:rsidRDefault="0082542A">
      <w:pPr>
        <w:pStyle w:val="Normal9"/>
      </w:pPr>
    </w:p>
    <w:tbl>
      <w:tblPr>
        <w:tblW w:w="9360" w:type="dxa"/>
        <w:tblBorders>
          <w:bottom w:val="single" w:sz="4" w:space="0" w:color="auto"/>
        </w:tblBorders>
        <w:tblLayout w:type="fixed"/>
        <w:tblLook w:val="0000"/>
      </w:tblPr>
      <w:tblGrid>
        <w:gridCol w:w="9360"/>
      </w:tblGrid>
      <w:tr w:rsidR="0082542A" w:rsidRPr="00AF5230" w:rsidTr="0082542A">
        <w:trPr>
          <w:tblHeader/>
        </w:trPr>
        <w:tc>
          <w:tcPr>
            <w:tcW w:w="9360" w:type="dxa"/>
            <w:tcBorders>
              <w:bottom w:val="single" w:sz="4" w:space="0" w:color="auto"/>
            </w:tcBorders>
            <w:shd w:val="clear" w:color="auto" w:fill="C0C0C0"/>
          </w:tcPr>
          <w:p w:rsidR="0082542A" w:rsidRPr="00AF5230" w:rsidRDefault="0082542A" w:rsidP="0082542A">
            <w:pPr>
              <w:pStyle w:val="Normal9"/>
              <w:keepNext/>
              <w:rPr>
                <w:rFonts w:ascii="Verdana" w:hAnsi="Verdana"/>
                <w:b/>
                <w:sz w:val="22"/>
                <w:szCs w:val="22"/>
              </w:rPr>
            </w:pPr>
            <w:bookmarkStart w:id="44" w:name="CRIT_SE_48"/>
            <w:bookmarkEnd w:id="44"/>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9"/>
              <w:keepNext/>
              <w:rPr>
                <w:rFonts w:ascii="Verdana" w:hAnsi="Verdana"/>
                <w:b/>
                <w:sz w:val="22"/>
                <w:szCs w:val="22"/>
              </w:rPr>
            </w:pPr>
            <w:bookmarkStart w:id="45" w:name="RATING_SE_48"/>
            <w:bookmarkEnd w:id="45"/>
            <w:r w:rsidRPr="00AF5230">
              <w:rPr>
                <w:rFonts w:ascii="Verdana" w:hAnsi="Verdana"/>
                <w:b/>
                <w:sz w:val="22"/>
                <w:szCs w:val="22"/>
              </w:rPr>
              <w:t>Rating:</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9"/>
              <w:keepNext/>
              <w:rPr>
                <w:rFonts w:ascii="Arial" w:hAnsi="Arial" w:cs="Arial"/>
                <w:sz w:val="22"/>
                <w:szCs w:val="22"/>
              </w:rPr>
            </w:pPr>
            <w:r w:rsidRPr="00CE4005">
              <w:rPr>
                <w:rFonts w:ascii="Arial" w:hAnsi="Arial" w:cs="Arial"/>
                <w:sz w:val="22"/>
                <w:szCs w:val="22"/>
              </w:rPr>
              <w:t>Implemented</w:t>
            </w:r>
          </w:p>
        </w:tc>
      </w:tr>
      <w:tr w:rsidR="0082542A" w:rsidRPr="00E166C8" w:rsidTr="0082542A">
        <w:tc>
          <w:tcPr>
            <w:tcW w:w="9360" w:type="dxa"/>
            <w:tcBorders>
              <w:top w:val="single" w:sz="4" w:space="0" w:color="auto"/>
              <w:left w:val="single" w:sz="4" w:space="0" w:color="auto"/>
              <w:bottom w:val="nil"/>
              <w:right w:val="single" w:sz="4" w:space="0" w:color="auto"/>
            </w:tcBorders>
          </w:tcPr>
          <w:p w:rsidR="0082542A" w:rsidRPr="00E166C8" w:rsidRDefault="0082542A" w:rsidP="0082542A">
            <w:pPr>
              <w:pStyle w:val="Normal9"/>
              <w:keepNext/>
              <w:rPr>
                <w:rFonts w:ascii="Verdana" w:hAnsi="Verdana"/>
                <w:b/>
                <w:sz w:val="22"/>
                <w:szCs w:val="22"/>
              </w:rPr>
            </w:pPr>
            <w:bookmarkStart w:id="46" w:name="BASIS_FINDINGS_SE_48"/>
            <w:bookmarkEnd w:id="46"/>
            <w:r w:rsidRPr="00AF5230">
              <w:rPr>
                <w:rFonts w:ascii="Verdana" w:hAnsi="Verdana"/>
                <w:b/>
                <w:sz w:val="22"/>
                <w:szCs w:val="22"/>
              </w:rPr>
              <w:t>Basis for Findings:</w:t>
            </w:r>
          </w:p>
        </w:tc>
      </w:tr>
      <w:tr w:rsidR="0082542A" w:rsidRPr="00CE4005" w:rsidTr="0082542A">
        <w:tc>
          <w:tcPr>
            <w:tcW w:w="9360" w:type="dxa"/>
            <w:tcBorders>
              <w:top w:val="nil"/>
              <w:left w:val="single" w:sz="4" w:space="0" w:color="auto"/>
              <w:bottom w:val="single" w:sz="4" w:space="0" w:color="auto"/>
              <w:right w:val="single" w:sz="4" w:space="0" w:color="auto"/>
            </w:tcBorders>
          </w:tcPr>
          <w:p w:rsidR="0082542A" w:rsidRPr="00CE4005" w:rsidRDefault="0082542A" w:rsidP="0082542A">
            <w:pPr>
              <w:pStyle w:val="Normal9"/>
              <w:keepNext/>
              <w:rPr>
                <w:rFonts w:ascii="Arial" w:hAnsi="Arial" w:cs="Arial"/>
                <w:sz w:val="22"/>
                <w:szCs w:val="22"/>
              </w:rPr>
            </w:pPr>
            <w:r w:rsidRPr="00CE4005">
              <w:rPr>
                <w:rFonts w:ascii="Arial" w:hAnsi="Arial" w:cs="Arial"/>
                <w:sz w:val="22"/>
                <w:szCs w:val="22"/>
              </w:rPr>
              <w:t>A review of student records, documentation and interviews indicated that the school has changed the scheduling of academic support services. As a result, all students receiving special education academic support services now have equal opportunity to participate in physical education classes as required. Students receiving special education continue to have equal access to other educational, nonacademic, extracurricular and ancillary programs.</w:t>
            </w:r>
          </w:p>
        </w:tc>
      </w:tr>
    </w:tbl>
    <w:p w:rsidR="0082542A" w:rsidRDefault="0082542A">
      <w:pPr>
        <w:pStyle w:val="Normal9"/>
      </w:pPr>
    </w:p>
    <w:p w:rsidR="0082542A" w:rsidRPr="00AF5230" w:rsidRDefault="0082542A" w:rsidP="0082542A">
      <w:pPr>
        <w:rPr>
          <w:rFonts w:ascii="Verdana" w:hAnsi="Verdana"/>
          <w:sz w:val="16"/>
          <w:szCs w:val="16"/>
        </w:rPr>
      </w:pPr>
    </w:p>
    <w:sectPr w:rsidR="0082542A" w:rsidRPr="00AF5230" w:rsidSect="0082542A">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42" w:rsidRDefault="002F0A42">
      <w:r>
        <w:separator/>
      </w:r>
    </w:p>
  </w:endnote>
  <w:endnote w:type="continuationSeparator" w:id="0">
    <w:p w:rsidR="002F0A42" w:rsidRDefault="002F0A42">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2A" w:rsidRDefault="00B90509" w:rsidP="0082542A">
    <w:pPr>
      <w:pStyle w:val="Footer"/>
      <w:framePr w:wrap="around" w:vAnchor="text" w:hAnchor="margin" w:xAlign="right" w:y="1"/>
      <w:rPr>
        <w:rStyle w:val="PageNumber"/>
      </w:rPr>
    </w:pPr>
    <w:r>
      <w:rPr>
        <w:rStyle w:val="PageNumber"/>
      </w:rPr>
      <w:fldChar w:fldCharType="begin"/>
    </w:r>
    <w:r w:rsidR="0082542A">
      <w:rPr>
        <w:rStyle w:val="PageNumber"/>
      </w:rPr>
      <w:instrText xml:space="preserve">PAGE  </w:instrText>
    </w:r>
    <w:r>
      <w:rPr>
        <w:rStyle w:val="PageNumber"/>
      </w:rPr>
      <w:fldChar w:fldCharType="end"/>
    </w:r>
  </w:p>
  <w:p w:rsidR="0082542A" w:rsidRDefault="0082542A" w:rsidP="008254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2A" w:rsidRDefault="0082542A" w:rsidP="0082542A">
    <w:pPr>
      <w:pStyle w:val="Footer"/>
      <w:tabs>
        <w:tab w:val="clear" w:pos="8640"/>
      </w:tabs>
      <w:ind w:right="360"/>
      <w:jc w:val="center"/>
      <w:rPr>
        <w:rFonts w:ascii="Verdana" w:hAnsi="Verdana"/>
        <w:sz w:val="16"/>
        <w:szCs w:val="16"/>
      </w:rPr>
    </w:pPr>
    <w:bookmarkStart w:id="47" w:name="STATE_ED_FOOTER"/>
    <w:r>
      <w:rPr>
        <w:rFonts w:ascii="Verdana" w:hAnsi="Verdana"/>
        <w:sz w:val="16"/>
        <w:szCs w:val="16"/>
      </w:rPr>
      <w:t xml:space="preserve">Massachusetts Department of Elementary </w:t>
    </w:r>
    <w:r w:rsidR="00246E0C">
      <w:rPr>
        <w:rFonts w:ascii="Verdana" w:hAnsi="Verdana"/>
        <w:sz w:val="16"/>
        <w:szCs w:val="16"/>
      </w:rPr>
      <w:t>and</w:t>
    </w:r>
    <w:r>
      <w:rPr>
        <w:rFonts w:ascii="Verdana" w:hAnsi="Verdana"/>
        <w:sz w:val="16"/>
        <w:szCs w:val="16"/>
      </w:rPr>
      <w:t xml:space="preserve"> Secondary Education</w:t>
    </w:r>
    <w:bookmarkEnd w:id="47"/>
    <w:r>
      <w:rPr>
        <w:rFonts w:ascii="Verdana" w:hAnsi="Verdana"/>
        <w:sz w:val="16"/>
        <w:szCs w:val="16"/>
      </w:rPr>
      <w:t xml:space="preserve"> – </w:t>
    </w:r>
    <w:bookmarkStart w:id="48" w:name="AGENCY_NAME_FOOTER"/>
    <w:r w:rsidR="00246E0C">
      <w:rPr>
        <w:rFonts w:ascii="Verdana" w:hAnsi="Verdana"/>
        <w:sz w:val="16"/>
        <w:szCs w:val="16"/>
      </w:rPr>
      <w:t>Office of Public School Monitoring</w:t>
    </w:r>
    <w:bookmarkEnd w:id="48"/>
  </w:p>
  <w:p w:rsidR="0082542A" w:rsidRPr="00700A12" w:rsidRDefault="0082542A" w:rsidP="0082542A">
    <w:pPr>
      <w:pStyle w:val="Footer"/>
      <w:tabs>
        <w:tab w:val="clear" w:pos="8640"/>
      </w:tabs>
      <w:ind w:right="360"/>
      <w:jc w:val="center"/>
      <w:rPr>
        <w:rFonts w:ascii="Verdana" w:hAnsi="Verdana"/>
        <w:sz w:val="16"/>
        <w:szCs w:val="16"/>
      </w:rPr>
    </w:pPr>
    <w:bookmarkStart w:id="49" w:name="ORG_NAME_FOOTER"/>
    <w:r>
      <w:rPr>
        <w:rFonts w:ascii="Verdana" w:hAnsi="Verdana"/>
        <w:sz w:val="16"/>
        <w:szCs w:val="16"/>
      </w:rPr>
      <w:t>Norfolk County Agricultur</w:t>
    </w:r>
    <w:r w:rsidR="00246E0C">
      <w:rPr>
        <w:rFonts w:ascii="Verdana" w:hAnsi="Verdana"/>
        <w:sz w:val="16"/>
        <w:szCs w:val="16"/>
      </w:rPr>
      <w:t>al High School</w:t>
    </w:r>
    <w:bookmarkEnd w:id="49"/>
    <w:r>
      <w:rPr>
        <w:rFonts w:ascii="Verdana" w:hAnsi="Verdana"/>
        <w:sz w:val="16"/>
        <w:szCs w:val="16"/>
      </w:rPr>
      <w:t xml:space="preserve"> Mid-Cycle Report - </w:t>
    </w:r>
    <w:bookmarkStart w:id="50" w:name="MCR_REPORT_DATE"/>
    <w:r w:rsidRPr="00700A12">
      <w:rPr>
        <w:rFonts w:ascii="Verdana" w:hAnsi="Verdana"/>
        <w:sz w:val="16"/>
        <w:szCs w:val="16"/>
      </w:rPr>
      <w:t>07/1</w:t>
    </w:r>
    <w:r w:rsidR="0058730F">
      <w:rPr>
        <w:rFonts w:ascii="Verdana" w:hAnsi="Verdana"/>
        <w:sz w:val="16"/>
        <w:szCs w:val="16"/>
      </w:rPr>
      <w:t>2</w:t>
    </w:r>
    <w:r w:rsidRPr="00700A12">
      <w:rPr>
        <w:rFonts w:ascii="Verdana" w:hAnsi="Verdana"/>
        <w:sz w:val="16"/>
        <w:szCs w:val="16"/>
      </w:rPr>
      <w:t>/2017</w:t>
    </w:r>
    <w:bookmarkEnd w:id="50"/>
  </w:p>
  <w:p w:rsidR="0082542A" w:rsidRPr="00700A12" w:rsidRDefault="0082542A" w:rsidP="0082542A">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B90509" w:rsidRPr="00700A12">
      <w:rPr>
        <w:rFonts w:ascii="Verdana" w:hAnsi="Verdana"/>
        <w:sz w:val="16"/>
        <w:szCs w:val="16"/>
      </w:rPr>
      <w:fldChar w:fldCharType="begin"/>
    </w:r>
    <w:r w:rsidRPr="00700A12">
      <w:rPr>
        <w:rFonts w:ascii="Verdana" w:hAnsi="Verdana"/>
        <w:sz w:val="16"/>
        <w:szCs w:val="16"/>
      </w:rPr>
      <w:instrText xml:space="preserve"> PAGE </w:instrText>
    </w:r>
    <w:r w:rsidR="00B90509" w:rsidRPr="00700A12">
      <w:rPr>
        <w:rFonts w:ascii="Verdana" w:hAnsi="Verdana"/>
        <w:sz w:val="16"/>
        <w:szCs w:val="16"/>
      </w:rPr>
      <w:fldChar w:fldCharType="separate"/>
    </w:r>
    <w:r w:rsidR="00077DE4">
      <w:rPr>
        <w:rFonts w:ascii="Verdana" w:hAnsi="Verdana"/>
        <w:noProof/>
        <w:sz w:val="16"/>
        <w:szCs w:val="16"/>
      </w:rPr>
      <w:t>7</w:t>
    </w:r>
    <w:r w:rsidR="00B90509" w:rsidRPr="00700A12">
      <w:rPr>
        <w:rFonts w:ascii="Verdana" w:hAnsi="Verdana"/>
        <w:sz w:val="16"/>
        <w:szCs w:val="16"/>
      </w:rPr>
      <w:fldChar w:fldCharType="end"/>
    </w:r>
    <w:r w:rsidRPr="00700A12">
      <w:rPr>
        <w:rFonts w:ascii="Verdana" w:hAnsi="Verdana"/>
        <w:sz w:val="16"/>
        <w:szCs w:val="16"/>
      </w:rPr>
      <w:t xml:space="preserve"> of </w:t>
    </w:r>
    <w:r w:rsidR="00B90509" w:rsidRPr="00700A12">
      <w:rPr>
        <w:rFonts w:ascii="Verdana" w:hAnsi="Verdana"/>
        <w:sz w:val="16"/>
        <w:szCs w:val="16"/>
      </w:rPr>
      <w:fldChar w:fldCharType="begin"/>
    </w:r>
    <w:r w:rsidRPr="00700A12">
      <w:rPr>
        <w:rFonts w:ascii="Verdana" w:hAnsi="Verdana"/>
        <w:sz w:val="16"/>
        <w:szCs w:val="16"/>
      </w:rPr>
      <w:instrText xml:space="preserve"> NUMPAGES </w:instrText>
    </w:r>
    <w:r w:rsidR="00B90509" w:rsidRPr="00700A12">
      <w:rPr>
        <w:rFonts w:ascii="Verdana" w:hAnsi="Verdana"/>
        <w:sz w:val="16"/>
        <w:szCs w:val="16"/>
      </w:rPr>
      <w:fldChar w:fldCharType="separate"/>
    </w:r>
    <w:r w:rsidR="00077DE4">
      <w:rPr>
        <w:rFonts w:ascii="Verdana" w:hAnsi="Verdana"/>
        <w:noProof/>
        <w:sz w:val="16"/>
        <w:szCs w:val="16"/>
      </w:rPr>
      <w:t>7</w:t>
    </w:r>
    <w:r w:rsidR="00B9050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42" w:rsidRDefault="002F0A42">
      <w:r>
        <w:separator/>
      </w:r>
    </w:p>
  </w:footnote>
  <w:footnote w:type="continuationSeparator" w:id="0">
    <w:p w:rsidR="002F0A42" w:rsidRDefault="002F0A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95C622E">
      <w:start w:val="1"/>
      <w:numFmt w:val="decimal"/>
      <w:lvlText w:val="%1."/>
      <w:lvlJc w:val="left"/>
      <w:pPr>
        <w:tabs>
          <w:tab w:val="num" w:pos="720"/>
        </w:tabs>
        <w:ind w:left="720" w:hanging="360"/>
      </w:pPr>
      <w:rPr>
        <w:rFonts w:hint="default"/>
      </w:rPr>
    </w:lvl>
    <w:lvl w:ilvl="1" w:tplc="F71446B2" w:tentative="1">
      <w:start w:val="1"/>
      <w:numFmt w:val="lowerLetter"/>
      <w:lvlText w:val="%2."/>
      <w:lvlJc w:val="left"/>
      <w:pPr>
        <w:tabs>
          <w:tab w:val="num" w:pos="1440"/>
        </w:tabs>
        <w:ind w:left="1440" w:hanging="360"/>
      </w:pPr>
    </w:lvl>
    <w:lvl w:ilvl="2" w:tplc="9FAAE338" w:tentative="1">
      <w:start w:val="1"/>
      <w:numFmt w:val="lowerRoman"/>
      <w:lvlText w:val="%3."/>
      <w:lvlJc w:val="right"/>
      <w:pPr>
        <w:tabs>
          <w:tab w:val="num" w:pos="2160"/>
        </w:tabs>
        <w:ind w:left="2160" w:hanging="180"/>
      </w:pPr>
    </w:lvl>
    <w:lvl w:ilvl="3" w:tplc="71FE90D8" w:tentative="1">
      <w:start w:val="1"/>
      <w:numFmt w:val="decimal"/>
      <w:lvlText w:val="%4."/>
      <w:lvlJc w:val="left"/>
      <w:pPr>
        <w:tabs>
          <w:tab w:val="num" w:pos="2880"/>
        </w:tabs>
        <w:ind w:left="2880" w:hanging="360"/>
      </w:pPr>
    </w:lvl>
    <w:lvl w:ilvl="4" w:tplc="3B465E76" w:tentative="1">
      <w:start w:val="1"/>
      <w:numFmt w:val="lowerLetter"/>
      <w:lvlText w:val="%5."/>
      <w:lvlJc w:val="left"/>
      <w:pPr>
        <w:tabs>
          <w:tab w:val="num" w:pos="3600"/>
        </w:tabs>
        <w:ind w:left="3600" w:hanging="360"/>
      </w:pPr>
    </w:lvl>
    <w:lvl w:ilvl="5" w:tplc="5B08ADD6" w:tentative="1">
      <w:start w:val="1"/>
      <w:numFmt w:val="lowerRoman"/>
      <w:lvlText w:val="%6."/>
      <w:lvlJc w:val="right"/>
      <w:pPr>
        <w:tabs>
          <w:tab w:val="num" w:pos="4320"/>
        </w:tabs>
        <w:ind w:left="4320" w:hanging="180"/>
      </w:pPr>
    </w:lvl>
    <w:lvl w:ilvl="6" w:tplc="6FA0A844" w:tentative="1">
      <w:start w:val="1"/>
      <w:numFmt w:val="decimal"/>
      <w:lvlText w:val="%7."/>
      <w:lvlJc w:val="left"/>
      <w:pPr>
        <w:tabs>
          <w:tab w:val="num" w:pos="5040"/>
        </w:tabs>
        <w:ind w:left="5040" w:hanging="360"/>
      </w:pPr>
    </w:lvl>
    <w:lvl w:ilvl="7" w:tplc="CC3A5510" w:tentative="1">
      <w:start w:val="1"/>
      <w:numFmt w:val="lowerLetter"/>
      <w:lvlText w:val="%8."/>
      <w:lvlJc w:val="left"/>
      <w:pPr>
        <w:tabs>
          <w:tab w:val="num" w:pos="5760"/>
        </w:tabs>
        <w:ind w:left="5760" w:hanging="360"/>
      </w:pPr>
    </w:lvl>
    <w:lvl w:ilvl="8" w:tplc="9EF23D2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7650"/>
  </w:hdrShapeDefaults>
  <w:footnotePr>
    <w:footnote w:id="-1"/>
    <w:footnote w:id="0"/>
  </w:footnotePr>
  <w:endnotePr>
    <w:endnote w:id="-1"/>
    <w:endnote w:id="0"/>
  </w:endnotePr>
  <w:compat/>
  <w:rsids>
    <w:rsidRoot w:val="00406CD6"/>
    <w:rsid w:val="00077DE4"/>
    <w:rsid w:val="000A3EDC"/>
    <w:rsid w:val="0017179C"/>
    <w:rsid w:val="001C11A0"/>
    <w:rsid w:val="00246E0C"/>
    <w:rsid w:val="002B68FA"/>
    <w:rsid w:val="002F0A42"/>
    <w:rsid w:val="0032199D"/>
    <w:rsid w:val="00406CD6"/>
    <w:rsid w:val="00423916"/>
    <w:rsid w:val="00442239"/>
    <w:rsid w:val="00493369"/>
    <w:rsid w:val="0058730F"/>
    <w:rsid w:val="00605E19"/>
    <w:rsid w:val="006650A9"/>
    <w:rsid w:val="0075730C"/>
    <w:rsid w:val="00815C16"/>
    <w:rsid w:val="008243EC"/>
    <w:rsid w:val="0082542A"/>
    <w:rsid w:val="0097768A"/>
    <w:rsid w:val="00982B06"/>
    <w:rsid w:val="00A14D77"/>
    <w:rsid w:val="00B044C9"/>
    <w:rsid w:val="00B21AE0"/>
    <w:rsid w:val="00B51E12"/>
    <w:rsid w:val="00B90509"/>
    <w:rsid w:val="00BA586F"/>
    <w:rsid w:val="00BD1418"/>
    <w:rsid w:val="00BF1151"/>
    <w:rsid w:val="00DB5484"/>
    <w:rsid w:val="00EC495D"/>
    <w:rsid w:val="00ED563E"/>
    <w:rsid w:val="00F026FC"/>
    <w:rsid w:val="00F6047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DESE-231-34807</_dlc_DocId>
    <_dlc_DocIdUrl xmlns="733efe1c-5bbe-4968-87dc-d400e65c879f">
      <Url>https://sharepoint.doemass.org/ese/webteam/cps/_layouts/DocIdRedir.aspx?ID=DESE-231-34807</Url>
      <Description>DESE-231-34807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A2C44D4-6F21-4DD0-9613-5FE9F6464F8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A48783A-EA31-43DA-9AFF-79515BCC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C35375-85AD-4309-8414-A74A26DE6292}">
  <ds:schemaRefs>
    <ds:schemaRef ds:uri="http://schemas.microsoft.com/sharepoint/events"/>
  </ds:schemaRefs>
</ds:datastoreItem>
</file>

<file path=customXml/itemProps4.xml><?xml version="1.0" encoding="utf-8"?>
<ds:datastoreItem xmlns:ds="http://schemas.openxmlformats.org/officeDocument/2006/customXml" ds:itemID="{9E3E3CE4-FB2A-48D5-918A-55F8DE5AA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Norfolk County Agricultural Mid-cycle Report 2017</vt:lpstr>
    </vt:vector>
  </TitlesOfParts>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County Agricultural Mid-cycle Report 2017</dc:title>
  <dc:creator>ESE</dc:creator>
  <cp:lastModifiedBy>dzou</cp:lastModifiedBy>
  <cp:revision>3</cp:revision>
  <cp:lastPrinted>2017-07-12T18:38:00Z</cp:lastPrinted>
  <dcterms:created xsi:type="dcterms:W3CDTF">2017-07-14T20:27:00Z</dcterms:created>
  <dcterms:modified xsi:type="dcterms:W3CDTF">2017-07-18T15:08:00Z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2017</vt:lpwstr>
  </property>
</Properties>
</file>