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F458B5" w:rsidRPr="00A25A31">
        <w:trPr>
          <w:trHeight w:val="10800"/>
        </w:trPr>
        <w:tc>
          <w:tcPr>
            <w:tcW w:w="362" w:type="dxa"/>
            <w:tcBorders>
              <w:right w:val="single" w:sz="4" w:space="0" w:color="auto"/>
            </w:tcBorders>
          </w:tcPr>
          <w:p w:rsidR="00F458B5" w:rsidRPr="00BB123E" w:rsidRDefault="00C21EF9" w:rsidP="00F458B5">
            <w:pPr>
              <w:ind w:left="720" w:hanging="720"/>
              <w:rPr>
                <w:sz w:val="22"/>
              </w:rPr>
            </w:pPr>
            <w:bookmarkStart w:id="0" w:name="_GoBack"/>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F72BA"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D6351"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59399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264009" r:id="rId12"/>
              </w:object>
            </w:r>
          </w:p>
        </w:tc>
        <w:tc>
          <w:tcPr>
            <w:tcW w:w="1228" w:type="dxa"/>
            <w:tcBorders>
              <w:top w:val="single" w:sz="4" w:space="0" w:color="auto"/>
              <w:left w:val="single" w:sz="4" w:space="0" w:color="auto"/>
              <w:right w:val="single" w:sz="4" w:space="0" w:color="auto"/>
            </w:tcBorders>
          </w:tcPr>
          <w:p w:rsidR="00F458B5" w:rsidRPr="00BB123E" w:rsidRDefault="00C21EF9" w:rsidP="00F458B5">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spacing w:before="120"/>
              <w:jc w:val="center"/>
              <w:rPr>
                <w:b/>
              </w:rPr>
            </w:pPr>
            <w:r>
              <w:rPr>
                <w:b/>
              </w:rPr>
              <w:t>COORDINATED PROGRAM REVIEW</w:t>
            </w:r>
          </w:p>
          <w:p w:rsidR="00F458B5" w:rsidRDefault="00F458B5" w:rsidP="00F458B5">
            <w:pPr>
              <w:spacing w:before="120"/>
              <w:jc w:val="center"/>
              <w:rPr>
                <w:b/>
              </w:rPr>
            </w:pPr>
            <w:r>
              <w:rPr>
                <w:b/>
              </w:rPr>
              <w:t>MID-CYCLE REPORT</w:t>
            </w:r>
          </w:p>
          <w:p w:rsidR="00F458B5" w:rsidRDefault="00F458B5" w:rsidP="00F458B5">
            <w:pPr>
              <w:spacing w:before="120"/>
              <w:jc w:val="center"/>
              <w:rPr>
                <w:b/>
              </w:rPr>
            </w:pPr>
            <w:r>
              <w:rPr>
                <w:b/>
              </w:rPr>
              <w:t xml:space="preserve">District: </w:t>
            </w:r>
            <w:bookmarkStart w:id="1" w:name="ORG_NAME"/>
            <w:r>
              <w:rPr>
                <w:b/>
              </w:rPr>
              <w:t>Bristol-Plymouth Regional Technica</w:t>
            </w:r>
            <w:r w:rsidR="00D463E2">
              <w:rPr>
                <w:b/>
              </w:rPr>
              <w:t>l School</w:t>
            </w:r>
            <w:bookmarkEnd w:id="1"/>
          </w:p>
          <w:p w:rsidR="00F458B5" w:rsidRDefault="00D463E2" w:rsidP="00F458B5">
            <w:pPr>
              <w:spacing w:before="120"/>
              <w:jc w:val="center"/>
              <w:rPr>
                <w:b/>
              </w:rPr>
            </w:pPr>
            <w:r>
              <w:rPr>
                <w:b/>
              </w:rPr>
              <w:t>MCR Onsite Date</w:t>
            </w:r>
            <w:r w:rsidR="00F458B5">
              <w:rPr>
                <w:b/>
              </w:rPr>
              <w:t xml:space="preserve">: </w:t>
            </w:r>
            <w:bookmarkStart w:id="2" w:name="MCR_DATES"/>
            <w:r w:rsidR="00F458B5">
              <w:rPr>
                <w:b/>
              </w:rPr>
              <w:t>05/03/2018</w:t>
            </w:r>
            <w:bookmarkEnd w:id="2"/>
          </w:p>
          <w:p w:rsidR="00F458B5" w:rsidRDefault="00F458B5" w:rsidP="00F458B5">
            <w:pPr>
              <w:spacing w:before="120"/>
              <w:jc w:val="center"/>
              <w:rPr>
                <w:b/>
              </w:rPr>
            </w:pPr>
            <w:r>
              <w:rPr>
                <w:b/>
              </w:rPr>
              <w:t>Program Area: Special Education</w:t>
            </w:r>
          </w:p>
          <w:p w:rsidR="00F458B5" w:rsidRPr="00A25A31" w:rsidRDefault="00F458B5" w:rsidP="00F458B5">
            <w:pPr>
              <w:spacing w:before="120"/>
              <w:jc w:val="center"/>
              <w:rPr>
                <w:b/>
              </w:rPr>
            </w:pPr>
          </w:p>
        </w:tc>
      </w:tr>
      <w:tr w:rsidR="00F458B5" w:rsidRPr="00BB123E">
        <w:trPr>
          <w:trHeight w:val="989"/>
        </w:trPr>
        <w:tc>
          <w:tcPr>
            <w:tcW w:w="362" w:type="dxa"/>
            <w:tcBorders>
              <w:right w:val="single" w:sz="4" w:space="0" w:color="auto"/>
            </w:tcBorders>
          </w:tcPr>
          <w:p w:rsidR="00F458B5" w:rsidRDefault="00F458B5" w:rsidP="00F458B5">
            <w:pPr>
              <w:rPr>
                <w:sz w:val="22"/>
              </w:rPr>
            </w:pPr>
            <w:r>
              <w:rPr>
                <w:sz w:val="22"/>
              </w:rPr>
              <w:t xml:space="preserve"> </w:t>
            </w: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Default="00F458B5" w:rsidP="00F458B5">
            <w:pPr>
              <w:rPr>
                <w:sz w:val="22"/>
              </w:rPr>
            </w:pPr>
          </w:p>
          <w:p w:rsidR="00F458B5" w:rsidRPr="00BB123E" w:rsidRDefault="00F458B5" w:rsidP="00F458B5">
            <w:pPr>
              <w:rPr>
                <w:sz w:val="22"/>
              </w:rPr>
            </w:pPr>
          </w:p>
        </w:tc>
        <w:tc>
          <w:tcPr>
            <w:tcW w:w="1228" w:type="dxa"/>
            <w:tcBorders>
              <w:left w:val="single" w:sz="4" w:space="0" w:color="auto"/>
              <w:right w:val="single" w:sz="4" w:space="0" w:color="auto"/>
            </w:tcBorders>
          </w:tcPr>
          <w:p w:rsidR="00F458B5" w:rsidRPr="00BB123E" w:rsidRDefault="00F458B5" w:rsidP="00F458B5">
            <w:pPr>
              <w:rPr>
                <w:sz w:val="22"/>
              </w:rPr>
            </w:pPr>
          </w:p>
        </w:tc>
        <w:tc>
          <w:tcPr>
            <w:tcW w:w="8490" w:type="dxa"/>
            <w:tcBorders>
              <w:left w:val="single" w:sz="4" w:space="0" w:color="auto"/>
            </w:tcBorders>
          </w:tcPr>
          <w:p w:rsidR="00F458B5" w:rsidRDefault="00F458B5" w:rsidP="00F458B5">
            <w:pPr>
              <w:jc w:val="center"/>
              <w:rPr>
                <w:sz w:val="22"/>
              </w:rPr>
            </w:pPr>
          </w:p>
          <w:p w:rsidR="00F458B5" w:rsidRPr="00F41BE1" w:rsidRDefault="00F458B5" w:rsidP="00F458B5">
            <w:pPr>
              <w:jc w:val="center"/>
              <w:rPr>
                <w:sz w:val="20"/>
                <w:szCs w:val="20"/>
              </w:rPr>
            </w:pPr>
          </w:p>
          <w:p w:rsidR="00F458B5" w:rsidRPr="00F41BE1" w:rsidRDefault="00D463E2" w:rsidP="00F458B5">
            <w:pPr>
              <w:jc w:val="center"/>
              <w:rPr>
                <w:sz w:val="20"/>
                <w:szCs w:val="20"/>
              </w:rPr>
            </w:pPr>
            <w:r>
              <w:rPr>
                <w:sz w:val="20"/>
                <w:szCs w:val="20"/>
              </w:rPr>
              <w:t>Jeffrey C. Riley</w:t>
            </w:r>
          </w:p>
          <w:p w:rsidR="00F458B5" w:rsidRPr="00BB123E" w:rsidRDefault="00F458B5" w:rsidP="00F458B5">
            <w:pPr>
              <w:jc w:val="center"/>
              <w:rPr>
                <w:sz w:val="22"/>
              </w:rPr>
            </w:pPr>
            <w:r w:rsidRPr="00F41BE1">
              <w:rPr>
                <w:sz w:val="20"/>
                <w:szCs w:val="20"/>
              </w:rPr>
              <w:t>Commissioner of Elementary and Secondary Education</w:t>
            </w:r>
          </w:p>
        </w:tc>
      </w:tr>
      <w:tr w:rsidR="00F458B5" w:rsidRPr="00BB123E">
        <w:trPr>
          <w:trHeight w:val="705"/>
        </w:trPr>
        <w:tc>
          <w:tcPr>
            <w:tcW w:w="10080" w:type="dxa"/>
            <w:gridSpan w:val="3"/>
            <w:shd w:val="clear" w:color="auto" w:fill="C0C0C0"/>
            <w:vAlign w:val="center"/>
          </w:tcPr>
          <w:p w:rsidR="00F458B5" w:rsidRPr="00BB123E" w:rsidRDefault="00F458B5" w:rsidP="00F458B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458B5" w:rsidRPr="00BB123E" w:rsidRDefault="00F458B5" w:rsidP="00F458B5">
            <w:pPr>
              <w:pageBreakBefore/>
              <w:jc w:val="center"/>
              <w:rPr>
                <w:b/>
                <w:bCs/>
              </w:rPr>
            </w:pPr>
            <w:r w:rsidRPr="00BB123E">
              <w:rPr>
                <w:b/>
              </w:rPr>
              <w:t>MID</w:t>
            </w:r>
            <w:r>
              <w:rPr>
                <w:b/>
              </w:rPr>
              <w:t>-</w:t>
            </w:r>
            <w:r w:rsidRPr="00BB123E">
              <w:rPr>
                <w:b/>
              </w:rPr>
              <w:t>CYCLE R</w:t>
            </w:r>
            <w:r>
              <w:rPr>
                <w:b/>
              </w:rPr>
              <w:t>EPORT</w:t>
            </w:r>
          </w:p>
        </w:tc>
      </w:tr>
    </w:tbl>
    <w:p w:rsidR="00F458B5" w:rsidRPr="00AF5230" w:rsidRDefault="00F458B5" w:rsidP="00F458B5">
      <w:pPr>
        <w:rPr>
          <w:rFonts w:ascii="Verdana" w:hAnsi="Verdana"/>
          <w:bCs/>
          <w:sz w:val="22"/>
          <w:szCs w:val="22"/>
        </w:rPr>
      </w:pPr>
    </w:p>
    <w:p w:rsidR="00F458B5" w:rsidRPr="00AF5230" w:rsidRDefault="00F458B5" w:rsidP="00F458B5">
      <w:pPr>
        <w:rPr>
          <w:rFonts w:ascii="Verdana" w:hAnsi="Verdana"/>
          <w:bCs/>
          <w:sz w:val="22"/>
          <w:szCs w:val="22"/>
        </w:rPr>
      </w:pPr>
    </w:p>
    <w:p w:rsidR="00F458B5" w:rsidRDefault="00F458B5">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0"/>
              <w:keepNext/>
              <w:rPr>
                <w:rFonts w:ascii="Verdana" w:hAnsi="Verdana"/>
                <w:b/>
                <w:sz w:val="22"/>
                <w:szCs w:val="22"/>
              </w:rPr>
            </w:pPr>
            <w:bookmarkStart w:id="3" w:name="CRIT_SE_3A"/>
            <w:bookmarkEnd w:id="3"/>
            <w:r w:rsidRPr="00AF5230">
              <w:rPr>
                <w:rFonts w:ascii="Verdana" w:hAnsi="Verdana"/>
                <w:b/>
                <w:sz w:val="22"/>
                <w:szCs w:val="22"/>
              </w:rPr>
              <w:t>SE Criterion # 3A - Special requirements for students on the autism spectrum</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0"/>
              <w:keepNext/>
              <w:rPr>
                <w:rFonts w:ascii="Verdana" w:hAnsi="Verdana"/>
                <w:b/>
                <w:sz w:val="22"/>
                <w:szCs w:val="22"/>
              </w:rPr>
            </w:pPr>
            <w:bookmarkStart w:id="4" w:name="RATING_SE_3A"/>
            <w:bookmarkEnd w:id="4"/>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0"/>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0"/>
              <w:keepNext/>
              <w:rPr>
                <w:rFonts w:ascii="Verdana" w:hAnsi="Verdana"/>
                <w:b/>
                <w:sz w:val="22"/>
                <w:szCs w:val="22"/>
              </w:rPr>
            </w:pPr>
            <w:bookmarkStart w:id="5" w:name="BASIS_FINDINGS_SE_3A"/>
            <w:bookmarkEnd w:id="5"/>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F13D77" w:rsidRDefault="00F458B5" w:rsidP="00F458B5">
            <w:pPr>
              <w:pStyle w:val="Normal0"/>
              <w:keepNext/>
              <w:rPr>
                <w:rFonts w:ascii="Arial" w:hAnsi="Arial" w:cs="Arial"/>
                <w:sz w:val="22"/>
                <w:szCs w:val="22"/>
              </w:rPr>
            </w:pPr>
            <w:r w:rsidRPr="00F13D77">
              <w:rPr>
                <w:rFonts w:ascii="Arial" w:hAnsi="Arial" w:cs="Arial"/>
                <w:sz w:val="22"/>
                <w:szCs w:val="22"/>
              </w:rPr>
              <w:t xml:space="preserve">A review of student records and interviews </w:t>
            </w:r>
            <w:r w:rsidR="00D463E2" w:rsidRPr="00F13D77">
              <w:rPr>
                <w:rFonts w:ascii="Arial" w:hAnsi="Arial" w:cs="Arial"/>
                <w:sz w:val="22"/>
                <w:szCs w:val="22"/>
              </w:rPr>
              <w:t>indicated</w:t>
            </w:r>
            <w:r w:rsidRPr="00F13D77">
              <w:rPr>
                <w:rFonts w:ascii="Arial" w:hAnsi="Arial" w:cs="Arial"/>
                <w:sz w:val="22"/>
                <w:szCs w:val="22"/>
              </w:rPr>
              <w:t xml:space="preserve"> that whenever an evaluation indicates a student has a disability on the autism spectrum, IEP Teams </w:t>
            </w:r>
            <w:r w:rsidR="00D463E2" w:rsidRPr="00F13D77">
              <w:rPr>
                <w:rFonts w:ascii="Arial" w:hAnsi="Arial" w:cs="Arial"/>
                <w:sz w:val="22"/>
                <w:szCs w:val="22"/>
              </w:rPr>
              <w:t>consistently consider</w:t>
            </w:r>
            <w:r w:rsidRPr="00F13D77">
              <w:rPr>
                <w:rFonts w:ascii="Arial" w:hAnsi="Arial" w:cs="Arial"/>
                <w:sz w:val="22"/>
                <w:szCs w:val="22"/>
              </w:rPr>
              <w:t xml:space="preserve"> and </w:t>
            </w:r>
            <w:r w:rsidR="00D463E2" w:rsidRPr="00F13D77">
              <w:rPr>
                <w:rFonts w:ascii="Arial" w:hAnsi="Arial" w:cs="Arial"/>
                <w:sz w:val="22"/>
                <w:szCs w:val="22"/>
              </w:rPr>
              <w:t>address</w:t>
            </w:r>
            <w:r w:rsidRPr="00F13D77">
              <w:rPr>
                <w:rFonts w:ascii="Arial" w:hAnsi="Arial" w:cs="Arial"/>
                <w:sz w:val="22"/>
                <w:szCs w:val="22"/>
              </w:rPr>
              <w:t xml:space="preserve"> </w:t>
            </w:r>
            <w:r w:rsidR="00D463E2" w:rsidRPr="00F13D77">
              <w:rPr>
                <w:rFonts w:ascii="Arial" w:hAnsi="Arial" w:cs="Arial"/>
                <w:sz w:val="22"/>
                <w:szCs w:val="22"/>
              </w:rPr>
              <w:t xml:space="preserve">each </w:t>
            </w:r>
            <w:r w:rsidRPr="00F13D77">
              <w:rPr>
                <w:rFonts w:ascii="Arial" w:hAnsi="Arial" w:cs="Arial"/>
                <w:sz w:val="22"/>
                <w:szCs w:val="22"/>
              </w:rPr>
              <w:t>of the following</w:t>
            </w:r>
            <w:r w:rsidR="00D463E2" w:rsidRPr="00F13D77">
              <w:rPr>
                <w:rFonts w:ascii="Arial" w:hAnsi="Arial" w:cs="Arial"/>
                <w:sz w:val="22"/>
                <w:szCs w:val="22"/>
              </w:rPr>
              <w:t xml:space="preserve"> areas of need</w:t>
            </w:r>
            <w:r w:rsidRPr="00F13D77">
              <w:rPr>
                <w:rFonts w:ascii="Arial" w:hAnsi="Arial" w:cs="Arial"/>
                <w:sz w:val="22"/>
                <w:szCs w:val="22"/>
              </w:rPr>
              <w:t>:</w:t>
            </w:r>
          </w:p>
          <w:p w:rsidR="009B6FDB" w:rsidRPr="00F13D77" w:rsidRDefault="009B6FDB" w:rsidP="00F458B5">
            <w:pPr>
              <w:pStyle w:val="Normal0"/>
              <w:keepNext/>
              <w:rPr>
                <w:rFonts w:ascii="Arial" w:hAnsi="Arial" w:cs="Arial"/>
                <w:sz w:val="22"/>
                <w:szCs w:val="22"/>
              </w:rPr>
            </w:pPr>
          </w:p>
          <w:p w:rsidR="00F458B5" w:rsidRPr="00F13D77" w:rsidRDefault="00C53DB3" w:rsidP="00C53DB3">
            <w:pPr>
              <w:pStyle w:val="Normal0"/>
              <w:keepNext/>
              <w:numPr>
                <w:ilvl w:val="0"/>
                <w:numId w:val="6"/>
              </w:numPr>
              <w:rPr>
                <w:rFonts w:ascii="Arial" w:hAnsi="Arial" w:cs="Arial"/>
                <w:sz w:val="22"/>
                <w:szCs w:val="22"/>
              </w:rPr>
            </w:pPr>
            <w:r w:rsidRPr="00F13D77">
              <w:rPr>
                <w:rFonts w:ascii="Arial" w:hAnsi="Arial" w:cs="Arial"/>
                <w:sz w:val="22"/>
                <w:szCs w:val="22"/>
              </w:rPr>
              <w:t>t</w:t>
            </w:r>
            <w:r w:rsidR="00F458B5" w:rsidRPr="00F13D77">
              <w:rPr>
                <w:rFonts w:ascii="Arial" w:hAnsi="Arial" w:cs="Arial"/>
                <w:sz w:val="22"/>
                <w:szCs w:val="22"/>
              </w:rPr>
              <w:t>he student's verbal and nonverbal communication needs;</w:t>
            </w:r>
          </w:p>
          <w:p w:rsidR="00F458B5" w:rsidRPr="00F13D77" w:rsidRDefault="00C53DB3" w:rsidP="00C53DB3">
            <w:pPr>
              <w:pStyle w:val="Normal0"/>
              <w:keepNext/>
              <w:numPr>
                <w:ilvl w:val="0"/>
                <w:numId w:val="6"/>
              </w:numPr>
              <w:rPr>
                <w:rFonts w:ascii="Arial" w:hAnsi="Arial" w:cs="Arial"/>
                <w:sz w:val="22"/>
                <w:szCs w:val="22"/>
              </w:rPr>
            </w:pPr>
            <w:r w:rsidRPr="00F13D77">
              <w:rPr>
                <w:rFonts w:ascii="Arial" w:hAnsi="Arial" w:cs="Arial"/>
                <w:sz w:val="22"/>
                <w:szCs w:val="22"/>
              </w:rPr>
              <w:t>t</w:t>
            </w:r>
            <w:r w:rsidR="00F458B5" w:rsidRPr="00F13D77">
              <w:rPr>
                <w:rFonts w:ascii="Arial" w:hAnsi="Arial" w:cs="Arial"/>
                <w:sz w:val="22"/>
                <w:szCs w:val="22"/>
              </w:rPr>
              <w:t>he need to develop social interaction skills and proficiencies;</w:t>
            </w:r>
          </w:p>
          <w:p w:rsidR="00F458B5" w:rsidRPr="00F13D77" w:rsidRDefault="00C53DB3" w:rsidP="00C53DB3">
            <w:pPr>
              <w:pStyle w:val="Normal0"/>
              <w:keepNext/>
              <w:numPr>
                <w:ilvl w:val="0"/>
                <w:numId w:val="6"/>
              </w:numPr>
              <w:rPr>
                <w:rFonts w:ascii="Arial" w:hAnsi="Arial" w:cs="Arial"/>
                <w:sz w:val="22"/>
                <w:szCs w:val="22"/>
              </w:rPr>
            </w:pPr>
            <w:r w:rsidRPr="00F13D77">
              <w:rPr>
                <w:rFonts w:ascii="Arial" w:hAnsi="Arial" w:cs="Arial"/>
                <w:sz w:val="22"/>
                <w:szCs w:val="22"/>
              </w:rPr>
              <w:t>t</w:t>
            </w:r>
            <w:r w:rsidR="00F458B5" w:rsidRPr="00F13D77">
              <w:rPr>
                <w:rFonts w:ascii="Arial" w:hAnsi="Arial" w:cs="Arial"/>
                <w:sz w:val="22"/>
                <w:szCs w:val="22"/>
              </w:rPr>
              <w:t>he needs resulting from the student's unusual responses to sensory experiences;</w:t>
            </w:r>
          </w:p>
          <w:p w:rsidR="00F458B5" w:rsidRPr="00F13D77" w:rsidRDefault="00C53DB3" w:rsidP="00C53DB3">
            <w:pPr>
              <w:pStyle w:val="Normal0"/>
              <w:keepNext/>
              <w:numPr>
                <w:ilvl w:val="0"/>
                <w:numId w:val="6"/>
              </w:numPr>
              <w:rPr>
                <w:rFonts w:ascii="Arial" w:hAnsi="Arial" w:cs="Arial"/>
                <w:sz w:val="22"/>
                <w:szCs w:val="22"/>
              </w:rPr>
            </w:pPr>
            <w:r w:rsidRPr="00F13D77">
              <w:rPr>
                <w:rFonts w:ascii="Arial" w:hAnsi="Arial" w:cs="Arial"/>
                <w:sz w:val="22"/>
                <w:szCs w:val="22"/>
              </w:rPr>
              <w:t>t</w:t>
            </w:r>
            <w:r w:rsidR="00F458B5" w:rsidRPr="00F13D77">
              <w:rPr>
                <w:rFonts w:ascii="Arial" w:hAnsi="Arial" w:cs="Arial"/>
                <w:sz w:val="22"/>
                <w:szCs w:val="22"/>
              </w:rPr>
              <w:t>he needs resulting from resistance to environmental change or change in daily routines;</w:t>
            </w:r>
          </w:p>
          <w:p w:rsidR="00F458B5" w:rsidRPr="00F13D77" w:rsidRDefault="00C53DB3" w:rsidP="00C53DB3">
            <w:pPr>
              <w:pStyle w:val="Normal0"/>
              <w:keepNext/>
              <w:numPr>
                <w:ilvl w:val="0"/>
                <w:numId w:val="6"/>
              </w:numPr>
              <w:rPr>
                <w:rFonts w:ascii="Arial" w:hAnsi="Arial" w:cs="Arial"/>
                <w:sz w:val="22"/>
                <w:szCs w:val="22"/>
              </w:rPr>
            </w:pPr>
            <w:r w:rsidRPr="00F13D77">
              <w:rPr>
                <w:rFonts w:ascii="Arial" w:hAnsi="Arial" w:cs="Arial"/>
                <w:sz w:val="22"/>
                <w:szCs w:val="22"/>
              </w:rPr>
              <w:t>t</w:t>
            </w:r>
            <w:r w:rsidR="00F458B5" w:rsidRPr="00F13D77">
              <w:rPr>
                <w:rFonts w:ascii="Arial" w:hAnsi="Arial" w:cs="Arial"/>
                <w:sz w:val="22"/>
                <w:szCs w:val="22"/>
              </w:rPr>
              <w:t>he needs resulting from engagement in repetitive activities and stereotyped movements;</w:t>
            </w:r>
          </w:p>
          <w:p w:rsidR="00F458B5" w:rsidRPr="00F13D77" w:rsidRDefault="00C53DB3" w:rsidP="00C53DB3">
            <w:pPr>
              <w:pStyle w:val="Normal0"/>
              <w:keepNext/>
              <w:numPr>
                <w:ilvl w:val="0"/>
                <w:numId w:val="6"/>
              </w:numPr>
              <w:rPr>
                <w:rFonts w:ascii="Arial" w:hAnsi="Arial" w:cs="Arial"/>
                <w:sz w:val="22"/>
                <w:szCs w:val="22"/>
              </w:rPr>
            </w:pPr>
            <w:r w:rsidRPr="00F13D77">
              <w:rPr>
                <w:rFonts w:ascii="Arial" w:hAnsi="Arial" w:cs="Arial"/>
                <w:sz w:val="22"/>
                <w:szCs w:val="22"/>
              </w:rPr>
              <w:t>t</w:t>
            </w:r>
            <w:r w:rsidR="00F458B5" w:rsidRPr="00F13D77">
              <w:rPr>
                <w:rFonts w:ascii="Arial" w:hAnsi="Arial" w:cs="Arial"/>
                <w:sz w:val="22"/>
                <w:szCs w:val="22"/>
              </w:rPr>
              <w:t>he need for any positive behavioral interventions, strategies, and supports to address any behavioral difficulties resulting from t</w:t>
            </w:r>
            <w:r w:rsidR="009B6FDB" w:rsidRPr="00F13D77">
              <w:rPr>
                <w:rFonts w:ascii="Arial" w:hAnsi="Arial" w:cs="Arial"/>
                <w:sz w:val="22"/>
                <w:szCs w:val="22"/>
              </w:rPr>
              <w:t>he autism spectrum disorder;</w:t>
            </w:r>
            <w:r w:rsidR="00F13D77">
              <w:rPr>
                <w:rFonts w:ascii="Arial" w:hAnsi="Arial" w:cs="Arial"/>
                <w:sz w:val="22"/>
                <w:szCs w:val="22"/>
              </w:rPr>
              <w:t xml:space="preserve"> and</w:t>
            </w:r>
            <w:r w:rsidR="009B6FDB" w:rsidRPr="00F13D77">
              <w:rPr>
                <w:rFonts w:ascii="Arial" w:hAnsi="Arial" w:cs="Arial"/>
                <w:sz w:val="22"/>
                <w:szCs w:val="22"/>
              </w:rPr>
              <w:t xml:space="preserve"> </w:t>
            </w:r>
          </w:p>
          <w:p w:rsidR="00F458B5" w:rsidRPr="00CE4005" w:rsidRDefault="00C53DB3" w:rsidP="00C53DB3">
            <w:pPr>
              <w:pStyle w:val="Normal0"/>
              <w:keepNext/>
              <w:numPr>
                <w:ilvl w:val="0"/>
                <w:numId w:val="6"/>
              </w:numPr>
              <w:rPr>
                <w:rFonts w:ascii="Arial" w:hAnsi="Arial" w:cs="Arial"/>
                <w:sz w:val="22"/>
                <w:szCs w:val="22"/>
              </w:rPr>
            </w:pPr>
            <w:proofErr w:type="gramStart"/>
            <w:r w:rsidRPr="00F13D77">
              <w:rPr>
                <w:rFonts w:ascii="Arial" w:hAnsi="Arial" w:cs="Arial"/>
                <w:sz w:val="22"/>
                <w:szCs w:val="22"/>
              </w:rPr>
              <w:t>o</w:t>
            </w:r>
            <w:r w:rsidR="00F458B5" w:rsidRPr="00F13D77">
              <w:rPr>
                <w:rFonts w:ascii="Arial" w:hAnsi="Arial" w:cs="Arial"/>
                <w:sz w:val="22"/>
                <w:szCs w:val="22"/>
              </w:rPr>
              <w:t>ther</w:t>
            </w:r>
            <w:proofErr w:type="gramEnd"/>
            <w:r w:rsidR="00F458B5" w:rsidRPr="00F13D77">
              <w:rPr>
                <w:rFonts w:ascii="Arial" w:hAnsi="Arial" w:cs="Arial"/>
                <w:sz w:val="22"/>
                <w:szCs w:val="22"/>
              </w:rPr>
              <w:t xml:space="preserve"> needs resulting from the student's disability that impact progress in the general curriculum,</w:t>
            </w:r>
            <w:r w:rsidR="009B6FDB" w:rsidRPr="00F13D77">
              <w:rPr>
                <w:rFonts w:ascii="Arial" w:hAnsi="Arial" w:cs="Arial"/>
                <w:sz w:val="22"/>
                <w:szCs w:val="22"/>
              </w:rPr>
              <w:t xml:space="preserve"> </w:t>
            </w:r>
            <w:r w:rsidR="00F458B5" w:rsidRPr="00F13D77">
              <w:rPr>
                <w:rFonts w:ascii="Arial" w:hAnsi="Arial" w:cs="Arial"/>
                <w:sz w:val="22"/>
                <w:szCs w:val="22"/>
              </w:rPr>
              <w:t>including social and emotional development.</w:t>
            </w:r>
          </w:p>
        </w:tc>
      </w:tr>
    </w:tbl>
    <w:p w:rsidR="00F458B5" w:rsidRDefault="00F458B5">
      <w:pPr>
        <w:pStyle w:val="Normal0"/>
      </w:pPr>
    </w:p>
    <w:p w:rsidR="00F458B5" w:rsidRDefault="00F458B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1"/>
              <w:keepNext/>
              <w:rPr>
                <w:rFonts w:ascii="Verdana" w:hAnsi="Verdana"/>
                <w:b/>
                <w:sz w:val="22"/>
                <w:szCs w:val="22"/>
              </w:rPr>
            </w:pPr>
            <w:bookmarkStart w:id="6" w:name="CRIT_SE_13"/>
            <w:bookmarkEnd w:id="6"/>
            <w:r w:rsidRPr="00AF5230">
              <w:rPr>
                <w:rFonts w:ascii="Verdana" w:hAnsi="Verdana"/>
                <w:b/>
                <w:sz w:val="22"/>
                <w:szCs w:val="22"/>
              </w:rPr>
              <w:t>SE Criterion # 13 - Progress Reports and content</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1"/>
              <w:keepNext/>
              <w:rPr>
                <w:rFonts w:ascii="Verdana" w:hAnsi="Verdana"/>
                <w:b/>
                <w:sz w:val="22"/>
                <w:szCs w:val="22"/>
              </w:rPr>
            </w:pPr>
            <w:bookmarkStart w:id="7" w:name="RATING_SE_13"/>
            <w:bookmarkEnd w:id="7"/>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1"/>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1"/>
              <w:keepNext/>
              <w:rPr>
                <w:rFonts w:ascii="Verdana" w:hAnsi="Verdana"/>
                <w:b/>
                <w:sz w:val="22"/>
                <w:szCs w:val="22"/>
              </w:rPr>
            </w:pPr>
            <w:bookmarkStart w:id="8" w:name="BASIS_FINDINGS_SE_13"/>
            <w:bookmarkEnd w:id="8"/>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C53DB3" w:rsidRDefault="00F458B5" w:rsidP="009B6FDB">
            <w:pPr>
              <w:pStyle w:val="Normal1"/>
              <w:keepNext/>
              <w:rPr>
                <w:rFonts w:ascii="Arial" w:hAnsi="Arial" w:cs="Arial"/>
                <w:sz w:val="22"/>
                <w:szCs w:val="22"/>
              </w:rPr>
            </w:pPr>
            <w:r w:rsidRPr="00CE4005">
              <w:rPr>
                <w:rFonts w:ascii="Arial" w:hAnsi="Arial" w:cs="Arial"/>
                <w:sz w:val="22"/>
                <w:szCs w:val="22"/>
              </w:rPr>
              <w:t>A review of student records indicated that parents/guardians receive reports on student progress towards reaching IEP goals with the same freq</w:t>
            </w:r>
            <w:r w:rsidR="009B6FDB">
              <w:rPr>
                <w:rFonts w:ascii="Arial" w:hAnsi="Arial" w:cs="Arial"/>
                <w:sz w:val="22"/>
                <w:szCs w:val="22"/>
              </w:rPr>
              <w:t xml:space="preserve">uency as parents </w:t>
            </w:r>
            <w:proofErr w:type="gramStart"/>
            <w:r w:rsidR="009B6FDB">
              <w:rPr>
                <w:rFonts w:ascii="Arial" w:hAnsi="Arial" w:cs="Arial"/>
                <w:sz w:val="22"/>
                <w:szCs w:val="22"/>
              </w:rPr>
              <w:t>are informed</w:t>
            </w:r>
            <w:proofErr w:type="gramEnd"/>
            <w:r w:rsidR="009B6FDB">
              <w:rPr>
                <w:rFonts w:ascii="Arial" w:hAnsi="Arial" w:cs="Arial"/>
                <w:sz w:val="22"/>
                <w:szCs w:val="22"/>
              </w:rPr>
              <w:t xml:space="preserve"> of</w:t>
            </w:r>
            <w:r w:rsidRPr="00CE4005">
              <w:rPr>
                <w:rFonts w:ascii="Arial" w:hAnsi="Arial" w:cs="Arial"/>
                <w:sz w:val="22"/>
                <w:szCs w:val="22"/>
              </w:rPr>
              <w:t xml:space="preserve"> the progress of non-disabled students. Progress reports include </w:t>
            </w:r>
            <w:r w:rsidR="009B6FDB" w:rsidRPr="00CE4005">
              <w:rPr>
                <w:rFonts w:ascii="Arial" w:hAnsi="Arial" w:cs="Arial"/>
                <w:sz w:val="22"/>
                <w:szCs w:val="22"/>
              </w:rPr>
              <w:t xml:space="preserve">written </w:t>
            </w:r>
            <w:r w:rsidRPr="00CE4005">
              <w:rPr>
                <w:rFonts w:ascii="Arial" w:hAnsi="Arial" w:cs="Arial"/>
                <w:sz w:val="22"/>
                <w:szCs w:val="22"/>
              </w:rPr>
              <w:t xml:space="preserve">information on the student's progress towards the annual goals described in the IEP. </w:t>
            </w:r>
          </w:p>
          <w:p w:rsidR="00C53DB3" w:rsidRDefault="00C53DB3" w:rsidP="009B6FDB">
            <w:pPr>
              <w:pStyle w:val="Normal1"/>
              <w:keepNext/>
              <w:rPr>
                <w:rFonts w:ascii="Arial" w:hAnsi="Arial" w:cs="Arial"/>
                <w:sz w:val="22"/>
                <w:szCs w:val="22"/>
              </w:rPr>
            </w:pPr>
          </w:p>
          <w:p w:rsidR="00F458B5" w:rsidRPr="00CE4005" w:rsidRDefault="00C53DB3" w:rsidP="009B6FDB">
            <w:pPr>
              <w:pStyle w:val="Normal1"/>
              <w:keepNext/>
              <w:rPr>
                <w:rFonts w:ascii="Arial" w:hAnsi="Arial" w:cs="Arial"/>
                <w:sz w:val="22"/>
                <w:szCs w:val="22"/>
              </w:rPr>
            </w:pPr>
            <w:r>
              <w:rPr>
                <w:rFonts w:ascii="Arial" w:hAnsi="Arial" w:cs="Arial"/>
                <w:sz w:val="22"/>
                <w:szCs w:val="22"/>
              </w:rPr>
              <w:t>Record review also indicated that w</w:t>
            </w:r>
            <w:r w:rsidR="00F458B5" w:rsidRPr="00CE4005">
              <w:rPr>
                <w:rFonts w:ascii="Arial" w:hAnsi="Arial" w:cs="Arial"/>
                <w:sz w:val="22"/>
                <w:szCs w:val="22"/>
              </w:rPr>
              <w:t>hen a student's eligibility terminates because the student has graduated from secondary school or exceeded the age of eligibility, the district provides the student with a summary of his or her academic achievement and functional performance</w:t>
            </w:r>
            <w:r w:rsidR="009B6FDB">
              <w:rPr>
                <w:rFonts w:ascii="Arial" w:hAnsi="Arial" w:cs="Arial"/>
                <w:sz w:val="22"/>
                <w:szCs w:val="22"/>
              </w:rPr>
              <w:t>,</w:t>
            </w:r>
            <w:r w:rsidR="00F458B5" w:rsidRPr="00CE4005">
              <w:rPr>
                <w:rFonts w:ascii="Arial" w:hAnsi="Arial" w:cs="Arial"/>
                <w:sz w:val="22"/>
                <w:szCs w:val="22"/>
              </w:rPr>
              <w:t xml:space="preserve"> including recommendations on how to assist the student in meeting his or her postsecondary goals.</w:t>
            </w:r>
          </w:p>
        </w:tc>
      </w:tr>
    </w:tbl>
    <w:p w:rsidR="00F458B5" w:rsidRDefault="00F458B5">
      <w:pPr>
        <w:pStyle w:val="Normal1"/>
      </w:pPr>
    </w:p>
    <w:p w:rsidR="00F458B5" w:rsidRDefault="00F458B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2"/>
              <w:keepNext/>
              <w:rPr>
                <w:rFonts w:ascii="Verdana" w:hAnsi="Verdana"/>
                <w:b/>
                <w:sz w:val="22"/>
                <w:szCs w:val="22"/>
              </w:rPr>
            </w:pPr>
            <w:bookmarkStart w:id="9" w:name="CRIT_SE_14"/>
            <w:bookmarkEnd w:id="9"/>
            <w:r w:rsidRPr="00AF5230">
              <w:rPr>
                <w:rFonts w:ascii="Verdana" w:hAnsi="Verdana"/>
                <w:b/>
                <w:sz w:val="22"/>
                <w:szCs w:val="22"/>
              </w:rPr>
              <w:lastRenderedPageBreak/>
              <w:t>SE Criterion # 14 - Review and revision of IEPs</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2"/>
              <w:keepNext/>
              <w:rPr>
                <w:rFonts w:ascii="Verdana" w:hAnsi="Verdana"/>
                <w:b/>
                <w:sz w:val="22"/>
                <w:szCs w:val="22"/>
              </w:rPr>
            </w:pPr>
            <w:bookmarkStart w:id="10" w:name="RATING_SE_14"/>
            <w:bookmarkEnd w:id="10"/>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2"/>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2"/>
              <w:keepNext/>
              <w:rPr>
                <w:rFonts w:ascii="Verdana" w:hAnsi="Verdana"/>
                <w:b/>
                <w:sz w:val="22"/>
                <w:szCs w:val="22"/>
              </w:rPr>
            </w:pPr>
            <w:bookmarkStart w:id="11" w:name="BASIS_FINDINGS_SE_14"/>
            <w:bookmarkEnd w:id="11"/>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524941" w:rsidRDefault="00F458B5" w:rsidP="00F458B5">
            <w:pPr>
              <w:pStyle w:val="Normal2"/>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w:t>
            </w:r>
            <w:r w:rsidR="009B6FDB">
              <w:rPr>
                <w:rFonts w:ascii="Arial" w:hAnsi="Arial" w:cs="Arial"/>
                <w:sz w:val="22"/>
                <w:szCs w:val="22"/>
              </w:rPr>
              <w:t>develop a new IEP or refer the student for</w:t>
            </w:r>
            <w:r w:rsidRPr="00CE4005">
              <w:rPr>
                <w:rFonts w:ascii="Arial" w:hAnsi="Arial" w:cs="Arial"/>
                <w:sz w:val="22"/>
                <w:szCs w:val="22"/>
              </w:rPr>
              <w:t xml:space="preserve"> re-evaluation, as appropriate. A review of student records also indicated that IEP Teams con</w:t>
            </w:r>
            <w:r w:rsidR="009B6FDB">
              <w:rPr>
                <w:rFonts w:ascii="Arial" w:hAnsi="Arial" w:cs="Arial"/>
                <w:sz w:val="22"/>
                <w:szCs w:val="22"/>
              </w:rPr>
              <w:t>sistently review and revise IEP</w:t>
            </w:r>
            <w:r w:rsidRPr="00CE4005">
              <w:rPr>
                <w:rFonts w:ascii="Arial" w:hAnsi="Arial" w:cs="Arial"/>
                <w:sz w:val="22"/>
                <w:szCs w:val="22"/>
              </w:rPr>
              <w:t xml:space="preserve">s to address any lack of expected student progress towards the annual goals and in the general curriculum. </w:t>
            </w:r>
          </w:p>
          <w:p w:rsidR="00524941" w:rsidRDefault="00524941" w:rsidP="00F458B5">
            <w:pPr>
              <w:pStyle w:val="Normal2"/>
              <w:keepNext/>
              <w:rPr>
                <w:rFonts w:ascii="Arial" w:hAnsi="Arial" w:cs="Arial"/>
                <w:sz w:val="22"/>
                <w:szCs w:val="22"/>
              </w:rPr>
            </w:pPr>
          </w:p>
          <w:p w:rsidR="00F458B5" w:rsidRPr="00CE4005" w:rsidRDefault="00F458B5" w:rsidP="00F458B5">
            <w:pPr>
              <w:pStyle w:val="Normal2"/>
              <w:keepNext/>
              <w:rPr>
                <w:rFonts w:ascii="Arial" w:hAnsi="Arial" w:cs="Arial"/>
                <w:sz w:val="22"/>
                <w:szCs w:val="22"/>
              </w:rPr>
            </w:pPr>
            <w:r w:rsidRPr="00CE4005">
              <w:rPr>
                <w:rFonts w:ascii="Arial" w:hAnsi="Arial" w:cs="Arial"/>
                <w:sz w:val="22"/>
                <w:szCs w:val="22"/>
              </w:rPr>
              <w:t xml:space="preserve">If the district and parents agree to make changes and amend the IEP between annual IEP meetings, documented in writing, without convening a Team meeting, the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written documentation of the changes and may receive the amended IEP upon request.</w:t>
            </w:r>
          </w:p>
        </w:tc>
      </w:tr>
    </w:tbl>
    <w:p w:rsidR="00F458B5" w:rsidRDefault="00F458B5">
      <w:pPr>
        <w:pStyle w:val="Normal2"/>
      </w:pPr>
    </w:p>
    <w:p w:rsidR="00F458B5" w:rsidRDefault="00F458B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3"/>
              <w:keepNext/>
              <w:rPr>
                <w:rFonts w:ascii="Verdana" w:hAnsi="Verdana"/>
                <w:b/>
                <w:sz w:val="22"/>
                <w:szCs w:val="22"/>
              </w:rPr>
            </w:pPr>
            <w:bookmarkStart w:id="12" w:name="CRIT_SE_18A"/>
            <w:bookmarkEnd w:id="12"/>
            <w:r w:rsidRPr="00AF5230">
              <w:rPr>
                <w:rFonts w:ascii="Verdana" w:hAnsi="Verdana"/>
                <w:b/>
                <w:sz w:val="22"/>
                <w:szCs w:val="22"/>
              </w:rPr>
              <w:t>SE Criterion # 18A - IEP development and content</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3"/>
              <w:keepNext/>
              <w:rPr>
                <w:rFonts w:ascii="Verdana" w:hAnsi="Verdana"/>
                <w:b/>
                <w:sz w:val="22"/>
                <w:szCs w:val="22"/>
              </w:rPr>
            </w:pPr>
            <w:bookmarkStart w:id="13" w:name="RATING_SE_18A"/>
            <w:bookmarkEnd w:id="13"/>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3"/>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3"/>
              <w:keepNext/>
              <w:rPr>
                <w:rFonts w:ascii="Verdana" w:hAnsi="Verdana"/>
                <w:b/>
                <w:sz w:val="22"/>
                <w:szCs w:val="22"/>
              </w:rPr>
            </w:pPr>
            <w:bookmarkStart w:id="14" w:name="BASIS_FINDINGS_SE_18A"/>
            <w:bookmarkEnd w:id="14"/>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9B6FDB" w:rsidRDefault="00F458B5" w:rsidP="00F458B5">
            <w:pPr>
              <w:pStyle w:val="Normal3"/>
              <w:keepNext/>
              <w:rPr>
                <w:rFonts w:ascii="Arial" w:hAnsi="Arial" w:cs="Arial"/>
                <w:sz w:val="22"/>
                <w:szCs w:val="22"/>
              </w:rPr>
            </w:pPr>
            <w:r w:rsidRPr="00CE4005">
              <w:rPr>
                <w:rFonts w:ascii="Arial" w:hAnsi="Arial" w:cs="Arial"/>
                <w:sz w:val="22"/>
                <w:szCs w:val="22"/>
              </w:rPr>
              <w:t>A review of student records indicated that</w:t>
            </w:r>
            <w:r w:rsidR="00F13D77">
              <w:rPr>
                <w:rFonts w:ascii="Arial" w:hAnsi="Arial" w:cs="Arial"/>
                <w:sz w:val="22"/>
                <w:szCs w:val="22"/>
              </w:rPr>
              <w:t>,</w:t>
            </w:r>
            <w:r w:rsidRPr="00CE4005">
              <w:rPr>
                <w:rFonts w:ascii="Arial" w:hAnsi="Arial" w:cs="Arial"/>
                <w:sz w:val="22"/>
                <w:szCs w:val="22"/>
              </w:rPr>
              <w:t xml:space="preserve"> upon determining the student is eligible for special education, the Team develops the IEP addressing all elements of the current IEP format provided by the Department of Elementary and Secondary Education.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summary notes to ensure that the IEP</w:t>
            </w:r>
            <w:r w:rsidR="009B6FDB">
              <w:rPr>
                <w:rFonts w:ascii="Arial" w:hAnsi="Arial" w:cs="Arial"/>
                <w:sz w:val="22"/>
                <w:szCs w:val="22"/>
              </w:rPr>
              <w:t xml:space="preserve"> is not changed outside of the </w:t>
            </w:r>
            <w:r w:rsidRPr="00CE4005">
              <w:rPr>
                <w:rFonts w:ascii="Arial" w:hAnsi="Arial" w:cs="Arial"/>
                <w:sz w:val="22"/>
                <w:szCs w:val="22"/>
              </w:rPr>
              <w:t xml:space="preserve">Team meeting. </w:t>
            </w:r>
          </w:p>
          <w:p w:rsidR="009B6FDB" w:rsidRDefault="009B6FDB" w:rsidP="00F458B5">
            <w:pPr>
              <w:pStyle w:val="Normal3"/>
              <w:keepNext/>
              <w:rPr>
                <w:rFonts w:ascii="Arial" w:hAnsi="Arial" w:cs="Arial"/>
                <w:sz w:val="22"/>
                <w:szCs w:val="22"/>
              </w:rPr>
            </w:pPr>
          </w:p>
          <w:p w:rsidR="00F458B5" w:rsidRPr="00CE4005" w:rsidRDefault="009B6FDB" w:rsidP="00F13D77">
            <w:pPr>
              <w:pStyle w:val="Normal3"/>
              <w:keepNext/>
              <w:rPr>
                <w:rFonts w:ascii="Arial" w:hAnsi="Arial" w:cs="Arial"/>
                <w:sz w:val="22"/>
                <w:szCs w:val="22"/>
              </w:rPr>
            </w:pPr>
            <w:r>
              <w:rPr>
                <w:rFonts w:ascii="Arial" w:hAnsi="Arial" w:cs="Arial"/>
                <w:sz w:val="22"/>
                <w:szCs w:val="22"/>
              </w:rPr>
              <w:t>Record review</w:t>
            </w:r>
            <w:r w:rsidR="00F458B5" w:rsidRPr="00CE4005">
              <w:rPr>
                <w:rFonts w:ascii="Arial" w:hAnsi="Arial" w:cs="Arial"/>
                <w:sz w:val="22"/>
                <w:szCs w:val="22"/>
              </w:rPr>
              <w:t xml:space="preserve"> also indicated that IEP Teams specifically address the skills and proficiencies needed to avoid and </w:t>
            </w:r>
            <w:r>
              <w:rPr>
                <w:rFonts w:ascii="Arial" w:hAnsi="Arial" w:cs="Arial"/>
                <w:sz w:val="22"/>
                <w:szCs w:val="22"/>
              </w:rPr>
              <w:t>respond to bullying, harassment</w:t>
            </w:r>
            <w:r w:rsidR="00F458B5" w:rsidRPr="00CE4005">
              <w:rPr>
                <w:rFonts w:ascii="Arial" w:hAnsi="Arial" w:cs="Arial"/>
                <w:sz w:val="22"/>
                <w:szCs w:val="22"/>
              </w:rPr>
              <w:t xml:space="preserve"> or teasing for students whose disability affects social skills development, when the student's disability makes him or her vulnerable to bullying, harassment or teasing, and for students identified with a disability on the autism spectrum. IEP Teams document their consideration of the skills and proficiencies needed by students in the Present Levels of Educational Performance (PLEP</w:t>
            </w:r>
            <w:r w:rsidR="00F13D77">
              <w:rPr>
                <w:rFonts w:ascii="Arial" w:hAnsi="Arial" w:cs="Arial"/>
                <w:sz w:val="22"/>
                <w:szCs w:val="22"/>
              </w:rPr>
              <w:t>)</w:t>
            </w:r>
            <w:r w:rsidR="00F458B5" w:rsidRPr="00CE4005">
              <w:rPr>
                <w:rFonts w:ascii="Arial" w:hAnsi="Arial" w:cs="Arial"/>
                <w:sz w:val="22"/>
                <w:szCs w:val="22"/>
              </w:rPr>
              <w:t xml:space="preserve"> B, Goals and Additional Information sections of the IEP.</w:t>
            </w:r>
          </w:p>
        </w:tc>
      </w:tr>
    </w:tbl>
    <w:p w:rsidR="00F458B5" w:rsidRDefault="00F458B5">
      <w:pPr>
        <w:pStyle w:val="Normal3"/>
      </w:pPr>
    </w:p>
    <w:p w:rsidR="00F458B5" w:rsidRDefault="00F458B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4"/>
              <w:keepNext/>
              <w:rPr>
                <w:rFonts w:ascii="Verdana" w:hAnsi="Verdana"/>
                <w:b/>
                <w:sz w:val="22"/>
                <w:szCs w:val="22"/>
              </w:rPr>
            </w:pPr>
            <w:bookmarkStart w:id="15" w:name="CRIT_SE_22"/>
            <w:bookmarkEnd w:id="15"/>
            <w:r w:rsidRPr="00AF5230">
              <w:rPr>
                <w:rFonts w:ascii="Verdana" w:hAnsi="Verdana"/>
                <w:b/>
                <w:sz w:val="22"/>
                <w:szCs w:val="22"/>
              </w:rPr>
              <w:t>SE Criterion # 22 - IEP implementation and availability</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4"/>
              <w:keepNext/>
              <w:rPr>
                <w:rFonts w:ascii="Verdana" w:hAnsi="Verdana"/>
                <w:b/>
                <w:sz w:val="22"/>
                <w:szCs w:val="22"/>
              </w:rPr>
            </w:pPr>
            <w:bookmarkStart w:id="16" w:name="RATING_SE_22"/>
            <w:bookmarkEnd w:id="16"/>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4"/>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4"/>
              <w:keepNext/>
              <w:rPr>
                <w:rFonts w:ascii="Verdana" w:hAnsi="Verdana"/>
                <w:b/>
                <w:sz w:val="22"/>
                <w:szCs w:val="22"/>
              </w:rPr>
            </w:pPr>
            <w:bookmarkStart w:id="17" w:name="BASIS_FINDINGS_SE_22"/>
            <w:bookmarkEnd w:id="17"/>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366F02">
            <w:pPr>
              <w:pStyle w:val="Normal4"/>
              <w:keepNext/>
              <w:rPr>
                <w:rFonts w:ascii="Arial" w:hAnsi="Arial" w:cs="Arial"/>
                <w:sz w:val="22"/>
                <w:szCs w:val="22"/>
              </w:rPr>
            </w:pPr>
            <w:r w:rsidRPr="00CE4005">
              <w:rPr>
                <w:rFonts w:ascii="Arial" w:hAnsi="Arial" w:cs="Arial"/>
                <w:sz w:val="22"/>
                <w:szCs w:val="22"/>
              </w:rPr>
              <w:t xml:space="preserve">A review of documentation and interviews indicated that </w:t>
            </w:r>
            <w:r w:rsidR="00366F02">
              <w:rPr>
                <w:rFonts w:ascii="Arial" w:hAnsi="Arial" w:cs="Arial"/>
                <w:sz w:val="22"/>
                <w:szCs w:val="22"/>
              </w:rPr>
              <w:t xml:space="preserve">the </w:t>
            </w:r>
            <w:r w:rsidRPr="00CE4005">
              <w:rPr>
                <w:rFonts w:ascii="Arial" w:hAnsi="Arial" w:cs="Arial"/>
                <w:sz w:val="22"/>
                <w:szCs w:val="22"/>
              </w:rPr>
              <w:t xml:space="preserve">accommodations and modifications </w:t>
            </w:r>
            <w:r w:rsidR="00366F02">
              <w:rPr>
                <w:rFonts w:ascii="Arial" w:hAnsi="Arial" w:cs="Arial"/>
                <w:sz w:val="22"/>
                <w:szCs w:val="22"/>
              </w:rPr>
              <w:t>required by</w:t>
            </w:r>
            <w:r w:rsidRPr="00CE4005">
              <w:rPr>
                <w:rFonts w:ascii="Arial" w:hAnsi="Arial" w:cs="Arial"/>
                <w:sz w:val="22"/>
                <w:szCs w:val="22"/>
              </w:rPr>
              <w:t xml:space="preserve"> </w:t>
            </w:r>
            <w:r w:rsidR="00366F02">
              <w:rPr>
                <w:rFonts w:ascii="Arial" w:hAnsi="Arial" w:cs="Arial"/>
                <w:sz w:val="22"/>
                <w:szCs w:val="22"/>
              </w:rPr>
              <w:t>students’</w:t>
            </w:r>
            <w:r w:rsidRPr="00CE4005">
              <w:rPr>
                <w:rFonts w:ascii="Arial" w:hAnsi="Arial" w:cs="Arial"/>
                <w:sz w:val="22"/>
                <w:szCs w:val="22"/>
              </w:rPr>
              <w:t xml:space="preserve"> IEP</w:t>
            </w:r>
            <w:r w:rsidR="00366F02">
              <w:rPr>
                <w:rFonts w:ascii="Arial" w:hAnsi="Arial" w:cs="Arial"/>
                <w:sz w:val="22"/>
                <w:szCs w:val="22"/>
              </w:rPr>
              <w:t>s</w:t>
            </w:r>
            <w:r w:rsidRPr="00CE4005">
              <w:rPr>
                <w:rFonts w:ascii="Arial" w:hAnsi="Arial" w:cs="Arial"/>
                <w:sz w:val="22"/>
                <w:szCs w:val="22"/>
              </w:rPr>
              <w:t xml:space="preserve"> </w:t>
            </w:r>
            <w:proofErr w:type="gramStart"/>
            <w:r w:rsidRPr="00CE4005">
              <w:rPr>
                <w:rFonts w:ascii="Arial" w:hAnsi="Arial" w:cs="Arial"/>
                <w:sz w:val="22"/>
                <w:szCs w:val="22"/>
              </w:rPr>
              <w:t xml:space="preserve">are </w:t>
            </w:r>
            <w:r w:rsidR="00366F02">
              <w:rPr>
                <w:rFonts w:ascii="Arial" w:hAnsi="Arial" w:cs="Arial"/>
                <w:sz w:val="22"/>
                <w:szCs w:val="22"/>
              </w:rPr>
              <w:t>consistently</w:t>
            </w:r>
            <w:r w:rsidRPr="00CE4005">
              <w:rPr>
                <w:rFonts w:ascii="Arial" w:hAnsi="Arial" w:cs="Arial"/>
                <w:sz w:val="22"/>
                <w:szCs w:val="22"/>
              </w:rPr>
              <w:t xml:space="preserve"> provided</w:t>
            </w:r>
            <w:proofErr w:type="gramEnd"/>
            <w:r w:rsidR="00366F02">
              <w:rPr>
                <w:rFonts w:ascii="Arial" w:hAnsi="Arial" w:cs="Arial"/>
                <w:sz w:val="22"/>
                <w:szCs w:val="22"/>
              </w:rPr>
              <w:t xml:space="preserve"> to eligible students in inclusion classes, including those classes</w:t>
            </w:r>
            <w:r w:rsidRPr="00CE4005">
              <w:rPr>
                <w:rFonts w:ascii="Arial" w:hAnsi="Arial" w:cs="Arial"/>
                <w:sz w:val="22"/>
                <w:szCs w:val="22"/>
              </w:rPr>
              <w:t xml:space="preserve"> in which more than half of the students </w:t>
            </w:r>
            <w:r w:rsidR="00366F02">
              <w:rPr>
                <w:rFonts w:ascii="Arial" w:hAnsi="Arial" w:cs="Arial"/>
                <w:sz w:val="22"/>
                <w:szCs w:val="22"/>
              </w:rPr>
              <w:t>have IEPs. The</w:t>
            </w:r>
            <w:r w:rsidRPr="00CE4005">
              <w:rPr>
                <w:rFonts w:ascii="Arial" w:hAnsi="Arial" w:cs="Arial"/>
                <w:sz w:val="22"/>
                <w:szCs w:val="22"/>
              </w:rPr>
              <w:t xml:space="preserve"> accommodations include small group testing, preferred seating, breakdown of directions and modified assignments.</w:t>
            </w:r>
          </w:p>
        </w:tc>
      </w:tr>
    </w:tbl>
    <w:p w:rsidR="00F458B5" w:rsidRDefault="00F458B5">
      <w:pPr>
        <w:pStyle w:val="Normal4"/>
      </w:pPr>
    </w:p>
    <w:p w:rsidR="00F458B5" w:rsidRDefault="00F458B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5"/>
              <w:keepNext/>
              <w:rPr>
                <w:rFonts w:ascii="Verdana" w:hAnsi="Verdana"/>
                <w:b/>
                <w:sz w:val="22"/>
                <w:szCs w:val="22"/>
              </w:rPr>
            </w:pPr>
            <w:bookmarkStart w:id="18" w:name="CRIT_SE_24"/>
            <w:bookmarkEnd w:id="18"/>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5"/>
              <w:keepNext/>
              <w:rPr>
                <w:rFonts w:ascii="Verdana" w:hAnsi="Verdana"/>
                <w:b/>
                <w:sz w:val="22"/>
                <w:szCs w:val="22"/>
              </w:rPr>
            </w:pPr>
            <w:bookmarkStart w:id="19" w:name="RATING_SE_24"/>
            <w:bookmarkEnd w:id="19"/>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5"/>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5"/>
              <w:keepNext/>
              <w:rPr>
                <w:rFonts w:ascii="Verdana" w:hAnsi="Verdana"/>
                <w:b/>
                <w:sz w:val="22"/>
                <w:szCs w:val="22"/>
              </w:rPr>
            </w:pPr>
            <w:bookmarkStart w:id="20" w:name="BASIS_FINDINGS_SE_24"/>
            <w:bookmarkEnd w:id="20"/>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323B56">
            <w:pPr>
              <w:pStyle w:val="Normal5"/>
              <w:keepNext/>
              <w:rPr>
                <w:rFonts w:ascii="Arial" w:hAnsi="Arial" w:cs="Arial"/>
                <w:sz w:val="22"/>
                <w:szCs w:val="22"/>
              </w:rPr>
            </w:pPr>
            <w:r w:rsidRPr="00CE4005">
              <w:rPr>
                <w:rFonts w:ascii="Arial" w:hAnsi="Arial" w:cs="Arial"/>
                <w:sz w:val="22"/>
                <w:szCs w:val="22"/>
              </w:rPr>
              <w:t>A review of student records indicated that the information included in the Notice of Proposed School District Action (N1) is specific and contain</w:t>
            </w:r>
            <w:r w:rsidR="00323B56">
              <w:rPr>
                <w:rFonts w:ascii="Arial" w:hAnsi="Arial" w:cs="Arial"/>
                <w:sz w:val="22"/>
                <w:szCs w:val="22"/>
              </w:rPr>
              <w:t>s</w:t>
            </w:r>
            <w:r w:rsidRPr="00CE4005">
              <w:rPr>
                <w:rFonts w:ascii="Arial" w:hAnsi="Arial" w:cs="Arial"/>
                <w:sz w:val="22"/>
                <w:szCs w:val="22"/>
              </w:rPr>
              <w:t xml:space="preserve"> sufficient detail </w:t>
            </w:r>
            <w:r w:rsidR="00323B56">
              <w:rPr>
                <w:rFonts w:ascii="Arial" w:hAnsi="Arial" w:cs="Arial"/>
                <w:sz w:val="22"/>
                <w:szCs w:val="22"/>
              </w:rPr>
              <w:t>to describe</w:t>
            </w:r>
            <w:r w:rsidRPr="00CE4005">
              <w:rPr>
                <w:rFonts w:ascii="Arial" w:hAnsi="Arial" w:cs="Arial"/>
                <w:sz w:val="22"/>
                <w:szCs w:val="22"/>
              </w:rPr>
              <w:t xml:space="preserve"> the </w:t>
            </w:r>
            <w:r w:rsidR="00323B56">
              <w:rPr>
                <w:rFonts w:ascii="Arial" w:hAnsi="Arial" w:cs="Arial"/>
                <w:sz w:val="22"/>
                <w:szCs w:val="22"/>
              </w:rPr>
              <w:t>district’s</w:t>
            </w:r>
            <w:r w:rsidRPr="00CE4005">
              <w:rPr>
                <w:rFonts w:ascii="Arial" w:hAnsi="Arial" w:cs="Arial"/>
                <w:sz w:val="22"/>
                <w:szCs w:val="22"/>
              </w:rPr>
              <w:t xml:space="preserve"> actions. Specifically, the </w:t>
            </w:r>
            <w:r w:rsidR="00323B56">
              <w:rPr>
                <w:rFonts w:ascii="Arial" w:hAnsi="Arial" w:cs="Arial"/>
                <w:sz w:val="22"/>
                <w:szCs w:val="22"/>
              </w:rPr>
              <w:t>district consistently</w:t>
            </w:r>
            <w:r w:rsidRPr="00CE4005">
              <w:rPr>
                <w:rFonts w:ascii="Arial" w:hAnsi="Arial" w:cs="Arial"/>
                <w:sz w:val="22"/>
                <w:szCs w:val="22"/>
              </w:rPr>
              <w:t xml:space="preserve"> </w:t>
            </w:r>
            <w:r w:rsidR="00323B56">
              <w:rPr>
                <w:rFonts w:ascii="Arial" w:hAnsi="Arial" w:cs="Arial"/>
                <w:sz w:val="22"/>
                <w:szCs w:val="22"/>
              </w:rPr>
              <w:t>provides information about the evaluations that</w:t>
            </w:r>
            <w:r w:rsidRPr="00CE4005">
              <w:rPr>
                <w:rFonts w:ascii="Arial" w:hAnsi="Arial" w:cs="Arial"/>
                <w:sz w:val="22"/>
                <w:szCs w:val="22"/>
              </w:rPr>
              <w:t xml:space="preserve"> </w:t>
            </w:r>
            <w:proofErr w:type="gramStart"/>
            <w:r w:rsidRPr="00CE4005">
              <w:rPr>
                <w:rFonts w:ascii="Arial" w:hAnsi="Arial" w:cs="Arial"/>
                <w:sz w:val="22"/>
                <w:szCs w:val="22"/>
              </w:rPr>
              <w:t>were conducted and used as a basis for the proposed actions</w:t>
            </w:r>
            <w:proofErr w:type="gramEnd"/>
            <w:r w:rsidRPr="00CE4005">
              <w:rPr>
                <w:rFonts w:ascii="Arial" w:hAnsi="Arial" w:cs="Arial"/>
                <w:sz w:val="22"/>
                <w:szCs w:val="22"/>
              </w:rPr>
              <w:t>.</w:t>
            </w:r>
          </w:p>
        </w:tc>
      </w:tr>
    </w:tbl>
    <w:p w:rsidR="00F458B5" w:rsidRDefault="00F458B5">
      <w:pPr>
        <w:pStyle w:val="Normal5"/>
      </w:pPr>
    </w:p>
    <w:p w:rsidR="00F458B5" w:rsidRDefault="00F458B5">
      <w:pPr>
        <w:pStyle w:val="Normal6"/>
      </w:pPr>
    </w:p>
    <w:p w:rsidR="00F13D77" w:rsidRDefault="00F13D77">
      <w:pPr>
        <w:pStyle w:val="Normal6"/>
      </w:pPr>
    </w:p>
    <w:p w:rsidR="00F13D77" w:rsidRDefault="00F13D7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6"/>
              <w:keepNext/>
              <w:rPr>
                <w:rFonts w:ascii="Verdana" w:hAnsi="Verdana"/>
                <w:b/>
                <w:sz w:val="22"/>
                <w:szCs w:val="22"/>
              </w:rPr>
            </w:pPr>
            <w:bookmarkStart w:id="21" w:name="CRIT_SE_25"/>
            <w:bookmarkEnd w:id="21"/>
            <w:r w:rsidRPr="00AF5230">
              <w:rPr>
                <w:rFonts w:ascii="Verdana" w:hAnsi="Verdana"/>
                <w:b/>
                <w:sz w:val="22"/>
                <w:szCs w:val="22"/>
              </w:rPr>
              <w:t>SE Criterion # 25 - Parental consent</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6"/>
              <w:keepNext/>
              <w:rPr>
                <w:rFonts w:ascii="Verdana" w:hAnsi="Verdana"/>
                <w:b/>
                <w:sz w:val="22"/>
                <w:szCs w:val="22"/>
              </w:rPr>
            </w:pPr>
            <w:bookmarkStart w:id="22" w:name="RATING_SE_25"/>
            <w:bookmarkEnd w:id="22"/>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6"/>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6"/>
              <w:keepNext/>
              <w:rPr>
                <w:rFonts w:ascii="Verdana" w:hAnsi="Verdana"/>
                <w:b/>
                <w:sz w:val="22"/>
                <w:szCs w:val="22"/>
              </w:rPr>
            </w:pPr>
            <w:bookmarkStart w:id="23" w:name="BASIS_FINDINGS_SE_25"/>
            <w:bookmarkEnd w:id="23"/>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8E0791">
            <w:pPr>
              <w:pStyle w:val="Normal6"/>
              <w:keepNext/>
              <w:rPr>
                <w:rFonts w:ascii="Arial" w:hAnsi="Arial" w:cs="Arial"/>
                <w:sz w:val="22"/>
                <w:szCs w:val="22"/>
              </w:rPr>
            </w:pPr>
            <w:r w:rsidRPr="00CE4005">
              <w:rPr>
                <w:rFonts w:ascii="Arial" w:hAnsi="Arial" w:cs="Arial"/>
                <w:sz w:val="22"/>
                <w:szCs w:val="22"/>
              </w:rPr>
              <w:t xml:space="preserve">A review of </w:t>
            </w:r>
            <w:r w:rsidR="007B124A">
              <w:rPr>
                <w:rFonts w:ascii="Arial" w:hAnsi="Arial" w:cs="Arial"/>
                <w:sz w:val="22"/>
                <w:szCs w:val="22"/>
              </w:rPr>
              <w:t xml:space="preserve">student </w:t>
            </w:r>
            <w:r w:rsidRPr="00CE4005">
              <w:rPr>
                <w:rFonts w:ascii="Arial" w:hAnsi="Arial" w:cs="Arial"/>
                <w:sz w:val="22"/>
                <w:szCs w:val="22"/>
              </w:rPr>
              <w:t xml:space="preserve">records indicated that when the </w:t>
            </w:r>
            <w:r w:rsidR="00E0538D">
              <w:rPr>
                <w:rFonts w:ascii="Arial" w:hAnsi="Arial" w:cs="Arial"/>
                <w:sz w:val="22"/>
                <w:szCs w:val="22"/>
              </w:rPr>
              <w:t>district</w:t>
            </w:r>
            <w:r w:rsidRPr="00CE4005">
              <w:rPr>
                <w:rFonts w:ascii="Arial" w:hAnsi="Arial" w:cs="Arial"/>
                <w:sz w:val="22"/>
                <w:szCs w:val="22"/>
              </w:rPr>
              <w:t xml:space="preserve"> is unable to obtain parental consent to placement in </w:t>
            </w:r>
            <w:r w:rsidR="007B124A">
              <w:rPr>
                <w:rFonts w:ascii="Arial" w:hAnsi="Arial" w:cs="Arial"/>
                <w:sz w:val="22"/>
                <w:szCs w:val="22"/>
              </w:rPr>
              <w:t xml:space="preserve">a </w:t>
            </w:r>
            <w:r w:rsidRPr="00CE4005">
              <w:rPr>
                <w:rFonts w:ascii="Arial" w:hAnsi="Arial" w:cs="Arial"/>
                <w:sz w:val="22"/>
                <w:szCs w:val="22"/>
              </w:rPr>
              <w:t>special education program</w:t>
            </w:r>
            <w:r w:rsidR="00F13D77">
              <w:rPr>
                <w:rFonts w:ascii="Arial" w:hAnsi="Arial" w:cs="Arial"/>
                <w:sz w:val="22"/>
                <w:szCs w:val="22"/>
              </w:rPr>
              <w:t>,</w:t>
            </w:r>
            <w:r w:rsidRPr="00CE4005">
              <w:rPr>
                <w:rFonts w:ascii="Arial" w:hAnsi="Arial" w:cs="Arial"/>
                <w:sz w:val="22"/>
                <w:szCs w:val="22"/>
              </w:rPr>
              <w:t xml:space="preserve"> subsequent to an initial placement, the </w:t>
            </w:r>
            <w:r w:rsidR="00E0538D">
              <w:rPr>
                <w:rFonts w:ascii="Arial" w:hAnsi="Arial" w:cs="Arial"/>
                <w:sz w:val="22"/>
                <w:szCs w:val="22"/>
              </w:rPr>
              <w:t>district</w:t>
            </w:r>
            <w:r w:rsidRPr="00CE4005">
              <w:rPr>
                <w:rFonts w:ascii="Arial" w:hAnsi="Arial" w:cs="Arial"/>
                <w:sz w:val="22"/>
                <w:szCs w:val="22"/>
              </w:rPr>
              <w:t xml:space="preserve"> appropriately document</w:t>
            </w:r>
            <w:r w:rsidR="00F13D77">
              <w:rPr>
                <w:rFonts w:ascii="Arial" w:hAnsi="Arial" w:cs="Arial"/>
                <w:sz w:val="22"/>
                <w:szCs w:val="22"/>
              </w:rPr>
              <w:t>s</w:t>
            </w:r>
            <w:r w:rsidRPr="00CE4005">
              <w:rPr>
                <w:rFonts w:ascii="Arial" w:hAnsi="Arial" w:cs="Arial"/>
                <w:sz w:val="22"/>
                <w:szCs w:val="22"/>
              </w:rPr>
              <w:t xml:space="preserve"> its follo</w:t>
            </w:r>
            <w:r w:rsidR="00E0538D">
              <w:rPr>
                <w:rFonts w:ascii="Arial" w:hAnsi="Arial" w:cs="Arial"/>
                <w:sz w:val="22"/>
                <w:szCs w:val="22"/>
              </w:rPr>
              <w:t xml:space="preserve">w-up efforts to obtain consent, such as by letter, email, </w:t>
            </w:r>
            <w:r w:rsidR="008E0791">
              <w:rPr>
                <w:rFonts w:ascii="Arial" w:hAnsi="Arial" w:cs="Arial"/>
                <w:sz w:val="22"/>
                <w:szCs w:val="22"/>
              </w:rPr>
              <w:t xml:space="preserve">or </w:t>
            </w:r>
            <w:r w:rsidR="00E0538D">
              <w:rPr>
                <w:rFonts w:ascii="Arial" w:hAnsi="Arial" w:cs="Arial"/>
                <w:sz w:val="22"/>
                <w:szCs w:val="22"/>
              </w:rPr>
              <w:t>phone call</w:t>
            </w:r>
            <w:r w:rsidR="008E0791">
              <w:rPr>
                <w:rFonts w:ascii="Arial" w:hAnsi="Arial" w:cs="Arial"/>
                <w:sz w:val="22"/>
                <w:szCs w:val="22"/>
              </w:rPr>
              <w:t xml:space="preserve">. </w:t>
            </w:r>
            <w:r w:rsidR="008E0791" w:rsidRPr="008E0791">
              <w:rPr>
                <w:rFonts w:ascii="Arial" w:hAnsi="Arial" w:cs="Arial"/>
                <w:sz w:val="22"/>
              </w:rPr>
              <w:t>Further</w:t>
            </w:r>
            <w:r w:rsidR="008E0791">
              <w:rPr>
                <w:rFonts w:ascii="Arial" w:hAnsi="Arial" w:cs="Arial"/>
                <w:sz w:val="22"/>
              </w:rPr>
              <w:t>more</w:t>
            </w:r>
            <w:r w:rsidR="008E0791" w:rsidRPr="008E0791">
              <w:rPr>
                <w:rFonts w:ascii="Arial" w:hAnsi="Arial" w:cs="Arial"/>
                <w:sz w:val="22"/>
              </w:rPr>
              <w:t>, the school consider</w:t>
            </w:r>
            <w:r w:rsidR="008E0791">
              <w:rPr>
                <w:rFonts w:ascii="Arial" w:hAnsi="Arial" w:cs="Arial"/>
                <w:sz w:val="22"/>
              </w:rPr>
              <w:t>s</w:t>
            </w:r>
            <w:r w:rsidR="008E0791" w:rsidRPr="008E0791">
              <w:rPr>
                <w:rFonts w:ascii="Arial" w:hAnsi="Arial" w:cs="Arial"/>
                <w:sz w:val="22"/>
              </w:rPr>
              <w:t xml:space="preserve"> whether the parent's lack of consent will result in a denial of a free appropriate public education to the student.</w:t>
            </w:r>
          </w:p>
        </w:tc>
      </w:tr>
    </w:tbl>
    <w:p w:rsidR="00F458B5" w:rsidRDefault="00F458B5">
      <w:pPr>
        <w:pStyle w:val="Normal6"/>
      </w:pPr>
    </w:p>
    <w:p w:rsidR="00F458B5" w:rsidRDefault="00F458B5">
      <w:pPr>
        <w:pStyle w:val="Normal7"/>
      </w:pPr>
    </w:p>
    <w:p w:rsidR="00F13D77" w:rsidRDefault="00F13D77">
      <w:pPr>
        <w:pStyle w:val="Normal7"/>
      </w:pPr>
    </w:p>
    <w:p w:rsidR="00F13D77" w:rsidRDefault="00F13D77">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7"/>
              <w:keepNext/>
              <w:rPr>
                <w:rFonts w:ascii="Verdana" w:hAnsi="Verdana"/>
                <w:b/>
                <w:sz w:val="22"/>
                <w:szCs w:val="22"/>
              </w:rPr>
            </w:pPr>
            <w:bookmarkStart w:id="24" w:name="CRIT_SE_26"/>
            <w:bookmarkEnd w:id="24"/>
            <w:r w:rsidRPr="00AF5230">
              <w:rPr>
                <w:rFonts w:ascii="Verdana" w:hAnsi="Verdana"/>
                <w:b/>
                <w:sz w:val="22"/>
                <w:szCs w:val="22"/>
              </w:rPr>
              <w:t>SE Criterion # 26 - Parent participation in meetings</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7"/>
              <w:keepNext/>
              <w:rPr>
                <w:rFonts w:ascii="Verdana" w:hAnsi="Verdana"/>
                <w:b/>
                <w:sz w:val="22"/>
                <w:szCs w:val="22"/>
              </w:rPr>
            </w:pPr>
            <w:bookmarkStart w:id="25" w:name="RATING_SE_26"/>
            <w:bookmarkEnd w:id="25"/>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7"/>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7"/>
              <w:keepNext/>
              <w:rPr>
                <w:rFonts w:ascii="Verdana" w:hAnsi="Verdana"/>
                <w:b/>
                <w:sz w:val="22"/>
                <w:szCs w:val="22"/>
              </w:rPr>
            </w:pPr>
            <w:bookmarkStart w:id="26" w:name="BASIS_FINDINGS_SE_26"/>
            <w:bookmarkEnd w:id="26"/>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7"/>
              <w:keepNext/>
              <w:rPr>
                <w:rFonts w:ascii="Arial" w:hAnsi="Arial" w:cs="Arial"/>
                <w:sz w:val="22"/>
                <w:szCs w:val="22"/>
              </w:rPr>
            </w:pPr>
            <w:r w:rsidRPr="00CE4005">
              <w:rPr>
                <w:rFonts w:ascii="Arial" w:hAnsi="Arial" w:cs="Arial"/>
                <w:sz w:val="22"/>
                <w:szCs w:val="22"/>
              </w:rPr>
              <w:t>The district provided its special education roster as requested by the Department.</w:t>
            </w:r>
          </w:p>
        </w:tc>
      </w:tr>
    </w:tbl>
    <w:p w:rsidR="00F458B5" w:rsidRDefault="00F458B5">
      <w:pPr>
        <w:pStyle w:val="Normal7"/>
      </w:pPr>
    </w:p>
    <w:p w:rsidR="00F458B5" w:rsidRDefault="00F458B5">
      <w:pPr>
        <w:pStyle w:val="Normal8"/>
      </w:pPr>
    </w:p>
    <w:p w:rsidR="00F13D77" w:rsidRDefault="00F13D77">
      <w:pPr>
        <w:pStyle w:val="Normal8"/>
      </w:pPr>
    </w:p>
    <w:p w:rsidR="00F13D77" w:rsidRDefault="00F13D77">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F458B5" w:rsidRPr="00AF5230" w:rsidTr="00F458B5">
        <w:trPr>
          <w:tblHeader/>
        </w:trPr>
        <w:tc>
          <w:tcPr>
            <w:tcW w:w="9360" w:type="dxa"/>
            <w:tcBorders>
              <w:bottom w:val="single" w:sz="4" w:space="0" w:color="auto"/>
            </w:tcBorders>
            <w:shd w:val="clear" w:color="auto" w:fill="C0C0C0"/>
          </w:tcPr>
          <w:p w:rsidR="00F458B5" w:rsidRPr="00AF5230" w:rsidRDefault="00F458B5" w:rsidP="00F458B5">
            <w:pPr>
              <w:pStyle w:val="Normal8"/>
              <w:keepNext/>
              <w:rPr>
                <w:rFonts w:ascii="Verdana" w:hAnsi="Verdana"/>
                <w:b/>
                <w:sz w:val="22"/>
                <w:szCs w:val="22"/>
              </w:rPr>
            </w:pPr>
            <w:bookmarkStart w:id="27" w:name="CRIT_SE_36"/>
            <w:bookmarkEnd w:id="27"/>
            <w:r w:rsidRPr="00AF5230">
              <w:rPr>
                <w:rFonts w:ascii="Verdana" w:hAnsi="Verdana"/>
                <w:b/>
                <w:sz w:val="22"/>
                <w:szCs w:val="22"/>
              </w:rPr>
              <w:t>SE Criterion # 36 - IEP implementation, accountability and financial responsibility</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8"/>
              <w:keepNext/>
              <w:rPr>
                <w:rFonts w:ascii="Verdana" w:hAnsi="Verdana"/>
                <w:b/>
                <w:sz w:val="22"/>
                <w:szCs w:val="22"/>
              </w:rPr>
            </w:pPr>
            <w:bookmarkStart w:id="28" w:name="RATING_SE_36"/>
            <w:bookmarkEnd w:id="28"/>
            <w:r w:rsidRPr="00AF5230">
              <w:rPr>
                <w:rFonts w:ascii="Verdana" w:hAnsi="Verdana"/>
                <w:b/>
                <w:sz w:val="22"/>
                <w:szCs w:val="22"/>
              </w:rPr>
              <w:t>Rating:</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8"/>
              <w:keepNext/>
              <w:rPr>
                <w:rFonts w:ascii="Arial" w:hAnsi="Arial" w:cs="Arial"/>
                <w:sz w:val="22"/>
                <w:szCs w:val="22"/>
              </w:rPr>
            </w:pPr>
            <w:r w:rsidRPr="00CE4005">
              <w:rPr>
                <w:rFonts w:ascii="Arial" w:hAnsi="Arial" w:cs="Arial"/>
                <w:sz w:val="22"/>
                <w:szCs w:val="22"/>
              </w:rPr>
              <w:t>Implemented</w:t>
            </w:r>
          </w:p>
        </w:tc>
      </w:tr>
      <w:tr w:rsidR="00F458B5" w:rsidRPr="00E166C8" w:rsidTr="00F458B5">
        <w:tc>
          <w:tcPr>
            <w:tcW w:w="9360" w:type="dxa"/>
            <w:tcBorders>
              <w:top w:val="single" w:sz="4" w:space="0" w:color="auto"/>
              <w:left w:val="single" w:sz="4" w:space="0" w:color="auto"/>
              <w:bottom w:val="nil"/>
              <w:right w:val="single" w:sz="4" w:space="0" w:color="auto"/>
            </w:tcBorders>
          </w:tcPr>
          <w:p w:rsidR="00F458B5" w:rsidRPr="00E166C8" w:rsidRDefault="00F458B5" w:rsidP="00F458B5">
            <w:pPr>
              <w:pStyle w:val="Normal8"/>
              <w:keepNext/>
              <w:rPr>
                <w:rFonts w:ascii="Verdana" w:hAnsi="Verdana"/>
                <w:b/>
                <w:sz w:val="22"/>
                <w:szCs w:val="22"/>
              </w:rPr>
            </w:pPr>
            <w:bookmarkStart w:id="29" w:name="BASIS_FINDINGS_SE_36"/>
            <w:bookmarkEnd w:id="29"/>
            <w:r w:rsidRPr="00AF5230">
              <w:rPr>
                <w:rFonts w:ascii="Verdana" w:hAnsi="Verdana"/>
                <w:b/>
                <w:sz w:val="22"/>
                <w:szCs w:val="22"/>
              </w:rPr>
              <w:t>Basis for Findings:</w:t>
            </w:r>
          </w:p>
        </w:tc>
      </w:tr>
      <w:tr w:rsidR="00F458B5" w:rsidRPr="00CE4005" w:rsidTr="00F458B5">
        <w:tc>
          <w:tcPr>
            <w:tcW w:w="9360" w:type="dxa"/>
            <w:tcBorders>
              <w:top w:val="nil"/>
              <w:left w:val="single" w:sz="4" w:space="0" w:color="auto"/>
              <w:bottom w:val="single" w:sz="4" w:space="0" w:color="auto"/>
              <w:right w:val="single" w:sz="4" w:space="0" w:color="auto"/>
            </w:tcBorders>
          </w:tcPr>
          <w:p w:rsidR="00F458B5" w:rsidRPr="00CE4005" w:rsidRDefault="00F458B5" w:rsidP="00F458B5">
            <w:pPr>
              <w:pStyle w:val="Normal8"/>
              <w:keepNext/>
              <w:rPr>
                <w:rFonts w:ascii="Arial" w:hAnsi="Arial" w:cs="Arial"/>
                <w:sz w:val="22"/>
                <w:szCs w:val="22"/>
              </w:rPr>
            </w:pPr>
            <w:r w:rsidRPr="00CE4005">
              <w:rPr>
                <w:rFonts w:ascii="Arial" w:hAnsi="Arial" w:cs="Arial"/>
                <w:sz w:val="22"/>
                <w:szCs w:val="22"/>
              </w:rPr>
              <w:t>See SE 22.</w:t>
            </w:r>
          </w:p>
        </w:tc>
      </w:tr>
    </w:tbl>
    <w:p w:rsidR="00F458B5" w:rsidRDefault="00F458B5">
      <w:pPr>
        <w:pStyle w:val="Normal8"/>
      </w:pPr>
    </w:p>
    <w:p w:rsidR="00F458B5" w:rsidRDefault="00F458B5">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458B5" w:rsidRPr="00AF5230" w:rsidTr="00F458B5">
        <w:trPr>
          <w:tblHeader/>
        </w:trPr>
        <w:tc>
          <w:tcPr>
            <w:tcW w:w="9360" w:type="dxa"/>
            <w:gridSpan w:val="4"/>
            <w:tcBorders>
              <w:bottom w:val="single" w:sz="4" w:space="0" w:color="auto"/>
            </w:tcBorders>
            <w:shd w:val="clear" w:color="auto" w:fill="C0C0C0"/>
          </w:tcPr>
          <w:p w:rsidR="00F458B5" w:rsidRPr="00AF5230" w:rsidRDefault="00F458B5" w:rsidP="00F458B5">
            <w:pPr>
              <w:pStyle w:val="Normal9"/>
              <w:keepNext/>
              <w:rPr>
                <w:rFonts w:ascii="Verdana" w:hAnsi="Verdana"/>
                <w:b/>
                <w:sz w:val="22"/>
                <w:szCs w:val="22"/>
              </w:rPr>
            </w:pPr>
            <w:bookmarkStart w:id="30" w:name="CRIT_SE_54"/>
            <w:bookmarkEnd w:id="30"/>
            <w:r w:rsidRPr="00AF5230">
              <w:rPr>
                <w:rFonts w:ascii="Verdana" w:hAnsi="Verdana"/>
                <w:b/>
                <w:sz w:val="22"/>
                <w:szCs w:val="22"/>
              </w:rPr>
              <w:lastRenderedPageBreak/>
              <w:t>SE Criterion # 54 - Professional development</w:t>
            </w:r>
          </w:p>
        </w:tc>
      </w:tr>
      <w:tr w:rsidR="00F458B5" w:rsidRPr="00E166C8" w:rsidTr="00F458B5">
        <w:tc>
          <w:tcPr>
            <w:tcW w:w="9360" w:type="dxa"/>
            <w:gridSpan w:val="4"/>
            <w:tcBorders>
              <w:top w:val="single" w:sz="4" w:space="0" w:color="auto"/>
              <w:left w:val="single" w:sz="4" w:space="0" w:color="auto"/>
              <w:bottom w:val="nil"/>
              <w:right w:val="single" w:sz="4" w:space="0" w:color="auto"/>
            </w:tcBorders>
          </w:tcPr>
          <w:p w:rsidR="00F458B5" w:rsidRPr="00E166C8" w:rsidRDefault="00F458B5" w:rsidP="00F458B5">
            <w:pPr>
              <w:pStyle w:val="Normal9"/>
              <w:keepNext/>
              <w:rPr>
                <w:rFonts w:ascii="Verdana" w:hAnsi="Verdana"/>
                <w:b/>
                <w:sz w:val="22"/>
                <w:szCs w:val="22"/>
              </w:rPr>
            </w:pPr>
            <w:bookmarkStart w:id="31" w:name="RATING_SE_54"/>
            <w:bookmarkEnd w:id="31"/>
            <w:r w:rsidRPr="00AF5230">
              <w:rPr>
                <w:rFonts w:ascii="Verdana" w:hAnsi="Verdana"/>
                <w:b/>
                <w:sz w:val="22"/>
                <w:szCs w:val="22"/>
              </w:rPr>
              <w:t>Rating:</w:t>
            </w:r>
          </w:p>
        </w:tc>
      </w:tr>
      <w:tr w:rsidR="00F458B5" w:rsidRPr="00CE4005" w:rsidTr="00F458B5">
        <w:tc>
          <w:tcPr>
            <w:tcW w:w="9360" w:type="dxa"/>
            <w:gridSpan w:val="4"/>
            <w:tcBorders>
              <w:top w:val="nil"/>
              <w:left w:val="single" w:sz="4" w:space="0" w:color="auto"/>
              <w:bottom w:val="single" w:sz="4" w:space="0" w:color="auto"/>
              <w:right w:val="single" w:sz="4" w:space="0" w:color="auto"/>
            </w:tcBorders>
          </w:tcPr>
          <w:p w:rsidR="00F458B5" w:rsidRPr="00CE4005" w:rsidRDefault="00F458B5" w:rsidP="00F458B5">
            <w:pPr>
              <w:pStyle w:val="Normal9"/>
              <w:keepNext/>
              <w:rPr>
                <w:rFonts w:ascii="Arial" w:hAnsi="Arial" w:cs="Arial"/>
                <w:sz w:val="22"/>
                <w:szCs w:val="22"/>
              </w:rPr>
            </w:pPr>
            <w:r w:rsidRPr="00CE4005">
              <w:rPr>
                <w:rFonts w:ascii="Arial" w:hAnsi="Arial" w:cs="Arial"/>
                <w:sz w:val="22"/>
                <w:szCs w:val="22"/>
              </w:rPr>
              <w:t>Partially Implemented</w:t>
            </w:r>
          </w:p>
        </w:tc>
      </w:tr>
      <w:tr w:rsidR="00F458B5" w:rsidRPr="00E166C8" w:rsidTr="00F458B5">
        <w:tc>
          <w:tcPr>
            <w:tcW w:w="9360" w:type="dxa"/>
            <w:gridSpan w:val="4"/>
            <w:tcBorders>
              <w:top w:val="single" w:sz="4" w:space="0" w:color="auto"/>
              <w:left w:val="single" w:sz="4" w:space="0" w:color="auto"/>
              <w:bottom w:val="nil"/>
              <w:right w:val="single" w:sz="4" w:space="0" w:color="auto"/>
            </w:tcBorders>
          </w:tcPr>
          <w:p w:rsidR="00F458B5" w:rsidRPr="00E166C8" w:rsidRDefault="00F458B5" w:rsidP="00F458B5">
            <w:pPr>
              <w:pStyle w:val="Normal9"/>
              <w:keepNext/>
              <w:rPr>
                <w:rFonts w:ascii="Verdana" w:hAnsi="Verdana"/>
                <w:b/>
                <w:sz w:val="22"/>
                <w:szCs w:val="22"/>
              </w:rPr>
            </w:pPr>
            <w:bookmarkStart w:id="32" w:name="BASIS_FINDINGS_SE_54"/>
            <w:bookmarkEnd w:id="32"/>
            <w:r w:rsidRPr="00AF5230">
              <w:rPr>
                <w:rFonts w:ascii="Verdana" w:hAnsi="Verdana"/>
                <w:b/>
                <w:sz w:val="22"/>
                <w:szCs w:val="22"/>
              </w:rPr>
              <w:t>Basis for Findings:</w:t>
            </w:r>
          </w:p>
        </w:tc>
      </w:tr>
      <w:tr w:rsidR="00F458B5" w:rsidRPr="00CE4005" w:rsidTr="00F458B5">
        <w:tc>
          <w:tcPr>
            <w:tcW w:w="9360" w:type="dxa"/>
            <w:gridSpan w:val="4"/>
            <w:tcBorders>
              <w:top w:val="nil"/>
              <w:left w:val="single" w:sz="4" w:space="0" w:color="auto"/>
              <w:bottom w:val="single" w:sz="4" w:space="0" w:color="auto"/>
              <w:right w:val="single" w:sz="4" w:space="0" w:color="auto"/>
            </w:tcBorders>
          </w:tcPr>
          <w:p w:rsidR="00F458B5" w:rsidRPr="00CE4005" w:rsidRDefault="00F458B5" w:rsidP="00F458B5">
            <w:pPr>
              <w:pStyle w:val="Normal9"/>
              <w:keepNext/>
              <w:rPr>
                <w:rFonts w:ascii="Arial" w:hAnsi="Arial" w:cs="Arial"/>
                <w:sz w:val="22"/>
                <w:szCs w:val="22"/>
              </w:rPr>
            </w:pPr>
            <w:proofErr w:type="gramStart"/>
            <w:r w:rsidRPr="00CE4005">
              <w:rPr>
                <w:rFonts w:ascii="Arial" w:hAnsi="Arial" w:cs="Arial"/>
                <w:sz w:val="22"/>
                <w:szCs w:val="22"/>
              </w:rPr>
              <w:t xml:space="preserve">A review of documentation and interviews indicated that general education teachers and paraprofessionals are regularly trained </w:t>
            </w:r>
            <w:r w:rsidR="00520279">
              <w:rPr>
                <w:rFonts w:ascii="Arial" w:hAnsi="Arial" w:cs="Arial"/>
                <w:sz w:val="22"/>
                <w:szCs w:val="22"/>
              </w:rPr>
              <w:t>on</w:t>
            </w:r>
            <w:r w:rsidRPr="00CE4005">
              <w:rPr>
                <w:rFonts w:ascii="Arial" w:hAnsi="Arial" w:cs="Arial"/>
                <w:sz w:val="22"/>
                <w:szCs w:val="22"/>
              </w:rPr>
              <w:t xml:space="preserve"> the following</w:t>
            </w:r>
            <w:r w:rsidR="00520279">
              <w:rPr>
                <w:rFonts w:ascii="Arial" w:hAnsi="Arial" w:cs="Arial"/>
                <w:sz w:val="22"/>
                <w:szCs w:val="22"/>
              </w:rPr>
              <w:t xml:space="preserve"> topics</w:t>
            </w:r>
            <w:r w:rsidRPr="00CE4005">
              <w:rPr>
                <w:rFonts w:ascii="Arial" w:hAnsi="Arial" w:cs="Arial"/>
                <w:sz w:val="22"/>
                <w:szCs w:val="22"/>
              </w:rPr>
              <w:t>:</w:t>
            </w:r>
            <w:r w:rsidR="00520279">
              <w:rPr>
                <w:rFonts w:ascii="Arial" w:hAnsi="Arial" w:cs="Arial"/>
                <w:sz w:val="22"/>
                <w:szCs w:val="22"/>
              </w:rPr>
              <w:t xml:space="preserve"> s</w:t>
            </w:r>
            <w:r w:rsidRPr="00CE4005">
              <w:rPr>
                <w:rFonts w:ascii="Arial" w:hAnsi="Arial" w:cs="Arial"/>
                <w:sz w:val="22"/>
                <w:szCs w:val="22"/>
              </w:rPr>
              <w:t>tate and federal special education requirements and related local special education policies and procedures;</w:t>
            </w:r>
            <w:r w:rsidR="00520279">
              <w:rPr>
                <w:rFonts w:ascii="Arial" w:hAnsi="Arial" w:cs="Arial"/>
                <w:sz w:val="22"/>
                <w:szCs w:val="22"/>
              </w:rPr>
              <w:t xml:space="preserve"> a</w:t>
            </w:r>
            <w:r w:rsidRPr="00CE4005">
              <w:rPr>
                <w:rFonts w:ascii="Arial" w:hAnsi="Arial" w:cs="Arial"/>
                <w:sz w:val="22"/>
                <w:szCs w:val="22"/>
              </w:rPr>
              <w:t>nalyzing and accommodating diverse learning styles of all students in order to achieve an objective of inclusion in the general education classroom of students with diverse learning styles; and</w:t>
            </w:r>
            <w:r w:rsidR="00520279">
              <w:rPr>
                <w:rFonts w:ascii="Arial" w:hAnsi="Arial" w:cs="Arial"/>
                <w:sz w:val="22"/>
                <w:szCs w:val="22"/>
              </w:rPr>
              <w:t xml:space="preserve"> m</w:t>
            </w:r>
            <w:r w:rsidRPr="00CE4005">
              <w:rPr>
                <w:rFonts w:ascii="Arial" w:hAnsi="Arial" w:cs="Arial"/>
                <w:sz w:val="22"/>
                <w:szCs w:val="22"/>
              </w:rPr>
              <w:t>ethods of collaboration among teachers, paraprofessionals and teacher assistants to accommodate diverse learning styles of all students in the general education classroom.</w:t>
            </w:r>
            <w:proofErr w:type="gramEnd"/>
          </w:p>
          <w:p w:rsidR="00F458B5" w:rsidRPr="00CE4005" w:rsidRDefault="00F458B5" w:rsidP="00F458B5">
            <w:pPr>
              <w:pStyle w:val="Normal9"/>
              <w:keepNext/>
              <w:rPr>
                <w:rFonts w:ascii="Arial" w:hAnsi="Arial" w:cs="Arial"/>
                <w:sz w:val="22"/>
                <w:szCs w:val="22"/>
              </w:rPr>
            </w:pPr>
          </w:p>
          <w:p w:rsidR="00F458B5" w:rsidRPr="00CE4005" w:rsidRDefault="00520279" w:rsidP="00D45390">
            <w:pPr>
              <w:pStyle w:val="Normal9"/>
              <w:keepNext/>
              <w:rPr>
                <w:rFonts w:ascii="Arial" w:hAnsi="Arial" w:cs="Arial"/>
                <w:sz w:val="22"/>
                <w:szCs w:val="22"/>
              </w:rPr>
            </w:pPr>
            <w:r>
              <w:rPr>
                <w:rFonts w:ascii="Arial" w:hAnsi="Arial" w:cs="Arial"/>
                <w:sz w:val="22"/>
                <w:szCs w:val="22"/>
              </w:rPr>
              <w:t>I</w:t>
            </w:r>
            <w:r w:rsidR="00F458B5" w:rsidRPr="00CE4005">
              <w:rPr>
                <w:rFonts w:ascii="Arial" w:hAnsi="Arial" w:cs="Arial"/>
                <w:sz w:val="22"/>
                <w:szCs w:val="22"/>
              </w:rPr>
              <w:t>n addition, the district provides in-service training for all locally hired and contracted transportation providers, before they begin transportin</w:t>
            </w:r>
            <w:r w:rsidR="002E618D">
              <w:rPr>
                <w:rFonts w:ascii="Arial" w:hAnsi="Arial" w:cs="Arial"/>
                <w:sz w:val="22"/>
                <w:szCs w:val="22"/>
              </w:rPr>
              <w:t>g any special education student</w:t>
            </w:r>
            <w:r w:rsidR="00F458B5" w:rsidRPr="00CE4005">
              <w:rPr>
                <w:rFonts w:ascii="Arial" w:hAnsi="Arial" w:cs="Arial"/>
                <w:sz w:val="22"/>
                <w:szCs w:val="22"/>
              </w:rPr>
              <w:t xml:space="preserve"> receiving special transportation, on his or her needs and appropriate methods of meeting those needs. However, </w:t>
            </w:r>
            <w:r w:rsidR="008E0791">
              <w:rPr>
                <w:rFonts w:ascii="Arial" w:hAnsi="Arial" w:cs="Arial"/>
                <w:sz w:val="22"/>
                <w:szCs w:val="22"/>
              </w:rPr>
              <w:t xml:space="preserve">interviews indicated </w:t>
            </w:r>
            <w:r w:rsidR="00D45390">
              <w:rPr>
                <w:rFonts w:ascii="Arial" w:hAnsi="Arial" w:cs="Arial"/>
                <w:sz w:val="22"/>
                <w:szCs w:val="22"/>
              </w:rPr>
              <w:t xml:space="preserve">that the training provided does not include  </w:t>
            </w:r>
            <w:r w:rsidR="00F458B5" w:rsidRPr="00CE4005">
              <w:rPr>
                <w:rFonts w:ascii="Arial" w:hAnsi="Arial" w:cs="Arial"/>
                <w:sz w:val="22"/>
                <w:szCs w:val="22"/>
              </w:rPr>
              <w:t xml:space="preserve"> written information on the nature of any needs or problems that may cause difficulties, along with information on appropriate emergency measures.</w:t>
            </w:r>
          </w:p>
        </w:tc>
      </w:tr>
      <w:tr w:rsidR="00F458B5" w:rsidRPr="00E166C8" w:rsidTr="00F458B5">
        <w:tc>
          <w:tcPr>
            <w:tcW w:w="9360" w:type="dxa"/>
            <w:gridSpan w:val="4"/>
            <w:tcBorders>
              <w:top w:val="single" w:sz="4" w:space="0" w:color="auto"/>
              <w:left w:val="single" w:sz="4" w:space="0" w:color="auto"/>
              <w:bottom w:val="nil"/>
              <w:right w:val="single" w:sz="4" w:space="0" w:color="auto"/>
            </w:tcBorders>
          </w:tcPr>
          <w:p w:rsidR="00F458B5" w:rsidRPr="00E166C8" w:rsidRDefault="00F458B5" w:rsidP="00F458B5">
            <w:pPr>
              <w:pStyle w:val="Normal9"/>
              <w:keepNext/>
              <w:rPr>
                <w:rFonts w:ascii="Verdana" w:hAnsi="Verdana"/>
                <w:b/>
                <w:bCs/>
                <w:sz w:val="22"/>
                <w:szCs w:val="20"/>
              </w:rPr>
            </w:pPr>
            <w:bookmarkStart w:id="33" w:name="ORDER_CORR_ACTION_SE_54"/>
            <w:bookmarkEnd w:id="33"/>
            <w:r w:rsidRPr="00AF5230">
              <w:rPr>
                <w:rFonts w:ascii="Verdana" w:hAnsi="Verdana"/>
                <w:b/>
                <w:bCs/>
                <w:sz w:val="22"/>
                <w:szCs w:val="20"/>
              </w:rPr>
              <w:t>Department Order of Corrective Action:</w:t>
            </w:r>
          </w:p>
        </w:tc>
      </w:tr>
      <w:tr w:rsidR="00F458B5" w:rsidRPr="00CE4005" w:rsidTr="00F458B5">
        <w:tc>
          <w:tcPr>
            <w:tcW w:w="9360" w:type="dxa"/>
            <w:gridSpan w:val="4"/>
            <w:tcBorders>
              <w:top w:val="nil"/>
              <w:left w:val="single" w:sz="4" w:space="0" w:color="auto"/>
              <w:bottom w:val="single" w:sz="4" w:space="0" w:color="auto"/>
              <w:right w:val="single" w:sz="4" w:space="0" w:color="auto"/>
            </w:tcBorders>
          </w:tcPr>
          <w:p w:rsidR="00F458B5" w:rsidRPr="00D45390" w:rsidRDefault="00813F7E" w:rsidP="00D45390">
            <w:pPr>
              <w:pStyle w:val="Normal9"/>
              <w:keepNext/>
              <w:rPr>
                <w:rFonts w:ascii="Arial" w:hAnsi="Arial" w:cs="Arial"/>
                <w:bCs/>
                <w:sz w:val="22"/>
                <w:szCs w:val="22"/>
              </w:rPr>
            </w:pPr>
            <w:r w:rsidRPr="00D45390">
              <w:rPr>
                <w:rFonts w:ascii="Arial" w:hAnsi="Arial" w:cs="Arial"/>
                <w:bCs/>
                <w:sz w:val="22"/>
                <w:szCs w:val="22"/>
              </w:rPr>
              <w:t xml:space="preserve">Provide </w:t>
            </w:r>
            <w:r w:rsidR="00D45390">
              <w:rPr>
                <w:rFonts w:ascii="Arial" w:hAnsi="Arial" w:cs="Arial"/>
                <w:bCs/>
                <w:sz w:val="22"/>
                <w:szCs w:val="22"/>
              </w:rPr>
              <w:t xml:space="preserve">contracted transportation providers with </w:t>
            </w:r>
            <w:r w:rsidRPr="00D45390">
              <w:rPr>
                <w:rFonts w:ascii="Arial" w:hAnsi="Arial" w:cs="Arial"/>
                <w:sz w:val="22"/>
                <w:szCs w:val="22"/>
              </w:rPr>
              <w:t>written information on the nature of any needs or problems that may cause difficulties for any special education student receiving special transportation, along with information on appropriate emergency measures</w:t>
            </w:r>
            <w:r w:rsidR="00D45390">
              <w:rPr>
                <w:rFonts w:ascii="Arial" w:hAnsi="Arial" w:cs="Arial"/>
                <w:sz w:val="22"/>
                <w:szCs w:val="22"/>
              </w:rPr>
              <w:t xml:space="preserve">.  </w:t>
            </w:r>
          </w:p>
        </w:tc>
      </w:tr>
      <w:tr w:rsidR="00F458B5" w:rsidRPr="00E166C8" w:rsidTr="00F458B5">
        <w:tc>
          <w:tcPr>
            <w:tcW w:w="9360" w:type="dxa"/>
            <w:gridSpan w:val="4"/>
            <w:tcBorders>
              <w:top w:val="single" w:sz="4" w:space="0" w:color="auto"/>
              <w:left w:val="single" w:sz="4" w:space="0" w:color="auto"/>
              <w:bottom w:val="nil"/>
              <w:right w:val="single" w:sz="4" w:space="0" w:color="auto"/>
            </w:tcBorders>
          </w:tcPr>
          <w:p w:rsidR="00F458B5" w:rsidRPr="00E166C8" w:rsidRDefault="00F458B5" w:rsidP="00F458B5">
            <w:pPr>
              <w:pStyle w:val="Normal9"/>
              <w:keepNext/>
              <w:rPr>
                <w:rFonts w:ascii="Verdana" w:hAnsi="Verdana"/>
                <w:b/>
                <w:bCs/>
                <w:sz w:val="22"/>
                <w:szCs w:val="20"/>
              </w:rPr>
            </w:pPr>
            <w:bookmarkStart w:id="34" w:name="REQUIRED_ELEMENTS_SE_54"/>
            <w:bookmarkEnd w:id="34"/>
            <w:r w:rsidRPr="00AF5230">
              <w:rPr>
                <w:rFonts w:ascii="Verdana" w:hAnsi="Verdana"/>
                <w:b/>
                <w:bCs/>
                <w:sz w:val="22"/>
                <w:szCs w:val="20"/>
              </w:rPr>
              <w:t>Required Elements of Progress Reports:</w:t>
            </w:r>
          </w:p>
        </w:tc>
      </w:tr>
      <w:tr w:rsidR="00F458B5" w:rsidRPr="00CE4005" w:rsidTr="00F458B5">
        <w:tc>
          <w:tcPr>
            <w:tcW w:w="9360" w:type="dxa"/>
            <w:gridSpan w:val="4"/>
            <w:tcBorders>
              <w:top w:val="nil"/>
              <w:left w:val="single" w:sz="4" w:space="0" w:color="auto"/>
              <w:bottom w:val="single" w:sz="4" w:space="0" w:color="auto"/>
              <w:right w:val="single" w:sz="4" w:space="0" w:color="auto"/>
            </w:tcBorders>
          </w:tcPr>
          <w:p w:rsidR="002E618D" w:rsidRPr="00CE4005" w:rsidRDefault="002E618D" w:rsidP="008E0791">
            <w:pPr>
              <w:pStyle w:val="Normal9"/>
              <w:keepNext/>
              <w:rPr>
                <w:rFonts w:ascii="Arial" w:hAnsi="Arial" w:cs="Arial"/>
                <w:bCs/>
                <w:sz w:val="22"/>
                <w:szCs w:val="20"/>
              </w:rPr>
            </w:pPr>
            <w:r>
              <w:rPr>
                <w:rFonts w:ascii="Arial" w:hAnsi="Arial" w:cs="Arial"/>
                <w:bCs/>
                <w:sz w:val="22"/>
                <w:szCs w:val="20"/>
              </w:rPr>
              <w:t xml:space="preserve">By </w:t>
            </w:r>
            <w:r>
              <w:rPr>
                <w:rFonts w:ascii="Arial" w:hAnsi="Arial" w:cs="Arial"/>
                <w:b/>
                <w:bCs/>
                <w:sz w:val="22"/>
                <w:szCs w:val="20"/>
              </w:rPr>
              <w:t xml:space="preserve">September </w:t>
            </w:r>
            <w:r w:rsidR="008E0791">
              <w:rPr>
                <w:rFonts w:ascii="Arial" w:hAnsi="Arial" w:cs="Arial"/>
                <w:b/>
                <w:bCs/>
                <w:sz w:val="22"/>
                <w:szCs w:val="20"/>
              </w:rPr>
              <w:t>21</w:t>
            </w:r>
            <w:r>
              <w:rPr>
                <w:rFonts w:ascii="Arial" w:hAnsi="Arial" w:cs="Arial"/>
                <w:b/>
                <w:bCs/>
                <w:sz w:val="22"/>
                <w:szCs w:val="20"/>
              </w:rPr>
              <w:t>, 2018,</w:t>
            </w:r>
            <w:r>
              <w:rPr>
                <w:rFonts w:ascii="Arial" w:hAnsi="Arial" w:cs="Arial"/>
                <w:bCs/>
                <w:sz w:val="22"/>
                <w:szCs w:val="20"/>
              </w:rPr>
              <w:t xml:space="preserve"> submit</w:t>
            </w:r>
            <w:r w:rsidR="00813F7E">
              <w:rPr>
                <w:rFonts w:ascii="Arial" w:hAnsi="Arial" w:cs="Arial"/>
                <w:bCs/>
                <w:sz w:val="22"/>
                <w:szCs w:val="20"/>
              </w:rPr>
              <w:t xml:space="preserve"> copies of written information </w:t>
            </w:r>
            <w:r w:rsidR="006C0054">
              <w:rPr>
                <w:rFonts w:ascii="Arial" w:hAnsi="Arial" w:cs="Arial"/>
                <w:bCs/>
                <w:sz w:val="22"/>
                <w:szCs w:val="20"/>
              </w:rPr>
              <w:t>regarding students’ needs and emergency measures disseminated</w:t>
            </w:r>
            <w:r w:rsidR="00813F7E">
              <w:rPr>
                <w:rFonts w:ascii="Arial" w:hAnsi="Arial" w:cs="Arial"/>
                <w:bCs/>
                <w:sz w:val="22"/>
                <w:szCs w:val="20"/>
              </w:rPr>
              <w:t xml:space="preserve"> to transportation </w:t>
            </w:r>
            <w:r w:rsidR="006C0054">
              <w:rPr>
                <w:rFonts w:ascii="Arial" w:hAnsi="Arial" w:cs="Arial"/>
                <w:bCs/>
                <w:sz w:val="22"/>
                <w:szCs w:val="20"/>
              </w:rPr>
              <w:t xml:space="preserve">providers of </w:t>
            </w:r>
            <w:r w:rsidR="00813F7E">
              <w:rPr>
                <w:rFonts w:ascii="Arial" w:hAnsi="Arial" w:cs="Arial"/>
                <w:bCs/>
                <w:sz w:val="22"/>
                <w:szCs w:val="20"/>
              </w:rPr>
              <w:t xml:space="preserve">special education students </w:t>
            </w:r>
            <w:r w:rsidR="006C0054">
              <w:rPr>
                <w:rFonts w:ascii="Arial" w:hAnsi="Arial" w:cs="Arial"/>
                <w:bCs/>
                <w:sz w:val="22"/>
                <w:szCs w:val="20"/>
              </w:rPr>
              <w:t>who receive</w:t>
            </w:r>
            <w:r w:rsidR="00813F7E">
              <w:rPr>
                <w:rFonts w:ascii="Arial" w:hAnsi="Arial" w:cs="Arial"/>
                <w:bCs/>
                <w:sz w:val="22"/>
                <w:szCs w:val="20"/>
              </w:rPr>
              <w:t xml:space="preserve"> </w:t>
            </w:r>
            <w:r w:rsidR="006C0054">
              <w:rPr>
                <w:rFonts w:ascii="Arial" w:hAnsi="Arial" w:cs="Arial"/>
                <w:bCs/>
                <w:sz w:val="22"/>
                <w:szCs w:val="20"/>
              </w:rPr>
              <w:t>special transportation</w:t>
            </w:r>
            <w:r>
              <w:rPr>
                <w:rFonts w:ascii="Arial" w:hAnsi="Arial" w:cs="Arial"/>
                <w:bCs/>
                <w:sz w:val="22"/>
                <w:szCs w:val="20"/>
              </w:rPr>
              <w:t>.</w:t>
            </w:r>
          </w:p>
        </w:tc>
      </w:tr>
      <w:tr w:rsidR="00F458B5" w:rsidRPr="00AF5230" w:rsidTr="00F458B5">
        <w:tc>
          <w:tcPr>
            <w:tcW w:w="9360" w:type="dxa"/>
            <w:gridSpan w:val="4"/>
            <w:tcBorders>
              <w:top w:val="single" w:sz="4" w:space="0" w:color="auto"/>
              <w:left w:val="single" w:sz="4" w:space="0" w:color="auto"/>
              <w:bottom w:val="single" w:sz="4" w:space="0" w:color="auto"/>
              <w:right w:val="single" w:sz="4" w:space="0" w:color="auto"/>
            </w:tcBorders>
          </w:tcPr>
          <w:p w:rsidR="00F458B5" w:rsidRPr="00AF5230" w:rsidRDefault="00F458B5" w:rsidP="00F458B5">
            <w:pPr>
              <w:pStyle w:val="Normal9"/>
              <w:keepNext/>
              <w:rPr>
                <w:rFonts w:ascii="Verdana" w:hAnsi="Verdana"/>
                <w:b/>
                <w:bCs/>
                <w:sz w:val="22"/>
                <w:szCs w:val="20"/>
              </w:rPr>
            </w:pPr>
            <w:bookmarkStart w:id="35" w:name="PR_DUEDATE_SE_54"/>
            <w:bookmarkEnd w:id="35"/>
            <w:r w:rsidRPr="002541C2">
              <w:rPr>
                <w:rFonts w:ascii="Verdana" w:hAnsi="Verdana"/>
                <w:b/>
                <w:bCs/>
                <w:sz w:val="22"/>
              </w:rPr>
              <w:t>Progress Report Due Date(s)</w:t>
            </w:r>
            <w:r w:rsidRPr="00AF5230">
              <w:rPr>
                <w:rFonts w:ascii="Verdana" w:hAnsi="Verdana"/>
                <w:b/>
                <w:bCs/>
                <w:sz w:val="22"/>
                <w:szCs w:val="20"/>
              </w:rPr>
              <w:t>:</w:t>
            </w:r>
          </w:p>
        </w:tc>
      </w:tr>
      <w:tr w:rsidR="00F458B5" w:rsidRPr="00E92FDA" w:rsidTr="00F458B5">
        <w:tc>
          <w:tcPr>
            <w:tcW w:w="2340" w:type="dxa"/>
            <w:tcBorders>
              <w:top w:val="single" w:sz="4" w:space="0" w:color="auto"/>
              <w:left w:val="single" w:sz="4" w:space="0" w:color="auto"/>
              <w:bottom w:val="single" w:sz="4" w:space="0" w:color="auto"/>
              <w:right w:val="single" w:sz="4" w:space="0" w:color="auto"/>
            </w:tcBorders>
          </w:tcPr>
          <w:p w:rsidR="00F458B5" w:rsidRPr="002E618D" w:rsidRDefault="00F458B5" w:rsidP="008E0791">
            <w:pPr>
              <w:pStyle w:val="Normal9"/>
              <w:keepNext/>
              <w:rPr>
                <w:rFonts w:ascii="Arial" w:hAnsi="Arial" w:cs="Arial"/>
                <w:b/>
                <w:bCs/>
                <w:sz w:val="22"/>
              </w:rPr>
            </w:pPr>
            <w:r w:rsidRPr="002E618D">
              <w:rPr>
                <w:rFonts w:ascii="Arial" w:hAnsi="Arial" w:cs="Arial"/>
                <w:b/>
                <w:bCs/>
                <w:sz w:val="22"/>
              </w:rPr>
              <w:t>09/</w:t>
            </w:r>
            <w:r w:rsidR="008E0791">
              <w:rPr>
                <w:rFonts w:ascii="Arial" w:hAnsi="Arial" w:cs="Arial"/>
                <w:b/>
                <w:bCs/>
                <w:sz w:val="22"/>
              </w:rPr>
              <w:t>21</w:t>
            </w:r>
            <w:r w:rsidRPr="002E618D">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F458B5" w:rsidRPr="00E92FDA" w:rsidRDefault="00F458B5" w:rsidP="00F458B5">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458B5" w:rsidRPr="00E92FDA" w:rsidRDefault="00F458B5" w:rsidP="00F458B5">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458B5" w:rsidRPr="00E92FDA" w:rsidRDefault="00F458B5" w:rsidP="00F458B5">
            <w:pPr>
              <w:pStyle w:val="Normal9"/>
              <w:keepNext/>
              <w:rPr>
                <w:rFonts w:ascii="Arial" w:hAnsi="Arial" w:cs="Arial"/>
                <w:bCs/>
                <w:sz w:val="22"/>
              </w:rPr>
            </w:pPr>
          </w:p>
        </w:tc>
      </w:tr>
    </w:tbl>
    <w:p w:rsidR="00F458B5" w:rsidRDefault="00F458B5">
      <w:pPr>
        <w:pStyle w:val="Normal9"/>
      </w:pPr>
    </w:p>
    <w:p w:rsidR="00F458B5" w:rsidRPr="00AF5230" w:rsidRDefault="00F458B5" w:rsidP="00F458B5">
      <w:pPr>
        <w:rPr>
          <w:rFonts w:ascii="Verdana" w:hAnsi="Verdana"/>
          <w:sz w:val="16"/>
          <w:szCs w:val="16"/>
        </w:rPr>
      </w:pPr>
    </w:p>
    <w:sectPr w:rsidR="00F458B5" w:rsidRPr="00AF5230" w:rsidSect="00F458B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98" w:rsidRDefault="00593998">
      <w:r>
        <w:separator/>
      </w:r>
    </w:p>
  </w:endnote>
  <w:endnote w:type="continuationSeparator" w:id="0">
    <w:p w:rsidR="00593998" w:rsidRDefault="0059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B5" w:rsidRDefault="00F458B5" w:rsidP="00F45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8B5" w:rsidRDefault="00F458B5" w:rsidP="00F45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B5" w:rsidRDefault="00F458B5" w:rsidP="00F458B5">
    <w:pPr>
      <w:pStyle w:val="Footer"/>
      <w:tabs>
        <w:tab w:val="clear" w:pos="8640"/>
      </w:tabs>
      <w:ind w:right="360"/>
      <w:jc w:val="center"/>
      <w:rPr>
        <w:rFonts w:ascii="Verdana" w:hAnsi="Verdana"/>
        <w:sz w:val="16"/>
        <w:szCs w:val="16"/>
      </w:rPr>
    </w:pPr>
    <w:bookmarkStart w:id="36" w:name="STATE_ED_FOOTER"/>
    <w:r>
      <w:rPr>
        <w:rFonts w:ascii="Verdana" w:hAnsi="Verdana"/>
        <w:sz w:val="16"/>
        <w:szCs w:val="16"/>
      </w:rPr>
      <w:t>Massachu</w:t>
    </w:r>
    <w:r w:rsidR="009B6FDB">
      <w:rPr>
        <w:rFonts w:ascii="Verdana" w:hAnsi="Verdana"/>
        <w:sz w:val="16"/>
        <w:szCs w:val="16"/>
      </w:rPr>
      <w:t>setts Department of Elementary and</w:t>
    </w:r>
    <w:r>
      <w:rPr>
        <w:rFonts w:ascii="Verdana" w:hAnsi="Verdana"/>
        <w:sz w:val="16"/>
        <w:szCs w:val="16"/>
      </w:rPr>
      <w:t xml:space="preserve"> Secondary Education</w:t>
    </w:r>
    <w:bookmarkEnd w:id="36"/>
    <w:r>
      <w:rPr>
        <w:rFonts w:ascii="Verdana" w:hAnsi="Verdana"/>
        <w:sz w:val="16"/>
        <w:szCs w:val="16"/>
      </w:rPr>
      <w:t xml:space="preserve"> – </w:t>
    </w:r>
    <w:bookmarkStart w:id="37" w:name="AGENCY_NAME_FOOTER"/>
    <w:r w:rsidR="009B6FDB">
      <w:rPr>
        <w:rFonts w:ascii="Verdana" w:hAnsi="Verdana"/>
        <w:sz w:val="16"/>
        <w:szCs w:val="16"/>
      </w:rPr>
      <w:t>Office of Public School Monitoring</w:t>
    </w:r>
    <w:bookmarkEnd w:id="37"/>
  </w:p>
  <w:p w:rsidR="00F458B5" w:rsidRPr="00700A12" w:rsidRDefault="00F458B5" w:rsidP="00F458B5">
    <w:pPr>
      <w:pStyle w:val="Footer"/>
      <w:tabs>
        <w:tab w:val="clear" w:pos="8640"/>
      </w:tabs>
      <w:ind w:right="360"/>
      <w:jc w:val="center"/>
      <w:rPr>
        <w:rFonts w:ascii="Verdana" w:hAnsi="Verdana"/>
        <w:sz w:val="16"/>
        <w:szCs w:val="16"/>
      </w:rPr>
    </w:pPr>
    <w:bookmarkStart w:id="38" w:name="ORG_NAME_FOOTER"/>
    <w:r>
      <w:rPr>
        <w:rFonts w:ascii="Verdana" w:hAnsi="Verdana"/>
        <w:sz w:val="16"/>
        <w:szCs w:val="16"/>
      </w:rPr>
      <w:t>Bristol-Plymouth Regional Technica</w:t>
    </w:r>
    <w:r w:rsidR="009B6FDB">
      <w:rPr>
        <w:rFonts w:ascii="Verdana" w:hAnsi="Verdana"/>
        <w:sz w:val="16"/>
        <w:szCs w:val="16"/>
      </w:rPr>
      <w:t>l Schoo</w:t>
    </w:r>
    <w:r>
      <w:rPr>
        <w:rFonts w:ascii="Verdana" w:hAnsi="Verdana"/>
        <w:sz w:val="16"/>
        <w:szCs w:val="16"/>
      </w:rPr>
      <w:t>l</w:t>
    </w:r>
    <w:bookmarkEnd w:id="38"/>
    <w:r>
      <w:rPr>
        <w:rFonts w:ascii="Verdana" w:hAnsi="Verdana"/>
        <w:sz w:val="16"/>
        <w:szCs w:val="16"/>
      </w:rPr>
      <w:t xml:space="preserve"> Mid-Cycle Report - </w:t>
    </w:r>
    <w:bookmarkStart w:id="39" w:name="MCR_REPORT_DATE"/>
    <w:r w:rsidRPr="00700A12">
      <w:rPr>
        <w:rFonts w:ascii="Verdana" w:hAnsi="Verdana"/>
        <w:sz w:val="16"/>
        <w:szCs w:val="16"/>
      </w:rPr>
      <w:t>06/</w:t>
    </w:r>
    <w:r w:rsidR="00F13D77">
      <w:rPr>
        <w:rFonts w:ascii="Verdana" w:hAnsi="Verdana"/>
        <w:sz w:val="16"/>
        <w:szCs w:val="16"/>
      </w:rPr>
      <w:t>2</w:t>
    </w:r>
    <w:r w:rsidR="00BA7D9E">
      <w:rPr>
        <w:rFonts w:ascii="Verdana" w:hAnsi="Verdana"/>
        <w:sz w:val="16"/>
        <w:szCs w:val="16"/>
      </w:rPr>
      <w:t>6</w:t>
    </w:r>
    <w:r w:rsidRPr="00700A12">
      <w:rPr>
        <w:rFonts w:ascii="Verdana" w:hAnsi="Verdana"/>
        <w:sz w:val="16"/>
        <w:szCs w:val="16"/>
      </w:rPr>
      <w:t>/2018</w:t>
    </w:r>
    <w:bookmarkEnd w:id="39"/>
  </w:p>
  <w:p w:rsidR="00F458B5" w:rsidRPr="00700A12" w:rsidRDefault="00F458B5" w:rsidP="00F458B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DF29C3">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DF29C3">
      <w:rPr>
        <w:rFonts w:ascii="Verdana" w:hAnsi="Verdana"/>
        <w:noProof/>
        <w:sz w:val="16"/>
        <w:szCs w:val="16"/>
      </w:rPr>
      <w:t>5</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98" w:rsidRDefault="00593998">
      <w:r>
        <w:separator/>
      </w:r>
    </w:p>
  </w:footnote>
  <w:footnote w:type="continuationSeparator" w:id="0">
    <w:p w:rsidR="00593998" w:rsidRDefault="0059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4C15A3E"/>
    <w:multiLevelType w:val="hybridMultilevel"/>
    <w:tmpl w:val="6D10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16803"/>
    <w:multiLevelType w:val="hybridMultilevel"/>
    <w:tmpl w:val="38D0119E"/>
    <w:lvl w:ilvl="0" w:tplc="A0F6794A">
      <w:start w:val="1"/>
      <w:numFmt w:val="decimal"/>
      <w:lvlText w:val="%1."/>
      <w:lvlJc w:val="left"/>
      <w:pPr>
        <w:tabs>
          <w:tab w:val="num" w:pos="720"/>
        </w:tabs>
        <w:ind w:left="720" w:hanging="360"/>
      </w:pPr>
      <w:rPr>
        <w:rFonts w:hint="default"/>
      </w:rPr>
    </w:lvl>
    <w:lvl w:ilvl="1" w:tplc="787216BA" w:tentative="1">
      <w:start w:val="1"/>
      <w:numFmt w:val="lowerLetter"/>
      <w:lvlText w:val="%2."/>
      <w:lvlJc w:val="left"/>
      <w:pPr>
        <w:tabs>
          <w:tab w:val="num" w:pos="1440"/>
        </w:tabs>
        <w:ind w:left="1440" w:hanging="360"/>
      </w:pPr>
    </w:lvl>
    <w:lvl w:ilvl="2" w:tplc="474222B0" w:tentative="1">
      <w:start w:val="1"/>
      <w:numFmt w:val="lowerRoman"/>
      <w:lvlText w:val="%3."/>
      <w:lvlJc w:val="right"/>
      <w:pPr>
        <w:tabs>
          <w:tab w:val="num" w:pos="2160"/>
        </w:tabs>
        <w:ind w:left="2160" w:hanging="180"/>
      </w:pPr>
    </w:lvl>
    <w:lvl w:ilvl="3" w:tplc="0B425690" w:tentative="1">
      <w:start w:val="1"/>
      <w:numFmt w:val="decimal"/>
      <w:lvlText w:val="%4."/>
      <w:lvlJc w:val="left"/>
      <w:pPr>
        <w:tabs>
          <w:tab w:val="num" w:pos="2880"/>
        </w:tabs>
        <w:ind w:left="2880" w:hanging="360"/>
      </w:pPr>
    </w:lvl>
    <w:lvl w:ilvl="4" w:tplc="2DC68316" w:tentative="1">
      <w:start w:val="1"/>
      <w:numFmt w:val="lowerLetter"/>
      <w:lvlText w:val="%5."/>
      <w:lvlJc w:val="left"/>
      <w:pPr>
        <w:tabs>
          <w:tab w:val="num" w:pos="3600"/>
        </w:tabs>
        <w:ind w:left="3600" w:hanging="360"/>
      </w:pPr>
    </w:lvl>
    <w:lvl w:ilvl="5" w:tplc="4B849342" w:tentative="1">
      <w:start w:val="1"/>
      <w:numFmt w:val="lowerRoman"/>
      <w:lvlText w:val="%6."/>
      <w:lvlJc w:val="right"/>
      <w:pPr>
        <w:tabs>
          <w:tab w:val="num" w:pos="4320"/>
        </w:tabs>
        <w:ind w:left="4320" w:hanging="180"/>
      </w:pPr>
    </w:lvl>
    <w:lvl w:ilvl="6" w:tplc="DF0A0E68" w:tentative="1">
      <w:start w:val="1"/>
      <w:numFmt w:val="decimal"/>
      <w:lvlText w:val="%7."/>
      <w:lvlJc w:val="left"/>
      <w:pPr>
        <w:tabs>
          <w:tab w:val="num" w:pos="5040"/>
        </w:tabs>
        <w:ind w:left="5040" w:hanging="360"/>
      </w:pPr>
    </w:lvl>
    <w:lvl w:ilvl="7" w:tplc="2FBEEFEA" w:tentative="1">
      <w:start w:val="1"/>
      <w:numFmt w:val="lowerLetter"/>
      <w:lvlText w:val="%8."/>
      <w:lvlJc w:val="left"/>
      <w:pPr>
        <w:tabs>
          <w:tab w:val="num" w:pos="5760"/>
        </w:tabs>
        <w:ind w:left="5760" w:hanging="360"/>
      </w:pPr>
    </w:lvl>
    <w:lvl w:ilvl="8" w:tplc="A538025A" w:tentative="1">
      <w:start w:val="1"/>
      <w:numFmt w:val="lowerRoman"/>
      <w:lvlText w:val="%9."/>
      <w:lvlJc w:val="right"/>
      <w:pPr>
        <w:tabs>
          <w:tab w:val="num" w:pos="6480"/>
        </w:tabs>
        <w:ind w:left="6480" w:hanging="180"/>
      </w:pPr>
    </w:lvl>
  </w:abstractNum>
  <w:abstractNum w:abstractNumId="4" w15:restartNumberingAfterBreak="0">
    <w:nsid w:val="73A56409"/>
    <w:multiLevelType w:val="hybridMultilevel"/>
    <w:tmpl w:val="DE62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3BA2"/>
    <w:rsid w:val="00082335"/>
    <w:rsid w:val="00151DDA"/>
    <w:rsid w:val="0017728E"/>
    <w:rsid w:val="002E618D"/>
    <w:rsid w:val="00323B56"/>
    <w:rsid w:val="00325053"/>
    <w:rsid w:val="00366F02"/>
    <w:rsid w:val="003D0CD3"/>
    <w:rsid w:val="003F63BE"/>
    <w:rsid w:val="00406CD6"/>
    <w:rsid w:val="00444621"/>
    <w:rsid w:val="004D6C34"/>
    <w:rsid w:val="00520279"/>
    <w:rsid w:val="00524941"/>
    <w:rsid w:val="00546EDA"/>
    <w:rsid w:val="00593998"/>
    <w:rsid w:val="00687A54"/>
    <w:rsid w:val="006B4EC3"/>
    <w:rsid w:val="006C0054"/>
    <w:rsid w:val="007434D3"/>
    <w:rsid w:val="007B124A"/>
    <w:rsid w:val="007B164C"/>
    <w:rsid w:val="00813F7E"/>
    <w:rsid w:val="0089779F"/>
    <w:rsid w:val="008E0791"/>
    <w:rsid w:val="00946047"/>
    <w:rsid w:val="009667A5"/>
    <w:rsid w:val="009B6FDB"/>
    <w:rsid w:val="00A35E39"/>
    <w:rsid w:val="00A43C6E"/>
    <w:rsid w:val="00BA7D9E"/>
    <w:rsid w:val="00C21EF9"/>
    <w:rsid w:val="00C53DB3"/>
    <w:rsid w:val="00D45390"/>
    <w:rsid w:val="00D463E2"/>
    <w:rsid w:val="00DF29C3"/>
    <w:rsid w:val="00E0538D"/>
    <w:rsid w:val="00E63828"/>
    <w:rsid w:val="00E91D14"/>
    <w:rsid w:val="00F13D77"/>
    <w:rsid w:val="00F4580D"/>
    <w:rsid w:val="00F45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1A34FC-155A-4716-85D4-96EE4B72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DESE-231-43303</_dlc_DocId>
    <_dlc_DocIdUrl xmlns="733efe1c-5bbe-4968-87dc-d400e65c879f">
      <Url>https://sharepoint.doemass.org/ese/webteam/cps/_layouts/DocIdRedir.aspx?ID=DESE-231-43303</Url>
      <Description>DESE-231-43303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B35A3F-D1BA-4A50-9EB7-8F04F708EB5B}">
  <ds:schemaRefs>
    <ds:schemaRef ds:uri="http://schemas.microsoft.com/sharepoint/v3/contenttype/forms"/>
  </ds:schemaRefs>
</ds:datastoreItem>
</file>

<file path=customXml/itemProps2.xml><?xml version="1.0" encoding="utf-8"?>
<ds:datastoreItem xmlns:ds="http://schemas.openxmlformats.org/officeDocument/2006/customXml" ds:itemID="{19AE19C1-522D-486F-9B6D-B237DE7475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0CAA6FB-806B-4EDB-AE31-573258A93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DA32E-8840-414A-B075-455EE4828D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Bristol-Plymouth RVTS Mid-cycle Report 2018</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Bristol-Plymouth RVTS Mid-cycle Report 2018</dc:title>
  <dc:subject/>
  <dc:creator>DESE</dc:creator>
  <cp:keywords/>
  <dc:description/>
  <cp:lastModifiedBy>Zou, Dong (EOE)</cp:lastModifiedBy>
  <cp:revision>4</cp:revision>
  <cp:lastPrinted>2018-06-26T15:03:00Z</cp:lastPrinted>
  <dcterms:created xsi:type="dcterms:W3CDTF">2018-07-09T21:02:00Z</dcterms:created>
  <dcterms:modified xsi:type="dcterms:W3CDTF">2018-07-16T20:34:00Z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