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FB3359" w:rsidRPr="008E14D8" w14:paraId="73DB03C8" w14:textId="77777777" w:rsidTr="00FB3359">
        <w:tc>
          <w:tcPr>
            <w:tcW w:w="10080" w:type="dxa"/>
            <w:tcBorders>
              <w:top w:val="double" w:sz="4" w:space="0" w:color="auto"/>
              <w:bottom w:val="double" w:sz="4" w:space="0" w:color="auto"/>
            </w:tcBorders>
          </w:tcPr>
          <w:p w14:paraId="1731511C" w14:textId="77777777" w:rsidR="00FB3359" w:rsidRPr="008E14D8" w:rsidRDefault="00FB3359" w:rsidP="00FB3359">
            <w:pPr>
              <w:pStyle w:val="Footer"/>
              <w:tabs>
                <w:tab w:val="clear" w:pos="4320"/>
                <w:tab w:val="clear" w:pos="8640"/>
              </w:tabs>
              <w:spacing w:line="201" w:lineRule="exact"/>
              <w:jc w:val="center"/>
              <w:rPr>
                <w:rFonts w:ascii="Verdana" w:hAnsi="Verdana"/>
                <w:sz w:val="16"/>
                <w:szCs w:val="16"/>
              </w:rPr>
            </w:pPr>
          </w:p>
          <w:p w14:paraId="5A016AEC" w14:textId="77777777" w:rsidR="00FB3359" w:rsidRPr="008E14D8" w:rsidRDefault="00FB3359" w:rsidP="00FB3359">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36FD214" w14:textId="77777777" w:rsidR="00FB3359" w:rsidRPr="008E14D8" w:rsidRDefault="00FB3359" w:rsidP="00FB3359">
            <w:pPr>
              <w:tabs>
                <w:tab w:val="center" w:pos="4503"/>
              </w:tabs>
              <w:spacing w:after="58"/>
              <w:jc w:val="center"/>
              <w:rPr>
                <w:rFonts w:ascii="Verdana" w:hAnsi="Verdana"/>
                <w:b/>
                <w:sz w:val="16"/>
                <w:szCs w:val="16"/>
              </w:rPr>
            </w:pPr>
            <w:r>
              <w:rPr>
                <w:rFonts w:ascii="Verdana" w:hAnsi="Verdana"/>
                <w:b/>
              </w:rPr>
              <w:t>Public School Monitoring</w:t>
            </w:r>
          </w:p>
        </w:tc>
      </w:tr>
    </w:tbl>
    <w:p w14:paraId="342D0A8A" w14:textId="77777777" w:rsidR="00FB3359" w:rsidRPr="008E14D8" w:rsidRDefault="00FB3359" w:rsidP="00FB3359">
      <w:pPr>
        <w:pStyle w:val="Title"/>
        <w:rPr>
          <w:rFonts w:ascii="Verdana" w:hAnsi="Verdana"/>
          <w:sz w:val="16"/>
          <w:szCs w:val="16"/>
        </w:rPr>
      </w:pPr>
    </w:p>
    <w:p w14:paraId="3EFA25C7" w14:textId="77777777" w:rsidR="00FB3359" w:rsidRDefault="00FB3359" w:rsidP="00FB3359">
      <w:pPr>
        <w:pStyle w:val="Heading5"/>
      </w:pPr>
    </w:p>
    <w:p w14:paraId="1D880E60" w14:textId="77777777" w:rsidR="00FB3359" w:rsidRDefault="00FB3359" w:rsidP="00FB3359">
      <w:pPr>
        <w:pStyle w:val="Heading5"/>
      </w:pPr>
      <w:r>
        <w:t>SPECIAL EDUCATION AND CIVIL RIGHTS</w:t>
      </w:r>
    </w:p>
    <w:p w14:paraId="079C2C81" w14:textId="77777777" w:rsidR="00FB3359" w:rsidRPr="003A0944" w:rsidRDefault="00FB3359" w:rsidP="00FB3359">
      <w:pPr>
        <w:pStyle w:val="Heading5"/>
      </w:pPr>
      <w:r>
        <w:t>MONITORING</w:t>
      </w:r>
      <w:r w:rsidRPr="003A0944">
        <w:t xml:space="preserve"> REVIEW</w:t>
      </w:r>
    </w:p>
    <w:p w14:paraId="0D640A1D" w14:textId="77777777" w:rsidR="00FB3359" w:rsidRDefault="00FB3359" w:rsidP="00FB3359">
      <w:pPr>
        <w:pStyle w:val="Heading2"/>
        <w:rPr>
          <w:rFonts w:ascii="Verdana" w:hAnsi="Verdana"/>
        </w:rPr>
      </w:pPr>
    </w:p>
    <w:p w14:paraId="51E4A552" w14:textId="77777777" w:rsidR="00FB3359" w:rsidRPr="008E14D8" w:rsidRDefault="00FB3359" w:rsidP="00FB3359">
      <w:pPr>
        <w:pStyle w:val="Heading2"/>
        <w:rPr>
          <w:rFonts w:ascii="Verdana" w:hAnsi="Verdana"/>
        </w:rPr>
      </w:pPr>
      <w:r w:rsidRPr="008E14D8">
        <w:rPr>
          <w:rFonts w:ascii="Verdana" w:hAnsi="Verdana"/>
        </w:rPr>
        <w:t>CORRECTIVE ACTION PLAN</w:t>
      </w:r>
    </w:p>
    <w:p w14:paraId="4BA709C3" w14:textId="77777777" w:rsidR="00FB3359" w:rsidRDefault="00FB3359" w:rsidP="00FB3359">
      <w:pPr>
        <w:pStyle w:val="Title"/>
        <w:rPr>
          <w:rFonts w:ascii="Verdana" w:hAnsi="Verdana"/>
          <w:sz w:val="16"/>
          <w:szCs w:val="16"/>
        </w:rPr>
      </w:pPr>
    </w:p>
    <w:p w14:paraId="622E68E9" w14:textId="77777777" w:rsidR="00FB3359" w:rsidRDefault="00FB3359" w:rsidP="00FB3359">
      <w:pPr>
        <w:pStyle w:val="Title"/>
        <w:rPr>
          <w:rFonts w:ascii="Verdana" w:hAnsi="Verdana"/>
        </w:rPr>
      </w:pPr>
      <w:bookmarkStart w:id="0" w:name="DistrictName"/>
      <w:r>
        <w:rPr>
          <w:rFonts w:ascii="Verdana" w:hAnsi="Verdana"/>
        </w:rPr>
        <w:t>Chicopee</w:t>
      </w:r>
      <w:bookmarkEnd w:id="0"/>
      <w:r w:rsidR="00A35B02">
        <w:rPr>
          <w:rFonts w:ascii="Verdana" w:hAnsi="Verdana"/>
        </w:rPr>
        <w:t xml:space="preserve"> Public Schools</w:t>
      </w:r>
    </w:p>
    <w:p w14:paraId="297BA224" w14:textId="77777777" w:rsidR="00FB3359" w:rsidRDefault="00FB3359" w:rsidP="00FB3359">
      <w:pPr>
        <w:pStyle w:val="Title"/>
        <w:rPr>
          <w:rFonts w:ascii="Verdana" w:hAnsi="Verdana"/>
        </w:rPr>
      </w:pPr>
    </w:p>
    <w:p w14:paraId="0707FD59" w14:textId="77777777" w:rsidR="00FB3359" w:rsidRPr="003029DB" w:rsidRDefault="00FB3359" w:rsidP="00FB3359">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88EF0A2" w14:textId="77777777" w:rsidR="00FB3359" w:rsidRDefault="00FB3359" w:rsidP="00FB3359">
      <w:pPr>
        <w:pStyle w:val="Title"/>
        <w:rPr>
          <w:rFonts w:ascii="Verdana" w:hAnsi="Verdana"/>
        </w:rPr>
      </w:pPr>
    </w:p>
    <w:p w14:paraId="7EB2649E" w14:textId="77777777" w:rsidR="00FB3359" w:rsidRPr="008E14D8" w:rsidRDefault="00FB3359" w:rsidP="00FB3359">
      <w:pPr>
        <w:jc w:val="center"/>
        <w:rPr>
          <w:rFonts w:ascii="Verdana" w:hAnsi="Verdana"/>
          <w:i/>
          <w:iCs/>
          <w:sz w:val="16"/>
          <w:szCs w:val="16"/>
        </w:rPr>
      </w:pPr>
    </w:p>
    <w:p w14:paraId="1CCB0593" w14:textId="77777777" w:rsidR="00FB3359" w:rsidRDefault="00FB3359" w:rsidP="00FB3359">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08/17/2024</w:t>
      </w:r>
      <w:bookmarkEnd w:id="2"/>
      <w:r w:rsidRPr="008E14D8">
        <w:rPr>
          <w:rFonts w:ascii="Verdana" w:hAnsi="Verdana"/>
        </w:rPr>
        <w:t>.</w:t>
      </w:r>
    </w:p>
    <w:p w14:paraId="33A19BC4" w14:textId="77777777" w:rsidR="00FB3359" w:rsidRPr="008E14D8" w:rsidRDefault="00FB3359" w:rsidP="00FB3359">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9E16CFE" w14:textId="77777777" w:rsidR="00FB3359" w:rsidRPr="00316D76" w:rsidRDefault="00FB3359" w:rsidP="00FB3359">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A35B02">
        <w:rPr>
          <w:rFonts w:ascii="Verdana" w:hAnsi="Verdana"/>
          <w:b/>
          <w:bCs/>
          <w:i w:val="0"/>
          <w:iCs w:val="0"/>
        </w:rPr>
        <w:t>August 17, 2</w:t>
      </w:r>
      <w:r w:rsidRPr="00316D76">
        <w:rPr>
          <w:rFonts w:ascii="Verdana" w:hAnsi="Verdana"/>
          <w:b/>
          <w:bCs/>
          <w:i w:val="0"/>
          <w:iCs w:val="0"/>
        </w:rPr>
        <w:t>025</w:t>
      </w:r>
      <w:bookmarkEnd w:id="3"/>
    </w:p>
    <w:p w14:paraId="381F2E5B" w14:textId="77777777" w:rsidR="00FB3359" w:rsidRPr="008E14D8" w:rsidRDefault="00FB3359" w:rsidP="00FB3359">
      <w:pPr>
        <w:rPr>
          <w:rFonts w:ascii="Verdana" w:hAnsi="Verdana"/>
          <w:sz w:val="16"/>
          <w:szCs w:val="16"/>
        </w:rPr>
      </w:pPr>
    </w:p>
    <w:p w14:paraId="1F4229FC" w14:textId="77777777" w:rsidR="00FB3359" w:rsidRDefault="00FB3359" w:rsidP="00FB3359">
      <w:pPr>
        <w:jc w:val="center"/>
        <w:rPr>
          <w:rFonts w:ascii="Verdana" w:hAnsi="Verdana"/>
          <w:b/>
          <w:sz w:val="16"/>
          <w:szCs w:val="16"/>
        </w:rPr>
      </w:pPr>
    </w:p>
    <w:p w14:paraId="4851629E" w14:textId="77777777" w:rsidR="00FB3359" w:rsidRDefault="00FB3359" w:rsidP="00FB3359">
      <w:pPr>
        <w:jc w:val="center"/>
        <w:rPr>
          <w:rFonts w:ascii="Verdana" w:hAnsi="Verdana"/>
          <w:b/>
          <w:sz w:val="16"/>
          <w:szCs w:val="16"/>
        </w:rPr>
      </w:pPr>
    </w:p>
    <w:p w14:paraId="75411878" w14:textId="77777777" w:rsidR="00FB3359" w:rsidRPr="008E14D8" w:rsidRDefault="00FB3359" w:rsidP="00FB3359">
      <w:pPr>
        <w:jc w:val="center"/>
        <w:rPr>
          <w:rFonts w:ascii="Verdana" w:hAnsi="Verdana"/>
          <w:b/>
        </w:rPr>
      </w:pPr>
      <w:r w:rsidRPr="008E14D8">
        <w:rPr>
          <w:rFonts w:ascii="Verdana" w:hAnsi="Verdana"/>
          <w:b/>
        </w:rPr>
        <w:t>Summary of Required Corrective Action Plans in this Report</w:t>
      </w:r>
    </w:p>
    <w:p w14:paraId="5D54A1F6" w14:textId="77777777" w:rsidR="00FB3359" w:rsidRPr="008E14D8" w:rsidRDefault="00FB3359" w:rsidP="00FB3359">
      <w:pPr>
        <w:jc w:val="center"/>
        <w:rPr>
          <w:rFonts w:ascii="Verdana" w:hAnsi="Verdana"/>
          <w:b/>
        </w:rPr>
      </w:pPr>
    </w:p>
    <w:p w14:paraId="12D649A4" w14:textId="77777777" w:rsidR="00FB3359" w:rsidRPr="008E14D8" w:rsidRDefault="00FB3359" w:rsidP="00FB3359">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B3359" w:rsidRPr="0044473B" w14:paraId="3106DCA7" w14:textId="77777777" w:rsidTr="00FB3359">
        <w:trPr>
          <w:cantSplit/>
          <w:tblHeader/>
        </w:trPr>
        <w:tc>
          <w:tcPr>
            <w:tcW w:w="1548" w:type="dxa"/>
          </w:tcPr>
          <w:p w14:paraId="41D3C1F0" w14:textId="77777777" w:rsidR="00FB3359" w:rsidRPr="0044473B" w:rsidRDefault="00FB3359" w:rsidP="00FB3359">
            <w:pPr>
              <w:rPr>
                <w:rFonts w:ascii="Verdana" w:hAnsi="Verdana"/>
                <w:b/>
              </w:rPr>
            </w:pPr>
            <w:r w:rsidRPr="0044473B">
              <w:rPr>
                <w:rFonts w:ascii="Verdana" w:hAnsi="Verdana"/>
                <w:b/>
              </w:rPr>
              <w:t>Criterion</w:t>
            </w:r>
          </w:p>
        </w:tc>
        <w:tc>
          <w:tcPr>
            <w:tcW w:w="6142" w:type="dxa"/>
          </w:tcPr>
          <w:p w14:paraId="73C3F837" w14:textId="77777777" w:rsidR="00FB3359" w:rsidRPr="0044473B" w:rsidRDefault="00FB3359" w:rsidP="00FB3359">
            <w:pPr>
              <w:rPr>
                <w:rFonts w:ascii="Verdana" w:hAnsi="Verdana"/>
                <w:b/>
              </w:rPr>
            </w:pPr>
            <w:r w:rsidRPr="0044473B">
              <w:rPr>
                <w:rFonts w:ascii="Verdana" w:hAnsi="Verdana"/>
                <w:b/>
              </w:rPr>
              <w:t>Criterion Title</w:t>
            </w:r>
          </w:p>
        </w:tc>
        <w:tc>
          <w:tcPr>
            <w:tcW w:w="2066" w:type="dxa"/>
          </w:tcPr>
          <w:p w14:paraId="401642A0" w14:textId="77777777" w:rsidR="00FB3359" w:rsidRPr="0044473B" w:rsidRDefault="00FB3359" w:rsidP="00FB3359">
            <w:pPr>
              <w:rPr>
                <w:rFonts w:ascii="Verdana" w:hAnsi="Verdana"/>
                <w:b/>
              </w:rPr>
            </w:pPr>
            <w:r w:rsidRPr="0044473B">
              <w:rPr>
                <w:rFonts w:ascii="Verdana" w:hAnsi="Verdana"/>
                <w:b/>
              </w:rPr>
              <w:t>Rating</w:t>
            </w:r>
          </w:p>
        </w:tc>
      </w:tr>
      <w:tr w:rsidR="00FB3359" w:rsidRPr="0044473B" w14:paraId="59489A8B" w14:textId="77777777" w:rsidTr="00FB3359">
        <w:trPr>
          <w:cantSplit/>
        </w:trPr>
        <w:tc>
          <w:tcPr>
            <w:tcW w:w="1548" w:type="dxa"/>
          </w:tcPr>
          <w:p w14:paraId="6F4BB50D" w14:textId="77777777" w:rsidR="00FB3359" w:rsidRPr="00A35B02" w:rsidRDefault="00FB3359" w:rsidP="00FB3359">
            <w:pPr>
              <w:rPr>
                <w:rFonts w:ascii="Verdana" w:hAnsi="Verdana"/>
              </w:rPr>
            </w:pPr>
            <w:bookmarkStart w:id="4" w:name="CAP_SUMMARY_TABLE"/>
            <w:bookmarkEnd w:id="4"/>
            <w:r w:rsidRPr="00A35B02">
              <w:rPr>
                <w:rFonts w:ascii="Verdana" w:hAnsi="Verdana"/>
              </w:rPr>
              <w:t>SE 51</w:t>
            </w:r>
          </w:p>
        </w:tc>
        <w:tc>
          <w:tcPr>
            <w:tcW w:w="6142" w:type="dxa"/>
          </w:tcPr>
          <w:p w14:paraId="466DB161" w14:textId="77777777" w:rsidR="00FB3359" w:rsidRPr="00A35B02" w:rsidRDefault="00FB3359" w:rsidP="00FB3359">
            <w:pPr>
              <w:rPr>
                <w:rFonts w:ascii="Verdana" w:hAnsi="Verdana"/>
              </w:rPr>
            </w:pPr>
            <w:r w:rsidRPr="00A35B02">
              <w:rPr>
                <w:rFonts w:ascii="Verdana" w:hAnsi="Verdana"/>
              </w:rPr>
              <w:t>Appropriate special education teacher licensure</w:t>
            </w:r>
          </w:p>
        </w:tc>
        <w:tc>
          <w:tcPr>
            <w:tcW w:w="2066" w:type="dxa"/>
          </w:tcPr>
          <w:p w14:paraId="793AA13D" w14:textId="77777777" w:rsidR="00FB3359" w:rsidRPr="00A35B02" w:rsidRDefault="00FB3359" w:rsidP="00FB3359">
            <w:pPr>
              <w:rPr>
                <w:rFonts w:ascii="Verdana" w:hAnsi="Verdana"/>
              </w:rPr>
            </w:pPr>
            <w:r w:rsidRPr="00A35B02">
              <w:rPr>
                <w:rFonts w:ascii="Verdana" w:hAnsi="Verdana"/>
              </w:rPr>
              <w:t>Partially Implemented</w:t>
            </w:r>
          </w:p>
        </w:tc>
      </w:tr>
    </w:tbl>
    <w:p w14:paraId="515DAA3A" w14:textId="77777777" w:rsidR="00FB3359" w:rsidRDefault="00FB3359" w:rsidP="00FB3359">
      <w:pPr>
        <w:sectPr w:rsidR="00FB3359" w:rsidSect="00FB3359">
          <w:footerReference w:type="default" r:id="rId7"/>
          <w:pgSz w:w="12240" w:h="15840"/>
          <w:pgMar w:top="1440" w:right="1080" w:bottom="1440" w:left="1800" w:header="720" w:footer="720" w:gutter="0"/>
          <w:cols w:space="720"/>
          <w:docGrid w:linePitch="360"/>
        </w:sectPr>
      </w:pPr>
    </w:p>
    <w:p w14:paraId="115843D9" w14:textId="77777777" w:rsidR="00FB3359" w:rsidRPr="008E14D8" w:rsidRDefault="00FB3359" w:rsidP="00FB3359">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B3359" w:rsidRPr="008E14D8" w14:paraId="17F72347" w14:textId="77777777">
        <w:trPr>
          <w:trHeight w:val="705"/>
        </w:trPr>
        <w:tc>
          <w:tcPr>
            <w:tcW w:w="9360" w:type="dxa"/>
            <w:shd w:val="clear" w:color="auto" w:fill="C0C0C0"/>
            <w:vAlign w:val="center"/>
          </w:tcPr>
          <w:p w14:paraId="022F87F8" w14:textId="77777777" w:rsidR="00FB3359" w:rsidRDefault="00FB3359" w:rsidP="00FB3359">
            <w:pPr>
              <w:pStyle w:val="Heading50"/>
            </w:pPr>
            <w:r>
              <w:lastRenderedPageBreak/>
              <w:t>SPECIAL EDUCATION AND CIVIL RIGHTS</w:t>
            </w:r>
          </w:p>
          <w:p w14:paraId="747FE80B" w14:textId="77777777" w:rsidR="00FB3359" w:rsidRPr="008E14D8" w:rsidRDefault="00FB3359" w:rsidP="00FB3359">
            <w:pPr>
              <w:pStyle w:val="Heading50"/>
            </w:pPr>
            <w:r>
              <w:t>MONITORING</w:t>
            </w:r>
            <w:r w:rsidRPr="008E14D8">
              <w:t xml:space="preserve"> REVIEW</w:t>
            </w:r>
          </w:p>
          <w:p w14:paraId="69F5DB9E" w14:textId="77777777" w:rsidR="00FB3359" w:rsidRPr="008E14D8" w:rsidRDefault="00FB3359" w:rsidP="00FB3359">
            <w:pPr>
              <w:pStyle w:val="Normal0"/>
              <w:jc w:val="center"/>
              <w:rPr>
                <w:rFonts w:ascii="Verdana" w:hAnsi="Verdana"/>
                <w:b/>
                <w:bCs/>
              </w:rPr>
            </w:pPr>
            <w:r w:rsidRPr="008E14D8">
              <w:rPr>
                <w:rFonts w:ascii="Verdana" w:hAnsi="Verdana"/>
                <w:b/>
              </w:rPr>
              <w:t>CORRECTIVE ACTION PLAN</w:t>
            </w:r>
          </w:p>
        </w:tc>
      </w:tr>
    </w:tbl>
    <w:p w14:paraId="7F111D53" w14:textId="77777777" w:rsidR="00FB3359" w:rsidRPr="008E14D8" w:rsidRDefault="00FB3359" w:rsidP="00FB3359">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B3359" w:rsidRPr="008E14D8" w14:paraId="1A1DAF49" w14:textId="77777777">
        <w:trPr>
          <w:trHeight w:val="458"/>
        </w:trPr>
        <w:tc>
          <w:tcPr>
            <w:tcW w:w="6828" w:type="dxa"/>
            <w:gridSpan w:val="2"/>
          </w:tcPr>
          <w:p w14:paraId="4E9F04BE" w14:textId="77777777" w:rsidR="00FB3359" w:rsidRPr="008E14D8" w:rsidRDefault="00FB3359" w:rsidP="00FB3359">
            <w:pPr>
              <w:pStyle w:val="Normal0"/>
              <w:rPr>
                <w:rFonts w:ascii="Verdana" w:hAnsi="Verdana"/>
                <w:b/>
                <w:bCs/>
                <w:sz w:val="20"/>
                <w:szCs w:val="20"/>
              </w:rPr>
            </w:pPr>
            <w:r w:rsidRPr="008E14D8">
              <w:rPr>
                <w:rFonts w:ascii="Verdana" w:hAnsi="Verdana"/>
                <w:b/>
                <w:bCs/>
                <w:sz w:val="20"/>
                <w:szCs w:val="20"/>
              </w:rPr>
              <w:t xml:space="preserve">Criterion &amp; Topic: </w:t>
            </w:r>
          </w:p>
          <w:p w14:paraId="4585D626" w14:textId="77777777" w:rsidR="00FB3359" w:rsidRPr="00754750" w:rsidRDefault="00FB3359" w:rsidP="00FB3359">
            <w:pPr>
              <w:pStyle w:val="Normal0"/>
              <w:rPr>
                <w:rFonts w:ascii="Verdana" w:hAnsi="Verdana"/>
                <w:bCs/>
                <w:sz w:val="20"/>
                <w:szCs w:val="20"/>
              </w:rPr>
            </w:pPr>
            <w:bookmarkStart w:id="5" w:name="CRDesc"/>
            <w:r w:rsidRPr="00754750">
              <w:rPr>
                <w:rFonts w:ascii="Verdana" w:hAnsi="Verdana"/>
                <w:bCs/>
                <w:sz w:val="20"/>
                <w:szCs w:val="20"/>
              </w:rPr>
              <w:t>SE 51 Appropriate special education teacher licensure</w:t>
            </w:r>
            <w:bookmarkEnd w:id="5"/>
          </w:p>
        </w:tc>
        <w:tc>
          <w:tcPr>
            <w:tcW w:w="2532" w:type="dxa"/>
          </w:tcPr>
          <w:p w14:paraId="3A754393" w14:textId="77777777" w:rsidR="00FB3359" w:rsidRPr="008E14D8" w:rsidRDefault="00FB3359" w:rsidP="00FB3359">
            <w:pPr>
              <w:pStyle w:val="Normal0"/>
              <w:rPr>
                <w:rFonts w:ascii="Verdana" w:hAnsi="Verdana"/>
                <w:b/>
                <w:bCs/>
                <w:sz w:val="20"/>
                <w:szCs w:val="20"/>
              </w:rPr>
            </w:pPr>
            <w:r w:rsidRPr="008E14D8">
              <w:rPr>
                <w:rFonts w:ascii="Verdana" w:hAnsi="Verdana"/>
                <w:b/>
                <w:bCs/>
                <w:sz w:val="20"/>
                <w:szCs w:val="20"/>
              </w:rPr>
              <w:t xml:space="preserve">Rating: </w:t>
            </w:r>
          </w:p>
          <w:p w14:paraId="3FAE3B17" w14:textId="77777777" w:rsidR="00FB3359" w:rsidRPr="008E14D8" w:rsidRDefault="00FB3359" w:rsidP="00FB3359">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FB3359" w:rsidRPr="008E14D8" w14:paraId="28D1237D" w14:textId="77777777">
        <w:trPr>
          <w:trHeight w:val="422"/>
        </w:trPr>
        <w:tc>
          <w:tcPr>
            <w:tcW w:w="9360" w:type="dxa"/>
            <w:gridSpan w:val="3"/>
          </w:tcPr>
          <w:p w14:paraId="7FDA3365" w14:textId="77777777" w:rsidR="00FB3359" w:rsidRPr="008E14D8" w:rsidRDefault="00FB3359" w:rsidP="00FB3359">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0F2AC83" w14:textId="77777777" w:rsidR="00FB3359" w:rsidRPr="008E14D8" w:rsidRDefault="00FB3359" w:rsidP="00FB3359">
            <w:pPr>
              <w:pStyle w:val="Normal0"/>
              <w:rPr>
                <w:rFonts w:ascii="Verdana" w:hAnsi="Verdana"/>
                <w:sz w:val="20"/>
                <w:szCs w:val="20"/>
              </w:rPr>
            </w:pPr>
            <w:bookmarkStart w:id="7" w:name="DeptCPRFindings"/>
            <w:r>
              <w:rPr>
                <w:rFonts w:ascii="Verdana" w:hAnsi="Verdana"/>
                <w:sz w:val="20"/>
                <w:szCs w:val="20"/>
              </w:rPr>
              <w:t>A review of documents and interviews indicated that an individual who designs and provides direct special education services described in IEPs is not appropriately licensed.</w:t>
            </w:r>
            <w:bookmarkEnd w:id="7"/>
          </w:p>
        </w:tc>
      </w:tr>
      <w:tr w:rsidR="00FB3359" w:rsidRPr="008E14D8" w14:paraId="7CC8A203" w14:textId="77777777">
        <w:trPr>
          <w:trHeight w:val="377"/>
        </w:trPr>
        <w:tc>
          <w:tcPr>
            <w:tcW w:w="9360" w:type="dxa"/>
            <w:gridSpan w:val="3"/>
          </w:tcPr>
          <w:p w14:paraId="7A4B3CA9" w14:textId="77777777" w:rsidR="00FB3359" w:rsidRPr="008E14D8" w:rsidRDefault="00FB3359" w:rsidP="00FB3359">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33631FD3" w14:textId="77777777" w:rsidR="00FB3359" w:rsidRPr="008E14D8" w:rsidRDefault="00FB3359" w:rsidP="00FB3359">
            <w:pPr>
              <w:pStyle w:val="Normal0"/>
              <w:rPr>
                <w:rFonts w:ascii="Verdana" w:hAnsi="Verdana"/>
                <w:b/>
                <w:bCs/>
                <w:sz w:val="20"/>
                <w:szCs w:val="20"/>
              </w:rPr>
            </w:pPr>
            <w:bookmarkStart w:id="8" w:name="DescCorrAction"/>
            <w:r>
              <w:rPr>
                <w:rFonts w:ascii="Verdana" w:hAnsi="Verdana"/>
                <w:sz w:val="20"/>
                <w:szCs w:val="20"/>
              </w:rPr>
              <w:t xml:space="preserve">The </w:t>
            </w:r>
            <w:r w:rsidR="004B1EEB">
              <w:rPr>
                <w:rFonts w:ascii="Verdana" w:hAnsi="Verdana"/>
                <w:sz w:val="20"/>
                <w:szCs w:val="20"/>
              </w:rPr>
              <w:t>district</w:t>
            </w:r>
            <w:r>
              <w:rPr>
                <w:rFonts w:ascii="Verdana" w:hAnsi="Verdana"/>
                <w:sz w:val="20"/>
                <w:szCs w:val="20"/>
              </w:rPr>
              <w:t xml:space="preserve"> missed filing one waiver for a middle school special education teacher. This teacher is currently finishing her practicum in December and the District has filed a waiver on her behalf for this school year.</w:t>
            </w:r>
            <w:bookmarkEnd w:id="8"/>
          </w:p>
        </w:tc>
      </w:tr>
      <w:tr w:rsidR="00FB3359" w:rsidRPr="008E14D8" w14:paraId="194DD4DF" w14:textId="77777777">
        <w:trPr>
          <w:trHeight w:val="665"/>
        </w:trPr>
        <w:tc>
          <w:tcPr>
            <w:tcW w:w="6828" w:type="dxa"/>
            <w:gridSpan w:val="2"/>
          </w:tcPr>
          <w:p w14:paraId="37FC4E6B" w14:textId="77777777" w:rsidR="00FB3359" w:rsidRDefault="00FB3359" w:rsidP="00FB3359">
            <w:pPr>
              <w:pStyle w:val="Normal0"/>
              <w:rPr>
                <w:rFonts w:ascii="Verdana" w:hAnsi="Verdana"/>
                <w:b/>
                <w:bCs/>
                <w:sz w:val="20"/>
                <w:szCs w:val="20"/>
              </w:rPr>
            </w:pPr>
            <w:r>
              <w:rPr>
                <w:rFonts w:ascii="Verdana" w:hAnsi="Verdana"/>
                <w:b/>
                <w:bCs/>
                <w:sz w:val="20"/>
                <w:szCs w:val="20"/>
              </w:rPr>
              <w:t>Title/Role(s) of Responsible Persons:</w:t>
            </w:r>
          </w:p>
          <w:p w14:paraId="65592620" w14:textId="77777777" w:rsidR="00FB3359" w:rsidRPr="00177942" w:rsidRDefault="00FB3359" w:rsidP="00FB3359">
            <w:pPr>
              <w:pStyle w:val="Normal0"/>
              <w:rPr>
                <w:rFonts w:ascii="Verdana" w:hAnsi="Verdana"/>
                <w:bCs/>
                <w:sz w:val="20"/>
                <w:szCs w:val="20"/>
              </w:rPr>
            </w:pPr>
            <w:bookmarkStart w:id="9" w:name="CapRespPersons"/>
            <w:r>
              <w:rPr>
                <w:rFonts w:ascii="Verdana" w:hAnsi="Verdana"/>
                <w:bCs/>
                <w:sz w:val="20"/>
                <w:szCs w:val="20"/>
              </w:rPr>
              <w:t>Dr. Andrea Stolar Director of Special Education</w:t>
            </w:r>
            <w:bookmarkEnd w:id="9"/>
          </w:p>
        </w:tc>
        <w:tc>
          <w:tcPr>
            <w:tcW w:w="2532" w:type="dxa"/>
          </w:tcPr>
          <w:p w14:paraId="28188FDD" w14:textId="77777777" w:rsidR="00FB3359" w:rsidRPr="008E14D8" w:rsidRDefault="00FB3359" w:rsidP="00FB3359">
            <w:pPr>
              <w:pStyle w:val="Normal0"/>
              <w:rPr>
                <w:rFonts w:ascii="Verdana" w:hAnsi="Verdana"/>
                <w:b/>
                <w:bCs/>
                <w:sz w:val="20"/>
                <w:szCs w:val="20"/>
              </w:rPr>
            </w:pPr>
            <w:r w:rsidRPr="008E14D8">
              <w:rPr>
                <w:rFonts w:ascii="Verdana" w:hAnsi="Verdana"/>
                <w:b/>
                <w:bCs/>
                <w:sz w:val="20"/>
                <w:szCs w:val="20"/>
              </w:rPr>
              <w:t>Expected Date of Completion:</w:t>
            </w:r>
          </w:p>
          <w:p w14:paraId="5153DCE3" w14:textId="77777777" w:rsidR="00FB3359" w:rsidRPr="008E14D8" w:rsidRDefault="00FB3359" w:rsidP="00FB3359">
            <w:pPr>
              <w:pStyle w:val="Normal0"/>
              <w:rPr>
                <w:rFonts w:ascii="Verdana" w:hAnsi="Verdana"/>
                <w:b/>
                <w:bCs/>
                <w:sz w:val="20"/>
                <w:szCs w:val="20"/>
              </w:rPr>
            </w:pPr>
            <w:bookmarkStart w:id="10" w:name="DateExpComplete"/>
            <w:r>
              <w:rPr>
                <w:rFonts w:ascii="Verdana" w:hAnsi="Verdana"/>
                <w:bCs/>
                <w:sz w:val="20"/>
                <w:szCs w:val="20"/>
              </w:rPr>
              <w:t>0</w:t>
            </w:r>
            <w:r w:rsidR="004B1EEB">
              <w:rPr>
                <w:rFonts w:ascii="Verdana" w:hAnsi="Verdana"/>
                <w:bCs/>
                <w:sz w:val="20"/>
                <w:szCs w:val="20"/>
              </w:rPr>
              <w:t>9</w:t>
            </w:r>
            <w:r>
              <w:rPr>
                <w:rFonts w:ascii="Verdana" w:hAnsi="Verdana"/>
                <w:bCs/>
                <w:sz w:val="20"/>
                <w:szCs w:val="20"/>
              </w:rPr>
              <w:t>/</w:t>
            </w:r>
            <w:r w:rsidR="004B1EEB">
              <w:rPr>
                <w:rFonts w:ascii="Verdana" w:hAnsi="Verdana"/>
                <w:bCs/>
                <w:sz w:val="20"/>
                <w:szCs w:val="20"/>
              </w:rPr>
              <w:t>01</w:t>
            </w:r>
            <w:r>
              <w:rPr>
                <w:rFonts w:ascii="Verdana" w:hAnsi="Verdana"/>
                <w:bCs/>
                <w:sz w:val="20"/>
                <w:szCs w:val="20"/>
              </w:rPr>
              <w:t>/202</w:t>
            </w:r>
            <w:bookmarkEnd w:id="10"/>
            <w:r w:rsidR="004B1EEB">
              <w:rPr>
                <w:rFonts w:ascii="Verdana" w:hAnsi="Verdana"/>
                <w:bCs/>
                <w:sz w:val="20"/>
                <w:szCs w:val="20"/>
              </w:rPr>
              <w:t>4</w:t>
            </w:r>
          </w:p>
        </w:tc>
      </w:tr>
      <w:tr w:rsidR="00FB3359" w14:paraId="12CF0BF0" w14:textId="77777777">
        <w:trPr>
          <w:trHeight w:val="330"/>
        </w:trPr>
        <w:tc>
          <w:tcPr>
            <w:tcW w:w="9360" w:type="dxa"/>
            <w:gridSpan w:val="3"/>
          </w:tcPr>
          <w:p w14:paraId="59EC31C6" w14:textId="77777777" w:rsidR="00FB3359" w:rsidRDefault="00FB3359" w:rsidP="00FB3359">
            <w:pPr>
              <w:pStyle w:val="Normal0"/>
              <w:rPr>
                <w:rFonts w:ascii="Verdana" w:hAnsi="Verdana"/>
                <w:b/>
                <w:bCs/>
                <w:sz w:val="20"/>
                <w:szCs w:val="20"/>
              </w:rPr>
            </w:pPr>
            <w:r w:rsidRPr="008E14D8">
              <w:rPr>
                <w:rFonts w:ascii="Verdana" w:hAnsi="Verdana"/>
                <w:b/>
                <w:bCs/>
                <w:sz w:val="20"/>
                <w:szCs w:val="20"/>
              </w:rPr>
              <w:t>Evidence of Completion of the Corrective Action:</w:t>
            </w:r>
          </w:p>
          <w:p w14:paraId="553E4CB3" w14:textId="77777777" w:rsidR="00FB3359" w:rsidRDefault="00FB3359" w:rsidP="00FB3359">
            <w:pPr>
              <w:pStyle w:val="Normal0"/>
              <w:rPr>
                <w:rFonts w:ascii="Verdana" w:hAnsi="Verdana"/>
                <w:sz w:val="20"/>
                <w:szCs w:val="20"/>
              </w:rPr>
            </w:pPr>
            <w:bookmarkStart w:id="11" w:name="Evidence"/>
            <w:r>
              <w:rPr>
                <w:rFonts w:ascii="Verdana" w:hAnsi="Verdana"/>
                <w:sz w:val="20"/>
                <w:szCs w:val="20"/>
              </w:rPr>
              <w:t>While the district is committed to hiring qualified candidates that are appropriately licensed for</w:t>
            </w:r>
            <w:r w:rsidR="007A44EC">
              <w:rPr>
                <w:rFonts w:ascii="Verdana" w:hAnsi="Verdana"/>
                <w:sz w:val="20"/>
                <w:szCs w:val="20"/>
              </w:rPr>
              <w:t xml:space="preserve"> </w:t>
            </w:r>
            <w:r>
              <w:rPr>
                <w:rFonts w:ascii="Verdana" w:hAnsi="Verdana"/>
                <w:sz w:val="20"/>
                <w:szCs w:val="20"/>
              </w:rPr>
              <w:t>the grade level and subject area teaching, there may be instances where the candidate would</w:t>
            </w:r>
            <w:r w:rsidR="007A44EC">
              <w:rPr>
                <w:rFonts w:ascii="Verdana" w:hAnsi="Verdana"/>
                <w:sz w:val="20"/>
                <w:szCs w:val="20"/>
              </w:rPr>
              <w:t xml:space="preserve"> </w:t>
            </w:r>
            <w:r>
              <w:rPr>
                <w:rFonts w:ascii="Verdana" w:hAnsi="Verdana"/>
                <w:sz w:val="20"/>
                <w:szCs w:val="20"/>
              </w:rPr>
              <w:t>require a waiver. The district has developed a process/procedure where all new hires that</w:t>
            </w:r>
            <w:r w:rsidR="007A44EC">
              <w:rPr>
                <w:rFonts w:ascii="Verdana" w:hAnsi="Verdana"/>
                <w:sz w:val="20"/>
                <w:szCs w:val="20"/>
              </w:rPr>
              <w:t xml:space="preserve"> </w:t>
            </w:r>
            <w:r>
              <w:rPr>
                <w:rFonts w:ascii="Verdana" w:hAnsi="Verdana"/>
                <w:sz w:val="20"/>
                <w:szCs w:val="20"/>
              </w:rPr>
              <w:t>require a waiver must be approved by the assistant superintendent for curriculum before</w:t>
            </w:r>
            <w:r w:rsidR="007A44EC">
              <w:rPr>
                <w:rFonts w:ascii="Verdana" w:hAnsi="Verdana"/>
                <w:sz w:val="20"/>
                <w:szCs w:val="20"/>
              </w:rPr>
              <w:t xml:space="preserve"> </w:t>
            </w:r>
            <w:r>
              <w:rPr>
                <w:rFonts w:ascii="Verdana" w:hAnsi="Verdana"/>
                <w:sz w:val="20"/>
                <w:szCs w:val="20"/>
              </w:rPr>
              <w:t>hiring.</w:t>
            </w:r>
          </w:p>
          <w:p w14:paraId="52114BB6" w14:textId="77777777" w:rsidR="007A44EC" w:rsidRDefault="007A44EC" w:rsidP="00FB3359">
            <w:pPr>
              <w:pStyle w:val="Normal0"/>
              <w:rPr>
                <w:rFonts w:ascii="Verdana" w:hAnsi="Verdana"/>
                <w:sz w:val="20"/>
                <w:szCs w:val="20"/>
              </w:rPr>
            </w:pPr>
          </w:p>
          <w:p w14:paraId="7C927967" w14:textId="77777777" w:rsidR="00FB3359" w:rsidRDefault="00FB3359" w:rsidP="007A44EC">
            <w:pPr>
              <w:pStyle w:val="Normal0"/>
              <w:numPr>
                <w:ilvl w:val="0"/>
                <w:numId w:val="4"/>
              </w:numPr>
              <w:rPr>
                <w:rFonts w:ascii="Verdana" w:hAnsi="Verdana"/>
                <w:sz w:val="20"/>
                <w:szCs w:val="20"/>
              </w:rPr>
            </w:pPr>
            <w:r>
              <w:rPr>
                <w:rFonts w:ascii="Verdana" w:hAnsi="Verdana"/>
                <w:sz w:val="20"/>
                <w:szCs w:val="20"/>
              </w:rPr>
              <w:t>Building principals must provide timely documentation to support the waiver.</w:t>
            </w:r>
          </w:p>
          <w:p w14:paraId="1A486107" w14:textId="77777777" w:rsidR="00FB3359" w:rsidRPr="001562DB" w:rsidRDefault="00FB3359" w:rsidP="00FB3359">
            <w:pPr>
              <w:pStyle w:val="Normal0"/>
              <w:numPr>
                <w:ilvl w:val="0"/>
                <w:numId w:val="4"/>
              </w:numPr>
              <w:rPr>
                <w:rFonts w:ascii="Verdana" w:hAnsi="Verdana"/>
                <w:sz w:val="20"/>
                <w:szCs w:val="20"/>
              </w:rPr>
            </w:pPr>
            <w:r w:rsidRPr="001562DB">
              <w:rPr>
                <w:rFonts w:ascii="Verdana" w:hAnsi="Verdana"/>
                <w:sz w:val="20"/>
                <w:szCs w:val="20"/>
              </w:rPr>
              <w:t xml:space="preserve">Will follow the Massachusetts Department of Elementary and Secondary </w:t>
            </w:r>
            <w:r w:rsidR="001562DB" w:rsidRPr="001562DB">
              <w:rPr>
                <w:rFonts w:ascii="Verdana" w:hAnsi="Verdana"/>
                <w:sz w:val="20"/>
                <w:szCs w:val="20"/>
              </w:rPr>
              <w:t xml:space="preserve">Education’s </w:t>
            </w:r>
            <w:r w:rsidRPr="001562DB">
              <w:rPr>
                <w:rFonts w:ascii="Verdana" w:hAnsi="Verdana"/>
                <w:sz w:val="20"/>
                <w:szCs w:val="20"/>
              </w:rPr>
              <w:t>waiver process.</w:t>
            </w:r>
          </w:p>
          <w:p w14:paraId="65BEFFB7" w14:textId="77777777" w:rsidR="00FB3359" w:rsidRDefault="00FB3359" w:rsidP="003D6793">
            <w:pPr>
              <w:pStyle w:val="Normal0"/>
              <w:numPr>
                <w:ilvl w:val="0"/>
                <w:numId w:val="4"/>
              </w:numPr>
              <w:rPr>
                <w:rFonts w:ascii="Verdana" w:hAnsi="Verdana"/>
                <w:sz w:val="20"/>
                <w:szCs w:val="20"/>
              </w:rPr>
            </w:pPr>
            <w:r>
              <w:rPr>
                <w:rFonts w:ascii="Verdana" w:hAnsi="Verdana"/>
                <w:sz w:val="20"/>
                <w:szCs w:val="20"/>
              </w:rPr>
              <w:t>The principals must write a letter of justification that lists all candidates that were</w:t>
            </w:r>
          </w:p>
          <w:p w14:paraId="6B64F5D5" w14:textId="77777777" w:rsidR="00FB3359" w:rsidRDefault="00FB3359" w:rsidP="003D6793">
            <w:pPr>
              <w:pStyle w:val="Normal0"/>
              <w:ind w:left="720"/>
              <w:rPr>
                <w:rFonts w:ascii="Verdana" w:hAnsi="Verdana"/>
                <w:sz w:val="20"/>
                <w:szCs w:val="20"/>
              </w:rPr>
            </w:pPr>
            <w:r>
              <w:rPr>
                <w:rFonts w:ascii="Verdana" w:hAnsi="Verdana"/>
                <w:sz w:val="20"/>
                <w:szCs w:val="20"/>
              </w:rPr>
              <w:t>interviewed, a discussion of any candidates who were certified and interviewed, and</w:t>
            </w:r>
            <w:r w:rsidR="004B1EEB">
              <w:rPr>
                <w:rFonts w:ascii="Verdana" w:hAnsi="Verdana"/>
                <w:sz w:val="20"/>
                <w:szCs w:val="20"/>
              </w:rPr>
              <w:t xml:space="preserve"> </w:t>
            </w:r>
            <w:r>
              <w:rPr>
                <w:rFonts w:ascii="Verdana" w:hAnsi="Verdana"/>
                <w:sz w:val="20"/>
                <w:szCs w:val="20"/>
              </w:rPr>
              <w:t>the reason that they were not selected as the chosen candidate.</w:t>
            </w:r>
          </w:p>
          <w:p w14:paraId="1B37CADE" w14:textId="77777777" w:rsidR="00FB3359" w:rsidRPr="006A512C" w:rsidRDefault="00FB3359" w:rsidP="00FB3359">
            <w:pPr>
              <w:pStyle w:val="Normal0"/>
              <w:numPr>
                <w:ilvl w:val="0"/>
                <w:numId w:val="4"/>
              </w:numPr>
              <w:rPr>
                <w:rFonts w:ascii="Verdana" w:hAnsi="Verdana"/>
                <w:sz w:val="20"/>
                <w:szCs w:val="20"/>
              </w:rPr>
            </w:pPr>
            <w:r w:rsidRPr="006A512C">
              <w:rPr>
                <w:rFonts w:ascii="Verdana" w:hAnsi="Verdana"/>
                <w:sz w:val="20"/>
                <w:szCs w:val="20"/>
              </w:rPr>
              <w:t>A completed waiver form must be signed by the employee and the principal and sent</w:t>
            </w:r>
            <w:r w:rsidR="006A512C" w:rsidRPr="006A512C">
              <w:rPr>
                <w:rFonts w:ascii="Verdana" w:hAnsi="Verdana"/>
                <w:sz w:val="20"/>
                <w:szCs w:val="20"/>
              </w:rPr>
              <w:t xml:space="preserve"> </w:t>
            </w:r>
            <w:r w:rsidRPr="006A512C">
              <w:rPr>
                <w:rFonts w:ascii="Verdana" w:hAnsi="Verdana"/>
                <w:sz w:val="20"/>
                <w:szCs w:val="20"/>
              </w:rPr>
              <w:t>to the Human Resources office.</w:t>
            </w:r>
          </w:p>
          <w:p w14:paraId="466E5C12" w14:textId="77777777" w:rsidR="00FB3359" w:rsidRDefault="004B1EEB" w:rsidP="00702DC4">
            <w:pPr>
              <w:pStyle w:val="Normal0"/>
              <w:numPr>
                <w:ilvl w:val="0"/>
                <w:numId w:val="4"/>
              </w:numPr>
              <w:rPr>
                <w:rFonts w:ascii="Verdana" w:hAnsi="Verdana"/>
                <w:sz w:val="20"/>
                <w:szCs w:val="20"/>
              </w:rPr>
            </w:pPr>
            <w:r>
              <w:rPr>
                <w:rFonts w:ascii="Verdana" w:hAnsi="Verdana"/>
                <w:sz w:val="20"/>
                <w:szCs w:val="20"/>
              </w:rPr>
              <w:t>T</w:t>
            </w:r>
            <w:r w:rsidR="00FB3359" w:rsidRPr="00702DC4">
              <w:rPr>
                <w:rFonts w:ascii="Verdana" w:hAnsi="Verdana"/>
                <w:sz w:val="20"/>
                <w:szCs w:val="20"/>
              </w:rPr>
              <w:t xml:space="preserve">he names of </w:t>
            </w:r>
            <w:r>
              <w:rPr>
                <w:rFonts w:ascii="Verdana" w:hAnsi="Verdana"/>
                <w:sz w:val="20"/>
                <w:szCs w:val="20"/>
              </w:rPr>
              <w:t xml:space="preserve">individuals who design and provide direct special education services described in IEPs, including new hires will be </w:t>
            </w:r>
            <w:r w:rsidR="00FB3359" w:rsidRPr="00702DC4">
              <w:rPr>
                <w:rFonts w:ascii="Verdana" w:hAnsi="Verdana"/>
                <w:sz w:val="20"/>
                <w:szCs w:val="20"/>
              </w:rPr>
              <w:t>placed on a spreadsheet</w:t>
            </w:r>
            <w:bookmarkEnd w:id="11"/>
            <w:r w:rsidR="00A346DF">
              <w:rPr>
                <w:rFonts w:ascii="Verdana" w:hAnsi="Verdana"/>
                <w:sz w:val="20"/>
                <w:szCs w:val="20"/>
              </w:rPr>
              <w:t xml:space="preserve"> and included as part of the district’s internal monitoring procedures.</w:t>
            </w:r>
          </w:p>
        </w:tc>
      </w:tr>
      <w:tr w:rsidR="00FB3359" w14:paraId="0704A26C" w14:textId="77777777">
        <w:trPr>
          <w:trHeight w:val="359"/>
        </w:trPr>
        <w:tc>
          <w:tcPr>
            <w:tcW w:w="9360" w:type="dxa"/>
            <w:gridSpan w:val="3"/>
          </w:tcPr>
          <w:p w14:paraId="2C09B128" w14:textId="77777777" w:rsidR="00FB3359" w:rsidRDefault="00FB3359" w:rsidP="00FB3359">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ADE2380" w14:textId="77777777" w:rsidR="00FB3359" w:rsidRDefault="00FB3359" w:rsidP="004B1EEB">
            <w:pPr>
              <w:pStyle w:val="Normal0"/>
              <w:rPr>
                <w:rFonts w:ascii="Verdana" w:hAnsi="Verdana"/>
                <w:sz w:val="20"/>
                <w:szCs w:val="20"/>
              </w:rPr>
            </w:pPr>
            <w:bookmarkStart w:id="12" w:name="DescIntMonProc"/>
            <w:r w:rsidRPr="00F714C6">
              <w:rPr>
                <w:rFonts w:ascii="Verdana" w:hAnsi="Verdana"/>
                <w:sz w:val="20"/>
                <w:szCs w:val="20"/>
              </w:rPr>
              <w:t>The names of all individuals who design and provide direct special education services</w:t>
            </w:r>
            <w:r w:rsidR="00F714C6" w:rsidRPr="00F714C6">
              <w:rPr>
                <w:rFonts w:ascii="Verdana" w:hAnsi="Verdana"/>
                <w:sz w:val="20"/>
                <w:szCs w:val="20"/>
              </w:rPr>
              <w:t xml:space="preserve"> </w:t>
            </w:r>
            <w:r w:rsidRPr="00F714C6">
              <w:rPr>
                <w:rFonts w:ascii="Verdana" w:hAnsi="Verdana"/>
                <w:sz w:val="20"/>
                <w:szCs w:val="20"/>
              </w:rPr>
              <w:t xml:space="preserve">described in IEPs </w:t>
            </w:r>
            <w:r w:rsidR="004B1EEB">
              <w:rPr>
                <w:rFonts w:ascii="Verdana" w:hAnsi="Verdana"/>
                <w:sz w:val="20"/>
                <w:szCs w:val="20"/>
              </w:rPr>
              <w:t xml:space="preserve">will be appropriately licensed. The internal monitoring system will include a </w:t>
            </w:r>
            <w:r w:rsidRPr="00F714C6">
              <w:rPr>
                <w:rFonts w:ascii="Verdana" w:hAnsi="Verdana"/>
                <w:sz w:val="20"/>
                <w:szCs w:val="20"/>
              </w:rPr>
              <w:t xml:space="preserve">spreadsheet that is shared and updated by the administrative assistant for the Human Resources Office on a daily/weekly basis </w:t>
            </w:r>
            <w:r w:rsidR="004B1EEB">
              <w:rPr>
                <w:rFonts w:ascii="Verdana" w:hAnsi="Verdana"/>
                <w:sz w:val="20"/>
                <w:szCs w:val="20"/>
              </w:rPr>
              <w:t xml:space="preserve">creating </w:t>
            </w:r>
            <w:r w:rsidRPr="00F714C6">
              <w:rPr>
                <w:rFonts w:ascii="Verdana" w:hAnsi="Verdana"/>
                <w:sz w:val="20"/>
                <w:szCs w:val="20"/>
              </w:rPr>
              <w:t xml:space="preserve">a system of checks and balances </w:t>
            </w:r>
            <w:r w:rsidR="004B1EEB">
              <w:rPr>
                <w:rFonts w:ascii="Verdana" w:hAnsi="Verdana"/>
                <w:sz w:val="20"/>
                <w:szCs w:val="20"/>
              </w:rPr>
              <w:t xml:space="preserve">to ensure </w:t>
            </w:r>
            <w:r w:rsidRPr="00F714C6">
              <w:rPr>
                <w:rFonts w:ascii="Verdana" w:hAnsi="Verdana"/>
                <w:sz w:val="20"/>
                <w:szCs w:val="20"/>
              </w:rPr>
              <w:t>no one in</w:t>
            </w:r>
            <w:r w:rsidR="004B1EEB">
              <w:rPr>
                <w:rFonts w:ascii="Verdana" w:hAnsi="Verdana"/>
                <w:sz w:val="20"/>
                <w:szCs w:val="20"/>
              </w:rPr>
              <w:t xml:space="preserve"> </w:t>
            </w:r>
            <w:r>
              <w:rPr>
                <w:rFonts w:ascii="Verdana" w:hAnsi="Verdana"/>
                <w:sz w:val="20"/>
                <w:szCs w:val="20"/>
              </w:rPr>
              <w:t>the district going forward will be missed. This spreadsheet w</w:t>
            </w:r>
            <w:r w:rsidR="004B1EEB">
              <w:rPr>
                <w:rFonts w:ascii="Verdana" w:hAnsi="Verdana"/>
                <w:sz w:val="20"/>
                <w:szCs w:val="20"/>
              </w:rPr>
              <w:t>ill</w:t>
            </w:r>
            <w:r>
              <w:rPr>
                <w:rFonts w:ascii="Verdana" w:hAnsi="Verdana"/>
                <w:sz w:val="20"/>
                <w:szCs w:val="20"/>
              </w:rPr>
              <w:t xml:space="preserve"> be shared with the assistant superintendents, spe</w:t>
            </w:r>
            <w:r w:rsidR="004B1EEB">
              <w:rPr>
                <w:rFonts w:ascii="Verdana" w:hAnsi="Verdana"/>
                <w:sz w:val="20"/>
                <w:szCs w:val="20"/>
              </w:rPr>
              <w:t>cial education</w:t>
            </w:r>
            <w:r>
              <w:rPr>
                <w:rFonts w:ascii="Verdana" w:hAnsi="Verdana"/>
                <w:sz w:val="20"/>
                <w:szCs w:val="20"/>
              </w:rPr>
              <w:t xml:space="preserve"> director, and principals. For any non-compliance identified</w:t>
            </w:r>
            <w:r w:rsidR="00C04355">
              <w:rPr>
                <w:rFonts w:ascii="Verdana" w:hAnsi="Verdana"/>
                <w:sz w:val="20"/>
                <w:szCs w:val="20"/>
              </w:rPr>
              <w:t>,</w:t>
            </w:r>
            <w:r>
              <w:rPr>
                <w:rFonts w:ascii="Verdana" w:hAnsi="Verdana"/>
                <w:sz w:val="20"/>
                <w:szCs w:val="20"/>
              </w:rPr>
              <w:t xml:space="preserve"> the district will develop appropriate corrective</w:t>
            </w:r>
            <w:r w:rsidR="004B1EEB">
              <w:rPr>
                <w:rFonts w:ascii="Verdana" w:hAnsi="Verdana"/>
                <w:sz w:val="20"/>
                <w:szCs w:val="20"/>
              </w:rPr>
              <w:t xml:space="preserve"> </w:t>
            </w:r>
            <w:r>
              <w:rPr>
                <w:rFonts w:ascii="Verdana" w:hAnsi="Verdana"/>
                <w:sz w:val="20"/>
                <w:szCs w:val="20"/>
              </w:rPr>
              <w:t>action.</w:t>
            </w:r>
            <w:bookmarkEnd w:id="12"/>
          </w:p>
        </w:tc>
      </w:tr>
      <w:tr w:rsidR="00FB3359" w:rsidRPr="008E14D8" w14:paraId="088F5964" w14:textId="77777777">
        <w:trPr>
          <w:trHeight w:val="450"/>
        </w:trPr>
        <w:tc>
          <w:tcPr>
            <w:tcW w:w="9360" w:type="dxa"/>
            <w:gridSpan w:val="3"/>
            <w:shd w:val="clear" w:color="auto" w:fill="C0C0C0"/>
            <w:vAlign w:val="center"/>
          </w:tcPr>
          <w:p w14:paraId="57D7B032" w14:textId="77777777" w:rsidR="00FB3359" w:rsidRPr="008E14D8" w:rsidRDefault="00FB3359" w:rsidP="00FB3359">
            <w:pPr>
              <w:pStyle w:val="Heading70"/>
            </w:pPr>
            <w:r w:rsidRPr="008E14D8">
              <w:rPr>
                <w:rFonts w:ascii="Verdana" w:hAnsi="Verdana"/>
                <w:sz w:val="20"/>
                <w:szCs w:val="20"/>
              </w:rPr>
              <w:t>CORRECTIVE ACTION PLAN APPROVAL SECTION</w:t>
            </w:r>
          </w:p>
        </w:tc>
      </w:tr>
      <w:tr w:rsidR="00FB3359" w:rsidRPr="008E14D8" w14:paraId="2EF15462" w14:textId="77777777" w:rsidTr="00FB3359">
        <w:trPr>
          <w:trHeight w:val="647"/>
        </w:trPr>
        <w:tc>
          <w:tcPr>
            <w:tcW w:w="4248" w:type="dxa"/>
          </w:tcPr>
          <w:p w14:paraId="7E650207" w14:textId="77777777" w:rsidR="00FB3359" w:rsidRDefault="00FB3359" w:rsidP="00FB3359">
            <w:pPr>
              <w:pStyle w:val="Normal0"/>
              <w:rPr>
                <w:rFonts w:ascii="Verdana" w:hAnsi="Verdana"/>
                <w:b/>
                <w:bCs/>
                <w:sz w:val="20"/>
                <w:szCs w:val="20"/>
              </w:rPr>
            </w:pPr>
            <w:r w:rsidRPr="008E14D8">
              <w:rPr>
                <w:rFonts w:ascii="Verdana" w:hAnsi="Verdana"/>
                <w:b/>
                <w:bCs/>
                <w:sz w:val="20"/>
                <w:szCs w:val="20"/>
              </w:rPr>
              <w:t xml:space="preserve">Criterion: </w:t>
            </w:r>
          </w:p>
          <w:p w14:paraId="040BC94C" w14:textId="77777777" w:rsidR="00FB3359" w:rsidRPr="008E14D8" w:rsidRDefault="00FB3359" w:rsidP="00FB3359">
            <w:pPr>
              <w:pStyle w:val="Normal0"/>
              <w:rPr>
                <w:rFonts w:ascii="Verdana" w:hAnsi="Verdana"/>
                <w:b/>
                <w:bCs/>
                <w:sz w:val="20"/>
                <w:szCs w:val="20"/>
              </w:rPr>
            </w:pPr>
            <w:bookmarkStart w:id="13" w:name="CRDesc2"/>
            <w:r w:rsidRPr="00754750">
              <w:rPr>
                <w:rFonts w:ascii="Verdana" w:hAnsi="Verdana"/>
                <w:bCs/>
                <w:sz w:val="20"/>
                <w:szCs w:val="20"/>
              </w:rPr>
              <w:t>SE 51 Appropriate special education teacher licensure</w:t>
            </w:r>
            <w:bookmarkEnd w:id="13"/>
            <w:r>
              <w:rPr>
                <w:rFonts w:ascii="Verdana" w:hAnsi="Verdana"/>
                <w:b/>
                <w:bCs/>
                <w:sz w:val="20"/>
                <w:szCs w:val="20"/>
              </w:rPr>
              <w:t xml:space="preserve"> </w:t>
            </w:r>
          </w:p>
        </w:tc>
        <w:tc>
          <w:tcPr>
            <w:tcW w:w="5112" w:type="dxa"/>
            <w:gridSpan w:val="2"/>
          </w:tcPr>
          <w:p w14:paraId="53361ABC" w14:textId="77777777" w:rsidR="00FB3359" w:rsidRPr="008E14D8" w:rsidRDefault="00FB3359" w:rsidP="00FB3359">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5DAC8BFE" w14:textId="77777777" w:rsidR="00FB3359" w:rsidRPr="00A35B02" w:rsidRDefault="00FB3359" w:rsidP="00FB3359">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A35B02">
              <w:rPr>
                <w:rFonts w:ascii="Verdana" w:hAnsi="Verdana"/>
                <w:sz w:val="20"/>
                <w:szCs w:val="20"/>
              </w:rPr>
              <w:t>09/20/2024</w:t>
            </w:r>
            <w:bookmarkEnd w:id="15"/>
          </w:p>
          <w:p w14:paraId="3F83661E" w14:textId="77777777" w:rsidR="00FB3359" w:rsidRPr="008E14D8" w:rsidRDefault="00FB3359" w:rsidP="00FB3359">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FB3359" w14:paraId="21E2D5E7" w14:textId="77777777">
        <w:trPr>
          <w:trHeight w:val="350"/>
        </w:trPr>
        <w:tc>
          <w:tcPr>
            <w:tcW w:w="9360" w:type="dxa"/>
            <w:gridSpan w:val="3"/>
          </w:tcPr>
          <w:p w14:paraId="7B3EF203" w14:textId="77777777" w:rsidR="00FB3359" w:rsidRDefault="00FB3359" w:rsidP="00FB3359">
            <w:pPr>
              <w:pStyle w:val="Normal0"/>
              <w:rPr>
                <w:rFonts w:ascii="Verdana" w:hAnsi="Verdana"/>
                <w:b/>
                <w:bCs/>
                <w:sz w:val="20"/>
                <w:szCs w:val="20"/>
              </w:rPr>
            </w:pPr>
            <w:r w:rsidRPr="008E14D8">
              <w:rPr>
                <w:rFonts w:ascii="Verdana" w:hAnsi="Verdana"/>
                <w:b/>
                <w:bCs/>
                <w:sz w:val="20"/>
                <w:szCs w:val="20"/>
              </w:rPr>
              <w:t xml:space="preserve">Required Elements of Progress Report: </w:t>
            </w:r>
          </w:p>
          <w:p w14:paraId="38D7690F" w14:textId="77777777" w:rsidR="00FB3359" w:rsidRDefault="00FB3359" w:rsidP="00FB3359">
            <w:pPr>
              <w:pStyle w:val="Normal0"/>
              <w:rPr>
                <w:rFonts w:ascii="Verdana" w:hAnsi="Verdana"/>
                <w:sz w:val="20"/>
                <w:szCs w:val="20"/>
              </w:rPr>
            </w:pPr>
            <w:bookmarkStart w:id="17" w:name="ReqElementsProg"/>
            <w:r>
              <w:rPr>
                <w:rFonts w:ascii="Verdana" w:hAnsi="Verdana"/>
                <w:sz w:val="20"/>
                <w:szCs w:val="20"/>
              </w:rPr>
              <w:t xml:space="preserve">During a technical assistance meeting on September 13, 2024, the district reported that the individual identified at the time of the onsite was granted a waiver by the Department. The </w:t>
            </w:r>
            <w:r w:rsidR="00A346DF">
              <w:rPr>
                <w:rFonts w:ascii="Verdana" w:hAnsi="Verdana"/>
                <w:sz w:val="20"/>
                <w:szCs w:val="20"/>
              </w:rPr>
              <w:t>approved waiver was v</w:t>
            </w:r>
            <w:r>
              <w:rPr>
                <w:rFonts w:ascii="Verdana" w:hAnsi="Verdana"/>
                <w:sz w:val="20"/>
                <w:szCs w:val="20"/>
              </w:rPr>
              <w:t xml:space="preserve">erified </w:t>
            </w:r>
            <w:r w:rsidR="00A346DF">
              <w:rPr>
                <w:rFonts w:ascii="Verdana" w:hAnsi="Verdana"/>
                <w:sz w:val="20"/>
                <w:szCs w:val="20"/>
              </w:rPr>
              <w:t xml:space="preserve">by the chairperson </w:t>
            </w:r>
            <w:r>
              <w:rPr>
                <w:rFonts w:ascii="Verdana" w:hAnsi="Verdana"/>
                <w:sz w:val="20"/>
                <w:szCs w:val="20"/>
              </w:rPr>
              <w:t>through the Department's Educator Licensure and Renewal (ELAR).</w:t>
            </w:r>
          </w:p>
          <w:p w14:paraId="3AE6239D" w14:textId="77777777" w:rsidR="00A346DF" w:rsidRPr="008E14D8" w:rsidRDefault="00A346DF" w:rsidP="00FB3359">
            <w:pPr>
              <w:pStyle w:val="Normal0"/>
              <w:rPr>
                <w:rFonts w:ascii="Verdana" w:hAnsi="Verdana"/>
                <w:b/>
                <w:bCs/>
                <w:sz w:val="20"/>
                <w:szCs w:val="20"/>
              </w:rPr>
            </w:pPr>
          </w:p>
          <w:p w14:paraId="29F11C99" w14:textId="77777777" w:rsidR="00FB3359" w:rsidRDefault="00FB3359" w:rsidP="00FB3359">
            <w:pPr>
              <w:pStyle w:val="Normal0"/>
              <w:rPr>
                <w:rFonts w:ascii="Verdana" w:hAnsi="Verdana"/>
                <w:sz w:val="20"/>
                <w:szCs w:val="20"/>
              </w:rPr>
            </w:pPr>
            <w:r>
              <w:rPr>
                <w:rFonts w:ascii="Verdana" w:hAnsi="Verdana"/>
                <w:sz w:val="20"/>
                <w:szCs w:val="20"/>
              </w:rPr>
              <w:t>By October 21, 2024, the district will submit the spreadsheet that includes the name, role, grade level, subject area teaching and license number for all individuals designing and providing direct special education services described in IEPs. For any staff not appropriately licensed or on an approved waiver, the district will submit a root cause analysis, and detailed corrective action steps to ensure special education teachers are appropriately licensed or on an approved waiver.</w:t>
            </w:r>
            <w:bookmarkEnd w:id="17"/>
          </w:p>
        </w:tc>
      </w:tr>
      <w:tr w:rsidR="00FB3359" w:rsidRPr="008E14D8" w14:paraId="6C58ECD1" w14:textId="77777777">
        <w:trPr>
          <w:trHeight w:val="350"/>
        </w:trPr>
        <w:tc>
          <w:tcPr>
            <w:tcW w:w="9360" w:type="dxa"/>
            <w:gridSpan w:val="3"/>
          </w:tcPr>
          <w:p w14:paraId="1634BADD" w14:textId="77777777" w:rsidR="00FB3359" w:rsidRDefault="00FB3359" w:rsidP="00FB3359">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 </w:t>
            </w:r>
          </w:p>
          <w:p w14:paraId="7FF16FBF" w14:textId="77777777" w:rsidR="00FB3359" w:rsidRPr="008E14D8" w:rsidRDefault="00FB3359" w:rsidP="00FB3359">
            <w:pPr>
              <w:pStyle w:val="Normal0"/>
              <w:tabs>
                <w:tab w:val="left" w:pos="2772"/>
              </w:tabs>
              <w:rPr>
                <w:rFonts w:ascii="Verdana" w:hAnsi="Verdana"/>
                <w:b/>
                <w:bCs/>
                <w:sz w:val="20"/>
                <w:szCs w:val="20"/>
              </w:rPr>
            </w:pPr>
            <w:bookmarkStart w:id="18" w:name="ProgRptDueDate"/>
            <w:r>
              <w:rPr>
                <w:rFonts w:ascii="Verdana" w:hAnsi="Verdana"/>
                <w:bCs/>
                <w:sz w:val="20"/>
                <w:szCs w:val="20"/>
              </w:rPr>
              <w:t>10/21/2024</w:t>
            </w:r>
            <w:bookmarkEnd w:id="18"/>
            <w:r w:rsidRPr="00692C8A">
              <w:rPr>
                <w:rFonts w:ascii="Verdana" w:hAnsi="Verdana"/>
                <w:bCs/>
                <w:sz w:val="20"/>
                <w:szCs w:val="20"/>
              </w:rPr>
              <w:br/>
            </w:r>
          </w:p>
        </w:tc>
      </w:tr>
    </w:tbl>
    <w:p w14:paraId="2A8206A3" w14:textId="77777777" w:rsidR="00FB3359" w:rsidRPr="008E14D8" w:rsidRDefault="00FB3359" w:rsidP="00FB3359">
      <w:pPr>
        <w:pStyle w:val="Normal0"/>
        <w:rPr>
          <w:rFonts w:ascii="Verdana" w:hAnsi="Verdana"/>
          <w:sz w:val="20"/>
          <w:szCs w:val="20"/>
        </w:rPr>
      </w:pPr>
    </w:p>
    <w:p w14:paraId="594566AB" w14:textId="77777777" w:rsidR="00FB3359" w:rsidRDefault="00FB3359">
      <w:pPr>
        <w:pStyle w:val="Normal0"/>
      </w:pPr>
    </w:p>
    <w:sectPr w:rsidR="00FB3359" w:rsidSect="00FB3359">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CC47E" w14:textId="77777777" w:rsidR="008C7EBB" w:rsidRDefault="008C7EBB">
      <w:r>
        <w:separator/>
      </w:r>
    </w:p>
  </w:endnote>
  <w:endnote w:type="continuationSeparator" w:id="0">
    <w:p w14:paraId="220A8C5C" w14:textId="77777777" w:rsidR="008C7EBB" w:rsidRDefault="008C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83901" w14:textId="77777777" w:rsidR="00FB3359" w:rsidRPr="000522A9" w:rsidRDefault="00FB3359" w:rsidP="00FB335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1727" w14:textId="77777777" w:rsidR="00FB3359" w:rsidRPr="00792F17" w:rsidRDefault="00FB3359" w:rsidP="00FB335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00EE103C" w14:textId="77777777" w:rsidR="00FB3359" w:rsidRDefault="00FB3359" w:rsidP="00FB3359">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A35B02" w:rsidRPr="000522A9">
      <w:rPr>
        <w:rStyle w:val="PageNumber0"/>
        <w:sz w:val="20"/>
        <w:szCs w:val="20"/>
      </w:rPr>
      <w:t>Education,</w:t>
    </w:r>
    <w:r>
      <w:rPr>
        <w:rStyle w:val="PageNumber0"/>
        <w:i/>
        <w:sz w:val="20"/>
        <w:szCs w:val="20"/>
      </w:rPr>
      <w:t xml:space="preserve"> Office of Public School Monitoring</w:t>
    </w:r>
  </w:p>
  <w:p w14:paraId="47F171D6" w14:textId="77777777" w:rsidR="00FB3359" w:rsidRPr="000522A9" w:rsidRDefault="00FB3359" w:rsidP="00FB3359">
    <w:pPr>
      <w:pStyle w:val="Footer0"/>
      <w:tabs>
        <w:tab w:val="left" w:pos="4965"/>
      </w:tabs>
      <w:ind w:right="360"/>
      <w:rPr>
        <w:i/>
        <w:sz w:val="20"/>
        <w:szCs w:val="20"/>
      </w:rPr>
    </w:pPr>
    <w:r>
      <w:rPr>
        <w:rStyle w:val="PageNumber0"/>
        <w:i/>
        <w:sz w:val="20"/>
        <w:szCs w:val="20"/>
      </w:rPr>
      <w:t xml:space="preserve">Chicopee </w:t>
    </w:r>
    <w:r w:rsidR="00A35B02">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B5FDC" w14:textId="77777777" w:rsidR="008C7EBB" w:rsidRDefault="008C7EBB">
      <w:r>
        <w:separator/>
      </w:r>
    </w:p>
  </w:footnote>
  <w:footnote w:type="continuationSeparator" w:id="0">
    <w:p w14:paraId="743FFA47" w14:textId="77777777" w:rsidR="008C7EBB" w:rsidRDefault="008C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45130"/>
    <w:multiLevelType w:val="hybridMultilevel"/>
    <w:tmpl w:val="2DDC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2B760DBB"/>
    <w:multiLevelType w:val="hybridMultilevel"/>
    <w:tmpl w:val="A588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92609256">
    <w:abstractNumId w:val="2"/>
  </w:num>
  <w:num w:numId="2" w16cid:durableId="1349914319">
    <w:abstractNumId w:val="1"/>
  </w:num>
  <w:num w:numId="3" w16cid:durableId="1054809902">
    <w:abstractNumId w:val="4"/>
  </w:num>
  <w:num w:numId="4" w16cid:durableId="1349212520">
    <w:abstractNumId w:val="3"/>
  </w:num>
  <w:num w:numId="5" w16cid:durableId="104491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562DB"/>
    <w:rsid w:val="002D2887"/>
    <w:rsid w:val="003D6793"/>
    <w:rsid w:val="004B1EEB"/>
    <w:rsid w:val="00543B22"/>
    <w:rsid w:val="005A2E27"/>
    <w:rsid w:val="006A512C"/>
    <w:rsid w:val="00702DC4"/>
    <w:rsid w:val="007A44EC"/>
    <w:rsid w:val="008919E9"/>
    <w:rsid w:val="008C6AF4"/>
    <w:rsid w:val="008C7EBB"/>
    <w:rsid w:val="00966CFF"/>
    <w:rsid w:val="009743C1"/>
    <w:rsid w:val="009E7C22"/>
    <w:rsid w:val="00A346DF"/>
    <w:rsid w:val="00A35B02"/>
    <w:rsid w:val="00AA0613"/>
    <w:rsid w:val="00AA44A9"/>
    <w:rsid w:val="00AE027C"/>
    <w:rsid w:val="00B43AA9"/>
    <w:rsid w:val="00B94402"/>
    <w:rsid w:val="00BD7F08"/>
    <w:rsid w:val="00C04355"/>
    <w:rsid w:val="00D3605C"/>
    <w:rsid w:val="00E83FEE"/>
    <w:rsid w:val="00EA094B"/>
    <w:rsid w:val="00F714C6"/>
    <w:rsid w:val="00FB33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5E9FE1A"/>
  <w15:chartTrackingRefBased/>
  <w15:docId w15:val="{5AF40FFF-2F5B-44D9-A4CB-0C94D042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3772</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2023-24 Chicopee Public Schools PSM CAP</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Chicopee Public Schools PSM CAP</dc:title>
  <dc:subject/>
  <dc:creator>DESE</dc:creator>
  <cp:keywords/>
  <dc:description/>
  <cp:lastModifiedBy>Zou, Dong (EOE)</cp:lastModifiedBy>
  <cp:revision>4</cp:revision>
  <cp:lastPrinted>2010-08-09T19:14:00Z</cp:lastPrinted>
  <dcterms:created xsi:type="dcterms:W3CDTF">2024-09-27T19:20:00Z</dcterms:created>
  <dcterms:modified xsi:type="dcterms:W3CDTF">2024-09-30T15:34:00Z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