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8C443" w14:textId="77777777" w:rsidR="006735BD" w:rsidRDefault="00BA2E16" w:rsidP="00ED130D">
      <w:pPr>
        <w:pStyle w:val="Title"/>
      </w:pPr>
      <w:r w:rsidRPr="008E14D8">
        <w:t>MASSACHUSETTS DEPARTMENT OF ELEMENTARY AND SECONDARY EDUCATION</w:t>
      </w:r>
    </w:p>
    <w:p w14:paraId="00CE08AC" w14:textId="77777777" w:rsidR="00181BC6" w:rsidRPr="008E14D8" w:rsidRDefault="00181BC6" w:rsidP="00ED130D">
      <w:pPr>
        <w:pStyle w:val="Title"/>
      </w:pPr>
    </w:p>
    <w:p w14:paraId="7B2F6926" w14:textId="77777777" w:rsidR="00B12B54" w:rsidRDefault="00BA2E16" w:rsidP="00181BC6">
      <w:pPr>
        <w:pStyle w:val="Title"/>
      </w:pPr>
      <w:r>
        <w:t>Public School Monitoring</w:t>
      </w:r>
    </w:p>
    <w:p w14:paraId="64E1DF9F" w14:textId="77777777" w:rsidR="006735BD" w:rsidRPr="006735BD" w:rsidRDefault="006735BD" w:rsidP="006735BD"/>
    <w:p w14:paraId="484CD611" w14:textId="77777777" w:rsidR="00B12B54" w:rsidRPr="003A0944" w:rsidRDefault="00BA2E16"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5ED9B91E" w14:textId="77777777" w:rsidR="00B12B54" w:rsidRPr="00DC5FF3" w:rsidRDefault="00BA2E16" w:rsidP="000177E1">
      <w:pPr>
        <w:pStyle w:val="Heading1"/>
        <w:rPr>
          <w:sz w:val="40"/>
          <w:szCs w:val="40"/>
        </w:rPr>
      </w:pPr>
      <w:r w:rsidRPr="00DC5FF3">
        <w:rPr>
          <w:sz w:val="40"/>
          <w:szCs w:val="40"/>
        </w:rPr>
        <w:t>C</w:t>
      </w:r>
      <w:r w:rsidR="00181BC6" w:rsidRPr="00DC5FF3">
        <w:rPr>
          <w:sz w:val="40"/>
          <w:szCs w:val="40"/>
        </w:rPr>
        <w:t>orrective Action Plan</w:t>
      </w:r>
    </w:p>
    <w:p w14:paraId="619FA3FD" w14:textId="77777777" w:rsidR="00B12B54" w:rsidRDefault="00B12B54" w:rsidP="003B5217">
      <w:pPr>
        <w:pStyle w:val="Title"/>
      </w:pPr>
    </w:p>
    <w:p w14:paraId="446316EC" w14:textId="33F3BBEA" w:rsidR="00B12B54" w:rsidRDefault="00BA2E16" w:rsidP="000177E1">
      <w:pPr>
        <w:pStyle w:val="Title"/>
      </w:pPr>
      <w:r>
        <w:t>C</w:t>
      </w:r>
      <w:r w:rsidR="000177E1">
        <w:t>harter School or District</w:t>
      </w:r>
      <w:r w:rsidRPr="008E14D8">
        <w:t>:</w:t>
      </w:r>
      <w:r w:rsidR="00813FEE">
        <w:t xml:space="preserve"> </w:t>
      </w:r>
      <w:bookmarkStart w:id="0" w:name="DistrictName"/>
      <w:r>
        <w:t>Belmont</w:t>
      </w:r>
      <w:bookmarkEnd w:id="0"/>
      <w:r w:rsidR="00B34A7F">
        <w:t xml:space="preserve"> Public Schools</w:t>
      </w:r>
    </w:p>
    <w:p w14:paraId="287338CC" w14:textId="77777777" w:rsidR="00976237" w:rsidRDefault="00976237" w:rsidP="000177E1">
      <w:pPr>
        <w:pStyle w:val="Title"/>
      </w:pPr>
    </w:p>
    <w:p w14:paraId="6756B483" w14:textId="77777777" w:rsidR="00B12B54" w:rsidRDefault="00BA2E16" w:rsidP="00976237">
      <w:pPr>
        <w:pStyle w:val="Title"/>
      </w:pPr>
      <w:r>
        <w:t>Monitoring</w:t>
      </w:r>
      <w:r w:rsidRPr="003029DB">
        <w:t xml:space="preserve"> Onsite Year: </w:t>
      </w:r>
      <w:bookmarkStart w:id="1" w:name="OnsiteYear"/>
      <w:r>
        <w:t>2025-2026</w:t>
      </w:r>
      <w:bookmarkEnd w:id="1"/>
    </w:p>
    <w:p w14:paraId="0457ED98" w14:textId="77777777" w:rsidR="00976237" w:rsidRPr="003029DB" w:rsidRDefault="00976237" w:rsidP="00976237">
      <w:pPr>
        <w:pStyle w:val="Title"/>
      </w:pPr>
    </w:p>
    <w:p w14:paraId="3C429831" w14:textId="77777777" w:rsidR="00B12B54" w:rsidRPr="008E14D8" w:rsidRDefault="00BA2E16" w:rsidP="00976237">
      <w:pPr>
        <w:pStyle w:val="Title"/>
      </w:pPr>
      <w:r w:rsidRPr="008E14D8">
        <w:t>Program Area: Special Education</w:t>
      </w:r>
    </w:p>
    <w:p w14:paraId="61D55D93" w14:textId="77777777" w:rsidR="00B12B54" w:rsidRDefault="00B12B54" w:rsidP="003B5217">
      <w:pPr>
        <w:pStyle w:val="Title"/>
      </w:pPr>
    </w:p>
    <w:p w14:paraId="5173BF12" w14:textId="77777777" w:rsidR="00B12B54" w:rsidRPr="008E14D8" w:rsidRDefault="00B12B54" w:rsidP="003B5217">
      <w:pPr>
        <w:pStyle w:val="Title"/>
      </w:pPr>
    </w:p>
    <w:p w14:paraId="6075FA3E" w14:textId="77777777" w:rsidR="00B12B54" w:rsidRPr="008E14D8" w:rsidRDefault="00B12B54" w:rsidP="003B5217"/>
    <w:p w14:paraId="290DFB29" w14:textId="77777777" w:rsidR="00B12B54" w:rsidRDefault="00BA2E16"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06/19/2026</w:t>
      </w:r>
      <w:bookmarkEnd w:id="2"/>
      <w:r w:rsidRPr="008E14D8">
        <w:t>.</w:t>
      </w:r>
    </w:p>
    <w:p w14:paraId="1869172F"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12AB1DE6" w14:textId="77777777" w:rsidR="001D5FF3" w:rsidRPr="001D5FF3" w:rsidRDefault="00BA2E16"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06/19/2027</w:t>
      </w:r>
      <w:bookmarkEnd w:id="3"/>
    </w:p>
    <w:p w14:paraId="49A6C065" w14:textId="77777777" w:rsidR="00B12B54" w:rsidRDefault="00B12B54" w:rsidP="003B5217">
      <w:pPr>
        <w:rPr>
          <w:b/>
          <w:bCs/>
          <w:sz w:val="28"/>
          <w:szCs w:val="28"/>
        </w:rPr>
      </w:pPr>
    </w:p>
    <w:p w14:paraId="1D2FB33E" w14:textId="77777777" w:rsidR="001D5FF3" w:rsidRPr="008E14D8" w:rsidRDefault="001D5FF3" w:rsidP="003B5217"/>
    <w:p w14:paraId="49FC0F1D" w14:textId="77777777" w:rsidR="00B12B54" w:rsidRDefault="00B12B54" w:rsidP="003B5217"/>
    <w:p w14:paraId="65DCB136" w14:textId="77777777" w:rsidR="00B12B54" w:rsidRPr="008E14D8" w:rsidRDefault="00BA2E16" w:rsidP="001B4E81">
      <w:pPr>
        <w:pStyle w:val="Heading2"/>
      </w:pPr>
      <w:r w:rsidRPr="008E14D8">
        <w:t>Summary of Required Corrective Action</w:t>
      </w:r>
    </w:p>
    <w:p w14:paraId="5E87511D" w14:textId="77777777" w:rsidR="00B12B54" w:rsidRPr="008E14D8" w:rsidRDefault="00B12B54" w:rsidP="003B5217"/>
    <w:p w14:paraId="083F9FFA"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AC0F73" w14:paraId="466BC707" w14:textId="77777777" w:rsidTr="00F0564F">
        <w:trPr>
          <w:cantSplit/>
          <w:tblHeader/>
        </w:trPr>
        <w:tc>
          <w:tcPr>
            <w:tcW w:w="1548" w:type="dxa"/>
          </w:tcPr>
          <w:p w14:paraId="0BE8F684" w14:textId="77777777" w:rsidR="00B12B54" w:rsidRPr="003B5217" w:rsidRDefault="00BA2E16" w:rsidP="003B5217">
            <w:pPr>
              <w:rPr>
                <w:rStyle w:val="Strong"/>
              </w:rPr>
            </w:pPr>
            <w:r w:rsidRPr="003B5217">
              <w:rPr>
                <w:rStyle w:val="Strong"/>
              </w:rPr>
              <w:t>Criterion</w:t>
            </w:r>
          </w:p>
        </w:tc>
        <w:tc>
          <w:tcPr>
            <w:tcW w:w="6142" w:type="dxa"/>
          </w:tcPr>
          <w:p w14:paraId="0345DE61" w14:textId="77777777" w:rsidR="00B12B54" w:rsidRPr="003B5217" w:rsidRDefault="00BA2E16" w:rsidP="003B5217">
            <w:pPr>
              <w:rPr>
                <w:rStyle w:val="Strong"/>
              </w:rPr>
            </w:pPr>
            <w:r w:rsidRPr="003B5217">
              <w:rPr>
                <w:rStyle w:val="Strong"/>
              </w:rPr>
              <w:t>Criterion Title</w:t>
            </w:r>
          </w:p>
        </w:tc>
        <w:tc>
          <w:tcPr>
            <w:tcW w:w="2066" w:type="dxa"/>
          </w:tcPr>
          <w:p w14:paraId="2A70DA19" w14:textId="77777777" w:rsidR="00B12B54" w:rsidRPr="003B5217" w:rsidRDefault="00BA2E16" w:rsidP="003B5217">
            <w:pPr>
              <w:rPr>
                <w:rStyle w:val="Strong"/>
              </w:rPr>
            </w:pPr>
            <w:r w:rsidRPr="003B5217">
              <w:rPr>
                <w:rStyle w:val="Strong"/>
              </w:rPr>
              <w:t>Rating</w:t>
            </w:r>
          </w:p>
        </w:tc>
      </w:tr>
      <w:tr w:rsidR="00AC0F73" w14:paraId="0C525C6F" w14:textId="77777777" w:rsidTr="00F0564F">
        <w:trPr>
          <w:cantSplit/>
        </w:trPr>
        <w:tc>
          <w:tcPr>
            <w:tcW w:w="1548" w:type="dxa"/>
          </w:tcPr>
          <w:p w14:paraId="2FBF2F23" w14:textId="77777777" w:rsidR="00B12B54" w:rsidRPr="003B5217" w:rsidRDefault="00BA2E16" w:rsidP="003B5217">
            <w:r>
              <w:t>SE 5</w:t>
            </w:r>
          </w:p>
        </w:tc>
        <w:tc>
          <w:tcPr>
            <w:tcW w:w="6142" w:type="dxa"/>
          </w:tcPr>
          <w:p w14:paraId="54801227" w14:textId="77777777" w:rsidR="00B12B54" w:rsidRPr="003B5217" w:rsidRDefault="00BA2E16" w:rsidP="003B5217">
            <w:r>
              <w:t>Participation in general State and district-wide assessment programs</w:t>
            </w:r>
          </w:p>
        </w:tc>
        <w:tc>
          <w:tcPr>
            <w:tcW w:w="2066" w:type="dxa"/>
          </w:tcPr>
          <w:p w14:paraId="50454419" w14:textId="77777777" w:rsidR="00B12B54" w:rsidRPr="003B5217" w:rsidRDefault="00BA2E16" w:rsidP="003B5217">
            <w:r>
              <w:t>Partially Implemented</w:t>
            </w:r>
          </w:p>
        </w:tc>
      </w:tr>
      <w:tr w:rsidR="00AC0F73" w14:paraId="5C0634D3" w14:textId="77777777" w:rsidTr="00F0564F">
        <w:trPr>
          <w:cantSplit/>
        </w:trPr>
        <w:tc>
          <w:tcPr>
            <w:tcW w:w="1548" w:type="dxa"/>
          </w:tcPr>
          <w:p w14:paraId="4EB0D0A3" w14:textId="77777777" w:rsidR="00B12B54" w:rsidRPr="003B5217" w:rsidRDefault="00BA2E16" w:rsidP="003B5217">
            <w:bookmarkStart w:id="4" w:name="CAP_SUMMARY_TABLE"/>
            <w:bookmarkEnd w:id="4"/>
            <w:r>
              <w:t>SE 7</w:t>
            </w:r>
          </w:p>
        </w:tc>
        <w:tc>
          <w:tcPr>
            <w:tcW w:w="6142" w:type="dxa"/>
          </w:tcPr>
          <w:p w14:paraId="7040CD89" w14:textId="77777777" w:rsidR="00B12B54" w:rsidRPr="003B5217" w:rsidRDefault="00BA2E16" w:rsidP="003B5217">
            <w:r>
              <w:t>Transfer of parental rights at age of majority and student participation and consent at the age of majority</w:t>
            </w:r>
          </w:p>
        </w:tc>
        <w:tc>
          <w:tcPr>
            <w:tcW w:w="2066" w:type="dxa"/>
          </w:tcPr>
          <w:p w14:paraId="0119F630" w14:textId="77777777" w:rsidR="00B12B54" w:rsidRPr="003B5217" w:rsidRDefault="00BA2E16" w:rsidP="003B5217">
            <w:r>
              <w:t>Partially Implemented</w:t>
            </w:r>
          </w:p>
        </w:tc>
      </w:tr>
    </w:tbl>
    <w:p w14:paraId="752574FE" w14:textId="77777777" w:rsidR="00B12B54" w:rsidRDefault="00B12B54" w:rsidP="003B5217"/>
    <w:p w14:paraId="3906209F" w14:textId="77777777" w:rsidR="00B12B54" w:rsidRPr="008E14D8" w:rsidRDefault="00BA2E16" w:rsidP="00C12EBE">
      <w:pPr>
        <w:rPr>
          <w:bCs/>
        </w:rPr>
      </w:pPr>
      <w:r>
        <w:rPr>
          <w:bCs/>
        </w:rPr>
        <w:br w:type="page"/>
      </w:r>
    </w:p>
    <w:p w14:paraId="3B1E406A" w14:textId="77777777" w:rsidR="008925CA" w:rsidRDefault="00BA2E1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299F562" w14:textId="77777777" w:rsidR="001C613F" w:rsidRDefault="001C613F" w:rsidP="001C613F">
      <w:pPr>
        <w:jc w:val="center"/>
        <w:rPr>
          <w:b/>
        </w:rPr>
      </w:pPr>
    </w:p>
    <w:p w14:paraId="37676008" w14:textId="77777777" w:rsidR="001C613F" w:rsidRPr="001C613F" w:rsidRDefault="00BA2E16" w:rsidP="00F00A17">
      <w:pPr>
        <w:pStyle w:val="Heading2"/>
      </w:pPr>
      <w:r w:rsidRPr="001C613F">
        <w:t>Local Education Agency Response</w:t>
      </w:r>
    </w:p>
    <w:p w14:paraId="13DBEBED" w14:textId="77777777" w:rsidR="008925CA" w:rsidRDefault="008925CA" w:rsidP="00C12EBE">
      <w:pPr>
        <w:rPr>
          <w:bCs/>
        </w:rPr>
      </w:pPr>
    </w:p>
    <w:p w14:paraId="49890C7F" w14:textId="77777777" w:rsidR="00F00A17" w:rsidRDefault="00F00A17" w:rsidP="00F00A17">
      <w:pPr>
        <w:rPr>
          <w:b/>
          <w:bCs/>
        </w:rPr>
      </w:pPr>
    </w:p>
    <w:p w14:paraId="0FCBAFAF" w14:textId="77777777" w:rsidR="00F00A17" w:rsidRDefault="00F00A17" w:rsidP="00F00A17">
      <w:pPr>
        <w:rPr>
          <w:b/>
          <w:bCs/>
        </w:rPr>
      </w:pPr>
    </w:p>
    <w:p w14:paraId="76F68E7A" w14:textId="29B13F07" w:rsidR="008925CA" w:rsidRDefault="00BA2E16" w:rsidP="00F00A17">
      <w:pPr>
        <w:rPr>
          <w:bCs/>
        </w:rPr>
      </w:pPr>
      <w:r w:rsidRPr="00C12EBE">
        <w:rPr>
          <w:b/>
          <w:bCs/>
        </w:rPr>
        <w:t>Criterion &amp; Topic:</w:t>
      </w:r>
      <w:r w:rsidR="00546D82">
        <w:t xml:space="preserve"> </w:t>
      </w:r>
      <w:bookmarkStart w:id="5" w:name="CRDesc_1"/>
      <w:r>
        <w:rPr>
          <w:bCs/>
        </w:rPr>
        <w:t>SE 5 Participation in general State and district-wide assessment programs</w:t>
      </w:r>
      <w:bookmarkEnd w:id="5"/>
    </w:p>
    <w:p w14:paraId="1A492453" w14:textId="77777777" w:rsidR="00F00A17" w:rsidRDefault="00F00A17" w:rsidP="00F00A17">
      <w:pPr>
        <w:rPr>
          <w:bCs/>
        </w:rPr>
      </w:pPr>
    </w:p>
    <w:p w14:paraId="6BC4E50A" w14:textId="77777777" w:rsidR="000F2836" w:rsidRDefault="00BA2E16" w:rsidP="00F00A17">
      <w:pPr>
        <w:rPr>
          <w:bCs/>
        </w:rPr>
      </w:pPr>
      <w:r w:rsidRPr="00C12EBE">
        <w:rPr>
          <w:b/>
          <w:bCs/>
        </w:rPr>
        <w:t>IMR Rating:</w:t>
      </w:r>
      <w:r w:rsidR="00546D82">
        <w:t xml:space="preserve"> </w:t>
      </w:r>
      <w:bookmarkStart w:id="6" w:name="CPRRating_1"/>
      <w:r>
        <w:rPr>
          <w:bCs/>
        </w:rPr>
        <w:t>Partially Implemented</w:t>
      </w:r>
      <w:bookmarkEnd w:id="6"/>
    </w:p>
    <w:p w14:paraId="7B93A13F" w14:textId="77777777" w:rsidR="00546D82" w:rsidRDefault="00546D82" w:rsidP="00F00A17">
      <w:pPr>
        <w:rPr>
          <w:b/>
          <w:bCs/>
        </w:rPr>
      </w:pPr>
    </w:p>
    <w:p w14:paraId="699DEE63" w14:textId="77777777" w:rsidR="00057603" w:rsidRPr="00C12EBE" w:rsidRDefault="00BA2E16" w:rsidP="00F00A17">
      <w:pPr>
        <w:rPr>
          <w:b/>
          <w:bCs/>
        </w:rPr>
      </w:pPr>
      <w:r w:rsidRPr="00C12EBE">
        <w:rPr>
          <w:b/>
          <w:bCs/>
        </w:rPr>
        <w:t xml:space="preserve">Department Findings: </w:t>
      </w:r>
    </w:p>
    <w:p w14:paraId="6ACF3995" w14:textId="77777777" w:rsidR="00057603" w:rsidRDefault="00BA2E16" w:rsidP="00F00A17">
      <w:pPr>
        <w:rPr>
          <w:bCs/>
        </w:rPr>
      </w:pPr>
      <w:bookmarkStart w:id="7" w:name="DeptCPRFindings_1"/>
      <w:r>
        <w:rPr>
          <w:bCs/>
        </w:rPr>
        <w:t>A review of student records and interviews indicated that for each student who is designated for the Alternative Assessment based on Alternative Academic Achievement Standards (MCAS-Alt), the district does not consistently document that the student met the definition of most significant cognitive disability and all other eligibility criteria for an alternate assessment.</w:t>
      </w:r>
      <w:bookmarkEnd w:id="7"/>
    </w:p>
    <w:p w14:paraId="2AE0FF5E" w14:textId="77777777" w:rsidR="00546D82" w:rsidRDefault="00546D82" w:rsidP="00F00A17">
      <w:pPr>
        <w:rPr>
          <w:bCs/>
        </w:rPr>
      </w:pPr>
    </w:p>
    <w:p w14:paraId="14B184E7" w14:textId="77777777" w:rsidR="00057603" w:rsidRDefault="00BA2E16" w:rsidP="00F00A17">
      <w:pPr>
        <w:rPr>
          <w:bCs/>
        </w:rPr>
      </w:pPr>
      <w:r w:rsidRPr="00C12EBE">
        <w:rPr>
          <w:b/>
          <w:bCs/>
        </w:rPr>
        <w:t xml:space="preserve">Description of </w:t>
      </w:r>
      <w:r w:rsidR="000D69B4">
        <w:rPr>
          <w:b/>
          <w:bCs/>
        </w:rPr>
        <w:t>Root Cause Analysis</w:t>
      </w:r>
      <w:r w:rsidRPr="00C12EBE">
        <w:rPr>
          <w:b/>
          <w:bCs/>
        </w:rPr>
        <w:t>:</w:t>
      </w:r>
    </w:p>
    <w:p w14:paraId="79445DE4" w14:textId="77777777" w:rsidR="00057603" w:rsidRDefault="00BA2E16" w:rsidP="00F00A17">
      <w:pPr>
        <w:rPr>
          <w:bCs/>
        </w:rPr>
      </w:pPr>
      <w:bookmarkStart w:id="8" w:name="DescCorrAction_1"/>
      <w:r>
        <w:rPr>
          <w:bCs/>
        </w:rPr>
        <w:t xml:space="preserve">The Belmont Public Schools conducted a root cause analysis, which indicated that the district does not consistently document that the student met the definition of most significant cognitive disability and all other eligibility criteria for an alternate assessment.  At this time, all students who required the "MCAS Alt" are in out-of-district placements.  The root cause of the lack of appropriate documentation is that the contractors who support students who are placed out of district as liaisons were not </w:t>
      </w:r>
    </w:p>
    <w:p w14:paraId="4ED2FB13" w14:textId="77777777" w:rsidR="00057603" w:rsidRDefault="00BA2E16" w:rsidP="00F00A17">
      <w:pPr>
        <w:rPr>
          <w:bCs/>
        </w:rPr>
      </w:pPr>
      <w:r>
        <w:rPr>
          <w:bCs/>
        </w:rPr>
        <w:t>aware of the documentation requirements.</w:t>
      </w:r>
      <w:bookmarkEnd w:id="8"/>
    </w:p>
    <w:p w14:paraId="0EF6DC80" w14:textId="77777777" w:rsidR="00546D82" w:rsidRDefault="00546D82" w:rsidP="00F00A17">
      <w:pPr>
        <w:rPr>
          <w:bCs/>
        </w:rPr>
      </w:pPr>
    </w:p>
    <w:p w14:paraId="2F75D0C0" w14:textId="77777777" w:rsidR="00057603" w:rsidRPr="00C12EBE" w:rsidRDefault="00BA2E16" w:rsidP="00F00A17">
      <w:pPr>
        <w:rPr>
          <w:b/>
          <w:bCs/>
        </w:rPr>
      </w:pPr>
      <w:r w:rsidRPr="00C12EBE">
        <w:rPr>
          <w:b/>
          <w:bCs/>
        </w:rPr>
        <w:t>Title/Role(s) of Responsible Persons:</w:t>
      </w:r>
    </w:p>
    <w:p w14:paraId="55D61CB5" w14:textId="77777777" w:rsidR="00057603" w:rsidRDefault="00BA2E16" w:rsidP="00F00A17">
      <w:pPr>
        <w:rPr>
          <w:bCs/>
        </w:rPr>
      </w:pPr>
      <w:bookmarkStart w:id="9" w:name="CapRespPersons_1"/>
      <w:r>
        <w:rPr>
          <w:bCs/>
        </w:rPr>
        <w:t>Jonathan Libby, Director of Student Services</w:t>
      </w:r>
      <w:bookmarkEnd w:id="9"/>
    </w:p>
    <w:p w14:paraId="1218261F" w14:textId="77777777" w:rsidR="00546D82" w:rsidRDefault="00546D82" w:rsidP="00F00A17">
      <w:pPr>
        <w:rPr>
          <w:bCs/>
        </w:rPr>
      </w:pPr>
    </w:p>
    <w:p w14:paraId="437B28FC" w14:textId="77777777" w:rsidR="00057603" w:rsidRPr="00C12EBE" w:rsidRDefault="00BA2E16" w:rsidP="00F00A17">
      <w:pPr>
        <w:rPr>
          <w:b/>
          <w:bCs/>
        </w:rPr>
      </w:pPr>
      <w:r w:rsidRPr="00C12EBE">
        <w:rPr>
          <w:b/>
          <w:bCs/>
        </w:rPr>
        <w:t>Expected Date of Completion:</w:t>
      </w:r>
      <w:r>
        <w:rPr>
          <w:b/>
          <w:bCs/>
        </w:rPr>
        <w:t xml:space="preserve"> </w:t>
      </w:r>
    </w:p>
    <w:p w14:paraId="66E02E73" w14:textId="77777777" w:rsidR="00057603" w:rsidRDefault="00BA2E16" w:rsidP="00F00A17">
      <w:pPr>
        <w:rPr>
          <w:bCs/>
        </w:rPr>
      </w:pPr>
      <w:bookmarkStart w:id="10" w:name="DateExpComplete_1"/>
      <w:r>
        <w:rPr>
          <w:bCs/>
        </w:rPr>
        <w:t>11/13/2026</w:t>
      </w:r>
      <w:bookmarkEnd w:id="10"/>
    </w:p>
    <w:p w14:paraId="4162E8FD" w14:textId="77777777" w:rsidR="00546D82" w:rsidRDefault="00546D82" w:rsidP="00F00A17">
      <w:pPr>
        <w:rPr>
          <w:bCs/>
        </w:rPr>
      </w:pPr>
    </w:p>
    <w:p w14:paraId="0A910B61" w14:textId="77777777" w:rsidR="00057603" w:rsidRPr="00C12EBE" w:rsidRDefault="00BA2E16" w:rsidP="00F00A17">
      <w:pPr>
        <w:rPr>
          <w:b/>
          <w:bCs/>
        </w:rPr>
      </w:pPr>
      <w:r w:rsidRPr="00C12EBE">
        <w:rPr>
          <w:b/>
          <w:bCs/>
        </w:rPr>
        <w:t>Evidence of Completion of the Corrective Action:</w:t>
      </w:r>
    </w:p>
    <w:p w14:paraId="796E3711" w14:textId="77777777" w:rsidR="00057603" w:rsidRDefault="00BA2E16" w:rsidP="00F00A17">
      <w:pPr>
        <w:rPr>
          <w:bCs/>
        </w:rPr>
      </w:pPr>
      <w:bookmarkStart w:id="11" w:name="Evidence_1"/>
      <w:r>
        <w:rPr>
          <w:bCs/>
        </w:rPr>
        <w:t>The district will:</w:t>
      </w:r>
    </w:p>
    <w:p w14:paraId="1443752C" w14:textId="77777777" w:rsidR="00057603" w:rsidRDefault="00BA2E16" w:rsidP="00F00A17">
      <w:pPr>
        <w:rPr>
          <w:bCs/>
        </w:rPr>
      </w:pPr>
      <w:r>
        <w:rPr>
          <w:bCs/>
        </w:rPr>
        <w:t>- Update the Belmont Special Education Procedures manual to include the required documentation for the MCAS Alt</w:t>
      </w:r>
    </w:p>
    <w:p w14:paraId="7AF2E555" w14:textId="77777777" w:rsidR="00057603" w:rsidRDefault="00BA2E16" w:rsidP="00F00A17">
      <w:pPr>
        <w:rPr>
          <w:bCs/>
        </w:rPr>
      </w:pPr>
      <w:r>
        <w:rPr>
          <w:bCs/>
        </w:rPr>
        <w:t>- Update the internal IEP packet checklist to include the required documentation for the MCAS Alt</w:t>
      </w:r>
    </w:p>
    <w:p w14:paraId="5354F19A" w14:textId="77777777" w:rsidR="00057603" w:rsidRDefault="00BA2E16" w:rsidP="00F00A17">
      <w:pPr>
        <w:rPr>
          <w:bCs/>
        </w:rPr>
      </w:pPr>
      <w:r>
        <w:rPr>
          <w:bCs/>
        </w:rPr>
        <w:t xml:space="preserve">- Provide training to out-of-district monitors regarding the MCAS Alt, which will be documented with an agenda and attendance sheet </w:t>
      </w:r>
    </w:p>
    <w:p w14:paraId="7CC5875E" w14:textId="77777777" w:rsidR="00057603" w:rsidRDefault="00057603" w:rsidP="00F00A17">
      <w:pPr>
        <w:rPr>
          <w:bCs/>
        </w:rPr>
      </w:pPr>
    </w:p>
    <w:p w14:paraId="40E72CF7" w14:textId="77777777" w:rsidR="00057603" w:rsidRDefault="00BA2E16" w:rsidP="00F00A17">
      <w:pPr>
        <w:rPr>
          <w:bCs/>
        </w:rPr>
      </w:pPr>
      <w:r>
        <w:rPr>
          <w:bCs/>
        </w:rPr>
        <w:t>These will be done and submitted to DESE no later than 11/13/26.</w:t>
      </w:r>
      <w:bookmarkEnd w:id="11"/>
    </w:p>
    <w:p w14:paraId="2F799624" w14:textId="77777777" w:rsidR="00F00A17" w:rsidRDefault="00F00A17" w:rsidP="00F00A17">
      <w:pPr>
        <w:rPr>
          <w:bCs/>
        </w:rPr>
      </w:pPr>
    </w:p>
    <w:p w14:paraId="7FB4D778" w14:textId="77777777" w:rsidR="00546D82" w:rsidRDefault="00546D82" w:rsidP="00F00A17">
      <w:pPr>
        <w:rPr>
          <w:bCs/>
        </w:rPr>
      </w:pPr>
    </w:p>
    <w:p w14:paraId="57BB0B55" w14:textId="77777777" w:rsidR="00057603" w:rsidRPr="00C12EBE" w:rsidRDefault="00BA2E16" w:rsidP="00F00A17">
      <w:pPr>
        <w:rPr>
          <w:b/>
          <w:bCs/>
        </w:rPr>
      </w:pPr>
      <w:r w:rsidRPr="00C12EBE">
        <w:rPr>
          <w:b/>
          <w:bCs/>
        </w:rPr>
        <w:lastRenderedPageBreak/>
        <w:t xml:space="preserve">Description of Internal Monitoring Procedures: </w:t>
      </w:r>
    </w:p>
    <w:p w14:paraId="3DAE95B8" w14:textId="77777777" w:rsidR="00057603" w:rsidRDefault="00BA2E16" w:rsidP="00F00A17">
      <w:pPr>
        <w:rPr>
          <w:bCs/>
        </w:rPr>
      </w:pPr>
      <w:bookmarkStart w:id="12" w:name="DescIntMonProc_1"/>
      <w:r>
        <w:rPr>
          <w:bCs/>
        </w:rPr>
        <w:t>The Director of Student Services or designee will review all IEP packets to ensure the necessary documentation for students who take the MCAS Alt. is included.</w:t>
      </w:r>
      <w:bookmarkEnd w:id="12"/>
    </w:p>
    <w:p w14:paraId="1975F4D8" w14:textId="77777777" w:rsidR="00F00A17" w:rsidRDefault="00F00A17" w:rsidP="00F00A17">
      <w:pPr>
        <w:rPr>
          <w:bCs/>
        </w:rPr>
      </w:pPr>
    </w:p>
    <w:p w14:paraId="6DB28583" w14:textId="77777777" w:rsidR="00057603" w:rsidRDefault="00057603" w:rsidP="000F2836">
      <w:pPr>
        <w:rPr>
          <w:bCs/>
        </w:rPr>
      </w:pPr>
    </w:p>
    <w:p w14:paraId="74B8F257" w14:textId="77777777" w:rsidR="00057603" w:rsidRDefault="00057603" w:rsidP="000F2836">
      <w:pPr>
        <w:rPr>
          <w:bCs/>
        </w:rPr>
      </w:pPr>
    </w:p>
    <w:p w14:paraId="7635E844" w14:textId="77777777" w:rsidR="00057603" w:rsidRPr="001C613F" w:rsidRDefault="00BA2E16" w:rsidP="00F00A17">
      <w:pPr>
        <w:pStyle w:val="Heading2"/>
      </w:pPr>
      <w:r>
        <w:t>Department</w:t>
      </w:r>
      <w:r w:rsidRPr="001C613F">
        <w:t xml:space="preserve"> A</w:t>
      </w:r>
      <w:r w:rsidR="00037FEC" w:rsidRPr="001C613F">
        <w:t>pproval</w:t>
      </w:r>
      <w:r w:rsidRPr="001C613F">
        <w:t xml:space="preserve"> S</w:t>
      </w:r>
      <w:r w:rsidR="00037FEC" w:rsidRPr="001C613F">
        <w:t>ection</w:t>
      </w:r>
    </w:p>
    <w:p w14:paraId="0D1C71DE" w14:textId="77777777" w:rsidR="001C7BEB" w:rsidRPr="001C7BEB" w:rsidRDefault="001C7BEB" w:rsidP="001C7BEB">
      <w:pPr>
        <w:rPr>
          <w:bCs/>
        </w:rPr>
      </w:pPr>
    </w:p>
    <w:p w14:paraId="16015F08" w14:textId="77777777" w:rsidR="00F00A17" w:rsidRDefault="00F00A17" w:rsidP="00F00A17">
      <w:pPr>
        <w:rPr>
          <w:b/>
          <w:bCs/>
        </w:rPr>
      </w:pPr>
    </w:p>
    <w:p w14:paraId="2A9105A1" w14:textId="77777777" w:rsidR="00F00A17" w:rsidRDefault="00F00A17" w:rsidP="00F00A17">
      <w:pPr>
        <w:rPr>
          <w:b/>
          <w:bCs/>
        </w:rPr>
      </w:pPr>
    </w:p>
    <w:p w14:paraId="1748FA30" w14:textId="4DA769C2" w:rsidR="00057603" w:rsidRDefault="00BA2E16" w:rsidP="00F00A17">
      <w:r w:rsidRPr="00C12EBE">
        <w:rPr>
          <w:b/>
          <w:bCs/>
        </w:rPr>
        <w:t>Criterion:</w:t>
      </w:r>
      <w:r w:rsidR="00546D82">
        <w:t xml:space="preserve"> </w:t>
      </w:r>
      <w:bookmarkStart w:id="13" w:name="CRDesc2_1"/>
      <w:r w:rsidRPr="006E0E8A">
        <w:t>SE 5 Participation in general State and district-wide assessment programs</w:t>
      </w:r>
      <w:bookmarkEnd w:id="13"/>
    </w:p>
    <w:p w14:paraId="290A6B88" w14:textId="77777777" w:rsidR="00F00A17" w:rsidRPr="006E0E8A" w:rsidRDefault="00F00A17" w:rsidP="00F00A17"/>
    <w:p w14:paraId="65B2C12D" w14:textId="77777777" w:rsidR="00057603" w:rsidRPr="00546D82" w:rsidRDefault="00BA2E16" w:rsidP="00F00A17">
      <w:r w:rsidRPr="00C12EBE">
        <w:rPr>
          <w:b/>
          <w:bCs/>
        </w:rPr>
        <w:t>Corrective Action Plan Status</w:t>
      </w:r>
      <w:r w:rsidR="00546D82">
        <w:rPr>
          <w:b/>
          <w:bCs/>
        </w:rPr>
        <w:t xml:space="preserve">: </w:t>
      </w:r>
      <w:bookmarkStart w:id="14" w:name="Status_1"/>
      <w:r w:rsidRPr="00546D82">
        <w:t>Approved</w:t>
      </w:r>
      <w:bookmarkEnd w:id="14"/>
    </w:p>
    <w:p w14:paraId="15A9CEF7" w14:textId="77777777" w:rsidR="00057603" w:rsidRPr="00D759CE" w:rsidRDefault="00BA2E16" w:rsidP="00F00A17">
      <w:r w:rsidRPr="00C12EBE">
        <w:rPr>
          <w:b/>
          <w:bCs/>
        </w:rPr>
        <w:t>Status Date:</w:t>
      </w:r>
      <w:r w:rsidR="00546D82">
        <w:t xml:space="preserve"> </w:t>
      </w:r>
      <w:bookmarkStart w:id="15" w:name="StatusDate_1"/>
      <w:r w:rsidRPr="00D759CE">
        <w:t>07/21/2026</w:t>
      </w:r>
      <w:bookmarkEnd w:id="15"/>
    </w:p>
    <w:p w14:paraId="2E75979F" w14:textId="77777777" w:rsidR="00057603" w:rsidRPr="00D759CE" w:rsidRDefault="00BA2E16" w:rsidP="00F00A17">
      <w:r w:rsidRPr="00CA137F">
        <w:rPr>
          <w:b/>
          <w:bCs/>
        </w:rPr>
        <w:t>Correction Status:</w:t>
      </w:r>
      <w:r w:rsidR="00546D82">
        <w:t xml:space="preserve"> </w:t>
      </w:r>
      <w:bookmarkStart w:id="16" w:name="CORRECTION_STATUS_1"/>
      <w:r w:rsidRPr="00D759CE">
        <w:t>Not Corrected</w:t>
      </w:r>
      <w:bookmarkEnd w:id="16"/>
    </w:p>
    <w:p w14:paraId="704689F2" w14:textId="77777777" w:rsidR="00546D82" w:rsidRDefault="00546D82" w:rsidP="00F00A17">
      <w:pPr>
        <w:rPr>
          <w:b/>
          <w:bCs/>
        </w:rPr>
      </w:pPr>
    </w:p>
    <w:p w14:paraId="11FB10A8" w14:textId="77777777" w:rsidR="00057603" w:rsidRPr="00CA137F" w:rsidRDefault="00BA2E16" w:rsidP="00F00A17">
      <w:pPr>
        <w:rPr>
          <w:b/>
          <w:bCs/>
        </w:rPr>
      </w:pPr>
      <w:bookmarkStart w:id="17" w:name="OrdCorrAction_1"/>
      <w:bookmarkEnd w:id="17"/>
      <w:r w:rsidRPr="00CA137F">
        <w:rPr>
          <w:b/>
          <w:bCs/>
        </w:rPr>
        <w:t xml:space="preserve">Required Elements of Progress Report(s): </w:t>
      </w:r>
    </w:p>
    <w:p w14:paraId="67BAC5A2" w14:textId="77777777" w:rsidR="00057603" w:rsidRDefault="00BA2E16" w:rsidP="00F00A17">
      <w:pPr>
        <w:rPr>
          <w:bCs/>
        </w:rPr>
      </w:pPr>
      <w:bookmarkStart w:id="18" w:name="ReqElementsProg_1"/>
      <w:r>
        <w:rPr>
          <w:bCs/>
        </w:rPr>
        <w:t xml:space="preserve">As part of the CAP, Belmont Public Schools submitted updated procedures for State and/or District-Wide Assessments (SE 5). Specifically, the district submitted its revised procedures for determining eligibility for the MCAS-Alt to ensure the MCAS-Alt is used only for students with the most significant cognitive disabilities, and that there is documentation of need.  </w:t>
      </w:r>
    </w:p>
    <w:p w14:paraId="033CD86F" w14:textId="77777777" w:rsidR="00057603" w:rsidRDefault="00057603" w:rsidP="00F00A17">
      <w:pPr>
        <w:rPr>
          <w:bCs/>
        </w:rPr>
      </w:pPr>
    </w:p>
    <w:p w14:paraId="5047C21C" w14:textId="77777777" w:rsidR="00057603" w:rsidRDefault="00BA2E16" w:rsidP="00F00A17">
      <w:pPr>
        <w:rPr>
          <w:bCs/>
        </w:rPr>
      </w:pPr>
      <w:r>
        <w:rPr>
          <w:bCs/>
        </w:rPr>
        <w:t xml:space="preserve">By September 18, 2026, the district will submit evidence (agenda, training materials, and attendance sheets) of training provided to relevant staff on the updated procedures and protocols. </w:t>
      </w:r>
    </w:p>
    <w:p w14:paraId="6BEE9752" w14:textId="77777777" w:rsidR="00057603" w:rsidRDefault="00057603" w:rsidP="00F00A17">
      <w:pPr>
        <w:rPr>
          <w:bCs/>
        </w:rPr>
      </w:pPr>
    </w:p>
    <w:p w14:paraId="3B300BE4" w14:textId="77777777" w:rsidR="00057603" w:rsidRDefault="00BA2E16" w:rsidP="00F00A17">
      <w:pPr>
        <w:rPr>
          <w:bCs/>
        </w:rPr>
      </w:pPr>
      <w:r>
        <w:rPr>
          <w:bCs/>
        </w:rPr>
        <w:t>By November 13, 2026, staff from the Office of Public School Monitoring (PSM) will conduct a review of student records for evidence that the district is in compliance with implementation of the required procedures for any student requiring alternate assessment. For any identified non-compliance, the district will submit a root cause analysis and a description of appropriate corrective actions. Upon completion of any such corrective actions, PSM staff will conduct an additional review of student records.</w:t>
      </w:r>
      <w:bookmarkEnd w:id="18"/>
    </w:p>
    <w:p w14:paraId="3D450145" w14:textId="77777777" w:rsidR="00D91B13" w:rsidRDefault="00D91B13" w:rsidP="00F00A17">
      <w:pPr>
        <w:rPr>
          <w:b/>
          <w:bCs/>
        </w:rPr>
      </w:pPr>
    </w:p>
    <w:p w14:paraId="1B4E8CEF" w14:textId="77777777" w:rsidR="00057603" w:rsidRPr="00CA137F" w:rsidRDefault="00BA2E16" w:rsidP="00F00A17">
      <w:pPr>
        <w:rPr>
          <w:b/>
          <w:bCs/>
        </w:rPr>
      </w:pPr>
      <w:r w:rsidRPr="00CA137F">
        <w:rPr>
          <w:b/>
          <w:bCs/>
        </w:rPr>
        <w:t xml:space="preserve">Progress Report Due Date(s): </w:t>
      </w:r>
    </w:p>
    <w:p w14:paraId="2F8170A3" w14:textId="77777777" w:rsidR="00B12B54" w:rsidRPr="008E14D8" w:rsidRDefault="00BA2E16" w:rsidP="00F00A17">
      <w:pPr>
        <w:rPr>
          <w:bCs/>
        </w:rPr>
      </w:pPr>
      <w:bookmarkStart w:id="19" w:name="ProgRptDueDate_1"/>
      <w:r w:rsidRPr="008E14D8">
        <w:rPr>
          <w:bCs/>
        </w:rPr>
        <w:t>09/18/2026</w:t>
      </w:r>
    </w:p>
    <w:p w14:paraId="13CADF74" w14:textId="77777777" w:rsidR="00B12B54" w:rsidRPr="008E14D8" w:rsidRDefault="00BA2E16" w:rsidP="00F00A17">
      <w:pPr>
        <w:rPr>
          <w:bCs/>
        </w:rPr>
      </w:pPr>
      <w:r w:rsidRPr="008E14D8">
        <w:rPr>
          <w:bCs/>
        </w:rPr>
        <w:t>11/13/2026</w:t>
      </w:r>
      <w:bookmarkEnd w:id="19"/>
    </w:p>
    <w:p w14:paraId="68EB2E7E" w14:textId="77777777" w:rsidR="00B12B54" w:rsidRPr="008E14D8" w:rsidRDefault="00BA2E16" w:rsidP="00C12EBE">
      <w:pPr>
        <w:rPr>
          <w:bCs/>
        </w:rPr>
      </w:pPr>
      <w:r>
        <w:rPr>
          <w:bCs/>
        </w:rPr>
        <w:br w:type="page"/>
      </w:r>
    </w:p>
    <w:p w14:paraId="2163914F" w14:textId="77777777" w:rsidR="008925CA" w:rsidRDefault="00BA2E1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3CA4F02" w14:textId="77777777" w:rsidR="001C613F" w:rsidRDefault="001C613F" w:rsidP="001C613F">
      <w:pPr>
        <w:jc w:val="center"/>
        <w:rPr>
          <w:b/>
        </w:rPr>
      </w:pPr>
    </w:p>
    <w:p w14:paraId="0345A1E6" w14:textId="77777777" w:rsidR="001C613F" w:rsidRPr="001C613F" w:rsidRDefault="00BA2E16" w:rsidP="00F00A17">
      <w:pPr>
        <w:pStyle w:val="Heading2"/>
      </w:pPr>
      <w:r w:rsidRPr="001C613F">
        <w:t>Local Education Agency Response</w:t>
      </w:r>
    </w:p>
    <w:p w14:paraId="2160A170" w14:textId="77777777" w:rsidR="008925CA" w:rsidRDefault="008925CA" w:rsidP="00C12EBE">
      <w:pPr>
        <w:rPr>
          <w:bCs/>
        </w:rPr>
      </w:pPr>
    </w:p>
    <w:p w14:paraId="33290748" w14:textId="77777777" w:rsidR="00F00A17" w:rsidRDefault="00F00A17" w:rsidP="00F00A17">
      <w:pPr>
        <w:rPr>
          <w:b/>
          <w:bCs/>
        </w:rPr>
      </w:pPr>
    </w:p>
    <w:p w14:paraId="131E17F7" w14:textId="4B23B023" w:rsidR="008925CA" w:rsidRDefault="00BA2E16" w:rsidP="00F00A17">
      <w:pPr>
        <w:rPr>
          <w:bCs/>
        </w:rPr>
      </w:pPr>
      <w:r w:rsidRPr="00C12EBE">
        <w:rPr>
          <w:b/>
          <w:bCs/>
        </w:rPr>
        <w:t>Criterion &amp; Topic:</w:t>
      </w:r>
      <w:r w:rsidR="00546D82">
        <w:t xml:space="preserve"> </w:t>
      </w:r>
      <w:bookmarkStart w:id="20" w:name="CRDesc_0_0"/>
      <w:r>
        <w:rPr>
          <w:bCs/>
        </w:rPr>
        <w:t>SE 7 Transfer of parental rights at age of majority and student participation and consent at the age of majority</w:t>
      </w:r>
      <w:bookmarkEnd w:id="20"/>
    </w:p>
    <w:p w14:paraId="21A2123A" w14:textId="77777777" w:rsidR="00F00A17" w:rsidRDefault="00F00A17" w:rsidP="00F00A17">
      <w:pPr>
        <w:rPr>
          <w:bCs/>
        </w:rPr>
      </w:pPr>
    </w:p>
    <w:p w14:paraId="048A13C9" w14:textId="77777777" w:rsidR="000F2836" w:rsidRDefault="00BA2E16" w:rsidP="00F00A17">
      <w:pPr>
        <w:rPr>
          <w:bCs/>
        </w:rPr>
      </w:pPr>
      <w:r w:rsidRPr="00C12EBE">
        <w:rPr>
          <w:b/>
          <w:bCs/>
        </w:rPr>
        <w:t>IMR Rating:</w:t>
      </w:r>
      <w:r w:rsidR="00546D82">
        <w:t xml:space="preserve"> </w:t>
      </w:r>
      <w:bookmarkStart w:id="21" w:name="CPRRating_0_0"/>
      <w:r>
        <w:rPr>
          <w:bCs/>
        </w:rPr>
        <w:t>Partially Implemented</w:t>
      </w:r>
      <w:bookmarkEnd w:id="21"/>
    </w:p>
    <w:p w14:paraId="4025AA36" w14:textId="77777777" w:rsidR="00546D82" w:rsidRDefault="00546D82" w:rsidP="00F00A17">
      <w:pPr>
        <w:rPr>
          <w:b/>
          <w:bCs/>
        </w:rPr>
      </w:pPr>
    </w:p>
    <w:p w14:paraId="7FFFA930" w14:textId="77777777" w:rsidR="00057603" w:rsidRPr="00C12EBE" w:rsidRDefault="00BA2E16" w:rsidP="00F00A17">
      <w:pPr>
        <w:rPr>
          <w:b/>
          <w:bCs/>
        </w:rPr>
      </w:pPr>
      <w:r w:rsidRPr="00C12EBE">
        <w:rPr>
          <w:b/>
          <w:bCs/>
        </w:rPr>
        <w:t xml:space="preserve">Department Findings: </w:t>
      </w:r>
    </w:p>
    <w:p w14:paraId="0E0A92E6" w14:textId="77777777" w:rsidR="00057603" w:rsidRDefault="00BA2E16" w:rsidP="00F00A17">
      <w:pPr>
        <w:rPr>
          <w:bCs/>
        </w:rPr>
      </w:pPr>
      <w:bookmarkStart w:id="22" w:name="DeptCPRFindings_0_0"/>
      <w:r>
        <w:rPr>
          <w:bCs/>
        </w:rPr>
        <w:t>A review of student records indicated that the district does not consistently inform students and parents/guardians, at least one year prior to the student reaching age 18, of the rights that will transfer from the parent/guardian to the student upon the student's 18th birthday.</w:t>
      </w:r>
      <w:bookmarkEnd w:id="22"/>
    </w:p>
    <w:p w14:paraId="46B229CB" w14:textId="77777777" w:rsidR="00546D82" w:rsidRDefault="00546D82" w:rsidP="00F00A17">
      <w:pPr>
        <w:rPr>
          <w:bCs/>
        </w:rPr>
      </w:pPr>
    </w:p>
    <w:p w14:paraId="3BFA18FA" w14:textId="77777777" w:rsidR="00057603" w:rsidRDefault="00BA2E16" w:rsidP="00F00A17">
      <w:pPr>
        <w:rPr>
          <w:bCs/>
        </w:rPr>
      </w:pPr>
      <w:r w:rsidRPr="00C12EBE">
        <w:rPr>
          <w:b/>
          <w:bCs/>
        </w:rPr>
        <w:t xml:space="preserve">Description of </w:t>
      </w:r>
      <w:r w:rsidR="000D69B4">
        <w:rPr>
          <w:b/>
          <w:bCs/>
        </w:rPr>
        <w:t>Root Cause Analysis</w:t>
      </w:r>
      <w:r w:rsidRPr="00C12EBE">
        <w:rPr>
          <w:b/>
          <w:bCs/>
        </w:rPr>
        <w:t>:</w:t>
      </w:r>
    </w:p>
    <w:p w14:paraId="049D0C8F" w14:textId="77777777" w:rsidR="00057603" w:rsidRDefault="00BA2E16" w:rsidP="00F00A17">
      <w:pPr>
        <w:rPr>
          <w:bCs/>
        </w:rPr>
      </w:pPr>
      <w:bookmarkStart w:id="23" w:name="DescCorrAction_0_0"/>
      <w:r>
        <w:rPr>
          <w:bCs/>
        </w:rPr>
        <w:t>The Belmont Public Schools conducted a root cause analysis, which indicated that the district does not consistently inform students and parents/guardians, at least one year prior to the student reaching age 18, of the rights that will transfer from the parent/guardian to the student upon the student's 18th birthday.   The root cause of this was an inefficient and inconsistently implemented system to track students approaching or having reached the Age of Majority.</w:t>
      </w:r>
      <w:bookmarkEnd w:id="23"/>
    </w:p>
    <w:p w14:paraId="17F78658" w14:textId="77777777" w:rsidR="00546D82" w:rsidRDefault="00546D82" w:rsidP="00F00A17">
      <w:pPr>
        <w:rPr>
          <w:bCs/>
        </w:rPr>
      </w:pPr>
    </w:p>
    <w:p w14:paraId="0DE9A0E2" w14:textId="77777777" w:rsidR="00057603" w:rsidRPr="00C12EBE" w:rsidRDefault="00BA2E16" w:rsidP="00F00A17">
      <w:pPr>
        <w:rPr>
          <w:b/>
          <w:bCs/>
        </w:rPr>
      </w:pPr>
      <w:r w:rsidRPr="00C12EBE">
        <w:rPr>
          <w:b/>
          <w:bCs/>
        </w:rPr>
        <w:t>Title/Role(s) of Responsible Persons:</w:t>
      </w:r>
    </w:p>
    <w:p w14:paraId="56CDB972" w14:textId="77777777" w:rsidR="00057603" w:rsidRDefault="00BA2E16" w:rsidP="00F00A17">
      <w:pPr>
        <w:rPr>
          <w:bCs/>
        </w:rPr>
      </w:pPr>
      <w:bookmarkStart w:id="24" w:name="CapRespPersons_0_0"/>
      <w:r>
        <w:rPr>
          <w:bCs/>
        </w:rPr>
        <w:t>Jonathan Libby, Director of Student Services</w:t>
      </w:r>
      <w:bookmarkEnd w:id="24"/>
    </w:p>
    <w:p w14:paraId="2D501EDC" w14:textId="77777777" w:rsidR="00546D82" w:rsidRDefault="00546D82" w:rsidP="00F00A17">
      <w:pPr>
        <w:rPr>
          <w:bCs/>
        </w:rPr>
      </w:pPr>
    </w:p>
    <w:p w14:paraId="75BCAC98" w14:textId="77777777" w:rsidR="00057603" w:rsidRPr="00C12EBE" w:rsidRDefault="00BA2E16" w:rsidP="00F00A17">
      <w:pPr>
        <w:rPr>
          <w:b/>
          <w:bCs/>
        </w:rPr>
      </w:pPr>
      <w:r w:rsidRPr="00C12EBE">
        <w:rPr>
          <w:b/>
          <w:bCs/>
        </w:rPr>
        <w:t>Expected Date of Completion:</w:t>
      </w:r>
      <w:r>
        <w:rPr>
          <w:b/>
          <w:bCs/>
        </w:rPr>
        <w:t xml:space="preserve"> </w:t>
      </w:r>
    </w:p>
    <w:p w14:paraId="623638C8" w14:textId="77777777" w:rsidR="00057603" w:rsidRDefault="00BA2E16" w:rsidP="00F00A17">
      <w:pPr>
        <w:rPr>
          <w:bCs/>
        </w:rPr>
      </w:pPr>
      <w:bookmarkStart w:id="25" w:name="DateExpComplete_0_0"/>
      <w:r>
        <w:rPr>
          <w:bCs/>
        </w:rPr>
        <w:t>11/13/2026</w:t>
      </w:r>
      <w:bookmarkEnd w:id="25"/>
    </w:p>
    <w:p w14:paraId="552D2A58" w14:textId="77777777" w:rsidR="00546D82" w:rsidRDefault="00546D82" w:rsidP="00F00A17">
      <w:pPr>
        <w:rPr>
          <w:bCs/>
        </w:rPr>
      </w:pPr>
    </w:p>
    <w:p w14:paraId="40BE5C11" w14:textId="77777777" w:rsidR="00057603" w:rsidRPr="00C12EBE" w:rsidRDefault="00BA2E16" w:rsidP="00F00A17">
      <w:pPr>
        <w:rPr>
          <w:b/>
          <w:bCs/>
        </w:rPr>
      </w:pPr>
      <w:r w:rsidRPr="00C12EBE">
        <w:rPr>
          <w:b/>
          <w:bCs/>
        </w:rPr>
        <w:t>Evidence of Completion of the Corrective Action:</w:t>
      </w:r>
    </w:p>
    <w:p w14:paraId="61DED9CE" w14:textId="77777777" w:rsidR="00057603" w:rsidRDefault="00BA2E16" w:rsidP="00F00A17">
      <w:pPr>
        <w:rPr>
          <w:bCs/>
        </w:rPr>
      </w:pPr>
      <w:bookmarkStart w:id="26" w:name="Evidence_0_0"/>
      <w:r>
        <w:rPr>
          <w:bCs/>
        </w:rPr>
        <w:t>The district will:</w:t>
      </w:r>
    </w:p>
    <w:p w14:paraId="3D56A7AD" w14:textId="77777777" w:rsidR="00057603" w:rsidRDefault="00BA2E16" w:rsidP="00F00A17">
      <w:pPr>
        <w:rPr>
          <w:bCs/>
        </w:rPr>
      </w:pPr>
      <w:r>
        <w:rPr>
          <w:bCs/>
        </w:rPr>
        <w:t xml:space="preserve">- Update the Belmont Special Education Procedures manual to include that all students and parents will receive a letter at the start of their junior year of high school explaining age of majority and transfer of rights.  The letter will also be sent to the families of any students turning 17 who are not juniors.  Additionally, this will be discussed at team meetings as part of the IEP process.  Both the letter and the discussion will be documented in the Transfer of Rights section of the IEP. </w:t>
      </w:r>
    </w:p>
    <w:p w14:paraId="406B6AA5" w14:textId="77777777" w:rsidR="00057603" w:rsidRDefault="00BA2E16" w:rsidP="00F00A17">
      <w:pPr>
        <w:rPr>
          <w:bCs/>
        </w:rPr>
      </w:pPr>
      <w:r>
        <w:rPr>
          <w:bCs/>
        </w:rPr>
        <w:t>- Update the internal IEP packet checklist to include the required documentation for Age of Majority</w:t>
      </w:r>
    </w:p>
    <w:p w14:paraId="73E70AC3" w14:textId="77777777" w:rsidR="00057603" w:rsidRDefault="00BA2E16" w:rsidP="00F00A17">
      <w:pPr>
        <w:rPr>
          <w:bCs/>
        </w:rPr>
      </w:pPr>
      <w:r>
        <w:rPr>
          <w:bCs/>
        </w:rPr>
        <w:t xml:space="preserve">- Provide training to high school liaisons regarding Age of Majority, which will be documented with an agenda and attendance sheet </w:t>
      </w:r>
    </w:p>
    <w:p w14:paraId="0194DE58" w14:textId="77777777" w:rsidR="00057603" w:rsidRDefault="00057603" w:rsidP="00F00A17">
      <w:pPr>
        <w:rPr>
          <w:bCs/>
        </w:rPr>
      </w:pPr>
    </w:p>
    <w:p w14:paraId="4722810D" w14:textId="77777777" w:rsidR="00057603" w:rsidRDefault="00BA2E16" w:rsidP="00F00A17">
      <w:pPr>
        <w:rPr>
          <w:bCs/>
        </w:rPr>
      </w:pPr>
      <w:r>
        <w:rPr>
          <w:bCs/>
        </w:rPr>
        <w:t>These will be done and submitted to DESE no later than 11/13/26</w:t>
      </w:r>
      <w:bookmarkEnd w:id="26"/>
    </w:p>
    <w:p w14:paraId="11BDBA93" w14:textId="77777777" w:rsidR="00546D82" w:rsidRDefault="00546D82" w:rsidP="00F00A17">
      <w:pPr>
        <w:rPr>
          <w:bCs/>
        </w:rPr>
      </w:pPr>
    </w:p>
    <w:p w14:paraId="36AB5918" w14:textId="77777777" w:rsidR="00057603" w:rsidRPr="00C12EBE" w:rsidRDefault="00BA2E16" w:rsidP="00F00A17">
      <w:pPr>
        <w:rPr>
          <w:b/>
          <w:bCs/>
        </w:rPr>
      </w:pPr>
      <w:r w:rsidRPr="00C12EBE">
        <w:rPr>
          <w:b/>
          <w:bCs/>
        </w:rPr>
        <w:t xml:space="preserve">Description of Internal Monitoring Procedures: </w:t>
      </w:r>
    </w:p>
    <w:p w14:paraId="6685B054" w14:textId="77777777" w:rsidR="00057603" w:rsidRDefault="00BA2E16" w:rsidP="00F00A17">
      <w:pPr>
        <w:rPr>
          <w:bCs/>
        </w:rPr>
      </w:pPr>
      <w:bookmarkStart w:id="27" w:name="DescIntMonProc_0_0"/>
      <w:r>
        <w:rPr>
          <w:bCs/>
        </w:rPr>
        <w:t>The Director of Student Services or designee will review all IEP packets following initial, annual, and re-evaluation meetings for the necessary documentation regarding age of majority.</w:t>
      </w:r>
      <w:bookmarkEnd w:id="27"/>
    </w:p>
    <w:p w14:paraId="31CA72B7" w14:textId="77777777" w:rsidR="00057603" w:rsidRDefault="00057603" w:rsidP="000F2836">
      <w:pPr>
        <w:rPr>
          <w:bCs/>
        </w:rPr>
      </w:pPr>
    </w:p>
    <w:p w14:paraId="3E9F950C" w14:textId="77777777" w:rsidR="00057603" w:rsidRDefault="00057603" w:rsidP="000F2836">
      <w:pPr>
        <w:rPr>
          <w:bCs/>
        </w:rPr>
      </w:pPr>
    </w:p>
    <w:p w14:paraId="0B25BA8A" w14:textId="77777777" w:rsidR="00057603" w:rsidRPr="001C613F" w:rsidRDefault="00BA2E16" w:rsidP="00F00A17">
      <w:pPr>
        <w:pStyle w:val="Heading2"/>
      </w:pPr>
      <w:r>
        <w:t>Department</w:t>
      </w:r>
      <w:r w:rsidRPr="001C613F">
        <w:t xml:space="preserve"> A</w:t>
      </w:r>
      <w:r w:rsidR="00037FEC" w:rsidRPr="001C613F">
        <w:t>pproval</w:t>
      </w:r>
      <w:r w:rsidRPr="001C613F">
        <w:t xml:space="preserve"> S</w:t>
      </w:r>
      <w:r w:rsidR="00037FEC" w:rsidRPr="001C613F">
        <w:t>ection</w:t>
      </w:r>
    </w:p>
    <w:p w14:paraId="4171F70E" w14:textId="77777777" w:rsidR="001C7BEB" w:rsidRPr="001C7BEB" w:rsidRDefault="001C7BEB" w:rsidP="001C7BEB">
      <w:pPr>
        <w:rPr>
          <w:bCs/>
        </w:rPr>
      </w:pPr>
    </w:p>
    <w:p w14:paraId="080E466A" w14:textId="77777777" w:rsidR="00F00A17" w:rsidRDefault="00F00A17" w:rsidP="00F00A17">
      <w:pPr>
        <w:rPr>
          <w:b/>
          <w:bCs/>
        </w:rPr>
      </w:pPr>
    </w:p>
    <w:p w14:paraId="4C1FB365" w14:textId="7EDD3A30" w:rsidR="00057603" w:rsidRDefault="00BA2E16" w:rsidP="00F00A17">
      <w:r w:rsidRPr="00C12EBE">
        <w:rPr>
          <w:b/>
          <w:bCs/>
        </w:rPr>
        <w:t>Criterion:</w:t>
      </w:r>
      <w:r w:rsidR="00546D82">
        <w:t xml:space="preserve"> </w:t>
      </w:r>
      <w:bookmarkStart w:id="28" w:name="CRDesc2_0_0"/>
      <w:r w:rsidRPr="006E0E8A">
        <w:t>SE 7 Transfer of parental rights at age of majority and student participation and consent at the age of majority</w:t>
      </w:r>
      <w:bookmarkEnd w:id="28"/>
    </w:p>
    <w:p w14:paraId="4C810A98" w14:textId="77777777" w:rsidR="00F00A17" w:rsidRPr="006E0E8A" w:rsidRDefault="00F00A17" w:rsidP="00F00A17"/>
    <w:p w14:paraId="77320553" w14:textId="77777777" w:rsidR="00057603" w:rsidRPr="00546D82" w:rsidRDefault="00BA2E16" w:rsidP="00F00A17">
      <w:r w:rsidRPr="00C12EBE">
        <w:rPr>
          <w:b/>
          <w:bCs/>
        </w:rPr>
        <w:t>Corrective Action Plan Status</w:t>
      </w:r>
      <w:r w:rsidR="00546D82">
        <w:rPr>
          <w:b/>
          <w:bCs/>
        </w:rPr>
        <w:t xml:space="preserve">: </w:t>
      </w:r>
      <w:bookmarkStart w:id="29" w:name="Status_0_0"/>
      <w:r w:rsidRPr="00546D82">
        <w:t>Approved</w:t>
      </w:r>
      <w:bookmarkEnd w:id="29"/>
    </w:p>
    <w:p w14:paraId="550346F9" w14:textId="77777777" w:rsidR="00057603" w:rsidRPr="00D759CE" w:rsidRDefault="00BA2E16" w:rsidP="00F00A17">
      <w:r w:rsidRPr="00C12EBE">
        <w:rPr>
          <w:b/>
          <w:bCs/>
        </w:rPr>
        <w:t>Status Date:</w:t>
      </w:r>
      <w:r w:rsidR="00546D82">
        <w:t xml:space="preserve"> </w:t>
      </w:r>
      <w:bookmarkStart w:id="30" w:name="StatusDate_0_0"/>
      <w:r w:rsidRPr="00D759CE">
        <w:t>07/21/2026</w:t>
      </w:r>
      <w:bookmarkEnd w:id="30"/>
    </w:p>
    <w:p w14:paraId="180A5E53" w14:textId="33F89185" w:rsidR="00057603" w:rsidRPr="00F00A17" w:rsidRDefault="00BA2E16" w:rsidP="00F00A17">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60D14428" w14:textId="77777777" w:rsidR="00546D82" w:rsidRDefault="00546D82" w:rsidP="00F00A17">
      <w:pPr>
        <w:rPr>
          <w:b/>
          <w:bCs/>
        </w:rPr>
      </w:pPr>
    </w:p>
    <w:p w14:paraId="5730A09A" w14:textId="77777777" w:rsidR="00057603" w:rsidRPr="00CA137F" w:rsidRDefault="00BA2E16" w:rsidP="00F00A17">
      <w:pPr>
        <w:rPr>
          <w:b/>
          <w:bCs/>
        </w:rPr>
      </w:pPr>
      <w:r w:rsidRPr="00CA137F">
        <w:rPr>
          <w:b/>
          <w:bCs/>
        </w:rPr>
        <w:t xml:space="preserve">Required Elements of Progress Report(s): </w:t>
      </w:r>
    </w:p>
    <w:p w14:paraId="7F8E0743" w14:textId="77777777" w:rsidR="00057603" w:rsidRDefault="00BA2E16" w:rsidP="00F00A17">
      <w:pPr>
        <w:rPr>
          <w:bCs/>
        </w:rPr>
      </w:pPr>
      <w:bookmarkStart w:id="33" w:name="ReqElementsProg_0_0"/>
      <w:r>
        <w:rPr>
          <w:bCs/>
        </w:rPr>
        <w:t>As part of the CAP, Belmont Public Schools submitted updated procedures for the transfer of parental rights at age of majority (SE 7). Specifically, the district submitted its revised procedures for ensuring district staff consistently inform students and parents/guardians, at least one year prior to the student reaching age 18, of the rights that will transfer from the parent/guardian to the student upon the student's 18th birthday.</w:t>
      </w:r>
    </w:p>
    <w:p w14:paraId="06B994F2" w14:textId="77777777" w:rsidR="00057603" w:rsidRDefault="00057603" w:rsidP="00F00A17">
      <w:pPr>
        <w:rPr>
          <w:bCs/>
        </w:rPr>
      </w:pPr>
    </w:p>
    <w:p w14:paraId="1893C848" w14:textId="77777777" w:rsidR="00057603" w:rsidRDefault="00BA2E16" w:rsidP="00F00A17">
      <w:pPr>
        <w:rPr>
          <w:bCs/>
        </w:rPr>
      </w:pPr>
      <w:r>
        <w:rPr>
          <w:bCs/>
        </w:rPr>
        <w:t xml:space="preserve">By September 18, 2026, the district will submit evidence (agenda, training materials, and attendance sheets) of training provided to relevant staff on the updated procedures and protocols. </w:t>
      </w:r>
    </w:p>
    <w:p w14:paraId="787726C1" w14:textId="77777777" w:rsidR="00057603" w:rsidRDefault="00057603" w:rsidP="00F00A17">
      <w:pPr>
        <w:rPr>
          <w:bCs/>
        </w:rPr>
      </w:pPr>
    </w:p>
    <w:p w14:paraId="0E16A796" w14:textId="77777777" w:rsidR="00057603" w:rsidRDefault="00BA2E16" w:rsidP="00F00A17">
      <w:pPr>
        <w:rPr>
          <w:bCs/>
        </w:rPr>
      </w:pPr>
      <w:r>
        <w:rPr>
          <w:bCs/>
        </w:rPr>
        <w:t>By November 13, 2026, staff from the Office of Public School Monitoring (PSM) will conduct a review of student records for evidence that the district is in compliance with implementation of the required procedures for the transfer of parental rights. For any identified non-compliance, the district will submit a root cause analysis and a description of appropriate corrective actions. Upon completion of any such corrective actions, PSM staff will conduct an additional review of student records.</w:t>
      </w:r>
      <w:bookmarkEnd w:id="33"/>
    </w:p>
    <w:p w14:paraId="1627E782" w14:textId="77777777" w:rsidR="00D91B13" w:rsidRDefault="00D91B13" w:rsidP="00F00A17">
      <w:pPr>
        <w:rPr>
          <w:b/>
          <w:bCs/>
        </w:rPr>
      </w:pPr>
    </w:p>
    <w:p w14:paraId="13E91AAE" w14:textId="77777777" w:rsidR="00057603" w:rsidRPr="00CA137F" w:rsidRDefault="00BA2E16" w:rsidP="00F00A17">
      <w:pPr>
        <w:rPr>
          <w:b/>
          <w:bCs/>
        </w:rPr>
      </w:pPr>
      <w:r w:rsidRPr="00CA137F">
        <w:rPr>
          <w:b/>
          <w:bCs/>
        </w:rPr>
        <w:t xml:space="preserve">Progress Report Due Date(s): </w:t>
      </w:r>
    </w:p>
    <w:p w14:paraId="70B13E61" w14:textId="77777777" w:rsidR="00B12B54" w:rsidRPr="008E14D8" w:rsidRDefault="00BA2E16" w:rsidP="00F00A17">
      <w:pPr>
        <w:rPr>
          <w:bCs/>
        </w:rPr>
      </w:pPr>
      <w:bookmarkStart w:id="34" w:name="ProgRptDueDate_0_0"/>
      <w:r w:rsidRPr="008E14D8">
        <w:rPr>
          <w:bCs/>
        </w:rPr>
        <w:t>09/18/2026</w:t>
      </w:r>
    </w:p>
    <w:p w14:paraId="5AB2FFC7" w14:textId="77777777" w:rsidR="00B12B54" w:rsidRPr="008E14D8" w:rsidRDefault="00BA2E16" w:rsidP="00F00A17">
      <w:pPr>
        <w:rPr>
          <w:bCs/>
        </w:rPr>
      </w:pPr>
      <w:r w:rsidRPr="008E14D8">
        <w:rPr>
          <w:bCs/>
        </w:rPr>
        <w:t>11/13/2026</w:t>
      </w:r>
      <w:bookmarkEnd w:id="34"/>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AD8EC" w14:textId="77777777" w:rsidR="008E584E" w:rsidRDefault="008E584E">
      <w:r>
        <w:separator/>
      </w:r>
    </w:p>
  </w:endnote>
  <w:endnote w:type="continuationSeparator" w:id="0">
    <w:p w14:paraId="63CAE662" w14:textId="77777777" w:rsidR="008E584E" w:rsidRDefault="008E5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5DBC" w14:textId="77777777" w:rsidR="008E584E" w:rsidRDefault="008E584E">
      <w:r>
        <w:separator/>
      </w:r>
    </w:p>
  </w:footnote>
  <w:footnote w:type="continuationSeparator" w:id="0">
    <w:p w14:paraId="6918DDA8" w14:textId="77777777" w:rsidR="008E584E" w:rsidRDefault="008E5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18"/>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3B8"/>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63F"/>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2BB"/>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9CF"/>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2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84E"/>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0F73"/>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53BB"/>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A7F"/>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16"/>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83C"/>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17"/>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809F3F"/>
  <w15:chartTrackingRefBased/>
  <w15:docId w15:val="{1FC89A32-9384-4D3F-8014-8C329F85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F00A17"/>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F00A17"/>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1187</Words>
  <Characters>6891</Characters>
  <Application>Microsoft Office Word</Application>
  <DocSecurity>0</DocSecurity>
  <Lines>215</Lines>
  <Paragraphs>98</Paragraphs>
  <ScaleCrop>false</ScaleCrop>
  <HeadingPairs>
    <vt:vector size="2" baseType="variant">
      <vt:variant>
        <vt:lpstr>Title</vt:lpstr>
      </vt:variant>
      <vt:variant>
        <vt:i4>1</vt:i4>
      </vt:variant>
    </vt:vector>
  </HeadingPairs>
  <TitlesOfParts>
    <vt:vector size="1" baseType="lpstr">
      <vt:lpstr>2025-26 Belmont Public Schools IMR CAP</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Belmont Public Schools IMR CAP</dc:title>
  <dc:creator>DESE</dc:creator>
  <cp:lastModifiedBy>Zou, Dong (EOE)</cp:lastModifiedBy>
  <cp:revision>5</cp:revision>
  <cp:lastPrinted>2025-11-21T19:37:00Z</cp:lastPrinted>
  <dcterms:created xsi:type="dcterms:W3CDTF">2026-07-27T16:00:00Z</dcterms:created>
  <dcterms:modified xsi:type="dcterms:W3CDTF">2026-08-04T16:45:00Z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