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AFF8" w14:textId="77777777" w:rsidR="006735BD" w:rsidRDefault="003078DB" w:rsidP="00ED130D">
      <w:pPr>
        <w:pStyle w:val="Title"/>
      </w:pPr>
      <w:r w:rsidRPr="008E14D8">
        <w:t>MASSACHUSETTS DEPARTMENT OF ELEMENTARY AND SECONDARY EDUCATION</w:t>
      </w:r>
    </w:p>
    <w:p w14:paraId="38BAAC23" w14:textId="77777777" w:rsidR="00181BC6" w:rsidRPr="008E14D8" w:rsidRDefault="00181BC6" w:rsidP="00ED130D">
      <w:pPr>
        <w:pStyle w:val="Title"/>
      </w:pPr>
    </w:p>
    <w:p w14:paraId="6C6A9BE5" w14:textId="77777777" w:rsidR="00B12B54" w:rsidRPr="003039D0" w:rsidRDefault="003078DB" w:rsidP="00181BC6">
      <w:pPr>
        <w:pStyle w:val="Title"/>
        <w:rPr>
          <w:sz w:val="28"/>
          <w:szCs w:val="28"/>
        </w:rPr>
      </w:pPr>
      <w:r w:rsidRPr="003039D0">
        <w:rPr>
          <w:sz w:val="28"/>
          <w:szCs w:val="28"/>
        </w:rPr>
        <w:t>Public School Monitoring</w:t>
      </w:r>
    </w:p>
    <w:p w14:paraId="50EB9095" w14:textId="77777777" w:rsidR="006735BD" w:rsidRPr="003039D0" w:rsidRDefault="006735BD" w:rsidP="006735BD">
      <w:pPr>
        <w:rPr>
          <w:sz w:val="28"/>
          <w:szCs w:val="28"/>
        </w:rPr>
      </w:pPr>
    </w:p>
    <w:p w14:paraId="78168FA6" w14:textId="77777777" w:rsidR="00B12B54" w:rsidRPr="003039D0" w:rsidRDefault="003078DB" w:rsidP="00181BC6">
      <w:pPr>
        <w:pStyle w:val="Title"/>
        <w:rPr>
          <w:sz w:val="28"/>
          <w:szCs w:val="28"/>
        </w:rPr>
      </w:pPr>
      <w:r w:rsidRPr="003039D0">
        <w:rPr>
          <w:sz w:val="28"/>
          <w:szCs w:val="28"/>
        </w:rPr>
        <w:t>I</w:t>
      </w:r>
      <w:r w:rsidR="00181BC6" w:rsidRPr="003039D0">
        <w:rPr>
          <w:sz w:val="28"/>
          <w:szCs w:val="28"/>
        </w:rPr>
        <w:t>ntegrated</w:t>
      </w:r>
      <w:r w:rsidR="00216ECB" w:rsidRPr="003039D0">
        <w:rPr>
          <w:sz w:val="28"/>
          <w:szCs w:val="28"/>
        </w:rPr>
        <w:t xml:space="preserve"> M</w:t>
      </w:r>
      <w:r w:rsidR="00181BC6" w:rsidRPr="003039D0">
        <w:rPr>
          <w:sz w:val="28"/>
          <w:szCs w:val="28"/>
        </w:rPr>
        <w:t>onitor</w:t>
      </w:r>
      <w:r w:rsidR="00042EE3" w:rsidRPr="003039D0">
        <w:rPr>
          <w:sz w:val="28"/>
          <w:szCs w:val="28"/>
        </w:rPr>
        <w:t>ing</w:t>
      </w:r>
      <w:r w:rsidRPr="003039D0">
        <w:rPr>
          <w:sz w:val="28"/>
          <w:szCs w:val="28"/>
        </w:rPr>
        <w:t xml:space="preserve"> R</w:t>
      </w:r>
      <w:r w:rsidR="00181BC6" w:rsidRPr="003039D0">
        <w:rPr>
          <w:sz w:val="28"/>
          <w:szCs w:val="28"/>
        </w:rPr>
        <w:t>eview</w:t>
      </w:r>
    </w:p>
    <w:p w14:paraId="376F2AF1" w14:textId="77777777" w:rsidR="00B12B54" w:rsidRPr="00DC5FF3" w:rsidRDefault="003078DB" w:rsidP="000177E1">
      <w:pPr>
        <w:pStyle w:val="Heading1"/>
        <w:rPr>
          <w:sz w:val="40"/>
          <w:szCs w:val="40"/>
        </w:rPr>
      </w:pPr>
      <w:r w:rsidRPr="00DC5FF3">
        <w:rPr>
          <w:sz w:val="40"/>
          <w:szCs w:val="40"/>
        </w:rPr>
        <w:t>C</w:t>
      </w:r>
      <w:r w:rsidR="00181BC6" w:rsidRPr="00DC5FF3">
        <w:rPr>
          <w:sz w:val="40"/>
          <w:szCs w:val="40"/>
        </w:rPr>
        <w:t>orrective Action Plan</w:t>
      </w:r>
    </w:p>
    <w:p w14:paraId="3ECF210A" w14:textId="77777777" w:rsidR="00B12B54" w:rsidRDefault="00B12B54" w:rsidP="003B5217">
      <w:pPr>
        <w:pStyle w:val="Title"/>
      </w:pPr>
    </w:p>
    <w:p w14:paraId="2B334D08" w14:textId="1E219958" w:rsidR="00B12B54" w:rsidRPr="003039D0" w:rsidRDefault="000177E1" w:rsidP="000177E1">
      <w:pPr>
        <w:pStyle w:val="Title"/>
        <w:rPr>
          <w:sz w:val="28"/>
          <w:szCs w:val="28"/>
        </w:rPr>
      </w:pPr>
      <w:r w:rsidRPr="003039D0">
        <w:rPr>
          <w:sz w:val="28"/>
          <w:szCs w:val="28"/>
        </w:rPr>
        <w:t>District</w:t>
      </w:r>
      <w:r w:rsidR="003078DB" w:rsidRPr="003039D0">
        <w:rPr>
          <w:sz w:val="28"/>
          <w:szCs w:val="28"/>
        </w:rPr>
        <w:t>:</w:t>
      </w:r>
      <w:r w:rsidR="00813FEE" w:rsidRPr="003039D0">
        <w:rPr>
          <w:sz w:val="28"/>
          <w:szCs w:val="28"/>
        </w:rPr>
        <w:t xml:space="preserve"> </w:t>
      </w:r>
      <w:bookmarkStart w:id="0" w:name="DistrictName"/>
      <w:r w:rsidR="003078DB" w:rsidRPr="003039D0">
        <w:rPr>
          <w:sz w:val="28"/>
          <w:szCs w:val="28"/>
        </w:rPr>
        <w:t>Swansea</w:t>
      </w:r>
      <w:bookmarkEnd w:id="0"/>
    </w:p>
    <w:p w14:paraId="6A1F01EC" w14:textId="77777777" w:rsidR="00976237" w:rsidRPr="003039D0" w:rsidRDefault="00976237" w:rsidP="000177E1">
      <w:pPr>
        <w:pStyle w:val="Title"/>
        <w:rPr>
          <w:sz w:val="28"/>
          <w:szCs w:val="28"/>
        </w:rPr>
      </w:pPr>
    </w:p>
    <w:p w14:paraId="4299A8A8" w14:textId="77777777" w:rsidR="00B12B54" w:rsidRPr="003039D0" w:rsidRDefault="003078DB" w:rsidP="00976237">
      <w:pPr>
        <w:pStyle w:val="Title"/>
        <w:rPr>
          <w:sz w:val="28"/>
          <w:szCs w:val="28"/>
        </w:rPr>
      </w:pPr>
      <w:r w:rsidRPr="003039D0">
        <w:rPr>
          <w:sz w:val="28"/>
          <w:szCs w:val="28"/>
        </w:rPr>
        <w:t xml:space="preserve">Monitoring Onsite Year: </w:t>
      </w:r>
      <w:bookmarkStart w:id="1" w:name="OnsiteYear"/>
      <w:r w:rsidRPr="003039D0">
        <w:rPr>
          <w:sz w:val="28"/>
          <w:szCs w:val="28"/>
        </w:rPr>
        <w:t>2025-2026</w:t>
      </w:r>
      <w:bookmarkEnd w:id="1"/>
    </w:p>
    <w:p w14:paraId="1BE7FA6B" w14:textId="77777777" w:rsidR="00976237" w:rsidRPr="003039D0" w:rsidRDefault="00976237" w:rsidP="00976237">
      <w:pPr>
        <w:pStyle w:val="Title"/>
        <w:rPr>
          <w:sz w:val="28"/>
          <w:szCs w:val="28"/>
        </w:rPr>
      </w:pPr>
    </w:p>
    <w:p w14:paraId="2D7E95FE" w14:textId="77777777" w:rsidR="00B12B54" w:rsidRPr="003039D0" w:rsidRDefault="003078DB" w:rsidP="00976237">
      <w:pPr>
        <w:pStyle w:val="Title"/>
        <w:rPr>
          <w:sz w:val="28"/>
          <w:szCs w:val="28"/>
        </w:rPr>
      </w:pPr>
      <w:r w:rsidRPr="003039D0">
        <w:rPr>
          <w:sz w:val="28"/>
          <w:szCs w:val="28"/>
        </w:rPr>
        <w:t>Program Area: Special Education</w:t>
      </w:r>
    </w:p>
    <w:p w14:paraId="6C4CF0CF" w14:textId="77777777" w:rsidR="00B12B54" w:rsidRDefault="00B12B54" w:rsidP="003B5217">
      <w:pPr>
        <w:pStyle w:val="Title"/>
      </w:pPr>
    </w:p>
    <w:p w14:paraId="5EBF3699" w14:textId="77777777" w:rsidR="00B12B54" w:rsidRPr="008E14D8" w:rsidRDefault="00B12B54" w:rsidP="003B5217">
      <w:pPr>
        <w:pStyle w:val="Title"/>
      </w:pPr>
    </w:p>
    <w:p w14:paraId="689E8018" w14:textId="77777777" w:rsidR="00B12B54" w:rsidRPr="008E14D8" w:rsidRDefault="00B12B54" w:rsidP="003B5217"/>
    <w:p w14:paraId="23A503DE" w14:textId="77777777" w:rsidR="00B12B54" w:rsidRDefault="003078DB"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05/14/2026</w:t>
      </w:r>
      <w:bookmarkEnd w:id="2"/>
      <w:r w:rsidRPr="008E14D8">
        <w:t>.</w:t>
      </w:r>
    </w:p>
    <w:p w14:paraId="0C922BC0"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5EA51EE5" w14:textId="77777777" w:rsidR="001D5FF3" w:rsidRPr="001D5FF3" w:rsidRDefault="003078DB"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05/14/2027</w:t>
      </w:r>
      <w:bookmarkEnd w:id="3"/>
    </w:p>
    <w:p w14:paraId="7F9F0F3B" w14:textId="77777777" w:rsidR="00B12B54" w:rsidRDefault="00B12B54" w:rsidP="003B5217">
      <w:pPr>
        <w:rPr>
          <w:b/>
          <w:bCs/>
          <w:sz w:val="28"/>
          <w:szCs w:val="28"/>
        </w:rPr>
      </w:pPr>
    </w:p>
    <w:p w14:paraId="141834AF" w14:textId="77777777" w:rsidR="001D5FF3" w:rsidRPr="008E14D8" w:rsidRDefault="001D5FF3" w:rsidP="003B5217"/>
    <w:p w14:paraId="7FA9E6ED" w14:textId="77777777" w:rsidR="00B12B54" w:rsidRDefault="00B12B54" w:rsidP="003B5217"/>
    <w:p w14:paraId="340D0BA2" w14:textId="77777777" w:rsidR="00B12B54" w:rsidRPr="008E14D8" w:rsidRDefault="003078DB" w:rsidP="001B4E81">
      <w:pPr>
        <w:pStyle w:val="Heading2"/>
      </w:pPr>
      <w:r w:rsidRPr="008E14D8">
        <w:t>Summary of Required Corrective Action</w:t>
      </w:r>
    </w:p>
    <w:p w14:paraId="7384114D" w14:textId="77777777" w:rsidR="00B12B54" w:rsidRPr="008E14D8" w:rsidRDefault="00B12B54" w:rsidP="003B5217"/>
    <w:p w14:paraId="2C98B3CE"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42102C" w14:paraId="0B2D79FB" w14:textId="77777777" w:rsidTr="00F0564F">
        <w:trPr>
          <w:cantSplit/>
          <w:tblHeader/>
        </w:trPr>
        <w:tc>
          <w:tcPr>
            <w:tcW w:w="1548" w:type="dxa"/>
          </w:tcPr>
          <w:p w14:paraId="7936B0FC" w14:textId="77777777" w:rsidR="00B12B54" w:rsidRPr="003B5217" w:rsidRDefault="003078DB" w:rsidP="003B5217">
            <w:pPr>
              <w:rPr>
                <w:rStyle w:val="Strong"/>
              </w:rPr>
            </w:pPr>
            <w:r w:rsidRPr="003B5217">
              <w:rPr>
                <w:rStyle w:val="Strong"/>
              </w:rPr>
              <w:t>Criterion</w:t>
            </w:r>
          </w:p>
        </w:tc>
        <w:tc>
          <w:tcPr>
            <w:tcW w:w="6142" w:type="dxa"/>
          </w:tcPr>
          <w:p w14:paraId="4230BADE" w14:textId="77777777" w:rsidR="00B12B54" w:rsidRPr="003B5217" w:rsidRDefault="003078DB" w:rsidP="003B5217">
            <w:pPr>
              <w:rPr>
                <w:rStyle w:val="Strong"/>
              </w:rPr>
            </w:pPr>
            <w:r w:rsidRPr="003B5217">
              <w:rPr>
                <w:rStyle w:val="Strong"/>
              </w:rPr>
              <w:t>Criterion Title</w:t>
            </w:r>
          </w:p>
        </w:tc>
        <w:tc>
          <w:tcPr>
            <w:tcW w:w="2066" w:type="dxa"/>
          </w:tcPr>
          <w:p w14:paraId="627DB249" w14:textId="77777777" w:rsidR="00B12B54" w:rsidRPr="003B5217" w:rsidRDefault="003078DB" w:rsidP="003B5217">
            <w:pPr>
              <w:rPr>
                <w:rStyle w:val="Strong"/>
              </w:rPr>
            </w:pPr>
            <w:r w:rsidRPr="003B5217">
              <w:rPr>
                <w:rStyle w:val="Strong"/>
              </w:rPr>
              <w:t>Rating</w:t>
            </w:r>
          </w:p>
        </w:tc>
      </w:tr>
      <w:tr w:rsidR="0042102C" w14:paraId="54E06A7B" w14:textId="77777777" w:rsidTr="00F0564F">
        <w:trPr>
          <w:cantSplit/>
        </w:trPr>
        <w:tc>
          <w:tcPr>
            <w:tcW w:w="1548" w:type="dxa"/>
          </w:tcPr>
          <w:p w14:paraId="6AAD5564" w14:textId="77777777" w:rsidR="00B12B54" w:rsidRPr="003B5217" w:rsidRDefault="003078DB" w:rsidP="003B5217">
            <w:r>
              <w:t>SE 3</w:t>
            </w:r>
          </w:p>
        </w:tc>
        <w:tc>
          <w:tcPr>
            <w:tcW w:w="6142" w:type="dxa"/>
          </w:tcPr>
          <w:p w14:paraId="16B1DAE9" w14:textId="77777777" w:rsidR="00B12B54" w:rsidRPr="003B5217" w:rsidRDefault="003078DB" w:rsidP="003B5217">
            <w:r>
              <w:t>Special requirements for determination of specific learning disability</w:t>
            </w:r>
          </w:p>
        </w:tc>
        <w:tc>
          <w:tcPr>
            <w:tcW w:w="2066" w:type="dxa"/>
          </w:tcPr>
          <w:p w14:paraId="4027E09B" w14:textId="77777777" w:rsidR="00B12B54" w:rsidRPr="003B5217" w:rsidRDefault="003078DB" w:rsidP="003B5217">
            <w:r>
              <w:t>Partially Implemented</w:t>
            </w:r>
          </w:p>
        </w:tc>
      </w:tr>
      <w:tr w:rsidR="0042102C" w14:paraId="0B01E520" w14:textId="77777777" w:rsidTr="00F0564F">
        <w:trPr>
          <w:cantSplit/>
        </w:trPr>
        <w:tc>
          <w:tcPr>
            <w:tcW w:w="1548" w:type="dxa"/>
          </w:tcPr>
          <w:p w14:paraId="4061D829" w14:textId="77777777" w:rsidR="00B12B54" w:rsidRPr="003B5217" w:rsidRDefault="003078DB" w:rsidP="003B5217">
            <w:r>
              <w:t>SE 4</w:t>
            </w:r>
          </w:p>
        </w:tc>
        <w:tc>
          <w:tcPr>
            <w:tcW w:w="6142" w:type="dxa"/>
          </w:tcPr>
          <w:p w14:paraId="04AE70D1" w14:textId="77777777" w:rsidR="00B12B54" w:rsidRPr="003B5217" w:rsidRDefault="003078DB" w:rsidP="003B5217">
            <w:r>
              <w:t>Reports of assessment results</w:t>
            </w:r>
          </w:p>
        </w:tc>
        <w:tc>
          <w:tcPr>
            <w:tcW w:w="2066" w:type="dxa"/>
          </w:tcPr>
          <w:p w14:paraId="332AC630" w14:textId="77777777" w:rsidR="00B12B54" w:rsidRPr="003B5217" w:rsidRDefault="003078DB" w:rsidP="003B5217">
            <w:r>
              <w:t>Partially Implemented</w:t>
            </w:r>
          </w:p>
        </w:tc>
      </w:tr>
      <w:tr w:rsidR="0042102C" w14:paraId="659A147A" w14:textId="77777777" w:rsidTr="00F0564F">
        <w:trPr>
          <w:cantSplit/>
        </w:trPr>
        <w:tc>
          <w:tcPr>
            <w:tcW w:w="1548" w:type="dxa"/>
          </w:tcPr>
          <w:p w14:paraId="62BFAD40" w14:textId="77777777" w:rsidR="00B12B54" w:rsidRPr="003B5217" w:rsidRDefault="003078DB" w:rsidP="003B5217">
            <w:r>
              <w:t>SE 15</w:t>
            </w:r>
          </w:p>
        </w:tc>
        <w:tc>
          <w:tcPr>
            <w:tcW w:w="6142" w:type="dxa"/>
          </w:tcPr>
          <w:p w14:paraId="6E666C07" w14:textId="77777777" w:rsidR="00B12B54" w:rsidRPr="003B5217" w:rsidRDefault="003078DB" w:rsidP="003B5217">
            <w:r>
              <w:t>Outreach by the School District (Student Find)</w:t>
            </w:r>
          </w:p>
        </w:tc>
        <w:tc>
          <w:tcPr>
            <w:tcW w:w="2066" w:type="dxa"/>
          </w:tcPr>
          <w:p w14:paraId="6A4B4B71" w14:textId="77777777" w:rsidR="00B12B54" w:rsidRPr="003B5217" w:rsidRDefault="003078DB" w:rsidP="003B5217">
            <w:r>
              <w:t>Partially Implemented</w:t>
            </w:r>
          </w:p>
        </w:tc>
      </w:tr>
      <w:tr w:rsidR="0042102C" w14:paraId="344ED1D5" w14:textId="77777777" w:rsidTr="00F0564F">
        <w:trPr>
          <w:cantSplit/>
        </w:trPr>
        <w:tc>
          <w:tcPr>
            <w:tcW w:w="1548" w:type="dxa"/>
          </w:tcPr>
          <w:p w14:paraId="631071C5" w14:textId="77777777" w:rsidR="00B12B54" w:rsidRPr="003B5217" w:rsidRDefault="003078DB" w:rsidP="003B5217">
            <w:bookmarkStart w:id="4" w:name="CAP_SUMMARY_TABLE"/>
            <w:bookmarkEnd w:id="4"/>
            <w:r>
              <w:t>SE 40</w:t>
            </w:r>
          </w:p>
        </w:tc>
        <w:tc>
          <w:tcPr>
            <w:tcW w:w="6142" w:type="dxa"/>
          </w:tcPr>
          <w:p w14:paraId="08E99086" w14:textId="77777777" w:rsidR="00B12B54" w:rsidRPr="003B5217" w:rsidRDefault="003078DB" w:rsidP="003B5217">
            <w:r>
              <w:t>Instructional grouping requirements for students aged five and older</w:t>
            </w:r>
          </w:p>
        </w:tc>
        <w:tc>
          <w:tcPr>
            <w:tcW w:w="2066" w:type="dxa"/>
          </w:tcPr>
          <w:p w14:paraId="035A251F" w14:textId="77777777" w:rsidR="00B12B54" w:rsidRPr="003B5217" w:rsidRDefault="003078DB" w:rsidP="003B5217">
            <w:r>
              <w:t>Partially Implemented</w:t>
            </w:r>
          </w:p>
        </w:tc>
      </w:tr>
    </w:tbl>
    <w:p w14:paraId="4ED49B5D" w14:textId="77777777" w:rsidR="00B12B54" w:rsidRDefault="00B12B54" w:rsidP="003B5217"/>
    <w:p w14:paraId="4D592776" w14:textId="77777777" w:rsidR="00B12B54" w:rsidRPr="008E14D8" w:rsidRDefault="003078DB" w:rsidP="00C12EBE">
      <w:pPr>
        <w:rPr>
          <w:bCs/>
        </w:rPr>
      </w:pPr>
      <w:r>
        <w:rPr>
          <w:bCs/>
        </w:rPr>
        <w:br w:type="page"/>
      </w:r>
    </w:p>
    <w:p w14:paraId="704BAA30" w14:textId="77777777" w:rsidR="008925CA" w:rsidRPr="003039D0" w:rsidRDefault="003078DB" w:rsidP="001C613F">
      <w:pPr>
        <w:jc w:val="center"/>
        <w:rPr>
          <w:b/>
          <w:sz w:val="28"/>
          <w:szCs w:val="28"/>
        </w:rPr>
      </w:pPr>
      <w:r w:rsidRPr="003039D0">
        <w:rPr>
          <w:b/>
          <w:sz w:val="28"/>
          <w:szCs w:val="28"/>
        </w:rPr>
        <w:lastRenderedPageBreak/>
        <w:t>I</w:t>
      </w:r>
      <w:r w:rsidR="004663A8" w:rsidRPr="003039D0">
        <w:rPr>
          <w:b/>
          <w:sz w:val="28"/>
          <w:szCs w:val="28"/>
        </w:rPr>
        <w:t xml:space="preserve">ntegrated </w:t>
      </w:r>
      <w:r w:rsidRPr="003039D0">
        <w:rPr>
          <w:b/>
          <w:sz w:val="28"/>
          <w:szCs w:val="28"/>
        </w:rPr>
        <w:t>M</w:t>
      </w:r>
      <w:r w:rsidR="004663A8" w:rsidRPr="003039D0">
        <w:rPr>
          <w:b/>
          <w:sz w:val="28"/>
          <w:szCs w:val="28"/>
        </w:rPr>
        <w:t>onitoring</w:t>
      </w:r>
      <w:r w:rsidRPr="003039D0">
        <w:rPr>
          <w:b/>
          <w:sz w:val="28"/>
          <w:szCs w:val="28"/>
        </w:rPr>
        <w:t xml:space="preserve"> R</w:t>
      </w:r>
      <w:r w:rsidR="004663A8" w:rsidRPr="003039D0">
        <w:rPr>
          <w:b/>
          <w:sz w:val="28"/>
          <w:szCs w:val="28"/>
        </w:rPr>
        <w:t>eview</w:t>
      </w:r>
      <w:r w:rsidRPr="003039D0">
        <w:rPr>
          <w:b/>
          <w:sz w:val="28"/>
          <w:szCs w:val="28"/>
        </w:rPr>
        <w:br/>
      </w:r>
      <w:r w:rsidR="001C613F" w:rsidRPr="003039D0">
        <w:rPr>
          <w:b/>
          <w:sz w:val="28"/>
          <w:szCs w:val="28"/>
        </w:rPr>
        <w:t xml:space="preserve">Special Education and Civil Rights </w:t>
      </w:r>
      <w:r w:rsidRPr="003039D0">
        <w:rPr>
          <w:b/>
          <w:sz w:val="28"/>
          <w:szCs w:val="28"/>
        </w:rPr>
        <w:t>C</w:t>
      </w:r>
      <w:r w:rsidR="00037FEC" w:rsidRPr="003039D0">
        <w:rPr>
          <w:b/>
          <w:sz w:val="28"/>
          <w:szCs w:val="28"/>
        </w:rPr>
        <w:t>orrective</w:t>
      </w:r>
      <w:r w:rsidRPr="003039D0">
        <w:rPr>
          <w:b/>
          <w:sz w:val="28"/>
          <w:szCs w:val="28"/>
        </w:rPr>
        <w:t xml:space="preserve"> </w:t>
      </w:r>
      <w:r w:rsidR="00037FEC" w:rsidRPr="003039D0">
        <w:rPr>
          <w:b/>
          <w:sz w:val="28"/>
          <w:szCs w:val="28"/>
        </w:rPr>
        <w:t>Action</w:t>
      </w:r>
      <w:r w:rsidRPr="003039D0">
        <w:rPr>
          <w:b/>
          <w:sz w:val="28"/>
          <w:szCs w:val="28"/>
        </w:rPr>
        <w:t xml:space="preserve"> P</w:t>
      </w:r>
      <w:r w:rsidR="00037FEC" w:rsidRPr="003039D0">
        <w:rPr>
          <w:b/>
          <w:sz w:val="28"/>
          <w:szCs w:val="28"/>
        </w:rPr>
        <w:t>lan</w:t>
      </w:r>
    </w:p>
    <w:p w14:paraId="21CCE8DA" w14:textId="77777777" w:rsidR="001C613F" w:rsidRDefault="001C613F" w:rsidP="001C613F">
      <w:pPr>
        <w:jc w:val="center"/>
        <w:rPr>
          <w:b/>
        </w:rPr>
      </w:pPr>
    </w:p>
    <w:p w14:paraId="4D0DBEF3" w14:textId="77777777" w:rsidR="001C613F" w:rsidRPr="001C613F" w:rsidRDefault="003078DB" w:rsidP="0074274C">
      <w:pPr>
        <w:pStyle w:val="Heading2"/>
      </w:pPr>
      <w:r w:rsidRPr="001C613F">
        <w:t>Local Education Agency Response</w:t>
      </w:r>
    </w:p>
    <w:p w14:paraId="23633C42" w14:textId="77777777" w:rsidR="008925CA" w:rsidRDefault="008925CA" w:rsidP="00C12EBE">
      <w:pPr>
        <w:rPr>
          <w:bCs/>
        </w:rPr>
      </w:pPr>
    </w:p>
    <w:p w14:paraId="0E833BB0" w14:textId="77777777" w:rsidR="0074274C" w:rsidRDefault="0074274C" w:rsidP="0074274C">
      <w:pPr>
        <w:rPr>
          <w:b/>
          <w:bCs/>
        </w:rPr>
      </w:pPr>
    </w:p>
    <w:p w14:paraId="310B6A7F" w14:textId="7B80928E" w:rsidR="008925CA" w:rsidRDefault="003078DB" w:rsidP="0074274C">
      <w:pPr>
        <w:rPr>
          <w:bCs/>
        </w:rPr>
      </w:pPr>
      <w:r w:rsidRPr="00C12EBE">
        <w:rPr>
          <w:b/>
          <w:bCs/>
        </w:rPr>
        <w:t>Criterion &amp; Topic:</w:t>
      </w:r>
      <w:r w:rsidR="00546D82">
        <w:t xml:space="preserve"> </w:t>
      </w:r>
      <w:bookmarkStart w:id="5" w:name="CRDesc_3"/>
      <w:r>
        <w:rPr>
          <w:bCs/>
        </w:rPr>
        <w:t>SE 3 Special requirements for determination of specific learning disability</w:t>
      </w:r>
      <w:bookmarkEnd w:id="5"/>
    </w:p>
    <w:p w14:paraId="12E3E0BC" w14:textId="77777777" w:rsidR="0074274C" w:rsidRDefault="0074274C" w:rsidP="0074274C">
      <w:pPr>
        <w:rPr>
          <w:bCs/>
        </w:rPr>
      </w:pPr>
    </w:p>
    <w:p w14:paraId="1E015EA9" w14:textId="77777777" w:rsidR="000F2836" w:rsidRDefault="003078DB" w:rsidP="0074274C">
      <w:pPr>
        <w:rPr>
          <w:bCs/>
        </w:rPr>
      </w:pPr>
      <w:r w:rsidRPr="00C12EBE">
        <w:rPr>
          <w:b/>
          <w:bCs/>
        </w:rPr>
        <w:t>IMR Rating:</w:t>
      </w:r>
      <w:r w:rsidR="00546D82">
        <w:t xml:space="preserve"> </w:t>
      </w:r>
      <w:bookmarkStart w:id="6" w:name="CPRRating_3"/>
      <w:r>
        <w:rPr>
          <w:bCs/>
        </w:rPr>
        <w:t>Partially Implemented</w:t>
      </w:r>
      <w:bookmarkEnd w:id="6"/>
    </w:p>
    <w:p w14:paraId="359928AD" w14:textId="77777777" w:rsidR="00546D82" w:rsidRDefault="00546D82" w:rsidP="0074274C">
      <w:pPr>
        <w:rPr>
          <w:b/>
          <w:bCs/>
        </w:rPr>
      </w:pPr>
    </w:p>
    <w:p w14:paraId="4FBA3FED" w14:textId="77777777" w:rsidR="00057603" w:rsidRPr="00C12EBE" w:rsidRDefault="003078DB" w:rsidP="0074274C">
      <w:pPr>
        <w:rPr>
          <w:b/>
          <w:bCs/>
        </w:rPr>
      </w:pPr>
      <w:r w:rsidRPr="00C12EBE">
        <w:rPr>
          <w:b/>
          <w:bCs/>
        </w:rPr>
        <w:t xml:space="preserve">Department Findings: </w:t>
      </w:r>
    </w:p>
    <w:p w14:paraId="37334116" w14:textId="77777777" w:rsidR="00057603" w:rsidRDefault="003078DB" w:rsidP="0074274C">
      <w:pPr>
        <w:rPr>
          <w:bCs/>
        </w:rPr>
      </w:pPr>
      <w:bookmarkStart w:id="7" w:name="DeptCPRFindings_3"/>
      <w:r>
        <w:rPr>
          <w:bCs/>
        </w:rPr>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bookmarkEnd w:id="7"/>
    </w:p>
    <w:p w14:paraId="4454C89A" w14:textId="77777777" w:rsidR="00546D82" w:rsidRDefault="00546D82" w:rsidP="0074274C">
      <w:pPr>
        <w:rPr>
          <w:bCs/>
        </w:rPr>
      </w:pPr>
    </w:p>
    <w:p w14:paraId="03A08D19" w14:textId="77777777" w:rsidR="00057603" w:rsidRDefault="003078DB" w:rsidP="0074274C">
      <w:pPr>
        <w:rPr>
          <w:bCs/>
        </w:rPr>
      </w:pPr>
      <w:r w:rsidRPr="00C12EBE">
        <w:rPr>
          <w:b/>
          <w:bCs/>
        </w:rPr>
        <w:t xml:space="preserve">Description of </w:t>
      </w:r>
      <w:r w:rsidR="000D69B4">
        <w:rPr>
          <w:b/>
          <w:bCs/>
        </w:rPr>
        <w:t>Root Cause Analysis</w:t>
      </w:r>
      <w:r w:rsidRPr="00C12EBE">
        <w:rPr>
          <w:b/>
          <w:bCs/>
        </w:rPr>
        <w:t>:</w:t>
      </w:r>
    </w:p>
    <w:p w14:paraId="4151A0B2" w14:textId="77777777" w:rsidR="00057603" w:rsidRDefault="003078DB" w:rsidP="0074274C">
      <w:pPr>
        <w:rPr>
          <w:bCs/>
        </w:rPr>
      </w:pPr>
      <w:bookmarkStart w:id="8" w:name="DescCorrAction_3"/>
      <w:r>
        <w:rPr>
          <w:bCs/>
        </w:rPr>
        <w:t>The district conducted a root cause analysis which indicated that the non-compliance was the result of a misunderstanding of the specific learning disability (SLD) determination, specifically, completing a written determination that is signed by all Team members. The analysis indicated that the written determination was not always completed for re-evaluations.</w:t>
      </w:r>
      <w:bookmarkEnd w:id="8"/>
    </w:p>
    <w:p w14:paraId="738E915F" w14:textId="77777777" w:rsidR="00546D82" w:rsidRDefault="00546D82" w:rsidP="0074274C">
      <w:pPr>
        <w:rPr>
          <w:bCs/>
        </w:rPr>
      </w:pPr>
    </w:p>
    <w:p w14:paraId="3F6BD901" w14:textId="77777777" w:rsidR="00057603" w:rsidRPr="00C12EBE" w:rsidRDefault="003078DB" w:rsidP="0074274C">
      <w:pPr>
        <w:rPr>
          <w:b/>
          <w:bCs/>
        </w:rPr>
      </w:pPr>
      <w:r w:rsidRPr="00C12EBE">
        <w:rPr>
          <w:b/>
          <w:bCs/>
        </w:rPr>
        <w:t>Title/Role(s) of Responsible Persons:</w:t>
      </w:r>
    </w:p>
    <w:p w14:paraId="2770DFFE" w14:textId="77777777" w:rsidR="00057603" w:rsidRDefault="003078DB" w:rsidP="0074274C">
      <w:pPr>
        <w:rPr>
          <w:bCs/>
        </w:rPr>
      </w:pPr>
      <w:bookmarkStart w:id="9" w:name="CapRespPersons_3"/>
      <w:r>
        <w:rPr>
          <w:bCs/>
        </w:rPr>
        <w:t>Sean Scanlon, Director of Student Services</w:t>
      </w:r>
      <w:bookmarkEnd w:id="9"/>
    </w:p>
    <w:p w14:paraId="304DEAF1" w14:textId="77777777" w:rsidR="00546D82" w:rsidRDefault="00546D82" w:rsidP="0074274C">
      <w:pPr>
        <w:rPr>
          <w:bCs/>
        </w:rPr>
      </w:pPr>
    </w:p>
    <w:p w14:paraId="383AE6F5" w14:textId="77777777" w:rsidR="00057603" w:rsidRPr="00C12EBE" w:rsidRDefault="003078DB" w:rsidP="0074274C">
      <w:pPr>
        <w:rPr>
          <w:b/>
          <w:bCs/>
        </w:rPr>
      </w:pPr>
      <w:r w:rsidRPr="00C12EBE">
        <w:rPr>
          <w:b/>
          <w:bCs/>
        </w:rPr>
        <w:t>Expected Date of Completion:</w:t>
      </w:r>
      <w:r>
        <w:rPr>
          <w:b/>
          <w:bCs/>
        </w:rPr>
        <w:t xml:space="preserve"> </w:t>
      </w:r>
    </w:p>
    <w:p w14:paraId="46BB22D0" w14:textId="77777777" w:rsidR="00057603" w:rsidRDefault="003078DB" w:rsidP="0074274C">
      <w:pPr>
        <w:rPr>
          <w:bCs/>
        </w:rPr>
      </w:pPr>
      <w:bookmarkStart w:id="10" w:name="DateExpComplete_3"/>
      <w:r>
        <w:rPr>
          <w:bCs/>
        </w:rPr>
        <w:t>12/18/2026</w:t>
      </w:r>
      <w:bookmarkEnd w:id="10"/>
    </w:p>
    <w:p w14:paraId="14336F4A" w14:textId="77777777" w:rsidR="00546D82" w:rsidRDefault="00546D82" w:rsidP="0074274C">
      <w:pPr>
        <w:rPr>
          <w:bCs/>
        </w:rPr>
      </w:pPr>
    </w:p>
    <w:p w14:paraId="144128AD" w14:textId="77777777" w:rsidR="00057603" w:rsidRPr="00C12EBE" w:rsidRDefault="003078DB" w:rsidP="0074274C">
      <w:pPr>
        <w:rPr>
          <w:b/>
          <w:bCs/>
        </w:rPr>
      </w:pPr>
      <w:r w:rsidRPr="00C12EBE">
        <w:rPr>
          <w:b/>
          <w:bCs/>
        </w:rPr>
        <w:t>Evidence of Completion of the Corrective Action:</w:t>
      </w:r>
    </w:p>
    <w:p w14:paraId="22C23091" w14:textId="77777777" w:rsidR="00057603" w:rsidRDefault="003078DB" w:rsidP="0074274C">
      <w:pPr>
        <w:rPr>
          <w:bCs/>
        </w:rPr>
      </w:pPr>
      <w:bookmarkStart w:id="11" w:name="Evidence_3"/>
      <w:r>
        <w:rPr>
          <w:bCs/>
        </w:rPr>
        <w:t>Evidence of completing SLD determination forms and obtaining signatures of all the Team members for the identified student, updated procedures, a checklist for ensuring completion of SLD determination forms, evidence of staff training including agenda and verification of attendance, and results of the Department's record review.</w:t>
      </w:r>
      <w:bookmarkEnd w:id="11"/>
    </w:p>
    <w:p w14:paraId="0ECDFB9A" w14:textId="77777777" w:rsidR="00546D82" w:rsidRDefault="00546D82" w:rsidP="0074274C">
      <w:pPr>
        <w:rPr>
          <w:bCs/>
        </w:rPr>
      </w:pPr>
    </w:p>
    <w:p w14:paraId="0F39FD05" w14:textId="77777777" w:rsidR="00057603" w:rsidRPr="00C12EBE" w:rsidRDefault="003078DB" w:rsidP="0074274C">
      <w:pPr>
        <w:rPr>
          <w:b/>
          <w:bCs/>
        </w:rPr>
      </w:pPr>
      <w:r w:rsidRPr="00C12EBE">
        <w:rPr>
          <w:b/>
          <w:bCs/>
        </w:rPr>
        <w:t xml:space="preserve">Description of Internal Monitoring Procedures: </w:t>
      </w:r>
    </w:p>
    <w:p w14:paraId="3EAC5387" w14:textId="77777777" w:rsidR="00057603" w:rsidRDefault="003078DB" w:rsidP="0074274C">
      <w:pPr>
        <w:rPr>
          <w:bCs/>
        </w:rPr>
      </w:pPr>
      <w:bookmarkStart w:id="12" w:name="DescIntMonProc_3"/>
      <w:r>
        <w:rPr>
          <w:bCs/>
        </w:rPr>
        <w:t>The Special Education Director will conduct quarterly internal record review to ensure that when a student suspected of having SLD is evaluated, the Team creates a written determination which is signed by all members of the Team, or if there is a disagreement as to the determination, one or more Team members document their disagreement. The district will conduct annual training for all relevant staff on SLD determination.</w:t>
      </w:r>
      <w:bookmarkEnd w:id="12"/>
    </w:p>
    <w:p w14:paraId="740D2A0C" w14:textId="77777777" w:rsidR="00057603" w:rsidRDefault="00057603" w:rsidP="000F2836">
      <w:pPr>
        <w:rPr>
          <w:bCs/>
        </w:rPr>
      </w:pPr>
    </w:p>
    <w:p w14:paraId="3812FD8E" w14:textId="77777777" w:rsidR="00057603" w:rsidRDefault="00057603" w:rsidP="000F2836">
      <w:pPr>
        <w:rPr>
          <w:bCs/>
        </w:rPr>
      </w:pPr>
    </w:p>
    <w:p w14:paraId="4B95F957" w14:textId="77777777" w:rsidR="00057603" w:rsidRPr="001C613F" w:rsidRDefault="003078DB" w:rsidP="0074274C">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538B66C1" w14:textId="77777777" w:rsidR="001C7BEB" w:rsidRPr="001C7BEB" w:rsidRDefault="001C7BEB" w:rsidP="001C7BEB">
      <w:pPr>
        <w:rPr>
          <w:bCs/>
        </w:rPr>
      </w:pPr>
    </w:p>
    <w:p w14:paraId="40E703E0" w14:textId="77777777" w:rsidR="0074274C" w:rsidRDefault="0074274C" w:rsidP="0074274C">
      <w:pPr>
        <w:rPr>
          <w:b/>
          <w:bCs/>
        </w:rPr>
      </w:pPr>
    </w:p>
    <w:p w14:paraId="25F1E663" w14:textId="3FB29410" w:rsidR="00057603" w:rsidRDefault="003078DB" w:rsidP="0074274C">
      <w:r w:rsidRPr="00C12EBE">
        <w:rPr>
          <w:b/>
          <w:bCs/>
        </w:rPr>
        <w:t>Criterion:</w:t>
      </w:r>
      <w:r w:rsidR="00546D82">
        <w:t xml:space="preserve"> </w:t>
      </w:r>
      <w:bookmarkStart w:id="13" w:name="CRDesc2_3"/>
      <w:r w:rsidRPr="006E0E8A">
        <w:t>SE 3 Special requirements for determination of specific learning disability</w:t>
      </w:r>
      <w:bookmarkEnd w:id="13"/>
    </w:p>
    <w:p w14:paraId="2054F3AB" w14:textId="77777777" w:rsidR="0074274C" w:rsidRPr="006E0E8A" w:rsidRDefault="0074274C" w:rsidP="0074274C"/>
    <w:p w14:paraId="4C20297F" w14:textId="77777777" w:rsidR="00057603" w:rsidRPr="00546D82" w:rsidRDefault="003078DB" w:rsidP="0074274C">
      <w:r w:rsidRPr="00C12EBE">
        <w:rPr>
          <w:b/>
          <w:bCs/>
        </w:rPr>
        <w:t>Corrective Action Plan Status</w:t>
      </w:r>
      <w:r w:rsidR="00546D82">
        <w:rPr>
          <w:b/>
          <w:bCs/>
        </w:rPr>
        <w:t xml:space="preserve">: </w:t>
      </w:r>
      <w:bookmarkStart w:id="14" w:name="Status_3"/>
      <w:r w:rsidRPr="00546D82">
        <w:t>Approved</w:t>
      </w:r>
      <w:bookmarkEnd w:id="14"/>
    </w:p>
    <w:p w14:paraId="08E4DC8F" w14:textId="77777777" w:rsidR="00057603" w:rsidRPr="00D759CE" w:rsidRDefault="003078DB" w:rsidP="0074274C">
      <w:r w:rsidRPr="00C12EBE">
        <w:rPr>
          <w:b/>
          <w:bCs/>
        </w:rPr>
        <w:t>Status Date:</w:t>
      </w:r>
      <w:r w:rsidR="00546D82">
        <w:t xml:space="preserve"> </w:t>
      </w:r>
      <w:bookmarkStart w:id="15" w:name="StatusDate_3"/>
      <w:r w:rsidRPr="00D759CE">
        <w:t>06/11/2026</w:t>
      </w:r>
      <w:bookmarkEnd w:id="15"/>
    </w:p>
    <w:p w14:paraId="26BE2FC5" w14:textId="481E255F" w:rsidR="00057603" w:rsidRPr="0074274C" w:rsidRDefault="003078DB" w:rsidP="0074274C">
      <w:r w:rsidRPr="00CA137F">
        <w:rPr>
          <w:b/>
          <w:bCs/>
        </w:rPr>
        <w:t>Correction Status:</w:t>
      </w:r>
      <w:r w:rsidR="00546D82">
        <w:t xml:space="preserve"> </w:t>
      </w:r>
      <w:bookmarkStart w:id="16" w:name="CORRECTION_STATUS_3"/>
      <w:r w:rsidRPr="00D759CE">
        <w:t>Not Corrected</w:t>
      </w:r>
      <w:bookmarkStart w:id="17" w:name="OrdCorrAction_3"/>
      <w:bookmarkEnd w:id="16"/>
      <w:bookmarkEnd w:id="17"/>
    </w:p>
    <w:p w14:paraId="693B5D6C" w14:textId="77777777" w:rsidR="00546D82" w:rsidRDefault="00546D82" w:rsidP="0074274C">
      <w:pPr>
        <w:rPr>
          <w:b/>
          <w:bCs/>
        </w:rPr>
      </w:pPr>
    </w:p>
    <w:p w14:paraId="257BF5AB" w14:textId="77777777" w:rsidR="00057603" w:rsidRPr="00CA137F" w:rsidRDefault="003078DB" w:rsidP="0074274C">
      <w:pPr>
        <w:rPr>
          <w:b/>
          <w:bCs/>
        </w:rPr>
      </w:pPr>
      <w:r w:rsidRPr="00CA137F">
        <w:rPr>
          <w:b/>
          <w:bCs/>
        </w:rPr>
        <w:t xml:space="preserve">Required Elements of Progress Report(s): </w:t>
      </w:r>
    </w:p>
    <w:p w14:paraId="1F8C5726" w14:textId="77777777" w:rsidR="00057603" w:rsidRDefault="003078DB" w:rsidP="0074274C">
      <w:pPr>
        <w:rPr>
          <w:bCs/>
        </w:rPr>
      </w:pPr>
      <w:bookmarkStart w:id="18" w:name="ReqElementsProg_3"/>
      <w:r>
        <w:rPr>
          <w:bCs/>
        </w:rPr>
        <w:t>By July 10, 2026, the district will submit signed SLD determination forms for the student identified by the Department.</w:t>
      </w:r>
    </w:p>
    <w:p w14:paraId="65F7FEDB" w14:textId="77777777" w:rsidR="00057603" w:rsidRDefault="00057603" w:rsidP="0074274C">
      <w:pPr>
        <w:rPr>
          <w:bCs/>
        </w:rPr>
      </w:pPr>
    </w:p>
    <w:p w14:paraId="75F8FE48" w14:textId="77777777" w:rsidR="00057603" w:rsidRDefault="003078DB" w:rsidP="0074274C">
      <w:pPr>
        <w:rPr>
          <w:bCs/>
        </w:rPr>
      </w:pPr>
      <w:r>
        <w:rPr>
          <w:bCs/>
        </w:rPr>
        <w:t>By July 10, 2026, the district will submit updated procedures, SLD determination checklist, and evidence of staff training, including agenda and verification of attendance.</w:t>
      </w:r>
    </w:p>
    <w:p w14:paraId="6C40117B" w14:textId="77777777" w:rsidR="00057603" w:rsidRDefault="00057603" w:rsidP="0074274C">
      <w:pPr>
        <w:rPr>
          <w:bCs/>
        </w:rPr>
      </w:pPr>
    </w:p>
    <w:p w14:paraId="70EB894D" w14:textId="77777777" w:rsidR="00057603" w:rsidRDefault="003078DB" w:rsidP="0074274C">
      <w:pPr>
        <w:rPr>
          <w:bCs/>
        </w:rPr>
      </w:pPr>
      <w:r>
        <w:rPr>
          <w:bCs/>
        </w:rPr>
        <w:t>By December 17, 2026, the Department will conduct a review of additional relevant student records to ensure that when a student suspected of having SLD is evaluated, the required procedures are followed. For any identified non-compliance, the district will conduct a root cause analysis and implement appropriate corrective actions. Additional progress reports may be required.</w:t>
      </w:r>
      <w:bookmarkEnd w:id="18"/>
    </w:p>
    <w:p w14:paraId="16FF454A" w14:textId="77777777" w:rsidR="00D91B13" w:rsidRDefault="00D91B13" w:rsidP="0074274C">
      <w:pPr>
        <w:rPr>
          <w:b/>
          <w:bCs/>
        </w:rPr>
      </w:pPr>
    </w:p>
    <w:p w14:paraId="5A11D42A" w14:textId="77777777" w:rsidR="00057603" w:rsidRPr="00CA137F" w:rsidRDefault="003078DB" w:rsidP="0074274C">
      <w:pPr>
        <w:rPr>
          <w:b/>
          <w:bCs/>
        </w:rPr>
      </w:pPr>
      <w:r w:rsidRPr="00CA137F">
        <w:rPr>
          <w:b/>
          <w:bCs/>
        </w:rPr>
        <w:t xml:space="preserve">Progress Report Due Date(s): </w:t>
      </w:r>
    </w:p>
    <w:p w14:paraId="79053681" w14:textId="77777777" w:rsidR="00B12B54" w:rsidRPr="008E14D8" w:rsidRDefault="003078DB" w:rsidP="0074274C">
      <w:pPr>
        <w:rPr>
          <w:bCs/>
        </w:rPr>
      </w:pPr>
      <w:bookmarkStart w:id="19" w:name="ProgRptDueDate_3"/>
      <w:r w:rsidRPr="008E14D8">
        <w:rPr>
          <w:bCs/>
        </w:rPr>
        <w:t>07/10/2026</w:t>
      </w:r>
    </w:p>
    <w:p w14:paraId="5808FE9A" w14:textId="77777777" w:rsidR="00B12B54" w:rsidRPr="008E14D8" w:rsidRDefault="003078DB" w:rsidP="0074274C">
      <w:pPr>
        <w:rPr>
          <w:bCs/>
        </w:rPr>
      </w:pPr>
      <w:r w:rsidRPr="008E14D8">
        <w:rPr>
          <w:bCs/>
        </w:rPr>
        <w:t>12/17/2026</w:t>
      </w:r>
      <w:bookmarkEnd w:id="19"/>
    </w:p>
    <w:p w14:paraId="6C1C5101" w14:textId="77777777" w:rsidR="00B12B54" w:rsidRPr="008E14D8" w:rsidRDefault="003078DB" w:rsidP="00C12EBE">
      <w:pPr>
        <w:rPr>
          <w:bCs/>
        </w:rPr>
      </w:pPr>
      <w:r>
        <w:rPr>
          <w:bCs/>
        </w:rPr>
        <w:br w:type="page"/>
      </w:r>
    </w:p>
    <w:p w14:paraId="155C8542" w14:textId="77777777" w:rsidR="008925CA" w:rsidRPr="0074274C" w:rsidRDefault="003078DB" w:rsidP="001C613F">
      <w:pPr>
        <w:jc w:val="center"/>
        <w:rPr>
          <w:b/>
          <w:sz w:val="28"/>
          <w:szCs w:val="28"/>
        </w:rPr>
      </w:pPr>
      <w:r w:rsidRPr="0074274C">
        <w:rPr>
          <w:b/>
          <w:sz w:val="28"/>
          <w:szCs w:val="28"/>
        </w:rPr>
        <w:lastRenderedPageBreak/>
        <w:t>I</w:t>
      </w:r>
      <w:r w:rsidR="004663A8" w:rsidRPr="0074274C">
        <w:rPr>
          <w:b/>
          <w:sz w:val="28"/>
          <w:szCs w:val="28"/>
        </w:rPr>
        <w:t xml:space="preserve">ntegrated </w:t>
      </w:r>
      <w:r w:rsidRPr="0074274C">
        <w:rPr>
          <w:b/>
          <w:sz w:val="28"/>
          <w:szCs w:val="28"/>
        </w:rPr>
        <w:t>M</w:t>
      </w:r>
      <w:r w:rsidR="004663A8" w:rsidRPr="0074274C">
        <w:rPr>
          <w:b/>
          <w:sz w:val="28"/>
          <w:szCs w:val="28"/>
        </w:rPr>
        <w:t>onitoring</w:t>
      </w:r>
      <w:r w:rsidRPr="0074274C">
        <w:rPr>
          <w:b/>
          <w:sz w:val="28"/>
          <w:szCs w:val="28"/>
        </w:rPr>
        <w:t xml:space="preserve"> R</w:t>
      </w:r>
      <w:r w:rsidR="004663A8" w:rsidRPr="0074274C">
        <w:rPr>
          <w:b/>
          <w:sz w:val="28"/>
          <w:szCs w:val="28"/>
        </w:rPr>
        <w:t>eview</w:t>
      </w:r>
      <w:r w:rsidRPr="0074274C">
        <w:rPr>
          <w:b/>
          <w:sz w:val="28"/>
          <w:szCs w:val="28"/>
        </w:rPr>
        <w:br/>
      </w:r>
      <w:r w:rsidR="001C613F" w:rsidRPr="0074274C">
        <w:rPr>
          <w:b/>
          <w:sz w:val="28"/>
          <w:szCs w:val="28"/>
        </w:rPr>
        <w:t xml:space="preserve">Special Education and Civil Rights </w:t>
      </w:r>
      <w:r w:rsidRPr="0074274C">
        <w:rPr>
          <w:b/>
          <w:sz w:val="28"/>
          <w:szCs w:val="28"/>
        </w:rPr>
        <w:t>C</w:t>
      </w:r>
      <w:r w:rsidR="00037FEC" w:rsidRPr="0074274C">
        <w:rPr>
          <w:b/>
          <w:sz w:val="28"/>
          <w:szCs w:val="28"/>
        </w:rPr>
        <w:t>orrective</w:t>
      </w:r>
      <w:r w:rsidRPr="0074274C">
        <w:rPr>
          <w:b/>
          <w:sz w:val="28"/>
          <w:szCs w:val="28"/>
        </w:rPr>
        <w:t xml:space="preserve"> </w:t>
      </w:r>
      <w:r w:rsidR="00037FEC" w:rsidRPr="0074274C">
        <w:rPr>
          <w:b/>
          <w:sz w:val="28"/>
          <w:szCs w:val="28"/>
        </w:rPr>
        <w:t>Action</w:t>
      </w:r>
      <w:r w:rsidRPr="0074274C">
        <w:rPr>
          <w:b/>
          <w:sz w:val="28"/>
          <w:szCs w:val="28"/>
        </w:rPr>
        <w:t xml:space="preserve"> P</w:t>
      </w:r>
      <w:r w:rsidR="00037FEC" w:rsidRPr="0074274C">
        <w:rPr>
          <w:b/>
          <w:sz w:val="28"/>
          <w:szCs w:val="28"/>
        </w:rPr>
        <w:t>lan</w:t>
      </w:r>
    </w:p>
    <w:p w14:paraId="1970EC0D" w14:textId="77777777" w:rsidR="001C613F" w:rsidRDefault="001C613F" w:rsidP="001C613F">
      <w:pPr>
        <w:jc w:val="center"/>
        <w:rPr>
          <w:b/>
        </w:rPr>
      </w:pPr>
    </w:p>
    <w:p w14:paraId="1C1C759B" w14:textId="77777777" w:rsidR="001C613F" w:rsidRPr="001C613F" w:rsidRDefault="003078DB" w:rsidP="0074274C">
      <w:pPr>
        <w:pStyle w:val="Heading2"/>
      </w:pPr>
      <w:r w:rsidRPr="001C613F">
        <w:t>Local Education Agency Response</w:t>
      </w:r>
    </w:p>
    <w:p w14:paraId="0AD88EB5" w14:textId="77777777" w:rsidR="008925CA" w:rsidRDefault="008925CA" w:rsidP="00C12EBE">
      <w:pPr>
        <w:rPr>
          <w:bCs/>
        </w:rPr>
      </w:pPr>
    </w:p>
    <w:p w14:paraId="526DF6D5" w14:textId="77777777" w:rsidR="0074274C" w:rsidRDefault="0074274C" w:rsidP="0074274C">
      <w:pPr>
        <w:rPr>
          <w:b/>
          <w:bCs/>
        </w:rPr>
      </w:pPr>
    </w:p>
    <w:p w14:paraId="30E76F9A" w14:textId="6FBA2017" w:rsidR="008925CA" w:rsidRDefault="003078DB" w:rsidP="0074274C">
      <w:pPr>
        <w:rPr>
          <w:bCs/>
        </w:rPr>
      </w:pPr>
      <w:r w:rsidRPr="00C12EBE">
        <w:rPr>
          <w:b/>
          <w:bCs/>
        </w:rPr>
        <w:t>Criterion &amp; Topic:</w:t>
      </w:r>
      <w:r w:rsidR="00546D82">
        <w:t xml:space="preserve"> </w:t>
      </w:r>
      <w:bookmarkStart w:id="20" w:name="CRDesc_0_0"/>
      <w:r>
        <w:rPr>
          <w:bCs/>
        </w:rPr>
        <w:t>SE 4 Reports of assessment results</w:t>
      </w:r>
      <w:bookmarkEnd w:id="20"/>
    </w:p>
    <w:p w14:paraId="13E3867B" w14:textId="77777777" w:rsidR="0074274C" w:rsidRDefault="0074274C" w:rsidP="0074274C">
      <w:pPr>
        <w:rPr>
          <w:bCs/>
        </w:rPr>
      </w:pPr>
    </w:p>
    <w:p w14:paraId="39B1231D" w14:textId="77777777" w:rsidR="000F2836" w:rsidRDefault="003078DB" w:rsidP="0074274C">
      <w:pPr>
        <w:rPr>
          <w:bCs/>
        </w:rPr>
      </w:pPr>
      <w:r w:rsidRPr="00C12EBE">
        <w:rPr>
          <w:b/>
          <w:bCs/>
        </w:rPr>
        <w:t>IMR Rating:</w:t>
      </w:r>
      <w:r w:rsidR="00546D82">
        <w:t xml:space="preserve"> </w:t>
      </w:r>
      <w:bookmarkStart w:id="21" w:name="CPRRating_0_0"/>
      <w:r>
        <w:rPr>
          <w:bCs/>
        </w:rPr>
        <w:t>Partially Implemented</w:t>
      </w:r>
      <w:bookmarkEnd w:id="21"/>
    </w:p>
    <w:p w14:paraId="5B9CE3E7" w14:textId="77777777" w:rsidR="00546D82" w:rsidRDefault="00546D82" w:rsidP="0074274C">
      <w:pPr>
        <w:rPr>
          <w:b/>
          <w:bCs/>
        </w:rPr>
      </w:pPr>
    </w:p>
    <w:p w14:paraId="2CE002FD" w14:textId="77777777" w:rsidR="00057603" w:rsidRPr="00C12EBE" w:rsidRDefault="003078DB" w:rsidP="0074274C">
      <w:pPr>
        <w:rPr>
          <w:b/>
          <w:bCs/>
        </w:rPr>
      </w:pPr>
      <w:r w:rsidRPr="00C12EBE">
        <w:rPr>
          <w:b/>
          <w:bCs/>
        </w:rPr>
        <w:t xml:space="preserve">Department Findings: </w:t>
      </w:r>
    </w:p>
    <w:p w14:paraId="28DF773B" w14:textId="77777777" w:rsidR="00057603" w:rsidRDefault="003078DB" w:rsidP="0074274C">
      <w:pPr>
        <w:rPr>
          <w:bCs/>
        </w:rPr>
      </w:pPr>
      <w:bookmarkStart w:id="22" w:name="DeptCPRFindings_0_0"/>
      <w:r>
        <w:rPr>
          <w:bCs/>
        </w:rPr>
        <w:t>A review of student records and interviews indicated that the district does not always ensure evaluation reports include explicit means of meeting the student's needs.</w:t>
      </w:r>
      <w:bookmarkEnd w:id="22"/>
    </w:p>
    <w:p w14:paraId="1FEDEBAD" w14:textId="77777777" w:rsidR="00546D82" w:rsidRDefault="00546D82" w:rsidP="0074274C">
      <w:pPr>
        <w:rPr>
          <w:bCs/>
        </w:rPr>
      </w:pPr>
    </w:p>
    <w:p w14:paraId="05770C24" w14:textId="77777777" w:rsidR="00057603" w:rsidRDefault="003078DB" w:rsidP="0074274C">
      <w:pPr>
        <w:rPr>
          <w:bCs/>
        </w:rPr>
      </w:pPr>
      <w:r w:rsidRPr="00C12EBE">
        <w:rPr>
          <w:b/>
          <w:bCs/>
        </w:rPr>
        <w:t xml:space="preserve">Description of </w:t>
      </w:r>
      <w:r w:rsidR="000D69B4">
        <w:rPr>
          <w:b/>
          <w:bCs/>
        </w:rPr>
        <w:t>Root Cause Analysis</w:t>
      </w:r>
      <w:r w:rsidRPr="00C12EBE">
        <w:rPr>
          <w:b/>
          <w:bCs/>
        </w:rPr>
        <w:t>:</w:t>
      </w:r>
    </w:p>
    <w:p w14:paraId="43196EB6" w14:textId="77777777" w:rsidR="00057603" w:rsidRDefault="003078DB" w:rsidP="0074274C">
      <w:pPr>
        <w:rPr>
          <w:bCs/>
        </w:rPr>
      </w:pPr>
      <w:bookmarkStart w:id="23" w:name="DescCorrAction_0_0"/>
      <w:r>
        <w:rPr>
          <w:bCs/>
        </w:rPr>
        <w:t>The district conducted a root cause analysis which indicated that there was a misunderstanding with providing recommendations in an evaluation report as some evaluators had previously been advised not to do so by prior administrators.</w:t>
      </w:r>
      <w:bookmarkEnd w:id="23"/>
    </w:p>
    <w:p w14:paraId="41B90758" w14:textId="77777777" w:rsidR="00546D82" w:rsidRDefault="00546D82" w:rsidP="0074274C">
      <w:pPr>
        <w:rPr>
          <w:bCs/>
        </w:rPr>
      </w:pPr>
    </w:p>
    <w:p w14:paraId="725BA2E4" w14:textId="77777777" w:rsidR="00057603" w:rsidRPr="00C12EBE" w:rsidRDefault="003078DB" w:rsidP="0074274C">
      <w:pPr>
        <w:rPr>
          <w:b/>
          <w:bCs/>
        </w:rPr>
      </w:pPr>
      <w:r w:rsidRPr="00C12EBE">
        <w:rPr>
          <w:b/>
          <w:bCs/>
        </w:rPr>
        <w:t>Title/Role(s) of Responsible Persons:</w:t>
      </w:r>
    </w:p>
    <w:p w14:paraId="4085028F" w14:textId="77777777" w:rsidR="00057603" w:rsidRDefault="003078DB" w:rsidP="0074274C">
      <w:pPr>
        <w:rPr>
          <w:bCs/>
        </w:rPr>
      </w:pPr>
      <w:bookmarkStart w:id="24" w:name="CapRespPersons_0_0"/>
      <w:r>
        <w:rPr>
          <w:bCs/>
        </w:rPr>
        <w:t>Sean Scanlon, Director of Student Services</w:t>
      </w:r>
      <w:bookmarkEnd w:id="24"/>
    </w:p>
    <w:p w14:paraId="49BFF9FF" w14:textId="77777777" w:rsidR="00546D82" w:rsidRDefault="00546D82" w:rsidP="0074274C">
      <w:pPr>
        <w:rPr>
          <w:bCs/>
        </w:rPr>
      </w:pPr>
    </w:p>
    <w:p w14:paraId="64E68181" w14:textId="77777777" w:rsidR="00057603" w:rsidRPr="00C12EBE" w:rsidRDefault="003078DB" w:rsidP="0074274C">
      <w:pPr>
        <w:rPr>
          <w:b/>
          <w:bCs/>
        </w:rPr>
      </w:pPr>
      <w:r w:rsidRPr="00C12EBE">
        <w:rPr>
          <w:b/>
          <w:bCs/>
        </w:rPr>
        <w:t>Expected Date of Completion:</w:t>
      </w:r>
      <w:r>
        <w:rPr>
          <w:b/>
          <w:bCs/>
        </w:rPr>
        <w:t xml:space="preserve"> </w:t>
      </w:r>
    </w:p>
    <w:p w14:paraId="7A0311D8" w14:textId="77777777" w:rsidR="00057603" w:rsidRDefault="003078DB" w:rsidP="0074274C">
      <w:pPr>
        <w:rPr>
          <w:bCs/>
        </w:rPr>
      </w:pPr>
      <w:bookmarkStart w:id="25" w:name="DateExpComplete_0_0"/>
      <w:r>
        <w:rPr>
          <w:bCs/>
        </w:rPr>
        <w:t>12/18/2026</w:t>
      </w:r>
      <w:bookmarkEnd w:id="25"/>
    </w:p>
    <w:p w14:paraId="62D07F75" w14:textId="77777777" w:rsidR="00546D82" w:rsidRDefault="00546D82" w:rsidP="0074274C">
      <w:pPr>
        <w:rPr>
          <w:bCs/>
        </w:rPr>
      </w:pPr>
    </w:p>
    <w:p w14:paraId="73B68C3C" w14:textId="77777777" w:rsidR="00057603" w:rsidRPr="00C12EBE" w:rsidRDefault="003078DB" w:rsidP="0074274C">
      <w:pPr>
        <w:rPr>
          <w:b/>
          <w:bCs/>
        </w:rPr>
      </w:pPr>
      <w:r w:rsidRPr="00C12EBE">
        <w:rPr>
          <w:b/>
          <w:bCs/>
        </w:rPr>
        <w:t>Evidence of Completion of the Corrective Action:</w:t>
      </w:r>
    </w:p>
    <w:p w14:paraId="3D2EC6BE" w14:textId="77777777" w:rsidR="00057603" w:rsidRDefault="003078DB" w:rsidP="0074274C">
      <w:pPr>
        <w:rPr>
          <w:bCs/>
        </w:rPr>
      </w:pPr>
      <w:bookmarkStart w:id="26" w:name="Evidence_0_0"/>
      <w:r>
        <w:rPr>
          <w:bCs/>
        </w:rPr>
        <w:t>Updated procedures, evidence of staff training including agenda and verification of attendance, and results of the Department's record review.</w:t>
      </w:r>
      <w:bookmarkEnd w:id="26"/>
    </w:p>
    <w:p w14:paraId="468B450F" w14:textId="77777777" w:rsidR="00546D82" w:rsidRDefault="00546D82" w:rsidP="0074274C">
      <w:pPr>
        <w:rPr>
          <w:bCs/>
        </w:rPr>
      </w:pPr>
    </w:p>
    <w:p w14:paraId="67E528B6" w14:textId="77777777" w:rsidR="00057603" w:rsidRPr="00C12EBE" w:rsidRDefault="003078DB" w:rsidP="0074274C">
      <w:pPr>
        <w:rPr>
          <w:b/>
          <w:bCs/>
        </w:rPr>
      </w:pPr>
      <w:r w:rsidRPr="00C12EBE">
        <w:rPr>
          <w:b/>
          <w:bCs/>
        </w:rPr>
        <w:t xml:space="preserve">Description of Internal Monitoring Procedures: </w:t>
      </w:r>
    </w:p>
    <w:p w14:paraId="5D57CD45" w14:textId="77777777" w:rsidR="00057603" w:rsidRDefault="003078DB" w:rsidP="0074274C">
      <w:pPr>
        <w:rPr>
          <w:bCs/>
        </w:rPr>
      </w:pPr>
      <w:bookmarkStart w:id="27" w:name="DescIntMonProc_0_0"/>
      <w:r>
        <w:rPr>
          <w:bCs/>
        </w:rPr>
        <w:t>The Special Education Director will conduct quarterly internal review of relevant student records to ensure evaluation reports include explicit means of meeting student needs. The district will conduct annual training for all relevant staff on evaluation report requirements and specifically, ensuring to include explicit information on meeting the student needs.</w:t>
      </w:r>
      <w:bookmarkEnd w:id="27"/>
    </w:p>
    <w:p w14:paraId="0C6AB346" w14:textId="77777777" w:rsidR="00057603" w:rsidRDefault="00057603" w:rsidP="000F2836">
      <w:pPr>
        <w:rPr>
          <w:bCs/>
        </w:rPr>
      </w:pPr>
    </w:p>
    <w:p w14:paraId="746C4AC9" w14:textId="77777777" w:rsidR="00057603" w:rsidRDefault="00057603" w:rsidP="000F2836">
      <w:pPr>
        <w:rPr>
          <w:bCs/>
        </w:rPr>
      </w:pPr>
    </w:p>
    <w:p w14:paraId="797DF05C" w14:textId="77777777" w:rsidR="00057603" w:rsidRPr="001C613F" w:rsidRDefault="003078DB" w:rsidP="0074274C">
      <w:pPr>
        <w:pStyle w:val="Heading2"/>
      </w:pPr>
      <w:r>
        <w:t>Department</w:t>
      </w:r>
      <w:r w:rsidRPr="001C613F">
        <w:t xml:space="preserve"> A</w:t>
      </w:r>
      <w:r w:rsidR="00037FEC" w:rsidRPr="001C613F">
        <w:t>pproval</w:t>
      </w:r>
      <w:r w:rsidRPr="001C613F">
        <w:t xml:space="preserve"> S</w:t>
      </w:r>
      <w:r w:rsidR="00037FEC" w:rsidRPr="001C613F">
        <w:t>ection</w:t>
      </w:r>
    </w:p>
    <w:p w14:paraId="6F7AF6A0" w14:textId="77777777" w:rsidR="001C7BEB" w:rsidRPr="001C7BEB" w:rsidRDefault="001C7BEB" w:rsidP="001C7BEB">
      <w:pPr>
        <w:rPr>
          <w:bCs/>
        </w:rPr>
      </w:pPr>
    </w:p>
    <w:p w14:paraId="109A24E2" w14:textId="77777777" w:rsidR="0074274C" w:rsidRDefault="0074274C" w:rsidP="0074274C">
      <w:pPr>
        <w:rPr>
          <w:b/>
          <w:bCs/>
        </w:rPr>
      </w:pPr>
    </w:p>
    <w:p w14:paraId="5B54460B" w14:textId="04036083" w:rsidR="00057603" w:rsidRDefault="003078DB" w:rsidP="0074274C">
      <w:r w:rsidRPr="00C12EBE">
        <w:rPr>
          <w:b/>
          <w:bCs/>
        </w:rPr>
        <w:t>Criterion:</w:t>
      </w:r>
      <w:r w:rsidR="00546D82">
        <w:t xml:space="preserve"> </w:t>
      </w:r>
      <w:bookmarkStart w:id="28" w:name="CRDesc2_0_0"/>
      <w:r w:rsidRPr="006E0E8A">
        <w:t>SE 4 Reports of assessment results</w:t>
      </w:r>
      <w:bookmarkEnd w:id="28"/>
    </w:p>
    <w:p w14:paraId="60F3CCC4" w14:textId="77777777" w:rsidR="0074274C" w:rsidRPr="006E0E8A" w:rsidRDefault="0074274C" w:rsidP="0074274C"/>
    <w:p w14:paraId="4B0FFFD1" w14:textId="77777777" w:rsidR="00057603" w:rsidRPr="00546D82" w:rsidRDefault="003078DB" w:rsidP="0074274C">
      <w:r w:rsidRPr="00C12EBE">
        <w:rPr>
          <w:b/>
          <w:bCs/>
        </w:rPr>
        <w:t>Corrective Action Plan Status</w:t>
      </w:r>
      <w:r w:rsidR="00546D82">
        <w:rPr>
          <w:b/>
          <w:bCs/>
        </w:rPr>
        <w:t xml:space="preserve">: </w:t>
      </w:r>
      <w:bookmarkStart w:id="29" w:name="Status_0_0"/>
      <w:r w:rsidRPr="00546D82">
        <w:t>Approved</w:t>
      </w:r>
      <w:bookmarkEnd w:id="29"/>
    </w:p>
    <w:p w14:paraId="3FD5DD60" w14:textId="77777777" w:rsidR="00057603" w:rsidRPr="00D759CE" w:rsidRDefault="003078DB" w:rsidP="0074274C">
      <w:r w:rsidRPr="00C12EBE">
        <w:rPr>
          <w:b/>
          <w:bCs/>
        </w:rPr>
        <w:t>Status Date:</w:t>
      </w:r>
      <w:r w:rsidR="00546D82">
        <w:t xml:space="preserve"> </w:t>
      </w:r>
      <w:bookmarkStart w:id="30" w:name="StatusDate_0_0"/>
      <w:r w:rsidRPr="00D759CE">
        <w:t>06/11/2026</w:t>
      </w:r>
      <w:bookmarkEnd w:id="30"/>
    </w:p>
    <w:p w14:paraId="0A9A8DA9" w14:textId="77777777" w:rsidR="00057603" w:rsidRPr="00D759CE" w:rsidRDefault="003078DB" w:rsidP="0074274C">
      <w:r w:rsidRPr="00CA137F">
        <w:rPr>
          <w:b/>
          <w:bCs/>
        </w:rPr>
        <w:t>Correction Status:</w:t>
      </w:r>
      <w:r w:rsidR="00546D82">
        <w:t xml:space="preserve"> </w:t>
      </w:r>
      <w:bookmarkStart w:id="31" w:name="CORRECTION_STATUS_0_0"/>
      <w:r w:rsidRPr="00D759CE">
        <w:t>Not Corrected</w:t>
      </w:r>
      <w:bookmarkEnd w:id="31"/>
    </w:p>
    <w:p w14:paraId="66394171" w14:textId="77777777" w:rsidR="00546D82" w:rsidRDefault="00546D82" w:rsidP="0074274C">
      <w:pPr>
        <w:rPr>
          <w:b/>
          <w:bCs/>
        </w:rPr>
      </w:pPr>
    </w:p>
    <w:p w14:paraId="27B7050D" w14:textId="7468DE93" w:rsidR="00057603" w:rsidRPr="00CA137F" w:rsidRDefault="00C01297" w:rsidP="0074274C">
      <w:pPr>
        <w:rPr>
          <w:b/>
          <w:bCs/>
        </w:rPr>
      </w:pPr>
      <w:bookmarkStart w:id="32" w:name="OrdCorrAction_0_0"/>
      <w:bookmarkEnd w:id="32"/>
      <w:r>
        <w:rPr>
          <w:b/>
          <w:bCs/>
        </w:rPr>
        <w:t>R</w:t>
      </w:r>
      <w:r w:rsidR="003078DB" w:rsidRPr="00CA137F">
        <w:rPr>
          <w:b/>
          <w:bCs/>
        </w:rPr>
        <w:t xml:space="preserve">equired Elements of Progress Report(s): </w:t>
      </w:r>
    </w:p>
    <w:p w14:paraId="334982E3" w14:textId="77777777" w:rsidR="00057603" w:rsidRDefault="003078DB" w:rsidP="0074274C">
      <w:pPr>
        <w:rPr>
          <w:bCs/>
        </w:rPr>
      </w:pPr>
      <w:bookmarkStart w:id="33" w:name="ReqElementsProg_0_0"/>
      <w:r>
        <w:rPr>
          <w:bCs/>
        </w:rPr>
        <w:t xml:space="preserve">By July 10, 2026, the district will submit updated procedures and evidence of staff training on the updated procedures, including training agenda and verification of attendance. </w:t>
      </w:r>
    </w:p>
    <w:p w14:paraId="262F1D07" w14:textId="77777777" w:rsidR="00057603" w:rsidRDefault="00057603" w:rsidP="0074274C">
      <w:pPr>
        <w:rPr>
          <w:bCs/>
        </w:rPr>
      </w:pPr>
    </w:p>
    <w:p w14:paraId="787951DB" w14:textId="77777777" w:rsidR="00057603" w:rsidRDefault="003078DB" w:rsidP="0074274C">
      <w:pPr>
        <w:rPr>
          <w:bCs/>
        </w:rPr>
      </w:pPr>
      <w:r>
        <w:rPr>
          <w:bCs/>
        </w:rPr>
        <w:t>By December 17, 2026, the Department will conduct a review of additional student records to ensure evaluation reports meet requirements. For any identified non-compliance, the district will conduct a root cause analysis and implement appropriate corrective actions. Additional progress reports may be required.</w:t>
      </w:r>
      <w:bookmarkEnd w:id="33"/>
    </w:p>
    <w:p w14:paraId="6146473A" w14:textId="77777777" w:rsidR="00D91B13" w:rsidRDefault="00D91B13" w:rsidP="0074274C">
      <w:pPr>
        <w:rPr>
          <w:b/>
          <w:bCs/>
        </w:rPr>
      </w:pPr>
    </w:p>
    <w:p w14:paraId="602761E5" w14:textId="77777777" w:rsidR="00057603" w:rsidRPr="00CA137F" w:rsidRDefault="003078DB" w:rsidP="0074274C">
      <w:pPr>
        <w:rPr>
          <w:b/>
          <w:bCs/>
        </w:rPr>
      </w:pPr>
      <w:r w:rsidRPr="00CA137F">
        <w:rPr>
          <w:b/>
          <w:bCs/>
        </w:rPr>
        <w:t xml:space="preserve">Progress Report Due Date(s): </w:t>
      </w:r>
    </w:p>
    <w:p w14:paraId="61E3889F" w14:textId="77777777" w:rsidR="00B12B54" w:rsidRPr="008E14D8" w:rsidRDefault="003078DB" w:rsidP="0074274C">
      <w:pPr>
        <w:rPr>
          <w:bCs/>
        </w:rPr>
      </w:pPr>
      <w:bookmarkStart w:id="34" w:name="ProgRptDueDate_0_0"/>
      <w:r w:rsidRPr="008E14D8">
        <w:rPr>
          <w:bCs/>
        </w:rPr>
        <w:t>07/10/2026</w:t>
      </w:r>
    </w:p>
    <w:p w14:paraId="70FD3452" w14:textId="77777777" w:rsidR="00B12B54" w:rsidRPr="008E14D8" w:rsidRDefault="003078DB" w:rsidP="0074274C">
      <w:pPr>
        <w:rPr>
          <w:bCs/>
        </w:rPr>
      </w:pPr>
      <w:r w:rsidRPr="008E14D8">
        <w:rPr>
          <w:bCs/>
        </w:rPr>
        <w:t>12/17/2026</w:t>
      </w:r>
      <w:bookmarkEnd w:id="34"/>
    </w:p>
    <w:p w14:paraId="3CCD1198" w14:textId="77777777" w:rsidR="00B12B54" w:rsidRPr="008E14D8" w:rsidRDefault="003078DB" w:rsidP="00C12EBE">
      <w:pPr>
        <w:rPr>
          <w:bCs/>
        </w:rPr>
      </w:pPr>
      <w:r>
        <w:rPr>
          <w:bCs/>
        </w:rPr>
        <w:br w:type="page"/>
      </w:r>
    </w:p>
    <w:p w14:paraId="2228CBF6" w14:textId="77777777" w:rsidR="008925CA" w:rsidRPr="00C01297" w:rsidRDefault="003078DB" w:rsidP="001C613F">
      <w:pPr>
        <w:jc w:val="center"/>
        <w:rPr>
          <w:b/>
          <w:sz w:val="28"/>
          <w:szCs w:val="28"/>
        </w:rPr>
      </w:pPr>
      <w:r w:rsidRPr="00C01297">
        <w:rPr>
          <w:b/>
          <w:sz w:val="28"/>
          <w:szCs w:val="28"/>
        </w:rPr>
        <w:lastRenderedPageBreak/>
        <w:t>I</w:t>
      </w:r>
      <w:r w:rsidR="004663A8" w:rsidRPr="00C01297">
        <w:rPr>
          <w:b/>
          <w:sz w:val="28"/>
          <w:szCs w:val="28"/>
        </w:rPr>
        <w:t xml:space="preserve">ntegrated </w:t>
      </w:r>
      <w:r w:rsidRPr="00C01297">
        <w:rPr>
          <w:b/>
          <w:sz w:val="28"/>
          <w:szCs w:val="28"/>
        </w:rPr>
        <w:t>M</w:t>
      </w:r>
      <w:r w:rsidR="004663A8" w:rsidRPr="00C01297">
        <w:rPr>
          <w:b/>
          <w:sz w:val="28"/>
          <w:szCs w:val="28"/>
        </w:rPr>
        <w:t>onitoring</w:t>
      </w:r>
      <w:r w:rsidRPr="00C01297">
        <w:rPr>
          <w:b/>
          <w:sz w:val="28"/>
          <w:szCs w:val="28"/>
        </w:rPr>
        <w:t xml:space="preserve"> R</w:t>
      </w:r>
      <w:r w:rsidR="004663A8" w:rsidRPr="00C01297">
        <w:rPr>
          <w:b/>
          <w:sz w:val="28"/>
          <w:szCs w:val="28"/>
        </w:rPr>
        <w:t>eview</w:t>
      </w:r>
      <w:r w:rsidRPr="00C01297">
        <w:rPr>
          <w:b/>
          <w:sz w:val="28"/>
          <w:szCs w:val="28"/>
        </w:rPr>
        <w:br/>
      </w:r>
      <w:r w:rsidR="001C613F" w:rsidRPr="00C01297">
        <w:rPr>
          <w:b/>
          <w:sz w:val="28"/>
          <w:szCs w:val="28"/>
        </w:rPr>
        <w:t xml:space="preserve">Special Education and Civil Rights </w:t>
      </w:r>
      <w:r w:rsidRPr="00C01297">
        <w:rPr>
          <w:b/>
          <w:sz w:val="28"/>
          <w:szCs w:val="28"/>
        </w:rPr>
        <w:t>C</w:t>
      </w:r>
      <w:r w:rsidR="00037FEC" w:rsidRPr="00C01297">
        <w:rPr>
          <w:b/>
          <w:sz w:val="28"/>
          <w:szCs w:val="28"/>
        </w:rPr>
        <w:t>orrective</w:t>
      </w:r>
      <w:r w:rsidRPr="00C01297">
        <w:rPr>
          <w:b/>
          <w:sz w:val="28"/>
          <w:szCs w:val="28"/>
        </w:rPr>
        <w:t xml:space="preserve"> </w:t>
      </w:r>
      <w:r w:rsidR="00037FEC" w:rsidRPr="00C01297">
        <w:rPr>
          <w:b/>
          <w:sz w:val="28"/>
          <w:szCs w:val="28"/>
        </w:rPr>
        <w:t>Action</w:t>
      </w:r>
      <w:r w:rsidRPr="00C01297">
        <w:rPr>
          <w:b/>
          <w:sz w:val="28"/>
          <w:szCs w:val="28"/>
        </w:rPr>
        <w:t xml:space="preserve"> P</w:t>
      </w:r>
      <w:r w:rsidR="00037FEC" w:rsidRPr="00C01297">
        <w:rPr>
          <w:b/>
          <w:sz w:val="28"/>
          <w:szCs w:val="28"/>
        </w:rPr>
        <w:t>lan</w:t>
      </w:r>
    </w:p>
    <w:p w14:paraId="12256ABF" w14:textId="77777777" w:rsidR="001C613F" w:rsidRDefault="001C613F" w:rsidP="001C613F">
      <w:pPr>
        <w:jc w:val="center"/>
        <w:rPr>
          <w:b/>
        </w:rPr>
      </w:pPr>
    </w:p>
    <w:p w14:paraId="407CD4B7" w14:textId="77777777" w:rsidR="001C613F" w:rsidRPr="001C613F" w:rsidRDefault="003078DB" w:rsidP="00C01297">
      <w:pPr>
        <w:pStyle w:val="Heading2"/>
      </w:pPr>
      <w:r w:rsidRPr="001C613F">
        <w:t>Local Education Agency Response</w:t>
      </w:r>
    </w:p>
    <w:p w14:paraId="0FF93438" w14:textId="77777777" w:rsidR="008925CA" w:rsidRDefault="008925CA" w:rsidP="00C12EBE">
      <w:pPr>
        <w:rPr>
          <w:bCs/>
        </w:rPr>
      </w:pPr>
    </w:p>
    <w:p w14:paraId="54651663" w14:textId="77777777" w:rsidR="00C01297" w:rsidRDefault="00C01297" w:rsidP="00C01297">
      <w:pPr>
        <w:rPr>
          <w:b/>
          <w:bCs/>
        </w:rPr>
      </w:pPr>
    </w:p>
    <w:p w14:paraId="1C4B1D61" w14:textId="77777777" w:rsidR="00C01297" w:rsidRDefault="00C01297" w:rsidP="00C01297">
      <w:pPr>
        <w:rPr>
          <w:b/>
          <w:bCs/>
        </w:rPr>
      </w:pPr>
    </w:p>
    <w:p w14:paraId="6655039C" w14:textId="02DE1152" w:rsidR="008925CA" w:rsidRDefault="003078DB" w:rsidP="00C01297">
      <w:pPr>
        <w:rPr>
          <w:bCs/>
        </w:rPr>
      </w:pPr>
      <w:r w:rsidRPr="00C12EBE">
        <w:rPr>
          <w:b/>
          <w:bCs/>
        </w:rPr>
        <w:t>Criterion &amp; Topic:</w:t>
      </w:r>
      <w:r w:rsidR="00546D82">
        <w:t xml:space="preserve"> </w:t>
      </w:r>
      <w:bookmarkStart w:id="35" w:name="CRDesc_1_0"/>
      <w:r>
        <w:rPr>
          <w:bCs/>
        </w:rPr>
        <w:t>SE 15 Outreach by the School District (Student Find)</w:t>
      </w:r>
      <w:bookmarkEnd w:id="35"/>
    </w:p>
    <w:p w14:paraId="21061EF3" w14:textId="77777777" w:rsidR="00C01297" w:rsidRDefault="00C01297" w:rsidP="00C01297">
      <w:pPr>
        <w:rPr>
          <w:bCs/>
        </w:rPr>
      </w:pPr>
    </w:p>
    <w:p w14:paraId="66786B82" w14:textId="77777777" w:rsidR="000F2836" w:rsidRDefault="003078DB" w:rsidP="00C01297">
      <w:pPr>
        <w:rPr>
          <w:bCs/>
        </w:rPr>
      </w:pPr>
      <w:r w:rsidRPr="00C12EBE">
        <w:rPr>
          <w:b/>
          <w:bCs/>
        </w:rPr>
        <w:t>IMR Rating:</w:t>
      </w:r>
      <w:r w:rsidR="00546D82">
        <w:t xml:space="preserve"> </w:t>
      </w:r>
      <w:bookmarkStart w:id="36" w:name="CPRRating_1_0"/>
      <w:r>
        <w:rPr>
          <w:bCs/>
        </w:rPr>
        <w:t>Partially Implemented</w:t>
      </w:r>
      <w:bookmarkEnd w:id="36"/>
    </w:p>
    <w:p w14:paraId="34C15363" w14:textId="77777777" w:rsidR="00546D82" w:rsidRDefault="00546D82" w:rsidP="00C01297">
      <w:pPr>
        <w:rPr>
          <w:b/>
          <w:bCs/>
        </w:rPr>
      </w:pPr>
    </w:p>
    <w:p w14:paraId="77A8CBC9" w14:textId="77777777" w:rsidR="00057603" w:rsidRPr="00C12EBE" w:rsidRDefault="003078DB" w:rsidP="00C01297">
      <w:pPr>
        <w:rPr>
          <w:b/>
          <w:bCs/>
        </w:rPr>
      </w:pPr>
      <w:r w:rsidRPr="00C12EBE">
        <w:rPr>
          <w:b/>
          <w:bCs/>
        </w:rPr>
        <w:t xml:space="preserve">Department Findings: </w:t>
      </w:r>
    </w:p>
    <w:p w14:paraId="219EE185" w14:textId="77777777" w:rsidR="00057603" w:rsidRDefault="003078DB" w:rsidP="00C01297">
      <w:pPr>
        <w:rPr>
          <w:bCs/>
        </w:rPr>
      </w:pPr>
      <w:bookmarkStart w:id="37" w:name="DeptCPRFindings_1_0"/>
      <w:r>
        <w:rPr>
          <w:bCs/>
        </w:rPr>
        <w:t>A review of documentation indicated that for students in tiered interventions at Joseph G. Luther Elementary School, Elizabeth S. Brown Elementary School, Joseph Case Junior High School, and Joseph Case High School, the district does not always document discussions around remaining in tiered interventions and/or referring the student for a special education evaluation.</w:t>
      </w:r>
      <w:bookmarkEnd w:id="37"/>
    </w:p>
    <w:p w14:paraId="673E7CC3" w14:textId="77777777" w:rsidR="00546D82" w:rsidRDefault="00546D82" w:rsidP="00C01297">
      <w:pPr>
        <w:rPr>
          <w:bCs/>
        </w:rPr>
      </w:pPr>
    </w:p>
    <w:p w14:paraId="63452FB0" w14:textId="77777777" w:rsidR="00057603" w:rsidRDefault="003078DB" w:rsidP="00C01297">
      <w:pPr>
        <w:rPr>
          <w:bCs/>
        </w:rPr>
      </w:pPr>
      <w:r w:rsidRPr="00C12EBE">
        <w:rPr>
          <w:b/>
          <w:bCs/>
        </w:rPr>
        <w:t xml:space="preserve">Description of </w:t>
      </w:r>
      <w:r w:rsidR="000D69B4">
        <w:rPr>
          <w:b/>
          <w:bCs/>
        </w:rPr>
        <w:t>Root Cause Analysis</w:t>
      </w:r>
      <w:r w:rsidRPr="00C12EBE">
        <w:rPr>
          <w:b/>
          <w:bCs/>
        </w:rPr>
        <w:t>:</w:t>
      </w:r>
    </w:p>
    <w:p w14:paraId="70434D86" w14:textId="77777777" w:rsidR="00057603" w:rsidRDefault="003078DB" w:rsidP="00C01297">
      <w:pPr>
        <w:rPr>
          <w:bCs/>
        </w:rPr>
      </w:pPr>
      <w:bookmarkStart w:id="38" w:name="DescCorrAction_1_0"/>
      <w:r>
        <w:rPr>
          <w:bCs/>
        </w:rPr>
        <w:t>The district conducted a root cause analysis which indicated that the process and documentation of the need for continued interventions and/or referral for special education eligibility evaluation was inconsistent across schools in the district. The district will update procedures, train staff, and implement oversight to ensure consistency.</w:t>
      </w:r>
      <w:bookmarkEnd w:id="38"/>
    </w:p>
    <w:p w14:paraId="6101FEAB" w14:textId="77777777" w:rsidR="00546D82" w:rsidRDefault="00546D82" w:rsidP="00C01297">
      <w:pPr>
        <w:rPr>
          <w:bCs/>
        </w:rPr>
      </w:pPr>
    </w:p>
    <w:p w14:paraId="2493E307" w14:textId="77777777" w:rsidR="00057603" w:rsidRPr="00C12EBE" w:rsidRDefault="003078DB" w:rsidP="00C01297">
      <w:pPr>
        <w:rPr>
          <w:b/>
          <w:bCs/>
        </w:rPr>
      </w:pPr>
      <w:r w:rsidRPr="00C12EBE">
        <w:rPr>
          <w:b/>
          <w:bCs/>
        </w:rPr>
        <w:t>Title/Role(s) of Responsible Persons:</w:t>
      </w:r>
    </w:p>
    <w:p w14:paraId="58795583" w14:textId="77777777" w:rsidR="00057603" w:rsidRDefault="003078DB" w:rsidP="00C01297">
      <w:pPr>
        <w:rPr>
          <w:bCs/>
        </w:rPr>
      </w:pPr>
      <w:bookmarkStart w:id="39" w:name="CapRespPersons_1_0"/>
      <w:r>
        <w:rPr>
          <w:bCs/>
        </w:rPr>
        <w:t>Sean Scanlon, Director of Student Services</w:t>
      </w:r>
      <w:bookmarkEnd w:id="39"/>
    </w:p>
    <w:p w14:paraId="41D277DA" w14:textId="77777777" w:rsidR="00546D82" w:rsidRDefault="00546D82" w:rsidP="00C01297">
      <w:pPr>
        <w:rPr>
          <w:bCs/>
        </w:rPr>
      </w:pPr>
    </w:p>
    <w:p w14:paraId="424CCA4D" w14:textId="77777777" w:rsidR="00057603" w:rsidRPr="00C12EBE" w:rsidRDefault="003078DB" w:rsidP="00C01297">
      <w:pPr>
        <w:rPr>
          <w:b/>
          <w:bCs/>
        </w:rPr>
      </w:pPr>
      <w:r w:rsidRPr="00C12EBE">
        <w:rPr>
          <w:b/>
          <w:bCs/>
        </w:rPr>
        <w:t>Expected Date of Completion:</w:t>
      </w:r>
      <w:r>
        <w:rPr>
          <w:b/>
          <w:bCs/>
        </w:rPr>
        <w:t xml:space="preserve"> </w:t>
      </w:r>
    </w:p>
    <w:p w14:paraId="16F9B93A" w14:textId="77777777" w:rsidR="00057603" w:rsidRDefault="003078DB" w:rsidP="00C01297">
      <w:pPr>
        <w:rPr>
          <w:bCs/>
        </w:rPr>
      </w:pPr>
      <w:bookmarkStart w:id="40" w:name="DateExpComplete_1_0"/>
      <w:r>
        <w:rPr>
          <w:bCs/>
        </w:rPr>
        <w:t>05/14/2027</w:t>
      </w:r>
      <w:bookmarkEnd w:id="40"/>
    </w:p>
    <w:p w14:paraId="0543A3F7" w14:textId="77777777" w:rsidR="00546D82" w:rsidRDefault="00546D82" w:rsidP="00C01297">
      <w:pPr>
        <w:rPr>
          <w:bCs/>
        </w:rPr>
      </w:pPr>
    </w:p>
    <w:p w14:paraId="0EF5EF8F" w14:textId="77777777" w:rsidR="00057603" w:rsidRPr="00C12EBE" w:rsidRDefault="003078DB" w:rsidP="00C01297">
      <w:pPr>
        <w:rPr>
          <w:b/>
          <w:bCs/>
        </w:rPr>
      </w:pPr>
      <w:r w:rsidRPr="00C12EBE">
        <w:rPr>
          <w:b/>
          <w:bCs/>
        </w:rPr>
        <w:t>Evidence of Completion of the Corrective Action:</w:t>
      </w:r>
    </w:p>
    <w:p w14:paraId="0BF3F69A" w14:textId="77777777" w:rsidR="00057603" w:rsidRDefault="003078DB" w:rsidP="00C01297">
      <w:pPr>
        <w:rPr>
          <w:bCs/>
        </w:rPr>
      </w:pPr>
      <w:bookmarkStart w:id="41" w:name="Evidence_1_0"/>
      <w:r>
        <w:rPr>
          <w:bCs/>
        </w:rPr>
        <w:t>Updated procedures for documenting discussions around the student remaining in tiered interventions and/or referring the student for a special education evaluation; an internal monitoring tool for ensuring the required documentation; and evidence of training relevant staff on the procedures and the monitoring tool. Evidence of documenting discussions around remaining in tiered intervention or referring the student for a special education evaluation for students identified by the Department, if applicable. Results of the Department's record review.</w:t>
      </w:r>
      <w:bookmarkEnd w:id="41"/>
    </w:p>
    <w:p w14:paraId="29482785" w14:textId="77777777" w:rsidR="00546D82" w:rsidRDefault="00546D82" w:rsidP="00C01297">
      <w:pPr>
        <w:rPr>
          <w:bCs/>
        </w:rPr>
      </w:pPr>
    </w:p>
    <w:p w14:paraId="5020EE49" w14:textId="77777777" w:rsidR="00057603" w:rsidRPr="00C12EBE" w:rsidRDefault="003078DB" w:rsidP="00C01297">
      <w:pPr>
        <w:rPr>
          <w:b/>
          <w:bCs/>
        </w:rPr>
      </w:pPr>
      <w:r w:rsidRPr="00C12EBE">
        <w:rPr>
          <w:b/>
          <w:bCs/>
        </w:rPr>
        <w:t xml:space="preserve">Description of Internal Monitoring Procedures: </w:t>
      </w:r>
    </w:p>
    <w:p w14:paraId="1A623F9D" w14:textId="77777777" w:rsidR="00057603" w:rsidRDefault="003078DB" w:rsidP="00C01297">
      <w:pPr>
        <w:rPr>
          <w:bCs/>
        </w:rPr>
      </w:pPr>
      <w:bookmarkStart w:id="42" w:name="DescIntMonProc_1_0"/>
      <w:r>
        <w:rPr>
          <w:bCs/>
        </w:rPr>
        <w:t xml:space="preserve">The Director of Student Services, in collaboration with school principals will conduct quarterly internal review of records and documentation to ensure the district consistently documents discussions around the student remaining in tiered interventions and/or referral for special education, and that use of tiered interventions or screening tools do </w:t>
      </w:r>
      <w:r>
        <w:rPr>
          <w:bCs/>
        </w:rPr>
        <w:lastRenderedPageBreak/>
        <w:t xml:space="preserve">not delay or deny an evaluation of a child suspected of having a disability. Training will be provided to address any instances of non-compliance.  </w:t>
      </w:r>
    </w:p>
    <w:p w14:paraId="462F1C63" w14:textId="77777777" w:rsidR="00057603" w:rsidRDefault="00057603" w:rsidP="00C01297">
      <w:pPr>
        <w:rPr>
          <w:bCs/>
        </w:rPr>
      </w:pPr>
    </w:p>
    <w:p w14:paraId="1860DE34" w14:textId="77777777" w:rsidR="00057603" w:rsidRDefault="003078DB" w:rsidP="00C01297">
      <w:pPr>
        <w:rPr>
          <w:bCs/>
        </w:rPr>
      </w:pPr>
      <w:r>
        <w:rPr>
          <w:bCs/>
        </w:rPr>
        <w:t>Additionally, the district will conduct annual training for all relevant staff to ensure ongoing compliance.</w:t>
      </w:r>
      <w:bookmarkEnd w:id="42"/>
    </w:p>
    <w:p w14:paraId="57393B5E" w14:textId="77777777" w:rsidR="00057603" w:rsidRDefault="00057603" w:rsidP="000F2836">
      <w:pPr>
        <w:rPr>
          <w:bCs/>
        </w:rPr>
      </w:pPr>
    </w:p>
    <w:p w14:paraId="49A7741E" w14:textId="77777777" w:rsidR="00057603" w:rsidRDefault="00057603" w:rsidP="000F2836">
      <w:pPr>
        <w:rPr>
          <w:bCs/>
        </w:rPr>
      </w:pPr>
    </w:p>
    <w:p w14:paraId="381E7D1D" w14:textId="77777777" w:rsidR="00057603" w:rsidRPr="001C613F" w:rsidRDefault="003078DB" w:rsidP="00C01297">
      <w:pPr>
        <w:pStyle w:val="Heading2"/>
      </w:pPr>
      <w:r>
        <w:t>Department</w:t>
      </w:r>
      <w:r w:rsidRPr="001C613F">
        <w:t xml:space="preserve"> A</w:t>
      </w:r>
      <w:r w:rsidR="00037FEC" w:rsidRPr="001C613F">
        <w:t>pproval</w:t>
      </w:r>
      <w:r w:rsidRPr="001C613F">
        <w:t xml:space="preserve"> S</w:t>
      </w:r>
      <w:r w:rsidR="00037FEC" w:rsidRPr="001C613F">
        <w:t>ection</w:t>
      </w:r>
    </w:p>
    <w:p w14:paraId="04B28FB0" w14:textId="77777777" w:rsidR="001C7BEB" w:rsidRPr="001C7BEB" w:rsidRDefault="001C7BEB" w:rsidP="001C7BEB">
      <w:pPr>
        <w:rPr>
          <w:bCs/>
        </w:rPr>
      </w:pPr>
    </w:p>
    <w:p w14:paraId="54AE63C9" w14:textId="77777777" w:rsidR="00C01297" w:rsidRDefault="00C01297" w:rsidP="00C01297">
      <w:pPr>
        <w:rPr>
          <w:b/>
          <w:bCs/>
        </w:rPr>
      </w:pPr>
    </w:p>
    <w:p w14:paraId="513F17B9" w14:textId="24CC8245" w:rsidR="00057603" w:rsidRDefault="003078DB" w:rsidP="00C01297">
      <w:r w:rsidRPr="00C12EBE">
        <w:rPr>
          <w:b/>
          <w:bCs/>
        </w:rPr>
        <w:t>Criterion:</w:t>
      </w:r>
      <w:r w:rsidR="00546D82">
        <w:t xml:space="preserve"> </w:t>
      </w:r>
      <w:bookmarkStart w:id="43" w:name="CRDesc2_1_0"/>
      <w:r w:rsidRPr="006E0E8A">
        <w:t>SE 15 Outreach by the School District (Student Find)</w:t>
      </w:r>
      <w:bookmarkEnd w:id="43"/>
    </w:p>
    <w:p w14:paraId="76AA796A" w14:textId="77777777" w:rsidR="00C01297" w:rsidRPr="006E0E8A" w:rsidRDefault="00C01297" w:rsidP="00C01297"/>
    <w:p w14:paraId="7C7DE44D" w14:textId="77777777" w:rsidR="00057603" w:rsidRPr="00546D82" w:rsidRDefault="003078DB" w:rsidP="00C01297">
      <w:r w:rsidRPr="00C12EBE">
        <w:rPr>
          <w:b/>
          <w:bCs/>
        </w:rPr>
        <w:t>Corrective Action Plan Status</w:t>
      </w:r>
      <w:r w:rsidR="00546D82">
        <w:rPr>
          <w:b/>
          <w:bCs/>
        </w:rPr>
        <w:t xml:space="preserve">: </w:t>
      </w:r>
      <w:bookmarkStart w:id="44" w:name="Status_1_0"/>
      <w:r w:rsidRPr="00546D82">
        <w:t>Approved</w:t>
      </w:r>
      <w:bookmarkEnd w:id="44"/>
    </w:p>
    <w:p w14:paraId="04AC64D9" w14:textId="77777777" w:rsidR="00057603" w:rsidRPr="00D759CE" w:rsidRDefault="003078DB" w:rsidP="00C01297">
      <w:r w:rsidRPr="00C12EBE">
        <w:rPr>
          <w:b/>
          <w:bCs/>
        </w:rPr>
        <w:t>Status Date:</w:t>
      </w:r>
      <w:r w:rsidR="00546D82">
        <w:t xml:space="preserve"> </w:t>
      </w:r>
      <w:bookmarkStart w:id="45" w:name="StatusDate_1_0"/>
      <w:r w:rsidRPr="00D759CE">
        <w:t>06/11/2026</w:t>
      </w:r>
      <w:bookmarkEnd w:id="45"/>
    </w:p>
    <w:p w14:paraId="64A58A82" w14:textId="77777777" w:rsidR="00057603" w:rsidRPr="00D759CE" w:rsidRDefault="003078DB" w:rsidP="00C01297">
      <w:r w:rsidRPr="00CA137F">
        <w:rPr>
          <w:b/>
          <w:bCs/>
        </w:rPr>
        <w:t>Correction Status:</w:t>
      </w:r>
      <w:r w:rsidR="00546D82">
        <w:t xml:space="preserve"> </w:t>
      </w:r>
      <w:bookmarkStart w:id="46" w:name="CORRECTION_STATUS_1_0"/>
      <w:r w:rsidRPr="00D759CE">
        <w:t>Not Corrected</w:t>
      </w:r>
      <w:bookmarkEnd w:id="46"/>
    </w:p>
    <w:p w14:paraId="3DBF877A" w14:textId="77777777" w:rsidR="00546D82" w:rsidRDefault="00546D82" w:rsidP="00C01297">
      <w:pPr>
        <w:rPr>
          <w:b/>
          <w:bCs/>
        </w:rPr>
      </w:pPr>
    </w:p>
    <w:p w14:paraId="784C1EF5" w14:textId="77777777" w:rsidR="00057603" w:rsidRPr="00CA137F" w:rsidRDefault="003078DB" w:rsidP="00C01297">
      <w:pPr>
        <w:rPr>
          <w:b/>
          <w:bCs/>
        </w:rPr>
      </w:pPr>
      <w:bookmarkStart w:id="47" w:name="OrdCorrAction_1_0"/>
      <w:bookmarkEnd w:id="47"/>
      <w:r w:rsidRPr="00CA137F">
        <w:rPr>
          <w:b/>
          <w:bCs/>
        </w:rPr>
        <w:t xml:space="preserve">Required Elements of Progress Report(s): </w:t>
      </w:r>
    </w:p>
    <w:p w14:paraId="1B4C93EB" w14:textId="77777777" w:rsidR="00057603" w:rsidRDefault="003078DB" w:rsidP="00C01297">
      <w:pPr>
        <w:rPr>
          <w:bCs/>
        </w:rPr>
      </w:pPr>
      <w:bookmarkStart w:id="48" w:name="ReqElementsProg_1_0"/>
      <w:r>
        <w:rPr>
          <w:bCs/>
        </w:rPr>
        <w:t xml:space="preserve">By July 10, 2026, the district will provide evidence of documenting discussions around the student remaining in tiered interventions and/or referring the student for a special education evaluation for students identified by the Department. </w:t>
      </w:r>
    </w:p>
    <w:p w14:paraId="63D35C09" w14:textId="77777777" w:rsidR="00057603" w:rsidRDefault="00057603" w:rsidP="00C01297">
      <w:pPr>
        <w:rPr>
          <w:bCs/>
        </w:rPr>
      </w:pPr>
    </w:p>
    <w:p w14:paraId="3E7EB1EA" w14:textId="77777777" w:rsidR="00057603" w:rsidRDefault="003078DB" w:rsidP="00C01297">
      <w:pPr>
        <w:rPr>
          <w:bCs/>
        </w:rPr>
      </w:pPr>
      <w:r>
        <w:rPr>
          <w:bCs/>
        </w:rPr>
        <w:t xml:space="preserve">By November 9, 2026, the district will update procedures and implement tracking tool for ensuring documentation of discussions around the student remaining in tiered interventions or referral for special education evaluation. Additionally, the district will train all relevant staff on the procedures and tracking tools and submit evidence of training, including agenda and verification of attendance. </w:t>
      </w:r>
    </w:p>
    <w:p w14:paraId="1D7C4663" w14:textId="77777777" w:rsidR="00057603" w:rsidRDefault="00057603" w:rsidP="00C01297">
      <w:pPr>
        <w:rPr>
          <w:bCs/>
        </w:rPr>
      </w:pPr>
    </w:p>
    <w:p w14:paraId="43A4F86A" w14:textId="77777777" w:rsidR="00057603" w:rsidRDefault="003078DB" w:rsidP="00C01297">
      <w:pPr>
        <w:rPr>
          <w:bCs/>
        </w:rPr>
      </w:pPr>
      <w:r>
        <w:rPr>
          <w:bCs/>
        </w:rPr>
        <w:t>By December 17, 2026, the Department will conduct a review of additional student records to ensure the requirements are met. For any identified non-compliance, the district will conduct a root cause analysis and implement appropriate corrective actions. Additional progress reports may be required.</w:t>
      </w:r>
      <w:bookmarkEnd w:id="48"/>
    </w:p>
    <w:p w14:paraId="2ADADA0B" w14:textId="77777777" w:rsidR="00D91B13" w:rsidRDefault="00D91B13" w:rsidP="00C01297">
      <w:pPr>
        <w:rPr>
          <w:b/>
          <w:bCs/>
        </w:rPr>
      </w:pPr>
    </w:p>
    <w:p w14:paraId="28EBA22D" w14:textId="77777777" w:rsidR="00057603" w:rsidRPr="00CA137F" w:rsidRDefault="003078DB" w:rsidP="00C01297">
      <w:pPr>
        <w:rPr>
          <w:b/>
          <w:bCs/>
        </w:rPr>
      </w:pPr>
      <w:r w:rsidRPr="00CA137F">
        <w:rPr>
          <w:b/>
          <w:bCs/>
        </w:rPr>
        <w:t xml:space="preserve">Progress Report Due Date(s): </w:t>
      </w:r>
    </w:p>
    <w:p w14:paraId="72B96B71" w14:textId="77777777" w:rsidR="00B12B54" w:rsidRPr="008E14D8" w:rsidRDefault="003078DB" w:rsidP="00C01297">
      <w:pPr>
        <w:rPr>
          <w:bCs/>
        </w:rPr>
      </w:pPr>
      <w:bookmarkStart w:id="49" w:name="ProgRptDueDate_1_0"/>
      <w:r w:rsidRPr="008E14D8">
        <w:rPr>
          <w:bCs/>
        </w:rPr>
        <w:t>07/10/2026</w:t>
      </w:r>
    </w:p>
    <w:p w14:paraId="4E5BB8C0" w14:textId="77777777" w:rsidR="00B12B54" w:rsidRPr="008E14D8" w:rsidRDefault="003078DB" w:rsidP="00C01297">
      <w:pPr>
        <w:rPr>
          <w:bCs/>
        </w:rPr>
      </w:pPr>
      <w:r w:rsidRPr="008E14D8">
        <w:rPr>
          <w:bCs/>
        </w:rPr>
        <w:t>11/09/2026</w:t>
      </w:r>
    </w:p>
    <w:p w14:paraId="2FCB6A67" w14:textId="77777777" w:rsidR="00B12B54" w:rsidRPr="008E14D8" w:rsidRDefault="003078DB" w:rsidP="00C01297">
      <w:pPr>
        <w:rPr>
          <w:bCs/>
        </w:rPr>
      </w:pPr>
      <w:r w:rsidRPr="008E14D8">
        <w:rPr>
          <w:bCs/>
        </w:rPr>
        <w:t>12/17/2026</w:t>
      </w:r>
      <w:bookmarkEnd w:id="49"/>
    </w:p>
    <w:p w14:paraId="29BDC44A" w14:textId="77777777" w:rsidR="00B12B54" w:rsidRPr="008E14D8" w:rsidRDefault="003078DB" w:rsidP="00C12EBE">
      <w:pPr>
        <w:rPr>
          <w:bCs/>
        </w:rPr>
      </w:pPr>
      <w:r>
        <w:rPr>
          <w:bCs/>
        </w:rPr>
        <w:br w:type="page"/>
      </w:r>
    </w:p>
    <w:p w14:paraId="702020AC" w14:textId="77777777" w:rsidR="008925CA" w:rsidRPr="00C01297" w:rsidRDefault="003078DB" w:rsidP="001C613F">
      <w:pPr>
        <w:jc w:val="center"/>
        <w:rPr>
          <w:b/>
          <w:sz w:val="28"/>
          <w:szCs w:val="28"/>
        </w:rPr>
      </w:pPr>
      <w:r w:rsidRPr="00C01297">
        <w:rPr>
          <w:b/>
          <w:sz w:val="28"/>
          <w:szCs w:val="28"/>
        </w:rPr>
        <w:lastRenderedPageBreak/>
        <w:t>I</w:t>
      </w:r>
      <w:r w:rsidR="004663A8" w:rsidRPr="00C01297">
        <w:rPr>
          <w:b/>
          <w:sz w:val="28"/>
          <w:szCs w:val="28"/>
        </w:rPr>
        <w:t xml:space="preserve">ntegrated </w:t>
      </w:r>
      <w:r w:rsidRPr="00C01297">
        <w:rPr>
          <w:b/>
          <w:sz w:val="28"/>
          <w:szCs w:val="28"/>
        </w:rPr>
        <w:t>M</w:t>
      </w:r>
      <w:r w:rsidR="004663A8" w:rsidRPr="00C01297">
        <w:rPr>
          <w:b/>
          <w:sz w:val="28"/>
          <w:szCs w:val="28"/>
        </w:rPr>
        <w:t>onitoring</w:t>
      </w:r>
      <w:r w:rsidRPr="00C01297">
        <w:rPr>
          <w:b/>
          <w:sz w:val="28"/>
          <w:szCs w:val="28"/>
        </w:rPr>
        <w:t xml:space="preserve"> R</w:t>
      </w:r>
      <w:r w:rsidR="004663A8" w:rsidRPr="00C01297">
        <w:rPr>
          <w:b/>
          <w:sz w:val="28"/>
          <w:szCs w:val="28"/>
        </w:rPr>
        <w:t>eview</w:t>
      </w:r>
      <w:r w:rsidRPr="00C01297">
        <w:rPr>
          <w:b/>
          <w:sz w:val="28"/>
          <w:szCs w:val="28"/>
        </w:rPr>
        <w:br/>
      </w:r>
      <w:r w:rsidR="001C613F" w:rsidRPr="00C01297">
        <w:rPr>
          <w:b/>
          <w:sz w:val="28"/>
          <w:szCs w:val="28"/>
        </w:rPr>
        <w:t xml:space="preserve">Special Education and Civil Rights </w:t>
      </w:r>
      <w:r w:rsidRPr="00C01297">
        <w:rPr>
          <w:b/>
          <w:sz w:val="28"/>
          <w:szCs w:val="28"/>
        </w:rPr>
        <w:t>C</w:t>
      </w:r>
      <w:r w:rsidR="00037FEC" w:rsidRPr="00C01297">
        <w:rPr>
          <w:b/>
          <w:sz w:val="28"/>
          <w:szCs w:val="28"/>
        </w:rPr>
        <w:t>orrective</w:t>
      </w:r>
      <w:r w:rsidRPr="00C01297">
        <w:rPr>
          <w:b/>
          <w:sz w:val="28"/>
          <w:szCs w:val="28"/>
        </w:rPr>
        <w:t xml:space="preserve"> </w:t>
      </w:r>
      <w:r w:rsidR="00037FEC" w:rsidRPr="00C01297">
        <w:rPr>
          <w:b/>
          <w:sz w:val="28"/>
          <w:szCs w:val="28"/>
        </w:rPr>
        <w:t>Action</w:t>
      </w:r>
      <w:r w:rsidRPr="00C01297">
        <w:rPr>
          <w:b/>
          <w:sz w:val="28"/>
          <w:szCs w:val="28"/>
        </w:rPr>
        <w:t xml:space="preserve"> P</w:t>
      </w:r>
      <w:r w:rsidR="00037FEC" w:rsidRPr="00C01297">
        <w:rPr>
          <w:b/>
          <w:sz w:val="28"/>
          <w:szCs w:val="28"/>
        </w:rPr>
        <w:t>lan</w:t>
      </w:r>
    </w:p>
    <w:p w14:paraId="1B9265DD" w14:textId="77777777" w:rsidR="001C613F" w:rsidRDefault="001C613F" w:rsidP="001C613F">
      <w:pPr>
        <w:jc w:val="center"/>
        <w:rPr>
          <w:b/>
        </w:rPr>
      </w:pPr>
    </w:p>
    <w:p w14:paraId="5A5AA108" w14:textId="77777777" w:rsidR="001C613F" w:rsidRPr="001C613F" w:rsidRDefault="003078DB" w:rsidP="00C01297">
      <w:pPr>
        <w:pStyle w:val="Heading2"/>
      </w:pPr>
      <w:r w:rsidRPr="001C613F">
        <w:t>Local Education Agency Response</w:t>
      </w:r>
    </w:p>
    <w:p w14:paraId="61E09043" w14:textId="77777777" w:rsidR="008925CA" w:rsidRDefault="008925CA" w:rsidP="00C12EBE">
      <w:pPr>
        <w:rPr>
          <w:bCs/>
        </w:rPr>
      </w:pPr>
    </w:p>
    <w:p w14:paraId="4E83654A" w14:textId="77777777" w:rsidR="00C01297" w:rsidRDefault="00C01297" w:rsidP="00C01297">
      <w:pPr>
        <w:rPr>
          <w:b/>
          <w:bCs/>
        </w:rPr>
      </w:pPr>
    </w:p>
    <w:p w14:paraId="7F0B4ACE" w14:textId="7850CADC" w:rsidR="008925CA" w:rsidRDefault="003078DB" w:rsidP="00C01297">
      <w:pPr>
        <w:rPr>
          <w:bCs/>
        </w:rPr>
      </w:pPr>
      <w:r w:rsidRPr="00C12EBE">
        <w:rPr>
          <w:b/>
          <w:bCs/>
        </w:rPr>
        <w:t>Criterion &amp; Topic:</w:t>
      </w:r>
      <w:r w:rsidR="00546D82">
        <w:t xml:space="preserve"> </w:t>
      </w:r>
      <w:bookmarkStart w:id="50" w:name="CRDesc_2_0"/>
      <w:r>
        <w:rPr>
          <w:bCs/>
        </w:rPr>
        <w:t>SE 40 Instructional grouping requirements for students aged five and older</w:t>
      </w:r>
      <w:bookmarkEnd w:id="50"/>
    </w:p>
    <w:p w14:paraId="015B91B6" w14:textId="77777777" w:rsidR="00C01297" w:rsidRDefault="00C01297" w:rsidP="00C01297">
      <w:pPr>
        <w:rPr>
          <w:bCs/>
        </w:rPr>
      </w:pPr>
    </w:p>
    <w:p w14:paraId="6F41B353" w14:textId="77777777" w:rsidR="000F2836" w:rsidRDefault="003078DB" w:rsidP="00C01297">
      <w:pPr>
        <w:rPr>
          <w:bCs/>
        </w:rPr>
      </w:pPr>
      <w:r w:rsidRPr="00C12EBE">
        <w:rPr>
          <w:b/>
          <w:bCs/>
        </w:rPr>
        <w:t>IMR Rating:</w:t>
      </w:r>
      <w:r w:rsidR="00546D82">
        <w:t xml:space="preserve"> </w:t>
      </w:r>
      <w:bookmarkStart w:id="51" w:name="CPRRating_2_0"/>
      <w:r>
        <w:rPr>
          <w:bCs/>
        </w:rPr>
        <w:t>Partially Implemented</w:t>
      </w:r>
      <w:bookmarkEnd w:id="51"/>
    </w:p>
    <w:p w14:paraId="468965F9" w14:textId="77777777" w:rsidR="00546D82" w:rsidRDefault="00546D82" w:rsidP="00C01297">
      <w:pPr>
        <w:rPr>
          <w:b/>
          <w:bCs/>
        </w:rPr>
      </w:pPr>
    </w:p>
    <w:p w14:paraId="2019CDD0" w14:textId="77777777" w:rsidR="00057603" w:rsidRPr="00C12EBE" w:rsidRDefault="003078DB" w:rsidP="00C01297">
      <w:pPr>
        <w:rPr>
          <w:b/>
          <w:bCs/>
        </w:rPr>
      </w:pPr>
      <w:r w:rsidRPr="00C12EBE">
        <w:rPr>
          <w:b/>
          <w:bCs/>
        </w:rPr>
        <w:t xml:space="preserve">Department Findings: </w:t>
      </w:r>
    </w:p>
    <w:p w14:paraId="18F95B90" w14:textId="77777777" w:rsidR="00057603" w:rsidRDefault="003078DB" w:rsidP="00C01297">
      <w:pPr>
        <w:rPr>
          <w:bCs/>
        </w:rPr>
      </w:pPr>
      <w:bookmarkStart w:id="52" w:name="DeptCPRFindings_2_0"/>
      <w:r>
        <w:rPr>
          <w:bCs/>
        </w:rPr>
        <w:t>A review of documentation and interviews indicated that not all instructional groupings meet composition requirements. Specifically, not all groupings include a licensed special educator.</w:t>
      </w:r>
      <w:bookmarkEnd w:id="52"/>
    </w:p>
    <w:p w14:paraId="313A633A" w14:textId="77777777" w:rsidR="00546D82" w:rsidRDefault="00546D82" w:rsidP="00C01297">
      <w:pPr>
        <w:rPr>
          <w:bCs/>
        </w:rPr>
      </w:pPr>
    </w:p>
    <w:p w14:paraId="27FD7F97" w14:textId="77777777" w:rsidR="00057603" w:rsidRDefault="003078DB" w:rsidP="00C01297">
      <w:pPr>
        <w:rPr>
          <w:bCs/>
        </w:rPr>
      </w:pPr>
      <w:r w:rsidRPr="00C12EBE">
        <w:rPr>
          <w:b/>
          <w:bCs/>
        </w:rPr>
        <w:t xml:space="preserve">Description of </w:t>
      </w:r>
      <w:r w:rsidR="000D69B4">
        <w:rPr>
          <w:b/>
          <w:bCs/>
        </w:rPr>
        <w:t>Root Cause Analysis</w:t>
      </w:r>
      <w:r w:rsidRPr="00C12EBE">
        <w:rPr>
          <w:b/>
          <w:bCs/>
        </w:rPr>
        <w:t>:</w:t>
      </w:r>
    </w:p>
    <w:p w14:paraId="43147D53" w14:textId="77777777" w:rsidR="00057603" w:rsidRDefault="003078DB" w:rsidP="00C01297">
      <w:pPr>
        <w:rPr>
          <w:bCs/>
        </w:rPr>
      </w:pPr>
      <w:bookmarkStart w:id="53" w:name="DescCorrAction_2_0"/>
      <w:r>
        <w:rPr>
          <w:bCs/>
        </w:rPr>
        <w:t>The district conducted a root cause analysis which indicated that a licensed teacher left their position mid-year. The district made efforts to hire a licensed teacher for this classroom, but they were unsuccessful. The district has applied for a special education teacher's license waiver with the Department and is pending approval.</w:t>
      </w:r>
      <w:bookmarkEnd w:id="53"/>
    </w:p>
    <w:p w14:paraId="0418BF35" w14:textId="77777777" w:rsidR="00546D82" w:rsidRDefault="00546D82" w:rsidP="00C01297">
      <w:pPr>
        <w:rPr>
          <w:bCs/>
        </w:rPr>
      </w:pPr>
    </w:p>
    <w:p w14:paraId="446C16DD" w14:textId="77777777" w:rsidR="00057603" w:rsidRPr="00C12EBE" w:rsidRDefault="003078DB" w:rsidP="00C01297">
      <w:pPr>
        <w:rPr>
          <w:b/>
          <w:bCs/>
        </w:rPr>
      </w:pPr>
      <w:r w:rsidRPr="00C12EBE">
        <w:rPr>
          <w:b/>
          <w:bCs/>
        </w:rPr>
        <w:t>Title/Role(s) of Responsible Persons:</w:t>
      </w:r>
    </w:p>
    <w:p w14:paraId="01B6087C" w14:textId="77777777" w:rsidR="00057603" w:rsidRDefault="003078DB" w:rsidP="00C01297">
      <w:pPr>
        <w:rPr>
          <w:bCs/>
        </w:rPr>
      </w:pPr>
      <w:bookmarkStart w:id="54" w:name="CapRespPersons_2_0"/>
      <w:r>
        <w:rPr>
          <w:bCs/>
        </w:rPr>
        <w:t>Sean Scanlon, Director of Student Services</w:t>
      </w:r>
      <w:bookmarkEnd w:id="54"/>
    </w:p>
    <w:p w14:paraId="3F703B9D" w14:textId="77777777" w:rsidR="00546D82" w:rsidRDefault="00546D82" w:rsidP="00C01297">
      <w:pPr>
        <w:rPr>
          <w:bCs/>
        </w:rPr>
      </w:pPr>
    </w:p>
    <w:p w14:paraId="4FABC337" w14:textId="77777777" w:rsidR="00057603" w:rsidRPr="00C12EBE" w:rsidRDefault="003078DB" w:rsidP="00C01297">
      <w:pPr>
        <w:rPr>
          <w:b/>
          <w:bCs/>
        </w:rPr>
      </w:pPr>
      <w:r w:rsidRPr="00C12EBE">
        <w:rPr>
          <w:b/>
          <w:bCs/>
        </w:rPr>
        <w:t>Expected Date of Completion:</w:t>
      </w:r>
      <w:r>
        <w:rPr>
          <w:b/>
          <w:bCs/>
        </w:rPr>
        <w:t xml:space="preserve"> </w:t>
      </w:r>
    </w:p>
    <w:p w14:paraId="0B6CE2E9" w14:textId="77777777" w:rsidR="00057603" w:rsidRDefault="003078DB" w:rsidP="00C01297">
      <w:pPr>
        <w:rPr>
          <w:bCs/>
        </w:rPr>
      </w:pPr>
      <w:bookmarkStart w:id="55" w:name="DateExpComplete_2_0"/>
      <w:r>
        <w:rPr>
          <w:bCs/>
        </w:rPr>
        <w:t>12/18/2026</w:t>
      </w:r>
      <w:bookmarkEnd w:id="55"/>
    </w:p>
    <w:p w14:paraId="6B49B485" w14:textId="77777777" w:rsidR="00546D82" w:rsidRDefault="00546D82" w:rsidP="00C01297">
      <w:pPr>
        <w:rPr>
          <w:bCs/>
        </w:rPr>
      </w:pPr>
    </w:p>
    <w:p w14:paraId="059F5525" w14:textId="77777777" w:rsidR="00057603" w:rsidRPr="00C12EBE" w:rsidRDefault="003078DB" w:rsidP="00C01297">
      <w:pPr>
        <w:rPr>
          <w:b/>
          <w:bCs/>
        </w:rPr>
      </w:pPr>
      <w:r w:rsidRPr="00C12EBE">
        <w:rPr>
          <w:b/>
          <w:bCs/>
        </w:rPr>
        <w:t>Evidence of Completion of the Corrective Action:</w:t>
      </w:r>
    </w:p>
    <w:p w14:paraId="4C92259C" w14:textId="77777777" w:rsidR="00057603" w:rsidRDefault="003078DB" w:rsidP="00C01297">
      <w:pPr>
        <w:rPr>
          <w:bCs/>
        </w:rPr>
      </w:pPr>
      <w:bookmarkStart w:id="56" w:name="Evidence_2_0"/>
      <w:r>
        <w:rPr>
          <w:bCs/>
        </w:rPr>
        <w:t>The 2026-2027 instructional grouping worksheet demonstrating compliance with regulatory requirements.</w:t>
      </w:r>
      <w:bookmarkEnd w:id="56"/>
    </w:p>
    <w:p w14:paraId="1DB9C237" w14:textId="77777777" w:rsidR="00546D82" w:rsidRDefault="00546D82" w:rsidP="00C01297">
      <w:pPr>
        <w:rPr>
          <w:bCs/>
        </w:rPr>
      </w:pPr>
    </w:p>
    <w:p w14:paraId="7A5C8B13" w14:textId="77777777" w:rsidR="00057603" w:rsidRPr="00C12EBE" w:rsidRDefault="003078DB" w:rsidP="00C01297">
      <w:pPr>
        <w:rPr>
          <w:b/>
          <w:bCs/>
        </w:rPr>
      </w:pPr>
      <w:r w:rsidRPr="00C12EBE">
        <w:rPr>
          <w:b/>
          <w:bCs/>
        </w:rPr>
        <w:t xml:space="preserve">Description of Internal Monitoring Procedures: </w:t>
      </w:r>
    </w:p>
    <w:p w14:paraId="4B50429A" w14:textId="77777777" w:rsidR="00057603" w:rsidRDefault="003078DB" w:rsidP="00C01297">
      <w:pPr>
        <w:rPr>
          <w:bCs/>
        </w:rPr>
      </w:pPr>
      <w:bookmarkStart w:id="57" w:name="DescIntMonProc_2_0"/>
      <w:r>
        <w:rPr>
          <w:bCs/>
        </w:rPr>
        <w:t>The Special Education Director will conduct quarterly internal record review to ensure all instructional grouping requirements are met.</w:t>
      </w:r>
      <w:bookmarkEnd w:id="57"/>
    </w:p>
    <w:p w14:paraId="6117DA98" w14:textId="77777777" w:rsidR="00057603" w:rsidRDefault="00057603" w:rsidP="000F2836">
      <w:pPr>
        <w:rPr>
          <w:bCs/>
        </w:rPr>
      </w:pPr>
    </w:p>
    <w:p w14:paraId="6B29F273" w14:textId="77777777" w:rsidR="00057603" w:rsidRDefault="00057603" w:rsidP="000F2836">
      <w:pPr>
        <w:rPr>
          <w:bCs/>
        </w:rPr>
      </w:pPr>
    </w:p>
    <w:p w14:paraId="434721EF" w14:textId="77777777" w:rsidR="00057603" w:rsidRPr="001C613F" w:rsidRDefault="003078DB" w:rsidP="00C01297">
      <w:pPr>
        <w:pStyle w:val="Heading2"/>
      </w:pPr>
      <w:r>
        <w:t>Department</w:t>
      </w:r>
      <w:r w:rsidRPr="001C613F">
        <w:t xml:space="preserve"> A</w:t>
      </w:r>
      <w:r w:rsidR="00037FEC" w:rsidRPr="001C613F">
        <w:t>pproval</w:t>
      </w:r>
      <w:r w:rsidRPr="001C613F">
        <w:t xml:space="preserve"> S</w:t>
      </w:r>
      <w:r w:rsidR="00037FEC" w:rsidRPr="001C613F">
        <w:t>ection</w:t>
      </w:r>
    </w:p>
    <w:p w14:paraId="1AEDA6EB" w14:textId="77777777" w:rsidR="001C7BEB" w:rsidRPr="001C7BEB" w:rsidRDefault="001C7BEB" w:rsidP="001C7BEB">
      <w:pPr>
        <w:rPr>
          <w:bCs/>
        </w:rPr>
      </w:pPr>
    </w:p>
    <w:p w14:paraId="060D9B74" w14:textId="77777777" w:rsidR="00C01297" w:rsidRDefault="00C01297" w:rsidP="00C01297">
      <w:pPr>
        <w:rPr>
          <w:b/>
          <w:bCs/>
        </w:rPr>
      </w:pPr>
    </w:p>
    <w:p w14:paraId="2A2937B9" w14:textId="16318D7C" w:rsidR="00057603" w:rsidRDefault="003078DB" w:rsidP="00C01297">
      <w:r w:rsidRPr="00C12EBE">
        <w:rPr>
          <w:b/>
          <w:bCs/>
        </w:rPr>
        <w:t>Criterion:</w:t>
      </w:r>
      <w:r w:rsidR="00546D82">
        <w:t xml:space="preserve"> </w:t>
      </w:r>
      <w:bookmarkStart w:id="58" w:name="CRDesc2_2_0"/>
      <w:r w:rsidRPr="006E0E8A">
        <w:t>SE 40 Instructional grouping requirements for students aged five and older</w:t>
      </w:r>
      <w:bookmarkEnd w:id="58"/>
    </w:p>
    <w:p w14:paraId="5B344B41" w14:textId="77777777" w:rsidR="00C01297" w:rsidRPr="006E0E8A" w:rsidRDefault="00C01297" w:rsidP="00C01297"/>
    <w:p w14:paraId="0A4B9073" w14:textId="77777777" w:rsidR="00057603" w:rsidRPr="00546D82" w:rsidRDefault="003078DB" w:rsidP="00C01297">
      <w:r w:rsidRPr="00C12EBE">
        <w:rPr>
          <w:b/>
          <w:bCs/>
        </w:rPr>
        <w:t>Corrective Action Plan Status</w:t>
      </w:r>
      <w:r w:rsidR="00546D82">
        <w:rPr>
          <w:b/>
          <w:bCs/>
        </w:rPr>
        <w:t xml:space="preserve">: </w:t>
      </w:r>
      <w:bookmarkStart w:id="59" w:name="Status_2_0"/>
      <w:r w:rsidRPr="00546D82">
        <w:t>Approved</w:t>
      </w:r>
      <w:bookmarkEnd w:id="59"/>
    </w:p>
    <w:p w14:paraId="0FF12FE5" w14:textId="77777777" w:rsidR="00057603" w:rsidRPr="00D759CE" w:rsidRDefault="003078DB" w:rsidP="00C01297">
      <w:r w:rsidRPr="00C12EBE">
        <w:rPr>
          <w:b/>
          <w:bCs/>
        </w:rPr>
        <w:t>Status Date:</w:t>
      </w:r>
      <w:r w:rsidR="00546D82">
        <w:t xml:space="preserve"> </w:t>
      </w:r>
      <w:bookmarkStart w:id="60" w:name="StatusDate_2_0"/>
      <w:r w:rsidRPr="00D759CE">
        <w:t>06/11/2026</w:t>
      </w:r>
      <w:bookmarkEnd w:id="60"/>
    </w:p>
    <w:p w14:paraId="0931F381" w14:textId="13116C38" w:rsidR="00057603" w:rsidRPr="00C01297" w:rsidRDefault="003078DB" w:rsidP="00C01297">
      <w:r w:rsidRPr="00CA137F">
        <w:rPr>
          <w:b/>
          <w:bCs/>
        </w:rPr>
        <w:t>Correction Status:</w:t>
      </w:r>
      <w:r w:rsidR="00546D82">
        <w:t xml:space="preserve"> </w:t>
      </w:r>
      <w:bookmarkStart w:id="61" w:name="CORRECTION_STATUS_2_0"/>
      <w:r w:rsidRPr="00D759CE">
        <w:t>Not Corrected</w:t>
      </w:r>
      <w:bookmarkStart w:id="62" w:name="OrdCorrAction_2_0"/>
      <w:bookmarkEnd w:id="61"/>
      <w:bookmarkEnd w:id="62"/>
    </w:p>
    <w:p w14:paraId="5C575FBF" w14:textId="77777777" w:rsidR="00546D82" w:rsidRDefault="00546D82" w:rsidP="00C01297">
      <w:pPr>
        <w:rPr>
          <w:b/>
          <w:bCs/>
        </w:rPr>
      </w:pPr>
    </w:p>
    <w:p w14:paraId="1F0111F5" w14:textId="77777777" w:rsidR="00057603" w:rsidRPr="00CA137F" w:rsidRDefault="003078DB" w:rsidP="00C01297">
      <w:pPr>
        <w:rPr>
          <w:b/>
          <w:bCs/>
        </w:rPr>
      </w:pPr>
      <w:r w:rsidRPr="00CA137F">
        <w:rPr>
          <w:b/>
          <w:bCs/>
        </w:rPr>
        <w:t xml:space="preserve">Required Elements of Progress Report(s): </w:t>
      </w:r>
    </w:p>
    <w:p w14:paraId="071AA93E" w14:textId="77777777" w:rsidR="00057603" w:rsidRDefault="003078DB" w:rsidP="00C01297">
      <w:pPr>
        <w:rPr>
          <w:bCs/>
        </w:rPr>
      </w:pPr>
      <w:bookmarkStart w:id="63" w:name="ReqElementsProg_2_0"/>
      <w:r>
        <w:rPr>
          <w:bCs/>
        </w:rPr>
        <w:t>By September 25, 2026, the district will submit an instructional grouping worksheet demonstrating compliance for the identified class. For any identified non-compliance, the district will conduct a root cause analysis and implement appropriate corrective actions. Additional progress reports may be required.</w:t>
      </w:r>
      <w:bookmarkEnd w:id="63"/>
    </w:p>
    <w:p w14:paraId="24DB5CB5" w14:textId="77777777" w:rsidR="00D91B13" w:rsidRDefault="00D91B13" w:rsidP="00C01297">
      <w:pPr>
        <w:rPr>
          <w:b/>
          <w:bCs/>
        </w:rPr>
      </w:pPr>
    </w:p>
    <w:p w14:paraId="6C11890E" w14:textId="5A5DC3E0" w:rsidR="00B12B54" w:rsidRPr="00C01297" w:rsidRDefault="003078DB" w:rsidP="00C01297">
      <w:pPr>
        <w:rPr>
          <w:b/>
          <w:bCs/>
        </w:rPr>
      </w:pPr>
      <w:r w:rsidRPr="00CA137F">
        <w:rPr>
          <w:b/>
          <w:bCs/>
        </w:rPr>
        <w:t xml:space="preserve">Progress Report Due Date(s): </w:t>
      </w:r>
      <w:bookmarkStart w:id="64" w:name="ProgRptDueDate_2_0"/>
    </w:p>
    <w:p w14:paraId="77C3D991" w14:textId="77777777" w:rsidR="00B12B54" w:rsidRPr="008E14D8" w:rsidRDefault="003078DB" w:rsidP="00C01297">
      <w:pPr>
        <w:rPr>
          <w:bCs/>
        </w:rPr>
      </w:pPr>
      <w:r w:rsidRPr="008E14D8">
        <w:rPr>
          <w:bCs/>
        </w:rPr>
        <w:t>09/25/2026</w:t>
      </w:r>
      <w:bookmarkEnd w:id="64"/>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CC38" w14:textId="77777777" w:rsidR="00CA7B44" w:rsidRDefault="00CA7B44">
      <w:r>
        <w:separator/>
      </w:r>
    </w:p>
  </w:endnote>
  <w:endnote w:type="continuationSeparator" w:id="0">
    <w:p w14:paraId="41B71DC0" w14:textId="77777777" w:rsidR="00CA7B44" w:rsidRDefault="00C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0DE6" w14:textId="77777777" w:rsidR="00CA7B44" w:rsidRDefault="00CA7B44">
      <w:r>
        <w:separator/>
      </w:r>
    </w:p>
  </w:footnote>
  <w:footnote w:type="continuationSeparator" w:id="0">
    <w:p w14:paraId="04E29D9C" w14:textId="77777777" w:rsidR="00CA7B44" w:rsidRDefault="00CA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DC"/>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610E"/>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E66"/>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9D0"/>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8DB"/>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3FC6"/>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02C"/>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74C"/>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87EB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7F9"/>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0CB3"/>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2F9A"/>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297"/>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3CD1"/>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B44"/>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12"/>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0D26"/>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50E"/>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BBA1B"/>
  <w15:chartTrackingRefBased/>
  <w15:docId w15:val="{61BDAAD3-D343-4358-B6BD-54B830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3039D0"/>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039D0"/>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9</Pages>
  <Words>1609</Words>
  <Characters>10073</Characters>
  <Application>Microsoft Office Word</Application>
  <DocSecurity>0</DocSecurity>
  <Lines>324</Lines>
  <Paragraphs>157</Paragraphs>
  <ScaleCrop>false</ScaleCrop>
  <HeadingPairs>
    <vt:vector size="2" baseType="variant">
      <vt:variant>
        <vt:lpstr>Title</vt:lpstr>
      </vt:variant>
      <vt:variant>
        <vt:i4>1</vt:i4>
      </vt:variant>
    </vt:vector>
  </HeadingPairs>
  <TitlesOfParts>
    <vt:vector size="1" baseType="lpstr">
      <vt:lpstr>2025-26 Swansea Public Schools IMR CAP</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Swansea Public Schools IMR CAP</dc:title>
  <dc:creator>DESE</dc:creator>
  <cp:lastModifiedBy>Zou, Dong (EOE)</cp:lastModifiedBy>
  <cp:revision>10</cp:revision>
  <cp:lastPrinted>2025-11-21T19:37:00Z</cp:lastPrinted>
  <dcterms:created xsi:type="dcterms:W3CDTF">2026-06-18T14:02:00Z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