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0078" w14:textId="77777777" w:rsidR="006735BD" w:rsidRDefault="00783DA4" w:rsidP="00ED130D">
      <w:pPr>
        <w:pStyle w:val="Title"/>
      </w:pPr>
      <w:r w:rsidRPr="008E14D8">
        <w:t>MASSACHUSETTS DEPARTMENT OF ELEMENTARY AND SECONDARY EDUCATION</w:t>
      </w:r>
    </w:p>
    <w:p w14:paraId="2587BB5C" w14:textId="77777777" w:rsidR="00181BC6" w:rsidRPr="008E14D8" w:rsidRDefault="00181BC6" w:rsidP="00ED130D">
      <w:pPr>
        <w:pStyle w:val="Title"/>
      </w:pPr>
    </w:p>
    <w:p w14:paraId="632B8200" w14:textId="77777777" w:rsidR="00B12B54" w:rsidRPr="00E51234" w:rsidRDefault="00783DA4" w:rsidP="00181BC6">
      <w:pPr>
        <w:pStyle w:val="Title"/>
        <w:rPr>
          <w:sz w:val="28"/>
          <w:szCs w:val="28"/>
        </w:rPr>
      </w:pPr>
      <w:r w:rsidRPr="00E51234">
        <w:rPr>
          <w:sz w:val="28"/>
          <w:szCs w:val="28"/>
        </w:rPr>
        <w:t>Public School Monitoring</w:t>
      </w:r>
    </w:p>
    <w:p w14:paraId="17272214" w14:textId="77777777" w:rsidR="006735BD" w:rsidRPr="00E51234" w:rsidRDefault="006735BD" w:rsidP="006735BD">
      <w:pPr>
        <w:rPr>
          <w:sz w:val="28"/>
          <w:szCs w:val="28"/>
        </w:rPr>
      </w:pPr>
    </w:p>
    <w:p w14:paraId="53531834" w14:textId="77777777" w:rsidR="00B12B54" w:rsidRPr="00E51234" w:rsidRDefault="00783DA4" w:rsidP="00181BC6">
      <w:pPr>
        <w:pStyle w:val="Title"/>
        <w:rPr>
          <w:sz w:val="28"/>
          <w:szCs w:val="28"/>
        </w:rPr>
      </w:pPr>
      <w:r w:rsidRPr="00E51234">
        <w:rPr>
          <w:sz w:val="28"/>
          <w:szCs w:val="28"/>
        </w:rPr>
        <w:t>I</w:t>
      </w:r>
      <w:r w:rsidR="00181BC6" w:rsidRPr="00E51234">
        <w:rPr>
          <w:sz w:val="28"/>
          <w:szCs w:val="28"/>
        </w:rPr>
        <w:t>ntegrated</w:t>
      </w:r>
      <w:r w:rsidR="00216ECB" w:rsidRPr="00E51234">
        <w:rPr>
          <w:sz w:val="28"/>
          <w:szCs w:val="28"/>
        </w:rPr>
        <w:t xml:space="preserve"> M</w:t>
      </w:r>
      <w:r w:rsidR="00181BC6" w:rsidRPr="00E51234">
        <w:rPr>
          <w:sz w:val="28"/>
          <w:szCs w:val="28"/>
        </w:rPr>
        <w:t>onitor</w:t>
      </w:r>
      <w:r w:rsidR="00042EE3" w:rsidRPr="00E51234">
        <w:rPr>
          <w:sz w:val="28"/>
          <w:szCs w:val="28"/>
        </w:rPr>
        <w:t>ing</w:t>
      </w:r>
      <w:r w:rsidRPr="00E51234">
        <w:rPr>
          <w:sz w:val="28"/>
          <w:szCs w:val="28"/>
        </w:rPr>
        <w:t xml:space="preserve"> R</w:t>
      </w:r>
      <w:r w:rsidR="00181BC6" w:rsidRPr="00E51234">
        <w:rPr>
          <w:sz w:val="28"/>
          <w:szCs w:val="28"/>
        </w:rPr>
        <w:t>eview</w:t>
      </w:r>
    </w:p>
    <w:p w14:paraId="32491D53" w14:textId="77777777" w:rsidR="00B12B54" w:rsidRPr="000177E1" w:rsidRDefault="00783DA4" w:rsidP="000177E1">
      <w:pPr>
        <w:pStyle w:val="Heading1"/>
      </w:pPr>
      <w:r w:rsidRPr="000177E1">
        <w:t>C</w:t>
      </w:r>
      <w:r w:rsidR="00181BC6" w:rsidRPr="000177E1">
        <w:t>orrective Action Plan</w:t>
      </w:r>
    </w:p>
    <w:p w14:paraId="39F6DA56" w14:textId="77777777" w:rsidR="00B12B54" w:rsidRDefault="00B12B54" w:rsidP="003B5217">
      <w:pPr>
        <w:pStyle w:val="Title"/>
      </w:pPr>
    </w:p>
    <w:p w14:paraId="4E22DF45" w14:textId="02BBAB9A" w:rsidR="00B12B54" w:rsidRPr="00E51234" w:rsidRDefault="00783DA4" w:rsidP="000177E1">
      <w:pPr>
        <w:pStyle w:val="Title"/>
        <w:rPr>
          <w:sz w:val="28"/>
          <w:szCs w:val="28"/>
        </w:rPr>
      </w:pPr>
      <w:r w:rsidRPr="00E51234">
        <w:rPr>
          <w:sz w:val="28"/>
          <w:szCs w:val="28"/>
        </w:rPr>
        <w:t>C</w:t>
      </w:r>
      <w:r w:rsidR="000177E1" w:rsidRPr="00E51234">
        <w:rPr>
          <w:sz w:val="28"/>
          <w:szCs w:val="28"/>
        </w:rPr>
        <w:t>harter School or District</w:t>
      </w:r>
      <w:r w:rsidRPr="00E51234">
        <w:rPr>
          <w:sz w:val="28"/>
          <w:szCs w:val="28"/>
        </w:rPr>
        <w:t>:</w:t>
      </w:r>
      <w:r w:rsidR="00813FEE" w:rsidRPr="00E51234">
        <w:rPr>
          <w:sz w:val="28"/>
          <w:szCs w:val="28"/>
        </w:rPr>
        <w:t xml:space="preserve"> </w:t>
      </w:r>
      <w:bookmarkStart w:id="0" w:name="DistrictName"/>
      <w:r w:rsidRPr="00E51234">
        <w:rPr>
          <w:sz w:val="28"/>
          <w:szCs w:val="28"/>
        </w:rPr>
        <w:t>Wakefield</w:t>
      </w:r>
      <w:bookmarkEnd w:id="0"/>
      <w:r w:rsidR="00C52653" w:rsidRPr="00E51234">
        <w:rPr>
          <w:sz w:val="28"/>
          <w:szCs w:val="28"/>
        </w:rPr>
        <w:t xml:space="preserve"> Public Schools</w:t>
      </w:r>
    </w:p>
    <w:p w14:paraId="2ADC4597" w14:textId="77777777" w:rsidR="00976237" w:rsidRPr="00E51234" w:rsidRDefault="00976237" w:rsidP="000177E1">
      <w:pPr>
        <w:pStyle w:val="Title"/>
        <w:rPr>
          <w:sz w:val="28"/>
          <w:szCs w:val="28"/>
        </w:rPr>
      </w:pPr>
    </w:p>
    <w:p w14:paraId="5F667E6E" w14:textId="77777777" w:rsidR="00B12B54" w:rsidRPr="00E51234" w:rsidRDefault="00783DA4" w:rsidP="00976237">
      <w:pPr>
        <w:pStyle w:val="Title"/>
        <w:rPr>
          <w:sz w:val="28"/>
          <w:szCs w:val="28"/>
        </w:rPr>
      </w:pPr>
      <w:r w:rsidRPr="00E51234">
        <w:rPr>
          <w:sz w:val="28"/>
          <w:szCs w:val="28"/>
        </w:rPr>
        <w:t xml:space="preserve">Monitoring Onsite Year: </w:t>
      </w:r>
      <w:bookmarkStart w:id="1" w:name="OnsiteYear"/>
      <w:r w:rsidRPr="00E51234">
        <w:rPr>
          <w:sz w:val="28"/>
          <w:szCs w:val="28"/>
        </w:rPr>
        <w:t>2025-2026</w:t>
      </w:r>
      <w:bookmarkEnd w:id="1"/>
    </w:p>
    <w:p w14:paraId="7A0D3439" w14:textId="77777777" w:rsidR="00976237" w:rsidRPr="00E51234" w:rsidRDefault="00976237" w:rsidP="00976237">
      <w:pPr>
        <w:pStyle w:val="Title"/>
        <w:rPr>
          <w:sz w:val="28"/>
          <w:szCs w:val="28"/>
        </w:rPr>
      </w:pPr>
    </w:p>
    <w:p w14:paraId="67996EFB" w14:textId="77777777" w:rsidR="00B12B54" w:rsidRPr="00E51234" w:rsidRDefault="00783DA4" w:rsidP="00976237">
      <w:pPr>
        <w:pStyle w:val="Title"/>
        <w:rPr>
          <w:sz w:val="28"/>
          <w:szCs w:val="28"/>
        </w:rPr>
      </w:pPr>
      <w:r w:rsidRPr="00E51234">
        <w:rPr>
          <w:sz w:val="28"/>
          <w:szCs w:val="28"/>
        </w:rPr>
        <w:t>Program Area: Special Education</w:t>
      </w:r>
    </w:p>
    <w:p w14:paraId="04439231" w14:textId="77777777" w:rsidR="00B12B54" w:rsidRDefault="00B12B54" w:rsidP="003B5217">
      <w:pPr>
        <w:pStyle w:val="Title"/>
      </w:pPr>
    </w:p>
    <w:p w14:paraId="2F4C10B5" w14:textId="77777777" w:rsidR="00B12B54" w:rsidRPr="008E14D8" w:rsidRDefault="00B12B54" w:rsidP="003B5217">
      <w:pPr>
        <w:pStyle w:val="Title"/>
      </w:pPr>
    </w:p>
    <w:p w14:paraId="1429BE5B" w14:textId="77777777" w:rsidR="00B12B54" w:rsidRPr="008E14D8" w:rsidRDefault="00B12B54" w:rsidP="003B5217"/>
    <w:p w14:paraId="561DD12A" w14:textId="77777777" w:rsidR="00F75DBE" w:rsidRDefault="00783DA4" w:rsidP="00F75DBE">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01/07/2026</w:t>
      </w:r>
      <w:bookmarkEnd w:id="2"/>
      <w:r w:rsidRPr="008E14D8">
        <w:t>.</w:t>
      </w:r>
    </w:p>
    <w:p w14:paraId="6CE92B41" w14:textId="77777777" w:rsidR="00F75DBE" w:rsidRDefault="00F75DBE" w:rsidP="00F75DBE">
      <w:pPr>
        <w:pStyle w:val="BodyText3"/>
        <w:pBdr>
          <w:top w:val="single" w:sz="4" w:space="1" w:color="auto"/>
          <w:left w:val="single" w:sz="4" w:space="4" w:color="auto"/>
          <w:bottom w:val="single" w:sz="4" w:space="1" w:color="auto"/>
          <w:right w:val="single" w:sz="4" w:space="4" w:color="auto"/>
        </w:pBdr>
        <w:jc w:val="center"/>
      </w:pPr>
    </w:p>
    <w:p w14:paraId="479F019E" w14:textId="6D62870C" w:rsidR="00B12B54" w:rsidRPr="00F75DBE" w:rsidRDefault="00783DA4" w:rsidP="00F75DBE">
      <w:pPr>
        <w:pStyle w:val="BodyText3"/>
        <w:pBdr>
          <w:top w:val="single" w:sz="4" w:space="1" w:color="auto"/>
          <w:left w:val="single" w:sz="4" w:space="4" w:color="auto"/>
          <w:bottom w:val="single" w:sz="4" w:space="1" w:color="auto"/>
          <w:right w:val="single" w:sz="4" w:space="4" w:color="auto"/>
        </w:pBdr>
        <w:jc w:val="center"/>
        <w:rPr>
          <w:b/>
          <w:bCs/>
        </w:rPr>
      </w:pPr>
      <w:r w:rsidRPr="00F75DBE">
        <w:rPr>
          <w:b/>
          <w:bCs/>
        </w:rPr>
        <w:t xml:space="preserve">Mandatory One-Year Compliance Date: </w:t>
      </w:r>
      <w:bookmarkStart w:id="3" w:name="MandatoryComplianceDate"/>
      <w:bookmarkEnd w:id="3"/>
      <w:r w:rsidR="0058333A">
        <w:rPr>
          <w:b/>
          <w:bCs/>
        </w:rPr>
        <w:t>01/07/2027</w:t>
      </w:r>
    </w:p>
    <w:p w14:paraId="3A0DED28" w14:textId="77777777" w:rsidR="00B12B54" w:rsidRPr="008E14D8" w:rsidRDefault="00B12B54" w:rsidP="003B5217"/>
    <w:p w14:paraId="434FDA71" w14:textId="77777777" w:rsidR="00B12B54" w:rsidRDefault="00B12B54" w:rsidP="003B5217"/>
    <w:p w14:paraId="697C02C1" w14:textId="77777777" w:rsidR="00B12B54" w:rsidRPr="008E14D8" w:rsidRDefault="00783DA4" w:rsidP="001B4E81">
      <w:pPr>
        <w:pStyle w:val="Heading2"/>
      </w:pPr>
      <w:r w:rsidRPr="008E14D8">
        <w:t>Summary of Required Corrective Action</w:t>
      </w:r>
    </w:p>
    <w:p w14:paraId="5582A0EB" w14:textId="77777777" w:rsidR="00B12B54" w:rsidRPr="008E14D8" w:rsidRDefault="00B12B54" w:rsidP="003B5217"/>
    <w:p w14:paraId="0F644C6A"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9A3EC7" w14:paraId="38BE98BB" w14:textId="77777777" w:rsidTr="00F0564F">
        <w:trPr>
          <w:cantSplit/>
          <w:tblHeader/>
        </w:trPr>
        <w:tc>
          <w:tcPr>
            <w:tcW w:w="1548" w:type="dxa"/>
          </w:tcPr>
          <w:p w14:paraId="15D42759" w14:textId="77777777" w:rsidR="00B12B54" w:rsidRPr="003B5217" w:rsidRDefault="00783DA4" w:rsidP="003B5217">
            <w:pPr>
              <w:rPr>
                <w:rStyle w:val="Strong"/>
              </w:rPr>
            </w:pPr>
            <w:r w:rsidRPr="003B5217">
              <w:rPr>
                <w:rStyle w:val="Strong"/>
              </w:rPr>
              <w:t>Criterion</w:t>
            </w:r>
          </w:p>
        </w:tc>
        <w:tc>
          <w:tcPr>
            <w:tcW w:w="6142" w:type="dxa"/>
          </w:tcPr>
          <w:p w14:paraId="06F63496" w14:textId="77777777" w:rsidR="00B12B54" w:rsidRPr="003B5217" w:rsidRDefault="00783DA4" w:rsidP="003B5217">
            <w:pPr>
              <w:rPr>
                <w:rStyle w:val="Strong"/>
              </w:rPr>
            </w:pPr>
            <w:r w:rsidRPr="003B5217">
              <w:rPr>
                <w:rStyle w:val="Strong"/>
              </w:rPr>
              <w:t>Criterion Title</w:t>
            </w:r>
          </w:p>
        </w:tc>
        <w:tc>
          <w:tcPr>
            <w:tcW w:w="2066" w:type="dxa"/>
          </w:tcPr>
          <w:p w14:paraId="2E4C1B43" w14:textId="77777777" w:rsidR="00B12B54" w:rsidRPr="003B5217" w:rsidRDefault="00783DA4" w:rsidP="003B5217">
            <w:pPr>
              <w:rPr>
                <w:rStyle w:val="Strong"/>
              </w:rPr>
            </w:pPr>
            <w:r w:rsidRPr="003B5217">
              <w:rPr>
                <w:rStyle w:val="Strong"/>
              </w:rPr>
              <w:t>Rating</w:t>
            </w:r>
          </w:p>
        </w:tc>
      </w:tr>
      <w:tr w:rsidR="009A3EC7" w14:paraId="57133700" w14:textId="77777777" w:rsidTr="00F0564F">
        <w:trPr>
          <w:cantSplit/>
        </w:trPr>
        <w:tc>
          <w:tcPr>
            <w:tcW w:w="1548" w:type="dxa"/>
          </w:tcPr>
          <w:p w14:paraId="02F60B0A" w14:textId="77777777" w:rsidR="00B12B54" w:rsidRPr="003B5217" w:rsidRDefault="00783DA4" w:rsidP="003B5217">
            <w:bookmarkStart w:id="4" w:name="CAP_SUMMARY_TABLE"/>
            <w:bookmarkEnd w:id="4"/>
            <w:r>
              <w:t>CR 17A</w:t>
            </w:r>
          </w:p>
        </w:tc>
        <w:tc>
          <w:tcPr>
            <w:tcW w:w="6142" w:type="dxa"/>
          </w:tcPr>
          <w:p w14:paraId="34122E97" w14:textId="77777777" w:rsidR="00B12B54" w:rsidRPr="003B5217" w:rsidRDefault="00783DA4" w:rsidP="003B5217">
            <w:r>
              <w:t>Use of physical restraint on any student enrolled in a publicly-funded education program</w:t>
            </w:r>
          </w:p>
        </w:tc>
        <w:tc>
          <w:tcPr>
            <w:tcW w:w="2066" w:type="dxa"/>
          </w:tcPr>
          <w:p w14:paraId="389213ED" w14:textId="77777777" w:rsidR="00B12B54" w:rsidRPr="003B5217" w:rsidRDefault="00783DA4" w:rsidP="003B5217">
            <w:r>
              <w:t>Partially Implemented</w:t>
            </w:r>
          </w:p>
        </w:tc>
      </w:tr>
    </w:tbl>
    <w:p w14:paraId="1731D4EB" w14:textId="77777777" w:rsidR="00B12B54" w:rsidRDefault="00B12B54" w:rsidP="003B5217"/>
    <w:p w14:paraId="3CEFAC27" w14:textId="07B5F256" w:rsidR="001C613F" w:rsidRPr="00EB7166" w:rsidRDefault="00783DA4" w:rsidP="00EB7166">
      <w:pPr>
        <w:rPr>
          <w:bCs/>
        </w:rPr>
      </w:pPr>
      <w:r>
        <w:rPr>
          <w:bCs/>
        </w:rPr>
        <w:br w:type="page"/>
      </w:r>
    </w:p>
    <w:p w14:paraId="51AC2A56" w14:textId="77777777" w:rsidR="001C613F" w:rsidRPr="001C613F" w:rsidRDefault="00783DA4" w:rsidP="00F75DBE">
      <w:pPr>
        <w:pStyle w:val="Heading2"/>
      </w:pPr>
      <w:r w:rsidRPr="001C613F">
        <w:lastRenderedPageBreak/>
        <w:t>Local Education Agency Response</w:t>
      </w:r>
    </w:p>
    <w:p w14:paraId="54E0FABC" w14:textId="77777777" w:rsidR="008925CA" w:rsidRDefault="008925CA" w:rsidP="00C12EBE">
      <w:pPr>
        <w:rPr>
          <w:bCs/>
        </w:rPr>
      </w:pPr>
    </w:p>
    <w:p w14:paraId="2FF6A9DA" w14:textId="77777777" w:rsidR="00F75DBE" w:rsidRDefault="00F75DBE" w:rsidP="00F75DBE">
      <w:pPr>
        <w:rPr>
          <w:b/>
          <w:bCs/>
        </w:rPr>
      </w:pPr>
    </w:p>
    <w:p w14:paraId="55FFE1CD" w14:textId="0ED8D882" w:rsidR="008925CA" w:rsidRDefault="00783DA4" w:rsidP="00F75DBE">
      <w:pPr>
        <w:rPr>
          <w:bCs/>
        </w:rPr>
      </w:pPr>
      <w:r w:rsidRPr="00C12EBE">
        <w:rPr>
          <w:b/>
          <w:bCs/>
        </w:rPr>
        <w:t>Criterion &amp; Topic:</w:t>
      </w:r>
      <w:r w:rsidR="00546D82">
        <w:t xml:space="preserve"> </w:t>
      </w:r>
      <w:bookmarkStart w:id="5" w:name="CRDesc_0"/>
      <w:r>
        <w:rPr>
          <w:bCs/>
        </w:rPr>
        <w:t>CR 17A Use of physical restraint on any student enrolled in a publicly-funded education program</w:t>
      </w:r>
      <w:bookmarkEnd w:id="5"/>
    </w:p>
    <w:p w14:paraId="548657B4" w14:textId="77777777" w:rsidR="000F2836" w:rsidRDefault="00783DA4" w:rsidP="00F75DBE">
      <w:pPr>
        <w:rPr>
          <w:bCs/>
        </w:rPr>
      </w:pPr>
      <w:r w:rsidRPr="00C12EBE">
        <w:rPr>
          <w:b/>
          <w:bCs/>
        </w:rPr>
        <w:t>IMR Rating:</w:t>
      </w:r>
      <w:r w:rsidR="00546D82">
        <w:t xml:space="preserve"> </w:t>
      </w:r>
      <w:bookmarkStart w:id="6" w:name="CPRRating_0"/>
      <w:r>
        <w:rPr>
          <w:bCs/>
        </w:rPr>
        <w:t>Partially Implemented</w:t>
      </w:r>
      <w:bookmarkEnd w:id="6"/>
    </w:p>
    <w:p w14:paraId="40DF7340" w14:textId="77777777" w:rsidR="00546D82" w:rsidRDefault="00546D82" w:rsidP="00F75DBE">
      <w:pPr>
        <w:rPr>
          <w:b/>
          <w:bCs/>
        </w:rPr>
      </w:pPr>
    </w:p>
    <w:p w14:paraId="57553671" w14:textId="77777777" w:rsidR="00057603" w:rsidRPr="00C12EBE" w:rsidRDefault="00783DA4" w:rsidP="00F75DBE">
      <w:pPr>
        <w:rPr>
          <w:b/>
          <w:bCs/>
        </w:rPr>
      </w:pPr>
      <w:r w:rsidRPr="00C12EBE">
        <w:rPr>
          <w:b/>
          <w:bCs/>
        </w:rPr>
        <w:t xml:space="preserve">Department Findings: </w:t>
      </w:r>
    </w:p>
    <w:p w14:paraId="7B165EDF" w14:textId="77777777" w:rsidR="00057603" w:rsidRDefault="00783DA4" w:rsidP="00F75DBE">
      <w:pPr>
        <w:rPr>
          <w:bCs/>
        </w:rPr>
      </w:pPr>
      <w:bookmarkStart w:id="7" w:name="DeptCPRFindings_0"/>
      <w:r>
        <w:rPr>
          <w:bCs/>
        </w:rPr>
        <w:t xml:space="preserve">A review of documents and staff interviews indicated that the district's physical restraint procedures are inconsistent with 603 CMR 46.00. Specifically, the district has not developed written physical restraint procedures that include the following: </w:t>
      </w:r>
    </w:p>
    <w:p w14:paraId="24427857" w14:textId="77777777" w:rsidR="00057603" w:rsidRDefault="00783DA4" w:rsidP="00F75DBE">
      <w:pPr>
        <w:rPr>
          <w:bCs/>
        </w:rPr>
      </w:pPr>
      <w:r>
        <w:rPr>
          <w:bCs/>
        </w:rPr>
        <w:t>Methods for preventing student violence, self-injurious behavior, and suicide;</w:t>
      </w:r>
    </w:p>
    <w:p w14:paraId="250F67AA" w14:textId="77777777" w:rsidR="00057603" w:rsidRDefault="00783DA4" w:rsidP="00F75DBE">
      <w:pPr>
        <w:rPr>
          <w:bCs/>
        </w:rPr>
      </w:pPr>
      <w:r>
        <w:rPr>
          <w:bCs/>
        </w:rPr>
        <w:t>Methods for engaging parents in discussions about restraint prevention and use;</w:t>
      </w:r>
    </w:p>
    <w:p w14:paraId="5B08B83A" w14:textId="77777777" w:rsidR="00057603" w:rsidRDefault="00783DA4" w:rsidP="00F75DBE">
      <w:pPr>
        <w:rPr>
          <w:bCs/>
        </w:rPr>
      </w:pPr>
      <w:r>
        <w:rPr>
          <w:bCs/>
        </w:rPr>
        <w:t xml:space="preserve">A description and explanation of the program's alternatives to physical restraint; </w:t>
      </w:r>
    </w:p>
    <w:p w14:paraId="7890703E" w14:textId="77777777" w:rsidR="00057603" w:rsidRDefault="00783DA4" w:rsidP="00F75DBE">
      <w:pPr>
        <w:rPr>
          <w:bCs/>
        </w:rPr>
      </w:pPr>
      <w:r>
        <w:rPr>
          <w:bCs/>
        </w:rPr>
        <w:t xml:space="preserve">Methods of physical restraint in emergency situations; </w:t>
      </w:r>
    </w:p>
    <w:p w14:paraId="582EFF4C" w14:textId="77777777" w:rsidR="00057603" w:rsidRDefault="00783DA4" w:rsidP="00F75DBE">
      <w:pPr>
        <w:rPr>
          <w:bCs/>
        </w:rPr>
      </w:pPr>
      <w:r>
        <w:rPr>
          <w:bCs/>
        </w:rPr>
        <w:t xml:space="preserve">A description of the program's training requirements, reporting requirements, and follow-up procedures; </w:t>
      </w:r>
    </w:p>
    <w:p w14:paraId="1E04DB5B" w14:textId="77777777" w:rsidR="00057603" w:rsidRDefault="00783DA4" w:rsidP="00F75DBE">
      <w:pPr>
        <w:rPr>
          <w:bCs/>
        </w:rPr>
      </w:pPr>
      <w:r>
        <w:rPr>
          <w:bCs/>
        </w:rPr>
        <w:t>Receiving and investigating complaints;</w:t>
      </w:r>
    </w:p>
    <w:p w14:paraId="3B5FF63E" w14:textId="77777777" w:rsidR="00057603" w:rsidRDefault="00783DA4" w:rsidP="00F75DBE">
      <w:pPr>
        <w:rPr>
          <w:bCs/>
        </w:rPr>
      </w:pPr>
      <w:r>
        <w:rPr>
          <w:bCs/>
        </w:rPr>
        <w:t>Conducting periodic reviews of data and documentation on the program's use of restraint;</w:t>
      </w:r>
    </w:p>
    <w:p w14:paraId="6B768D99" w14:textId="77777777" w:rsidR="00057603" w:rsidRDefault="00783DA4" w:rsidP="00F75DBE">
      <w:pPr>
        <w:rPr>
          <w:bCs/>
        </w:rPr>
      </w:pPr>
      <w:r>
        <w:rPr>
          <w:bCs/>
        </w:rPr>
        <w:t>Implementing the reporting requirements;</w:t>
      </w:r>
    </w:p>
    <w:p w14:paraId="3E23280F" w14:textId="77777777" w:rsidR="00057603" w:rsidRDefault="00783DA4" w:rsidP="00F75DBE">
      <w:pPr>
        <w:rPr>
          <w:bCs/>
        </w:rPr>
      </w:pPr>
      <w:r>
        <w:rPr>
          <w:bCs/>
        </w:rPr>
        <w:t>Making both oral and written notification to the parent; and</w:t>
      </w:r>
    </w:p>
    <w:p w14:paraId="65C49C7E" w14:textId="77777777" w:rsidR="00057603" w:rsidRDefault="00783DA4" w:rsidP="00F75DBE">
      <w:pPr>
        <w:rPr>
          <w:bCs/>
        </w:rPr>
      </w:pPr>
      <w:r>
        <w:rPr>
          <w:bCs/>
        </w:rPr>
        <w:t>Use of time-out.</w:t>
      </w:r>
      <w:bookmarkEnd w:id="7"/>
    </w:p>
    <w:p w14:paraId="42B46DD5" w14:textId="77777777" w:rsidR="00546D82" w:rsidRDefault="00546D82" w:rsidP="00F75DBE">
      <w:pPr>
        <w:rPr>
          <w:bCs/>
        </w:rPr>
      </w:pPr>
    </w:p>
    <w:p w14:paraId="1EE658FA" w14:textId="77777777" w:rsidR="00057603" w:rsidRDefault="00783DA4" w:rsidP="00F75DBE">
      <w:pPr>
        <w:rPr>
          <w:bCs/>
        </w:rPr>
      </w:pPr>
      <w:r w:rsidRPr="00C12EBE">
        <w:rPr>
          <w:b/>
          <w:bCs/>
        </w:rPr>
        <w:t xml:space="preserve">Description of </w:t>
      </w:r>
      <w:r w:rsidR="000D69B4">
        <w:rPr>
          <w:b/>
          <w:bCs/>
        </w:rPr>
        <w:t>Root Cause Analysis</w:t>
      </w:r>
      <w:r w:rsidRPr="00C12EBE">
        <w:rPr>
          <w:b/>
          <w:bCs/>
        </w:rPr>
        <w:t>:</w:t>
      </w:r>
    </w:p>
    <w:p w14:paraId="05F02513" w14:textId="77777777" w:rsidR="00057603" w:rsidRDefault="00783DA4" w:rsidP="00F75DBE">
      <w:pPr>
        <w:rPr>
          <w:bCs/>
        </w:rPr>
      </w:pPr>
      <w:bookmarkStart w:id="8" w:name="DescCorrAction_0"/>
      <w:r>
        <w:rPr>
          <w:bCs/>
        </w:rPr>
        <w:t>While reviewing our School Committee policies, we discovered that while our policy is compliant, we need to have accompanying procedures to clearly outline to staff how to comply with the policy. We also need to have proof of staff training related to procedures.</w:t>
      </w:r>
      <w:bookmarkEnd w:id="8"/>
    </w:p>
    <w:p w14:paraId="68CAEA7E" w14:textId="77777777" w:rsidR="00546D82" w:rsidRDefault="00546D82" w:rsidP="00F75DBE">
      <w:pPr>
        <w:rPr>
          <w:bCs/>
        </w:rPr>
      </w:pPr>
    </w:p>
    <w:p w14:paraId="4B92E480" w14:textId="77777777" w:rsidR="00057603" w:rsidRPr="00C12EBE" w:rsidRDefault="00783DA4" w:rsidP="00F75DBE">
      <w:pPr>
        <w:rPr>
          <w:b/>
          <w:bCs/>
        </w:rPr>
      </w:pPr>
      <w:r w:rsidRPr="00C12EBE">
        <w:rPr>
          <w:b/>
          <w:bCs/>
        </w:rPr>
        <w:t>Title/Role(s) of Responsible Persons:</w:t>
      </w:r>
    </w:p>
    <w:p w14:paraId="5D54DE96" w14:textId="77777777" w:rsidR="00057603" w:rsidRDefault="00783DA4" w:rsidP="00F75DBE">
      <w:pPr>
        <w:rPr>
          <w:bCs/>
        </w:rPr>
      </w:pPr>
      <w:bookmarkStart w:id="9" w:name="CapRespPersons_0"/>
      <w:r>
        <w:rPr>
          <w:bCs/>
        </w:rPr>
        <w:t>Kara Mauro, Assistant Superintendent</w:t>
      </w:r>
      <w:bookmarkEnd w:id="9"/>
    </w:p>
    <w:p w14:paraId="1BEC0366" w14:textId="77777777" w:rsidR="00546D82" w:rsidRDefault="00546D82" w:rsidP="00F75DBE">
      <w:pPr>
        <w:rPr>
          <w:bCs/>
        </w:rPr>
      </w:pPr>
    </w:p>
    <w:p w14:paraId="484B30E7" w14:textId="77777777" w:rsidR="00057603" w:rsidRPr="00C12EBE" w:rsidRDefault="00783DA4" w:rsidP="00F75DBE">
      <w:pPr>
        <w:rPr>
          <w:b/>
          <w:bCs/>
        </w:rPr>
      </w:pPr>
      <w:r w:rsidRPr="00C12EBE">
        <w:rPr>
          <w:b/>
          <w:bCs/>
        </w:rPr>
        <w:t>Expected Date of Completion:</w:t>
      </w:r>
      <w:r>
        <w:rPr>
          <w:b/>
          <w:bCs/>
        </w:rPr>
        <w:t xml:space="preserve"> </w:t>
      </w:r>
    </w:p>
    <w:p w14:paraId="079FE763" w14:textId="77777777" w:rsidR="00057603" w:rsidRDefault="00783DA4" w:rsidP="00F75DBE">
      <w:pPr>
        <w:rPr>
          <w:bCs/>
        </w:rPr>
      </w:pPr>
      <w:bookmarkStart w:id="10" w:name="DateExpComplete_0"/>
      <w:r>
        <w:rPr>
          <w:bCs/>
        </w:rPr>
        <w:t>05/30/2026</w:t>
      </w:r>
      <w:bookmarkEnd w:id="10"/>
    </w:p>
    <w:p w14:paraId="1C7C6FCC" w14:textId="77777777" w:rsidR="00546D82" w:rsidRDefault="00546D82" w:rsidP="00F75DBE">
      <w:pPr>
        <w:rPr>
          <w:bCs/>
        </w:rPr>
      </w:pPr>
    </w:p>
    <w:p w14:paraId="6CD9ACBD" w14:textId="77777777" w:rsidR="00057603" w:rsidRPr="00C12EBE" w:rsidRDefault="00783DA4" w:rsidP="00F75DBE">
      <w:pPr>
        <w:rPr>
          <w:b/>
          <w:bCs/>
        </w:rPr>
      </w:pPr>
      <w:r w:rsidRPr="00C12EBE">
        <w:rPr>
          <w:b/>
          <w:bCs/>
        </w:rPr>
        <w:t>Evidence of Completion of the Corrective Action:</w:t>
      </w:r>
    </w:p>
    <w:p w14:paraId="75C4C15F" w14:textId="77777777" w:rsidR="00057603" w:rsidRDefault="00783DA4" w:rsidP="00F75DBE">
      <w:pPr>
        <w:rPr>
          <w:bCs/>
        </w:rPr>
      </w:pPr>
      <w:bookmarkStart w:id="11" w:name="Evidence_0"/>
      <w:r>
        <w:rPr>
          <w:bCs/>
        </w:rPr>
        <w:t>As soon as we learned about this, we reached out to our district attorney, Michael Joyce, who has agreed to draft supporting procedures for our policy. Once completed, we expect to share these procedures with our School Committee policy subcommittee in the next month. Once they review, we will plan to present to the whole School Committee by May 2026 for review and a vote of approval. Wakefield Public Schools will then submit the approved revised document as evidence that the noncompliance has been addressed.</w:t>
      </w:r>
      <w:bookmarkEnd w:id="11"/>
    </w:p>
    <w:p w14:paraId="183B5D50" w14:textId="77777777" w:rsidR="00546D82" w:rsidRDefault="00546D82" w:rsidP="00F75DBE">
      <w:pPr>
        <w:rPr>
          <w:bCs/>
        </w:rPr>
      </w:pPr>
    </w:p>
    <w:p w14:paraId="030FEE65" w14:textId="77777777" w:rsidR="009B3C16" w:rsidRDefault="009B3C16" w:rsidP="00F75DBE">
      <w:pPr>
        <w:rPr>
          <w:bCs/>
        </w:rPr>
      </w:pPr>
    </w:p>
    <w:p w14:paraId="38778D05" w14:textId="77777777" w:rsidR="00057603" w:rsidRPr="00C12EBE" w:rsidRDefault="00783DA4" w:rsidP="00F75DBE">
      <w:pPr>
        <w:rPr>
          <w:b/>
          <w:bCs/>
        </w:rPr>
      </w:pPr>
      <w:r w:rsidRPr="00C12EBE">
        <w:rPr>
          <w:b/>
          <w:bCs/>
        </w:rPr>
        <w:lastRenderedPageBreak/>
        <w:t xml:space="preserve">Description of Internal Monitoring Procedures: </w:t>
      </w:r>
    </w:p>
    <w:p w14:paraId="5D69D32E" w14:textId="77777777" w:rsidR="00057603" w:rsidRDefault="00783DA4" w:rsidP="00F75DBE">
      <w:pPr>
        <w:rPr>
          <w:bCs/>
        </w:rPr>
      </w:pPr>
      <w:bookmarkStart w:id="12" w:name="DescIntMonProc_0"/>
      <w:r>
        <w:rPr>
          <w:bCs/>
        </w:rPr>
        <w:t>Wakefield Public Schools will continue to run staff module trainings related to physical restraint through Arx Ed, and continue to train staff in physical restraint through Safety Care so we have teams at each building.</w:t>
      </w:r>
    </w:p>
    <w:p w14:paraId="3FD767CC" w14:textId="77777777" w:rsidR="00057603" w:rsidRDefault="00783DA4" w:rsidP="00F75DBE">
      <w:pPr>
        <w:rPr>
          <w:bCs/>
        </w:rPr>
      </w:pPr>
      <w:r>
        <w:rPr>
          <w:bCs/>
        </w:rPr>
        <w:t>Wakefield Public Schools will also conduct an annual review of the physical restraint procedures at fall faculty meetings.</w:t>
      </w:r>
      <w:bookmarkEnd w:id="12"/>
    </w:p>
    <w:p w14:paraId="45B5E004" w14:textId="77777777" w:rsidR="00057603" w:rsidRDefault="00057603" w:rsidP="000F2836">
      <w:pPr>
        <w:rPr>
          <w:bCs/>
        </w:rPr>
      </w:pPr>
    </w:p>
    <w:p w14:paraId="6D5FCA4C" w14:textId="77777777" w:rsidR="00057603" w:rsidRDefault="00057603" w:rsidP="000F2836">
      <w:pPr>
        <w:rPr>
          <w:bCs/>
        </w:rPr>
      </w:pPr>
    </w:p>
    <w:p w14:paraId="0EE0C571" w14:textId="77777777" w:rsidR="00057603" w:rsidRPr="001C613F" w:rsidRDefault="00783DA4" w:rsidP="00F75DBE">
      <w:pPr>
        <w:pStyle w:val="Heading2"/>
      </w:pPr>
      <w:r>
        <w:t>Department</w:t>
      </w:r>
      <w:r w:rsidRPr="001C613F">
        <w:t xml:space="preserve"> A</w:t>
      </w:r>
      <w:r w:rsidR="00037FEC" w:rsidRPr="001C613F">
        <w:t>pproval</w:t>
      </w:r>
      <w:r w:rsidRPr="001C613F">
        <w:t xml:space="preserve"> S</w:t>
      </w:r>
      <w:r w:rsidR="00037FEC" w:rsidRPr="001C613F">
        <w:t>ection</w:t>
      </w:r>
    </w:p>
    <w:p w14:paraId="60032F07" w14:textId="77777777" w:rsidR="001C7BEB" w:rsidRPr="001C7BEB" w:rsidRDefault="001C7BEB" w:rsidP="001C7BEB">
      <w:pPr>
        <w:rPr>
          <w:bCs/>
        </w:rPr>
      </w:pPr>
    </w:p>
    <w:p w14:paraId="6CC0DC29" w14:textId="77777777" w:rsidR="00F75DBE" w:rsidRDefault="00F75DBE" w:rsidP="00F75DBE">
      <w:pPr>
        <w:rPr>
          <w:b/>
          <w:bCs/>
        </w:rPr>
      </w:pPr>
    </w:p>
    <w:p w14:paraId="75301B79" w14:textId="65724B55" w:rsidR="00057603" w:rsidRPr="006E0E8A" w:rsidRDefault="00783DA4" w:rsidP="00F75DBE">
      <w:r w:rsidRPr="00C12EBE">
        <w:rPr>
          <w:b/>
          <w:bCs/>
        </w:rPr>
        <w:t>Criterion:</w:t>
      </w:r>
      <w:r w:rsidR="00546D82">
        <w:t xml:space="preserve"> </w:t>
      </w:r>
      <w:bookmarkStart w:id="13" w:name="CRDesc2_0"/>
      <w:r w:rsidRPr="006E0E8A">
        <w:t>CR 17A Use of physical restraint on any student enrolled in a publicly-funded education program</w:t>
      </w:r>
      <w:bookmarkEnd w:id="13"/>
    </w:p>
    <w:p w14:paraId="519ADB6E" w14:textId="77777777" w:rsidR="00057603" w:rsidRDefault="00783DA4" w:rsidP="00F75DBE">
      <w:r w:rsidRPr="00C12EBE">
        <w:rPr>
          <w:b/>
          <w:bCs/>
        </w:rPr>
        <w:t>Corrective Action Plan Status</w:t>
      </w:r>
      <w:r w:rsidR="00546D82">
        <w:rPr>
          <w:b/>
          <w:bCs/>
        </w:rPr>
        <w:t xml:space="preserve">: </w:t>
      </w:r>
      <w:bookmarkStart w:id="14" w:name="Status_0"/>
      <w:r w:rsidRPr="00546D82">
        <w:t>Approved</w:t>
      </w:r>
      <w:bookmarkEnd w:id="14"/>
    </w:p>
    <w:p w14:paraId="2EF4C4F1" w14:textId="77777777" w:rsidR="00F75DBE" w:rsidRPr="00546D82" w:rsidRDefault="00F75DBE" w:rsidP="00F75DBE"/>
    <w:p w14:paraId="3CE0E925" w14:textId="77777777" w:rsidR="00057603" w:rsidRPr="00D759CE" w:rsidRDefault="00783DA4" w:rsidP="00F75DBE">
      <w:r w:rsidRPr="00C12EBE">
        <w:rPr>
          <w:b/>
          <w:bCs/>
        </w:rPr>
        <w:t>Status Date:</w:t>
      </w:r>
      <w:r w:rsidR="00546D82">
        <w:t xml:space="preserve"> </w:t>
      </w:r>
      <w:bookmarkStart w:id="15" w:name="StatusDate_0"/>
      <w:r w:rsidRPr="00D759CE">
        <w:t>02/04/2026</w:t>
      </w:r>
      <w:bookmarkEnd w:id="15"/>
    </w:p>
    <w:p w14:paraId="7C0B62C2" w14:textId="62669E59" w:rsidR="00057603" w:rsidRPr="00F75DBE" w:rsidRDefault="00783DA4" w:rsidP="00F75DBE">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5BD8B1C6" w14:textId="77777777" w:rsidR="00546D82" w:rsidRDefault="00546D82" w:rsidP="00F75DBE">
      <w:pPr>
        <w:rPr>
          <w:b/>
          <w:bCs/>
        </w:rPr>
      </w:pPr>
    </w:p>
    <w:p w14:paraId="2328D82A" w14:textId="77777777" w:rsidR="00057603" w:rsidRPr="00CA137F" w:rsidRDefault="00783DA4" w:rsidP="00F75DBE">
      <w:pPr>
        <w:rPr>
          <w:b/>
          <w:bCs/>
        </w:rPr>
      </w:pPr>
      <w:r w:rsidRPr="00CA137F">
        <w:rPr>
          <w:b/>
          <w:bCs/>
        </w:rPr>
        <w:t xml:space="preserve">Required Elements of Progress Report(s): </w:t>
      </w:r>
    </w:p>
    <w:p w14:paraId="70F997ED" w14:textId="77777777" w:rsidR="00057603" w:rsidRDefault="00783DA4" w:rsidP="00F75DBE">
      <w:pPr>
        <w:rPr>
          <w:bCs/>
        </w:rPr>
      </w:pPr>
      <w:bookmarkStart w:id="18" w:name="ReqElementsProg_0"/>
      <w:r>
        <w:rPr>
          <w:bCs/>
        </w:rPr>
        <w:t xml:space="preserve">By June 10, 2026 the Assistant Superintendent will provide procedures that include: Methods for preventing student violence, self-injurious behavior, and suicide; Methods for engaging parents in discussions about restraint prevention and use; A description and explanation of the program's alternatives to physical restraint; Methods of physical restraint in emergency situations; A description of the program's training requirements, reporting requirements, and follow-up procedures; Receiving and investigating complaints.  </w:t>
      </w:r>
    </w:p>
    <w:p w14:paraId="324642AE" w14:textId="77777777" w:rsidR="00057603" w:rsidRDefault="00057603" w:rsidP="00F75DBE">
      <w:pPr>
        <w:rPr>
          <w:bCs/>
        </w:rPr>
      </w:pPr>
    </w:p>
    <w:p w14:paraId="4C78D01F" w14:textId="77777777" w:rsidR="00057603" w:rsidRDefault="00783DA4" w:rsidP="00F75DBE">
      <w:pPr>
        <w:rPr>
          <w:bCs/>
        </w:rPr>
      </w:pPr>
      <w:r>
        <w:rPr>
          <w:bCs/>
        </w:rPr>
        <w:t xml:space="preserve">By September 22, 2026, the district will submit evidence of training for all relevant staff on the district's revised procedures for physical restraint.  </w:t>
      </w:r>
    </w:p>
    <w:p w14:paraId="51D516F8" w14:textId="77777777" w:rsidR="00057603" w:rsidRDefault="00057603" w:rsidP="00F75DBE">
      <w:pPr>
        <w:rPr>
          <w:bCs/>
        </w:rPr>
      </w:pPr>
    </w:p>
    <w:p w14:paraId="76DEFC89" w14:textId="77777777" w:rsidR="00057603" w:rsidRDefault="00783DA4" w:rsidP="00F75DBE">
      <w:pPr>
        <w:rPr>
          <w:bCs/>
        </w:rPr>
      </w:pPr>
      <w:r>
        <w:rPr>
          <w:bCs/>
        </w:rPr>
        <w:t>By November 23, 2026, the Assistant Superintendent will submit evidence of the district's internal monitoring process and a sample of the periodic review of data on physical restraint.</w:t>
      </w:r>
      <w:bookmarkEnd w:id="18"/>
    </w:p>
    <w:p w14:paraId="638B08CE" w14:textId="77777777" w:rsidR="00D91B13" w:rsidRDefault="00D91B13" w:rsidP="00F75DBE">
      <w:pPr>
        <w:rPr>
          <w:b/>
          <w:bCs/>
        </w:rPr>
      </w:pPr>
    </w:p>
    <w:p w14:paraId="67DDBC8C" w14:textId="77777777" w:rsidR="00057603" w:rsidRPr="00CA137F" w:rsidRDefault="00783DA4" w:rsidP="00F75DBE">
      <w:pPr>
        <w:rPr>
          <w:b/>
          <w:bCs/>
        </w:rPr>
      </w:pPr>
      <w:r w:rsidRPr="00CA137F">
        <w:rPr>
          <w:b/>
          <w:bCs/>
        </w:rPr>
        <w:t xml:space="preserve">Progress Report Due Date(s): </w:t>
      </w:r>
    </w:p>
    <w:p w14:paraId="40972E69" w14:textId="77777777" w:rsidR="00B12B54" w:rsidRPr="008E14D8" w:rsidRDefault="00783DA4" w:rsidP="00F75DBE">
      <w:pPr>
        <w:rPr>
          <w:bCs/>
        </w:rPr>
      </w:pPr>
      <w:bookmarkStart w:id="19" w:name="ProgRptDueDate_0"/>
      <w:r w:rsidRPr="008E14D8">
        <w:rPr>
          <w:bCs/>
        </w:rPr>
        <w:t>06/10/2026</w:t>
      </w:r>
    </w:p>
    <w:p w14:paraId="02DC4D09" w14:textId="77777777" w:rsidR="00B12B54" w:rsidRPr="008E14D8" w:rsidRDefault="00783DA4" w:rsidP="00F75DBE">
      <w:pPr>
        <w:rPr>
          <w:bCs/>
        </w:rPr>
      </w:pPr>
      <w:r w:rsidRPr="008E14D8">
        <w:rPr>
          <w:bCs/>
        </w:rPr>
        <w:t>09/22/2026</w:t>
      </w:r>
    </w:p>
    <w:p w14:paraId="58841268" w14:textId="77777777" w:rsidR="00B12B54" w:rsidRPr="008E14D8" w:rsidRDefault="00783DA4" w:rsidP="00F75DBE">
      <w:pPr>
        <w:rPr>
          <w:bCs/>
        </w:rPr>
      </w:pPr>
      <w:r w:rsidRPr="008E14D8">
        <w:rPr>
          <w:bCs/>
        </w:rPr>
        <w:t>11/21/2026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D86A" w14:textId="77777777" w:rsidR="00120C81" w:rsidRDefault="00120C81">
      <w:r>
        <w:separator/>
      </w:r>
    </w:p>
  </w:endnote>
  <w:endnote w:type="continuationSeparator" w:id="0">
    <w:p w14:paraId="000E92F0" w14:textId="77777777" w:rsidR="00120C81" w:rsidRDefault="0012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B949" w14:textId="77777777" w:rsidR="00120C81" w:rsidRDefault="00120C81">
      <w:r>
        <w:separator/>
      </w:r>
    </w:p>
  </w:footnote>
  <w:footnote w:type="continuationSeparator" w:id="0">
    <w:p w14:paraId="73DC53E0" w14:textId="77777777" w:rsidR="00120C81" w:rsidRDefault="0012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C81"/>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33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3A"/>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0DA6"/>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2F"/>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0E58"/>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3DA4"/>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1C52"/>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0F06"/>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A7A"/>
    <w:rsid w:val="009A2B0E"/>
    <w:rsid w:val="009A2BF4"/>
    <w:rsid w:val="009A2FD7"/>
    <w:rsid w:val="009A3194"/>
    <w:rsid w:val="009A341D"/>
    <w:rsid w:val="009A3725"/>
    <w:rsid w:val="009A39EB"/>
    <w:rsid w:val="009A3A2B"/>
    <w:rsid w:val="009A3A73"/>
    <w:rsid w:val="009A3E0A"/>
    <w:rsid w:val="009A3EC7"/>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C16"/>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073"/>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53"/>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003"/>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B98"/>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34"/>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128"/>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166"/>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DBE"/>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DB390"/>
  <w15:chartTrackingRefBased/>
  <w15:docId w15:val="{CDA29861-9247-4A88-8E7D-06BEBC5A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E51234"/>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F75DBE"/>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75DBE"/>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E51234"/>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618</Words>
  <Characters>3807</Characters>
  <Application>Microsoft Office Word</Application>
  <DocSecurity>0</DocSecurity>
  <Lines>122</Lines>
  <Paragraphs>64</Paragraphs>
  <ScaleCrop>false</ScaleCrop>
  <HeadingPairs>
    <vt:vector size="2" baseType="variant">
      <vt:variant>
        <vt:lpstr>Title</vt:lpstr>
      </vt:variant>
      <vt:variant>
        <vt:i4>1</vt:i4>
      </vt:variant>
    </vt:vector>
  </HeadingPairs>
  <TitlesOfParts>
    <vt:vector size="1" baseType="lpstr">
      <vt:lpstr>2025-26 Wakefield Public Schools IMR CAP</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Wakefield Public Schools IMR CAP</dc:title>
  <dc:creator>DESE</dc:creator>
  <cp:lastModifiedBy>Zou, Dong (EOE)</cp:lastModifiedBy>
  <cp:revision>9</cp:revision>
  <cp:lastPrinted>2025-11-21T19:37:00Z</cp:lastPrinted>
  <dcterms:created xsi:type="dcterms:W3CDTF">2026-02-27T20:24:00Z</dcterms:created>
  <dcterms:modified xsi:type="dcterms:W3CDTF">2026-03-10T21:16:00Z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