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539A" w14:textId="77777777" w:rsidR="006735BD" w:rsidRDefault="00A62265" w:rsidP="00ED130D">
      <w:pPr>
        <w:pStyle w:val="Title"/>
      </w:pPr>
      <w:r w:rsidRPr="008E14D8">
        <w:t>MASSACHUSETTS DEPARTMENT OF ELEMENTARY AND SECONDARY EDUCATION</w:t>
      </w:r>
    </w:p>
    <w:p w14:paraId="1A08E5A8" w14:textId="77777777" w:rsidR="00181BC6" w:rsidRPr="008E14D8" w:rsidRDefault="00181BC6" w:rsidP="00ED130D">
      <w:pPr>
        <w:pStyle w:val="Title"/>
      </w:pPr>
    </w:p>
    <w:p w14:paraId="625F2609" w14:textId="77777777" w:rsidR="00B12B54" w:rsidRDefault="00A62265" w:rsidP="00181BC6">
      <w:pPr>
        <w:pStyle w:val="Title"/>
      </w:pPr>
      <w:r>
        <w:t>Public School Monitoring</w:t>
      </w:r>
    </w:p>
    <w:p w14:paraId="77431676" w14:textId="77777777" w:rsidR="006735BD" w:rsidRPr="006735BD" w:rsidRDefault="006735BD" w:rsidP="006735BD"/>
    <w:p w14:paraId="63C19BFC" w14:textId="77777777" w:rsidR="00B12B54" w:rsidRPr="003A0944" w:rsidRDefault="00A62265"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69664ACE" w14:textId="77777777" w:rsidR="00B12B54" w:rsidRPr="00DC5FF3" w:rsidRDefault="00A62265" w:rsidP="000177E1">
      <w:pPr>
        <w:pStyle w:val="Heading1"/>
        <w:rPr>
          <w:sz w:val="40"/>
          <w:szCs w:val="40"/>
        </w:rPr>
      </w:pPr>
      <w:r w:rsidRPr="00DC5FF3">
        <w:rPr>
          <w:sz w:val="40"/>
          <w:szCs w:val="40"/>
        </w:rPr>
        <w:t>C</w:t>
      </w:r>
      <w:r w:rsidR="00181BC6" w:rsidRPr="00DC5FF3">
        <w:rPr>
          <w:sz w:val="40"/>
          <w:szCs w:val="40"/>
        </w:rPr>
        <w:t>orrective Action Plan</w:t>
      </w:r>
    </w:p>
    <w:p w14:paraId="1450A89D" w14:textId="77777777" w:rsidR="00B12B54" w:rsidRDefault="00B12B54" w:rsidP="003B5217">
      <w:pPr>
        <w:pStyle w:val="Title"/>
      </w:pPr>
    </w:p>
    <w:p w14:paraId="75615876" w14:textId="6F98A0FE" w:rsidR="00B12B54" w:rsidRDefault="00A62265" w:rsidP="000177E1">
      <w:pPr>
        <w:pStyle w:val="Title"/>
      </w:pPr>
      <w:r>
        <w:t>C</w:t>
      </w:r>
      <w:r w:rsidR="000177E1">
        <w:t>harter School or District</w:t>
      </w:r>
      <w:r w:rsidRPr="008E14D8">
        <w:t>:</w:t>
      </w:r>
      <w:r w:rsidR="00813FEE">
        <w:t xml:space="preserve"> </w:t>
      </w:r>
      <w:bookmarkStart w:id="0" w:name="DistrictName"/>
      <w:r>
        <w:t xml:space="preserve">Neighborhood House Charter </w:t>
      </w:r>
      <w:bookmarkEnd w:id="0"/>
      <w:r w:rsidR="00F832D0">
        <w:t>School</w:t>
      </w:r>
    </w:p>
    <w:p w14:paraId="328BA75F" w14:textId="77777777" w:rsidR="00976237" w:rsidRDefault="00976237" w:rsidP="000177E1">
      <w:pPr>
        <w:pStyle w:val="Title"/>
      </w:pPr>
    </w:p>
    <w:p w14:paraId="32A0AEC5" w14:textId="77777777" w:rsidR="00B12B54" w:rsidRDefault="00A62265" w:rsidP="00976237">
      <w:pPr>
        <w:pStyle w:val="Title"/>
      </w:pPr>
      <w:r>
        <w:t>Monitoring</w:t>
      </w:r>
      <w:r w:rsidRPr="003029DB">
        <w:t xml:space="preserve"> Onsite Year: </w:t>
      </w:r>
      <w:bookmarkStart w:id="1" w:name="OnsiteYear"/>
      <w:r>
        <w:t>2025-2026</w:t>
      </w:r>
      <w:bookmarkEnd w:id="1"/>
    </w:p>
    <w:p w14:paraId="595D8B70" w14:textId="77777777" w:rsidR="00976237" w:rsidRPr="003029DB" w:rsidRDefault="00976237" w:rsidP="00976237">
      <w:pPr>
        <w:pStyle w:val="Title"/>
      </w:pPr>
    </w:p>
    <w:p w14:paraId="74BB39A7" w14:textId="77777777" w:rsidR="00B12B54" w:rsidRPr="008E14D8" w:rsidRDefault="00A62265" w:rsidP="00976237">
      <w:pPr>
        <w:pStyle w:val="Title"/>
      </w:pPr>
      <w:r w:rsidRPr="008E14D8">
        <w:t>Program Area: Special Education</w:t>
      </w:r>
    </w:p>
    <w:p w14:paraId="4D9FA012" w14:textId="77777777" w:rsidR="00B12B54" w:rsidRDefault="00B12B54" w:rsidP="003B5217">
      <w:pPr>
        <w:pStyle w:val="Title"/>
      </w:pPr>
    </w:p>
    <w:p w14:paraId="7FCCBBA9" w14:textId="77777777" w:rsidR="00B12B54" w:rsidRPr="008E14D8" w:rsidRDefault="00B12B54" w:rsidP="003B5217">
      <w:pPr>
        <w:pStyle w:val="Title"/>
      </w:pPr>
    </w:p>
    <w:p w14:paraId="6C483C86" w14:textId="77777777" w:rsidR="00B12B54" w:rsidRPr="008E14D8" w:rsidRDefault="00B12B54" w:rsidP="003B5217"/>
    <w:p w14:paraId="2A46E3E1" w14:textId="77777777" w:rsidR="00B12B54" w:rsidRDefault="00A62265"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04/01/2026</w:t>
      </w:r>
      <w:bookmarkEnd w:id="2"/>
      <w:r w:rsidRPr="008E14D8">
        <w:t>.</w:t>
      </w:r>
    </w:p>
    <w:p w14:paraId="7CA10AAC"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492363D1" w14:textId="77777777" w:rsidR="001D5FF3" w:rsidRPr="001D5FF3" w:rsidRDefault="00A62265"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04/01/2027</w:t>
      </w:r>
      <w:bookmarkEnd w:id="3"/>
    </w:p>
    <w:p w14:paraId="6DB9222A" w14:textId="77777777" w:rsidR="00B12B54" w:rsidRDefault="00B12B54" w:rsidP="003B5217">
      <w:pPr>
        <w:rPr>
          <w:b/>
          <w:bCs/>
          <w:sz w:val="28"/>
          <w:szCs w:val="28"/>
        </w:rPr>
      </w:pPr>
    </w:p>
    <w:p w14:paraId="72608BE8" w14:textId="77777777" w:rsidR="001D5FF3" w:rsidRPr="008E14D8" w:rsidRDefault="001D5FF3" w:rsidP="003B5217"/>
    <w:p w14:paraId="7CE43DC9" w14:textId="77777777" w:rsidR="00B12B54" w:rsidRDefault="00B12B54" w:rsidP="003B5217"/>
    <w:p w14:paraId="5B23479F" w14:textId="77777777" w:rsidR="00B12B54" w:rsidRPr="008E14D8" w:rsidRDefault="00A62265" w:rsidP="001B4E81">
      <w:pPr>
        <w:pStyle w:val="Heading2"/>
      </w:pPr>
      <w:r w:rsidRPr="008E14D8">
        <w:t>Summary of Required Corrective Action</w:t>
      </w:r>
    </w:p>
    <w:p w14:paraId="737F857C" w14:textId="77777777" w:rsidR="00B12B54" w:rsidRPr="008E14D8" w:rsidRDefault="00B12B54" w:rsidP="003B5217"/>
    <w:p w14:paraId="7E30E75F"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C95E8B" w14:paraId="132FB1C8" w14:textId="77777777" w:rsidTr="00F0564F">
        <w:trPr>
          <w:cantSplit/>
          <w:tblHeader/>
        </w:trPr>
        <w:tc>
          <w:tcPr>
            <w:tcW w:w="1548" w:type="dxa"/>
          </w:tcPr>
          <w:p w14:paraId="35291522" w14:textId="77777777" w:rsidR="00B12B54" w:rsidRPr="003B5217" w:rsidRDefault="00A62265" w:rsidP="003B5217">
            <w:pPr>
              <w:rPr>
                <w:rStyle w:val="Strong"/>
              </w:rPr>
            </w:pPr>
            <w:r w:rsidRPr="003B5217">
              <w:rPr>
                <w:rStyle w:val="Strong"/>
              </w:rPr>
              <w:t>Criterion</w:t>
            </w:r>
          </w:p>
        </w:tc>
        <w:tc>
          <w:tcPr>
            <w:tcW w:w="6142" w:type="dxa"/>
          </w:tcPr>
          <w:p w14:paraId="041C894E" w14:textId="77777777" w:rsidR="00B12B54" w:rsidRPr="003B5217" w:rsidRDefault="00A62265" w:rsidP="003B5217">
            <w:pPr>
              <w:rPr>
                <w:rStyle w:val="Strong"/>
              </w:rPr>
            </w:pPr>
            <w:r w:rsidRPr="003B5217">
              <w:rPr>
                <w:rStyle w:val="Strong"/>
              </w:rPr>
              <w:t>Criterion Title</w:t>
            </w:r>
          </w:p>
        </w:tc>
        <w:tc>
          <w:tcPr>
            <w:tcW w:w="2066" w:type="dxa"/>
          </w:tcPr>
          <w:p w14:paraId="55CC218B" w14:textId="77777777" w:rsidR="00B12B54" w:rsidRPr="003B5217" w:rsidRDefault="00A62265" w:rsidP="003B5217">
            <w:pPr>
              <w:rPr>
                <w:rStyle w:val="Strong"/>
              </w:rPr>
            </w:pPr>
            <w:r w:rsidRPr="003B5217">
              <w:rPr>
                <w:rStyle w:val="Strong"/>
              </w:rPr>
              <w:t>Rating</w:t>
            </w:r>
          </w:p>
        </w:tc>
      </w:tr>
      <w:tr w:rsidR="00C95E8B" w14:paraId="57F723A4" w14:textId="77777777" w:rsidTr="00F0564F">
        <w:trPr>
          <w:cantSplit/>
        </w:trPr>
        <w:tc>
          <w:tcPr>
            <w:tcW w:w="1548" w:type="dxa"/>
          </w:tcPr>
          <w:p w14:paraId="27C408CB" w14:textId="77777777" w:rsidR="00B12B54" w:rsidRPr="003B5217" w:rsidRDefault="00A62265" w:rsidP="003B5217">
            <w:r>
              <w:t>SE 8</w:t>
            </w:r>
          </w:p>
        </w:tc>
        <w:tc>
          <w:tcPr>
            <w:tcW w:w="6142" w:type="dxa"/>
          </w:tcPr>
          <w:p w14:paraId="269223FF" w14:textId="77777777" w:rsidR="00B12B54" w:rsidRPr="003B5217" w:rsidRDefault="00A62265" w:rsidP="003B5217">
            <w:r>
              <w:t>IEP Team composition and attendance</w:t>
            </w:r>
          </w:p>
        </w:tc>
        <w:tc>
          <w:tcPr>
            <w:tcW w:w="2066" w:type="dxa"/>
          </w:tcPr>
          <w:p w14:paraId="4F7BB5B8" w14:textId="77777777" w:rsidR="00B12B54" w:rsidRPr="003B5217" w:rsidRDefault="00A62265" w:rsidP="003B5217">
            <w:r>
              <w:t>Partially Implemented</w:t>
            </w:r>
          </w:p>
        </w:tc>
      </w:tr>
      <w:tr w:rsidR="00C95E8B" w14:paraId="61B1481F" w14:textId="77777777" w:rsidTr="00F0564F">
        <w:trPr>
          <w:cantSplit/>
        </w:trPr>
        <w:tc>
          <w:tcPr>
            <w:tcW w:w="1548" w:type="dxa"/>
          </w:tcPr>
          <w:p w14:paraId="3F1F3593" w14:textId="77777777" w:rsidR="00B12B54" w:rsidRPr="003B5217" w:rsidRDefault="00A62265" w:rsidP="003B5217">
            <w:r>
              <w:t>SE 9</w:t>
            </w:r>
          </w:p>
        </w:tc>
        <w:tc>
          <w:tcPr>
            <w:tcW w:w="6142" w:type="dxa"/>
          </w:tcPr>
          <w:p w14:paraId="2B5730EE" w14:textId="77777777" w:rsidR="00B12B54" w:rsidRPr="003B5217" w:rsidRDefault="00A62265" w:rsidP="003B5217">
            <w:r>
              <w:t>Timeline for determination of eligibility</w:t>
            </w:r>
          </w:p>
        </w:tc>
        <w:tc>
          <w:tcPr>
            <w:tcW w:w="2066" w:type="dxa"/>
          </w:tcPr>
          <w:p w14:paraId="4AFCDCD9" w14:textId="77777777" w:rsidR="00B12B54" w:rsidRPr="003B5217" w:rsidRDefault="00A62265" w:rsidP="003B5217">
            <w:r>
              <w:t>Partially Implemented</w:t>
            </w:r>
          </w:p>
        </w:tc>
      </w:tr>
      <w:tr w:rsidR="00C95E8B" w14:paraId="2140DE93" w14:textId="77777777" w:rsidTr="00F0564F">
        <w:trPr>
          <w:cantSplit/>
        </w:trPr>
        <w:tc>
          <w:tcPr>
            <w:tcW w:w="1548" w:type="dxa"/>
          </w:tcPr>
          <w:p w14:paraId="6928BE8D" w14:textId="77777777" w:rsidR="00B12B54" w:rsidRPr="003B5217" w:rsidRDefault="00A62265" w:rsidP="003B5217">
            <w:bookmarkStart w:id="4" w:name="CAP_SUMMARY_TABLE"/>
            <w:bookmarkEnd w:id="4"/>
            <w:r>
              <w:t>SE 18B</w:t>
            </w:r>
          </w:p>
        </w:tc>
        <w:tc>
          <w:tcPr>
            <w:tcW w:w="6142" w:type="dxa"/>
          </w:tcPr>
          <w:p w14:paraId="5B2319A3" w14:textId="77777777" w:rsidR="00B12B54" w:rsidRPr="003B5217" w:rsidRDefault="00A62265" w:rsidP="003B5217">
            <w:r>
              <w:t>Determination of placement; provision of IEP to parent</w:t>
            </w:r>
          </w:p>
        </w:tc>
        <w:tc>
          <w:tcPr>
            <w:tcW w:w="2066" w:type="dxa"/>
          </w:tcPr>
          <w:p w14:paraId="6C9B6A10" w14:textId="77777777" w:rsidR="00B12B54" w:rsidRPr="003B5217" w:rsidRDefault="00A62265" w:rsidP="003B5217">
            <w:r>
              <w:t>Partially Implemented</w:t>
            </w:r>
          </w:p>
        </w:tc>
      </w:tr>
    </w:tbl>
    <w:p w14:paraId="50A7837F" w14:textId="77777777" w:rsidR="00B12B54" w:rsidRDefault="00B12B54" w:rsidP="003B5217"/>
    <w:p w14:paraId="456C6DA9" w14:textId="77777777" w:rsidR="00B12B54" w:rsidRPr="008E14D8" w:rsidRDefault="00A62265" w:rsidP="00C12EBE">
      <w:pPr>
        <w:rPr>
          <w:bCs/>
        </w:rPr>
      </w:pPr>
      <w:r>
        <w:rPr>
          <w:bCs/>
        </w:rPr>
        <w:br w:type="page"/>
      </w:r>
    </w:p>
    <w:p w14:paraId="6BB7D405" w14:textId="77777777" w:rsidR="008925CA" w:rsidRDefault="00A62265"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64DA5AD" w14:textId="77777777" w:rsidR="001C613F" w:rsidRDefault="001C613F" w:rsidP="001C613F">
      <w:pPr>
        <w:jc w:val="center"/>
        <w:rPr>
          <w:b/>
        </w:rPr>
      </w:pPr>
    </w:p>
    <w:p w14:paraId="6BD99A03" w14:textId="77777777" w:rsidR="001C613F" w:rsidRPr="001C613F" w:rsidRDefault="00A62265" w:rsidP="00BA5725">
      <w:pPr>
        <w:pStyle w:val="Heading2"/>
      </w:pPr>
      <w:r w:rsidRPr="001C613F">
        <w:t>Local Education Agency Response</w:t>
      </w:r>
    </w:p>
    <w:p w14:paraId="15F65FD3" w14:textId="77777777" w:rsidR="008925CA" w:rsidRDefault="008925CA" w:rsidP="00C12EBE">
      <w:pPr>
        <w:rPr>
          <w:bCs/>
        </w:rPr>
      </w:pPr>
    </w:p>
    <w:p w14:paraId="1209EB9A" w14:textId="77777777" w:rsidR="007107D4" w:rsidRDefault="007107D4" w:rsidP="00BA5725">
      <w:pPr>
        <w:rPr>
          <w:b/>
          <w:bCs/>
        </w:rPr>
      </w:pPr>
    </w:p>
    <w:p w14:paraId="27C6E983" w14:textId="0DA51B03" w:rsidR="008925CA" w:rsidRDefault="00A62265" w:rsidP="00BA5725">
      <w:pPr>
        <w:rPr>
          <w:bCs/>
        </w:rPr>
      </w:pPr>
      <w:r w:rsidRPr="00C12EBE">
        <w:rPr>
          <w:b/>
          <w:bCs/>
        </w:rPr>
        <w:t>Criterion &amp; Topic:</w:t>
      </w:r>
      <w:r w:rsidR="00546D82">
        <w:t xml:space="preserve"> </w:t>
      </w:r>
      <w:bookmarkStart w:id="5" w:name="CRDesc_2"/>
      <w:r>
        <w:rPr>
          <w:bCs/>
        </w:rPr>
        <w:t>SE 8 IEP Team composition and attendance</w:t>
      </w:r>
      <w:bookmarkEnd w:id="5"/>
    </w:p>
    <w:p w14:paraId="1B8C6544" w14:textId="77777777" w:rsidR="007107D4" w:rsidRDefault="007107D4" w:rsidP="00BA5725">
      <w:pPr>
        <w:rPr>
          <w:bCs/>
        </w:rPr>
      </w:pPr>
    </w:p>
    <w:p w14:paraId="14F9017D" w14:textId="77777777" w:rsidR="000F2836" w:rsidRDefault="00A62265" w:rsidP="00BA5725">
      <w:pPr>
        <w:rPr>
          <w:bCs/>
        </w:rPr>
      </w:pPr>
      <w:r w:rsidRPr="00C12EBE">
        <w:rPr>
          <w:b/>
          <w:bCs/>
        </w:rPr>
        <w:t>IMR Rating:</w:t>
      </w:r>
      <w:r w:rsidR="00546D82">
        <w:t xml:space="preserve"> </w:t>
      </w:r>
      <w:bookmarkStart w:id="6" w:name="CPRRating_2"/>
      <w:r>
        <w:rPr>
          <w:bCs/>
        </w:rPr>
        <w:t>Partially Implemented</w:t>
      </w:r>
      <w:bookmarkEnd w:id="6"/>
    </w:p>
    <w:p w14:paraId="2FBAC30C" w14:textId="77777777" w:rsidR="00546D82" w:rsidRDefault="00546D82" w:rsidP="00BA5725">
      <w:pPr>
        <w:rPr>
          <w:b/>
          <w:bCs/>
        </w:rPr>
      </w:pPr>
    </w:p>
    <w:p w14:paraId="2AD96466" w14:textId="77777777" w:rsidR="00057603" w:rsidRPr="00C12EBE" w:rsidRDefault="00A62265" w:rsidP="00BA5725">
      <w:pPr>
        <w:rPr>
          <w:b/>
          <w:bCs/>
        </w:rPr>
      </w:pPr>
      <w:r w:rsidRPr="00C12EBE">
        <w:rPr>
          <w:b/>
          <w:bCs/>
        </w:rPr>
        <w:t xml:space="preserve">Department Findings: </w:t>
      </w:r>
    </w:p>
    <w:p w14:paraId="70ED6A01" w14:textId="77777777" w:rsidR="00057603" w:rsidRDefault="00A62265" w:rsidP="00BA5725">
      <w:pPr>
        <w:rPr>
          <w:bCs/>
        </w:rPr>
      </w:pPr>
      <w:bookmarkStart w:id="7" w:name="DeptCPRFindings_2"/>
      <w:r>
        <w:rPr>
          <w:bCs/>
        </w:rPr>
        <w:t>A review of student records and interviews indicated that the school does not always invite the student to the Team meeting when transition services are being discussed.</w:t>
      </w:r>
      <w:bookmarkEnd w:id="7"/>
    </w:p>
    <w:p w14:paraId="5F08971B" w14:textId="77777777" w:rsidR="00546D82" w:rsidRDefault="00546D82" w:rsidP="00BA5725">
      <w:pPr>
        <w:rPr>
          <w:bCs/>
        </w:rPr>
      </w:pPr>
    </w:p>
    <w:p w14:paraId="6799D2A1" w14:textId="77777777" w:rsidR="00057603" w:rsidRDefault="00A62265" w:rsidP="00BA5725">
      <w:pPr>
        <w:rPr>
          <w:bCs/>
        </w:rPr>
      </w:pPr>
      <w:r w:rsidRPr="00C12EBE">
        <w:rPr>
          <w:b/>
          <w:bCs/>
        </w:rPr>
        <w:t xml:space="preserve">Description of </w:t>
      </w:r>
      <w:r w:rsidR="000D69B4">
        <w:rPr>
          <w:b/>
          <w:bCs/>
        </w:rPr>
        <w:t>Root Cause Analysis</w:t>
      </w:r>
      <w:r w:rsidRPr="00C12EBE">
        <w:rPr>
          <w:b/>
          <w:bCs/>
        </w:rPr>
        <w:t>:</w:t>
      </w:r>
    </w:p>
    <w:p w14:paraId="133252F1" w14:textId="5AA2017C" w:rsidR="00057603" w:rsidRDefault="00A62265" w:rsidP="00BA5725">
      <w:pPr>
        <w:rPr>
          <w:bCs/>
        </w:rPr>
      </w:pPr>
      <w:bookmarkStart w:id="8" w:name="DescCorrAction_2"/>
      <w:r>
        <w:rPr>
          <w:bCs/>
        </w:rPr>
        <w:t>Through further investigation of NHCS</w:t>
      </w:r>
      <w:r w:rsidR="00F832D0">
        <w:rPr>
          <w:bCs/>
        </w:rPr>
        <w:t>’</w:t>
      </w:r>
      <w:r>
        <w:rPr>
          <w:bCs/>
        </w:rPr>
        <w:t xml:space="preserve"> digital management software (Powerschool Special Programs), it was determined that the system was not auto-populating students on the attendance sheet when the N3a document was generated. This was found to be a technical issue that resulted in two 13 y/o students not being represented on their meeting attendance sheets.</w:t>
      </w:r>
      <w:bookmarkEnd w:id="8"/>
    </w:p>
    <w:p w14:paraId="0CA4A2F9" w14:textId="77777777" w:rsidR="00546D82" w:rsidRDefault="00546D82" w:rsidP="00BA5725">
      <w:pPr>
        <w:rPr>
          <w:bCs/>
        </w:rPr>
      </w:pPr>
    </w:p>
    <w:p w14:paraId="230CDF82" w14:textId="77777777" w:rsidR="00057603" w:rsidRPr="00C12EBE" w:rsidRDefault="00A62265" w:rsidP="00BA5725">
      <w:pPr>
        <w:rPr>
          <w:b/>
          <w:bCs/>
        </w:rPr>
      </w:pPr>
      <w:r w:rsidRPr="00C12EBE">
        <w:rPr>
          <w:b/>
          <w:bCs/>
        </w:rPr>
        <w:t>Title/Role(s) of Responsible Persons:</w:t>
      </w:r>
    </w:p>
    <w:p w14:paraId="3FE748C8" w14:textId="77777777" w:rsidR="00057603" w:rsidRDefault="00A62265" w:rsidP="00BA5725">
      <w:pPr>
        <w:rPr>
          <w:bCs/>
        </w:rPr>
      </w:pPr>
      <w:bookmarkStart w:id="9" w:name="CapRespPersons_2"/>
      <w:r>
        <w:rPr>
          <w:bCs/>
        </w:rPr>
        <w:t>Director of Student Services</w:t>
      </w:r>
    </w:p>
    <w:p w14:paraId="26DFF03B" w14:textId="77777777" w:rsidR="00057603" w:rsidRDefault="00A62265" w:rsidP="00BA5725">
      <w:pPr>
        <w:rPr>
          <w:bCs/>
        </w:rPr>
      </w:pPr>
      <w:r>
        <w:rPr>
          <w:bCs/>
        </w:rPr>
        <w:t>Special Ed Coordinators</w:t>
      </w:r>
    </w:p>
    <w:p w14:paraId="780FDD86" w14:textId="77777777" w:rsidR="00057603" w:rsidRDefault="00A62265" w:rsidP="00BA5725">
      <w:pPr>
        <w:rPr>
          <w:bCs/>
        </w:rPr>
      </w:pPr>
      <w:r>
        <w:rPr>
          <w:bCs/>
        </w:rPr>
        <w:t>Special Ed Compliance Manager</w:t>
      </w:r>
      <w:bookmarkEnd w:id="9"/>
    </w:p>
    <w:p w14:paraId="13B25292" w14:textId="77777777" w:rsidR="00546D82" w:rsidRDefault="00546D82" w:rsidP="00BA5725">
      <w:pPr>
        <w:rPr>
          <w:bCs/>
        </w:rPr>
      </w:pPr>
    </w:p>
    <w:p w14:paraId="3B166C4D" w14:textId="77777777" w:rsidR="00057603" w:rsidRPr="00C12EBE" w:rsidRDefault="00A62265" w:rsidP="00BA5725">
      <w:pPr>
        <w:rPr>
          <w:b/>
          <w:bCs/>
        </w:rPr>
      </w:pPr>
      <w:r w:rsidRPr="00C12EBE">
        <w:rPr>
          <w:b/>
          <w:bCs/>
        </w:rPr>
        <w:t>Expected Date of Completion:</w:t>
      </w:r>
      <w:r>
        <w:rPr>
          <w:b/>
          <w:bCs/>
        </w:rPr>
        <w:t xml:space="preserve"> </w:t>
      </w:r>
    </w:p>
    <w:p w14:paraId="6645A7D4" w14:textId="77777777" w:rsidR="00057603" w:rsidRDefault="00A62265" w:rsidP="00BA5725">
      <w:pPr>
        <w:rPr>
          <w:bCs/>
        </w:rPr>
      </w:pPr>
      <w:bookmarkStart w:id="10" w:name="DateExpComplete_2"/>
      <w:r>
        <w:rPr>
          <w:bCs/>
        </w:rPr>
        <w:t>10/31/2026</w:t>
      </w:r>
      <w:bookmarkEnd w:id="10"/>
    </w:p>
    <w:p w14:paraId="19445266" w14:textId="77777777" w:rsidR="00546D82" w:rsidRDefault="00546D82" w:rsidP="00BA5725">
      <w:pPr>
        <w:rPr>
          <w:bCs/>
        </w:rPr>
      </w:pPr>
    </w:p>
    <w:p w14:paraId="6D19D97C" w14:textId="77777777" w:rsidR="00057603" w:rsidRPr="00C12EBE" w:rsidRDefault="00A62265" w:rsidP="00BA5725">
      <w:pPr>
        <w:rPr>
          <w:b/>
          <w:bCs/>
        </w:rPr>
      </w:pPr>
      <w:r w:rsidRPr="00C12EBE">
        <w:rPr>
          <w:b/>
          <w:bCs/>
        </w:rPr>
        <w:t>Evidence of Completion of the Corrective Action:</w:t>
      </w:r>
    </w:p>
    <w:p w14:paraId="13B9605D" w14:textId="77777777" w:rsidR="00057603" w:rsidRDefault="00A62265" w:rsidP="00BA5725">
      <w:pPr>
        <w:rPr>
          <w:bCs/>
        </w:rPr>
      </w:pPr>
      <w:bookmarkStart w:id="11" w:name="Evidence_2"/>
      <w:r>
        <w:rPr>
          <w:bCs/>
        </w:rPr>
        <w:t xml:space="preserve">Efficiency check of Powerschool Special Programs auto-populating functionality </w:t>
      </w:r>
    </w:p>
    <w:p w14:paraId="49B27C11" w14:textId="679F4CC4" w:rsidR="00057603" w:rsidRDefault="00A62265" w:rsidP="00BA5725">
      <w:pPr>
        <w:rPr>
          <w:bCs/>
        </w:rPr>
      </w:pPr>
      <w:r>
        <w:rPr>
          <w:bCs/>
        </w:rPr>
        <w:t xml:space="preserve">Updated </w:t>
      </w:r>
      <w:r w:rsidR="00F832D0">
        <w:rPr>
          <w:bCs/>
        </w:rPr>
        <w:t>”</w:t>
      </w:r>
      <w:r>
        <w:rPr>
          <w:bCs/>
        </w:rPr>
        <w:t>IEP Meeting Process</w:t>
      </w:r>
      <w:r w:rsidR="00F832D0">
        <w:rPr>
          <w:bCs/>
        </w:rPr>
        <w:t>”</w:t>
      </w:r>
      <w:r>
        <w:rPr>
          <w:bCs/>
        </w:rPr>
        <w:t xml:space="preserve"> protocol document to reflect addition of Team Chair responsibility of confirming students who are 13 and turning 14 during their next IEP cycle are accurately listed on their attendance sheets.</w:t>
      </w:r>
    </w:p>
    <w:p w14:paraId="32388135" w14:textId="77777777" w:rsidR="00F832D0" w:rsidRDefault="00F832D0" w:rsidP="00BA5725">
      <w:pPr>
        <w:rPr>
          <w:bCs/>
        </w:rPr>
      </w:pPr>
    </w:p>
    <w:p w14:paraId="5F4E7F6D" w14:textId="7D533CFF" w:rsidR="00057603" w:rsidRDefault="00A62265" w:rsidP="00BA5725">
      <w:pPr>
        <w:rPr>
          <w:bCs/>
        </w:rPr>
      </w:pPr>
      <w:r>
        <w:rPr>
          <w:bCs/>
        </w:rPr>
        <w:t xml:space="preserve">Conduct </w:t>
      </w:r>
      <w:r w:rsidR="007107D4">
        <w:rPr>
          <w:bCs/>
        </w:rPr>
        <w:t>comprehensive</w:t>
      </w:r>
      <w:r>
        <w:rPr>
          <w:bCs/>
        </w:rPr>
        <w:t xml:space="preserve"> training for all special education staff on updated DESE expectations and revised internal protocols.</w:t>
      </w:r>
    </w:p>
    <w:p w14:paraId="617B5DF9" w14:textId="77777777" w:rsidR="00057603" w:rsidRDefault="00057603" w:rsidP="00BA5725">
      <w:pPr>
        <w:rPr>
          <w:bCs/>
        </w:rPr>
      </w:pPr>
    </w:p>
    <w:p w14:paraId="54D11071" w14:textId="6E64D8B5" w:rsidR="00057603" w:rsidRPr="00B9098B" w:rsidRDefault="00A62265" w:rsidP="00B9098B">
      <w:pPr>
        <w:pStyle w:val="ListParagraph"/>
        <w:numPr>
          <w:ilvl w:val="0"/>
          <w:numId w:val="4"/>
        </w:numPr>
        <w:rPr>
          <w:bCs/>
        </w:rPr>
      </w:pPr>
      <w:r w:rsidRPr="00B9098B">
        <w:rPr>
          <w:bCs/>
        </w:rPr>
        <w:t xml:space="preserve">Participants: case managers of students who were found left </w:t>
      </w:r>
      <w:r w:rsidR="007107D4" w:rsidRPr="00B9098B">
        <w:rPr>
          <w:bCs/>
        </w:rPr>
        <w:t>off</w:t>
      </w:r>
      <w:r w:rsidRPr="00B9098B">
        <w:rPr>
          <w:bCs/>
        </w:rPr>
        <w:t xml:space="preserve"> their attendance sheets, all new or recently hired special education staff, and all returning special education staff</w:t>
      </w:r>
    </w:p>
    <w:p w14:paraId="7370A9F8" w14:textId="3615A2FA" w:rsidR="00057603" w:rsidRPr="00B9098B" w:rsidRDefault="00A62265" w:rsidP="00B9098B">
      <w:pPr>
        <w:pStyle w:val="ListParagraph"/>
        <w:numPr>
          <w:ilvl w:val="0"/>
          <w:numId w:val="4"/>
        </w:numPr>
        <w:rPr>
          <w:bCs/>
        </w:rPr>
      </w:pPr>
      <w:r w:rsidRPr="00B9098B">
        <w:rPr>
          <w:bCs/>
        </w:rPr>
        <w:t>Facilitators: Special Education Coordinators and Special Education Compliance Manager</w:t>
      </w:r>
    </w:p>
    <w:p w14:paraId="44359704" w14:textId="3F28E67E" w:rsidR="00057603" w:rsidRPr="00B9098B" w:rsidRDefault="00A62265" w:rsidP="00B9098B">
      <w:pPr>
        <w:pStyle w:val="ListParagraph"/>
        <w:numPr>
          <w:ilvl w:val="0"/>
          <w:numId w:val="4"/>
        </w:numPr>
        <w:rPr>
          <w:bCs/>
        </w:rPr>
      </w:pPr>
      <w:r w:rsidRPr="00B9098B">
        <w:rPr>
          <w:bCs/>
        </w:rPr>
        <w:t>Evidence: training materials, slide decks, and signed attendance roster</w:t>
      </w:r>
      <w:bookmarkEnd w:id="11"/>
    </w:p>
    <w:p w14:paraId="688813AB" w14:textId="77777777" w:rsidR="007107D4" w:rsidRDefault="007107D4" w:rsidP="00BA5725">
      <w:pPr>
        <w:rPr>
          <w:bCs/>
        </w:rPr>
      </w:pPr>
    </w:p>
    <w:p w14:paraId="56EF3B1C" w14:textId="77777777" w:rsidR="00546D82" w:rsidRDefault="00546D82" w:rsidP="00BA5725">
      <w:pPr>
        <w:rPr>
          <w:bCs/>
        </w:rPr>
      </w:pPr>
    </w:p>
    <w:p w14:paraId="32BB8607" w14:textId="77777777" w:rsidR="00057603" w:rsidRPr="00C12EBE" w:rsidRDefault="00A62265" w:rsidP="00BA5725">
      <w:pPr>
        <w:rPr>
          <w:b/>
          <w:bCs/>
        </w:rPr>
      </w:pPr>
      <w:r w:rsidRPr="00C12EBE">
        <w:rPr>
          <w:b/>
          <w:bCs/>
        </w:rPr>
        <w:lastRenderedPageBreak/>
        <w:t xml:space="preserve">Description of Internal Monitoring Procedures: </w:t>
      </w:r>
    </w:p>
    <w:p w14:paraId="5F1180C0" w14:textId="77777777" w:rsidR="00057603" w:rsidRDefault="00A62265" w:rsidP="00BA5725">
      <w:pPr>
        <w:rPr>
          <w:bCs/>
        </w:rPr>
      </w:pPr>
      <w:bookmarkStart w:id="12" w:name="DescIntMonProc_2"/>
      <w:r>
        <w:rPr>
          <w:bCs/>
        </w:rPr>
        <w:t>NHCS will implement a targeted internal monitoring process to ensure that all students aged 13, or turning 14 during their IEP cycle, are consistently invited to and included in Team meetings where transition services are discussed. This process builds directly on the existing action steps and introduces systematic verification, role clarity, and ongoing oversight.</w:t>
      </w:r>
    </w:p>
    <w:p w14:paraId="3C39F421" w14:textId="77777777" w:rsidR="00F832D0" w:rsidRDefault="00F832D0" w:rsidP="00BA5725">
      <w:pPr>
        <w:rPr>
          <w:bCs/>
        </w:rPr>
      </w:pPr>
    </w:p>
    <w:p w14:paraId="3D852728" w14:textId="6CAA4EE5" w:rsidR="00057603" w:rsidRDefault="00A62265" w:rsidP="00BA5725">
      <w:pPr>
        <w:rPr>
          <w:bCs/>
        </w:rPr>
      </w:pPr>
      <w:r>
        <w:rPr>
          <w:bCs/>
        </w:rPr>
        <w:t>A centralized tracking spreadsheet will be generated and maintained by the Special Education Compliance Manager identifying all students who are age 13 and anticipated to turn 14 during their IEP cycle for the 2026</w:t>
      </w:r>
      <w:r w:rsidR="00F832D0">
        <w:rPr>
          <w:bCs/>
        </w:rPr>
        <w:t>-</w:t>
      </w:r>
      <w:r>
        <w:rPr>
          <w:bCs/>
        </w:rPr>
        <w:t>2027 school year. This tracker will serve as the primary monitoring tool and will include key indicators such as student age, IEP meeting dates, and confirmation of student inclusion on the N3a attendance sheet.</w:t>
      </w:r>
    </w:p>
    <w:p w14:paraId="66E194CF" w14:textId="77777777" w:rsidR="00F832D0" w:rsidRDefault="00F832D0" w:rsidP="00BA5725">
      <w:pPr>
        <w:rPr>
          <w:bCs/>
        </w:rPr>
      </w:pPr>
    </w:p>
    <w:p w14:paraId="383C0877" w14:textId="77777777" w:rsidR="00057603" w:rsidRDefault="00A62265" w:rsidP="00BA5725">
      <w:pPr>
        <w:rPr>
          <w:bCs/>
        </w:rPr>
      </w:pPr>
      <w:r>
        <w:rPr>
          <w:bCs/>
        </w:rPr>
        <w:t>Case Managers and Team Chairs will be responsible for verifying, prior to each scheduled IEP meeting, that eligible students are explicitly listed on the attendance sheet and invited to participate. This responsibility will be embedded within the updated IEP Meeting Process protocol, requiring a pre-meeting compliance check to ensure procedural accuracy. Completion of this step will be documented within the tracking system.</w:t>
      </w:r>
    </w:p>
    <w:p w14:paraId="4AAFEE9A" w14:textId="77777777" w:rsidR="00F832D0" w:rsidRDefault="00F832D0" w:rsidP="00BA5725">
      <w:pPr>
        <w:rPr>
          <w:bCs/>
        </w:rPr>
      </w:pPr>
    </w:p>
    <w:p w14:paraId="721D9C63" w14:textId="77777777" w:rsidR="00057603" w:rsidRDefault="00A62265" w:rsidP="00BA5725">
      <w:pPr>
        <w:rPr>
          <w:bCs/>
        </w:rPr>
      </w:pPr>
      <w:r>
        <w:rPr>
          <w:bCs/>
        </w:rPr>
        <w:t>For the two students previously identified as not being included, Case Managers will conduct follow-up meetings with the student and their IEP Teams by June 15, 2026. These meetings will serve both as a corrective measure and a monitoring checkpoint, ensuring that students have the opportunity to review their IEPs, provide input, and engage meaningfully in the process. Documentation of these meetings, including updated attendance and evidence of student input, will be maintained as part of compliance records.</w:t>
      </w:r>
    </w:p>
    <w:p w14:paraId="49A6236F" w14:textId="77777777" w:rsidR="00F832D0" w:rsidRDefault="00F832D0" w:rsidP="00BA5725">
      <w:pPr>
        <w:rPr>
          <w:bCs/>
        </w:rPr>
      </w:pPr>
    </w:p>
    <w:p w14:paraId="75057607" w14:textId="77777777" w:rsidR="00057603" w:rsidRDefault="00A62265" w:rsidP="00BA5725">
      <w:pPr>
        <w:rPr>
          <w:bCs/>
        </w:rPr>
      </w:pPr>
      <w:r>
        <w:rPr>
          <w:bCs/>
        </w:rPr>
        <w:t>Special Education Administrators will conduct periodic reviews of the tracking spreadsheet to confirm that all eligible students are appropriately included across upcoming and completed meetings. Any discrepancies identified (e.g., missing student from attendance documentation) will trigger immediate corrective action, including reconvening meetings if necessary and reinforcing expectations with responsible staff.</w:t>
      </w:r>
    </w:p>
    <w:p w14:paraId="6E70D8CE" w14:textId="77777777" w:rsidR="00F832D0" w:rsidRDefault="00F832D0" w:rsidP="00BA5725">
      <w:pPr>
        <w:rPr>
          <w:bCs/>
        </w:rPr>
      </w:pPr>
    </w:p>
    <w:p w14:paraId="6D8DD251" w14:textId="05AA399C" w:rsidR="00057603" w:rsidRDefault="00A62265" w:rsidP="00BA5725">
      <w:pPr>
        <w:rPr>
          <w:bCs/>
        </w:rPr>
      </w:pPr>
      <w:r>
        <w:rPr>
          <w:bCs/>
        </w:rPr>
        <w:t>Additionally, the Special Education Compliance Manager and Special Education Compliance Manager will conduct monthly audits of a sample of IEP meeting records to verify that student inclusion requirements are being met consistently. Audit findings will be used to inform ongoing staff training and ensure sustained procedural fidelity.</w:t>
      </w:r>
    </w:p>
    <w:p w14:paraId="29B9FCEF" w14:textId="77777777" w:rsidR="00F832D0" w:rsidRDefault="00F832D0" w:rsidP="00BA5725">
      <w:pPr>
        <w:rPr>
          <w:bCs/>
        </w:rPr>
      </w:pPr>
    </w:p>
    <w:p w14:paraId="74CA5D4A" w14:textId="77777777" w:rsidR="00057603" w:rsidRDefault="00A62265" w:rsidP="00BA5725">
      <w:pPr>
        <w:rPr>
          <w:bCs/>
        </w:rPr>
      </w:pPr>
      <w:r>
        <w:rPr>
          <w:bCs/>
        </w:rPr>
        <w:t>This internal monitoring structure ensures that student participation in transition planning is systematically tracked, verified, and reinforced through clear accountability and routine oversight, preventing recurrence of the identified issue.</w:t>
      </w:r>
      <w:bookmarkEnd w:id="12"/>
    </w:p>
    <w:p w14:paraId="1269E76E" w14:textId="77777777" w:rsidR="00057603" w:rsidRDefault="00057603" w:rsidP="000F2836">
      <w:pPr>
        <w:rPr>
          <w:bCs/>
        </w:rPr>
      </w:pPr>
    </w:p>
    <w:p w14:paraId="1E86F933" w14:textId="77777777" w:rsidR="006E5CF4" w:rsidRDefault="006E5CF4" w:rsidP="000F2836">
      <w:pPr>
        <w:rPr>
          <w:bCs/>
        </w:rPr>
      </w:pPr>
    </w:p>
    <w:p w14:paraId="03E03112" w14:textId="77777777" w:rsidR="00057603" w:rsidRDefault="00057603" w:rsidP="000F2836">
      <w:pPr>
        <w:rPr>
          <w:bCs/>
        </w:rPr>
      </w:pPr>
    </w:p>
    <w:p w14:paraId="4AC7254D" w14:textId="77777777" w:rsidR="00057603" w:rsidRPr="001C613F" w:rsidRDefault="00A62265"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54EEE9CA" w14:textId="77777777" w:rsidR="001C7BEB" w:rsidRPr="001C7BEB" w:rsidRDefault="001C7BEB" w:rsidP="001C7BEB">
      <w:pPr>
        <w:rPr>
          <w:bCs/>
        </w:rPr>
      </w:pPr>
    </w:p>
    <w:p w14:paraId="5E602DBA" w14:textId="77777777" w:rsidR="006E5CF4" w:rsidRDefault="006E5CF4" w:rsidP="006E5CF4">
      <w:pPr>
        <w:rPr>
          <w:b/>
          <w:bCs/>
        </w:rPr>
      </w:pPr>
    </w:p>
    <w:p w14:paraId="6C8BDD05" w14:textId="3B12E176" w:rsidR="00057603" w:rsidRDefault="00A62265" w:rsidP="006E5CF4">
      <w:r w:rsidRPr="00C12EBE">
        <w:rPr>
          <w:b/>
          <w:bCs/>
        </w:rPr>
        <w:t>Criterion:</w:t>
      </w:r>
      <w:r w:rsidR="00546D82">
        <w:t xml:space="preserve"> </w:t>
      </w:r>
      <w:bookmarkStart w:id="13" w:name="CRDesc2_2"/>
      <w:r w:rsidRPr="006E0E8A">
        <w:t>SE 8 IEP Team composition and attendance</w:t>
      </w:r>
      <w:bookmarkEnd w:id="13"/>
    </w:p>
    <w:p w14:paraId="35E88BFA" w14:textId="77777777" w:rsidR="006E5CF4" w:rsidRPr="006E0E8A" w:rsidRDefault="006E5CF4" w:rsidP="006E5CF4"/>
    <w:p w14:paraId="4CAB0592" w14:textId="77777777" w:rsidR="00057603" w:rsidRPr="00546D82" w:rsidRDefault="00A62265" w:rsidP="006E5CF4">
      <w:r w:rsidRPr="00C12EBE">
        <w:rPr>
          <w:b/>
          <w:bCs/>
        </w:rPr>
        <w:t>Corrective Action Plan Status</w:t>
      </w:r>
      <w:r w:rsidR="00546D82">
        <w:rPr>
          <w:b/>
          <w:bCs/>
        </w:rPr>
        <w:t xml:space="preserve">: </w:t>
      </w:r>
      <w:bookmarkStart w:id="14" w:name="Status_2"/>
      <w:r w:rsidRPr="00546D82">
        <w:t>Approved</w:t>
      </w:r>
      <w:bookmarkEnd w:id="14"/>
    </w:p>
    <w:p w14:paraId="58019C83" w14:textId="77777777" w:rsidR="00057603" w:rsidRPr="00D759CE" w:rsidRDefault="00A62265" w:rsidP="006E5CF4">
      <w:r w:rsidRPr="00C12EBE">
        <w:rPr>
          <w:b/>
          <w:bCs/>
        </w:rPr>
        <w:t>Status Date:</w:t>
      </w:r>
      <w:r w:rsidR="00546D82">
        <w:t xml:space="preserve"> </w:t>
      </w:r>
      <w:bookmarkStart w:id="15" w:name="StatusDate_2"/>
      <w:r w:rsidRPr="00D759CE">
        <w:t>05/06/2026</w:t>
      </w:r>
      <w:bookmarkEnd w:id="15"/>
    </w:p>
    <w:p w14:paraId="1232153E" w14:textId="272104F2" w:rsidR="00057603" w:rsidRPr="006E5CF4" w:rsidRDefault="00A62265" w:rsidP="006E5CF4">
      <w:r w:rsidRPr="00CA137F">
        <w:rPr>
          <w:b/>
          <w:bCs/>
        </w:rPr>
        <w:t>Correction Status:</w:t>
      </w:r>
      <w:r w:rsidR="00546D82">
        <w:t xml:space="preserve"> </w:t>
      </w:r>
      <w:bookmarkStart w:id="16" w:name="CORRECTION_STATUS_2"/>
      <w:r w:rsidRPr="00D759CE">
        <w:t>Not Corrected</w:t>
      </w:r>
      <w:bookmarkStart w:id="17" w:name="OrdCorrAction_2"/>
      <w:bookmarkEnd w:id="16"/>
      <w:bookmarkEnd w:id="17"/>
    </w:p>
    <w:p w14:paraId="26659ABB" w14:textId="77777777" w:rsidR="00546D82" w:rsidRDefault="00546D82" w:rsidP="006E5CF4">
      <w:pPr>
        <w:rPr>
          <w:b/>
          <w:bCs/>
        </w:rPr>
      </w:pPr>
    </w:p>
    <w:p w14:paraId="22EDBC0C" w14:textId="77777777" w:rsidR="00057603" w:rsidRPr="00CA137F" w:rsidRDefault="00A62265" w:rsidP="006E5CF4">
      <w:pPr>
        <w:rPr>
          <w:b/>
          <w:bCs/>
        </w:rPr>
      </w:pPr>
      <w:r w:rsidRPr="00CA137F">
        <w:rPr>
          <w:b/>
          <w:bCs/>
        </w:rPr>
        <w:t xml:space="preserve">Required Elements of Progress Report(s): </w:t>
      </w:r>
    </w:p>
    <w:p w14:paraId="1553D01C" w14:textId="74B7ADA6" w:rsidR="00057603" w:rsidRDefault="00A62265" w:rsidP="006E5CF4">
      <w:pPr>
        <w:rPr>
          <w:bCs/>
        </w:rPr>
      </w:pPr>
      <w:bookmarkStart w:id="18" w:name="ReqElementsProg_2"/>
      <w:r>
        <w:rPr>
          <w:bCs/>
        </w:rPr>
        <w:t xml:space="preserve">By June 24, 2026, the special Education Administrator will submit evidence for student corrections that includes Team meeting signed attendance sheet, and a </w:t>
      </w:r>
      <w:r w:rsidR="006E5CF4">
        <w:rPr>
          <w:bCs/>
        </w:rPr>
        <w:t>description</w:t>
      </w:r>
      <w:r>
        <w:rPr>
          <w:bCs/>
        </w:rPr>
        <w:t xml:space="preserve"> of any additions or changes the Team made to the IEP.  </w:t>
      </w:r>
    </w:p>
    <w:p w14:paraId="4B637B0B" w14:textId="77777777" w:rsidR="00057603" w:rsidRDefault="00057603" w:rsidP="006E5CF4">
      <w:pPr>
        <w:rPr>
          <w:bCs/>
        </w:rPr>
      </w:pPr>
    </w:p>
    <w:p w14:paraId="427429AA" w14:textId="77777777" w:rsidR="00057603" w:rsidRDefault="00A62265" w:rsidP="006E5CF4">
      <w:pPr>
        <w:rPr>
          <w:bCs/>
        </w:rPr>
      </w:pPr>
      <w:r>
        <w:rPr>
          <w:bCs/>
        </w:rPr>
        <w:t xml:space="preserve">By October 6, 2026, the Special Education Administrator will submit the school's procedures for inviting students to the IEP meeting and a sample of the tracking sheet. </w:t>
      </w:r>
    </w:p>
    <w:p w14:paraId="7D6F4256" w14:textId="77777777" w:rsidR="00057603" w:rsidRDefault="00057603" w:rsidP="006E5CF4">
      <w:pPr>
        <w:rPr>
          <w:bCs/>
        </w:rPr>
      </w:pPr>
    </w:p>
    <w:p w14:paraId="7D8A01AE" w14:textId="5E1A29E5" w:rsidR="00F832D0" w:rsidRDefault="00A62265" w:rsidP="006E5CF4">
      <w:pPr>
        <w:rPr>
          <w:bCs/>
        </w:rPr>
      </w:pPr>
      <w:r>
        <w:rPr>
          <w:bCs/>
        </w:rPr>
        <w:t xml:space="preserve">By October 6, 2026, the Special Education Compliance Manager will submit evidence of training special education staff on the procedures and how to access the tracking system. The evidence will include agenda, training materials and signed attendance.  </w:t>
      </w:r>
    </w:p>
    <w:p w14:paraId="74F10A04" w14:textId="77777777" w:rsidR="00F832D0" w:rsidRDefault="00F832D0" w:rsidP="006E5CF4">
      <w:pPr>
        <w:rPr>
          <w:bCs/>
        </w:rPr>
      </w:pPr>
    </w:p>
    <w:p w14:paraId="2C6C98F3" w14:textId="326F5A89" w:rsidR="00057603" w:rsidRDefault="00A62265" w:rsidP="006E5CF4">
      <w:pPr>
        <w:rPr>
          <w:bCs/>
        </w:rPr>
      </w:pPr>
      <w:r>
        <w:rPr>
          <w:bCs/>
        </w:rPr>
        <w:t>By January 29, 2027, the Department will conduct a review of student records for evidence that students are invited to their IEP Team meetings and that all requirements are completed. For any identification of non-compliance, the district will submit a root cause analysis and a description of appropriate corrective action. Subsequent progress reports may be required.</w:t>
      </w:r>
      <w:bookmarkEnd w:id="18"/>
    </w:p>
    <w:p w14:paraId="5D347093" w14:textId="77777777" w:rsidR="00D91B13" w:rsidRDefault="00D91B13" w:rsidP="006E5CF4">
      <w:pPr>
        <w:rPr>
          <w:b/>
          <w:bCs/>
        </w:rPr>
      </w:pPr>
    </w:p>
    <w:p w14:paraId="3FCFB07D" w14:textId="77777777" w:rsidR="00057603" w:rsidRPr="00CA137F" w:rsidRDefault="00A62265" w:rsidP="006E5CF4">
      <w:pPr>
        <w:rPr>
          <w:b/>
          <w:bCs/>
        </w:rPr>
      </w:pPr>
      <w:r w:rsidRPr="00CA137F">
        <w:rPr>
          <w:b/>
          <w:bCs/>
        </w:rPr>
        <w:t xml:space="preserve">Progress Report Due Date(s): </w:t>
      </w:r>
    </w:p>
    <w:p w14:paraId="1DB27345" w14:textId="77777777" w:rsidR="00B12B54" w:rsidRPr="008E14D8" w:rsidRDefault="00A62265" w:rsidP="006E5CF4">
      <w:pPr>
        <w:rPr>
          <w:bCs/>
        </w:rPr>
      </w:pPr>
      <w:bookmarkStart w:id="19" w:name="ProgRptDueDate_2"/>
      <w:r w:rsidRPr="008E14D8">
        <w:rPr>
          <w:bCs/>
        </w:rPr>
        <w:t>06/24/2026</w:t>
      </w:r>
    </w:p>
    <w:p w14:paraId="61FCD8F5" w14:textId="77777777" w:rsidR="00B12B54" w:rsidRPr="008E14D8" w:rsidRDefault="00A62265" w:rsidP="006E5CF4">
      <w:pPr>
        <w:rPr>
          <w:bCs/>
        </w:rPr>
      </w:pPr>
      <w:r w:rsidRPr="008E14D8">
        <w:rPr>
          <w:bCs/>
        </w:rPr>
        <w:t>10/06/2026</w:t>
      </w:r>
    </w:p>
    <w:p w14:paraId="3C1C265E" w14:textId="77777777" w:rsidR="00B12B54" w:rsidRPr="008E14D8" w:rsidRDefault="00A62265" w:rsidP="006E5CF4">
      <w:pPr>
        <w:rPr>
          <w:bCs/>
        </w:rPr>
      </w:pPr>
      <w:r w:rsidRPr="008E14D8">
        <w:rPr>
          <w:bCs/>
        </w:rPr>
        <w:t>01/29/2027</w:t>
      </w:r>
      <w:bookmarkEnd w:id="19"/>
    </w:p>
    <w:p w14:paraId="1EF8A530" w14:textId="77777777" w:rsidR="00B12B54" w:rsidRPr="008E14D8" w:rsidRDefault="00A62265" w:rsidP="00C12EBE">
      <w:pPr>
        <w:rPr>
          <w:bCs/>
        </w:rPr>
      </w:pPr>
      <w:r>
        <w:rPr>
          <w:bCs/>
        </w:rPr>
        <w:br w:type="page"/>
      </w:r>
    </w:p>
    <w:p w14:paraId="6598F94B" w14:textId="77777777" w:rsidR="004D4400" w:rsidRDefault="004D4400" w:rsidP="004D4400">
      <w:pPr>
        <w:jc w:val="center"/>
        <w:rPr>
          <w:b/>
        </w:rPr>
      </w:pPr>
      <w:r>
        <w:rPr>
          <w:b/>
        </w:rPr>
        <w:t>Integrated Monitoring Review</w:t>
      </w:r>
      <w:r>
        <w:rPr>
          <w:b/>
        </w:rPr>
        <w:br/>
        <w:t>Special Education Corrective Action Plan</w:t>
      </w:r>
    </w:p>
    <w:p w14:paraId="671D97B5" w14:textId="77777777" w:rsidR="001C613F" w:rsidRDefault="001C613F" w:rsidP="001C613F">
      <w:pPr>
        <w:jc w:val="center"/>
        <w:rPr>
          <w:b/>
        </w:rPr>
      </w:pPr>
    </w:p>
    <w:p w14:paraId="7551E66C" w14:textId="77777777" w:rsidR="001C613F" w:rsidRPr="001C613F" w:rsidRDefault="00A62265" w:rsidP="006E5CF4">
      <w:pPr>
        <w:pStyle w:val="Heading2"/>
      </w:pPr>
      <w:r w:rsidRPr="001C613F">
        <w:t>Local Education Agency Response</w:t>
      </w:r>
    </w:p>
    <w:p w14:paraId="6201BE1C" w14:textId="77777777" w:rsidR="008925CA" w:rsidRDefault="008925CA" w:rsidP="00C12EBE">
      <w:pPr>
        <w:rPr>
          <w:bCs/>
        </w:rPr>
      </w:pPr>
    </w:p>
    <w:p w14:paraId="4C1B4FEC" w14:textId="77777777" w:rsidR="006E5CF4" w:rsidRDefault="006E5CF4" w:rsidP="006E5CF4">
      <w:pPr>
        <w:rPr>
          <w:b/>
          <w:bCs/>
        </w:rPr>
      </w:pPr>
    </w:p>
    <w:p w14:paraId="77E72231" w14:textId="70E63F67" w:rsidR="008925CA" w:rsidRDefault="00A62265" w:rsidP="006E5CF4">
      <w:pPr>
        <w:rPr>
          <w:bCs/>
        </w:rPr>
      </w:pPr>
      <w:r w:rsidRPr="00C12EBE">
        <w:rPr>
          <w:b/>
          <w:bCs/>
        </w:rPr>
        <w:t>Criterion &amp; Topic:</w:t>
      </w:r>
      <w:r w:rsidR="00546D82">
        <w:t xml:space="preserve"> </w:t>
      </w:r>
      <w:bookmarkStart w:id="20" w:name="CRDesc_0_0"/>
      <w:r>
        <w:rPr>
          <w:bCs/>
        </w:rPr>
        <w:t>SE 9 Timeline for determination of eligibility</w:t>
      </w:r>
      <w:bookmarkEnd w:id="20"/>
    </w:p>
    <w:p w14:paraId="0104CA86" w14:textId="77777777" w:rsidR="006E5CF4" w:rsidRDefault="006E5CF4" w:rsidP="006E5CF4">
      <w:pPr>
        <w:rPr>
          <w:bCs/>
        </w:rPr>
      </w:pPr>
    </w:p>
    <w:p w14:paraId="7917B2D3" w14:textId="77777777" w:rsidR="000F2836" w:rsidRDefault="00A62265" w:rsidP="006E5CF4">
      <w:pPr>
        <w:rPr>
          <w:bCs/>
        </w:rPr>
      </w:pPr>
      <w:r w:rsidRPr="00C12EBE">
        <w:rPr>
          <w:b/>
          <w:bCs/>
        </w:rPr>
        <w:t>IMR Rating:</w:t>
      </w:r>
      <w:r w:rsidR="00546D82">
        <w:t xml:space="preserve"> </w:t>
      </w:r>
      <w:bookmarkStart w:id="21" w:name="CPRRating_0_0"/>
      <w:r>
        <w:rPr>
          <w:bCs/>
        </w:rPr>
        <w:t>Partially Implemented</w:t>
      </w:r>
      <w:bookmarkEnd w:id="21"/>
    </w:p>
    <w:p w14:paraId="1D3440C4" w14:textId="77777777" w:rsidR="00546D82" w:rsidRDefault="00546D82" w:rsidP="006E5CF4">
      <w:pPr>
        <w:rPr>
          <w:b/>
          <w:bCs/>
        </w:rPr>
      </w:pPr>
    </w:p>
    <w:p w14:paraId="78A55945" w14:textId="77777777" w:rsidR="00057603" w:rsidRPr="00C12EBE" w:rsidRDefault="00A62265" w:rsidP="006E5CF4">
      <w:pPr>
        <w:rPr>
          <w:b/>
          <w:bCs/>
        </w:rPr>
      </w:pPr>
      <w:r w:rsidRPr="00C12EBE">
        <w:rPr>
          <w:b/>
          <w:bCs/>
        </w:rPr>
        <w:t xml:space="preserve">Department Findings: </w:t>
      </w:r>
    </w:p>
    <w:p w14:paraId="7A5EA380" w14:textId="77777777" w:rsidR="00057603" w:rsidRDefault="00A62265" w:rsidP="006E5CF4">
      <w:pPr>
        <w:rPr>
          <w:bCs/>
        </w:rPr>
      </w:pPr>
      <w:bookmarkStart w:id="22" w:name="DeptCPRFindings_0_0"/>
      <w:r>
        <w:rPr>
          <w:bCs/>
        </w:rPr>
        <w:t>A review of student records and staff interviews indicated that within 45 school working days after receipt of the parent's written consent to an initial evaluation or re-evaluation, the school does not consistently determine whether the student is eligible for special education and provide the parent with the proposed IEP and proposed placement.</w:t>
      </w:r>
      <w:bookmarkEnd w:id="22"/>
    </w:p>
    <w:p w14:paraId="1BB35406" w14:textId="77777777" w:rsidR="00546D82" w:rsidRDefault="00546D82" w:rsidP="006E5CF4">
      <w:pPr>
        <w:rPr>
          <w:bCs/>
        </w:rPr>
      </w:pPr>
    </w:p>
    <w:p w14:paraId="49AB1AA8" w14:textId="77777777" w:rsidR="00057603" w:rsidRDefault="00A62265" w:rsidP="006E5CF4">
      <w:pPr>
        <w:rPr>
          <w:bCs/>
        </w:rPr>
      </w:pPr>
      <w:r w:rsidRPr="00C12EBE">
        <w:rPr>
          <w:b/>
          <w:bCs/>
        </w:rPr>
        <w:t xml:space="preserve">Description of </w:t>
      </w:r>
      <w:r w:rsidR="000D69B4">
        <w:rPr>
          <w:b/>
          <w:bCs/>
        </w:rPr>
        <w:t>Root Cause Analysis</w:t>
      </w:r>
      <w:r w:rsidRPr="00C12EBE">
        <w:rPr>
          <w:b/>
          <w:bCs/>
        </w:rPr>
        <w:t>:</w:t>
      </w:r>
    </w:p>
    <w:p w14:paraId="442A8CE0" w14:textId="77777777" w:rsidR="00057603" w:rsidRDefault="00A62265" w:rsidP="006E5CF4">
      <w:pPr>
        <w:rPr>
          <w:bCs/>
        </w:rPr>
      </w:pPr>
      <w:bookmarkStart w:id="23" w:name="DescCorrAction_0_0"/>
      <w:r>
        <w:rPr>
          <w:bCs/>
        </w:rPr>
        <w:t xml:space="preserve">The leading factor relevant to the partially implemented findings for SE 9 was availability of staff. Upon starting the 24-25 school year, NHCS had a number of vacancies for qualified positions whose responsibilities include conducting psychological and academic evaluation testing - 1 School Psychologist and 4 Special Education Teachers. In efforts to maintain compliance standards for evaluation, eligibility, and IEP delivery timelines, NHCS finalized agreements with three separate contracting agencies to provide outsourced evaluation services to support the overflow of evaluation processes. </w:t>
      </w:r>
    </w:p>
    <w:p w14:paraId="2F6B5228" w14:textId="77777777" w:rsidR="00057603" w:rsidRDefault="00057603" w:rsidP="006E5CF4">
      <w:pPr>
        <w:rPr>
          <w:bCs/>
        </w:rPr>
      </w:pPr>
    </w:p>
    <w:p w14:paraId="433B87C5" w14:textId="77777777" w:rsidR="00057603" w:rsidRDefault="00A62265" w:rsidP="006E5CF4">
      <w:pPr>
        <w:rPr>
          <w:bCs/>
        </w:rPr>
      </w:pPr>
      <w:r>
        <w:rPr>
          <w:bCs/>
        </w:rPr>
        <w:t xml:space="preserve">NHCS successfully hired for the 4 Special Education Teachers shortly before the first quarterly reporting period. However, the School Psychologist vacancy remained vacant. Additionally, 6 different Special Education Teachers exited their roles and employment with NHCS at various points, each well before the end of the school year. </w:t>
      </w:r>
    </w:p>
    <w:p w14:paraId="5DD47618" w14:textId="77777777" w:rsidR="00057603" w:rsidRDefault="00057603" w:rsidP="006E5CF4">
      <w:pPr>
        <w:rPr>
          <w:bCs/>
        </w:rPr>
      </w:pPr>
    </w:p>
    <w:p w14:paraId="3AC35547" w14:textId="77777777" w:rsidR="00057603" w:rsidRDefault="00A62265" w:rsidP="006E5CF4">
      <w:pPr>
        <w:rPr>
          <w:bCs/>
        </w:rPr>
      </w:pPr>
      <w:r>
        <w:rPr>
          <w:bCs/>
        </w:rPr>
        <w:t>These staffing constraints influenced and increased our need for outsourced evaluation services from our contracted School Psychologists. Having no direct employment authority over these individuals, as it relates to their availability and schedules, proved challenging for Special Education Administrators in keeping timelines appropriately on pace.</w:t>
      </w:r>
      <w:bookmarkEnd w:id="23"/>
    </w:p>
    <w:p w14:paraId="72AB6779" w14:textId="77777777" w:rsidR="00546D82" w:rsidRDefault="00546D82" w:rsidP="006E5CF4">
      <w:pPr>
        <w:rPr>
          <w:bCs/>
        </w:rPr>
      </w:pPr>
    </w:p>
    <w:p w14:paraId="34AD6F44" w14:textId="77777777" w:rsidR="00057603" w:rsidRPr="00C12EBE" w:rsidRDefault="00A62265" w:rsidP="006E5CF4">
      <w:pPr>
        <w:rPr>
          <w:b/>
          <w:bCs/>
        </w:rPr>
      </w:pPr>
      <w:r w:rsidRPr="00C12EBE">
        <w:rPr>
          <w:b/>
          <w:bCs/>
        </w:rPr>
        <w:t>Title/Role(s) of Responsible Persons:</w:t>
      </w:r>
    </w:p>
    <w:p w14:paraId="7C92432A" w14:textId="77777777" w:rsidR="00057603" w:rsidRDefault="00A62265" w:rsidP="006E5CF4">
      <w:pPr>
        <w:rPr>
          <w:bCs/>
        </w:rPr>
      </w:pPr>
      <w:bookmarkStart w:id="24" w:name="CapRespPersons_0_0"/>
      <w:r>
        <w:rPr>
          <w:bCs/>
        </w:rPr>
        <w:t>Director of Student Services</w:t>
      </w:r>
    </w:p>
    <w:p w14:paraId="12279CB2" w14:textId="77777777" w:rsidR="00057603" w:rsidRDefault="00A62265" w:rsidP="006E5CF4">
      <w:pPr>
        <w:rPr>
          <w:bCs/>
        </w:rPr>
      </w:pPr>
      <w:r>
        <w:rPr>
          <w:bCs/>
        </w:rPr>
        <w:t>Special Ed Coordinators</w:t>
      </w:r>
    </w:p>
    <w:p w14:paraId="14B304A6" w14:textId="77777777" w:rsidR="00057603" w:rsidRDefault="00A62265" w:rsidP="006E5CF4">
      <w:pPr>
        <w:rPr>
          <w:bCs/>
        </w:rPr>
      </w:pPr>
      <w:r>
        <w:rPr>
          <w:bCs/>
        </w:rPr>
        <w:t>Special Education Compliance Manager</w:t>
      </w:r>
      <w:bookmarkEnd w:id="24"/>
    </w:p>
    <w:p w14:paraId="32C61FAF" w14:textId="77777777" w:rsidR="00546D82" w:rsidRDefault="00546D82" w:rsidP="006E5CF4">
      <w:pPr>
        <w:rPr>
          <w:bCs/>
        </w:rPr>
      </w:pPr>
    </w:p>
    <w:p w14:paraId="75BA4C12" w14:textId="77777777" w:rsidR="00057603" w:rsidRPr="00C12EBE" w:rsidRDefault="00A62265" w:rsidP="006E5CF4">
      <w:pPr>
        <w:rPr>
          <w:b/>
          <w:bCs/>
        </w:rPr>
      </w:pPr>
      <w:r w:rsidRPr="00C12EBE">
        <w:rPr>
          <w:b/>
          <w:bCs/>
        </w:rPr>
        <w:t>Expected Date of Completion:</w:t>
      </w:r>
      <w:r>
        <w:rPr>
          <w:b/>
          <w:bCs/>
        </w:rPr>
        <w:t xml:space="preserve"> </w:t>
      </w:r>
    </w:p>
    <w:p w14:paraId="07054408" w14:textId="77777777" w:rsidR="00057603" w:rsidRDefault="00A62265" w:rsidP="006E5CF4">
      <w:pPr>
        <w:rPr>
          <w:bCs/>
        </w:rPr>
      </w:pPr>
      <w:bookmarkStart w:id="25" w:name="DateExpComplete_0_0"/>
      <w:r>
        <w:rPr>
          <w:bCs/>
        </w:rPr>
        <w:t>10/31/2026</w:t>
      </w:r>
      <w:bookmarkEnd w:id="25"/>
    </w:p>
    <w:p w14:paraId="700F9330" w14:textId="77777777" w:rsidR="00546D82" w:rsidRDefault="00546D82" w:rsidP="006E5CF4">
      <w:pPr>
        <w:rPr>
          <w:bCs/>
        </w:rPr>
      </w:pPr>
    </w:p>
    <w:p w14:paraId="24DAD3AB" w14:textId="77777777" w:rsidR="004D4400" w:rsidRDefault="004D4400" w:rsidP="006E5CF4">
      <w:pPr>
        <w:rPr>
          <w:bCs/>
        </w:rPr>
      </w:pPr>
    </w:p>
    <w:p w14:paraId="13EA0665" w14:textId="77777777" w:rsidR="004D4400" w:rsidRDefault="004D4400" w:rsidP="006E5CF4">
      <w:pPr>
        <w:rPr>
          <w:bCs/>
        </w:rPr>
      </w:pPr>
    </w:p>
    <w:p w14:paraId="208E7FB1" w14:textId="77777777" w:rsidR="00057603" w:rsidRPr="00C12EBE" w:rsidRDefault="00A62265" w:rsidP="006E5CF4">
      <w:pPr>
        <w:rPr>
          <w:b/>
          <w:bCs/>
        </w:rPr>
      </w:pPr>
      <w:r w:rsidRPr="00C12EBE">
        <w:rPr>
          <w:b/>
          <w:bCs/>
        </w:rPr>
        <w:t>Evidence of Completion of the Corrective Action:</w:t>
      </w:r>
    </w:p>
    <w:p w14:paraId="15C56878" w14:textId="77777777" w:rsidR="00057603" w:rsidRDefault="00A62265" w:rsidP="006E5CF4">
      <w:pPr>
        <w:rPr>
          <w:bCs/>
        </w:rPr>
      </w:pPr>
      <w:bookmarkStart w:id="26" w:name="Evidence_0_0"/>
      <w:r>
        <w:rPr>
          <w:bCs/>
        </w:rPr>
        <w:t>Finalize new service agreements by July, 1 2026 with select contracting agencies to be in effect before the start of the 26-27 school year.</w:t>
      </w:r>
    </w:p>
    <w:p w14:paraId="51457BCA" w14:textId="77777777" w:rsidR="00057603" w:rsidRDefault="00A62265" w:rsidP="006E5CF4">
      <w:pPr>
        <w:rPr>
          <w:bCs/>
        </w:rPr>
      </w:pPr>
      <w:r>
        <w:rPr>
          <w:bCs/>
        </w:rPr>
        <w:t>Finalize a tracking spreadsheet by July 1, 2026, populated with all students scheduled for an evaluation during the 26-27 school year. Each assessment area will be assigned an evaluator whether that be a NHCS employee or a contracted Psychologist</w:t>
      </w:r>
    </w:p>
    <w:p w14:paraId="71AAD710" w14:textId="77777777" w:rsidR="00057603" w:rsidRDefault="00A62265" w:rsidP="006E5CF4">
      <w:pPr>
        <w:rPr>
          <w:bCs/>
        </w:rPr>
      </w:pPr>
      <w:r>
        <w:rPr>
          <w:bCs/>
        </w:rPr>
        <w:t>Conduct a comprehensive training for all special education staff on updated DESE expectations and revised internal protocols.</w:t>
      </w:r>
    </w:p>
    <w:p w14:paraId="4209631E" w14:textId="77777777" w:rsidR="00057603" w:rsidRDefault="00057603" w:rsidP="006E5CF4">
      <w:pPr>
        <w:rPr>
          <w:bCs/>
        </w:rPr>
      </w:pPr>
    </w:p>
    <w:p w14:paraId="7D2C5BB9" w14:textId="0FA42B45" w:rsidR="00057603" w:rsidRPr="00B9098B" w:rsidRDefault="00A62265" w:rsidP="00B9098B">
      <w:pPr>
        <w:pStyle w:val="ListParagraph"/>
        <w:numPr>
          <w:ilvl w:val="0"/>
          <w:numId w:val="5"/>
        </w:numPr>
        <w:rPr>
          <w:bCs/>
        </w:rPr>
      </w:pPr>
      <w:r w:rsidRPr="00B9098B">
        <w:rPr>
          <w:bCs/>
        </w:rPr>
        <w:t>Participants: all new or recently hired special education staff, and all returning special education staff</w:t>
      </w:r>
    </w:p>
    <w:p w14:paraId="29C7C2A4" w14:textId="70EB70C8" w:rsidR="00057603" w:rsidRPr="00B9098B" w:rsidRDefault="00A62265" w:rsidP="00B9098B">
      <w:pPr>
        <w:pStyle w:val="ListParagraph"/>
        <w:numPr>
          <w:ilvl w:val="0"/>
          <w:numId w:val="5"/>
        </w:numPr>
        <w:rPr>
          <w:bCs/>
        </w:rPr>
      </w:pPr>
      <w:r w:rsidRPr="00B9098B">
        <w:rPr>
          <w:bCs/>
        </w:rPr>
        <w:t>Facilitators: Special Education Coordinators and Special Education Compliance Manager</w:t>
      </w:r>
    </w:p>
    <w:p w14:paraId="6F82DFEC" w14:textId="65920CC1" w:rsidR="00057603" w:rsidRPr="00B9098B" w:rsidRDefault="00A62265" w:rsidP="00B9098B">
      <w:pPr>
        <w:pStyle w:val="ListParagraph"/>
        <w:numPr>
          <w:ilvl w:val="0"/>
          <w:numId w:val="5"/>
        </w:numPr>
        <w:rPr>
          <w:bCs/>
        </w:rPr>
      </w:pPr>
      <w:r w:rsidRPr="00B9098B">
        <w:rPr>
          <w:bCs/>
        </w:rPr>
        <w:t>Evidence: training materials, slide decks,  and signed attendance roster</w:t>
      </w:r>
    </w:p>
    <w:p w14:paraId="34C9E1F8" w14:textId="77777777" w:rsidR="00057603" w:rsidRDefault="00A62265" w:rsidP="006E5CF4">
      <w:pPr>
        <w:rPr>
          <w:bCs/>
        </w:rPr>
      </w:pPr>
      <w:r>
        <w:rPr>
          <w:bCs/>
        </w:rPr>
        <w:t>Provide targeted coaching and follow-up support for staff requiring additional guidance in meeting revised timelines.</w:t>
      </w:r>
      <w:bookmarkEnd w:id="26"/>
    </w:p>
    <w:p w14:paraId="3FEEC428" w14:textId="77777777" w:rsidR="00546D82" w:rsidRDefault="00546D82" w:rsidP="006E5CF4">
      <w:pPr>
        <w:rPr>
          <w:bCs/>
        </w:rPr>
      </w:pPr>
    </w:p>
    <w:p w14:paraId="45E7FCEF" w14:textId="77777777" w:rsidR="00057603" w:rsidRPr="00C12EBE" w:rsidRDefault="00A62265" w:rsidP="006E5CF4">
      <w:pPr>
        <w:rPr>
          <w:b/>
          <w:bCs/>
        </w:rPr>
      </w:pPr>
      <w:r w:rsidRPr="00C12EBE">
        <w:rPr>
          <w:b/>
          <w:bCs/>
        </w:rPr>
        <w:t xml:space="preserve">Description of Internal Monitoring Procedures: </w:t>
      </w:r>
    </w:p>
    <w:p w14:paraId="6FDF44D2" w14:textId="77777777" w:rsidR="00057603" w:rsidRDefault="00A62265" w:rsidP="006E5CF4">
      <w:pPr>
        <w:rPr>
          <w:bCs/>
        </w:rPr>
      </w:pPr>
      <w:bookmarkStart w:id="27" w:name="DescIntMonProc_0_0"/>
      <w:r>
        <w:rPr>
          <w:bCs/>
        </w:rPr>
        <w:t>NHCS will implement a structured, multi-tiered internal monitoring system to ensure compliance with the 45 school working day timeline for evaluation, eligibility determination, and IEP delivery. This system will center on proactive tracking, role-based accountability, and routine administrative oversight.</w:t>
      </w:r>
    </w:p>
    <w:p w14:paraId="1026CCC5" w14:textId="77777777" w:rsidR="00F832D0" w:rsidRDefault="00F832D0" w:rsidP="006E5CF4">
      <w:pPr>
        <w:rPr>
          <w:bCs/>
        </w:rPr>
      </w:pPr>
    </w:p>
    <w:p w14:paraId="636030FC" w14:textId="77777777" w:rsidR="00057603" w:rsidRDefault="00A62265" w:rsidP="006E5CF4">
      <w:pPr>
        <w:rPr>
          <w:bCs/>
        </w:rPr>
      </w:pPr>
      <w:r>
        <w:rPr>
          <w:bCs/>
        </w:rPr>
        <w:t>A centralized evaluation tracking spreadsheet will be developed and maintained by the Special Education Administrative Team by July 1, 2026. This document will include all students undergoing initial evaluations and re-evaluations and will capture key compliance benchmarks, including date of parental consent, assigned evaluators by assessment area, projected completion dates, Team meeting scheduling, and IEP delivery timelines. Each student record will function as a live compliance tracker, updated in real time by case managers and evaluation staff.</w:t>
      </w:r>
    </w:p>
    <w:p w14:paraId="2A8A4C71" w14:textId="77777777" w:rsidR="00F832D0" w:rsidRDefault="00F832D0" w:rsidP="006E5CF4">
      <w:pPr>
        <w:rPr>
          <w:bCs/>
        </w:rPr>
      </w:pPr>
    </w:p>
    <w:p w14:paraId="7C4427C2" w14:textId="77777777" w:rsidR="00057603" w:rsidRDefault="00A62265" w:rsidP="006E5CF4">
      <w:pPr>
        <w:rPr>
          <w:bCs/>
        </w:rPr>
      </w:pPr>
      <w:r>
        <w:rPr>
          <w:bCs/>
        </w:rPr>
        <w:t>Clear role ownership will be established at the outset of each evaluation cycle. Case Managers will be responsible for initiating the timeline upon receipt of consent, coordinating with evaluators, and scheduling Team meetings. Evaluators (both internal staff and contracted providers) will be assigned specific assessment responsibilities with defined deadlines aligned to the overall 45-day requirement. Special Education Coordinators will oversee case-level progress, ensuring that timelines remain on track and intervening when delays are identified.</w:t>
      </w:r>
    </w:p>
    <w:p w14:paraId="214A5CE6" w14:textId="77777777" w:rsidR="00F832D0" w:rsidRDefault="00F832D0" w:rsidP="006E5CF4">
      <w:pPr>
        <w:rPr>
          <w:bCs/>
        </w:rPr>
      </w:pPr>
    </w:p>
    <w:p w14:paraId="095531E1" w14:textId="196A6250" w:rsidR="00F832D0" w:rsidRDefault="00A62265" w:rsidP="006E5CF4">
      <w:pPr>
        <w:rPr>
          <w:bCs/>
        </w:rPr>
      </w:pPr>
      <w:r>
        <w:rPr>
          <w:bCs/>
        </w:rPr>
        <w:t xml:space="preserve">The Director of Student Services, Special Education Compliance Manager, and Special Education Coordinators will conduct biweekly monitoring reviews of the tracking system. </w:t>
      </w:r>
    </w:p>
    <w:p w14:paraId="27CA5D4F" w14:textId="77777777" w:rsidR="00F832D0" w:rsidRDefault="00F832D0" w:rsidP="006E5CF4">
      <w:pPr>
        <w:rPr>
          <w:bCs/>
        </w:rPr>
      </w:pPr>
    </w:p>
    <w:p w14:paraId="154CD88A" w14:textId="00C30901" w:rsidR="00F832D0" w:rsidRDefault="00A62265" w:rsidP="006E5CF4">
      <w:pPr>
        <w:rPr>
          <w:bCs/>
        </w:rPr>
      </w:pPr>
      <w:r>
        <w:rPr>
          <w:bCs/>
        </w:rPr>
        <w:t>These reviews will include analysis of all active evaluations, identification of cases approaching compliance thresholds, and immediate problem-solving to mitigate risk of noncompliance. Any case flagged as at-risk will require a documented action plan, including adjusted timelines, reassignment of evaluation responsibilities if necessary, and increased follow-up frequency.</w:t>
      </w:r>
    </w:p>
    <w:p w14:paraId="31D3C045" w14:textId="77777777" w:rsidR="00057603" w:rsidRDefault="00A62265" w:rsidP="006E5CF4">
      <w:pPr>
        <w:rPr>
          <w:bCs/>
        </w:rPr>
      </w:pPr>
      <w:r>
        <w:rPr>
          <w:bCs/>
        </w:rPr>
        <w:t>To address prior challenges with contracted providers, all external evaluators will be integrated into the same tracking and accountability system. Service agreements will include clear expectations for turnaround times, and coordinators will maintain direct communication with contracted providers to confirm adherence to deadlines. Progress check-ins with external evaluators will occur at least weekly for active cases.</w:t>
      </w:r>
    </w:p>
    <w:p w14:paraId="2383DDA7" w14:textId="77777777" w:rsidR="00057603" w:rsidRDefault="00057603" w:rsidP="006E5CF4">
      <w:pPr>
        <w:rPr>
          <w:bCs/>
        </w:rPr>
      </w:pPr>
    </w:p>
    <w:p w14:paraId="14DB0731" w14:textId="77777777" w:rsidR="00057603" w:rsidRDefault="00A62265" w:rsidP="006E5CF4">
      <w:pPr>
        <w:rPr>
          <w:bCs/>
        </w:rPr>
      </w:pPr>
      <w:r>
        <w:rPr>
          <w:bCs/>
        </w:rPr>
        <w:t>Additionally, monthly compliance audits will be conducted by the Special Education Compliance Manager to review a sample of completed evaluations and verify adherence to timelines, documentation accuracy, and procedural fidelity. Findings from these audits will be shared with the Director of Student Services and used to inform ongoing process improvements and staff training.</w:t>
      </w:r>
    </w:p>
    <w:p w14:paraId="0899F024" w14:textId="77777777" w:rsidR="00F832D0" w:rsidRDefault="00F832D0" w:rsidP="006E5CF4">
      <w:pPr>
        <w:rPr>
          <w:bCs/>
        </w:rPr>
      </w:pPr>
    </w:p>
    <w:p w14:paraId="31AFAD21" w14:textId="77777777" w:rsidR="00057603" w:rsidRDefault="00A62265" w:rsidP="006E5CF4">
      <w:pPr>
        <w:rPr>
          <w:bCs/>
        </w:rPr>
      </w:pPr>
      <w:r>
        <w:rPr>
          <w:bCs/>
        </w:rPr>
        <w:t>This internal monitoring process ensures continuous visibility into evaluation timelines, reinforces accountability across all roles, and establishes systematic checkpoints to prevent delays and maintain full compliance with SE 9 requirements.</w:t>
      </w:r>
      <w:bookmarkEnd w:id="27"/>
    </w:p>
    <w:p w14:paraId="5DA867C2" w14:textId="77777777" w:rsidR="00304124" w:rsidRDefault="00304124" w:rsidP="006E5CF4">
      <w:pPr>
        <w:rPr>
          <w:bCs/>
        </w:rPr>
      </w:pPr>
    </w:p>
    <w:p w14:paraId="3B91AC05" w14:textId="77777777" w:rsidR="00057603" w:rsidRDefault="00057603" w:rsidP="000F2836">
      <w:pPr>
        <w:rPr>
          <w:bCs/>
        </w:rPr>
      </w:pPr>
    </w:p>
    <w:p w14:paraId="5E811E45" w14:textId="77777777" w:rsidR="00057603" w:rsidRDefault="00057603" w:rsidP="000F2836">
      <w:pPr>
        <w:rPr>
          <w:bCs/>
        </w:rPr>
      </w:pPr>
    </w:p>
    <w:p w14:paraId="1A7330D5" w14:textId="77777777" w:rsidR="00057603" w:rsidRPr="001C613F" w:rsidRDefault="00A62265"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50252735" w14:textId="77777777" w:rsidR="001C7BEB" w:rsidRPr="001C7BEB" w:rsidRDefault="001C7BEB" w:rsidP="001C7BEB">
      <w:pPr>
        <w:rPr>
          <w:bCs/>
        </w:rPr>
      </w:pPr>
    </w:p>
    <w:p w14:paraId="69A24475" w14:textId="77777777" w:rsidR="00304124" w:rsidRDefault="00304124" w:rsidP="00304124">
      <w:pPr>
        <w:rPr>
          <w:b/>
          <w:bCs/>
        </w:rPr>
      </w:pPr>
    </w:p>
    <w:p w14:paraId="3C5DEF33" w14:textId="20A15E10" w:rsidR="00057603" w:rsidRDefault="00A62265" w:rsidP="00304124">
      <w:r w:rsidRPr="00C12EBE">
        <w:rPr>
          <w:b/>
          <w:bCs/>
        </w:rPr>
        <w:t>Criterion:</w:t>
      </w:r>
      <w:r w:rsidR="00546D82">
        <w:t xml:space="preserve"> </w:t>
      </w:r>
      <w:bookmarkStart w:id="28" w:name="CRDesc2_0_0"/>
      <w:r w:rsidRPr="006E0E8A">
        <w:t>SE 9 Timeline for determination of eligibility</w:t>
      </w:r>
      <w:bookmarkEnd w:id="28"/>
    </w:p>
    <w:p w14:paraId="72226A6E" w14:textId="77777777" w:rsidR="00304124" w:rsidRPr="006E0E8A" w:rsidRDefault="00304124" w:rsidP="00304124"/>
    <w:p w14:paraId="7AAE5449" w14:textId="77777777" w:rsidR="00057603" w:rsidRPr="00546D82" w:rsidRDefault="00A62265" w:rsidP="00304124">
      <w:r w:rsidRPr="00C12EBE">
        <w:rPr>
          <w:b/>
          <w:bCs/>
        </w:rPr>
        <w:t>Corrective Action Plan Status</w:t>
      </w:r>
      <w:r w:rsidR="00546D82">
        <w:rPr>
          <w:b/>
          <w:bCs/>
        </w:rPr>
        <w:t xml:space="preserve">: </w:t>
      </w:r>
      <w:bookmarkStart w:id="29" w:name="Status_0_0"/>
      <w:r w:rsidRPr="00546D82">
        <w:t>Approved</w:t>
      </w:r>
      <w:bookmarkEnd w:id="29"/>
    </w:p>
    <w:p w14:paraId="0CE46FC8" w14:textId="77777777" w:rsidR="00057603" w:rsidRPr="00D759CE" w:rsidRDefault="00A62265" w:rsidP="00304124">
      <w:r w:rsidRPr="00C12EBE">
        <w:rPr>
          <w:b/>
          <w:bCs/>
        </w:rPr>
        <w:t>Status Date:</w:t>
      </w:r>
      <w:r w:rsidR="00546D82">
        <w:t xml:space="preserve"> </w:t>
      </w:r>
      <w:bookmarkStart w:id="30" w:name="StatusDate_0_0"/>
      <w:r w:rsidRPr="00D759CE">
        <w:t>05/06/2026</w:t>
      </w:r>
      <w:bookmarkEnd w:id="30"/>
    </w:p>
    <w:p w14:paraId="32A0F77E" w14:textId="77777777" w:rsidR="00057603" w:rsidRPr="00D759CE" w:rsidRDefault="00A62265" w:rsidP="00304124">
      <w:r w:rsidRPr="00CA137F">
        <w:rPr>
          <w:b/>
          <w:bCs/>
        </w:rPr>
        <w:t>Correction Status:</w:t>
      </w:r>
      <w:r w:rsidR="00546D82">
        <w:t xml:space="preserve"> </w:t>
      </w:r>
      <w:bookmarkStart w:id="31" w:name="CORRECTION_STATUS_0_0"/>
      <w:r w:rsidRPr="00D759CE">
        <w:t>Not Corrected</w:t>
      </w:r>
      <w:bookmarkEnd w:id="31"/>
    </w:p>
    <w:p w14:paraId="64435A36" w14:textId="77777777" w:rsidR="00546D82" w:rsidRDefault="00546D82" w:rsidP="00304124">
      <w:pPr>
        <w:rPr>
          <w:b/>
          <w:bCs/>
        </w:rPr>
      </w:pPr>
    </w:p>
    <w:p w14:paraId="385E596E" w14:textId="77777777" w:rsidR="00057603" w:rsidRPr="00CA137F" w:rsidRDefault="00A62265" w:rsidP="00304124">
      <w:pPr>
        <w:rPr>
          <w:b/>
          <w:bCs/>
        </w:rPr>
      </w:pPr>
      <w:bookmarkStart w:id="32" w:name="OrdCorrAction_0_0"/>
      <w:bookmarkEnd w:id="32"/>
      <w:r w:rsidRPr="00CA137F">
        <w:rPr>
          <w:b/>
          <w:bCs/>
        </w:rPr>
        <w:t xml:space="preserve">Required Elements of Progress Report(s): </w:t>
      </w:r>
    </w:p>
    <w:p w14:paraId="16999FCA" w14:textId="77777777" w:rsidR="00057603" w:rsidRDefault="00A62265" w:rsidP="00304124">
      <w:pPr>
        <w:rPr>
          <w:bCs/>
        </w:rPr>
      </w:pPr>
      <w:bookmarkStart w:id="33" w:name="ReqElementsProg_0_0"/>
      <w:r>
        <w:rPr>
          <w:bCs/>
        </w:rPr>
        <w:t xml:space="preserve">By October 6, 2026, the Director of Student Services will submit the school's revised procedures to ensure the 45-day timeline requirements for eligibility determination and convening the IEP Team are met.  </w:t>
      </w:r>
    </w:p>
    <w:p w14:paraId="1E93BF28" w14:textId="77777777" w:rsidR="00057603" w:rsidRDefault="00057603" w:rsidP="00304124">
      <w:pPr>
        <w:rPr>
          <w:bCs/>
        </w:rPr>
      </w:pPr>
    </w:p>
    <w:p w14:paraId="251932E8" w14:textId="77777777" w:rsidR="00057603" w:rsidRDefault="00A62265" w:rsidP="00304124">
      <w:pPr>
        <w:rPr>
          <w:bCs/>
        </w:rPr>
      </w:pPr>
      <w:r>
        <w:rPr>
          <w:bCs/>
        </w:rPr>
        <w:t xml:space="preserve">By October 6, 2026, the Director of Student Services will submit evidence of training on the procedures for eligibility determination, holding the IEP meeting, provision of the proposed IEP to the family/guardian of the student and a sample of the tracking system for staff.  The evidence will include the agenda, training materials and signed attendance. </w:t>
      </w:r>
    </w:p>
    <w:p w14:paraId="52C2ABCC" w14:textId="77777777" w:rsidR="00057603" w:rsidRDefault="00057603" w:rsidP="00304124">
      <w:pPr>
        <w:rPr>
          <w:bCs/>
        </w:rPr>
      </w:pPr>
    </w:p>
    <w:p w14:paraId="34AB358B" w14:textId="1EAEBEDD" w:rsidR="00D91B13" w:rsidRPr="004D4400" w:rsidRDefault="00A62265" w:rsidP="00304124">
      <w:pPr>
        <w:rPr>
          <w:bCs/>
        </w:rPr>
      </w:pPr>
      <w:r>
        <w:rPr>
          <w:bCs/>
        </w:rPr>
        <w:t>By January 29, 2027, the Department will conduct a review of student records for evidence that eligibility determination, convening the IEP Team and provision of the proposed IEP are completed within 45 school-working days and that all requirements are completed. For any identification of non-compliance, the district will submit a root cause analysis and a description of appropriate corrective action. Subsequent progress reports may be required.</w:t>
      </w:r>
      <w:bookmarkEnd w:id="33"/>
    </w:p>
    <w:p w14:paraId="41C02787" w14:textId="6903E86F" w:rsidR="00B12B54" w:rsidRPr="0040189D" w:rsidRDefault="00A62265" w:rsidP="00304124">
      <w:pPr>
        <w:rPr>
          <w:b/>
          <w:bCs/>
        </w:rPr>
      </w:pPr>
      <w:r w:rsidRPr="00CA137F">
        <w:rPr>
          <w:b/>
          <w:bCs/>
        </w:rPr>
        <w:t xml:space="preserve">Progress Report Due Date(s): </w:t>
      </w:r>
      <w:bookmarkStart w:id="34" w:name="ProgRptDueDate_0_0"/>
    </w:p>
    <w:p w14:paraId="03B93313" w14:textId="77777777" w:rsidR="00B12B54" w:rsidRPr="008E14D8" w:rsidRDefault="00A62265" w:rsidP="00304124">
      <w:pPr>
        <w:rPr>
          <w:bCs/>
        </w:rPr>
      </w:pPr>
      <w:r w:rsidRPr="008E14D8">
        <w:rPr>
          <w:bCs/>
        </w:rPr>
        <w:t>10/06/2026</w:t>
      </w:r>
    </w:p>
    <w:p w14:paraId="72E908E3" w14:textId="77777777" w:rsidR="00B12B54" w:rsidRDefault="00A62265" w:rsidP="00304124">
      <w:pPr>
        <w:rPr>
          <w:bCs/>
        </w:rPr>
      </w:pPr>
      <w:r w:rsidRPr="008E14D8">
        <w:rPr>
          <w:bCs/>
        </w:rPr>
        <w:t>01/29/2027</w:t>
      </w:r>
      <w:bookmarkEnd w:id="34"/>
    </w:p>
    <w:p w14:paraId="46FD2B36" w14:textId="43CF1421" w:rsidR="004D4400" w:rsidRDefault="004D4400">
      <w:pPr>
        <w:rPr>
          <w:bCs/>
        </w:rPr>
      </w:pPr>
      <w:r>
        <w:rPr>
          <w:bCs/>
        </w:rPr>
        <w:br w:type="page"/>
      </w:r>
    </w:p>
    <w:p w14:paraId="7A4409C1" w14:textId="77777777" w:rsidR="004D4400" w:rsidRDefault="004D4400" w:rsidP="00304124">
      <w:pPr>
        <w:rPr>
          <w:bCs/>
        </w:rPr>
      </w:pPr>
    </w:p>
    <w:p w14:paraId="46595D72" w14:textId="77777777" w:rsidR="004D4400" w:rsidRPr="008E14D8" w:rsidRDefault="004D4400" w:rsidP="00304124">
      <w:pPr>
        <w:rPr>
          <w:bCs/>
        </w:rPr>
      </w:pPr>
    </w:p>
    <w:p w14:paraId="3BBB0934" w14:textId="77777777" w:rsidR="004D4400" w:rsidRDefault="004D4400" w:rsidP="004D4400">
      <w:pPr>
        <w:jc w:val="center"/>
        <w:rPr>
          <w:b/>
        </w:rPr>
      </w:pPr>
      <w:r>
        <w:rPr>
          <w:b/>
        </w:rPr>
        <w:t>Integrated Monitoring Review</w:t>
      </w:r>
      <w:r>
        <w:rPr>
          <w:b/>
        </w:rPr>
        <w:br/>
        <w:t>Special Education Corrective Action Plan</w:t>
      </w:r>
    </w:p>
    <w:p w14:paraId="631B47EC" w14:textId="77777777" w:rsidR="001C613F" w:rsidRDefault="001C613F" w:rsidP="001C613F">
      <w:pPr>
        <w:jc w:val="center"/>
        <w:rPr>
          <w:b/>
        </w:rPr>
      </w:pPr>
    </w:p>
    <w:p w14:paraId="28A313E2" w14:textId="77777777" w:rsidR="001C613F" w:rsidRPr="001C613F" w:rsidRDefault="00A62265" w:rsidP="00526948">
      <w:pPr>
        <w:pStyle w:val="Heading2"/>
      </w:pPr>
      <w:r w:rsidRPr="001C613F">
        <w:t>Local Education Agency Response</w:t>
      </w:r>
    </w:p>
    <w:p w14:paraId="133E9534" w14:textId="77777777" w:rsidR="008925CA" w:rsidRDefault="008925CA" w:rsidP="00C12EBE">
      <w:pPr>
        <w:rPr>
          <w:bCs/>
        </w:rPr>
      </w:pPr>
    </w:p>
    <w:p w14:paraId="624753F8" w14:textId="77777777" w:rsidR="00526948" w:rsidRDefault="00526948" w:rsidP="00526948">
      <w:pPr>
        <w:rPr>
          <w:b/>
          <w:bCs/>
        </w:rPr>
      </w:pPr>
    </w:p>
    <w:p w14:paraId="62EEA608" w14:textId="66FF114B" w:rsidR="008925CA" w:rsidRDefault="00A62265" w:rsidP="00526948">
      <w:pPr>
        <w:rPr>
          <w:bCs/>
        </w:rPr>
      </w:pPr>
      <w:r w:rsidRPr="00C12EBE">
        <w:rPr>
          <w:b/>
          <w:bCs/>
        </w:rPr>
        <w:t>Criterion &amp; Topic:</w:t>
      </w:r>
      <w:r w:rsidR="00546D82">
        <w:t xml:space="preserve"> </w:t>
      </w:r>
      <w:bookmarkStart w:id="35" w:name="CRDesc_1_0"/>
      <w:r>
        <w:rPr>
          <w:bCs/>
        </w:rPr>
        <w:t>SE 18B Determination of placement; provision of IEP to parent</w:t>
      </w:r>
      <w:bookmarkEnd w:id="35"/>
    </w:p>
    <w:p w14:paraId="29C6F0F8" w14:textId="77777777" w:rsidR="00526948" w:rsidRDefault="00526948" w:rsidP="00526948">
      <w:pPr>
        <w:rPr>
          <w:bCs/>
        </w:rPr>
      </w:pPr>
    </w:p>
    <w:p w14:paraId="78647F4F" w14:textId="77777777" w:rsidR="000F2836" w:rsidRDefault="00A62265" w:rsidP="00526948">
      <w:pPr>
        <w:rPr>
          <w:bCs/>
        </w:rPr>
      </w:pPr>
      <w:r w:rsidRPr="00C12EBE">
        <w:rPr>
          <w:b/>
          <w:bCs/>
        </w:rPr>
        <w:t>IMR Rating:</w:t>
      </w:r>
      <w:r w:rsidR="00546D82">
        <w:t xml:space="preserve"> </w:t>
      </w:r>
      <w:bookmarkStart w:id="36" w:name="CPRRating_1_0"/>
      <w:r>
        <w:rPr>
          <w:bCs/>
        </w:rPr>
        <w:t>Partially Implemented</w:t>
      </w:r>
      <w:bookmarkEnd w:id="36"/>
    </w:p>
    <w:p w14:paraId="4274E3F3" w14:textId="77777777" w:rsidR="00546D82" w:rsidRDefault="00546D82" w:rsidP="00526948">
      <w:pPr>
        <w:rPr>
          <w:b/>
          <w:bCs/>
        </w:rPr>
      </w:pPr>
    </w:p>
    <w:p w14:paraId="1959AAA3" w14:textId="77777777" w:rsidR="00057603" w:rsidRPr="00C12EBE" w:rsidRDefault="00A62265" w:rsidP="00526948">
      <w:pPr>
        <w:rPr>
          <w:b/>
          <w:bCs/>
        </w:rPr>
      </w:pPr>
      <w:r w:rsidRPr="00C12EBE">
        <w:rPr>
          <w:b/>
          <w:bCs/>
        </w:rPr>
        <w:t xml:space="preserve">Department Findings: </w:t>
      </w:r>
    </w:p>
    <w:p w14:paraId="1FF3DC06" w14:textId="77777777" w:rsidR="00057603" w:rsidRDefault="00A62265" w:rsidP="00526948">
      <w:pPr>
        <w:rPr>
          <w:bCs/>
        </w:rPr>
      </w:pPr>
      <w:bookmarkStart w:id="37" w:name="DeptCPRFindings_1_0"/>
      <w:r>
        <w:rPr>
          <w:bCs/>
        </w:rPr>
        <w:t>A review of student records and staff interviews indicated that the school does not consistently issue the proposed IEP and proposed placement to the parent immediately following the development of the IEP.</w:t>
      </w:r>
      <w:bookmarkEnd w:id="37"/>
    </w:p>
    <w:p w14:paraId="694C9D7B" w14:textId="77777777" w:rsidR="00546D82" w:rsidRDefault="00546D82" w:rsidP="00526948">
      <w:pPr>
        <w:rPr>
          <w:bCs/>
        </w:rPr>
      </w:pPr>
    </w:p>
    <w:p w14:paraId="3B426694" w14:textId="77777777" w:rsidR="00057603" w:rsidRDefault="00A62265" w:rsidP="00526948">
      <w:pPr>
        <w:rPr>
          <w:bCs/>
        </w:rPr>
      </w:pPr>
      <w:r w:rsidRPr="00C12EBE">
        <w:rPr>
          <w:b/>
          <w:bCs/>
        </w:rPr>
        <w:t xml:space="preserve">Description of </w:t>
      </w:r>
      <w:r w:rsidR="000D69B4">
        <w:rPr>
          <w:b/>
          <w:bCs/>
        </w:rPr>
        <w:t>Root Cause Analysis</w:t>
      </w:r>
      <w:r w:rsidRPr="00C12EBE">
        <w:rPr>
          <w:b/>
          <w:bCs/>
        </w:rPr>
        <w:t>:</w:t>
      </w:r>
    </w:p>
    <w:p w14:paraId="7D660F02" w14:textId="4623C07A" w:rsidR="00057603" w:rsidRDefault="00A62265" w:rsidP="00526948">
      <w:pPr>
        <w:rPr>
          <w:bCs/>
        </w:rPr>
      </w:pPr>
      <w:bookmarkStart w:id="38" w:name="DescCorrAction_1_0"/>
      <w:r>
        <w:rPr>
          <w:bCs/>
        </w:rPr>
        <w:t xml:space="preserve">The primary contributing factor to inconsistent issuance of proposed IEPs and placements immediately following Team meetings was the shift in expectations following updated guidance released by the Massachusetts Department of Elementary and Secondary Education (DESE) in June 2025. This guidance clarified that IEPs must be issued </w:t>
      </w:r>
      <w:r w:rsidR="00F832D0">
        <w:rPr>
          <w:bCs/>
        </w:rPr>
        <w:t>“</w:t>
      </w:r>
      <w:r>
        <w:rPr>
          <w:bCs/>
        </w:rPr>
        <w:t>immediately,</w:t>
      </w:r>
      <w:r w:rsidR="00F832D0">
        <w:rPr>
          <w:bCs/>
        </w:rPr>
        <w:t>”</w:t>
      </w:r>
      <w:r>
        <w:rPr>
          <w:bCs/>
        </w:rPr>
        <w:t xml:space="preserve"> defined as within five (5) school days of the Team meeting, and within the overall 45-day evaluation timeline without exception.</w:t>
      </w:r>
    </w:p>
    <w:p w14:paraId="4F5AB85C" w14:textId="77777777" w:rsidR="00057603" w:rsidRDefault="00A62265" w:rsidP="00526948">
      <w:pPr>
        <w:rPr>
          <w:bCs/>
        </w:rPr>
      </w:pPr>
      <w:r>
        <w:rPr>
          <w:bCs/>
        </w:rPr>
        <w:t>This represented a significant change from prior practice, where post-meeting finalization timelines were more flexible. As a result, existing internal processes, pacing, and staff workflows were not initially calibrated to meet this accelerated expectation. Adjustments to meeting scheduling, pre-drafting practices, and post-meeting document finalization procedures required time to standardize across staff.</w:t>
      </w:r>
    </w:p>
    <w:p w14:paraId="665F8C58" w14:textId="77777777" w:rsidR="00057603" w:rsidRDefault="00A62265" w:rsidP="00526948">
      <w:pPr>
        <w:rPr>
          <w:bCs/>
        </w:rPr>
      </w:pPr>
      <w:r>
        <w:rPr>
          <w:bCs/>
        </w:rPr>
        <w:t>Additionally, variability in how case managers operationalized post-meeting responsibilities contributed to inconsistency in immediate issuance. Staffing constraints and reliance on multiple contributors to finalize IEP components at times added complexity, but these factors were secondary to the broader system adjustment required in response to the updated DESE guidance.</w:t>
      </w:r>
    </w:p>
    <w:p w14:paraId="7A97ED86" w14:textId="77777777" w:rsidR="00057603" w:rsidRDefault="00A62265" w:rsidP="00526948">
      <w:pPr>
        <w:rPr>
          <w:bCs/>
        </w:rPr>
      </w:pPr>
      <w:r>
        <w:rPr>
          <w:bCs/>
        </w:rPr>
        <w:t>This analysis determined that the issue was primarily driven by a shift in regulatory interpretation requiring strengthened internal systems, clearer expectations, and tighter alignment between meeting completion and IEP issuance.</w:t>
      </w:r>
      <w:bookmarkEnd w:id="38"/>
    </w:p>
    <w:p w14:paraId="31801A8D" w14:textId="77777777" w:rsidR="00546D82" w:rsidRDefault="00546D82" w:rsidP="00526948">
      <w:pPr>
        <w:rPr>
          <w:bCs/>
        </w:rPr>
      </w:pPr>
    </w:p>
    <w:p w14:paraId="1A876A38" w14:textId="77777777" w:rsidR="00057603" w:rsidRPr="00C12EBE" w:rsidRDefault="00A62265" w:rsidP="00526948">
      <w:pPr>
        <w:rPr>
          <w:b/>
          <w:bCs/>
        </w:rPr>
      </w:pPr>
      <w:r w:rsidRPr="00C12EBE">
        <w:rPr>
          <w:b/>
          <w:bCs/>
        </w:rPr>
        <w:t>Title/Role(s) of Responsible Persons:</w:t>
      </w:r>
    </w:p>
    <w:p w14:paraId="58029566" w14:textId="77777777" w:rsidR="00057603" w:rsidRDefault="00A62265" w:rsidP="00526948">
      <w:pPr>
        <w:rPr>
          <w:bCs/>
        </w:rPr>
      </w:pPr>
      <w:bookmarkStart w:id="39" w:name="CapRespPersons_1_0"/>
      <w:r>
        <w:rPr>
          <w:bCs/>
        </w:rPr>
        <w:t>Director of Student Services</w:t>
      </w:r>
    </w:p>
    <w:p w14:paraId="762A4697" w14:textId="77777777" w:rsidR="00057603" w:rsidRDefault="00A62265" w:rsidP="00526948">
      <w:pPr>
        <w:rPr>
          <w:bCs/>
        </w:rPr>
      </w:pPr>
      <w:r>
        <w:rPr>
          <w:bCs/>
        </w:rPr>
        <w:t>Special Ed Coordinators</w:t>
      </w:r>
    </w:p>
    <w:p w14:paraId="4EE2F535" w14:textId="77777777" w:rsidR="00057603" w:rsidRDefault="00A62265" w:rsidP="00526948">
      <w:pPr>
        <w:rPr>
          <w:bCs/>
        </w:rPr>
      </w:pPr>
      <w:r>
        <w:rPr>
          <w:bCs/>
        </w:rPr>
        <w:t>Special Education Compliance Manager</w:t>
      </w:r>
      <w:bookmarkEnd w:id="39"/>
    </w:p>
    <w:p w14:paraId="73E5D0E3" w14:textId="77777777" w:rsidR="00546D82" w:rsidRDefault="00546D82" w:rsidP="00526948">
      <w:pPr>
        <w:rPr>
          <w:bCs/>
        </w:rPr>
      </w:pPr>
    </w:p>
    <w:p w14:paraId="528B7E1D" w14:textId="77777777" w:rsidR="00057603" w:rsidRPr="00C12EBE" w:rsidRDefault="00A62265" w:rsidP="00526948">
      <w:pPr>
        <w:rPr>
          <w:b/>
          <w:bCs/>
        </w:rPr>
      </w:pPr>
      <w:r w:rsidRPr="00C12EBE">
        <w:rPr>
          <w:b/>
          <w:bCs/>
        </w:rPr>
        <w:t>Expected Date of Completion:</w:t>
      </w:r>
      <w:r>
        <w:rPr>
          <w:b/>
          <w:bCs/>
        </w:rPr>
        <w:t xml:space="preserve"> </w:t>
      </w:r>
    </w:p>
    <w:p w14:paraId="4C71FCDF" w14:textId="77777777" w:rsidR="00057603" w:rsidRDefault="00A62265" w:rsidP="00526948">
      <w:pPr>
        <w:rPr>
          <w:bCs/>
        </w:rPr>
      </w:pPr>
      <w:bookmarkStart w:id="40" w:name="DateExpComplete_1_0"/>
      <w:r>
        <w:rPr>
          <w:bCs/>
        </w:rPr>
        <w:t>10/31/2026</w:t>
      </w:r>
      <w:bookmarkEnd w:id="40"/>
    </w:p>
    <w:p w14:paraId="4BFEC4C9" w14:textId="77777777" w:rsidR="00546D82" w:rsidRDefault="00546D82" w:rsidP="00526948">
      <w:pPr>
        <w:rPr>
          <w:bCs/>
        </w:rPr>
      </w:pPr>
    </w:p>
    <w:p w14:paraId="07D041B1" w14:textId="77777777" w:rsidR="00057603" w:rsidRPr="00C12EBE" w:rsidRDefault="00A62265" w:rsidP="00526948">
      <w:pPr>
        <w:rPr>
          <w:b/>
          <w:bCs/>
        </w:rPr>
      </w:pPr>
      <w:r w:rsidRPr="00C12EBE">
        <w:rPr>
          <w:b/>
          <w:bCs/>
        </w:rPr>
        <w:t>Evidence of Completion of the Corrective Action:</w:t>
      </w:r>
    </w:p>
    <w:p w14:paraId="5B74E1A4" w14:textId="67C017EA" w:rsidR="00057603" w:rsidRDefault="00A62265" w:rsidP="00526948">
      <w:pPr>
        <w:rPr>
          <w:bCs/>
        </w:rPr>
      </w:pPr>
      <w:bookmarkStart w:id="41" w:name="Evidence_1_0"/>
      <w:r>
        <w:rPr>
          <w:bCs/>
        </w:rPr>
        <w:t xml:space="preserve">Update the </w:t>
      </w:r>
      <w:r w:rsidR="00F832D0">
        <w:rPr>
          <w:bCs/>
        </w:rPr>
        <w:t>“</w:t>
      </w:r>
      <w:r>
        <w:rPr>
          <w:bCs/>
        </w:rPr>
        <w:t>IEP Meeting Process</w:t>
      </w:r>
      <w:r w:rsidR="00F832D0">
        <w:rPr>
          <w:bCs/>
        </w:rPr>
        <w:t>”</w:t>
      </w:r>
      <w:r>
        <w:rPr>
          <w:bCs/>
        </w:rPr>
        <w:t xml:space="preserve"> protocol document to align with updated DESE guidance, explicitly requiring that proposed IEPs and placements are issued within five (5) school days of the Team meeting and within the 45-day evaluation timeline.</w:t>
      </w:r>
    </w:p>
    <w:p w14:paraId="2E012F37" w14:textId="77777777" w:rsidR="00057603" w:rsidRDefault="00A62265" w:rsidP="00526948">
      <w:pPr>
        <w:rPr>
          <w:bCs/>
        </w:rPr>
      </w:pPr>
      <w:r>
        <w:rPr>
          <w:bCs/>
        </w:rPr>
        <w:t>Develop and implement a standardized post-meeting checklist for Case Managers that includes immediate finalization, internal review (if applicable), and issuance of IEP documents to parents.</w:t>
      </w:r>
    </w:p>
    <w:p w14:paraId="34EA8BE6" w14:textId="77777777" w:rsidR="00F832D0" w:rsidRDefault="00F832D0" w:rsidP="00526948">
      <w:pPr>
        <w:rPr>
          <w:bCs/>
        </w:rPr>
      </w:pPr>
    </w:p>
    <w:p w14:paraId="7E7D1443" w14:textId="77777777" w:rsidR="00057603" w:rsidRDefault="00A62265" w:rsidP="00526948">
      <w:pPr>
        <w:rPr>
          <w:bCs/>
        </w:rPr>
      </w:pPr>
      <w:r>
        <w:rPr>
          <w:bCs/>
        </w:rPr>
        <w:t>Establish a centralized IEP tracking spreadsheet by July 1, 2026, capturing all IEP meetings and documenting key milestones, including meeting date, draft completion, and issuance date.</w:t>
      </w:r>
    </w:p>
    <w:p w14:paraId="0E0C2339" w14:textId="77777777" w:rsidR="00F832D0" w:rsidRDefault="00F832D0" w:rsidP="00526948">
      <w:pPr>
        <w:rPr>
          <w:bCs/>
        </w:rPr>
      </w:pPr>
    </w:p>
    <w:p w14:paraId="1F7F52E4" w14:textId="77777777" w:rsidR="00057603" w:rsidRDefault="00A62265" w:rsidP="00526948">
      <w:pPr>
        <w:rPr>
          <w:bCs/>
        </w:rPr>
      </w:pPr>
      <w:r>
        <w:rPr>
          <w:bCs/>
        </w:rPr>
        <w:t>Adjust internal practices to support earlier drafting of IEP components in advance of Team meetings to enable timely post-meeting finalization.</w:t>
      </w:r>
    </w:p>
    <w:p w14:paraId="729BB4BD" w14:textId="77777777" w:rsidR="00057603" w:rsidRDefault="00A62265" w:rsidP="00526948">
      <w:pPr>
        <w:rPr>
          <w:bCs/>
        </w:rPr>
      </w:pPr>
      <w:r>
        <w:rPr>
          <w:bCs/>
        </w:rPr>
        <w:t>Conduct a comprehensive training for all special education staff on updated DESE expectations and revised internal protocols.</w:t>
      </w:r>
    </w:p>
    <w:p w14:paraId="5A71B48A" w14:textId="77777777" w:rsidR="00057603" w:rsidRDefault="00057603" w:rsidP="00526948">
      <w:pPr>
        <w:rPr>
          <w:bCs/>
        </w:rPr>
      </w:pPr>
    </w:p>
    <w:p w14:paraId="5727F1F7" w14:textId="1E9541BA" w:rsidR="00057603" w:rsidRPr="000B5180" w:rsidRDefault="00A62265" w:rsidP="000B5180">
      <w:pPr>
        <w:pStyle w:val="ListParagraph"/>
        <w:numPr>
          <w:ilvl w:val="0"/>
          <w:numId w:val="6"/>
        </w:numPr>
        <w:rPr>
          <w:bCs/>
        </w:rPr>
      </w:pPr>
      <w:r w:rsidRPr="000B5180">
        <w:rPr>
          <w:bCs/>
        </w:rPr>
        <w:t>Participants: all new or recently hired special education staff, and all returning special education staff</w:t>
      </w:r>
    </w:p>
    <w:p w14:paraId="327A76C9" w14:textId="35714400" w:rsidR="00057603" w:rsidRPr="000B5180" w:rsidRDefault="00A62265" w:rsidP="000B5180">
      <w:pPr>
        <w:pStyle w:val="ListParagraph"/>
        <w:numPr>
          <w:ilvl w:val="0"/>
          <w:numId w:val="6"/>
        </w:numPr>
        <w:rPr>
          <w:bCs/>
        </w:rPr>
      </w:pPr>
      <w:r w:rsidRPr="000B5180">
        <w:rPr>
          <w:bCs/>
        </w:rPr>
        <w:t>Facilitators: Special Education Coordinators and Special Education Compliance Manager</w:t>
      </w:r>
    </w:p>
    <w:p w14:paraId="1F2BBFA2" w14:textId="28A05DBC" w:rsidR="00057603" w:rsidRPr="000B5180" w:rsidRDefault="00A62265" w:rsidP="000B5180">
      <w:pPr>
        <w:pStyle w:val="ListParagraph"/>
        <w:numPr>
          <w:ilvl w:val="0"/>
          <w:numId w:val="6"/>
        </w:numPr>
        <w:rPr>
          <w:bCs/>
        </w:rPr>
      </w:pPr>
      <w:r w:rsidRPr="000B5180">
        <w:rPr>
          <w:bCs/>
        </w:rPr>
        <w:t>Evidence: training materials, slide decks,  and signed attendance roster</w:t>
      </w:r>
    </w:p>
    <w:p w14:paraId="6C636FAF" w14:textId="77777777" w:rsidR="00057603" w:rsidRDefault="00057603" w:rsidP="00526948">
      <w:pPr>
        <w:rPr>
          <w:bCs/>
        </w:rPr>
      </w:pPr>
    </w:p>
    <w:p w14:paraId="3DC07181" w14:textId="77777777" w:rsidR="00057603" w:rsidRDefault="00A62265" w:rsidP="00526948">
      <w:pPr>
        <w:rPr>
          <w:bCs/>
        </w:rPr>
      </w:pPr>
      <w:r>
        <w:rPr>
          <w:bCs/>
        </w:rPr>
        <w:t>Provide targeted coaching and follow-up support for staff requiring additional guidance in meeting revised timelines.</w:t>
      </w:r>
      <w:bookmarkEnd w:id="41"/>
    </w:p>
    <w:p w14:paraId="1ACF2F1E" w14:textId="77777777" w:rsidR="00546D82" w:rsidRDefault="00546D82" w:rsidP="00526948">
      <w:pPr>
        <w:rPr>
          <w:bCs/>
        </w:rPr>
      </w:pPr>
    </w:p>
    <w:p w14:paraId="194F4FCB" w14:textId="77777777" w:rsidR="00057603" w:rsidRPr="00C12EBE" w:rsidRDefault="00A62265" w:rsidP="00526948">
      <w:pPr>
        <w:rPr>
          <w:b/>
          <w:bCs/>
        </w:rPr>
      </w:pPr>
      <w:r w:rsidRPr="00C12EBE">
        <w:rPr>
          <w:b/>
          <w:bCs/>
        </w:rPr>
        <w:t xml:space="preserve">Description of Internal Monitoring Procedures: </w:t>
      </w:r>
    </w:p>
    <w:p w14:paraId="12B4D393" w14:textId="77777777" w:rsidR="00057603" w:rsidRDefault="00A62265" w:rsidP="00526948">
      <w:pPr>
        <w:rPr>
          <w:bCs/>
        </w:rPr>
      </w:pPr>
      <w:bookmarkStart w:id="42" w:name="DescIntMonProc_1_0"/>
      <w:r>
        <w:rPr>
          <w:bCs/>
        </w:rPr>
        <w:t>NHCS will implement a structured internal monitoring system to ensure that proposed IEPs and placements are issued to parents within five (5) school days of the Team meeting and in alignment with the overall 45-day timeline. This system will emphasize proactive tracking, clear role accountability, and consistent administrative oversight.</w:t>
      </w:r>
    </w:p>
    <w:p w14:paraId="6C0A1080" w14:textId="77777777" w:rsidR="00F832D0" w:rsidRDefault="00F832D0" w:rsidP="00526948">
      <w:pPr>
        <w:rPr>
          <w:bCs/>
        </w:rPr>
      </w:pPr>
    </w:p>
    <w:p w14:paraId="6CD38309" w14:textId="77777777" w:rsidR="00F832D0" w:rsidRDefault="00A62265" w:rsidP="00526948">
      <w:pPr>
        <w:rPr>
          <w:bCs/>
        </w:rPr>
      </w:pPr>
      <w:r>
        <w:rPr>
          <w:bCs/>
        </w:rPr>
        <w:t xml:space="preserve">A centralized IEP tracking spreadsheet will be developed and maintained by the Special Education Compliance Manager and Special Education Coordinators by July 1, 2026. </w:t>
      </w:r>
    </w:p>
    <w:p w14:paraId="66DE4914" w14:textId="77777777" w:rsidR="00F832D0" w:rsidRDefault="00F832D0" w:rsidP="00526948">
      <w:pPr>
        <w:rPr>
          <w:bCs/>
        </w:rPr>
      </w:pPr>
    </w:p>
    <w:p w14:paraId="3E25640D" w14:textId="0956ED67" w:rsidR="00057603" w:rsidRDefault="00A62265" w:rsidP="00526948">
      <w:pPr>
        <w:rPr>
          <w:bCs/>
        </w:rPr>
      </w:pPr>
      <w:r>
        <w:rPr>
          <w:bCs/>
        </w:rPr>
        <w:t>This tracker will include all scheduled and completed IEP meetings and will capture key compliance indicators, including date of Team meeting, date of IEP finalization, and date of issuance to parents. The spreadsheet will function as a live compliance monitoring tool, updated by Case Managers immediately following each meeting.</w:t>
      </w:r>
    </w:p>
    <w:p w14:paraId="25CD716F" w14:textId="77777777" w:rsidR="00F832D0" w:rsidRDefault="00F832D0" w:rsidP="00526948">
      <w:pPr>
        <w:rPr>
          <w:bCs/>
        </w:rPr>
      </w:pPr>
    </w:p>
    <w:p w14:paraId="3B7C22A9" w14:textId="77777777" w:rsidR="00057603" w:rsidRDefault="00A62265" w:rsidP="00526948">
      <w:pPr>
        <w:rPr>
          <w:bCs/>
        </w:rPr>
      </w:pPr>
      <w:r>
        <w:rPr>
          <w:bCs/>
        </w:rPr>
        <w:t>Case Managers will be responsible for finalizing and issuing IEPs within the required timeline, supported by the standardized post-meeting checklist embedded in the updated protocol. This ensures that document completion and dissemination are treated as immediate next steps following the Team meeting.</w:t>
      </w:r>
    </w:p>
    <w:p w14:paraId="7B934877" w14:textId="77777777" w:rsidR="00F832D0" w:rsidRDefault="00F832D0" w:rsidP="00526948">
      <w:pPr>
        <w:rPr>
          <w:bCs/>
        </w:rPr>
      </w:pPr>
    </w:p>
    <w:p w14:paraId="244A825D" w14:textId="77777777" w:rsidR="00057603" w:rsidRDefault="00A62265" w:rsidP="00526948">
      <w:pPr>
        <w:rPr>
          <w:bCs/>
        </w:rPr>
      </w:pPr>
      <w:r>
        <w:rPr>
          <w:bCs/>
        </w:rPr>
        <w:t>Special Education Coordinators will conduct weekly reviews of the tracking system to identify any cases approaching or exceeding the five-day issuance window. Any discrepancies will be flagged for immediate follow-up, requiring documentation of the delay and implementation of corrective action, including reassignment of responsibilities or additional administrative support if needed.</w:t>
      </w:r>
    </w:p>
    <w:p w14:paraId="597802E0" w14:textId="23DA18E3" w:rsidR="00057603" w:rsidRDefault="00A62265" w:rsidP="00526948">
      <w:pPr>
        <w:rPr>
          <w:bCs/>
        </w:rPr>
      </w:pPr>
      <w:r>
        <w:rPr>
          <w:bCs/>
        </w:rPr>
        <w:t xml:space="preserve">The Special Education Compliance </w:t>
      </w:r>
      <w:r w:rsidR="00526948">
        <w:rPr>
          <w:bCs/>
        </w:rPr>
        <w:t>Manager</w:t>
      </w:r>
      <w:r>
        <w:rPr>
          <w:bCs/>
        </w:rPr>
        <w:t xml:space="preserve"> and Special Education Coordinators will conduct biweekly monitoring reviews to analyze trends, ensure adherence to timelines, and address any systemic barriers impacting timely issuance. Cases identified as at risk for noncompliance will require immediate intervention and increased monitoring.</w:t>
      </w:r>
    </w:p>
    <w:p w14:paraId="03BA5D13" w14:textId="77777777" w:rsidR="00F832D0" w:rsidRDefault="00F832D0" w:rsidP="00526948">
      <w:pPr>
        <w:rPr>
          <w:bCs/>
        </w:rPr>
      </w:pPr>
    </w:p>
    <w:p w14:paraId="6C132416" w14:textId="77777777" w:rsidR="00057603" w:rsidRDefault="00A62265" w:rsidP="00526948">
      <w:pPr>
        <w:rPr>
          <w:bCs/>
        </w:rPr>
      </w:pPr>
      <w:r>
        <w:rPr>
          <w:bCs/>
        </w:rPr>
        <w:t>Additionally, monthly compliance audits will be conducted by the Special Education Compliance Manager to review a sample of IEP records and verify alignment between Team meeting dates and issuance timelines. Findings will be shared with the Special Education Administrative Team and used to inform ongoing staff training, process refinement, and continuous improvement efforts.</w:t>
      </w:r>
    </w:p>
    <w:p w14:paraId="267F50A9" w14:textId="77777777" w:rsidR="00F832D0" w:rsidRDefault="00F832D0" w:rsidP="00526948">
      <w:pPr>
        <w:rPr>
          <w:bCs/>
        </w:rPr>
      </w:pPr>
    </w:p>
    <w:p w14:paraId="355C6298" w14:textId="77777777" w:rsidR="00057603" w:rsidRDefault="00A62265" w:rsidP="00526948">
      <w:pPr>
        <w:rPr>
          <w:bCs/>
        </w:rPr>
      </w:pPr>
      <w:r>
        <w:rPr>
          <w:bCs/>
        </w:rPr>
        <w:t>This internal monitoring process ensures consistent, timely issuance of IEPs through real-time tracking, defined accountability structures, and systematic oversight aligned to updated DESE expectations.</w:t>
      </w:r>
      <w:bookmarkEnd w:id="42"/>
    </w:p>
    <w:p w14:paraId="343F2BC6" w14:textId="77777777" w:rsidR="00057603" w:rsidRDefault="00057603" w:rsidP="000F2836">
      <w:pPr>
        <w:rPr>
          <w:bCs/>
        </w:rPr>
      </w:pPr>
    </w:p>
    <w:p w14:paraId="767F1A80" w14:textId="77777777" w:rsidR="00057603" w:rsidRDefault="00057603" w:rsidP="000F2836">
      <w:pPr>
        <w:rPr>
          <w:bCs/>
        </w:rPr>
      </w:pPr>
    </w:p>
    <w:p w14:paraId="05289CF6" w14:textId="77777777" w:rsidR="00057603" w:rsidRPr="001C613F" w:rsidRDefault="00A62265" w:rsidP="00526948">
      <w:pPr>
        <w:pStyle w:val="Heading2"/>
      </w:pPr>
      <w:r>
        <w:t>Department</w:t>
      </w:r>
      <w:r w:rsidRPr="001C613F">
        <w:t xml:space="preserve"> A</w:t>
      </w:r>
      <w:r w:rsidR="00037FEC" w:rsidRPr="001C613F">
        <w:t>pproval</w:t>
      </w:r>
      <w:r w:rsidRPr="001C613F">
        <w:t xml:space="preserve"> S</w:t>
      </w:r>
      <w:r w:rsidR="00037FEC" w:rsidRPr="001C613F">
        <w:t>ection</w:t>
      </w:r>
    </w:p>
    <w:p w14:paraId="021A319C" w14:textId="77777777" w:rsidR="001C7BEB" w:rsidRPr="001C7BEB" w:rsidRDefault="001C7BEB" w:rsidP="001C7BEB">
      <w:pPr>
        <w:rPr>
          <w:bCs/>
        </w:rPr>
      </w:pPr>
    </w:p>
    <w:p w14:paraId="77D0FC90" w14:textId="77777777" w:rsidR="00526948" w:rsidRDefault="00526948" w:rsidP="00526948">
      <w:pPr>
        <w:rPr>
          <w:b/>
          <w:bCs/>
        </w:rPr>
      </w:pPr>
    </w:p>
    <w:p w14:paraId="41EDCF8A" w14:textId="7AFDDB3F" w:rsidR="00057603" w:rsidRDefault="00A62265" w:rsidP="00526948">
      <w:r w:rsidRPr="00C12EBE">
        <w:rPr>
          <w:b/>
          <w:bCs/>
        </w:rPr>
        <w:t>Criterion:</w:t>
      </w:r>
      <w:r w:rsidR="00546D82">
        <w:t xml:space="preserve"> </w:t>
      </w:r>
      <w:bookmarkStart w:id="43" w:name="CRDesc2_1_0"/>
      <w:r w:rsidRPr="006E0E8A">
        <w:t>SE 18B Determination of placement; provision of IEP to parent</w:t>
      </w:r>
      <w:bookmarkEnd w:id="43"/>
    </w:p>
    <w:p w14:paraId="7B3A2925" w14:textId="77777777" w:rsidR="00526948" w:rsidRPr="006E0E8A" w:rsidRDefault="00526948" w:rsidP="00526948"/>
    <w:p w14:paraId="5B3FBEDE" w14:textId="77777777" w:rsidR="00057603" w:rsidRPr="00546D82" w:rsidRDefault="00A62265" w:rsidP="00526948">
      <w:r w:rsidRPr="00C12EBE">
        <w:rPr>
          <w:b/>
          <w:bCs/>
        </w:rPr>
        <w:t>Corrective Action Plan Status</w:t>
      </w:r>
      <w:r w:rsidR="00546D82">
        <w:rPr>
          <w:b/>
          <w:bCs/>
        </w:rPr>
        <w:t xml:space="preserve">: </w:t>
      </w:r>
      <w:bookmarkStart w:id="44" w:name="Status_1_0"/>
      <w:r w:rsidRPr="00546D82">
        <w:t>Approved</w:t>
      </w:r>
      <w:bookmarkEnd w:id="44"/>
    </w:p>
    <w:p w14:paraId="378A4468" w14:textId="77777777" w:rsidR="00057603" w:rsidRPr="00D759CE" w:rsidRDefault="00A62265" w:rsidP="00526948">
      <w:r w:rsidRPr="00C12EBE">
        <w:rPr>
          <w:b/>
          <w:bCs/>
        </w:rPr>
        <w:t>Status Date:</w:t>
      </w:r>
      <w:r w:rsidR="00546D82">
        <w:t xml:space="preserve"> </w:t>
      </w:r>
      <w:bookmarkStart w:id="45" w:name="StatusDate_1_0"/>
      <w:r w:rsidRPr="00D759CE">
        <w:t>05/06/2026</w:t>
      </w:r>
      <w:bookmarkEnd w:id="45"/>
    </w:p>
    <w:p w14:paraId="4E6F29FD" w14:textId="77777777" w:rsidR="00057603" w:rsidRPr="00D759CE" w:rsidRDefault="00A62265" w:rsidP="00526948">
      <w:r w:rsidRPr="00CA137F">
        <w:rPr>
          <w:b/>
          <w:bCs/>
        </w:rPr>
        <w:t>Correction Status:</w:t>
      </w:r>
      <w:r w:rsidR="00546D82">
        <w:t xml:space="preserve"> </w:t>
      </w:r>
      <w:bookmarkStart w:id="46" w:name="CORRECTION_STATUS_1_0"/>
      <w:r w:rsidRPr="00D759CE">
        <w:t>Not Corrected</w:t>
      </w:r>
      <w:bookmarkEnd w:id="46"/>
    </w:p>
    <w:p w14:paraId="47C094EA" w14:textId="77777777" w:rsidR="00546D82" w:rsidRDefault="00546D82" w:rsidP="00526948">
      <w:pPr>
        <w:rPr>
          <w:b/>
          <w:bCs/>
        </w:rPr>
      </w:pPr>
      <w:bookmarkStart w:id="47" w:name="OrdCorrAction_1_0"/>
      <w:bookmarkEnd w:id="47"/>
    </w:p>
    <w:p w14:paraId="421DA03C" w14:textId="77777777" w:rsidR="00057603" w:rsidRPr="00CA137F" w:rsidRDefault="00A62265" w:rsidP="00526948">
      <w:pPr>
        <w:rPr>
          <w:b/>
          <w:bCs/>
        </w:rPr>
      </w:pPr>
      <w:r w:rsidRPr="00CA137F">
        <w:rPr>
          <w:b/>
          <w:bCs/>
        </w:rPr>
        <w:t xml:space="preserve">Required Elements of Progress Report(s): </w:t>
      </w:r>
    </w:p>
    <w:p w14:paraId="059905BA" w14:textId="77777777" w:rsidR="00057603" w:rsidRDefault="00A62265" w:rsidP="00526948">
      <w:pPr>
        <w:rPr>
          <w:bCs/>
        </w:rPr>
      </w:pPr>
      <w:bookmarkStart w:id="48" w:name="ReqElementsProg_1_0"/>
      <w:r>
        <w:rPr>
          <w:bCs/>
        </w:rPr>
        <w:t xml:space="preserve">By October 6, 2026, the Director of Student Services will submit the revised procedures for the provision of the IEP within 5 school-working days of the IEP meeting, including the post-meeting checklist and tracking system.  </w:t>
      </w:r>
    </w:p>
    <w:p w14:paraId="5A7D6192" w14:textId="77777777" w:rsidR="00057603" w:rsidRDefault="00057603" w:rsidP="00526948">
      <w:pPr>
        <w:rPr>
          <w:bCs/>
        </w:rPr>
      </w:pPr>
    </w:p>
    <w:p w14:paraId="1715164D" w14:textId="77777777" w:rsidR="00057603" w:rsidRDefault="00A62265" w:rsidP="00526948">
      <w:pPr>
        <w:rPr>
          <w:bCs/>
        </w:rPr>
      </w:pPr>
      <w:r>
        <w:rPr>
          <w:bCs/>
        </w:rPr>
        <w:t xml:space="preserve">By October 6, 2026, the Special Education Compliance Manager will submit evidence of training all special education and related services staff on the procedures and tracking system.  Evidence of training will include the agenda, training materials and signed attendance.   </w:t>
      </w:r>
    </w:p>
    <w:p w14:paraId="1F054FE8" w14:textId="77777777" w:rsidR="00057603" w:rsidRDefault="00057603" w:rsidP="00526948">
      <w:pPr>
        <w:rPr>
          <w:bCs/>
        </w:rPr>
      </w:pPr>
    </w:p>
    <w:p w14:paraId="29D73925" w14:textId="77777777" w:rsidR="00057603" w:rsidRDefault="00A62265" w:rsidP="00526948">
      <w:pPr>
        <w:rPr>
          <w:bCs/>
        </w:rPr>
      </w:pPr>
      <w:r>
        <w:rPr>
          <w:bCs/>
        </w:rPr>
        <w:t>By January 29, 2027, the Department will conduct a review of student records for evidence that the provision of the proposed IEP is completed within 5 school-working days following the IEP Team meeting and that all requirements are completed. For any identification of non-compliance, the district will submit a root cause analysis and a description of appropriate corrective action. Subsequent progress reports may be required.</w:t>
      </w:r>
      <w:bookmarkEnd w:id="48"/>
    </w:p>
    <w:p w14:paraId="40B80D51" w14:textId="77777777" w:rsidR="00D91B13" w:rsidRDefault="00D91B13" w:rsidP="00526948">
      <w:pPr>
        <w:rPr>
          <w:b/>
          <w:bCs/>
        </w:rPr>
      </w:pPr>
    </w:p>
    <w:p w14:paraId="0FEAC853" w14:textId="1101A095" w:rsidR="00B12B54" w:rsidRPr="00526948" w:rsidRDefault="00A62265" w:rsidP="00526948">
      <w:pPr>
        <w:rPr>
          <w:b/>
          <w:bCs/>
        </w:rPr>
      </w:pPr>
      <w:r w:rsidRPr="00CA137F">
        <w:rPr>
          <w:b/>
          <w:bCs/>
        </w:rPr>
        <w:t xml:space="preserve">Progress Report Due Date(s): </w:t>
      </w:r>
      <w:bookmarkStart w:id="49" w:name="ProgRptDueDate_1_0"/>
    </w:p>
    <w:p w14:paraId="3D13CBEE" w14:textId="77777777" w:rsidR="00B12B54" w:rsidRPr="008E14D8" w:rsidRDefault="00A62265" w:rsidP="00526948">
      <w:pPr>
        <w:rPr>
          <w:bCs/>
        </w:rPr>
      </w:pPr>
      <w:r w:rsidRPr="008E14D8">
        <w:rPr>
          <w:bCs/>
        </w:rPr>
        <w:t>10/06/2026</w:t>
      </w:r>
    </w:p>
    <w:p w14:paraId="3B8330A5" w14:textId="77777777" w:rsidR="00B12B54" w:rsidRPr="008E14D8" w:rsidRDefault="00A62265" w:rsidP="00526948">
      <w:pPr>
        <w:rPr>
          <w:bCs/>
        </w:rPr>
      </w:pPr>
      <w:r w:rsidRPr="008E14D8">
        <w:rPr>
          <w:bCs/>
        </w:rPr>
        <w:t>01/29/2027</w:t>
      </w:r>
      <w:bookmarkEnd w:id="4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8F9E" w14:textId="77777777" w:rsidR="00F72CC2" w:rsidRDefault="00F72CC2">
      <w:r>
        <w:separator/>
      </w:r>
    </w:p>
  </w:endnote>
  <w:endnote w:type="continuationSeparator" w:id="0">
    <w:p w14:paraId="356D0ED1" w14:textId="77777777" w:rsidR="00F72CC2" w:rsidRDefault="00F7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0655" w14:textId="77777777" w:rsidR="00F72CC2" w:rsidRDefault="00F72CC2">
      <w:r>
        <w:separator/>
      </w:r>
    </w:p>
  </w:footnote>
  <w:footnote w:type="continuationSeparator" w:id="0">
    <w:p w14:paraId="5F874373" w14:textId="77777777" w:rsidR="00F72CC2" w:rsidRDefault="00F7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2D401CF"/>
    <w:multiLevelType w:val="hybridMultilevel"/>
    <w:tmpl w:val="3A60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3CD1717F"/>
    <w:multiLevelType w:val="hybridMultilevel"/>
    <w:tmpl w:val="B78C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E5654"/>
    <w:multiLevelType w:val="hybridMultilevel"/>
    <w:tmpl w:val="52D8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2"/>
  </w:num>
  <w:num w:numId="2" w16cid:durableId="1337417926">
    <w:abstractNumId w:val="0"/>
  </w:num>
  <w:num w:numId="3" w16cid:durableId="1746603538">
    <w:abstractNumId w:val="5"/>
  </w:num>
  <w:num w:numId="4" w16cid:durableId="270865832">
    <w:abstractNumId w:val="1"/>
  </w:num>
  <w:num w:numId="5" w16cid:durableId="1005405046">
    <w:abstractNumId w:val="3"/>
  </w:num>
  <w:num w:numId="6" w16cid:durableId="1068303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BC4"/>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180"/>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3C0"/>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C0D"/>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24"/>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89D"/>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400"/>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48"/>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2D01"/>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4"/>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7D4"/>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3A5"/>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47A"/>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19B"/>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265"/>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0D"/>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4D6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98B"/>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725"/>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5E8B"/>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3F4"/>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978B3"/>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2CC2"/>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2D0"/>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6E1EC"/>
  <w15:chartTrackingRefBased/>
  <w15:docId w15:val="{44EC296F-F5AE-4F74-A0EC-9A069ED8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BA5725"/>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A5725"/>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B90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2943</Words>
  <Characters>18399</Characters>
  <Application>Microsoft Office Word</Application>
  <DocSecurity>0</DocSecurity>
  <Lines>459</Lines>
  <Paragraphs>183</Paragraphs>
  <ScaleCrop>false</ScaleCrop>
  <HeadingPairs>
    <vt:vector size="2" baseType="variant">
      <vt:variant>
        <vt:lpstr>Title</vt:lpstr>
      </vt:variant>
      <vt:variant>
        <vt:i4>1</vt:i4>
      </vt:variant>
    </vt:vector>
  </HeadingPairs>
  <TitlesOfParts>
    <vt:vector size="1" baseType="lpstr">
      <vt:lpstr>2025-26 Neighborhood House Charter School IMR CAP</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Neighborhood House Charter School IMR CAP</dc:title>
  <dc:creator>DESE</dc:creator>
  <cp:lastModifiedBy>Zou, Dong (EOE)</cp:lastModifiedBy>
  <cp:revision>15</cp:revision>
  <cp:lastPrinted>2025-11-21T19:37:00Z</cp:lastPrinted>
  <dcterms:created xsi:type="dcterms:W3CDTF">2026-06-01T18:41:00Z</dcterms:created>
  <dcterms:modified xsi:type="dcterms:W3CDTF">2026-06-03T22:44:00Z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