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60FA7" w14:textId="77777777" w:rsidR="006735BD" w:rsidRDefault="00BD4C37" w:rsidP="00ED130D">
      <w:pPr>
        <w:pStyle w:val="Title"/>
      </w:pPr>
      <w:r w:rsidRPr="008E14D8">
        <w:t>MASSACHUSETTS DEPARTMENT OF ELEMENTARY AND SECONDARY EDUCATION</w:t>
      </w:r>
    </w:p>
    <w:p w14:paraId="7A03293F" w14:textId="77777777" w:rsidR="00181BC6" w:rsidRPr="008E14D8" w:rsidRDefault="00181BC6" w:rsidP="00ED130D">
      <w:pPr>
        <w:pStyle w:val="Title"/>
      </w:pPr>
    </w:p>
    <w:p w14:paraId="66523CD6" w14:textId="77777777" w:rsidR="00B12B54" w:rsidRDefault="00BD4C37" w:rsidP="00181BC6">
      <w:pPr>
        <w:pStyle w:val="Title"/>
      </w:pPr>
      <w:r>
        <w:t>Public School Monitoring</w:t>
      </w:r>
    </w:p>
    <w:p w14:paraId="7BF4CDC2" w14:textId="77777777" w:rsidR="006735BD" w:rsidRPr="006735BD" w:rsidRDefault="006735BD" w:rsidP="006735BD"/>
    <w:p w14:paraId="79867A84" w14:textId="77777777" w:rsidR="00B12B54" w:rsidRPr="003A0944" w:rsidRDefault="00BD4C37" w:rsidP="00181BC6">
      <w:pPr>
        <w:pStyle w:val="Title"/>
      </w:pPr>
      <w:r>
        <w:t>I</w:t>
      </w:r>
      <w:r w:rsidR="00181BC6">
        <w:t>ntegrated</w:t>
      </w:r>
      <w:r w:rsidR="00216ECB">
        <w:t xml:space="preserve"> M</w:t>
      </w:r>
      <w:r w:rsidR="00181BC6">
        <w:t>onitor</w:t>
      </w:r>
      <w:r w:rsidR="00042EE3">
        <w:t>ing</w:t>
      </w:r>
      <w:r w:rsidRPr="003A0944">
        <w:t xml:space="preserve"> R</w:t>
      </w:r>
      <w:r w:rsidR="00181BC6">
        <w:t>eview</w:t>
      </w:r>
    </w:p>
    <w:p w14:paraId="0D72B559" w14:textId="77777777" w:rsidR="00B12B54" w:rsidRPr="00DC5FF3" w:rsidRDefault="00BD4C37" w:rsidP="000177E1">
      <w:pPr>
        <w:pStyle w:val="Heading1"/>
        <w:rPr>
          <w:sz w:val="40"/>
          <w:szCs w:val="40"/>
        </w:rPr>
      </w:pPr>
      <w:r w:rsidRPr="00DC5FF3">
        <w:rPr>
          <w:sz w:val="40"/>
          <w:szCs w:val="40"/>
        </w:rPr>
        <w:t>C</w:t>
      </w:r>
      <w:r w:rsidR="00181BC6" w:rsidRPr="00DC5FF3">
        <w:rPr>
          <w:sz w:val="40"/>
          <w:szCs w:val="40"/>
        </w:rPr>
        <w:t>orrective Action Plan</w:t>
      </w:r>
    </w:p>
    <w:p w14:paraId="04A3DB39" w14:textId="77777777" w:rsidR="00B12B54" w:rsidRDefault="00B12B54" w:rsidP="003B5217">
      <w:pPr>
        <w:pStyle w:val="Title"/>
      </w:pPr>
    </w:p>
    <w:p w14:paraId="1D1DBC8D" w14:textId="13A541FF" w:rsidR="00B12B54" w:rsidRDefault="00BD4C37" w:rsidP="000177E1">
      <w:pPr>
        <w:pStyle w:val="Title"/>
      </w:pPr>
      <w:bookmarkStart w:id="0" w:name="DistrictName"/>
      <w:r>
        <w:t>Spencer-E Brookfiel</w:t>
      </w:r>
      <w:r w:rsidR="00CE3D29">
        <w:t>d Regional School District</w:t>
      </w:r>
      <w:bookmarkEnd w:id="0"/>
    </w:p>
    <w:p w14:paraId="18D73276" w14:textId="77777777" w:rsidR="00976237" w:rsidRDefault="00976237" w:rsidP="000177E1">
      <w:pPr>
        <w:pStyle w:val="Title"/>
      </w:pPr>
    </w:p>
    <w:p w14:paraId="12B7860D" w14:textId="77777777" w:rsidR="00B12B54" w:rsidRDefault="00BD4C37" w:rsidP="00976237">
      <w:pPr>
        <w:pStyle w:val="Title"/>
      </w:pPr>
      <w:r>
        <w:t>Monitoring</w:t>
      </w:r>
      <w:r w:rsidRPr="003029DB">
        <w:t xml:space="preserve"> Onsite Year: </w:t>
      </w:r>
      <w:bookmarkStart w:id="1" w:name="OnsiteYear"/>
      <w:r>
        <w:t>2025-2026</w:t>
      </w:r>
      <w:bookmarkEnd w:id="1"/>
    </w:p>
    <w:p w14:paraId="259E6882" w14:textId="77777777" w:rsidR="00976237" w:rsidRPr="003029DB" w:rsidRDefault="00976237" w:rsidP="00976237">
      <w:pPr>
        <w:pStyle w:val="Title"/>
      </w:pPr>
    </w:p>
    <w:p w14:paraId="769B8E54" w14:textId="77777777" w:rsidR="00B12B54" w:rsidRPr="008E14D8" w:rsidRDefault="00B12B54" w:rsidP="003B5217"/>
    <w:p w14:paraId="48B02FDD" w14:textId="77777777" w:rsidR="00B12B54" w:rsidRDefault="00BD4C37"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06/11/2026</w:t>
      </w:r>
      <w:bookmarkEnd w:id="2"/>
      <w:r w:rsidRPr="008E14D8">
        <w:t>.</w:t>
      </w:r>
    </w:p>
    <w:p w14:paraId="2A291B29"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0603C0A0" w14:textId="77777777" w:rsidR="001D5FF3" w:rsidRPr="001D5FF3" w:rsidRDefault="00BD4C37"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06/11/2027</w:t>
      </w:r>
      <w:bookmarkEnd w:id="3"/>
    </w:p>
    <w:p w14:paraId="59016D99" w14:textId="77777777" w:rsidR="00B12B54" w:rsidRDefault="00B12B54" w:rsidP="003B5217">
      <w:pPr>
        <w:rPr>
          <w:b/>
          <w:bCs/>
          <w:sz w:val="28"/>
          <w:szCs w:val="28"/>
        </w:rPr>
      </w:pPr>
    </w:p>
    <w:p w14:paraId="26D67E9E" w14:textId="77777777" w:rsidR="001D5FF3" w:rsidRPr="008E14D8" w:rsidRDefault="001D5FF3" w:rsidP="003B5217"/>
    <w:p w14:paraId="0DC44CCB" w14:textId="77777777" w:rsidR="00B12B54" w:rsidRDefault="00B12B54" w:rsidP="003B5217"/>
    <w:p w14:paraId="3EC2AF9C" w14:textId="77777777" w:rsidR="00B12B54" w:rsidRPr="008E14D8" w:rsidRDefault="00BD4C37" w:rsidP="001B4E81">
      <w:pPr>
        <w:pStyle w:val="Heading2"/>
      </w:pPr>
      <w:r w:rsidRPr="008E14D8">
        <w:t>Summary of Required Corrective Action</w:t>
      </w:r>
    </w:p>
    <w:p w14:paraId="4DD7BF6D" w14:textId="77777777" w:rsidR="00B12B54" w:rsidRPr="008E14D8" w:rsidRDefault="00B12B54" w:rsidP="003B5217"/>
    <w:p w14:paraId="68D78493"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F810AE" w14:paraId="300248DF" w14:textId="77777777" w:rsidTr="00F0564F">
        <w:trPr>
          <w:cantSplit/>
          <w:tblHeader/>
        </w:trPr>
        <w:tc>
          <w:tcPr>
            <w:tcW w:w="1548" w:type="dxa"/>
          </w:tcPr>
          <w:p w14:paraId="2F05DC49" w14:textId="77777777" w:rsidR="00B12B54" w:rsidRPr="003B5217" w:rsidRDefault="00BD4C37" w:rsidP="003B5217">
            <w:pPr>
              <w:rPr>
                <w:rStyle w:val="Strong"/>
              </w:rPr>
            </w:pPr>
            <w:r w:rsidRPr="003B5217">
              <w:rPr>
                <w:rStyle w:val="Strong"/>
              </w:rPr>
              <w:t>Criterion</w:t>
            </w:r>
          </w:p>
        </w:tc>
        <w:tc>
          <w:tcPr>
            <w:tcW w:w="6142" w:type="dxa"/>
          </w:tcPr>
          <w:p w14:paraId="0EE0B10B" w14:textId="77777777" w:rsidR="00B12B54" w:rsidRPr="003B5217" w:rsidRDefault="00BD4C37" w:rsidP="003B5217">
            <w:pPr>
              <w:rPr>
                <w:rStyle w:val="Strong"/>
              </w:rPr>
            </w:pPr>
            <w:r w:rsidRPr="003B5217">
              <w:rPr>
                <w:rStyle w:val="Strong"/>
              </w:rPr>
              <w:t>Criterion Title</w:t>
            </w:r>
          </w:p>
        </w:tc>
        <w:tc>
          <w:tcPr>
            <w:tcW w:w="2066" w:type="dxa"/>
          </w:tcPr>
          <w:p w14:paraId="5CF4A246" w14:textId="77777777" w:rsidR="00B12B54" w:rsidRPr="003B5217" w:rsidRDefault="00BD4C37" w:rsidP="003B5217">
            <w:pPr>
              <w:rPr>
                <w:rStyle w:val="Strong"/>
              </w:rPr>
            </w:pPr>
            <w:r w:rsidRPr="003B5217">
              <w:rPr>
                <w:rStyle w:val="Strong"/>
              </w:rPr>
              <w:t>Rating</w:t>
            </w:r>
          </w:p>
        </w:tc>
      </w:tr>
      <w:tr w:rsidR="00F810AE" w14:paraId="1EFA4C57" w14:textId="77777777" w:rsidTr="00F0564F">
        <w:trPr>
          <w:cantSplit/>
        </w:trPr>
        <w:tc>
          <w:tcPr>
            <w:tcW w:w="1548" w:type="dxa"/>
          </w:tcPr>
          <w:p w14:paraId="62B26D00" w14:textId="77777777" w:rsidR="00B12B54" w:rsidRPr="003B5217" w:rsidRDefault="00BD4C37" w:rsidP="003B5217">
            <w:r>
              <w:t>SE 7</w:t>
            </w:r>
          </w:p>
        </w:tc>
        <w:tc>
          <w:tcPr>
            <w:tcW w:w="6142" w:type="dxa"/>
          </w:tcPr>
          <w:p w14:paraId="720C789B" w14:textId="77777777" w:rsidR="00B12B54" w:rsidRPr="003B5217" w:rsidRDefault="00BD4C37" w:rsidP="003B5217">
            <w:r>
              <w:t>Transfer of parental rights at age of majority and student participation and consent at the age of majority</w:t>
            </w:r>
          </w:p>
        </w:tc>
        <w:tc>
          <w:tcPr>
            <w:tcW w:w="2066" w:type="dxa"/>
          </w:tcPr>
          <w:p w14:paraId="637BC9D1" w14:textId="77777777" w:rsidR="00B12B54" w:rsidRPr="003B5217" w:rsidRDefault="00BD4C37" w:rsidP="003B5217">
            <w:r>
              <w:t>Partially Implemented</w:t>
            </w:r>
          </w:p>
        </w:tc>
      </w:tr>
      <w:tr w:rsidR="00F810AE" w14:paraId="75EAA981" w14:textId="77777777" w:rsidTr="00F0564F">
        <w:trPr>
          <w:cantSplit/>
        </w:trPr>
        <w:tc>
          <w:tcPr>
            <w:tcW w:w="1548" w:type="dxa"/>
          </w:tcPr>
          <w:p w14:paraId="034F7149" w14:textId="77777777" w:rsidR="00B12B54" w:rsidRPr="003B5217" w:rsidRDefault="00BD4C37" w:rsidP="003B5217">
            <w:bookmarkStart w:id="4" w:name="CAP_SUMMARY_TABLE"/>
            <w:bookmarkEnd w:id="4"/>
            <w:r>
              <w:t>SE 18B</w:t>
            </w:r>
          </w:p>
        </w:tc>
        <w:tc>
          <w:tcPr>
            <w:tcW w:w="6142" w:type="dxa"/>
          </w:tcPr>
          <w:p w14:paraId="19B9C288" w14:textId="77777777" w:rsidR="00B12B54" w:rsidRPr="003B5217" w:rsidRDefault="00BD4C37" w:rsidP="003B5217">
            <w:r>
              <w:t>Determination of placement; provision of IEP to parent</w:t>
            </w:r>
          </w:p>
        </w:tc>
        <w:tc>
          <w:tcPr>
            <w:tcW w:w="2066" w:type="dxa"/>
          </w:tcPr>
          <w:p w14:paraId="06689A0D" w14:textId="77777777" w:rsidR="00B12B54" w:rsidRPr="003B5217" w:rsidRDefault="00BD4C37" w:rsidP="003B5217">
            <w:r>
              <w:t>Partially Implemented</w:t>
            </w:r>
          </w:p>
        </w:tc>
      </w:tr>
    </w:tbl>
    <w:p w14:paraId="4675B053" w14:textId="77777777" w:rsidR="00B12B54" w:rsidRDefault="00B12B54" w:rsidP="003B5217"/>
    <w:p w14:paraId="2BFA40BD" w14:textId="77777777" w:rsidR="00B12B54" w:rsidRPr="008E14D8" w:rsidRDefault="00BD4C37" w:rsidP="00C12EBE">
      <w:pPr>
        <w:rPr>
          <w:bCs/>
        </w:rPr>
      </w:pPr>
      <w:r>
        <w:rPr>
          <w:bCs/>
        </w:rPr>
        <w:br w:type="page"/>
      </w:r>
    </w:p>
    <w:p w14:paraId="3A924B4E" w14:textId="45E195CC" w:rsidR="008925CA" w:rsidRDefault="00BD4C37"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195FD577" w14:textId="77777777" w:rsidR="001C613F" w:rsidRDefault="001C613F" w:rsidP="001C613F">
      <w:pPr>
        <w:jc w:val="center"/>
        <w:rPr>
          <w:b/>
        </w:rPr>
      </w:pPr>
    </w:p>
    <w:p w14:paraId="0C8CFFD0" w14:textId="77777777" w:rsidR="001C613F" w:rsidRPr="001C613F" w:rsidRDefault="00BD4C37" w:rsidP="00FC54B3">
      <w:pPr>
        <w:pStyle w:val="Heading2"/>
      </w:pPr>
      <w:r w:rsidRPr="001C613F">
        <w:t>Local Education Agency Response</w:t>
      </w:r>
    </w:p>
    <w:p w14:paraId="183E9047" w14:textId="77777777" w:rsidR="008925CA" w:rsidRDefault="008925CA" w:rsidP="00C12EBE">
      <w:pPr>
        <w:rPr>
          <w:bCs/>
        </w:rPr>
      </w:pPr>
    </w:p>
    <w:p w14:paraId="588AABC1" w14:textId="77777777" w:rsidR="00FC54B3" w:rsidRDefault="00FC54B3" w:rsidP="00FC54B3">
      <w:pPr>
        <w:rPr>
          <w:b/>
          <w:bCs/>
        </w:rPr>
      </w:pPr>
    </w:p>
    <w:p w14:paraId="29EB9196" w14:textId="77777777" w:rsidR="00FC54B3" w:rsidRDefault="00FC54B3" w:rsidP="00FC54B3">
      <w:pPr>
        <w:rPr>
          <w:b/>
          <w:bCs/>
        </w:rPr>
      </w:pPr>
    </w:p>
    <w:p w14:paraId="3331B2BC" w14:textId="5AEBFA3B" w:rsidR="008925CA" w:rsidRDefault="00BD4C37" w:rsidP="00FC54B3">
      <w:pPr>
        <w:rPr>
          <w:bCs/>
        </w:rPr>
      </w:pPr>
      <w:r w:rsidRPr="00C12EBE">
        <w:rPr>
          <w:b/>
          <w:bCs/>
        </w:rPr>
        <w:t>Criterion &amp; Topic:</w:t>
      </w:r>
      <w:r w:rsidR="00546D82">
        <w:t xml:space="preserve"> </w:t>
      </w:r>
      <w:bookmarkStart w:id="5" w:name="CRDesc_1"/>
      <w:r>
        <w:rPr>
          <w:bCs/>
        </w:rPr>
        <w:t>SE 7 Transfer of parental rights at age of majority and student participation and consent at the age of majority</w:t>
      </w:r>
      <w:bookmarkEnd w:id="5"/>
    </w:p>
    <w:p w14:paraId="02341E38" w14:textId="77777777" w:rsidR="00CE3D29" w:rsidRDefault="00CE3D29" w:rsidP="00FC54B3">
      <w:pPr>
        <w:rPr>
          <w:bCs/>
        </w:rPr>
      </w:pPr>
    </w:p>
    <w:p w14:paraId="14A29FF4" w14:textId="77777777" w:rsidR="000F2836" w:rsidRDefault="00BD4C37" w:rsidP="00FC54B3">
      <w:pPr>
        <w:rPr>
          <w:bCs/>
        </w:rPr>
      </w:pPr>
      <w:r w:rsidRPr="00C12EBE">
        <w:rPr>
          <w:b/>
          <w:bCs/>
        </w:rPr>
        <w:t>IMR Rating:</w:t>
      </w:r>
      <w:r w:rsidR="00546D82">
        <w:t xml:space="preserve"> </w:t>
      </w:r>
      <w:bookmarkStart w:id="6" w:name="CPRRating_1"/>
      <w:r>
        <w:rPr>
          <w:bCs/>
        </w:rPr>
        <w:t>Partially Implemented</w:t>
      </w:r>
      <w:bookmarkEnd w:id="6"/>
    </w:p>
    <w:p w14:paraId="3DDF1C52" w14:textId="77777777" w:rsidR="00546D82" w:rsidRDefault="00546D82" w:rsidP="00FC54B3">
      <w:pPr>
        <w:rPr>
          <w:b/>
          <w:bCs/>
        </w:rPr>
      </w:pPr>
    </w:p>
    <w:p w14:paraId="334E56F9" w14:textId="77777777" w:rsidR="00057603" w:rsidRPr="00C12EBE" w:rsidRDefault="00BD4C37" w:rsidP="00FC54B3">
      <w:pPr>
        <w:rPr>
          <w:b/>
          <w:bCs/>
        </w:rPr>
      </w:pPr>
      <w:r w:rsidRPr="00C12EBE">
        <w:rPr>
          <w:b/>
          <w:bCs/>
        </w:rPr>
        <w:t xml:space="preserve">Department Findings: </w:t>
      </w:r>
    </w:p>
    <w:p w14:paraId="5F6B587C" w14:textId="77777777" w:rsidR="00057603" w:rsidRDefault="00BD4C37" w:rsidP="00FC54B3">
      <w:pPr>
        <w:rPr>
          <w:bCs/>
        </w:rPr>
      </w:pPr>
      <w:bookmarkStart w:id="7" w:name="DeptCPRFindings_1"/>
      <w:r>
        <w:rPr>
          <w:bCs/>
        </w:rPr>
        <w:t>A review of student records and staff interviews indicated that the district does not consistently obtain consent from the adult student with shared decision-making authority to continue her or his special education program.</w:t>
      </w:r>
      <w:bookmarkEnd w:id="7"/>
    </w:p>
    <w:p w14:paraId="342E7892" w14:textId="77777777" w:rsidR="00546D82" w:rsidRDefault="00546D82" w:rsidP="00FC54B3">
      <w:pPr>
        <w:rPr>
          <w:bCs/>
        </w:rPr>
      </w:pPr>
    </w:p>
    <w:p w14:paraId="75D4459D" w14:textId="77777777" w:rsidR="00057603" w:rsidRDefault="00BD4C37" w:rsidP="00FC54B3">
      <w:pPr>
        <w:rPr>
          <w:bCs/>
        </w:rPr>
      </w:pPr>
      <w:r w:rsidRPr="00C12EBE">
        <w:rPr>
          <w:b/>
          <w:bCs/>
        </w:rPr>
        <w:t xml:space="preserve">Description of </w:t>
      </w:r>
      <w:r w:rsidR="000D69B4">
        <w:rPr>
          <w:b/>
          <w:bCs/>
        </w:rPr>
        <w:t>Root Cause Analysis</w:t>
      </w:r>
      <w:r w:rsidRPr="00C12EBE">
        <w:rPr>
          <w:b/>
          <w:bCs/>
        </w:rPr>
        <w:t>:</w:t>
      </w:r>
    </w:p>
    <w:p w14:paraId="6B7F8A4C" w14:textId="0B009732" w:rsidR="00057603" w:rsidRDefault="00BD4C37" w:rsidP="00FC54B3">
      <w:pPr>
        <w:rPr>
          <w:bCs/>
        </w:rPr>
      </w:pPr>
      <w:bookmarkStart w:id="8" w:name="DescCorrAction_1"/>
      <w:r>
        <w:rPr>
          <w:bCs/>
        </w:rPr>
        <w:t>Non-compliance was due to an administrative misunderstanding of the age</w:t>
      </w:r>
      <w:r w:rsidR="00CE3D29">
        <w:rPr>
          <w:bCs/>
        </w:rPr>
        <w:t xml:space="preserve"> </w:t>
      </w:r>
      <w:r>
        <w:rPr>
          <w:bCs/>
        </w:rPr>
        <w:t>o</w:t>
      </w:r>
      <w:r w:rsidR="00CE3D29">
        <w:rPr>
          <w:bCs/>
        </w:rPr>
        <w:t xml:space="preserve">f </w:t>
      </w:r>
      <w:r>
        <w:rPr>
          <w:bCs/>
        </w:rPr>
        <w:t>majority timelines. Personnel mistakenly believed that addressing the transfer of rights during annual IEP reviews satisfied regulations. As a result, the district lacked the tracking mechanisms and workflows needed to ensure transfer of rights under special education law when a student reaches age 18.</w:t>
      </w:r>
      <w:bookmarkEnd w:id="8"/>
    </w:p>
    <w:p w14:paraId="16E985F7" w14:textId="77777777" w:rsidR="00546D82" w:rsidRDefault="00546D82" w:rsidP="00FC54B3">
      <w:pPr>
        <w:rPr>
          <w:bCs/>
        </w:rPr>
      </w:pPr>
    </w:p>
    <w:p w14:paraId="17C50E0E" w14:textId="2E9E4B23" w:rsidR="00057603" w:rsidRPr="00C12EBE" w:rsidRDefault="00BD4C37" w:rsidP="00FC54B3">
      <w:pPr>
        <w:rPr>
          <w:b/>
          <w:bCs/>
        </w:rPr>
      </w:pPr>
      <w:r w:rsidRPr="00C12EBE">
        <w:rPr>
          <w:b/>
          <w:bCs/>
        </w:rPr>
        <w:t>Title/Roles of Responsible Persons:</w:t>
      </w:r>
    </w:p>
    <w:p w14:paraId="7DB8E0D6" w14:textId="77777777" w:rsidR="00057603" w:rsidRDefault="00BD4C37" w:rsidP="00FC54B3">
      <w:pPr>
        <w:rPr>
          <w:bCs/>
        </w:rPr>
      </w:pPr>
      <w:bookmarkStart w:id="9" w:name="CapRespPersons_1"/>
      <w:r>
        <w:rPr>
          <w:bCs/>
        </w:rPr>
        <w:t>David Gates - Student Services Director</w:t>
      </w:r>
    </w:p>
    <w:p w14:paraId="389662F6" w14:textId="77777777" w:rsidR="00057603" w:rsidRDefault="00BD4C37" w:rsidP="00FC54B3">
      <w:pPr>
        <w:rPr>
          <w:bCs/>
        </w:rPr>
      </w:pPr>
      <w:r>
        <w:rPr>
          <w:bCs/>
        </w:rPr>
        <w:t>Erin Barry - Team Chair (Middle and High School)</w:t>
      </w:r>
      <w:bookmarkEnd w:id="9"/>
    </w:p>
    <w:p w14:paraId="7C5F3C86" w14:textId="77777777" w:rsidR="00546D82" w:rsidRDefault="00546D82" w:rsidP="00FC54B3">
      <w:pPr>
        <w:rPr>
          <w:bCs/>
        </w:rPr>
      </w:pPr>
    </w:p>
    <w:p w14:paraId="6CA1D39E" w14:textId="77777777" w:rsidR="00057603" w:rsidRPr="00C12EBE" w:rsidRDefault="00BD4C37" w:rsidP="00FC54B3">
      <w:pPr>
        <w:rPr>
          <w:b/>
          <w:bCs/>
        </w:rPr>
      </w:pPr>
      <w:r w:rsidRPr="00C12EBE">
        <w:rPr>
          <w:b/>
          <w:bCs/>
        </w:rPr>
        <w:t>Expected Date of Completion:</w:t>
      </w:r>
      <w:r>
        <w:rPr>
          <w:b/>
          <w:bCs/>
        </w:rPr>
        <w:t xml:space="preserve"> </w:t>
      </w:r>
    </w:p>
    <w:p w14:paraId="174046D1" w14:textId="77777777" w:rsidR="00057603" w:rsidRDefault="00BD4C37" w:rsidP="00FC54B3">
      <w:pPr>
        <w:rPr>
          <w:bCs/>
        </w:rPr>
      </w:pPr>
      <w:bookmarkStart w:id="10" w:name="DateExpComplete_1"/>
      <w:r>
        <w:rPr>
          <w:bCs/>
        </w:rPr>
        <w:t>09/11/2026</w:t>
      </w:r>
      <w:bookmarkEnd w:id="10"/>
    </w:p>
    <w:p w14:paraId="17E9817E" w14:textId="77777777" w:rsidR="00546D82" w:rsidRDefault="00546D82" w:rsidP="00FC54B3">
      <w:pPr>
        <w:rPr>
          <w:bCs/>
        </w:rPr>
      </w:pPr>
    </w:p>
    <w:p w14:paraId="74196FC6" w14:textId="77777777" w:rsidR="00057603" w:rsidRPr="00C12EBE" w:rsidRDefault="00BD4C37" w:rsidP="00FC54B3">
      <w:pPr>
        <w:rPr>
          <w:b/>
          <w:bCs/>
        </w:rPr>
      </w:pPr>
      <w:r w:rsidRPr="00C12EBE">
        <w:rPr>
          <w:b/>
          <w:bCs/>
        </w:rPr>
        <w:t>Evidence of Completion of the Corrective Action:</w:t>
      </w:r>
    </w:p>
    <w:p w14:paraId="0EE1F731" w14:textId="77777777" w:rsidR="00057603" w:rsidRDefault="00BD4C37" w:rsidP="00FC54B3">
      <w:pPr>
        <w:rPr>
          <w:bCs/>
        </w:rPr>
      </w:pPr>
      <w:bookmarkStart w:id="11" w:name="Evidence_1"/>
      <w:r>
        <w:rPr>
          <w:bCs/>
        </w:rPr>
        <w:t>1. Revised procedures related to transfer of parental rights at the age of majority and student participation and consent at the age of majority</w:t>
      </w:r>
    </w:p>
    <w:p w14:paraId="0DD4DACF" w14:textId="77777777" w:rsidR="00057603" w:rsidRDefault="00BD4C37" w:rsidP="00FC54B3">
      <w:pPr>
        <w:rPr>
          <w:bCs/>
        </w:rPr>
      </w:pPr>
      <w:r>
        <w:rPr>
          <w:bCs/>
        </w:rPr>
        <w:t xml:space="preserve">2. Agenda and attendance documentation of August 15, 2026, Special Education Team Chair staff training </w:t>
      </w:r>
    </w:p>
    <w:p w14:paraId="39DB0008" w14:textId="77777777" w:rsidR="00057603" w:rsidRDefault="00BD4C37" w:rsidP="00FC54B3">
      <w:pPr>
        <w:rPr>
          <w:bCs/>
        </w:rPr>
      </w:pPr>
      <w:r>
        <w:rPr>
          <w:bCs/>
        </w:rPr>
        <w:t xml:space="preserve">3. Student record documentation demonstrating: </w:t>
      </w:r>
    </w:p>
    <w:p w14:paraId="219CFBAA" w14:textId="77777777" w:rsidR="00057603" w:rsidRDefault="00BD4C37" w:rsidP="00FC54B3">
      <w:pPr>
        <w:rPr>
          <w:bCs/>
        </w:rPr>
      </w:pPr>
      <w:r>
        <w:rPr>
          <w:bCs/>
        </w:rPr>
        <w:t xml:space="preserve">    a) Completed Age of Majority Forms</w:t>
      </w:r>
    </w:p>
    <w:p w14:paraId="1E6F6A8C" w14:textId="77777777" w:rsidR="00057603" w:rsidRDefault="00BD4C37" w:rsidP="00FC54B3">
      <w:pPr>
        <w:rPr>
          <w:bCs/>
        </w:rPr>
      </w:pPr>
      <w:r>
        <w:rPr>
          <w:bCs/>
        </w:rPr>
        <w:t xml:space="preserve">    b) Consent from adult student with shared decision-making authority</w:t>
      </w:r>
      <w:bookmarkEnd w:id="11"/>
    </w:p>
    <w:p w14:paraId="335742C5" w14:textId="77777777" w:rsidR="00546D82" w:rsidRDefault="00546D82" w:rsidP="00FC54B3">
      <w:pPr>
        <w:rPr>
          <w:bCs/>
        </w:rPr>
      </w:pPr>
    </w:p>
    <w:p w14:paraId="35A9451A" w14:textId="77777777" w:rsidR="00057603" w:rsidRPr="00C12EBE" w:rsidRDefault="00BD4C37" w:rsidP="00FC54B3">
      <w:pPr>
        <w:rPr>
          <w:b/>
          <w:bCs/>
        </w:rPr>
      </w:pPr>
      <w:r w:rsidRPr="00C12EBE">
        <w:rPr>
          <w:b/>
          <w:bCs/>
        </w:rPr>
        <w:t xml:space="preserve">Description of Internal Monitoring Procedures: </w:t>
      </w:r>
    </w:p>
    <w:p w14:paraId="39CCBF80" w14:textId="77777777" w:rsidR="00057603" w:rsidRDefault="00BD4C37" w:rsidP="00FC54B3">
      <w:pPr>
        <w:rPr>
          <w:bCs/>
        </w:rPr>
      </w:pPr>
      <w:bookmarkStart w:id="12" w:name="DescIntMonProc_1"/>
      <w:r>
        <w:rPr>
          <w:bCs/>
        </w:rPr>
        <w:t xml:space="preserve">To ensure compliance, the Team Chair will monitor student birthdays monthly and schedule meetings using the district's internal tracking system. Additionally, they will verify that the district obtains consent from students aged 18 or older with decision-making authority to continue her or his special education program. The Director of </w:t>
      </w:r>
      <w:r>
        <w:rPr>
          <w:bCs/>
        </w:rPr>
        <w:lastRenderedPageBreak/>
        <w:t>Student Services will also conduct quarterly student record reviews. Any identified discrepancies will be promptly addressed with the Team Chair to maintain compliance.</w:t>
      </w:r>
      <w:bookmarkEnd w:id="12"/>
    </w:p>
    <w:p w14:paraId="7EDB6F28" w14:textId="77777777" w:rsidR="00057603" w:rsidRDefault="00057603" w:rsidP="000F2836">
      <w:pPr>
        <w:rPr>
          <w:bCs/>
        </w:rPr>
      </w:pPr>
    </w:p>
    <w:p w14:paraId="434453AF" w14:textId="77777777" w:rsidR="00057603" w:rsidRDefault="00057603" w:rsidP="000F2836">
      <w:pPr>
        <w:rPr>
          <w:bCs/>
        </w:rPr>
      </w:pPr>
    </w:p>
    <w:p w14:paraId="2F4B27AF" w14:textId="77777777" w:rsidR="00057603" w:rsidRPr="001C613F" w:rsidRDefault="00BD4C37" w:rsidP="00FC54B3">
      <w:pPr>
        <w:pStyle w:val="Heading2"/>
      </w:pPr>
      <w:r>
        <w:t>Department</w:t>
      </w:r>
      <w:r w:rsidRPr="001C613F">
        <w:t xml:space="preserve"> A</w:t>
      </w:r>
      <w:r w:rsidR="00037FEC" w:rsidRPr="001C613F">
        <w:t>pproval</w:t>
      </w:r>
      <w:r w:rsidRPr="001C613F">
        <w:t xml:space="preserve"> S</w:t>
      </w:r>
      <w:r w:rsidR="00037FEC" w:rsidRPr="001C613F">
        <w:t>ection</w:t>
      </w:r>
    </w:p>
    <w:p w14:paraId="713E2682" w14:textId="77777777" w:rsidR="001C7BEB" w:rsidRPr="001C7BEB" w:rsidRDefault="001C7BEB" w:rsidP="001C7BEB">
      <w:pPr>
        <w:rPr>
          <w:bCs/>
        </w:rPr>
      </w:pPr>
    </w:p>
    <w:p w14:paraId="356C4DF4" w14:textId="77777777" w:rsidR="00FC54B3" w:rsidRDefault="00FC54B3" w:rsidP="00FC54B3">
      <w:pPr>
        <w:rPr>
          <w:b/>
          <w:bCs/>
        </w:rPr>
      </w:pPr>
    </w:p>
    <w:p w14:paraId="7858436E" w14:textId="4D3CED66" w:rsidR="00057603" w:rsidRDefault="00BD4C37" w:rsidP="00FC54B3">
      <w:r w:rsidRPr="00C12EBE">
        <w:rPr>
          <w:b/>
          <w:bCs/>
        </w:rPr>
        <w:t>Criterion:</w:t>
      </w:r>
      <w:r w:rsidR="00546D82">
        <w:t xml:space="preserve"> </w:t>
      </w:r>
      <w:bookmarkStart w:id="13" w:name="CRDesc2_1"/>
      <w:r w:rsidRPr="006E0E8A">
        <w:t>SE 7 Transfer of parental rights at age of majority and student participation and consent at the age of majority</w:t>
      </w:r>
      <w:bookmarkEnd w:id="13"/>
    </w:p>
    <w:p w14:paraId="292C5453" w14:textId="77777777" w:rsidR="00FC54B3" w:rsidRPr="006E0E8A" w:rsidRDefault="00FC54B3" w:rsidP="00FC54B3"/>
    <w:p w14:paraId="6D1FDD0D" w14:textId="77777777" w:rsidR="00057603" w:rsidRPr="00546D82" w:rsidRDefault="00BD4C37" w:rsidP="00FC54B3">
      <w:r w:rsidRPr="00C12EBE">
        <w:rPr>
          <w:b/>
          <w:bCs/>
        </w:rPr>
        <w:t>Corrective Action Plan Status</w:t>
      </w:r>
      <w:r w:rsidR="00546D82">
        <w:rPr>
          <w:b/>
          <w:bCs/>
        </w:rPr>
        <w:t xml:space="preserve">: </w:t>
      </w:r>
      <w:bookmarkStart w:id="14" w:name="Status_1"/>
      <w:r w:rsidRPr="00546D82">
        <w:t>Approved</w:t>
      </w:r>
      <w:bookmarkEnd w:id="14"/>
    </w:p>
    <w:p w14:paraId="7A7032EE" w14:textId="77777777" w:rsidR="00057603" w:rsidRPr="00D759CE" w:rsidRDefault="00BD4C37" w:rsidP="00FC54B3">
      <w:r w:rsidRPr="00C12EBE">
        <w:rPr>
          <w:b/>
          <w:bCs/>
        </w:rPr>
        <w:t>Status Date:</w:t>
      </w:r>
      <w:r w:rsidR="00546D82">
        <w:t xml:space="preserve"> </w:t>
      </w:r>
      <w:bookmarkStart w:id="15" w:name="StatusDate_1"/>
      <w:r w:rsidRPr="00D759CE">
        <w:t>07/14/2026</w:t>
      </w:r>
      <w:bookmarkEnd w:id="15"/>
    </w:p>
    <w:p w14:paraId="3D5ED45D" w14:textId="77777777" w:rsidR="00057603" w:rsidRPr="00D759CE" w:rsidRDefault="00BD4C37" w:rsidP="00FC54B3">
      <w:r w:rsidRPr="00CA137F">
        <w:rPr>
          <w:b/>
          <w:bCs/>
        </w:rPr>
        <w:t>Correction Status:</w:t>
      </w:r>
      <w:r w:rsidR="00546D82">
        <w:t xml:space="preserve"> </w:t>
      </w:r>
      <w:bookmarkStart w:id="16" w:name="CORRECTION_STATUS_1"/>
      <w:r w:rsidRPr="00D759CE">
        <w:t>Not Corrected</w:t>
      </w:r>
      <w:bookmarkEnd w:id="16"/>
    </w:p>
    <w:p w14:paraId="0ABC2D7B" w14:textId="77777777" w:rsidR="00CE3D29" w:rsidRDefault="00CE3D29" w:rsidP="00FC54B3">
      <w:pPr>
        <w:rPr>
          <w:b/>
          <w:bCs/>
        </w:rPr>
      </w:pPr>
    </w:p>
    <w:p w14:paraId="09A08EE3" w14:textId="0207C9D7" w:rsidR="00057603" w:rsidRPr="00CA137F" w:rsidRDefault="00BD4C37" w:rsidP="00FC54B3">
      <w:pPr>
        <w:rPr>
          <w:b/>
          <w:bCs/>
        </w:rPr>
      </w:pPr>
      <w:r w:rsidRPr="00CA137F">
        <w:rPr>
          <w:b/>
          <w:bCs/>
        </w:rPr>
        <w:t xml:space="preserve">Required Elements of Progress Reports: </w:t>
      </w:r>
    </w:p>
    <w:p w14:paraId="6F964FE3" w14:textId="77777777" w:rsidR="00057603" w:rsidRDefault="00BD4C37" w:rsidP="00FC54B3">
      <w:pPr>
        <w:rPr>
          <w:bCs/>
        </w:rPr>
      </w:pPr>
      <w:bookmarkStart w:id="17" w:name="ReqElementsProg_1"/>
      <w:r w:rsidRPr="00CE3D29">
        <w:rPr>
          <w:b/>
        </w:rPr>
        <w:t>By September 24, 2026</w:t>
      </w:r>
      <w:r>
        <w:rPr>
          <w:bCs/>
        </w:rPr>
        <w:t xml:space="preserve">, the district will submit agenda (s), training materials, and verification of attendance to demonstrate that training was provided to all relevant staff on the updated procedures and protocols. Please also refer to Administrative Advisory SPED 2011-1: Age of Majority https://www.doe.mass.edu/specialeducation/policy/dese/advisories/2011-1.html. </w:t>
      </w:r>
    </w:p>
    <w:p w14:paraId="7483A4DB" w14:textId="77777777" w:rsidR="00057603" w:rsidRDefault="00057603" w:rsidP="00FC54B3">
      <w:pPr>
        <w:rPr>
          <w:bCs/>
        </w:rPr>
      </w:pPr>
    </w:p>
    <w:p w14:paraId="50642EA7" w14:textId="77777777" w:rsidR="00057603" w:rsidRDefault="00BD4C37" w:rsidP="00FC54B3">
      <w:pPr>
        <w:rPr>
          <w:bCs/>
        </w:rPr>
      </w:pPr>
      <w:r w:rsidRPr="00CE3D29">
        <w:rPr>
          <w:b/>
        </w:rPr>
        <w:t>By December 3, 2026,</w:t>
      </w:r>
      <w:r>
        <w:rPr>
          <w:bCs/>
        </w:rPr>
        <w:t xml:space="preserve"> staff from the Office of Public School Monitoring (PSM) will conduct a review of student records for evidence that the district consistently obtains consent from the student with shared decision-making authority to continue their special education program. For any identified non-compliance, the district will submit a root cause analysis and a description of appropriate corrective actions. Upon completion of any such corrective actions, PSM staff will conduct an additional review of student records.</w:t>
      </w:r>
      <w:bookmarkEnd w:id="17"/>
    </w:p>
    <w:p w14:paraId="2E5EA6FE" w14:textId="77777777" w:rsidR="00D91B13" w:rsidRDefault="00D91B13" w:rsidP="00FC54B3">
      <w:pPr>
        <w:rPr>
          <w:b/>
          <w:bCs/>
        </w:rPr>
      </w:pPr>
    </w:p>
    <w:p w14:paraId="00392E73" w14:textId="712C3494" w:rsidR="00057603" w:rsidRPr="00CA137F" w:rsidRDefault="00BD4C37" w:rsidP="00FC54B3">
      <w:pPr>
        <w:rPr>
          <w:b/>
          <w:bCs/>
        </w:rPr>
      </w:pPr>
      <w:r w:rsidRPr="00CA137F">
        <w:rPr>
          <w:b/>
          <w:bCs/>
        </w:rPr>
        <w:t xml:space="preserve">Progress Report Due Dates: </w:t>
      </w:r>
    </w:p>
    <w:p w14:paraId="2CB7B2E4" w14:textId="77777777" w:rsidR="00B12B54" w:rsidRPr="008E14D8" w:rsidRDefault="00BD4C37" w:rsidP="00FC54B3">
      <w:pPr>
        <w:rPr>
          <w:bCs/>
        </w:rPr>
      </w:pPr>
      <w:bookmarkStart w:id="18" w:name="ProgRptDueDate_1"/>
      <w:r w:rsidRPr="008E14D8">
        <w:rPr>
          <w:bCs/>
        </w:rPr>
        <w:t>09/24/2026</w:t>
      </w:r>
    </w:p>
    <w:p w14:paraId="1E56A8C0" w14:textId="77777777" w:rsidR="00B12B54" w:rsidRPr="008E14D8" w:rsidRDefault="00BD4C37" w:rsidP="00FC54B3">
      <w:pPr>
        <w:rPr>
          <w:bCs/>
        </w:rPr>
      </w:pPr>
      <w:r w:rsidRPr="008E14D8">
        <w:rPr>
          <w:bCs/>
        </w:rPr>
        <w:t>12/03/2026</w:t>
      </w:r>
      <w:bookmarkEnd w:id="18"/>
    </w:p>
    <w:p w14:paraId="7D94A064" w14:textId="77777777" w:rsidR="00B12B54" w:rsidRPr="008E14D8" w:rsidRDefault="00BD4C37" w:rsidP="00C12EBE">
      <w:pPr>
        <w:rPr>
          <w:bCs/>
        </w:rPr>
      </w:pPr>
      <w:r>
        <w:rPr>
          <w:bCs/>
        </w:rPr>
        <w:br w:type="page"/>
      </w:r>
    </w:p>
    <w:p w14:paraId="49DA29F1" w14:textId="47EA17F6" w:rsidR="008925CA" w:rsidRDefault="00BD4C37"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187E814" w14:textId="77777777" w:rsidR="001C613F" w:rsidRDefault="001C613F" w:rsidP="001C613F">
      <w:pPr>
        <w:jc w:val="center"/>
        <w:rPr>
          <w:b/>
        </w:rPr>
      </w:pPr>
    </w:p>
    <w:p w14:paraId="65DF25D3" w14:textId="77777777" w:rsidR="001C613F" w:rsidRPr="001C613F" w:rsidRDefault="00BD4C37" w:rsidP="00FC54B3">
      <w:pPr>
        <w:pStyle w:val="Heading2"/>
      </w:pPr>
      <w:r w:rsidRPr="001C613F">
        <w:t>Local Education Agency Response</w:t>
      </w:r>
    </w:p>
    <w:p w14:paraId="3CBAF255" w14:textId="77777777" w:rsidR="008925CA" w:rsidRDefault="008925CA" w:rsidP="00C12EBE">
      <w:pPr>
        <w:rPr>
          <w:bCs/>
        </w:rPr>
      </w:pPr>
    </w:p>
    <w:p w14:paraId="33D4BC7C" w14:textId="77777777" w:rsidR="00FC54B3" w:rsidRDefault="00FC54B3" w:rsidP="00FC54B3">
      <w:pPr>
        <w:rPr>
          <w:b/>
          <w:bCs/>
        </w:rPr>
      </w:pPr>
    </w:p>
    <w:p w14:paraId="6AEF892F" w14:textId="48565A58" w:rsidR="008925CA" w:rsidRDefault="00BD4C37" w:rsidP="00FC54B3">
      <w:pPr>
        <w:rPr>
          <w:bCs/>
        </w:rPr>
      </w:pPr>
      <w:r w:rsidRPr="00C12EBE">
        <w:rPr>
          <w:b/>
          <w:bCs/>
        </w:rPr>
        <w:t>Criterion &amp; Topic:</w:t>
      </w:r>
      <w:r w:rsidR="00546D82">
        <w:t xml:space="preserve"> </w:t>
      </w:r>
      <w:bookmarkStart w:id="19" w:name="CRDesc_0_0"/>
      <w:r>
        <w:rPr>
          <w:bCs/>
        </w:rPr>
        <w:t>SE 18B Determination of placement; provision of IEP to parent</w:t>
      </w:r>
      <w:bookmarkEnd w:id="19"/>
    </w:p>
    <w:p w14:paraId="216E8E6B" w14:textId="77777777" w:rsidR="00FC54B3" w:rsidRDefault="00FC54B3" w:rsidP="00FC54B3">
      <w:pPr>
        <w:rPr>
          <w:bCs/>
        </w:rPr>
      </w:pPr>
    </w:p>
    <w:p w14:paraId="026EB5E8" w14:textId="77777777" w:rsidR="000F2836" w:rsidRDefault="00BD4C37" w:rsidP="00FC54B3">
      <w:pPr>
        <w:rPr>
          <w:bCs/>
        </w:rPr>
      </w:pPr>
      <w:r w:rsidRPr="00C12EBE">
        <w:rPr>
          <w:b/>
          <w:bCs/>
        </w:rPr>
        <w:t>IMR Rating:</w:t>
      </w:r>
      <w:r w:rsidR="00546D82">
        <w:t xml:space="preserve"> </w:t>
      </w:r>
      <w:bookmarkStart w:id="20" w:name="CPRRating_0_0"/>
      <w:r>
        <w:rPr>
          <w:bCs/>
        </w:rPr>
        <w:t>Partially Implemented</w:t>
      </w:r>
      <w:bookmarkEnd w:id="20"/>
    </w:p>
    <w:p w14:paraId="6C45330F" w14:textId="77777777" w:rsidR="00546D82" w:rsidRDefault="00546D82" w:rsidP="00FC54B3">
      <w:pPr>
        <w:rPr>
          <w:b/>
          <w:bCs/>
        </w:rPr>
      </w:pPr>
    </w:p>
    <w:p w14:paraId="35C4C5FB" w14:textId="77777777" w:rsidR="00057603" w:rsidRPr="00C12EBE" w:rsidRDefault="00BD4C37" w:rsidP="00FC54B3">
      <w:pPr>
        <w:rPr>
          <w:b/>
          <w:bCs/>
        </w:rPr>
      </w:pPr>
      <w:r w:rsidRPr="00C12EBE">
        <w:rPr>
          <w:b/>
          <w:bCs/>
        </w:rPr>
        <w:t xml:space="preserve">Department Findings: </w:t>
      </w:r>
    </w:p>
    <w:p w14:paraId="58EBFE95" w14:textId="77777777" w:rsidR="00057603" w:rsidRDefault="00BD4C37" w:rsidP="00FC54B3">
      <w:pPr>
        <w:rPr>
          <w:bCs/>
        </w:rPr>
      </w:pPr>
      <w:bookmarkStart w:id="21" w:name="DeptCPRFindings_0_0"/>
      <w:r>
        <w:rPr>
          <w:bCs/>
        </w:rPr>
        <w:t>A review of student records and staff interviews indicated the district does not consistently issue the proposed IEP and proposed placement to the parent immediately following the development of the IEP.</w:t>
      </w:r>
      <w:bookmarkEnd w:id="21"/>
    </w:p>
    <w:p w14:paraId="70927025" w14:textId="77777777" w:rsidR="00546D82" w:rsidRDefault="00546D82" w:rsidP="00FC54B3">
      <w:pPr>
        <w:rPr>
          <w:bCs/>
        </w:rPr>
      </w:pPr>
    </w:p>
    <w:p w14:paraId="3CE5295D" w14:textId="77777777" w:rsidR="00057603" w:rsidRDefault="00BD4C37" w:rsidP="00FC54B3">
      <w:pPr>
        <w:rPr>
          <w:bCs/>
        </w:rPr>
      </w:pPr>
      <w:r w:rsidRPr="00C12EBE">
        <w:rPr>
          <w:b/>
          <w:bCs/>
        </w:rPr>
        <w:t xml:space="preserve">Description of </w:t>
      </w:r>
      <w:r w:rsidR="000D69B4">
        <w:rPr>
          <w:b/>
          <w:bCs/>
        </w:rPr>
        <w:t>Root Cause Analysis</w:t>
      </w:r>
      <w:r w:rsidRPr="00C12EBE">
        <w:rPr>
          <w:b/>
          <w:bCs/>
        </w:rPr>
        <w:t>:</w:t>
      </w:r>
    </w:p>
    <w:p w14:paraId="3E709A3E" w14:textId="77777777" w:rsidR="00057603" w:rsidRDefault="00BD4C37" w:rsidP="00FC54B3">
      <w:pPr>
        <w:rPr>
          <w:bCs/>
        </w:rPr>
      </w:pPr>
      <w:bookmarkStart w:id="22" w:name="DescCorrAction_0_0"/>
      <w:r>
        <w:rPr>
          <w:bCs/>
        </w:rPr>
        <w:t>The root cause of the noncompliance was clerical bottlenecking due to ineffective time management and workflow planning. Spencer-East Brookfield Regional School District's procedures are legally sound, but the execution model relied heavily on the Team Chair performing extensive retrospective narrative writing after meetings. When combined with a heavy meeting calendar and a lack of time management, this reactive workflow inevitably created a clerical backlog. This backlog grew unchecked until statutory deadlines were breached because there was no internal monitoring system or early warning tracking mechanism.</w:t>
      </w:r>
      <w:bookmarkEnd w:id="22"/>
    </w:p>
    <w:p w14:paraId="00DA24FA" w14:textId="77777777" w:rsidR="00546D82" w:rsidRDefault="00546D82" w:rsidP="00FC54B3">
      <w:pPr>
        <w:rPr>
          <w:bCs/>
        </w:rPr>
      </w:pPr>
    </w:p>
    <w:p w14:paraId="4BC9463D" w14:textId="51ECB7B7" w:rsidR="00057603" w:rsidRPr="00C12EBE" w:rsidRDefault="00BD4C37" w:rsidP="00FC54B3">
      <w:pPr>
        <w:rPr>
          <w:b/>
          <w:bCs/>
        </w:rPr>
      </w:pPr>
      <w:r w:rsidRPr="00C12EBE">
        <w:rPr>
          <w:b/>
          <w:bCs/>
        </w:rPr>
        <w:t>Title/Roles of Responsible Persons:</w:t>
      </w:r>
    </w:p>
    <w:p w14:paraId="03986D94" w14:textId="77777777" w:rsidR="00057603" w:rsidRDefault="00BD4C37" w:rsidP="00FC54B3">
      <w:pPr>
        <w:rPr>
          <w:bCs/>
        </w:rPr>
      </w:pPr>
      <w:bookmarkStart w:id="23" w:name="CapRespPersons_0_0"/>
      <w:r>
        <w:rPr>
          <w:bCs/>
        </w:rPr>
        <w:t>David Gates - Student Service Director</w:t>
      </w:r>
    </w:p>
    <w:p w14:paraId="09B0766C" w14:textId="77777777" w:rsidR="00057603" w:rsidRDefault="00BD4C37" w:rsidP="00FC54B3">
      <w:pPr>
        <w:rPr>
          <w:bCs/>
        </w:rPr>
      </w:pPr>
      <w:r>
        <w:rPr>
          <w:bCs/>
        </w:rPr>
        <w:t>Erin Barry - Team Chair</w:t>
      </w:r>
    </w:p>
    <w:p w14:paraId="51BBD4CA" w14:textId="77777777" w:rsidR="00057603" w:rsidRDefault="00BD4C37" w:rsidP="00FC54B3">
      <w:pPr>
        <w:rPr>
          <w:bCs/>
        </w:rPr>
      </w:pPr>
      <w:r>
        <w:rPr>
          <w:bCs/>
        </w:rPr>
        <w:t>Team Chair (TBD) - Elementary</w:t>
      </w:r>
      <w:bookmarkEnd w:id="23"/>
    </w:p>
    <w:p w14:paraId="2DDF3522" w14:textId="77777777" w:rsidR="00546D82" w:rsidRDefault="00546D82" w:rsidP="00FC54B3">
      <w:pPr>
        <w:rPr>
          <w:bCs/>
        </w:rPr>
      </w:pPr>
    </w:p>
    <w:p w14:paraId="67061478" w14:textId="77777777" w:rsidR="00057603" w:rsidRPr="00C12EBE" w:rsidRDefault="00BD4C37" w:rsidP="00FC54B3">
      <w:pPr>
        <w:rPr>
          <w:b/>
          <w:bCs/>
        </w:rPr>
      </w:pPr>
      <w:r w:rsidRPr="00C12EBE">
        <w:rPr>
          <w:b/>
          <w:bCs/>
        </w:rPr>
        <w:t>Expected Date of Completion:</w:t>
      </w:r>
      <w:r>
        <w:rPr>
          <w:b/>
          <w:bCs/>
        </w:rPr>
        <w:t xml:space="preserve"> </w:t>
      </w:r>
    </w:p>
    <w:p w14:paraId="6F4C257E" w14:textId="77777777" w:rsidR="00057603" w:rsidRDefault="00BD4C37" w:rsidP="00FC54B3">
      <w:pPr>
        <w:rPr>
          <w:bCs/>
        </w:rPr>
      </w:pPr>
      <w:bookmarkStart w:id="24" w:name="DateExpComplete_0_0"/>
      <w:r>
        <w:rPr>
          <w:bCs/>
        </w:rPr>
        <w:t>09/11/2026</w:t>
      </w:r>
      <w:bookmarkEnd w:id="24"/>
    </w:p>
    <w:p w14:paraId="5747542C" w14:textId="77777777" w:rsidR="00546D82" w:rsidRDefault="00546D82" w:rsidP="00FC54B3">
      <w:pPr>
        <w:rPr>
          <w:bCs/>
        </w:rPr>
      </w:pPr>
    </w:p>
    <w:p w14:paraId="6675107F" w14:textId="77777777" w:rsidR="00057603" w:rsidRPr="00C12EBE" w:rsidRDefault="00BD4C37" w:rsidP="00FC54B3">
      <w:pPr>
        <w:rPr>
          <w:b/>
          <w:bCs/>
        </w:rPr>
      </w:pPr>
      <w:r w:rsidRPr="00C12EBE">
        <w:rPr>
          <w:b/>
          <w:bCs/>
        </w:rPr>
        <w:t>Evidence of Completion of the Corrective Action:</w:t>
      </w:r>
    </w:p>
    <w:p w14:paraId="3406C349" w14:textId="77777777" w:rsidR="00057603" w:rsidRDefault="00BD4C37" w:rsidP="00FC54B3">
      <w:pPr>
        <w:rPr>
          <w:bCs/>
        </w:rPr>
      </w:pPr>
      <w:bookmarkStart w:id="25" w:name="Evidence_0_0"/>
      <w:r>
        <w:rPr>
          <w:bCs/>
        </w:rPr>
        <w:t>1. Revised procedures related to the provision of the IEP</w:t>
      </w:r>
    </w:p>
    <w:p w14:paraId="027E979F" w14:textId="77777777" w:rsidR="00057603" w:rsidRDefault="00BD4C37" w:rsidP="00FC54B3">
      <w:pPr>
        <w:rPr>
          <w:bCs/>
        </w:rPr>
      </w:pPr>
      <w:r>
        <w:rPr>
          <w:bCs/>
        </w:rPr>
        <w:t>2. Agenda and attendance documentation of August 15, 2026, Special Education Team Chair staff training.</w:t>
      </w:r>
    </w:p>
    <w:p w14:paraId="4D8B68E8" w14:textId="77777777" w:rsidR="00057603" w:rsidRDefault="00BD4C37" w:rsidP="00FC54B3">
      <w:pPr>
        <w:rPr>
          <w:bCs/>
        </w:rPr>
      </w:pPr>
      <w:r>
        <w:rPr>
          <w:bCs/>
        </w:rPr>
        <w:t>3. Student record documentation demonstrating issuance of proposed IEPs immediately following the development of the IEP</w:t>
      </w:r>
      <w:bookmarkEnd w:id="25"/>
    </w:p>
    <w:p w14:paraId="78446452" w14:textId="77777777" w:rsidR="00546D82" w:rsidRDefault="00546D82" w:rsidP="00FC54B3">
      <w:pPr>
        <w:rPr>
          <w:bCs/>
        </w:rPr>
      </w:pPr>
    </w:p>
    <w:p w14:paraId="72C99F0A" w14:textId="77777777" w:rsidR="00057603" w:rsidRPr="00C12EBE" w:rsidRDefault="00BD4C37" w:rsidP="00FC54B3">
      <w:pPr>
        <w:rPr>
          <w:b/>
          <w:bCs/>
        </w:rPr>
      </w:pPr>
      <w:r w:rsidRPr="00C12EBE">
        <w:rPr>
          <w:b/>
          <w:bCs/>
        </w:rPr>
        <w:t xml:space="preserve">Description of Internal Monitoring Procedures: </w:t>
      </w:r>
    </w:p>
    <w:p w14:paraId="3BE72936" w14:textId="77777777" w:rsidR="00057603" w:rsidRDefault="00BD4C37" w:rsidP="00FC54B3">
      <w:pPr>
        <w:rPr>
          <w:bCs/>
        </w:rPr>
      </w:pPr>
      <w:bookmarkStart w:id="26" w:name="DescIntMonProc_0_0"/>
      <w:r>
        <w:rPr>
          <w:bCs/>
        </w:rPr>
        <w:t>The Director of Student Services will conduct ongoing monitoring to ensure compliance with this requirement. Team meeting dates and issuance of proposed IEPs will be reviewed monthly using the district's internal tracking system. In addition, the Director of Student Services will conduct quarterly record reviews to verify that proposed IEPs and placements are issued immediately following IEP Team meetings. Any discrepancies identified through monitoring will be addressed promptly with the staff to ensure continued compliance.</w:t>
      </w:r>
      <w:bookmarkEnd w:id="26"/>
    </w:p>
    <w:p w14:paraId="2E24C9B8" w14:textId="77777777" w:rsidR="00057603" w:rsidRDefault="00057603" w:rsidP="000F2836">
      <w:pPr>
        <w:rPr>
          <w:bCs/>
        </w:rPr>
      </w:pPr>
    </w:p>
    <w:p w14:paraId="545B6E29" w14:textId="77777777" w:rsidR="00057603" w:rsidRDefault="00057603" w:rsidP="000F2836">
      <w:pPr>
        <w:rPr>
          <w:bCs/>
        </w:rPr>
      </w:pPr>
    </w:p>
    <w:p w14:paraId="529DFE53" w14:textId="77777777" w:rsidR="00057603" w:rsidRPr="001C613F" w:rsidRDefault="00BD4C37" w:rsidP="00FC54B3">
      <w:pPr>
        <w:pStyle w:val="Heading2"/>
      </w:pPr>
      <w:r>
        <w:t>Department</w:t>
      </w:r>
      <w:r w:rsidRPr="001C613F">
        <w:t xml:space="preserve"> A</w:t>
      </w:r>
      <w:r w:rsidR="00037FEC" w:rsidRPr="001C613F">
        <w:t>pproval</w:t>
      </w:r>
      <w:r w:rsidRPr="001C613F">
        <w:t xml:space="preserve"> S</w:t>
      </w:r>
      <w:r w:rsidR="00037FEC" w:rsidRPr="001C613F">
        <w:t>ection</w:t>
      </w:r>
    </w:p>
    <w:p w14:paraId="1232916B" w14:textId="77777777" w:rsidR="001C7BEB" w:rsidRPr="001C7BEB" w:rsidRDefault="001C7BEB" w:rsidP="001C7BEB">
      <w:pPr>
        <w:rPr>
          <w:bCs/>
        </w:rPr>
      </w:pPr>
    </w:p>
    <w:p w14:paraId="7CBBE9A0" w14:textId="77777777" w:rsidR="00FC54B3" w:rsidRDefault="00FC54B3" w:rsidP="00FC54B3">
      <w:pPr>
        <w:rPr>
          <w:b/>
          <w:bCs/>
        </w:rPr>
      </w:pPr>
    </w:p>
    <w:p w14:paraId="3901727D" w14:textId="341DF7E5" w:rsidR="00057603" w:rsidRDefault="00BD4C37" w:rsidP="00FC54B3">
      <w:r w:rsidRPr="00C12EBE">
        <w:rPr>
          <w:b/>
          <w:bCs/>
        </w:rPr>
        <w:t>Criterion:</w:t>
      </w:r>
      <w:r w:rsidR="00546D82">
        <w:t xml:space="preserve"> </w:t>
      </w:r>
      <w:bookmarkStart w:id="27" w:name="CRDesc2_0_0"/>
      <w:r w:rsidRPr="006E0E8A">
        <w:t>SE 18B Determination of placement; provision of IEP to parent</w:t>
      </w:r>
      <w:bookmarkEnd w:id="27"/>
    </w:p>
    <w:p w14:paraId="735BEC0E" w14:textId="77777777" w:rsidR="00FC54B3" w:rsidRPr="006E0E8A" w:rsidRDefault="00FC54B3" w:rsidP="00FC54B3"/>
    <w:p w14:paraId="0791FD3B" w14:textId="77777777" w:rsidR="00057603" w:rsidRPr="00546D82" w:rsidRDefault="00BD4C37" w:rsidP="00FC54B3">
      <w:r w:rsidRPr="00C12EBE">
        <w:rPr>
          <w:b/>
          <w:bCs/>
        </w:rPr>
        <w:t>Corrective Action Plan Status</w:t>
      </w:r>
      <w:r w:rsidR="00546D82">
        <w:rPr>
          <w:b/>
          <w:bCs/>
        </w:rPr>
        <w:t xml:space="preserve">: </w:t>
      </w:r>
      <w:bookmarkStart w:id="28" w:name="Status_0_0"/>
      <w:r w:rsidRPr="00546D82">
        <w:t>Approved</w:t>
      </w:r>
      <w:bookmarkEnd w:id="28"/>
    </w:p>
    <w:p w14:paraId="06AC6F6B" w14:textId="77777777" w:rsidR="00057603" w:rsidRPr="00D759CE" w:rsidRDefault="00BD4C37" w:rsidP="00FC54B3">
      <w:r w:rsidRPr="00C12EBE">
        <w:rPr>
          <w:b/>
          <w:bCs/>
        </w:rPr>
        <w:t>Status Date:</w:t>
      </w:r>
      <w:r w:rsidR="00546D82">
        <w:t xml:space="preserve"> </w:t>
      </w:r>
      <w:bookmarkStart w:id="29" w:name="StatusDate_0_0"/>
      <w:r w:rsidRPr="00D759CE">
        <w:t>07/14/2026</w:t>
      </w:r>
      <w:bookmarkEnd w:id="29"/>
    </w:p>
    <w:p w14:paraId="203B0B14" w14:textId="77777777" w:rsidR="00057603" w:rsidRPr="00D759CE" w:rsidRDefault="00BD4C37" w:rsidP="00FC54B3">
      <w:r w:rsidRPr="00CA137F">
        <w:rPr>
          <w:b/>
          <w:bCs/>
        </w:rPr>
        <w:t>Correction Status:</w:t>
      </w:r>
      <w:r w:rsidR="00546D82">
        <w:t xml:space="preserve"> </w:t>
      </w:r>
      <w:bookmarkStart w:id="30" w:name="CORRECTION_STATUS_0_0"/>
      <w:r w:rsidRPr="00D759CE">
        <w:t>Not Corrected</w:t>
      </w:r>
      <w:bookmarkEnd w:id="30"/>
    </w:p>
    <w:p w14:paraId="1424C261" w14:textId="77777777" w:rsidR="00546D82" w:rsidRDefault="00546D82" w:rsidP="00FC54B3">
      <w:pPr>
        <w:rPr>
          <w:b/>
          <w:bCs/>
        </w:rPr>
      </w:pPr>
    </w:p>
    <w:p w14:paraId="386458EC" w14:textId="143D1FA2" w:rsidR="00057603" w:rsidRPr="00CA137F" w:rsidRDefault="00BD4C37" w:rsidP="00FC54B3">
      <w:pPr>
        <w:rPr>
          <w:b/>
          <w:bCs/>
        </w:rPr>
      </w:pPr>
      <w:r w:rsidRPr="00CA137F">
        <w:rPr>
          <w:b/>
          <w:bCs/>
        </w:rPr>
        <w:t xml:space="preserve">Required Elements of Progress Reports: </w:t>
      </w:r>
    </w:p>
    <w:p w14:paraId="7CB4242E" w14:textId="77777777" w:rsidR="00057603" w:rsidRDefault="00BD4C37" w:rsidP="00FC54B3">
      <w:pPr>
        <w:rPr>
          <w:bCs/>
        </w:rPr>
      </w:pPr>
      <w:bookmarkStart w:id="31" w:name="ReqElementsProg_0_0"/>
      <w:r w:rsidRPr="00CE3D29">
        <w:rPr>
          <w:b/>
        </w:rPr>
        <w:t>By September 24, 2026</w:t>
      </w:r>
      <w:r>
        <w:rPr>
          <w:bCs/>
        </w:rPr>
        <w:t xml:space="preserve">, the district will submit agenda (s), training materials, and verification of attendance to demonstrate that training was provided to all relevant staff on the updated procedures and protocols. </w:t>
      </w:r>
    </w:p>
    <w:p w14:paraId="25DCFFBC" w14:textId="77777777" w:rsidR="00057603" w:rsidRDefault="00057603" w:rsidP="00FC54B3">
      <w:pPr>
        <w:rPr>
          <w:bCs/>
        </w:rPr>
      </w:pPr>
    </w:p>
    <w:p w14:paraId="2A4B8F10" w14:textId="77777777" w:rsidR="00057603" w:rsidRDefault="00BD4C37" w:rsidP="00FC54B3">
      <w:pPr>
        <w:rPr>
          <w:bCs/>
        </w:rPr>
      </w:pPr>
      <w:r w:rsidRPr="00CE3D29">
        <w:rPr>
          <w:b/>
        </w:rPr>
        <w:t>By December 3, 2026,</w:t>
      </w:r>
      <w:r>
        <w:rPr>
          <w:bCs/>
        </w:rPr>
        <w:t xml:space="preserve"> staff from the Office of Public School Monitoring (PSM) will conduct a review of student records for evidence that the district consistently issues the proposed IEP and proposed placement to the parent immediately following the development of the IEP. For any identified non-compliance, the district will submit a root cause analysis and a description of appropriate corrective actions. Upon completion of any such corrective actions, PSM staff will conduct an additional review of student records.</w:t>
      </w:r>
      <w:bookmarkEnd w:id="31"/>
    </w:p>
    <w:p w14:paraId="2FBC2265" w14:textId="77777777" w:rsidR="00D91B13" w:rsidRDefault="00D91B13" w:rsidP="00FC54B3">
      <w:pPr>
        <w:rPr>
          <w:b/>
          <w:bCs/>
        </w:rPr>
      </w:pPr>
    </w:p>
    <w:p w14:paraId="5F803E67" w14:textId="1B9B44A3" w:rsidR="00057603" w:rsidRPr="00CA137F" w:rsidRDefault="00BD4C37" w:rsidP="00FC54B3">
      <w:pPr>
        <w:rPr>
          <w:b/>
          <w:bCs/>
        </w:rPr>
      </w:pPr>
      <w:r w:rsidRPr="00CA137F">
        <w:rPr>
          <w:b/>
          <w:bCs/>
        </w:rPr>
        <w:t xml:space="preserve">Progress Report Due Dates: </w:t>
      </w:r>
    </w:p>
    <w:p w14:paraId="55E6DAB8" w14:textId="77777777" w:rsidR="00B12B54" w:rsidRPr="008E14D8" w:rsidRDefault="00BD4C37" w:rsidP="00FC54B3">
      <w:pPr>
        <w:rPr>
          <w:bCs/>
        </w:rPr>
      </w:pPr>
      <w:bookmarkStart w:id="32" w:name="ProgRptDueDate_0_0"/>
      <w:r w:rsidRPr="008E14D8">
        <w:rPr>
          <w:bCs/>
        </w:rPr>
        <w:t>09/24/2026</w:t>
      </w:r>
    </w:p>
    <w:p w14:paraId="1461B4DD" w14:textId="77777777" w:rsidR="00B12B54" w:rsidRPr="008E14D8" w:rsidRDefault="00BD4C37" w:rsidP="00FC54B3">
      <w:pPr>
        <w:rPr>
          <w:bCs/>
        </w:rPr>
      </w:pPr>
      <w:r w:rsidRPr="008E14D8">
        <w:rPr>
          <w:bCs/>
        </w:rPr>
        <w:t>12/03/2026</w:t>
      </w:r>
      <w:bookmarkEnd w:id="32"/>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09BE0" w14:textId="77777777" w:rsidR="009A66D9" w:rsidRDefault="009A66D9">
      <w:r>
        <w:separator/>
      </w:r>
    </w:p>
  </w:endnote>
  <w:endnote w:type="continuationSeparator" w:id="0">
    <w:p w14:paraId="6ED10122" w14:textId="77777777" w:rsidR="009A66D9" w:rsidRDefault="009A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A5769" w14:textId="77777777" w:rsidR="009A66D9" w:rsidRDefault="009A66D9">
      <w:r>
        <w:separator/>
      </w:r>
    </w:p>
  </w:footnote>
  <w:footnote w:type="continuationSeparator" w:id="0">
    <w:p w14:paraId="0A2CFDFB" w14:textId="77777777" w:rsidR="009A66D9" w:rsidRDefault="009A66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058"/>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8E2"/>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A7FF1"/>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6D9"/>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83C"/>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2FC"/>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C37"/>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2F"/>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3D29"/>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7D3"/>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0AE"/>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4B3"/>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A9CB1"/>
  <w15:chartTrackingRefBased/>
  <w15:docId w15:val="{3EA5657F-7AA0-4941-9011-3E3503F4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FC54B3"/>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FC54B3"/>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1039</Words>
  <Characters>6332</Characters>
  <Application>Microsoft Office Word</Application>
  <DocSecurity>0</DocSecurity>
  <Lines>197</Lines>
  <Paragraphs>94</Paragraphs>
  <ScaleCrop>false</ScaleCrop>
  <HeadingPairs>
    <vt:vector size="2" baseType="variant">
      <vt:variant>
        <vt:lpstr>Title</vt:lpstr>
      </vt:variant>
      <vt:variant>
        <vt:i4>1</vt:i4>
      </vt:variant>
    </vt:vector>
  </HeadingPairs>
  <TitlesOfParts>
    <vt:vector size="1" baseType="lpstr">
      <vt:lpstr>2025-26 Spencer E. Brookfield RSD IMR CAP</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Spencer E. Brookfield RSD IMR CAP</dc:title>
  <dc:creator>DESE</dc:creator>
  <cp:lastModifiedBy>Zou, Dong (EOE)</cp:lastModifiedBy>
  <cp:revision>6</cp:revision>
  <cp:lastPrinted>2025-11-21T19:37:00Z</cp:lastPrinted>
  <dcterms:created xsi:type="dcterms:W3CDTF">2026-07-17T17:06:00Z</dcterms:created>
  <dcterms:modified xsi:type="dcterms:W3CDTF">2026-07-21T14:33:00Z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