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6A51" w14:textId="77777777" w:rsidR="006735BD" w:rsidRDefault="004177C2" w:rsidP="00ED130D">
      <w:pPr>
        <w:pStyle w:val="Title"/>
      </w:pPr>
      <w:r w:rsidRPr="008E14D8">
        <w:t>MASSACHUSETTS DEPARTMENT OF ELEMENTARY AND SECONDARY EDUCATION</w:t>
      </w:r>
    </w:p>
    <w:p w14:paraId="23F972FB" w14:textId="77777777" w:rsidR="00181BC6" w:rsidRPr="008E14D8" w:rsidRDefault="00181BC6" w:rsidP="00ED130D">
      <w:pPr>
        <w:pStyle w:val="Title"/>
      </w:pPr>
    </w:p>
    <w:p w14:paraId="33BCBA96" w14:textId="77777777" w:rsidR="00B12B54" w:rsidRPr="00893FC4" w:rsidRDefault="004177C2" w:rsidP="00181BC6">
      <w:pPr>
        <w:pStyle w:val="Title"/>
        <w:rPr>
          <w:sz w:val="28"/>
          <w:szCs w:val="28"/>
        </w:rPr>
      </w:pPr>
      <w:r w:rsidRPr="00893FC4">
        <w:rPr>
          <w:sz w:val="28"/>
          <w:szCs w:val="28"/>
        </w:rPr>
        <w:t>Public School Monitoring</w:t>
      </w:r>
    </w:p>
    <w:p w14:paraId="6A4ED732" w14:textId="77777777" w:rsidR="006735BD" w:rsidRPr="00893FC4" w:rsidRDefault="006735BD" w:rsidP="006735BD">
      <w:pPr>
        <w:rPr>
          <w:sz w:val="28"/>
          <w:szCs w:val="28"/>
        </w:rPr>
      </w:pPr>
    </w:p>
    <w:p w14:paraId="6DA276AC" w14:textId="77777777" w:rsidR="00B12B54" w:rsidRPr="00893FC4" w:rsidRDefault="004177C2" w:rsidP="00181BC6">
      <w:pPr>
        <w:pStyle w:val="Title"/>
        <w:rPr>
          <w:sz w:val="28"/>
          <w:szCs w:val="28"/>
        </w:rPr>
      </w:pPr>
      <w:r w:rsidRPr="00893FC4">
        <w:rPr>
          <w:sz w:val="28"/>
          <w:szCs w:val="28"/>
        </w:rPr>
        <w:t>I</w:t>
      </w:r>
      <w:r w:rsidR="00181BC6" w:rsidRPr="00893FC4">
        <w:rPr>
          <w:sz w:val="28"/>
          <w:szCs w:val="28"/>
        </w:rPr>
        <w:t>ntegrated</w:t>
      </w:r>
      <w:r w:rsidR="00216ECB" w:rsidRPr="00893FC4">
        <w:rPr>
          <w:sz w:val="28"/>
          <w:szCs w:val="28"/>
        </w:rPr>
        <w:t xml:space="preserve"> M</w:t>
      </w:r>
      <w:r w:rsidR="00181BC6" w:rsidRPr="00893FC4">
        <w:rPr>
          <w:sz w:val="28"/>
          <w:szCs w:val="28"/>
        </w:rPr>
        <w:t>onitor</w:t>
      </w:r>
      <w:r w:rsidR="00042EE3" w:rsidRPr="00893FC4">
        <w:rPr>
          <w:sz w:val="28"/>
          <w:szCs w:val="28"/>
        </w:rPr>
        <w:t>ing</w:t>
      </w:r>
      <w:r w:rsidRPr="00893FC4">
        <w:rPr>
          <w:sz w:val="28"/>
          <w:szCs w:val="28"/>
        </w:rPr>
        <w:t xml:space="preserve"> R</w:t>
      </w:r>
      <w:r w:rsidR="00181BC6" w:rsidRPr="00893FC4">
        <w:rPr>
          <w:sz w:val="28"/>
          <w:szCs w:val="28"/>
        </w:rPr>
        <w:t>eview</w:t>
      </w:r>
    </w:p>
    <w:p w14:paraId="4781DA60" w14:textId="77777777" w:rsidR="00B12B54" w:rsidRPr="000177E1" w:rsidRDefault="004177C2" w:rsidP="000177E1">
      <w:pPr>
        <w:pStyle w:val="Heading1"/>
      </w:pPr>
      <w:r w:rsidRPr="000177E1">
        <w:t>C</w:t>
      </w:r>
      <w:r w:rsidR="00181BC6" w:rsidRPr="000177E1">
        <w:t>orrective Action Plan</w:t>
      </w:r>
    </w:p>
    <w:p w14:paraId="5BA37C6D" w14:textId="77777777" w:rsidR="00B12B54" w:rsidRDefault="00B12B54" w:rsidP="003B5217">
      <w:pPr>
        <w:pStyle w:val="Title"/>
      </w:pPr>
    </w:p>
    <w:p w14:paraId="29E93C7D" w14:textId="197378D6" w:rsidR="00B12B54" w:rsidRPr="00893FC4" w:rsidRDefault="004177C2" w:rsidP="000177E1">
      <w:pPr>
        <w:pStyle w:val="Title"/>
        <w:rPr>
          <w:sz w:val="28"/>
          <w:szCs w:val="28"/>
        </w:rPr>
      </w:pPr>
      <w:r w:rsidRPr="00893FC4">
        <w:rPr>
          <w:sz w:val="28"/>
          <w:szCs w:val="28"/>
        </w:rPr>
        <w:t>C</w:t>
      </w:r>
      <w:r w:rsidR="000177E1" w:rsidRPr="00893FC4">
        <w:rPr>
          <w:sz w:val="28"/>
          <w:szCs w:val="28"/>
        </w:rPr>
        <w:t>harter School or District</w:t>
      </w:r>
      <w:r w:rsidRPr="00893FC4">
        <w:rPr>
          <w:sz w:val="28"/>
          <w:szCs w:val="28"/>
        </w:rPr>
        <w:t>:</w:t>
      </w:r>
      <w:r w:rsidR="00813FEE" w:rsidRPr="00893FC4">
        <w:rPr>
          <w:sz w:val="28"/>
          <w:szCs w:val="28"/>
        </w:rPr>
        <w:t xml:space="preserve"> </w:t>
      </w:r>
      <w:bookmarkStart w:id="0" w:name="DistrictName"/>
      <w:r w:rsidRPr="00893FC4">
        <w:rPr>
          <w:sz w:val="28"/>
          <w:szCs w:val="28"/>
        </w:rPr>
        <w:t>UP Academy Charter School of Dorchester</w:t>
      </w:r>
      <w:bookmarkEnd w:id="0"/>
    </w:p>
    <w:p w14:paraId="73C2478C" w14:textId="77777777" w:rsidR="00976237" w:rsidRPr="00893FC4" w:rsidRDefault="00976237" w:rsidP="000177E1">
      <w:pPr>
        <w:pStyle w:val="Title"/>
        <w:rPr>
          <w:sz w:val="28"/>
          <w:szCs w:val="28"/>
        </w:rPr>
      </w:pPr>
    </w:p>
    <w:p w14:paraId="7F3FB247" w14:textId="77777777" w:rsidR="00B12B54" w:rsidRPr="00893FC4" w:rsidRDefault="004177C2" w:rsidP="00976237">
      <w:pPr>
        <w:pStyle w:val="Title"/>
        <w:rPr>
          <w:sz w:val="28"/>
          <w:szCs w:val="28"/>
        </w:rPr>
      </w:pPr>
      <w:r w:rsidRPr="00893FC4">
        <w:rPr>
          <w:sz w:val="28"/>
          <w:szCs w:val="28"/>
        </w:rPr>
        <w:t xml:space="preserve">Monitoring Onsite Year: </w:t>
      </w:r>
      <w:bookmarkStart w:id="1" w:name="OnsiteYear"/>
      <w:r w:rsidRPr="00893FC4">
        <w:rPr>
          <w:sz w:val="28"/>
          <w:szCs w:val="28"/>
        </w:rPr>
        <w:t>2025-2026</w:t>
      </w:r>
      <w:bookmarkEnd w:id="1"/>
    </w:p>
    <w:p w14:paraId="49A747B3" w14:textId="77777777" w:rsidR="00976237" w:rsidRPr="00893FC4" w:rsidRDefault="00976237" w:rsidP="00976237">
      <w:pPr>
        <w:pStyle w:val="Title"/>
        <w:rPr>
          <w:sz w:val="28"/>
          <w:szCs w:val="28"/>
        </w:rPr>
      </w:pPr>
    </w:p>
    <w:p w14:paraId="31768C40" w14:textId="77777777" w:rsidR="00B12B54" w:rsidRPr="00893FC4" w:rsidRDefault="004177C2" w:rsidP="00976237">
      <w:pPr>
        <w:pStyle w:val="Title"/>
        <w:rPr>
          <w:sz w:val="28"/>
          <w:szCs w:val="28"/>
        </w:rPr>
      </w:pPr>
      <w:r w:rsidRPr="00893FC4">
        <w:rPr>
          <w:sz w:val="28"/>
          <w:szCs w:val="28"/>
        </w:rPr>
        <w:t>Program Area: Special Education</w:t>
      </w:r>
    </w:p>
    <w:p w14:paraId="2BEF2E25" w14:textId="77777777" w:rsidR="00B12B54" w:rsidRDefault="00B12B54" w:rsidP="003B5217">
      <w:pPr>
        <w:pStyle w:val="Title"/>
      </w:pPr>
    </w:p>
    <w:p w14:paraId="11CA1271" w14:textId="77777777" w:rsidR="00B12B54" w:rsidRPr="008E14D8" w:rsidRDefault="00B12B54" w:rsidP="003B5217">
      <w:pPr>
        <w:pStyle w:val="Title"/>
      </w:pPr>
    </w:p>
    <w:p w14:paraId="10323A17" w14:textId="77777777" w:rsidR="00B12B54" w:rsidRPr="008E14D8" w:rsidRDefault="00B12B54" w:rsidP="003B5217"/>
    <w:p w14:paraId="423CA818" w14:textId="77777777" w:rsidR="00893FC4" w:rsidRDefault="004177C2" w:rsidP="00893FC4">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01/06/2026</w:t>
      </w:r>
      <w:bookmarkEnd w:id="2"/>
      <w:r w:rsidRPr="008E14D8">
        <w:t>.</w:t>
      </w:r>
    </w:p>
    <w:p w14:paraId="7FE99190" w14:textId="77777777" w:rsidR="00893FC4" w:rsidRDefault="00893FC4" w:rsidP="00893FC4">
      <w:pPr>
        <w:pStyle w:val="BodyText3"/>
        <w:pBdr>
          <w:top w:val="single" w:sz="4" w:space="1" w:color="auto"/>
          <w:left w:val="single" w:sz="4" w:space="4" w:color="auto"/>
          <w:bottom w:val="single" w:sz="4" w:space="1" w:color="auto"/>
          <w:right w:val="single" w:sz="4" w:space="4" w:color="auto"/>
        </w:pBdr>
        <w:jc w:val="center"/>
      </w:pPr>
    </w:p>
    <w:p w14:paraId="6B9B0C14" w14:textId="2C09680D" w:rsidR="00B12B54" w:rsidRPr="00893FC4" w:rsidRDefault="004177C2" w:rsidP="00893FC4">
      <w:pPr>
        <w:pStyle w:val="BodyText3"/>
        <w:pBdr>
          <w:top w:val="single" w:sz="4" w:space="1" w:color="auto"/>
          <w:left w:val="single" w:sz="4" w:space="4" w:color="auto"/>
          <w:bottom w:val="single" w:sz="4" w:space="1" w:color="auto"/>
          <w:right w:val="single" w:sz="4" w:space="4" w:color="auto"/>
        </w:pBdr>
        <w:jc w:val="center"/>
        <w:rPr>
          <w:b/>
          <w:bCs/>
        </w:rPr>
      </w:pPr>
      <w:r w:rsidRPr="00893FC4">
        <w:rPr>
          <w:b/>
          <w:bCs/>
        </w:rPr>
        <w:t xml:space="preserve">Mandatory One-Year Compliance Date: </w:t>
      </w:r>
      <w:bookmarkStart w:id="3" w:name="MandatoryComplianceDate"/>
      <w:r w:rsidRPr="00893FC4">
        <w:rPr>
          <w:b/>
          <w:bCs/>
        </w:rPr>
        <w:t>01/06/2027</w:t>
      </w:r>
      <w:bookmarkEnd w:id="3"/>
    </w:p>
    <w:p w14:paraId="362B4717" w14:textId="77777777" w:rsidR="00B12B54" w:rsidRPr="008E14D8" w:rsidRDefault="00B12B54" w:rsidP="003B5217"/>
    <w:p w14:paraId="3552FF85" w14:textId="77777777" w:rsidR="00B12B54" w:rsidRDefault="00B12B54" w:rsidP="003B5217"/>
    <w:p w14:paraId="4C2153B4" w14:textId="77777777" w:rsidR="00B12B54" w:rsidRPr="008E14D8" w:rsidRDefault="004177C2" w:rsidP="001B4E81">
      <w:pPr>
        <w:pStyle w:val="Heading2"/>
      </w:pPr>
      <w:r w:rsidRPr="008E14D8">
        <w:t>Summary of Required Corrective Action</w:t>
      </w:r>
    </w:p>
    <w:p w14:paraId="3594F7AF" w14:textId="77777777" w:rsidR="00B12B54" w:rsidRPr="008E14D8" w:rsidRDefault="00B12B54" w:rsidP="003B5217"/>
    <w:p w14:paraId="2EEEBF81"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00217" w14:paraId="51900ECE" w14:textId="77777777" w:rsidTr="00F0564F">
        <w:trPr>
          <w:cantSplit/>
          <w:tblHeader/>
        </w:trPr>
        <w:tc>
          <w:tcPr>
            <w:tcW w:w="1548" w:type="dxa"/>
          </w:tcPr>
          <w:p w14:paraId="183583EB" w14:textId="77777777" w:rsidR="00B12B54" w:rsidRPr="003B5217" w:rsidRDefault="004177C2" w:rsidP="003B5217">
            <w:pPr>
              <w:rPr>
                <w:rStyle w:val="Strong"/>
              </w:rPr>
            </w:pPr>
            <w:r w:rsidRPr="003B5217">
              <w:rPr>
                <w:rStyle w:val="Strong"/>
              </w:rPr>
              <w:t>Criterion</w:t>
            </w:r>
          </w:p>
        </w:tc>
        <w:tc>
          <w:tcPr>
            <w:tcW w:w="6142" w:type="dxa"/>
          </w:tcPr>
          <w:p w14:paraId="58128FDB" w14:textId="77777777" w:rsidR="00B12B54" w:rsidRPr="003B5217" w:rsidRDefault="004177C2" w:rsidP="003B5217">
            <w:pPr>
              <w:rPr>
                <w:rStyle w:val="Strong"/>
              </w:rPr>
            </w:pPr>
            <w:r w:rsidRPr="003B5217">
              <w:rPr>
                <w:rStyle w:val="Strong"/>
              </w:rPr>
              <w:t>Criterion Title</w:t>
            </w:r>
          </w:p>
        </w:tc>
        <w:tc>
          <w:tcPr>
            <w:tcW w:w="2066" w:type="dxa"/>
          </w:tcPr>
          <w:p w14:paraId="5B25BB52" w14:textId="77777777" w:rsidR="00B12B54" w:rsidRPr="003B5217" w:rsidRDefault="004177C2" w:rsidP="003B5217">
            <w:pPr>
              <w:rPr>
                <w:rStyle w:val="Strong"/>
              </w:rPr>
            </w:pPr>
            <w:r w:rsidRPr="003B5217">
              <w:rPr>
                <w:rStyle w:val="Strong"/>
              </w:rPr>
              <w:t>Rating</w:t>
            </w:r>
          </w:p>
        </w:tc>
      </w:tr>
      <w:tr w:rsidR="00B00217" w14:paraId="19076353" w14:textId="77777777" w:rsidTr="00F0564F">
        <w:trPr>
          <w:cantSplit/>
        </w:trPr>
        <w:tc>
          <w:tcPr>
            <w:tcW w:w="1548" w:type="dxa"/>
          </w:tcPr>
          <w:p w14:paraId="1E94E2C2" w14:textId="77777777" w:rsidR="00B12B54" w:rsidRPr="003B5217" w:rsidRDefault="004177C2" w:rsidP="003B5217">
            <w:bookmarkStart w:id="4" w:name="CAP_SUMMARY_TABLE"/>
            <w:bookmarkEnd w:id="4"/>
            <w:r>
              <w:t>SE 15</w:t>
            </w:r>
          </w:p>
        </w:tc>
        <w:tc>
          <w:tcPr>
            <w:tcW w:w="6142" w:type="dxa"/>
          </w:tcPr>
          <w:p w14:paraId="50CBF1DC" w14:textId="77777777" w:rsidR="00B12B54" w:rsidRPr="003B5217" w:rsidRDefault="004177C2" w:rsidP="003B5217">
            <w:r>
              <w:t>Outreach by the School District (Student Find)</w:t>
            </w:r>
          </w:p>
        </w:tc>
        <w:tc>
          <w:tcPr>
            <w:tcW w:w="2066" w:type="dxa"/>
          </w:tcPr>
          <w:p w14:paraId="3B0A6667" w14:textId="77777777" w:rsidR="00B12B54" w:rsidRPr="003B5217" w:rsidRDefault="004177C2" w:rsidP="003B5217">
            <w:r>
              <w:t>Partially Implemented</w:t>
            </w:r>
          </w:p>
        </w:tc>
      </w:tr>
    </w:tbl>
    <w:p w14:paraId="4B7A1BD4" w14:textId="77777777" w:rsidR="00B12B54" w:rsidRDefault="00B12B54" w:rsidP="003B5217"/>
    <w:p w14:paraId="67D58BFD" w14:textId="3CECF893" w:rsidR="001C613F" w:rsidRPr="00A82549" w:rsidRDefault="004177C2" w:rsidP="00A82549">
      <w:pPr>
        <w:rPr>
          <w:bCs/>
        </w:rPr>
      </w:pPr>
      <w:r>
        <w:rPr>
          <w:bCs/>
        </w:rPr>
        <w:br w:type="page"/>
      </w:r>
    </w:p>
    <w:p w14:paraId="0668490C" w14:textId="77777777" w:rsidR="001C613F" w:rsidRPr="001C613F" w:rsidRDefault="004177C2" w:rsidP="000570A2">
      <w:pPr>
        <w:pStyle w:val="Heading2"/>
      </w:pPr>
      <w:r w:rsidRPr="001C613F">
        <w:lastRenderedPageBreak/>
        <w:t>Local Education Agency Response</w:t>
      </w:r>
    </w:p>
    <w:p w14:paraId="69C7068E" w14:textId="77777777" w:rsidR="008925CA" w:rsidRDefault="008925CA" w:rsidP="00C12EBE">
      <w:pPr>
        <w:rPr>
          <w:bCs/>
        </w:rPr>
      </w:pPr>
    </w:p>
    <w:p w14:paraId="03606828" w14:textId="77777777" w:rsidR="000570A2" w:rsidRDefault="000570A2" w:rsidP="000570A2">
      <w:pPr>
        <w:rPr>
          <w:b/>
          <w:bCs/>
        </w:rPr>
      </w:pPr>
    </w:p>
    <w:p w14:paraId="13537471" w14:textId="3EACB9CB" w:rsidR="008925CA" w:rsidRDefault="004177C2" w:rsidP="000570A2">
      <w:pPr>
        <w:rPr>
          <w:bCs/>
        </w:rPr>
      </w:pPr>
      <w:r w:rsidRPr="00C12EBE">
        <w:rPr>
          <w:b/>
          <w:bCs/>
        </w:rPr>
        <w:t>Criterion &amp; Topic:</w:t>
      </w:r>
      <w:r w:rsidR="00546D82">
        <w:t xml:space="preserve"> </w:t>
      </w:r>
      <w:bookmarkStart w:id="5" w:name="CRDesc_0"/>
      <w:r>
        <w:rPr>
          <w:bCs/>
        </w:rPr>
        <w:t>SE 15 Outreach by the School District (Student Find)</w:t>
      </w:r>
      <w:bookmarkEnd w:id="5"/>
    </w:p>
    <w:p w14:paraId="03A6DA63" w14:textId="77777777" w:rsidR="000F2836" w:rsidRDefault="004177C2" w:rsidP="000570A2">
      <w:pPr>
        <w:rPr>
          <w:bCs/>
        </w:rPr>
      </w:pPr>
      <w:r w:rsidRPr="00C12EBE">
        <w:rPr>
          <w:b/>
          <w:bCs/>
        </w:rPr>
        <w:t>IMR Rating:</w:t>
      </w:r>
      <w:r w:rsidR="00546D82">
        <w:t xml:space="preserve"> </w:t>
      </w:r>
      <w:bookmarkStart w:id="6" w:name="CPRRating_0"/>
      <w:r>
        <w:rPr>
          <w:bCs/>
        </w:rPr>
        <w:t>Partially Implemented</w:t>
      </w:r>
      <w:bookmarkEnd w:id="6"/>
    </w:p>
    <w:p w14:paraId="3314B872" w14:textId="77777777" w:rsidR="00546D82" w:rsidRDefault="00546D82" w:rsidP="000570A2">
      <w:pPr>
        <w:rPr>
          <w:b/>
          <w:bCs/>
        </w:rPr>
      </w:pPr>
    </w:p>
    <w:p w14:paraId="3CF4B4E5" w14:textId="77777777" w:rsidR="00057603" w:rsidRPr="00C12EBE" w:rsidRDefault="004177C2" w:rsidP="000570A2">
      <w:pPr>
        <w:rPr>
          <w:b/>
          <w:bCs/>
        </w:rPr>
      </w:pPr>
      <w:r w:rsidRPr="00C12EBE">
        <w:rPr>
          <w:b/>
          <w:bCs/>
        </w:rPr>
        <w:t xml:space="preserve">Department Findings: </w:t>
      </w:r>
    </w:p>
    <w:p w14:paraId="12CC99F9" w14:textId="77777777" w:rsidR="00057603" w:rsidRDefault="004177C2" w:rsidP="000570A2">
      <w:pPr>
        <w:rPr>
          <w:bCs/>
        </w:rPr>
      </w:pPr>
      <w:bookmarkStart w:id="7" w:name="DeptCPRFindings_0"/>
      <w:r>
        <w:rPr>
          <w:bCs/>
        </w:rPr>
        <w:t xml:space="preserve">A review of documents indicated that for students in tiered interventions, the charter school does not consistently document the following: </w:t>
      </w:r>
    </w:p>
    <w:p w14:paraId="4E3BA4B2" w14:textId="77777777" w:rsidR="00057603" w:rsidRDefault="004177C2" w:rsidP="000570A2">
      <w:pPr>
        <w:rPr>
          <w:bCs/>
        </w:rPr>
      </w:pPr>
      <w:r>
        <w:rPr>
          <w:bCs/>
        </w:rPr>
        <w:t xml:space="preserve">Progress monitoring; and </w:t>
      </w:r>
    </w:p>
    <w:p w14:paraId="612A2631" w14:textId="77777777" w:rsidR="00057603" w:rsidRDefault="004177C2" w:rsidP="000570A2">
      <w:pPr>
        <w:rPr>
          <w:bCs/>
        </w:rPr>
      </w:pPr>
      <w:r>
        <w:rPr>
          <w:bCs/>
        </w:rPr>
        <w:t>Discussions around remaining in tiered interventions and/or referring the student for a special education evaluation.</w:t>
      </w:r>
      <w:bookmarkEnd w:id="7"/>
    </w:p>
    <w:p w14:paraId="2908045D" w14:textId="77777777" w:rsidR="00546D82" w:rsidRDefault="00546D82" w:rsidP="000570A2">
      <w:pPr>
        <w:rPr>
          <w:bCs/>
        </w:rPr>
      </w:pPr>
    </w:p>
    <w:p w14:paraId="339C201B" w14:textId="77777777" w:rsidR="00057603" w:rsidRDefault="004177C2" w:rsidP="000570A2">
      <w:pPr>
        <w:rPr>
          <w:bCs/>
        </w:rPr>
      </w:pPr>
      <w:r w:rsidRPr="00C12EBE">
        <w:rPr>
          <w:b/>
          <w:bCs/>
        </w:rPr>
        <w:t xml:space="preserve">Description of </w:t>
      </w:r>
      <w:r w:rsidR="000D69B4">
        <w:rPr>
          <w:b/>
          <w:bCs/>
        </w:rPr>
        <w:t>Root Cause Analysis</w:t>
      </w:r>
      <w:r w:rsidRPr="00C12EBE">
        <w:rPr>
          <w:b/>
          <w:bCs/>
        </w:rPr>
        <w:t>:</w:t>
      </w:r>
    </w:p>
    <w:p w14:paraId="078867C1" w14:textId="77777777" w:rsidR="00057603" w:rsidRDefault="004177C2" w:rsidP="000570A2">
      <w:pPr>
        <w:rPr>
          <w:bCs/>
        </w:rPr>
      </w:pPr>
      <w:bookmarkStart w:id="8" w:name="DescCorrAction_0"/>
      <w:r>
        <w:rPr>
          <w:bCs/>
        </w:rPr>
        <w:t xml:space="preserve">Over the past three years UAD has worked to improve the MTSS process.  However, there were some difficulties that arose that impacted our ability to consistently implement our MTSS system with fidelity.  The first contributing issue was a change in oversight of MTSS for three consecutive years.  Due staff turnover, maternity leave, and then medical leave, there were both multiple changes in the staff designated to oversee the MTSS system and extended absences that impacted follow through of MTSS.  A contributing factor was that we did not have a clear contingency plan in place to deal with staff changes or absences.  </w:t>
      </w:r>
    </w:p>
    <w:p w14:paraId="17011695" w14:textId="77777777" w:rsidR="00057603" w:rsidRDefault="00057603" w:rsidP="000570A2">
      <w:pPr>
        <w:rPr>
          <w:bCs/>
        </w:rPr>
      </w:pPr>
    </w:p>
    <w:p w14:paraId="1FCBFFD6" w14:textId="77777777" w:rsidR="00057603" w:rsidRDefault="004177C2" w:rsidP="000570A2">
      <w:pPr>
        <w:rPr>
          <w:bCs/>
        </w:rPr>
      </w:pPr>
      <w:r>
        <w:rPr>
          <w:bCs/>
        </w:rPr>
        <w:t>The second significant issue that contributed to our inconsistency with MTSS implementation and follow through was an unsuccessful attempt to change our MTSS data collection platform.  One of the needed improvements we identified two years ago was the need to have a more standardized, consistent, and effective data collection system.  In the 24-25 school year we decided to transition MTSS data collection to Otus, our new student data collection platform.  Despite initial training and an implementation plan, Otus was not a successful platform for MTSS data collection.  There were issues with the functionality of the platform and it was not used consistently.  This resulted in inconsistent data collection of MTSS student data.</w:t>
      </w:r>
      <w:bookmarkEnd w:id="8"/>
    </w:p>
    <w:p w14:paraId="702286F0" w14:textId="77777777" w:rsidR="00546D82" w:rsidRDefault="00546D82" w:rsidP="000570A2">
      <w:pPr>
        <w:rPr>
          <w:bCs/>
        </w:rPr>
      </w:pPr>
    </w:p>
    <w:p w14:paraId="779F88FD" w14:textId="77777777" w:rsidR="00057603" w:rsidRPr="00C12EBE" w:rsidRDefault="004177C2" w:rsidP="000570A2">
      <w:pPr>
        <w:rPr>
          <w:b/>
          <w:bCs/>
        </w:rPr>
      </w:pPr>
      <w:r w:rsidRPr="00C12EBE">
        <w:rPr>
          <w:b/>
          <w:bCs/>
        </w:rPr>
        <w:t>Title/Role(s) of Responsible Persons:</w:t>
      </w:r>
    </w:p>
    <w:p w14:paraId="3E575004" w14:textId="77777777" w:rsidR="00057603" w:rsidRDefault="004177C2" w:rsidP="000570A2">
      <w:pPr>
        <w:rPr>
          <w:bCs/>
        </w:rPr>
      </w:pPr>
      <w:bookmarkStart w:id="9" w:name="CapRespPersons_0"/>
      <w:r>
        <w:rPr>
          <w:bCs/>
        </w:rPr>
        <w:t>Krista Macari, Director of Student Supports</w:t>
      </w:r>
    </w:p>
    <w:p w14:paraId="36A577E7" w14:textId="77777777" w:rsidR="00057603" w:rsidRDefault="004177C2" w:rsidP="000570A2">
      <w:pPr>
        <w:rPr>
          <w:bCs/>
        </w:rPr>
      </w:pPr>
      <w:r>
        <w:rPr>
          <w:bCs/>
        </w:rPr>
        <w:t>Michaela Power, UAD Principal</w:t>
      </w:r>
      <w:bookmarkEnd w:id="9"/>
    </w:p>
    <w:p w14:paraId="04F5B994" w14:textId="77777777" w:rsidR="00546D82" w:rsidRDefault="00546D82" w:rsidP="000570A2">
      <w:pPr>
        <w:rPr>
          <w:bCs/>
        </w:rPr>
      </w:pPr>
    </w:p>
    <w:p w14:paraId="61DD2261" w14:textId="77777777" w:rsidR="00057603" w:rsidRPr="00C12EBE" w:rsidRDefault="004177C2" w:rsidP="000570A2">
      <w:pPr>
        <w:rPr>
          <w:b/>
          <w:bCs/>
        </w:rPr>
      </w:pPr>
      <w:r w:rsidRPr="00C12EBE">
        <w:rPr>
          <w:b/>
          <w:bCs/>
        </w:rPr>
        <w:t>Expected Date of Completion:</w:t>
      </w:r>
      <w:r>
        <w:rPr>
          <w:b/>
          <w:bCs/>
        </w:rPr>
        <w:t xml:space="preserve"> </w:t>
      </w:r>
    </w:p>
    <w:p w14:paraId="55D63AE6" w14:textId="297A359F" w:rsidR="000570A2" w:rsidRDefault="004177C2" w:rsidP="000570A2">
      <w:pPr>
        <w:rPr>
          <w:bCs/>
        </w:rPr>
      </w:pPr>
      <w:bookmarkStart w:id="10" w:name="DateExpComplete_0"/>
      <w:r>
        <w:rPr>
          <w:bCs/>
        </w:rPr>
        <w:t>01/06/2027</w:t>
      </w:r>
      <w:bookmarkEnd w:id="10"/>
    </w:p>
    <w:p w14:paraId="7CA7CBD6" w14:textId="77777777" w:rsidR="00546D82" w:rsidRDefault="00546D82" w:rsidP="000570A2">
      <w:pPr>
        <w:rPr>
          <w:bCs/>
        </w:rPr>
      </w:pPr>
    </w:p>
    <w:p w14:paraId="4C43DBBC" w14:textId="77777777" w:rsidR="00057603" w:rsidRPr="00C12EBE" w:rsidRDefault="004177C2" w:rsidP="000570A2">
      <w:pPr>
        <w:rPr>
          <w:b/>
          <w:bCs/>
        </w:rPr>
      </w:pPr>
      <w:r w:rsidRPr="00C12EBE">
        <w:rPr>
          <w:b/>
          <w:bCs/>
        </w:rPr>
        <w:t>Evidence of Completion of the Corrective Action:</w:t>
      </w:r>
    </w:p>
    <w:p w14:paraId="62519309" w14:textId="7F70556D" w:rsidR="00057603" w:rsidRDefault="004177C2" w:rsidP="000570A2">
      <w:pPr>
        <w:rPr>
          <w:bCs/>
        </w:rPr>
      </w:pPr>
      <w:bookmarkStart w:id="11" w:name="Evidence_0"/>
      <w:r>
        <w:rPr>
          <w:bCs/>
        </w:rPr>
        <w:t>MTSS LT tracker: The MTSS LT Tracker is the primary document used to monitor and demonstrate progress toward addressing noncompliance. It documents each student</w:t>
      </w:r>
      <w:r w:rsidR="002040CB">
        <w:rPr>
          <w:bCs/>
        </w:rPr>
        <w:t>’</w:t>
      </w:r>
      <w:r>
        <w:rPr>
          <w:bCs/>
        </w:rPr>
        <w:t>s MTSS goals, intervention frequency, data sources, and ownership.</w:t>
      </w:r>
    </w:p>
    <w:p w14:paraId="6E82B501" w14:textId="5A28A642" w:rsidR="00057603" w:rsidRDefault="004177C2" w:rsidP="000570A2">
      <w:pPr>
        <w:rPr>
          <w:bCs/>
        </w:rPr>
      </w:pPr>
      <w:r>
        <w:rPr>
          <w:bCs/>
        </w:rPr>
        <w:lastRenderedPageBreak/>
        <w:t>Student data is reviewed and updated on a biweekly cadence by MTSS LT, with evidence linked directly in each student</w:t>
      </w:r>
      <w:r w:rsidR="002040CB">
        <w:rPr>
          <w:bCs/>
        </w:rPr>
        <w:t>’</w:t>
      </w:r>
      <w:r>
        <w:rPr>
          <w:bCs/>
        </w:rPr>
        <w:t>s row to verify implementation and progress monitoring.</w:t>
      </w:r>
    </w:p>
    <w:p w14:paraId="2766E76B" w14:textId="77777777" w:rsidR="00057603" w:rsidRDefault="004177C2" w:rsidP="000570A2">
      <w:pPr>
        <w:rPr>
          <w:bCs/>
        </w:rPr>
      </w:pPr>
      <w:r>
        <w:rPr>
          <w:bCs/>
        </w:rPr>
        <w:t>The MTSS Leader is responsible for maintaining the tracker, reviewing data for fidelity and progress, and ensuring accountability across all MTSS supports.</w:t>
      </w:r>
    </w:p>
    <w:p w14:paraId="31C8B7AF" w14:textId="77777777" w:rsidR="00057603" w:rsidRDefault="00057603" w:rsidP="000570A2">
      <w:pPr>
        <w:rPr>
          <w:bCs/>
        </w:rPr>
      </w:pPr>
    </w:p>
    <w:p w14:paraId="7C3B76CF" w14:textId="77777777" w:rsidR="00057603" w:rsidRDefault="004177C2" w:rsidP="000570A2">
      <w:pPr>
        <w:rPr>
          <w:bCs/>
        </w:rPr>
      </w:pPr>
      <w:r>
        <w:rPr>
          <w:bCs/>
        </w:rPr>
        <w:t>MTSS PD: Mid-year MTSS professional development focused on the intersection of MTSS and Special Education to ensure staff clearly understand how students with disabilities can appropriately participate in MTSS support. The session reviewed protocols for referring students for evaluation, navigating cases where students had been previously evaluated, and how the team can initiate the evaluation process.  Clear documentation expectations and required next steps were reinforced to ensure that when evaluation is discussed, protocols are consistently followed and decisions are clearly documented with the correct stakeholders informed.</w:t>
      </w:r>
    </w:p>
    <w:p w14:paraId="1049D2EC" w14:textId="77777777" w:rsidR="00057603" w:rsidRDefault="00057603" w:rsidP="000570A2">
      <w:pPr>
        <w:rPr>
          <w:bCs/>
        </w:rPr>
      </w:pPr>
    </w:p>
    <w:p w14:paraId="7B2D549D" w14:textId="77777777" w:rsidR="00057603" w:rsidRDefault="004177C2" w:rsidP="000570A2">
      <w:pPr>
        <w:rPr>
          <w:bCs/>
        </w:rPr>
      </w:pPr>
      <w:r>
        <w:rPr>
          <w:bCs/>
        </w:rPr>
        <w:t>MTSS manual: The MTSS Manual serves as an ongoing reference to ensure staff have consistent access to clearly defined MTSS protocols and decision-making guidance.  It outlines procedures for intervention selection, progress monitoring, and the intersection of MTSS and Special Education to support fidelity of implementation.</w:t>
      </w:r>
    </w:p>
    <w:p w14:paraId="151403AC" w14:textId="77777777" w:rsidR="00057603" w:rsidRDefault="00057603" w:rsidP="000570A2">
      <w:pPr>
        <w:rPr>
          <w:bCs/>
        </w:rPr>
      </w:pPr>
    </w:p>
    <w:p w14:paraId="3BDDA20B" w14:textId="77777777" w:rsidR="00057603" w:rsidRDefault="004177C2" w:rsidP="000570A2">
      <w:pPr>
        <w:rPr>
          <w:bCs/>
        </w:rPr>
      </w:pPr>
      <w:r>
        <w:rPr>
          <w:bCs/>
        </w:rPr>
        <w:t>MTSS Case manager guidance: This document establishes clear communication and decision-making protocols to support data-based next steps and ensure consistency when concerns persist or evolve for students who have previously been identified.</w:t>
      </w:r>
    </w:p>
    <w:p w14:paraId="409E618E" w14:textId="77777777" w:rsidR="00057603" w:rsidRDefault="004177C2" w:rsidP="000570A2">
      <w:pPr>
        <w:rPr>
          <w:bCs/>
        </w:rPr>
      </w:pPr>
      <w:r>
        <w:rPr>
          <w:bCs/>
        </w:rPr>
        <w:t>It outlines expectations for roles for  reviewing evaluation results, interpreting how testing data connects to MTSS progress monitoring, and identifying appropriately matched supports and interventions.</w:t>
      </w:r>
      <w:bookmarkEnd w:id="11"/>
    </w:p>
    <w:p w14:paraId="17114B19" w14:textId="77777777" w:rsidR="00546D82" w:rsidRDefault="00546D82" w:rsidP="000570A2">
      <w:pPr>
        <w:rPr>
          <w:bCs/>
        </w:rPr>
      </w:pPr>
    </w:p>
    <w:p w14:paraId="0D7AAEA4" w14:textId="77777777" w:rsidR="00057603" w:rsidRPr="00C12EBE" w:rsidRDefault="004177C2" w:rsidP="000570A2">
      <w:pPr>
        <w:rPr>
          <w:b/>
          <w:bCs/>
        </w:rPr>
      </w:pPr>
      <w:r w:rsidRPr="00C12EBE">
        <w:rPr>
          <w:b/>
          <w:bCs/>
        </w:rPr>
        <w:t xml:space="preserve">Description of Internal Monitoring Procedures: </w:t>
      </w:r>
    </w:p>
    <w:p w14:paraId="368A71AA" w14:textId="77777777" w:rsidR="00057603" w:rsidRDefault="004177C2" w:rsidP="000570A2">
      <w:pPr>
        <w:rPr>
          <w:bCs/>
        </w:rPr>
      </w:pPr>
      <w:bookmarkStart w:id="12" w:name="DescIntMonProc_0"/>
      <w:r>
        <w:rPr>
          <w:bCs/>
        </w:rPr>
        <w:t>To ensure ongoing compliance and consistency with implementation, the Principal, Director of Intervention, and network Director of Student Supports will meet monthly to track and monitor the following related MTSS:</w:t>
      </w:r>
    </w:p>
    <w:p w14:paraId="7837676A" w14:textId="77777777" w:rsidR="00057603" w:rsidRDefault="00057603" w:rsidP="000570A2">
      <w:pPr>
        <w:rPr>
          <w:bCs/>
        </w:rPr>
      </w:pPr>
    </w:p>
    <w:p w14:paraId="0087337D" w14:textId="77777777" w:rsidR="00057603" w:rsidRDefault="004177C2" w:rsidP="000570A2">
      <w:pPr>
        <w:rPr>
          <w:bCs/>
        </w:rPr>
      </w:pPr>
      <w:r>
        <w:rPr>
          <w:bCs/>
        </w:rPr>
        <w:t>Number of students referred to MTSS</w:t>
      </w:r>
    </w:p>
    <w:p w14:paraId="5DCEFE20" w14:textId="77777777" w:rsidR="00057603" w:rsidRDefault="004177C2" w:rsidP="000570A2">
      <w:pPr>
        <w:rPr>
          <w:bCs/>
        </w:rPr>
      </w:pPr>
      <w:r>
        <w:rPr>
          <w:bCs/>
        </w:rPr>
        <w:t xml:space="preserve">Number of MTSS meetings held </w:t>
      </w:r>
    </w:p>
    <w:p w14:paraId="68F808E9" w14:textId="77777777" w:rsidR="00057603" w:rsidRDefault="004177C2" w:rsidP="000570A2">
      <w:pPr>
        <w:rPr>
          <w:bCs/>
        </w:rPr>
      </w:pPr>
      <w:r>
        <w:rPr>
          <w:bCs/>
        </w:rPr>
        <w:t>Review of MTSS meeting notes</w:t>
      </w:r>
    </w:p>
    <w:p w14:paraId="0E7ABE8B" w14:textId="77777777" w:rsidR="00057603" w:rsidRDefault="004177C2" w:rsidP="000570A2">
      <w:pPr>
        <w:rPr>
          <w:bCs/>
        </w:rPr>
      </w:pPr>
      <w:r>
        <w:rPr>
          <w:bCs/>
        </w:rPr>
        <w:t>Review of progress monitoring data</w:t>
      </w:r>
    </w:p>
    <w:p w14:paraId="15ECA38E" w14:textId="77777777" w:rsidR="00057603" w:rsidRDefault="004177C2" w:rsidP="000570A2">
      <w:pPr>
        <w:rPr>
          <w:bCs/>
        </w:rPr>
      </w:pPr>
      <w:r>
        <w:rPr>
          <w:bCs/>
        </w:rPr>
        <w:t>Trends in progress monitoring trends by tier, content, grade, and interventionist</w:t>
      </w:r>
    </w:p>
    <w:p w14:paraId="324B35E2" w14:textId="77777777" w:rsidR="00057603" w:rsidRDefault="004177C2" w:rsidP="000570A2">
      <w:pPr>
        <w:rPr>
          <w:bCs/>
        </w:rPr>
      </w:pPr>
      <w:r>
        <w:rPr>
          <w:bCs/>
        </w:rPr>
        <w:t>Percentage of students referred for special education evaluation</w:t>
      </w:r>
    </w:p>
    <w:p w14:paraId="0A5EFAE4" w14:textId="77777777" w:rsidR="00057603" w:rsidRDefault="004177C2" w:rsidP="000570A2">
      <w:pPr>
        <w:rPr>
          <w:bCs/>
        </w:rPr>
      </w:pPr>
      <w:r>
        <w:rPr>
          <w:bCs/>
        </w:rPr>
        <w:t>Time from initial MTSS referral to special education referral</w:t>
      </w:r>
      <w:bookmarkEnd w:id="12"/>
    </w:p>
    <w:p w14:paraId="78CBC3DB" w14:textId="5067E6A8" w:rsidR="00A82549" w:rsidRDefault="00A82549">
      <w:pPr>
        <w:rPr>
          <w:bCs/>
        </w:rPr>
      </w:pPr>
      <w:r>
        <w:rPr>
          <w:bCs/>
        </w:rPr>
        <w:br w:type="page"/>
      </w:r>
    </w:p>
    <w:p w14:paraId="3D08A954" w14:textId="77777777" w:rsidR="00057603" w:rsidRDefault="00057603" w:rsidP="000F2836">
      <w:pPr>
        <w:rPr>
          <w:bCs/>
        </w:rPr>
      </w:pPr>
    </w:p>
    <w:p w14:paraId="3C25B041" w14:textId="77777777" w:rsidR="00057603" w:rsidRDefault="00057603" w:rsidP="000F2836">
      <w:pPr>
        <w:rPr>
          <w:bCs/>
        </w:rPr>
      </w:pPr>
    </w:p>
    <w:p w14:paraId="0CE785A8" w14:textId="77777777" w:rsidR="00057603" w:rsidRPr="00B12634" w:rsidRDefault="004177C2" w:rsidP="00B12634">
      <w:pPr>
        <w:pStyle w:val="Heading2"/>
      </w:pPr>
      <w:r w:rsidRPr="00B12634">
        <w:t>Department A</w:t>
      </w:r>
      <w:r w:rsidR="00037FEC" w:rsidRPr="00B12634">
        <w:t>pproval</w:t>
      </w:r>
      <w:r w:rsidRPr="00B12634">
        <w:t xml:space="preserve"> S</w:t>
      </w:r>
      <w:r w:rsidR="00037FEC" w:rsidRPr="00B12634">
        <w:t>ection</w:t>
      </w:r>
    </w:p>
    <w:p w14:paraId="28FF41EB" w14:textId="77777777" w:rsidR="001C7BEB" w:rsidRPr="001C7BEB" w:rsidRDefault="001C7BEB" w:rsidP="001C7BEB">
      <w:pPr>
        <w:rPr>
          <w:bCs/>
        </w:rPr>
      </w:pPr>
    </w:p>
    <w:p w14:paraId="6EECC25A" w14:textId="77777777" w:rsidR="00B12634" w:rsidRDefault="00B12634" w:rsidP="00B12634">
      <w:pPr>
        <w:rPr>
          <w:b/>
          <w:bCs/>
        </w:rPr>
      </w:pPr>
    </w:p>
    <w:p w14:paraId="63909D93" w14:textId="12E17907" w:rsidR="00057603" w:rsidRPr="006E0E8A" w:rsidRDefault="004177C2" w:rsidP="00B12634">
      <w:r w:rsidRPr="00C12EBE">
        <w:rPr>
          <w:b/>
          <w:bCs/>
        </w:rPr>
        <w:t>Criterion:</w:t>
      </w:r>
      <w:r w:rsidR="00546D82">
        <w:t xml:space="preserve"> </w:t>
      </w:r>
      <w:bookmarkStart w:id="13" w:name="CRDesc2_0"/>
      <w:r w:rsidRPr="006E0E8A">
        <w:t>SE 15 Outreach by the School District (Student Find)</w:t>
      </w:r>
      <w:bookmarkEnd w:id="13"/>
    </w:p>
    <w:p w14:paraId="3DF9FC00" w14:textId="77777777" w:rsidR="00057603" w:rsidRDefault="004177C2" w:rsidP="00B12634">
      <w:r w:rsidRPr="00C12EBE">
        <w:rPr>
          <w:b/>
          <w:bCs/>
        </w:rPr>
        <w:t>Corrective Action Plan Status</w:t>
      </w:r>
      <w:r w:rsidR="00546D82">
        <w:rPr>
          <w:b/>
          <w:bCs/>
        </w:rPr>
        <w:t xml:space="preserve">: </w:t>
      </w:r>
      <w:bookmarkStart w:id="14" w:name="Status_0"/>
      <w:r w:rsidRPr="00546D82">
        <w:t>Approved</w:t>
      </w:r>
      <w:bookmarkEnd w:id="14"/>
    </w:p>
    <w:p w14:paraId="0403FF57" w14:textId="77777777" w:rsidR="00B12634" w:rsidRPr="00546D82" w:rsidRDefault="00B12634" w:rsidP="00B12634"/>
    <w:p w14:paraId="3A455F8C" w14:textId="77777777" w:rsidR="00057603" w:rsidRPr="00D759CE" w:rsidRDefault="004177C2" w:rsidP="00B12634">
      <w:r w:rsidRPr="00C12EBE">
        <w:rPr>
          <w:b/>
          <w:bCs/>
        </w:rPr>
        <w:t>Status Date:</w:t>
      </w:r>
      <w:r w:rsidR="00546D82">
        <w:t xml:space="preserve"> </w:t>
      </w:r>
      <w:bookmarkStart w:id="15" w:name="StatusDate_0"/>
      <w:r w:rsidRPr="00D759CE">
        <w:t>02/11/2026</w:t>
      </w:r>
      <w:bookmarkEnd w:id="15"/>
    </w:p>
    <w:p w14:paraId="456A2380" w14:textId="0C8A3FCB" w:rsidR="00057603" w:rsidRPr="00B12634" w:rsidRDefault="004177C2" w:rsidP="00B12634">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13E0D1A0" w14:textId="77777777" w:rsidR="00546D82" w:rsidRDefault="00546D82" w:rsidP="00B12634">
      <w:pPr>
        <w:rPr>
          <w:b/>
          <w:bCs/>
        </w:rPr>
      </w:pPr>
    </w:p>
    <w:p w14:paraId="32D69EB9" w14:textId="77777777" w:rsidR="00057603" w:rsidRPr="00CA137F" w:rsidRDefault="004177C2" w:rsidP="00B12634">
      <w:pPr>
        <w:rPr>
          <w:b/>
          <w:bCs/>
        </w:rPr>
      </w:pPr>
      <w:r w:rsidRPr="00CA137F">
        <w:rPr>
          <w:b/>
          <w:bCs/>
        </w:rPr>
        <w:t xml:space="preserve">Required Elements of Progress Report(s): </w:t>
      </w:r>
    </w:p>
    <w:p w14:paraId="6E93F080" w14:textId="6BD31839" w:rsidR="00057603" w:rsidRDefault="004177C2" w:rsidP="00B12634">
      <w:pPr>
        <w:rPr>
          <w:bCs/>
        </w:rPr>
      </w:pPr>
      <w:bookmarkStart w:id="18" w:name="ReqElementsProg_0"/>
      <w:r>
        <w:rPr>
          <w:bCs/>
        </w:rPr>
        <w:t xml:space="preserve">As part of the pre-finding </w:t>
      </w:r>
      <w:r w:rsidR="00A25780">
        <w:rPr>
          <w:bCs/>
        </w:rPr>
        <w:t xml:space="preserve">correction </w:t>
      </w:r>
      <w:r>
        <w:rPr>
          <w:bCs/>
        </w:rPr>
        <w:t xml:space="preserve">protocol, UP Academy Charter School of </w:t>
      </w:r>
      <w:r w:rsidR="003F3417">
        <w:rPr>
          <w:bCs/>
        </w:rPr>
        <w:t>Dorchester</w:t>
      </w:r>
      <w:r>
        <w:rPr>
          <w:bCs/>
        </w:rPr>
        <w:t xml:space="preserve"> submitted revised procedures which include administrative oversight and individual student tracking documents. Additionally, the school submitted evidence of training </w:t>
      </w:r>
      <w:r w:rsidR="003F3417">
        <w:rPr>
          <w:bCs/>
        </w:rPr>
        <w:t xml:space="preserve">for appropriate </w:t>
      </w:r>
      <w:r>
        <w:rPr>
          <w:bCs/>
        </w:rPr>
        <w:t xml:space="preserve">all staff on the new procedures.  </w:t>
      </w:r>
    </w:p>
    <w:p w14:paraId="3C7E61C6" w14:textId="77777777" w:rsidR="00057603" w:rsidRDefault="00057603" w:rsidP="00B12634">
      <w:pPr>
        <w:rPr>
          <w:bCs/>
        </w:rPr>
      </w:pPr>
    </w:p>
    <w:p w14:paraId="5779CBC2" w14:textId="77777777" w:rsidR="00057603" w:rsidRDefault="004177C2" w:rsidP="00B12634">
      <w:pPr>
        <w:rPr>
          <w:bCs/>
        </w:rPr>
      </w:pPr>
      <w:r>
        <w:rPr>
          <w:bCs/>
        </w:rPr>
        <w:t>By May 8, 2026, PSM staff will conduct a second data set review to ensure that for students in tiered interventions, the school consistently documents discussions around remaining in tiered interventions and/or referring the student for a special education evaluation. Subsequent progress reports may be required.</w:t>
      </w:r>
      <w:bookmarkEnd w:id="18"/>
    </w:p>
    <w:p w14:paraId="768AC1B7" w14:textId="77777777" w:rsidR="00D91B13" w:rsidRDefault="00D91B13" w:rsidP="00B12634">
      <w:pPr>
        <w:rPr>
          <w:b/>
          <w:bCs/>
        </w:rPr>
      </w:pPr>
    </w:p>
    <w:p w14:paraId="44368D6E" w14:textId="77777777" w:rsidR="00057603" w:rsidRPr="00CA137F" w:rsidRDefault="004177C2" w:rsidP="00B12634">
      <w:pPr>
        <w:rPr>
          <w:b/>
          <w:bCs/>
        </w:rPr>
      </w:pPr>
      <w:r w:rsidRPr="00CA137F">
        <w:rPr>
          <w:b/>
          <w:bCs/>
        </w:rPr>
        <w:t xml:space="preserve">Progress Report Due Date(s): </w:t>
      </w:r>
    </w:p>
    <w:p w14:paraId="7BDC89DA" w14:textId="77777777" w:rsidR="00B12B54" w:rsidRPr="008E14D8" w:rsidRDefault="004177C2" w:rsidP="00B12634">
      <w:pPr>
        <w:rPr>
          <w:bCs/>
        </w:rPr>
      </w:pPr>
      <w:bookmarkStart w:id="19" w:name="ProgRptDueDate_0"/>
      <w:r w:rsidRPr="008E14D8">
        <w:rPr>
          <w:bCs/>
        </w:rPr>
        <w:t>05/08/2026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1A24" w14:textId="77777777" w:rsidR="00827DD6" w:rsidRDefault="00827DD6">
      <w:r>
        <w:separator/>
      </w:r>
    </w:p>
  </w:endnote>
  <w:endnote w:type="continuationSeparator" w:id="0">
    <w:p w14:paraId="4922FE37" w14:textId="77777777" w:rsidR="00827DD6" w:rsidRDefault="0082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221F" w14:textId="77777777" w:rsidR="00827DD6" w:rsidRDefault="00827DD6">
      <w:r>
        <w:separator/>
      </w:r>
    </w:p>
  </w:footnote>
  <w:footnote w:type="continuationSeparator" w:id="0">
    <w:p w14:paraId="11CC0142" w14:textId="77777777" w:rsidR="00827DD6" w:rsidRDefault="0082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0A2"/>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0CB"/>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417"/>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7C2"/>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5D5"/>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906"/>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0E58"/>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27DD6"/>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3FC4"/>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78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549"/>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217"/>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6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6B"/>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0AEC"/>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06F25"/>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8C"/>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5DB8"/>
    <w:rsid w:val="00D260AD"/>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41E"/>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6F71"/>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3007"/>
  <w15:chartTrackingRefBased/>
  <w15:docId w15:val="{CDA29861-9247-4A88-8E7D-06BEBC5A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893FC4"/>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D00E8C"/>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00E8C"/>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893FC4"/>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879</Words>
  <Characters>5346</Characters>
  <Application>Microsoft Office Word</Application>
  <DocSecurity>0</DocSecurity>
  <Lines>148</Lines>
  <Paragraphs>67</Paragraphs>
  <ScaleCrop>false</ScaleCrop>
  <HeadingPairs>
    <vt:vector size="2" baseType="variant">
      <vt:variant>
        <vt:lpstr>Title</vt:lpstr>
      </vt:variant>
      <vt:variant>
        <vt:i4>1</vt:i4>
      </vt:variant>
    </vt:vector>
  </HeadingPairs>
  <TitlesOfParts>
    <vt:vector size="1" baseType="lpstr">
      <vt:lpstr>2025-26 UP Academy Charter School of Dorchester IMR CAP</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UP Academy Charter School of Dorchester IMR CAP</dc:title>
  <dc:creator>DESE</dc:creator>
  <cp:lastModifiedBy>Zou, Dong (EOE)</cp:lastModifiedBy>
  <cp:revision>11</cp:revision>
  <cp:lastPrinted>2025-11-21T19:37:00Z</cp:lastPrinted>
  <dcterms:created xsi:type="dcterms:W3CDTF">2026-02-27T20:32:00Z</dcterms:created>
  <dcterms:modified xsi:type="dcterms:W3CDTF">2026-03-10T21:16:00Z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10 2026 12:00AM</vt:lpwstr>
  </property>
</Properties>
</file>