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BE5DF" w14:textId="5C9285B2" w:rsidR="0004464E" w:rsidRPr="005363BB" w:rsidRDefault="00465823">
      <w:pPr>
        <w:rPr>
          <w:sz w:val="22"/>
        </w:rPr>
      </w:pPr>
      <w:r>
        <w:rPr>
          <w:noProof/>
        </w:rPr>
        <w:drawing>
          <wp:inline distT="0" distB="0" distL="0" distR="0" wp14:anchorId="4F53C6AC" wp14:editId="1FFF0A5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4EE6AFD" w14:textId="77777777" w:rsidR="0004464E" w:rsidRDefault="0004464E">
      <w:pPr>
        <w:jc w:val="center"/>
        <w:rPr>
          <w:sz w:val="22"/>
        </w:rPr>
      </w:pPr>
    </w:p>
    <w:p w14:paraId="498B309F" w14:textId="77777777" w:rsidR="0004464E" w:rsidRDefault="0004464E">
      <w:pPr>
        <w:rPr>
          <w:sz w:val="24"/>
        </w:rPr>
      </w:pPr>
    </w:p>
    <w:p w14:paraId="7BD50CE3" w14:textId="77777777" w:rsidR="0004464E" w:rsidRPr="007E5338" w:rsidRDefault="0004464E">
      <w:pPr>
        <w:pStyle w:val="Heading2"/>
        <w:rPr>
          <w:sz w:val="24"/>
          <w:lang w:val="en-US" w:eastAsia="en-US"/>
        </w:rPr>
      </w:pPr>
    </w:p>
    <w:p w14:paraId="375C6B75" w14:textId="77777777" w:rsidR="0004464E" w:rsidRPr="007E5338" w:rsidRDefault="0004464E">
      <w:pPr>
        <w:pStyle w:val="Heading2"/>
        <w:rPr>
          <w:sz w:val="24"/>
          <w:lang w:val="en-US" w:eastAsia="en-US"/>
        </w:rPr>
      </w:pPr>
    </w:p>
    <w:p w14:paraId="6F933F3E" w14:textId="77777777" w:rsidR="0004464E" w:rsidRDefault="0004464E">
      <w:pPr>
        <w:jc w:val="center"/>
        <w:rPr>
          <w:b/>
          <w:sz w:val="28"/>
        </w:rPr>
      </w:pPr>
      <w:bookmarkStart w:id="0" w:name="rptName"/>
      <w:r>
        <w:rPr>
          <w:b/>
          <w:sz w:val="28"/>
        </w:rPr>
        <w:t>Wilmington</w:t>
      </w:r>
      <w:bookmarkEnd w:id="0"/>
      <w:r w:rsidR="00FF27AA">
        <w:rPr>
          <w:b/>
          <w:sz w:val="28"/>
        </w:rPr>
        <w:t xml:space="preserve"> Public Schools</w:t>
      </w:r>
    </w:p>
    <w:p w14:paraId="7EEE2242" w14:textId="77777777" w:rsidR="0004464E" w:rsidRDefault="0004464E">
      <w:pPr>
        <w:jc w:val="center"/>
        <w:rPr>
          <w:b/>
          <w:sz w:val="28"/>
        </w:rPr>
      </w:pPr>
    </w:p>
    <w:p w14:paraId="10A53E2F" w14:textId="77777777" w:rsidR="0004464E" w:rsidRDefault="0004464E">
      <w:pPr>
        <w:jc w:val="center"/>
        <w:rPr>
          <w:b/>
          <w:sz w:val="28"/>
        </w:rPr>
      </w:pPr>
      <w:r>
        <w:rPr>
          <w:b/>
          <w:sz w:val="28"/>
        </w:rPr>
        <w:t>SPECIAL EDUCATION &amp; CIVIL RIGHTS MONITORING</w:t>
      </w:r>
      <w:r w:rsidR="004B0A57">
        <w:rPr>
          <w:b/>
          <w:sz w:val="28"/>
        </w:rPr>
        <w:t xml:space="preserve"> </w:t>
      </w:r>
      <w:r>
        <w:rPr>
          <w:b/>
          <w:sz w:val="28"/>
        </w:rPr>
        <w:t>REPORT</w:t>
      </w:r>
    </w:p>
    <w:p w14:paraId="2E4F3C76" w14:textId="77777777" w:rsidR="0004464E" w:rsidRDefault="0004464E">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30CF34DD" w14:textId="77777777" w:rsidR="0004464E" w:rsidRDefault="0004464E">
      <w:pPr>
        <w:jc w:val="center"/>
        <w:rPr>
          <w:b/>
          <w:sz w:val="24"/>
        </w:rPr>
      </w:pPr>
    </w:p>
    <w:p w14:paraId="182BCC64" w14:textId="77777777" w:rsidR="0004464E" w:rsidRDefault="0004464E">
      <w:pPr>
        <w:jc w:val="center"/>
        <w:rPr>
          <w:b/>
          <w:sz w:val="24"/>
        </w:rPr>
      </w:pPr>
    </w:p>
    <w:p w14:paraId="634CE474" w14:textId="77777777" w:rsidR="0004464E" w:rsidRPr="00F8472A" w:rsidRDefault="0004464E">
      <w:pPr>
        <w:jc w:val="center"/>
        <w:rPr>
          <w:b/>
          <w:sz w:val="24"/>
        </w:rPr>
      </w:pPr>
      <w:r>
        <w:rPr>
          <w:b/>
          <w:sz w:val="24"/>
        </w:rPr>
        <w:t xml:space="preserve">Dates of Onsite Visit: </w:t>
      </w:r>
      <w:bookmarkStart w:id="2" w:name="onsiteVisitDate"/>
      <w:r w:rsidRPr="00F8472A">
        <w:rPr>
          <w:b/>
          <w:sz w:val="24"/>
        </w:rPr>
        <w:t>February 5-6, 2024</w:t>
      </w:r>
      <w:bookmarkEnd w:id="2"/>
    </w:p>
    <w:p w14:paraId="17E524F6" w14:textId="77777777" w:rsidR="0004464E" w:rsidRPr="005E59A8" w:rsidRDefault="0004464E">
      <w:pPr>
        <w:jc w:val="center"/>
        <w:rPr>
          <w:b/>
          <w:sz w:val="24"/>
        </w:rPr>
      </w:pPr>
      <w:r>
        <w:rPr>
          <w:b/>
          <w:sz w:val="24"/>
        </w:rPr>
        <w:t xml:space="preserve">Date of Draft Report: </w:t>
      </w:r>
      <w:bookmarkStart w:id="3" w:name="reportDraftDate"/>
      <w:r w:rsidRPr="005E59A8">
        <w:rPr>
          <w:b/>
          <w:sz w:val="24"/>
        </w:rPr>
        <w:t>April 2, 2024</w:t>
      </w:r>
      <w:bookmarkEnd w:id="3"/>
    </w:p>
    <w:p w14:paraId="4CC7BDA5" w14:textId="77777777" w:rsidR="0004464E" w:rsidRDefault="0004464E">
      <w:pPr>
        <w:jc w:val="center"/>
        <w:rPr>
          <w:b/>
          <w:sz w:val="24"/>
        </w:rPr>
      </w:pPr>
      <w:r>
        <w:rPr>
          <w:b/>
          <w:sz w:val="24"/>
        </w:rPr>
        <w:t xml:space="preserve">Date of Final Report: </w:t>
      </w:r>
      <w:r w:rsidR="00FF27AA">
        <w:rPr>
          <w:b/>
          <w:sz w:val="24"/>
        </w:rPr>
        <w:t>April 2</w:t>
      </w:r>
      <w:r w:rsidR="00774DE0">
        <w:rPr>
          <w:b/>
          <w:sz w:val="24"/>
        </w:rPr>
        <w:t>5</w:t>
      </w:r>
      <w:r w:rsidR="00FF27AA">
        <w:rPr>
          <w:b/>
          <w:sz w:val="24"/>
        </w:rPr>
        <w:t>, 2024</w:t>
      </w:r>
    </w:p>
    <w:p w14:paraId="25C33956" w14:textId="77777777" w:rsidR="0004464E" w:rsidRDefault="0004464E">
      <w:pPr>
        <w:jc w:val="center"/>
        <w:rPr>
          <w:b/>
          <w:sz w:val="24"/>
        </w:rPr>
      </w:pPr>
    </w:p>
    <w:p w14:paraId="4D7B5C47" w14:textId="77777777" w:rsidR="0004464E" w:rsidRDefault="0004464E">
      <w:pPr>
        <w:jc w:val="center"/>
        <w:rPr>
          <w:b/>
          <w:sz w:val="24"/>
        </w:rPr>
      </w:pPr>
    </w:p>
    <w:p w14:paraId="108FE6F0" w14:textId="77777777" w:rsidR="0004464E" w:rsidRDefault="0004464E">
      <w:pPr>
        <w:jc w:val="center"/>
        <w:rPr>
          <w:b/>
          <w:sz w:val="24"/>
        </w:rPr>
      </w:pPr>
      <w:r>
        <w:rPr>
          <w:b/>
          <w:sz w:val="24"/>
        </w:rPr>
        <w:t>Department of Elementary and Secondary Education Onsite Team Members:</w:t>
      </w:r>
    </w:p>
    <w:p w14:paraId="7B9B422D" w14:textId="77777777" w:rsidR="0004464E" w:rsidRPr="00944A5B" w:rsidRDefault="0004464E">
      <w:pPr>
        <w:jc w:val="center"/>
        <w:rPr>
          <w:b/>
          <w:sz w:val="24"/>
        </w:rPr>
      </w:pPr>
      <w:bookmarkStart w:id="4" w:name="teamMembers"/>
      <w:r w:rsidRPr="00944A5B">
        <w:rPr>
          <w:b/>
          <w:sz w:val="24"/>
        </w:rPr>
        <w:t xml:space="preserve">Gillian Lange, </w:t>
      </w:r>
      <w:r w:rsidR="00FF27AA">
        <w:rPr>
          <w:b/>
          <w:sz w:val="24"/>
        </w:rPr>
        <w:t>Chairperson</w:t>
      </w:r>
    </w:p>
    <w:p w14:paraId="0E46B302" w14:textId="77777777" w:rsidR="0004464E" w:rsidRPr="00944A5B" w:rsidRDefault="0004464E">
      <w:pPr>
        <w:jc w:val="center"/>
        <w:rPr>
          <w:b/>
          <w:sz w:val="24"/>
        </w:rPr>
      </w:pPr>
      <w:r w:rsidRPr="00944A5B">
        <w:rPr>
          <w:b/>
          <w:sz w:val="24"/>
        </w:rPr>
        <w:t>Dee Wyatt</w:t>
      </w:r>
      <w:bookmarkEnd w:id="4"/>
    </w:p>
    <w:p w14:paraId="494E148A" w14:textId="77777777" w:rsidR="0004464E" w:rsidRDefault="0004464E">
      <w:pPr>
        <w:jc w:val="center"/>
        <w:rPr>
          <w:b/>
          <w:sz w:val="22"/>
        </w:rPr>
      </w:pPr>
    </w:p>
    <w:p w14:paraId="5376D08B" w14:textId="77777777" w:rsidR="0004464E" w:rsidRDefault="0004464E">
      <w:pPr>
        <w:tabs>
          <w:tab w:val="left" w:pos="4125"/>
        </w:tabs>
        <w:rPr>
          <w:sz w:val="22"/>
        </w:rPr>
      </w:pPr>
    </w:p>
    <w:p w14:paraId="102B393E" w14:textId="77777777" w:rsidR="0004464E" w:rsidRDefault="0004464E">
      <w:pPr>
        <w:tabs>
          <w:tab w:val="left" w:pos="4125"/>
        </w:tabs>
        <w:rPr>
          <w:sz w:val="22"/>
        </w:rPr>
      </w:pPr>
    </w:p>
    <w:p w14:paraId="653FC3B5" w14:textId="77777777" w:rsidR="0004464E" w:rsidRDefault="0004464E">
      <w:pPr>
        <w:tabs>
          <w:tab w:val="left" w:pos="4125"/>
        </w:tabs>
        <w:rPr>
          <w:sz w:val="22"/>
        </w:rPr>
      </w:pPr>
    </w:p>
    <w:p w14:paraId="5A43DBD5" w14:textId="77777777" w:rsidR="0004464E" w:rsidRDefault="0004464E">
      <w:pPr>
        <w:tabs>
          <w:tab w:val="left" w:pos="4125"/>
        </w:tabs>
        <w:rPr>
          <w:sz w:val="22"/>
        </w:rPr>
      </w:pPr>
    </w:p>
    <w:p w14:paraId="7855557D" w14:textId="77777777" w:rsidR="0004464E" w:rsidRDefault="0004464E">
      <w:pPr>
        <w:tabs>
          <w:tab w:val="left" w:pos="4125"/>
        </w:tabs>
        <w:rPr>
          <w:sz w:val="22"/>
        </w:rPr>
      </w:pPr>
    </w:p>
    <w:p w14:paraId="7CBD97D0" w14:textId="77777777" w:rsidR="0004464E" w:rsidRDefault="0004464E">
      <w:pPr>
        <w:tabs>
          <w:tab w:val="left" w:pos="4125"/>
        </w:tabs>
        <w:rPr>
          <w:sz w:val="22"/>
        </w:rPr>
      </w:pPr>
    </w:p>
    <w:p w14:paraId="10760D10" w14:textId="48228AD4" w:rsidR="0004464E" w:rsidRDefault="00465823" w:rsidP="004B0A57">
      <w:pPr>
        <w:tabs>
          <w:tab w:val="left" w:pos="4125"/>
        </w:tabs>
        <w:jc w:val="center"/>
        <w:rPr>
          <w:sz w:val="22"/>
        </w:rPr>
      </w:pPr>
      <w:r w:rsidRPr="00640E7A">
        <w:rPr>
          <w:noProof/>
        </w:rPr>
        <w:drawing>
          <wp:inline distT="0" distB="0" distL="0" distR="0" wp14:anchorId="77C3049A" wp14:editId="3401E7B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BDFD417" w14:textId="77777777" w:rsidR="0004464E" w:rsidRDefault="0004464E">
      <w:pPr>
        <w:tabs>
          <w:tab w:val="left" w:pos="4125"/>
        </w:tabs>
        <w:rPr>
          <w:sz w:val="22"/>
        </w:rPr>
      </w:pPr>
    </w:p>
    <w:p w14:paraId="74D82F73" w14:textId="77777777" w:rsidR="0004464E" w:rsidRPr="00E1547A" w:rsidRDefault="00774DE0">
      <w:pPr>
        <w:tabs>
          <w:tab w:val="left" w:pos="4125"/>
        </w:tabs>
        <w:jc w:val="center"/>
        <w:rPr>
          <w:sz w:val="22"/>
          <w:szCs w:val="22"/>
        </w:rPr>
      </w:pPr>
      <w:r>
        <w:rPr>
          <w:sz w:val="22"/>
          <w:szCs w:val="22"/>
        </w:rPr>
        <w:t>Russell Johnston</w:t>
      </w:r>
    </w:p>
    <w:p w14:paraId="24A1385A" w14:textId="77777777" w:rsidR="0004464E" w:rsidRDefault="00774DE0">
      <w:pPr>
        <w:tabs>
          <w:tab w:val="left" w:pos="4125"/>
        </w:tabs>
        <w:jc w:val="center"/>
        <w:rPr>
          <w:sz w:val="22"/>
          <w:szCs w:val="22"/>
        </w:rPr>
        <w:sectPr w:rsidR="0004464E" w:rsidSect="006345CA">
          <w:footerReference w:type="even" r:id="rId10"/>
          <w:type w:val="continuous"/>
          <w:pgSz w:w="12240" w:h="15840" w:code="1"/>
          <w:pgMar w:top="1440" w:right="1440" w:bottom="1440" w:left="1440" w:header="720" w:footer="720" w:gutter="0"/>
          <w:cols w:space="720"/>
        </w:sectPr>
      </w:pPr>
      <w:r>
        <w:rPr>
          <w:sz w:val="22"/>
          <w:szCs w:val="22"/>
        </w:rPr>
        <w:t xml:space="preserve">Acting </w:t>
      </w:r>
      <w:r w:rsidR="0004464E" w:rsidRPr="00E1547A">
        <w:rPr>
          <w:sz w:val="22"/>
          <w:szCs w:val="22"/>
        </w:rPr>
        <w:t>Commissioner of Elementary and Secondary Education</w:t>
      </w:r>
    </w:p>
    <w:p w14:paraId="57FBABFC" w14:textId="77777777" w:rsidR="0004464E" w:rsidRPr="00E1547A" w:rsidRDefault="0004464E">
      <w:pPr>
        <w:tabs>
          <w:tab w:val="left" w:pos="4125"/>
        </w:tabs>
        <w:jc w:val="center"/>
        <w:rPr>
          <w:sz w:val="22"/>
          <w:szCs w:val="22"/>
        </w:rPr>
      </w:pPr>
    </w:p>
    <w:p w14:paraId="6D01D3D6" w14:textId="77777777" w:rsidR="0004464E" w:rsidRDefault="0004464E">
      <w:pPr>
        <w:jc w:val="center"/>
        <w:rPr>
          <w:b/>
          <w:sz w:val="22"/>
        </w:rPr>
      </w:pPr>
    </w:p>
    <w:p w14:paraId="7A28AB28" w14:textId="77777777" w:rsidR="0004464E" w:rsidRPr="00F917FE" w:rsidRDefault="0004464E">
      <w:pPr>
        <w:jc w:val="center"/>
        <w:rPr>
          <w:b/>
          <w:sz w:val="22"/>
        </w:rPr>
      </w:pPr>
      <w:r w:rsidRPr="00F917FE">
        <w:rPr>
          <w:b/>
          <w:sz w:val="22"/>
        </w:rPr>
        <w:t>MASSACHUSETTS DEPARTMENT OF ELEMENTARY AND SECONDARY EDUCATION</w:t>
      </w:r>
    </w:p>
    <w:p w14:paraId="053B0576" w14:textId="77777777" w:rsidR="0004464E" w:rsidRPr="00F917FE" w:rsidRDefault="0004464E">
      <w:pPr>
        <w:jc w:val="center"/>
        <w:rPr>
          <w:b/>
          <w:sz w:val="22"/>
        </w:rPr>
      </w:pPr>
      <w:r>
        <w:rPr>
          <w:b/>
          <w:sz w:val="22"/>
        </w:rPr>
        <w:t>SPECIAL EDUCATION &amp; CIVIL RIGHTS MONITORING</w:t>
      </w:r>
      <w:r w:rsidRPr="00F917FE">
        <w:rPr>
          <w:b/>
          <w:sz w:val="22"/>
        </w:rPr>
        <w:t xml:space="preserve"> REPORT</w:t>
      </w:r>
    </w:p>
    <w:p w14:paraId="444D30F2" w14:textId="77777777" w:rsidR="0004464E" w:rsidRPr="00F917FE" w:rsidRDefault="0004464E">
      <w:pPr>
        <w:jc w:val="center"/>
        <w:rPr>
          <w:b/>
          <w:sz w:val="22"/>
        </w:rPr>
      </w:pPr>
    </w:p>
    <w:p w14:paraId="605B8CC7" w14:textId="77777777" w:rsidR="0004464E" w:rsidRPr="00F917FE" w:rsidRDefault="0004464E">
      <w:pPr>
        <w:jc w:val="center"/>
        <w:rPr>
          <w:b/>
          <w:sz w:val="26"/>
        </w:rPr>
      </w:pPr>
      <w:bookmarkStart w:id="5" w:name="rptName2"/>
      <w:r>
        <w:rPr>
          <w:b/>
          <w:sz w:val="26"/>
        </w:rPr>
        <w:t>Wilmington</w:t>
      </w:r>
      <w:bookmarkEnd w:id="5"/>
      <w:r w:rsidR="003A371A">
        <w:rPr>
          <w:b/>
          <w:sz w:val="26"/>
        </w:rPr>
        <w:t xml:space="preserve"> Public Schools</w:t>
      </w:r>
    </w:p>
    <w:p w14:paraId="33349878" w14:textId="77777777" w:rsidR="0004464E" w:rsidRPr="00F917FE" w:rsidRDefault="0004464E">
      <w:pPr>
        <w:jc w:val="center"/>
        <w:rPr>
          <w:b/>
          <w:sz w:val="22"/>
        </w:rPr>
      </w:pPr>
    </w:p>
    <w:p w14:paraId="03C9F5D6" w14:textId="77777777" w:rsidR="0004464E" w:rsidRPr="00F917FE" w:rsidRDefault="0004464E">
      <w:pPr>
        <w:rPr>
          <w:b/>
          <w:sz w:val="22"/>
        </w:rPr>
      </w:pPr>
    </w:p>
    <w:p w14:paraId="75E8B5BB" w14:textId="77777777" w:rsidR="0004464E" w:rsidRPr="008E49D2" w:rsidRDefault="0004464E">
      <w:pPr>
        <w:pStyle w:val="TOC1"/>
        <w:rPr>
          <w:rFonts w:ascii="Calibri" w:hAnsi="Calibri"/>
        </w:rPr>
      </w:pPr>
      <w:r w:rsidRPr="008E49D2">
        <w:fldChar w:fldCharType="begin"/>
      </w:r>
      <w:r w:rsidRPr="008E49D2">
        <w:instrText xml:space="preserve"> TOC \f \h \z </w:instrText>
      </w:r>
      <w:r w:rsidRPr="008E49D2">
        <w:fldChar w:fldCharType="separate"/>
      </w:r>
      <w:r w:rsidRPr="008E49D2">
        <w:rPr>
          <w:b w:val="0"/>
          <w:bCs w:val="0"/>
        </w:rPr>
        <w:fldChar w:fldCharType="begin"/>
      </w:r>
      <w:r w:rsidRPr="008E49D2">
        <w:rPr>
          <w:rStyle w:val="Hyperlink"/>
          <w:b w:val="0"/>
          <w:bCs w:val="0"/>
        </w:rPr>
        <w:instrText xml:space="preserve"> HYPERLINK \l "_Toc256000000" </w:instrText>
      </w:r>
      <w:r w:rsidRPr="008E49D2">
        <w:rPr>
          <w:b w:val="0"/>
          <w:bCs w:val="0"/>
        </w:rPr>
      </w:r>
      <w:r w:rsidRPr="008E49D2">
        <w:rPr>
          <w:b w:val="0"/>
          <w:bCs w:val="0"/>
        </w:rPr>
        <w:fldChar w:fldCharType="separate"/>
      </w:r>
      <w:r w:rsidRPr="008E49D2">
        <w:rPr>
          <w:rStyle w:val="Hyperlink"/>
        </w:rPr>
        <w:t>REPORT INTRODUCTION</w:t>
      </w:r>
      <w:r w:rsidRPr="008E49D2">
        <w:rPr>
          <w:rStyle w:val="Hyperlink"/>
        </w:rPr>
        <w:tab/>
      </w:r>
      <w:r w:rsidRPr="008E49D2">
        <w:fldChar w:fldCharType="begin"/>
      </w:r>
      <w:r w:rsidRPr="008E49D2">
        <w:rPr>
          <w:rStyle w:val="Hyperlink"/>
        </w:rPr>
        <w:instrText xml:space="preserve"> PAGEREF _Toc256000000 \h </w:instrText>
      </w:r>
      <w:r w:rsidRPr="008E49D2">
        <w:fldChar w:fldCharType="separate"/>
      </w:r>
      <w:r w:rsidRPr="008E49D2">
        <w:rPr>
          <w:rStyle w:val="Hyperlink"/>
        </w:rPr>
        <w:t>3</w:t>
      </w:r>
      <w:r w:rsidRPr="008E49D2">
        <w:fldChar w:fldCharType="end"/>
      </w:r>
    </w:p>
    <w:p w14:paraId="7B90C077" w14:textId="77777777" w:rsidR="0004464E" w:rsidRPr="008E49D2" w:rsidRDefault="0004464E">
      <w:pPr>
        <w:pStyle w:val="TOC1"/>
        <w:rPr>
          <w:rFonts w:ascii="Calibri" w:hAnsi="Calibri"/>
        </w:rPr>
      </w:pPr>
      <w:r w:rsidRPr="008E49D2">
        <w:rPr>
          <w:b w:val="0"/>
          <w:bCs w:val="0"/>
        </w:rPr>
        <w:fldChar w:fldCharType="end"/>
      </w:r>
      <w:r w:rsidRPr="008E49D2">
        <w:rPr>
          <w:b w:val="0"/>
          <w:bCs w:val="0"/>
        </w:rPr>
        <w:fldChar w:fldCharType="begin"/>
      </w:r>
      <w:r w:rsidRPr="008E49D2">
        <w:rPr>
          <w:rStyle w:val="Hyperlink"/>
          <w:b w:val="0"/>
          <w:bCs w:val="0"/>
        </w:rPr>
        <w:instrText xml:space="preserve"> HYPERLINK \l "_Toc256000001" </w:instrText>
      </w:r>
      <w:r w:rsidRPr="008E49D2">
        <w:rPr>
          <w:b w:val="0"/>
          <w:bCs w:val="0"/>
        </w:rPr>
      </w:r>
      <w:r w:rsidRPr="008E49D2">
        <w:rPr>
          <w:b w:val="0"/>
          <w:bCs w:val="0"/>
        </w:rPr>
        <w:fldChar w:fldCharType="separate"/>
      </w:r>
      <w:r w:rsidRPr="008E49D2">
        <w:rPr>
          <w:rStyle w:val="Hyperlink"/>
        </w:rPr>
        <w:t>FINAL REPORT</w:t>
      </w:r>
      <w:r w:rsidRPr="008E49D2">
        <w:rPr>
          <w:rStyle w:val="Hyperlink"/>
        </w:rPr>
        <w:tab/>
      </w:r>
      <w:r w:rsidR="008E49D2" w:rsidRPr="008E49D2">
        <w:t>5</w:t>
      </w:r>
    </w:p>
    <w:p w14:paraId="7B34870B" w14:textId="77777777" w:rsidR="0004464E" w:rsidRPr="008E49D2" w:rsidRDefault="0004464E">
      <w:pPr>
        <w:pStyle w:val="TOC1"/>
        <w:rPr>
          <w:rFonts w:ascii="Calibri" w:hAnsi="Calibri"/>
        </w:rPr>
      </w:pPr>
      <w:r w:rsidRPr="008E49D2">
        <w:rPr>
          <w:b w:val="0"/>
          <w:bCs w:val="0"/>
        </w:rPr>
        <w:fldChar w:fldCharType="end"/>
      </w:r>
      <w:r w:rsidRPr="008E49D2">
        <w:rPr>
          <w:b w:val="0"/>
          <w:bCs w:val="0"/>
        </w:rPr>
        <w:fldChar w:fldCharType="begin"/>
      </w:r>
      <w:r w:rsidRPr="008E49D2">
        <w:rPr>
          <w:rStyle w:val="Hyperlink"/>
          <w:b w:val="0"/>
          <w:bCs w:val="0"/>
        </w:rPr>
        <w:instrText xml:space="preserve"> HYPERLINK \l "_Toc256000002" </w:instrText>
      </w:r>
      <w:r w:rsidRPr="008E49D2">
        <w:rPr>
          <w:b w:val="0"/>
          <w:bCs w:val="0"/>
        </w:rPr>
      </w:r>
      <w:r w:rsidRPr="008E49D2">
        <w:rPr>
          <w:b w:val="0"/>
          <w:bCs w:val="0"/>
        </w:rPr>
        <w:fldChar w:fldCharType="separate"/>
      </w:r>
      <w:r w:rsidRPr="008E49D2">
        <w:rPr>
          <w:rStyle w:val="Hyperlink"/>
        </w:rPr>
        <w:t>DEFINITION OF COMPLIANCE RATINGS</w:t>
      </w:r>
      <w:r w:rsidRPr="008E49D2">
        <w:rPr>
          <w:rStyle w:val="Hyperlink"/>
        </w:rPr>
        <w:tab/>
      </w:r>
      <w:r w:rsidR="008E49D2" w:rsidRPr="008E49D2">
        <w:t>6</w:t>
      </w:r>
    </w:p>
    <w:p w14:paraId="292DADE7" w14:textId="77777777" w:rsidR="0004464E" w:rsidRPr="008E49D2" w:rsidRDefault="0004464E">
      <w:pPr>
        <w:pStyle w:val="TOC1"/>
        <w:rPr>
          <w:rFonts w:ascii="Calibri" w:hAnsi="Calibri"/>
        </w:rPr>
      </w:pPr>
      <w:r w:rsidRPr="008E49D2">
        <w:rPr>
          <w:b w:val="0"/>
          <w:bCs w:val="0"/>
        </w:rPr>
        <w:fldChar w:fldCharType="end"/>
      </w:r>
      <w:r w:rsidRPr="008E49D2">
        <w:rPr>
          <w:b w:val="0"/>
          <w:bCs w:val="0"/>
        </w:rPr>
        <w:fldChar w:fldCharType="begin"/>
      </w:r>
      <w:r w:rsidRPr="008E49D2">
        <w:rPr>
          <w:rStyle w:val="Hyperlink"/>
          <w:b w:val="0"/>
          <w:bCs w:val="0"/>
        </w:rPr>
        <w:instrText xml:space="preserve"> HYPERLINK \l "_Toc256000003" </w:instrText>
      </w:r>
      <w:r w:rsidRPr="008E49D2">
        <w:rPr>
          <w:b w:val="0"/>
          <w:bCs w:val="0"/>
        </w:rPr>
      </w:r>
      <w:r w:rsidRPr="008E49D2">
        <w:rPr>
          <w:b w:val="0"/>
          <w:bCs w:val="0"/>
        </w:rPr>
        <w:fldChar w:fldCharType="separate"/>
      </w:r>
      <w:r w:rsidRPr="008E49D2">
        <w:rPr>
          <w:rStyle w:val="Hyperlink"/>
        </w:rPr>
        <w:t xml:space="preserve">SUMMARY OF COMPLIANCE CRITERIA RATINGS </w:t>
      </w:r>
      <w:r w:rsidRPr="008E49D2">
        <w:rPr>
          <w:rStyle w:val="Hyperlink"/>
        </w:rPr>
        <w:tab/>
      </w:r>
      <w:r w:rsidR="008E49D2" w:rsidRPr="008E49D2">
        <w:t>7</w:t>
      </w:r>
    </w:p>
    <w:p w14:paraId="587548F7" w14:textId="77777777" w:rsidR="0004464E" w:rsidRPr="008E49D2" w:rsidRDefault="0004464E">
      <w:pPr>
        <w:pStyle w:val="TOC1"/>
        <w:rPr>
          <w:rFonts w:ascii="Calibri" w:hAnsi="Calibri"/>
        </w:rPr>
      </w:pPr>
      <w:r w:rsidRPr="008E49D2">
        <w:rPr>
          <w:b w:val="0"/>
          <w:bCs w:val="0"/>
        </w:rPr>
        <w:fldChar w:fldCharType="end"/>
      </w:r>
      <w:r w:rsidRPr="008E49D2">
        <w:rPr>
          <w:b w:val="0"/>
          <w:bCs w:val="0"/>
        </w:rPr>
        <w:fldChar w:fldCharType="begin"/>
      </w:r>
      <w:r w:rsidRPr="008E49D2">
        <w:rPr>
          <w:rStyle w:val="Hyperlink"/>
          <w:b w:val="0"/>
          <w:bCs w:val="0"/>
        </w:rPr>
        <w:instrText xml:space="preserve"> HYPERLINK \l "_Toc256000004" </w:instrText>
      </w:r>
      <w:r w:rsidRPr="008E49D2">
        <w:rPr>
          <w:b w:val="0"/>
          <w:bCs w:val="0"/>
        </w:rPr>
      </w:r>
      <w:r w:rsidRPr="008E49D2">
        <w:rPr>
          <w:b w:val="0"/>
          <w:bCs w:val="0"/>
        </w:rPr>
        <w:fldChar w:fldCharType="separate"/>
      </w:r>
      <w:r w:rsidRPr="008E49D2">
        <w:rPr>
          <w:rStyle w:val="Hyperlink"/>
        </w:rPr>
        <w:t xml:space="preserve">SUMMARY OF INDICATOR DATA REVIEW </w:t>
      </w:r>
      <w:r w:rsidRPr="008E49D2">
        <w:rPr>
          <w:rStyle w:val="Hyperlink"/>
        </w:rPr>
        <w:tab/>
      </w:r>
      <w:r w:rsidR="008E49D2" w:rsidRPr="008E49D2">
        <w:t>8</w:t>
      </w:r>
    </w:p>
    <w:p w14:paraId="267D019A" w14:textId="77777777" w:rsidR="0004464E" w:rsidRPr="008E49D2" w:rsidRDefault="0004464E">
      <w:pPr>
        <w:pStyle w:val="TOC2"/>
        <w:rPr>
          <w:rFonts w:ascii="Calibri" w:hAnsi="Calibri"/>
        </w:rPr>
      </w:pPr>
      <w:r w:rsidRPr="008E49D2">
        <w:rPr>
          <w:b w:val="0"/>
          <w:bCs w:val="0"/>
        </w:rPr>
        <w:fldChar w:fldCharType="end"/>
      </w:r>
      <w:r w:rsidRPr="008E49D2">
        <w:rPr>
          <w:b w:val="0"/>
          <w:bCs w:val="0"/>
        </w:rPr>
        <w:fldChar w:fldCharType="begin"/>
      </w:r>
      <w:r w:rsidRPr="008E49D2">
        <w:rPr>
          <w:rStyle w:val="Hyperlink"/>
          <w:b w:val="0"/>
          <w:bCs w:val="0"/>
        </w:rPr>
        <w:instrText xml:space="preserve"> HYPERLINK \l "_Toc256000005" </w:instrText>
      </w:r>
      <w:r w:rsidRPr="008E49D2">
        <w:rPr>
          <w:b w:val="0"/>
          <w:bCs w:val="0"/>
        </w:rPr>
      </w:r>
      <w:r w:rsidRPr="008E49D2">
        <w:rPr>
          <w:b w:val="0"/>
          <w:bCs w:val="0"/>
        </w:rPr>
        <w:fldChar w:fldCharType="separate"/>
      </w:r>
      <w:r w:rsidRPr="008E49D2">
        <w:rPr>
          <w:rStyle w:val="Hyperlink"/>
        </w:rPr>
        <w:t>CIVIL RIGHTS AND OTHER RELATED GENERAL EDUCATION REQUIREMENTS</w:t>
      </w:r>
      <w:r w:rsidRPr="008E49D2">
        <w:rPr>
          <w:rStyle w:val="Hyperlink"/>
        </w:rPr>
        <w:tab/>
      </w:r>
      <w:r w:rsidR="008E49D2" w:rsidRPr="008E49D2">
        <w:t>9</w:t>
      </w:r>
    </w:p>
    <w:p w14:paraId="24B32A91" w14:textId="77777777" w:rsidR="0004464E" w:rsidRDefault="0004464E">
      <w:pPr>
        <w:rPr>
          <w:b/>
          <w:caps/>
          <w:sz w:val="22"/>
        </w:rPr>
      </w:pPr>
      <w:r w:rsidRPr="008E49D2">
        <w:rPr>
          <w:b/>
          <w:bCs/>
          <w:sz w:val="22"/>
        </w:rPr>
        <w:fldChar w:fldCharType="end"/>
      </w:r>
      <w:r w:rsidRPr="008E49D2">
        <w:rPr>
          <w:b/>
          <w:bCs/>
          <w:sz w:val="22"/>
        </w:rPr>
        <w:fldChar w:fldCharType="end"/>
      </w:r>
    </w:p>
    <w:p w14:paraId="0874CA4E" w14:textId="77777777" w:rsidR="0004464E" w:rsidRDefault="0004464E">
      <w:pPr>
        <w:rPr>
          <w:sz w:val="22"/>
        </w:rPr>
      </w:pPr>
    </w:p>
    <w:p w14:paraId="0381CCB6" w14:textId="77777777" w:rsidR="0004464E" w:rsidRPr="00BA631A" w:rsidRDefault="0004464E">
      <w:pPr>
        <w:rPr>
          <w:sz w:val="22"/>
        </w:rPr>
      </w:pPr>
    </w:p>
    <w:p w14:paraId="25970257" w14:textId="77777777" w:rsidR="0004464E" w:rsidRPr="00BA631A" w:rsidRDefault="0004464E">
      <w:pPr>
        <w:rPr>
          <w:sz w:val="22"/>
        </w:rPr>
      </w:pPr>
    </w:p>
    <w:p w14:paraId="2D417B21" w14:textId="77777777" w:rsidR="0004464E" w:rsidRPr="00BA631A" w:rsidRDefault="0004464E">
      <w:pPr>
        <w:rPr>
          <w:sz w:val="22"/>
        </w:rPr>
      </w:pPr>
    </w:p>
    <w:p w14:paraId="441D6B51" w14:textId="77777777" w:rsidR="0004464E" w:rsidRPr="00BA631A" w:rsidRDefault="0004464E">
      <w:pPr>
        <w:rPr>
          <w:sz w:val="22"/>
        </w:rPr>
      </w:pPr>
    </w:p>
    <w:p w14:paraId="37AAE375" w14:textId="77777777" w:rsidR="0004464E" w:rsidRPr="00BA631A" w:rsidRDefault="0004464E">
      <w:pPr>
        <w:rPr>
          <w:sz w:val="22"/>
        </w:rPr>
      </w:pPr>
    </w:p>
    <w:p w14:paraId="31E4E1F6" w14:textId="77777777" w:rsidR="0004464E" w:rsidRPr="00BA631A" w:rsidRDefault="0004464E">
      <w:pPr>
        <w:rPr>
          <w:sz w:val="22"/>
        </w:rPr>
      </w:pPr>
    </w:p>
    <w:p w14:paraId="34BD67C5" w14:textId="77777777" w:rsidR="0004464E" w:rsidRPr="00BA631A" w:rsidRDefault="0004464E">
      <w:pPr>
        <w:rPr>
          <w:sz w:val="22"/>
        </w:rPr>
      </w:pPr>
    </w:p>
    <w:p w14:paraId="6142BC64" w14:textId="77777777" w:rsidR="0004464E" w:rsidRPr="00BA631A" w:rsidRDefault="0004464E">
      <w:pPr>
        <w:rPr>
          <w:sz w:val="22"/>
        </w:rPr>
      </w:pPr>
    </w:p>
    <w:p w14:paraId="584241A3" w14:textId="77777777" w:rsidR="0004464E" w:rsidRPr="00BA631A" w:rsidRDefault="0004464E">
      <w:pPr>
        <w:rPr>
          <w:sz w:val="22"/>
        </w:rPr>
      </w:pPr>
    </w:p>
    <w:p w14:paraId="00DCE6FB" w14:textId="77777777" w:rsidR="0004464E" w:rsidRPr="00BA631A" w:rsidRDefault="0004464E">
      <w:pPr>
        <w:tabs>
          <w:tab w:val="left" w:pos="6075"/>
        </w:tabs>
        <w:rPr>
          <w:sz w:val="22"/>
        </w:rPr>
      </w:pPr>
      <w:r>
        <w:rPr>
          <w:sz w:val="22"/>
        </w:rPr>
        <w:tab/>
      </w:r>
    </w:p>
    <w:p w14:paraId="3595D9B7" w14:textId="77777777" w:rsidR="0004464E" w:rsidRPr="00BA631A" w:rsidRDefault="0004464E">
      <w:pPr>
        <w:rPr>
          <w:sz w:val="22"/>
        </w:rPr>
      </w:pPr>
    </w:p>
    <w:p w14:paraId="50CE139A" w14:textId="77777777" w:rsidR="0004464E" w:rsidRDefault="0004464E">
      <w:pPr>
        <w:rPr>
          <w:sz w:val="22"/>
        </w:rPr>
      </w:pPr>
    </w:p>
    <w:p w14:paraId="0CD2E340" w14:textId="77777777" w:rsidR="0004464E" w:rsidRDefault="0004464E">
      <w:pPr>
        <w:rPr>
          <w:sz w:val="22"/>
        </w:rPr>
      </w:pPr>
    </w:p>
    <w:p w14:paraId="1164BBBC" w14:textId="77777777" w:rsidR="0004464E" w:rsidRDefault="0004464E">
      <w:pPr>
        <w:tabs>
          <w:tab w:val="left" w:pos="3750"/>
        </w:tabs>
        <w:rPr>
          <w:sz w:val="22"/>
        </w:rPr>
      </w:pPr>
      <w:r>
        <w:rPr>
          <w:sz w:val="22"/>
        </w:rPr>
        <w:tab/>
      </w:r>
    </w:p>
    <w:p w14:paraId="6082D896" w14:textId="77777777" w:rsidR="0004464E" w:rsidRDefault="0004464E">
      <w:pPr>
        <w:rPr>
          <w:b/>
          <w:sz w:val="22"/>
        </w:rPr>
      </w:pPr>
      <w:r w:rsidRPr="00BA631A">
        <w:rPr>
          <w:sz w:val="22"/>
        </w:rPr>
        <w:br w:type="page"/>
      </w:r>
      <w:r>
        <w:rPr>
          <w:b/>
          <w:sz w:val="22"/>
        </w:rPr>
        <w:lastRenderedPageBreak/>
        <w:t>MASSACHUSETTS DEPARTMENT OF ELEMENTARY AND SECONDARY EDUCATION</w:t>
      </w:r>
    </w:p>
    <w:p w14:paraId="16BBE2AA" w14:textId="77777777" w:rsidR="0004464E" w:rsidRDefault="0004464E">
      <w:pPr>
        <w:jc w:val="center"/>
        <w:rPr>
          <w:b/>
          <w:sz w:val="22"/>
        </w:rPr>
      </w:pPr>
      <w:r>
        <w:rPr>
          <w:b/>
          <w:sz w:val="22"/>
        </w:rPr>
        <w:t>OFFICE OF PUBLIC SCHOOL MONITORING</w:t>
      </w:r>
    </w:p>
    <w:p w14:paraId="40F34403" w14:textId="77777777" w:rsidR="0004464E" w:rsidRDefault="0004464E">
      <w:pPr>
        <w:jc w:val="center"/>
        <w:rPr>
          <w:b/>
          <w:sz w:val="22"/>
        </w:rPr>
      </w:pPr>
      <w:r>
        <w:rPr>
          <w:b/>
          <w:sz w:val="22"/>
        </w:rPr>
        <w:t>SPECIAL EDUCATION &amp; CIVIL RIGHTS MONITORING REPORT</w:t>
      </w:r>
    </w:p>
    <w:p w14:paraId="4F850007" w14:textId="77777777" w:rsidR="0004464E" w:rsidRDefault="0004464E">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C5EFDAF" w14:textId="77777777" w:rsidR="0004464E" w:rsidRPr="00F84189" w:rsidRDefault="0004464E">
      <w:pPr>
        <w:rPr>
          <w:sz w:val="22"/>
          <w:szCs w:val="22"/>
        </w:rPr>
      </w:pPr>
      <w:r>
        <w:rPr>
          <w:sz w:val="22"/>
        </w:rPr>
        <w:t xml:space="preserve">During the 2023-2024 school year, </w:t>
      </w:r>
      <w:bookmarkStart w:id="8" w:name="rptName3"/>
      <w:r w:rsidRPr="3BC27846">
        <w:rPr>
          <w:sz w:val="22"/>
          <w:szCs w:val="22"/>
        </w:rPr>
        <w:t>Wilmington</w:t>
      </w:r>
      <w:bookmarkEnd w:id="8"/>
      <w:r w:rsidR="003A371A">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337070E" w14:textId="77777777" w:rsidR="0004464E" w:rsidRDefault="0004464E">
      <w:pPr>
        <w:rPr>
          <w:sz w:val="22"/>
          <w:szCs w:val="22"/>
        </w:rPr>
      </w:pPr>
    </w:p>
    <w:p w14:paraId="11166DD2" w14:textId="77777777" w:rsidR="0004464E" w:rsidRPr="00FC2169" w:rsidRDefault="0004464E">
      <w:pPr>
        <w:rPr>
          <w:b/>
          <w:bCs/>
          <w:sz w:val="22"/>
          <w:szCs w:val="22"/>
          <w:u w:val="single"/>
        </w:rPr>
      </w:pPr>
      <w:r w:rsidRPr="00FC2169">
        <w:rPr>
          <w:b/>
          <w:bCs/>
          <w:sz w:val="22"/>
          <w:szCs w:val="22"/>
          <w:u w:val="single"/>
        </w:rPr>
        <w:t>Components of the Monitoring Review</w:t>
      </w:r>
    </w:p>
    <w:p w14:paraId="247FBA94" w14:textId="77777777" w:rsidR="0004464E" w:rsidRDefault="0004464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3257676" w14:textId="77777777" w:rsidR="0004464E" w:rsidRDefault="0004464E">
      <w:pPr>
        <w:ind w:left="1080" w:hanging="1080"/>
        <w:rPr>
          <w:sz w:val="22"/>
        </w:rPr>
      </w:pPr>
    </w:p>
    <w:p w14:paraId="5F3E7DA2" w14:textId="77777777" w:rsidR="0004464E" w:rsidRDefault="0004464E">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B6697D9" w14:textId="77777777" w:rsidR="0004464E" w:rsidRDefault="0004464E">
      <w:pPr>
        <w:rPr>
          <w:sz w:val="22"/>
          <w:szCs w:val="22"/>
        </w:rPr>
      </w:pPr>
    </w:p>
    <w:p w14:paraId="29DC6488" w14:textId="77777777" w:rsidR="0004464E" w:rsidRPr="005369A1" w:rsidRDefault="0004464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7098343" w14:textId="77777777" w:rsidR="0004464E" w:rsidRPr="00944C1C" w:rsidRDefault="0004464E" w:rsidP="0046582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2FD4A41" w14:textId="77777777" w:rsidR="0004464E" w:rsidRPr="00944C1C" w:rsidRDefault="0004464E" w:rsidP="0046582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A1659D6" w14:textId="77777777" w:rsidR="0004464E" w:rsidRPr="00944C1C" w:rsidRDefault="0004464E" w:rsidP="0046582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6811F63" w14:textId="77777777" w:rsidR="0004464E" w:rsidRPr="00944C1C" w:rsidRDefault="0004464E" w:rsidP="00465823">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29DFF19" w14:textId="77777777" w:rsidR="0004464E" w:rsidRDefault="0004464E">
      <w:pPr>
        <w:rPr>
          <w:sz w:val="22"/>
          <w:szCs w:val="22"/>
        </w:rPr>
      </w:pPr>
    </w:p>
    <w:p w14:paraId="0250054D" w14:textId="77777777" w:rsidR="0004464E" w:rsidRDefault="0004464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2E81CB0" w14:textId="77777777" w:rsidR="0004464E" w:rsidRPr="00944C1C" w:rsidRDefault="0004464E" w:rsidP="0046582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DA161E1" w14:textId="77777777" w:rsidR="0004464E" w:rsidRPr="00944C1C" w:rsidRDefault="0004464E" w:rsidP="0046582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334ADB0" w14:textId="77777777" w:rsidR="0004464E" w:rsidRPr="00944C1C" w:rsidRDefault="0004464E" w:rsidP="0046582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6F7EE36" w14:textId="77777777" w:rsidR="0004464E" w:rsidRPr="00944C1C" w:rsidRDefault="0004464E" w:rsidP="0046582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607A6D13" w14:textId="77777777" w:rsidR="0004464E" w:rsidRPr="00944C1C" w:rsidRDefault="0004464E" w:rsidP="0046582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3B75B7A" w14:textId="77777777" w:rsidR="0004464E" w:rsidRPr="00944C1C" w:rsidRDefault="0004464E" w:rsidP="0046582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C3D2E8A" w14:textId="77777777" w:rsidR="0004464E" w:rsidRDefault="0004464E">
      <w:pPr>
        <w:ind w:hanging="1080"/>
        <w:rPr>
          <w:sz w:val="22"/>
        </w:rPr>
      </w:pPr>
    </w:p>
    <w:p w14:paraId="122F2819" w14:textId="77777777" w:rsidR="0004464E" w:rsidRDefault="0004464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621F0E5" w14:textId="77777777" w:rsidR="0004464E" w:rsidRDefault="0004464E">
      <w:pPr>
        <w:rPr>
          <w:sz w:val="22"/>
          <w:szCs w:val="22"/>
        </w:rPr>
      </w:pPr>
    </w:p>
    <w:p w14:paraId="4F23424E" w14:textId="77777777" w:rsidR="0004464E" w:rsidRDefault="0004464E">
      <w:pPr>
        <w:rPr>
          <w:sz w:val="22"/>
        </w:rPr>
      </w:pPr>
      <w:r>
        <w:rPr>
          <w:sz w:val="22"/>
        </w:rPr>
        <w:t>Universal Standards and Targeted Standards are aligned with the following regulations:</w:t>
      </w:r>
    </w:p>
    <w:p w14:paraId="16B37E42" w14:textId="77777777" w:rsidR="0004464E" w:rsidRDefault="0004464E">
      <w:pPr>
        <w:rPr>
          <w:sz w:val="22"/>
        </w:rPr>
      </w:pPr>
    </w:p>
    <w:p w14:paraId="7EFF6E3C" w14:textId="77777777" w:rsidR="0004464E" w:rsidRPr="00FC4EDB" w:rsidRDefault="0004464E">
      <w:pPr>
        <w:rPr>
          <w:b/>
          <w:bCs/>
          <w:sz w:val="22"/>
        </w:rPr>
      </w:pPr>
      <w:r w:rsidRPr="00FC4EDB">
        <w:rPr>
          <w:b/>
          <w:bCs/>
          <w:sz w:val="22"/>
        </w:rPr>
        <w:t>Special Education (SE)</w:t>
      </w:r>
    </w:p>
    <w:p w14:paraId="2834DFD8" w14:textId="77777777" w:rsidR="0004464E" w:rsidRDefault="0004464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F7C389D" w14:textId="77777777" w:rsidR="0004464E" w:rsidRDefault="0004464E">
      <w:pPr>
        <w:numPr>
          <w:ilvl w:val="0"/>
          <w:numId w:val="3"/>
        </w:numPr>
        <w:rPr>
          <w:sz w:val="22"/>
        </w:rPr>
      </w:pPr>
      <w:r>
        <w:rPr>
          <w:sz w:val="22"/>
        </w:rPr>
        <w:t>Massachusetts General Law Chapter 71B, and the Massachusetts Special Education regulations (603 CMR 28.00).</w:t>
      </w:r>
    </w:p>
    <w:p w14:paraId="2B949C07" w14:textId="77777777" w:rsidR="0004464E" w:rsidRPr="000B1730" w:rsidRDefault="0004464E">
      <w:pPr>
        <w:ind w:left="720"/>
        <w:rPr>
          <w:sz w:val="22"/>
        </w:rPr>
      </w:pPr>
    </w:p>
    <w:p w14:paraId="7F328CD5" w14:textId="77777777" w:rsidR="0004464E" w:rsidRPr="00FC4EDB" w:rsidRDefault="0004464E">
      <w:pPr>
        <w:rPr>
          <w:b/>
          <w:bCs/>
          <w:sz w:val="22"/>
        </w:rPr>
      </w:pPr>
      <w:r w:rsidRPr="00FC4EDB">
        <w:rPr>
          <w:b/>
          <w:bCs/>
          <w:sz w:val="22"/>
        </w:rPr>
        <w:t>Civil Rights Methods of Administration and Other General Education Requirements (CR)</w:t>
      </w:r>
    </w:p>
    <w:p w14:paraId="5151D4D8" w14:textId="77777777" w:rsidR="0004464E" w:rsidRPr="000B1730" w:rsidRDefault="0004464E">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B5F39E9" w14:textId="77777777" w:rsidR="0004464E" w:rsidRPr="000B1730" w:rsidRDefault="0004464E">
      <w:pPr>
        <w:numPr>
          <w:ilvl w:val="0"/>
          <w:numId w:val="2"/>
        </w:numPr>
        <w:rPr>
          <w:sz w:val="22"/>
        </w:rPr>
      </w:pPr>
      <w:r>
        <w:rPr>
          <w:sz w:val="22"/>
        </w:rPr>
        <w:t>Specific requirements from the Massachusetts Physical Restraint regulations (603 CMR 46.00).</w:t>
      </w:r>
    </w:p>
    <w:p w14:paraId="1F3D7883" w14:textId="77777777" w:rsidR="0004464E" w:rsidRDefault="0004464E">
      <w:pPr>
        <w:numPr>
          <w:ilvl w:val="0"/>
          <w:numId w:val="2"/>
        </w:numPr>
        <w:rPr>
          <w:sz w:val="22"/>
        </w:rPr>
      </w:pPr>
      <w:r>
        <w:rPr>
          <w:sz w:val="22"/>
        </w:rPr>
        <w:t>Specific requirements from the Massachusetts Student Learning Time regulations (603 CMR 27.00).</w:t>
      </w:r>
    </w:p>
    <w:p w14:paraId="1444FD67" w14:textId="77777777" w:rsidR="0004464E" w:rsidRPr="000B1730" w:rsidRDefault="0004464E">
      <w:pPr>
        <w:numPr>
          <w:ilvl w:val="0"/>
          <w:numId w:val="2"/>
        </w:numPr>
        <w:rPr>
          <w:sz w:val="22"/>
        </w:rPr>
      </w:pPr>
      <w:r>
        <w:rPr>
          <w:sz w:val="22"/>
        </w:rPr>
        <w:t>Specific requirements from the Massachusetts Student Records regulations (603 CMR 23.00).</w:t>
      </w:r>
    </w:p>
    <w:p w14:paraId="35BA1AA8" w14:textId="77777777" w:rsidR="0004464E" w:rsidRDefault="0004464E">
      <w:pPr>
        <w:numPr>
          <w:ilvl w:val="0"/>
          <w:numId w:val="2"/>
        </w:numPr>
        <w:rPr>
          <w:sz w:val="22"/>
        </w:rPr>
      </w:pPr>
      <w:r>
        <w:rPr>
          <w:sz w:val="22"/>
        </w:rPr>
        <w:t>Various requirements under other federal and state laws and regulations.</w:t>
      </w:r>
    </w:p>
    <w:p w14:paraId="3F9D6863" w14:textId="77777777" w:rsidR="0004464E" w:rsidRDefault="0004464E">
      <w:pPr>
        <w:pStyle w:val="BodyText"/>
        <w:tabs>
          <w:tab w:val="left" w:pos="1080"/>
        </w:tabs>
        <w:ind w:left="1080" w:hanging="1080"/>
        <w:rPr>
          <w:b/>
          <w:bCs/>
          <w:u w:val="single"/>
        </w:rPr>
      </w:pPr>
    </w:p>
    <w:p w14:paraId="14BA7123" w14:textId="77777777" w:rsidR="0004464E" w:rsidRDefault="0004464E">
      <w:pPr>
        <w:pStyle w:val="BodyText"/>
        <w:tabs>
          <w:tab w:val="left" w:pos="1080"/>
        </w:tabs>
      </w:pPr>
      <w:r>
        <w:rPr>
          <w:b/>
          <w:bCs/>
          <w:u w:val="single"/>
        </w:rPr>
        <w:t>PSM Team:</w:t>
      </w:r>
      <w:r>
        <w:tab/>
      </w:r>
    </w:p>
    <w:p w14:paraId="4F931704" w14:textId="77777777" w:rsidR="0004464E" w:rsidRDefault="0004464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8E6E359" w14:textId="77777777" w:rsidR="0004464E" w:rsidRDefault="0004464E">
      <w:pPr>
        <w:tabs>
          <w:tab w:val="left" w:pos="1080"/>
        </w:tabs>
        <w:rPr>
          <w:sz w:val="22"/>
        </w:rPr>
      </w:pPr>
    </w:p>
    <w:p w14:paraId="2CACA094" w14:textId="77777777" w:rsidR="0004464E" w:rsidRDefault="0004464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5992009" w14:textId="77777777" w:rsidR="0004464E" w:rsidRDefault="0004464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E6EE40C" w14:textId="77777777" w:rsidR="0004464E" w:rsidRDefault="0004464E">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4F2F4DB1" w14:textId="77777777" w:rsidR="0004464E" w:rsidRDefault="0004464E">
      <w:pPr>
        <w:rPr>
          <w:sz w:val="22"/>
          <w:szCs w:val="22"/>
        </w:rPr>
      </w:pPr>
    </w:p>
    <w:p w14:paraId="64C45504" w14:textId="77777777" w:rsidR="0004464E" w:rsidRDefault="0004464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AFE72DD" w14:textId="77777777" w:rsidR="0004464E" w:rsidRPr="00577F40" w:rsidRDefault="0004464E">
      <w:pPr>
        <w:rPr>
          <w:sz w:val="22"/>
        </w:rPr>
      </w:pPr>
    </w:p>
    <w:p w14:paraId="6E895E27" w14:textId="77777777" w:rsidR="0004464E" w:rsidRPr="00577F40" w:rsidRDefault="0004464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6EDDE27" w14:textId="77777777" w:rsidR="0004464E" w:rsidRPr="00DF08E0" w:rsidRDefault="0004464E">
      <w:pPr>
        <w:rPr>
          <w:sz w:val="22"/>
        </w:rPr>
      </w:pPr>
    </w:p>
    <w:p w14:paraId="0E704BDF" w14:textId="77777777" w:rsidR="0004464E" w:rsidRDefault="0004464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51B6B5A" w14:textId="77777777" w:rsidR="0004464E" w:rsidRDefault="0004464E">
      <w:pPr>
        <w:tabs>
          <w:tab w:val="left" w:pos="1080"/>
        </w:tabs>
        <w:rPr>
          <w:sz w:val="22"/>
        </w:rPr>
      </w:pPr>
    </w:p>
    <w:p w14:paraId="07F21E29" w14:textId="77777777" w:rsidR="0004464E" w:rsidRDefault="0004464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E7BC2CA" w14:textId="77777777" w:rsidR="0004464E" w:rsidRDefault="0004464E">
      <w:pPr>
        <w:rPr>
          <w:sz w:val="22"/>
        </w:rPr>
      </w:pPr>
    </w:p>
    <w:p w14:paraId="1CECAC8E" w14:textId="77777777" w:rsidR="0004464E" w:rsidRDefault="0004464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EA49017" w14:textId="77777777" w:rsidR="0004464E" w:rsidRDefault="0004464E">
      <w:pPr>
        <w:rPr>
          <w:sz w:val="22"/>
          <w:szCs w:val="22"/>
        </w:rPr>
      </w:pPr>
    </w:p>
    <w:p w14:paraId="4A38874A" w14:textId="77777777" w:rsidR="0004464E" w:rsidRDefault="0004464E">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5AAFFEA" w14:textId="77777777" w:rsidR="0004464E" w:rsidRDefault="0004464E">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Wilmington</w:t>
      </w:r>
      <w:bookmarkEnd w:id="11"/>
      <w:r w:rsidR="003A371A">
        <w:rPr>
          <w:b/>
          <w:bCs/>
          <w:sz w:val="22"/>
          <w:szCs w:val="22"/>
        </w:rPr>
        <w:t xml:space="preserve"> Public Schools</w:t>
      </w:r>
    </w:p>
    <w:p w14:paraId="3C28B2A3" w14:textId="77777777" w:rsidR="0004464E" w:rsidRDefault="0004464E">
      <w:pPr>
        <w:rPr>
          <w:sz w:val="22"/>
        </w:rPr>
      </w:pPr>
    </w:p>
    <w:p w14:paraId="0059F029" w14:textId="77777777" w:rsidR="0004464E" w:rsidRDefault="0004464E">
      <w:pPr>
        <w:rPr>
          <w:sz w:val="22"/>
        </w:rPr>
      </w:pPr>
      <w:r>
        <w:rPr>
          <w:sz w:val="22"/>
        </w:rPr>
        <w:t xml:space="preserve">The Massachusetts Department of Elementary and Secondary Education conducted a monitoring review </w:t>
      </w:r>
      <w:r w:rsidR="008E49D2">
        <w:rPr>
          <w:sz w:val="22"/>
        </w:rPr>
        <w:t>in Wilmington</w:t>
      </w:r>
      <w:r w:rsidR="003A371A">
        <w:rPr>
          <w:sz w:val="22"/>
        </w:rPr>
        <w:t xml:space="preserve"> Public Schools</w:t>
      </w:r>
      <w:r w:rsidRPr="000D4520">
        <w:rPr>
          <w:sz w:val="22"/>
        </w:rPr>
        <w:t xml:space="preserve"> </w:t>
      </w:r>
      <w:r>
        <w:rPr>
          <w:sz w:val="22"/>
        </w:rPr>
        <w:t xml:space="preserve">during the week of </w:t>
      </w:r>
      <w:bookmarkStart w:id="12" w:name="mondayDate"/>
      <w:r>
        <w:rPr>
          <w:sz w:val="22"/>
        </w:rPr>
        <w:t>February 5, 2024</w:t>
      </w:r>
      <w:bookmarkEnd w:id="12"/>
      <w:r w:rsidR="00C57146">
        <w:rPr>
          <w:sz w:val="22"/>
        </w:rPr>
        <w:t>,</w:t>
      </w:r>
      <w:r>
        <w:rPr>
          <w:sz w:val="22"/>
        </w:rPr>
        <w:t xml:space="preserve"> to evaluate the implementation of </w:t>
      </w:r>
      <w:bookmarkStart w:id="13" w:name="CrGroup2"/>
      <w:r>
        <w:rPr>
          <w:sz w:val="22"/>
        </w:rPr>
        <w:t>Group A</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3A371A">
        <w:rPr>
          <w:sz w:val="22"/>
        </w:rPr>
        <w:t>district.</w:t>
      </w:r>
    </w:p>
    <w:p w14:paraId="155EF950" w14:textId="77777777" w:rsidR="0004464E" w:rsidRDefault="0004464E">
      <w:pPr>
        <w:rPr>
          <w:sz w:val="22"/>
        </w:rPr>
      </w:pPr>
    </w:p>
    <w:p w14:paraId="778F302D" w14:textId="77777777" w:rsidR="0004464E" w:rsidRDefault="0004464E">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B382CCF" w14:textId="77777777" w:rsidR="0004464E" w:rsidRDefault="0004464E">
      <w:pPr>
        <w:pStyle w:val="BodyText"/>
        <w:tabs>
          <w:tab w:val="left" w:pos="1080"/>
        </w:tabs>
      </w:pPr>
    </w:p>
    <w:p w14:paraId="451BD3FF" w14:textId="77777777" w:rsidR="0004464E" w:rsidRDefault="0004464E">
      <w:pPr>
        <w:pStyle w:val="BodyText3"/>
        <w:jc w:val="left"/>
        <w:rPr>
          <w:sz w:val="22"/>
        </w:rPr>
      </w:pPr>
      <w:r w:rsidRPr="00C23194">
        <w:rPr>
          <w:b/>
          <w:bCs/>
          <w:sz w:val="22"/>
        </w:rPr>
        <w:t>Self-</w:t>
      </w:r>
      <w:r>
        <w:rPr>
          <w:b/>
          <w:bCs/>
          <w:sz w:val="22"/>
        </w:rPr>
        <w:t>Assessment Phase:</w:t>
      </w:r>
    </w:p>
    <w:p w14:paraId="57A0AC76" w14:textId="77777777" w:rsidR="0004464E" w:rsidRDefault="0004464E" w:rsidP="0046582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A050801" w14:textId="77777777" w:rsidR="0004464E" w:rsidRDefault="0004464E" w:rsidP="00465823">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 and level of need.</w:t>
      </w:r>
      <w:bookmarkStart w:id="15" w:name="_Hlk84233526"/>
    </w:p>
    <w:p w14:paraId="3E10DFBC" w14:textId="77777777" w:rsidR="0004464E" w:rsidRPr="008E49D2" w:rsidRDefault="0004464E" w:rsidP="00465823">
      <w:pPr>
        <w:pStyle w:val="ListParagraph"/>
        <w:numPr>
          <w:ilvl w:val="0"/>
          <w:numId w:val="8"/>
        </w:numPr>
        <w:rPr>
          <w:rFonts w:ascii="Times New Roman" w:hAnsi="Times New Roman" w:cs="Times New Roman"/>
          <w:sz w:val="22"/>
        </w:rPr>
      </w:pPr>
      <w:bookmarkStart w:id="16" w:name="GroupARetain"/>
      <w:r w:rsidRPr="008E49D2">
        <w:rPr>
          <w:rFonts w:ascii="Times New Roman" w:hAnsi="Times New Roman" w:cs="Times New Roman"/>
          <w:sz w:val="22"/>
        </w:rPr>
        <w:t>District review of student records related to the Indicator Data Collection for Indicators 11, 12 and 13.</w:t>
      </w:r>
      <w:bookmarkEnd w:id="16"/>
    </w:p>
    <w:p w14:paraId="2864132E" w14:textId="77777777" w:rsidR="0004464E" w:rsidRDefault="0004464E" w:rsidP="0046582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submits the data to the Department for review</w:t>
      </w:r>
      <w:r w:rsidR="003A371A">
        <w:rPr>
          <w:rFonts w:ascii="Times New Roman" w:hAnsi="Times New Roman" w:cs="Times New Roman"/>
          <w:sz w:val="22"/>
        </w:rPr>
        <w:t>.</w:t>
      </w:r>
    </w:p>
    <w:bookmarkEnd w:id="15"/>
    <w:p w14:paraId="2240840F" w14:textId="77777777" w:rsidR="0004464E" w:rsidRDefault="0004464E">
      <w:pPr>
        <w:pStyle w:val="BodyText3"/>
        <w:jc w:val="left"/>
        <w:rPr>
          <w:sz w:val="22"/>
        </w:rPr>
      </w:pPr>
    </w:p>
    <w:p w14:paraId="2016FDB5" w14:textId="77777777" w:rsidR="0004464E" w:rsidRDefault="0004464E">
      <w:pPr>
        <w:pStyle w:val="BodyText3"/>
        <w:jc w:val="left"/>
        <w:rPr>
          <w:sz w:val="22"/>
        </w:rPr>
      </w:pPr>
      <w:r>
        <w:rPr>
          <w:b/>
          <w:bCs/>
          <w:sz w:val="22"/>
        </w:rPr>
        <w:t>On-site Phase:</w:t>
      </w:r>
    </w:p>
    <w:p w14:paraId="2D0FBC75" w14:textId="77777777" w:rsidR="0004464E" w:rsidRPr="00944C1C" w:rsidRDefault="0004464E" w:rsidP="0046582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FBD94B8" w14:textId="77777777" w:rsidR="0004464E" w:rsidRDefault="0004464E" w:rsidP="0046582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36FF23DF" w14:textId="77777777" w:rsidR="0004464E" w:rsidRDefault="0004464E" w:rsidP="00465823">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50FF15C" w14:textId="77777777" w:rsidR="0004464E" w:rsidRDefault="0004464E" w:rsidP="00465823">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FAB3DF8" w14:textId="77777777" w:rsidR="0004464E" w:rsidRDefault="0004464E" w:rsidP="00465823">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775547E" w14:textId="77777777" w:rsidR="0004464E" w:rsidRPr="00944C1C" w:rsidRDefault="0004464E" w:rsidP="00465823">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1B375A4A" w14:textId="77777777" w:rsidR="0004464E" w:rsidRDefault="0004464E">
      <w:pPr>
        <w:rPr>
          <w:b/>
          <w:sz w:val="22"/>
        </w:rPr>
      </w:pPr>
    </w:p>
    <w:tbl>
      <w:tblPr>
        <w:tblW w:w="0" w:type="auto"/>
        <w:tblInd w:w="108" w:type="dxa"/>
        <w:tblLook w:val="04A0" w:firstRow="1" w:lastRow="0" w:firstColumn="1" w:lastColumn="0" w:noHBand="0" w:noVBand="1"/>
      </w:tblPr>
      <w:tblGrid>
        <w:gridCol w:w="9252"/>
      </w:tblGrid>
      <w:tr w:rsidR="0004464E" w:rsidRPr="00D351C4" w14:paraId="5F3AA938" w14:textId="77777777">
        <w:tc>
          <w:tcPr>
            <w:tcW w:w="9468" w:type="dxa"/>
            <w:shd w:val="clear" w:color="auto" w:fill="auto"/>
          </w:tcPr>
          <w:p w14:paraId="358F8DAB" w14:textId="77777777" w:rsidR="0004464E" w:rsidRPr="00D351C4" w:rsidRDefault="0004464E">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687AA9D9" w14:textId="77777777" w:rsidR="0004464E" w:rsidRDefault="0004464E">
      <w:pPr>
        <w:rPr>
          <w:b/>
          <w:sz w:val="22"/>
        </w:rPr>
      </w:pPr>
    </w:p>
    <w:p w14:paraId="44D2E83C" w14:textId="77777777" w:rsidR="0004464E" w:rsidRDefault="0004464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4464E" w14:paraId="2B3ACE31" w14:textId="77777777">
        <w:trPr>
          <w:cantSplit/>
        </w:trPr>
        <w:tc>
          <w:tcPr>
            <w:tcW w:w="9090" w:type="dxa"/>
            <w:gridSpan w:val="2"/>
            <w:tcBorders>
              <w:top w:val="nil"/>
              <w:left w:val="nil"/>
              <w:bottom w:val="nil"/>
              <w:right w:val="nil"/>
            </w:tcBorders>
          </w:tcPr>
          <w:p w14:paraId="6A24300B" w14:textId="77777777" w:rsidR="0004464E" w:rsidRPr="007E5338" w:rsidRDefault="0004464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09540591" w14:textId="77777777" w:rsidR="0004464E" w:rsidRPr="007E5338" w:rsidRDefault="0004464E">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76650E8" w14:textId="77777777" w:rsidR="0004464E" w:rsidRDefault="0004464E">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04464E" w14:paraId="7B510F49" w14:textId="77777777">
        <w:trPr>
          <w:trHeight w:val="791"/>
        </w:trPr>
        <w:tc>
          <w:tcPr>
            <w:tcW w:w="9090" w:type="dxa"/>
            <w:gridSpan w:val="2"/>
            <w:tcBorders>
              <w:top w:val="nil"/>
              <w:left w:val="nil"/>
              <w:bottom w:val="nil"/>
              <w:right w:val="nil"/>
            </w:tcBorders>
          </w:tcPr>
          <w:p w14:paraId="0A04F5A9" w14:textId="77777777" w:rsidR="0004464E" w:rsidRDefault="0004464E">
            <w:pPr>
              <w:jc w:val="both"/>
              <w:rPr>
                <w:sz w:val="22"/>
              </w:rPr>
            </w:pPr>
          </w:p>
        </w:tc>
      </w:tr>
      <w:tr w:rsidR="0004464E" w14:paraId="443B7EFA" w14:textId="77777777">
        <w:tc>
          <w:tcPr>
            <w:tcW w:w="3888" w:type="dxa"/>
            <w:tcBorders>
              <w:top w:val="nil"/>
              <w:left w:val="nil"/>
              <w:bottom w:val="nil"/>
              <w:right w:val="nil"/>
            </w:tcBorders>
          </w:tcPr>
          <w:p w14:paraId="6FC45AE1" w14:textId="77777777" w:rsidR="0004464E" w:rsidRDefault="0004464E">
            <w:pPr>
              <w:pStyle w:val="BodyText"/>
              <w:tabs>
                <w:tab w:val="clear" w:pos="-1440"/>
              </w:tabs>
              <w:jc w:val="both"/>
              <w:rPr>
                <w:b/>
              </w:rPr>
            </w:pPr>
            <w:r>
              <w:rPr>
                <w:b/>
              </w:rPr>
              <w:t>Commendable</w:t>
            </w:r>
          </w:p>
        </w:tc>
        <w:tc>
          <w:tcPr>
            <w:tcW w:w="5202" w:type="dxa"/>
            <w:tcBorders>
              <w:top w:val="nil"/>
              <w:left w:val="nil"/>
              <w:bottom w:val="nil"/>
              <w:right w:val="nil"/>
            </w:tcBorders>
          </w:tcPr>
          <w:p w14:paraId="5ADF5137" w14:textId="77777777" w:rsidR="0004464E" w:rsidRDefault="0004464E">
            <w:pPr>
              <w:pStyle w:val="BodyText"/>
              <w:tabs>
                <w:tab w:val="clear" w:pos="-1440"/>
              </w:tabs>
            </w:pPr>
            <w:r>
              <w:t>Any requirement or aspect of a requirement implemented in an exemplary manner significantly beyond the requirements of law or regulation.</w:t>
            </w:r>
          </w:p>
        </w:tc>
      </w:tr>
      <w:tr w:rsidR="0004464E" w14:paraId="72D89C48" w14:textId="77777777">
        <w:trPr>
          <w:trHeight w:val="771"/>
        </w:trPr>
        <w:tc>
          <w:tcPr>
            <w:tcW w:w="9090" w:type="dxa"/>
            <w:gridSpan w:val="2"/>
            <w:tcBorders>
              <w:top w:val="nil"/>
              <w:left w:val="nil"/>
              <w:bottom w:val="nil"/>
              <w:right w:val="nil"/>
            </w:tcBorders>
          </w:tcPr>
          <w:p w14:paraId="3983080D" w14:textId="77777777" w:rsidR="0004464E" w:rsidRDefault="0004464E">
            <w:pPr>
              <w:pStyle w:val="TOC8"/>
            </w:pPr>
          </w:p>
        </w:tc>
      </w:tr>
      <w:tr w:rsidR="0004464E" w14:paraId="47998088" w14:textId="77777777">
        <w:tc>
          <w:tcPr>
            <w:tcW w:w="3888" w:type="dxa"/>
            <w:tcBorders>
              <w:top w:val="nil"/>
              <w:left w:val="nil"/>
              <w:bottom w:val="nil"/>
              <w:right w:val="nil"/>
            </w:tcBorders>
          </w:tcPr>
          <w:p w14:paraId="7AF073E2" w14:textId="77777777" w:rsidR="0004464E" w:rsidRDefault="0004464E">
            <w:pPr>
              <w:pStyle w:val="BodyText"/>
              <w:tabs>
                <w:tab w:val="clear" w:pos="-1440"/>
              </w:tabs>
              <w:jc w:val="both"/>
              <w:rPr>
                <w:b/>
              </w:rPr>
            </w:pPr>
            <w:r>
              <w:rPr>
                <w:b/>
              </w:rPr>
              <w:t>Implemented</w:t>
            </w:r>
          </w:p>
        </w:tc>
        <w:tc>
          <w:tcPr>
            <w:tcW w:w="5202" w:type="dxa"/>
            <w:tcBorders>
              <w:top w:val="nil"/>
              <w:left w:val="nil"/>
              <w:bottom w:val="nil"/>
              <w:right w:val="nil"/>
            </w:tcBorders>
          </w:tcPr>
          <w:p w14:paraId="759A9D82" w14:textId="77777777" w:rsidR="0004464E" w:rsidRDefault="0004464E">
            <w:pPr>
              <w:pStyle w:val="BodyText"/>
              <w:tabs>
                <w:tab w:val="clear" w:pos="-1440"/>
              </w:tabs>
            </w:pPr>
            <w:r>
              <w:t>The requirement is substantially met in all important aspects.</w:t>
            </w:r>
          </w:p>
        </w:tc>
      </w:tr>
      <w:tr w:rsidR="0004464E" w14:paraId="71EA1ACB" w14:textId="77777777">
        <w:trPr>
          <w:trHeight w:val="771"/>
        </w:trPr>
        <w:tc>
          <w:tcPr>
            <w:tcW w:w="9090" w:type="dxa"/>
            <w:gridSpan w:val="2"/>
            <w:tcBorders>
              <w:top w:val="nil"/>
              <w:left w:val="nil"/>
              <w:bottom w:val="nil"/>
              <w:right w:val="nil"/>
            </w:tcBorders>
          </w:tcPr>
          <w:p w14:paraId="66E4C86E" w14:textId="77777777" w:rsidR="0004464E" w:rsidRDefault="0004464E">
            <w:pPr>
              <w:rPr>
                <w:sz w:val="22"/>
              </w:rPr>
            </w:pPr>
          </w:p>
        </w:tc>
      </w:tr>
      <w:tr w:rsidR="0004464E" w14:paraId="265E76F2" w14:textId="77777777">
        <w:tc>
          <w:tcPr>
            <w:tcW w:w="3888" w:type="dxa"/>
            <w:tcBorders>
              <w:top w:val="nil"/>
              <w:left w:val="nil"/>
              <w:bottom w:val="nil"/>
              <w:right w:val="nil"/>
            </w:tcBorders>
          </w:tcPr>
          <w:p w14:paraId="3D12E119" w14:textId="77777777" w:rsidR="0004464E" w:rsidRDefault="0004464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8523F98" w14:textId="77777777" w:rsidR="0004464E" w:rsidRDefault="0004464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4464E" w14:paraId="2D97ECC9" w14:textId="77777777">
        <w:trPr>
          <w:trHeight w:val="771"/>
        </w:trPr>
        <w:tc>
          <w:tcPr>
            <w:tcW w:w="9090" w:type="dxa"/>
            <w:gridSpan w:val="2"/>
            <w:tcBorders>
              <w:top w:val="nil"/>
              <w:left w:val="nil"/>
              <w:bottom w:val="nil"/>
              <w:right w:val="nil"/>
            </w:tcBorders>
          </w:tcPr>
          <w:p w14:paraId="1105FBC2" w14:textId="77777777" w:rsidR="0004464E" w:rsidRDefault="0004464E">
            <w:pPr>
              <w:rPr>
                <w:sz w:val="22"/>
              </w:rPr>
            </w:pPr>
          </w:p>
        </w:tc>
      </w:tr>
      <w:tr w:rsidR="0004464E" w14:paraId="5F217E43" w14:textId="77777777">
        <w:tc>
          <w:tcPr>
            <w:tcW w:w="3888" w:type="dxa"/>
            <w:tcBorders>
              <w:top w:val="nil"/>
              <w:left w:val="nil"/>
              <w:bottom w:val="nil"/>
              <w:right w:val="nil"/>
            </w:tcBorders>
          </w:tcPr>
          <w:p w14:paraId="3863B469" w14:textId="77777777" w:rsidR="0004464E" w:rsidRDefault="0004464E">
            <w:pPr>
              <w:ind w:right="-180"/>
              <w:jc w:val="both"/>
              <w:rPr>
                <w:b/>
                <w:sz w:val="22"/>
              </w:rPr>
            </w:pPr>
            <w:r>
              <w:rPr>
                <w:b/>
                <w:sz w:val="22"/>
              </w:rPr>
              <w:t>Partially Implemented</w:t>
            </w:r>
          </w:p>
        </w:tc>
        <w:tc>
          <w:tcPr>
            <w:tcW w:w="5202" w:type="dxa"/>
            <w:tcBorders>
              <w:top w:val="nil"/>
              <w:left w:val="nil"/>
              <w:bottom w:val="nil"/>
              <w:right w:val="nil"/>
            </w:tcBorders>
          </w:tcPr>
          <w:p w14:paraId="640CEE5E" w14:textId="77777777" w:rsidR="0004464E" w:rsidRDefault="0004464E">
            <w:pPr>
              <w:ind w:right="-180"/>
              <w:rPr>
                <w:sz w:val="22"/>
              </w:rPr>
            </w:pPr>
            <w:r>
              <w:rPr>
                <w:sz w:val="22"/>
              </w:rPr>
              <w:t>The requirement, in one or several important aspects, is not entirely met.</w:t>
            </w:r>
          </w:p>
        </w:tc>
      </w:tr>
      <w:tr w:rsidR="0004464E" w14:paraId="493A6E18" w14:textId="77777777">
        <w:trPr>
          <w:trHeight w:val="771"/>
        </w:trPr>
        <w:tc>
          <w:tcPr>
            <w:tcW w:w="9090" w:type="dxa"/>
            <w:gridSpan w:val="2"/>
            <w:tcBorders>
              <w:top w:val="nil"/>
              <w:left w:val="nil"/>
              <w:bottom w:val="nil"/>
              <w:right w:val="nil"/>
            </w:tcBorders>
          </w:tcPr>
          <w:p w14:paraId="22F5C2AF" w14:textId="77777777" w:rsidR="0004464E" w:rsidRDefault="0004464E">
            <w:pPr>
              <w:rPr>
                <w:sz w:val="22"/>
              </w:rPr>
            </w:pPr>
          </w:p>
        </w:tc>
      </w:tr>
      <w:tr w:rsidR="0004464E" w14:paraId="268FD9EA" w14:textId="77777777">
        <w:tc>
          <w:tcPr>
            <w:tcW w:w="3888" w:type="dxa"/>
            <w:tcBorders>
              <w:top w:val="nil"/>
              <w:left w:val="nil"/>
              <w:bottom w:val="nil"/>
              <w:right w:val="nil"/>
            </w:tcBorders>
          </w:tcPr>
          <w:p w14:paraId="619E633C" w14:textId="77777777" w:rsidR="0004464E" w:rsidRDefault="0004464E">
            <w:pPr>
              <w:pStyle w:val="BodyText"/>
              <w:tabs>
                <w:tab w:val="clear" w:pos="-1440"/>
              </w:tabs>
              <w:jc w:val="both"/>
              <w:rPr>
                <w:b/>
              </w:rPr>
            </w:pPr>
            <w:r>
              <w:rPr>
                <w:b/>
              </w:rPr>
              <w:t>Not Implemented</w:t>
            </w:r>
          </w:p>
        </w:tc>
        <w:tc>
          <w:tcPr>
            <w:tcW w:w="5202" w:type="dxa"/>
            <w:tcBorders>
              <w:top w:val="nil"/>
              <w:left w:val="nil"/>
              <w:bottom w:val="nil"/>
              <w:right w:val="nil"/>
            </w:tcBorders>
          </w:tcPr>
          <w:p w14:paraId="1451F0CE" w14:textId="77777777" w:rsidR="0004464E" w:rsidRDefault="0004464E">
            <w:pPr>
              <w:pStyle w:val="BodyText"/>
              <w:tabs>
                <w:tab w:val="clear" w:pos="-1440"/>
              </w:tabs>
            </w:pPr>
            <w:r>
              <w:t>The requirement is totally or substantially not met.</w:t>
            </w:r>
          </w:p>
        </w:tc>
      </w:tr>
      <w:tr w:rsidR="0004464E" w14:paraId="797D793E" w14:textId="77777777">
        <w:trPr>
          <w:trHeight w:val="771"/>
        </w:trPr>
        <w:tc>
          <w:tcPr>
            <w:tcW w:w="9090" w:type="dxa"/>
            <w:gridSpan w:val="2"/>
            <w:tcBorders>
              <w:top w:val="nil"/>
              <w:left w:val="nil"/>
              <w:bottom w:val="nil"/>
              <w:right w:val="nil"/>
            </w:tcBorders>
          </w:tcPr>
          <w:p w14:paraId="77A7BFFE" w14:textId="77777777" w:rsidR="0004464E" w:rsidRDefault="0004464E">
            <w:pPr>
              <w:rPr>
                <w:sz w:val="22"/>
              </w:rPr>
            </w:pPr>
          </w:p>
        </w:tc>
      </w:tr>
      <w:tr w:rsidR="0004464E" w14:paraId="1B5CCC78" w14:textId="77777777">
        <w:tc>
          <w:tcPr>
            <w:tcW w:w="3888" w:type="dxa"/>
            <w:tcBorders>
              <w:top w:val="nil"/>
              <w:left w:val="nil"/>
              <w:bottom w:val="nil"/>
              <w:right w:val="nil"/>
            </w:tcBorders>
          </w:tcPr>
          <w:p w14:paraId="5DA13708" w14:textId="77777777" w:rsidR="0004464E" w:rsidRDefault="0004464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CC92353" w14:textId="77777777" w:rsidR="0004464E" w:rsidRDefault="0004464E">
            <w:pPr>
              <w:pStyle w:val="BodyText"/>
              <w:tabs>
                <w:tab w:val="clear" w:pos="-1440"/>
              </w:tabs>
            </w:pPr>
            <w:r>
              <w:t>The requirement does not apply to the school district or charter school.</w:t>
            </w:r>
          </w:p>
        </w:tc>
      </w:tr>
    </w:tbl>
    <w:p w14:paraId="521CDC9A" w14:textId="77777777" w:rsidR="0004464E" w:rsidRDefault="0004464E">
      <w:pPr>
        <w:jc w:val="center"/>
        <w:rPr>
          <w:sz w:val="22"/>
        </w:rPr>
      </w:pPr>
    </w:p>
    <w:p w14:paraId="3847E4F3" w14:textId="77777777" w:rsidR="0004464E" w:rsidRPr="00D865A7" w:rsidRDefault="0004464E">
      <w:pPr>
        <w:rPr>
          <w:sz w:val="22"/>
        </w:rPr>
      </w:pPr>
    </w:p>
    <w:p w14:paraId="3927126C" w14:textId="77777777" w:rsidR="0004464E" w:rsidRPr="00D865A7" w:rsidRDefault="0004464E">
      <w:pPr>
        <w:rPr>
          <w:sz w:val="22"/>
        </w:rPr>
      </w:pPr>
    </w:p>
    <w:p w14:paraId="2AFA9267" w14:textId="77777777" w:rsidR="0004464E" w:rsidRPr="00D865A7" w:rsidRDefault="0004464E">
      <w:pPr>
        <w:rPr>
          <w:sz w:val="22"/>
        </w:rPr>
      </w:pPr>
    </w:p>
    <w:p w14:paraId="69CF32BC" w14:textId="77777777" w:rsidR="0004464E" w:rsidRPr="00D865A7" w:rsidRDefault="0004464E">
      <w:pPr>
        <w:rPr>
          <w:sz w:val="22"/>
        </w:rPr>
      </w:pPr>
    </w:p>
    <w:p w14:paraId="4CDA54C6" w14:textId="77777777" w:rsidR="0004464E" w:rsidRPr="00D865A7" w:rsidRDefault="0004464E">
      <w:pPr>
        <w:rPr>
          <w:sz w:val="22"/>
        </w:rPr>
      </w:pPr>
    </w:p>
    <w:p w14:paraId="6EF32125" w14:textId="77777777" w:rsidR="0004464E" w:rsidRPr="00D865A7" w:rsidRDefault="0004464E">
      <w:pPr>
        <w:rPr>
          <w:sz w:val="22"/>
        </w:rPr>
      </w:pPr>
    </w:p>
    <w:p w14:paraId="004B73E5" w14:textId="77777777" w:rsidR="0004464E" w:rsidRDefault="0004464E">
      <w:pPr>
        <w:jc w:val="center"/>
        <w:rPr>
          <w:sz w:val="22"/>
        </w:rPr>
      </w:pPr>
    </w:p>
    <w:p w14:paraId="69A9B796" w14:textId="77777777" w:rsidR="0004464E" w:rsidRDefault="0004464E">
      <w:pPr>
        <w:jc w:val="center"/>
        <w:rPr>
          <w:sz w:val="22"/>
        </w:rPr>
      </w:pPr>
    </w:p>
    <w:p w14:paraId="2EF4D375" w14:textId="77777777" w:rsidR="0004464E" w:rsidRPr="00C57146" w:rsidRDefault="0004464E">
      <w:pPr>
        <w:jc w:val="center"/>
        <w:rPr>
          <w:sz w:val="28"/>
          <w:szCs w:val="28"/>
        </w:rPr>
      </w:pPr>
      <w:r w:rsidRPr="00D865A7">
        <w:rPr>
          <w:sz w:val="22"/>
        </w:rPr>
        <w:br w:type="page"/>
      </w:r>
      <w:bookmarkStart w:id="21" w:name="rptName6"/>
      <w:r w:rsidRPr="00C57146">
        <w:rPr>
          <w:sz w:val="28"/>
          <w:szCs w:val="28"/>
        </w:rPr>
        <w:lastRenderedPageBreak/>
        <w:t>Wilmington</w:t>
      </w:r>
      <w:bookmarkEnd w:id="21"/>
      <w:r w:rsidRPr="00C57146">
        <w:rPr>
          <w:sz w:val="28"/>
          <w:szCs w:val="28"/>
        </w:rPr>
        <w:t xml:space="preserve"> </w:t>
      </w:r>
      <w:r w:rsidR="00C57146" w:rsidRPr="00C57146">
        <w:rPr>
          <w:sz w:val="28"/>
          <w:szCs w:val="28"/>
        </w:rPr>
        <w:t>Public Schools</w:t>
      </w:r>
    </w:p>
    <w:p w14:paraId="0160E8D4" w14:textId="77777777" w:rsidR="0004464E" w:rsidRDefault="0004464E">
      <w:pPr>
        <w:ind w:left="-720" w:right="-720"/>
        <w:jc w:val="both"/>
        <w:rPr>
          <w:sz w:val="22"/>
          <w:u w:val="single"/>
        </w:rPr>
      </w:pPr>
    </w:p>
    <w:p w14:paraId="7DD0BEC4" w14:textId="77777777" w:rsidR="0004464E" w:rsidRDefault="0004464E">
      <w:pPr>
        <w:ind w:left="-720" w:right="-720"/>
        <w:jc w:val="both"/>
        <w:rPr>
          <w:sz w:val="22"/>
          <w:u w:val="single"/>
        </w:rPr>
      </w:pPr>
    </w:p>
    <w:p w14:paraId="4C33566C" w14:textId="77777777" w:rsidR="0004464E" w:rsidRDefault="0004464E">
      <w:pPr>
        <w:ind w:left="-720" w:right="-720"/>
        <w:jc w:val="both"/>
        <w:rPr>
          <w:sz w:val="22"/>
          <w:u w:val="single"/>
        </w:rPr>
      </w:pPr>
    </w:p>
    <w:p w14:paraId="68873DEE" w14:textId="77777777" w:rsidR="0004464E" w:rsidRDefault="0004464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275FC55B" w14:textId="77777777" w:rsidR="0004464E" w:rsidRDefault="0004464E">
      <w:pPr>
        <w:ind w:left="-720" w:right="-720"/>
        <w:jc w:val="center"/>
        <w:rPr>
          <w:sz w:val="22"/>
          <w:u w:val="single"/>
        </w:rPr>
      </w:pPr>
    </w:p>
    <w:tbl>
      <w:tblPr>
        <w:tblW w:w="843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90"/>
        <w:gridCol w:w="2780"/>
        <w:gridCol w:w="2869"/>
      </w:tblGrid>
      <w:tr w:rsidR="00C57146" w14:paraId="149E0687" w14:textId="77777777" w:rsidTr="0026150B">
        <w:trPr>
          <w:jc w:val="center"/>
        </w:trPr>
        <w:tc>
          <w:tcPr>
            <w:tcW w:w="2790" w:type="dxa"/>
          </w:tcPr>
          <w:p w14:paraId="2022EB22" w14:textId="77777777" w:rsidR="00C57146" w:rsidRDefault="00C57146">
            <w:pPr>
              <w:jc w:val="center"/>
              <w:rPr>
                <w:b/>
                <w:bCs/>
                <w:sz w:val="22"/>
              </w:rPr>
            </w:pPr>
          </w:p>
        </w:tc>
        <w:tc>
          <w:tcPr>
            <w:tcW w:w="2780" w:type="dxa"/>
          </w:tcPr>
          <w:p w14:paraId="76A33E3B" w14:textId="77777777" w:rsidR="00C57146" w:rsidRDefault="00C57146">
            <w:pPr>
              <w:jc w:val="center"/>
              <w:rPr>
                <w:b/>
                <w:bCs/>
                <w:sz w:val="22"/>
              </w:rPr>
            </w:pPr>
          </w:p>
          <w:p w14:paraId="6F975731" w14:textId="77777777" w:rsidR="00C57146" w:rsidRDefault="00C57146">
            <w:pPr>
              <w:jc w:val="center"/>
              <w:rPr>
                <w:b/>
                <w:bCs/>
                <w:sz w:val="22"/>
              </w:rPr>
            </w:pPr>
            <w:r>
              <w:rPr>
                <w:b/>
                <w:bCs/>
                <w:sz w:val="22"/>
              </w:rPr>
              <w:t>Universal Standards Special Education</w:t>
            </w:r>
          </w:p>
          <w:p w14:paraId="1BF8D316" w14:textId="77777777" w:rsidR="00C57146" w:rsidRDefault="00C57146">
            <w:pPr>
              <w:jc w:val="center"/>
              <w:rPr>
                <w:b/>
                <w:bCs/>
                <w:sz w:val="22"/>
              </w:rPr>
            </w:pPr>
          </w:p>
        </w:tc>
        <w:tc>
          <w:tcPr>
            <w:tcW w:w="2869" w:type="dxa"/>
          </w:tcPr>
          <w:p w14:paraId="33C6B634" w14:textId="77777777" w:rsidR="00C57146" w:rsidRDefault="00C57146">
            <w:pPr>
              <w:jc w:val="center"/>
              <w:rPr>
                <w:b/>
                <w:bCs/>
                <w:sz w:val="22"/>
              </w:rPr>
            </w:pPr>
          </w:p>
          <w:p w14:paraId="6948C01B" w14:textId="77777777" w:rsidR="00C57146" w:rsidRDefault="00C57146">
            <w:pPr>
              <w:jc w:val="center"/>
              <w:rPr>
                <w:b/>
                <w:bCs/>
                <w:sz w:val="22"/>
              </w:rPr>
            </w:pPr>
            <w:r>
              <w:rPr>
                <w:b/>
                <w:bCs/>
                <w:sz w:val="22"/>
              </w:rPr>
              <w:t>Universal Standards Civil Rights and Other General Education Requirements</w:t>
            </w:r>
          </w:p>
          <w:p w14:paraId="26FEB622" w14:textId="77777777" w:rsidR="00C57146" w:rsidRDefault="00C57146">
            <w:pPr>
              <w:jc w:val="center"/>
              <w:rPr>
                <w:b/>
                <w:bCs/>
                <w:sz w:val="22"/>
              </w:rPr>
            </w:pPr>
          </w:p>
        </w:tc>
      </w:tr>
      <w:tr w:rsidR="00C57146" w:rsidRPr="00B21A33" w14:paraId="47FBBFCA" w14:textId="77777777" w:rsidTr="0026150B">
        <w:trPr>
          <w:jc w:val="center"/>
        </w:trPr>
        <w:tc>
          <w:tcPr>
            <w:tcW w:w="2790" w:type="dxa"/>
          </w:tcPr>
          <w:p w14:paraId="0D6D2A29" w14:textId="77777777" w:rsidR="00C57146" w:rsidRPr="005B2310" w:rsidRDefault="00C57146">
            <w:pPr>
              <w:ind w:right="-720"/>
              <w:jc w:val="both"/>
              <w:rPr>
                <w:sz w:val="22"/>
              </w:rPr>
            </w:pPr>
            <w:r>
              <w:rPr>
                <w:b/>
                <w:sz w:val="22"/>
              </w:rPr>
              <w:t>IMPLEMENTED</w:t>
            </w:r>
          </w:p>
        </w:tc>
        <w:tc>
          <w:tcPr>
            <w:tcW w:w="2780" w:type="dxa"/>
          </w:tcPr>
          <w:p w14:paraId="2FF71474" w14:textId="77777777" w:rsidR="00C57146" w:rsidRDefault="00C57146">
            <w:pPr>
              <w:rPr>
                <w:sz w:val="22"/>
              </w:rPr>
            </w:pPr>
            <w:bookmarkStart w:id="24" w:name="seImplCnt"/>
            <w:r w:rsidRPr="002A0696">
              <w:rPr>
                <w:sz w:val="22"/>
              </w:rPr>
              <w:t xml:space="preserve">SE 1, SE 2, SE 3, SE 3A, </w:t>
            </w:r>
          </w:p>
          <w:p w14:paraId="34D86A67" w14:textId="77777777" w:rsidR="00C57146" w:rsidRDefault="00C57146">
            <w:pPr>
              <w:rPr>
                <w:sz w:val="22"/>
              </w:rPr>
            </w:pPr>
            <w:r w:rsidRPr="002A0696">
              <w:rPr>
                <w:sz w:val="22"/>
              </w:rPr>
              <w:t xml:space="preserve">SE 6, SE 7, SE 8, SE 9, </w:t>
            </w:r>
          </w:p>
          <w:p w14:paraId="6D76B719" w14:textId="77777777" w:rsidR="0026150B" w:rsidRDefault="00C57146">
            <w:pPr>
              <w:rPr>
                <w:sz w:val="22"/>
              </w:rPr>
            </w:pPr>
            <w:r w:rsidRPr="002A0696">
              <w:rPr>
                <w:sz w:val="22"/>
              </w:rPr>
              <w:t xml:space="preserve">SE 9A, SE 10, SE 11, SE 12, SE 13, SE 14, SE 17, </w:t>
            </w:r>
          </w:p>
          <w:p w14:paraId="7E5B376F" w14:textId="77777777" w:rsidR="0026150B" w:rsidRDefault="00C57146">
            <w:pPr>
              <w:rPr>
                <w:sz w:val="22"/>
              </w:rPr>
            </w:pPr>
            <w:r w:rsidRPr="002A0696">
              <w:rPr>
                <w:sz w:val="22"/>
              </w:rPr>
              <w:t>SE 18A, SE 19, SE 20,</w:t>
            </w:r>
          </w:p>
          <w:p w14:paraId="0C6A992F" w14:textId="77777777" w:rsidR="00C57146" w:rsidRDefault="00C57146">
            <w:pPr>
              <w:rPr>
                <w:sz w:val="22"/>
              </w:rPr>
            </w:pPr>
            <w:r w:rsidRPr="002A0696">
              <w:rPr>
                <w:sz w:val="22"/>
              </w:rPr>
              <w:t xml:space="preserve">SE 22, SE 25, SE 26, SE 29, SE 34, SE 35, SE 37, SE 38, </w:t>
            </w:r>
          </w:p>
          <w:p w14:paraId="70835D4A" w14:textId="77777777" w:rsidR="00C57146" w:rsidRDefault="00C57146" w:rsidP="0026150B">
            <w:pPr>
              <w:rPr>
                <w:sz w:val="22"/>
              </w:rPr>
            </w:pPr>
            <w:r w:rsidRPr="002A0696">
              <w:rPr>
                <w:sz w:val="22"/>
              </w:rPr>
              <w:t>SE 39, SE 40, SE 41, SE 42, SE 43, SE 48, SE 49</w:t>
            </w:r>
            <w:bookmarkEnd w:id="24"/>
          </w:p>
          <w:p w14:paraId="7A9EC914" w14:textId="77777777" w:rsidR="0026150B" w:rsidRPr="005B2310" w:rsidRDefault="0026150B" w:rsidP="0026150B">
            <w:pPr>
              <w:rPr>
                <w:sz w:val="22"/>
              </w:rPr>
            </w:pPr>
          </w:p>
        </w:tc>
        <w:tc>
          <w:tcPr>
            <w:tcW w:w="2869" w:type="dxa"/>
          </w:tcPr>
          <w:p w14:paraId="3895055E" w14:textId="77777777" w:rsidR="00C57146" w:rsidRPr="00E847A1" w:rsidRDefault="00C57146">
            <w:pPr>
              <w:rPr>
                <w:sz w:val="22"/>
              </w:rPr>
            </w:pPr>
            <w:bookmarkStart w:id="25" w:name="crImplCnt"/>
            <w:r w:rsidRPr="00E847A1">
              <w:rPr>
                <w:sz w:val="22"/>
              </w:rPr>
              <w:t>CR 14</w:t>
            </w:r>
            <w:bookmarkEnd w:id="25"/>
          </w:p>
        </w:tc>
        <w:bookmarkStart w:id="26" w:name="tgtImplCrit"/>
        <w:bookmarkEnd w:id="26"/>
      </w:tr>
      <w:tr w:rsidR="00C57146" w:rsidRPr="00B21A33" w14:paraId="6E5B6E7B" w14:textId="77777777" w:rsidTr="0026150B">
        <w:trPr>
          <w:jc w:val="center"/>
        </w:trPr>
        <w:tc>
          <w:tcPr>
            <w:tcW w:w="2790" w:type="dxa"/>
          </w:tcPr>
          <w:p w14:paraId="1FF97DA7" w14:textId="77777777" w:rsidR="00C57146" w:rsidRDefault="00C57146">
            <w:pPr>
              <w:ind w:right="-720"/>
              <w:jc w:val="both"/>
              <w:rPr>
                <w:b/>
                <w:sz w:val="22"/>
              </w:rPr>
            </w:pPr>
            <w:r>
              <w:rPr>
                <w:b/>
                <w:sz w:val="22"/>
              </w:rPr>
              <w:t>PARTIALLY</w:t>
            </w:r>
          </w:p>
          <w:p w14:paraId="41563E45" w14:textId="77777777" w:rsidR="00C57146" w:rsidRDefault="00C57146">
            <w:pPr>
              <w:ind w:right="-720"/>
              <w:jc w:val="both"/>
              <w:rPr>
                <w:b/>
                <w:sz w:val="22"/>
              </w:rPr>
            </w:pPr>
            <w:r>
              <w:rPr>
                <w:b/>
                <w:sz w:val="22"/>
              </w:rPr>
              <w:t>IMPLEMENTED</w:t>
            </w:r>
          </w:p>
          <w:p w14:paraId="249FA54D" w14:textId="77777777" w:rsidR="00C57146" w:rsidRDefault="00C57146">
            <w:pPr>
              <w:ind w:right="-720"/>
              <w:jc w:val="both"/>
              <w:rPr>
                <w:b/>
                <w:sz w:val="22"/>
              </w:rPr>
            </w:pPr>
          </w:p>
        </w:tc>
        <w:tc>
          <w:tcPr>
            <w:tcW w:w="2780" w:type="dxa"/>
          </w:tcPr>
          <w:p w14:paraId="1B953259" w14:textId="77777777" w:rsidR="00C57146" w:rsidRPr="002A0696" w:rsidRDefault="00C57146">
            <w:pPr>
              <w:rPr>
                <w:sz w:val="22"/>
              </w:rPr>
            </w:pPr>
            <w:bookmarkStart w:id="27" w:name="seCritPartial"/>
            <w:bookmarkEnd w:id="27"/>
          </w:p>
        </w:tc>
        <w:tc>
          <w:tcPr>
            <w:tcW w:w="2869" w:type="dxa"/>
          </w:tcPr>
          <w:p w14:paraId="45B93CB9" w14:textId="77777777" w:rsidR="00C57146" w:rsidRPr="00E847A1" w:rsidRDefault="00C57146">
            <w:pPr>
              <w:jc w:val="both"/>
              <w:rPr>
                <w:sz w:val="22"/>
              </w:rPr>
            </w:pPr>
            <w:bookmarkStart w:id="28" w:name="crCritPartial"/>
            <w:r>
              <w:rPr>
                <w:sz w:val="22"/>
              </w:rPr>
              <w:t>CR 13, CR 18</w:t>
            </w:r>
            <w:bookmarkEnd w:id="28"/>
          </w:p>
        </w:tc>
        <w:bookmarkStart w:id="29" w:name="tgtCritPartial"/>
        <w:bookmarkEnd w:id="29"/>
      </w:tr>
      <w:tr w:rsidR="00C57146" w:rsidRPr="00B21A33" w14:paraId="0A3199EB" w14:textId="77777777" w:rsidTr="0026150B">
        <w:trPr>
          <w:jc w:val="center"/>
        </w:trPr>
        <w:tc>
          <w:tcPr>
            <w:tcW w:w="2790" w:type="dxa"/>
          </w:tcPr>
          <w:p w14:paraId="44AA4664" w14:textId="77777777" w:rsidR="00C57146" w:rsidRDefault="00C57146">
            <w:pPr>
              <w:ind w:right="-720"/>
              <w:jc w:val="both"/>
              <w:rPr>
                <w:b/>
                <w:sz w:val="22"/>
              </w:rPr>
            </w:pPr>
            <w:r>
              <w:rPr>
                <w:b/>
                <w:sz w:val="22"/>
              </w:rPr>
              <w:t>NOT IMPLEMENTED</w:t>
            </w:r>
          </w:p>
          <w:p w14:paraId="535B3EC5" w14:textId="77777777" w:rsidR="00C57146" w:rsidRDefault="00C57146">
            <w:pPr>
              <w:ind w:right="-720"/>
              <w:jc w:val="both"/>
              <w:rPr>
                <w:b/>
                <w:sz w:val="22"/>
              </w:rPr>
            </w:pPr>
          </w:p>
        </w:tc>
        <w:tc>
          <w:tcPr>
            <w:tcW w:w="2780" w:type="dxa"/>
          </w:tcPr>
          <w:p w14:paraId="6E84009A" w14:textId="77777777" w:rsidR="00C57146" w:rsidRPr="002A0696" w:rsidRDefault="00C57146">
            <w:pPr>
              <w:rPr>
                <w:sz w:val="22"/>
              </w:rPr>
            </w:pPr>
            <w:r>
              <w:rPr>
                <w:sz w:val="22"/>
              </w:rPr>
              <w:t>None</w:t>
            </w:r>
          </w:p>
        </w:tc>
        <w:tc>
          <w:tcPr>
            <w:tcW w:w="2869" w:type="dxa"/>
          </w:tcPr>
          <w:p w14:paraId="59180982" w14:textId="77777777" w:rsidR="00C57146" w:rsidRDefault="00C57146">
            <w:pPr>
              <w:jc w:val="both"/>
              <w:rPr>
                <w:sz w:val="22"/>
              </w:rPr>
            </w:pPr>
          </w:p>
        </w:tc>
      </w:tr>
      <w:tr w:rsidR="00C57146" w:rsidRPr="00B21A33" w14:paraId="322D8CEE" w14:textId="77777777" w:rsidTr="0026150B">
        <w:trPr>
          <w:jc w:val="center"/>
        </w:trPr>
        <w:tc>
          <w:tcPr>
            <w:tcW w:w="2790" w:type="dxa"/>
          </w:tcPr>
          <w:p w14:paraId="2BEA901C" w14:textId="77777777" w:rsidR="00C57146" w:rsidRDefault="00C57146">
            <w:pPr>
              <w:ind w:right="-720"/>
              <w:jc w:val="both"/>
              <w:rPr>
                <w:b/>
                <w:sz w:val="22"/>
              </w:rPr>
            </w:pPr>
            <w:r>
              <w:rPr>
                <w:b/>
                <w:sz w:val="22"/>
              </w:rPr>
              <w:t>NOT APPLICABLE</w:t>
            </w:r>
          </w:p>
          <w:p w14:paraId="60A73D70" w14:textId="77777777" w:rsidR="00C57146" w:rsidRDefault="00C57146">
            <w:pPr>
              <w:ind w:right="-720"/>
              <w:jc w:val="both"/>
              <w:rPr>
                <w:b/>
                <w:sz w:val="22"/>
              </w:rPr>
            </w:pPr>
          </w:p>
        </w:tc>
        <w:tc>
          <w:tcPr>
            <w:tcW w:w="2780" w:type="dxa"/>
          </w:tcPr>
          <w:p w14:paraId="0AECE588" w14:textId="77777777" w:rsidR="00C57146" w:rsidRPr="002A0696" w:rsidRDefault="00C57146">
            <w:pPr>
              <w:rPr>
                <w:sz w:val="22"/>
              </w:rPr>
            </w:pPr>
            <w:r>
              <w:rPr>
                <w:sz w:val="22"/>
              </w:rPr>
              <w:t>None</w:t>
            </w:r>
          </w:p>
        </w:tc>
        <w:tc>
          <w:tcPr>
            <w:tcW w:w="2869" w:type="dxa"/>
          </w:tcPr>
          <w:p w14:paraId="3D2E3ED7" w14:textId="77777777" w:rsidR="00C57146" w:rsidRDefault="00C57146">
            <w:pPr>
              <w:jc w:val="both"/>
              <w:rPr>
                <w:sz w:val="22"/>
              </w:rPr>
            </w:pPr>
          </w:p>
        </w:tc>
      </w:tr>
    </w:tbl>
    <w:p w14:paraId="18846399" w14:textId="77777777" w:rsidR="0004464E" w:rsidRDefault="0004464E">
      <w:pPr>
        <w:tabs>
          <w:tab w:val="center" w:pos="4680"/>
        </w:tabs>
        <w:ind w:left="-720" w:right="-720"/>
        <w:jc w:val="both"/>
        <w:rPr>
          <w:sz w:val="22"/>
        </w:rPr>
      </w:pPr>
    </w:p>
    <w:p w14:paraId="29EDB5F5" w14:textId="77777777" w:rsidR="0004464E" w:rsidRDefault="0004464E">
      <w:pPr>
        <w:pStyle w:val="BodyText"/>
        <w:tabs>
          <w:tab w:val="clear" w:pos="-1440"/>
        </w:tabs>
        <w:ind w:left="-360" w:right="-450"/>
      </w:pPr>
    </w:p>
    <w:p w14:paraId="1F6A3586" w14:textId="77777777" w:rsidR="0004464E" w:rsidRPr="00056D4B" w:rsidRDefault="0004464E">
      <w:pPr>
        <w:pStyle w:val="BodyText"/>
        <w:tabs>
          <w:tab w:val="clear" w:pos="-1440"/>
        </w:tabs>
        <w:ind w:left="-360" w:right="-450"/>
        <w:rPr>
          <w:u w:val="single"/>
        </w:rPr>
      </w:pPr>
      <w:r w:rsidRPr="00056D4B">
        <w:t xml:space="preserve">The full list of criteria and information regarding the requirements can be found in Appendix B of the Monitoring Toolkit available at &lt; </w:t>
      </w:r>
      <w:hyperlink r:id="rId14" w:history="1">
        <w:r w:rsidRPr="000A7809">
          <w:rPr>
            <w:rStyle w:val="Hyperlink"/>
          </w:rPr>
          <w:t>https://www.doe.mass.edu/psm/resources/tfm-toolkit.docx</w:t>
        </w:r>
      </w:hyperlink>
      <w:r>
        <w:t>&gt;</w:t>
      </w:r>
      <w:r w:rsidRPr="00056D4B">
        <w:t>.</w:t>
      </w:r>
    </w:p>
    <w:p w14:paraId="48940E07" w14:textId="77777777" w:rsidR="0004464E" w:rsidRDefault="0004464E">
      <w:pPr>
        <w:pStyle w:val="BodyText"/>
        <w:tabs>
          <w:tab w:val="clear" w:pos="-1440"/>
        </w:tabs>
        <w:ind w:left="-360" w:right="-450"/>
      </w:pPr>
    </w:p>
    <w:p w14:paraId="72EAECCB" w14:textId="77777777" w:rsidR="0004464E" w:rsidRDefault="0004464E">
      <w:pPr>
        <w:pStyle w:val="BodyText"/>
        <w:tabs>
          <w:tab w:val="clear" w:pos="-1440"/>
        </w:tabs>
        <w:ind w:left="-360" w:right="-450"/>
      </w:pPr>
      <w:r>
        <w:br w:type="page"/>
      </w:r>
    </w:p>
    <w:p w14:paraId="398B282D" w14:textId="77777777" w:rsidR="0004464E" w:rsidRPr="00B325ED" w:rsidRDefault="0004464E">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A9106B6" w14:textId="77777777" w:rsidR="0004464E" w:rsidRDefault="0004464E">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18BB4F15" w14:textId="77777777" w:rsidR="0004464E" w:rsidRDefault="0004464E">
      <w:pPr>
        <w:pStyle w:val="BodyText"/>
        <w:tabs>
          <w:tab w:val="clear" w:pos="-1440"/>
        </w:tabs>
        <w:ind w:left="432" w:right="-450" w:firstLine="3"/>
        <w:rPr>
          <w:rFonts w:cs="Calibri"/>
          <w:szCs w:val="22"/>
        </w:rPr>
      </w:pPr>
      <w:r>
        <w:rPr>
          <w:szCs w:val="22"/>
        </w:rPr>
        <w:t xml:space="preserve">As part of the self-assessment process for districts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 xml:space="preserve">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w:t>
      </w:r>
      <w:r w:rsidR="00C57146">
        <w:rPr>
          <w:rFonts w:cs="Calibri"/>
          <w:szCs w:val="22"/>
        </w:rPr>
        <w:t>finding.</w:t>
      </w:r>
    </w:p>
    <w:p w14:paraId="64D59FBC" w14:textId="77777777" w:rsidR="0004464E" w:rsidRDefault="0004464E">
      <w:pPr>
        <w:pStyle w:val="BodyText"/>
        <w:tabs>
          <w:tab w:val="clear" w:pos="-1440"/>
        </w:tabs>
        <w:ind w:left="432" w:right="-450" w:firstLine="3"/>
        <w:rPr>
          <w:rFonts w:cs="Calibri"/>
          <w:szCs w:val="22"/>
        </w:rPr>
      </w:pPr>
    </w:p>
    <w:p w14:paraId="725DD798" w14:textId="77777777" w:rsidR="0004464E" w:rsidRDefault="0004464E">
      <w:pPr>
        <w:pStyle w:val="BodyText"/>
        <w:tabs>
          <w:tab w:val="clear" w:pos="-1440"/>
        </w:tabs>
        <w:ind w:left="432" w:right="-450" w:firstLine="3"/>
      </w:pPr>
      <w:r>
        <w:t>The results of the Department’s analysis regarding these Indicators are as follows:</w:t>
      </w:r>
    </w:p>
    <w:p w14:paraId="1524DC6E" w14:textId="77777777" w:rsidR="0004464E" w:rsidRDefault="0004464E">
      <w:pPr>
        <w:pStyle w:val="BodyText"/>
        <w:tabs>
          <w:tab w:val="clear" w:pos="-1440"/>
        </w:tabs>
        <w:ind w:left="-360" w:right="-450"/>
      </w:pPr>
    </w:p>
    <w:p w14:paraId="42292554" w14:textId="77777777" w:rsidR="0004464E" w:rsidRDefault="0004464E">
      <w:pPr>
        <w:pStyle w:val="BodyText"/>
        <w:tabs>
          <w:tab w:val="clear" w:pos="-1440"/>
        </w:tabs>
        <w:ind w:left="-360" w:right="-450"/>
      </w:pPr>
    </w:p>
    <w:p w14:paraId="3F89D84A" w14:textId="77777777" w:rsidR="0004464E" w:rsidRDefault="0004464E">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4464E" w14:paraId="51BF8E31" w14:textId="77777777">
        <w:trPr>
          <w:jc w:val="center"/>
        </w:trPr>
        <w:tc>
          <w:tcPr>
            <w:tcW w:w="2644" w:type="dxa"/>
          </w:tcPr>
          <w:p w14:paraId="263B6161" w14:textId="77777777" w:rsidR="0004464E" w:rsidRDefault="0004464E">
            <w:pPr>
              <w:jc w:val="center"/>
              <w:rPr>
                <w:b/>
                <w:bCs/>
                <w:sz w:val="22"/>
              </w:rPr>
            </w:pPr>
          </w:p>
          <w:p w14:paraId="4F139F8D" w14:textId="77777777" w:rsidR="0004464E" w:rsidRDefault="0004464E">
            <w:pPr>
              <w:jc w:val="center"/>
              <w:rPr>
                <w:b/>
                <w:bCs/>
                <w:sz w:val="22"/>
              </w:rPr>
            </w:pPr>
          </w:p>
        </w:tc>
        <w:tc>
          <w:tcPr>
            <w:tcW w:w="1642" w:type="dxa"/>
          </w:tcPr>
          <w:p w14:paraId="3EDCD1D8" w14:textId="77777777" w:rsidR="0004464E" w:rsidRDefault="0004464E">
            <w:pPr>
              <w:jc w:val="center"/>
              <w:rPr>
                <w:b/>
                <w:bCs/>
                <w:sz w:val="22"/>
              </w:rPr>
            </w:pPr>
          </w:p>
          <w:p w14:paraId="386B1B58" w14:textId="77777777" w:rsidR="0004464E" w:rsidRDefault="0004464E">
            <w:pPr>
              <w:jc w:val="center"/>
              <w:rPr>
                <w:b/>
                <w:bCs/>
                <w:sz w:val="22"/>
              </w:rPr>
            </w:pPr>
            <w:r>
              <w:rPr>
                <w:b/>
                <w:bCs/>
                <w:sz w:val="22"/>
              </w:rPr>
              <w:t>Compliant</w:t>
            </w:r>
          </w:p>
          <w:p w14:paraId="0004CA93" w14:textId="77777777" w:rsidR="00C57146" w:rsidRDefault="00C57146">
            <w:pPr>
              <w:jc w:val="center"/>
              <w:rPr>
                <w:b/>
                <w:bCs/>
                <w:sz w:val="22"/>
              </w:rPr>
            </w:pPr>
          </w:p>
        </w:tc>
        <w:tc>
          <w:tcPr>
            <w:tcW w:w="1845" w:type="dxa"/>
          </w:tcPr>
          <w:p w14:paraId="52DC2771" w14:textId="77777777" w:rsidR="0004464E" w:rsidRDefault="0004464E">
            <w:pPr>
              <w:jc w:val="center"/>
              <w:rPr>
                <w:b/>
                <w:bCs/>
                <w:sz w:val="22"/>
              </w:rPr>
            </w:pPr>
          </w:p>
          <w:p w14:paraId="62E2032D" w14:textId="77777777" w:rsidR="0004464E" w:rsidRDefault="0004464E">
            <w:pPr>
              <w:jc w:val="center"/>
              <w:rPr>
                <w:b/>
                <w:bCs/>
                <w:sz w:val="22"/>
              </w:rPr>
            </w:pPr>
            <w:r>
              <w:rPr>
                <w:b/>
                <w:bCs/>
                <w:sz w:val="22"/>
              </w:rPr>
              <w:t>Non-Compliant</w:t>
            </w:r>
          </w:p>
        </w:tc>
        <w:tc>
          <w:tcPr>
            <w:tcW w:w="2020" w:type="dxa"/>
          </w:tcPr>
          <w:p w14:paraId="13A0B6FB" w14:textId="77777777" w:rsidR="0004464E" w:rsidRDefault="0004464E">
            <w:pPr>
              <w:jc w:val="center"/>
              <w:rPr>
                <w:b/>
                <w:bCs/>
                <w:sz w:val="22"/>
              </w:rPr>
            </w:pPr>
          </w:p>
          <w:p w14:paraId="179888AA" w14:textId="77777777" w:rsidR="0004464E" w:rsidRDefault="0004464E">
            <w:pPr>
              <w:jc w:val="center"/>
              <w:rPr>
                <w:b/>
                <w:bCs/>
                <w:sz w:val="22"/>
              </w:rPr>
            </w:pPr>
            <w:r>
              <w:rPr>
                <w:b/>
                <w:bCs/>
                <w:sz w:val="22"/>
              </w:rPr>
              <w:t>Not Applicable</w:t>
            </w:r>
          </w:p>
        </w:tc>
      </w:tr>
      <w:tr w:rsidR="0004464E" w:rsidRPr="00B21A33" w14:paraId="3E738CE7" w14:textId="77777777">
        <w:trPr>
          <w:jc w:val="center"/>
        </w:trPr>
        <w:tc>
          <w:tcPr>
            <w:tcW w:w="2644" w:type="dxa"/>
          </w:tcPr>
          <w:p w14:paraId="3CBEBCA0" w14:textId="77777777" w:rsidR="0004464E" w:rsidRDefault="0004464E">
            <w:pPr>
              <w:ind w:right="-720"/>
              <w:jc w:val="both"/>
              <w:rPr>
                <w:b/>
                <w:bCs/>
                <w:sz w:val="22"/>
              </w:rPr>
            </w:pPr>
            <w:r>
              <w:rPr>
                <w:b/>
                <w:bCs/>
                <w:sz w:val="22"/>
              </w:rPr>
              <w:t xml:space="preserve">Indicator 11 – Initial </w:t>
            </w:r>
          </w:p>
          <w:p w14:paraId="7C572342" w14:textId="77777777" w:rsidR="0004464E" w:rsidRDefault="0004464E">
            <w:pPr>
              <w:ind w:right="-720"/>
              <w:jc w:val="both"/>
              <w:rPr>
                <w:b/>
                <w:bCs/>
                <w:sz w:val="22"/>
              </w:rPr>
            </w:pPr>
            <w:r>
              <w:rPr>
                <w:b/>
                <w:bCs/>
                <w:sz w:val="22"/>
              </w:rPr>
              <w:t>Evaluation Timelines</w:t>
            </w:r>
          </w:p>
          <w:p w14:paraId="35F092B7" w14:textId="77777777" w:rsidR="0004464E" w:rsidRPr="005B2310" w:rsidRDefault="0004464E">
            <w:pPr>
              <w:ind w:right="-720"/>
              <w:jc w:val="both"/>
              <w:rPr>
                <w:sz w:val="22"/>
              </w:rPr>
            </w:pPr>
          </w:p>
        </w:tc>
        <w:tc>
          <w:tcPr>
            <w:tcW w:w="1642" w:type="dxa"/>
          </w:tcPr>
          <w:p w14:paraId="69393425" w14:textId="77777777" w:rsidR="00C57146" w:rsidRDefault="00C57146" w:rsidP="00C57146">
            <w:pPr>
              <w:jc w:val="center"/>
              <w:rPr>
                <w:sz w:val="22"/>
              </w:rPr>
            </w:pPr>
          </w:p>
          <w:p w14:paraId="52925C16" w14:textId="77777777" w:rsidR="0004464E" w:rsidRPr="005B2310" w:rsidRDefault="00C57146" w:rsidP="00C57146">
            <w:pPr>
              <w:jc w:val="center"/>
              <w:rPr>
                <w:sz w:val="22"/>
              </w:rPr>
            </w:pPr>
            <w:r>
              <w:rPr>
                <w:sz w:val="22"/>
              </w:rPr>
              <w:t>X</w:t>
            </w:r>
          </w:p>
        </w:tc>
        <w:tc>
          <w:tcPr>
            <w:tcW w:w="1845" w:type="dxa"/>
          </w:tcPr>
          <w:p w14:paraId="53E3A05E" w14:textId="77777777" w:rsidR="0004464E" w:rsidRPr="00E847A1" w:rsidRDefault="0004464E" w:rsidP="00C57146">
            <w:pPr>
              <w:jc w:val="center"/>
              <w:rPr>
                <w:sz w:val="22"/>
              </w:rPr>
            </w:pPr>
          </w:p>
        </w:tc>
        <w:tc>
          <w:tcPr>
            <w:tcW w:w="2020" w:type="dxa"/>
          </w:tcPr>
          <w:p w14:paraId="5E8C10F6" w14:textId="77777777" w:rsidR="0004464E" w:rsidRPr="00B21A33" w:rsidRDefault="0004464E">
            <w:pPr>
              <w:jc w:val="both"/>
              <w:rPr>
                <w:sz w:val="22"/>
                <w:szCs w:val="22"/>
              </w:rPr>
            </w:pPr>
          </w:p>
        </w:tc>
      </w:tr>
      <w:tr w:rsidR="0004464E" w:rsidRPr="00B21A33" w14:paraId="1F2F004D" w14:textId="77777777">
        <w:trPr>
          <w:jc w:val="center"/>
        </w:trPr>
        <w:tc>
          <w:tcPr>
            <w:tcW w:w="2644" w:type="dxa"/>
          </w:tcPr>
          <w:p w14:paraId="71F14418" w14:textId="77777777" w:rsidR="0004464E" w:rsidRDefault="0004464E">
            <w:pPr>
              <w:ind w:right="-720"/>
              <w:jc w:val="both"/>
              <w:rPr>
                <w:b/>
                <w:bCs/>
                <w:sz w:val="22"/>
              </w:rPr>
            </w:pPr>
            <w:r>
              <w:rPr>
                <w:b/>
                <w:bCs/>
                <w:sz w:val="22"/>
              </w:rPr>
              <w:t xml:space="preserve">Indicator 12 – Early </w:t>
            </w:r>
          </w:p>
          <w:p w14:paraId="4FCE462D" w14:textId="77777777" w:rsidR="0004464E" w:rsidRDefault="0004464E">
            <w:pPr>
              <w:ind w:right="-720"/>
              <w:jc w:val="both"/>
              <w:rPr>
                <w:b/>
                <w:bCs/>
                <w:sz w:val="22"/>
              </w:rPr>
            </w:pPr>
            <w:r>
              <w:rPr>
                <w:b/>
                <w:bCs/>
                <w:sz w:val="22"/>
              </w:rPr>
              <w:t>Childhood Transition</w:t>
            </w:r>
          </w:p>
          <w:p w14:paraId="3767171F" w14:textId="77777777" w:rsidR="0004464E" w:rsidRDefault="0004464E">
            <w:pPr>
              <w:ind w:right="-720"/>
              <w:jc w:val="both"/>
              <w:rPr>
                <w:b/>
                <w:sz w:val="22"/>
              </w:rPr>
            </w:pPr>
          </w:p>
        </w:tc>
        <w:tc>
          <w:tcPr>
            <w:tcW w:w="1642" w:type="dxa"/>
          </w:tcPr>
          <w:p w14:paraId="08EED3E3" w14:textId="77777777" w:rsidR="00C57146" w:rsidRDefault="00C57146" w:rsidP="00C57146">
            <w:pPr>
              <w:jc w:val="center"/>
              <w:rPr>
                <w:sz w:val="22"/>
              </w:rPr>
            </w:pPr>
          </w:p>
          <w:p w14:paraId="4D4353DA" w14:textId="77777777" w:rsidR="0004464E" w:rsidRPr="002A0696" w:rsidRDefault="00C57146" w:rsidP="00C57146">
            <w:pPr>
              <w:jc w:val="center"/>
              <w:rPr>
                <w:sz w:val="22"/>
              </w:rPr>
            </w:pPr>
            <w:r>
              <w:rPr>
                <w:sz w:val="22"/>
              </w:rPr>
              <w:t>X</w:t>
            </w:r>
          </w:p>
        </w:tc>
        <w:tc>
          <w:tcPr>
            <w:tcW w:w="1845" w:type="dxa"/>
          </w:tcPr>
          <w:p w14:paraId="2AF4A85D" w14:textId="77777777" w:rsidR="0004464E" w:rsidRPr="00E847A1" w:rsidRDefault="0004464E" w:rsidP="00C57146">
            <w:pPr>
              <w:jc w:val="center"/>
              <w:rPr>
                <w:sz w:val="22"/>
              </w:rPr>
            </w:pPr>
          </w:p>
        </w:tc>
        <w:tc>
          <w:tcPr>
            <w:tcW w:w="2020" w:type="dxa"/>
          </w:tcPr>
          <w:p w14:paraId="06EBCD48" w14:textId="77777777" w:rsidR="0004464E" w:rsidRPr="00B21A33" w:rsidRDefault="0004464E">
            <w:pPr>
              <w:tabs>
                <w:tab w:val="left" w:pos="703"/>
              </w:tabs>
              <w:jc w:val="both"/>
              <w:rPr>
                <w:sz w:val="22"/>
                <w:szCs w:val="22"/>
              </w:rPr>
            </w:pPr>
          </w:p>
        </w:tc>
      </w:tr>
      <w:tr w:rsidR="0004464E" w:rsidRPr="00B21A33" w14:paraId="4DD41BF8" w14:textId="77777777">
        <w:trPr>
          <w:jc w:val="center"/>
        </w:trPr>
        <w:tc>
          <w:tcPr>
            <w:tcW w:w="2644" w:type="dxa"/>
          </w:tcPr>
          <w:p w14:paraId="692B45D7" w14:textId="77777777" w:rsidR="0004464E" w:rsidRDefault="0004464E">
            <w:pPr>
              <w:rPr>
                <w:b/>
                <w:bCs/>
                <w:sz w:val="22"/>
              </w:rPr>
            </w:pPr>
            <w:r>
              <w:rPr>
                <w:b/>
                <w:bCs/>
                <w:sz w:val="22"/>
              </w:rPr>
              <w:t xml:space="preserve">Indicator 13 – </w:t>
            </w:r>
          </w:p>
          <w:p w14:paraId="3C2327F7" w14:textId="77777777" w:rsidR="0004464E" w:rsidRDefault="0004464E">
            <w:pPr>
              <w:ind w:right="-720"/>
              <w:jc w:val="both"/>
              <w:rPr>
                <w:b/>
                <w:bCs/>
                <w:sz w:val="22"/>
              </w:rPr>
            </w:pPr>
            <w:r>
              <w:rPr>
                <w:b/>
                <w:bCs/>
                <w:sz w:val="22"/>
              </w:rPr>
              <w:t>Secondary Transition</w:t>
            </w:r>
          </w:p>
          <w:p w14:paraId="2BC106EC" w14:textId="77777777" w:rsidR="00C57146" w:rsidRDefault="00C57146">
            <w:pPr>
              <w:ind w:right="-720"/>
              <w:jc w:val="both"/>
              <w:rPr>
                <w:b/>
                <w:sz w:val="22"/>
              </w:rPr>
            </w:pPr>
          </w:p>
        </w:tc>
        <w:tc>
          <w:tcPr>
            <w:tcW w:w="1642" w:type="dxa"/>
          </w:tcPr>
          <w:p w14:paraId="27335D8F" w14:textId="77777777" w:rsidR="00C57146" w:rsidRDefault="00C57146" w:rsidP="00C57146">
            <w:pPr>
              <w:jc w:val="center"/>
              <w:rPr>
                <w:sz w:val="22"/>
              </w:rPr>
            </w:pPr>
          </w:p>
          <w:p w14:paraId="7898F7E9" w14:textId="77777777" w:rsidR="0004464E" w:rsidRPr="002A0696" w:rsidRDefault="00C57146" w:rsidP="00C57146">
            <w:pPr>
              <w:jc w:val="center"/>
              <w:rPr>
                <w:sz w:val="22"/>
              </w:rPr>
            </w:pPr>
            <w:r>
              <w:rPr>
                <w:sz w:val="22"/>
              </w:rPr>
              <w:t>X</w:t>
            </w:r>
          </w:p>
        </w:tc>
        <w:tc>
          <w:tcPr>
            <w:tcW w:w="1845" w:type="dxa"/>
          </w:tcPr>
          <w:p w14:paraId="1F6B91FE" w14:textId="77777777" w:rsidR="0004464E" w:rsidRPr="00E847A1" w:rsidRDefault="0004464E" w:rsidP="00C57146">
            <w:pPr>
              <w:jc w:val="center"/>
              <w:rPr>
                <w:sz w:val="22"/>
              </w:rPr>
            </w:pPr>
          </w:p>
        </w:tc>
        <w:tc>
          <w:tcPr>
            <w:tcW w:w="2020" w:type="dxa"/>
          </w:tcPr>
          <w:p w14:paraId="7CCC89EC" w14:textId="77777777" w:rsidR="0004464E" w:rsidRPr="00B21A33" w:rsidRDefault="0004464E">
            <w:pPr>
              <w:tabs>
                <w:tab w:val="left" w:pos="703"/>
              </w:tabs>
              <w:jc w:val="both"/>
              <w:rPr>
                <w:sz w:val="22"/>
                <w:szCs w:val="22"/>
              </w:rPr>
            </w:pPr>
          </w:p>
        </w:tc>
      </w:tr>
    </w:tbl>
    <w:p w14:paraId="5D41CF09" w14:textId="77777777" w:rsidR="0004464E" w:rsidRDefault="0004464E">
      <w:pPr>
        <w:pStyle w:val="BodyText"/>
        <w:tabs>
          <w:tab w:val="clear" w:pos="-1440"/>
        </w:tabs>
        <w:ind w:left="-360" w:right="-450"/>
        <w:sectPr w:rsidR="0004464E" w:rsidSect="006345CA">
          <w:footerReference w:type="default" r:id="rId15"/>
          <w:pgSz w:w="12240" w:h="15840" w:code="1"/>
          <w:pgMar w:top="1440" w:right="1440" w:bottom="1440" w:left="1440" w:header="720" w:footer="720" w:gutter="0"/>
          <w:pgNumType w:start="2"/>
          <w:cols w:space="720"/>
        </w:sectPr>
      </w:pPr>
    </w:p>
    <w:p w14:paraId="40B07339" w14:textId="77777777" w:rsidR="0004464E" w:rsidRDefault="0004464E">
      <w:pPr>
        <w:rPr>
          <w:sz w:val="22"/>
        </w:rPr>
      </w:pPr>
    </w:p>
    <w:p w14:paraId="4C411B36" w14:textId="77777777" w:rsidR="0004464E" w:rsidRDefault="0004464E">
      <w:pPr>
        <w:rPr>
          <w:sz w:val="22"/>
        </w:rPr>
      </w:pPr>
    </w:p>
    <w:p w14:paraId="78BDC7B9" w14:textId="77777777" w:rsidR="0004464E" w:rsidRDefault="0004464E">
      <w:pPr>
        <w:rPr>
          <w:sz w:val="22"/>
        </w:rPr>
      </w:pPr>
    </w:p>
    <w:p w14:paraId="23A3EDA2" w14:textId="77777777" w:rsidR="0004464E" w:rsidRDefault="0004464E">
      <w:pPr>
        <w:pStyle w:val="BodyText"/>
        <w:tabs>
          <w:tab w:val="clear" w:pos="-1440"/>
        </w:tabs>
        <w:ind w:left="-360" w:right="-450"/>
        <w:sectPr w:rsidR="0004464E" w:rsidSect="006345CA">
          <w:footerReference w:type="even" r:id="rId16"/>
          <w:footerReference w:type="default" r:id="rId17"/>
          <w:type w:val="continuous"/>
          <w:pgSz w:w="12240" w:h="15840" w:code="1"/>
          <w:pgMar w:top="1440" w:right="1440" w:bottom="1440" w:left="1440" w:header="720" w:footer="720" w:gutter="0"/>
          <w:cols w:space="720"/>
        </w:sectPr>
      </w:pPr>
    </w:p>
    <w:p w14:paraId="62E02934" w14:textId="77777777" w:rsidR="0004464E" w:rsidRDefault="0004464E">
      <w:pPr>
        <w:rPr>
          <w:sz w:val="22"/>
        </w:rPr>
      </w:pPr>
    </w:p>
    <w:p w14:paraId="4C99A96D" w14:textId="77777777" w:rsidR="0004464E" w:rsidRDefault="0004464E">
      <w:pPr>
        <w:rPr>
          <w:sz w:val="22"/>
        </w:rPr>
      </w:pPr>
    </w:p>
    <w:p w14:paraId="3E0585E7" w14:textId="77777777" w:rsidR="0004464E" w:rsidRDefault="0004464E">
      <w:pPr>
        <w:rPr>
          <w:sz w:val="22"/>
        </w:rPr>
      </w:pPr>
    </w:p>
    <w:bookmarkEnd w:id="32"/>
    <w:p w14:paraId="74EEB772" w14:textId="77777777" w:rsidR="0004464E" w:rsidRDefault="0004464E">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4464E" w14:paraId="76193B42" w14:textId="77777777">
        <w:trPr>
          <w:cantSplit/>
          <w:trHeight w:val="11941"/>
          <w:jc w:val="center"/>
        </w:trPr>
        <w:tc>
          <w:tcPr>
            <w:tcW w:w="8890" w:type="dxa"/>
          </w:tcPr>
          <w:p w14:paraId="05008A07" w14:textId="77777777" w:rsidR="0004464E" w:rsidRDefault="0004464E">
            <w:pPr>
              <w:spacing w:line="201" w:lineRule="exact"/>
              <w:rPr>
                <w:sz w:val="22"/>
              </w:rPr>
            </w:pPr>
            <w:bookmarkStart w:id="34" w:name="HeaderPage_CR"/>
            <w:r>
              <w:rPr>
                <w:sz w:val="22"/>
              </w:rPr>
              <w:lastRenderedPageBreak/>
              <w:t xml:space="preserve"> </w:t>
            </w:r>
            <w:bookmarkEnd w:id="34"/>
          </w:p>
          <w:p w14:paraId="00BBDA88" w14:textId="77777777" w:rsidR="0004464E" w:rsidRDefault="0004464E">
            <w:pPr>
              <w:spacing w:line="201" w:lineRule="exact"/>
              <w:rPr>
                <w:sz w:val="22"/>
              </w:rPr>
            </w:pPr>
          </w:p>
          <w:p w14:paraId="41BB386C" w14:textId="77777777" w:rsidR="0004464E" w:rsidRDefault="0004464E">
            <w:pPr>
              <w:spacing w:line="201" w:lineRule="exact"/>
              <w:rPr>
                <w:sz w:val="22"/>
              </w:rPr>
            </w:pPr>
          </w:p>
          <w:p w14:paraId="467056BC" w14:textId="77777777" w:rsidR="0004464E" w:rsidRDefault="0004464E">
            <w:pPr>
              <w:spacing w:line="201" w:lineRule="exact"/>
              <w:rPr>
                <w:sz w:val="22"/>
              </w:rPr>
            </w:pPr>
          </w:p>
          <w:p w14:paraId="5EBC44E2" w14:textId="77777777" w:rsidR="0004464E" w:rsidRDefault="0004464E">
            <w:pPr>
              <w:spacing w:line="201" w:lineRule="exact"/>
              <w:rPr>
                <w:sz w:val="22"/>
              </w:rPr>
            </w:pPr>
          </w:p>
          <w:p w14:paraId="77AB8317" w14:textId="77777777" w:rsidR="0004464E" w:rsidRDefault="0004464E">
            <w:pPr>
              <w:spacing w:line="201" w:lineRule="exact"/>
              <w:rPr>
                <w:sz w:val="22"/>
              </w:rPr>
            </w:pPr>
          </w:p>
          <w:p w14:paraId="09D10644" w14:textId="77777777" w:rsidR="0004464E" w:rsidRDefault="0004464E">
            <w:pPr>
              <w:spacing w:line="201" w:lineRule="exact"/>
              <w:rPr>
                <w:sz w:val="22"/>
              </w:rPr>
            </w:pPr>
          </w:p>
          <w:p w14:paraId="32EA0A63" w14:textId="77777777" w:rsidR="0004464E" w:rsidRDefault="0004464E">
            <w:pPr>
              <w:spacing w:line="201" w:lineRule="exact"/>
              <w:rPr>
                <w:sz w:val="22"/>
              </w:rPr>
            </w:pPr>
          </w:p>
          <w:p w14:paraId="579D4DD5" w14:textId="77777777" w:rsidR="0004464E" w:rsidRDefault="0004464E">
            <w:pPr>
              <w:spacing w:line="201" w:lineRule="exact"/>
              <w:rPr>
                <w:sz w:val="22"/>
              </w:rPr>
            </w:pPr>
          </w:p>
          <w:p w14:paraId="48BFC45D" w14:textId="77777777" w:rsidR="0004464E" w:rsidRDefault="0004464E">
            <w:pPr>
              <w:spacing w:line="201" w:lineRule="exact"/>
              <w:rPr>
                <w:sz w:val="22"/>
              </w:rPr>
            </w:pPr>
          </w:p>
          <w:p w14:paraId="7FDCF168" w14:textId="77777777" w:rsidR="0004464E" w:rsidRPr="007E5338" w:rsidRDefault="0004464E">
            <w:pPr>
              <w:pStyle w:val="Heading1"/>
              <w:rPr>
                <w:sz w:val="22"/>
                <w:lang w:val="en-US" w:eastAsia="en-US"/>
              </w:rPr>
            </w:pPr>
          </w:p>
          <w:p w14:paraId="5A2629E0" w14:textId="77777777" w:rsidR="0004464E" w:rsidRDefault="0004464E"/>
          <w:p w14:paraId="05216366" w14:textId="77777777" w:rsidR="0004464E" w:rsidRDefault="0004464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04464E" w:rsidRPr="004C0BBA" w14:paraId="683072A8" w14:textId="77777777">
              <w:tc>
                <w:tcPr>
                  <w:tcW w:w="8521" w:type="dxa"/>
                  <w:shd w:val="clear" w:color="auto" w:fill="auto"/>
                </w:tcPr>
                <w:p w14:paraId="6CEEFE8B" w14:textId="77777777" w:rsidR="00C16528" w:rsidRDefault="00C16528">
                  <w:pPr>
                    <w:jc w:val="center"/>
                    <w:rPr>
                      <w:b/>
                      <w:bCs/>
                      <w:sz w:val="36"/>
                    </w:rPr>
                  </w:pPr>
                </w:p>
                <w:p w14:paraId="27A80712" w14:textId="77777777" w:rsidR="0004464E" w:rsidRPr="004C0BBA" w:rsidRDefault="0004464E">
                  <w:pPr>
                    <w:jc w:val="center"/>
                    <w:rPr>
                      <w:b/>
                      <w:bCs/>
                      <w:sz w:val="36"/>
                    </w:rPr>
                  </w:pPr>
                  <w:r w:rsidRPr="004C0BBA">
                    <w:rPr>
                      <w:b/>
                      <w:bCs/>
                      <w:sz w:val="36"/>
                    </w:rPr>
                    <w:t xml:space="preserve">CIVIL RIGHTS </w:t>
                  </w:r>
                </w:p>
                <w:p w14:paraId="7423F8A8" w14:textId="77777777" w:rsidR="0004464E" w:rsidRPr="004C0BBA" w:rsidRDefault="0004464E">
                  <w:pPr>
                    <w:jc w:val="center"/>
                    <w:rPr>
                      <w:b/>
                      <w:bCs/>
                      <w:sz w:val="36"/>
                    </w:rPr>
                  </w:pPr>
                  <w:r w:rsidRPr="004C0BBA">
                    <w:rPr>
                      <w:b/>
                      <w:bCs/>
                      <w:sz w:val="36"/>
                    </w:rPr>
                    <w:t xml:space="preserve">METHODS OF ADMINISTRATION (CR) </w:t>
                  </w:r>
                </w:p>
                <w:p w14:paraId="23072AF0" w14:textId="77777777" w:rsidR="0004464E" w:rsidRPr="004C0BBA" w:rsidRDefault="0004464E">
                  <w:pPr>
                    <w:jc w:val="center"/>
                    <w:rPr>
                      <w:b/>
                      <w:bCs/>
                      <w:sz w:val="36"/>
                    </w:rPr>
                  </w:pPr>
                  <w:r w:rsidRPr="004C0BBA">
                    <w:rPr>
                      <w:b/>
                      <w:bCs/>
                      <w:sz w:val="36"/>
                    </w:rPr>
                    <w:t xml:space="preserve">AND </w:t>
                  </w:r>
                </w:p>
                <w:p w14:paraId="6506EDDC" w14:textId="77777777" w:rsidR="0004464E" w:rsidRPr="004C0BBA" w:rsidRDefault="0004464E">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5" w:name="_Toc256000005"/>
                  <w:r>
                    <w:instrText>"</w:instrText>
                  </w:r>
                  <w:bookmarkStart w:id="36" w:name="_Toc91143813"/>
                  <w:r w:rsidRPr="004C0BBA">
                    <w:rPr>
                      <w:b/>
                      <w:bCs/>
                      <w:sz w:val="22"/>
                    </w:rPr>
                    <w:instrText>CIVIL RIGHTS AND OTHER RELATED GENERAL EDUCATION REQUIREMENTS</w:instrText>
                  </w:r>
                  <w:bookmarkEnd w:id="36"/>
                  <w:r>
                    <w:instrText>"</w:instrText>
                  </w:r>
                  <w:bookmarkEnd w:id="35"/>
                  <w:r>
                    <w:instrText xml:space="preserve"> \f C \l "2" </w:instrText>
                  </w:r>
                  <w:r w:rsidRPr="004C0BBA">
                    <w:rPr>
                      <w:b/>
                      <w:bCs/>
                      <w:sz w:val="36"/>
                    </w:rPr>
                    <w:fldChar w:fldCharType="end"/>
                  </w:r>
                  <w:r w:rsidRPr="004C0BBA">
                    <w:rPr>
                      <w:b/>
                      <w:bCs/>
                      <w:sz w:val="36"/>
                    </w:rPr>
                    <w:t xml:space="preserve"> </w:t>
                  </w:r>
                </w:p>
                <w:p w14:paraId="55E0055C" w14:textId="77777777" w:rsidR="0004464E" w:rsidRPr="004C0BBA" w:rsidRDefault="0004464E">
                  <w:pPr>
                    <w:jc w:val="center"/>
                    <w:rPr>
                      <w:b/>
                      <w:bCs/>
                      <w:sz w:val="36"/>
                    </w:rPr>
                  </w:pPr>
                </w:p>
                <w:p w14:paraId="0E3A7E9B" w14:textId="77777777" w:rsidR="0004464E" w:rsidRPr="004C0BBA" w:rsidRDefault="0004464E">
                  <w:pPr>
                    <w:jc w:val="center"/>
                    <w:rPr>
                      <w:b/>
                      <w:bCs/>
                      <w:sz w:val="36"/>
                    </w:rPr>
                  </w:pPr>
                </w:p>
                <w:p w14:paraId="7517AE29" w14:textId="77777777" w:rsidR="0004464E" w:rsidRPr="004C0BBA" w:rsidRDefault="0004464E">
                  <w:pPr>
                    <w:jc w:val="center"/>
                    <w:rPr>
                      <w:b/>
                      <w:bCs/>
                      <w:sz w:val="36"/>
                    </w:rPr>
                  </w:pPr>
                  <w:r w:rsidRPr="004C0BBA">
                    <w:rPr>
                      <w:b/>
                      <w:bCs/>
                      <w:sz w:val="36"/>
                    </w:rPr>
                    <w:t xml:space="preserve">LEGAL STANDARDS, </w:t>
                  </w:r>
                </w:p>
                <w:p w14:paraId="28816164" w14:textId="77777777" w:rsidR="0004464E" w:rsidRPr="004C0BBA" w:rsidRDefault="0004464E">
                  <w:pPr>
                    <w:jc w:val="center"/>
                    <w:rPr>
                      <w:b/>
                      <w:bCs/>
                      <w:sz w:val="36"/>
                    </w:rPr>
                  </w:pPr>
                  <w:r w:rsidRPr="004C0BBA">
                    <w:rPr>
                      <w:b/>
                      <w:bCs/>
                      <w:sz w:val="36"/>
                    </w:rPr>
                    <w:t xml:space="preserve">COMPLIANCE RATINGS AND </w:t>
                  </w:r>
                </w:p>
                <w:p w14:paraId="068214F8" w14:textId="77777777" w:rsidR="0004464E" w:rsidRPr="004C0BBA" w:rsidRDefault="0004464E">
                  <w:pPr>
                    <w:jc w:val="center"/>
                    <w:rPr>
                      <w:b/>
                      <w:bCs/>
                    </w:rPr>
                  </w:pPr>
                  <w:bookmarkStart w:id="37" w:name="SEMANTIC_CR"/>
                  <w:r w:rsidRPr="004C0BBA">
                    <w:rPr>
                      <w:b/>
                      <w:bCs/>
                      <w:sz w:val="36"/>
                    </w:rPr>
                    <w:t>FINDINGS</w:t>
                  </w:r>
                  <w:bookmarkEnd w:id="37"/>
                </w:p>
                <w:p w14:paraId="476B2730" w14:textId="77777777" w:rsidR="0004464E" w:rsidRPr="004C0BBA" w:rsidRDefault="0004464E">
                  <w:pPr>
                    <w:jc w:val="center"/>
                    <w:rPr>
                      <w:b/>
                      <w:bCs/>
                      <w:sz w:val="22"/>
                    </w:rPr>
                  </w:pPr>
                </w:p>
                <w:p w14:paraId="74CB4602" w14:textId="77777777" w:rsidR="0004464E" w:rsidRDefault="0004464E">
                  <w:pPr>
                    <w:pStyle w:val="TOC1"/>
                  </w:pPr>
                </w:p>
                <w:p w14:paraId="3549B84F" w14:textId="77777777" w:rsidR="0004464E" w:rsidRPr="004C0BBA" w:rsidRDefault="0004464E">
                  <w:pPr>
                    <w:jc w:val="center"/>
                    <w:rPr>
                      <w:b/>
                      <w:bCs/>
                      <w:sz w:val="36"/>
                    </w:rPr>
                  </w:pPr>
                </w:p>
              </w:tc>
            </w:tr>
          </w:tbl>
          <w:p w14:paraId="25AB8D92" w14:textId="77777777" w:rsidR="0004464E" w:rsidRDefault="0004464E">
            <w:pPr>
              <w:spacing w:after="58"/>
              <w:rPr>
                <w:sz w:val="22"/>
              </w:rPr>
            </w:pPr>
          </w:p>
          <w:p w14:paraId="4162DB27" w14:textId="77777777" w:rsidR="0004464E" w:rsidRDefault="0004464E">
            <w:pPr>
              <w:spacing w:line="201" w:lineRule="exact"/>
              <w:rPr>
                <w:sz w:val="22"/>
              </w:rPr>
            </w:pPr>
          </w:p>
          <w:p w14:paraId="087E3B17" w14:textId="77777777" w:rsidR="0004464E" w:rsidRDefault="0004464E">
            <w:pPr>
              <w:spacing w:line="201" w:lineRule="exact"/>
              <w:rPr>
                <w:sz w:val="22"/>
              </w:rPr>
            </w:pPr>
          </w:p>
          <w:p w14:paraId="6DADA59D" w14:textId="77777777" w:rsidR="0004464E" w:rsidRDefault="0004464E">
            <w:pPr>
              <w:spacing w:line="201" w:lineRule="exact"/>
              <w:rPr>
                <w:sz w:val="22"/>
              </w:rPr>
            </w:pPr>
          </w:p>
          <w:p w14:paraId="39B76415" w14:textId="77777777" w:rsidR="0004464E" w:rsidRDefault="0004464E">
            <w:pPr>
              <w:spacing w:line="201" w:lineRule="exact"/>
              <w:rPr>
                <w:sz w:val="22"/>
              </w:rPr>
            </w:pPr>
          </w:p>
          <w:p w14:paraId="4B8750C5" w14:textId="77777777" w:rsidR="0004464E" w:rsidRDefault="0004464E">
            <w:pPr>
              <w:spacing w:line="201" w:lineRule="exact"/>
              <w:rPr>
                <w:sz w:val="22"/>
              </w:rPr>
            </w:pPr>
          </w:p>
          <w:p w14:paraId="213278EC" w14:textId="77777777" w:rsidR="0004464E" w:rsidRDefault="0004464E">
            <w:pPr>
              <w:spacing w:line="201" w:lineRule="exact"/>
              <w:rPr>
                <w:sz w:val="22"/>
              </w:rPr>
            </w:pPr>
          </w:p>
          <w:p w14:paraId="2855CA08" w14:textId="77777777" w:rsidR="0004464E" w:rsidRDefault="0004464E">
            <w:pPr>
              <w:spacing w:line="201" w:lineRule="exact"/>
              <w:rPr>
                <w:sz w:val="22"/>
              </w:rPr>
            </w:pPr>
          </w:p>
          <w:p w14:paraId="7E3455A4" w14:textId="77777777" w:rsidR="0004464E" w:rsidRDefault="0004464E">
            <w:pPr>
              <w:spacing w:line="201" w:lineRule="exact"/>
              <w:rPr>
                <w:sz w:val="22"/>
              </w:rPr>
            </w:pPr>
          </w:p>
          <w:p w14:paraId="38C67262" w14:textId="77777777" w:rsidR="0004464E" w:rsidRDefault="0004464E">
            <w:pPr>
              <w:spacing w:line="201" w:lineRule="exact"/>
              <w:rPr>
                <w:sz w:val="22"/>
              </w:rPr>
            </w:pPr>
          </w:p>
          <w:p w14:paraId="301EF28B" w14:textId="77777777" w:rsidR="0004464E" w:rsidRDefault="0004464E">
            <w:pPr>
              <w:spacing w:line="201" w:lineRule="exact"/>
              <w:rPr>
                <w:sz w:val="22"/>
              </w:rPr>
            </w:pPr>
          </w:p>
          <w:p w14:paraId="2E4B8947" w14:textId="77777777" w:rsidR="0004464E" w:rsidRDefault="0004464E">
            <w:pPr>
              <w:spacing w:line="201" w:lineRule="exact"/>
              <w:rPr>
                <w:sz w:val="22"/>
              </w:rPr>
            </w:pPr>
          </w:p>
          <w:p w14:paraId="22DE26E9" w14:textId="77777777" w:rsidR="0004464E" w:rsidRDefault="0004464E">
            <w:pPr>
              <w:spacing w:line="201" w:lineRule="exact"/>
              <w:rPr>
                <w:sz w:val="22"/>
              </w:rPr>
            </w:pPr>
          </w:p>
          <w:p w14:paraId="3F878260" w14:textId="77777777" w:rsidR="0004464E" w:rsidRDefault="0004464E">
            <w:pPr>
              <w:spacing w:line="201" w:lineRule="exact"/>
              <w:rPr>
                <w:sz w:val="22"/>
              </w:rPr>
            </w:pPr>
          </w:p>
          <w:p w14:paraId="4CA16C86" w14:textId="77777777" w:rsidR="0004464E" w:rsidRDefault="0004464E">
            <w:pPr>
              <w:spacing w:line="201" w:lineRule="exact"/>
              <w:rPr>
                <w:sz w:val="22"/>
              </w:rPr>
            </w:pPr>
          </w:p>
          <w:p w14:paraId="67CD2DBD" w14:textId="77777777" w:rsidR="0004464E" w:rsidRDefault="0004464E">
            <w:pPr>
              <w:spacing w:line="201" w:lineRule="exact"/>
              <w:rPr>
                <w:sz w:val="22"/>
              </w:rPr>
            </w:pPr>
          </w:p>
          <w:p w14:paraId="45609C6D" w14:textId="77777777" w:rsidR="0004464E" w:rsidRDefault="0004464E">
            <w:pPr>
              <w:spacing w:line="201" w:lineRule="exact"/>
              <w:rPr>
                <w:sz w:val="22"/>
              </w:rPr>
            </w:pPr>
          </w:p>
          <w:p w14:paraId="265DE99A" w14:textId="77777777" w:rsidR="0004464E" w:rsidRDefault="0004464E">
            <w:pPr>
              <w:spacing w:line="201" w:lineRule="exact"/>
              <w:rPr>
                <w:sz w:val="22"/>
              </w:rPr>
            </w:pPr>
          </w:p>
          <w:p w14:paraId="7BD770EA" w14:textId="77777777" w:rsidR="0004464E" w:rsidRDefault="0004464E">
            <w:pPr>
              <w:spacing w:line="201" w:lineRule="exact"/>
              <w:rPr>
                <w:sz w:val="22"/>
              </w:rPr>
            </w:pPr>
          </w:p>
          <w:p w14:paraId="1313B526" w14:textId="77777777" w:rsidR="0004464E" w:rsidRDefault="0004464E">
            <w:pPr>
              <w:spacing w:line="201" w:lineRule="exact"/>
              <w:rPr>
                <w:sz w:val="22"/>
              </w:rPr>
            </w:pPr>
          </w:p>
        </w:tc>
      </w:tr>
    </w:tbl>
    <w:p w14:paraId="4103459E" w14:textId="77777777" w:rsidR="0004464E" w:rsidRDefault="0004464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464E" w:rsidRPr="007E5338" w14:paraId="12BE1F44" w14:textId="77777777">
        <w:trPr>
          <w:tblHeader/>
        </w:trPr>
        <w:tc>
          <w:tcPr>
            <w:tcW w:w="1530" w:type="dxa"/>
          </w:tcPr>
          <w:p w14:paraId="359294F1" w14:textId="77777777" w:rsidR="0004464E" w:rsidRDefault="0004464E">
            <w:pPr>
              <w:spacing w:line="120" w:lineRule="exact"/>
              <w:rPr>
                <w:b/>
                <w:sz w:val="22"/>
              </w:rPr>
            </w:pPr>
          </w:p>
          <w:p w14:paraId="5368B385" w14:textId="77777777" w:rsidR="0004464E" w:rsidRDefault="0004464E">
            <w:pPr>
              <w:jc w:val="center"/>
              <w:rPr>
                <w:b/>
                <w:sz w:val="22"/>
              </w:rPr>
            </w:pPr>
            <w:r>
              <w:rPr>
                <w:b/>
                <w:sz w:val="22"/>
              </w:rPr>
              <w:t>CRITERION</w:t>
            </w:r>
          </w:p>
          <w:p w14:paraId="72BBEA94" w14:textId="77777777" w:rsidR="0004464E" w:rsidRDefault="0004464E">
            <w:pPr>
              <w:spacing w:after="58"/>
              <w:jc w:val="center"/>
              <w:rPr>
                <w:b/>
                <w:sz w:val="22"/>
              </w:rPr>
            </w:pPr>
            <w:r>
              <w:rPr>
                <w:b/>
                <w:sz w:val="22"/>
              </w:rPr>
              <w:t>NUMBER</w:t>
            </w:r>
          </w:p>
        </w:tc>
        <w:tc>
          <w:tcPr>
            <w:tcW w:w="7740" w:type="dxa"/>
            <w:gridSpan w:val="4"/>
            <w:vAlign w:val="center"/>
          </w:tcPr>
          <w:p w14:paraId="2E2313DF" w14:textId="77777777" w:rsidR="0004464E" w:rsidRPr="007E5338" w:rsidRDefault="0004464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8" w:name="_Toc45893154"/>
            <w:bookmarkStart w:id="39" w:name="_Toc51754093"/>
            <w:bookmarkStart w:id="40" w:name="_Toc51754287"/>
            <w:bookmarkStart w:id="41" w:name="_Toc51754478"/>
            <w:bookmarkStart w:id="42" w:name="_Toc51754670"/>
            <w:bookmarkStart w:id="43" w:name="_Toc51754861"/>
            <w:bookmarkStart w:id="44" w:name="_Toc51755053"/>
            <w:bookmarkStart w:id="45" w:name="_Toc51755244"/>
            <w:bookmarkStart w:id="46" w:name="_Toc51755435"/>
            <w:bookmarkStart w:id="47" w:name="_Toc51755625"/>
            <w:bookmarkStart w:id="48" w:name="_Toc51755816"/>
            <w:bookmarkStart w:id="49" w:name="_Toc51756007"/>
            <w:bookmarkStart w:id="50" w:name="_Toc51756197"/>
            <w:bookmarkStart w:id="51" w:name="_Toc51756388"/>
            <w:bookmarkStart w:id="52" w:name="_Toc51756578"/>
            <w:bookmarkStart w:id="53" w:name="_Toc51756866"/>
            <w:bookmarkStart w:id="54" w:name="_Toc51757055"/>
            <w:bookmarkStart w:id="55" w:name="_Toc51757437"/>
            <w:bookmarkStart w:id="56" w:name="_Toc51757627"/>
            <w:bookmarkStart w:id="57" w:name="_Toc51757816"/>
            <w:bookmarkStart w:id="58" w:name="_Toc51758005"/>
            <w:bookmarkStart w:id="59" w:name="_Toc51758193"/>
            <w:bookmarkStart w:id="60" w:name="_Toc51758382"/>
            <w:bookmarkStart w:id="61" w:name="_Toc51758570"/>
            <w:bookmarkStart w:id="62" w:name="_Toc51758759"/>
            <w:bookmarkStart w:id="63" w:name="_Toc51758947"/>
            <w:bookmarkStart w:id="64" w:name="_Toc51759136"/>
            <w:bookmarkStart w:id="65" w:name="_Toc51759323"/>
            <w:bookmarkStart w:id="66" w:name="_Toc51759512"/>
            <w:bookmarkStart w:id="67" w:name="_Toc51759698"/>
            <w:bookmarkStart w:id="68" w:name="_Toc51759885"/>
            <w:bookmarkStart w:id="69" w:name="_Toc51760070"/>
            <w:bookmarkStart w:id="70" w:name="_Toc51760256"/>
            <w:bookmarkStart w:id="71" w:name="_Toc51760441"/>
            <w:bookmarkStart w:id="72" w:name="_Toc54749461"/>
            <w:bookmarkStart w:id="73" w:name="_Toc54750351"/>
            <w:bookmarkStart w:id="74" w:name="_Toc54750658"/>
            <w:bookmarkStart w:id="75" w:name="_Toc54755875"/>
            <w:bookmarkStart w:id="76" w:name="_Toc54756074"/>
            <w:bookmarkStart w:id="77" w:name="_Toc54756395"/>
            <w:bookmarkStart w:id="78" w:name="_Toc54760930"/>
            <w:bookmarkStart w:id="79" w:name="_Toc54761362"/>
            <w:bookmarkStart w:id="80" w:name="_Toc54761611"/>
            <w:bookmarkStart w:id="81" w:name="_Toc54765950"/>
            <w:bookmarkStart w:id="82" w:name="_Toc54766155"/>
            <w:bookmarkStart w:id="83" w:name="_Toc54778879"/>
            <w:bookmarkStart w:id="84" w:name="_Toc54779171"/>
            <w:bookmarkStart w:id="85" w:name="_Toc54953992"/>
            <w:bookmarkStart w:id="86" w:name="_Toc55027642"/>
            <w:bookmarkStart w:id="87" w:name="_Toc55027858"/>
            <w:bookmarkStart w:id="88" w:name="_Toc55029105"/>
            <w:bookmarkStart w:id="89" w:name="_Toc55029319"/>
            <w:bookmarkStart w:id="90" w:name="_Toc55635926"/>
            <w:bookmarkStart w:id="91" w:name="_Toc55636160"/>
            <w:bookmarkStart w:id="92" w:name="_Toc55636482"/>
            <w:bookmarkStart w:id="93" w:name="_Toc55636685"/>
            <w:bookmarkStart w:id="94" w:name="_Toc55636887"/>
            <w:bookmarkStart w:id="95" w:name="_Toc55637089"/>
            <w:bookmarkStart w:id="96" w:name="_Toc68669299"/>
            <w:bookmarkStart w:id="97" w:name="_Toc68669502"/>
            <w:bookmarkStart w:id="98" w:name="_Toc68669704"/>
            <w:bookmarkStart w:id="99" w:name="_Toc83803804"/>
            <w:bookmarkStart w:id="100" w:name="_Toc83804006"/>
            <w:bookmarkStart w:id="101" w:name="_Toc83804208"/>
            <w:bookmarkStart w:id="102" w:name="_Toc83804409"/>
            <w:bookmarkStart w:id="103" w:name="_Toc86199834"/>
            <w:bookmarkStart w:id="104" w:name="_Toc86208281"/>
            <w:bookmarkStart w:id="105" w:name="_Toc86220434"/>
            <w:bookmarkStart w:id="106" w:name="_Toc86220665"/>
            <w:bookmarkStart w:id="107" w:name="_Toc86220895"/>
            <w:bookmarkStart w:id="108" w:name="_Toc86221123"/>
            <w:bookmarkStart w:id="109" w:name="_Toc86221352"/>
            <w:bookmarkStart w:id="110" w:name="_Toc86458545"/>
            <w:bookmarkStart w:id="111" w:name="_Toc86458772"/>
            <w:bookmarkStart w:id="112" w:name="_Toc86458998"/>
            <w:bookmarkStart w:id="113" w:name="_Toc86459224"/>
            <w:bookmarkStart w:id="114" w:name="_Toc86459451"/>
            <w:bookmarkStart w:id="115" w:name="_Toc86459677"/>
            <w:bookmarkStart w:id="116" w:name="_Toc86459814"/>
            <w:bookmarkStart w:id="117" w:name="_Toc86460039"/>
            <w:bookmarkStart w:id="118" w:name="_Toc86460264"/>
            <w:bookmarkStart w:id="119" w:name="_Toc86460488"/>
            <w:bookmarkStart w:id="120" w:name="_Toc86460711"/>
            <w:bookmarkStart w:id="121" w:name="_Toc86460932"/>
            <w:bookmarkStart w:id="122" w:name="_Toc86461153"/>
            <w:bookmarkStart w:id="123" w:name="_Toc86461373"/>
            <w:bookmarkStart w:id="124" w:name="_Toc86461593"/>
            <w:bookmarkStart w:id="125" w:name="_Toc86461813"/>
            <w:bookmarkStart w:id="126" w:name="_Toc86462032"/>
            <w:bookmarkStart w:id="127" w:name="_Toc86462250"/>
            <w:bookmarkStart w:id="128" w:name="_Toc86462467"/>
            <w:bookmarkStart w:id="129" w:name="_Toc86462682"/>
            <w:bookmarkStart w:id="130" w:name="_Toc86462896"/>
            <w:bookmarkStart w:id="131" w:name="_Toc86466998"/>
            <w:bookmarkStart w:id="132" w:name="_Toc86467212"/>
            <w:bookmarkStart w:id="133" w:name="_Toc86467425"/>
            <w:bookmarkStart w:id="134" w:name="_Toc86467637"/>
            <w:bookmarkStart w:id="135" w:name="_Toc86467848"/>
            <w:bookmarkStart w:id="136" w:name="_Toc86468058"/>
            <w:bookmarkStart w:id="137" w:name="_Toc86468267"/>
            <w:bookmarkStart w:id="138" w:name="_Toc86468475"/>
            <w:bookmarkStart w:id="139" w:name="_Toc86468683"/>
            <w:bookmarkStart w:id="140" w:name="_Toc86468886"/>
            <w:bookmarkStart w:id="141" w:name="_Toc86469088"/>
            <w:bookmarkStart w:id="142" w:name="_Toc86469289"/>
            <w:bookmarkStart w:id="143" w:name="_Toc86469489"/>
            <w:bookmarkStart w:id="144" w:name="_Toc86469687"/>
            <w:bookmarkStart w:id="145" w:name="_Toc86470991"/>
            <w:bookmarkStart w:id="146" w:name="_Toc86471187"/>
            <w:bookmarkStart w:id="147" w:name="_Toc112206519"/>
            <w:bookmarkStart w:id="148" w:name="_Toc112208978"/>
            <w:bookmarkStart w:id="149" w:name="_Toc112209174"/>
            <w:bookmarkStart w:id="150" w:name="_Toc112209373"/>
            <w:bookmarkStart w:id="151" w:name="_Toc112217711"/>
            <w:bookmarkStart w:id="152" w:name="_Toc112217906"/>
            <w:bookmarkStart w:id="153" w:name="_Toc11514590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E5338">
              <w:rPr>
                <w:lang w:val="en-US" w:eastAsia="en-US"/>
              </w:rPr>
              <w:fldChar w:fldCharType="end"/>
            </w:r>
          </w:p>
        </w:tc>
      </w:tr>
      <w:tr w:rsidR="0004464E" w14:paraId="6FED7BAE" w14:textId="77777777">
        <w:trPr>
          <w:tblHeader/>
        </w:trPr>
        <w:tc>
          <w:tcPr>
            <w:tcW w:w="1530" w:type="dxa"/>
          </w:tcPr>
          <w:p w14:paraId="22C23199" w14:textId="77777777" w:rsidR="0004464E" w:rsidRDefault="0004464E">
            <w:pPr>
              <w:spacing w:line="120" w:lineRule="exact"/>
              <w:rPr>
                <w:sz w:val="22"/>
              </w:rPr>
            </w:pPr>
          </w:p>
          <w:p w14:paraId="0EF56F69" w14:textId="77777777" w:rsidR="0004464E" w:rsidRDefault="0004464E">
            <w:pPr>
              <w:spacing w:after="58"/>
              <w:jc w:val="center"/>
              <w:rPr>
                <w:sz w:val="22"/>
              </w:rPr>
            </w:pPr>
          </w:p>
        </w:tc>
        <w:tc>
          <w:tcPr>
            <w:tcW w:w="7740" w:type="dxa"/>
            <w:gridSpan w:val="4"/>
            <w:vAlign w:val="center"/>
          </w:tcPr>
          <w:p w14:paraId="78BFC4CA" w14:textId="77777777" w:rsidR="0004464E" w:rsidRDefault="0004464E">
            <w:pPr>
              <w:spacing w:after="58"/>
              <w:jc w:val="center"/>
              <w:rPr>
                <w:b/>
                <w:sz w:val="22"/>
              </w:rPr>
            </w:pPr>
            <w:r>
              <w:rPr>
                <w:b/>
                <w:sz w:val="22"/>
              </w:rPr>
              <w:t>Legal Standard</w:t>
            </w:r>
          </w:p>
        </w:tc>
      </w:tr>
      <w:tr w:rsidR="0004464E" w:rsidRPr="00963789" w14:paraId="106E5B2E" w14:textId="77777777">
        <w:tc>
          <w:tcPr>
            <w:tcW w:w="1530" w:type="dxa"/>
          </w:tcPr>
          <w:p w14:paraId="04AEBD9F" w14:textId="77777777" w:rsidR="0004464E" w:rsidRPr="007E5338" w:rsidRDefault="0004464E">
            <w:pPr>
              <w:pStyle w:val="Heading4"/>
              <w:keepNext w:val="0"/>
              <w:rPr>
                <w:lang w:val="en-US" w:eastAsia="en-US"/>
              </w:rPr>
            </w:pPr>
            <w:r w:rsidRPr="007E5338">
              <w:rPr>
                <w:lang w:val="en-US" w:eastAsia="en-US"/>
              </w:rPr>
              <w:t>CR 13</w:t>
            </w:r>
          </w:p>
        </w:tc>
        <w:tc>
          <w:tcPr>
            <w:tcW w:w="7740" w:type="dxa"/>
            <w:gridSpan w:val="4"/>
          </w:tcPr>
          <w:p w14:paraId="3EAD3688" w14:textId="77777777" w:rsidR="0004464E" w:rsidRPr="0023237E" w:rsidRDefault="0004464E">
            <w:pPr>
              <w:pStyle w:val="Heading8"/>
              <w:rPr>
                <w:bCs/>
                <w:u w:val="none"/>
              </w:rPr>
            </w:pPr>
            <w:r w:rsidRPr="0023237E">
              <w:rPr>
                <w:bCs/>
                <w:snapToGrid w:val="0"/>
                <w:u w:val="none"/>
              </w:rPr>
              <w:t>Availability of information and academic counseling on general curricular and occupational/vocational opportunities</w:t>
            </w:r>
          </w:p>
          <w:p w14:paraId="1611DAF9" w14:textId="77777777" w:rsidR="0004464E" w:rsidRPr="00AF316C" w:rsidRDefault="0004464E">
            <w:pPr>
              <w:rPr>
                <w:snapToGrid w:val="0"/>
                <w:sz w:val="22"/>
                <w:szCs w:val="22"/>
              </w:rPr>
            </w:pPr>
            <w:bookmarkStart w:id="154"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460A3496" w14:textId="77777777" w:rsidR="0004464E" w:rsidRPr="00AF316C" w:rsidRDefault="0004464E">
            <w:pPr>
              <w:rPr>
                <w:snapToGrid w:val="0"/>
                <w:sz w:val="22"/>
                <w:szCs w:val="22"/>
              </w:rPr>
            </w:pPr>
          </w:p>
          <w:p w14:paraId="109025D4" w14:textId="77777777" w:rsidR="0004464E" w:rsidRPr="00AF316C" w:rsidRDefault="0004464E">
            <w:pPr>
              <w:rPr>
                <w:sz w:val="22"/>
                <w:szCs w:val="22"/>
              </w:rPr>
            </w:pPr>
            <w:r w:rsidRPr="00AF316C">
              <w:rPr>
                <w:snapToGrid w:val="0"/>
                <w:sz w:val="22"/>
                <w:szCs w:val="22"/>
              </w:rPr>
              <w:t xml:space="preserve">The district </w:t>
            </w:r>
            <w:r w:rsidRPr="00AF316C">
              <w:rPr>
                <w:sz w:val="22"/>
                <w:szCs w:val="22"/>
              </w:rPr>
              <w:t>ensures that ELs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0507E680" w14:textId="77777777" w:rsidR="0004464E" w:rsidRPr="00AF316C" w:rsidRDefault="0004464E">
            <w:pPr>
              <w:rPr>
                <w:sz w:val="22"/>
                <w:szCs w:val="22"/>
              </w:rPr>
            </w:pPr>
          </w:p>
          <w:p w14:paraId="1B225D9F" w14:textId="77777777" w:rsidR="0004464E" w:rsidRPr="00963789" w:rsidRDefault="0004464E">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154"/>
          </w:p>
        </w:tc>
      </w:tr>
      <w:tr w:rsidR="0004464E" w:rsidRPr="00963789" w14:paraId="36D13279" w14:textId="77777777">
        <w:tc>
          <w:tcPr>
            <w:tcW w:w="1530" w:type="dxa"/>
          </w:tcPr>
          <w:p w14:paraId="74ACB2F3" w14:textId="77777777" w:rsidR="0004464E" w:rsidRPr="00963789" w:rsidRDefault="0004464E">
            <w:pPr>
              <w:rPr>
                <w:sz w:val="22"/>
                <w:szCs w:val="22"/>
              </w:rPr>
            </w:pPr>
          </w:p>
        </w:tc>
        <w:tc>
          <w:tcPr>
            <w:tcW w:w="7740" w:type="dxa"/>
            <w:gridSpan w:val="4"/>
          </w:tcPr>
          <w:p w14:paraId="2059F9CF" w14:textId="77777777" w:rsidR="0004464E" w:rsidRPr="00963789" w:rsidRDefault="0004464E">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04464E" w:rsidRPr="002E3679" w14:paraId="576E182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28A0F3F" w14:textId="77777777" w:rsidR="0004464E" w:rsidRDefault="0004464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5779BB5" w14:textId="77777777" w:rsidR="0004464E" w:rsidRDefault="0004464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89D54F4" w14:textId="77777777" w:rsidR="0004464E" w:rsidRDefault="0004464E">
            <w:pPr>
              <w:rPr>
                <w:b/>
                <w:sz w:val="22"/>
              </w:rPr>
            </w:pPr>
            <w:bookmarkStart w:id="155" w:name="RATING_CR_13"/>
            <w:r>
              <w:rPr>
                <w:b/>
                <w:sz w:val="22"/>
              </w:rPr>
              <w:t xml:space="preserve"> Partially Implemented </w:t>
            </w:r>
            <w:bookmarkEnd w:id="155"/>
          </w:p>
        </w:tc>
        <w:tc>
          <w:tcPr>
            <w:tcW w:w="2880" w:type="dxa"/>
            <w:tcBorders>
              <w:top w:val="single" w:sz="2" w:space="0" w:color="000000"/>
              <w:left w:val="single" w:sz="2" w:space="0" w:color="000000"/>
              <w:bottom w:val="double" w:sz="2" w:space="0" w:color="000000"/>
              <w:right w:val="nil"/>
            </w:tcBorders>
            <w:vAlign w:val="center"/>
          </w:tcPr>
          <w:p w14:paraId="76D10B8C" w14:textId="77777777" w:rsidR="0004464E" w:rsidRDefault="0004464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CB5042D" w14:textId="77777777" w:rsidR="0004464E" w:rsidRPr="002E3679" w:rsidRDefault="0004464E">
            <w:pPr>
              <w:spacing w:line="163" w:lineRule="exact"/>
              <w:rPr>
                <w:b/>
                <w:sz w:val="22"/>
              </w:rPr>
            </w:pPr>
            <w:bookmarkStart w:id="156" w:name="DISTRESP_CR_13"/>
            <w:r w:rsidRPr="002E3679">
              <w:rPr>
                <w:b/>
                <w:sz w:val="22"/>
              </w:rPr>
              <w:t>Yes</w:t>
            </w:r>
            <w:bookmarkEnd w:id="156"/>
          </w:p>
        </w:tc>
      </w:tr>
    </w:tbl>
    <w:p w14:paraId="35A24A6B" w14:textId="77777777" w:rsidR="0004464E" w:rsidRDefault="0004464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4464E" w14:paraId="601B18FB" w14:textId="77777777">
        <w:tc>
          <w:tcPr>
            <w:tcW w:w="9270" w:type="dxa"/>
          </w:tcPr>
          <w:p w14:paraId="2E0DBD12" w14:textId="77777777" w:rsidR="0004464E" w:rsidRDefault="0004464E">
            <w:pPr>
              <w:rPr>
                <w:b/>
                <w:sz w:val="22"/>
              </w:rPr>
            </w:pPr>
            <w:r>
              <w:rPr>
                <w:b/>
                <w:sz w:val="22"/>
              </w:rPr>
              <w:t>Department of Elementary and Secondary Education Findings:</w:t>
            </w:r>
            <w:bookmarkStart w:id="157" w:name="LABEL_CR_13"/>
            <w:bookmarkEnd w:id="157"/>
          </w:p>
        </w:tc>
      </w:tr>
      <w:tr w:rsidR="0004464E" w14:paraId="3AEF7B82" w14:textId="77777777">
        <w:tc>
          <w:tcPr>
            <w:tcW w:w="9270" w:type="dxa"/>
          </w:tcPr>
          <w:p w14:paraId="0A9A2CEE" w14:textId="77777777" w:rsidR="0004464E" w:rsidRDefault="0004464E">
            <w:pPr>
              <w:rPr>
                <w:i/>
                <w:sz w:val="22"/>
              </w:rPr>
            </w:pPr>
            <w:bookmarkStart w:id="158" w:name="FINDING_CR_13"/>
            <w:r>
              <w:rPr>
                <w:i/>
                <w:sz w:val="22"/>
              </w:rPr>
              <w:t>During the 2023-2024 monitoring review conducted by the Office of Language Acquisition (OLA), it was determined that the district does not ensure that English Learners are taught to the same academic standards and curriculum as all students and does not provide English Learners with the same opportunities to master such standards as other students. In response, OLA issued an ELE 5 Program Placement and Structure finding in March 2024 which reads, in part:</w:t>
            </w:r>
          </w:p>
          <w:p w14:paraId="57BA4E79" w14:textId="77777777" w:rsidR="0004464E" w:rsidRDefault="0004464E">
            <w:pPr>
              <w:rPr>
                <w:i/>
                <w:sz w:val="22"/>
              </w:rPr>
            </w:pPr>
          </w:p>
          <w:p w14:paraId="216151A6" w14:textId="77777777" w:rsidR="0004464E" w:rsidRDefault="0004464E">
            <w:pPr>
              <w:rPr>
                <w:i/>
                <w:sz w:val="22"/>
              </w:rPr>
            </w:pPr>
            <w:r>
              <w:rPr>
                <w:i/>
                <w:sz w:val="22"/>
              </w:rPr>
              <w:t>"A review of district documents and interviews with staff members indicate that the district has two separate grading systems - one for English Learners at developing levels of English proficiency and one for non-English Learners and English Learners at higher levels of proficiency. The Department determines that ELs with low English proficiency levels have inequitable access to the district curriculum and grade level standards and they are not expected to show mastery of grade level standards as their English-speaking peers."</w:t>
            </w:r>
          </w:p>
          <w:p w14:paraId="2D86110B" w14:textId="77777777" w:rsidR="0004464E" w:rsidRDefault="0004464E">
            <w:pPr>
              <w:rPr>
                <w:i/>
                <w:sz w:val="22"/>
              </w:rPr>
            </w:pPr>
          </w:p>
          <w:p w14:paraId="0B488E45" w14:textId="77777777" w:rsidR="0004464E" w:rsidRDefault="0004464E">
            <w:pPr>
              <w:rPr>
                <w:i/>
                <w:sz w:val="22"/>
              </w:rPr>
            </w:pPr>
            <w:r>
              <w:rPr>
                <w:i/>
                <w:sz w:val="22"/>
              </w:rPr>
              <w:t>Corrective action required will be reviewed and verified by OLA.</w:t>
            </w:r>
          </w:p>
          <w:bookmarkEnd w:id="158"/>
          <w:p w14:paraId="7986942D" w14:textId="77777777" w:rsidR="0004464E" w:rsidRDefault="0004464E">
            <w:pPr>
              <w:rPr>
                <w:i/>
                <w:sz w:val="22"/>
              </w:rPr>
            </w:pPr>
          </w:p>
        </w:tc>
      </w:tr>
    </w:tbl>
    <w:p w14:paraId="1061F921" w14:textId="77777777" w:rsidR="0004464E" w:rsidRDefault="0004464E">
      <w:pPr>
        <w:rPr>
          <w:sz w:val="22"/>
        </w:rPr>
      </w:pPr>
    </w:p>
    <w:p w14:paraId="199F24BB" w14:textId="77777777" w:rsidR="0004464E" w:rsidRDefault="0004464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464E" w14:paraId="223B7CA5" w14:textId="77777777">
        <w:trPr>
          <w:tblHeader/>
        </w:trPr>
        <w:tc>
          <w:tcPr>
            <w:tcW w:w="1530" w:type="dxa"/>
          </w:tcPr>
          <w:p w14:paraId="0950E730" w14:textId="77777777" w:rsidR="0004464E" w:rsidRDefault="0004464E">
            <w:pPr>
              <w:spacing w:line="120" w:lineRule="exact"/>
              <w:rPr>
                <w:b/>
                <w:sz w:val="22"/>
              </w:rPr>
            </w:pPr>
          </w:p>
          <w:p w14:paraId="7FC1DA53" w14:textId="77777777" w:rsidR="0004464E" w:rsidRDefault="0004464E">
            <w:pPr>
              <w:jc w:val="center"/>
              <w:rPr>
                <w:b/>
                <w:sz w:val="22"/>
              </w:rPr>
            </w:pPr>
            <w:r>
              <w:rPr>
                <w:b/>
                <w:sz w:val="22"/>
              </w:rPr>
              <w:t>CRITERION</w:t>
            </w:r>
          </w:p>
          <w:p w14:paraId="4AE1A3B4" w14:textId="77777777" w:rsidR="0004464E" w:rsidRDefault="0004464E">
            <w:pPr>
              <w:spacing w:after="58"/>
              <w:jc w:val="center"/>
              <w:rPr>
                <w:b/>
                <w:sz w:val="22"/>
              </w:rPr>
            </w:pPr>
            <w:r>
              <w:rPr>
                <w:b/>
                <w:sz w:val="22"/>
              </w:rPr>
              <w:t>NUMBER</w:t>
            </w:r>
          </w:p>
        </w:tc>
        <w:tc>
          <w:tcPr>
            <w:tcW w:w="7740" w:type="dxa"/>
            <w:gridSpan w:val="4"/>
            <w:vAlign w:val="center"/>
          </w:tcPr>
          <w:p w14:paraId="4D520C7A" w14:textId="77777777" w:rsidR="0004464E" w:rsidRPr="007E5338" w:rsidRDefault="0004464E">
            <w:pPr>
              <w:pStyle w:val="Heading2"/>
              <w:rPr>
                <w:lang w:val="en-US" w:eastAsia="en-US"/>
              </w:rPr>
            </w:pPr>
            <w:r w:rsidRPr="007E5338">
              <w:rPr>
                <w:lang w:val="en-US" w:eastAsia="en-US"/>
              </w:rPr>
              <w:t>CIVIL RIGHTS METHODS OF ADMINISTRATION (CR)</w:t>
            </w:r>
          </w:p>
          <w:p w14:paraId="5FB58739" w14:textId="77777777" w:rsidR="0004464E" w:rsidRPr="007E5338" w:rsidRDefault="0004464E">
            <w:pPr>
              <w:pStyle w:val="Heading2"/>
              <w:rPr>
                <w:lang w:val="en-US" w:eastAsia="en-US"/>
              </w:rPr>
            </w:pPr>
            <w:r w:rsidRPr="007E5338">
              <w:rPr>
                <w:lang w:val="en-US" w:eastAsia="en-US"/>
              </w:rPr>
              <w:t>AND OTHER RELATED GENERAL EDUCATION REQUIREMENTS</w:t>
            </w:r>
          </w:p>
          <w:p w14:paraId="52118CEB" w14:textId="77777777" w:rsidR="0004464E" w:rsidRDefault="0004464E">
            <w:pPr>
              <w:jc w:val="center"/>
              <w:rPr>
                <w:b/>
                <w:sz w:val="22"/>
              </w:rPr>
            </w:pPr>
            <w:r>
              <w:rPr>
                <w:b/>
                <w:sz w:val="22"/>
              </w:rPr>
              <w:t>VI. FACULTY, STAFF AND ADMINISTRATION</w:t>
            </w:r>
          </w:p>
          <w:p w14:paraId="0657ECD7" w14:textId="77777777" w:rsidR="00EC5C00" w:rsidRPr="00EC5C00" w:rsidRDefault="00EC5C00" w:rsidP="00EC5C00">
            <w:pPr>
              <w:rPr>
                <w:sz w:val="22"/>
              </w:rPr>
            </w:pPr>
          </w:p>
          <w:p w14:paraId="7625A2EF" w14:textId="77777777" w:rsidR="00EC5C00" w:rsidRPr="00EC5C00" w:rsidRDefault="00EC5C00" w:rsidP="00EC5C00">
            <w:pPr>
              <w:rPr>
                <w:sz w:val="22"/>
              </w:rPr>
            </w:pPr>
          </w:p>
          <w:p w14:paraId="1CE898D2" w14:textId="77777777" w:rsidR="00EC5C00" w:rsidRPr="00EC5C00" w:rsidRDefault="00EC5C00" w:rsidP="00EC5C00">
            <w:pPr>
              <w:rPr>
                <w:sz w:val="22"/>
              </w:rPr>
            </w:pPr>
          </w:p>
        </w:tc>
      </w:tr>
      <w:tr w:rsidR="0004464E" w14:paraId="4B0BEC38" w14:textId="77777777">
        <w:trPr>
          <w:tblHeader/>
        </w:trPr>
        <w:tc>
          <w:tcPr>
            <w:tcW w:w="1530" w:type="dxa"/>
          </w:tcPr>
          <w:p w14:paraId="5F297CF0" w14:textId="77777777" w:rsidR="0004464E" w:rsidRDefault="0004464E">
            <w:pPr>
              <w:spacing w:line="120" w:lineRule="exact"/>
              <w:rPr>
                <w:sz w:val="22"/>
              </w:rPr>
            </w:pPr>
          </w:p>
          <w:p w14:paraId="55AAE977" w14:textId="77777777" w:rsidR="0004464E" w:rsidRDefault="0004464E">
            <w:pPr>
              <w:spacing w:after="58"/>
              <w:jc w:val="center"/>
              <w:rPr>
                <w:sz w:val="22"/>
              </w:rPr>
            </w:pPr>
          </w:p>
        </w:tc>
        <w:tc>
          <w:tcPr>
            <w:tcW w:w="7740" w:type="dxa"/>
            <w:gridSpan w:val="4"/>
            <w:vAlign w:val="center"/>
          </w:tcPr>
          <w:p w14:paraId="18CB51C0" w14:textId="77777777" w:rsidR="0004464E" w:rsidRDefault="0004464E">
            <w:pPr>
              <w:spacing w:after="58"/>
              <w:jc w:val="center"/>
              <w:rPr>
                <w:b/>
                <w:sz w:val="22"/>
              </w:rPr>
            </w:pPr>
            <w:r>
              <w:rPr>
                <w:b/>
                <w:sz w:val="22"/>
              </w:rPr>
              <w:t>Legal Standard</w:t>
            </w:r>
          </w:p>
        </w:tc>
      </w:tr>
      <w:tr w:rsidR="0004464E" w:rsidRPr="00E769EB" w14:paraId="57F94EBA" w14:textId="77777777">
        <w:tc>
          <w:tcPr>
            <w:tcW w:w="1530" w:type="dxa"/>
          </w:tcPr>
          <w:p w14:paraId="23720666" w14:textId="77777777" w:rsidR="0004464E" w:rsidRDefault="0004464E">
            <w:pPr>
              <w:jc w:val="center"/>
              <w:rPr>
                <w:b/>
                <w:bCs/>
                <w:sz w:val="22"/>
              </w:rPr>
            </w:pPr>
            <w:r>
              <w:rPr>
                <w:b/>
                <w:bCs/>
                <w:sz w:val="22"/>
              </w:rPr>
              <w:t>CR 18</w:t>
            </w:r>
          </w:p>
        </w:tc>
        <w:tc>
          <w:tcPr>
            <w:tcW w:w="7740" w:type="dxa"/>
            <w:gridSpan w:val="4"/>
          </w:tcPr>
          <w:p w14:paraId="686C39AA" w14:textId="77777777" w:rsidR="0004464E" w:rsidRPr="00537125" w:rsidRDefault="0004464E">
            <w:pPr>
              <w:pStyle w:val="Heading8"/>
              <w:rPr>
                <w:bCs/>
                <w:u w:val="none"/>
              </w:rPr>
            </w:pPr>
            <w:r w:rsidRPr="00537125">
              <w:rPr>
                <w:bCs/>
                <w:u w:val="none"/>
              </w:rPr>
              <w:t>Responsib</w:t>
            </w:r>
            <w:r>
              <w:rPr>
                <w:bCs/>
                <w:u w:val="none"/>
              </w:rPr>
              <w:t>ilities of the school principal</w:t>
            </w:r>
          </w:p>
          <w:p w14:paraId="1AED1AF5" w14:textId="77777777" w:rsidR="0004464E" w:rsidRDefault="0004464E" w:rsidP="00465823">
            <w:pPr>
              <w:numPr>
                <w:ilvl w:val="0"/>
                <w:numId w:val="5"/>
              </w:numPr>
              <w:rPr>
                <w:sz w:val="22"/>
                <w:szCs w:val="22"/>
              </w:rPr>
            </w:pPr>
            <w:bookmarkStart w:id="159"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52FE792" w14:textId="77777777" w:rsidR="0004464E" w:rsidRPr="00A85758" w:rsidRDefault="0004464E" w:rsidP="00465823">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69D39937" w14:textId="77777777" w:rsidR="0004464E" w:rsidRPr="00A85758" w:rsidRDefault="0004464E" w:rsidP="00465823">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75A9B043" w14:textId="77777777" w:rsidR="0004464E" w:rsidRDefault="0004464E" w:rsidP="00465823">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09DC0004" w14:textId="77777777" w:rsidR="0004464E" w:rsidRPr="00E769EB" w:rsidRDefault="0004464E" w:rsidP="00465823">
            <w:pPr>
              <w:numPr>
                <w:ilvl w:val="0"/>
                <w:numId w:val="5"/>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59"/>
          </w:p>
        </w:tc>
      </w:tr>
      <w:tr w:rsidR="0004464E" w:rsidRPr="00F13429" w14:paraId="3177311E" w14:textId="77777777">
        <w:tc>
          <w:tcPr>
            <w:tcW w:w="1530" w:type="dxa"/>
          </w:tcPr>
          <w:p w14:paraId="124E1508" w14:textId="77777777" w:rsidR="0004464E" w:rsidRPr="00F13429" w:rsidRDefault="0004464E">
            <w:pPr>
              <w:rPr>
                <w:sz w:val="22"/>
                <w:szCs w:val="22"/>
              </w:rPr>
            </w:pPr>
          </w:p>
        </w:tc>
        <w:tc>
          <w:tcPr>
            <w:tcW w:w="7740" w:type="dxa"/>
            <w:gridSpan w:val="4"/>
          </w:tcPr>
          <w:p w14:paraId="5889971E" w14:textId="77777777" w:rsidR="0004464E" w:rsidRPr="00F13429" w:rsidRDefault="0004464E">
            <w:pPr>
              <w:rPr>
                <w:sz w:val="22"/>
                <w:szCs w:val="22"/>
              </w:rPr>
            </w:pPr>
            <w:r w:rsidRPr="002E2D68">
              <w:rPr>
                <w:sz w:val="22"/>
                <w:szCs w:val="22"/>
              </w:rPr>
              <w:t>M.G.L. c. 71, § 38Q ½; 603 CMR 28.03(3)</w:t>
            </w:r>
          </w:p>
        </w:tc>
      </w:tr>
      <w:tr w:rsidR="0004464E" w:rsidRPr="002E3679" w14:paraId="03DB604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4A40FDC" w14:textId="77777777" w:rsidR="0004464E" w:rsidRDefault="0004464E">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5013B18" w14:textId="77777777" w:rsidR="0004464E" w:rsidRDefault="0004464E">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44EF31" w14:textId="77777777" w:rsidR="0004464E" w:rsidRDefault="0004464E">
            <w:pPr>
              <w:rPr>
                <w:b/>
                <w:sz w:val="22"/>
              </w:rPr>
            </w:pPr>
            <w:bookmarkStart w:id="160" w:name="RATING_CR_18"/>
            <w:r>
              <w:rPr>
                <w:b/>
                <w:sz w:val="22"/>
              </w:rPr>
              <w:t xml:space="preserve"> Partially Implemented </w:t>
            </w:r>
            <w:bookmarkEnd w:id="160"/>
          </w:p>
        </w:tc>
        <w:tc>
          <w:tcPr>
            <w:tcW w:w="2880" w:type="dxa"/>
            <w:tcBorders>
              <w:top w:val="single" w:sz="2" w:space="0" w:color="000000"/>
              <w:left w:val="single" w:sz="2" w:space="0" w:color="000000"/>
              <w:bottom w:val="double" w:sz="2" w:space="0" w:color="000000"/>
              <w:right w:val="nil"/>
            </w:tcBorders>
            <w:vAlign w:val="center"/>
          </w:tcPr>
          <w:p w14:paraId="1E992516" w14:textId="77777777" w:rsidR="0004464E" w:rsidRDefault="0004464E">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4308140" w14:textId="77777777" w:rsidR="0004464E" w:rsidRPr="002E3679" w:rsidRDefault="0004464E">
            <w:pPr>
              <w:spacing w:line="163" w:lineRule="exact"/>
              <w:rPr>
                <w:b/>
                <w:sz w:val="22"/>
              </w:rPr>
            </w:pPr>
            <w:bookmarkStart w:id="161" w:name="DISTRESP_CR_18"/>
            <w:r w:rsidRPr="002E3679">
              <w:rPr>
                <w:b/>
                <w:sz w:val="22"/>
              </w:rPr>
              <w:t>Yes</w:t>
            </w:r>
            <w:bookmarkEnd w:id="161"/>
          </w:p>
        </w:tc>
      </w:tr>
    </w:tbl>
    <w:p w14:paraId="120A1AC1" w14:textId="77777777" w:rsidR="0004464E" w:rsidRDefault="0004464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4464E" w14:paraId="2D69AF1B" w14:textId="77777777">
        <w:tc>
          <w:tcPr>
            <w:tcW w:w="9270" w:type="dxa"/>
          </w:tcPr>
          <w:p w14:paraId="28B11B1B" w14:textId="77777777" w:rsidR="0004464E" w:rsidRDefault="0004464E">
            <w:pPr>
              <w:rPr>
                <w:b/>
                <w:sz w:val="22"/>
              </w:rPr>
            </w:pPr>
            <w:r>
              <w:rPr>
                <w:b/>
                <w:sz w:val="22"/>
              </w:rPr>
              <w:t>Department of Elementary and Secondary Education Findings:</w:t>
            </w:r>
            <w:bookmarkStart w:id="162" w:name="LABEL_CR_18"/>
            <w:bookmarkEnd w:id="162"/>
          </w:p>
        </w:tc>
      </w:tr>
      <w:tr w:rsidR="0004464E" w14:paraId="68D33CB6" w14:textId="77777777">
        <w:tc>
          <w:tcPr>
            <w:tcW w:w="9270" w:type="dxa"/>
          </w:tcPr>
          <w:p w14:paraId="4A6F5F8C" w14:textId="77777777" w:rsidR="0004464E" w:rsidRDefault="0004464E">
            <w:pPr>
              <w:rPr>
                <w:i/>
                <w:sz w:val="22"/>
              </w:rPr>
            </w:pPr>
            <w:bookmarkStart w:id="163" w:name="FINDING_CR_18"/>
            <w:r>
              <w:rPr>
                <w:i/>
                <w:sz w:val="22"/>
              </w:rPr>
              <w:t>During the 2023-2024 monitoring review conducted by the Office of Language Acquisition (OLA), it was determined that the district does not consistently offer adequate and appropriate services for linguistic minority students. In response, OLA issued an ELE 5 Program Placement and Structure finding in March 2024 which reads, in part:</w:t>
            </w:r>
          </w:p>
          <w:p w14:paraId="2DB1554D" w14:textId="77777777" w:rsidR="0004464E" w:rsidRDefault="0004464E">
            <w:pPr>
              <w:rPr>
                <w:i/>
                <w:sz w:val="22"/>
              </w:rPr>
            </w:pPr>
          </w:p>
          <w:p w14:paraId="072243D7" w14:textId="77777777" w:rsidR="0004464E" w:rsidRDefault="0004464E">
            <w:pPr>
              <w:rPr>
                <w:i/>
                <w:sz w:val="22"/>
              </w:rPr>
            </w:pPr>
            <w:r>
              <w:rPr>
                <w:i/>
                <w:sz w:val="22"/>
              </w:rPr>
              <w:t>"Interviews, documentation, and a review of student records indicate that the district lacks the ESL systems and/or staffing capacity to effectively provide essential components of an effective ELE program, such as providing time for ESL collaboration with content teachers to identify language objectives, student needs, and to provide appropriate supports and scaffolds."</w:t>
            </w:r>
          </w:p>
          <w:p w14:paraId="489152EA" w14:textId="77777777" w:rsidR="0004464E" w:rsidRDefault="0004464E">
            <w:pPr>
              <w:rPr>
                <w:i/>
                <w:sz w:val="22"/>
              </w:rPr>
            </w:pPr>
          </w:p>
          <w:p w14:paraId="0A26C39C" w14:textId="77777777" w:rsidR="0004464E" w:rsidRDefault="0004464E">
            <w:pPr>
              <w:rPr>
                <w:i/>
                <w:sz w:val="22"/>
              </w:rPr>
            </w:pPr>
            <w:r>
              <w:rPr>
                <w:i/>
                <w:sz w:val="22"/>
              </w:rPr>
              <w:t>Corrective action required will be reviewed and verified by OLA.</w:t>
            </w:r>
          </w:p>
          <w:bookmarkEnd w:id="163"/>
          <w:p w14:paraId="0C2B0108" w14:textId="77777777" w:rsidR="0004464E" w:rsidRDefault="0004464E">
            <w:pPr>
              <w:rPr>
                <w:i/>
                <w:sz w:val="22"/>
              </w:rPr>
            </w:pPr>
          </w:p>
        </w:tc>
      </w:tr>
    </w:tbl>
    <w:p w14:paraId="0ACD03C9" w14:textId="77777777" w:rsidR="0004464E" w:rsidRDefault="0004464E">
      <w:pPr>
        <w:rPr>
          <w:sz w:val="22"/>
        </w:rPr>
      </w:pPr>
    </w:p>
    <w:p w14:paraId="7616FE8C" w14:textId="77777777" w:rsidR="0004464E" w:rsidRDefault="0004464E">
      <w:pPr>
        <w:sectPr w:rsidR="0004464E" w:rsidSect="006345CA">
          <w:footerReference w:type="default" r:id="rId18"/>
          <w:type w:val="continuous"/>
          <w:pgSz w:w="12240" w:h="15840" w:code="1"/>
          <w:pgMar w:top="1440" w:right="1440" w:bottom="1440" w:left="1440" w:header="720" w:footer="720" w:gutter="0"/>
          <w:cols w:space="720"/>
          <w:titlePg/>
        </w:sectPr>
      </w:pPr>
    </w:p>
    <w:p w14:paraId="6B303A77" w14:textId="77777777" w:rsidR="0004464E" w:rsidRDefault="0004464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4464E" w14:paraId="171105A0" w14:textId="77777777">
        <w:tc>
          <w:tcPr>
            <w:tcW w:w="9576" w:type="dxa"/>
          </w:tcPr>
          <w:p w14:paraId="343FDFF1" w14:textId="77777777" w:rsidR="0004464E" w:rsidRDefault="0004464E">
            <w:pPr>
              <w:jc w:val="center"/>
              <w:rPr>
                <w:sz w:val="22"/>
              </w:rPr>
            </w:pPr>
          </w:p>
          <w:p w14:paraId="117EEC02" w14:textId="77777777" w:rsidR="0004464E" w:rsidRDefault="0004464E">
            <w:pPr>
              <w:jc w:val="center"/>
              <w:rPr>
                <w:sz w:val="22"/>
              </w:rPr>
            </w:pPr>
            <w:r>
              <w:rPr>
                <w:sz w:val="22"/>
              </w:rPr>
              <w:t>This Special Education and Civil Rights Final Report is also available at:</w:t>
            </w:r>
          </w:p>
          <w:p w14:paraId="4D30B8D4" w14:textId="77777777" w:rsidR="0004464E" w:rsidRDefault="0004464E">
            <w:pPr>
              <w:jc w:val="center"/>
              <w:rPr>
                <w:sz w:val="22"/>
              </w:rPr>
            </w:pPr>
            <w:hyperlink r:id="rId19" w:history="1">
              <w:r w:rsidRPr="000459B0">
                <w:rPr>
                  <w:rStyle w:val="Hyperlink"/>
                  <w:sz w:val="22"/>
                </w:rPr>
                <w:t>https://www.doe.mass.edu/psm/tfm/reports/</w:t>
              </w:r>
            </w:hyperlink>
            <w:r>
              <w:rPr>
                <w:sz w:val="22"/>
              </w:rPr>
              <w:t>.</w:t>
            </w:r>
          </w:p>
          <w:p w14:paraId="612F8E61" w14:textId="77777777" w:rsidR="0004464E" w:rsidRDefault="0004464E">
            <w:pPr>
              <w:jc w:val="center"/>
              <w:rPr>
                <w:sz w:val="22"/>
              </w:rPr>
            </w:pPr>
            <w:r>
              <w:rPr>
                <w:sz w:val="22"/>
              </w:rPr>
              <w:t xml:space="preserve">Profile information supplied by each charter school and school district, including information for individual schools within districts, is available at </w:t>
            </w:r>
          </w:p>
          <w:p w14:paraId="7876189E" w14:textId="77777777" w:rsidR="0004464E" w:rsidRDefault="0004464E">
            <w:pPr>
              <w:jc w:val="center"/>
              <w:rPr>
                <w:sz w:val="22"/>
              </w:rPr>
            </w:pPr>
            <w:hyperlink r:id="rId20" w:history="1">
              <w:r>
                <w:rPr>
                  <w:rStyle w:val="Hyperlink"/>
                  <w:sz w:val="22"/>
                </w:rPr>
                <w:t>http://profiles.doe.mass.edu/</w:t>
              </w:r>
            </w:hyperlink>
            <w:r>
              <w:rPr>
                <w:sz w:val="22"/>
              </w:rPr>
              <w:t>.</w:t>
            </w:r>
          </w:p>
          <w:p w14:paraId="659B6F7D" w14:textId="77777777" w:rsidR="0004464E" w:rsidRDefault="0004464E">
            <w:pPr>
              <w:pStyle w:val="TOC8"/>
            </w:pPr>
          </w:p>
        </w:tc>
      </w:tr>
    </w:tbl>
    <w:p w14:paraId="03117E3B" w14:textId="77777777" w:rsidR="0004464E" w:rsidRDefault="0004464E">
      <w:pPr>
        <w:ind w:left="360" w:hanging="360"/>
        <w:rPr>
          <w:sz w:val="22"/>
        </w:rPr>
      </w:pPr>
    </w:p>
    <w:tbl>
      <w:tblPr>
        <w:tblW w:w="0" w:type="auto"/>
        <w:tblLayout w:type="fixed"/>
        <w:tblLook w:val="0000" w:firstRow="0" w:lastRow="0" w:firstColumn="0" w:lastColumn="0" w:noHBand="0" w:noVBand="0"/>
      </w:tblPr>
      <w:tblGrid>
        <w:gridCol w:w="2088"/>
        <w:gridCol w:w="7110"/>
      </w:tblGrid>
      <w:tr w:rsidR="0004464E" w:rsidRPr="00A47521" w14:paraId="788E9455" w14:textId="77777777">
        <w:trPr>
          <w:trHeight w:val="495"/>
        </w:trPr>
        <w:tc>
          <w:tcPr>
            <w:tcW w:w="9198" w:type="dxa"/>
            <w:gridSpan w:val="2"/>
          </w:tcPr>
          <w:p w14:paraId="51244C43" w14:textId="77777777" w:rsidR="0004464E" w:rsidRPr="00A47521" w:rsidRDefault="0004464E">
            <w:pPr>
              <w:rPr>
                <w:sz w:val="22"/>
                <w:szCs w:val="22"/>
                <w:lang w:val="fr-FR"/>
              </w:rPr>
            </w:pPr>
            <w:r w:rsidRPr="00A47521">
              <w:rPr>
                <w:sz w:val="22"/>
                <w:szCs w:val="22"/>
                <w:lang w:val="fr-FR"/>
              </w:rPr>
              <w:t xml:space="preserve">WBMS Final Report </w:t>
            </w:r>
            <w:r w:rsidR="005706DA">
              <w:rPr>
                <w:sz w:val="22"/>
                <w:szCs w:val="22"/>
                <w:lang w:val="fr-FR"/>
              </w:rPr>
              <w:t>2024</w:t>
            </w:r>
          </w:p>
        </w:tc>
      </w:tr>
      <w:tr w:rsidR="0004464E" w14:paraId="08AAAF39" w14:textId="77777777">
        <w:trPr>
          <w:trHeight w:val="300"/>
        </w:trPr>
        <w:tc>
          <w:tcPr>
            <w:tcW w:w="2088" w:type="dxa"/>
          </w:tcPr>
          <w:p w14:paraId="10DD8A9A" w14:textId="77777777" w:rsidR="0004464E" w:rsidRDefault="0004464E">
            <w:pPr>
              <w:rPr>
                <w:sz w:val="22"/>
              </w:rPr>
            </w:pPr>
            <w:r>
              <w:rPr>
                <w:sz w:val="22"/>
              </w:rPr>
              <w:t>File Name:</w:t>
            </w:r>
          </w:p>
        </w:tc>
        <w:tc>
          <w:tcPr>
            <w:tcW w:w="7110" w:type="dxa"/>
          </w:tcPr>
          <w:p w14:paraId="1E1AE407" w14:textId="77777777" w:rsidR="0004464E" w:rsidRDefault="00683D39">
            <w:pPr>
              <w:rPr>
                <w:sz w:val="22"/>
              </w:rPr>
            </w:pPr>
            <w:r>
              <w:rPr>
                <w:sz w:val="22"/>
              </w:rPr>
              <w:t>Wilmington Final Report 2024</w:t>
            </w:r>
          </w:p>
        </w:tc>
      </w:tr>
      <w:tr w:rsidR="0004464E" w:rsidRPr="00626BF5" w14:paraId="2E7AC14E" w14:textId="77777777">
        <w:trPr>
          <w:trHeight w:val="300"/>
        </w:trPr>
        <w:tc>
          <w:tcPr>
            <w:tcW w:w="2088" w:type="dxa"/>
          </w:tcPr>
          <w:p w14:paraId="1710C68C" w14:textId="77777777" w:rsidR="0004464E" w:rsidRPr="00683D39" w:rsidRDefault="0004464E">
            <w:pPr>
              <w:rPr>
                <w:sz w:val="22"/>
              </w:rPr>
            </w:pPr>
            <w:r w:rsidRPr="00683D39">
              <w:rPr>
                <w:sz w:val="22"/>
              </w:rPr>
              <w:t xml:space="preserve">Last Revised on: </w:t>
            </w:r>
          </w:p>
        </w:tc>
        <w:tc>
          <w:tcPr>
            <w:tcW w:w="7110" w:type="dxa"/>
          </w:tcPr>
          <w:p w14:paraId="799D9C1B" w14:textId="77777777" w:rsidR="0004464E" w:rsidRPr="00683D39" w:rsidRDefault="00683D39">
            <w:pPr>
              <w:rPr>
                <w:sz w:val="22"/>
                <w:szCs w:val="22"/>
              </w:rPr>
            </w:pPr>
            <w:r w:rsidRPr="00683D39">
              <w:rPr>
                <w:sz w:val="22"/>
                <w:szCs w:val="22"/>
              </w:rPr>
              <w:t>April 25, 2024</w:t>
            </w:r>
          </w:p>
        </w:tc>
      </w:tr>
      <w:tr w:rsidR="0004464E" w:rsidRPr="00626BF5" w14:paraId="740B6EB1" w14:textId="77777777">
        <w:trPr>
          <w:trHeight w:val="300"/>
        </w:trPr>
        <w:tc>
          <w:tcPr>
            <w:tcW w:w="2088" w:type="dxa"/>
          </w:tcPr>
          <w:p w14:paraId="36568CCD" w14:textId="77777777" w:rsidR="0004464E" w:rsidRPr="00683D39" w:rsidRDefault="0004464E">
            <w:pPr>
              <w:rPr>
                <w:sz w:val="22"/>
              </w:rPr>
            </w:pPr>
            <w:r w:rsidRPr="00683D39">
              <w:rPr>
                <w:sz w:val="22"/>
              </w:rPr>
              <w:t>Prepared by:</w:t>
            </w:r>
          </w:p>
        </w:tc>
        <w:tc>
          <w:tcPr>
            <w:tcW w:w="7110" w:type="dxa"/>
          </w:tcPr>
          <w:p w14:paraId="3164688B" w14:textId="77777777" w:rsidR="0004464E" w:rsidRPr="00683D39" w:rsidRDefault="00683D39">
            <w:pPr>
              <w:rPr>
                <w:sz w:val="22"/>
                <w:szCs w:val="22"/>
              </w:rPr>
            </w:pPr>
            <w:r w:rsidRPr="00683D39">
              <w:rPr>
                <w:sz w:val="22"/>
                <w:szCs w:val="22"/>
              </w:rPr>
              <w:t>JL/AM/AP</w:t>
            </w:r>
          </w:p>
        </w:tc>
      </w:tr>
    </w:tbl>
    <w:p w14:paraId="75A2601A" w14:textId="77777777" w:rsidR="0004464E" w:rsidRDefault="0004464E"/>
    <w:p w14:paraId="714DC38C" w14:textId="77777777" w:rsidR="0004464E" w:rsidRDefault="0004464E">
      <w:r>
        <w:t xml:space="preserve">  </w:t>
      </w:r>
    </w:p>
    <w:sectPr w:rsidR="0004464E" w:rsidSect="006345C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C47CD" w14:textId="77777777" w:rsidR="008B382D" w:rsidRDefault="008B382D">
      <w:r>
        <w:separator/>
      </w:r>
    </w:p>
  </w:endnote>
  <w:endnote w:type="continuationSeparator" w:id="0">
    <w:p w14:paraId="44540FFA" w14:textId="77777777" w:rsidR="008B382D" w:rsidRDefault="008B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6E50" w14:textId="77777777" w:rsidR="0004464E" w:rsidRDefault="000446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39B35A" w14:textId="77777777" w:rsidR="0004464E" w:rsidRDefault="000446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AEC88" w14:textId="77777777" w:rsidR="0004464E" w:rsidRPr="00BA631A" w:rsidRDefault="0004464E">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3220DEF8" w14:textId="77777777" w:rsidR="0004464E" w:rsidRPr="00BA631A" w:rsidRDefault="0004464E">
    <w:pPr>
      <w:pStyle w:val="Footer"/>
      <w:pBdr>
        <w:top w:val="single" w:sz="4" w:space="1" w:color="auto"/>
      </w:pBdr>
      <w:tabs>
        <w:tab w:val="clear" w:pos="8640"/>
      </w:tabs>
      <w:ind w:right="360"/>
      <w:jc w:val="right"/>
      <w:rPr>
        <w:sz w:val="16"/>
        <w:szCs w:val="16"/>
      </w:rPr>
    </w:pPr>
  </w:p>
  <w:p w14:paraId="3216A776" w14:textId="77777777" w:rsidR="0004464E" w:rsidRDefault="0004464E">
    <w:pPr>
      <w:pStyle w:val="Footer"/>
      <w:pBdr>
        <w:top w:val="single" w:sz="4" w:space="1" w:color="auto"/>
      </w:pBdr>
      <w:tabs>
        <w:tab w:val="clear" w:pos="8640"/>
      </w:tabs>
      <w:ind w:right="360"/>
      <w:jc w:val="center"/>
    </w:pPr>
    <w:r>
      <w:t>Massachusetts Department of Elementary and Secondary Education – Office of Public School Monitoring</w:t>
    </w:r>
  </w:p>
  <w:p w14:paraId="2A232BC4" w14:textId="77777777" w:rsidR="0004464E" w:rsidRDefault="0004464E">
    <w:pPr>
      <w:pStyle w:val="Footer"/>
      <w:tabs>
        <w:tab w:val="clear" w:pos="8640"/>
      </w:tabs>
      <w:ind w:right="360"/>
      <w:jc w:val="center"/>
    </w:pPr>
    <w:bookmarkStart w:id="33" w:name="reportNameFooterSec2"/>
    <w:r>
      <w:t>Wilmington</w:t>
    </w:r>
    <w:bookmarkEnd w:id="33"/>
    <w:r w:rsidR="003A371A">
      <w:t xml:space="preserve"> Public Schools</w:t>
    </w:r>
    <w:r>
      <w:t xml:space="preserve"> Special Education &amp; Civil Rights Monitoring Report – </w:t>
    </w:r>
    <w:r w:rsidR="003A371A">
      <w:t>April 2</w:t>
    </w:r>
    <w:r w:rsidR="00774DE0">
      <w:t>5</w:t>
    </w:r>
    <w:r w:rsidR="003A371A">
      <w:t>, 2024</w:t>
    </w:r>
  </w:p>
  <w:p w14:paraId="2252C623" w14:textId="77777777" w:rsidR="0004464E" w:rsidRPr="00E97E9E" w:rsidRDefault="0004464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70A4" w14:textId="77777777" w:rsidR="0004464E" w:rsidRDefault="000446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B662B5B" w14:textId="77777777" w:rsidR="0004464E" w:rsidRDefault="0004464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7948E" w14:textId="77777777" w:rsidR="0004464E" w:rsidRDefault="0004464E">
    <w:pPr>
      <w:pStyle w:val="Footer"/>
      <w:pBdr>
        <w:top w:val="single" w:sz="4" w:space="1" w:color="auto"/>
      </w:pBdr>
      <w:ind w:right="360"/>
      <w:jc w:val="right"/>
      <w:rPr>
        <w:sz w:val="16"/>
        <w:szCs w:val="16"/>
      </w:rPr>
    </w:pPr>
    <w:r>
      <w:rPr>
        <w:sz w:val="16"/>
        <w:szCs w:val="16"/>
      </w:rPr>
      <w:t>Template Version 090418</w:t>
    </w:r>
  </w:p>
  <w:p w14:paraId="6ECAAC67" w14:textId="77777777" w:rsidR="0004464E" w:rsidRPr="00E97E9E" w:rsidRDefault="0004464E">
    <w:pPr>
      <w:pStyle w:val="Footer"/>
      <w:pBdr>
        <w:top w:val="single" w:sz="4" w:space="1" w:color="auto"/>
      </w:pBdr>
      <w:tabs>
        <w:tab w:val="clear" w:pos="8640"/>
      </w:tabs>
      <w:ind w:right="360"/>
      <w:jc w:val="right"/>
      <w:rPr>
        <w:sz w:val="16"/>
        <w:szCs w:val="16"/>
      </w:rPr>
    </w:pPr>
  </w:p>
  <w:p w14:paraId="7044DAAF" w14:textId="77777777" w:rsidR="0004464E" w:rsidRDefault="0004464E">
    <w:pPr>
      <w:pStyle w:val="Footer"/>
      <w:pBdr>
        <w:top w:val="single" w:sz="4" w:space="1" w:color="auto"/>
      </w:pBdr>
      <w:tabs>
        <w:tab w:val="clear" w:pos="8640"/>
      </w:tabs>
      <w:ind w:right="360"/>
      <w:jc w:val="center"/>
    </w:pPr>
    <w:r>
      <w:t>Massachusetts Department of Elementary and Secondary Education – Office of Public School Monitoring</w:t>
    </w:r>
  </w:p>
  <w:p w14:paraId="1C8661BD" w14:textId="77777777" w:rsidR="0004464E" w:rsidRDefault="0004464E">
    <w:pPr>
      <w:pStyle w:val="Footer"/>
      <w:tabs>
        <w:tab w:val="clear" w:pos="8640"/>
      </w:tabs>
      <w:ind w:right="360"/>
      <w:jc w:val="center"/>
    </w:pPr>
    <w:r>
      <w:t>reportNameFooterSec2 Tiered Focused Monitoring Report – reportDateFooterSec2</w:t>
    </w:r>
  </w:p>
  <w:p w14:paraId="6A60545E" w14:textId="77777777" w:rsidR="0004464E" w:rsidRDefault="0004464E">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A3D35" w14:textId="77777777" w:rsidR="0004464E" w:rsidRDefault="0004464E">
    <w:pPr>
      <w:pStyle w:val="Footer"/>
      <w:pBdr>
        <w:top w:val="single" w:sz="4" w:space="1" w:color="auto"/>
      </w:pBdr>
      <w:ind w:right="360"/>
      <w:jc w:val="right"/>
      <w:rPr>
        <w:sz w:val="16"/>
        <w:szCs w:val="16"/>
      </w:rPr>
    </w:pPr>
    <w:r>
      <w:rPr>
        <w:sz w:val="16"/>
        <w:szCs w:val="16"/>
      </w:rPr>
      <w:t>Template Version 231218</w:t>
    </w:r>
  </w:p>
  <w:p w14:paraId="0EEAF1EC" w14:textId="77777777" w:rsidR="0004464E" w:rsidRDefault="0004464E">
    <w:pPr>
      <w:pStyle w:val="Footer"/>
      <w:pBdr>
        <w:top w:val="single" w:sz="4" w:space="1" w:color="auto"/>
      </w:pBdr>
      <w:tabs>
        <w:tab w:val="clear" w:pos="8640"/>
      </w:tabs>
      <w:ind w:right="360"/>
      <w:jc w:val="center"/>
    </w:pPr>
    <w:r>
      <w:t>Massachusetts Department of Elementary and Secondary Education – Office of Public School Monitoring</w:t>
    </w:r>
  </w:p>
  <w:p w14:paraId="664FB224" w14:textId="77777777" w:rsidR="0004464E" w:rsidRDefault="0004464E">
    <w:pPr>
      <w:pStyle w:val="Footer"/>
      <w:tabs>
        <w:tab w:val="clear" w:pos="8640"/>
      </w:tabs>
      <w:ind w:right="360"/>
      <w:jc w:val="center"/>
    </w:pPr>
    <w:bookmarkStart w:id="164" w:name="reportNameFooterSec3"/>
    <w:r>
      <w:t>Wilmington</w:t>
    </w:r>
    <w:bookmarkEnd w:id="164"/>
    <w:r w:rsidR="003A371A">
      <w:t xml:space="preserve"> Public </w:t>
    </w:r>
    <w:r w:rsidR="00C57146">
      <w:t>Schools Special</w:t>
    </w:r>
    <w:r>
      <w:t xml:space="preserve"> Education &amp; Civil Rights Monitoring Report – </w:t>
    </w:r>
    <w:r w:rsidR="003A371A">
      <w:t>April 2</w:t>
    </w:r>
    <w:r w:rsidR="00EC5C00">
      <w:t>5</w:t>
    </w:r>
    <w:r w:rsidR="003A371A">
      <w:t>, 2024</w:t>
    </w:r>
  </w:p>
  <w:p w14:paraId="1A71ECE4" w14:textId="77777777" w:rsidR="0004464E" w:rsidRDefault="0004464E">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E70DD" w14:textId="77777777" w:rsidR="008B382D" w:rsidRDefault="008B382D">
      <w:r>
        <w:separator/>
      </w:r>
    </w:p>
  </w:footnote>
  <w:footnote w:type="continuationSeparator" w:id="0">
    <w:p w14:paraId="1657A452" w14:textId="77777777" w:rsidR="008B382D" w:rsidRDefault="008B3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3014851">
    <w:abstractNumId w:val="3"/>
  </w:num>
  <w:num w:numId="2" w16cid:durableId="618872605">
    <w:abstractNumId w:val="0"/>
  </w:num>
  <w:num w:numId="3" w16cid:durableId="24866435">
    <w:abstractNumId w:val="4"/>
  </w:num>
  <w:num w:numId="4" w16cid:durableId="515117592">
    <w:abstractNumId w:val="1"/>
  </w:num>
  <w:num w:numId="5" w16cid:durableId="1061635296">
    <w:abstractNumId w:val="2"/>
  </w:num>
  <w:num w:numId="6" w16cid:durableId="943146583">
    <w:abstractNumId w:val="6"/>
  </w:num>
  <w:num w:numId="7" w16cid:durableId="1243107780">
    <w:abstractNumId w:val="7"/>
  </w:num>
  <w:num w:numId="8" w16cid:durableId="366760849">
    <w:abstractNumId w:val="8"/>
  </w:num>
  <w:num w:numId="9" w16cid:durableId="6187549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464E"/>
    <w:rsid w:val="0012715B"/>
    <w:rsid w:val="00153291"/>
    <w:rsid w:val="0026150B"/>
    <w:rsid w:val="003A371A"/>
    <w:rsid w:val="00465823"/>
    <w:rsid w:val="004B0A57"/>
    <w:rsid w:val="005706DA"/>
    <w:rsid w:val="006345CA"/>
    <w:rsid w:val="00683D39"/>
    <w:rsid w:val="00774DE0"/>
    <w:rsid w:val="007C64AF"/>
    <w:rsid w:val="008B382D"/>
    <w:rsid w:val="008E49D2"/>
    <w:rsid w:val="00B325ED"/>
    <w:rsid w:val="00C16528"/>
    <w:rsid w:val="00C42789"/>
    <w:rsid w:val="00C57146"/>
    <w:rsid w:val="00D13342"/>
    <w:rsid w:val="00D33BE4"/>
    <w:rsid w:val="00EC5C00"/>
    <w:rsid w:val="00F15488"/>
    <w:rsid w:val="00F56621"/>
    <w:rsid w:val="00FF27A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69A1D"/>
  <w15:chartTrackingRefBased/>
  <w15:docId w15:val="{E5FEB469-889A-4366-8333-AA8A7402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3126</Words>
  <Characters>18449</Characters>
  <Application>Microsoft Office Word</Application>
  <DocSecurity>0</DocSecurity>
  <Lines>595</Lines>
  <Paragraphs>224</Paragraphs>
  <ScaleCrop>false</ScaleCrop>
  <HeadingPairs>
    <vt:vector size="2" baseType="variant">
      <vt:variant>
        <vt:lpstr>Title</vt:lpstr>
      </vt:variant>
      <vt:variant>
        <vt:i4>1</vt:i4>
      </vt:variant>
    </vt:vector>
  </HeadingPairs>
  <TitlesOfParts>
    <vt:vector size="1" baseType="lpstr">
      <vt:lpstr>2023-24 Wilmington Public Schools PSM Report</vt:lpstr>
    </vt:vector>
  </TitlesOfParts>
  <Company/>
  <LinksUpToDate>false</LinksUpToDate>
  <CharactersWithSpaces>21351</CharactersWithSpaces>
  <SharedDoc>false</SharedDoc>
  <HLinks>
    <vt:vector size="72"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Wilmington Public Schools PSM Report</dc:title>
  <dc:subject/>
  <dc:creator>DESE</dc:creator>
  <cp:keywords/>
  <cp:lastModifiedBy>Zou, Dong (EOE)</cp:lastModifiedBy>
  <cp:revision>4</cp:revision>
  <cp:lastPrinted>2021-12-23T13:21:00Z</cp:lastPrinted>
  <dcterms:created xsi:type="dcterms:W3CDTF">2024-10-18T15:11:00Z</dcterms:created>
  <dcterms:modified xsi:type="dcterms:W3CDTF">2024-10-21T16:15:00Z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