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BD136" w14:textId="476FBBFF" w:rsidR="006A03A8" w:rsidRPr="005363BB" w:rsidRDefault="00D31CEE">
      <w:pPr>
        <w:rPr>
          <w:sz w:val="22"/>
        </w:rPr>
      </w:pPr>
      <w:r>
        <w:rPr>
          <w:noProof/>
        </w:rPr>
        <w:drawing>
          <wp:inline distT="0" distB="0" distL="0" distR="0" wp14:anchorId="4B5CF84B" wp14:editId="32323F8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905FEE6" w14:textId="77777777" w:rsidR="006A03A8" w:rsidRDefault="006A03A8">
      <w:pPr>
        <w:jc w:val="center"/>
        <w:rPr>
          <w:sz w:val="22"/>
        </w:rPr>
      </w:pPr>
    </w:p>
    <w:p w14:paraId="2610B3A5" w14:textId="77777777" w:rsidR="006A03A8" w:rsidRDefault="006A03A8">
      <w:pPr>
        <w:rPr>
          <w:sz w:val="24"/>
        </w:rPr>
      </w:pPr>
    </w:p>
    <w:p w14:paraId="69C87E9B" w14:textId="77777777" w:rsidR="006A03A8" w:rsidRPr="007E5338" w:rsidRDefault="006A03A8">
      <w:pPr>
        <w:pStyle w:val="Heading2"/>
        <w:rPr>
          <w:sz w:val="24"/>
          <w:lang w:val="en-US" w:eastAsia="en-US"/>
        </w:rPr>
      </w:pPr>
    </w:p>
    <w:p w14:paraId="4BADECF4" w14:textId="77777777" w:rsidR="006A03A8" w:rsidRPr="007E5338" w:rsidRDefault="006A03A8">
      <w:pPr>
        <w:pStyle w:val="Heading2"/>
        <w:rPr>
          <w:sz w:val="24"/>
          <w:lang w:val="en-US" w:eastAsia="en-US"/>
        </w:rPr>
      </w:pPr>
    </w:p>
    <w:p w14:paraId="6A683503" w14:textId="77777777" w:rsidR="006A03A8" w:rsidRDefault="006A03A8">
      <w:pPr>
        <w:jc w:val="center"/>
        <w:rPr>
          <w:b/>
          <w:sz w:val="28"/>
        </w:rPr>
      </w:pPr>
      <w:bookmarkStart w:id="0" w:name="rptName"/>
      <w:r>
        <w:rPr>
          <w:b/>
          <w:sz w:val="28"/>
        </w:rPr>
        <w:t>Minuteman Regional Vocational Technical</w:t>
      </w:r>
      <w:bookmarkEnd w:id="0"/>
      <w:r w:rsidR="00F45A4C">
        <w:rPr>
          <w:b/>
          <w:sz w:val="28"/>
        </w:rPr>
        <w:t xml:space="preserve"> </w:t>
      </w:r>
      <w:r w:rsidR="00E537DD">
        <w:rPr>
          <w:b/>
          <w:sz w:val="28"/>
        </w:rPr>
        <w:t xml:space="preserve">High </w:t>
      </w:r>
      <w:r w:rsidR="00F45A4C">
        <w:rPr>
          <w:b/>
          <w:sz w:val="28"/>
        </w:rPr>
        <w:t>School</w:t>
      </w:r>
    </w:p>
    <w:p w14:paraId="3AC6B544" w14:textId="77777777" w:rsidR="006A03A8" w:rsidRDefault="006A03A8">
      <w:pPr>
        <w:jc w:val="center"/>
        <w:rPr>
          <w:b/>
          <w:sz w:val="28"/>
        </w:rPr>
      </w:pPr>
    </w:p>
    <w:p w14:paraId="7424D13C" w14:textId="77777777" w:rsidR="00F45A4C" w:rsidRDefault="00F45A4C" w:rsidP="00F45A4C">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437BDB57" w14:textId="77777777" w:rsidR="006A03A8" w:rsidRDefault="006A03A8">
      <w:pPr>
        <w:jc w:val="center"/>
        <w:rPr>
          <w:b/>
          <w:sz w:val="24"/>
        </w:rPr>
      </w:pPr>
    </w:p>
    <w:p w14:paraId="019A6BDB" w14:textId="77777777" w:rsidR="006A03A8" w:rsidRDefault="006A03A8">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1C285C78" w14:textId="77777777" w:rsidR="006A03A8" w:rsidRDefault="006A03A8">
      <w:pPr>
        <w:jc w:val="center"/>
        <w:rPr>
          <w:b/>
          <w:sz w:val="24"/>
        </w:rPr>
      </w:pPr>
    </w:p>
    <w:p w14:paraId="53702C01" w14:textId="77777777" w:rsidR="006A03A8" w:rsidRDefault="006A03A8">
      <w:pPr>
        <w:jc w:val="center"/>
        <w:rPr>
          <w:b/>
          <w:sz w:val="24"/>
        </w:rPr>
      </w:pPr>
    </w:p>
    <w:p w14:paraId="1155017D" w14:textId="77777777" w:rsidR="006A03A8" w:rsidRPr="00F8472A" w:rsidRDefault="006A03A8">
      <w:pPr>
        <w:jc w:val="center"/>
        <w:rPr>
          <w:b/>
          <w:sz w:val="24"/>
        </w:rPr>
      </w:pPr>
      <w:r>
        <w:rPr>
          <w:b/>
          <w:sz w:val="24"/>
        </w:rPr>
        <w:t xml:space="preserve">Dates of Onsite Visit: </w:t>
      </w:r>
      <w:bookmarkStart w:id="2" w:name="onsiteVisitDate"/>
      <w:r w:rsidRPr="00F8472A">
        <w:rPr>
          <w:b/>
          <w:sz w:val="24"/>
        </w:rPr>
        <w:t>February 12-14, 2024</w:t>
      </w:r>
      <w:bookmarkEnd w:id="2"/>
    </w:p>
    <w:p w14:paraId="0526CF69" w14:textId="77777777" w:rsidR="006A03A8" w:rsidRPr="005E59A8" w:rsidRDefault="006A03A8">
      <w:pPr>
        <w:jc w:val="center"/>
        <w:rPr>
          <w:b/>
          <w:sz w:val="24"/>
        </w:rPr>
      </w:pPr>
      <w:r>
        <w:rPr>
          <w:b/>
          <w:sz w:val="24"/>
        </w:rPr>
        <w:t xml:space="preserve">Date of Draft Report: </w:t>
      </w:r>
      <w:bookmarkStart w:id="3" w:name="reportDraftDate"/>
      <w:r w:rsidRPr="005E59A8">
        <w:rPr>
          <w:b/>
          <w:sz w:val="24"/>
        </w:rPr>
        <w:t>May 13, 2024</w:t>
      </w:r>
      <w:bookmarkEnd w:id="3"/>
    </w:p>
    <w:p w14:paraId="3CEFAF0F" w14:textId="77777777" w:rsidR="006A03A8" w:rsidRDefault="006A03A8">
      <w:pPr>
        <w:jc w:val="center"/>
        <w:rPr>
          <w:b/>
          <w:sz w:val="24"/>
        </w:rPr>
      </w:pPr>
      <w:r>
        <w:rPr>
          <w:b/>
          <w:sz w:val="24"/>
        </w:rPr>
        <w:t xml:space="preserve">Date of Final Report: </w:t>
      </w:r>
      <w:r w:rsidR="00F45A4C">
        <w:rPr>
          <w:b/>
          <w:sz w:val="24"/>
        </w:rPr>
        <w:t>June 1</w:t>
      </w:r>
      <w:r w:rsidR="008E1230">
        <w:rPr>
          <w:b/>
          <w:sz w:val="24"/>
        </w:rPr>
        <w:t>4</w:t>
      </w:r>
      <w:r w:rsidR="00F45A4C">
        <w:rPr>
          <w:b/>
          <w:sz w:val="24"/>
        </w:rPr>
        <w:t>, 2024</w:t>
      </w:r>
    </w:p>
    <w:p w14:paraId="521BA9F7" w14:textId="77777777" w:rsidR="006A03A8" w:rsidRDefault="006A03A8">
      <w:pPr>
        <w:jc w:val="center"/>
        <w:rPr>
          <w:b/>
          <w:sz w:val="24"/>
        </w:rPr>
      </w:pPr>
      <w:r>
        <w:rPr>
          <w:b/>
          <w:sz w:val="24"/>
        </w:rPr>
        <w:t xml:space="preserve">Action Plan Due: </w:t>
      </w:r>
      <w:r w:rsidR="00F45A4C">
        <w:rPr>
          <w:b/>
          <w:sz w:val="24"/>
        </w:rPr>
        <w:t>July 1</w:t>
      </w:r>
      <w:r w:rsidR="008E1230">
        <w:rPr>
          <w:b/>
          <w:sz w:val="24"/>
        </w:rPr>
        <w:t>6</w:t>
      </w:r>
      <w:r w:rsidR="00F45A4C">
        <w:rPr>
          <w:b/>
          <w:sz w:val="24"/>
        </w:rPr>
        <w:t>, 2024</w:t>
      </w:r>
    </w:p>
    <w:p w14:paraId="0A544891" w14:textId="77777777" w:rsidR="006A03A8" w:rsidRDefault="006A03A8">
      <w:pPr>
        <w:jc w:val="center"/>
        <w:rPr>
          <w:b/>
          <w:sz w:val="24"/>
        </w:rPr>
      </w:pPr>
    </w:p>
    <w:p w14:paraId="5E70A25D" w14:textId="77777777" w:rsidR="006A03A8" w:rsidRDefault="006A03A8">
      <w:pPr>
        <w:jc w:val="center"/>
        <w:rPr>
          <w:b/>
          <w:sz w:val="24"/>
        </w:rPr>
      </w:pPr>
    </w:p>
    <w:p w14:paraId="2211B2C3" w14:textId="77777777" w:rsidR="006A03A8" w:rsidRDefault="006A03A8">
      <w:pPr>
        <w:jc w:val="center"/>
        <w:rPr>
          <w:b/>
          <w:sz w:val="24"/>
        </w:rPr>
      </w:pPr>
      <w:r>
        <w:rPr>
          <w:b/>
          <w:sz w:val="24"/>
        </w:rPr>
        <w:t>Department of Elementary and Secondary Education Onsite Team Members:</w:t>
      </w:r>
    </w:p>
    <w:p w14:paraId="1C03A8AD" w14:textId="77777777" w:rsidR="006A03A8" w:rsidRPr="00944A5B" w:rsidRDefault="006A03A8">
      <w:pPr>
        <w:jc w:val="center"/>
        <w:rPr>
          <w:b/>
          <w:sz w:val="24"/>
        </w:rPr>
      </w:pPr>
      <w:bookmarkStart w:id="4" w:name="teamMembers"/>
      <w:r w:rsidRPr="00944A5B">
        <w:rPr>
          <w:b/>
          <w:sz w:val="24"/>
        </w:rPr>
        <w:t>Joan Brinckerhoff, Chairperson</w:t>
      </w:r>
    </w:p>
    <w:p w14:paraId="536AB369" w14:textId="77777777" w:rsidR="006A03A8" w:rsidRPr="00944A5B" w:rsidRDefault="006A03A8">
      <w:pPr>
        <w:jc w:val="center"/>
        <w:rPr>
          <w:b/>
          <w:sz w:val="24"/>
        </w:rPr>
      </w:pPr>
      <w:r w:rsidRPr="00944A5B">
        <w:rPr>
          <w:b/>
          <w:sz w:val="24"/>
        </w:rPr>
        <w:t>Erin Vande</w:t>
      </w:r>
      <w:r w:rsidR="00FA2B9A">
        <w:rPr>
          <w:b/>
          <w:sz w:val="24"/>
        </w:rPr>
        <w:t>V</w:t>
      </w:r>
      <w:r w:rsidRPr="00944A5B">
        <w:rPr>
          <w:b/>
          <w:sz w:val="24"/>
        </w:rPr>
        <w:t>eer</w:t>
      </w:r>
      <w:bookmarkEnd w:id="4"/>
    </w:p>
    <w:p w14:paraId="3F71B6AF" w14:textId="77777777" w:rsidR="006A03A8" w:rsidRDefault="006A03A8">
      <w:pPr>
        <w:jc w:val="center"/>
        <w:rPr>
          <w:b/>
          <w:sz w:val="22"/>
        </w:rPr>
      </w:pPr>
    </w:p>
    <w:p w14:paraId="087A34DD" w14:textId="77777777" w:rsidR="006A03A8" w:rsidRDefault="006A03A8">
      <w:pPr>
        <w:tabs>
          <w:tab w:val="left" w:pos="4125"/>
        </w:tabs>
        <w:rPr>
          <w:sz w:val="22"/>
        </w:rPr>
      </w:pPr>
    </w:p>
    <w:p w14:paraId="534ABB3B" w14:textId="77777777" w:rsidR="006A03A8" w:rsidRDefault="006A03A8">
      <w:pPr>
        <w:tabs>
          <w:tab w:val="left" w:pos="4125"/>
        </w:tabs>
        <w:rPr>
          <w:sz w:val="22"/>
        </w:rPr>
      </w:pPr>
    </w:p>
    <w:p w14:paraId="74FDA211" w14:textId="77777777" w:rsidR="006A03A8" w:rsidRDefault="006A03A8">
      <w:pPr>
        <w:tabs>
          <w:tab w:val="left" w:pos="4125"/>
        </w:tabs>
        <w:rPr>
          <w:sz w:val="22"/>
        </w:rPr>
      </w:pPr>
    </w:p>
    <w:p w14:paraId="413F6BFF" w14:textId="77777777" w:rsidR="006A03A8" w:rsidRDefault="006A03A8">
      <w:pPr>
        <w:tabs>
          <w:tab w:val="left" w:pos="4125"/>
        </w:tabs>
        <w:rPr>
          <w:sz w:val="22"/>
        </w:rPr>
      </w:pPr>
    </w:p>
    <w:p w14:paraId="391EFF5C" w14:textId="77777777" w:rsidR="006A03A8" w:rsidRDefault="006A03A8">
      <w:pPr>
        <w:tabs>
          <w:tab w:val="left" w:pos="4125"/>
        </w:tabs>
        <w:rPr>
          <w:sz w:val="22"/>
        </w:rPr>
      </w:pPr>
    </w:p>
    <w:p w14:paraId="75375192" w14:textId="11BE73DB" w:rsidR="006A03A8" w:rsidRDefault="00D31CEE" w:rsidP="009E7B51">
      <w:pPr>
        <w:tabs>
          <w:tab w:val="left" w:pos="4125"/>
        </w:tabs>
        <w:jc w:val="center"/>
        <w:rPr>
          <w:sz w:val="22"/>
        </w:rPr>
      </w:pPr>
      <w:r w:rsidRPr="00640E7A">
        <w:rPr>
          <w:noProof/>
        </w:rPr>
        <w:drawing>
          <wp:inline distT="0" distB="0" distL="0" distR="0" wp14:anchorId="6A104362" wp14:editId="51BB191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641567B" w14:textId="77777777" w:rsidR="006A03A8" w:rsidRDefault="006A03A8">
      <w:pPr>
        <w:tabs>
          <w:tab w:val="left" w:pos="4125"/>
        </w:tabs>
        <w:rPr>
          <w:sz w:val="22"/>
        </w:rPr>
      </w:pPr>
    </w:p>
    <w:p w14:paraId="739FA40B" w14:textId="77777777" w:rsidR="006A03A8" w:rsidRPr="00E1547A" w:rsidRDefault="00F45A4C">
      <w:pPr>
        <w:tabs>
          <w:tab w:val="left" w:pos="4125"/>
        </w:tabs>
        <w:jc w:val="center"/>
        <w:rPr>
          <w:sz w:val="22"/>
          <w:szCs w:val="22"/>
        </w:rPr>
      </w:pPr>
      <w:r>
        <w:rPr>
          <w:sz w:val="22"/>
          <w:szCs w:val="22"/>
        </w:rPr>
        <w:t>Russel D. Johns</w:t>
      </w:r>
      <w:r w:rsidR="00C70206">
        <w:rPr>
          <w:sz w:val="22"/>
          <w:szCs w:val="22"/>
        </w:rPr>
        <w:t>t</w:t>
      </w:r>
      <w:r>
        <w:rPr>
          <w:sz w:val="22"/>
          <w:szCs w:val="22"/>
        </w:rPr>
        <w:t>on</w:t>
      </w:r>
    </w:p>
    <w:p w14:paraId="4E652166" w14:textId="77777777" w:rsidR="006A03A8" w:rsidRDefault="00C70206">
      <w:pPr>
        <w:tabs>
          <w:tab w:val="left" w:pos="4125"/>
        </w:tabs>
        <w:jc w:val="center"/>
        <w:rPr>
          <w:sz w:val="22"/>
          <w:szCs w:val="22"/>
        </w:rPr>
        <w:sectPr w:rsidR="006A03A8">
          <w:footerReference w:type="even" r:id="rId10"/>
          <w:type w:val="continuous"/>
          <w:pgSz w:w="12240" w:h="15840" w:code="1"/>
          <w:pgMar w:top="1440" w:right="1440" w:bottom="1440" w:left="1440" w:header="720" w:footer="720" w:gutter="0"/>
          <w:cols w:space="720"/>
        </w:sectPr>
      </w:pPr>
      <w:r>
        <w:rPr>
          <w:sz w:val="22"/>
          <w:szCs w:val="22"/>
        </w:rPr>
        <w:t>Acting</w:t>
      </w:r>
      <w:r w:rsidR="00F45A4C">
        <w:rPr>
          <w:sz w:val="22"/>
          <w:szCs w:val="22"/>
        </w:rPr>
        <w:t xml:space="preserve"> </w:t>
      </w:r>
      <w:r w:rsidR="006A03A8" w:rsidRPr="00E1547A">
        <w:rPr>
          <w:sz w:val="22"/>
          <w:szCs w:val="22"/>
        </w:rPr>
        <w:t>Commissioner of Elementary and Secondary Education</w:t>
      </w:r>
    </w:p>
    <w:p w14:paraId="18BF1302" w14:textId="77777777" w:rsidR="006A03A8" w:rsidRPr="00E1547A" w:rsidRDefault="006A03A8">
      <w:pPr>
        <w:tabs>
          <w:tab w:val="left" w:pos="4125"/>
        </w:tabs>
        <w:jc w:val="center"/>
        <w:rPr>
          <w:sz w:val="22"/>
          <w:szCs w:val="22"/>
        </w:rPr>
      </w:pPr>
    </w:p>
    <w:p w14:paraId="7548FC1B" w14:textId="77777777" w:rsidR="006A03A8" w:rsidRDefault="006A03A8">
      <w:pPr>
        <w:jc w:val="center"/>
        <w:rPr>
          <w:b/>
          <w:sz w:val="22"/>
        </w:rPr>
      </w:pPr>
    </w:p>
    <w:p w14:paraId="0BFC837C" w14:textId="77777777" w:rsidR="006A03A8" w:rsidRPr="00F917FE" w:rsidRDefault="006A03A8">
      <w:pPr>
        <w:jc w:val="center"/>
        <w:rPr>
          <w:b/>
          <w:sz w:val="22"/>
        </w:rPr>
      </w:pPr>
      <w:r w:rsidRPr="00F917FE">
        <w:rPr>
          <w:b/>
          <w:sz w:val="22"/>
        </w:rPr>
        <w:t>MASSACHUSETTS DEPARTMENT OF ELEMENTARY AND SECONDARY EDUCATION</w:t>
      </w:r>
    </w:p>
    <w:p w14:paraId="714CE045" w14:textId="77777777" w:rsidR="006A03A8" w:rsidRPr="00F917FE" w:rsidRDefault="006A03A8">
      <w:pPr>
        <w:jc w:val="center"/>
        <w:rPr>
          <w:b/>
          <w:sz w:val="22"/>
        </w:rPr>
      </w:pPr>
      <w:r>
        <w:rPr>
          <w:b/>
          <w:sz w:val="22"/>
        </w:rPr>
        <w:t>SPECIAL EDUCATION &amp; CIVIL RIGHTS MONITORING</w:t>
      </w:r>
      <w:r w:rsidRPr="00F917FE">
        <w:rPr>
          <w:b/>
          <w:sz w:val="22"/>
        </w:rPr>
        <w:t xml:space="preserve"> REPORT</w:t>
      </w:r>
    </w:p>
    <w:p w14:paraId="2D44A80F" w14:textId="77777777" w:rsidR="006A03A8" w:rsidRPr="00F917FE" w:rsidRDefault="006A03A8">
      <w:pPr>
        <w:jc w:val="center"/>
        <w:rPr>
          <w:b/>
          <w:sz w:val="22"/>
        </w:rPr>
      </w:pPr>
    </w:p>
    <w:p w14:paraId="3DF01DFE" w14:textId="77777777" w:rsidR="006A03A8" w:rsidRPr="00F917FE" w:rsidRDefault="006A03A8">
      <w:pPr>
        <w:jc w:val="center"/>
        <w:rPr>
          <w:b/>
          <w:sz w:val="26"/>
        </w:rPr>
      </w:pPr>
      <w:bookmarkStart w:id="5" w:name="rptName2"/>
      <w:r>
        <w:rPr>
          <w:b/>
          <w:sz w:val="26"/>
        </w:rPr>
        <w:t>Minuteman Regional Vocational Technical</w:t>
      </w:r>
      <w:bookmarkEnd w:id="5"/>
      <w:r w:rsidR="00E537DD">
        <w:rPr>
          <w:b/>
          <w:sz w:val="26"/>
        </w:rPr>
        <w:t xml:space="preserve"> </w:t>
      </w:r>
      <w:r w:rsidR="006A2BC3">
        <w:rPr>
          <w:b/>
          <w:sz w:val="26"/>
        </w:rPr>
        <w:t xml:space="preserve">High </w:t>
      </w:r>
      <w:r w:rsidR="00E537DD">
        <w:rPr>
          <w:b/>
          <w:sz w:val="26"/>
        </w:rPr>
        <w:t>School</w:t>
      </w:r>
    </w:p>
    <w:p w14:paraId="3FBB6B3F" w14:textId="77777777" w:rsidR="006A03A8" w:rsidRPr="00F917FE" w:rsidRDefault="006A03A8">
      <w:pPr>
        <w:jc w:val="center"/>
        <w:rPr>
          <w:b/>
          <w:sz w:val="22"/>
        </w:rPr>
      </w:pPr>
    </w:p>
    <w:p w14:paraId="140E1ECA" w14:textId="77777777" w:rsidR="006A03A8" w:rsidRPr="00F917FE" w:rsidRDefault="006A03A8">
      <w:pPr>
        <w:rPr>
          <w:b/>
          <w:sz w:val="22"/>
        </w:rPr>
      </w:pPr>
    </w:p>
    <w:p w14:paraId="7CBFE91F" w14:textId="77777777" w:rsidR="006A03A8" w:rsidRDefault="006A03A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C971D7">
        <w:rPr>
          <w:rStyle w:val="Hyperlink"/>
        </w:rPr>
        <w:t>3</w:t>
      </w:r>
      <w:r>
        <w:fldChar w:fldCharType="end"/>
      </w:r>
    </w:p>
    <w:p w14:paraId="695F3DE0" w14:textId="77777777" w:rsidR="006A03A8" w:rsidRDefault="006A03A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rsidR="00CE2FA8">
        <w:t>5</w:t>
      </w:r>
    </w:p>
    <w:p w14:paraId="05D59EB5" w14:textId="77777777" w:rsidR="006A03A8" w:rsidRDefault="006A03A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10A5F">
        <w:t>6</w:t>
      </w:r>
    </w:p>
    <w:p w14:paraId="6F36418B" w14:textId="77777777" w:rsidR="006A03A8" w:rsidRDefault="006A03A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10A5F">
        <w:t>7</w:t>
      </w:r>
    </w:p>
    <w:p w14:paraId="0F7D6FC1" w14:textId="77777777" w:rsidR="006A03A8" w:rsidRDefault="006A03A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610A5F">
        <w:t>8</w:t>
      </w:r>
    </w:p>
    <w:p w14:paraId="5A34F523" w14:textId="77777777" w:rsidR="006A03A8" w:rsidRDefault="006A03A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610A5F">
        <w:t>9</w:t>
      </w:r>
    </w:p>
    <w:p w14:paraId="3CAD1821" w14:textId="77777777" w:rsidR="006A03A8" w:rsidRDefault="006A03A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610A5F">
        <w:t>9</w:t>
      </w:r>
    </w:p>
    <w:p w14:paraId="578390B7" w14:textId="77777777" w:rsidR="006A03A8" w:rsidRDefault="006A03A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610A5F">
        <w:t>15</w:t>
      </w:r>
    </w:p>
    <w:p w14:paraId="6D539771" w14:textId="77777777" w:rsidR="006A03A8" w:rsidRDefault="006A03A8">
      <w:pPr>
        <w:rPr>
          <w:b/>
          <w:caps/>
          <w:sz w:val="22"/>
        </w:rPr>
      </w:pPr>
      <w:r w:rsidRPr="00C63716">
        <w:rPr>
          <w:b/>
          <w:bCs/>
          <w:sz w:val="22"/>
        </w:rPr>
        <w:fldChar w:fldCharType="end"/>
      </w:r>
      <w:r w:rsidRPr="00C63716">
        <w:rPr>
          <w:b/>
          <w:bCs/>
          <w:sz w:val="22"/>
        </w:rPr>
        <w:fldChar w:fldCharType="end"/>
      </w:r>
    </w:p>
    <w:p w14:paraId="3AE5B786" w14:textId="77777777" w:rsidR="006A03A8" w:rsidRDefault="006A03A8">
      <w:pPr>
        <w:rPr>
          <w:sz w:val="22"/>
        </w:rPr>
      </w:pPr>
    </w:p>
    <w:p w14:paraId="19BE51B2" w14:textId="77777777" w:rsidR="006A03A8" w:rsidRPr="00BA631A" w:rsidRDefault="006A03A8">
      <w:pPr>
        <w:rPr>
          <w:sz w:val="22"/>
        </w:rPr>
      </w:pPr>
    </w:p>
    <w:p w14:paraId="3550CE1D" w14:textId="77777777" w:rsidR="006A03A8" w:rsidRPr="00BA631A" w:rsidRDefault="006A03A8">
      <w:pPr>
        <w:rPr>
          <w:sz w:val="22"/>
        </w:rPr>
      </w:pPr>
    </w:p>
    <w:p w14:paraId="78000E11" w14:textId="77777777" w:rsidR="006A03A8" w:rsidRPr="00BA631A" w:rsidRDefault="006A03A8">
      <w:pPr>
        <w:rPr>
          <w:sz w:val="22"/>
        </w:rPr>
      </w:pPr>
    </w:p>
    <w:p w14:paraId="352892B8" w14:textId="77777777" w:rsidR="006A03A8" w:rsidRPr="00BA631A" w:rsidRDefault="006A03A8">
      <w:pPr>
        <w:rPr>
          <w:sz w:val="22"/>
        </w:rPr>
      </w:pPr>
    </w:p>
    <w:p w14:paraId="70917016" w14:textId="77777777" w:rsidR="006A03A8" w:rsidRPr="00BA631A" w:rsidRDefault="006A03A8">
      <w:pPr>
        <w:rPr>
          <w:sz w:val="22"/>
        </w:rPr>
      </w:pPr>
    </w:p>
    <w:p w14:paraId="1685F4A1" w14:textId="77777777" w:rsidR="006A03A8" w:rsidRPr="00BA631A" w:rsidRDefault="006A03A8">
      <w:pPr>
        <w:rPr>
          <w:sz w:val="22"/>
        </w:rPr>
      </w:pPr>
    </w:p>
    <w:p w14:paraId="2C06890D" w14:textId="77777777" w:rsidR="006A03A8" w:rsidRPr="00BA631A" w:rsidRDefault="006A03A8">
      <w:pPr>
        <w:rPr>
          <w:sz w:val="22"/>
        </w:rPr>
      </w:pPr>
    </w:p>
    <w:p w14:paraId="11C472EB" w14:textId="77777777" w:rsidR="006A03A8" w:rsidRPr="00BA631A" w:rsidRDefault="006A03A8">
      <w:pPr>
        <w:rPr>
          <w:sz w:val="22"/>
        </w:rPr>
      </w:pPr>
    </w:p>
    <w:p w14:paraId="387967E1" w14:textId="77777777" w:rsidR="006A03A8" w:rsidRPr="00BA631A" w:rsidRDefault="006A03A8">
      <w:pPr>
        <w:rPr>
          <w:sz w:val="22"/>
        </w:rPr>
      </w:pPr>
    </w:p>
    <w:p w14:paraId="2492F9A8" w14:textId="77777777" w:rsidR="006A03A8" w:rsidRPr="00BA631A" w:rsidRDefault="006A03A8">
      <w:pPr>
        <w:tabs>
          <w:tab w:val="left" w:pos="6075"/>
        </w:tabs>
        <w:rPr>
          <w:sz w:val="22"/>
        </w:rPr>
      </w:pPr>
      <w:r>
        <w:rPr>
          <w:sz w:val="22"/>
        </w:rPr>
        <w:tab/>
      </w:r>
    </w:p>
    <w:p w14:paraId="3580707B" w14:textId="77777777" w:rsidR="006A03A8" w:rsidRPr="00BA631A" w:rsidRDefault="006A03A8">
      <w:pPr>
        <w:rPr>
          <w:sz w:val="22"/>
        </w:rPr>
      </w:pPr>
    </w:p>
    <w:p w14:paraId="1B67FF58" w14:textId="77777777" w:rsidR="006A03A8" w:rsidRDefault="006A03A8">
      <w:pPr>
        <w:rPr>
          <w:sz w:val="22"/>
        </w:rPr>
      </w:pPr>
    </w:p>
    <w:p w14:paraId="7FBB9294" w14:textId="77777777" w:rsidR="006A03A8" w:rsidRDefault="006A03A8">
      <w:pPr>
        <w:rPr>
          <w:sz w:val="22"/>
        </w:rPr>
      </w:pPr>
    </w:p>
    <w:p w14:paraId="59F34022" w14:textId="77777777" w:rsidR="006A03A8" w:rsidRDefault="006A03A8">
      <w:pPr>
        <w:tabs>
          <w:tab w:val="left" w:pos="3750"/>
        </w:tabs>
        <w:rPr>
          <w:sz w:val="22"/>
        </w:rPr>
      </w:pPr>
      <w:r>
        <w:rPr>
          <w:sz w:val="22"/>
        </w:rPr>
        <w:tab/>
      </w:r>
    </w:p>
    <w:p w14:paraId="63F048AB" w14:textId="77777777" w:rsidR="006A03A8" w:rsidRDefault="006A03A8">
      <w:pPr>
        <w:rPr>
          <w:b/>
          <w:sz w:val="22"/>
        </w:rPr>
      </w:pPr>
      <w:r w:rsidRPr="00BA631A">
        <w:rPr>
          <w:sz w:val="22"/>
        </w:rPr>
        <w:br w:type="page"/>
      </w:r>
      <w:r>
        <w:rPr>
          <w:b/>
          <w:sz w:val="22"/>
        </w:rPr>
        <w:lastRenderedPageBreak/>
        <w:t>MASSACHUSETTS DEPARTMENT OF ELEMENTARY AND SECONDARY EDUCATION</w:t>
      </w:r>
    </w:p>
    <w:p w14:paraId="1420ACAE" w14:textId="77777777" w:rsidR="006A03A8" w:rsidRDefault="006A03A8">
      <w:pPr>
        <w:jc w:val="center"/>
        <w:rPr>
          <w:b/>
          <w:sz w:val="22"/>
        </w:rPr>
      </w:pPr>
      <w:r>
        <w:rPr>
          <w:b/>
          <w:sz w:val="22"/>
        </w:rPr>
        <w:t>OFFICE OF PUBLIC SCHOOL MONITORING</w:t>
      </w:r>
    </w:p>
    <w:p w14:paraId="448D398C" w14:textId="77777777" w:rsidR="006A03A8" w:rsidRDefault="006A03A8">
      <w:pPr>
        <w:jc w:val="center"/>
        <w:rPr>
          <w:b/>
          <w:sz w:val="22"/>
        </w:rPr>
      </w:pPr>
      <w:r>
        <w:rPr>
          <w:b/>
          <w:sz w:val="22"/>
        </w:rPr>
        <w:t>SPECIAL EDUCATION &amp; CIVIL RIGHTS MONITORING REPORT</w:t>
      </w:r>
    </w:p>
    <w:p w14:paraId="78E57B62" w14:textId="77777777" w:rsidR="006A03A8" w:rsidRDefault="006A03A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6BB6267" w14:textId="77777777" w:rsidR="006A03A8" w:rsidRPr="00F84189" w:rsidRDefault="006A03A8">
      <w:pPr>
        <w:rPr>
          <w:sz w:val="22"/>
          <w:szCs w:val="22"/>
        </w:rPr>
      </w:pPr>
      <w:r>
        <w:rPr>
          <w:sz w:val="22"/>
        </w:rPr>
        <w:t xml:space="preserve">During the 2023-2024 school year, </w:t>
      </w:r>
      <w:bookmarkStart w:id="8" w:name="rptName3"/>
      <w:r w:rsidRPr="3BC27846">
        <w:rPr>
          <w:sz w:val="22"/>
          <w:szCs w:val="22"/>
        </w:rPr>
        <w:t>Minuteman Regional Vocational Technical</w:t>
      </w:r>
      <w:bookmarkEnd w:id="8"/>
      <w:r w:rsidRPr="3BC27846">
        <w:rPr>
          <w:sz w:val="22"/>
          <w:szCs w:val="22"/>
        </w:rPr>
        <w:t xml:space="preserve"> </w:t>
      </w:r>
      <w:r w:rsidR="00C07D90">
        <w:rPr>
          <w:sz w:val="22"/>
          <w:szCs w:val="22"/>
        </w:rPr>
        <w:t xml:space="preserve">High 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DBAD060" w14:textId="77777777" w:rsidR="006A03A8" w:rsidRDefault="006A03A8">
      <w:pPr>
        <w:rPr>
          <w:sz w:val="22"/>
          <w:szCs w:val="22"/>
        </w:rPr>
      </w:pPr>
    </w:p>
    <w:p w14:paraId="72D8CD3C" w14:textId="77777777" w:rsidR="006A03A8" w:rsidRPr="00FC2169" w:rsidRDefault="006A03A8">
      <w:pPr>
        <w:rPr>
          <w:b/>
          <w:bCs/>
          <w:sz w:val="22"/>
          <w:szCs w:val="22"/>
          <w:u w:val="single"/>
        </w:rPr>
      </w:pPr>
      <w:r w:rsidRPr="00FC2169">
        <w:rPr>
          <w:b/>
          <w:bCs/>
          <w:sz w:val="22"/>
          <w:szCs w:val="22"/>
          <w:u w:val="single"/>
        </w:rPr>
        <w:t>Components of the Monitoring Review</w:t>
      </w:r>
    </w:p>
    <w:p w14:paraId="02467940" w14:textId="77777777" w:rsidR="006A03A8" w:rsidRDefault="006A03A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4A648DD" w14:textId="77777777" w:rsidR="006A03A8" w:rsidRDefault="006A03A8">
      <w:pPr>
        <w:ind w:left="1080" w:hanging="1080"/>
        <w:rPr>
          <w:sz w:val="22"/>
        </w:rPr>
      </w:pPr>
    </w:p>
    <w:p w14:paraId="5A464477" w14:textId="77777777" w:rsidR="006A03A8" w:rsidRDefault="006A03A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4BD7593" w14:textId="77777777" w:rsidR="006A03A8" w:rsidRDefault="006A03A8">
      <w:pPr>
        <w:rPr>
          <w:sz w:val="22"/>
          <w:szCs w:val="22"/>
        </w:rPr>
      </w:pPr>
    </w:p>
    <w:p w14:paraId="03547B45" w14:textId="77777777" w:rsidR="006A03A8" w:rsidRPr="005369A1" w:rsidRDefault="006A03A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B09CB00" w14:textId="77777777" w:rsidR="006A03A8" w:rsidRPr="00944C1C" w:rsidRDefault="006A03A8" w:rsidP="00D31CE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1BD9D0A" w14:textId="77777777" w:rsidR="006A03A8" w:rsidRPr="00944C1C" w:rsidRDefault="006A03A8" w:rsidP="00D31CE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23E518B" w14:textId="77777777" w:rsidR="006A03A8" w:rsidRPr="00944C1C" w:rsidRDefault="006A03A8" w:rsidP="00D31CE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BCAEADC" w14:textId="77777777" w:rsidR="006A03A8" w:rsidRPr="00944C1C" w:rsidRDefault="006A03A8" w:rsidP="00D31CE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2A0B798" w14:textId="77777777" w:rsidR="006A03A8" w:rsidRDefault="006A03A8">
      <w:pPr>
        <w:rPr>
          <w:sz w:val="22"/>
          <w:szCs w:val="22"/>
        </w:rPr>
      </w:pPr>
    </w:p>
    <w:p w14:paraId="0AAFF925" w14:textId="77777777" w:rsidR="006A03A8" w:rsidRDefault="006A03A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BF5B964" w14:textId="77777777" w:rsidR="006A03A8" w:rsidRPr="00944C1C" w:rsidRDefault="006A03A8" w:rsidP="00D31CEE">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CD5E69A" w14:textId="77777777" w:rsidR="006A03A8" w:rsidRPr="00944C1C" w:rsidRDefault="006A03A8" w:rsidP="00D31CEE">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4FC8167" w14:textId="77777777" w:rsidR="006A03A8" w:rsidRPr="00944C1C" w:rsidRDefault="006A03A8" w:rsidP="00D31CEE">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5FD35FF" w14:textId="77777777" w:rsidR="006A03A8" w:rsidRPr="00944C1C" w:rsidRDefault="006A03A8" w:rsidP="00D31CEE">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2E0D2891" w14:textId="77777777" w:rsidR="006A03A8" w:rsidRPr="00944C1C" w:rsidRDefault="006A03A8" w:rsidP="00D31CEE">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9DA0D9B" w14:textId="77777777" w:rsidR="006A03A8" w:rsidRPr="00944C1C" w:rsidRDefault="006A03A8" w:rsidP="00D31CEE">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4D48BF5C" w14:textId="77777777" w:rsidR="006A03A8" w:rsidRDefault="006A03A8">
      <w:pPr>
        <w:ind w:hanging="1080"/>
        <w:rPr>
          <w:sz w:val="22"/>
        </w:rPr>
      </w:pPr>
    </w:p>
    <w:p w14:paraId="7AE21445" w14:textId="77777777" w:rsidR="006A03A8" w:rsidRDefault="006A03A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E3091D4" w14:textId="77777777" w:rsidR="006A03A8" w:rsidRDefault="006A03A8">
      <w:pPr>
        <w:rPr>
          <w:sz w:val="22"/>
          <w:szCs w:val="22"/>
        </w:rPr>
      </w:pPr>
    </w:p>
    <w:p w14:paraId="3857481C" w14:textId="77777777" w:rsidR="006A03A8" w:rsidRDefault="006A03A8">
      <w:pPr>
        <w:rPr>
          <w:sz w:val="22"/>
        </w:rPr>
      </w:pPr>
      <w:r>
        <w:rPr>
          <w:sz w:val="22"/>
        </w:rPr>
        <w:t>Universal Standards and Targeted Standards are aligned with the following regulations:</w:t>
      </w:r>
    </w:p>
    <w:p w14:paraId="077628B3" w14:textId="77777777" w:rsidR="006A03A8" w:rsidRDefault="006A03A8">
      <w:pPr>
        <w:rPr>
          <w:sz w:val="22"/>
        </w:rPr>
      </w:pPr>
    </w:p>
    <w:p w14:paraId="5B041C4A" w14:textId="77777777" w:rsidR="006A03A8" w:rsidRPr="00FC4EDB" w:rsidRDefault="006A03A8">
      <w:pPr>
        <w:rPr>
          <w:b/>
          <w:bCs/>
          <w:sz w:val="22"/>
        </w:rPr>
      </w:pPr>
      <w:r w:rsidRPr="00FC4EDB">
        <w:rPr>
          <w:b/>
          <w:bCs/>
          <w:sz w:val="22"/>
        </w:rPr>
        <w:t>Special Education (SE)</w:t>
      </w:r>
    </w:p>
    <w:p w14:paraId="47BE24BD" w14:textId="77777777" w:rsidR="006A03A8" w:rsidRDefault="006A03A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E1230">
        <w:rPr>
          <w:sz w:val="22"/>
        </w:rPr>
        <w:t>.</w:t>
      </w:r>
    </w:p>
    <w:p w14:paraId="6494490A" w14:textId="77777777" w:rsidR="006A03A8" w:rsidRDefault="006A03A8">
      <w:pPr>
        <w:numPr>
          <w:ilvl w:val="0"/>
          <w:numId w:val="3"/>
        </w:numPr>
        <w:rPr>
          <w:sz w:val="22"/>
        </w:rPr>
      </w:pPr>
      <w:r>
        <w:rPr>
          <w:sz w:val="22"/>
        </w:rPr>
        <w:t>Massachusetts General Law Chapter 71B, and the Massachusetts Special Education regulations (603 CMR 28.00).</w:t>
      </w:r>
    </w:p>
    <w:p w14:paraId="27C2F16E" w14:textId="77777777" w:rsidR="006A03A8" w:rsidRPr="000B1730" w:rsidRDefault="006A03A8">
      <w:pPr>
        <w:ind w:left="720"/>
        <w:rPr>
          <w:sz w:val="22"/>
        </w:rPr>
      </w:pPr>
    </w:p>
    <w:p w14:paraId="7CB4D8E8" w14:textId="77777777" w:rsidR="006A03A8" w:rsidRPr="00FC4EDB" w:rsidRDefault="006A03A8">
      <w:pPr>
        <w:rPr>
          <w:b/>
          <w:bCs/>
          <w:sz w:val="22"/>
        </w:rPr>
      </w:pPr>
      <w:r w:rsidRPr="00FC4EDB">
        <w:rPr>
          <w:b/>
          <w:bCs/>
          <w:sz w:val="22"/>
        </w:rPr>
        <w:t>Civil Rights Methods of Administration and Other General Education Requirements (CR)</w:t>
      </w:r>
    </w:p>
    <w:p w14:paraId="40F23537" w14:textId="77777777" w:rsidR="006A03A8" w:rsidRPr="000B1730" w:rsidRDefault="006A03A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26F05F6A" w14:textId="77777777" w:rsidR="006A03A8" w:rsidRPr="000B1730" w:rsidRDefault="006A03A8">
      <w:pPr>
        <w:numPr>
          <w:ilvl w:val="0"/>
          <w:numId w:val="2"/>
        </w:numPr>
        <w:rPr>
          <w:sz w:val="22"/>
        </w:rPr>
      </w:pPr>
      <w:r>
        <w:rPr>
          <w:sz w:val="22"/>
        </w:rPr>
        <w:t>Specific requirements from the Massachusetts Physical Restraint regulations (603 CMR 46.00).</w:t>
      </w:r>
    </w:p>
    <w:p w14:paraId="6E893694" w14:textId="77777777" w:rsidR="006A03A8" w:rsidRDefault="006A03A8">
      <w:pPr>
        <w:numPr>
          <w:ilvl w:val="0"/>
          <w:numId w:val="2"/>
        </w:numPr>
        <w:rPr>
          <w:sz w:val="22"/>
        </w:rPr>
      </w:pPr>
      <w:r>
        <w:rPr>
          <w:sz w:val="22"/>
        </w:rPr>
        <w:t>Specific requirements from the Massachusetts Student Learning Time regulations (603 CMR 27.00).</w:t>
      </w:r>
    </w:p>
    <w:p w14:paraId="20FFBA23" w14:textId="77777777" w:rsidR="006A03A8" w:rsidRPr="000B1730" w:rsidRDefault="006A03A8">
      <w:pPr>
        <w:numPr>
          <w:ilvl w:val="0"/>
          <w:numId w:val="2"/>
        </w:numPr>
        <w:rPr>
          <w:sz w:val="22"/>
        </w:rPr>
      </w:pPr>
      <w:r>
        <w:rPr>
          <w:sz w:val="22"/>
        </w:rPr>
        <w:t>Specific requirements from the Massachusetts Student Records regulations (603 CMR 23.00).</w:t>
      </w:r>
    </w:p>
    <w:p w14:paraId="0D9499A0" w14:textId="77777777" w:rsidR="006A03A8" w:rsidRDefault="006A03A8">
      <w:pPr>
        <w:numPr>
          <w:ilvl w:val="0"/>
          <w:numId w:val="2"/>
        </w:numPr>
        <w:rPr>
          <w:sz w:val="22"/>
        </w:rPr>
      </w:pPr>
      <w:r>
        <w:rPr>
          <w:sz w:val="22"/>
        </w:rPr>
        <w:t>Various requirements under other federal and state laws and regulations.</w:t>
      </w:r>
    </w:p>
    <w:p w14:paraId="18D6387D" w14:textId="77777777" w:rsidR="006A03A8" w:rsidRDefault="006A03A8">
      <w:pPr>
        <w:pStyle w:val="BodyText"/>
        <w:tabs>
          <w:tab w:val="left" w:pos="1080"/>
        </w:tabs>
        <w:ind w:left="1080" w:hanging="1080"/>
        <w:rPr>
          <w:b/>
          <w:bCs/>
          <w:u w:val="single"/>
        </w:rPr>
      </w:pPr>
    </w:p>
    <w:p w14:paraId="6D41D113" w14:textId="77777777" w:rsidR="006A03A8" w:rsidRDefault="006A03A8">
      <w:pPr>
        <w:pStyle w:val="BodyText"/>
        <w:tabs>
          <w:tab w:val="left" w:pos="1080"/>
        </w:tabs>
      </w:pPr>
      <w:r>
        <w:rPr>
          <w:b/>
          <w:bCs/>
          <w:u w:val="single"/>
        </w:rPr>
        <w:t>PSM Team:</w:t>
      </w:r>
      <w:r>
        <w:tab/>
      </w:r>
    </w:p>
    <w:p w14:paraId="10FEB28D" w14:textId="77777777" w:rsidR="006A03A8" w:rsidRDefault="006A03A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6148D63" w14:textId="77777777" w:rsidR="006A03A8" w:rsidRDefault="006A03A8">
      <w:pPr>
        <w:tabs>
          <w:tab w:val="left" w:pos="1080"/>
        </w:tabs>
        <w:rPr>
          <w:sz w:val="22"/>
        </w:rPr>
      </w:pPr>
    </w:p>
    <w:p w14:paraId="2D80D15A" w14:textId="77777777" w:rsidR="006A03A8" w:rsidRDefault="006A03A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1EC40FD" w14:textId="77777777" w:rsidR="006A03A8" w:rsidRDefault="006A03A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F85F4D7" w14:textId="77777777" w:rsidR="006A03A8" w:rsidRDefault="006A03A8">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10EA828" w14:textId="77777777" w:rsidR="006A03A8" w:rsidRDefault="006A03A8">
      <w:pPr>
        <w:rPr>
          <w:sz w:val="22"/>
          <w:szCs w:val="22"/>
        </w:rPr>
      </w:pPr>
    </w:p>
    <w:p w14:paraId="5A55EE61" w14:textId="77777777" w:rsidR="006A03A8" w:rsidRDefault="006A03A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DA6F627" w14:textId="77777777" w:rsidR="006A03A8" w:rsidRPr="00577F40" w:rsidRDefault="006A03A8">
      <w:pPr>
        <w:rPr>
          <w:sz w:val="22"/>
        </w:rPr>
      </w:pPr>
    </w:p>
    <w:p w14:paraId="793DF3C2" w14:textId="77777777" w:rsidR="006A03A8" w:rsidRPr="00577F40" w:rsidRDefault="006A03A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8BD3F27" w14:textId="77777777" w:rsidR="006A03A8" w:rsidRPr="00DF08E0" w:rsidRDefault="006A03A8">
      <w:pPr>
        <w:rPr>
          <w:sz w:val="22"/>
        </w:rPr>
      </w:pPr>
    </w:p>
    <w:p w14:paraId="6F2CA7BD" w14:textId="77777777" w:rsidR="006A03A8" w:rsidRDefault="006A03A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F2BDF12" w14:textId="77777777" w:rsidR="006A03A8" w:rsidRDefault="006A03A8">
      <w:pPr>
        <w:tabs>
          <w:tab w:val="left" w:pos="1080"/>
        </w:tabs>
        <w:rPr>
          <w:sz w:val="22"/>
        </w:rPr>
      </w:pPr>
    </w:p>
    <w:p w14:paraId="71196E1B" w14:textId="77777777" w:rsidR="006A03A8" w:rsidRDefault="006A03A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7A20754" w14:textId="77777777" w:rsidR="006A03A8" w:rsidRDefault="006A03A8">
      <w:pPr>
        <w:rPr>
          <w:sz w:val="22"/>
        </w:rPr>
      </w:pPr>
    </w:p>
    <w:p w14:paraId="1E0015BB" w14:textId="77777777" w:rsidR="006A03A8" w:rsidRDefault="006A03A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44E7649" w14:textId="77777777" w:rsidR="006A03A8" w:rsidRDefault="006A03A8">
      <w:pPr>
        <w:rPr>
          <w:sz w:val="22"/>
          <w:szCs w:val="22"/>
        </w:rPr>
      </w:pPr>
    </w:p>
    <w:p w14:paraId="511C8FB5" w14:textId="77777777" w:rsidR="006A03A8" w:rsidRDefault="006A03A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FC1EDA4" w14:textId="77777777" w:rsidR="006A03A8" w:rsidRDefault="006A03A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Minuteman Regional Vocational Technical</w:t>
      </w:r>
      <w:bookmarkEnd w:id="11"/>
      <w:r w:rsidR="000319AB">
        <w:rPr>
          <w:b/>
          <w:bCs/>
          <w:sz w:val="22"/>
          <w:szCs w:val="22"/>
        </w:rPr>
        <w:t xml:space="preserve"> School</w:t>
      </w:r>
    </w:p>
    <w:p w14:paraId="5DC69314" w14:textId="77777777" w:rsidR="006A03A8" w:rsidRDefault="006A03A8">
      <w:pPr>
        <w:rPr>
          <w:sz w:val="22"/>
        </w:rPr>
      </w:pPr>
    </w:p>
    <w:p w14:paraId="260552B0" w14:textId="77777777" w:rsidR="006A03A8" w:rsidRDefault="006A03A8">
      <w:pPr>
        <w:rPr>
          <w:sz w:val="22"/>
        </w:rPr>
      </w:pPr>
      <w:r>
        <w:rPr>
          <w:sz w:val="22"/>
        </w:rPr>
        <w:t xml:space="preserve">The Massachusetts Department of Elementary and Secondary Education conducted a monitoring review </w:t>
      </w:r>
      <w:r w:rsidR="008E1230">
        <w:rPr>
          <w:sz w:val="22"/>
        </w:rPr>
        <w:t>at</w:t>
      </w:r>
      <w:r>
        <w:rPr>
          <w:sz w:val="22"/>
        </w:rPr>
        <w:t xml:space="preserve"> </w:t>
      </w:r>
      <w:bookmarkStart w:id="12" w:name="rptName4"/>
      <w:r w:rsidRPr="00B9151B">
        <w:rPr>
          <w:sz w:val="22"/>
        </w:rPr>
        <w:t>Minuteman Regional Vocational Technical</w:t>
      </w:r>
      <w:bookmarkEnd w:id="12"/>
      <w:r w:rsidRPr="000D4520">
        <w:rPr>
          <w:sz w:val="22"/>
        </w:rPr>
        <w:t xml:space="preserve"> </w:t>
      </w:r>
      <w:r w:rsidR="006A2BC3">
        <w:rPr>
          <w:sz w:val="22"/>
        </w:rPr>
        <w:t xml:space="preserve">High </w:t>
      </w:r>
      <w:r w:rsidR="000319AB">
        <w:rPr>
          <w:sz w:val="22"/>
        </w:rPr>
        <w:t xml:space="preserve">School </w:t>
      </w:r>
      <w:r>
        <w:rPr>
          <w:sz w:val="22"/>
        </w:rPr>
        <w:t xml:space="preserve">during the week of </w:t>
      </w:r>
      <w:bookmarkStart w:id="13" w:name="mondayDate"/>
      <w:r>
        <w:rPr>
          <w:sz w:val="22"/>
        </w:rPr>
        <w:t>February 12, 2024</w:t>
      </w:r>
      <w:bookmarkEnd w:id="13"/>
      <w:r w:rsidR="000F226D">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w:t>
      </w:r>
      <w:r w:rsidR="008E1230">
        <w:rPr>
          <w:sz w:val="22"/>
        </w:rPr>
        <w:t xml:space="preserve"> </w:t>
      </w:r>
      <w:r>
        <w:rPr>
          <w:sz w:val="22"/>
        </w:rPr>
        <w:t xml:space="preserve">and to review the programs underway in the </w:t>
      </w:r>
      <w:r w:rsidR="000319AB">
        <w:rPr>
          <w:sz w:val="22"/>
        </w:rPr>
        <w:t>school.</w:t>
      </w:r>
    </w:p>
    <w:p w14:paraId="3541FD69" w14:textId="77777777" w:rsidR="006A03A8" w:rsidRDefault="006A03A8">
      <w:pPr>
        <w:rPr>
          <w:sz w:val="22"/>
        </w:rPr>
      </w:pPr>
    </w:p>
    <w:p w14:paraId="3FA365F5" w14:textId="77777777" w:rsidR="006A03A8" w:rsidRDefault="006A03A8">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A8B4669" w14:textId="77777777" w:rsidR="006A03A8" w:rsidRDefault="006A03A8">
      <w:pPr>
        <w:pStyle w:val="BodyText"/>
        <w:tabs>
          <w:tab w:val="left" w:pos="1080"/>
        </w:tabs>
      </w:pPr>
    </w:p>
    <w:p w14:paraId="4C192540" w14:textId="77777777" w:rsidR="00FB0017" w:rsidRDefault="00FB0017">
      <w:pPr>
        <w:pStyle w:val="BodyText3"/>
        <w:jc w:val="left"/>
        <w:rPr>
          <w:b/>
          <w:bCs/>
          <w:sz w:val="22"/>
        </w:rPr>
      </w:pPr>
      <w:r>
        <w:rPr>
          <w:b/>
          <w:bCs/>
          <w:sz w:val="22"/>
        </w:rPr>
        <w:t>Self-Assessment Phase:</w:t>
      </w:r>
    </w:p>
    <w:p w14:paraId="7BB6F2DF" w14:textId="77777777" w:rsidR="006A03A8" w:rsidRDefault="00F0070D" w:rsidP="00D31CEE">
      <w:pPr>
        <w:pStyle w:val="ListParagraph"/>
        <w:numPr>
          <w:ilvl w:val="0"/>
          <w:numId w:val="12"/>
        </w:numPr>
        <w:rPr>
          <w:rFonts w:ascii="Times New Roman" w:hAnsi="Times New Roman" w:cs="Times New Roman"/>
          <w:sz w:val="22"/>
        </w:rPr>
      </w:pPr>
      <w:r>
        <w:rPr>
          <w:rFonts w:ascii="Times New Roman" w:hAnsi="Times New Roman" w:cs="Times New Roman"/>
          <w:sz w:val="22"/>
        </w:rPr>
        <w:t>S</w:t>
      </w:r>
      <w:r w:rsidR="006A03A8" w:rsidRPr="00944C1C">
        <w:rPr>
          <w:rFonts w:ascii="Times New Roman" w:hAnsi="Times New Roman" w:cs="Times New Roman"/>
          <w:sz w:val="22"/>
        </w:rPr>
        <w:t xml:space="preserve">chool review of special </w:t>
      </w:r>
      <w:r w:rsidR="006A03A8" w:rsidRPr="00944C1C">
        <w:rPr>
          <w:rFonts w:ascii="Times New Roman" w:hAnsi="Times New Roman" w:cs="Times New Roman"/>
          <w:sz w:val="22"/>
          <w:szCs w:val="22"/>
        </w:rPr>
        <w:t>education and civil rights documentation</w:t>
      </w:r>
      <w:r w:rsidR="006A03A8" w:rsidRPr="00944C1C">
        <w:rPr>
          <w:rFonts w:ascii="Times New Roman" w:hAnsi="Times New Roman" w:cs="Times New Roman"/>
          <w:sz w:val="22"/>
        </w:rPr>
        <w:t xml:space="preserve"> for required elements including document uploads. </w:t>
      </w:r>
    </w:p>
    <w:p w14:paraId="3490410F" w14:textId="77777777" w:rsidR="006A03A8" w:rsidRDefault="00F0070D" w:rsidP="00D31CEE">
      <w:pPr>
        <w:pStyle w:val="ListParagraph"/>
        <w:numPr>
          <w:ilvl w:val="0"/>
          <w:numId w:val="12"/>
        </w:numPr>
        <w:rPr>
          <w:rFonts w:ascii="Times New Roman" w:hAnsi="Times New Roman" w:cs="Times New Roman"/>
          <w:sz w:val="22"/>
        </w:rPr>
      </w:pPr>
      <w:r>
        <w:rPr>
          <w:rFonts w:ascii="Times New Roman" w:hAnsi="Times New Roman" w:cs="Times New Roman"/>
          <w:sz w:val="22"/>
        </w:rPr>
        <w:t>S</w:t>
      </w:r>
      <w:r w:rsidR="006A03A8">
        <w:rPr>
          <w:rFonts w:ascii="Times New Roman" w:hAnsi="Times New Roman" w:cs="Times New Roman"/>
          <w:sz w:val="22"/>
        </w:rPr>
        <w:t>chool r</w:t>
      </w:r>
      <w:r w:rsidR="006A03A8" w:rsidRPr="005163B0">
        <w:rPr>
          <w:rFonts w:ascii="Times New Roman" w:hAnsi="Times New Roman" w:cs="Times New Roman"/>
          <w:sz w:val="22"/>
        </w:rPr>
        <w:t xml:space="preserve">eview </w:t>
      </w:r>
      <w:r w:rsidR="006A03A8">
        <w:rPr>
          <w:rFonts w:ascii="Times New Roman" w:hAnsi="Times New Roman" w:cs="Times New Roman"/>
          <w:sz w:val="22"/>
        </w:rPr>
        <w:t>of a</w:t>
      </w:r>
      <w:r w:rsidR="006A03A8" w:rsidRPr="005163B0">
        <w:rPr>
          <w:rFonts w:ascii="Times New Roman" w:hAnsi="Times New Roman" w:cs="Times New Roman"/>
          <w:sz w:val="22"/>
        </w:rPr>
        <w:t xml:space="preserve"> sample of special education student records selected across grade levels, disability categories</w:t>
      </w:r>
      <w:r w:rsidR="008E1230">
        <w:rPr>
          <w:rFonts w:ascii="Times New Roman" w:hAnsi="Times New Roman" w:cs="Times New Roman"/>
          <w:sz w:val="22"/>
        </w:rPr>
        <w:t>,</w:t>
      </w:r>
      <w:r w:rsidR="006A03A8" w:rsidRPr="005163B0">
        <w:rPr>
          <w:rFonts w:ascii="Times New Roman" w:hAnsi="Times New Roman" w:cs="Times New Roman"/>
          <w:sz w:val="22"/>
        </w:rPr>
        <w:t xml:space="preserve"> and level</w:t>
      </w:r>
      <w:r w:rsidR="008E1230">
        <w:rPr>
          <w:rFonts w:ascii="Times New Roman" w:hAnsi="Times New Roman" w:cs="Times New Roman"/>
          <w:sz w:val="22"/>
        </w:rPr>
        <w:t>s</w:t>
      </w:r>
      <w:r w:rsidR="006A03A8" w:rsidRPr="005163B0">
        <w:rPr>
          <w:rFonts w:ascii="Times New Roman" w:hAnsi="Times New Roman" w:cs="Times New Roman"/>
          <w:sz w:val="22"/>
        </w:rPr>
        <w:t xml:space="preserve"> of need.</w:t>
      </w:r>
      <w:bookmarkStart w:id="16" w:name="_Hlk84233526"/>
    </w:p>
    <w:p w14:paraId="1D1CB398" w14:textId="77777777" w:rsidR="00F0070D" w:rsidRDefault="00F0070D" w:rsidP="00D31CEE">
      <w:pPr>
        <w:pStyle w:val="ListParagraph"/>
        <w:numPr>
          <w:ilvl w:val="0"/>
          <w:numId w:val="12"/>
        </w:numPr>
        <w:rPr>
          <w:rFonts w:ascii="Times New Roman" w:hAnsi="Times New Roman" w:cs="Times New Roman"/>
          <w:sz w:val="22"/>
        </w:rPr>
      </w:pPr>
      <w:r>
        <w:rPr>
          <w:rFonts w:ascii="Times New Roman" w:hAnsi="Times New Roman" w:cs="Times New Roman"/>
          <w:sz w:val="22"/>
        </w:rPr>
        <w:t>School review of student records related to the Indicator Data Collection for Indicators 11 and 13.</w:t>
      </w:r>
    </w:p>
    <w:p w14:paraId="71228B35" w14:textId="77777777" w:rsidR="006A03A8" w:rsidRDefault="006A03A8" w:rsidP="00D31CE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8E1230">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E1230">
        <w:rPr>
          <w:rFonts w:ascii="Times New Roman" w:hAnsi="Times New Roman" w:cs="Times New Roman"/>
          <w:sz w:val="22"/>
        </w:rPr>
        <w:t>.</w:t>
      </w:r>
    </w:p>
    <w:bookmarkEnd w:id="16"/>
    <w:p w14:paraId="55436AE9" w14:textId="77777777" w:rsidR="006A03A8" w:rsidRDefault="006A03A8">
      <w:pPr>
        <w:pStyle w:val="BodyText3"/>
        <w:jc w:val="left"/>
        <w:rPr>
          <w:sz w:val="22"/>
        </w:rPr>
      </w:pPr>
    </w:p>
    <w:p w14:paraId="166953D3" w14:textId="77777777" w:rsidR="00FB0017" w:rsidRDefault="00FB0017">
      <w:pPr>
        <w:pStyle w:val="BodyText3"/>
        <w:jc w:val="left"/>
        <w:rPr>
          <w:b/>
          <w:bCs/>
          <w:sz w:val="22"/>
        </w:rPr>
      </w:pPr>
      <w:r>
        <w:rPr>
          <w:b/>
          <w:bCs/>
          <w:sz w:val="22"/>
        </w:rPr>
        <w:t>On-Site Phase:</w:t>
      </w:r>
    </w:p>
    <w:p w14:paraId="61C17DB2" w14:textId="77777777" w:rsidR="006A03A8" w:rsidRPr="00944C1C" w:rsidRDefault="006A03A8" w:rsidP="00D31CE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70010C5" w14:textId="77777777" w:rsidR="006A03A8" w:rsidRDefault="006A03A8" w:rsidP="00D31CE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3890401D" w14:textId="77777777" w:rsidR="006A03A8" w:rsidRDefault="006A03A8" w:rsidP="00D31CE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0F87D9E" w14:textId="77777777" w:rsidR="006A03A8" w:rsidRDefault="006A03A8" w:rsidP="00D31CEE">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7F7CB26" w14:textId="77777777" w:rsidR="006A03A8" w:rsidRDefault="006A03A8" w:rsidP="00D31CEE">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83945D9" w14:textId="77777777" w:rsidR="006A03A8" w:rsidRDefault="006A03A8">
      <w:pPr>
        <w:rPr>
          <w:b/>
          <w:sz w:val="22"/>
        </w:rPr>
      </w:pPr>
    </w:p>
    <w:tbl>
      <w:tblPr>
        <w:tblW w:w="0" w:type="auto"/>
        <w:tblInd w:w="108" w:type="dxa"/>
        <w:tblLook w:val="04A0" w:firstRow="1" w:lastRow="0" w:firstColumn="1" w:lastColumn="0" w:noHBand="0" w:noVBand="1"/>
      </w:tblPr>
      <w:tblGrid>
        <w:gridCol w:w="9252"/>
      </w:tblGrid>
      <w:tr w:rsidR="006A03A8" w:rsidRPr="00D351C4" w14:paraId="4F6C806C" w14:textId="77777777">
        <w:tc>
          <w:tcPr>
            <w:tcW w:w="9468" w:type="dxa"/>
            <w:shd w:val="clear" w:color="auto" w:fill="auto"/>
          </w:tcPr>
          <w:p w14:paraId="783975E3" w14:textId="77777777" w:rsidR="006A03A8" w:rsidRPr="00D351C4" w:rsidRDefault="006A03A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10878BED" w14:textId="77777777" w:rsidR="006A03A8" w:rsidRDefault="006A03A8">
      <w:pPr>
        <w:rPr>
          <w:b/>
          <w:sz w:val="22"/>
        </w:rPr>
      </w:pPr>
    </w:p>
    <w:p w14:paraId="3B0FAAA9" w14:textId="77777777" w:rsidR="006A03A8" w:rsidRDefault="006A03A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6A03A8" w14:paraId="7097BE09" w14:textId="77777777">
        <w:trPr>
          <w:cantSplit/>
        </w:trPr>
        <w:tc>
          <w:tcPr>
            <w:tcW w:w="9090" w:type="dxa"/>
            <w:gridSpan w:val="2"/>
            <w:tcBorders>
              <w:top w:val="nil"/>
              <w:left w:val="nil"/>
              <w:bottom w:val="nil"/>
              <w:right w:val="nil"/>
            </w:tcBorders>
          </w:tcPr>
          <w:p w14:paraId="6312EBA3" w14:textId="77777777" w:rsidR="006A03A8" w:rsidRPr="007E5338" w:rsidRDefault="006A03A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7E6A8AD" w14:textId="77777777" w:rsidR="006A03A8" w:rsidRPr="007E5338" w:rsidRDefault="006A03A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16E1D43C" w14:textId="77777777" w:rsidR="006A03A8" w:rsidRDefault="006A03A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6A03A8" w14:paraId="412EF41E" w14:textId="77777777">
        <w:trPr>
          <w:trHeight w:val="791"/>
        </w:trPr>
        <w:tc>
          <w:tcPr>
            <w:tcW w:w="9090" w:type="dxa"/>
            <w:gridSpan w:val="2"/>
            <w:tcBorders>
              <w:top w:val="nil"/>
              <w:left w:val="nil"/>
              <w:bottom w:val="nil"/>
              <w:right w:val="nil"/>
            </w:tcBorders>
          </w:tcPr>
          <w:p w14:paraId="086260F9" w14:textId="77777777" w:rsidR="006A03A8" w:rsidRDefault="006A03A8">
            <w:pPr>
              <w:jc w:val="both"/>
              <w:rPr>
                <w:sz w:val="22"/>
              </w:rPr>
            </w:pPr>
          </w:p>
        </w:tc>
      </w:tr>
      <w:tr w:rsidR="006A03A8" w14:paraId="188B1312" w14:textId="77777777">
        <w:tc>
          <w:tcPr>
            <w:tcW w:w="3888" w:type="dxa"/>
            <w:tcBorders>
              <w:top w:val="nil"/>
              <w:left w:val="nil"/>
              <w:bottom w:val="nil"/>
              <w:right w:val="nil"/>
            </w:tcBorders>
          </w:tcPr>
          <w:p w14:paraId="4157FD90" w14:textId="77777777" w:rsidR="006A03A8" w:rsidRDefault="006A03A8">
            <w:pPr>
              <w:pStyle w:val="BodyText"/>
              <w:tabs>
                <w:tab w:val="clear" w:pos="-1440"/>
              </w:tabs>
              <w:jc w:val="both"/>
              <w:rPr>
                <w:b/>
              </w:rPr>
            </w:pPr>
            <w:r>
              <w:rPr>
                <w:b/>
              </w:rPr>
              <w:t>Commendable</w:t>
            </w:r>
          </w:p>
        </w:tc>
        <w:tc>
          <w:tcPr>
            <w:tcW w:w="5202" w:type="dxa"/>
            <w:tcBorders>
              <w:top w:val="nil"/>
              <w:left w:val="nil"/>
              <w:bottom w:val="nil"/>
              <w:right w:val="nil"/>
            </w:tcBorders>
          </w:tcPr>
          <w:p w14:paraId="67A74EE8" w14:textId="77777777" w:rsidR="006A03A8" w:rsidRDefault="006A03A8">
            <w:pPr>
              <w:pStyle w:val="BodyText"/>
              <w:tabs>
                <w:tab w:val="clear" w:pos="-1440"/>
              </w:tabs>
            </w:pPr>
            <w:r>
              <w:t>Any requirement or aspect of a requirement implemented in an exemplary manner significantly beyond the requirements of law or regulation.</w:t>
            </w:r>
          </w:p>
        </w:tc>
      </w:tr>
      <w:tr w:rsidR="006A03A8" w14:paraId="56E2F10E" w14:textId="77777777">
        <w:trPr>
          <w:trHeight w:val="771"/>
        </w:trPr>
        <w:tc>
          <w:tcPr>
            <w:tcW w:w="9090" w:type="dxa"/>
            <w:gridSpan w:val="2"/>
            <w:tcBorders>
              <w:top w:val="nil"/>
              <w:left w:val="nil"/>
              <w:bottom w:val="nil"/>
              <w:right w:val="nil"/>
            </w:tcBorders>
          </w:tcPr>
          <w:p w14:paraId="2A674586" w14:textId="77777777" w:rsidR="006A03A8" w:rsidRDefault="006A03A8">
            <w:pPr>
              <w:pStyle w:val="TOC8"/>
            </w:pPr>
          </w:p>
        </w:tc>
      </w:tr>
      <w:tr w:rsidR="006A03A8" w14:paraId="3A52AA11" w14:textId="77777777">
        <w:tc>
          <w:tcPr>
            <w:tcW w:w="3888" w:type="dxa"/>
            <w:tcBorders>
              <w:top w:val="nil"/>
              <w:left w:val="nil"/>
              <w:bottom w:val="nil"/>
              <w:right w:val="nil"/>
            </w:tcBorders>
          </w:tcPr>
          <w:p w14:paraId="5B469BF2" w14:textId="77777777" w:rsidR="006A03A8" w:rsidRDefault="006A03A8">
            <w:pPr>
              <w:pStyle w:val="BodyText"/>
              <w:tabs>
                <w:tab w:val="clear" w:pos="-1440"/>
              </w:tabs>
              <w:jc w:val="both"/>
              <w:rPr>
                <w:b/>
              </w:rPr>
            </w:pPr>
            <w:r>
              <w:rPr>
                <w:b/>
              </w:rPr>
              <w:t>Implemented</w:t>
            </w:r>
          </w:p>
        </w:tc>
        <w:tc>
          <w:tcPr>
            <w:tcW w:w="5202" w:type="dxa"/>
            <w:tcBorders>
              <w:top w:val="nil"/>
              <w:left w:val="nil"/>
              <w:bottom w:val="nil"/>
              <w:right w:val="nil"/>
            </w:tcBorders>
          </w:tcPr>
          <w:p w14:paraId="3ED98867" w14:textId="77777777" w:rsidR="006A03A8" w:rsidRDefault="006A03A8">
            <w:pPr>
              <w:pStyle w:val="BodyText"/>
              <w:tabs>
                <w:tab w:val="clear" w:pos="-1440"/>
              </w:tabs>
            </w:pPr>
            <w:r>
              <w:t>The requirement is substantially met in all important aspects.</w:t>
            </w:r>
          </w:p>
        </w:tc>
      </w:tr>
      <w:tr w:rsidR="006A03A8" w14:paraId="5D75BE30" w14:textId="77777777">
        <w:trPr>
          <w:trHeight w:val="771"/>
        </w:trPr>
        <w:tc>
          <w:tcPr>
            <w:tcW w:w="9090" w:type="dxa"/>
            <w:gridSpan w:val="2"/>
            <w:tcBorders>
              <w:top w:val="nil"/>
              <w:left w:val="nil"/>
              <w:bottom w:val="nil"/>
              <w:right w:val="nil"/>
            </w:tcBorders>
          </w:tcPr>
          <w:p w14:paraId="10530F11" w14:textId="77777777" w:rsidR="006A03A8" w:rsidRDefault="006A03A8">
            <w:pPr>
              <w:rPr>
                <w:sz w:val="22"/>
              </w:rPr>
            </w:pPr>
          </w:p>
        </w:tc>
      </w:tr>
      <w:tr w:rsidR="006A03A8" w14:paraId="2C997017" w14:textId="77777777">
        <w:tc>
          <w:tcPr>
            <w:tcW w:w="3888" w:type="dxa"/>
            <w:tcBorders>
              <w:top w:val="nil"/>
              <w:left w:val="nil"/>
              <w:bottom w:val="nil"/>
              <w:right w:val="nil"/>
            </w:tcBorders>
          </w:tcPr>
          <w:p w14:paraId="090E2E6D" w14:textId="77777777" w:rsidR="006A03A8" w:rsidRDefault="006A03A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017D029" w14:textId="77777777" w:rsidR="006A03A8" w:rsidRDefault="006A03A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A03A8" w14:paraId="348B4AD7" w14:textId="77777777">
        <w:trPr>
          <w:trHeight w:val="771"/>
        </w:trPr>
        <w:tc>
          <w:tcPr>
            <w:tcW w:w="9090" w:type="dxa"/>
            <w:gridSpan w:val="2"/>
            <w:tcBorders>
              <w:top w:val="nil"/>
              <w:left w:val="nil"/>
              <w:bottom w:val="nil"/>
              <w:right w:val="nil"/>
            </w:tcBorders>
          </w:tcPr>
          <w:p w14:paraId="156DE8DE" w14:textId="77777777" w:rsidR="006A03A8" w:rsidRDefault="006A03A8">
            <w:pPr>
              <w:rPr>
                <w:sz w:val="22"/>
              </w:rPr>
            </w:pPr>
          </w:p>
        </w:tc>
      </w:tr>
      <w:tr w:rsidR="006A03A8" w14:paraId="58FF4938" w14:textId="77777777">
        <w:tc>
          <w:tcPr>
            <w:tcW w:w="3888" w:type="dxa"/>
            <w:tcBorders>
              <w:top w:val="nil"/>
              <w:left w:val="nil"/>
              <w:bottom w:val="nil"/>
              <w:right w:val="nil"/>
            </w:tcBorders>
          </w:tcPr>
          <w:p w14:paraId="5EC2EACD" w14:textId="77777777" w:rsidR="006A03A8" w:rsidRDefault="006A03A8">
            <w:pPr>
              <w:ind w:right="-180"/>
              <w:jc w:val="both"/>
              <w:rPr>
                <w:b/>
                <w:sz w:val="22"/>
              </w:rPr>
            </w:pPr>
            <w:r>
              <w:rPr>
                <w:b/>
                <w:sz w:val="22"/>
              </w:rPr>
              <w:t>Partially Implemented</w:t>
            </w:r>
          </w:p>
        </w:tc>
        <w:tc>
          <w:tcPr>
            <w:tcW w:w="5202" w:type="dxa"/>
            <w:tcBorders>
              <w:top w:val="nil"/>
              <w:left w:val="nil"/>
              <w:bottom w:val="nil"/>
              <w:right w:val="nil"/>
            </w:tcBorders>
          </w:tcPr>
          <w:p w14:paraId="76B6AC5C" w14:textId="77777777" w:rsidR="006A03A8" w:rsidRDefault="006A03A8">
            <w:pPr>
              <w:ind w:right="-180"/>
              <w:rPr>
                <w:sz w:val="22"/>
              </w:rPr>
            </w:pPr>
            <w:r>
              <w:rPr>
                <w:sz w:val="22"/>
              </w:rPr>
              <w:t>The requirement, in one or several important aspects, is not entirely met.</w:t>
            </w:r>
          </w:p>
        </w:tc>
      </w:tr>
      <w:tr w:rsidR="006A03A8" w14:paraId="6C40121E" w14:textId="77777777">
        <w:trPr>
          <w:trHeight w:val="771"/>
        </w:trPr>
        <w:tc>
          <w:tcPr>
            <w:tcW w:w="9090" w:type="dxa"/>
            <w:gridSpan w:val="2"/>
            <w:tcBorders>
              <w:top w:val="nil"/>
              <w:left w:val="nil"/>
              <w:bottom w:val="nil"/>
              <w:right w:val="nil"/>
            </w:tcBorders>
          </w:tcPr>
          <w:p w14:paraId="54A8D6AA" w14:textId="77777777" w:rsidR="006A03A8" w:rsidRDefault="006A03A8">
            <w:pPr>
              <w:rPr>
                <w:sz w:val="22"/>
              </w:rPr>
            </w:pPr>
          </w:p>
        </w:tc>
      </w:tr>
      <w:tr w:rsidR="006A03A8" w14:paraId="45612CF4" w14:textId="77777777">
        <w:tc>
          <w:tcPr>
            <w:tcW w:w="3888" w:type="dxa"/>
            <w:tcBorders>
              <w:top w:val="nil"/>
              <w:left w:val="nil"/>
              <w:bottom w:val="nil"/>
              <w:right w:val="nil"/>
            </w:tcBorders>
          </w:tcPr>
          <w:p w14:paraId="71040B59" w14:textId="77777777" w:rsidR="006A03A8" w:rsidRDefault="006A03A8">
            <w:pPr>
              <w:pStyle w:val="BodyText"/>
              <w:tabs>
                <w:tab w:val="clear" w:pos="-1440"/>
              </w:tabs>
              <w:jc w:val="both"/>
              <w:rPr>
                <w:b/>
              </w:rPr>
            </w:pPr>
            <w:r>
              <w:rPr>
                <w:b/>
              </w:rPr>
              <w:t>Not Implemented</w:t>
            </w:r>
          </w:p>
        </w:tc>
        <w:tc>
          <w:tcPr>
            <w:tcW w:w="5202" w:type="dxa"/>
            <w:tcBorders>
              <w:top w:val="nil"/>
              <w:left w:val="nil"/>
              <w:bottom w:val="nil"/>
              <w:right w:val="nil"/>
            </w:tcBorders>
          </w:tcPr>
          <w:p w14:paraId="43343850" w14:textId="77777777" w:rsidR="006A03A8" w:rsidRDefault="006A03A8">
            <w:pPr>
              <w:pStyle w:val="BodyText"/>
              <w:tabs>
                <w:tab w:val="clear" w:pos="-1440"/>
              </w:tabs>
            </w:pPr>
            <w:r>
              <w:t>The requirement is totally or substantially not met.</w:t>
            </w:r>
          </w:p>
        </w:tc>
      </w:tr>
      <w:tr w:rsidR="006A03A8" w14:paraId="5CF52A16" w14:textId="77777777">
        <w:trPr>
          <w:trHeight w:val="771"/>
        </w:trPr>
        <w:tc>
          <w:tcPr>
            <w:tcW w:w="9090" w:type="dxa"/>
            <w:gridSpan w:val="2"/>
            <w:tcBorders>
              <w:top w:val="nil"/>
              <w:left w:val="nil"/>
              <w:bottom w:val="nil"/>
              <w:right w:val="nil"/>
            </w:tcBorders>
          </w:tcPr>
          <w:p w14:paraId="3C0668F4" w14:textId="77777777" w:rsidR="006A03A8" w:rsidRDefault="006A03A8">
            <w:pPr>
              <w:rPr>
                <w:sz w:val="22"/>
              </w:rPr>
            </w:pPr>
          </w:p>
        </w:tc>
      </w:tr>
      <w:tr w:rsidR="006A03A8" w14:paraId="2465394B" w14:textId="77777777">
        <w:tc>
          <w:tcPr>
            <w:tcW w:w="3888" w:type="dxa"/>
            <w:tcBorders>
              <w:top w:val="nil"/>
              <w:left w:val="nil"/>
              <w:bottom w:val="nil"/>
              <w:right w:val="nil"/>
            </w:tcBorders>
          </w:tcPr>
          <w:p w14:paraId="445C78D7" w14:textId="77777777" w:rsidR="006A03A8" w:rsidRDefault="006A03A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A94AAB2" w14:textId="77777777" w:rsidR="006A03A8" w:rsidRDefault="006A03A8">
            <w:pPr>
              <w:pStyle w:val="BodyText"/>
              <w:tabs>
                <w:tab w:val="clear" w:pos="-1440"/>
              </w:tabs>
            </w:pPr>
            <w:r>
              <w:t>The requirement does not apply to the school district or charter school.</w:t>
            </w:r>
          </w:p>
        </w:tc>
      </w:tr>
    </w:tbl>
    <w:p w14:paraId="5A53C8C9" w14:textId="77777777" w:rsidR="006A03A8" w:rsidRDefault="006A03A8">
      <w:pPr>
        <w:jc w:val="center"/>
        <w:rPr>
          <w:sz w:val="22"/>
        </w:rPr>
      </w:pPr>
    </w:p>
    <w:p w14:paraId="5B4ABF5A" w14:textId="77777777" w:rsidR="006A03A8" w:rsidRPr="00D865A7" w:rsidRDefault="006A03A8">
      <w:pPr>
        <w:rPr>
          <w:sz w:val="22"/>
        </w:rPr>
      </w:pPr>
    </w:p>
    <w:p w14:paraId="5D9BD4F5" w14:textId="77777777" w:rsidR="006A03A8" w:rsidRPr="00D865A7" w:rsidRDefault="006A03A8">
      <w:pPr>
        <w:rPr>
          <w:sz w:val="22"/>
        </w:rPr>
      </w:pPr>
    </w:p>
    <w:p w14:paraId="3E459F1C" w14:textId="77777777" w:rsidR="006A03A8" w:rsidRPr="00D865A7" w:rsidRDefault="006A03A8">
      <w:pPr>
        <w:rPr>
          <w:sz w:val="22"/>
        </w:rPr>
      </w:pPr>
    </w:p>
    <w:p w14:paraId="0FF5C26D" w14:textId="77777777" w:rsidR="006A03A8" w:rsidRPr="00D865A7" w:rsidRDefault="006A03A8">
      <w:pPr>
        <w:rPr>
          <w:sz w:val="22"/>
        </w:rPr>
      </w:pPr>
    </w:p>
    <w:p w14:paraId="62308D7D" w14:textId="77777777" w:rsidR="006A03A8" w:rsidRPr="00D865A7" w:rsidRDefault="006A03A8">
      <w:pPr>
        <w:rPr>
          <w:sz w:val="22"/>
        </w:rPr>
      </w:pPr>
    </w:p>
    <w:p w14:paraId="7BB0CF98" w14:textId="77777777" w:rsidR="006A03A8" w:rsidRPr="00D865A7" w:rsidRDefault="006A03A8">
      <w:pPr>
        <w:rPr>
          <w:sz w:val="22"/>
        </w:rPr>
      </w:pPr>
    </w:p>
    <w:p w14:paraId="4918FC98" w14:textId="77777777" w:rsidR="006A03A8" w:rsidRDefault="006A03A8">
      <w:pPr>
        <w:jc w:val="center"/>
        <w:rPr>
          <w:sz w:val="22"/>
        </w:rPr>
      </w:pPr>
    </w:p>
    <w:p w14:paraId="5E9F2F27" w14:textId="77777777" w:rsidR="006A03A8" w:rsidRDefault="006A03A8">
      <w:pPr>
        <w:jc w:val="center"/>
        <w:rPr>
          <w:sz w:val="22"/>
        </w:rPr>
      </w:pPr>
    </w:p>
    <w:p w14:paraId="1BE0E681" w14:textId="77777777" w:rsidR="006A03A8" w:rsidRPr="00FB0017" w:rsidRDefault="006A03A8">
      <w:pPr>
        <w:jc w:val="center"/>
        <w:rPr>
          <w:b/>
          <w:bCs/>
          <w:sz w:val="28"/>
          <w:szCs w:val="28"/>
          <w:u w:val="single"/>
        </w:rPr>
      </w:pPr>
      <w:r w:rsidRPr="00D865A7">
        <w:rPr>
          <w:sz w:val="22"/>
        </w:rPr>
        <w:br w:type="page"/>
      </w:r>
      <w:bookmarkStart w:id="21" w:name="rptName6"/>
      <w:r w:rsidRPr="00FB0017">
        <w:rPr>
          <w:b/>
          <w:bCs/>
          <w:sz w:val="28"/>
          <w:szCs w:val="28"/>
        </w:rPr>
        <w:lastRenderedPageBreak/>
        <w:t>Minuteman Regional Vocational Technical</w:t>
      </w:r>
      <w:bookmarkEnd w:id="21"/>
      <w:r w:rsidR="000F226D" w:rsidRPr="00FB0017">
        <w:rPr>
          <w:b/>
          <w:bCs/>
          <w:sz w:val="28"/>
          <w:szCs w:val="28"/>
        </w:rPr>
        <w:t xml:space="preserve"> </w:t>
      </w:r>
      <w:r w:rsidR="006A2BC3">
        <w:rPr>
          <w:b/>
          <w:bCs/>
          <w:sz w:val="28"/>
          <w:szCs w:val="28"/>
        </w:rPr>
        <w:t xml:space="preserve">High </w:t>
      </w:r>
      <w:r w:rsidR="000F226D" w:rsidRPr="00FB0017">
        <w:rPr>
          <w:b/>
          <w:bCs/>
          <w:sz w:val="28"/>
          <w:szCs w:val="28"/>
        </w:rPr>
        <w:t>School</w:t>
      </w:r>
    </w:p>
    <w:p w14:paraId="1DF79598" w14:textId="77777777" w:rsidR="006A03A8" w:rsidRDefault="006A03A8" w:rsidP="008E1230">
      <w:pPr>
        <w:ind w:right="-720"/>
        <w:jc w:val="both"/>
        <w:rPr>
          <w:sz w:val="22"/>
          <w:u w:val="single"/>
        </w:rPr>
      </w:pPr>
    </w:p>
    <w:p w14:paraId="3E329A92" w14:textId="77777777" w:rsidR="006A03A8" w:rsidRDefault="006A03A8">
      <w:pPr>
        <w:ind w:left="-720" w:right="-720"/>
        <w:jc w:val="both"/>
        <w:rPr>
          <w:sz w:val="22"/>
          <w:u w:val="single"/>
        </w:rPr>
      </w:pPr>
    </w:p>
    <w:p w14:paraId="3660AF47" w14:textId="77777777" w:rsidR="006A03A8" w:rsidRDefault="006A03A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36310146" w14:textId="77777777" w:rsidR="006A03A8" w:rsidRDefault="006A03A8">
      <w:pPr>
        <w:ind w:left="-720" w:right="-720"/>
        <w:jc w:val="center"/>
        <w:rPr>
          <w:sz w:val="22"/>
          <w:u w:val="single"/>
        </w:rPr>
      </w:pPr>
    </w:p>
    <w:tbl>
      <w:tblPr>
        <w:tblW w:w="99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8"/>
        <w:gridCol w:w="3002"/>
        <w:gridCol w:w="2398"/>
        <w:gridCol w:w="2347"/>
      </w:tblGrid>
      <w:tr w:rsidR="006A03A8" w14:paraId="5166F1D2" w14:textId="77777777" w:rsidTr="008E1230">
        <w:trPr>
          <w:jc w:val="center"/>
        </w:trPr>
        <w:tc>
          <w:tcPr>
            <w:tcW w:w="2168" w:type="dxa"/>
          </w:tcPr>
          <w:p w14:paraId="110AA30A" w14:textId="77777777" w:rsidR="006A03A8" w:rsidRDefault="006A03A8">
            <w:pPr>
              <w:jc w:val="center"/>
              <w:rPr>
                <w:b/>
                <w:bCs/>
                <w:sz w:val="22"/>
              </w:rPr>
            </w:pPr>
          </w:p>
        </w:tc>
        <w:tc>
          <w:tcPr>
            <w:tcW w:w="3002" w:type="dxa"/>
          </w:tcPr>
          <w:p w14:paraId="601D6A7B" w14:textId="77777777" w:rsidR="006A03A8" w:rsidRDefault="006A03A8">
            <w:pPr>
              <w:jc w:val="center"/>
              <w:rPr>
                <w:b/>
                <w:bCs/>
                <w:sz w:val="22"/>
              </w:rPr>
            </w:pPr>
          </w:p>
          <w:p w14:paraId="638AE532" w14:textId="77777777" w:rsidR="006A03A8" w:rsidRDefault="006A03A8">
            <w:pPr>
              <w:jc w:val="center"/>
              <w:rPr>
                <w:b/>
                <w:bCs/>
                <w:sz w:val="22"/>
              </w:rPr>
            </w:pPr>
            <w:r>
              <w:rPr>
                <w:b/>
                <w:bCs/>
                <w:sz w:val="22"/>
              </w:rPr>
              <w:t>Universal Standards Special Education</w:t>
            </w:r>
          </w:p>
        </w:tc>
        <w:tc>
          <w:tcPr>
            <w:tcW w:w="2398" w:type="dxa"/>
          </w:tcPr>
          <w:p w14:paraId="62879A4F" w14:textId="77777777" w:rsidR="006A03A8" w:rsidRDefault="006A03A8">
            <w:pPr>
              <w:jc w:val="center"/>
              <w:rPr>
                <w:b/>
                <w:bCs/>
                <w:sz w:val="22"/>
              </w:rPr>
            </w:pPr>
          </w:p>
          <w:p w14:paraId="0737BF2A" w14:textId="77777777" w:rsidR="006A03A8" w:rsidRDefault="006A03A8">
            <w:pPr>
              <w:jc w:val="center"/>
              <w:rPr>
                <w:b/>
                <w:bCs/>
                <w:sz w:val="22"/>
              </w:rPr>
            </w:pPr>
            <w:r>
              <w:rPr>
                <w:b/>
                <w:bCs/>
                <w:sz w:val="22"/>
              </w:rPr>
              <w:t>Universal Standards Civil Rights and Other General Education Requirements</w:t>
            </w:r>
          </w:p>
          <w:p w14:paraId="00AD6868" w14:textId="77777777" w:rsidR="000F226D" w:rsidRDefault="000F226D">
            <w:pPr>
              <w:jc w:val="center"/>
              <w:rPr>
                <w:b/>
                <w:bCs/>
                <w:sz w:val="22"/>
              </w:rPr>
            </w:pPr>
          </w:p>
        </w:tc>
        <w:tc>
          <w:tcPr>
            <w:tcW w:w="2347" w:type="dxa"/>
          </w:tcPr>
          <w:p w14:paraId="178B0F76" w14:textId="77777777" w:rsidR="006A03A8" w:rsidRDefault="006A03A8">
            <w:pPr>
              <w:jc w:val="center"/>
              <w:rPr>
                <w:b/>
                <w:bCs/>
                <w:sz w:val="22"/>
              </w:rPr>
            </w:pPr>
          </w:p>
          <w:p w14:paraId="4CDCE5C1" w14:textId="77777777" w:rsidR="006A03A8" w:rsidRDefault="006A03A8">
            <w:pPr>
              <w:jc w:val="center"/>
              <w:rPr>
                <w:b/>
                <w:bCs/>
                <w:sz w:val="22"/>
              </w:rPr>
            </w:pPr>
            <w:r>
              <w:rPr>
                <w:b/>
                <w:bCs/>
                <w:sz w:val="22"/>
              </w:rPr>
              <w:t>Targeted Standards</w:t>
            </w:r>
          </w:p>
        </w:tc>
      </w:tr>
      <w:tr w:rsidR="006A03A8" w:rsidRPr="00B21A33" w14:paraId="269E016B" w14:textId="77777777" w:rsidTr="008E1230">
        <w:trPr>
          <w:jc w:val="center"/>
        </w:trPr>
        <w:tc>
          <w:tcPr>
            <w:tcW w:w="2168" w:type="dxa"/>
          </w:tcPr>
          <w:p w14:paraId="7557D935" w14:textId="77777777" w:rsidR="006A03A8" w:rsidRPr="005B2310" w:rsidRDefault="006A03A8">
            <w:pPr>
              <w:ind w:right="-720"/>
              <w:jc w:val="both"/>
              <w:rPr>
                <w:sz w:val="22"/>
              </w:rPr>
            </w:pPr>
            <w:r>
              <w:rPr>
                <w:b/>
                <w:sz w:val="22"/>
              </w:rPr>
              <w:t>IMPLEMENTED</w:t>
            </w:r>
          </w:p>
        </w:tc>
        <w:tc>
          <w:tcPr>
            <w:tcW w:w="3002" w:type="dxa"/>
          </w:tcPr>
          <w:p w14:paraId="4634B0E0" w14:textId="77777777" w:rsidR="00FB0017" w:rsidRDefault="006A03A8">
            <w:pPr>
              <w:rPr>
                <w:sz w:val="22"/>
              </w:rPr>
            </w:pPr>
            <w:bookmarkStart w:id="24" w:name="seImplCnt"/>
            <w:r w:rsidRPr="002A0696">
              <w:rPr>
                <w:sz w:val="22"/>
              </w:rPr>
              <w:t xml:space="preserve">SE 1, SE 2, SE 3, SE 3A, SE 7, SE 8, SE 9A, SE 11, SE 12, </w:t>
            </w:r>
            <w:r w:rsidR="008678A2">
              <w:rPr>
                <w:sz w:val="22"/>
              </w:rPr>
              <w:t xml:space="preserve"> </w:t>
            </w:r>
            <w:r w:rsidRPr="002A0696">
              <w:rPr>
                <w:sz w:val="22"/>
              </w:rPr>
              <w:t xml:space="preserve">SE 13, SE 18A, SE 19, SE 22, SE 25, SE 26, SE 29, SE 34, </w:t>
            </w:r>
          </w:p>
          <w:p w14:paraId="6E726D7E" w14:textId="77777777" w:rsidR="006A03A8" w:rsidRDefault="006A03A8">
            <w:pPr>
              <w:rPr>
                <w:sz w:val="22"/>
              </w:rPr>
            </w:pPr>
            <w:r w:rsidRPr="002A0696">
              <w:rPr>
                <w:sz w:val="22"/>
              </w:rPr>
              <w:t>SE 35, SE 40, SE 41, SE 43, SE 48, SE 49</w:t>
            </w:r>
            <w:bookmarkEnd w:id="24"/>
          </w:p>
          <w:p w14:paraId="36DF7F19" w14:textId="77777777" w:rsidR="00197C39" w:rsidRPr="005B2310" w:rsidRDefault="00197C39">
            <w:pPr>
              <w:rPr>
                <w:sz w:val="22"/>
              </w:rPr>
            </w:pPr>
          </w:p>
        </w:tc>
        <w:tc>
          <w:tcPr>
            <w:tcW w:w="2398" w:type="dxa"/>
          </w:tcPr>
          <w:p w14:paraId="371BB388" w14:textId="77777777" w:rsidR="006A03A8" w:rsidRPr="00E847A1" w:rsidRDefault="006A03A8">
            <w:pPr>
              <w:rPr>
                <w:sz w:val="22"/>
              </w:rPr>
            </w:pPr>
            <w:bookmarkStart w:id="25" w:name="crImplCnt"/>
            <w:r w:rsidRPr="00E847A1">
              <w:rPr>
                <w:sz w:val="22"/>
              </w:rPr>
              <w:t>CR 13, CR 14</w:t>
            </w:r>
            <w:bookmarkEnd w:id="25"/>
          </w:p>
        </w:tc>
        <w:tc>
          <w:tcPr>
            <w:tcW w:w="2347" w:type="dxa"/>
          </w:tcPr>
          <w:p w14:paraId="3CC32CE4" w14:textId="77777777" w:rsidR="006A03A8" w:rsidRPr="00B21A33" w:rsidRDefault="006A03A8" w:rsidP="008E1230">
            <w:pPr>
              <w:rPr>
                <w:sz w:val="22"/>
              </w:rPr>
            </w:pPr>
            <w:bookmarkStart w:id="26" w:name="tgtImplCrit"/>
            <w:r>
              <w:rPr>
                <w:sz w:val="22"/>
              </w:rPr>
              <w:t>CR 10C, SE 44, SE 45, SE 47</w:t>
            </w:r>
            <w:bookmarkEnd w:id="26"/>
          </w:p>
        </w:tc>
      </w:tr>
      <w:tr w:rsidR="006A03A8" w:rsidRPr="00B21A33" w14:paraId="74D621CF" w14:textId="77777777" w:rsidTr="008E1230">
        <w:trPr>
          <w:jc w:val="center"/>
        </w:trPr>
        <w:tc>
          <w:tcPr>
            <w:tcW w:w="2168" w:type="dxa"/>
          </w:tcPr>
          <w:p w14:paraId="16A93081" w14:textId="77777777" w:rsidR="006A03A8" w:rsidRDefault="006A03A8">
            <w:pPr>
              <w:ind w:right="-720"/>
              <w:jc w:val="both"/>
              <w:rPr>
                <w:b/>
                <w:sz w:val="22"/>
              </w:rPr>
            </w:pPr>
            <w:r>
              <w:rPr>
                <w:b/>
                <w:sz w:val="22"/>
              </w:rPr>
              <w:t>PARTIALLY</w:t>
            </w:r>
          </w:p>
          <w:p w14:paraId="73B6750A" w14:textId="77777777" w:rsidR="006A03A8" w:rsidRDefault="006A03A8">
            <w:pPr>
              <w:ind w:right="-720"/>
              <w:jc w:val="both"/>
              <w:rPr>
                <w:b/>
                <w:sz w:val="22"/>
              </w:rPr>
            </w:pPr>
            <w:r>
              <w:rPr>
                <w:b/>
                <w:sz w:val="22"/>
              </w:rPr>
              <w:t>IMPLEMENTED</w:t>
            </w:r>
          </w:p>
          <w:p w14:paraId="39B4F8F8" w14:textId="77777777" w:rsidR="00197C39" w:rsidRDefault="00197C39">
            <w:pPr>
              <w:ind w:right="-720"/>
              <w:jc w:val="both"/>
              <w:rPr>
                <w:b/>
                <w:sz w:val="22"/>
              </w:rPr>
            </w:pPr>
          </w:p>
        </w:tc>
        <w:tc>
          <w:tcPr>
            <w:tcW w:w="3002" w:type="dxa"/>
          </w:tcPr>
          <w:p w14:paraId="6EC01124" w14:textId="77777777" w:rsidR="006A03A8" w:rsidRPr="002A0696" w:rsidRDefault="006A03A8">
            <w:pPr>
              <w:rPr>
                <w:sz w:val="22"/>
              </w:rPr>
            </w:pPr>
            <w:bookmarkStart w:id="27" w:name="seCritPartial"/>
            <w:r>
              <w:rPr>
                <w:sz w:val="22"/>
              </w:rPr>
              <w:t>SE 6, SE 9, SE 10, SE 14,</w:t>
            </w:r>
            <w:r w:rsidR="008E1230">
              <w:rPr>
                <w:sz w:val="22"/>
              </w:rPr>
              <w:t xml:space="preserve">     </w:t>
            </w:r>
            <w:r>
              <w:rPr>
                <w:sz w:val="22"/>
              </w:rPr>
              <w:t>SE 20</w:t>
            </w:r>
            <w:bookmarkEnd w:id="27"/>
          </w:p>
        </w:tc>
        <w:tc>
          <w:tcPr>
            <w:tcW w:w="2398" w:type="dxa"/>
          </w:tcPr>
          <w:p w14:paraId="595E841E" w14:textId="77777777" w:rsidR="006A03A8" w:rsidRPr="00E847A1" w:rsidRDefault="006A03A8">
            <w:pPr>
              <w:jc w:val="both"/>
              <w:rPr>
                <w:sz w:val="22"/>
              </w:rPr>
            </w:pPr>
            <w:bookmarkStart w:id="28" w:name="crCritPartial"/>
            <w:r>
              <w:rPr>
                <w:sz w:val="22"/>
              </w:rPr>
              <w:t>CR 18</w:t>
            </w:r>
            <w:bookmarkEnd w:id="28"/>
          </w:p>
        </w:tc>
        <w:tc>
          <w:tcPr>
            <w:tcW w:w="2347" w:type="dxa"/>
          </w:tcPr>
          <w:p w14:paraId="19FF5E6C" w14:textId="77777777" w:rsidR="006A03A8" w:rsidRPr="00B21A33" w:rsidRDefault="006A03A8">
            <w:pPr>
              <w:jc w:val="both"/>
              <w:rPr>
                <w:sz w:val="22"/>
                <w:szCs w:val="22"/>
              </w:rPr>
            </w:pPr>
            <w:bookmarkStart w:id="29" w:name="tgtCritPartial"/>
            <w:r>
              <w:rPr>
                <w:sz w:val="22"/>
                <w:szCs w:val="22"/>
              </w:rPr>
              <w:t>SE 46</w:t>
            </w:r>
            <w:bookmarkEnd w:id="29"/>
          </w:p>
        </w:tc>
      </w:tr>
      <w:tr w:rsidR="00C34CAF" w:rsidRPr="00B21A33" w14:paraId="7F189A7A" w14:textId="77777777" w:rsidTr="008E1230">
        <w:trPr>
          <w:jc w:val="center"/>
        </w:trPr>
        <w:tc>
          <w:tcPr>
            <w:tcW w:w="2168" w:type="dxa"/>
          </w:tcPr>
          <w:p w14:paraId="55DBF477" w14:textId="77777777" w:rsidR="00C34CAF" w:rsidRDefault="00C34CAF">
            <w:pPr>
              <w:ind w:right="-720"/>
              <w:jc w:val="both"/>
              <w:rPr>
                <w:b/>
                <w:sz w:val="22"/>
              </w:rPr>
            </w:pPr>
            <w:r>
              <w:rPr>
                <w:b/>
                <w:sz w:val="22"/>
              </w:rPr>
              <w:t xml:space="preserve">NOT </w:t>
            </w:r>
          </w:p>
          <w:p w14:paraId="723E5337" w14:textId="77777777" w:rsidR="00C34CAF" w:rsidRDefault="00C34CAF">
            <w:pPr>
              <w:ind w:right="-720"/>
              <w:jc w:val="both"/>
              <w:rPr>
                <w:b/>
                <w:sz w:val="22"/>
              </w:rPr>
            </w:pPr>
            <w:r>
              <w:rPr>
                <w:b/>
                <w:sz w:val="22"/>
              </w:rPr>
              <w:t>IMPLEMENTED</w:t>
            </w:r>
          </w:p>
          <w:p w14:paraId="5C0B6AF3" w14:textId="77777777" w:rsidR="00C34CAF" w:rsidRDefault="00C34CAF">
            <w:pPr>
              <w:ind w:right="-720"/>
              <w:jc w:val="both"/>
              <w:rPr>
                <w:b/>
                <w:sz w:val="22"/>
              </w:rPr>
            </w:pPr>
          </w:p>
        </w:tc>
        <w:tc>
          <w:tcPr>
            <w:tcW w:w="3002" w:type="dxa"/>
          </w:tcPr>
          <w:p w14:paraId="3D12E3CA" w14:textId="77777777" w:rsidR="00C34CAF" w:rsidRDefault="00C34CAF">
            <w:pPr>
              <w:rPr>
                <w:sz w:val="22"/>
              </w:rPr>
            </w:pPr>
            <w:r>
              <w:rPr>
                <w:sz w:val="22"/>
              </w:rPr>
              <w:t>None</w:t>
            </w:r>
          </w:p>
        </w:tc>
        <w:tc>
          <w:tcPr>
            <w:tcW w:w="2398" w:type="dxa"/>
          </w:tcPr>
          <w:p w14:paraId="18B98B5C" w14:textId="77777777" w:rsidR="00C34CAF" w:rsidRDefault="00C34CAF">
            <w:pPr>
              <w:jc w:val="both"/>
              <w:rPr>
                <w:sz w:val="22"/>
              </w:rPr>
            </w:pPr>
          </w:p>
        </w:tc>
        <w:tc>
          <w:tcPr>
            <w:tcW w:w="2347" w:type="dxa"/>
          </w:tcPr>
          <w:p w14:paraId="21240D22" w14:textId="77777777" w:rsidR="00C34CAF" w:rsidRDefault="00C34CAF">
            <w:pPr>
              <w:jc w:val="both"/>
              <w:rPr>
                <w:sz w:val="22"/>
                <w:szCs w:val="22"/>
              </w:rPr>
            </w:pPr>
          </w:p>
        </w:tc>
      </w:tr>
      <w:tr w:rsidR="006A03A8" w:rsidRPr="00B21A33" w14:paraId="44F6200D" w14:textId="77777777" w:rsidTr="008E1230">
        <w:trPr>
          <w:jc w:val="center"/>
        </w:trPr>
        <w:tc>
          <w:tcPr>
            <w:tcW w:w="2168" w:type="dxa"/>
          </w:tcPr>
          <w:p w14:paraId="6DEB454F" w14:textId="77777777" w:rsidR="008E1230" w:rsidRDefault="006A03A8">
            <w:pPr>
              <w:ind w:right="-720"/>
              <w:jc w:val="both"/>
              <w:rPr>
                <w:b/>
                <w:sz w:val="22"/>
              </w:rPr>
            </w:pPr>
            <w:r>
              <w:rPr>
                <w:b/>
                <w:sz w:val="22"/>
              </w:rPr>
              <w:t xml:space="preserve">NOT </w:t>
            </w:r>
          </w:p>
          <w:p w14:paraId="75CEE5CD" w14:textId="77777777" w:rsidR="006A03A8" w:rsidRDefault="006A03A8">
            <w:pPr>
              <w:ind w:right="-720"/>
              <w:jc w:val="both"/>
              <w:rPr>
                <w:b/>
                <w:sz w:val="22"/>
              </w:rPr>
            </w:pPr>
            <w:r>
              <w:rPr>
                <w:b/>
                <w:sz w:val="22"/>
              </w:rPr>
              <w:t>APPLICABLE</w:t>
            </w:r>
          </w:p>
        </w:tc>
        <w:tc>
          <w:tcPr>
            <w:tcW w:w="3002" w:type="dxa"/>
          </w:tcPr>
          <w:p w14:paraId="1D52DE4A" w14:textId="77777777" w:rsidR="006A03A8" w:rsidRDefault="006A03A8">
            <w:pPr>
              <w:rPr>
                <w:sz w:val="22"/>
              </w:rPr>
            </w:pPr>
            <w:bookmarkStart w:id="30" w:name="seNotApplCnt"/>
            <w:r>
              <w:rPr>
                <w:sz w:val="22"/>
              </w:rPr>
              <w:t>SE 17, SE 37, SE 38, SE 39,</w:t>
            </w:r>
            <w:r w:rsidR="008E1230">
              <w:rPr>
                <w:sz w:val="22"/>
              </w:rPr>
              <w:t xml:space="preserve"> </w:t>
            </w:r>
            <w:r>
              <w:rPr>
                <w:sz w:val="22"/>
              </w:rPr>
              <w:t>SE 42</w:t>
            </w:r>
            <w:bookmarkEnd w:id="30"/>
          </w:p>
          <w:p w14:paraId="0F267741" w14:textId="77777777" w:rsidR="00197C39" w:rsidRDefault="00197C39">
            <w:pPr>
              <w:rPr>
                <w:sz w:val="22"/>
              </w:rPr>
            </w:pPr>
          </w:p>
        </w:tc>
        <w:tc>
          <w:tcPr>
            <w:tcW w:w="2398" w:type="dxa"/>
          </w:tcPr>
          <w:p w14:paraId="51B9BF32" w14:textId="77777777" w:rsidR="006A03A8" w:rsidRDefault="006A03A8">
            <w:pPr>
              <w:jc w:val="both"/>
              <w:rPr>
                <w:sz w:val="22"/>
              </w:rPr>
            </w:pPr>
            <w:bookmarkStart w:id="31" w:name="crNotApplCnt"/>
            <w:bookmarkEnd w:id="31"/>
          </w:p>
        </w:tc>
        <w:tc>
          <w:tcPr>
            <w:tcW w:w="2347" w:type="dxa"/>
          </w:tcPr>
          <w:p w14:paraId="5DE8BF0C" w14:textId="77777777" w:rsidR="006A03A8" w:rsidRPr="00B21A33" w:rsidRDefault="006A03A8">
            <w:pPr>
              <w:jc w:val="both"/>
              <w:rPr>
                <w:sz w:val="22"/>
                <w:szCs w:val="22"/>
              </w:rPr>
            </w:pPr>
            <w:bookmarkStart w:id="32" w:name="tgtNotApplCrit"/>
            <w:bookmarkEnd w:id="32"/>
          </w:p>
        </w:tc>
      </w:tr>
    </w:tbl>
    <w:p w14:paraId="313873C2" w14:textId="77777777" w:rsidR="006A03A8" w:rsidRDefault="006A03A8">
      <w:pPr>
        <w:tabs>
          <w:tab w:val="center" w:pos="4680"/>
        </w:tabs>
        <w:ind w:left="-720" w:right="-720"/>
        <w:jc w:val="both"/>
        <w:rPr>
          <w:sz w:val="22"/>
        </w:rPr>
      </w:pPr>
    </w:p>
    <w:p w14:paraId="5DBD9591" w14:textId="77777777" w:rsidR="006A03A8" w:rsidRDefault="006A03A8">
      <w:pPr>
        <w:pStyle w:val="BodyText"/>
        <w:tabs>
          <w:tab w:val="clear" w:pos="-1440"/>
        </w:tabs>
        <w:ind w:left="-360" w:right="-450"/>
      </w:pPr>
    </w:p>
    <w:p w14:paraId="4D1FCF71" w14:textId="77777777" w:rsidR="006A03A8" w:rsidRPr="00056D4B" w:rsidRDefault="006A03A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865EDE1" w14:textId="77777777" w:rsidR="006A03A8" w:rsidRDefault="006A03A8">
      <w:pPr>
        <w:pStyle w:val="BodyText"/>
        <w:tabs>
          <w:tab w:val="clear" w:pos="-1440"/>
        </w:tabs>
        <w:ind w:left="-360" w:right="-450"/>
      </w:pPr>
    </w:p>
    <w:p w14:paraId="5963A3AF" w14:textId="77777777" w:rsidR="006A03A8" w:rsidRDefault="006A03A8">
      <w:pPr>
        <w:pStyle w:val="BodyText"/>
        <w:tabs>
          <w:tab w:val="clear" w:pos="-1440"/>
        </w:tabs>
        <w:ind w:left="-360" w:right="-450"/>
      </w:pPr>
      <w:r>
        <w:br w:type="page"/>
      </w:r>
    </w:p>
    <w:p w14:paraId="5E8B4D55" w14:textId="77777777" w:rsidR="006A03A8" w:rsidRPr="00B325ED" w:rsidRDefault="006A03A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122B123" w14:textId="77777777" w:rsidR="006A03A8" w:rsidRDefault="006A03A8">
      <w:pPr>
        <w:pStyle w:val="TOC1"/>
      </w:pPr>
      <w:r>
        <w:fldChar w:fldCharType="begin"/>
      </w:r>
      <w:r>
        <w:instrText xml:space="preserve"> TC </w:instrText>
      </w:r>
      <w:bookmarkStart w:id="33" w:name="_Toc256000004"/>
      <w:r>
        <w:instrText>"</w:instrText>
      </w:r>
      <w:r w:rsidRPr="001D3291">
        <w:rPr>
          <w:b w:val="0"/>
        </w:rPr>
        <w:instrText xml:space="preserve"> </w:instrText>
      </w:r>
      <w:bookmarkStart w:id="34" w:name="_Toc91143810"/>
      <w:r>
        <w:rPr>
          <w:b w:val="0"/>
        </w:rPr>
        <w:instrText>SUMMARY OF INDICATOR DATA REVIEW</w:instrText>
      </w:r>
      <w:bookmarkEnd w:id="34"/>
      <w:r>
        <w:instrText xml:space="preserve"> "</w:instrText>
      </w:r>
      <w:bookmarkEnd w:id="33"/>
      <w:r>
        <w:instrText xml:space="preserve"> \f C \l "1" </w:instrText>
      </w:r>
      <w:r>
        <w:fldChar w:fldCharType="end"/>
      </w:r>
      <w:bookmarkStart w:id="35" w:name="GroupARetain2"/>
      <w:r>
        <w:t xml:space="preserve"> </w:t>
      </w:r>
    </w:p>
    <w:p w14:paraId="4AF25DD6" w14:textId="77777777" w:rsidR="006A03A8" w:rsidRDefault="006A03A8">
      <w:pPr>
        <w:pStyle w:val="BodyText"/>
        <w:tabs>
          <w:tab w:val="clear" w:pos="-1440"/>
        </w:tabs>
        <w:ind w:left="432" w:right="-450" w:firstLine="3"/>
        <w:rPr>
          <w:rFonts w:cs="Calibri"/>
          <w:szCs w:val="22"/>
        </w:rPr>
      </w:pPr>
      <w:r>
        <w:rPr>
          <w:szCs w:val="22"/>
        </w:rPr>
        <w:t xml:space="preserve">As part of the self-assessment process for </w:t>
      </w:r>
      <w:r w:rsidR="00CE2FA8">
        <w:rPr>
          <w:szCs w:val="22"/>
        </w:rPr>
        <w:t>technical</w:t>
      </w:r>
      <w:r>
        <w:rPr>
          <w:szCs w:val="22"/>
        </w:rPr>
        <w:t xml:space="preserve">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8E1230">
        <w:rPr>
          <w:rFonts w:cs="Calibri"/>
          <w:szCs w:val="22"/>
        </w:rPr>
        <w:t>.</w:t>
      </w:r>
    </w:p>
    <w:p w14:paraId="4F06B794" w14:textId="77777777" w:rsidR="006A03A8" w:rsidRDefault="006A03A8">
      <w:pPr>
        <w:pStyle w:val="BodyText"/>
        <w:tabs>
          <w:tab w:val="clear" w:pos="-1440"/>
        </w:tabs>
        <w:ind w:left="432" w:right="-450" w:firstLine="3"/>
        <w:rPr>
          <w:rFonts w:cs="Calibri"/>
          <w:szCs w:val="22"/>
        </w:rPr>
      </w:pPr>
    </w:p>
    <w:p w14:paraId="4FBD84A1" w14:textId="77777777" w:rsidR="006A03A8" w:rsidRDefault="006A03A8">
      <w:pPr>
        <w:pStyle w:val="BodyText"/>
        <w:tabs>
          <w:tab w:val="clear" w:pos="-1440"/>
        </w:tabs>
        <w:ind w:left="432" w:right="-450" w:firstLine="3"/>
      </w:pPr>
      <w:r>
        <w:t>The results of the Department’s analysis regarding these Indicators are as follows:</w:t>
      </w:r>
    </w:p>
    <w:p w14:paraId="3495E27D" w14:textId="77777777" w:rsidR="006A03A8" w:rsidRDefault="006A03A8" w:rsidP="008E1230">
      <w:pPr>
        <w:pStyle w:val="BodyText"/>
        <w:tabs>
          <w:tab w:val="clear" w:pos="-1440"/>
        </w:tabs>
        <w:ind w:right="-450"/>
      </w:pPr>
    </w:p>
    <w:p w14:paraId="751EB29E" w14:textId="77777777" w:rsidR="006A03A8" w:rsidRDefault="006A03A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A03A8" w14:paraId="5442C770" w14:textId="77777777">
        <w:trPr>
          <w:jc w:val="center"/>
        </w:trPr>
        <w:tc>
          <w:tcPr>
            <w:tcW w:w="2644" w:type="dxa"/>
          </w:tcPr>
          <w:p w14:paraId="35B7561A" w14:textId="77777777" w:rsidR="006A03A8" w:rsidRDefault="006A03A8">
            <w:pPr>
              <w:jc w:val="center"/>
              <w:rPr>
                <w:b/>
                <w:bCs/>
                <w:sz w:val="22"/>
              </w:rPr>
            </w:pPr>
          </w:p>
          <w:p w14:paraId="556F0347" w14:textId="77777777" w:rsidR="006A03A8" w:rsidRDefault="006A03A8">
            <w:pPr>
              <w:jc w:val="center"/>
              <w:rPr>
                <w:b/>
                <w:bCs/>
                <w:sz w:val="22"/>
              </w:rPr>
            </w:pPr>
          </w:p>
        </w:tc>
        <w:tc>
          <w:tcPr>
            <w:tcW w:w="1642" w:type="dxa"/>
          </w:tcPr>
          <w:p w14:paraId="1EDDA0D9" w14:textId="77777777" w:rsidR="006A03A8" w:rsidRDefault="006A03A8">
            <w:pPr>
              <w:jc w:val="center"/>
              <w:rPr>
                <w:b/>
                <w:bCs/>
                <w:sz w:val="22"/>
              </w:rPr>
            </w:pPr>
          </w:p>
          <w:p w14:paraId="37706772" w14:textId="77777777" w:rsidR="006A03A8" w:rsidRDefault="006A03A8">
            <w:pPr>
              <w:jc w:val="center"/>
              <w:rPr>
                <w:b/>
                <w:bCs/>
                <w:sz w:val="22"/>
              </w:rPr>
            </w:pPr>
            <w:r>
              <w:rPr>
                <w:b/>
                <w:bCs/>
                <w:sz w:val="22"/>
              </w:rPr>
              <w:t>Compliant</w:t>
            </w:r>
          </w:p>
          <w:p w14:paraId="6E3D463F" w14:textId="77777777" w:rsidR="00CE2FA8" w:rsidRDefault="00CE2FA8">
            <w:pPr>
              <w:jc w:val="center"/>
              <w:rPr>
                <w:b/>
                <w:bCs/>
                <w:sz w:val="22"/>
              </w:rPr>
            </w:pPr>
          </w:p>
        </w:tc>
        <w:tc>
          <w:tcPr>
            <w:tcW w:w="1845" w:type="dxa"/>
          </w:tcPr>
          <w:p w14:paraId="3FBCC3D1" w14:textId="77777777" w:rsidR="006A03A8" w:rsidRDefault="006A03A8">
            <w:pPr>
              <w:jc w:val="center"/>
              <w:rPr>
                <w:b/>
                <w:bCs/>
                <w:sz w:val="22"/>
              </w:rPr>
            </w:pPr>
          </w:p>
          <w:p w14:paraId="47B0F62D" w14:textId="77777777" w:rsidR="006A03A8" w:rsidRDefault="006A03A8">
            <w:pPr>
              <w:jc w:val="center"/>
              <w:rPr>
                <w:b/>
                <w:bCs/>
                <w:sz w:val="22"/>
              </w:rPr>
            </w:pPr>
            <w:r>
              <w:rPr>
                <w:b/>
                <w:bCs/>
                <w:sz w:val="22"/>
              </w:rPr>
              <w:t>Non-Compliant</w:t>
            </w:r>
          </w:p>
        </w:tc>
        <w:tc>
          <w:tcPr>
            <w:tcW w:w="2020" w:type="dxa"/>
          </w:tcPr>
          <w:p w14:paraId="6AE10099" w14:textId="77777777" w:rsidR="006A03A8" w:rsidRDefault="006A03A8">
            <w:pPr>
              <w:jc w:val="center"/>
              <w:rPr>
                <w:b/>
                <w:bCs/>
                <w:sz w:val="22"/>
              </w:rPr>
            </w:pPr>
          </w:p>
          <w:p w14:paraId="54E0EF22" w14:textId="77777777" w:rsidR="006A03A8" w:rsidRDefault="006A03A8">
            <w:pPr>
              <w:jc w:val="center"/>
              <w:rPr>
                <w:b/>
                <w:bCs/>
                <w:sz w:val="22"/>
              </w:rPr>
            </w:pPr>
            <w:r>
              <w:rPr>
                <w:b/>
                <w:bCs/>
                <w:sz w:val="22"/>
              </w:rPr>
              <w:t>Not Applicable</w:t>
            </w:r>
          </w:p>
        </w:tc>
      </w:tr>
      <w:tr w:rsidR="006A03A8" w:rsidRPr="00B21A33" w14:paraId="1A560E2E" w14:textId="77777777">
        <w:trPr>
          <w:jc w:val="center"/>
        </w:trPr>
        <w:tc>
          <w:tcPr>
            <w:tcW w:w="2644" w:type="dxa"/>
          </w:tcPr>
          <w:p w14:paraId="20E9F698" w14:textId="77777777" w:rsidR="006A03A8" w:rsidRDefault="006A03A8">
            <w:pPr>
              <w:ind w:right="-720"/>
              <w:jc w:val="both"/>
              <w:rPr>
                <w:b/>
                <w:bCs/>
                <w:sz w:val="22"/>
              </w:rPr>
            </w:pPr>
            <w:r>
              <w:rPr>
                <w:b/>
                <w:bCs/>
                <w:sz w:val="22"/>
              </w:rPr>
              <w:t xml:space="preserve">Indicator 11 – Initial </w:t>
            </w:r>
          </w:p>
          <w:p w14:paraId="4AA5F611" w14:textId="77777777" w:rsidR="006A03A8" w:rsidRDefault="006A03A8">
            <w:pPr>
              <w:ind w:right="-720"/>
              <w:jc w:val="both"/>
              <w:rPr>
                <w:b/>
                <w:bCs/>
                <w:sz w:val="22"/>
              </w:rPr>
            </w:pPr>
            <w:r>
              <w:rPr>
                <w:b/>
                <w:bCs/>
                <w:sz w:val="22"/>
              </w:rPr>
              <w:t>Evaluation Timelines</w:t>
            </w:r>
          </w:p>
          <w:p w14:paraId="5BDDC3A4" w14:textId="77777777" w:rsidR="006A03A8" w:rsidRPr="005B2310" w:rsidRDefault="006A03A8">
            <w:pPr>
              <w:ind w:right="-720"/>
              <w:jc w:val="both"/>
              <w:rPr>
                <w:sz w:val="22"/>
              </w:rPr>
            </w:pPr>
          </w:p>
        </w:tc>
        <w:tc>
          <w:tcPr>
            <w:tcW w:w="1642" w:type="dxa"/>
          </w:tcPr>
          <w:p w14:paraId="65A73FC5" w14:textId="77777777" w:rsidR="006A03A8" w:rsidRPr="005B2310" w:rsidRDefault="006A03A8">
            <w:pPr>
              <w:rPr>
                <w:sz w:val="22"/>
              </w:rPr>
            </w:pPr>
          </w:p>
        </w:tc>
        <w:tc>
          <w:tcPr>
            <w:tcW w:w="1845" w:type="dxa"/>
          </w:tcPr>
          <w:p w14:paraId="5C46568F" w14:textId="77777777" w:rsidR="006A03A8" w:rsidRPr="00E847A1" w:rsidRDefault="006A03A8">
            <w:pPr>
              <w:rPr>
                <w:sz w:val="22"/>
              </w:rPr>
            </w:pPr>
          </w:p>
        </w:tc>
        <w:tc>
          <w:tcPr>
            <w:tcW w:w="2020" w:type="dxa"/>
          </w:tcPr>
          <w:p w14:paraId="11739EAB" w14:textId="77777777" w:rsidR="00FB0017" w:rsidRDefault="00FB0017" w:rsidP="00FB0017">
            <w:pPr>
              <w:jc w:val="center"/>
              <w:rPr>
                <w:sz w:val="22"/>
                <w:szCs w:val="22"/>
              </w:rPr>
            </w:pPr>
          </w:p>
          <w:p w14:paraId="1B9ABD1F" w14:textId="77777777" w:rsidR="006A03A8" w:rsidRPr="00B21A33" w:rsidRDefault="00FB0017" w:rsidP="00FB0017">
            <w:pPr>
              <w:jc w:val="center"/>
              <w:rPr>
                <w:sz w:val="22"/>
                <w:szCs w:val="22"/>
              </w:rPr>
            </w:pPr>
            <w:r>
              <w:rPr>
                <w:sz w:val="22"/>
                <w:szCs w:val="22"/>
              </w:rPr>
              <w:t>X</w:t>
            </w:r>
          </w:p>
        </w:tc>
      </w:tr>
      <w:tr w:rsidR="006A03A8" w:rsidRPr="00B21A33" w14:paraId="1DDF98AE" w14:textId="77777777">
        <w:trPr>
          <w:jc w:val="center"/>
        </w:trPr>
        <w:tc>
          <w:tcPr>
            <w:tcW w:w="2644" w:type="dxa"/>
          </w:tcPr>
          <w:p w14:paraId="726AABDC" w14:textId="77777777" w:rsidR="006A03A8" w:rsidRDefault="006A03A8">
            <w:pPr>
              <w:ind w:right="-720"/>
              <w:jc w:val="both"/>
              <w:rPr>
                <w:b/>
                <w:bCs/>
                <w:sz w:val="22"/>
              </w:rPr>
            </w:pPr>
            <w:r>
              <w:rPr>
                <w:b/>
                <w:bCs/>
                <w:sz w:val="22"/>
              </w:rPr>
              <w:t xml:space="preserve">Indicator 12 – Early </w:t>
            </w:r>
          </w:p>
          <w:p w14:paraId="01501D1F" w14:textId="77777777" w:rsidR="006A03A8" w:rsidRDefault="006A03A8">
            <w:pPr>
              <w:ind w:right="-720"/>
              <w:jc w:val="both"/>
              <w:rPr>
                <w:b/>
                <w:bCs/>
                <w:sz w:val="22"/>
              </w:rPr>
            </w:pPr>
            <w:r>
              <w:rPr>
                <w:b/>
                <w:bCs/>
                <w:sz w:val="22"/>
              </w:rPr>
              <w:t>Childhood Transition</w:t>
            </w:r>
          </w:p>
          <w:p w14:paraId="7979EE06" w14:textId="77777777" w:rsidR="006A03A8" w:rsidRDefault="006A03A8">
            <w:pPr>
              <w:ind w:right="-720"/>
              <w:jc w:val="both"/>
              <w:rPr>
                <w:b/>
                <w:sz w:val="22"/>
              </w:rPr>
            </w:pPr>
          </w:p>
        </w:tc>
        <w:tc>
          <w:tcPr>
            <w:tcW w:w="1642" w:type="dxa"/>
          </w:tcPr>
          <w:p w14:paraId="55AD4C1F" w14:textId="77777777" w:rsidR="006A03A8" w:rsidRPr="002A0696" w:rsidRDefault="006A03A8">
            <w:pPr>
              <w:rPr>
                <w:sz w:val="22"/>
              </w:rPr>
            </w:pPr>
          </w:p>
        </w:tc>
        <w:tc>
          <w:tcPr>
            <w:tcW w:w="1845" w:type="dxa"/>
          </w:tcPr>
          <w:p w14:paraId="744E34E0" w14:textId="77777777" w:rsidR="006A03A8" w:rsidRPr="00E847A1" w:rsidRDefault="006A03A8">
            <w:pPr>
              <w:jc w:val="both"/>
              <w:rPr>
                <w:sz w:val="22"/>
              </w:rPr>
            </w:pPr>
          </w:p>
        </w:tc>
        <w:tc>
          <w:tcPr>
            <w:tcW w:w="2020" w:type="dxa"/>
          </w:tcPr>
          <w:p w14:paraId="774F59A0" w14:textId="77777777" w:rsidR="00FB0017" w:rsidRDefault="00FB0017" w:rsidP="00FB0017">
            <w:pPr>
              <w:tabs>
                <w:tab w:val="left" w:pos="703"/>
              </w:tabs>
              <w:jc w:val="center"/>
              <w:rPr>
                <w:sz w:val="22"/>
                <w:szCs w:val="22"/>
              </w:rPr>
            </w:pPr>
          </w:p>
          <w:p w14:paraId="3A2E50D4" w14:textId="77777777" w:rsidR="006A03A8" w:rsidRPr="00B21A33" w:rsidRDefault="00FB0017" w:rsidP="00FB0017">
            <w:pPr>
              <w:tabs>
                <w:tab w:val="left" w:pos="703"/>
              </w:tabs>
              <w:jc w:val="center"/>
              <w:rPr>
                <w:sz w:val="22"/>
                <w:szCs w:val="22"/>
              </w:rPr>
            </w:pPr>
            <w:r>
              <w:rPr>
                <w:sz w:val="22"/>
                <w:szCs w:val="22"/>
              </w:rPr>
              <w:t>X</w:t>
            </w:r>
          </w:p>
        </w:tc>
      </w:tr>
      <w:tr w:rsidR="006A03A8" w:rsidRPr="00B21A33" w14:paraId="16F9D000" w14:textId="77777777">
        <w:trPr>
          <w:jc w:val="center"/>
        </w:trPr>
        <w:tc>
          <w:tcPr>
            <w:tcW w:w="2644" w:type="dxa"/>
          </w:tcPr>
          <w:p w14:paraId="25F0FF83" w14:textId="77777777" w:rsidR="006A03A8" w:rsidRDefault="006A03A8">
            <w:pPr>
              <w:rPr>
                <w:b/>
                <w:bCs/>
                <w:sz w:val="22"/>
              </w:rPr>
            </w:pPr>
            <w:r>
              <w:rPr>
                <w:b/>
                <w:bCs/>
                <w:sz w:val="22"/>
              </w:rPr>
              <w:t xml:space="preserve">Indicator 13 – </w:t>
            </w:r>
          </w:p>
          <w:p w14:paraId="29871630" w14:textId="77777777" w:rsidR="006A03A8" w:rsidRDefault="006A03A8">
            <w:pPr>
              <w:ind w:right="-720"/>
              <w:jc w:val="both"/>
              <w:rPr>
                <w:b/>
                <w:bCs/>
                <w:sz w:val="22"/>
              </w:rPr>
            </w:pPr>
            <w:r>
              <w:rPr>
                <w:b/>
                <w:bCs/>
                <w:sz w:val="22"/>
              </w:rPr>
              <w:t>Secondary Transition</w:t>
            </w:r>
          </w:p>
          <w:p w14:paraId="3E6B01DC" w14:textId="77777777" w:rsidR="00FB0017" w:rsidRDefault="00FB0017">
            <w:pPr>
              <w:ind w:right="-720"/>
              <w:jc w:val="both"/>
              <w:rPr>
                <w:b/>
                <w:sz w:val="22"/>
              </w:rPr>
            </w:pPr>
          </w:p>
        </w:tc>
        <w:tc>
          <w:tcPr>
            <w:tcW w:w="1642" w:type="dxa"/>
          </w:tcPr>
          <w:p w14:paraId="2A332745" w14:textId="77777777" w:rsidR="00FB0017" w:rsidRDefault="00FB0017" w:rsidP="00FB0017">
            <w:pPr>
              <w:jc w:val="center"/>
              <w:rPr>
                <w:sz w:val="22"/>
              </w:rPr>
            </w:pPr>
          </w:p>
          <w:p w14:paraId="07764D73" w14:textId="77777777" w:rsidR="006A03A8" w:rsidRPr="002A0696" w:rsidRDefault="00FB0017" w:rsidP="00FB0017">
            <w:pPr>
              <w:jc w:val="center"/>
              <w:rPr>
                <w:sz w:val="22"/>
              </w:rPr>
            </w:pPr>
            <w:r>
              <w:rPr>
                <w:sz w:val="22"/>
              </w:rPr>
              <w:t>X</w:t>
            </w:r>
          </w:p>
        </w:tc>
        <w:tc>
          <w:tcPr>
            <w:tcW w:w="1845" w:type="dxa"/>
          </w:tcPr>
          <w:p w14:paraId="6085DDE9" w14:textId="77777777" w:rsidR="006A03A8" w:rsidRPr="00E847A1" w:rsidRDefault="006A03A8">
            <w:pPr>
              <w:jc w:val="both"/>
              <w:rPr>
                <w:sz w:val="22"/>
              </w:rPr>
            </w:pPr>
          </w:p>
        </w:tc>
        <w:tc>
          <w:tcPr>
            <w:tcW w:w="2020" w:type="dxa"/>
          </w:tcPr>
          <w:p w14:paraId="0A9F2923" w14:textId="77777777" w:rsidR="006A03A8" w:rsidRPr="00B21A33" w:rsidRDefault="006A03A8">
            <w:pPr>
              <w:tabs>
                <w:tab w:val="left" w:pos="703"/>
              </w:tabs>
              <w:jc w:val="both"/>
              <w:rPr>
                <w:sz w:val="22"/>
                <w:szCs w:val="22"/>
              </w:rPr>
            </w:pPr>
          </w:p>
        </w:tc>
      </w:tr>
    </w:tbl>
    <w:p w14:paraId="08AD50E4" w14:textId="77777777" w:rsidR="006A03A8" w:rsidRDefault="006A03A8">
      <w:pPr>
        <w:pStyle w:val="BodyText"/>
        <w:tabs>
          <w:tab w:val="clear" w:pos="-1440"/>
        </w:tabs>
        <w:ind w:left="-360" w:right="-450"/>
        <w:sectPr w:rsidR="006A03A8">
          <w:footerReference w:type="default" r:id="rId15"/>
          <w:pgSz w:w="12240" w:h="15840" w:code="1"/>
          <w:pgMar w:top="1440" w:right="1440" w:bottom="1440" w:left="1440" w:header="720" w:footer="720" w:gutter="0"/>
          <w:pgNumType w:start="2"/>
          <w:cols w:space="720"/>
        </w:sectPr>
      </w:pPr>
    </w:p>
    <w:p w14:paraId="7C04F9D7" w14:textId="77777777" w:rsidR="006A03A8" w:rsidRDefault="006A03A8">
      <w:pPr>
        <w:rPr>
          <w:sz w:val="22"/>
        </w:rPr>
      </w:pPr>
    </w:p>
    <w:p w14:paraId="65F1A417" w14:textId="77777777" w:rsidR="006A03A8" w:rsidRDefault="006A03A8">
      <w:pPr>
        <w:rPr>
          <w:sz w:val="22"/>
        </w:rPr>
      </w:pPr>
    </w:p>
    <w:p w14:paraId="0230F148" w14:textId="77777777" w:rsidR="006A03A8" w:rsidRDefault="006A03A8">
      <w:pPr>
        <w:pStyle w:val="BodyText"/>
        <w:tabs>
          <w:tab w:val="clear" w:pos="-1440"/>
        </w:tabs>
        <w:ind w:left="-360" w:right="-450"/>
        <w:sectPr w:rsidR="006A03A8">
          <w:footerReference w:type="even" r:id="rId16"/>
          <w:footerReference w:type="default" r:id="rId17"/>
          <w:type w:val="continuous"/>
          <w:pgSz w:w="12240" w:h="15840" w:code="1"/>
          <w:pgMar w:top="1440" w:right="1440" w:bottom="1440" w:left="1440" w:header="720" w:footer="720" w:gutter="0"/>
          <w:cols w:space="720"/>
        </w:sectPr>
      </w:pPr>
    </w:p>
    <w:p w14:paraId="2AA5125A" w14:textId="77777777" w:rsidR="006A03A8" w:rsidRDefault="006A03A8">
      <w:pPr>
        <w:rPr>
          <w:sz w:val="22"/>
        </w:rPr>
      </w:pPr>
    </w:p>
    <w:p w14:paraId="19BDCD35" w14:textId="77777777" w:rsidR="006A03A8" w:rsidRDefault="006A03A8">
      <w:pPr>
        <w:rPr>
          <w:sz w:val="22"/>
        </w:rPr>
      </w:pPr>
    </w:p>
    <w:p w14:paraId="217631D0" w14:textId="77777777" w:rsidR="006A03A8" w:rsidRDefault="006A03A8">
      <w:pPr>
        <w:rPr>
          <w:sz w:val="22"/>
        </w:rPr>
      </w:pPr>
    </w:p>
    <w:bookmarkEnd w:id="35"/>
    <w:p w14:paraId="4E61BDF2" w14:textId="77777777" w:rsidR="006A03A8" w:rsidRDefault="006A03A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A03A8" w14:paraId="31597D9A" w14:textId="77777777">
        <w:trPr>
          <w:cantSplit/>
          <w:trHeight w:val="12101"/>
          <w:jc w:val="center"/>
        </w:trPr>
        <w:tc>
          <w:tcPr>
            <w:tcW w:w="8890" w:type="dxa"/>
          </w:tcPr>
          <w:p w14:paraId="16C0CE66" w14:textId="77777777" w:rsidR="006A03A8" w:rsidRDefault="006A03A8">
            <w:pPr>
              <w:spacing w:line="201" w:lineRule="exact"/>
              <w:jc w:val="center"/>
              <w:rPr>
                <w:sz w:val="32"/>
                <w:szCs w:val="32"/>
              </w:rPr>
            </w:pPr>
          </w:p>
          <w:p w14:paraId="7DBADE97" w14:textId="77777777" w:rsidR="006A03A8" w:rsidRDefault="006A03A8">
            <w:pPr>
              <w:spacing w:line="201" w:lineRule="exact"/>
              <w:jc w:val="center"/>
              <w:rPr>
                <w:sz w:val="32"/>
                <w:szCs w:val="32"/>
              </w:rPr>
            </w:pPr>
          </w:p>
          <w:p w14:paraId="04FA4843" w14:textId="77777777" w:rsidR="006A03A8" w:rsidRPr="00BA1CB6" w:rsidRDefault="006A03A8">
            <w:pPr>
              <w:spacing w:line="201" w:lineRule="exact"/>
              <w:jc w:val="center"/>
              <w:rPr>
                <w:sz w:val="28"/>
                <w:szCs w:val="28"/>
              </w:rPr>
            </w:pPr>
            <w:bookmarkStart w:id="37" w:name="orgName2"/>
            <w:r>
              <w:rPr>
                <w:sz w:val="28"/>
                <w:szCs w:val="28"/>
              </w:rPr>
              <w:t xml:space="preserve">       </w:t>
            </w:r>
            <w:bookmarkEnd w:id="37"/>
          </w:p>
          <w:p w14:paraId="10B2DA21" w14:textId="77777777" w:rsidR="006A03A8" w:rsidRDefault="006A03A8">
            <w:pPr>
              <w:spacing w:line="201" w:lineRule="exact"/>
              <w:rPr>
                <w:sz w:val="22"/>
              </w:rPr>
            </w:pPr>
            <w:bookmarkStart w:id="38" w:name="HeaderPage_SE"/>
            <w:r>
              <w:rPr>
                <w:sz w:val="22"/>
              </w:rPr>
              <w:t xml:space="preserve"> </w:t>
            </w:r>
            <w:bookmarkEnd w:id="38"/>
          </w:p>
          <w:p w14:paraId="3866E8C6" w14:textId="77777777" w:rsidR="006A03A8" w:rsidRDefault="006A03A8">
            <w:pPr>
              <w:spacing w:line="201" w:lineRule="exact"/>
              <w:rPr>
                <w:sz w:val="22"/>
              </w:rPr>
            </w:pPr>
          </w:p>
          <w:p w14:paraId="5EFCC407" w14:textId="77777777" w:rsidR="006A03A8" w:rsidRDefault="006A03A8">
            <w:pPr>
              <w:spacing w:line="201" w:lineRule="exact"/>
              <w:rPr>
                <w:sz w:val="22"/>
              </w:rPr>
            </w:pPr>
          </w:p>
          <w:p w14:paraId="21F9210E" w14:textId="77777777" w:rsidR="006A03A8" w:rsidRDefault="006A03A8">
            <w:pPr>
              <w:spacing w:line="201" w:lineRule="exact"/>
              <w:rPr>
                <w:sz w:val="22"/>
              </w:rPr>
            </w:pPr>
          </w:p>
          <w:p w14:paraId="6D75C7C3" w14:textId="77777777" w:rsidR="006A03A8" w:rsidRPr="007E5338" w:rsidRDefault="006A03A8">
            <w:pPr>
              <w:pStyle w:val="Heading1"/>
              <w:rPr>
                <w:sz w:val="22"/>
                <w:lang w:val="en-US" w:eastAsia="en-US"/>
              </w:rPr>
            </w:pPr>
          </w:p>
          <w:p w14:paraId="5A7D6E16" w14:textId="77777777" w:rsidR="006A03A8" w:rsidRDefault="006A03A8"/>
          <w:p w14:paraId="18F531B7" w14:textId="77777777" w:rsidR="006A03A8" w:rsidRDefault="006A03A8"/>
          <w:p w14:paraId="1180E64A" w14:textId="77777777" w:rsidR="006A03A8" w:rsidRDefault="006A03A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6A03A8" w:rsidRPr="004F5D1F" w14:paraId="6836A327" w14:textId="77777777">
              <w:tc>
                <w:tcPr>
                  <w:tcW w:w="8521" w:type="dxa"/>
                  <w:shd w:val="clear" w:color="auto" w:fill="auto"/>
                </w:tcPr>
                <w:p w14:paraId="190F7030" w14:textId="77777777" w:rsidR="006A03A8" w:rsidRPr="004F5D1F" w:rsidRDefault="006A03A8">
                  <w:pPr>
                    <w:jc w:val="center"/>
                    <w:rPr>
                      <w:b/>
                      <w:bCs/>
                      <w:sz w:val="36"/>
                    </w:rPr>
                  </w:pPr>
                  <w:r w:rsidRPr="004F5D1F">
                    <w:rPr>
                      <w:b/>
                      <w:bCs/>
                      <w:sz w:val="36"/>
                    </w:rPr>
                    <w:t xml:space="preserve">SPECIAL EDUCATION </w:t>
                  </w:r>
                </w:p>
                <w:p w14:paraId="004FA9F9" w14:textId="77777777" w:rsidR="006A03A8" w:rsidRPr="004F5D1F" w:rsidRDefault="006A03A8">
                  <w:pPr>
                    <w:jc w:val="center"/>
                    <w:rPr>
                      <w:b/>
                      <w:bCs/>
                      <w:sz w:val="36"/>
                    </w:rPr>
                  </w:pPr>
                </w:p>
                <w:p w14:paraId="0B386258" w14:textId="77777777" w:rsidR="006A03A8" w:rsidRPr="004F5D1F" w:rsidRDefault="006A03A8">
                  <w:pPr>
                    <w:jc w:val="center"/>
                    <w:rPr>
                      <w:b/>
                      <w:bCs/>
                      <w:sz w:val="36"/>
                    </w:rPr>
                  </w:pPr>
                  <w:r w:rsidRPr="004F5D1F">
                    <w:rPr>
                      <w:b/>
                      <w:bCs/>
                      <w:sz w:val="36"/>
                    </w:rPr>
                    <w:t xml:space="preserve">LEGAL STANDARDS, </w:t>
                  </w:r>
                </w:p>
                <w:p w14:paraId="0D2175E2" w14:textId="77777777" w:rsidR="006A03A8" w:rsidRPr="004F5D1F" w:rsidRDefault="006A03A8">
                  <w:pPr>
                    <w:jc w:val="center"/>
                    <w:rPr>
                      <w:b/>
                      <w:bCs/>
                      <w:sz w:val="36"/>
                    </w:rPr>
                  </w:pPr>
                  <w:r w:rsidRPr="004F5D1F">
                    <w:rPr>
                      <w:b/>
                      <w:bCs/>
                      <w:sz w:val="36"/>
                    </w:rPr>
                    <w:t xml:space="preserve">COMPLIANCE RATINGS AND </w:t>
                  </w:r>
                </w:p>
                <w:p w14:paraId="57B40B86" w14:textId="77777777" w:rsidR="006A03A8" w:rsidRPr="004F5D1F" w:rsidRDefault="006A03A8">
                  <w:pPr>
                    <w:jc w:val="center"/>
                    <w:rPr>
                      <w:b/>
                      <w:bCs/>
                      <w:sz w:val="22"/>
                    </w:rPr>
                  </w:pPr>
                  <w:bookmarkStart w:id="39" w:name="SEMANTIC_SE"/>
                  <w:r w:rsidRPr="004F5D1F">
                    <w:rPr>
                      <w:b/>
                      <w:bCs/>
                      <w:sz w:val="36"/>
                    </w:rPr>
                    <w:t>FINDINGS</w:t>
                  </w:r>
                  <w:bookmarkEnd w:id="39"/>
                </w:p>
                <w:p w14:paraId="312AF99D" w14:textId="77777777" w:rsidR="006A03A8" w:rsidRDefault="006A03A8">
                  <w:pPr>
                    <w:pStyle w:val="TOC1"/>
                  </w:pPr>
                  <w:r>
                    <w:fldChar w:fldCharType="begin"/>
                  </w:r>
                  <w:r>
                    <w:instrText xml:space="preserve"> TC </w:instrText>
                  </w:r>
                  <w:bookmarkStart w:id="40" w:name="_Toc256000005"/>
                  <w:r>
                    <w:instrText>"</w:instrText>
                  </w:r>
                  <w:bookmarkStart w:id="41" w:name="_Toc91143811"/>
                  <w:r>
                    <w:instrText>LEGAL STANDARDS, COMPLIANCE RATINGS AND FINDINGS:</w:instrText>
                  </w:r>
                  <w:bookmarkEnd w:id="41"/>
                  <w:r>
                    <w:instrText>"</w:instrText>
                  </w:r>
                  <w:bookmarkEnd w:id="40"/>
                  <w:r>
                    <w:instrText xml:space="preserve"> \f C \l "1" </w:instrText>
                  </w:r>
                  <w:r>
                    <w:fldChar w:fldCharType="end"/>
                  </w:r>
                </w:p>
                <w:p w14:paraId="58B6B820" w14:textId="77777777" w:rsidR="006A03A8" w:rsidRPr="004F5D1F" w:rsidRDefault="006A03A8">
                  <w:pPr>
                    <w:spacing w:after="58"/>
                    <w:rPr>
                      <w:sz w:val="22"/>
                    </w:rPr>
                  </w:pPr>
                  <w:r w:rsidRPr="004F5D1F">
                    <w:rPr>
                      <w:b/>
                      <w:bCs/>
                      <w:sz w:val="24"/>
                    </w:rPr>
                    <w:fldChar w:fldCharType="begin"/>
                  </w:r>
                  <w:r w:rsidRPr="004F5D1F">
                    <w:rPr>
                      <w:b/>
                      <w:bCs/>
                      <w:sz w:val="24"/>
                    </w:rPr>
                    <w:instrText xml:space="preserve"> TC </w:instrText>
                  </w:r>
                  <w:bookmarkStart w:id="42" w:name="_Toc256000006"/>
                  <w:r w:rsidRPr="004F5D1F">
                    <w:rPr>
                      <w:b/>
                      <w:bCs/>
                      <w:sz w:val="24"/>
                    </w:rPr>
                    <w:instrText>"</w:instrText>
                  </w:r>
                  <w:bookmarkStart w:id="43" w:name="_Toc91143812"/>
                  <w:r w:rsidRPr="004F5D1F">
                    <w:rPr>
                      <w:b/>
                      <w:bCs/>
                      <w:sz w:val="24"/>
                    </w:rPr>
                    <w:instrText>SPECIAL EDUCATION</w:instrText>
                  </w:r>
                  <w:bookmarkEnd w:id="43"/>
                  <w:r w:rsidRPr="004F5D1F">
                    <w:rPr>
                      <w:b/>
                      <w:bCs/>
                      <w:sz w:val="24"/>
                    </w:rPr>
                    <w:instrText>"</w:instrText>
                  </w:r>
                  <w:bookmarkEnd w:id="42"/>
                  <w:r w:rsidRPr="004F5D1F">
                    <w:rPr>
                      <w:b/>
                      <w:bCs/>
                      <w:sz w:val="24"/>
                    </w:rPr>
                    <w:instrText xml:space="preserve"> \f C \l "2" </w:instrText>
                  </w:r>
                  <w:r w:rsidRPr="004F5D1F">
                    <w:rPr>
                      <w:b/>
                      <w:bCs/>
                      <w:sz w:val="24"/>
                    </w:rPr>
                    <w:fldChar w:fldCharType="end"/>
                  </w:r>
                </w:p>
                <w:p w14:paraId="74C29763" w14:textId="77777777" w:rsidR="006A03A8" w:rsidRPr="004F5D1F" w:rsidRDefault="006A03A8">
                  <w:pPr>
                    <w:spacing w:line="201" w:lineRule="exact"/>
                    <w:rPr>
                      <w:sz w:val="22"/>
                    </w:rPr>
                  </w:pPr>
                </w:p>
              </w:tc>
            </w:tr>
          </w:tbl>
          <w:p w14:paraId="131E087B" w14:textId="77777777" w:rsidR="006A03A8" w:rsidRDefault="006A03A8">
            <w:pPr>
              <w:spacing w:line="201" w:lineRule="exact"/>
              <w:rPr>
                <w:sz w:val="22"/>
              </w:rPr>
            </w:pPr>
          </w:p>
          <w:p w14:paraId="02380D16" w14:textId="77777777" w:rsidR="006A03A8" w:rsidRDefault="006A03A8">
            <w:pPr>
              <w:spacing w:line="201" w:lineRule="exact"/>
              <w:rPr>
                <w:sz w:val="22"/>
              </w:rPr>
            </w:pPr>
          </w:p>
          <w:p w14:paraId="3B5AB386" w14:textId="77777777" w:rsidR="006A03A8" w:rsidRDefault="006A03A8">
            <w:pPr>
              <w:spacing w:line="201" w:lineRule="exact"/>
              <w:rPr>
                <w:sz w:val="22"/>
              </w:rPr>
            </w:pPr>
          </w:p>
          <w:p w14:paraId="21A5EDCE" w14:textId="77777777" w:rsidR="006A03A8" w:rsidRDefault="006A03A8">
            <w:pPr>
              <w:spacing w:line="201" w:lineRule="exact"/>
              <w:rPr>
                <w:sz w:val="22"/>
              </w:rPr>
            </w:pPr>
          </w:p>
          <w:p w14:paraId="75A0C54F" w14:textId="77777777" w:rsidR="006A03A8" w:rsidRDefault="006A03A8">
            <w:pPr>
              <w:spacing w:line="201" w:lineRule="exact"/>
              <w:rPr>
                <w:sz w:val="22"/>
              </w:rPr>
            </w:pPr>
          </w:p>
          <w:p w14:paraId="33BE60DC" w14:textId="77777777" w:rsidR="006A03A8" w:rsidRDefault="006A03A8">
            <w:pPr>
              <w:spacing w:line="201" w:lineRule="exact"/>
              <w:rPr>
                <w:sz w:val="22"/>
              </w:rPr>
            </w:pPr>
          </w:p>
          <w:p w14:paraId="2996A6D3" w14:textId="77777777" w:rsidR="006A03A8" w:rsidRDefault="006A03A8">
            <w:pPr>
              <w:spacing w:line="201" w:lineRule="exact"/>
              <w:rPr>
                <w:sz w:val="22"/>
              </w:rPr>
            </w:pPr>
          </w:p>
          <w:p w14:paraId="138AAA65" w14:textId="77777777" w:rsidR="006A03A8" w:rsidRDefault="006A03A8">
            <w:pPr>
              <w:spacing w:line="201" w:lineRule="exact"/>
              <w:rPr>
                <w:sz w:val="22"/>
              </w:rPr>
            </w:pPr>
          </w:p>
          <w:p w14:paraId="49B7B1F1" w14:textId="77777777" w:rsidR="006A03A8" w:rsidRDefault="006A03A8">
            <w:pPr>
              <w:spacing w:line="201" w:lineRule="exact"/>
              <w:rPr>
                <w:sz w:val="22"/>
              </w:rPr>
            </w:pPr>
          </w:p>
          <w:p w14:paraId="27324ECF" w14:textId="77777777" w:rsidR="006A03A8" w:rsidRDefault="006A03A8">
            <w:pPr>
              <w:spacing w:line="201" w:lineRule="exact"/>
              <w:rPr>
                <w:sz w:val="22"/>
              </w:rPr>
            </w:pPr>
          </w:p>
          <w:p w14:paraId="50061006" w14:textId="77777777" w:rsidR="006A03A8" w:rsidRDefault="006A03A8">
            <w:pPr>
              <w:spacing w:line="201" w:lineRule="exact"/>
              <w:rPr>
                <w:sz w:val="22"/>
              </w:rPr>
            </w:pPr>
          </w:p>
          <w:p w14:paraId="13A19232" w14:textId="77777777" w:rsidR="006A03A8" w:rsidRDefault="006A03A8">
            <w:pPr>
              <w:spacing w:line="201" w:lineRule="exact"/>
              <w:rPr>
                <w:sz w:val="22"/>
              </w:rPr>
            </w:pPr>
          </w:p>
          <w:p w14:paraId="38723DBD" w14:textId="77777777" w:rsidR="006A03A8" w:rsidRDefault="006A03A8">
            <w:pPr>
              <w:spacing w:line="201" w:lineRule="exact"/>
              <w:rPr>
                <w:sz w:val="22"/>
              </w:rPr>
            </w:pPr>
          </w:p>
          <w:p w14:paraId="11B750A2" w14:textId="77777777" w:rsidR="006A03A8" w:rsidRDefault="006A03A8">
            <w:pPr>
              <w:spacing w:line="201" w:lineRule="exact"/>
              <w:rPr>
                <w:sz w:val="22"/>
              </w:rPr>
            </w:pPr>
          </w:p>
          <w:p w14:paraId="409D0994" w14:textId="77777777" w:rsidR="006A03A8" w:rsidRDefault="006A03A8">
            <w:pPr>
              <w:spacing w:line="201" w:lineRule="exact"/>
              <w:rPr>
                <w:sz w:val="22"/>
              </w:rPr>
            </w:pPr>
          </w:p>
          <w:p w14:paraId="63854B7B" w14:textId="77777777" w:rsidR="006A03A8" w:rsidRDefault="006A03A8">
            <w:pPr>
              <w:spacing w:line="201" w:lineRule="exact"/>
              <w:rPr>
                <w:sz w:val="22"/>
              </w:rPr>
            </w:pPr>
          </w:p>
          <w:p w14:paraId="0BAD89ED" w14:textId="77777777" w:rsidR="006A03A8" w:rsidRDefault="006A03A8">
            <w:pPr>
              <w:spacing w:line="201" w:lineRule="exact"/>
              <w:rPr>
                <w:sz w:val="22"/>
              </w:rPr>
            </w:pPr>
          </w:p>
          <w:p w14:paraId="1B90ED37" w14:textId="77777777" w:rsidR="006A03A8" w:rsidRDefault="006A03A8">
            <w:pPr>
              <w:spacing w:line="201" w:lineRule="exact"/>
              <w:rPr>
                <w:sz w:val="22"/>
              </w:rPr>
            </w:pPr>
          </w:p>
          <w:p w14:paraId="21E91F97" w14:textId="77777777" w:rsidR="006A03A8" w:rsidRDefault="006A03A8">
            <w:pPr>
              <w:spacing w:line="201" w:lineRule="exact"/>
              <w:rPr>
                <w:sz w:val="22"/>
              </w:rPr>
            </w:pPr>
          </w:p>
          <w:p w14:paraId="076D97B6" w14:textId="77777777" w:rsidR="006A03A8" w:rsidRDefault="006A03A8">
            <w:pPr>
              <w:spacing w:line="201" w:lineRule="exact"/>
              <w:rPr>
                <w:sz w:val="22"/>
              </w:rPr>
            </w:pPr>
          </w:p>
          <w:p w14:paraId="1261C8E8" w14:textId="77777777" w:rsidR="006A03A8" w:rsidRDefault="006A03A8">
            <w:pPr>
              <w:spacing w:line="201" w:lineRule="exact"/>
              <w:rPr>
                <w:sz w:val="22"/>
              </w:rPr>
            </w:pPr>
          </w:p>
          <w:p w14:paraId="4C653111" w14:textId="77777777" w:rsidR="006A03A8" w:rsidRDefault="006A03A8">
            <w:pPr>
              <w:spacing w:line="201" w:lineRule="exact"/>
              <w:rPr>
                <w:sz w:val="22"/>
              </w:rPr>
            </w:pPr>
          </w:p>
          <w:p w14:paraId="61182946" w14:textId="77777777" w:rsidR="006A03A8" w:rsidRDefault="006A03A8">
            <w:pPr>
              <w:spacing w:line="201" w:lineRule="exact"/>
              <w:rPr>
                <w:sz w:val="22"/>
              </w:rPr>
            </w:pPr>
          </w:p>
          <w:p w14:paraId="76F442EF" w14:textId="77777777" w:rsidR="006A03A8" w:rsidRDefault="006A03A8">
            <w:pPr>
              <w:spacing w:line="201" w:lineRule="exact"/>
              <w:rPr>
                <w:sz w:val="22"/>
              </w:rPr>
            </w:pPr>
          </w:p>
          <w:p w14:paraId="13B8C93B" w14:textId="77777777" w:rsidR="006A03A8" w:rsidRDefault="006A03A8">
            <w:pPr>
              <w:spacing w:line="201" w:lineRule="exact"/>
              <w:rPr>
                <w:sz w:val="22"/>
              </w:rPr>
            </w:pPr>
          </w:p>
          <w:p w14:paraId="330CA065" w14:textId="77777777" w:rsidR="006A03A8" w:rsidRDefault="006A03A8">
            <w:pPr>
              <w:spacing w:line="201" w:lineRule="exact"/>
              <w:rPr>
                <w:sz w:val="22"/>
              </w:rPr>
            </w:pPr>
          </w:p>
          <w:p w14:paraId="067212DE" w14:textId="77777777" w:rsidR="006A03A8" w:rsidRDefault="006A03A8">
            <w:pPr>
              <w:spacing w:line="201" w:lineRule="exact"/>
              <w:rPr>
                <w:sz w:val="22"/>
              </w:rPr>
            </w:pPr>
          </w:p>
          <w:p w14:paraId="614A8FC2" w14:textId="77777777" w:rsidR="006A03A8" w:rsidRDefault="006A03A8">
            <w:pPr>
              <w:spacing w:line="201" w:lineRule="exact"/>
              <w:rPr>
                <w:sz w:val="22"/>
              </w:rPr>
            </w:pPr>
          </w:p>
          <w:p w14:paraId="0479FFC3" w14:textId="77777777" w:rsidR="006A03A8" w:rsidRDefault="006A03A8">
            <w:pPr>
              <w:spacing w:line="201" w:lineRule="exact"/>
              <w:rPr>
                <w:sz w:val="22"/>
              </w:rPr>
            </w:pPr>
          </w:p>
          <w:p w14:paraId="5755A019" w14:textId="77777777" w:rsidR="006A03A8" w:rsidRDefault="006A03A8">
            <w:pPr>
              <w:spacing w:line="201" w:lineRule="exact"/>
              <w:rPr>
                <w:sz w:val="22"/>
              </w:rPr>
            </w:pPr>
          </w:p>
          <w:p w14:paraId="0AEBCB22" w14:textId="77777777" w:rsidR="006A03A8" w:rsidRDefault="006A03A8">
            <w:pPr>
              <w:spacing w:line="201" w:lineRule="exact"/>
              <w:rPr>
                <w:sz w:val="22"/>
              </w:rPr>
            </w:pPr>
          </w:p>
          <w:p w14:paraId="12DC87FC" w14:textId="77777777" w:rsidR="006A03A8" w:rsidRDefault="006A03A8">
            <w:pPr>
              <w:spacing w:line="201" w:lineRule="exact"/>
              <w:rPr>
                <w:sz w:val="22"/>
              </w:rPr>
            </w:pPr>
          </w:p>
        </w:tc>
      </w:tr>
    </w:tbl>
    <w:p w14:paraId="5134597B"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A03A8" w:rsidRPr="007E5338" w14:paraId="2E8B51B8" w14:textId="77777777">
        <w:trPr>
          <w:tblHeader/>
        </w:trPr>
        <w:tc>
          <w:tcPr>
            <w:tcW w:w="1530" w:type="dxa"/>
          </w:tcPr>
          <w:p w14:paraId="6059AA09" w14:textId="77777777" w:rsidR="006A03A8" w:rsidRDefault="006A03A8">
            <w:pPr>
              <w:spacing w:line="120" w:lineRule="exact"/>
              <w:rPr>
                <w:b/>
                <w:sz w:val="22"/>
              </w:rPr>
            </w:pPr>
          </w:p>
          <w:p w14:paraId="6ADCF9C0" w14:textId="77777777" w:rsidR="006A03A8" w:rsidRDefault="006A03A8">
            <w:pPr>
              <w:jc w:val="center"/>
              <w:rPr>
                <w:b/>
                <w:sz w:val="22"/>
              </w:rPr>
            </w:pPr>
            <w:r>
              <w:rPr>
                <w:b/>
                <w:sz w:val="22"/>
              </w:rPr>
              <w:t>CRITERION</w:t>
            </w:r>
          </w:p>
          <w:p w14:paraId="3A663CD4" w14:textId="77777777" w:rsidR="006A03A8" w:rsidRDefault="006A03A8">
            <w:pPr>
              <w:spacing w:after="58"/>
              <w:jc w:val="center"/>
              <w:rPr>
                <w:b/>
                <w:sz w:val="22"/>
              </w:rPr>
            </w:pPr>
            <w:r>
              <w:rPr>
                <w:b/>
                <w:sz w:val="22"/>
              </w:rPr>
              <w:t>NUMBER</w:t>
            </w:r>
          </w:p>
        </w:tc>
        <w:tc>
          <w:tcPr>
            <w:tcW w:w="7740" w:type="dxa"/>
            <w:gridSpan w:val="4"/>
            <w:vAlign w:val="center"/>
          </w:tcPr>
          <w:p w14:paraId="7F385113" w14:textId="77777777" w:rsidR="006A03A8" w:rsidRPr="007E5338" w:rsidRDefault="006A03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115145793"/>
            <w:bookmarkStart w:id="45" w:name="_Toc112217795"/>
            <w:bookmarkStart w:id="46" w:name="_Toc112217600"/>
            <w:bookmarkStart w:id="47" w:name="_Toc112209269"/>
            <w:bookmarkStart w:id="48" w:name="_Toc112209070"/>
            <w:bookmarkStart w:id="49" w:name="_Toc112208874"/>
            <w:bookmarkStart w:id="50" w:name="_Toc112206415"/>
            <w:bookmarkStart w:id="51" w:name="_Toc86471083"/>
            <w:bookmarkStart w:id="52" w:name="_Toc86470887"/>
            <w:bookmarkStart w:id="53" w:name="_Toc86469582"/>
            <w:bookmarkStart w:id="54" w:name="_Toc86469384"/>
            <w:bookmarkStart w:id="55" w:name="_Toc86469184"/>
            <w:bookmarkStart w:id="56" w:name="_Toc86468983"/>
            <w:bookmarkStart w:id="57" w:name="_Toc86468781"/>
            <w:bookmarkStart w:id="58" w:name="_Toc86468578"/>
            <w:bookmarkStart w:id="59" w:name="_Toc86468370"/>
            <w:bookmarkStart w:id="60" w:name="_Toc86468162"/>
            <w:bookmarkStart w:id="61" w:name="_Toc86467953"/>
            <w:bookmarkStart w:id="62" w:name="_Toc86467743"/>
            <w:bookmarkStart w:id="63" w:name="_Toc86467532"/>
            <w:bookmarkStart w:id="64" w:name="_Toc86467320"/>
            <w:bookmarkStart w:id="65" w:name="_Toc86467107"/>
            <w:bookmarkStart w:id="66" w:name="_Toc86466892"/>
            <w:bookmarkStart w:id="67" w:name="_Toc86462790"/>
            <w:bookmarkStart w:id="68" w:name="_Toc86462575"/>
            <w:bookmarkStart w:id="69" w:name="_Toc86462358"/>
            <w:bookmarkStart w:id="70" w:name="_Toc86462140"/>
            <w:bookmarkStart w:id="71" w:name="_Toc86461921"/>
            <w:bookmarkStart w:id="72" w:name="_Toc86461701"/>
            <w:bookmarkStart w:id="73" w:name="_Toc86461481"/>
            <w:bookmarkStart w:id="74" w:name="_Toc86461261"/>
            <w:bookmarkStart w:id="75" w:name="_Toc86461040"/>
            <w:bookmarkStart w:id="76" w:name="_Toc86460819"/>
            <w:bookmarkStart w:id="77" w:name="_Toc86460597"/>
            <w:bookmarkStart w:id="78" w:name="_Toc86460372"/>
            <w:bookmarkStart w:id="79" w:name="_Toc86460147"/>
            <w:bookmarkStart w:id="80" w:name="_Toc86459921"/>
            <w:bookmarkStart w:id="81" w:name="_Toc86459696"/>
            <w:bookmarkStart w:id="82" w:name="_Toc86459559"/>
            <w:bookmarkStart w:id="83" w:name="_Toc86459333"/>
            <w:bookmarkStart w:id="84" w:name="_Toc86459106"/>
            <w:bookmarkStart w:id="85" w:name="_Toc86458880"/>
            <w:bookmarkStart w:id="86" w:name="_Toc86458653"/>
            <w:bookmarkStart w:id="87" w:name="_Toc86458425"/>
            <w:bookmarkStart w:id="88" w:name="_Toc86221232"/>
            <w:bookmarkStart w:id="89" w:name="_Toc86221003"/>
            <w:bookmarkStart w:id="90" w:name="_Toc86220774"/>
            <w:bookmarkStart w:id="91" w:name="_Toc86220544"/>
            <w:bookmarkStart w:id="92" w:name="_Toc86220313"/>
            <w:bookmarkStart w:id="93" w:name="_Toc86208163"/>
            <w:bookmarkStart w:id="94" w:name="_Toc86199725"/>
            <w:bookmarkStart w:id="95" w:name="_Toc83804304"/>
            <w:bookmarkStart w:id="96" w:name="_Toc83804103"/>
            <w:bookmarkStart w:id="97" w:name="_Toc83803901"/>
            <w:bookmarkStart w:id="98" w:name="_Toc83803699"/>
            <w:bookmarkStart w:id="99" w:name="_Toc68669599"/>
            <w:bookmarkStart w:id="100" w:name="_Toc68669397"/>
            <w:bookmarkStart w:id="101" w:name="_Toc68669194"/>
            <w:bookmarkStart w:id="102" w:name="_Toc55636984"/>
            <w:bookmarkStart w:id="103" w:name="_Toc55636782"/>
            <w:bookmarkStart w:id="104" w:name="_Toc55636580"/>
            <w:bookmarkStart w:id="105" w:name="_Toc55636377"/>
            <w:bookmarkStart w:id="106" w:name="_Toc55636054"/>
            <w:bookmarkStart w:id="107" w:name="_Toc55635813"/>
            <w:bookmarkStart w:id="108" w:name="_Toc55029206"/>
            <w:bookmarkStart w:id="109" w:name="_Toc55028991"/>
            <w:bookmarkStart w:id="110" w:name="_Toc55027743"/>
            <w:bookmarkStart w:id="111" w:name="_Toc55027525"/>
            <w:bookmarkStart w:id="112" w:name="_Toc54953875"/>
            <w:bookmarkStart w:id="113" w:name="_Toc54779054"/>
            <w:bookmarkStart w:id="114" w:name="_Toc54778762"/>
            <w:bookmarkStart w:id="115" w:name="_Toc54766049"/>
            <w:bookmarkStart w:id="116" w:name="_Toc54765844"/>
            <w:bookmarkStart w:id="117" w:name="_Toc54761505"/>
            <w:bookmarkStart w:id="118" w:name="_Toc54761256"/>
            <w:bookmarkStart w:id="119" w:name="_Toc54760824"/>
            <w:bookmarkStart w:id="120" w:name="_Toc54756289"/>
            <w:bookmarkStart w:id="121" w:name="_Toc54755968"/>
            <w:bookmarkStart w:id="122" w:name="_Toc54755769"/>
            <w:bookmarkStart w:id="123" w:name="_Toc54750555"/>
            <w:bookmarkStart w:id="124" w:name="_Toc54750249"/>
            <w:bookmarkStart w:id="125" w:name="_Toc54749363"/>
            <w:bookmarkStart w:id="126" w:name="_Toc51760347"/>
            <w:bookmarkStart w:id="127" w:name="_Toc51760162"/>
            <w:bookmarkStart w:id="128" w:name="_Toc51759976"/>
            <w:bookmarkStart w:id="129" w:name="_Toc51759791"/>
            <w:bookmarkStart w:id="130" w:name="_Toc51759604"/>
            <w:bookmarkStart w:id="131" w:name="_Toc51759418"/>
            <w:bookmarkStart w:id="132" w:name="_Toc51759229"/>
            <w:bookmarkStart w:id="133" w:name="_Toc51759042"/>
            <w:bookmarkStart w:id="134" w:name="_Toc51758853"/>
            <w:bookmarkStart w:id="135" w:name="_Toc51758665"/>
            <w:bookmarkStart w:id="136" w:name="_Toc51758476"/>
            <w:bookmarkStart w:id="137" w:name="_Toc51758288"/>
            <w:bookmarkStart w:id="138" w:name="_Toc51758099"/>
            <w:bookmarkStart w:id="139" w:name="_Toc51757911"/>
            <w:bookmarkStart w:id="140" w:name="_Toc51757721"/>
            <w:bookmarkStart w:id="141" w:name="_Toc51757532"/>
            <w:bookmarkStart w:id="142" w:name="_Toc51757341"/>
            <w:bookmarkStart w:id="143" w:name="_Toc51756960"/>
            <w:bookmarkStart w:id="144" w:name="_Toc51756771"/>
            <w:bookmarkStart w:id="145" w:name="_Toc51756673"/>
            <w:bookmarkStart w:id="146" w:name="_Toc51756482"/>
            <w:bookmarkStart w:id="147" w:name="_Toc51756292"/>
            <w:bookmarkStart w:id="148" w:name="_Toc51756101"/>
            <w:bookmarkStart w:id="149" w:name="_Toc51755911"/>
            <w:bookmarkStart w:id="150" w:name="_Toc51755720"/>
            <w:bookmarkStart w:id="151" w:name="_Toc51755529"/>
            <w:bookmarkStart w:id="152" w:name="_Toc51755339"/>
            <w:bookmarkStart w:id="153" w:name="_Toc51755147"/>
            <w:bookmarkStart w:id="154" w:name="_Toc51754956"/>
            <w:bookmarkStart w:id="155" w:name="_Toc51754764"/>
            <w:bookmarkStart w:id="156" w:name="_Toc51754573"/>
            <w:bookmarkStart w:id="157" w:name="_Toc51754381"/>
            <w:bookmarkStart w:id="158" w:name="_Toc51754190"/>
            <w:bookmarkStart w:id="159" w:name="_Toc51753995"/>
            <w:bookmarkStart w:id="160" w:name="_Toc4589305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6A03A8" w14:paraId="0C186E58" w14:textId="77777777">
        <w:trPr>
          <w:tblHeader/>
        </w:trPr>
        <w:tc>
          <w:tcPr>
            <w:tcW w:w="1530" w:type="dxa"/>
          </w:tcPr>
          <w:p w14:paraId="31CAD796" w14:textId="77777777" w:rsidR="006A03A8" w:rsidRDefault="006A03A8">
            <w:pPr>
              <w:spacing w:line="120" w:lineRule="exact"/>
              <w:rPr>
                <w:sz w:val="22"/>
              </w:rPr>
            </w:pPr>
          </w:p>
          <w:p w14:paraId="4DBD63DE" w14:textId="77777777" w:rsidR="006A03A8" w:rsidRDefault="006A03A8">
            <w:pPr>
              <w:spacing w:after="58"/>
              <w:jc w:val="center"/>
              <w:rPr>
                <w:sz w:val="22"/>
              </w:rPr>
            </w:pPr>
          </w:p>
        </w:tc>
        <w:tc>
          <w:tcPr>
            <w:tcW w:w="7740" w:type="dxa"/>
            <w:gridSpan w:val="4"/>
            <w:vAlign w:val="center"/>
          </w:tcPr>
          <w:p w14:paraId="75AD1556" w14:textId="77777777" w:rsidR="006A03A8" w:rsidRDefault="006A03A8">
            <w:pPr>
              <w:spacing w:after="58"/>
              <w:jc w:val="center"/>
              <w:rPr>
                <w:b/>
                <w:sz w:val="22"/>
              </w:rPr>
            </w:pPr>
            <w:r>
              <w:rPr>
                <w:b/>
                <w:sz w:val="22"/>
              </w:rPr>
              <w:t>Legal Standard</w:t>
            </w:r>
          </w:p>
        </w:tc>
      </w:tr>
      <w:tr w:rsidR="006A03A8" w:rsidRPr="002A10C4" w14:paraId="0DEE42DC" w14:textId="77777777">
        <w:tc>
          <w:tcPr>
            <w:tcW w:w="1530" w:type="dxa"/>
          </w:tcPr>
          <w:p w14:paraId="204DE13D" w14:textId="77777777" w:rsidR="006A03A8" w:rsidRDefault="006A03A8">
            <w:pPr>
              <w:spacing w:line="120" w:lineRule="exact"/>
              <w:rPr>
                <w:sz w:val="22"/>
              </w:rPr>
            </w:pPr>
          </w:p>
          <w:p w14:paraId="66C6AEA2" w14:textId="77777777" w:rsidR="006A03A8" w:rsidRDefault="006A03A8">
            <w:pPr>
              <w:spacing w:after="58"/>
              <w:jc w:val="center"/>
              <w:rPr>
                <w:b/>
                <w:sz w:val="22"/>
              </w:rPr>
            </w:pPr>
            <w:r>
              <w:rPr>
                <w:b/>
                <w:sz w:val="22"/>
              </w:rPr>
              <w:t>SE 6</w:t>
            </w:r>
          </w:p>
        </w:tc>
        <w:tc>
          <w:tcPr>
            <w:tcW w:w="7740" w:type="dxa"/>
            <w:gridSpan w:val="4"/>
          </w:tcPr>
          <w:p w14:paraId="6F267602" w14:textId="77777777" w:rsidR="006A03A8" w:rsidRDefault="006A03A8">
            <w:pPr>
              <w:pStyle w:val="Heading8"/>
              <w:rPr>
                <w:u w:val="none"/>
              </w:rPr>
            </w:pPr>
            <w:r w:rsidRPr="00970F53">
              <w:rPr>
                <w:u w:val="none"/>
              </w:rPr>
              <w:t xml:space="preserve">Determination of transition services </w:t>
            </w:r>
          </w:p>
          <w:p w14:paraId="318A1FEA" w14:textId="77777777" w:rsidR="006A03A8" w:rsidRPr="007A3E39" w:rsidRDefault="006A03A8" w:rsidP="00D31CEE">
            <w:pPr>
              <w:pStyle w:val="Heading8"/>
              <w:numPr>
                <w:ilvl w:val="0"/>
                <w:numId w:val="4"/>
              </w:numPr>
              <w:rPr>
                <w:b w:val="0"/>
                <w:u w:val="none"/>
              </w:rPr>
            </w:pPr>
            <w:bookmarkStart w:id="161" w:name="CRIT_SE_6"/>
            <w:r w:rsidRPr="007A3E39">
              <w:rPr>
                <w:b w:val="0"/>
                <w:u w:val="none"/>
              </w:rPr>
              <w:t>The Team discusses the studen</w:t>
            </w:r>
            <w:r w:rsidRPr="00D34961">
              <w:rPr>
                <w:b w:val="0"/>
                <w:u w:val="none"/>
              </w:rPr>
              <w:t>t</w:t>
            </w:r>
            <w:r w:rsidRPr="00D34961">
              <w:rPr>
                <w:b w:val="0"/>
                <w:bCs/>
                <w:u w:val="none"/>
              </w:rPr>
              <w:t>'</w:t>
            </w:r>
            <w:r w:rsidRPr="007A3E39">
              <w:rPr>
                <w:b w:val="0"/>
                <w:u w:val="none"/>
              </w:rPr>
              <w:t>s transition needs annually</w:t>
            </w:r>
            <w:r>
              <w:rPr>
                <w:b w:val="0"/>
                <w:u w:val="none"/>
              </w:rPr>
              <w:t>,</w:t>
            </w:r>
            <w:r w:rsidRPr="007A3E39">
              <w:rPr>
                <w:b w:val="0"/>
                <w:u w:val="none"/>
              </w:rPr>
              <w:t xml:space="preserve"> beginning no later than when the student is 1</w:t>
            </w:r>
            <w:r>
              <w:rPr>
                <w:b w:val="0"/>
                <w:u w:val="none"/>
              </w:rPr>
              <w:t>4</w:t>
            </w:r>
            <w:r w:rsidRPr="007A3E39">
              <w:rPr>
                <w:b w:val="0"/>
                <w:u w:val="none"/>
              </w:rPr>
              <w:t xml:space="preserve"> years old</w:t>
            </w:r>
            <w:r>
              <w:rPr>
                <w:b w:val="0"/>
                <w:u w:val="none"/>
              </w:rPr>
              <w:t>,</w:t>
            </w:r>
            <w:r w:rsidRPr="007A3E39">
              <w:rPr>
                <w:b w:val="0"/>
                <w:u w:val="none"/>
              </w:rPr>
              <w:t xml:space="preserve"> and documents its discussion on the Transition Planning Form.</w:t>
            </w:r>
          </w:p>
          <w:p w14:paraId="1AF73125" w14:textId="77777777" w:rsidR="006A03A8" w:rsidRPr="007A3E39" w:rsidRDefault="006A03A8" w:rsidP="00D31CEE">
            <w:pPr>
              <w:pStyle w:val="Heading8"/>
              <w:numPr>
                <w:ilvl w:val="0"/>
                <w:numId w:val="4"/>
              </w:numPr>
              <w:rPr>
                <w:b w:val="0"/>
                <w:u w:val="none"/>
              </w:rPr>
            </w:pPr>
            <w:r w:rsidRPr="007A3E39">
              <w:rPr>
                <w:b w:val="0"/>
                <w:u w:val="none"/>
              </w:rPr>
              <w:t>The Team</w:t>
            </w:r>
            <w:r w:rsidRPr="007A3E39">
              <w:rPr>
                <w:b w:val="0"/>
                <w:bCs/>
                <w:u w:val="none"/>
              </w:rPr>
              <w:t xml:space="preserve"> </w:t>
            </w:r>
            <w:r w:rsidRPr="007A3E39">
              <w:rPr>
                <w:b w:val="0"/>
                <w:u w:val="none"/>
              </w:rPr>
              <w:t>reviews the Transition Planning Form annually and updates information on the form and the IEP, as appropriate.</w:t>
            </w:r>
          </w:p>
          <w:p w14:paraId="182529D1" w14:textId="77777777" w:rsidR="006A03A8" w:rsidRPr="007A3E39" w:rsidRDefault="006A03A8" w:rsidP="00D31CEE">
            <w:pPr>
              <w:pStyle w:val="Heading8"/>
              <w:numPr>
                <w:ilvl w:val="0"/>
                <w:numId w:val="4"/>
              </w:numPr>
              <w:rPr>
                <w:b w:val="0"/>
                <w:u w:val="none"/>
              </w:rPr>
            </w:pPr>
            <w:r w:rsidRPr="007A3E39">
              <w:rPr>
                <w:b w:val="0"/>
                <w:u w:val="none"/>
              </w:rPr>
              <w:t>Reserved</w:t>
            </w:r>
          </w:p>
          <w:p w14:paraId="64C1F471" w14:textId="77777777" w:rsidR="006A03A8" w:rsidRPr="007A3E39" w:rsidRDefault="006A03A8" w:rsidP="00D31CEE">
            <w:pPr>
              <w:pStyle w:val="Heading8"/>
              <w:numPr>
                <w:ilvl w:val="0"/>
                <w:numId w:val="4"/>
              </w:numPr>
              <w:rPr>
                <w:b w:val="0"/>
                <w:u w:val="none"/>
              </w:rPr>
            </w:pPr>
            <w:r>
              <w:rPr>
                <w:b w:val="0"/>
                <w:u w:val="none"/>
              </w:rPr>
              <w:t>T</w:t>
            </w:r>
            <w:r w:rsidRPr="007A3E39">
              <w:rPr>
                <w:b w:val="0"/>
                <w:u w:val="none"/>
              </w:rPr>
              <w:t xml:space="preserve">he Team determines whether the student is likely to require continuing services from adult human service agencies.  In such circumstances, the </w:t>
            </w:r>
            <w:r>
              <w:rPr>
                <w:b w:val="0"/>
                <w:u w:val="none"/>
              </w:rPr>
              <w:t>a</w:t>
            </w:r>
            <w:r w:rsidRPr="007A3E39">
              <w:rPr>
                <w:b w:val="0"/>
                <w:u w:val="none"/>
              </w:rPr>
              <w:t xml:space="preserve">dministrator of </w:t>
            </w:r>
            <w:r>
              <w:rPr>
                <w:b w:val="0"/>
                <w:u w:val="none"/>
              </w:rPr>
              <w:t>s</w:t>
            </w:r>
            <w:r w:rsidRPr="007A3E39">
              <w:rPr>
                <w:b w:val="0"/>
                <w:u w:val="none"/>
              </w:rPr>
              <w:t xml:space="preserve">pecial </w:t>
            </w:r>
            <w:r>
              <w:rPr>
                <w:b w:val="0"/>
                <w:u w:val="none"/>
              </w:rPr>
              <w:t>e</w:t>
            </w:r>
            <w:r w:rsidRPr="007A3E39">
              <w:rPr>
                <w:b w:val="0"/>
                <w:u w:val="none"/>
              </w:rPr>
              <w:t>ducation makes a referral to the Bureau of Transitional Planning in the Executive Office of Health and Human Services</w:t>
            </w:r>
            <w:r>
              <w:rPr>
                <w:b w:val="0"/>
                <w:u w:val="none"/>
              </w:rPr>
              <w:t xml:space="preserve"> at least two years before the </w:t>
            </w:r>
            <w:r w:rsidRPr="007A3E39">
              <w:rPr>
                <w:b w:val="0"/>
                <w:u w:val="none"/>
              </w:rPr>
              <w:t>student</w:t>
            </w:r>
            <w:r w:rsidRPr="00D34961">
              <w:rPr>
                <w:b w:val="0"/>
                <w:bCs/>
                <w:u w:val="none"/>
              </w:rPr>
              <w:t>'</w:t>
            </w:r>
            <w:r w:rsidRPr="007A3E39">
              <w:rPr>
                <w:b w:val="0"/>
                <w:u w:val="none"/>
              </w:rPr>
              <w:t>s</w:t>
            </w:r>
            <w:r>
              <w:rPr>
                <w:b w:val="0"/>
                <w:u w:val="none"/>
              </w:rPr>
              <w:t xml:space="preserve"> graduation or 22nd birthday, whichever occurs first,</w:t>
            </w:r>
            <w:r w:rsidRPr="007A3E39">
              <w:rPr>
                <w:b w:val="0"/>
                <w:u w:val="none"/>
              </w:rPr>
              <w:t xml:space="preserve"> in accordance with the requirements of M.G.L. c. 71B, §§12A-12C (known as Chapter 688).</w:t>
            </w:r>
          </w:p>
          <w:p w14:paraId="7FCB71C2" w14:textId="77777777" w:rsidR="006A03A8" w:rsidRPr="007A3E39" w:rsidRDefault="006A03A8" w:rsidP="00D31CEE">
            <w:pPr>
              <w:pStyle w:val="Heading8"/>
              <w:numPr>
                <w:ilvl w:val="0"/>
                <w:numId w:val="4"/>
              </w:numPr>
              <w:rPr>
                <w:b w:val="0"/>
                <w:u w:val="none"/>
              </w:rPr>
            </w:pPr>
            <w:r w:rsidRPr="007A3E39">
              <w:rPr>
                <w:b w:val="0"/>
                <w:u w:val="none"/>
              </w:rPr>
              <w:t>In cases where the IEP included needed transition services and a participating agency other than the school district fails to provide these services, the Team reconvenes to identify alternative strategies to meet the transition objectives.</w:t>
            </w:r>
          </w:p>
          <w:p w14:paraId="3AD81018" w14:textId="77777777" w:rsidR="006A03A8" w:rsidRPr="002A10C4" w:rsidRDefault="006A03A8" w:rsidP="00D31CEE">
            <w:pPr>
              <w:pStyle w:val="Heading8"/>
              <w:numPr>
                <w:ilvl w:val="0"/>
                <w:numId w:val="4"/>
              </w:numPr>
              <w:rPr>
                <w:b w:val="0"/>
                <w:u w:val="none"/>
              </w:rPr>
            </w:pPr>
            <w:r w:rsidRPr="007A3E39">
              <w:rPr>
                <w:b w:val="0"/>
                <w:u w:val="none"/>
              </w:rPr>
              <w:t>The district ensures that students are invited to and encouraged to attend part or all of Team meetings at which transition services are discussed or proposed.</w:t>
            </w:r>
            <w:bookmarkEnd w:id="161"/>
          </w:p>
        </w:tc>
      </w:tr>
      <w:tr w:rsidR="006A03A8" w:rsidRPr="00B80225" w14:paraId="78838BEB" w14:textId="77777777">
        <w:tc>
          <w:tcPr>
            <w:tcW w:w="1530" w:type="dxa"/>
          </w:tcPr>
          <w:p w14:paraId="0887B91C" w14:textId="77777777" w:rsidR="006A03A8" w:rsidRDefault="006A03A8">
            <w:pPr>
              <w:spacing w:line="120" w:lineRule="exact"/>
              <w:rPr>
                <w:sz w:val="22"/>
              </w:rPr>
            </w:pPr>
          </w:p>
        </w:tc>
        <w:tc>
          <w:tcPr>
            <w:tcW w:w="3870" w:type="dxa"/>
            <w:gridSpan w:val="2"/>
          </w:tcPr>
          <w:p w14:paraId="59D509B6" w14:textId="77777777" w:rsidR="006A03A8" w:rsidRPr="00970F53" w:rsidRDefault="006A03A8">
            <w:pPr>
              <w:pStyle w:val="Heading8"/>
              <w:jc w:val="center"/>
              <w:rPr>
                <w:u w:val="none"/>
              </w:rPr>
            </w:pPr>
            <w:r w:rsidRPr="00667335">
              <w:rPr>
                <w:szCs w:val="22"/>
                <w:u w:val="none"/>
              </w:rPr>
              <w:t>State Requirements</w:t>
            </w:r>
          </w:p>
        </w:tc>
        <w:tc>
          <w:tcPr>
            <w:tcW w:w="3870" w:type="dxa"/>
            <w:gridSpan w:val="2"/>
          </w:tcPr>
          <w:p w14:paraId="5CE28134" w14:textId="77777777" w:rsidR="006A03A8" w:rsidRPr="00B80225" w:rsidRDefault="006A03A8">
            <w:pPr>
              <w:pStyle w:val="Heading8"/>
              <w:jc w:val="center"/>
              <w:rPr>
                <w:szCs w:val="22"/>
                <w:u w:val="none"/>
              </w:rPr>
            </w:pPr>
            <w:r w:rsidRPr="00667335">
              <w:rPr>
                <w:szCs w:val="22"/>
                <w:u w:val="none"/>
              </w:rPr>
              <w:t>Federal Requirements</w:t>
            </w:r>
          </w:p>
        </w:tc>
      </w:tr>
      <w:tr w:rsidR="006A03A8" w:rsidRPr="00767433" w14:paraId="24816741" w14:textId="77777777">
        <w:tc>
          <w:tcPr>
            <w:tcW w:w="1530" w:type="dxa"/>
          </w:tcPr>
          <w:p w14:paraId="699BA304" w14:textId="77777777" w:rsidR="006A03A8" w:rsidRDefault="006A03A8">
            <w:pPr>
              <w:spacing w:line="120" w:lineRule="exact"/>
              <w:rPr>
                <w:sz w:val="22"/>
              </w:rPr>
            </w:pPr>
          </w:p>
        </w:tc>
        <w:tc>
          <w:tcPr>
            <w:tcW w:w="3870" w:type="dxa"/>
            <w:gridSpan w:val="2"/>
          </w:tcPr>
          <w:p w14:paraId="12C9B8FB" w14:textId="77777777" w:rsidR="006A03A8" w:rsidRDefault="006A03A8">
            <w:pPr>
              <w:pStyle w:val="Heading8"/>
              <w:rPr>
                <w:b w:val="0"/>
                <w:szCs w:val="22"/>
                <w:u w:val="none"/>
              </w:rPr>
            </w:pPr>
            <w:r w:rsidRPr="00B80225">
              <w:rPr>
                <w:b w:val="0"/>
                <w:szCs w:val="22"/>
                <w:u w:val="none"/>
              </w:rPr>
              <w:t>M.G.L.c.71B, Sections 12A-C</w:t>
            </w:r>
          </w:p>
          <w:p w14:paraId="5FCA3792" w14:textId="77777777" w:rsidR="006A03A8" w:rsidRPr="00B80225" w:rsidRDefault="006A03A8">
            <w:r>
              <w:rPr>
                <w:sz w:val="22"/>
                <w:szCs w:val="22"/>
              </w:rPr>
              <w:t>603 CMR 28.05(4)(c)</w:t>
            </w:r>
          </w:p>
        </w:tc>
        <w:tc>
          <w:tcPr>
            <w:tcW w:w="3870" w:type="dxa"/>
            <w:gridSpan w:val="2"/>
          </w:tcPr>
          <w:p w14:paraId="6BC2B354" w14:textId="77777777" w:rsidR="006A03A8" w:rsidRPr="00767433" w:rsidRDefault="006A03A8">
            <w:pPr>
              <w:pStyle w:val="Heading8"/>
              <w:rPr>
                <w:b w:val="0"/>
                <w:szCs w:val="22"/>
                <w:u w:val="none"/>
              </w:rPr>
            </w:pPr>
            <w:r w:rsidRPr="00767433">
              <w:rPr>
                <w:b w:val="0"/>
                <w:szCs w:val="22"/>
                <w:u w:val="none"/>
              </w:rPr>
              <w:t>34 CFR 300.320(b); 300.321(b);</w:t>
            </w:r>
          </w:p>
          <w:p w14:paraId="27668ECF" w14:textId="77777777" w:rsidR="006A03A8" w:rsidRPr="00767433" w:rsidRDefault="006A03A8">
            <w:r w:rsidRPr="00970F53">
              <w:rPr>
                <w:sz w:val="22"/>
                <w:szCs w:val="22"/>
              </w:rPr>
              <w:t>300.322(b)(2); 300.324(c)</w:t>
            </w:r>
          </w:p>
        </w:tc>
      </w:tr>
      <w:tr w:rsidR="006A03A8" w:rsidRPr="002E3679" w14:paraId="3AD779C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62EA1B" w14:textId="77777777" w:rsidR="006A03A8" w:rsidRDefault="006A03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4BBB7D8" w14:textId="77777777" w:rsidR="006A03A8" w:rsidRDefault="006A03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088AF7D" w14:textId="77777777" w:rsidR="006A03A8" w:rsidRDefault="006A03A8">
            <w:pPr>
              <w:rPr>
                <w:b/>
                <w:sz w:val="22"/>
              </w:rPr>
            </w:pPr>
            <w:bookmarkStart w:id="162" w:name="RATING_SE_6"/>
            <w:r>
              <w:rPr>
                <w:b/>
                <w:sz w:val="22"/>
              </w:rPr>
              <w:t xml:space="preserve"> Partially Implemented </w:t>
            </w:r>
            <w:bookmarkEnd w:id="162"/>
          </w:p>
        </w:tc>
        <w:tc>
          <w:tcPr>
            <w:tcW w:w="2880" w:type="dxa"/>
            <w:tcBorders>
              <w:top w:val="single" w:sz="2" w:space="0" w:color="000000"/>
              <w:left w:val="single" w:sz="2" w:space="0" w:color="000000"/>
              <w:bottom w:val="double" w:sz="2" w:space="0" w:color="000000"/>
              <w:right w:val="nil"/>
            </w:tcBorders>
            <w:vAlign w:val="center"/>
          </w:tcPr>
          <w:p w14:paraId="56C115F7" w14:textId="77777777" w:rsidR="006A03A8" w:rsidRDefault="006A03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874907A" w14:textId="77777777" w:rsidR="006A03A8" w:rsidRPr="002E3679" w:rsidRDefault="006A03A8">
            <w:pPr>
              <w:spacing w:line="163" w:lineRule="exact"/>
              <w:rPr>
                <w:b/>
                <w:sz w:val="22"/>
              </w:rPr>
            </w:pPr>
            <w:bookmarkStart w:id="163" w:name="DISTRESP_SE_6"/>
            <w:r w:rsidRPr="002E3679">
              <w:rPr>
                <w:b/>
                <w:sz w:val="22"/>
              </w:rPr>
              <w:t>Yes</w:t>
            </w:r>
            <w:bookmarkEnd w:id="163"/>
          </w:p>
        </w:tc>
      </w:tr>
    </w:tbl>
    <w:p w14:paraId="7768935F"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21C57329" w14:textId="77777777">
        <w:tc>
          <w:tcPr>
            <w:tcW w:w="9270" w:type="dxa"/>
          </w:tcPr>
          <w:p w14:paraId="01EAA4EB" w14:textId="77777777" w:rsidR="006A03A8" w:rsidRDefault="006A03A8">
            <w:pPr>
              <w:rPr>
                <w:b/>
                <w:sz w:val="22"/>
              </w:rPr>
            </w:pPr>
            <w:r>
              <w:rPr>
                <w:b/>
                <w:sz w:val="22"/>
              </w:rPr>
              <w:t>Department of Elementary and Secondary Education Findings:</w:t>
            </w:r>
            <w:bookmarkStart w:id="164" w:name="LABEL_SE_6"/>
            <w:bookmarkEnd w:id="164"/>
          </w:p>
        </w:tc>
      </w:tr>
      <w:tr w:rsidR="006A03A8" w14:paraId="03EED682" w14:textId="77777777">
        <w:tc>
          <w:tcPr>
            <w:tcW w:w="9270" w:type="dxa"/>
          </w:tcPr>
          <w:p w14:paraId="2EDFB0AF" w14:textId="77777777" w:rsidR="006A03A8" w:rsidRDefault="006A03A8">
            <w:pPr>
              <w:rPr>
                <w:i/>
                <w:sz w:val="22"/>
              </w:rPr>
            </w:pPr>
            <w:bookmarkStart w:id="165" w:name="FINDING_SE_6"/>
            <w:r>
              <w:rPr>
                <w:i/>
                <w:sz w:val="22"/>
              </w:rPr>
              <w:t>A review of student records and staff interviews indicated that although IEP Teams discuss the student's transition needs annually beginning no later than when the student is 14 years old, the Team does not always update the student's Transition Planning Form and IEP, as appropriate. In addition, at least two years before the student's graduation or 22</w:t>
            </w:r>
            <w:r w:rsidRPr="008E1230">
              <w:rPr>
                <w:i/>
                <w:sz w:val="22"/>
                <w:vertAlign w:val="superscript"/>
              </w:rPr>
              <w:t xml:space="preserve">nd </w:t>
            </w:r>
            <w:r>
              <w:rPr>
                <w:i/>
                <w:sz w:val="22"/>
              </w:rPr>
              <w:t>birthday, IEP Teams do not consistently determine whether the student is likely to require continuing services from adult human services agencies.</w:t>
            </w:r>
          </w:p>
          <w:bookmarkEnd w:id="165"/>
          <w:p w14:paraId="5689EA50" w14:textId="77777777" w:rsidR="006A03A8" w:rsidRDefault="006A03A8">
            <w:pPr>
              <w:rPr>
                <w:i/>
                <w:sz w:val="22"/>
              </w:rPr>
            </w:pPr>
          </w:p>
        </w:tc>
      </w:tr>
    </w:tbl>
    <w:p w14:paraId="7CA7EBBA"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E1230" w:rsidRPr="007E5338" w14:paraId="03193211" w14:textId="77777777" w:rsidTr="008E1230">
        <w:trPr>
          <w:tblHeader/>
        </w:trPr>
        <w:tc>
          <w:tcPr>
            <w:tcW w:w="1530" w:type="dxa"/>
          </w:tcPr>
          <w:p w14:paraId="510B28BE" w14:textId="77777777" w:rsidR="008E1230" w:rsidRDefault="008E1230">
            <w:pPr>
              <w:spacing w:line="120" w:lineRule="exact"/>
              <w:rPr>
                <w:b/>
                <w:sz w:val="22"/>
              </w:rPr>
            </w:pPr>
          </w:p>
          <w:p w14:paraId="3426E9B3" w14:textId="77777777" w:rsidR="008E1230" w:rsidRDefault="008E1230">
            <w:pPr>
              <w:jc w:val="center"/>
              <w:rPr>
                <w:b/>
                <w:sz w:val="22"/>
              </w:rPr>
            </w:pPr>
            <w:r>
              <w:rPr>
                <w:b/>
                <w:sz w:val="22"/>
              </w:rPr>
              <w:t>CRITERION</w:t>
            </w:r>
          </w:p>
          <w:p w14:paraId="53E04859" w14:textId="77777777" w:rsidR="008E1230" w:rsidRDefault="008E1230">
            <w:pPr>
              <w:spacing w:after="58"/>
              <w:jc w:val="center"/>
              <w:rPr>
                <w:b/>
                <w:sz w:val="22"/>
              </w:rPr>
            </w:pPr>
            <w:r>
              <w:rPr>
                <w:b/>
                <w:sz w:val="22"/>
              </w:rPr>
              <w:t>NUMBER</w:t>
            </w:r>
          </w:p>
        </w:tc>
        <w:tc>
          <w:tcPr>
            <w:tcW w:w="7740" w:type="dxa"/>
            <w:gridSpan w:val="4"/>
            <w:vAlign w:val="center"/>
          </w:tcPr>
          <w:p w14:paraId="5E4473BE" w14:textId="77777777" w:rsidR="008E1230" w:rsidRPr="007E5338" w:rsidRDefault="008E123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6" w:name="_Toc115145796"/>
            <w:bookmarkStart w:id="167" w:name="_Toc112217798"/>
            <w:bookmarkStart w:id="168" w:name="_Toc112217603"/>
            <w:bookmarkStart w:id="169" w:name="_Toc112209272"/>
            <w:bookmarkStart w:id="170" w:name="_Toc112209073"/>
            <w:bookmarkStart w:id="171" w:name="_Toc112208877"/>
            <w:bookmarkStart w:id="172" w:name="_Toc112206418"/>
            <w:bookmarkStart w:id="173" w:name="_Toc86471086"/>
            <w:bookmarkStart w:id="174" w:name="_Toc86470890"/>
            <w:bookmarkStart w:id="175" w:name="_Toc86469585"/>
            <w:bookmarkStart w:id="176" w:name="_Toc86469387"/>
            <w:bookmarkStart w:id="177" w:name="_Toc86469187"/>
            <w:bookmarkStart w:id="178" w:name="_Toc86468986"/>
            <w:bookmarkStart w:id="179" w:name="_Toc86468784"/>
            <w:bookmarkStart w:id="180" w:name="_Toc86468581"/>
            <w:bookmarkStart w:id="181" w:name="_Toc86468373"/>
            <w:bookmarkStart w:id="182" w:name="_Toc86468165"/>
            <w:bookmarkStart w:id="183" w:name="_Toc86467956"/>
            <w:bookmarkStart w:id="184" w:name="_Toc86467746"/>
            <w:bookmarkStart w:id="185" w:name="_Toc86467535"/>
            <w:bookmarkStart w:id="186" w:name="_Toc86467323"/>
            <w:bookmarkStart w:id="187" w:name="_Toc86467110"/>
            <w:bookmarkStart w:id="188" w:name="_Toc86466895"/>
            <w:bookmarkStart w:id="189" w:name="_Toc86462793"/>
            <w:bookmarkStart w:id="190" w:name="_Toc86462578"/>
            <w:bookmarkStart w:id="191" w:name="_Toc86462361"/>
            <w:bookmarkStart w:id="192" w:name="_Toc86462143"/>
            <w:bookmarkStart w:id="193" w:name="_Toc86461924"/>
            <w:bookmarkStart w:id="194" w:name="_Toc86461704"/>
            <w:bookmarkStart w:id="195" w:name="_Toc86461484"/>
            <w:bookmarkStart w:id="196" w:name="_Toc86461264"/>
            <w:bookmarkStart w:id="197" w:name="_Toc86461043"/>
            <w:bookmarkStart w:id="198" w:name="_Toc86460822"/>
            <w:bookmarkStart w:id="199" w:name="_Toc86460600"/>
            <w:bookmarkStart w:id="200" w:name="_Toc86460375"/>
            <w:bookmarkStart w:id="201" w:name="_Toc86460150"/>
            <w:bookmarkStart w:id="202" w:name="_Toc86459924"/>
            <w:bookmarkStart w:id="203" w:name="_Toc86459699"/>
            <w:bookmarkStart w:id="204" w:name="_Toc86459562"/>
            <w:bookmarkStart w:id="205" w:name="_Toc86459336"/>
            <w:bookmarkStart w:id="206" w:name="_Toc86459109"/>
            <w:bookmarkStart w:id="207" w:name="_Toc86458883"/>
            <w:bookmarkStart w:id="208" w:name="_Toc86458656"/>
            <w:bookmarkStart w:id="209" w:name="_Toc86458428"/>
            <w:bookmarkStart w:id="210" w:name="_Toc86221235"/>
            <w:bookmarkStart w:id="211" w:name="_Toc86221006"/>
            <w:bookmarkStart w:id="212" w:name="_Toc86220777"/>
            <w:bookmarkStart w:id="213" w:name="_Toc86220547"/>
            <w:bookmarkStart w:id="214" w:name="_Toc86220316"/>
            <w:bookmarkStart w:id="215" w:name="_Toc86208166"/>
            <w:bookmarkStart w:id="216" w:name="_Toc86199728"/>
            <w:bookmarkStart w:id="217" w:name="_Toc83804307"/>
            <w:bookmarkStart w:id="218" w:name="_Toc83804106"/>
            <w:bookmarkStart w:id="219" w:name="_Toc83803904"/>
            <w:bookmarkStart w:id="220" w:name="_Toc83803702"/>
            <w:bookmarkStart w:id="221" w:name="_Toc68669602"/>
            <w:bookmarkStart w:id="222" w:name="_Toc68669400"/>
            <w:bookmarkStart w:id="223" w:name="_Toc68669197"/>
            <w:bookmarkStart w:id="224" w:name="_Toc55636987"/>
            <w:bookmarkStart w:id="225" w:name="_Toc55636785"/>
            <w:bookmarkStart w:id="226" w:name="_Toc55636583"/>
            <w:bookmarkStart w:id="227" w:name="_Toc55636380"/>
            <w:bookmarkStart w:id="228" w:name="_Toc55636057"/>
            <w:bookmarkStart w:id="229" w:name="_Toc55635816"/>
            <w:bookmarkStart w:id="230" w:name="_Toc55029209"/>
            <w:bookmarkStart w:id="231" w:name="_Toc55028994"/>
            <w:bookmarkStart w:id="232" w:name="_Toc55027746"/>
            <w:bookmarkStart w:id="233" w:name="_Toc55027528"/>
            <w:bookmarkStart w:id="234" w:name="_Toc54953878"/>
            <w:bookmarkStart w:id="235" w:name="_Toc54779057"/>
            <w:bookmarkStart w:id="236" w:name="_Toc54778765"/>
            <w:bookmarkStart w:id="237" w:name="_Toc54766052"/>
            <w:bookmarkStart w:id="238" w:name="_Toc54765847"/>
            <w:bookmarkStart w:id="239" w:name="_Toc54761508"/>
            <w:bookmarkStart w:id="240" w:name="_Toc54761259"/>
            <w:bookmarkStart w:id="241" w:name="_Toc54760827"/>
            <w:bookmarkStart w:id="242" w:name="_Toc54756292"/>
            <w:bookmarkStart w:id="243" w:name="_Toc54755971"/>
            <w:bookmarkStart w:id="244" w:name="_Toc54755772"/>
            <w:bookmarkStart w:id="245" w:name="_Toc54750558"/>
            <w:bookmarkStart w:id="246" w:name="_Toc54750252"/>
            <w:bookmarkStart w:id="247" w:name="_Toc54749366"/>
            <w:bookmarkStart w:id="248" w:name="_Toc51760350"/>
            <w:bookmarkStart w:id="249" w:name="_Toc51760165"/>
            <w:bookmarkStart w:id="250" w:name="_Toc51759979"/>
            <w:bookmarkStart w:id="251" w:name="_Toc51759794"/>
            <w:bookmarkStart w:id="252" w:name="_Toc51759607"/>
            <w:bookmarkStart w:id="253" w:name="_Toc51759421"/>
            <w:bookmarkStart w:id="254" w:name="_Toc51759232"/>
            <w:bookmarkStart w:id="255" w:name="_Toc51759045"/>
            <w:bookmarkStart w:id="256" w:name="_Toc51758856"/>
            <w:bookmarkStart w:id="257" w:name="_Toc51758668"/>
            <w:bookmarkStart w:id="258" w:name="_Toc51758479"/>
            <w:bookmarkStart w:id="259" w:name="_Toc51758291"/>
            <w:bookmarkStart w:id="260" w:name="_Toc51758102"/>
            <w:bookmarkStart w:id="261" w:name="_Toc51757914"/>
            <w:bookmarkStart w:id="262" w:name="_Toc51757724"/>
            <w:bookmarkStart w:id="263" w:name="_Toc51757535"/>
            <w:bookmarkStart w:id="264" w:name="_Toc51757344"/>
            <w:bookmarkStart w:id="265" w:name="_Toc51756963"/>
            <w:bookmarkStart w:id="266" w:name="_Toc51756774"/>
            <w:bookmarkStart w:id="267" w:name="_Toc51756676"/>
            <w:bookmarkStart w:id="268" w:name="_Toc51756485"/>
            <w:bookmarkStart w:id="269" w:name="_Toc51756295"/>
            <w:bookmarkStart w:id="270" w:name="_Toc51756104"/>
            <w:bookmarkStart w:id="271" w:name="_Toc51755914"/>
            <w:bookmarkStart w:id="272" w:name="_Toc51755723"/>
            <w:bookmarkStart w:id="273" w:name="_Toc51755532"/>
            <w:bookmarkStart w:id="274" w:name="_Toc51755342"/>
            <w:bookmarkStart w:id="275" w:name="_Toc51755150"/>
            <w:bookmarkStart w:id="276" w:name="_Toc51754959"/>
            <w:bookmarkStart w:id="277" w:name="_Toc51754767"/>
            <w:bookmarkStart w:id="278" w:name="_Toc51754576"/>
            <w:bookmarkStart w:id="279" w:name="_Toc51754384"/>
            <w:bookmarkStart w:id="280" w:name="_Toc51754193"/>
            <w:bookmarkStart w:id="281" w:name="_Toc51753998"/>
            <w:bookmarkStart w:id="282"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7E5338">
              <w:rPr>
                <w:lang w:val="en-US" w:eastAsia="en-US"/>
              </w:rPr>
              <w:fldChar w:fldCharType="end"/>
            </w:r>
          </w:p>
        </w:tc>
      </w:tr>
      <w:tr w:rsidR="008E1230" w14:paraId="03BF6B7B" w14:textId="77777777" w:rsidTr="008E1230">
        <w:trPr>
          <w:tblHeader/>
        </w:trPr>
        <w:tc>
          <w:tcPr>
            <w:tcW w:w="1530" w:type="dxa"/>
          </w:tcPr>
          <w:p w14:paraId="78A27B2E" w14:textId="77777777" w:rsidR="008E1230" w:rsidRDefault="008E1230">
            <w:pPr>
              <w:spacing w:line="120" w:lineRule="exact"/>
              <w:rPr>
                <w:sz w:val="22"/>
              </w:rPr>
            </w:pPr>
          </w:p>
          <w:p w14:paraId="0C5C9F15" w14:textId="77777777" w:rsidR="008E1230" w:rsidRDefault="008E1230">
            <w:pPr>
              <w:spacing w:after="58"/>
              <w:jc w:val="center"/>
              <w:rPr>
                <w:sz w:val="22"/>
              </w:rPr>
            </w:pPr>
          </w:p>
        </w:tc>
        <w:tc>
          <w:tcPr>
            <w:tcW w:w="7740" w:type="dxa"/>
            <w:gridSpan w:val="4"/>
            <w:vAlign w:val="center"/>
          </w:tcPr>
          <w:p w14:paraId="584FAD7D" w14:textId="77777777" w:rsidR="008E1230" w:rsidRDefault="008E1230">
            <w:pPr>
              <w:spacing w:after="58"/>
              <w:jc w:val="center"/>
              <w:rPr>
                <w:b/>
                <w:sz w:val="22"/>
              </w:rPr>
            </w:pPr>
            <w:r>
              <w:rPr>
                <w:b/>
                <w:sz w:val="22"/>
              </w:rPr>
              <w:t>Legal Standard</w:t>
            </w:r>
          </w:p>
        </w:tc>
      </w:tr>
      <w:tr w:rsidR="008E1230" w:rsidRPr="00FB0B30" w14:paraId="105906C9" w14:textId="77777777" w:rsidTr="008E1230">
        <w:tc>
          <w:tcPr>
            <w:tcW w:w="1530" w:type="dxa"/>
          </w:tcPr>
          <w:p w14:paraId="618B03B5" w14:textId="77777777" w:rsidR="008E1230" w:rsidRDefault="008E1230">
            <w:pPr>
              <w:spacing w:line="120" w:lineRule="exact"/>
              <w:rPr>
                <w:sz w:val="22"/>
              </w:rPr>
            </w:pPr>
          </w:p>
          <w:p w14:paraId="2D1A0F2C" w14:textId="77777777" w:rsidR="008E1230" w:rsidRDefault="008E1230">
            <w:pPr>
              <w:spacing w:after="58"/>
              <w:jc w:val="center"/>
              <w:rPr>
                <w:b/>
                <w:sz w:val="22"/>
              </w:rPr>
            </w:pPr>
          </w:p>
          <w:p w14:paraId="5BC4CB59" w14:textId="77777777" w:rsidR="008E1230" w:rsidRPr="007E5338" w:rsidRDefault="008E1230">
            <w:pPr>
              <w:pStyle w:val="Heading4"/>
              <w:keepNext w:val="0"/>
              <w:rPr>
                <w:lang w:val="en-US" w:eastAsia="en-US"/>
              </w:rPr>
            </w:pPr>
            <w:bookmarkStart w:id="283" w:name="_Toc528634243"/>
            <w:r w:rsidRPr="007E5338">
              <w:rPr>
                <w:lang w:val="en-US" w:eastAsia="en-US"/>
              </w:rPr>
              <w:t>SE 9</w:t>
            </w:r>
            <w:bookmarkEnd w:id="283"/>
          </w:p>
        </w:tc>
        <w:tc>
          <w:tcPr>
            <w:tcW w:w="7740" w:type="dxa"/>
            <w:gridSpan w:val="4"/>
          </w:tcPr>
          <w:p w14:paraId="27B9F04C" w14:textId="77777777" w:rsidR="008E1230" w:rsidRPr="00D26EE6" w:rsidRDefault="008E1230">
            <w:pPr>
              <w:pStyle w:val="Heading8"/>
              <w:rPr>
                <w:bCs/>
                <w:u w:val="none"/>
              </w:rPr>
            </w:pPr>
            <w:r w:rsidRPr="00D26EE6">
              <w:rPr>
                <w:bCs/>
                <w:u w:val="none"/>
              </w:rPr>
              <w:t>Timeline for determination of eligibility</w:t>
            </w:r>
          </w:p>
          <w:p w14:paraId="23445AB8" w14:textId="77777777" w:rsidR="008E1230" w:rsidRPr="00FB0B30" w:rsidRDefault="008E1230">
            <w:pPr>
              <w:rPr>
                <w:bCs/>
                <w:sz w:val="22"/>
                <w:szCs w:val="22"/>
              </w:rPr>
            </w:pPr>
            <w:bookmarkStart w:id="284"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4"/>
          </w:p>
        </w:tc>
      </w:tr>
      <w:tr w:rsidR="008E1230" w:rsidRPr="00801619" w14:paraId="276265DC" w14:textId="77777777" w:rsidTr="008E1230">
        <w:tc>
          <w:tcPr>
            <w:tcW w:w="1530" w:type="dxa"/>
          </w:tcPr>
          <w:p w14:paraId="4265FA80" w14:textId="77777777" w:rsidR="008E1230" w:rsidRDefault="008E1230">
            <w:pPr>
              <w:spacing w:line="120" w:lineRule="exact"/>
              <w:rPr>
                <w:sz w:val="22"/>
              </w:rPr>
            </w:pPr>
          </w:p>
        </w:tc>
        <w:tc>
          <w:tcPr>
            <w:tcW w:w="3870" w:type="dxa"/>
            <w:gridSpan w:val="2"/>
          </w:tcPr>
          <w:p w14:paraId="5D47E427" w14:textId="77777777" w:rsidR="008E1230" w:rsidRPr="00FB0B30" w:rsidRDefault="008E1230">
            <w:pPr>
              <w:pStyle w:val="Heading8"/>
              <w:jc w:val="center"/>
              <w:rPr>
                <w:bCs/>
                <w:szCs w:val="22"/>
                <w:u w:val="none"/>
              </w:rPr>
            </w:pPr>
            <w:r w:rsidRPr="0069479E">
              <w:rPr>
                <w:bCs/>
                <w:szCs w:val="22"/>
                <w:u w:val="none"/>
              </w:rPr>
              <w:t>State Requirements</w:t>
            </w:r>
          </w:p>
        </w:tc>
        <w:tc>
          <w:tcPr>
            <w:tcW w:w="3870" w:type="dxa"/>
            <w:gridSpan w:val="2"/>
          </w:tcPr>
          <w:p w14:paraId="2A089C56" w14:textId="77777777" w:rsidR="008E1230" w:rsidRPr="00801619" w:rsidRDefault="008E1230">
            <w:pPr>
              <w:pStyle w:val="Heading8"/>
              <w:jc w:val="center"/>
              <w:rPr>
                <w:bCs/>
                <w:u w:val="none"/>
              </w:rPr>
            </w:pPr>
            <w:r w:rsidRPr="00093FE3">
              <w:rPr>
                <w:bCs/>
                <w:u w:val="none"/>
              </w:rPr>
              <w:t>Federal Requirements</w:t>
            </w:r>
          </w:p>
        </w:tc>
      </w:tr>
      <w:tr w:rsidR="008E1230" w:rsidRPr="00D26EE6" w14:paraId="680F5EF9" w14:textId="77777777" w:rsidTr="008E1230">
        <w:tc>
          <w:tcPr>
            <w:tcW w:w="1530" w:type="dxa"/>
          </w:tcPr>
          <w:p w14:paraId="04EA81DE" w14:textId="77777777" w:rsidR="008E1230" w:rsidRDefault="008E1230">
            <w:pPr>
              <w:spacing w:line="120" w:lineRule="exact"/>
              <w:rPr>
                <w:sz w:val="22"/>
              </w:rPr>
            </w:pPr>
          </w:p>
        </w:tc>
        <w:tc>
          <w:tcPr>
            <w:tcW w:w="3870" w:type="dxa"/>
            <w:gridSpan w:val="2"/>
          </w:tcPr>
          <w:p w14:paraId="3384C611" w14:textId="77777777" w:rsidR="008E1230" w:rsidRPr="00FB0B30" w:rsidRDefault="008E1230">
            <w:pPr>
              <w:pStyle w:val="Heading8"/>
              <w:rPr>
                <w:b w:val="0"/>
                <w:bCs/>
                <w:u w:val="none"/>
              </w:rPr>
            </w:pPr>
            <w:r w:rsidRPr="00FB0B30">
              <w:rPr>
                <w:b w:val="0"/>
                <w:szCs w:val="22"/>
                <w:u w:val="none"/>
              </w:rPr>
              <w:t>603 CMR 28.05(1); 28.06(2)(e)</w:t>
            </w:r>
          </w:p>
        </w:tc>
        <w:tc>
          <w:tcPr>
            <w:tcW w:w="3870" w:type="dxa"/>
            <w:gridSpan w:val="2"/>
          </w:tcPr>
          <w:p w14:paraId="07AF384C" w14:textId="77777777" w:rsidR="008E1230" w:rsidRPr="00D26EE6" w:rsidRDefault="008E1230">
            <w:pPr>
              <w:pStyle w:val="Heading8"/>
              <w:rPr>
                <w:bCs/>
                <w:u w:val="none"/>
              </w:rPr>
            </w:pPr>
          </w:p>
        </w:tc>
      </w:tr>
      <w:tr w:rsidR="008E1230" w:rsidRPr="002E3679" w14:paraId="3F976030" w14:textId="77777777" w:rsidTr="008E123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0BB6C78" w14:textId="77777777" w:rsidR="008E1230" w:rsidRDefault="008E123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13D14A8" w14:textId="77777777" w:rsidR="008E1230" w:rsidRDefault="008E123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4E3B6F" w14:textId="77777777" w:rsidR="008E1230" w:rsidRDefault="008E1230">
            <w:pPr>
              <w:rPr>
                <w:b/>
                <w:sz w:val="22"/>
              </w:rPr>
            </w:pPr>
            <w:bookmarkStart w:id="285" w:name="RATING_SE_9"/>
            <w:r>
              <w:rPr>
                <w:b/>
                <w:sz w:val="22"/>
              </w:rPr>
              <w:t xml:space="preserve"> Partially Implemented </w:t>
            </w:r>
            <w:bookmarkEnd w:id="285"/>
          </w:p>
        </w:tc>
        <w:tc>
          <w:tcPr>
            <w:tcW w:w="2880" w:type="dxa"/>
            <w:tcBorders>
              <w:top w:val="single" w:sz="2" w:space="0" w:color="000000"/>
              <w:left w:val="single" w:sz="2" w:space="0" w:color="000000"/>
              <w:bottom w:val="double" w:sz="2" w:space="0" w:color="000000"/>
              <w:right w:val="nil"/>
            </w:tcBorders>
            <w:vAlign w:val="center"/>
          </w:tcPr>
          <w:p w14:paraId="374AF953" w14:textId="77777777" w:rsidR="008E1230" w:rsidRDefault="008E123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24BC37C" w14:textId="77777777" w:rsidR="008E1230" w:rsidRPr="002E3679" w:rsidRDefault="008E1230">
            <w:pPr>
              <w:spacing w:line="163" w:lineRule="exact"/>
              <w:rPr>
                <w:b/>
                <w:sz w:val="22"/>
              </w:rPr>
            </w:pPr>
            <w:bookmarkStart w:id="286" w:name="DISTRESP_SE_9"/>
            <w:r w:rsidRPr="002E3679">
              <w:rPr>
                <w:b/>
                <w:sz w:val="22"/>
              </w:rPr>
              <w:t>Yes</w:t>
            </w:r>
            <w:bookmarkEnd w:id="286"/>
          </w:p>
        </w:tc>
      </w:tr>
    </w:tbl>
    <w:p w14:paraId="2D51D9BF"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0675E835" w14:textId="77777777">
        <w:tc>
          <w:tcPr>
            <w:tcW w:w="9270" w:type="dxa"/>
          </w:tcPr>
          <w:p w14:paraId="381B32BA" w14:textId="77777777" w:rsidR="006A03A8" w:rsidRDefault="006A03A8">
            <w:pPr>
              <w:rPr>
                <w:b/>
                <w:sz w:val="22"/>
              </w:rPr>
            </w:pPr>
            <w:r>
              <w:rPr>
                <w:b/>
                <w:sz w:val="22"/>
              </w:rPr>
              <w:t>Department of Elementary and Secondary Education Findings:</w:t>
            </w:r>
            <w:bookmarkStart w:id="287" w:name="LABEL_SE_9"/>
            <w:bookmarkEnd w:id="287"/>
          </w:p>
        </w:tc>
      </w:tr>
      <w:tr w:rsidR="006A03A8" w14:paraId="3EC3C1B4" w14:textId="77777777">
        <w:tc>
          <w:tcPr>
            <w:tcW w:w="9270" w:type="dxa"/>
          </w:tcPr>
          <w:p w14:paraId="7459FC89" w14:textId="77777777" w:rsidR="006A03A8" w:rsidRDefault="006A03A8">
            <w:pPr>
              <w:rPr>
                <w:i/>
                <w:sz w:val="22"/>
              </w:rPr>
            </w:pPr>
            <w:bookmarkStart w:id="288" w:name="FINDING_SE_9"/>
            <w:r>
              <w:rPr>
                <w:i/>
                <w:sz w:val="22"/>
              </w:rPr>
              <w:t>A review of student records and staff interviews indicated that the school does not consistently provide the parent with the proposed IEP and proposed placement for eligible students within 45 school working days after receipt of the parent's written consent to an initial evaluation or a re-evaluation.</w:t>
            </w:r>
          </w:p>
          <w:bookmarkEnd w:id="288"/>
          <w:p w14:paraId="3B3A1851" w14:textId="77777777" w:rsidR="006A03A8" w:rsidRDefault="006A03A8">
            <w:pPr>
              <w:rPr>
                <w:i/>
                <w:sz w:val="22"/>
              </w:rPr>
            </w:pPr>
          </w:p>
        </w:tc>
      </w:tr>
    </w:tbl>
    <w:p w14:paraId="76EAEDE7"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A03A8" w:rsidRPr="007E5338" w14:paraId="7F4BE5BA" w14:textId="77777777">
        <w:trPr>
          <w:tblHeader/>
        </w:trPr>
        <w:tc>
          <w:tcPr>
            <w:tcW w:w="1530" w:type="dxa"/>
          </w:tcPr>
          <w:p w14:paraId="2DB5BD1E" w14:textId="77777777" w:rsidR="006A03A8" w:rsidRDefault="006A03A8">
            <w:pPr>
              <w:spacing w:line="120" w:lineRule="exact"/>
              <w:rPr>
                <w:b/>
                <w:sz w:val="22"/>
              </w:rPr>
            </w:pPr>
          </w:p>
          <w:p w14:paraId="3024E7AA" w14:textId="77777777" w:rsidR="006A03A8" w:rsidRDefault="006A03A8">
            <w:pPr>
              <w:jc w:val="center"/>
              <w:rPr>
                <w:b/>
                <w:sz w:val="22"/>
              </w:rPr>
            </w:pPr>
            <w:r>
              <w:rPr>
                <w:b/>
                <w:sz w:val="22"/>
              </w:rPr>
              <w:t>CRITERION</w:t>
            </w:r>
          </w:p>
          <w:p w14:paraId="12D82E57" w14:textId="77777777" w:rsidR="006A03A8" w:rsidRDefault="006A03A8">
            <w:pPr>
              <w:spacing w:after="58"/>
              <w:jc w:val="center"/>
              <w:rPr>
                <w:b/>
                <w:sz w:val="22"/>
              </w:rPr>
            </w:pPr>
            <w:r>
              <w:rPr>
                <w:b/>
                <w:sz w:val="22"/>
              </w:rPr>
              <w:t>NUMBER</w:t>
            </w:r>
          </w:p>
        </w:tc>
        <w:tc>
          <w:tcPr>
            <w:tcW w:w="7740" w:type="dxa"/>
            <w:gridSpan w:val="4"/>
            <w:vAlign w:val="center"/>
          </w:tcPr>
          <w:p w14:paraId="0A768152" w14:textId="77777777" w:rsidR="006A03A8" w:rsidRPr="007E5338" w:rsidRDefault="006A03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9" w:name="_Toc115145797"/>
            <w:bookmarkStart w:id="290" w:name="_Toc112217799"/>
            <w:bookmarkStart w:id="291" w:name="_Toc112217604"/>
            <w:bookmarkStart w:id="292" w:name="_Toc112209273"/>
            <w:bookmarkStart w:id="293" w:name="_Toc112209074"/>
            <w:bookmarkStart w:id="294" w:name="_Toc112208878"/>
            <w:bookmarkStart w:id="295" w:name="_Toc112206419"/>
            <w:bookmarkStart w:id="296" w:name="_Toc86471087"/>
            <w:bookmarkStart w:id="297" w:name="_Toc86470891"/>
            <w:bookmarkStart w:id="298" w:name="_Toc86469586"/>
            <w:bookmarkStart w:id="299" w:name="_Toc86469388"/>
            <w:bookmarkStart w:id="300" w:name="_Toc86469188"/>
            <w:bookmarkStart w:id="301" w:name="_Toc86468987"/>
            <w:bookmarkStart w:id="302" w:name="_Toc86468785"/>
            <w:bookmarkStart w:id="303" w:name="_Toc86468582"/>
            <w:bookmarkStart w:id="304" w:name="_Toc86468374"/>
            <w:bookmarkStart w:id="305" w:name="_Toc86468166"/>
            <w:bookmarkStart w:id="306" w:name="_Toc86467957"/>
            <w:bookmarkStart w:id="307" w:name="_Toc86467747"/>
            <w:bookmarkStart w:id="308" w:name="_Toc86467536"/>
            <w:bookmarkStart w:id="309" w:name="_Toc86467324"/>
            <w:bookmarkStart w:id="310" w:name="_Toc86467111"/>
            <w:bookmarkStart w:id="311" w:name="_Toc86466896"/>
            <w:bookmarkStart w:id="312" w:name="_Toc86462794"/>
            <w:bookmarkStart w:id="313" w:name="_Toc86462579"/>
            <w:bookmarkStart w:id="314" w:name="_Toc86462362"/>
            <w:bookmarkStart w:id="315" w:name="_Toc86462144"/>
            <w:bookmarkStart w:id="316" w:name="_Toc86461925"/>
            <w:bookmarkStart w:id="317" w:name="_Toc86461705"/>
            <w:bookmarkStart w:id="318" w:name="_Toc86461485"/>
            <w:bookmarkStart w:id="319" w:name="_Toc86461265"/>
            <w:bookmarkStart w:id="320" w:name="_Toc86461044"/>
            <w:bookmarkStart w:id="321" w:name="_Toc86460823"/>
            <w:bookmarkStart w:id="322" w:name="_Toc86460601"/>
            <w:bookmarkStart w:id="323" w:name="_Toc86460376"/>
            <w:bookmarkStart w:id="324" w:name="_Toc86460151"/>
            <w:bookmarkStart w:id="325" w:name="_Toc86459925"/>
            <w:bookmarkStart w:id="326" w:name="_Toc86459700"/>
            <w:bookmarkStart w:id="327" w:name="_Toc86459563"/>
            <w:bookmarkStart w:id="328" w:name="_Toc86459337"/>
            <w:bookmarkStart w:id="329" w:name="_Toc86459110"/>
            <w:bookmarkStart w:id="330" w:name="_Toc86458884"/>
            <w:bookmarkStart w:id="331" w:name="_Toc86458657"/>
            <w:bookmarkStart w:id="332" w:name="_Toc86458429"/>
            <w:bookmarkStart w:id="333" w:name="_Toc86221236"/>
            <w:bookmarkStart w:id="334" w:name="_Toc86221007"/>
            <w:bookmarkStart w:id="335" w:name="_Toc86220778"/>
            <w:bookmarkStart w:id="336" w:name="_Toc86220548"/>
            <w:bookmarkStart w:id="337" w:name="_Toc86220317"/>
            <w:bookmarkStart w:id="338" w:name="_Toc86208167"/>
            <w:bookmarkStart w:id="339" w:name="_Toc86199729"/>
            <w:bookmarkStart w:id="340" w:name="_Toc83804308"/>
            <w:bookmarkStart w:id="341" w:name="_Toc83804107"/>
            <w:bookmarkStart w:id="342" w:name="_Toc83803905"/>
            <w:bookmarkStart w:id="343" w:name="_Toc83803703"/>
            <w:bookmarkStart w:id="344" w:name="_Toc68669603"/>
            <w:bookmarkStart w:id="345" w:name="_Toc68669401"/>
            <w:bookmarkStart w:id="346" w:name="_Toc68669198"/>
            <w:bookmarkStart w:id="347" w:name="_Toc55636988"/>
            <w:bookmarkStart w:id="348" w:name="_Toc55636786"/>
            <w:bookmarkStart w:id="349" w:name="_Toc55636584"/>
            <w:bookmarkStart w:id="350" w:name="_Toc55636381"/>
            <w:bookmarkStart w:id="351" w:name="_Toc55636058"/>
            <w:bookmarkStart w:id="352" w:name="_Toc55635817"/>
            <w:bookmarkStart w:id="353" w:name="_Toc55029210"/>
            <w:bookmarkStart w:id="354" w:name="_Toc55028995"/>
            <w:bookmarkStart w:id="355" w:name="_Toc55027747"/>
            <w:bookmarkStart w:id="356" w:name="_Toc55027529"/>
            <w:bookmarkStart w:id="357" w:name="_Toc54953879"/>
            <w:bookmarkStart w:id="358" w:name="_Toc54779058"/>
            <w:bookmarkStart w:id="359" w:name="_Toc54778766"/>
            <w:bookmarkStart w:id="360" w:name="_Toc54766053"/>
            <w:bookmarkStart w:id="361" w:name="_Toc54765848"/>
            <w:bookmarkStart w:id="362" w:name="_Toc54761509"/>
            <w:bookmarkStart w:id="363" w:name="_Toc54761260"/>
            <w:bookmarkStart w:id="364" w:name="_Toc54760828"/>
            <w:bookmarkStart w:id="365" w:name="_Toc54756293"/>
            <w:bookmarkStart w:id="366" w:name="_Toc54755972"/>
            <w:bookmarkStart w:id="367" w:name="_Toc54755773"/>
            <w:bookmarkStart w:id="368" w:name="_Toc54750559"/>
            <w:bookmarkStart w:id="369" w:name="_Toc54750253"/>
            <w:bookmarkStart w:id="370" w:name="_Toc54749367"/>
            <w:bookmarkStart w:id="371" w:name="_Toc51760351"/>
            <w:bookmarkStart w:id="372" w:name="_Toc51760166"/>
            <w:bookmarkStart w:id="373" w:name="_Toc51759980"/>
            <w:bookmarkStart w:id="374" w:name="_Toc51759795"/>
            <w:bookmarkStart w:id="375" w:name="_Toc51759608"/>
            <w:bookmarkStart w:id="376" w:name="_Toc51759422"/>
            <w:bookmarkStart w:id="377" w:name="_Toc51759233"/>
            <w:bookmarkStart w:id="378" w:name="_Toc51759046"/>
            <w:bookmarkStart w:id="379" w:name="_Toc51758857"/>
            <w:bookmarkStart w:id="380" w:name="_Toc51758669"/>
            <w:bookmarkStart w:id="381" w:name="_Toc51758480"/>
            <w:bookmarkStart w:id="382" w:name="_Toc51758292"/>
            <w:bookmarkStart w:id="383" w:name="_Toc51758103"/>
            <w:bookmarkStart w:id="384" w:name="_Toc51757915"/>
            <w:bookmarkStart w:id="385" w:name="_Toc51757725"/>
            <w:bookmarkStart w:id="386" w:name="_Toc51757536"/>
            <w:bookmarkStart w:id="387" w:name="_Toc51757345"/>
            <w:bookmarkStart w:id="388" w:name="_Toc51756964"/>
            <w:bookmarkStart w:id="389" w:name="_Toc51756775"/>
            <w:bookmarkStart w:id="390" w:name="_Toc51756677"/>
            <w:bookmarkStart w:id="391" w:name="_Toc51756486"/>
            <w:bookmarkStart w:id="392" w:name="_Toc51756296"/>
            <w:bookmarkStart w:id="393" w:name="_Toc51756105"/>
            <w:bookmarkStart w:id="394" w:name="_Toc51755915"/>
            <w:bookmarkStart w:id="395" w:name="_Toc51755724"/>
            <w:bookmarkStart w:id="396" w:name="_Toc51755533"/>
            <w:bookmarkStart w:id="397" w:name="_Toc51755343"/>
            <w:bookmarkStart w:id="398" w:name="_Toc51755151"/>
            <w:bookmarkStart w:id="399" w:name="_Toc51754960"/>
            <w:bookmarkStart w:id="400" w:name="_Toc51754768"/>
            <w:bookmarkStart w:id="401" w:name="_Toc51754577"/>
            <w:bookmarkStart w:id="402" w:name="_Toc51754385"/>
            <w:bookmarkStart w:id="403" w:name="_Toc51754194"/>
            <w:bookmarkStart w:id="404" w:name="_Toc51753999"/>
            <w:bookmarkStart w:id="405" w:name="_Toc4589306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7E5338">
              <w:rPr>
                <w:lang w:val="en-US" w:eastAsia="en-US"/>
              </w:rPr>
              <w:fldChar w:fldCharType="end"/>
            </w:r>
          </w:p>
        </w:tc>
      </w:tr>
      <w:tr w:rsidR="006A03A8" w14:paraId="40F9FD90" w14:textId="77777777">
        <w:trPr>
          <w:tblHeader/>
        </w:trPr>
        <w:tc>
          <w:tcPr>
            <w:tcW w:w="1530" w:type="dxa"/>
          </w:tcPr>
          <w:p w14:paraId="1DB90097" w14:textId="77777777" w:rsidR="006A03A8" w:rsidRDefault="006A03A8">
            <w:pPr>
              <w:spacing w:line="120" w:lineRule="exact"/>
              <w:rPr>
                <w:sz w:val="22"/>
              </w:rPr>
            </w:pPr>
          </w:p>
          <w:p w14:paraId="5D58699C" w14:textId="77777777" w:rsidR="006A03A8" w:rsidRDefault="006A03A8">
            <w:pPr>
              <w:spacing w:after="58"/>
              <w:jc w:val="center"/>
              <w:rPr>
                <w:sz w:val="22"/>
              </w:rPr>
            </w:pPr>
          </w:p>
        </w:tc>
        <w:tc>
          <w:tcPr>
            <w:tcW w:w="7740" w:type="dxa"/>
            <w:gridSpan w:val="4"/>
            <w:vAlign w:val="center"/>
          </w:tcPr>
          <w:p w14:paraId="23D86DD3" w14:textId="77777777" w:rsidR="006A03A8" w:rsidRDefault="006A03A8">
            <w:pPr>
              <w:spacing w:after="58"/>
              <w:jc w:val="center"/>
              <w:rPr>
                <w:b/>
                <w:sz w:val="22"/>
              </w:rPr>
            </w:pPr>
            <w:r>
              <w:rPr>
                <w:b/>
                <w:sz w:val="22"/>
              </w:rPr>
              <w:t>Legal Standard</w:t>
            </w:r>
          </w:p>
        </w:tc>
      </w:tr>
      <w:tr w:rsidR="006A03A8" w:rsidRPr="00F81AED" w14:paraId="5119298A" w14:textId="77777777">
        <w:tc>
          <w:tcPr>
            <w:tcW w:w="1530" w:type="dxa"/>
          </w:tcPr>
          <w:p w14:paraId="518142D8" w14:textId="77777777" w:rsidR="006A03A8" w:rsidRDefault="006A03A8">
            <w:pPr>
              <w:spacing w:line="120" w:lineRule="exact"/>
              <w:rPr>
                <w:sz w:val="22"/>
              </w:rPr>
            </w:pPr>
          </w:p>
          <w:p w14:paraId="66EE47E3" w14:textId="77777777" w:rsidR="006A03A8" w:rsidRDefault="006A03A8">
            <w:pPr>
              <w:spacing w:after="58"/>
              <w:jc w:val="center"/>
              <w:rPr>
                <w:b/>
                <w:sz w:val="22"/>
              </w:rPr>
            </w:pPr>
            <w:r>
              <w:rPr>
                <w:b/>
                <w:sz w:val="22"/>
              </w:rPr>
              <w:t>SE 10</w:t>
            </w:r>
          </w:p>
        </w:tc>
        <w:tc>
          <w:tcPr>
            <w:tcW w:w="7740" w:type="dxa"/>
            <w:gridSpan w:val="4"/>
          </w:tcPr>
          <w:p w14:paraId="5E48AD20" w14:textId="77777777" w:rsidR="006A03A8" w:rsidRPr="00F81AED" w:rsidRDefault="006A03A8">
            <w:pPr>
              <w:pStyle w:val="Heading8"/>
              <w:rPr>
                <w:szCs w:val="22"/>
                <w:u w:val="none"/>
              </w:rPr>
            </w:pPr>
            <w:r>
              <w:rPr>
                <w:u w:val="none"/>
              </w:rPr>
              <w:t>End of school year evaluations</w:t>
            </w:r>
          </w:p>
          <w:p w14:paraId="2526806A" w14:textId="77777777" w:rsidR="006A03A8" w:rsidRPr="00F81AED" w:rsidRDefault="006A03A8">
            <w:pPr>
              <w:rPr>
                <w:sz w:val="22"/>
                <w:szCs w:val="22"/>
              </w:rPr>
            </w:pPr>
            <w:bookmarkStart w:id="406" w:name="CRIT_SE_10"/>
            <w:r w:rsidRPr="00F81AED">
              <w:rPr>
                <w:sz w:val="22"/>
                <w:szCs w:val="22"/>
              </w:rPr>
              <w:t>If consent is received between 30 and 45 school working days before the end of the school year, the school district ensures that a Team meeting is scheduled so as to allow for the provision of a proposed IEP or written notice of the finding that the student is not eligible no later than 14 days after the end of the school year.</w:t>
            </w:r>
            <w:bookmarkEnd w:id="406"/>
          </w:p>
        </w:tc>
      </w:tr>
      <w:tr w:rsidR="006A03A8" w14:paraId="0D2338BE" w14:textId="77777777">
        <w:tc>
          <w:tcPr>
            <w:tcW w:w="1530" w:type="dxa"/>
          </w:tcPr>
          <w:p w14:paraId="4D5B7477" w14:textId="77777777" w:rsidR="006A03A8" w:rsidRDefault="006A03A8">
            <w:pPr>
              <w:spacing w:line="120" w:lineRule="exact"/>
              <w:rPr>
                <w:sz w:val="22"/>
              </w:rPr>
            </w:pPr>
          </w:p>
        </w:tc>
        <w:tc>
          <w:tcPr>
            <w:tcW w:w="3870" w:type="dxa"/>
            <w:gridSpan w:val="2"/>
          </w:tcPr>
          <w:p w14:paraId="488FD132" w14:textId="77777777" w:rsidR="006A03A8" w:rsidRDefault="006A03A8">
            <w:pPr>
              <w:pStyle w:val="Heading8"/>
              <w:jc w:val="center"/>
              <w:rPr>
                <w:u w:val="none"/>
              </w:rPr>
            </w:pPr>
            <w:r>
              <w:rPr>
                <w:u w:val="none"/>
              </w:rPr>
              <w:t>State Requirements</w:t>
            </w:r>
          </w:p>
        </w:tc>
        <w:tc>
          <w:tcPr>
            <w:tcW w:w="3870" w:type="dxa"/>
            <w:gridSpan w:val="2"/>
          </w:tcPr>
          <w:p w14:paraId="50594E72" w14:textId="77777777" w:rsidR="006A03A8" w:rsidRDefault="006A03A8">
            <w:pPr>
              <w:pStyle w:val="Heading8"/>
              <w:jc w:val="center"/>
              <w:rPr>
                <w:u w:val="none"/>
              </w:rPr>
            </w:pPr>
            <w:r>
              <w:rPr>
                <w:u w:val="none"/>
              </w:rPr>
              <w:t>Federal Requirements</w:t>
            </w:r>
          </w:p>
        </w:tc>
      </w:tr>
      <w:tr w:rsidR="006A03A8" w:rsidRPr="00F81AED" w14:paraId="18B08125" w14:textId="77777777">
        <w:tc>
          <w:tcPr>
            <w:tcW w:w="1530" w:type="dxa"/>
          </w:tcPr>
          <w:p w14:paraId="1B4495E3" w14:textId="77777777" w:rsidR="006A03A8" w:rsidRDefault="006A03A8">
            <w:pPr>
              <w:spacing w:line="120" w:lineRule="exact"/>
              <w:rPr>
                <w:sz w:val="22"/>
              </w:rPr>
            </w:pPr>
          </w:p>
        </w:tc>
        <w:tc>
          <w:tcPr>
            <w:tcW w:w="3870" w:type="dxa"/>
            <w:gridSpan w:val="2"/>
          </w:tcPr>
          <w:p w14:paraId="3136D62B" w14:textId="77777777" w:rsidR="006A03A8" w:rsidRPr="00F81AED" w:rsidRDefault="006A03A8">
            <w:pPr>
              <w:pStyle w:val="Heading8"/>
              <w:rPr>
                <w:b w:val="0"/>
                <w:u w:val="none"/>
              </w:rPr>
            </w:pPr>
            <w:r w:rsidRPr="00F81AED">
              <w:rPr>
                <w:b w:val="0"/>
                <w:u w:val="none"/>
              </w:rPr>
              <w:t>603 CMR 28.05(1)</w:t>
            </w:r>
          </w:p>
        </w:tc>
        <w:tc>
          <w:tcPr>
            <w:tcW w:w="3870" w:type="dxa"/>
            <w:gridSpan w:val="2"/>
          </w:tcPr>
          <w:p w14:paraId="1FC30C03" w14:textId="77777777" w:rsidR="006A03A8" w:rsidRPr="00F81AED" w:rsidRDefault="006A03A8">
            <w:pPr>
              <w:pStyle w:val="Heading8"/>
              <w:rPr>
                <w:b w:val="0"/>
                <w:u w:val="none"/>
              </w:rPr>
            </w:pPr>
            <w:r w:rsidRPr="00F81AED">
              <w:rPr>
                <w:b w:val="0"/>
                <w:snapToGrid w:val="0"/>
                <w:u w:val="none"/>
              </w:rPr>
              <w:t>34 CFR</w:t>
            </w:r>
            <w:r w:rsidRPr="00F81AED">
              <w:rPr>
                <w:b w:val="0"/>
                <w:u w:val="none"/>
              </w:rPr>
              <w:t xml:space="preserve"> 300.323</w:t>
            </w:r>
          </w:p>
        </w:tc>
      </w:tr>
      <w:tr w:rsidR="006A03A8" w:rsidRPr="002E3679" w14:paraId="3DF05579"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65728CE" w14:textId="77777777" w:rsidR="006A03A8" w:rsidRDefault="006A03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8C541CD" w14:textId="77777777" w:rsidR="006A03A8" w:rsidRDefault="006A03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27A1C94" w14:textId="77777777" w:rsidR="006A03A8" w:rsidRDefault="006A03A8">
            <w:pPr>
              <w:rPr>
                <w:b/>
                <w:sz w:val="22"/>
              </w:rPr>
            </w:pPr>
            <w:bookmarkStart w:id="407" w:name="RATING_SE_10"/>
            <w:r>
              <w:rPr>
                <w:b/>
                <w:sz w:val="22"/>
              </w:rPr>
              <w:t xml:space="preserve"> Partially Implemented </w:t>
            </w:r>
            <w:bookmarkEnd w:id="407"/>
          </w:p>
        </w:tc>
        <w:tc>
          <w:tcPr>
            <w:tcW w:w="2880" w:type="dxa"/>
            <w:tcBorders>
              <w:top w:val="single" w:sz="2" w:space="0" w:color="000000"/>
              <w:left w:val="single" w:sz="2" w:space="0" w:color="000000"/>
              <w:bottom w:val="double" w:sz="2" w:space="0" w:color="000000"/>
              <w:right w:val="nil"/>
            </w:tcBorders>
            <w:vAlign w:val="center"/>
          </w:tcPr>
          <w:p w14:paraId="01A74212" w14:textId="77777777" w:rsidR="006A03A8" w:rsidRDefault="006A03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89E5A06" w14:textId="77777777" w:rsidR="006A03A8" w:rsidRPr="002E3679" w:rsidRDefault="006A03A8">
            <w:pPr>
              <w:spacing w:line="163" w:lineRule="exact"/>
              <w:rPr>
                <w:b/>
                <w:sz w:val="22"/>
              </w:rPr>
            </w:pPr>
            <w:bookmarkStart w:id="408" w:name="DISTRESP_SE_10"/>
            <w:r w:rsidRPr="002E3679">
              <w:rPr>
                <w:b/>
                <w:sz w:val="22"/>
              </w:rPr>
              <w:t>Yes</w:t>
            </w:r>
            <w:bookmarkEnd w:id="408"/>
          </w:p>
        </w:tc>
      </w:tr>
    </w:tbl>
    <w:p w14:paraId="480BD843"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51B8EE98" w14:textId="77777777">
        <w:tc>
          <w:tcPr>
            <w:tcW w:w="9270" w:type="dxa"/>
          </w:tcPr>
          <w:p w14:paraId="097467A6" w14:textId="77777777" w:rsidR="006A03A8" w:rsidRDefault="006A03A8">
            <w:pPr>
              <w:rPr>
                <w:b/>
                <w:sz w:val="22"/>
              </w:rPr>
            </w:pPr>
            <w:r>
              <w:rPr>
                <w:b/>
                <w:sz w:val="22"/>
              </w:rPr>
              <w:t>Department of Elementary and Secondary Education Findings:</w:t>
            </w:r>
            <w:bookmarkStart w:id="409" w:name="LABEL_SE_10"/>
            <w:bookmarkEnd w:id="409"/>
          </w:p>
        </w:tc>
      </w:tr>
      <w:tr w:rsidR="006A03A8" w14:paraId="0C4AC9B6" w14:textId="77777777">
        <w:tc>
          <w:tcPr>
            <w:tcW w:w="9270" w:type="dxa"/>
          </w:tcPr>
          <w:p w14:paraId="3EA62C43" w14:textId="77777777" w:rsidR="006A03A8" w:rsidRDefault="006A03A8">
            <w:pPr>
              <w:rPr>
                <w:i/>
                <w:sz w:val="22"/>
              </w:rPr>
            </w:pPr>
            <w:bookmarkStart w:id="410" w:name="FINDING_SE_10"/>
            <w:r>
              <w:rPr>
                <w:i/>
                <w:sz w:val="22"/>
              </w:rPr>
              <w:t>A review of student records and staff interviews indicated that when consent to evaluate is received between 30 and 45 school working days before the end of the school year, the school does not consistently schedule a Team meeting to allow for the provision of a proposed IEP or written notice of the finding that the student is not eligible no later than 14 days after the end of the school year.</w:t>
            </w:r>
          </w:p>
          <w:bookmarkEnd w:id="410"/>
          <w:p w14:paraId="07FCE787" w14:textId="77777777" w:rsidR="006A03A8" w:rsidRDefault="006A03A8">
            <w:pPr>
              <w:rPr>
                <w:i/>
                <w:sz w:val="22"/>
              </w:rPr>
            </w:pPr>
          </w:p>
        </w:tc>
      </w:tr>
    </w:tbl>
    <w:p w14:paraId="2C291047"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A03A8" w:rsidRPr="007E5338" w14:paraId="3BDCF5A5" w14:textId="77777777">
        <w:trPr>
          <w:tblHeader/>
        </w:trPr>
        <w:tc>
          <w:tcPr>
            <w:tcW w:w="1530" w:type="dxa"/>
          </w:tcPr>
          <w:p w14:paraId="3E62405F" w14:textId="77777777" w:rsidR="006A03A8" w:rsidRDefault="006A03A8">
            <w:pPr>
              <w:spacing w:line="120" w:lineRule="exact"/>
              <w:rPr>
                <w:b/>
                <w:sz w:val="22"/>
              </w:rPr>
            </w:pPr>
          </w:p>
          <w:p w14:paraId="5A4C486A" w14:textId="77777777" w:rsidR="006A03A8" w:rsidRDefault="006A03A8">
            <w:pPr>
              <w:jc w:val="center"/>
              <w:rPr>
                <w:b/>
                <w:sz w:val="22"/>
              </w:rPr>
            </w:pPr>
            <w:r>
              <w:rPr>
                <w:b/>
                <w:sz w:val="22"/>
              </w:rPr>
              <w:t>CRITERION</w:t>
            </w:r>
          </w:p>
          <w:p w14:paraId="3B82E46C" w14:textId="77777777" w:rsidR="006A03A8" w:rsidRDefault="006A03A8">
            <w:pPr>
              <w:spacing w:after="58"/>
              <w:jc w:val="center"/>
              <w:rPr>
                <w:b/>
                <w:sz w:val="22"/>
              </w:rPr>
            </w:pPr>
            <w:r>
              <w:rPr>
                <w:b/>
                <w:sz w:val="22"/>
              </w:rPr>
              <w:t>NUMBER</w:t>
            </w:r>
          </w:p>
        </w:tc>
        <w:tc>
          <w:tcPr>
            <w:tcW w:w="7740" w:type="dxa"/>
            <w:gridSpan w:val="4"/>
            <w:vAlign w:val="center"/>
          </w:tcPr>
          <w:p w14:paraId="2781DBE0" w14:textId="77777777" w:rsidR="006A03A8" w:rsidRPr="007E5338" w:rsidRDefault="006A03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1" w:name="_Toc115145800"/>
            <w:bookmarkStart w:id="412" w:name="_Toc112217802"/>
            <w:bookmarkStart w:id="413" w:name="_Toc112217607"/>
            <w:bookmarkStart w:id="414" w:name="_Toc112209276"/>
            <w:bookmarkStart w:id="415" w:name="_Toc112209077"/>
            <w:bookmarkStart w:id="416" w:name="_Toc112208881"/>
            <w:bookmarkStart w:id="417" w:name="_Toc112206422"/>
            <w:bookmarkStart w:id="418" w:name="_Toc86471090"/>
            <w:bookmarkStart w:id="419" w:name="_Toc86470894"/>
            <w:bookmarkStart w:id="420" w:name="_Toc86469590"/>
            <w:bookmarkStart w:id="421" w:name="_Toc86469392"/>
            <w:bookmarkStart w:id="422" w:name="_Toc86469192"/>
            <w:bookmarkStart w:id="423" w:name="_Toc86468991"/>
            <w:bookmarkStart w:id="424" w:name="_Toc86468789"/>
            <w:bookmarkStart w:id="425" w:name="_Toc86468586"/>
            <w:bookmarkStart w:id="426" w:name="_Toc86468378"/>
            <w:bookmarkStart w:id="427" w:name="_Toc86468170"/>
            <w:bookmarkStart w:id="428" w:name="_Toc86467961"/>
            <w:bookmarkStart w:id="429" w:name="_Toc86467751"/>
            <w:bookmarkStart w:id="430" w:name="_Toc86467540"/>
            <w:bookmarkStart w:id="431" w:name="_Toc86467328"/>
            <w:bookmarkStart w:id="432" w:name="_Toc86467115"/>
            <w:bookmarkStart w:id="433" w:name="_Toc86466900"/>
            <w:bookmarkStart w:id="434" w:name="_Toc86462798"/>
            <w:bookmarkStart w:id="435" w:name="_Toc86462583"/>
            <w:bookmarkStart w:id="436" w:name="_Toc86462366"/>
            <w:bookmarkStart w:id="437" w:name="_Toc86462148"/>
            <w:bookmarkStart w:id="438" w:name="_Toc86461929"/>
            <w:bookmarkStart w:id="439" w:name="_Toc86461709"/>
            <w:bookmarkStart w:id="440" w:name="_Toc86461489"/>
            <w:bookmarkStart w:id="441" w:name="_Toc86461269"/>
            <w:bookmarkStart w:id="442" w:name="_Toc86461048"/>
            <w:bookmarkStart w:id="443" w:name="_Toc86460827"/>
            <w:bookmarkStart w:id="444" w:name="_Toc86460605"/>
            <w:bookmarkStart w:id="445" w:name="_Toc86460380"/>
            <w:bookmarkStart w:id="446" w:name="_Toc86460155"/>
            <w:bookmarkStart w:id="447" w:name="_Toc86459929"/>
            <w:bookmarkStart w:id="448" w:name="_Toc86459704"/>
            <w:bookmarkStart w:id="449" w:name="_Toc86459567"/>
            <w:bookmarkStart w:id="450" w:name="_Toc86459341"/>
            <w:bookmarkStart w:id="451" w:name="_Toc86459114"/>
            <w:bookmarkStart w:id="452" w:name="_Toc86458888"/>
            <w:bookmarkStart w:id="453" w:name="_Toc86458661"/>
            <w:bookmarkStart w:id="454" w:name="_Toc86458433"/>
            <w:bookmarkStart w:id="455" w:name="_Toc86221240"/>
            <w:bookmarkStart w:id="456" w:name="_Toc86221011"/>
            <w:bookmarkStart w:id="457" w:name="_Toc86220782"/>
            <w:bookmarkStart w:id="458" w:name="_Toc86220552"/>
            <w:bookmarkStart w:id="459" w:name="_Toc86220321"/>
            <w:bookmarkStart w:id="460" w:name="_Toc86208171"/>
            <w:bookmarkStart w:id="461" w:name="_Toc86199733"/>
            <w:bookmarkStart w:id="462" w:name="_Toc83804312"/>
            <w:bookmarkStart w:id="463" w:name="_Toc83804111"/>
            <w:bookmarkStart w:id="464" w:name="_Toc83803909"/>
            <w:bookmarkStart w:id="465" w:name="_Toc83803707"/>
            <w:bookmarkStart w:id="466" w:name="_Toc68669607"/>
            <w:bookmarkStart w:id="467" w:name="_Toc68669405"/>
            <w:bookmarkStart w:id="468" w:name="_Toc68669202"/>
            <w:bookmarkStart w:id="469" w:name="_Toc55636992"/>
            <w:bookmarkStart w:id="470" w:name="_Toc55636790"/>
            <w:bookmarkStart w:id="471" w:name="_Toc55636588"/>
            <w:bookmarkStart w:id="472" w:name="_Toc55636385"/>
            <w:bookmarkStart w:id="473" w:name="_Toc55636062"/>
            <w:bookmarkStart w:id="474" w:name="_Toc55635821"/>
            <w:bookmarkStart w:id="475" w:name="_Toc55029214"/>
            <w:bookmarkStart w:id="476" w:name="_Toc55028999"/>
            <w:bookmarkStart w:id="477" w:name="_Toc55027751"/>
            <w:bookmarkStart w:id="478" w:name="_Toc55027533"/>
            <w:bookmarkStart w:id="479" w:name="_Toc54953883"/>
            <w:bookmarkStart w:id="480" w:name="_Toc54779062"/>
            <w:bookmarkStart w:id="481" w:name="_Toc54778770"/>
            <w:bookmarkStart w:id="482" w:name="_Toc54766057"/>
            <w:bookmarkStart w:id="483" w:name="_Toc54765852"/>
            <w:bookmarkStart w:id="484" w:name="_Toc54761513"/>
            <w:bookmarkStart w:id="485" w:name="_Toc54761264"/>
            <w:bookmarkStart w:id="486" w:name="_Toc54760832"/>
            <w:bookmarkStart w:id="487" w:name="_Toc54756297"/>
            <w:bookmarkStart w:id="488" w:name="_Toc54755976"/>
            <w:bookmarkStart w:id="489" w:name="_Toc54755777"/>
            <w:bookmarkStart w:id="490" w:name="_Toc54750563"/>
            <w:bookmarkStart w:id="491" w:name="_Toc54750257"/>
            <w:bookmarkStart w:id="492" w:name="_Toc54749371"/>
            <w:bookmarkStart w:id="493" w:name="_Toc51760355"/>
            <w:bookmarkStart w:id="494" w:name="_Toc51760170"/>
            <w:bookmarkStart w:id="495" w:name="_Toc51759984"/>
            <w:bookmarkStart w:id="496" w:name="_Toc51759799"/>
            <w:bookmarkStart w:id="497" w:name="_Toc51759612"/>
            <w:bookmarkStart w:id="498" w:name="_Toc51759426"/>
            <w:bookmarkStart w:id="499" w:name="_Toc51759237"/>
            <w:bookmarkStart w:id="500" w:name="_Toc51759050"/>
            <w:bookmarkStart w:id="501" w:name="_Toc51758861"/>
            <w:bookmarkStart w:id="502" w:name="_Toc51758673"/>
            <w:bookmarkStart w:id="503" w:name="_Toc51758484"/>
            <w:bookmarkStart w:id="504" w:name="_Toc51758296"/>
            <w:bookmarkStart w:id="505" w:name="_Toc51758107"/>
            <w:bookmarkStart w:id="506" w:name="_Toc51757919"/>
            <w:bookmarkStart w:id="507" w:name="_Toc51757729"/>
            <w:bookmarkStart w:id="508" w:name="_Toc51757540"/>
            <w:bookmarkStart w:id="509" w:name="_Toc51757349"/>
            <w:bookmarkStart w:id="510" w:name="_Toc51756968"/>
            <w:bookmarkStart w:id="511" w:name="_Toc51756779"/>
            <w:bookmarkStart w:id="512" w:name="_Toc51756681"/>
            <w:bookmarkStart w:id="513" w:name="_Toc51756490"/>
            <w:bookmarkStart w:id="514" w:name="_Toc51756300"/>
            <w:bookmarkStart w:id="515" w:name="_Toc51756109"/>
            <w:bookmarkStart w:id="516" w:name="_Toc51755919"/>
            <w:bookmarkStart w:id="517" w:name="_Toc51755728"/>
            <w:bookmarkStart w:id="518" w:name="_Toc51755537"/>
            <w:bookmarkStart w:id="519" w:name="_Toc51755347"/>
            <w:bookmarkStart w:id="520" w:name="_Toc51755156"/>
            <w:bookmarkStart w:id="521" w:name="_Toc51754965"/>
            <w:bookmarkStart w:id="522" w:name="_Toc51754773"/>
            <w:bookmarkStart w:id="523" w:name="_Toc51754582"/>
            <w:bookmarkStart w:id="524" w:name="_Toc51754390"/>
            <w:bookmarkStart w:id="525" w:name="_Toc51754199"/>
            <w:bookmarkStart w:id="526" w:name="_Toc51754004"/>
            <w:bookmarkStart w:id="527" w:name="_Toc458930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7E5338">
              <w:rPr>
                <w:lang w:val="en-US" w:eastAsia="en-US"/>
              </w:rPr>
              <w:fldChar w:fldCharType="end"/>
            </w:r>
          </w:p>
        </w:tc>
      </w:tr>
      <w:tr w:rsidR="006A03A8" w14:paraId="5E75652A" w14:textId="77777777">
        <w:trPr>
          <w:tblHeader/>
        </w:trPr>
        <w:tc>
          <w:tcPr>
            <w:tcW w:w="1530" w:type="dxa"/>
          </w:tcPr>
          <w:p w14:paraId="26C8898B" w14:textId="77777777" w:rsidR="006A03A8" w:rsidRDefault="006A03A8">
            <w:pPr>
              <w:spacing w:line="120" w:lineRule="exact"/>
              <w:rPr>
                <w:sz w:val="22"/>
              </w:rPr>
            </w:pPr>
          </w:p>
          <w:p w14:paraId="765161B9" w14:textId="77777777" w:rsidR="006A03A8" w:rsidRDefault="006A03A8">
            <w:pPr>
              <w:spacing w:after="58"/>
              <w:jc w:val="center"/>
              <w:rPr>
                <w:sz w:val="22"/>
              </w:rPr>
            </w:pPr>
          </w:p>
        </w:tc>
        <w:tc>
          <w:tcPr>
            <w:tcW w:w="7740" w:type="dxa"/>
            <w:gridSpan w:val="4"/>
            <w:vAlign w:val="center"/>
          </w:tcPr>
          <w:p w14:paraId="2B1EFA4F" w14:textId="77777777" w:rsidR="006A03A8" w:rsidRDefault="006A03A8">
            <w:pPr>
              <w:spacing w:after="58"/>
              <w:jc w:val="center"/>
              <w:rPr>
                <w:b/>
                <w:sz w:val="22"/>
              </w:rPr>
            </w:pPr>
            <w:r>
              <w:rPr>
                <w:b/>
                <w:sz w:val="22"/>
              </w:rPr>
              <w:t>Legal Standard</w:t>
            </w:r>
          </w:p>
        </w:tc>
      </w:tr>
      <w:tr w:rsidR="006A03A8" w:rsidRPr="007014A6" w14:paraId="3A2218C3" w14:textId="77777777">
        <w:tc>
          <w:tcPr>
            <w:tcW w:w="1530" w:type="dxa"/>
          </w:tcPr>
          <w:p w14:paraId="58B6EC80" w14:textId="77777777" w:rsidR="006A03A8" w:rsidRDefault="006A03A8">
            <w:pPr>
              <w:spacing w:line="120" w:lineRule="exact"/>
              <w:rPr>
                <w:sz w:val="22"/>
              </w:rPr>
            </w:pPr>
          </w:p>
          <w:p w14:paraId="7C9BC815" w14:textId="77777777" w:rsidR="006A03A8" w:rsidRDefault="006A03A8">
            <w:pPr>
              <w:spacing w:after="58"/>
              <w:jc w:val="center"/>
              <w:rPr>
                <w:b/>
                <w:sz w:val="22"/>
              </w:rPr>
            </w:pPr>
            <w:r>
              <w:rPr>
                <w:b/>
                <w:sz w:val="22"/>
              </w:rPr>
              <w:t>SE 14</w:t>
            </w:r>
          </w:p>
        </w:tc>
        <w:tc>
          <w:tcPr>
            <w:tcW w:w="7740" w:type="dxa"/>
            <w:gridSpan w:val="4"/>
          </w:tcPr>
          <w:p w14:paraId="7F57C8CF" w14:textId="77777777" w:rsidR="006A03A8" w:rsidRDefault="006A03A8">
            <w:pPr>
              <w:pStyle w:val="Heading8"/>
              <w:rPr>
                <w:u w:val="none"/>
              </w:rPr>
            </w:pPr>
            <w:r>
              <w:rPr>
                <w:u w:val="none"/>
              </w:rPr>
              <w:t>Review and revision of IEPs</w:t>
            </w:r>
          </w:p>
          <w:p w14:paraId="65BF9EB7" w14:textId="77777777" w:rsidR="006A03A8" w:rsidRDefault="006A03A8" w:rsidP="00D31CEE">
            <w:pPr>
              <w:numPr>
                <w:ilvl w:val="0"/>
                <w:numId w:val="5"/>
              </w:numPr>
              <w:rPr>
                <w:sz w:val="22"/>
              </w:rPr>
            </w:pPr>
            <w:bookmarkStart w:id="528"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0338B384" w14:textId="77777777" w:rsidR="006A03A8" w:rsidRDefault="006A03A8" w:rsidP="00D31CEE">
            <w:pPr>
              <w:numPr>
                <w:ilvl w:val="0"/>
                <w:numId w:val="5"/>
              </w:numPr>
              <w:rPr>
                <w:sz w:val="22"/>
              </w:rPr>
            </w:pPr>
            <w:r>
              <w:rPr>
                <w:sz w:val="22"/>
              </w:rPr>
              <w:t>The IEP Team reviews and revises the IEP to address any lack of expected progress towards the annual goals and in the general curriculum.</w:t>
            </w:r>
          </w:p>
          <w:p w14:paraId="314B8B0C" w14:textId="77777777" w:rsidR="006A03A8" w:rsidRPr="007014A6" w:rsidRDefault="006A03A8" w:rsidP="00D31CEE">
            <w:pPr>
              <w:numPr>
                <w:ilvl w:val="0"/>
                <w:numId w:val="5"/>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528"/>
          </w:p>
        </w:tc>
      </w:tr>
      <w:tr w:rsidR="006A03A8" w:rsidRPr="007014A6" w14:paraId="0344B969" w14:textId="77777777">
        <w:tc>
          <w:tcPr>
            <w:tcW w:w="1530" w:type="dxa"/>
          </w:tcPr>
          <w:p w14:paraId="491CD3AC" w14:textId="77777777" w:rsidR="006A03A8" w:rsidRDefault="006A03A8">
            <w:pPr>
              <w:spacing w:line="120" w:lineRule="exact"/>
              <w:rPr>
                <w:sz w:val="22"/>
              </w:rPr>
            </w:pPr>
          </w:p>
        </w:tc>
        <w:tc>
          <w:tcPr>
            <w:tcW w:w="3870" w:type="dxa"/>
            <w:gridSpan w:val="2"/>
          </w:tcPr>
          <w:p w14:paraId="71F1375C" w14:textId="77777777" w:rsidR="006A03A8" w:rsidRPr="007014A6" w:rsidRDefault="006A03A8">
            <w:pPr>
              <w:pStyle w:val="Heading8"/>
              <w:jc w:val="center"/>
              <w:rPr>
                <w:b w:val="0"/>
                <w:u w:val="none"/>
              </w:rPr>
            </w:pPr>
            <w:r>
              <w:rPr>
                <w:u w:val="none"/>
              </w:rPr>
              <w:t>State Requirements</w:t>
            </w:r>
          </w:p>
        </w:tc>
        <w:tc>
          <w:tcPr>
            <w:tcW w:w="3870" w:type="dxa"/>
            <w:gridSpan w:val="2"/>
          </w:tcPr>
          <w:p w14:paraId="4DE5C85F" w14:textId="77777777" w:rsidR="006A03A8" w:rsidRPr="007014A6" w:rsidRDefault="006A03A8">
            <w:pPr>
              <w:pStyle w:val="Heading8"/>
              <w:jc w:val="center"/>
              <w:rPr>
                <w:b w:val="0"/>
                <w:u w:val="none"/>
              </w:rPr>
            </w:pPr>
            <w:r>
              <w:rPr>
                <w:u w:val="none"/>
              </w:rPr>
              <w:t>Federal Requirements</w:t>
            </w:r>
          </w:p>
        </w:tc>
      </w:tr>
      <w:tr w:rsidR="006A03A8" w:rsidRPr="007014A6" w14:paraId="2A44DE1F" w14:textId="77777777">
        <w:tc>
          <w:tcPr>
            <w:tcW w:w="1530" w:type="dxa"/>
          </w:tcPr>
          <w:p w14:paraId="7E899CE6" w14:textId="77777777" w:rsidR="006A03A8" w:rsidRDefault="006A03A8">
            <w:pPr>
              <w:spacing w:line="120" w:lineRule="exact"/>
              <w:rPr>
                <w:sz w:val="22"/>
              </w:rPr>
            </w:pPr>
          </w:p>
        </w:tc>
        <w:tc>
          <w:tcPr>
            <w:tcW w:w="3870" w:type="dxa"/>
            <w:gridSpan w:val="2"/>
          </w:tcPr>
          <w:p w14:paraId="005526C3" w14:textId="77777777" w:rsidR="006A03A8" w:rsidRPr="007014A6" w:rsidRDefault="006A03A8">
            <w:pPr>
              <w:pStyle w:val="Heading8"/>
              <w:rPr>
                <w:b w:val="0"/>
                <w:u w:val="none"/>
              </w:rPr>
            </w:pPr>
            <w:r w:rsidRPr="007014A6">
              <w:rPr>
                <w:b w:val="0"/>
                <w:u w:val="none"/>
              </w:rPr>
              <w:t>603 CMR 28.04(3)</w:t>
            </w:r>
          </w:p>
        </w:tc>
        <w:tc>
          <w:tcPr>
            <w:tcW w:w="3870" w:type="dxa"/>
            <w:gridSpan w:val="2"/>
          </w:tcPr>
          <w:p w14:paraId="5DBCACFA" w14:textId="77777777" w:rsidR="006A03A8" w:rsidRPr="007014A6" w:rsidRDefault="006A03A8">
            <w:pPr>
              <w:pStyle w:val="Heading8"/>
              <w:rPr>
                <w:b w:val="0"/>
                <w:u w:val="none"/>
              </w:rPr>
            </w:pPr>
            <w:r w:rsidRPr="007014A6">
              <w:rPr>
                <w:b w:val="0"/>
                <w:snapToGrid w:val="0"/>
                <w:u w:val="none"/>
              </w:rPr>
              <w:t>34 CFR</w:t>
            </w:r>
            <w:r w:rsidRPr="007014A6">
              <w:rPr>
                <w:b w:val="0"/>
                <w:u w:val="none"/>
              </w:rPr>
              <w:t xml:space="preserve"> 300.324(a)(4), (6) and (b)</w:t>
            </w:r>
          </w:p>
        </w:tc>
      </w:tr>
      <w:tr w:rsidR="006A03A8" w:rsidRPr="002E3679" w14:paraId="053666C7"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0A1152" w14:textId="77777777" w:rsidR="006A03A8" w:rsidRDefault="006A03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0474A43" w14:textId="77777777" w:rsidR="006A03A8" w:rsidRDefault="006A03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9F8AD27" w14:textId="77777777" w:rsidR="006A03A8" w:rsidRDefault="006A03A8">
            <w:pPr>
              <w:rPr>
                <w:b/>
                <w:sz w:val="22"/>
              </w:rPr>
            </w:pPr>
            <w:bookmarkStart w:id="529" w:name="RATING_SE_14"/>
            <w:r>
              <w:rPr>
                <w:b/>
                <w:sz w:val="22"/>
              </w:rPr>
              <w:t xml:space="preserve"> Partially Implemented </w:t>
            </w:r>
            <w:bookmarkEnd w:id="529"/>
          </w:p>
        </w:tc>
        <w:tc>
          <w:tcPr>
            <w:tcW w:w="2880" w:type="dxa"/>
            <w:tcBorders>
              <w:top w:val="single" w:sz="2" w:space="0" w:color="000000"/>
              <w:left w:val="single" w:sz="2" w:space="0" w:color="000000"/>
              <w:bottom w:val="double" w:sz="2" w:space="0" w:color="000000"/>
              <w:right w:val="nil"/>
            </w:tcBorders>
            <w:vAlign w:val="center"/>
          </w:tcPr>
          <w:p w14:paraId="14178F95" w14:textId="77777777" w:rsidR="006A03A8" w:rsidRDefault="006A03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EBF582" w14:textId="77777777" w:rsidR="006A03A8" w:rsidRPr="002E3679" w:rsidRDefault="006A03A8">
            <w:pPr>
              <w:spacing w:line="163" w:lineRule="exact"/>
              <w:rPr>
                <w:b/>
                <w:sz w:val="22"/>
              </w:rPr>
            </w:pPr>
            <w:bookmarkStart w:id="530" w:name="DISTRESP_SE_14"/>
            <w:r w:rsidRPr="002E3679">
              <w:rPr>
                <w:b/>
                <w:sz w:val="22"/>
              </w:rPr>
              <w:t>Yes</w:t>
            </w:r>
            <w:bookmarkEnd w:id="530"/>
          </w:p>
        </w:tc>
      </w:tr>
    </w:tbl>
    <w:p w14:paraId="13119F03"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7EF70F25" w14:textId="77777777">
        <w:tc>
          <w:tcPr>
            <w:tcW w:w="9270" w:type="dxa"/>
          </w:tcPr>
          <w:p w14:paraId="260DEAD7" w14:textId="77777777" w:rsidR="006A03A8" w:rsidRDefault="006A03A8">
            <w:pPr>
              <w:rPr>
                <w:b/>
                <w:sz w:val="22"/>
              </w:rPr>
            </w:pPr>
            <w:r>
              <w:rPr>
                <w:b/>
                <w:sz w:val="22"/>
              </w:rPr>
              <w:t>Department of Elementary and Secondary Education Findings:</w:t>
            </w:r>
            <w:bookmarkStart w:id="531" w:name="LABEL_SE_14"/>
            <w:bookmarkEnd w:id="531"/>
          </w:p>
        </w:tc>
      </w:tr>
      <w:tr w:rsidR="006A03A8" w14:paraId="4DFD6217" w14:textId="77777777">
        <w:tc>
          <w:tcPr>
            <w:tcW w:w="9270" w:type="dxa"/>
          </w:tcPr>
          <w:p w14:paraId="670D04DC" w14:textId="77777777" w:rsidR="006A03A8" w:rsidRDefault="006A03A8">
            <w:pPr>
              <w:rPr>
                <w:i/>
                <w:sz w:val="22"/>
              </w:rPr>
            </w:pPr>
            <w:bookmarkStart w:id="532" w:name="FINDING_SE_14"/>
            <w:r>
              <w:rPr>
                <w:i/>
                <w:sz w:val="22"/>
              </w:rPr>
              <w:lastRenderedPageBreak/>
              <w:t>A review of student records and interviews indicated that the school does not consistently convene a Team meeting at least annually, on or before the anniversary date of the IEP, to consider the student's progress and to review, revise, or develop a new IEP or refer the student for a re-evaluation, as appropriate.</w:t>
            </w:r>
          </w:p>
          <w:bookmarkEnd w:id="532"/>
          <w:p w14:paraId="79806707" w14:textId="77777777" w:rsidR="006A03A8" w:rsidRDefault="006A03A8">
            <w:pPr>
              <w:rPr>
                <w:i/>
                <w:sz w:val="22"/>
              </w:rPr>
            </w:pPr>
          </w:p>
        </w:tc>
      </w:tr>
    </w:tbl>
    <w:p w14:paraId="0CA8F196"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A03A8" w:rsidRPr="007E5338" w14:paraId="43798313" w14:textId="77777777">
        <w:trPr>
          <w:tblHeader/>
        </w:trPr>
        <w:tc>
          <w:tcPr>
            <w:tcW w:w="1530" w:type="dxa"/>
          </w:tcPr>
          <w:p w14:paraId="4848CA2E" w14:textId="77777777" w:rsidR="006A03A8" w:rsidRDefault="006A03A8">
            <w:pPr>
              <w:spacing w:line="120" w:lineRule="exact"/>
              <w:rPr>
                <w:b/>
                <w:sz w:val="22"/>
              </w:rPr>
            </w:pPr>
          </w:p>
          <w:p w14:paraId="2B811384" w14:textId="77777777" w:rsidR="006A03A8" w:rsidRDefault="006A03A8">
            <w:pPr>
              <w:jc w:val="center"/>
              <w:rPr>
                <w:b/>
                <w:sz w:val="22"/>
              </w:rPr>
            </w:pPr>
            <w:r>
              <w:rPr>
                <w:b/>
                <w:sz w:val="22"/>
              </w:rPr>
              <w:t>CRITERION</w:t>
            </w:r>
          </w:p>
          <w:p w14:paraId="11D66966" w14:textId="77777777" w:rsidR="006A03A8" w:rsidRDefault="006A03A8">
            <w:pPr>
              <w:spacing w:after="58"/>
              <w:jc w:val="center"/>
              <w:rPr>
                <w:b/>
                <w:sz w:val="22"/>
              </w:rPr>
            </w:pPr>
            <w:r>
              <w:rPr>
                <w:b/>
                <w:sz w:val="22"/>
              </w:rPr>
              <w:t>NUMBER</w:t>
            </w:r>
          </w:p>
        </w:tc>
        <w:tc>
          <w:tcPr>
            <w:tcW w:w="7740" w:type="dxa"/>
            <w:gridSpan w:val="4"/>
            <w:vAlign w:val="center"/>
          </w:tcPr>
          <w:p w14:paraId="69963B9A" w14:textId="77777777" w:rsidR="006A03A8" w:rsidRPr="007E5338" w:rsidRDefault="006A03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3" w:name="_Toc115145807"/>
            <w:bookmarkStart w:id="534" w:name="_Toc112217809"/>
            <w:bookmarkStart w:id="535" w:name="_Toc112217614"/>
            <w:bookmarkStart w:id="536" w:name="_Toc112209290"/>
            <w:bookmarkStart w:id="537" w:name="_Toc112209091"/>
            <w:bookmarkStart w:id="538" w:name="_Toc112208895"/>
            <w:bookmarkStart w:id="539" w:name="_Toc112206436"/>
            <w:bookmarkStart w:id="540" w:name="_Toc86471104"/>
            <w:bookmarkStart w:id="541" w:name="_Toc86470908"/>
            <w:bookmarkStart w:id="542" w:name="_Toc86469604"/>
            <w:bookmarkStart w:id="543" w:name="_Toc86469406"/>
            <w:bookmarkStart w:id="544" w:name="_Toc86469206"/>
            <w:bookmarkStart w:id="545" w:name="_Toc86469005"/>
            <w:bookmarkStart w:id="546" w:name="_Toc86468803"/>
            <w:bookmarkStart w:id="547" w:name="_Toc86468600"/>
            <w:bookmarkStart w:id="548" w:name="_Toc86468392"/>
            <w:bookmarkStart w:id="549" w:name="_Toc86468184"/>
            <w:bookmarkStart w:id="550" w:name="_Toc86467975"/>
            <w:bookmarkStart w:id="551" w:name="_Toc86467765"/>
            <w:bookmarkStart w:id="552" w:name="_Toc86467554"/>
            <w:bookmarkStart w:id="553" w:name="_Toc86467342"/>
            <w:bookmarkStart w:id="554" w:name="_Toc86467129"/>
            <w:bookmarkStart w:id="555" w:name="_Toc86466914"/>
            <w:bookmarkStart w:id="556" w:name="_Toc86462812"/>
            <w:bookmarkStart w:id="557" w:name="_Toc86462597"/>
            <w:bookmarkStart w:id="558" w:name="_Toc86462380"/>
            <w:bookmarkStart w:id="559" w:name="_Toc86462162"/>
            <w:bookmarkStart w:id="560" w:name="_Toc86461943"/>
            <w:bookmarkStart w:id="561" w:name="_Toc86461723"/>
            <w:bookmarkStart w:id="562" w:name="_Toc86461503"/>
            <w:bookmarkStart w:id="563" w:name="_Toc86461283"/>
            <w:bookmarkStart w:id="564" w:name="_Toc86461062"/>
            <w:bookmarkStart w:id="565" w:name="_Toc86460841"/>
            <w:bookmarkStart w:id="566" w:name="_Toc86460619"/>
            <w:bookmarkStart w:id="567" w:name="_Toc86460394"/>
            <w:bookmarkStart w:id="568" w:name="_Toc86460169"/>
            <w:bookmarkStart w:id="569" w:name="_Toc86459943"/>
            <w:bookmarkStart w:id="570" w:name="_Toc86459718"/>
            <w:bookmarkStart w:id="571" w:name="_Toc86459581"/>
            <w:bookmarkStart w:id="572" w:name="_Toc86459355"/>
            <w:bookmarkStart w:id="573" w:name="_Toc86459128"/>
            <w:bookmarkStart w:id="574" w:name="_Toc86458902"/>
            <w:bookmarkStart w:id="575" w:name="_Toc86458675"/>
            <w:bookmarkStart w:id="576" w:name="_Toc86458447"/>
            <w:bookmarkStart w:id="577" w:name="_Toc86221254"/>
            <w:bookmarkStart w:id="578" w:name="_Toc86221025"/>
            <w:bookmarkStart w:id="579" w:name="_Toc86220797"/>
            <w:bookmarkStart w:id="580" w:name="_Toc86220567"/>
            <w:bookmarkStart w:id="581" w:name="_Toc86220336"/>
            <w:bookmarkStart w:id="582" w:name="_Toc86208186"/>
            <w:bookmarkStart w:id="583" w:name="_Toc86199748"/>
            <w:bookmarkStart w:id="584" w:name="_Toc83804327"/>
            <w:bookmarkStart w:id="585" w:name="_Toc83804126"/>
            <w:bookmarkStart w:id="586" w:name="_Toc83803924"/>
            <w:bookmarkStart w:id="587" w:name="_Toc83803722"/>
            <w:bookmarkStart w:id="588" w:name="_Toc68669622"/>
            <w:bookmarkStart w:id="589" w:name="_Toc68669420"/>
            <w:bookmarkStart w:id="590" w:name="_Toc68669217"/>
            <w:bookmarkStart w:id="591" w:name="_Toc55637007"/>
            <w:bookmarkStart w:id="592" w:name="_Toc55636805"/>
            <w:bookmarkStart w:id="593" w:name="_Toc55636603"/>
            <w:bookmarkStart w:id="594" w:name="_Toc55636400"/>
            <w:bookmarkStart w:id="595" w:name="_Toc55636077"/>
            <w:bookmarkStart w:id="596" w:name="_Toc55635836"/>
            <w:bookmarkStart w:id="597" w:name="_Toc55029229"/>
            <w:bookmarkStart w:id="598" w:name="_Toc55029014"/>
            <w:bookmarkStart w:id="599" w:name="_Toc55027766"/>
            <w:bookmarkStart w:id="600" w:name="_Toc55027550"/>
            <w:bookmarkStart w:id="601" w:name="_Toc54953900"/>
            <w:bookmarkStart w:id="602" w:name="_Toc54779079"/>
            <w:bookmarkStart w:id="603" w:name="_Toc54778787"/>
            <w:bookmarkStart w:id="604" w:name="_Toc54766071"/>
            <w:bookmarkStart w:id="605" w:name="_Toc54765866"/>
            <w:bookmarkStart w:id="606" w:name="_Toc54761527"/>
            <w:bookmarkStart w:id="607" w:name="_Toc54761278"/>
            <w:bookmarkStart w:id="608" w:name="_Toc54760846"/>
            <w:bookmarkStart w:id="609" w:name="_Toc54756311"/>
            <w:bookmarkStart w:id="610" w:name="_Toc54755990"/>
            <w:bookmarkStart w:id="611" w:name="_Toc54755791"/>
            <w:bookmarkStart w:id="612" w:name="_Toc54750577"/>
            <w:bookmarkStart w:id="613" w:name="_Toc54750271"/>
            <w:bookmarkStart w:id="614" w:name="_Toc54749385"/>
            <w:bookmarkStart w:id="615" w:name="_Toc51760367"/>
            <w:bookmarkStart w:id="616" w:name="_Toc51760182"/>
            <w:bookmarkStart w:id="617" w:name="_Toc51759996"/>
            <w:bookmarkStart w:id="618" w:name="_Toc51759811"/>
            <w:bookmarkStart w:id="619" w:name="_Toc51759624"/>
            <w:bookmarkStart w:id="620" w:name="_Toc51759438"/>
            <w:bookmarkStart w:id="621" w:name="_Toc51759249"/>
            <w:bookmarkStart w:id="622" w:name="_Toc51759062"/>
            <w:bookmarkStart w:id="623" w:name="_Toc51758873"/>
            <w:bookmarkStart w:id="624" w:name="_Toc51758685"/>
            <w:bookmarkStart w:id="625" w:name="_Toc51758496"/>
            <w:bookmarkStart w:id="626" w:name="_Toc51758308"/>
            <w:bookmarkStart w:id="627" w:name="_Toc51758119"/>
            <w:bookmarkStart w:id="628" w:name="_Toc51757931"/>
            <w:bookmarkStart w:id="629" w:name="_Toc51757741"/>
            <w:bookmarkStart w:id="630" w:name="_Toc51757552"/>
            <w:bookmarkStart w:id="631" w:name="_Toc51757361"/>
            <w:bookmarkStart w:id="632" w:name="_Toc51756980"/>
            <w:bookmarkStart w:id="633" w:name="_Toc51756791"/>
            <w:bookmarkStart w:id="634" w:name="_Toc51756693"/>
            <w:bookmarkStart w:id="635" w:name="_Toc51756502"/>
            <w:bookmarkStart w:id="636" w:name="_Toc51756312"/>
            <w:bookmarkStart w:id="637" w:name="_Toc51756121"/>
            <w:bookmarkStart w:id="638" w:name="_Toc51755931"/>
            <w:bookmarkStart w:id="639" w:name="_Toc51755740"/>
            <w:bookmarkStart w:id="640" w:name="_Toc51755549"/>
            <w:bookmarkStart w:id="641" w:name="_Toc51755359"/>
            <w:bookmarkStart w:id="642" w:name="_Toc51755168"/>
            <w:bookmarkStart w:id="643" w:name="_Toc51754977"/>
            <w:bookmarkStart w:id="644" w:name="_Toc51754785"/>
            <w:bookmarkStart w:id="645" w:name="_Toc51754594"/>
            <w:bookmarkStart w:id="646" w:name="_Toc51754402"/>
            <w:bookmarkStart w:id="647" w:name="_Toc51754211"/>
            <w:bookmarkStart w:id="648" w:name="_Toc51754017"/>
            <w:bookmarkStart w:id="649" w:name="_Toc4589307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7E5338">
              <w:rPr>
                <w:lang w:val="en-US" w:eastAsia="en-US"/>
              </w:rPr>
              <w:fldChar w:fldCharType="end"/>
            </w:r>
          </w:p>
        </w:tc>
      </w:tr>
      <w:tr w:rsidR="006A03A8" w14:paraId="1B6BD35B" w14:textId="77777777">
        <w:trPr>
          <w:tblHeader/>
        </w:trPr>
        <w:tc>
          <w:tcPr>
            <w:tcW w:w="1530" w:type="dxa"/>
          </w:tcPr>
          <w:p w14:paraId="27A63A9C" w14:textId="77777777" w:rsidR="006A03A8" w:rsidRDefault="006A03A8">
            <w:pPr>
              <w:spacing w:line="120" w:lineRule="exact"/>
              <w:rPr>
                <w:sz w:val="22"/>
              </w:rPr>
            </w:pPr>
          </w:p>
          <w:p w14:paraId="2F2329D2" w14:textId="77777777" w:rsidR="006A03A8" w:rsidRDefault="006A03A8">
            <w:pPr>
              <w:spacing w:after="58"/>
              <w:jc w:val="center"/>
              <w:rPr>
                <w:sz w:val="22"/>
              </w:rPr>
            </w:pPr>
          </w:p>
        </w:tc>
        <w:tc>
          <w:tcPr>
            <w:tcW w:w="7740" w:type="dxa"/>
            <w:gridSpan w:val="4"/>
            <w:vAlign w:val="center"/>
          </w:tcPr>
          <w:p w14:paraId="73082B23" w14:textId="77777777" w:rsidR="006A03A8" w:rsidRDefault="006A03A8">
            <w:pPr>
              <w:spacing w:after="58"/>
              <w:jc w:val="center"/>
              <w:rPr>
                <w:b/>
                <w:sz w:val="22"/>
              </w:rPr>
            </w:pPr>
            <w:r>
              <w:rPr>
                <w:b/>
                <w:sz w:val="22"/>
              </w:rPr>
              <w:t>Legal Standard</w:t>
            </w:r>
          </w:p>
        </w:tc>
      </w:tr>
      <w:tr w:rsidR="006A03A8" w:rsidRPr="00B50212" w14:paraId="7D683CEF" w14:textId="77777777">
        <w:tc>
          <w:tcPr>
            <w:tcW w:w="1530" w:type="dxa"/>
          </w:tcPr>
          <w:p w14:paraId="1298046E" w14:textId="77777777" w:rsidR="006A03A8" w:rsidRDefault="006A03A8">
            <w:pPr>
              <w:spacing w:line="120" w:lineRule="exact"/>
              <w:rPr>
                <w:sz w:val="22"/>
              </w:rPr>
            </w:pPr>
          </w:p>
          <w:p w14:paraId="6CEEB68A" w14:textId="77777777" w:rsidR="006A03A8" w:rsidRDefault="006A03A8">
            <w:pPr>
              <w:spacing w:after="58"/>
              <w:jc w:val="center"/>
              <w:rPr>
                <w:b/>
                <w:sz w:val="22"/>
              </w:rPr>
            </w:pPr>
            <w:r>
              <w:rPr>
                <w:b/>
                <w:sz w:val="22"/>
              </w:rPr>
              <w:t>SE 20</w:t>
            </w:r>
          </w:p>
        </w:tc>
        <w:tc>
          <w:tcPr>
            <w:tcW w:w="7740" w:type="dxa"/>
            <w:gridSpan w:val="4"/>
          </w:tcPr>
          <w:p w14:paraId="1CDDD062" w14:textId="77777777" w:rsidR="006A03A8" w:rsidRDefault="006A03A8">
            <w:pPr>
              <w:pStyle w:val="Heading8"/>
              <w:rPr>
                <w:u w:val="none"/>
              </w:rPr>
            </w:pPr>
            <w:r>
              <w:rPr>
                <w:u w:val="none"/>
              </w:rPr>
              <w:t>Least restrictive program selected</w:t>
            </w:r>
          </w:p>
          <w:p w14:paraId="04900A02" w14:textId="77777777" w:rsidR="006A03A8" w:rsidRDefault="006A03A8" w:rsidP="00D31CEE">
            <w:pPr>
              <w:numPr>
                <w:ilvl w:val="0"/>
                <w:numId w:val="6"/>
              </w:numPr>
              <w:rPr>
                <w:bCs/>
                <w:sz w:val="22"/>
              </w:rPr>
            </w:pPr>
            <w:bookmarkStart w:id="650" w:name="CRIT_SE_20"/>
            <w:r>
              <w:rPr>
                <w:bCs/>
                <w:sz w:val="22"/>
              </w:rPr>
              <w:t>The program selected is the least restrictive environment for students, with consideration given to any potential harmful effect on the student or on the quality of services that he or she needs.</w:t>
            </w:r>
          </w:p>
          <w:p w14:paraId="24DCB05E" w14:textId="77777777" w:rsidR="006A03A8" w:rsidRDefault="006A03A8" w:rsidP="00D31CEE">
            <w:pPr>
              <w:numPr>
                <w:ilvl w:val="0"/>
                <w:numId w:val="6"/>
              </w:numPr>
              <w:rPr>
                <w:bCs/>
                <w:sz w:val="22"/>
              </w:rPr>
            </w:pPr>
            <w:r>
              <w:rPr>
                <w:bCs/>
                <w:sz w:val="22"/>
              </w:rPr>
              <w:t>If the student is removed from the general education classroom at any time, the Team states why the removal is considered critical to the student</w:t>
            </w:r>
            <w:r w:rsidRPr="004931E0">
              <w:rPr>
                <w:sz w:val="22"/>
                <w:szCs w:val="22"/>
              </w:rPr>
              <w:t>'</w:t>
            </w:r>
            <w:r>
              <w:rPr>
                <w:bCs/>
                <w:sz w:val="22"/>
              </w:rPr>
              <w:t>s program and the basis for its conclusion that education of the student in a less restrictive environment, with the use of supplementary aids and services, could not be achieved satisfactorily.</w:t>
            </w:r>
          </w:p>
          <w:p w14:paraId="4166BE1F" w14:textId="77777777" w:rsidR="006A03A8" w:rsidRDefault="006A03A8" w:rsidP="00D31CEE">
            <w:pPr>
              <w:numPr>
                <w:ilvl w:val="0"/>
                <w:numId w:val="6"/>
              </w:numPr>
              <w:rPr>
                <w:bCs/>
                <w:sz w:val="22"/>
              </w:rPr>
            </w:pPr>
            <w:r>
              <w:rPr>
                <w:bCs/>
                <w:sz w:val="22"/>
              </w:rPr>
              <w:t>The district does not remove an eligible student from the general education classroom solely because of needed modification in the curriculum.</w:t>
            </w:r>
          </w:p>
          <w:p w14:paraId="1D98790A" w14:textId="77777777" w:rsidR="006A03A8" w:rsidRPr="00B50212" w:rsidRDefault="006A03A8" w:rsidP="00D31CEE">
            <w:pPr>
              <w:numPr>
                <w:ilvl w:val="0"/>
                <w:numId w:val="6"/>
              </w:numPr>
              <w:rPr>
                <w:bCs/>
                <w:sz w:val="22"/>
                <w:szCs w:val="22"/>
              </w:rPr>
            </w:pPr>
            <w:r w:rsidRPr="00B50212">
              <w:rPr>
                <w:sz w:val="22"/>
                <w:szCs w:val="22"/>
              </w:rPr>
              <w:t>If a student</w:t>
            </w:r>
            <w:r w:rsidRPr="004931E0">
              <w:rPr>
                <w:sz w:val="22"/>
                <w:szCs w:val="22"/>
              </w:rPr>
              <w:t>'</w:t>
            </w:r>
            <w:r w:rsidRPr="00B50212">
              <w:rPr>
                <w:sz w:val="22"/>
                <w:szCs w:val="22"/>
              </w:rPr>
              <w:t>s IEP necessitates special education services in a day or residential facility or an out-of-district educational collaborative program, the IEP Team considers whether the student requires special education services and support to promote the student</w:t>
            </w:r>
            <w:r w:rsidRPr="004931E0">
              <w:rPr>
                <w:sz w:val="22"/>
                <w:szCs w:val="22"/>
              </w:rPr>
              <w:t>'</w:t>
            </w:r>
            <w:r w:rsidRPr="00B50212">
              <w:rPr>
                <w:sz w:val="22"/>
                <w:szCs w:val="22"/>
              </w:rPr>
              <w:t>s transition to placement in a less restrictive program.</w:t>
            </w:r>
            <w:bookmarkEnd w:id="650"/>
          </w:p>
        </w:tc>
      </w:tr>
      <w:tr w:rsidR="006A03A8" w14:paraId="4EAA324A" w14:textId="77777777">
        <w:tc>
          <w:tcPr>
            <w:tcW w:w="1530" w:type="dxa"/>
          </w:tcPr>
          <w:p w14:paraId="22F6A7E5" w14:textId="77777777" w:rsidR="006A03A8" w:rsidRDefault="006A03A8">
            <w:pPr>
              <w:spacing w:line="120" w:lineRule="exact"/>
              <w:rPr>
                <w:sz w:val="22"/>
              </w:rPr>
            </w:pPr>
          </w:p>
        </w:tc>
        <w:tc>
          <w:tcPr>
            <w:tcW w:w="3870" w:type="dxa"/>
            <w:gridSpan w:val="2"/>
          </w:tcPr>
          <w:p w14:paraId="6B93B476" w14:textId="77777777" w:rsidR="006A03A8" w:rsidRDefault="006A03A8">
            <w:pPr>
              <w:pStyle w:val="Heading8"/>
              <w:jc w:val="center"/>
              <w:rPr>
                <w:u w:val="none"/>
              </w:rPr>
            </w:pPr>
            <w:r>
              <w:rPr>
                <w:u w:val="none"/>
              </w:rPr>
              <w:t>State Requirements</w:t>
            </w:r>
          </w:p>
        </w:tc>
        <w:tc>
          <w:tcPr>
            <w:tcW w:w="3870" w:type="dxa"/>
            <w:gridSpan w:val="2"/>
          </w:tcPr>
          <w:p w14:paraId="1C7EFC85" w14:textId="77777777" w:rsidR="006A03A8" w:rsidRDefault="006A03A8">
            <w:pPr>
              <w:pStyle w:val="Heading8"/>
              <w:jc w:val="center"/>
              <w:rPr>
                <w:u w:val="none"/>
              </w:rPr>
            </w:pPr>
            <w:r>
              <w:rPr>
                <w:u w:val="none"/>
              </w:rPr>
              <w:t>Federal Requirements</w:t>
            </w:r>
          </w:p>
        </w:tc>
      </w:tr>
      <w:tr w:rsidR="006A03A8" w:rsidRPr="00E46BE8" w14:paraId="0A46CA8B" w14:textId="77777777">
        <w:tc>
          <w:tcPr>
            <w:tcW w:w="1530" w:type="dxa"/>
          </w:tcPr>
          <w:p w14:paraId="72580EA8" w14:textId="77777777" w:rsidR="006A03A8" w:rsidRDefault="006A03A8">
            <w:pPr>
              <w:spacing w:line="120" w:lineRule="exact"/>
              <w:rPr>
                <w:sz w:val="22"/>
              </w:rPr>
            </w:pPr>
          </w:p>
        </w:tc>
        <w:tc>
          <w:tcPr>
            <w:tcW w:w="3870" w:type="dxa"/>
            <w:gridSpan w:val="2"/>
          </w:tcPr>
          <w:p w14:paraId="373731B4" w14:textId="77777777" w:rsidR="006A03A8" w:rsidRPr="00B50212" w:rsidRDefault="006A03A8">
            <w:pPr>
              <w:pStyle w:val="Heading8"/>
              <w:rPr>
                <w:b w:val="0"/>
                <w:u w:val="none"/>
              </w:rPr>
            </w:pPr>
            <w:r w:rsidRPr="00B50212">
              <w:rPr>
                <w:b w:val="0"/>
                <w:u w:val="none"/>
              </w:rPr>
              <w:t xml:space="preserve">M.G.L. c. 71B, </w:t>
            </w:r>
            <w:r w:rsidRPr="00B50212">
              <w:rPr>
                <w:b w:val="0"/>
                <w:color w:val="000000"/>
                <w:u w:val="none"/>
              </w:rPr>
              <w:t xml:space="preserve">§ </w:t>
            </w:r>
            <w:r w:rsidRPr="00B50212">
              <w:rPr>
                <w:b w:val="0"/>
                <w:u w:val="none"/>
              </w:rPr>
              <w:t>3</w:t>
            </w:r>
          </w:p>
          <w:p w14:paraId="5B7A84CE" w14:textId="77777777" w:rsidR="006A03A8" w:rsidRPr="00B50212" w:rsidRDefault="006A03A8">
            <w:r w:rsidRPr="00B50212">
              <w:rPr>
                <w:sz w:val="22"/>
              </w:rPr>
              <w:t>603 CMR 28.06(2)</w:t>
            </w:r>
          </w:p>
        </w:tc>
        <w:tc>
          <w:tcPr>
            <w:tcW w:w="3870" w:type="dxa"/>
            <w:gridSpan w:val="2"/>
          </w:tcPr>
          <w:p w14:paraId="0645B871" w14:textId="77777777" w:rsidR="006A03A8" w:rsidRDefault="006A03A8">
            <w:pPr>
              <w:pStyle w:val="Heading8"/>
              <w:rPr>
                <w:b w:val="0"/>
                <w:u w:val="none"/>
              </w:rPr>
            </w:pPr>
            <w:r w:rsidRPr="00B50212">
              <w:rPr>
                <w:b w:val="0"/>
                <w:snapToGrid w:val="0"/>
                <w:u w:val="none"/>
              </w:rPr>
              <w:t>34 CFR</w:t>
            </w:r>
            <w:r w:rsidRPr="00B50212">
              <w:rPr>
                <w:b w:val="0"/>
                <w:u w:val="none"/>
              </w:rPr>
              <w:t xml:space="preserve"> 300.114-12</w:t>
            </w:r>
            <w:r>
              <w:rPr>
                <w:b w:val="0"/>
                <w:u w:val="none"/>
              </w:rPr>
              <w:t>0</w:t>
            </w:r>
          </w:p>
          <w:p w14:paraId="3BC18637" w14:textId="77777777" w:rsidR="006A03A8" w:rsidRPr="00E46BE8" w:rsidRDefault="006A03A8">
            <w:pPr>
              <w:pStyle w:val="Heading8"/>
              <w:rPr>
                <w:b w:val="0"/>
                <w:u w:val="none"/>
              </w:rPr>
            </w:pPr>
            <w:r>
              <w:rPr>
                <w:b w:val="0"/>
                <w:u w:val="none"/>
              </w:rPr>
              <w:t>34 CFR 300.42</w:t>
            </w:r>
          </w:p>
        </w:tc>
      </w:tr>
      <w:tr w:rsidR="006A03A8" w:rsidRPr="002E3679" w14:paraId="03F2AD87"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8D4F2D0" w14:textId="77777777" w:rsidR="006A03A8" w:rsidRDefault="006A03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C73F7DD" w14:textId="77777777" w:rsidR="006A03A8" w:rsidRDefault="006A03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F8E57B" w14:textId="77777777" w:rsidR="006A03A8" w:rsidRDefault="006A03A8">
            <w:pPr>
              <w:rPr>
                <w:b/>
                <w:sz w:val="22"/>
              </w:rPr>
            </w:pPr>
            <w:bookmarkStart w:id="651" w:name="RATING_SE_20"/>
            <w:r>
              <w:rPr>
                <w:b/>
                <w:sz w:val="22"/>
              </w:rPr>
              <w:t xml:space="preserve"> Partially Implemented </w:t>
            </w:r>
            <w:bookmarkEnd w:id="651"/>
          </w:p>
        </w:tc>
        <w:tc>
          <w:tcPr>
            <w:tcW w:w="2880" w:type="dxa"/>
            <w:tcBorders>
              <w:top w:val="single" w:sz="2" w:space="0" w:color="000000"/>
              <w:left w:val="single" w:sz="2" w:space="0" w:color="000000"/>
              <w:bottom w:val="double" w:sz="2" w:space="0" w:color="000000"/>
              <w:right w:val="nil"/>
            </w:tcBorders>
            <w:vAlign w:val="center"/>
          </w:tcPr>
          <w:p w14:paraId="72884D76" w14:textId="77777777" w:rsidR="006A03A8" w:rsidRDefault="006A03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210A764" w14:textId="77777777" w:rsidR="006A03A8" w:rsidRPr="002E3679" w:rsidRDefault="006A03A8">
            <w:pPr>
              <w:spacing w:line="163" w:lineRule="exact"/>
              <w:rPr>
                <w:b/>
                <w:sz w:val="22"/>
              </w:rPr>
            </w:pPr>
            <w:bookmarkStart w:id="652" w:name="DISTRESP_SE_20"/>
            <w:r w:rsidRPr="002E3679">
              <w:rPr>
                <w:b/>
                <w:sz w:val="22"/>
              </w:rPr>
              <w:t>Yes</w:t>
            </w:r>
            <w:bookmarkEnd w:id="652"/>
          </w:p>
        </w:tc>
      </w:tr>
    </w:tbl>
    <w:p w14:paraId="0FF7D3CF"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68043B5E" w14:textId="77777777">
        <w:tc>
          <w:tcPr>
            <w:tcW w:w="9270" w:type="dxa"/>
          </w:tcPr>
          <w:p w14:paraId="318575C8" w14:textId="77777777" w:rsidR="006A03A8" w:rsidRDefault="006A03A8">
            <w:pPr>
              <w:rPr>
                <w:b/>
                <w:sz w:val="22"/>
              </w:rPr>
            </w:pPr>
            <w:r>
              <w:rPr>
                <w:b/>
                <w:sz w:val="22"/>
              </w:rPr>
              <w:t>Department of Elementary and Secondary Education Findings:</w:t>
            </w:r>
            <w:bookmarkStart w:id="653" w:name="LABEL_SE_20"/>
            <w:bookmarkEnd w:id="653"/>
          </w:p>
        </w:tc>
      </w:tr>
      <w:tr w:rsidR="006A03A8" w14:paraId="5F2E33CA" w14:textId="77777777">
        <w:tc>
          <w:tcPr>
            <w:tcW w:w="9270" w:type="dxa"/>
          </w:tcPr>
          <w:p w14:paraId="05666A75" w14:textId="77777777" w:rsidR="006A03A8" w:rsidRDefault="006A03A8">
            <w:pPr>
              <w:rPr>
                <w:i/>
                <w:sz w:val="22"/>
              </w:rPr>
            </w:pPr>
            <w:bookmarkStart w:id="654" w:name="FINDING_SE_20"/>
            <w:r>
              <w:rPr>
                <w:i/>
                <w:sz w:val="22"/>
              </w:rPr>
              <w:t>A review of student records and staff interviews indicated that when students are removed from the general education classroom, the Team does not state why the removal is considered critical to the student's program and the basis for its conclusion that education of the student in a less restrictive environment, with the use of supplementary aids and services, could not be achieved satisfactorily.</w:t>
            </w:r>
          </w:p>
          <w:bookmarkEnd w:id="654"/>
          <w:p w14:paraId="450EADCC" w14:textId="77777777" w:rsidR="006A03A8" w:rsidRDefault="006A03A8">
            <w:pPr>
              <w:rPr>
                <w:i/>
                <w:sz w:val="22"/>
              </w:rPr>
            </w:pPr>
          </w:p>
        </w:tc>
      </w:tr>
    </w:tbl>
    <w:p w14:paraId="0A85AD92"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A03A8" w:rsidRPr="007E5338" w14:paraId="6C0C509A" w14:textId="77777777">
        <w:trPr>
          <w:tblHeader/>
        </w:trPr>
        <w:tc>
          <w:tcPr>
            <w:tcW w:w="1530" w:type="dxa"/>
          </w:tcPr>
          <w:p w14:paraId="45605DB4" w14:textId="77777777" w:rsidR="006A03A8" w:rsidRDefault="006A03A8">
            <w:pPr>
              <w:spacing w:line="120" w:lineRule="exact"/>
              <w:rPr>
                <w:b/>
                <w:sz w:val="22"/>
              </w:rPr>
            </w:pPr>
          </w:p>
          <w:p w14:paraId="1CF7ADEA" w14:textId="77777777" w:rsidR="006A03A8" w:rsidRDefault="006A03A8">
            <w:pPr>
              <w:jc w:val="center"/>
              <w:rPr>
                <w:b/>
                <w:sz w:val="22"/>
              </w:rPr>
            </w:pPr>
            <w:r>
              <w:rPr>
                <w:b/>
                <w:sz w:val="22"/>
              </w:rPr>
              <w:t>CRITERION</w:t>
            </w:r>
          </w:p>
          <w:p w14:paraId="64D7B695" w14:textId="77777777" w:rsidR="006A03A8" w:rsidRDefault="006A03A8">
            <w:pPr>
              <w:spacing w:after="58"/>
              <w:jc w:val="center"/>
              <w:rPr>
                <w:b/>
                <w:sz w:val="22"/>
              </w:rPr>
            </w:pPr>
            <w:r>
              <w:rPr>
                <w:b/>
                <w:sz w:val="22"/>
              </w:rPr>
              <w:t>NUMBER</w:t>
            </w:r>
          </w:p>
        </w:tc>
        <w:tc>
          <w:tcPr>
            <w:tcW w:w="7740" w:type="dxa"/>
            <w:gridSpan w:val="4"/>
            <w:vAlign w:val="center"/>
          </w:tcPr>
          <w:p w14:paraId="42846465" w14:textId="77777777" w:rsidR="006A03A8" w:rsidRPr="007E5338" w:rsidRDefault="006A03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55" w:name="_Toc115145833"/>
            <w:bookmarkStart w:id="656" w:name="_Toc112217835"/>
            <w:bookmarkStart w:id="657" w:name="_Toc112217640"/>
            <w:bookmarkStart w:id="658" w:name="_Toc112209365"/>
            <w:bookmarkStart w:id="659" w:name="_Toc112209166"/>
            <w:bookmarkStart w:id="660" w:name="_Toc112208970"/>
            <w:bookmarkStart w:id="661" w:name="_Toc112206511"/>
            <w:bookmarkStart w:id="662" w:name="_Toc86471179"/>
            <w:bookmarkStart w:id="663" w:name="_Toc86470983"/>
            <w:bookmarkStart w:id="664" w:name="_Toc86469679"/>
            <w:bookmarkStart w:id="665" w:name="_Toc86469481"/>
            <w:bookmarkStart w:id="666" w:name="_Toc86469281"/>
            <w:bookmarkStart w:id="667" w:name="_Toc86469080"/>
            <w:bookmarkStart w:id="668" w:name="_Toc86468878"/>
            <w:bookmarkStart w:id="669" w:name="_Toc86468675"/>
            <w:bookmarkStart w:id="670" w:name="_Toc86468467"/>
            <w:bookmarkStart w:id="671" w:name="_Toc86468259"/>
            <w:bookmarkStart w:id="672" w:name="_Toc86468050"/>
            <w:bookmarkStart w:id="673" w:name="_Toc86467840"/>
            <w:bookmarkStart w:id="674" w:name="_Toc86467629"/>
            <w:bookmarkStart w:id="675" w:name="_Toc86467417"/>
            <w:bookmarkStart w:id="676" w:name="_Toc86467204"/>
            <w:bookmarkStart w:id="677" w:name="_Toc86466989"/>
            <w:bookmarkStart w:id="678" w:name="_Toc86462887"/>
            <w:bookmarkStart w:id="679" w:name="_Toc86462673"/>
            <w:bookmarkStart w:id="680" w:name="_Toc86462458"/>
            <w:bookmarkStart w:id="681" w:name="_Toc86462241"/>
            <w:bookmarkStart w:id="682" w:name="_Toc86462023"/>
            <w:bookmarkStart w:id="683" w:name="_Toc86461804"/>
            <w:bookmarkStart w:id="684" w:name="_Toc86461584"/>
            <w:bookmarkStart w:id="685" w:name="_Toc86461364"/>
            <w:bookmarkStart w:id="686" w:name="_Toc86461144"/>
            <w:bookmarkStart w:id="687" w:name="_Toc86460923"/>
            <w:bookmarkStart w:id="688" w:name="_Toc86460702"/>
            <w:bookmarkStart w:id="689" w:name="_Toc86460479"/>
            <w:bookmarkStart w:id="690" w:name="_Toc86460255"/>
            <w:bookmarkStart w:id="691" w:name="_Toc86460030"/>
            <w:bookmarkStart w:id="692" w:name="_Toc86459805"/>
            <w:bookmarkStart w:id="693" w:name="_Toc86459668"/>
            <w:bookmarkStart w:id="694" w:name="_Toc86459442"/>
            <w:bookmarkStart w:id="695" w:name="_Toc86459215"/>
            <w:bookmarkStart w:id="696" w:name="_Toc86458989"/>
            <w:bookmarkStart w:id="697" w:name="_Toc86458763"/>
            <w:bookmarkStart w:id="698" w:name="_Toc86458536"/>
            <w:bookmarkStart w:id="699" w:name="_Toc86221343"/>
            <w:bookmarkStart w:id="700" w:name="_Toc86221114"/>
            <w:bookmarkStart w:id="701" w:name="_Toc86220886"/>
            <w:bookmarkStart w:id="702" w:name="_Toc86220656"/>
            <w:bookmarkStart w:id="703" w:name="_Toc86220425"/>
            <w:bookmarkStart w:id="704" w:name="_Toc86208273"/>
            <w:bookmarkStart w:id="705" w:name="_Toc86199826"/>
            <w:bookmarkStart w:id="706" w:name="_Toc83804401"/>
            <w:bookmarkStart w:id="707" w:name="_Toc83804200"/>
            <w:bookmarkStart w:id="708" w:name="_Toc83803998"/>
            <w:bookmarkStart w:id="709" w:name="_Toc83803796"/>
            <w:bookmarkStart w:id="710" w:name="_Toc68669696"/>
            <w:bookmarkStart w:id="711" w:name="_Toc68669494"/>
            <w:bookmarkStart w:id="712" w:name="_Toc68669291"/>
            <w:bookmarkStart w:id="713" w:name="_Toc55637081"/>
            <w:bookmarkStart w:id="714" w:name="_Toc55636879"/>
            <w:bookmarkStart w:id="715" w:name="_Toc55636677"/>
            <w:bookmarkStart w:id="716" w:name="_Toc55636474"/>
            <w:bookmarkStart w:id="717" w:name="_Toc55636151"/>
            <w:bookmarkStart w:id="718" w:name="_Toc55635917"/>
            <w:bookmarkStart w:id="719" w:name="_Toc55029310"/>
            <w:bookmarkStart w:id="720" w:name="_Toc55029096"/>
            <w:bookmarkStart w:id="721" w:name="_Toc55027849"/>
            <w:bookmarkStart w:id="722" w:name="_Toc55027633"/>
            <w:bookmarkStart w:id="723" w:name="_Toc54953983"/>
            <w:bookmarkStart w:id="724" w:name="_Toc54779162"/>
            <w:bookmarkStart w:id="725" w:name="_Toc54778870"/>
            <w:bookmarkStart w:id="726" w:name="_Toc54766146"/>
            <w:bookmarkStart w:id="727" w:name="_Toc54765941"/>
            <w:bookmarkStart w:id="728" w:name="_Toc54761602"/>
            <w:bookmarkStart w:id="729" w:name="_Toc54761353"/>
            <w:bookmarkStart w:id="730" w:name="_Toc54760921"/>
            <w:bookmarkStart w:id="731" w:name="_Toc54756386"/>
            <w:bookmarkStart w:id="732" w:name="_Toc54756065"/>
            <w:bookmarkStart w:id="733" w:name="_Toc54755866"/>
            <w:bookmarkStart w:id="734" w:name="_Toc54750649"/>
            <w:bookmarkStart w:id="735" w:name="_Toc54750342"/>
            <w:bookmarkStart w:id="736" w:name="_Toc54749452"/>
            <w:bookmarkStart w:id="737" w:name="_Toc51760433"/>
            <w:bookmarkStart w:id="738" w:name="_Toc51760248"/>
            <w:bookmarkStart w:id="739" w:name="_Toc51760062"/>
            <w:bookmarkStart w:id="740" w:name="_Toc51759877"/>
            <w:bookmarkStart w:id="741" w:name="_Toc51759690"/>
            <w:bookmarkStart w:id="742" w:name="_Toc51759504"/>
            <w:bookmarkStart w:id="743" w:name="_Toc51759315"/>
            <w:bookmarkStart w:id="744" w:name="_Toc51759128"/>
            <w:bookmarkStart w:id="745" w:name="_Toc51758939"/>
            <w:bookmarkStart w:id="746" w:name="_Toc51758751"/>
            <w:bookmarkStart w:id="747" w:name="_Toc51758562"/>
            <w:bookmarkStart w:id="748" w:name="_Toc51758374"/>
            <w:bookmarkStart w:id="749" w:name="_Toc51758185"/>
            <w:bookmarkStart w:id="750" w:name="_Toc51757997"/>
            <w:bookmarkStart w:id="751" w:name="_Toc51757808"/>
            <w:bookmarkStart w:id="752" w:name="_Toc51757619"/>
            <w:bookmarkStart w:id="753" w:name="_Toc51757429"/>
            <w:bookmarkStart w:id="754" w:name="_Toc51757047"/>
            <w:bookmarkStart w:id="755" w:name="_Toc51756858"/>
            <w:bookmarkStart w:id="756" w:name="_Toc51756570"/>
            <w:bookmarkStart w:id="757" w:name="_Toc51756380"/>
            <w:bookmarkStart w:id="758" w:name="_Toc51756189"/>
            <w:bookmarkStart w:id="759" w:name="_Toc51755999"/>
            <w:bookmarkStart w:id="760" w:name="_Toc51755808"/>
            <w:bookmarkStart w:id="761" w:name="_Toc51755617"/>
            <w:bookmarkStart w:id="762" w:name="_Toc51755427"/>
            <w:bookmarkStart w:id="763" w:name="_Toc51755236"/>
            <w:bookmarkStart w:id="764" w:name="_Toc51755045"/>
            <w:bookmarkStart w:id="765" w:name="_Toc51754853"/>
            <w:bookmarkStart w:id="766" w:name="_Toc51754662"/>
            <w:bookmarkStart w:id="767" w:name="_Toc51754470"/>
            <w:bookmarkStart w:id="768" w:name="_Toc51754279"/>
            <w:bookmarkStart w:id="769" w:name="_Toc51754085"/>
            <w:bookmarkStart w:id="770" w:name="_Toc4589314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sidRPr="007E5338">
              <w:rPr>
                <w:lang w:val="en-US" w:eastAsia="en-US"/>
              </w:rPr>
              <w:fldChar w:fldCharType="end"/>
            </w:r>
          </w:p>
        </w:tc>
      </w:tr>
      <w:tr w:rsidR="006A03A8" w14:paraId="54B00723" w14:textId="77777777">
        <w:trPr>
          <w:tblHeader/>
        </w:trPr>
        <w:tc>
          <w:tcPr>
            <w:tcW w:w="1530" w:type="dxa"/>
          </w:tcPr>
          <w:p w14:paraId="2F7D22F3" w14:textId="77777777" w:rsidR="006A03A8" w:rsidRDefault="006A03A8">
            <w:pPr>
              <w:spacing w:line="120" w:lineRule="exact"/>
              <w:rPr>
                <w:sz w:val="22"/>
              </w:rPr>
            </w:pPr>
          </w:p>
          <w:p w14:paraId="6EB2999E" w14:textId="77777777" w:rsidR="006A03A8" w:rsidRDefault="006A03A8">
            <w:pPr>
              <w:spacing w:after="58"/>
              <w:jc w:val="center"/>
              <w:rPr>
                <w:sz w:val="22"/>
              </w:rPr>
            </w:pPr>
          </w:p>
        </w:tc>
        <w:tc>
          <w:tcPr>
            <w:tcW w:w="7740" w:type="dxa"/>
            <w:gridSpan w:val="4"/>
            <w:vAlign w:val="center"/>
          </w:tcPr>
          <w:p w14:paraId="54BC3E54" w14:textId="77777777" w:rsidR="006A03A8" w:rsidRDefault="006A03A8">
            <w:pPr>
              <w:spacing w:after="58"/>
              <w:jc w:val="center"/>
              <w:rPr>
                <w:b/>
                <w:sz w:val="22"/>
              </w:rPr>
            </w:pPr>
            <w:r>
              <w:rPr>
                <w:b/>
                <w:sz w:val="22"/>
              </w:rPr>
              <w:t>Legal Standard</w:t>
            </w:r>
          </w:p>
        </w:tc>
      </w:tr>
      <w:tr w:rsidR="006A03A8" w:rsidRPr="00B56D79" w14:paraId="6E3B73CA" w14:textId="77777777">
        <w:tc>
          <w:tcPr>
            <w:tcW w:w="1530" w:type="dxa"/>
          </w:tcPr>
          <w:p w14:paraId="000EB5C4" w14:textId="77777777" w:rsidR="006A03A8" w:rsidRDefault="006A03A8">
            <w:pPr>
              <w:spacing w:line="120" w:lineRule="exact"/>
              <w:rPr>
                <w:sz w:val="22"/>
              </w:rPr>
            </w:pPr>
          </w:p>
          <w:p w14:paraId="4F5FD0D5" w14:textId="77777777" w:rsidR="006A03A8" w:rsidRDefault="006A03A8">
            <w:pPr>
              <w:spacing w:after="58"/>
              <w:jc w:val="center"/>
              <w:rPr>
                <w:b/>
                <w:sz w:val="22"/>
              </w:rPr>
            </w:pPr>
            <w:r>
              <w:rPr>
                <w:b/>
                <w:sz w:val="22"/>
              </w:rPr>
              <w:t>SE 46</w:t>
            </w:r>
          </w:p>
        </w:tc>
        <w:tc>
          <w:tcPr>
            <w:tcW w:w="7740" w:type="dxa"/>
            <w:gridSpan w:val="4"/>
          </w:tcPr>
          <w:p w14:paraId="29DB50CD" w14:textId="77777777" w:rsidR="006A03A8" w:rsidRPr="00C31128" w:rsidRDefault="006A03A8">
            <w:pPr>
              <w:pStyle w:val="Heading8"/>
              <w:rPr>
                <w:bCs/>
                <w:u w:val="none"/>
              </w:rPr>
            </w:pPr>
            <w:r w:rsidRPr="00C31128">
              <w:rPr>
                <w:bCs/>
                <w:u w:val="none"/>
              </w:rPr>
              <w:t>Procedures for suspension of students with disabilities when suspensions exceed 10 consecutive school days or a pattern has developed for suspensions exceeding 10 cumulative days; responsibilities of the Team; responsibilities of the district</w:t>
            </w:r>
          </w:p>
          <w:p w14:paraId="5DB78C48" w14:textId="77777777" w:rsidR="006A03A8" w:rsidRDefault="006A03A8" w:rsidP="00D31CEE">
            <w:pPr>
              <w:numPr>
                <w:ilvl w:val="0"/>
                <w:numId w:val="9"/>
              </w:numPr>
              <w:rPr>
                <w:sz w:val="22"/>
              </w:rPr>
            </w:pPr>
            <w:bookmarkStart w:id="771" w:name="CRIT_SE_46"/>
            <w:r>
              <w:rPr>
                <w:sz w:val="22"/>
              </w:rPr>
              <w:t>A suspension of longer than 10 consecutive days or a series of suspensions that are shorter than 10 consecutive days but constitute a pattern are considered to represent a change in placement.</w:t>
            </w:r>
          </w:p>
          <w:p w14:paraId="658D8EC1" w14:textId="77777777" w:rsidR="006A03A8" w:rsidRDefault="006A03A8" w:rsidP="00D31CEE">
            <w:pPr>
              <w:numPr>
                <w:ilvl w:val="0"/>
                <w:numId w:val="9"/>
              </w:numPr>
              <w:rPr>
                <w:sz w:val="22"/>
              </w:rPr>
            </w:pPr>
            <w:r>
              <w:rPr>
                <w:sz w:val="22"/>
              </w:rPr>
              <w:lastRenderedPageBreak/>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w:t>
            </w:r>
            <w:r>
              <w:rPr>
                <w:sz w:val="22"/>
                <w:szCs w:val="22"/>
              </w:rPr>
              <w:t>'</w:t>
            </w:r>
            <w:r>
              <w:rPr>
                <w:sz w:val="22"/>
              </w:rPr>
              <w:t>s file, including the IEP, any teacher observations, and any relevant information from the parents, to determine whether the behavior was caused by or had a direct and substantial relationship to the disability or was the direct result of the district</w:t>
            </w:r>
            <w:r>
              <w:rPr>
                <w:sz w:val="22"/>
                <w:szCs w:val="22"/>
              </w:rPr>
              <w:t>'</w:t>
            </w:r>
            <w:r>
              <w:rPr>
                <w:sz w:val="22"/>
              </w:rPr>
              <w:t>s failure to implement the IEP-“a manifestation determination.”</w:t>
            </w:r>
          </w:p>
          <w:p w14:paraId="02AA71D6" w14:textId="77777777" w:rsidR="006A03A8" w:rsidRDefault="006A03A8" w:rsidP="00D31CEE">
            <w:pPr>
              <w:numPr>
                <w:ilvl w:val="0"/>
                <w:numId w:val="9"/>
              </w:numPr>
              <w:rPr>
                <w:sz w:val="22"/>
              </w:rPr>
            </w:pPr>
            <w:r>
              <w:rPr>
                <w:sz w:val="22"/>
              </w:rPr>
              <w:t xml:space="preserve">If district personnel, the parent, and other relevant members of the Team determine that the behavior is </w:t>
            </w:r>
            <w:r>
              <w:rPr>
                <w:sz w:val="22"/>
                <w:u w:val="single"/>
              </w:rPr>
              <w:t>NOT</w:t>
            </w:r>
            <w:r>
              <w:rPr>
                <w:sz w:val="22"/>
              </w:rPr>
              <w:t xml:space="preserve"> a manifestation of the disability, then the suspension or expulsion may go forward consistent with policies applied to any student without disabilities, except that the district must still offer:</w:t>
            </w:r>
          </w:p>
          <w:p w14:paraId="5FDDCB8C" w14:textId="77777777" w:rsidR="006A03A8" w:rsidRDefault="006A03A8" w:rsidP="00D31CEE">
            <w:pPr>
              <w:numPr>
                <w:ilvl w:val="1"/>
                <w:numId w:val="9"/>
              </w:numPr>
              <w:rPr>
                <w:sz w:val="22"/>
              </w:rPr>
            </w:pPr>
            <w:r>
              <w:rPr>
                <w:sz w:val="22"/>
              </w:rPr>
              <w:t>services to enable the student, although in another setting, to continue to participate in the general education curriculum and to progress toward IEP goals; and</w:t>
            </w:r>
          </w:p>
          <w:p w14:paraId="5AD6AB87" w14:textId="77777777" w:rsidR="006A03A8" w:rsidRDefault="006A03A8" w:rsidP="00D31CEE">
            <w:pPr>
              <w:numPr>
                <w:ilvl w:val="1"/>
                <w:numId w:val="9"/>
              </w:numPr>
              <w:rPr>
                <w:sz w:val="22"/>
              </w:rPr>
            </w:pPr>
            <w:r>
              <w:rPr>
                <w:sz w:val="22"/>
              </w:rPr>
              <w:t>as appropriate, a functional behavioral assessment and behavioral intervention services and modifications, to address the behavior so that it does not recur.</w:t>
            </w:r>
          </w:p>
          <w:p w14:paraId="787F3993" w14:textId="77777777" w:rsidR="006A03A8" w:rsidRDefault="006A03A8" w:rsidP="00D31CEE">
            <w:pPr>
              <w:numPr>
                <w:ilvl w:val="0"/>
                <w:numId w:val="9"/>
              </w:numPr>
              <w:rPr>
                <w:sz w:val="22"/>
              </w:rPr>
            </w:pPr>
            <w:r>
              <w:rPr>
                <w:sz w:val="22"/>
                <w:u w:val="single"/>
              </w:rPr>
              <w:t>Interim alternative educational setting.</w:t>
            </w:r>
            <w:r>
              <w:rPr>
                <w:sz w:val="22"/>
              </w:rPr>
              <w:t xml:space="preserve"> Regardless of the manifestation determination, the district may place the student in an interim alternative educational setting (as determined by the Team) for up to 45 school days</w:t>
            </w:r>
          </w:p>
          <w:p w14:paraId="43D0ACF2" w14:textId="77777777" w:rsidR="006A03A8" w:rsidRDefault="006A03A8" w:rsidP="00D31CEE">
            <w:pPr>
              <w:numPr>
                <w:ilvl w:val="1"/>
                <w:numId w:val="9"/>
              </w:numPr>
              <w:rPr>
                <w:sz w:val="22"/>
              </w:rPr>
            </w:pPr>
            <w:r>
              <w:rPr>
                <w:sz w:val="22"/>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37879329" w14:textId="77777777" w:rsidR="006A03A8" w:rsidRDefault="006A03A8" w:rsidP="00D31CEE">
            <w:pPr>
              <w:numPr>
                <w:ilvl w:val="1"/>
                <w:numId w:val="9"/>
              </w:numPr>
              <w:rPr>
                <w:sz w:val="22"/>
              </w:rPr>
            </w:pPr>
            <w:r>
              <w:rPr>
                <w:sz w:val="22"/>
              </w:rPr>
              <w:t>on the authority of a hearing officer if the officer orders the alternative placement after the district provides evidence that the student is “substantially likely” to injure him/herself or others.</w:t>
            </w:r>
          </w:p>
          <w:p w14:paraId="67255E2A" w14:textId="77777777" w:rsidR="006A03A8" w:rsidRDefault="006A03A8">
            <w:pPr>
              <w:ind w:left="360"/>
              <w:rPr>
                <w:sz w:val="22"/>
              </w:rPr>
            </w:pPr>
            <w:r>
              <w:rPr>
                <w:sz w:val="22"/>
                <w:u w:val="single"/>
              </w:rPr>
              <w:t>Characteristics.</w:t>
            </w:r>
            <w:r>
              <w:rPr>
                <w:sz w:val="22"/>
              </w:rPr>
              <w:t xml:space="preserve"> In either case, the interim alternative education setting enables the student to continue in the general curriculum and to continue receiving services identified on the IEP, and provides services to address the problem behavior.</w:t>
            </w:r>
          </w:p>
          <w:p w14:paraId="1F9A5C08" w14:textId="77777777" w:rsidR="006A03A8" w:rsidRDefault="006A03A8" w:rsidP="00D31CEE">
            <w:pPr>
              <w:numPr>
                <w:ilvl w:val="0"/>
                <w:numId w:val="9"/>
              </w:numPr>
              <w:rPr>
                <w:sz w:val="22"/>
              </w:rPr>
            </w:pPr>
            <w:r>
              <w:rPr>
                <w:sz w:val="22"/>
              </w:rPr>
              <w:t>If district personnel, the parent, and other relevant members of the Team determine that the behavior</w:t>
            </w:r>
            <w:r>
              <w:rPr>
                <w:sz w:val="22"/>
                <w:u w:val="single"/>
              </w:rPr>
              <w:t xml:space="preserve"> IS</w:t>
            </w:r>
            <w:r>
              <w:rPr>
                <w:sz w:val="22"/>
              </w:rPr>
              <w:t xml:space="preserve">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7FC97286" w14:textId="77777777" w:rsidR="006A03A8" w:rsidRPr="00B56D79" w:rsidRDefault="006A03A8" w:rsidP="00D31CEE">
            <w:pPr>
              <w:numPr>
                <w:ilvl w:val="0"/>
                <w:numId w:val="9"/>
              </w:numPr>
              <w:rPr>
                <w:sz w:val="22"/>
                <w:szCs w:val="22"/>
              </w:rPr>
            </w:pPr>
            <w:r w:rsidRPr="00B56D79">
              <w:rPr>
                <w:sz w:val="22"/>
                <w:szCs w:val="22"/>
              </w:rPr>
              <w:t xml:space="preserve">Not later than the date of the decision to take disciplinary action, the school district notifies the parents of that decision and provides them with the written notice of procedural safeguards.  If the parent chooses to appeal or the school </w:t>
            </w:r>
            <w:r w:rsidRPr="00B56D79">
              <w:rPr>
                <w:sz w:val="22"/>
                <w:szCs w:val="22"/>
              </w:rPr>
              <w:lastRenderedPageBreak/>
              <w:t>district requests a hearing because it believes that maintaining the student</w:t>
            </w:r>
            <w:r>
              <w:rPr>
                <w:sz w:val="22"/>
                <w:szCs w:val="22"/>
              </w:rPr>
              <w:t>'</w:t>
            </w:r>
            <w:r w:rsidRPr="00B56D79">
              <w:rPr>
                <w:sz w:val="22"/>
                <w:szCs w:val="22"/>
              </w:rPr>
              <w: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district agree otherwise.</w:t>
            </w:r>
            <w:bookmarkEnd w:id="771"/>
          </w:p>
        </w:tc>
      </w:tr>
      <w:tr w:rsidR="006A03A8" w:rsidRPr="00B56D79" w14:paraId="28CCEA8F" w14:textId="77777777">
        <w:tc>
          <w:tcPr>
            <w:tcW w:w="1530" w:type="dxa"/>
          </w:tcPr>
          <w:p w14:paraId="79D608FC" w14:textId="77777777" w:rsidR="006A03A8" w:rsidRDefault="006A03A8">
            <w:pPr>
              <w:spacing w:line="120" w:lineRule="exact"/>
              <w:rPr>
                <w:sz w:val="22"/>
              </w:rPr>
            </w:pPr>
          </w:p>
        </w:tc>
        <w:tc>
          <w:tcPr>
            <w:tcW w:w="3870" w:type="dxa"/>
            <w:gridSpan w:val="2"/>
          </w:tcPr>
          <w:p w14:paraId="2323AE73" w14:textId="77777777" w:rsidR="006A03A8" w:rsidRPr="00C31128" w:rsidRDefault="006A03A8">
            <w:pPr>
              <w:pStyle w:val="Heading8"/>
              <w:jc w:val="center"/>
              <w:rPr>
                <w:bCs/>
                <w:u w:val="none"/>
              </w:rPr>
            </w:pPr>
            <w:r>
              <w:rPr>
                <w:u w:val="none"/>
              </w:rPr>
              <w:t>State Requirements</w:t>
            </w:r>
          </w:p>
        </w:tc>
        <w:tc>
          <w:tcPr>
            <w:tcW w:w="3870" w:type="dxa"/>
            <w:gridSpan w:val="2"/>
          </w:tcPr>
          <w:p w14:paraId="2AE831D8" w14:textId="77777777" w:rsidR="006A03A8" w:rsidRPr="00B56D79" w:rsidRDefault="006A03A8">
            <w:pPr>
              <w:pStyle w:val="Heading8"/>
              <w:jc w:val="center"/>
              <w:rPr>
                <w:b w:val="0"/>
                <w:bCs/>
                <w:u w:val="none"/>
              </w:rPr>
            </w:pPr>
            <w:r>
              <w:rPr>
                <w:u w:val="none"/>
              </w:rPr>
              <w:t>Federal Requirements</w:t>
            </w:r>
          </w:p>
        </w:tc>
      </w:tr>
      <w:tr w:rsidR="006A03A8" w:rsidRPr="00B56D79" w14:paraId="67EC1689" w14:textId="77777777">
        <w:tc>
          <w:tcPr>
            <w:tcW w:w="1530" w:type="dxa"/>
          </w:tcPr>
          <w:p w14:paraId="584F478A" w14:textId="77777777" w:rsidR="006A03A8" w:rsidRDefault="006A03A8">
            <w:pPr>
              <w:spacing w:line="120" w:lineRule="exact"/>
              <w:rPr>
                <w:sz w:val="22"/>
              </w:rPr>
            </w:pPr>
          </w:p>
        </w:tc>
        <w:tc>
          <w:tcPr>
            <w:tcW w:w="3870" w:type="dxa"/>
            <w:gridSpan w:val="2"/>
          </w:tcPr>
          <w:p w14:paraId="74785FEE" w14:textId="77777777" w:rsidR="006A03A8" w:rsidRPr="00B56D79" w:rsidRDefault="006A03A8">
            <w:pPr>
              <w:pStyle w:val="Heading8"/>
              <w:rPr>
                <w:b w:val="0"/>
                <w:bCs/>
                <w:u w:val="none"/>
              </w:rPr>
            </w:pPr>
          </w:p>
        </w:tc>
        <w:tc>
          <w:tcPr>
            <w:tcW w:w="3870" w:type="dxa"/>
            <w:gridSpan w:val="2"/>
          </w:tcPr>
          <w:p w14:paraId="490535C1" w14:textId="77777777" w:rsidR="006A03A8" w:rsidRPr="00B56D79" w:rsidRDefault="006A03A8">
            <w:pPr>
              <w:pStyle w:val="Heading8"/>
              <w:rPr>
                <w:b w:val="0"/>
                <w:bCs/>
                <w:u w:val="none"/>
              </w:rPr>
            </w:pPr>
            <w:r w:rsidRPr="00B56D79">
              <w:rPr>
                <w:b w:val="0"/>
                <w:snapToGrid w:val="0"/>
                <w:u w:val="none"/>
              </w:rPr>
              <w:t>34 CFR</w:t>
            </w:r>
            <w:r w:rsidRPr="00B56D79">
              <w:rPr>
                <w:b w:val="0"/>
                <w:u w:val="none"/>
              </w:rPr>
              <w:t xml:space="preserve"> 300.530-537</w:t>
            </w:r>
          </w:p>
        </w:tc>
      </w:tr>
      <w:tr w:rsidR="006A03A8" w:rsidRPr="002E3679" w14:paraId="25261634"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7297569" w14:textId="77777777" w:rsidR="006A03A8" w:rsidRDefault="006A03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C8A2FB6" w14:textId="77777777" w:rsidR="006A03A8" w:rsidRDefault="006A03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55288B" w14:textId="77777777" w:rsidR="006A03A8" w:rsidRDefault="006A03A8">
            <w:pPr>
              <w:rPr>
                <w:b/>
                <w:sz w:val="22"/>
              </w:rPr>
            </w:pPr>
            <w:bookmarkStart w:id="772" w:name="RATING_SE_46"/>
            <w:r>
              <w:rPr>
                <w:b/>
                <w:sz w:val="22"/>
              </w:rPr>
              <w:t xml:space="preserve"> Partially Implemented </w:t>
            </w:r>
            <w:bookmarkEnd w:id="772"/>
          </w:p>
        </w:tc>
        <w:tc>
          <w:tcPr>
            <w:tcW w:w="2880" w:type="dxa"/>
            <w:tcBorders>
              <w:top w:val="single" w:sz="2" w:space="0" w:color="000000"/>
              <w:left w:val="single" w:sz="2" w:space="0" w:color="000000"/>
              <w:bottom w:val="double" w:sz="2" w:space="0" w:color="000000"/>
              <w:right w:val="nil"/>
            </w:tcBorders>
            <w:vAlign w:val="center"/>
          </w:tcPr>
          <w:p w14:paraId="0A0124A8" w14:textId="77777777" w:rsidR="006A03A8" w:rsidRDefault="006A03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E7F16F" w14:textId="77777777" w:rsidR="006A03A8" w:rsidRPr="002E3679" w:rsidRDefault="006A03A8">
            <w:pPr>
              <w:spacing w:line="163" w:lineRule="exact"/>
              <w:rPr>
                <w:b/>
                <w:sz w:val="22"/>
              </w:rPr>
            </w:pPr>
            <w:bookmarkStart w:id="773" w:name="DISTRESP_SE_46"/>
            <w:r w:rsidRPr="002E3679">
              <w:rPr>
                <w:b/>
                <w:sz w:val="22"/>
              </w:rPr>
              <w:t>Yes</w:t>
            </w:r>
            <w:bookmarkEnd w:id="773"/>
          </w:p>
        </w:tc>
      </w:tr>
    </w:tbl>
    <w:p w14:paraId="412E8B6D"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0A90BCB5" w14:textId="77777777">
        <w:tc>
          <w:tcPr>
            <w:tcW w:w="9270" w:type="dxa"/>
          </w:tcPr>
          <w:p w14:paraId="31A7B9D4" w14:textId="77777777" w:rsidR="006A03A8" w:rsidRDefault="006A03A8">
            <w:pPr>
              <w:rPr>
                <w:b/>
                <w:sz w:val="22"/>
              </w:rPr>
            </w:pPr>
            <w:r>
              <w:rPr>
                <w:b/>
                <w:sz w:val="22"/>
              </w:rPr>
              <w:t>Department of Elementary and Secondary Education Findings:</w:t>
            </w:r>
            <w:bookmarkStart w:id="774" w:name="LABEL_SE_46"/>
            <w:bookmarkEnd w:id="774"/>
          </w:p>
        </w:tc>
      </w:tr>
      <w:tr w:rsidR="006A03A8" w14:paraId="64D4B8FA" w14:textId="77777777">
        <w:tc>
          <w:tcPr>
            <w:tcW w:w="9270" w:type="dxa"/>
          </w:tcPr>
          <w:p w14:paraId="6DA41231" w14:textId="77777777" w:rsidR="00881228" w:rsidRDefault="00881228" w:rsidP="00881228">
            <w:pPr>
              <w:rPr>
                <w:i/>
                <w:sz w:val="22"/>
              </w:rPr>
            </w:pPr>
            <w:bookmarkStart w:id="775" w:name="FINDING_SE_46"/>
            <w:r w:rsidRPr="00BE127A">
              <w:rPr>
                <w:i/>
                <w:sz w:val="22"/>
              </w:rPr>
              <w:t xml:space="preserve">A review of documents and staff interviews indicated that although the school has procedures for conducting manifestation determinations, the procedures do not address </w:t>
            </w:r>
            <w:r>
              <w:rPr>
                <w:i/>
                <w:sz w:val="22"/>
              </w:rPr>
              <w:t xml:space="preserve">the following requirements: </w:t>
            </w:r>
          </w:p>
          <w:p w14:paraId="4A5AC29C" w14:textId="77777777" w:rsidR="00881228" w:rsidRDefault="00881228" w:rsidP="00D31CEE">
            <w:pPr>
              <w:numPr>
                <w:ilvl w:val="0"/>
                <w:numId w:val="14"/>
              </w:numPr>
              <w:rPr>
                <w:i/>
                <w:sz w:val="22"/>
              </w:rPr>
            </w:pPr>
            <w:r>
              <w:rPr>
                <w:i/>
                <w:sz w:val="22"/>
              </w:rPr>
              <w:t>T</w:t>
            </w:r>
            <w:r w:rsidRPr="00BE127A">
              <w:rPr>
                <w:i/>
                <w:sz w:val="22"/>
              </w:rPr>
              <w:t>imeline for holding the manifestation determination meeting</w:t>
            </w:r>
            <w:r>
              <w:rPr>
                <w:i/>
                <w:sz w:val="22"/>
              </w:rPr>
              <w:t>;</w:t>
            </w:r>
          </w:p>
          <w:p w14:paraId="16E8A83A" w14:textId="77777777" w:rsidR="00881228" w:rsidRPr="009D6250" w:rsidRDefault="00881228" w:rsidP="00D31CEE">
            <w:pPr>
              <w:numPr>
                <w:ilvl w:val="0"/>
                <w:numId w:val="14"/>
              </w:numPr>
              <w:rPr>
                <w:i/>
                <w:sz w:val="22"/>
              </w:rPr>
            </w:pPr>
            <w:r>
              <w:rPr>
                <w:i/>
                <w:sz w:val="22"/>
              </w:rPr>
              <w:t>If</w:t>
            </w:r>
            <w:r w:rsidRPr="00BE127A">
              <w:rPr>
                <w:i/>
                <w:sz w:val="22"/>
              </w:rPr>
              <w:t xml:space="preserve"> the Team determines the behavior was a manifestation of the student's disability, the </w:t>
            </w:r>
            <w:r w:rsidRPr="009D6250">
              <w:rPr>
                <w:i/>
                <w:sz w:val="22"/>
              </w:rPr>
              <w:t>Team completes a functional behavioral assessment and behavioral intervention plan if it has not already done so</w:t>
            </w:r>
            <w:r>
              <w:rPr>
                <w:i/>
                <w:sz w:val="22"/>
              </w:rPr>
              <w:t xml:space="preserve">; and </w:t>
            </w:r>
          </w:p>
          <w:p w14:paraId="768A6C78" w14:textId="77777777" w:rsidR="00881228" w:rsidRPr="00BD1015" w:rsidRDefault="00881228" w:rsidP="00D31CEE">
            <w:pPr>
              <w:numPr>
                <w:ilvl w:val="0"/>
                <w:numId w:val="14"/>
              </w:numPr>
              <w:rPr>
                <w:i/>
                <w:sz w:val="22"/>
              </w:rPr>
            </w:pPr>
            <w:r w:rsidRPr="009D6250">
              <w:rPr>
                <w:i/>
                <w:sz w:val="22"/>
              </w:rPr>
              <w:t xml:space="preserve">If a behavioral intervention plan is already in place, the Team reviews it and modifies it, as necessary, to address the behavior. </w:t>
            </w:r>
            <w:bookmarkEnd w:id="775"/>
          </w:p>
          <w:p w14:paraId="377028A9" w14:textId="77777777" w:rsidR="006A03A8" w:rsidRDefault="006A03A8">
            <w:pPr>
              <w:rPr>
                <w:i/>
                <w:sz w:val="22"/>
              </w:rPr>
            </w:pPr>
          </w:p>
        </w:tc>
      </w:tr>
    </w:tbl>
    <w:p w14:paraId="4FC94A00" w14:textId="77777777" w:rsidR="006A03A8" w:rsidRDefault="006A03A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A03A8" w14:paraId="644659C6" w14:textId="77777777">
        <w:trPr>
          <w:cantSplit/>
          <w:trHeight w:val="11941"/>
          <w:jc w:val="center"/>
        </w:trPr>
        <w:tc>
          <w:tcPr>
            <w:tcW w:w="8890" w:type="dxa"/>
          </w:tcPr>
          <w:p w14:paraId="7828D383" w14:textId="77777777" w:rsidR="006A03A8" w:rsidRDefault="006A03A8">
            <w:pPr>
              <w:spacing w:line="201" w:lineRule="exact"/>
              <w:rPr>
                <w:sz w:val="22"/>
              </w:rPr>
            </w:pPr>
            <w:bookmarkStart w:id="776" w:name="HeaderPage_CR"/>
            <w:r>
              <w:rPr>
                <w:sz w:val="22"/>
              </w:rPr>
              <w:lastRenderedPageBreak/>
              <w:t xml:space="preserve"> </w:t>
            </w:r>
            <w:bookmarkEnd w:id="776"/>
          </w:p>
          <w:p w14:paraId="51474FE9" w14:textId="77777777" w:rsidR="006A03A8" w:rsidRDefault="006A03A8">
            <w:pPr>
              <w:spacing w:line="201" w:lineRule="exact"/>
              <w:rPr>
                <w:sz w:val="22"/>
              </w:rPr>
            </w:pPr>
          </w:p>
          <w:p w14:paraId="37D17948" w14:textId="77777777" w:rsidR="006A03A8" w:rsidRDefault="006A03A8">
            <w:pPr>
              <w:spacing w:line="201" w:lineRule="exact"/>
              <w:rPr>
                <w:sz w:val="22"/>
              </w:rPr>
            </w:pPr>
          </w:p>
          <w:p w14:paraId="7A269E9D" w14:textId="77777777" w:rsidR="006A03A8" w:rsidRDefault="006A03A8">
            <w:pPr>
              <w:spacing w:line="201" w:lineRule="exact"/>
              <w:rPr>
                <w:sz w:val="22"/>
              </w:rPr>
            </w:pPr>
          </w:p>
          <w:p w14:paraId="369FD69C" w14:textId="77777777" w:rsidR="006A03A8" w:rsidRDefault="006A03A8">
            <w:pPr>
              <w:spacing w:line="201" w:lineRule="exact"/>
              <w:rPr>
                <w:sz w:val="22"/>
              </w:rPr>
            </w:pPr>
          </w:p>
          <w:p w14:paraId="2CF8F5F7" w14:textId="77777777" w:rsidR="006A03A8" w:rsidRDefault="006A03A8">
            <w:pPr>
              <w:spacing w:line="201" w:lineRule="exact"/>
              <w:rPr>
                <w:sz w:val="22"/>
              </w:rPr>
            </w:pPr>
          </w:p>
          <w:p w14:paraId="6600CFA8" w14:textId="77777777" w:rsidR="006A03A8" w:rsidRDefault="006A03A8">
            <w:pPr>
              <w:spacing w:line="201" w:lineRule="exact"/>
              <w:rPr>
                <w:sz w:val="22"/>
              </w:rPr>
            </w:pPr>
          </w:p>
          <w:p w14:paraId="482B5272" w14:textId="77777777" w:rsidR="006A03A8" w:rsidRDefault="006A03A8">
            <w:pPr>
              <w:spacing w:line="201" w:lineRule="exact"/>
              <w:rPr>
                <w:sz w:val="22"/>
              </w:rPr>
            </w:pPr>
          </w:p>
          <w:p w14:paraId="4106C744" w14:textId="77777777" w:rsidR="006A03A8" w:rsidRDefault="006A03A8">
            <w:pPr>
              <w:spacing w:line="201" w:lineRule="exact"/>
              <w:rPr>
                <w:sz w:val="22"/>
              </w:rPr>
            </w:pPr>
          </w:p>
          <w:p w14:paraId="3C174C1A" w14:textId="77777777" w:rsidR="006A03A8" w:rsidRDefault="006A03A8">
            <w:pPr>
              <w:spacing w:line="201" w:lineRule="exact"/>
              <w:rPr>
                <w:sz w:val="22"/>
              </w:rPr>
            </w:pPr>
          </w:p>
          <w:p w14:paraId="64CF5776" w14:textId="77777777" w:rsidR="006A03A8" w:rsidRPr="007E5338" w:rsidRDefault="006A03A8">
            <w:pPr>
              <w:pStyle w:val="Heading1"/>
              <w:rPr>
                <w:sz w:val="22"/>
                <w:lang w:val="en-US" w:eastAsia="en-US"/>
              </w:rPr>
            </w:pPr>
          </w:p>
          <w:p w14:paraId="015B37CB" w14:textId="77777777" w:rsidR="006A03A8" w:rsidRDefault="006A03A8"/>
          <w:p w14:paraId="237805C5" w14:textId="77777777" w:rsidR="006A03A8" w:rsidRDefault="006A03A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6A03A8" w:rsidRPr="004C0BBA" w14:paraId="52CDB497" w14:textId="77777777">
              <w:tc>
                <w:tcPr>
                  <w:tcW w:w="8521" w:type="dxa"/>
                  <w:shd w:val="clear" w:color="auto" w:fill="auto"/>
                </w:tcPr>
                <w:p w14:paraId="4E8211AF" w14:textId="77777777" w:rsidR="006A03A8" w:rsidRPr="004C0BBA" w:rsidRDefault="006A03A8">
                  <w:pPr>
                    <w:jc w:val="center"/>
                    <w:rPr>
                      <w:b/>
                      <w:bCs/>
                      <w:sz w:val="36"/>
                    </w:rPr>
                  </w:pPr>
                  <w:r w:rsidRPr="004C0BBA">
                    <w:rPr>
                      <w:b/>
                      <w:bCs/>
                      <w:sz w:val="36"/>
                    </w:rPr>
                    <w:t xml:space="preserve">CIVIL RIGHTS </w:t>
                  </w:r>
                </w:p>
                <w:p w14:paraId="6EED57FA" w14:textId="77777777" w:rsidR="006A03A8" w:rsidRPr="004C0BBA" w:rsidRDefault="006A03A8">
                  <w:pPr>
                    <w:jc w:val="center"/>
                    <w:rPr>
                      <w:b/>
                      <w:bCs/>
                      <w:sz w:val="36"/>
                    </w:rPr>
                  </w:pPr>
                  <w:r w:rsidRPr="004C0BBA">
                    <w:rPr>
                      <w:b/>
                      <w:bCs/>
                      <w:sz w:val="36"/>
                    </w:rPr>
                    <w:t xml:space="preserve">METHODS OF ADMINISTRATION (CR) </w:t>
                  </w:r>
                </w:p>
                <w:p w14:paraId="2254FB79" w14:textId="77777777" w:rsidR="006A03A8" w:rsidRPr="004C0BBA" w:rsidRDefault="006A03A8">
                  <w:pPr>
                    <w:jc w:val="center"/>
                    <w:rPr>
                      <w:b/>
                      <w:bCs/>
                      <w:sz w:val="36"/>
                    </w:rPr>
                  </w:pPr>
                  <w:r w:rsidRPr="004C0BBA">
                    <w:rPr>
                      <w:b/>
                      <w:bCs/>
                      <w:sz w:val="36"/>
                    </w:rPr>
                    <w:t xml:space="preserve">AND </w:t>
                  </w:r>
                </w:p>
                <w:p w14:paraId="314008EE" w14:textId="77777777" w:rsidR="006A03A8" w:rsidRPr="004C0BBA" w:rsidRDefault="006A03A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777" w:name="_Toc256000007"/>
                  <w:r>
                    <w:instrText>"</w:instrText>
                  </w:r>
                  <w:bookmarkStart w:id="778" w:name="_Toc91143813"/>
                  <w:r w:rsidRPr="004C0BBA">
                    <w:rPr>
                      <w:b/>
                      <w:bCs/>
                      <w:sz w:val="22"/>
                    </w:rPr>
                    <w:instrText>CIVIL RIGHTS AND OTHER RELATED GENERAL EDUCATION REQUIREMENTS</w:instrText>
                  </w:r>
                  <w:bookmarkEnd w:id="778"/>
                  <w:r>
                    <w:instrText>"</w:instrText>
                  </w:r>
                  <w:bookmarkEnd w:id="777"/>
                  <w:r>
                    <w:instrText xml:space="preserve"> \f C \l "2" </w:instrText>
                  </w:r>
                  <w:r w:rsidRPr="004C0BBA">
                    <w:rPr>
                      <w:b/>
                      <w:bCs/>
                      <w:sz w:val="36"/>
                    </w:rPr>
                    <w:fldChar w:fldCharType="end"/>
                  </w:r>
                  <w:r w:rsidRPr="004C0BBA">
                    <w:rPr>
                      <w:b/>
                      <w:bCs/>
                      <w:sz w:val="36"/>
                    </w:rPr>
                    <w:t xml:space="preserve"> </w:t>
                  </w:r>
                </w:p>
                <w:p w14:paraId="00A3603E" w14:textId="77777777" w:rsidR="006A03A8" w:rsidRPr="004C0BBA" w:rsidRDefault="006A03A8">
                  <w:pPr>
                    <w:jc w:val="center"/>
                    <w:rPr>
                      <w:b/>
                      <w:bCs/>
                      <w:sz w:val="36"/>
                    </w:rPr>
                  </w:pPr>
                </w:p>
                <w:p w14:paraId="16AFCC78" w14:textId="77777777" w:rsidR="006A03A8" w:rsidRPr="004C0BBA" w:rsidRDefault="006A03A8">
                  <w:pPr>
                    <w:jc w:val="center"/>
                    <w:rPr>
                      <w:b/>
                      <w:bCs/>
                      <w:sz w:val="36"/>
                    </w:rPr>
                  </w:pPr>
                </w:p>
                <w:p w14:paraId="7143D5EF" w14:textId="77777777" w:rsidR="006A03A8" w:rsidRPr="004C0BBA" w:rsidRDefault="006A03A8">
                  <w:pPr>
                    <w:jc w:val="center"/>
                    <w:rPr>
                      <w:b/>
                      <w:bCs/>
                      <w:sz w:val="36"/>
                    </w:rPr>
                  </w:pPr>
                  <w:r w:rsidRPr="004C0BBA">
                    <w:rPr>
                      <w:b/>
                      <w:bCs/>
                      <w:sz w:val="36"/>
                    </w:rPr>
                    <w:t xml:space="preserve">LEGAL STANDARDS, </w:t>
                  </w:r>
                </w:p>
                <w:p w14:paraId="52731BF6" w14:textId="77777777" w:rsidR="006A03A8" w:rsidRPr="004C0BBA" w:rsidRDefault="006A03A8">
                  <w:pPr>
                    <w:jc w:val="center"/>
                    <w:rPr>
                      <w:b/>
                      <w:bCs/>
                      <w:sz w:val="36"/>
                    </w:rPr>
                  </w:pPr>
                  <w:r w:rsidRPr="004C0BBA">
                    <w:rPr>
                      <w:b/>
                      <w:bCs/>
                      <w:sz w:val="36"/>
                    </w:rPr>
                    <w:t xml:space="preserve">COMPLIANCE RATINGS AND </w:t>
                  </w:r>
                </w:p>
                <w:p w14:paraId="25047E6A" w14:textId="77777777" w:rsidR="006A03A8" w:rsidRPr="004C0BBA" w:rsidRDefault="006A03A8">
                  <w:pPr>
                    <w:jc w:val="center"/>
                    <w:rPr>
                      <w:b/>
                      <w:bCs/>
                    </w:rPr>
                  </w:pPr>
                  <w:bookmarkStart w:id="779" w:name="SEMANTIC_CR"/>
                  <w:r w:rsidRPr="004C0BBA">
                    <w:rPr>
                      <w:b/>
                      <w:bCs/>
                      <w:sz w:val="36"/>
                    </w:rPr>
                    <w:t>FINDINGS</w:t>
                  </w:r>
                  <w:bookmarkEnd w:id="779"/>
                </w:p>
                <w:p w14:paraId="38727E60" w14:textId="77777777" w:rsidR="006A03A8" w:rsidRPr="004C0BBA" w:rsidRDefault="006A03A8">
                  <w:pPr>
                    <w:jc w:val="center"/>
                    <w:rPr>
                      <w:b/>
                      <w:bCs/>
                      <w:sz w:val="22"/>
                    </w:rPr>
                  </w:pPr>
                </w:p>
                <w:p w14:paraId="1B6708DC" w14:textId="77777777" w:rsidR="006A03A8" w:rsidRDefault="006A03A8">
                  <w:pPr>
                    <w:pStyle w:val="TOC1"/>
                  </w:pPr>
                </w:p>
                <w:p w14:paraId="5ACBAD8C" w14:textId="77777777" w:rsidR="006A03A8" w:rsidRPr="004C0BBA" w:rsidRDefault="006A03A8">
                  <w:pPr>
                    <w:jc w:val="center"/>
                    <w:rPr>
                      <w:b/>
                      <w:bCs/>
                      <w:sz w:val="36"/>
                    </w:rPr>
                  </w:pPr>
                </w:p>
              </w:tc>
            </w:tr>
          </w:tbl>
          <w:p w14:paraId="3895F1CD" w14:textId="77777777" w:rsidR="006A03A8" w:rsidRDefault="006A03A8">
            <w:pPr>
              <w:spacing w:after="58"/>
              <w:rPr>
                <w:sz w:val="22"/>
              </w:rPr>
            </w:pPr>
          </w:p>
          <w:p w14:paraId="6B6A235B" w14:textId="77777777" w:rsidR="006A03A8" w:rsidRDefault="006A03A8">
            <w:pPr>
              <w:spacing w:line="201" w:lineRule="exact"/>
              <w:rPr>
                <w:sz w:val="22"/>
              </w:rPr>
            </w:pPr>
          </w:p>
          <w:p w14:paraId="61DB4AC0" w14:textId="77777777" w:rsidR="006A03A8" w:rsidRDefault="006A03A8">
            <w:pPr>
              <w:spacing w:line="201" w:lineRule="exact"/>
              <w:rPr>
                <w:sz w:val="22"/>
              </w:rPr>
            </w:pPr>
          </w:p>
          <w:p w14:paraId="34CF88C8" w14:textId="77777777" w:rsidR="006A03A8" w:rsidRDefault="006A03A8">
            <w:pPr>
              <w:spacing w:line="201" w:lineRule="exact"/>
              <w:rPr>
                <w:sz w:val="22"/>
              </w:rPr>
            </w:pPr>
          </w:p>
          <w:p w14:paraId="18BF431D" w14:textId="77777777" w:rsidR="006A03A8" w:rsidRDefault="006A03A8">
            <w:pPr>
              <w:spacing w:line="201" w:lineRule="exact"/>
              <w:rPr>
                <w:sz w:val="22"/>
              </w:rPr>
            </w:pPr>
          </w:p>
          <w:p w14:paraId="7C7E7CEF" w14:textId="77777777" w:rsidR="006A03A8" w:rsidRDefault="006A03A8">
            <w:pPr>
              <w:spacing w:line="201" w:lineRule="exact"/>
              <w:rPr>
                <w:sz w:val="22"/>
              </w:rPr>
            </w:pPr>
          </w:p>
          <w:p w14:paraId="1B8BCF04" w14:textId="77777777" w:rsidR="006A03A8" w:rsidRDefault="006A03A8">
            <w:pPr>
              <w:spacing w:line="201" w:lineRule="exact"/>
              <w:rPr>
                <w:sz w:val="22"/>
              </w:rPr>
            </w:pPr>
          </w:p>
          <w:p w14:paraId="5D919F66" w14:textId="77777777" w:rsidR="006A03A8" w:rsidRDefault="006A03A8">
            <w:pPr>
              <w:spacing w:line="201" w:lineRule="exact"/>
              <w:rPr>
                <w:sz w:val="22"/>
              </w:rPr>
            </w:pPr>
          </w:p>
          <w:p w14:paraId="369CE8D1" w14:textId="77777777" w:rsidR="006A03A8" w:rsidRDefault="006A03A8">
            <w:pPr>
              <w:spacing w:line="201" w:lineRule="exact"/>
              <w:rPr>
                <w:sz w:val="22"/>
              </w:rPr>
            </w:pPr>
          </w:p>
          <w:p w14:paraId="3C9C6ED2" w14:textId="77777777" w:rsidR="006A03A8" w:rsidRDefault="006A03A8">
            <w:pPr>
              <w:spacing w:line="201" w:lineRule="exact"/>
              <w:rPr>
                <w:sz w:val="22"/>
              </w:rPr>
            </w:pPr>
          </w:p>
          <w:p w14:paraId="58544069" w14:textId="77777777" w:rsidR="006A03A8" w:rsidRDefault="006A03A8">
            <w:pPr>
              <w:spacing w:line="201" w:lineRule="exact"/>
              <w:rPr>
                <w:sz w:val="22"/>
              </w:rPr>
            </w:pPr>
          </w:p>
          <w:p w14:paraId="3337D8FB" w14:textId="77777777" w:rsidR="006A03A8" w:rsidRDefault="006A03A8">
            <w:pPr>
              <w:spacing w:line="201" w:lineRule="exact"/>
              <w:rPr>
                <w:sz w:val="22"/>
              </w:rPr>
            </w:pPr>
          </w:p>
          <w:p w14:paraId="008BF10D" w14:textId="77777777" w:rsidR="006A03A8" w:rsidRDefault="006A03A8">
            <w:pPr>
              <w:spacing w:line="201" w:lineRule="exact"/>
              <w:rPr>
                <w:sz w:val="22"/>
              </w:rPr>
            </w:pPr>
          </w:p>
          <w:p w14:paraId="13AB275D" w14:textId="77777777" w:rsidR="006A03A8" w:rsidRDefault="006A03A8">
            <w:pPr>
              <w:spacing w:line="201" w:lineRule="exact"/>
              <w:rPr>
                <w:sz w:val="22"/>
              </w:rPr>
            </w:pPr>
          </w:p>
          <w:p w14:paraId="2811D1A3" w14:textId="77777777" w:rsidR="006A03A8" w:rsidRDefault="006A03A8">
            <w:pPr>
              <w:spacing w:line="201" w:lineRule="exact"/>
              <w:rPr>
                <w:sz w:val="22"/>
              </w:rPr>
            </w:pPr>
          </w:p>
          <w:p w14:paraId="4EA417B1" w14:textId="77777777" w:rsidR="006A03A8" w:rsidRDefault="006A03A8">
            <w:pPr>
              <w:spacing w:line="201" w:lineRule="exact"/>
              <w:rPr>
                <w:sz w:val="22"/>
              </w:rPr>
            </w:pPr>
          </w:p>
          <w:p w14:paraId="082DCFB6" w14:textId="77777777" w:rsidR="006A03A8" w:rsidRDefault="006A03A8">
            <w:pPr>
              <w:spacing w:line="201" w:lineRule="exact"/>
              <w:rPr>
                <w:sz w:val="22"/>
              </w:rPr>
            </w:pPr>
          </w:p>
          <w:p w14:paraId="60863236" w14:textId="77777777" w:rsidR="006A03A8" w:rsidRDefault="006A03A8">
            <w:pPr>
              <w:spacing w:line="201" w:lineRule="exact"/>
              <w:rPr>
                <w:sz w:val="22"/>
              </w:rPr>
            </w:pPr>
          </w:p>
          <w:p w14:paraId="17412B32" w14:textId="77777777" w:rsidR="006A03A8" w:rsidRDefault="006A03A8">
            <w:pPr>
              <w:spacing w:line="201" w:lineRule="exact"/>
              <w:rPr>
                <w:sz w:val="22"/>
              </w:rPr>
            </w:pPr>
          </w:p>
          <w:p w14:paraId="3A22CE05" w14:textId="77777777" w:rsidR="006A03A8" w:rsidRDefault="006A03A8">
            <w:pPr>
              <w:spacing w:line="201" w:lineRule="exact"/>
              <w:rPr>
                <w:sz w:val="22"/>
              </w:rPr>
            </w:pPr>
          </w:p>
        </w:tc>
      </w:tr>
    </w:tbl>
    <w:p w14:paraId="79EEF777" w14:textId="77777777" w:rsidR="006A03A8" w:rsidRDefault="006A03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A03A8" w14:paraId="1464E306" w14:textId="77777777">
        <w:trPr>
          <w:tblHeader/>
        </w:trPr>
        <w:tc>
          <w:tcPr>
            <w:tcW w:w="1530" w:type="dxa"/>
          </w:tcPr>
          <w:p w14:paraId="5F9877B4" w14:textId="77777777" w:rsidR="006A03A8" w:rsidRDefault="006A03A8">
            <w:pPr>
              <w:spacing w:line="120" w:lineRule="exact"/>
              <w:rPr>
                <w:b/>
                <w:sz w:val="22"/>
              </w:rPr>
            </w:pPr>
          </w:p>
          <w:p w14:paraId="77352EBF" w14:textId="77777777" w:rsidR="006A03A8" w:rsidRDefault="006A03A8">
            <w:pPr>
              <w:jc w:val="center"/>
              <w:rPr>
                <w:b/>
                <w:sz w:val="22"/>
              </w:rPr>
            </w:pPr>
            <w:r>
              <w:rPr>
                <w:b/>
                <w:sz w:val="22"/>
              </w:rPr>
              <w:t>CRITERION</w:t>
            </w:r>
          </w:p>
          <w:p w14:paraId="4E4F46FA" w14:textId="77777777" w:rsidR="006A03A8" w:rsidRDefault="006A03A8">
            <w:pPr>
              <w:spacing w:after="58"/>
              <w:jc w:val="center"/>
              <w:rPr>
                <w:b/>
                <w:sz w:val="22"/>
              </w:rPr>
            </w:pPr>
            <w:r>
              <w:rPr>
                <w:b/>
                <w:sz w:val="22"/>
              </w:rPr>
              <w:t>NUMBER</w:t>
            </w:r>
          </w:p>
        </w:tc>
        <w:tc>
          <w:tcPr>
            <w:tcW w:w="7740" w:type="dxa"/>
            <w:gridSpan w:val="4"/>
            <w:vAlign w:val="center"/>
          </w:tcPr>
          <w:p w14:paraId="5262CCBF" w14:textId="77777777" w:rsidR="006A03A8" w:rsidRPr="007E5338" w:rsidRDefault="006A03A8">
            <w:pPr>
              <w:pStyle w:val="Heading2"/>
              <w:rPr>
                <w:lang w:val="en-US" w:eastAsia="en-US"/>
              </w:rPr>
            </w:pPr>
            <w:r w:rsidRPr="007E5338">
              <w:rPr>
                <w:lang w:val="en-US" w:eastAsia="en-US"/>
              </w:rPr>
              <w:t>CIVIL RIGHTS METHODS OF ADMINISTRATION (CR)</w:t>
            </w:r>
          </w:p>
          <w:p w14:paraId="335592C1" w14:textId="77777777" w:rsidR="006A03A8" w:rsidRPr="007E5338" w:rsidRDefault="006A03A8">
            <w:pPr>
              <w:pStyle w:val="Heading2"/>
              <w:rPr>
                <w:lang w:val="en-US" w:eastAsia="en-US"/>
              </w:rPr>
            </w:pPr>
            <w:r w:rsidRPr="007E5338">
              <w:rPr>
                <w:lang w:val="en-US" w:eastAsia="en-US"/>
              </w:rPr>
              <w:t>AND OTHER RELATED GENERAL EDUCATION REQUIREMENTS</w:t>
            </w:r>
          </w:p>
          <w:p w14:paraId="74EBC802" w14:textId="77777777" w:rsidR="006A03A8" w:rsidRDefault="006A03A8">
            <w:pPr>
              <w:jc w:val="center"/>
              <w:rPr>
                <w:b/>
                <w:sz w:val="22"/>
              </w:rPr>
            </w:pPr>
            <w:r>
              <w:rPr>
                <w:b/>
                <w:sz w:val="22"/>
              </w:rPr>
              <w:t>VI. FACULTY, STAFF AND ADMINISTRATION</w:t>
            </w:r>
          </w:p>
        </w:tc>
      </w:tr>
      <w:tr w:rsidR="006A03A8" w14:paraId="19E8B58E" w14:textId="77777777">
        <w:trPr>
          <w:tblHeader/>
        </w:trPr>
        <w:tc>
          <w:tcPr>
            <w:tcW w:w="1530" w:type="dxa"/>
          </w:tcPr>
          <w:p w14:paraId="7D661F0A" w14:textId="77777777" w:rsidR="006A03A8" w:rsidRDefault="006A03A8">
            <w:pPr>
              <w:spacing w:line="120" w:lineRule="exact"/>
              <w:rPr>
                <w:sz w:val="22"/>
              </w:rPr>
            </w:pPr>
          </w:p>
          <w:p w14:paraId="51C1B5DF" w14:textId="77777777" w:rsidR="006A03A8" w:rsidRDefault="006A03A8">
            <w:pPr>
              <w:spacing w:after="58"/>
              <w:jc w:val="center"/>
              <w:rPr>
                <w:sz w:val="22"/>
              </w:rPr>
            </w:pPr>
          </w:p>
        </w:tc>
        <w:tc>
          <w:tcPr>
            <w:tcW w:w="7740" w:type="dxa"/>
            <w:gridSpan w:val="4"/>
            <w:vAlign w:val="center"/>
          </w:tcPr>
          <w:p w14:paraId="0F6B13F1" w14:textId="77777777" w:rsidR="006A03A8" w:rsidRDefault="006A03A8">
            <w:pPr>
              <w:spacing w:after="58"/>
              <w:jc w:val="center"/>
              <w:rPr>
                <w:b/>
                <w:sz w:val="22"/>
              </w:rPr>
            </w:pPr>
            <w:r>
              <w:rPr>
                <w:b/>
                <w:sz w:val="22"/>
              </w:rPr>
              <w:t>Legal Standard</w:t>
            </w:r>
          </w:p>
        </w:tc>
      </w:tr>
      <w:tr w:rsidR="006A03A8" w:rsidRPr="00E769EB" w14:paraId="4421C980" w14:textId="77777777">
        <w:tc>
          <w:tcPr>
            <w:tcW w:w="1530" w:type="dxa"/>
          </w:tcPr>
          <w:p w14:paraId="0F89DA7C" w14:textId="77777777" w:rsidR="006A03A8" w:rsidRDefault="006A03A8">
            <w:pPr>
              <w:jc w:val="center"/>
              <w:rPr>
                <w:b/>
                <w:bCs/>
                <w:sz w:val="22"/>
              </w:rPr>
            </w:pPr>
            <w:r>
              <w:rPr>
                <w:b/>
                <w:bCs/>
                <w:sz w:val="22"/>
              </w:rPr>
              <w:t>CR 18</w:t>
            </w:r>
          </w:p>
        </w:tc>
        <w:tc>
          <w:tcPr>
            <w:tcW w:w="7740" w:type="dxa"/>
            <w:gridSpan w:val="4"/>
          </w:tcPr>
          <w:p w14:paraId="368F8EFB" w14:textId="77777777" w:rsidR="006A03A8" w:rsidRPr="00537125" w:rsidRDefault="006A03A8">
            <w:pPr>
              <w:pStyle w:val="Heading8"/>
              <w:rPr>
                <w:bCs/>
                <w:u w:val="none"/>
              </w:rPr>
            </w:pPr>
            <w:r w:rsidRPr="00537125">
              <w:rPr>
                <w:bCs/>
                <w:u w:val="none"/>
              </w:rPr>
              <w:t>Responsib</w:t>
            </w:r>
            <w:r>
              <w:rPr>
                <w:bCs/>
                <w:u w:val="none"/>
              </w:rPr>
              <w:t>ilities of the school principal</w:t>
            </w:r>
          </w:p>
          <w:p w14:paraId="3C6CF50C" w14:textId="77777777" w:rsidR="006A03A8" w:rsidRDefault="006A03A8" w:rsidP="00D31CEE">
            <w:pPr>
              <w:numPr>
                <w:ilvl w:val="0"/>
                <w:numId w:val="8"/>
              </w:numPr>
              <w:rPr>
                <w:sz w:val="22"/>
                <w:szCs w:val="22"/>
              </w:rPr>
            </w:pPr>
            <w:bookmarkStart w:id="78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3B019A3D" w14:textId="77777777" w:rsidR="006A03A8" w:rsidRPr="00A85758" w:rsidRDefault="006A03A8" w:rsidP="00D31CEE">
            <w:pPr>
              <w:numPr>
                <w:ilvl w:val="0"/>
                <w:numId w:val="8"/>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4786D793" w14:textId="77777777" w:rsidR="006A03A8" w:rsidRPr="00A85758" w:rsidRDefault="006A03A8" w:rsidP="00D31CEE">
            <w:pPr>
              <w:numPr>
                <w:ilvl w:val="0"/>
                <w:numId w:val="8"/>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1B08EBD6" w14:textId="77777777" w:rsidR="006A03A8" w:rsidRDefault="006A03A8" w:rsidP="00D31CEE">
            <w:pPr>
              <w:numPr>
                <w:ilvl w:val="0"/>
                <w:numId w:val="8"/>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404C2485" w14:textId="77777777" w:rsidR="006A03A8" w:rsidRPr="00E769EB" w:rsidRDefault="006A03A8" w:rsidP="00D31CEE">
            <w:pPr>
              <w:numPr>
                <w:ilvl w:val="0"/>
                <w:numId w:val="8"/>
              </w:numPr>
              <w:rPr>
                <w:sz w:val="22"/>
                <w:szCs w:val="22"/>
              </w:rPr>
            </w:pPr>
            <w:r w:rsidRPr="00A57B6A">
              <w:rPr>
                <w:sz w:val="22"/>
                <w:szCs w:val="22"/>
                <w:u w:val="single"/>
              </w:rPr>
              <w:lastRenderedPageBreak/>
              <w:t>Educational services in home or hospital</w:t>
            </w:r>
            <w:r w:rsidRPr="002E2D68">
              <w:rPr>
                <w:sz w:val="22"/>
                <w:szCs w:val="22"/>
              </w:rPr>
              <w:t>.  Upon receipt of a physician</w:t>
            </w:r>
            <w:r>
              <w:rPr>
                <w:sz w:val="22"/>
                <w:szCs w:val="22"/>
              </w:rPr>
              <w:t>'</w:t>
            </w:r>
            <w:r w:rsidRPr="002E2D68">
              <w:rPr>
                <w:sz w:val="22"/>
                <w:szCs w:val="22"/>
              </w:rPr>
              <w:t>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780"/>
          </w:p>
        </w:tc>
      </w:tr>
      <w:tr w:rsidR="006A03A8" w:rsidRPr="00F13429" w14:paraId="3E93C5E5" w14:textId="77777777">
        <w:tc>
          <w:tcPr>
            <w:tcW w:w="1530" w:type="dxa"/>
          </w:tcPr>
          <w:p w14:paraId="5F3BFC67" w14:textId="77777777" w:rsidR="006A03A8" w:rsidRPr="00F13429" w:rsidRDefault="006A03A8">
            <w:pPr>
              <w:rPr>
                <w:sz w:val="22"/>
                <w:szCs w:val="22"/>
              </w:rPr>
            </w:pPr>
          </w:p>
        </w:tc>
        <w:tc>
          <w:tcPr>
            <w:tcW w:w="7740" w:type="dxa"/>
            <w:gridSpan w:val="4"/>
          </w:tcPr>
          <w:p w14:paraId="1B4EF182" w14:textId="77777777" w:rsidR="006A03A8" w:rsidRPr="00F13429" w:rsidRDefault="006A03A8">
            <w:pPr>
              <w:rPr>
                <w:sz w:val="22"/>
                <w:szCs w:val="22"/>
              </w:rPr>
            </w:pPr>
            <w:r w:rsidRPr="002E2D68">
              <w:rPr>
                <w:sz w:val="22"/>
                <w:szCs w:val="22"/>
              </w:rPr>
              <w:t>M.G.L. c. 71, § 38Q ½; 603 CMR 28.03(3)</w:t>
            </w:r>
          </w:p>
        </w:tc>
      </w:tr>
      <w:tr w:rsidR="006A03A8" w:rsidRPr="002E3679" w14:paraId="284CB1D5"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61BA879" w14:textId="77777777" w:rsidR="006A03A8" w:rsidRDefault="006A03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E1B1255" w14:textId="77777777" w:rsidR="006A03A8" w:rsidRDefault="006A03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F9B21B1" w14:textId="77777777" w:rsidR="006A03A8" w:rsidRDefault="006A03A8">
            <w:pPr>
              <w:rPr>
                <w:b/>
                <w:sz w:val="22"/>
              </w:rPr>
            </w:pPr>
            <w:bookmarkStart w:id="781" w:name="RATING_CR_18"/>
            <w:r>
              <w:rPr>
                <w:b/>
                <w:sz w:val="22"/>
              </w:rPr>
              <w:t xml:space="preserve"> Partially Implemented </w:t>
            </w:r>
            <w:bookmarkEnd w:id="781"/>
          </w:p>
        </w:tc>
        <w:tc>
          <w:tcPr>
            <w:tcW w:w="2880" w:type="dxa"/>
            <w:tcBorders>
              <w:top w:val="single" w:sz="2" w:space="0" w:color="000000"/>
              <w:left w:val="single" w:sz="2" w:space="0" w:color="000000"/>
              <w:bottom w:val="double" w:sz="2" w:space="0" w:color="000000"/>
              <w:right w:val="nil"/>
            </w:tcBorders>
            <w:vAlign w:val="center"/>
          </w:tcPr>
          <w:p w14:paraId="5D6862D5" w14:textId="77777777" w:rsidR="006A03A8" w:rsidRDefault="006A03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8A475ED" w14:textId="77777777" w:rsidR="006A03A8" w:rsidRPr="002E3679" w:rsidRDefault="006A03A8">
            <w:pPr>
              <w:spacing w:line="163" w:lineRule="exact"/>
              <w:rPr>
                <w:b/>
                <w:sz w:val="22"/>
              </w:rPr>
            </w:pPr>
            <w:bookmarkStart w:id="782" w:name="DISTRESP_CR_18"/>
            <w:r w:rsidRPr="002E3679">
              <w:rPr>
                <w:b/>
                <w:sz w:val="22"/>
              </w:rPr>
              <w:t>Yes</w:t>
            </w:r>
            <w:bookmarkEnd w:id="782"/>
          </w:p>
        </w:tc>
      </w:tr>
    </w:tbl>
    <w:p w14:paraId="214EFCB7" w14:textId="77777777" w:rsidR="006A03A8" w:rsidRDefault="006A03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A03A8" w14:paraId="6C347C38" w14:textId="77777777">
        <w:tc>
          <w:tcPr>
            <w:tcW w:w="9270" w:type="dxa"/>
          </w:tcPr>
          <w:p w14:paraId="6E41C521" w14:textId="77777777" w:rsidR="006A03A8" w:rsidRPr="00881228" w:rsidRDefault="006A03A8">
            <w:pPr>
              <w:rPr>
                <w:b/>
                <w:sz w:val="22"/>
                <w:szCs w:val="22"/>
              </w:rPr>
            </w:pPr>
            <w:r w:rsidRPr="00881228">
              <w:rPr>
                <w:b/>
                <w:sz w:val="22"/>
                <w:szCs w:val="22"/>
              </w:rPr>
              <w:t>Department of Elementary and Secondary Education Findings:</w:t>
            </w:r>
            <w:bookmarkStart w:id="783" w:name="LABEL_CR_18"/>
            <w:bookmarkEnd w:id="783"/>
          </w:p>
        </w:tc>
      </w:tr>
      <w:tr w:rsidR="006A03A8" w14:paraId="7CE436D8" w14:textId="77777777">
        <w:tc>
          <w:tcPr>
            <w:tcW w:w="9270" w:type="dxa"/>
          </w:tcPr>
          <w:p w14:paraId="348E6CA7" w14:textId="77777777" w:rsidR="00881228" w:rsidRPr="00881228" w:rsidRDefault="00881228" w:rsidP="00881228">
            <w:pPr>
              <w:rPr>
                <w:i/>
                <w:iCs/>
                <w:sz w:val="22"/>
                <w:szCs w:val="22"/>
              </w:rPr>
            </w:pPr>
            <w:bookmarkStart w:id="784" w:name="FINDING_SE_55"/>
            <w:r w:rsidRPr="00881228">
              <w:rPr>
                <w:i/>
                <w:iCs/>
                <w:sz w:val="22"/>
                <w:szCs w:val="22"/>
              </w:rPr>
              <w:t>During the 2023-2024 monitoring review conducted by the Office of Language Acquisition (OLA), it was determined that the district does not consistently offer adequate and appropriate services for linguistic minority students. OLA issued an E</w:t>
            </w:r>
            <w:bookmarkEnd w:id="784"/>
            <w:r w:rsidRPr="00881228">
              <w:rPr>
                <w:i/>
                <w:iCs/>
                <w:sz w:val="22"/>
                <w:szCs w:val="22"/>
              </w:rPr>
              <w:t>LE 5 Program Placement and Structure finding in April 2024:</w:t>
            </w:r>
          </w:p>
          <w:p w14:paraId="56EB0354" w14:textId="77777777" w:rsidR="00881228" w:rsidRPr="00881228" w:rsidRDefault="00881228" w:rsidP="00881228">
            <w:pPr>
              <w:rPr>
                <w:i/>
                <w:iCs/>
                <w:color w:val="000000"/>
                <w:sz w:val="22"/>
                <w:szCs w:val="22"/>
              </w:rPr>
            </w:pPr>
            <w:r w:rsidRPr="00881228">
              <w:rPr>
                <w:i/>
                <w:iCs/>
                <w:color w:val="000000"/>
                <w:sz w:val="22"/>
                <w:szCs w:val="22"/>
              </w:rPr>
              <w:br/>
              <w:t>“Documentation indicated that the district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Section 11.”</w:t>
            </w:r>
          </w:p>
          <w:p w14:paraId="10EBA45B" w14:textId="77777777" w:rsidR="00881228" w:rsidRPr="00881228" w:rsidRDefault="00881228" w:rsidP="00881228">
            <w:pPr>
              <w:rPr>
                <w:i/>
                <w:iCs/>
                <w:color w:val="000000"/>
                <w:sz w:val="22"/>
                <w:szCs w:val="22"/>
              </w:rPr>
            </w:pPr>
          </w:p>
          <w:p w14:paraId="3B0CEDAF" w14:textId="77777777" w:rsidR="00881228" w:rsidRPr="00881228" w:rsidRDefault="00881228" w:rsidP="00881228">
            <w:pPr>
              <w:rPr>
                <w:rFonts w:ascii="Georgia" w:hAnsi="Georgia"/>
                <w:color w:val="000000"/>
                <w:sz w:val="22"/>
                <w:szCs w:val="22"/>
              </w:rPr>
            </w:pPr>
            <w:r w:rsidRPr="00881228">
              <w:rPr>
                <w:i/>
                <w:iCs/>
                <w:sz w:val="22"/>
                <w:szCs w:val="22"/>
              </w:rPr>
              <w:t xml:space="preserve">Corrective action required will be reviewed and verified by OLA. </w:t>
            </w:r>
          </w:p>
          <w:p w14:paraId="7A071602" w14:textId="77777777" w:rsidR="006A03A8" w:rsidRPr="00881228" w:rsidRDefault="006A03A8">
            <w:pPr>
              <w:rPr>
                <w:i/>
                <w:sz w:val="22"/>
                <w:szCs w:val="22"/>
              </w:rPr>
            </w:pPr>
          </w:p>
        </w:tc>
      </w:tr>
    </w:tbl>
    <w:p w14:paraId="5A1900DE" w14:textId="77777777" w:rsidR="006A03A8" w:rsidRDefault="006A03A8">
      <w:pPr>
        <w:rPr>
          <w:sz w:val="22"/>
        </w:rPr>
      </w:pPr>
    </w:p>
    <w:p w14:paraId="0C431CFE" w14:textId="77777777" w:rsidR="006A03A8" w:rsidRDefault="006A03A8">
      <w:pPr>
        <w:sectPr w:rsidR="006A03A8">
          <w:footerReference w:type="default" r:id="rId18"/>
          <w:type w:val="continuous"/>
          <w:pgSz w:w="12240" w:h="15840" w:code="1"/>
          <w:pgMar w:top="1440" w:right="1440" w:bottom="1440" w:left="1440" w:header="720" w:footer="720" w:gutter="0"/>
          <w:cols w:space="720"/>
          <w:titlePg/>
        </w:sectPr>
      </w:pPr>
    </w:p>
    <w:p w14:paraId="05BBF5AC" w14:textId="77777777" w:rsidR="006A03A8" w:rsidRDefault="006A03A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A03A8" w14:paraId="1B2D7515" w14:textId="77777777">
        <w:tc>
          <w:tcPr>
            <w:tcW w:w="9576" w:type="dxa"/>
          </w:tcPr>
          <w:p w14:paraId="16CC8035" w14:textId="77777777" w:rsidR="006A03A8" w:rsidRDefault="006A03A8">
            <w:pPr>
              <w:jc w:val="center"/>
              <w:rPr>
                <w:sz w:val="22"/>
              </w:rPr>
            </w:pPr>
          </w:p>
          <w:p w14:paraId="3E5F37FD" w14:textId="77777777" w:rsidR="006A03A8" w:rsidRDefault="006A03A8">
            <w:pPr>
              <w:jc w:val="center"/>
              <w:rPr>
                <w:sz w:val="22"/>
              </w:rPr>
            </w:pPr>
            <w:r>
              <w:rPr>
                <w:sz w:val="22"/>
              </w:rPr>
              <w:t>This Special Education and Civil Rights Final Report is also available at:</w:t>
            </w:r>
          </w:p>
          <w:p w14:paraId="65F3AA5E" w14:textId="77777777" w:rsidR="006A03A8" w:rsidRDefault="006A03A8">
            <w:pPr>
              <w:jc w:val="center"/>
              <w:rPr>
                <w:sz w:val="22"/>
              </w:rPr>
            </w:pPr>
            <w:hyperlink r:id="rId19" w:history="1">
              <w:r w:rsidRPr="000459B0">
                <w:rPr>
                  <w:rStyle w:val="Hyperlink"/>
                  <w:sz w:val="22"/>
                </w:rPr>
                <w:t>https://www.doe.mass.edu/psm/tfm/reports/</w:t>
              </w:r>
            </w:hyperlink>
            <w:r>
              <w:rPr>
                <w:sz w:val="22"/>
              </w:rPr>
              <w:t>.</w:t>
            </w:r>
          </w:p>
          <w:p w14:paraId="4FDBC099" w14:textId="77777777" w:rsidR="006A03A8" w:rsidRDefault="006A03A8">
            <w:pPr>
              <w:jc w:val="center"/>
              <w:rPr>
                <w:sz w:val="22"/>
              </w:rPr>
            </w:pPr>
            <w:r>
              <w:rPr>
                <w:sz w:val="22"/>
              </w:rPr>
              <w:t xml:space="preserve">Profile information supplied by each charter school and school district, including information for individual schools within districts, is available at </w:t>
            </w:r>
          </w:p>
          <w:p w14:paraId="3C788F5D" w14:textId="77777777" w:rsidR="006A03A8" w:rsidRDefault="006A03A8">
            <w:pPr>
              <w:jc w:val="center"/>
              <w:rPr>
                <w:sz w:val="22"/>
              </w:rPr>
            </w:pPr>
            <w:hyperlink r:id="rId20" w:history="1">
              <w:r>
                <w:rPr>
                  <w:rStyle w:val="Hyperlink"/>
                  <w:sz w:val="22"/>
                </w:rPr>
                <w:t>http://profiles.doe.mass.edu/</w:t>
              </w:r>
            </w:hyperlink>
            <w:r>
              <w:rPr>
                <w:sz w:val="22"/>
              </w:rPr>
              <w:t>.</w:t>
            </w:r>
          </w:p>
          <w:p w14:paraId="7820BE32" w14:textId="77777777" w:rsidR="006A03A8" w:rsidRDefault="006A03A8">
            <w:pPr>
              <w:pStyle w:val="TOC8"/>
            </w:pPr>
          </w:p>
        </w:tc>
      </w:tr>
    </w:tbl>
    <w:p w14:paraId="39F17647" w14:textId="77777777" w:rsidR="006A03A8" w:rsidRDefault="006A03A8">
      <w:pPr>
        <w:ind w:left="360" w:hanging="360"/>
        <w:rPr>
          <w:sz w:val="22"/>
        </w:rPr>
      </w:pPr>
    </w:p>
    <w:tbl>
      <w:tblPr>
        <w:tblW w:w="0" w:type="auto"/>
        <w:tblLayout w:type="fixed"/>
        <w:tblLook w:val="0000" w:firstRow="0" w:lastRow="0" w:firstColumn="0" w:lastColumn="0" w:noHBand="0" w:noVBand="0"/>
      </w:tblPr>
      <w:tblGrid>
        <w:gridCol w:w="2088"/>
        <w:gridCol w:w="7110"/>
      </w:tblGrid>
      <w:tr w:rsidR="006A03A8" w:rsidRPr="00A47521" w14:paraId="3C6AC1F7" w14:textId="77777777">
        <w:trPr>
          <w:trHeight w:val="495"/>
        </w:trPr>
        <w:tc>
          <w:tcPr>
            <w:tcW w:w="9198" w:type="dxa"/>
            <w:gridSpan w:val="2"/>
          </w:tcPr>
          <w:p w14:paraId="7F535EDA" w14:textId="77777777" w:rsidR="006A03A8" w:rsidRPr="00A47521" w:rsidRDefault="006A03A8">
            <w:pPr>
              <w:rPr>
                <w:sz w:val="22"/>
                <w:szCs w:val="22"/>
                <w:lang w:val="fr-FR"/>
              </w:rPr>
            </w:pPr>
            <w:r w:rsidRPr="00A47521">
              <w:rPr>
                <w:sz w:val="22"/>
                <w:szCs w:val="22"/>
                <w:lang w:val="fr-FR"/>
              </w:rPr>
              <w:t xml:space="preserve">WBMS Final Report </w:t>
            </w:r>
            <w:r w:rsidR="00881228">
              <w:rPr>
                <w:sz w:val="22"/>
                <w:szCs w:val="22"/>
                <w:lang w:val="fr-FR"/>
              </w:rPr>
              <w:t>06.12.2024</w:t>
            </w:r>
          </w:p>
        </w:tc>
      </w:tr>
      <w:tr w:rsidR="006A03A8" w14:paraId="1DCAE2B7" w14:textId="77777777">
        <w:trPr>
          <w:trHeight w:val="300"/>
        </w:trPr>
        <w:tc>
          <w:tcPr>
            <w:tcW w:w="2088" w:type="dxa"/>
          </w:tcPr>
          <w:p w14:paraId="669FE271" w14:textId="77777777" w:rsidR="006A03A8" w:rsidRDefault="006A03A8">
            <w:pPr>
              <w:rPr>
                <w:sz w:val="22"/>
              </w:rPr>
            </w:pPr>
            <w:r>
              <w:rPr>
                <w:sz w:val="22"/>
              </w:rPr>
              <w:t>File Name:</w:t>
            </w:r>
          </w:p>
        </w:tc>
        <w:tc>
          <w:tcPr>
            <w:tcW w:w="7110" w:type="dxa"/>
          </w:tcPr>
          <w:p w14:paraId="1EBEEE5B" w14:textId="77777777" w:rsidR="006A03A8" w:rsidRDefault="00881228">
            <w:pPr>
              <w:rPr>
                <w:sz w:val="22"/>
              </w:rPr>
            </w:pPr>
            <w:r>
              <w:rPr>
                <w:sz w:val="22"/>
              </w:rPr>
              <w:t>Minuteman Final Report</w:t>
            </w:r>
          </w:p>
        </w:tc>
      </w:tr>
      <w:tr w:rsidR="006A03A8" w:rsidRPr="00626BF5" w14:paraId="2C15FE4C" w14:textId="77777777">
        <w:trPr>
          <w:trHeight w:val="300"/>
        </w:trPr>
        <w:tc>
          <w:tcPr>
            <w:tcW w:w="2088" w:type="dxa"/>
          </w:tcPr>
          <w:p w14:paraId="0B684F2A" w14:textId="77777777" w:rsidR="006A03A8" w:rsidRDefault="006A03A8">
            <w:pPr>
              <w:rPr>
                <w:sz w:val="22"/>
              </w:rPr>
            </w:pPr>
            <w:r>
              <w:rPr>
                <w:sz w:val="22"/>
              </w:rPr>
              <w:t xml:space="preserve">Last Revised on: </w:t>
            </w:r>
          </w:p>
        </w:tc>
        <w:tc>
          <w:tcPr>
            <w:tcW w:w="7110" w:type="dxa"/>
          </w:tcPr>
          <w:p w14:paraId="3BB1B914" w14:textId="77777777" w:rsidR="006A03A8" w:rsidRPr="00881228" w:rsidRDefault="00881228">
            <w:pPr>
              <w:rPr>
                <w:bCs/>
                <w:sz w:val="22"/>
                <w:szCs w:val="22"/>
              </w:rPr>
            </w:pPr>
            <w:r w:rsidRPr="00881228">
              <w:rPr>
                <w:bCs/>
                <w:sz w:val="22"/>
                <w:szCs w:val="22"/>
              </w:rPr>
              <w:t>06/12/2024</w:t>
            </w:r>
          </w:p>
        </w:tc>
      </w:tr>
      <w:tr w:rsidR="006A03A8" w:rsidRPr="00626BF5" w14:paraId="19FB7F59" w14:textId="77777777">
        <w:trPr>
          <w:trHeight w:val="300"/>
        </w:trPr>
        <w:tc>
          <w:tcPr>
            <w:tcW w:w="2088" w:type="dxa"/>
          </w:tcPr>
          <w:p w14:paraId="62C96EC4" w14:textId="77777777" w:rsidR="006A03A8" w:rsidRDefault="006A03A8">
            <w:pPr>
              <w:rPr>
                <w:sz w:val="22"/>
              </w:rPr>
            </w:pPr>
            <w:r>
              <w:rPr>
                <w:sz w:val="22"/>
              </w:rPr>
              <w:t>Prepared by:</w:t>
            </w:r>
          </w:p>
        </w:tc>
        <w:tc>
          <w:tcPr>
            <w:tcW w:w="7110" w:type="dxa"/>
          </w:tcPr>
          <w:p w14:paraId="64AB4824" w14:textId="77777777" w:rsidR="006A03A8" w:rsidRPr="00881228" w:rsidRDefault="00881228">
            <w:pPr>
              <w:rPr>
                <w:bCs/>
                <w:sz w:val="22"/>
                <w:szCs w:val="22"/>
              </w:rPr>
            </w:pPr>
            <w:r w:rsidRPr="00881228">
              <w:rPr>
                <w:bCs/>
                <w:sz w:val="22"/>
                <w:szCs w:val="22"/>
              </w:rPr>
              <w:t>AP/AM/JB</w:t>
            </w:r>
          </w:p>
        </w:tc>
      </w:tr>
    </w:tbl>
    <w:p w14:paraId="60512CE2" w14:textId="77777777" w:rsidR="006A03A8" w:rsidRDefault="006A03A8"/>
    <w:p w14:paraId="2533B2BE" w14:textId="77777777" w:rsidR="005670B0" w:rsidRDefault="006A03A8">
      <w:r>
        <w:t xml:space="preserve">  </w:t>
      </w:r>
    </w:p>
    <w:sectPr w:rsidR="005670B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CA769" w14:textId="77777777" w:rsidR="00236A4E" w:rsidRDefault="00236A4E">
      <w:r>
        <w:separator/>
      </w:r>
    </w:p>
  </w:endnote>
  <w:endnote w:type="continuationSeparator" w:id="0">
    <w:p w14:paraId="5FFCBA43" w14:textId="77777777" w:rsidR="00236A4E" w:rsidRDefault="0023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18EB" w14:textId="77777777" w:rsidR="006A03A8" w:rsidRDefault="006A03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9D666" w14:textId="77777777" w:rsidR="006A03A8" w:rsidRDefault="006A03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3308" w14:textId="77777777" w:rsidR="006A03A8" w:rsidRPr="00BA631A" w:rsidRDefault="006A03A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EE97D58" w14:textId="77777777" w:rsidR="006A03A8" w:rsidRPr="00BA631A" w:rsidRDefault="006A03A8">
    <w:pPr>
      <w:pStyle w:val="Footer"/>
      <w:pBdr>
        <w:top w:val="single" w:sz="4" w:space="1" w:color="auto"/>
      </w:pBdr>
      <w:tabs>
        <w:tab w:val="clear" w:pos="8640"/>
      </w:tabs>
      <w:ind w:right="360"/>
      <w:jc w:val="right"/>
      <w:rPr>
        <w:sz w:val="16"/>
        <w:szCs w:val="16"/>
      </w:rPr>
    </w:pPr>
  </w:p>
  <w:p w14:paraId="2E7A5EBA" w14:textId="77777777" w:rsidR="006A03A8" w:rsidRDefault="006A03A8">
    <w:pPr>
      <w:pStyle w:val="Footer"/>
      <w:pBdr>
        <w:top w:val="single" w:sz="4" w:space="1" w:color="auto"/>
      </w:pBdr>
      <w:tabs>
        <w:tab w:val="clear" w:pos="8640"/>
      </w:tabs>
      <w:ind w:right="360"/>
      <w:jc w:val="center"/>
    </w:pPr>
    <w:r>
      <w:t>Massachusetts Department of Elementary and Secondary Education – Office of Public School Monitoring</w:t>
    </w:r>
  </w:p>
  <w:p w14:paraId="2790E388" w14:textId="77777777" w:rsidR="006A03A8" w:rsidRDefault="006A03A8">
    <w:pPr>
      <w:pStyle w:val="Footer"/>
      <w:tabs>
        <w:tab w:val="clear" w:pos="8640"/>
      </w:tabs>
      <w:ind w:right="360"/>
      <w:jc w:val="center"/>
    </w:pPr>
    <w:bookmarkStart w:id="36" w:name="reportNameFooterSec2"/>
    <w:r>
      <w:t>Minuteman Regional Vocational Technical</w:t>
    </w:r>
    <w:bookmarkEnd w:id="36"/>
    <w:r w:rsidR="006A2BC3">
      <w:t xml:space="preserve"> High</w:t>
    </w:r>
    <w:r w:rsidR="00E537DD">
      <w:t xml:space="preserve"> School</w:t>
    </w:r>
    <w:r>
      <w:t xml:space="preserve"> Special Education &amp; Civil Rights Monitoring Report – </w:t>
    </w:r>
    <w:r w:rsidR="008E1230">
      <w:t xml:space="preserve">  </w:t>
    </w:r>
    <w:r w:rsidR="00E537DD">
      <w:t>June 1</w:t>
    </w:r>
    <w:r w:rsidR="008E1230">
      <w:t>4</w:t>
    </w:r>
    <w:r w:rsidR="00E537DD">
      <w:t>, 2024</w:t>
    </w:r>
  </w:p>
  <w:p w14:paraId="7C75A9B3" w14:textId="77777777" w:rsidR="006A03A8" w:rsidRPr="00E97E9E" w:rsidRDefault="006A03A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DBCE" w14:textId="77777777" w:rsidR="006A03A8" w:rsidRDefault="006A03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DAC37B8" w14:textId="77777777" w:rsidR="006A03A8" w:rsidRDefault="006A03A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71FE" w14:textId="77777777" w:rsidR="006A03A8" w:rsidRDefault="006A03A8">
    <w:pPr>
      <w:pStyle w:val="Footer"/>
      <w:pBdr>
        <w:top w:val="single" w:sz="4" w:space="1" w:color="auto"/>
      </w:pBdr>
      <w:ind w:right="360"/>
      <w:jc w:val="right"/>
      <w:rPr>
        <w:sz w:val="16"/>
        <w:szCs w:val="16"/>
      </w:rPr>
    </w:pPr>
    <w:r>
      <w:rPr>
        <w:sz w:val="16"/>
        <w:szCs w:val="16"/>
      </w:rPr>
      <w:t>Template Version 090418</w:t>
    </w:r>
  </w:p>
  <w:p w14:paraId="73A20EC9" w14:textId="77777777" w:rsidR="006A03A8" w:rsidRPr="00E97E9E" w:rsidRDefault="006A03A8">
    <w:pPr>
      <w:pStyle w:val="Footer"/>
      <w:pBdr>
        <w:top w:val="single" w:sz="4" w:space="1" w:color="auto"/>
      </w:pBdr>
      <w:tabs>
        <w:tab w:val="clear" w:pos="8640"/>
      </w:tabs>
      <w:ind w:right="360"/>
      <w:jc w:val="right"/>
      <w:rPr>
        <w:sz w:val="16"/>
        <w:szCs w:val="16"/>
      </w:rPr>
    </w:pPr>
  </w:p>
  <w:p w14:paraId="2B1E3C6B" w14:textId="77777777" w:rsidR="006A03A8" w:rsidRDefault="006A03A8">
    <w:pPr>
      <w:pStyle w:val="Footer"/>
      <w:pBdr>
        <w:top w:val="single" w:sz="4" w:space="1" w:color="auto"/>
      </w:pBdr>
      <w:tabs>
        <w:tab w:val="clear" w:pos="8640"/>
      </w:tabs>
      <w:ind w:right="360"/>
      <w:jc w:val="center"/>
    </w:pPr>
    <w:r>
      <w:t>Massachusetts Department of Elementary and Secondary Education – Office of Public School Monitoring</w:t>
    </w:r>
  </w:p>
  <w:p w14:paraId="4200910A" w14:textId="77777777" w:rsidR="006A03A8" w:rsidRDefault="006A03A8">
    <w:pPr>
      <w:pStyle w:val="Footer"/>
      <w:tabs>
        <w:tab w:val="clear" w:pos="8640"/>
      </w:tabs>
      <w:ind w:right="360"/>
      <w:jc w:val="center"/>
    </w:pPr>
    <w:r>
      <w:t>reportNameFooterSec2 Tiered Focused Monitoring Report – reportDateFooterSec2</w:t>
    </w:r>
  </w:p>
  <w:p w14:paraId="2AC90101" w14:textId="77777777" w:rsidR="006A03A8" w:rsidRDefault="006A03A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C4DD" w14:textId="77777777" w:rsidR="006A03A8" w:rsidRDefault="006A03A8">
    <w:pPr>
      <w:pStyle w:val="Footer"/>
      <w:pBdr>
        <w:top w:val="single" w:sz="4" w:space="1" w:color="auto"/>
      </w:pBdr>
      <w:ind w:right="360"/>
      <w:jc w:val="right"/>
      <w:rPr>
        <w:sz w:val="16"/>
        <w:szCs w:val="16"/>
      </w:rPr>
    </w:pPr>
    <w:r>
      <w:rPr>
        <w:sz w:val="16"/>
        <w:szCs w:val="16"/>
      </w:rPr>
      <w:t>Template Version 231218</w:t>
    </w:r>
  </w:p>
  <w:p w14:paraId="4A210529" w14:textId="77777777" w:rsidR="006A03A8" w:rsidRDefault="006A03A8">
    <w:pPr>
      <w:pStyle w:val="Footer"/>
      <w:pBdr>
        <w:top w:val="single" w:sz="4" w:space="1" w:color="auto"/>
      </w:pBdr>
      <w:tabs>
        <w:tab w:val="clear" w:pos="8640"/>
      </w:tabs>
      <w:ind w:right="360"/>
      <w:jc w:val="center"/>
    </w:pPr>
    <w:r>
      <w:t>Massachusetts Department of Elementary and Secondary Education – Office of Public School Monitoring</w:t>
    </w:r>
  </w:p>
  <w:p w14:paraId="6FCFDC8B" w14:textId="77777777" w:rsidR="006A03A8" w:rsidRDefault="006A03A8">
    <w:pPr>
      <w:pStyle w:val="Footer"/>
      <w:tabs>
        <w:tab w:val="clear" w:pos="8640"/>
      </w:tabs>
      <w:ind w:right="360"/>
      <w:jc w:val="center"/>
    </w:pPr>
    <w:bookmarkStart w:id="785" w:name="reportNameFooterSec3"/>
    <w:r>
      <w:t>Minuteman Regional Vocational Technical</w:t>
    </w:r>
    <w:bookmarkEnd w:id="785"/>
    <w:r>
      <w:t xml:space="preserve"> </w:t>
    </w:r>
    <w:r w:rsidR="000319AB">
      <w:t>High School</w:t>
    </w:r>
    <w:r>
      <w:t xml:space="preserve"> Special Education &amp; Civil Rights Monitoring Report – </w:t>
    </w:r>
    <w:r w:rsidR="000319AB">
      <w:t>June 1</w:t>
    </w:r>
    <w:r w:rsidR="008E1230">
      <w:t>4</w:t>
    </w:r>
    <w:r w:rsidR="000319AB">
      <w:t>, 2024</w:t>
    </w:r>
  </w:p>
  <w:p w14:paraId="144CBADB" w14:textId="77777777" w:rsidR="006A03A8" w:rsidRDefault="006A03A8">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fldSimple w:instr=" NUMPAGES ">
      <w: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682FE" w14:textId="77777777" w:rsidR="00236A4E" w:rsidRDefault="00236A4E">
      <w:r>
        <w:separator/>
      </w:r>
    </w:p>
  </w:footnote>
  <w:footnote w:type="continuationSeparator" w:id="0">
    <w:p w14:paraId="4680F054" w14:textId="77777777" w:rsidR="00236A4E" w:rsidRDefault="00236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29120BF"/>
    <w:multiLevelType w:val="hybridMultilevel"/>
    <w:tmpl w:val="FAD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6406464">
    <w:abstractNumId w:val="7"/>
  </w:num>
  <w:num w:numId="2" w16cid:durableId="1411929843">
    <w:abstractNumId w:val="0"/>
  </w:num>
  <w:num w:numId="3" w16cid:durableId="43061674">
    <w:abstractNumId w:val="8"/>
  </w:num>
  <w:num w:numId="4" w16cid:durableId="376466459">
    <w:abstractNumId w:val="5"/>
  </w:num>
  <w:num w:numId="5" w16cid:durableId="297689284">
    <w:abstractNumId w:val="3"/>
  </w:num>
  <w:num w:numId="6" w16cid:durableId="648754591">
    <w:abstractNumId w:val="4"/>
  </w:num>
  <w:num w:numId="7" w16cid:durableId="395249128">
    <w:abstractNumId w:val="1"/>
  </w:num>
  <w:num w:numId="8" w16cid:durableId="864756312">
    <w:abstractNumId w:val="6"/>
  </w:num>
  <w:num w:numId="9" w16cid:durableId="1364668448">
    <w:abstractNumId w:val="2"/>
  </w:num>
  <w:num w:numId="10" w16cid:durableId="270087851">
    <w:abstractNumId w:val="11"/>
  </w:num>
  <w:num w:numId="11" w16cid:durableId="1807745115">
    <w:abstractNumId w:val="12"/>
  </w:num>
  <w:num w:numId="12" w16cid:durableId="170874892">
    <w:abstractNumId w:val="13"/>
  </w:num>
  <w:num w:numId="13" w16cid:durableId="443303892">
    <w:abstractNumId w:val="10"/>
  </w:num>
  <w:num w:numId="14" w16cid:durableId="13393135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19AB"/>
    <w:rsid w:val="000459BC"/>
    <w:rsid w:val="000F226D"/>
    <w:rsid w:val="00197C39"/>
    <w:rsid w:val="00236A4E"/>
    <w:rsid w:val="002B04A9"/>
    <w:rsid w:val="002B3924"/>
    <w:rsid w:val="002B63B8"/>
    <w:rsid w:val="00356D86"/>
    <w:rsid w:val="00495D21"/>
    <w:rsid w:val="004E698D"/>
    <w:rsid w:val="00524DFF"/>
    <w:rsid w:val="005670B0"/>
    <w:rsid w:val="00610A5F"/>
    <w:rsid w:val="006A03A8"/>
    <w:rsid w:val="006A2BC3"/>
    <w:rsid w:val="00764028"/>
    <w:rsid w:val="007E59A8"/>
    <w:rsid w:val="008678A2"/>
    <w:rsid w:val="008711EA"/>
    <w:rsid w:val="00881228"/>
    <w:rsid w:val="008E1230"/>
    <w:rsid w:val="009D09AB"/>
    <w:rsid w:val="009D1A96"/>
    <w:rsid w:val="009E7B51"/>
    <w:rsid w:val="00A15AA5"/>
    <w:rsid w:val="00A7133C"/>
    <w:rsid w:val="00AD0314"/>
    <w:rsid w:val="00B325ED"/>
    <w:rsid w:val="00B42042"/>
    <w:rsid w:val="00B86001"/>
    <w:rsid w:val="00C07D90"/>
    <w:rsid w:val="00C34CAF"/>
    <w:rsid w:val="00C70206"/>
    <w:rsid w:val="00C971D7"/>
    <w:rsid w:val="00CE2FA8"/>
    <w:rsid w:val="00D2351E"/>
    <w:rsid w:val="00D31CEE"/>
    <w:rsid w:val="00DE3957"/>
    <w:rsid w:val="00E537DD"/>
    <w:rsid w:val="00EE6E3F"/>
    <w:rsid w:val="00F0070D"/>
    <w:rsid w:val="00F45A4C"/>
    <w:rsid w:val="00FA2B9A"/>
    <w:rsid w:val="00FB0017"/>
    <w:rsid w:val="00FE08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05741"/>
  <w15:chartTrackingRefBased/>
  <w15:docId w15:val="{46844ACE-C89F-4F0C-AF37-3661E9CF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2023-24 Minuteman Regional Vocational Technical School PSM Report</vt:lpstr>
    </vt:vector>
  </TitlesOfParts>
  <Company/>
  <LinksUpToDate>false</LinksUpToDate>
  <CharactersWithSpaces>31571</CharactersWithSpaces>
  <SharedDoc>false</SharedDoc>
  <HLinks>
    <vt:vector size="84"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Minuteman Regional Vocational Technical School PSM Report</dc:title>
  <dc:subject/>
  <dc:creator>DESE</dc:creator>
  <cp:keywords/>
  <cp:lastModifiedBy>Zou, Dong (EOE)</cp:lastModifiedBy>
  <cp:revision>5</cp:revision>
  <cp:lastPrinted>2021-12-23T13:21:00Z</cp:lastPrinted>
  <dcterms:created xsi:type="dcterms:W3CDTF">2024-10-18T18:22:00Z</dcterms:created>
  <dcterms:modified xsi:type="dcterms:W3CDTF">2024-10-21T17:59:00Z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