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36512C50" w:rsidR="00347D9A" w:rsidRPr="00232808" w:rsidRDefault="000C412A" w:rsidP="00347D9A">
      <w:pPr>
        <w:rPr>
          <w:rFonts w:ascii="Arial" w:hAnsi="Arial" w:cs="Arial"/>
          <w:sz w:val="22"/>
        </w:rPr>
      </w:pPr>
      <w:r>
        <w:rPr>
          <w:rFonts w:ascii="Arial" w:hAnsi="Arial" w:cs="Arial"/>
          <w:noProof/>
        </w:rPr>
        <w:drawing>
          <wp:inline distT="0" distB="0" distL="0" distR="0" wp14:anchorId="565DBE0A" wp14:editId="4F16BCAE">
            <wp:extent cx="2438400" cy="1704975"/>
            <wp:effectExtent l="0" t="0" r="0" b="9525"/>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704975"/>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06B96673" w:rsidR="00347D9A" w:rsidRPr="000F743A" w:rsidRDefault="00F90B2D" w:rsidP="00347D9A">
      <w:pPr>
        <w:jc w:val="center"/>
        <w:rPr>
          <w:rFonts w:ascii="Arial" w:hAnsi="Arial" w:cs="Arial"/>
          <w:b/>
          <w:sz w:val="28"/>
          <w:szCs w:val="28"/>
        </w:rPr>
      </w:pPr>
      <w:r w:rsidRPr="000F743A">
        <w:rPr>
          <w:rFonts w:ascii="Arial" w:hAnsi="Arial" w:cs="Arial"/>
          <w:b/>
          <w:sz w:val="28"/>
          <w:szCs w:val="28"/>
        </w:rPr>
        <w:t>Cohasset Public Schools</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A350AA" w:rsidP="009B4768">
      <w:pPr>
        <w:pStyle w:val="Heading1"/>
      </w:pPr>
      <w:bookmarkStart w:id="0" w:name="_Toc228274396"/>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0"/>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6B73CB" w:rsidRDefault="00A350AA" w:rsidP="00347D9A">
      <w:pPr>
        <w:jc w:val="center"/>
        <w:rPr>
          <w:rFonts w:ascii="Arial" w:hAnsi="Arial" w:cs="Arial"/>
          <w:b/>
          <w:i/>
          <w:sz w:val="28"/>
          <w:szCs w:val="28"/>
        </w:rPr>
      </w:pPr>
      <w:r w:rsidRPr="006B73CB">
        <w:rPr>
          <w:rFonts w:ascii="Arial" w:hAnsi="Arial" w:cs="Arial"/>
          <w:b/>
          <w:sz w:val="28"/>
          <w:szCs w:val="28"/>
        </w:rPr>
        <w:t>Office of Public School Monitoring</w:t>
      </w:r>
    </w:p>
    <w:p w14:paraId="3ED854F0" w14:textId="77777777" w:rsidR="00347D9A" w:rsidRPr="006B73CB" w:rsidRDefault="00347D9A" w:rsidP="00347D9A">
      <w:pPr>
        <w:jc w:val="center"/>
        <w:rPr>
          <w:rFonts w:ascii="Arial" w:hAnsi="Arial" w:cs="Arial"/>
          <w:b/>
          <w:sz w:val="28"/>
          <w:szCs w:val="28"/>
        </w:rPr>
      </w:pPr>
    </w:p>
    <w:p w14:paraId="0C3F62BE" w14:textId="77777777" w:rsidR="00347D9A" w:rsidRPr="006B73CB" w:rsidRDefault="00A350AA" w:rsidP="00347D9A">
      <w:pPr>
        <w:jc w:val="center"/>
        <w:rPr>
          <w:rFonts w:ascii="Arial" w:hAnsi="Arial" w:cs="Arial"/>
          <w:b/>
          <w:sz w:val="28"/>
          <w:szCs w:val="28"/>
        </w:rPr>
      </w:pPr>
      <w:r w:rsidRPr="006B73CB">
        <w:rPr>
          <w:rFonts w:ascii="Arial" w:hAnsi="Arial" w:cs="Arial"/>
          <w:b/>
          <w:sz w:val="28"/>
          <w:szCs w:val="28"/>
        </w:rPr>
        <w:t xml:space="preserve">For </w:t>
      </w:r>
      <w:bookmarkStart w:id="1" w:name="CrGroup1"/>
      <w:r w:rsidRPr="006B73CB">
        <w:rPr>
          <w:rFonts w:ascii="Arial" w:hAnsi="Arial" w:cs="Arial"/>
          <w:b/>
          <w:sz w:val="28"/>
          <w:szCs w:val="28"/>
        </w:rPr>
        <w:t>Group A</w:t>
      </w:r>
      <w:bookmarkEnd w:id="1"/>
      <w:r w:rsidRPr="006B73CB">
        <w:rPr>
          <w:rFonts w:ascii="Arial" w:hAnsi="Arial" w:cs="Arial"/>
          <w:b/>
          <w:sz w:val="28"/>
          <w:szCs w:val="28"/>
        </w:rPr>
        <w:t xml:space="preserve"> Universal Standards</w:t>
      </w:r>
    </w:p>
    <w:p w14:paraId="76BBC78C" w14:textId="77777777" w:rsidR="00347D9A" w:rsidRPr="006B73CB" w:rsidRDefault="00347D9A" w:rsidP="00347D9A">
      <w:pPr>
        <w:jc w:val="center"/>
        <w:rPr>
          <w:rFonts w:ascii="Arial" w:hAnsi="Arial" w:cs="Arial"/>
          <w:b/>
          <w:sz w:val="28"/>
          <w:szCs w:val="28"/>
        </w:rPr>
      </w:pPr>
    </w:p>
    <w:p w14:paraId="1CE32C5D" w14:textId="77777777" w:rsidR="00347D9A" w:rsidRPr="006B73CB" w:rsidRDefault="00347D9A" w:rsidP="00347D9A">
      <w:pPr>
        <w:jc w:val="center"/>
        <w:rPr>
          <w:rFonts w:ascii="Arial" w:hAnsi="Arial" w:cs="Arial"/>
          <w:b/>
          <w:sz w:val="28"/>
          <w:szCs w:val="28"/>
        </w:rPr>
      </w:pPr>
    </w:p>
    <w:p w14:paraId="5229B1D8" w14:textId="77777777" w:rsidR="00347D9A" w:rsidRPr="006B73CB" w:rsidRDefault="00A350AA" w:rsidP="00347D9A">
      <w:pPr>
        <w:jc w:val="center"/>
        <w:rPr>
          <w:rFonts w:ascii="Arial" w:hAnsi="Arial" w:cs="Arial"/>
          <w:b/>
          <w:sz w:val="28"/>
          <w:szCs w:val="28"/>
        </w:rPr>
      </w:pPr>
      <w:r w:rsidRPr="006B73CB">
        <w:rPr>
          <w:rFonts w:ascii="Arial" w:hAnsi="Arial" w:cs="Arial"/>
          <w:b/>
          <w:sz w:val="28"/>
          <w:szCs w:val="28"/>
        </w:rPr>
        <w:t xml:space="preserve">Dates of Onsite Visit: </w:t>
      </w:r>
      <w:bookmarkStart w:id="2" w:name="onsiteVisitDate"/>
      <w:r w:rsidRPr="006B73CB">
        <w:rPr>
          <w:rFonts w:ascii="Arial" w:hAnsi="Arial" w:cs="Arial"/>
          <w:b/>
          <w:sz w:val="28"/>
          <w:szCs w:val="28"/>
        </w:rPr>
        <w:t>March 5-6, 2026</w:t>
      </w:r>
      <w:bookmarkEnd w:id="2"/>
    </w:p>
    <w:p w14:paraId="24987EF1" w14:textId="677D0CAB" w:rsidR="00347D9A" w:rsidRPr="006B73CB" w:rsidRDefault="00A350AA" w:rsidP="00347D9A">
      <w:pPr>
        <w:jc w:val="center"/>
        <w:rPr>
          <w:rFonts w:ascii="Arial" w:hAnsi="Arial" w:cs="Arial"/>
          <w:b/>
          <w:sz w:val="28"/>
          <w:szCs w:val="28"/>
        </w:rPr>
      </w:pPr>
      <w:r w:rsidRPr="006B73CB">
        <w:rPr>
          <w:rFonts w:ascii="Arial" w:hAnsi="Arial" w:cs="Arial"/>
          <w:b/>
          <w:sz w:val="28"/>
          <w:szCs w:val="28"/>
        </w:rPr>
        <w:t xml:space="preserve">Date of Report: </w:t>
      </w:r>
      <w:r w:rsidR="00F90B2D" w:rsidRPr="006B73CB">
        <w:rPr>
          <w:rFonts w:ascii="Arial" w:hAnsi="Arial" w:cs="Arial"/>
          <w:b/>
          <w:sz w:val="28"/>
          <w:szCs w:val="28"/>
        </w:rPr>
        <w:t xml:space="preserve">April </w:t>
      </w:r>
      <w:r w:rsidR="000F743A" w:rsidRPr="006B73CB">
        <w:rPr>
          <w:rFonts w:ascii="Arial" w:hAnsi="Arial" w:cs="Arial"/>
          <w:b/>
          <w:sz w:val="28"/>
          <w:szCs w:val="28"/>
        </w:rPr>
        <w:t>2</w:t>
      </w:r>
      <w:r w:rsidR="009869B7" w:rsidRPr="006B73CB">
        <w:rPr>
          <w:rFonts w:ascii="Arial" w:hAnsi="Arial" w:cs="Arial"/>
          <w:b/>
          <w:sz w:val="28"/>
          <w:szCs w:val="28"/>
        </w:rPr>
        <w:t>8</w:t>
      </w:r>
      <w:r w:rsidR="00F90B2D" w:rsidRPr="006B73CB">
        <w:rPr>
          <w:rFonts w:ascii="Arial" w:hAnsi="Arial" w:cs="Arial"/>
          <w:b/>
          <w:sz w:val="28"/>
          <w:szCs w:val="28"/>
        </w:rPr>
        <w:t>, 2026</w:t>
      </w:r>
    </w:p>
    <w:p w14:paraId="3762DA90" w14:textId="35DB6827" w:rsidR="000F743A" w:rsidRPr="006B73CB" w:rsidRDefault="000F743A" w:rsidP="00347D9A">
      <w:pPr>
        <w:jc w:val="center"/>
        <w:rPr>
          <w:rFonts w:ascii="Arial" w:hAnsi="Arial" w:cs="Arial"/>
          <w:b/>
          <w:sz w:val="28"/>
          <w:szCs w:val="28"/>
        </w:rPr>
      </w:pPr>
      <w:r w:rsidRPr="006B73CB">
        <w:rPr>
          <w:rFonts w:ascii="Arial" w:hAnsi="Arial" w:cs="Arial"/>
          <w:b/>
          <w:sz w:val="28"/>
          <w:szCs w:val="28"/>
        </w:rPr>
        <w:t>Corrective Action Plan Due: May 2</w:t>
      </w:r>
      <w:r w:rsidR="009869B7" w:rsidRPr="006B73CB">
        <w:rPr>
          <w:rFonts w:ascii="Arial" w:hAnsi="Arial" w:cs="Arial"/>
          <w:b/>
          <w:sz w:val="28"/>
          <w:szCs w:val="28"/>
        </w:rPr>
        <w:t>7</w:t>
      </w:r>
      <w:r w:rsidRPr="006B73CB">
        <w:rPr>
          <w:rFonts w:ascii="Arial" w:hAnsi="Arial" w:cs="Arial"/>
          <w:b/>
          <w:sz w:val="28"/>
          <w:szCs w:val="28"/>
        </w:rPr>
        <w:t>, 2026</w:t>
      </w:r>
    </w:p>
    <w:p w14:paraId="094AA45E" w14:textId="77777777" w:rsidR="00347D9A" w:rsidRPr="006B73CB" w:rsidRDefault="00347D9A" w:rsidP="00347D9A">
      <w:pPr>
        <w:jc w:val="center"/>
        <w:rPr>
          <w:rFonts w:ascii="Arial" w:hAnsi="Arial" w:cs="Arial"/>
          <w:b/>
          <w:sz w:val="28"/>
          <w:szCs w:val="28"/>
        </w:rPr>
      </w:pPr>
    </w:p>
    <w:p w14:paraId="0F906233" w14:textId="77777777" w:rsidR="00347D9A" w:rsidRPr="006B73CB" w:rsidRDefault="00347D9A" w:rsidP="00347D9A">
      <w:pPr>
        <w:jc w:val="center"/>
        <w:rPr>
          <w:rFonts w:ascii="Arial" w:hAnsi="Arial" w:cs="Arial"/>
          <w:b/>
          <w:sz w:val="28"/>
          <w:szCs w:val="28"/>
        </w:rPr>
      </w:pPr>
    </w:p>
    <w:p w14:paraId="3113ECE9" w14:textId="77777777" w:rsidR="00347D9A" w:rsidRPr="006B73CB" w:rsidRDefault="00A350AA" w:rsidP="00347D9A">
      <w:pPr>
        <w:jc w:val="center"/>
        <w:rPr>
          <w:rFonts w:ascii="Arial" w:hAnsi="Arial" w:cs="Arial"/>
          <w:b/>
          <w:sz w:val="28"/>
          <w:szCs w:val="28"/>
        </w:rPr>
      </w:pPr>
      <w:r w:rsidRPr="006B73CB">
        <w:rPr>
          <w:rFonts w:ascii="Arial" w:hAnsi="Arial" w:cs="Arial"/>
          <w:b/>
          <w:sz w:val="28"/>
          <w:szCs w:val="28"/>
        </w:rPr>
        <w:t>Department of Elementary and Secondary Education Onsite Team Members:</w:t>
      </w:r>
    </w:p>
    <w:p w14:paraId="5E231E96" w14:textId="77777777" w:rsidR="00F13C95" w:rsidRPr="006B73CB" w:rsidRDefault="00A350AA" w:rsidP="00347D9A">
      <w:pPr>
        <w:jc w:val="center"/>
        <w:rPr>
          <w:rFonts w:ascii="Arial" w:hAnsi="Arial" w:cs="Arial"/>
          <w:b/>
          <w:sz w:val="28"/>
          <w:szCs w:val="28"/>
        </w:rPr>
      </w:pPr>
      <w:bookmarkStart w:id="3" w:name="teamMembers"/>
      <w:r w:rsidRPr="006B73CB">
        <w:rPr>
          <w:rFonts w:ascii="Arial" w:hAnsi="Arial" w:cs="Arial"/>
          <w:b/>
          <w:sz w:val="28"/>
          <w:szCs w:val="28"/>
        </w:rPr>
        <w:t>Talia Higginbotham, Chairperson</w:t>
      </w:r>
    </w:p>
    <w:p w14:paraId="64746AD4" w14:textId="640EBAFD" w:rsidR="00347D9A" w:rsidRPr="006B73CB" w:rsidRDefault="00A350AA" w:rsidP="00347D9A">
      <w:pPr>
        <w:jc w:val="center"/>
        <w:rPr>
          <w:rFonts w:ascii="Arial" w:hAnsi="Arial" w:cs="Arial"/>
          <w:b/>
          <w:sz w:val="28"/>
          <w:szCs w:val="28"/>
        </w:rPr>
      </w:pPr>
      <w:r w:rsidRPr="006B73CB">
        <w:rPr>
          <w:rFonts w:ascii="Arial" w:hAnsi="Arial" w:cs="Arial"/>
          <w:b/>
          <w:sz w:val="28"/>
          <w:szCs w:val="28"/>
        </w:rPr>
        <w:t>Henry Ndakalu</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35A638D9" w:rsidR="00347D9A" w:rsidRPr="00AF0528" w:rsidRDefault="00894150"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37E19FC7" wp14:editId="67B569BC">
            <wp:extent cx="105410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10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A350AA"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A350AA"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30C782F5" w:rsidR="00125011" w:rsidRDefault="00A350AA" w:rsidP="006B73CB">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6B1F89CE" w14:textId="77777777" w:rsidR="006B73CB" w:rsidRPr="00AF0528" w:rsidRDefault="006B73CB" w:rsidP="006B73CB">
      <w:pPr>
        <w:jc w:val="center"/>
        <w:rPr>
          <w:rFonts w:ascii="Arial" w:hAnsi="Arial" w:cs="Arial"/>
          <w:b/>
          <w:sz w:val="24"/>
          <w:szCs w:val="24"/>
        </w:rPr>
      </w:pPr>
    </w:p>
    <w:p w14:paraId="03FA4A8E" w14:textId="48F80C74" w:rsidR="00125011" w:rsidRPr="00AF0528" w:rsidRDefault="00A350AA">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0FF531E9" w14:textId="416FF346" w:rsidR="00125011" w:rsidRPr="00AF0528" w:rsidRDefault="00A350AA" w:rsidP="00617D2E">
      <w:pPr>
        <w:jc w:val="center"/>
        <w:rPr>
          <w:rFonts w:ascii="Arial" w:hAnsi="Arial" w:cs="Arial"/>
          <w:b/>
          <w:sz w:val="24"/>
          <w:szCs w:val="24"/>
        </w:rPr>
      </w:pPr>
      <w:bookmarkStart w:id="4" w:name="rptName2"/>
      <w:r w:rsidRPr="00AF0528">
        <w:rPr>
          <w:rFonts w:ascii="Arial" w:hAnsi="Arial" w:cs="Arial"/>
          <w:b/>
          <w:sz w:val="24"/>
          <w:szCs w:val="24"/>
        </w:rPr>
        <w:t>Cohasset</w:t>
      </w:r>
      <w:bookmarkEnd w:id="4"/>
      <w:r w:rsidR="00F90B2D">
        <w:rPr>
          <w:rFonts w:ascii="Arial" w:hAnsi="Arial" w:cs="Arial"/>
          <w:b/>
          <w:sz w:val="24"/>
          <w:szCs w:val="24"/>
        </w:rPr>
        <w:t xml:space="preserve"> Public Schools</w:t>
      </w:r>
    </w:p>
    <w:p w14:paraId="4C887CBA" w14:textId="77777777" w:rsidR="00125011" w:rsidRPr="00AF0528" w:rsidRDefault="00125011" w:rsidP="00D946DD">
      <w:pPr>
        <w:rPr>
          <w:rFonts w:ascii="Arial" w:hAnsi="Arial" w:cs="Arial"/>
          <w:b/>
          <w:sz w:val="24"/>
          <w:szCs w:val="24"/>
        </w:rPr>
      </w:pPr>
    </w:p>
    <w:p w14:paraId="0DE0236C" w14:textId="2C95A5FE" w:rsidR="00617D2E" w:rsidRPr="00617D2E" w:rsidRDefault="00617D2E">
      <w:pPr>
        <w:pStyle w:val="TOC1"/>
        <w:rPr>
          <w:rFonts w:cs="Arial"/>
          <w:b w:val="0"/>
          <w:bCs w:val="0"/>
          <w:kern w:val="2"/>
          <w:sz w:val="28"/>
          <w:szCs w:val="28"/>
        </w:rPr>
      </w:pPr>
      <w:r w:rsidRPr="00617D2E">
        <w:rPr>
          <w:rFonts w:cs="Arial"/>
          <w:sz w:val="28"/>
          <w:szCs w:val="28"/>
        </w:rPr>
        <w:fldChar w:fldCharType="begin"/>
      </w:r>
      <w:r w:rsidRPr="00617D2E">
        <w:rPr>
          <w:rFonts w:cs="Arial"/>
          <w:sz w:val="28"/>
          <w:szCs w:val="28"/>
        </w:rPr>
        <w:instrText xml:space="preserve"> TOC \o "1-3" \h \z \u </w:instrText>
      </w:r>
      <w:r w:rsidRPr="00617D2E">
        <w:rPr>
          <w:rFonts w:cs="Arial"/>
          <w:sz w:val="28"/>
          <w:szCs w:val="28"/>
        </w:rPr>
        <w:fldChar w:fldCharType="separate"/>
      </w:r>
    </w:p>
    <w:p w14:paraId="6ABBA193" w14:textId="738A6497" w:rsidR="00617D2E" w:rsidRPr="00617D2E" w:rsidRDefault="00617D2E">
      <w:pPr>
        <w:pStyle w:val="TOC2"/>
        <w:rPr>
          <w:rFonts w:ascii="Arial" w:hAnsi="Arial" w:cs="Arial"/>
          <w:b w:val="0"/>
          <w:bCs w:val="0"/>
          <w:smallCaps w:val="0"/>
          <w:kern w:val="2"/>
          <w:sz w:val="28"/>
          <w:szCs w:val="28"/>
        </w:rPr>
      </w:pPr>
      <w:hyperlink w:anchor="_Toc228274397" w:history="1">
        <w:r w:rsidRPr="00617D2E">
          <w:rPr>
            <w:rStyle w:val="Hyperlink"/>
            <w:rFonts w:ascii="Arial" w:hAnsi="Arial" w:cs="Arial"/>
            <w:sz w:val="28"/>
            <w:szCs w:val="28"/>
          </w:rPr>
          <w:t>Integrated Monitoring Review Report Introduction</w:t>
        </w:r>
        <w:r w:rsidRPr="00617D2E">
          <w:rPr>
            <w:rFonts w:ascii="Arial" w:hAnsi="Arial" w:cs="Arial"/>
            <w:webHidden/>
            <w:sz w:val="28"/>
            <w:szCs w:val="28"/>
          </w:rPr>
          <w:tab/>
        </w:r>
        <w:r w:rsidRPr="00617D2E">
          <w:rPr>
            <w:rFonts w:ascii="Arial" w:hAnsi="Arial" w:cs="Arial"/>
            <w:webHidden/>
            <w:sz w:val="28"/>
            <w:szCs w:val="28"/>
          </w:rPr>
          <w:fldChar w:fldCharType="begin"/>
        </w:r>
        <w:r w:rsidRPr="00617D2E">
          <w:rPr>
            <w:rFonts w:ascii="Arial" w:hAnsi="Arial" w:cs="Arial"/>
            <w:webHidden/>
            <w:sz w:val="28"/>
            <w:szCs w:val="28"/>
          </w:rPr>
          <w:instrText xml:space="preserve"> PAGEREF _Toc228274397 \h </w:instrText>
        </w:r>
        <w:r w:rsidRPr="00617D2E">
          <w:rPr>
            <w:rFonts w:ascii="Arial" w:hAnsi="Arial" w:cs="Arial"/>
            <w:webHidden/>
            <w:sz w:val="28"/>
            <w:szCs w:val="28"/>
          </w:rPr>
        </w:r>
        <w:r w:rsidRPr="00617D2E">
          <w:rPr>
            <w:rFonts w:ascii="Arial" w:hAnsi="Arial" w:cs="Arial"/>
            <w:webHidden/>
            <w:sz w:val="28"/>
            <w:szCs w:val="28"/>
          </w:rPr>
          <w:fldChar w:fldCharType="separate"/>
        </w:r>
        <w:r w:rsidRPr="00617D2E">
          <w:rPr>
            <w:rFonts w:ascii="Arial" w:hAnsi="Arial" w:cs="Arial"/>
            <w:webHidden/>
            <w:sz w:val="28"/>
            <w:szCs w:val="28"/>
          </w:rPr>
          <w:t>3</w:t>
        </w:r>
        <w:r w:rsidRPr="00617D2E">
          <w:rPr>
            <w:rFonts w:ascii="Arial" w:hAnsi="Arial" w:cs="Arial"/>
            <w:webHidden/>
            <w:sz w:val="28"/>
            <w:szCs w:val="28"/>
          </w:rPr>
          <w:fldChar w:fldCharType="end"/>
        </w:r>
      </w:hyperlink>
    </w:p>
    <w:p w14:paraId="3B327F36" w14:textId="3DFECDD1" w:rsidR="00617D2E" w:rsidRPr="00617D2E" w:rsidRDefault="00617D2E">
      <w:pPr>
        <w:pStyle w:val="TOC2"/>
        <w:rPr>
          <w:rFonts w:ascii="Arial" w:hAnsi="Arial" w:cs="Arial"/>
          <w:b w:val="0"/>
          <w:bCs w:val="0"/>
          <w:smallCaps w:val="0"/>
          <w:kern w:val="2"/>
          <w:sz w:val="28"/>
          <w:szCs w:val="28"/>
        </w:rPr>
      </w:pPr>
      <w:hyperlink w:anchor="_Toc228274398" w:history="1">
        <w:r w:rsidRPr="00617D2E">
          <w:rPr>
            <w:rStyle w:val="Hyperlink"/>
            <w:rFonts w:ascii="Arial" w:hAnsi="Arial" w:cs="Arial"/>
            <w:sz w:val="28"/>
            <w:szCs w:val="28"/>
          </w:rPr>
          <w:t>Integrated Monitoring Review Details</w:t>
        </w:r>
        <w:r w:rsidRPr="00617D2E">
          <w:rPr>
            <w:rFonts w:ascii="Arial" w:hAnsi="Arial" w:cs="Arial"/>
            <w:webHidden/>
            <w:sz w:val="28"/>
            <w:szCs w:val="28"/>
          </w:rPr>
          <w:tab/>
        </w:r>
        <w:r w:rsidRPr="00617D2E">
          <w:rPr>
            <w:rFonts w:ascii="Arial" w:hAnsi="Arial" w:cs="Arial"/>
            <w:webHidden/>
            <w:sz w:val="28"/>
            <w:szCs w:val="28"/>
          </w:rPr>
          <w:fldChar w:fldCharType="begin"/>
        </w:r>
        <w:r w:rsidRPr="00617D2E">
          <w:rPr>
            <w:rFonts w:ascii="Arial" w:hAnsi="Arial" w:cs="Arial"/>
            <w:webHidden/>
            <w:sz w:val="28"/>
            <w:szCs w:val="28"/>
          </w:rPr>
          <w:instrText xml:space="preserve"> PAGEREF _Toc228274398 \h </w:instrText>
        </w:r>
        <w:r w:rsidRPr="00617D2E">
          <w:rPr>
            <w:rFonts w:ascii="Arial" w:hAnsi="Arial" w:cs="Arial"/>
            <w:webHidden/>
            <w:sz w:val="28"/>
            <w:szCs w:val="28"/>
          </w:rPr>
        </w:r>
        <w:r w:rsidRPr="00617D2E">
          <w:rPr>
            <w:rFonts w:ascii="Arial" w:hAnsi="Arial" w:cs="Arial"/>
            <w:webHidden/>
            <w:sz w:val="28"/>
            <w:szCs w:val="28"/>
          </w:rPr>
          <w:fldChar w:fldCharType="separate"/>
        </w:r>
        <w:r w:rsidRPr="00617D2E">
          <w:rPr>
            <w:rFonts w:ascii="Arial" w:hAnsi="Arial" w:cs="Arial"/>
            <w:webHidden/>
            <w:sz w:val="28"/>
            <w:szCs w:val="28"/>
          </w:rPr>
          <w:t>7</w:t>
        </w:r>
        <w:r w:rsidRPr="00617D2E">
          <w:rPr>
            <w:rFonts w:ascii="Arial" w:hAnsi="Arial" w:cs="Arial"/>
            <w:webHidden/>
            <w:sz w:val="28"/>
            <w:szCs w:val="28"/>
          </w:rPr>
          <w:fldChar w:fldCharType="end"/>
        </w:r>
      </w:hyperlink>
    </w:p>
    <w:p w14:paraId="1B47094B" w14:textId="4755D57C" w:rsidR="00617D2E" w:rsidRPr="00617D2E" w:rsidRDefault="00617D2E">
      <w:pPr>
        <w:pStyle w:val="TOC2"/>
        <w:rPr>
          <w:rFonts w:ascii="Arial" w:hAnsi="Arial" w:cs="Arial"/>
          <w:b w:val="0"/>
          <w:bCs w:val="0"/>
          <w:smallCaps w:val="0"/>
          <w:kern w:val="2"/>
          <w:sz w:val="28"/>
          <w:szCs w:val="28"/>
        </w:rPr>
      </w:pPr>
      <w:hyperlink w:anchor="_Toc228274399" w:history="1">
        <w:r w:rsidRPr="00617D2E">
          <w:rPr>
            <w:rStyle w:val="Hyperlink"/>
            <w:rFonts w:ascii="Arial" w:hAnsi="Arial" w:cs="Arial"/>
            <w:sz w:val="28"/>
            <w:szCs w:val="28"/>
          </w:rPr>
          <w:t>Definition of Compliance Ratings</w:t>
        </w:r>
        <w:r w:rsidRPr="00617D2E">
          <w:rPr>
            <w:rFonts w:ascii="Arial" w:hAnsi="Arial" w:cs="Arial"/>
            <w:webHidden/>
            <w:sz w:val="28"/>
            <w:szCs w:val="28"/>
          </w:rPr>
          <w:tab/>
        </w:r>
        <w:r w:rsidRPr="00617D2E">
          <w:rPr>
            <w:rFonts w:ascii="Arial" w:hAnsi="Arial" w:cs="Arial"/>
            <w:webHidden/>
            <w:sz w:val="28"/>
            <w:szCs w:val="28"/>
          </w:rPr>
          <w:fldChar w:fldCharType="begin"/>
        </w:r>
        <w:r w:rsidRPr="00617D2E">
          <w:rPr>
            <w:rFonts w:ascii="Arial" w:hAnsi="Arial" w:cs="Arial"/>
            <w:webHidden/>
            <w:sz w:val="28"/>
            <w:szCs w:val="28"/>
          </w:rPr>
          <w:instrText xml:space="preserve"> PAGEREF _Toc228274399 \h </w:instrText>
        </w:r>
        <w:r w:rsidRPr="00617D2E">
          <w:rPr>
            <w:rFonts w:ascii="Arial" w:hAnsi="Arial" w:cs="Arial"/>
            <w:webHidden/>
            <w:sz w:val="28"/>
            <w:szCs w:val="28"/>
          </w:rPr>
        </w:r>
        <w:r w:rsidRPr="00617D2E">
          <w:rPr>
            <w:rFonts w:ascii="Arial" w:hAnsi="Arial" w:cs="Arial"/>
            <w:webHidden/>
            <w:sz w:val="28"/>
            <w:szCs w:val="28"/>
          </w:rPr>
          <w:fldChar w:fldCharType="separate"/>
        </w:r>
        <w:r w:rsidRPr="00617D2E">
          <w:rPr>
            <w:rFonts w:ascii="Arial" w:hAnsi="Arial" w:cs="Arial"/>
            <w:webHidden/>
            <w:sz w:val="28"/>
            <w:szCs w:val="28"/>
          </w:rPr>
          <w:t>9</w:t>
        </w:r>
        <w:r w:rsidRPr="00617D2E">
          <w:rPr>
            <w:rFonts w:ascii="Arial" w:hAnsi="Arial" w:cs="Arial"/>
            <w:webHidden/>
            <w:sz w:val="28"/>
            <w:szCs w:val="28"/>
          </w:rPr>
          <w:fldChar w:fldCharType="end"/>
        </w:r>
      </w:hyperlink>
    </w:p>
    <w:p w14:paraId="0F3C5173" w14:textId="6CC3BB6D" w:rsidR="00617D2E" w:rsidRPr="00617D2E" w:rsidRDefault="00617D2E">
      <w:pPr>
        <w:pStyle w:val="TOC2"/>
        <w:rPr>
          <w:rFonts w:ascii="Arial" w:hAnsi="Arial" w:cs="Arial"/>
          <w:b w:val="0"/>
          <w:bCs w:val="0"/>
          <w:smallCaps w:val="0"/>
          <w:kern w:val="2"/>
          <w:sz w:val="28"/>
          <w:szCs w:val="28"/>
        </w:rPr>
      </w:pPr>
      <w:hyperlink w:anchor="_Toc228274400" w:history="1">
        <w:r w:rsidRPr="00617D2E">
          <w:rPr>
            <w:rStyle w:val="Hyperlink"/>
            <w:rFonts w:ascii="Arial" w:hAnsi="Arial" w:cs="Arial"/>
            <w:sz w:val="28"/>
            <w:szCs w:val="28"/>
          </w:rPr>
          <w:t>Summary of Compliance Criteria Ratings</w:t>
        </w:r>
        <w:r w:rsidRPr="00617D2E">
          <w:rPr>
            <w:rFonts w:ascii="Arial" w:hAnsi="Arial" w:cs="Arial"/>
            <w:webHidden/>
            <w:sz w:val="28"/>
            <w:szCs w:val="28"/>
          </w:rPr>
          <w:tab/>
        </w:r>
        <w:r w:rsidRPr="00617D2E">
          <w:rPr>
            <w:rFonts w:ascii="Arial" w:hAnsi="Arial" w:cs="Arial"/>
            <w:webHidden/>
            <w:sz w:val="28"/>
            <w:szCs w:val="28"/>
          </w:rPr>
          <w:fldChar w:fldCharType="begin"/>
        </w:r>
        <w:r w:rsidRPr="00617D2E">
          <w:rPr>
            <w:rFonts w:ascii="Arial" w:hAnsi="Arial" w:cs="Arial"/>
            <w:webHidden/>
            <w:sz w:val="28"/>
            <w:szCs w:val="28"/>
          </w:rPr>
          <w:instrText xml:space="preserve"> PAGEREF _Toc228274400 \h </w:instrText>
        </w:r>
        <w:r w:rsidRPr="00617D2E">
          <w:rPr>
            <w:rFonts w:ascii="Arial" w:hAnsi="Arial" w:cs="Arial"/>
            <w:webHidden/>
            <w:sz w:val="28"/>
            <w:szCs w:val="28"/>
          </w:rPr>
        </w:r>
        <w:r w:rsidRPr="00617D2E">
          <w:rPr>
            <w:rFonts w:ascii="Arial" w:hAnsi="Arial" w:cs="Arial"/>
            <w:webHidden/>
            <w:sz w:val="28"/>
            <w:szCs w:val="28"/>
          </w:rPr>
          <w:fldChar w:fldCharType="separate"/>
        </w:r>
        <w:r w:rsidRPr="00617D2E">
          <w:rPr>
            <w:rFonts w:ascii="Arial" w:hAnsi="Arial" w:cs="Arial"/>
            <w:webHidden/>
            <w:sz w:val="28"/>
            <w:szCs w:val="28"/>
          </w:rPr>
          <w:t>10</w:t>
        </w:r>
        <w:r w:rsidRPr="00617D2E">
          <w:rPr>
            <w:rFonts w:ascii="Arial" w:hAnsi="Arial" w:cs="Arial"/>
            <w:webHidden/>
            <w:sz w:val="28"/>
            <w:szCs w:val="28"/>
          </w:rPr>
          <w:fldChar w:fldCharType="end"/>
        </w:r>
      </w:hyperlink>
    </w:p>
    <w:p w14:paraId="180D5C08" w14:textId="38E3D89A" w:rsidR="00617D2E" w:rsidRPr="00617D2E" w:rsidRDefault="00617D2E">
      <w:pPr>
        <w:pStyle w:val="TOC2"/>
        <w:rPr>
          <w:rFonts w:ascii="Arial" w:hAnsi="Arial" w:cs="Arial"/>
          <w:b w:val="0"/>
          <w:bCs w:val="0"/>
          <w:smallCaps w:val="0"/>
          <w:kern w:val="2"/>
          <w:sz w:val="28"/>
          <w:szCs w:val="28"/>
        </w:rPr>
      </w:pPr>
      <w:hyperlink w:anchor="_Toc228274401" w:history="1">
        <w:r w:rsidRPr="00617D2E">
          <w:rPr>
            <w:rStyle w:val="Hyperlink"/>
            <w:rFonts w:ascii="Arial" w:hAnsi="Arial" w:cs="Arial"/>
            <w:sz w:val="28"/>
            <w:szCs w:val="28"/>
          </w:rPr>
          <w:t>Summary of Indicator Data Review</w:t>
        </w:r>
        <w:r w:rsidRPr="00617D2E">
          <w:rPr>
            <w:rFonts w:ascii="Arial" w:hAnsi="Arial" w:cs="Arial"/>
            <w:webHidden/>
            <w:sz w:val="28"/>
            <w:szCs w:val="28"/>
          </w:rPr>
          <w:tab/>
        </w:r>
        <w:r w:rsidRPr="00617D2E">
          <w:rPr>
            <w:rFonts w:ascii="Arial" w:hAnsi="Arial" w:cs="Arial"/>
            <w:webHidden/>
            <w:sz w:val="28"/>
            <w:szCs w:val="28"/>
          </w:rPr>
          <w:fldChar w:fldCharType="begin"/>
        </w:r>
        <w:r w:rsidRPr="00617D2E">
          <w:rPr>
            <w:rFonts w:ascii="Arial" w:hAnsi="Arial" w:cs="Arial"/>
            <w:webHidden/>
            <w:sz w:val="28"/>
            <w:szCs w:val="28"/>
          </w:rPr>
          <w:instrText xml:space="preserve"> PAGEREF _Toc228274401 \h </w:instrText>
        </w:r>
        <w:r w:rsidRPr="00617D2E">
          <w:rPr>
            <w:rFonts w:ascii="Arial" w:hAnsi="Arial" w:cs="Arial"/>
            <w:webHidden/>
            <w:sz w:val="28"/>
            <w:szCs w:val="28"/>
          </w:rPr>
        </w:r>
        <w:r w:rsidRPr="00617D2E">
          <w:rPr>
            <w:rFonts w:ascii="Arial" w:hAnsi="Arial" w:cs="Arial"/>
            <w:webHidden/>
            <w:sz w:val="28"/>
            <w:szCs w:val="28"/>
          </w:rPr>
          <w:fldChar w:fldCharType="separate"/>
        </w:r>
        <w:r w:rsidRPr="00617D2E">
          <w:rPr>
            <w:rFonts w:ascii="Arial" w:hAnsi="Arial" w:cs="Arial"/>
            <w:webHidden/>
            <w:sz w:val="28"/>
            <w:szCs w:val="28"/>
          </w:rPr>
          <w:t>11</w:t>
        </w:r>
        <w:r w:rsidRPr="00617D2E">
          <w:rPr>
            <w:rFonts w:ascii="Arial" w:hAnsi="Arial" w:cs="Arial"/>
            <w:webHidden/>
            <w:sz w:val="28"/>
            <w:szCs w:val="28"/>
          </w:rPr>
          <w:fldChar w:fldCharType="end"/>
        </w:r>
      </w:hyperlink>
    </w:p>
    <w:p w14:paraId="53905BAC" w14:textId="563E3C21" w:rsidR="00617D2E" w:rsidRPr="00617D2E" w:rsidRDefault="00617D2E">
      <w:pPr>
        <w:pStyle w:val="TOC2"/>
        <w:rPr>
          <w:rFonts w:ascii="Arial" w:hAnsi="Arial" w:cs="Arial"/>
          <w:b w:val="0"/>
          <w:bCs w:val="0"/>
          <w:smallCaps w:val="0"/>
          <w:kern w:val="2"/>
          <w:sz w:val="28"/>
          <w:szCs w:val="28"/>
        </w:rPr>
      </w:pPr>
      <w:hyperlink w:anchor="_Toc228274402" w:history="1">
        <w:r w:rsidRPr="00617D2E">
          <w:rPr>
            <w:rStyle w:val="Hyperlink"/>
            <w:rFonts w:ascii="Arial" w:hAnsi="Arial" w:cs="Arial"/>
            <w:sz w:val="28"/>
            <w:szCs w:val="28"/>
          </w:rPr>
          <w:t>Special Education</w:t>
        </w:r>
        <w:r w:rsidRPr="00617D2E">
          <w:rPr>
            <w:rFonts w:ascii="Arial" w:hAnsi="Arial" w:cs="Arial"/>
            <w:webHidden/>
            <w:sz w:val="28"/>
            <w:szCs w:val="28"/>
          </w:rPr>
          <w:tab/>
        </w:r>
        <w:r w:rsidRPr="00617D2E">
          <w:rPr>
            <w:rFonts w:ascii="Arial" w:hAnsi="Arial" w:cs="Arial"/>
            <w:webHidden/>
            <w:sz w:val="28"/>
            <w:szCs w:val="28"/>
          </w:rPr>
          <w:fldChar w:fldCharType="begin"/>
        </w:r>
        <w:r w:rsidRPr="00617D2E">
          <w:rPr>
            <w:rFonts w:ascii="Arial" w:hAnsi="Arial" w:cs="Arial"/>
            <w:webHidden/>
            <w:sz w:val="28"/>
            <w:szCs w:val="28"/>
          </w:rPr>
          <w:instrText xml:space="preserve"> PAGEREF _Toc228274402 \h </w:instrText>
        </w:r>
        <w:r w:rsidRPr="00617D2E">
          <w:rPr>
            <w:rFonts w:ascii="Arial" w:hAnsi="Arial" w:cs="Arial"/>
            <w:webHidden/>
            <w:sz w:val="28"/>
            <w:szCs w:val="28"/>
          </w:rPr>
        </w:r>
        <w:r w:rsidRPr="00617D2E">
          <w:rPr>
            <w:rFonts w:ascii="Arial" w:hAnsi="Arial" w:cs="Arial"/>
            <w:webHidden/>
            <w:sz w:val="28"/>
            <w:szCs w:val="28"/>
          </w:rPr>
          <w:fldChar w:fldCharType="separate"/>
        </w:r>
        <w:r w:rsidRPr="00617D2E">
          <w:rPr>
            <w:rFonts w:ascii="Arial" w:hAnsi="Arial" w:cs="Arial"/>
            <w:webHidden/>
            <w:sz w:val="28"/>
            <w:szCs w:val="28"/>
          </w:rPr>
          <w:t>12</w:t>
        </w:r>
        <w:r w:rsidRPr="00617D2E">
          <w:rPr>
            <w:rFonts w:ascii="Arial" w:hAnsi="Arial" w:cs="Arial"/>
            <w:webHidden/>
            <w:sz w:val="28"/>
            <w:szCs w:val="28"/>
          </w:rPr>
          <w:fldChar w:fldCharType="end"/>
        </w:r>
      </w:hyperlink>
    </w:p>
    <w:p w14:paraId="0F84C694" w14:textId="6419BB3C" w:rsidR="00617D2E" w:rsidRPr="00617D2E" w:rsidRDefault="00617D2E">
      <w:pPr>
        <w:rPr>
          <w:rFonts w:ascii="Arial" w:hAnsi="Arial" w:cs="Arial"/>
          <w:sz w:val="28"/>
          <w:szCs w:val="28"/>
        </w:rPr>
      </w:pPr>
      <w:r w:rsidRPr="00617D2E">
        <w:rPr>
          <w:rFonts w:ascii="Arial" w:hAnsi="Arial" w:cs="Arial"/>
          <w:b/>
          <w:bCs/>
          <w:noProof/>
          <w:sz w:val="28"/>
          <w:szCs w:val="28"/>
        </w:rPr>
        <w:fldChar w:fldCharType="end"/>
      </w: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4605A743" w:rsidR="00125011" w:rsidRDefault="00A350AA" w:rsidP="00266AAA">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1693396C" w14:textId="77777777" w:rsidR="00266AAA" w:rsidRPr="00AF0528" w:rsidRDefault="00266AAA" w:rsidP="00266AAA">
      <w:pPr>
        <w:jc w:val="center"/>
        <w:rPr>
          <w:rFonts w:ascii="Arial" w:hAnsi="Arial" w:cs="Arial"/>
          <w:b/>
          <w:sz w:val="24"/>
          <w:szCs w:val="24"/>
        </w:rPr>
      </w:pPr>
    </w:p>
    <w:p w14:paraId="36140D49" w14:textId="4B26282E" w:rsidR="00ED10B1" w:rsidRPr="00266AAA" w:rsidRDefault="00A350AA" w:rsidP="00ED10B1">
      <w:pPr>
        <w:jc w:val="center"/>
        <w:rPr>
          <w:rFonts w:ascii="Arial" w:hAnsi="Arial" w:cs="Arial"/>
          <w:b/>
          <w:sz w:val="28"/>
          <w:szCs w:val="28"/>
        </w:rPr>
      </w:pPr>
      <w:r w:rsidRPr="00266AAA">
        <w:rPr>
          <w:rFonts w:ascii="Arial" w:hAnsi="Arial" w:cs="Arial"/>
          <w:b/>
          <w:sz w:val="28"/>
          <w:szCs w:val="28"/>
        </w:rPr>
        <w:t>O</w:t>
      </w:r>
      <w:r w:rsidR="00112E07" w:rsidRPr="00266AAA">
        <w:rPr>
          <w:rFonts w:ascii="Arial" w:hAnsi="Arial" w:cs="Arial"/>
          <w:b/>
          <w:sz w:val="28"/>
          <w:szCs w:val="28"/>
        </w:rPr>
        <w:t>ffice</w:t>
      </w:r>
      <w:r w:rsidRPr="00266AAA">
        <w:rPr>
          <w:rFonts w:ascii="Arial" w:hAnsi="Arial" w:cs="Arial"/>
          <w:b/>
          <w:sz w:val="28"/>
          <w:szCs w:val="28"/>
        </w:rPr>
        <w:t xml:space="preserve"> </w:t>
      </w:r>
      <w:r w:rsidR="00112E07" w:rsidRPr="00266AAA">
        <w:rPr>
          <w:rFonts w:ascii="Arial" w:hAnsi="Arial" w:cs="Arial"/>
          <w:b/>
          <w:sz w:val="28"/>
          <w:szCs w:val="28"/>
        </w:rPr>
        <w:t>of</w:t>
      </w:r>
      <w:r w:rsidRPr="00266AAA">
        <w:rPr>
          <w:rFonts w:ascii="Arial" w:hAnsi="Arial" w:cs="Arial"/>
          <w:b/>
          <w:sz w:val="28"/>
          <w:szCs w:val="28"/>
        </w:rPr>
        <w:t xml:space="preserve"> P</w:t>
      </w:r>
      <w:r w:rsidR="00112E07" w:rsidRPr="00266AAA">
        <w:rPr>
          <w:rFonts w:ascii="Arial" w:hAnsi="Arial" w:cs="Arial"/>
          <w:b/>
          <w:sz w:val="28"/>
          <w:szCs w:val="28"/>
        </w:rPr>
        <w:t>ublic</w:t>
      </w:r>
      <w:r w:rsidRPr="00266AAA">
        <w:rPr>
          <w:rFonts w:ascii="Arial" w:hAnsi="Arial" w:cs="Arial"/>
          <w:b/>
          <w:sz w:val="28"/>
          <w:szCs w:val="28"/>
        </w:rPr>
        <w:t xml:space="preserve"> S</w:t>
      </w:r>
      <w:r w:rsidR="00112E07" w:rsidRPr="00266AAA">
        <w:rPr>
          <w:rFonts w:ascii="Arial" w:hAnsi="Arial" w:cs="Arial"/>
          <w:b/>
          <w:sz w:val="28"/>
          <w:szCs w:val="28"/>
        </w:rPr>
        <w:t>chool</w:t>
      </w:r>
      <w:r w:rsidRPr="00266AAA">
        <w:rPr>
          <w:rFonts w:ascii="Arial" w:hAnsi="Arial" w:cs="Arial"/>
          <w:b/>
          <w:sz w:val="28"/>
          <w:szCs w:val="28"/>
        </w:rPr>
        <w:t xml:space="preserve"> M</w:t>
      </w:r>
      <w:r w:rsidR="00112E07" w:rsidRPr="00266AAA">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A350AA" w:rsidP="00F82A11">
      <w:pPr>
        <w:pStyle w:val="Heading2"/>
      </w:pPr>
      <w:bookmarkStart w:id="5" w:name="_Toc228274397"/>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5"/>
    </w:p>
    <w:p w14:paraId="6EDBEB92" w14:textId="77777777" w:rsidR="00125011" w:rsidRPr="00AF0528" w:rsidRDefault="00A350AA"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6" w:name="_Toc228274378"/>
      <w:r w:rsidRPr="00AF0528">
        <w:rPr>
          <w:rFonts w:ascii="Arial" w:hAnsi="Arial" w:cs="Arial"/>
          <w:b/>
          <w:bCs/>
          <w:sz w:val="24"/>
          <w:szCs w:val="24"/>
        </w:rPr>
        <w:instrText>REPORT INTRODUCTION</w:instrText>
      </w:r>
      <w:bookmarkEnd w:id="6"/>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3D9EDA56" w:rsidR="003A25D7" w:rsidRPr="00AF0528" w:rsidRDefault="00A350AA"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7" w:name="rptName3"/>
      <w:r w:rsidRPr="00AF0528">
        <w:rPr>
          <w:rFonts w:ascii="Arial" w:hAnsi="Arial" w:cs="Arial"/>
          <w:sz w:val="24"/>
          <w:szCs w:val="24"/>
        </w:rPr>
        <w:t>Cohasset</w:t>
      </w:r>
      <w:bookmarkEnd w:id="7"/>
      <w:r w:rsidRPr="00AF0528">
        <w:rPr>
          <w:rFonts w:ascii="Arial" w:hAnsi="Arial" w:cs="Arial"/>
          <w:sz w:val="24"/>
          <w:szCs w:val="24"/>
        </w:rPr>
        <w:t xml:space="preserve"> </w:t>
      </w:r>
      <w:r w:rsidR="00F90B2D">
        <w:rPr>
          <w:rFonts w:ascii="Arial" w:hAnsi="Arial" w:cs="Arial"/>
          <w:sz w:val="24"/>
          <w:szCs w:val="24"/>
        </w:rPr>
        <w:t xml:space="preserve">Public Schools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A350AA"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35F96814" w:rsidR="00403015" w:rsidRPr="00AF0528" w:rsidRDefault="00894150" w:rsidP="003A25D7">
      <w:pPr>
        <w:rPr>
          <w:rFonts w:ascii="Arial" w:hAnsi="Arial" w:cs="Arial"/>
          <w:sz w:val="24"/>
          <w:szCs w:val="24"/>
        </w:rPr>
      </w:pPr>
      <w:r>
        <w:rPr>
          <w:rFonts w:ascii="Arial" w:hAnsi="Arial" w:cs="Arial"/>
          <w:noProof/>
          <w:sz w:val="24"/>
          <w:szCs w:val="24"/>
        </w:rPr>
        <w:drawing>
          <wp:inline distT="0" distB="0" distL="0" distR="0" wp14:anchorId="33BB22AD" wp14:editId="282531EF">
            <wp:extent cx="4235450" cy="213995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995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A350AA"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A350AA"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A350AA"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A350AA"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A350AA"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A350AA"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A350AA"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A350AA"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A350AA"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A350AA"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A350AA"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A350AA"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A350AA"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A350AA"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A350AA"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A350AA"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A350AA"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A350AA"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A350AA"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A350AA"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A350AA"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A350AA"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A350AA"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A350AA"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A350AA"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A350AA"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6F4CD6B" w14:textId="77777777" w:rsidR="000F743A" w:rsidRDefault="000F743A" w:rsidP="003A25D7">
      <w:pPr>
        <w:pStyle w:val="BodyText"/>
        <w:tabs>
          <w:tab w:val="left" w:pos="1080"/>
        </w:tabs>
        <w:ind w:left="1080" w:hanging="1080"/>
        <w:rPr>
          <w:rFonts w:ascii="Arial" w:hAnsi="Arial" w:cs="Arial"/>
          <w:b/>
          <w:bCs/>
          <w:sz w:val="24"/>
          <w:szCs w:val="24"/>
        </w:rPr>
      </w:pPr>
    </w:p>
    <w:p w14:paraId="30980F04" w14:textId="4DBBC156" w:rsidR="003A7B23" w:rsidRPr="00AF0528" w:rsidRDefault="00A350AA"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A350AA"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A350AA"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A350AA"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A350AA"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A350AA"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A350AA"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A350AA"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A350AA" w:rsidP="00577F40">
      <w:pPr>
        <w:rPr>
          <w:rFonts w:ascii="Arial" w:hAnsi="Arial" w:cs="Arial"/>
          <w:b/>
          <w:bCs/>
          <w:sz w:val="24"/>
          <w:szCs w:val="24"/>
        </w:rPr>
      </w:pPr>
      <w:r w:rsidRPr="00AF0528">
        <w:rPr>
          <w:rFonts w:ascii="Arial" w:hAnsi="Arial" w:cs="Arial"/>
          <w:b/>
          <w:bCs/>
          <w:sz w:val="24"/>
          <w:szCs w:val="24"/>
        </w:rPr>
        <w:t>Pre-finding Corrections:</w:t>
      </w:r>
    </w:p>
    <w:p w14:paraId="36F2B9FD" w14:textId="1A47240C" w:rsidR="00351A0C" w:rsidRPr="00AF0528" w:rsidRDefault="00A350AA"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w:t>
      </w:r>
      <w:r w:rsidR="00D27EA0">
        <w:rPr>
          <w:rFonts w:ascii="Arial" w:hAnsi="Arial" w:cs="Arial"/>
          <w:sz w:val="24"/>
          <w:szCs w:val="24"/>
        </w:rPr>
        <w:t>t</w:t>
      </w:r>
      <w:r w:rsidRPr="00AF0528">
        <w:rPr>
          <w:rFonts w:ascii="Arial" w:hAnsi="Arial" w:cs="Arial"/>
          <w:sz w:val="24"/>
          <w:szCs w:val="24"/>
        </w:rPr>
        <w:t xml:space="preserve">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A350AA"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A350AA"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A350AA"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A350AA"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A350AA"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72AD751D" w:rsidR="00764234" w:rsidRPr="00AF0528" w:rsidRDefault="00A350AA"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0F743A" w:rsidRPr="00334E3A">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A350AA" w:rsidP="00F82A11">
      <w:pPr>
        <w:pStyle w:val="Heading2"/>
      </w:pPr>
      <w:r w:rsidRPr="00AF0528">
        <w:br w:type="page"/>
      </w:r>
      <w:bookmarkStart w:id="8" w:name="_Toc228274398"/>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bookmarkEnd w:id="8"/>
    </w:p>
    <w:p w14:paraId="62BDF9A2" w14:textId="7CAD55C7" w:rsidR="00764234" w:rsidRPr="00AF0528" w:rsidRDefault="00A350AA"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9" w:name="_Toc228274379"/>
      <w:r w:rsidR="009050A6" w:rsidRPr="00AF0528">
        <w:rPr>
          <w:rFonts w:ascii="Arial" w:hAnsi="Arial" w:cs="Arial"/>
          <w:b/>
          <w:bCs/>
          <w:sz w:val="24"/>
          <w:szCs w:val="24"/>
        </w:rPr>
        <w:instrText>INTEGRATED MONITORING REVIEW DETAILS</w:instrText>
      </w:r>
      <w:bookmarkEnd w:id="9"/>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0" w:name="rptName5"/>
      <w:r w:rsidRPr="00AF0528">
        <w:rPr>
          <w:rFonts w:ascii="Arial" w:hAnsi="Arial" w:cs="Arial"/>
          <w:b/>
          <w:bCs/>
          <w:sz w:val="24"/>
          <w:szCs w:val="24"/>
        </w:rPr>
        <w:t>Cohasset</w:t>
      </w:r>
      <w:bookmarkEnd w:id="10"/>
      <w:r w:rsidR="000F743A">
        <w:rPr>
          <w:rFonts w:ascii="Arial" w:hAnsi="Arial" w:cs="Arial"/>
          <w:b/>
          <w:bCs/>
          <w:sz w:val="24"/>
          <w:szCs w:val="24"/>
        </w:rPr>
        <w:t xml:space="preserve"> Public Schools </w:t>
      </w:r>
    </w:p>
    <w:p w14:paraId="2D1EB397" w14:textId="77777777" w:rsidR="007A4C91" w:rsidRPr="00AF0528" w:rsidRDefault="007A4C91" w:rsidP="007A4C91">
      <w:pPr>
        <w:rPr>
          <w:rFonts w:ascii="Arial" w:hAnsi="Arial" w:cs="Arial"/>
          <w:sz w:val="24"/>
          <w:szCs w:val="24"/>
        </w:rPr>
      </w:pPr>
    </w:p>
    <w:p w14:paraId="0DDC6560" w14:textId="2F77C5C8" w:rsidR="005B4031" w:rsidRPr="00AF0528" w:rsidRDefault="00A350AA"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0F743A">
        <w:rPr>
          <w:rFonts w:ascii="Arial" w:hAnsi="Arial" w:cs="Arial"/>
          <w:sz w:val="24"/>
          <w:szCs w:val="24"/>
        </w:rPr>
        <w:t>in</w:t>
      </w:r>
      <w:r w:rsidR="007F5939" w:rsidRPr="00AF0528">
        <w:rPr>
          <w:rFonts w:ascii="Arial" w:hAnsi="Arial" w:cs="Arial"/>
          <w:sz w:val="24"/>
          <w:szCs w:val="24"/>
        </w:rPr>
        <w:t xml:space="preserve"> </w:t>
      </w:r>
      <w:bookmarkStart w:id="11" w:name="rptName4"/>
      <w:r w:rsidR="00991A26" w:rsidRPr="00AF0528">
        <w:rPr>
          <w:rFonts w:ascii="Arial" w:hAnsi="Arial" w:cs="Arial"/>
          <w:sz w:val="24"/>
          <w:szCs w:val="24"/>
        </w:rPr>
        <w:t>Cohasset</w:t>
      </w:r>
      <w:bookmarkEnd w:id="11"/>
      <w:r w:rsidR="00F90B2D">
        <w:rPr>
          <w:rFonts w:ascii="Arial" w:hAnsi="Arial" w:cs="Arial"/>
          <w:sz w:val="24"/>
          <w:szCs w:val="24"/>
        </w:rPr>
        <w:t xml:space="preserve"> Public Schools</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2" w:name="mondayDate"/>
      <w:r w:rsidR="00991A26" w:rsidRPr="00AF0528">
        <w:rPr>
          <w:rFonts w:ascii="Arial" w:hAnsi="Arial" w:cs="Arial"/>
          <w:sz w:val="24"/>
          <w:szCs w:val="24"/>
        </w:rPr>
        <w:t>March 2, 2026</w:t>
      </w:r>
      <w:bookmarkEnd w:id="12"/>
      <w:r w:rsidR="00F90B2D">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3" w:name="CrGroup2"/>
      <w:r w:rsidR="00224EEB" w:rsidRPr="00AF0528">
        <w:rPr>
          <w:rFonts w:ascii="Arial" w:hAnsi="Arial" w:cs="Arial"/>
          <w:sz w:val="24"/>
          <w:szCs w:val="24"/>
        </w:rPr>
        <w:t>Group A</w:t>
      </w:r>
      <w:bookmarkEnd w:id="13"/>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w:t>
      </w:r>
      <w:r w:rsidR="00F90B2D">
        <w:rPr>
          <w:rFonts w:ascii="Arial" w:hAnsi="Arial" w:cs="Arial"/>
          <w:sz w:val="24"/>
          <w:szCs w:val="24"/>
        </w:rPr>
        <w:t>district.</w:t>
      </w:r>
    </w:p>
    <w:p w14:paraId="5B29CC38" w14:textId="77777777" w:rsidR="00813CF7" w:rsidRPr="00AF0528" w:rsidRDefault="00813CF7" w:rsidP="007A4C91">
      <w:pPr>
        <w:rPr>
          <w:rFonts w:ascii="Arial" w:hAnsi="Arial" w:cs="Arial"/>
          <w:sz w:val="24"/>
          <w:szCs w:val="24"/>
        </w:rPr>
      </w:pPr>
    </w:p>
    <w:p w14:paraId="091F6C07" w14:textId="4AD673C1" w:rsidR="00C23194" w:rsidRPr="00AF0528" w:rsidRDefault="00A350AA" w:rsidP="00C23194">
      <w:pPr>
        <w:pStyle w:val="BodyText3"/>
        <w:jc w:val="left"/>
        <w:rPr>
          <w:rFonts w:ascii="Arial" w:hAnsi="Arial" w:cs="Arial"/>
          <w:sz w:val="24"/>
          <w:szCs w:val="24"/>
        </w:rPr>
      </w:pPr>
      <w:bookmarkStart w:id="14" w:name="CommendableBlock"/>
      <w:bookmarkEnd w:id="14"/>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0E308A15" w:rsidR="00895E29" w:rsidRPr="00AF0528" w:rsidRDefault="00A350AA"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A350AA"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A350AA"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A350AA"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0F113C3F" w:rsidR="0048177B" w:rsidRPr="00F90B2D" w:rsidRDefault="00A350AA" w:rsidP="00BB1FFF">
      <w:pPr>
        <w:pStyle w:val="ListParagraph"/>
        <w:numPr>
          <w:ilvl w:val="0"/>
          <w:numId w:val="68"/>
        </w:numPr>
        <w:rPr>
          <w:rFonts w:ascii="Arial" w:hAnsi="Arial" w:cs="Arial"/>
        </w:rPr>
      </w:pPr>
      <w:bookmarkStart w:id="15" w:name="GroupARetain"/>
      <w:bookmarkStart w:id="16" w:name="_Hlk84233526"/>
      <w:r w:rsidRPr="00F90B2D">
        <w:rPr>
          <w:rFonts w:ascii="Arial" w:hAnsi="Arial" w:cs="Arial"/>
        </w:rPr>
        <w:t>District review of student records related to the Indicator Data Collection for Indicators 11, 12</w:t>
      </w:r>
      <w:r w:rsidR="007F5939" w:rsidRPr="00F90B2D">
        <w:rPr>
          <w:rFonts w:ascii="Arial" w:hAnsi="Arial" w:cs="Arial"/>
        </w:rPr>
        <w:t>,</w:t>
      </w:r>
      <w:r w:rsidRPr="00F90B2D">
        <w:rPr>
          <w:rFonts w:ascii="Arial" w:hAnsi="Arial" w:cs="Arial"/>
        </w:rPr>
        <w:t xml:space="preserve"> and 13.</w:t>
      </w:r>
      <w:bookmarkEnd w:id="15"/>
    </w:p>
    <w:p w14:paraId="74AE6FB0" w14:textId="77777777" w:rsidR="00E8562F" w:rsidRPr="00AF0528" w:rsidRDefault="00A350AA"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A350AA"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6"/>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A350AA"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A350AA"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1F40248E" w:rsidR="00DF5651" w:rsidRPr="00AF0528" w:rsidRDefault="00A350AA" w:rsidP="00BB1FFF">
      <w:pPr>
        <w:pStyle w:val="ListParagraph"/>
        <w:numPr>
          <w:ilvl w:val="0"/>
          <w:numId w:val="69"/>
        </w:numPr>
        <w:rPr>
          <w:rFonts w:ascii="Arial" w:hAnsi="Arial" w:cs="Arial"/>
        </w:rPr>
      </w:pPr>
      <w:r w:rsidRPr="00AF0528">
        <w:rPr>
          <w:rFonts w:ascii="Arial" w:hAnsi="Arial" w:cs="Arial"/>
        </w:rPr>
        <w:t xml:space="preserve">Interview of </w:t>
      </w:r>
      <w:r w:rsidR="00D27EA0">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F90B2D">
        <w:rPr>
          <w:rFonts w:ascii="Arial" w:hAnsi="Arial" w:cs="Arial"/>
        </w:rPr>
        <w:t>.</w:t>
      </w:r>
    </w:p>
    <w:p w14:paraId="4CB56016" w14:textId="77777777" w:rsidR="00931F8F" w:rsidRDefault="00A350AA"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A350AA"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0B9F0545" w:rsidR="00931F8F" w:rsidRPr="00AF0528" w:rsidRDefault="00A350AA"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43C3566C" w14:textId="1EADBF00" w:rsidR="00601949" w:rsidRPr="00F90B2D" w:rsidRDefault="00A350AA" w:rsidP="00883E2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4F74BFD4" w14:textId="33F377B1" w:rsidR="00FD39EA" w:rsidRDefault="00A350AA" w:rsidP="00883E2F">
      <w:pPr>
        <w:rPr>
          <w:rFonts w:ascii="Arial" w:hAnsi="Arial" w:cs="Arial"/>
          <w:sz w:val="24"/>
          <w:szCs w:val="24"/>
        </w:rPr>
      </w:pPr>
      <w:bookmarkStart w:id="17" w:name="blockFinalOther"/>
      <w:r>
        <w:rPr>
          <w:rFonts w:ascii="Arial" w:hAnsi="Arial" w:cs="Arial"/>
          <w:sz w:val="24"/>
          <w:szCs w:val="24"/>
        </w:rPr>
        <w:lastRenderedPageBreak/>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7"/>
    </w:p>
    <w:p w14:paraId="0AE7A17B" w14:textId="77777777" w:rsidR="00AD76EA" w:rsidRDefault="00AD76EA" w:rsidP="00883E2F">
      <w:pPr>
        <w:rPr>
          <w:rFonts w:ascii="Arial" w:hAnsi="Arial" w:cs="Arial"/>
          <w:b/>
          <w:sz w:val="24"/>
          <w:szCs w:val="24"/>
        </w:rPr>
      </w:pPr>
    </w:p>
    <w:p w14:paraId="5C45F109" w14:textId="6B0E3E7D" w:rsidR="00FD39EA" w:rsidRPr="00FD39EA" w:rsidRDefault="00FD39EA" w:rsidP="00883E2F">
      <w:pPr>
        <w:rPr>
          <w:rFonts w:ascii="Arial" w:hAnsi="Arial" w:cs="Arial"/>
          <w:sz w:val="24"/>
          <w:szCs w:val="24"/>
        </w:rPr>
      </w:pPr>
      <w:bookmarkStart w:id="18" w:name="blockFinalAllImplemented"/>
      <w:bookmarkEnd w:id="18"/>
    </w:p>
    <w:p w14:paraId="3D1931BC" w14:textId="77777777" w:rsidR="009B3C22" w:rsidRDefault="009B3C22" w:rsidP="00883E2F">
      <w:pPr>
        <w:rPr>
          <w:rFonts w:ascii="Arial" w:hAnsi="Arial" w:cs="Arial"/>
          <w:b/>
          <w:sz w:val="24"/>
          <w:szCs w:val="24"/>
        </w:rPr>
      </w:pPr>
    </w:p>
    <w:p w14:paraId="39D6EA43" w14:textId="4BB6EC13" w:rsidR="009121A9" w:rsidRPr="00AF0528" w:rsidRDefault="00A350AA" w:rsidP="00BD5D9A">
      <w:pPr>
        <w:pStyle w:val="Heading2"/>
      </w:pPr>
      <w:bookmarkStart w:id="19" w:name="_Toc228274399"/>
      <w:r w:rsidRPr="00AF0528">
        <w:t>D</w:t>
      </w:r>
      <w:r w:rsidR="00BD5D9A">
        <w:t>efinition of Compliance Ratings</w:t>
      </w:r>
      <w:bookmarkEnd w:id="19"/>
    </w:p>
    <w:p w14:paraId="0F88F03A" w14:textId="03CD581A" w:rsidR="00E25273" w:rsidRDefault="00A350AA"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20" w:name="_Toc228274380"/>
      <w:r w:rsidRPr="00AF0528">
        <w:rPr>
          <w:rFonts w:ascii="Arial" w:hAnsi="Arial" w:cs="Arial"/>
          <w:b/>
          <w:sz w:val="24"/>
          <w:szCs w:val="24"/>
        </w:rPr>
        <w:instrText>DEFINITION</w:instrText>
      </w:r>
      <w:bookmarkEnd w:id="20"/>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57D0B8EF" w14:textId="77777777" w:rsidR="00AD76EA" w:rsidRDefault="00AD76EA" w:rsidP="00AD76EA">
      <w:pPr>
        <w:rPr>
          <w:rFonts w:ascii="Arial" w:hAnsi="Arial" w:cs="Arial"/>
          <w:b/>
          <w:sz w:val="24"/>
          <w:szCs w:val="24"/>
        </w:rPr>
      </w:pPr>
      <w:bookmarkStart w:id="21" w:name="rptName6"/>
    </w:p>
    <w:p w14:paraId="0657DC56" w14:textId="438B733D" w:rsidR="00AD76EA" w:rsidRPr="005E7A13" w:rsidRDefault="00AD76EA" w:rsidP="00AD76EA">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73AC7F0B" w14:textId="77777777" w:rsidR="00AD76EA" w:rsidRPr="005E7A13" w:rsidRDefault="00AD76EA" w:rsidP="00AD76EA">
      <w:pPr>
        <w:rPr>
          <w:rFonts w:ascii="Arial" w:hAnsi="Arial" w:cs="Arial"/>
          <w:bCs/>
          <w:sz w:val="24"/>
          <w:szCs w:val="24"/>
        </w:rPr>
      </w:pPr>
    </w:p>
    <w:p w14:paraId="3B92C4DA" w14:textId="77777777" w:rsidR="00AD76EA" w:rsidRPr="005E7A13" w:rsidRDefault="00AD76EA" w:rsidP="00AD76EA">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0896C2C7" w14:textId="77777777" w:rsidR="00AD76EA" w:rsidRPr="005E7A13" w:rsidRDefault="00AD76EA" w:rsidP="00AD76EA">
      <w:pPr>
        <w:rPr>
          <w:rFonts w:ascii="Arial" w:hAnsi="Arial" w:cs="Arial"/>
          <w:bCs/>
          <w:sz w:val="24"/>
          <w:szCs w:val="24"/>
        </w:rPr>
      </w:pPr>
    </w:p>
    <w:p w14:paraId="1ABB0F22" w14:textId="77777777" w:rsidR="00AD76EA" w:rsidRPr="005E7A13" w:rsidRDefault="00AD76EA" w:rsidP="00AD76EA">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15403FBB" w14:textId="77777777" w:rsidR="00AD76EA" w:rsidRPr="005E7A13" w:rsidRDefault="00AD76EA" w:rsidP="00AD76EA">
      <w:pPr>
        <w:rPr>
          <w:rFonts w:ascii="Arial" w:hAnsi="Arial" w:cs="Arial"/>
          <w:bCs/>
          <w:sz w:val="24"/>
          <w:szCs w:val="24"/>
        </w:rPr>
      </w:pPr>
    </w:p>
    <w:p w14:paraId="5CD99B22" w14:textId="77777777" w:rsidR="00AD76EA" w:rsidRPr="005E7A13" w:rsidRDefault="00AD76EA" w:rsidP="00AD76EA">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23215C04" w14:textId="77777777" w:rsidR="00AD76EA" w:rsidRPr="005E7A13" w:rsidRDefault="00AD76EA" w:rsidP="00AD76EA">
      <w:pPr>
        <w:rPr>
          <w:rFonts w:ascii="Arial" w:hAnsi="Arial" w:cs="Arial"/>
          <w:bCs/>
          <w:sz w:val="24"/>
          <w:szCs w:val="24"/>
        </w:rPr>
      </w:pPr>
    </w:p>
    <w:p w14:paraId="51D3D82C" w14:textId="77777777" w:rsidR="00AD76EA" w:rsidRPr="005E7A13" w:rsidRDefault="00AD76EA" w:rsidP="00AD76EA">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4718FE34" w14:textId="77777777" w:rsidR="00AD76EA" w:rsidRPr="005E7A13" w:rsidRDefault="00AD76EA" w:rsidP="00AD76EA">
      <w:pPr>
        <w:rPr>
          <w:rFonts w:ascii="Arial" w:hAnsi="Arial" w:cs="Arial"/>
          <w:bCs/>
          <w:sz w:val="24"/>
          <w:szCs w:val="24"/>
        </w:rPr>
      </w:pPr>
    </w:p>
    <w:p w14:paraId="24DCF226" w14:textId="77777777" w:rsidR="00AD76EA" w:rsidRDefault="00AD76EA" w:rsidP="00AD76EA">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4B426CCD" w14:textId="77777777" w:rsidR="00AD76EA" w:rsidRDefault="00AD76EA" w:rsidP="00AD76EA">
      <w:pPr>
        <w:rPr>
          <w:rFonts w:ascii="Arial" w:hAnsi="Arial" w:cs="Arial"/>
          <w:bCs/>
          <w:sz w:val="24"/>
          <w:szCs w:val="24"/>
        </w:rPr>
      </w:pPr>
    </w:p>
    <w:p w14:paraId="4E54DBE0" w14:textId="77777777" w:rsidR="00AD76EA" w:rsidRPr="00301553" w:rsidRDefault="00AD76EA" w:rsidP="00AD76EA">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41FE677F" w14:textId="77777777" w:rsidR="00F90B2D" w:rsidRDefault="00F90B2D" w:rsidP="00F42C48">
      <w:pPr>
        <w:jc w:val="center"/>
        <w:rPr>
          <w:rFonts w:ascii="Arial" w:hAnsi="Arial" w:cs="Arial"/>
          <w:sz w:val="24"/>
          <w:szCs w:val="24"/>
        </w:rPr>
      </w:pPr>
    </w:p>
    <w:p w14:paraId="7766F115" w14:textId="68AEB243" w:rsidR="00F90B2D" w:rsidRDefault="009C7A8F" w:rsidP="009C7A8F">
      <w:pPr>
        <w:rPr>
          <w:rFonts w:ascii="Arial" w:hAnsi="Arial" w:cs="Arial"/>
          <w:sz w:val="24"/>
          <w:szCs w:val="24"/>
        </w:rPr>
      </w:pPr>
      <w:r>
        <w:rPr>
          <w:rFonts w:ascii="Arial" w:hAnsi="Arial" w:cs="Arial"/>
          <w:sz w:val="24"/>
          <w:szCs w:val="24"/>
        </w:rPr>
        <w:br w:type="page"/>
      </w:r>
    </w:p>
    <w:p w14:paraId="467EBB73" w14:textId="77777777" w:rsidR="00F90B2D" w:rsidRDefault="00F90B2D" w:rsidP="00F42C48">
      <w:pPr>
        <w:jc w:val="center"/>
        <w:rPr>
          <w:rFonts w:ascii="Arial" w:hAnsi="Arial" w:cs="Arial"/>
          <w:sz w:val="24"/>
          <w:szCs w:val="24"/>
        </w:rPr>
      </w:pPr>
    </w:p>
    <w:p w14:paraId="5CB9DC4F" w14:textId="77777777" w:rsidR="00F90B2D" w:rsidRDefault="00F90B2D" w:rsidP="00F42C48">
      <w:pPr>
        <w:jc w:val="center"/>
        <w:rPr>
          <w:rFonts w:ascii="Arial" w:hAnsi="Arial" w:cs="Arial"/>
          <w:sz w:val="24"/>
          <w:szCs w:val="24"/>
        </w:rPr>
      </w:pPr>
    </w:p>
    <w:p w14:paraId="470BE65F" w14:textId="77777777" w:rsidR="00F90B2D" w:rsidRDefault="00F90B2D" w:rsidP="00F42C48">
      <w:pPr>
        <w:jc w:val="center"/>
        <w:rPr>
          <w:rFonts w:ascii="Arial" w:hAnsi="Arial" w:cs="Arial"/>
          <w:sz w:val="24"/>
          <w:szCs w:val="24"/>
        </w:rPr>
      </w:pPr>
    </w:p>
    <w:p w14:paraId="49DD13DF" w14:textId="20EB6226" w:rsidR="00125011" w:rsidRPr="000F743A" w:rsidRDefault="00A350AA" w:rsidP="000F743A">
      <w:pPr>
        <w:jc w:val="center"/>
        <w:rPr>
          <w:rFonts w:ascii="Arial" w:hAnsi="Arial" w:cs="Arial"/>
          <w:b/>
          <w:bCs/>
          <w:sz w:val="32"/>
          <w:szCs w:val="32"/>
        </w:rPr>
      </w:pPr>
      <w:r w:rsidRPr="00634783">
        <w:rPr>
          <w:rFonts w:ascii="Arial" w:hAnsi="Arial" w:cs="Arial"/>
          <w:b/>
          <w:bCs/>
          <w:sz w:val="32"/>
          <w:szCs w:val="32"/>
        </w:rPr>
        <w:t>Cohasset</w:t>
      </w:r>
      <w:bookmarkEnd w:id="21"/>
      <w:r w:rsidR="00F90B2D" w:rsidRPr="00634783">
        <w:rPr>
          <w:rFonts w:ascii="Arial" w:hAnsi="Arial" w:cs="Arial"/>
          <w:b/>
          <w:bCs/>
          <w:sz w:val="32"/>
          <w:szCs w:val="32"/>
        </w:rPr>
        <w:t xml:space="preserve"> Public Schools</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A350AA" w:rsidP="00007D92">
      <w:pPr>
        <w:pStyle w:val="Heading2"/>
      </w:pPr>
      <w:bookmarkStart w:id="22" w:name="_Toc228274400"/>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bookmarkEnd w:id="22"/>
      <w:r>
        <w:fldChar w:fldCharType="begin"/>
      </w:r>
      <w:r w:rsidR="00DF592A" w:rsidRPr="00AF0528">
        <w:instrText xml:space="preserve"> TC " </w:instrText>
      </w:r>
      <w:bookmarkStart w:id="23" w:name="_Toc228274381"/>
      <w:r w:rsidR="00DF592A" w:rsidRPr="00AF0528">
        <w:instrText>SUMMARY OF COMPLIANCE CRITERIA RATINGS</w:instrText>
      </w:r>
      <w:bookmarkEnd w:id="23"/>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16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44"/>
        <w:gridCol w:w="4140"/>
        <w:gridCol w:w="2784"/>
      </w:tblGrid>
      <w:tr w:rsidR="006E7031" w14:paraId="04D82257" w14:textId="77777777" w:rsidTr="009869B7">
        <w:trPr>
          <w:trHeight w:val="1323"/>
          <w:jc w:val="center"/>
        </w:trPr>
        <w:tc>
          <w:tcPr>
            <w:tcW w:w="2244" w:type="dxa"/>
          </w:tcPr>
          <w:p w14:paraId="3F0AAF33" w14:textId="77777777" w:rsidR="00F90B2D" w:rsidRDefault="00F90B2D" w:rsidP="003577F4">
            <w:pPr>
              <w:jc w:val="center"/>
              <w:rPr>
                <w:rFonts w:ascii="Arial" w:hAnsi="Arial" w:cs="Arial"/>
                <w:b/>
                <w:bCs/>
                <w:sz w:val="24"/>
                <w:szCs w:val="24"/>
              </w:rPr>
            </w:pPr>
          </w:p>
          <w:p w14:paraId="6CE7FC8E" w14:textId="77777777" w:rsidR="000F743A" w:rsidRDefault="00F90B2D" w:rsidP="003577F4">
            <w:pPr>
              <w:jc w:val="center"/>
              <w:rPr>
                <w:rFonts w:ascii="Arial" w:hAnsi="Arial" w:cs="Arial"/>
                <w:b/>
                <w:bCs/>
                <w:sz w:val="24"/>
                <w:szCs w:val="24"/>
              </w:rPr>
            </w:pPr>
            <w:r>
              <w:rPr>
                <w:rFonts w:ascii="Arial" w:hAnsi="Arial" w:cs="Arial"/>
                <w:b/>
                <w:bCs/>
                <w:sz w:val="24"/>
                <w:szCs w:val="24"/>
              </w:rPr>
              <w:t xml:space="preserve">Compliance </w:t>
            </w:r>
          </w:p>
          <w:p w14:paraId="0884BD8E" w14:textId="55998947" w:rsidR="00F90B2D" w:rsidRPr="00AF0528" w:rsidRDefault="00F90B2D" w:rsidP="000F743A">
            <w:pPr>
              <w:jc w:val="center"/>
              <w:rPr>
                <w:rFonts w:ascii="Arial" w:hAnsi="Arial" w:cs="Arial"/>
                <w:b/>
                <w:bCs/>
                <w:sz w:val="24"/>
                <w:szCs w:val="24"/>
              </w:rPr>
            </w:pPr>
            <w:r>
              <w:rPr>
                <w:rFonts w:ascii="Arial" w:hAnsi="Arial" w:cs="Arial"/>
                <w:b/>
                <w:bCs/>
                <w:sz w:val="24"/>
                <w:szCs w:val="24"/>
              </w:rPr>
              <w:t>Criteria</w:t>
            </w:r>
            <w:r w:rsidR="000F743A">
              <w:rPr>
                <w:rFonts w:ascii="Arial" w:hAnsi="Arial" w:cs="Arial"/>
                <w:b/>
                <w:bCs/>
                <w:sz w:val="24"/>
                <w:szCs w:val="24"/>
              </w:rPr>
              <w:t xml:space="preserve"> </w:t>
            </w:r>
            <w:r>
              <w:rPr>
                <w:rFonts w:ascii="Arial" w:hAnsi="Arial" w:cs="Arial"/>
                <w:b/>
                <w:bCs/>
                <w:sz w:val="24"/>
                <w:szCs w:val="24"/>
              </w:rPr>
              <w:t>Rating</w:t>
            </w:r>
          </w:p>
        </w:tc>
        <w:tc>
          <w:tcPr>
            <w:tcW w:w="4140" w:type="dxa"/>
          </w:tcPr>
          <w:p w14:paraId="676894ED" w14:textId="77777777" w:rsidR="00F90B2D" w:rsidRPr="00AF0528" w:rsidRDefault="00F90B2D" w:rsidP="003577F4">
            <w:pPr>
              <w:jc w:val="center"/>
              <w:rPr>
                <w:rFonts w:ascii="Arial" w:hAnsi="Arial" w:cs="Arial"/>
                <w:b/>
                <w:bCs/>
                <w:sz w:val="24"/>
                <w:szCs w:val="24"/>
              </w:rPr>
            </w:pPr>
          </w:p>
          <w:p w14:paraId="023E9CA2" w14:textId="77777777" w:rsidR="000F743A" w:rsidRDefault="00F90B2D"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0F31BD7A" w:rsidR="00F90B2D" w:rsidRPr="00AF0528" w:rsidRDefault="00F90B2D" w:rsidP="003577F4">
            <w:pPr>
              <w:jc w:val="center"/>
              <w:rPr>
                <w:rFonts w:ascii="Arial" w:hAnsi="Arial" w:cs="Arial"/>
                <w:b/>
                <w:bCs/>
                <w:sz w:val="24"/>
                <w:szCs w:val="24"/>
              </w:rPr>
            </w:pPr>
            <w:r w:rsidRPr="00AF0528">
              <w:rPr>
                <w:rFonts w:ascii="Arial" w:hAnsi="Arial" w:cs="Arial"/>
                <w:b/>
                <w:bCs/>
                <w:sz w:val="24"/>
                <w:szCs w:val="24"/>
              </w:rPr>
              <w:t>Special Education</w:t>
            </w:r>
          </w:p>
        </w:tc>
        <w:tc>
          <w:tcPr>
            <w:tcW w:w="2784" w:type="dxa"/>
          </w:tcPr>
          <w:p w14:paraId="7C7D9F85" w14:textId="77777777" w:rsidR="00F90B2D" w:rsidRPr="00AF0528" w:rsidRDefault="00F90B2D" w:rsidP="003577F4">
            <w:pPr>
              <w:jc w:val="center"/>
              <w:rPr>
                <w:rFonts w:ascii="Arial" w:hAnsi="Arial" w:cs="Arial"/>
                <w:b/>
                <w:bCs/>
                <w:sz w:val="24"/>
                <w:szCs w:val="24"/>
              </w:rPr>
            </w:pPr>
          </w:p>
          <w:p w14:paraId="7DBA9376" w14:textId="77777777" w:rsidR="00F90B2D" w:rsidRDefault="00F90B2D"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9869B7" w:rsidRPr="00AF0528" w:rsidRDefault="009869B7" w:rsidP="003577F4">
            <w:pPr>
              <w:jc w:val="center"/>
              <w:rPr>
                <w:rFonts w:ascii="Arial" w:hAnsi="Arial" w:cs="Arial"/>
                <w:b/>
                <w:bCs/>
                <w:sz w:val="24"/>
                <w:szCs w:val="24"/>
              </w:rPr>
            </w:pPr>
          </w:p>
        </w:tc>
      </w:tr>
      <w:tr w:rsidR="006E7031" w14:paraId="1FB2E4C3" w14:textId="77777777" w:rsidTr="00617D2E">
        <w:trPr>
          <w:trHeight w:val="2262"/>
          <w:jc w:val="center"/>
        </w:trPr>
        <w:tc>
          <w:tcPr>
            <w:tcW w:w="2244" w:type="dxa"/>
          </w:tcPr>
          <w:p w14:paraId="72AA0A6A" w14:textId="77777777" w:rsidR="00F90B2D" w:rsidRPr="00AF0528" w:rsidRDefault="00F90B2D" w:rsidP="003577F4">
            <w:pPr>
              <w:ind w:right="-720"/>
              <w:jc w:val="both"/>
              <w:rPr>
                <w:rFonts w:ascii="Arial" w:hAnsi="Arial" w:cs="Arial"/>
                <w:sz w:val="24"/>
                <w:szCs w:val="24"/>
              </w:rPr>
            </w:pPr>
            <w:r w:rsidRPr="00AF0528">
              <w:rPr>
                <w:rFonts w:ascii="Arial" w:hAnsi="Arial" w:cs="Arial"/>
                <w:b/>
                <w:sz w:val="24"/>
                <w:szCs w:val="24"/>
              </w:rPr>
              <w:t>IMPLEMENTED</w:t>
            </w:r>
          </w:p>
        </w:tc>
        <w:tc>
          <w:tcPr>
            <w:tcW w:w="4140" w:type="dxa"/>
          </w:tcPr>
          <w:p w14:paraId="53EE6044" w14:textId="77777777" w:rsidR="009869B7" w:rsidRDefault="00F90B2D" w:rsidP="009869B7">
            <w:pPr>
              <w:rPr>
                <w:rFonts w:ascii="Arial" w:hAnsi="Arial" w:cs="Arial"/>
                <w:sz w:val="24"/>
                <w:szCs w:val="24"/>
              </w:rPr>
            </w:pPr>
            <w:bookmarkStart w:id="24" w:name="seImplCnt"/>
            <w:r w:rsidRPr="00AF0528">
              <w:rPr>
                <w:rFonts w:ascii="Arial" w:hAnsi="Arial" w:cs="Arial"/>
                <w:sz w:val="24"/>
                <w:szCs w:val="24"/>
              </w:rPr>
              <w:t>SE 1, SE 2, SE 3,</w:t>
            </w:r>
            <w:r w:rsidR="006E7031">
              <w:rPr>
                <w:rFonts w:ascii="Arial" w:hAnsi="Arial" w:cs="Arial"/>
                <w:sz w:val="24"/>
                <w:szCs w:val="24"/>
              </w:rPr>
              <w:t xml:space="preserve"> </w:t>
            </w:r>
            <w:r w:rsidRPr="00AF0528">
              <w:rPr>
                <w:rFonts w:ascii="Arial" w:hAnsi="Arial" w:cs="Arial"/>
                <w:sz w:val="24"/>
                <w:szCs w:val="24"/>
              </w:rPr>
              <w:t xml:space="preserve">SE 3A, SE 5, </w:t>
            </w:r>
          </w:p>
          <w:p w14:paraId="070FAEEE" w14:textId="77777777" w:rsidR="009869B7" w:rsidRDefault="00F90B2D" w:rsidP="009869B7">
            <w:pPr>
              <w:rPr>
                <w:rFonts w:ascii="Arial" w:hAnsi="Arial" w:cs="Arial"/>
                <w:sz w:val="24"/>
                <w:szCs w:val="24"/>
              </w:rPr>
            </w:pPr>
            <w:r w:rsidRPr="00AF0528">
              <w:rPr>
                <w:rFonts w:ascii="Arial" w:hAnsi="Arial" w:cs="Arial"/>
                <w:sz w:val="24"/>
                <w:szCs w:val="24"/>
              </w:rPr>
              <w:t>SE 6,</w:t>
            </w:r>
            <w:r w:rsidR="006E7031">
              <w:rPr>
                <w:rFonts w:ascii="Arial" w:hAnsi="Arial" w:cs="Arial"/>
                <w:sz w:val="24"/>
                <w:szCs w:val="24"/>
              </w:rPr>
              <w:t xml:space="preserve"> </w:t>
            </w:r>
            <w:r w:rsidRPr="00AF0528">
              <w:rPr>
                <w:rFonts w:ascii="Arial" w:hAnsi="Arial" w:cs="Arial"/>
                <w:sz w:val="24"/>
                <w:szCs w:val="24"/>
              </w:rPr>
              <w:t>SE 8,</w:t>
            </w:r>
            <w:r w:rsidR="006E7031">
              <w:rPr>
                <w:rFonts w:ascii="Arial" w:hAnsi="Arial" w:cs="Arial"/>
                <w:sz w:val="24"/>
                <w:szCs w:val="24"/>
              </w:rPr>
              <w:t xml:space="preserve"> </w:t>
            </w:r>
            <w:r w:rsidRPr="00AF0528">
              <w:rPr>
                <w:rFonts w:ascii="Arial" w:hAnsi="Arial" w:cs="Arial"/>
                <w:sz w:val="24"/>
                <w:szCs w:val="24"/>
              </w:rPr>
              <w:t>SE 9,</w:t>
            </w:r>
            <w:r w:rsidR="006E7031">
              <w:rPr>
                <w:rFonts w:ascii="Arial" w:hAnsi="Arial" w:cs="Arial"/>
                <w:sz w:val="24"/>
                <w:szCs w:val="24"/>
              </w:rPr>
              <w:t xml:space="preserve"> </w:t>
            </w:r>
            <w:r w:rsidRPr="00AF0528">
              <w:rPr>
                <w:rFonts w:ascii="Arial" w:hAnsi="Arial" w:cs="Arial"/>
                <w:sz w:val="24"/>
                <w:szCs w:val="24"/>
              </w:rPr>
              <w:t>SE 9A, SE 10,</w:t>
            </w:r>
            <w:r w:rsidR="007B667B">
              <w:rPr>
                <w:rFonts w:ascii="Arial" w:hAnsi="Arial" w:cs="Arial"/>
                <w:sz w:val="24"/>
                <w:szCs w:val="24"/>
              </w:rPr>
              <w:t xml:space="preserve"> </w:t>
            </w:r>
          </w:p>
          <w:p w14:paraId="1BFCBCDA" w14:textId="77777777" w:rsidR="009869B7" w:rsidRDefault="00F90B2D" w:rsidP="009869B7">
            <w:pPr>
              <w:rPr>
                <w:rFonts w:ascii="Arial" w:hAnsi="Arial" w:cs="Arial"/>
                <w:sz w:val="24"/>
                <w:szCs w:val="24"/>
              </w:rPr>
            </w:pPr>
            <w:r w:rsidRPr="00AF0528">
              <w:rPr>
                <w:rFonts w:ascii="Arial" w:hAnsi="Arial" w:cs="Arial"/>
                <w:sz w:val="24"/>
                <w:szCs w:val="24"/>
              </w:rPr>
              <w:t>SE 11,</w:t>
            </w:r>
            <w:r w:rsidR="007B667B">
              <w:rPr>
                <w:rFonts w:ascii="Arial" w:hAnsi="Arial" w:cs="Arial"/>
                <w:sz w:val="24"/>
                <w:szCs w:val="24"/>
              </w:rPr>
              <w:t xml:space="preserve"> </w:t>
            </w:r>
            <w:r w:rsidRPr="00AF0528">
              <w:rPr>
                <w:rFonts w:ascii="Arial" w:hAnsi="Arial" w:cs="Arial"/>
                <w:sz w:val="24"/>
                <w:szCs w:val="24"/>
              </w:rPr>
              <w:t>SE</w:t>
            </w:r>
            <w:r w:rsidR="007B667B">
              <w:rPr>
                <w:rFonts w:ascii="Arial" w:hAnsi="Arial" w:cs="Arial"/>
                <w:sz w:val="24"/>
                <w:szCs w:val="24"/>
              </w:rPr>
              <w:t xml:space="preserve"> </w:t>
            </w:r>
            <w:r w:rsidRPr="00AF0528">
              <w:rPr>
                <w:rFonts w:ascii="Arial" w:hAnsi="Arial" w:cs="Arial"/>
                <w:sz w:val="24"/>
                <w:szCs w:val="24"/>
              </w:rPr>
              <w:t xml:space="preserve">12, SE 13, SE 14, </w:t>
            </w:r>
            <w:r>
              <w:rPr>
                <w:rFonts w:ascii="Arial" w:hAnsi="Arial" w:cs="Arial"/>
                <w:sz w:val="24"/>
                <w:szCs w:val="24"/>
              </w:rPr>
              <w:t xml:space="preserve">SE 15, </w:t>
            </w:r>
            <w:r w:rsidRPr="00AF0528">
              <w:rPr>
                <w:rFonts w:ascii="Arial" w:hAnsi="Arial" w:cs="Arial"/>
                <w:sz w:val="24"/>
                <w:szCs w:val="24"/>
              </w:rPr>
              <w:t>SE 17, SE 18A,</w:t>
            </w:r>
            <w:r w:rsidR="006E7031">
              <w:rPr>
                <w:rFonts w:ascii="Arial" w:hAnsi="Arial" w:cs="Arial"/>
                <w:sz w:val="24"/>
                <w:szCs w:val="24"/>
              </w:rPr>
              <w:t xml:space="preserve"> </w:t>
            </w:r>
            <w:r w:rsidRPr="00AF0528">
              <w:rPr>
                <w:rFonts w:ascii="Arial" w:hAnsi="Arial" w:cs="Arial"/>
                <w:sz w:val="24"/>
                <w:szCs w:val="24"/>
              </w:rPr>
              <w:t xml:space="preserve">SE 18B, SE 19, </w:t>
            </w:r>
          </w:p>
          <w:p w14:paraId="005E8829" w14:textId="0E88511B" w:rsidR="006E7031" w:rsidRPr="00AF0528" w:rsidRDefault="00F90B2D" w:rsidP="009C7A8F">
            <w:pPr>
              <w:rPr>
                <w:rFonts w:ascii="Arial" w:hAnsi="Arial" w:cs="Arial"/>
                <w:sz w:val="24"/>
                <w:szCs w:val="24"/>
              </w:rPr>
            </w:pPr>
            <w:r w:rsidRPr="00AF0528">
              <w:rPr>
                <w:rFonts w:ascii="Arial" w:hAnsi="Arial" w:cs="Arial"/>
                <w:sz w:val="24"/>
                <w:szCs w:val="24"/>
              </w:rPr>
              <w:t xml:space="preserve">SE 20, SE 22, SE 25, SE 26, SE 29, SE 34, </w:t>
            </w:r>
            <w:r>
              <w:rPr>
                <w:rFonts w:ascii="Arial" w:hAnsi="Arial" w:cs="Arial"/>
                <w:sz w:val="24"/>
                <w:szCs w:val="24"/>
              </w:rPr>
              <w:t>SE 35,</w:t>
            </w:r>
            <w:r w:rsidR="006E7031">
              <w:rPr>
                <w:rFonts w:ascii="Arial" w:hAnsi="Arial" w:cs="Arial"/>
                <w:sz w:val="24"/>
                <w:szCs w:val="24"/>
              </w:rPr>
              <w:t xml:space="preserve"> </w:t>
            </w:r>
            <w:r w:rsidRPr="00AF0528">
              <w:rPr>
                <w:rFonts w:ascii="Arial" w:hAnsi="Arial" w:cs="Arial"/>
                <w:sz w:val="24"/>
                <w:szCs w:val="24"/>
              </w:rPr>
              <w:t>SE 37, SE 38, SE 39, SE 40, SE 41, SE 42, SE 43, SE 44, SE 45, SE 46, SE 47, SE 48, SE 49</w:t>
            </w:r>
            <w:bookmarkEnd w:id="24"/>
          </w:p>
        </w:tc>
        <w:tc>
          <w:tcPr>
            <w:tcW w:w="2784" w:type="dxa"/>
          </w:tcPr>
          <w:p w14:paraId="459A45EA" w14:textId="54601B32" w:rsidR="00F90B2D" w:rsidRPr="00AF0528" w:rsidRDefault="00F90B2D" w:rsidP="008B299C">
            <w:pPr>
              <w:rPr>
                <w:rFonts w:ascii="Arial" w:hAnsi="Arial" w:cs="Arial"/>
                <w:sz w:val="24"/>
                <w:szCs w:val="24"/>
              </w:rPr>
            </w:pPr>
            <w:bookmarkStart w:id="25" w:name="crImplCnt"/>
            <w:r w:rsidRPr="00AF0528">
              <w:rPr>
                <w:rFonts w:ascii="Arial" w:hAnsi="Arial" w:cs="Arial"/>
                <w:sz w:val="24"/>
                <w:szCs w:val="24"/>
              </w:rPr>
              <w:t>CR 13, CR 14</w:t>
            </w:r>
            <w:bookmarkEnd w:id="25"/>
            <w:r w:rsidR="001D6A95">
              <w:rPr>
                <w:rFonts w:ascii="Arial" w:hAnsi="Arial" w:cs="Arial"/>
                <w:sz w:val="24"/>
                <w:szCs w:val="24"/>
              </w:rPr>
              <w:t>, CR 18</w:t>
            </w:r>
          </w:p>
        </w:tc>
      </w:tr>
      <w:tr w:rsidR="006E7031" w14:paraId="16CEF305" w14:textId="77777777" w:rsidTr="009869B7">
        <w:trPr>
          <w:trHeight w:val="552"/>
          <w:jc w:val="center"/>
        </w:trPr>
        <w:tc>
          <w:tcPr>
            <w:tcW w:w="2244" w:type="dxa"/>
          </w:tcPr>
          <w:p w14:paraId="2CFECBA2" w14:textId="77777777" w:rsidR="00F90B2D" w:rsidRPr="00AF0528" w:rsidRDefault="00F90B2D" w:rsidP="003577F4">
            <w:pPr>
              <w:ind w:right="-720"/>
              <w:jc w:val="both"/>
              <w:rPr>
                <w:rFonts w:ascii="Arial" w:hAnsi="Arial" w:cs="Arial"/>
                <w:b/>
                <w:sz w:val="24"/>
                <w:szCs w:val="24"/>
              </w:rPr>
            </w:pPr>
            <w:r w:rsidRPr="00AF0528">
              <w:rPr>
                <w:rFonts w:ascii="Arial" w:hAnsi="Arial" w:cs="Arial"/>
                <w:b/>
                <w:sz w:val="24"/>
                <w:szCs w:val="24"/>
              </w:rPr>
              <w:t>PARTIALLY</w:t>
            </w:r>
          </w:p>
          <w:p w14:paraId="37882008" w14:textId="77777777" w:rsidR="00F90B2D" w:rsidRDefault="00F90B2D"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0F743A" w:rsidRPr="00AF0528" w:rsidRDefault="000F743A" w:rsidP="003577F4">
            <w:pPr>
              <w:ind w:right="-720"/>
              <w:jc w:val="both"/>
              <w:rPr>
                <w:rFonts w:ascii="Arial" w:hAnsi="Arial" w:cs="Arial"/>
                <w:b/>
                <w:sz w:val="24"/>
                <w:szCs w:val="24"/>
              </w:rPr>
            </w:pPr>
          </w:p>
        </w:tc>
        <w:tc>
          <w:tcPr>
            <w:tcW w:w="4140" w:type="dxa"/>
          </w:tcPr>
          <w:p w14:paraId="5ACCCEF6" w14:textId="77777777" w:rsidR="00F90B2D" w:rsidRPr="00AF0528" w:rsidRDefault="00F90B2D" w:rsidP="008B299C">
            <w:pPr>
              <w:rPr>
                <w:rFonts w:ascii="Arial" w:hAnsi="Arial" w:cs="Arial"/>
                <w:sz w:val="24"/>
                <w:szCs w:val="24"/>
              </w:rPr>
            </w:pPr>
            <w:bookmarkStart w:id="26" w:name="seCritPartial"/>
            <w:r w:rsidRPr="00AF0528">
              <w:rPr>
                <w:rFonts w:ascii="Arial" w:hAnsi="Arial" w:cs="Arial"/>
                <w:sz w:val="24"/>
                <w:szCs w:val="24"/>
              </w:rPr>
              <w:t>SE 7</w:t>
            </w:r>
            <w:bookmarkEnd w:id="26"/>
          </w:p>
        </w:tc>
        <w:tc>
          <w:tcPr>
            <w:tcW w:w="2784" w:type="dxa"/>
          </w:tcPr>
          <w:p w14:paraId="6FB3F6A9" w14:textId="68365FDF" w:rsidR="00F90B2D" w:rsidRDefault="009C7A8F" w:rsidP="008B299C">
            <w:pPr>
              <w:jc w:val="both"/>
              <w:rPr>
                <w:rFonts w:ascii="Arial" w:hAnsi="Arial" w:cs="Arial"/>
                <w:sz w:val="24"/>
                <w:szCs w:val="24"/>
              </w:rPr>
            </w:pPr>
            <w:r>
              <w:rPr>
                <w:rFonts w:ascii="Arial" w:hAnsi="Arial" w:cs="Arial"/>
                <w:sz w:val="24"/>
                <w:szCs w:val="24"/>
              </w:rPr>
              <w:t>None</w:t>
            </w:r>
          </w:p>
          <w:p w14:paraId="7E2C93CC" w14:textId="77777777" w:rsidR="00F90B2D" w:rsidRPr="00AF0528" w:rsidRDefault="00F90B2D" w:rsidP="008B299C">
            <w:pPr>
              <w:jc w:val="both"/>
              <w:rPr>
                <w:rFonts w:ascii="Arial" w:hAnsi="Arial" w:cs="Arial"/>
                <w:sz w:val="24"/>
                <w:szCs w:val="24"/>
              </w:rPr>
            </w:pPr>
          </w:p>
        </w:tc>
        <w:bookmarkStart w:id="27" w:name="tgtCritPartial"/>
        <w:bookmarkEnd w:id="27"/>
      </w:tr>
      <w:tr w:rsidR="006E7031" w14:paraId="41263B6B" w14:textId="77777777" w:rsidTr="009869B7">
        <w:trPr>
          <w:trHeight w:val="552"/>
          <w:jc w:val="center"/>
        </w:trPr>
        <w:tc>
          <w:tcPr>
            <w:tcW w:w="2244" w:type="dxa"/>
          </w:tcPr>
          <w:p w14:paraId="7C6AC5A1" w14:textId="77777777" w:rsidR="000F743A" w:rsidRDefault="00F90B2D" w:rsidP="003577F4">
            <w:pPr>
              <w:ind w:right="-720"/>
              <w:jc w:val="both"/>
              <w:rPr>
                <w:rFonts w:ascii="Arial" w:hAnsi="Arial" w:cs="Arial"/>
                <w:b/>
                <w:sz w:val="24"/>
                <w:szCs w:val="24"/>
              </w:rPr>
            </w:pPr>
            <w:r>
              <w:rPr>
                <w:rFonts w:ascii="Arial" w:hAnsi="Arial" w:cs="Arial"/>
                <w:b/>
                <w:sz w:val="24"/>
                <w:szCs w:val="24"/>
              </w:rPr>
              <w:t xml:space="preserve">NOT </w:t>
            </w:r>
          </w:p>
          <w:p w14:paraId="54D35029" w14:textId="77777777" w:rsidR="00F90B2D" w:rsidRDefault="00F90B2D" w:rsidP="003577F4">
            <w:pPr>
              <w:ind w:right="-720"/>
              <w:jc w:val="both"/>
              <w:rPr>
                <w:rFonts w:ascii="Arial" w:hAnsi="Arial" w:cs="Arial"/>
                <w:b/>
                <w:sz w:val="24"/>
                <w:szCs w:val="24"/>
              </w:rPr>
            </w:pPr>
            <w:r>
              <w:rPr>
                <w:rFonts w:ascii="Arial" w:hAnsi="Arial" w:cs="Arial"/>
                <w:b/>
                <w:sz w:val="24"/>
                <w:szCs w:val="24"/>
              </w:rPr>
              <w:t>IMPLEMENTED</w:t>
            </w:r>
          </w:p>
          <w:p w14:paraId="3D49B01F" w14:textId="7C419E81" w:rsidR="000F743A" w:rsidRPr="00AF0528" w:rsidRDefault="000F743A" w:rsidP="003577F4">
            <w:pPr>
              <w:ind w:right="-720"/>
              <w:jc w:val="both"/>
              <w:rPr>
                <w:rFonts w:ascii="Arial" w:hAnsi="Arial" w:cs="Arial"/>
                <w:b/>
                <w:sz w:val="24"/>
                <w:szCs w:val="24"/>
              </w:rPr>
            </w:pPr>
          </w:p>
        </w:tc>
        <w:tc>
          <w:tcPr>
            <w:tcW w:w="4140" w:type="dxa"/>
          </w:tcPr>
          <w:p w14:paraId="4EF6794A" w14:textId="11E13255" w:rsidR="00F90B2D" w:rsidRPr="00AF0528" w:rsidRDefault="00F90B2D" w:rsidP="008B299C">
            <w:pPr>
              <w:rPr>
                <w:rFonts w:ascii="Arial" w:hAnsi="Arial" w:cs="Arial"/>
                <w:sz w:val="24"/>
                <w:szCs w:val="24"/>
              </w:rPr>
            </w:pPr>
            <w:r>
              <w:rPr>
                <w:rFonts w:ascii="Arial" w:hAnsi="Arial" w:cs="Arial"/>
                <w:sz w:val="24"/>
                <w:szCs w:val="24"/>
              </w:rPr>
              <w:t>None</w:t>
            </w:r>
          </w:p>
        </w:tc>
        <w:tc>
          <w:tcPr>
            <w:tcW w:w="2784" w:type="dxa"/>
          </w:tcPr>
          <w:p w14:paraId="6097F887" w14:textId="0908D69E" w:rsidR="00F90B2D" w:rsidRPr="00AF0528" w:rsidRDefault="009C7A8F" w:rsidP="008B299C">
            <w:pPr>
              <w:jc w:val="both"/>
              <w:rPr>
                <w:rFonts w:ascii="Arial" w:hAnsi="Arial" w:cs="Arial"/>
                <w:sz w:val="24"/>
                <w:szCs w:val="24"/>
              </w:rPr>
            </w:pPr>
            <w:r>
              <w:rPr>
                <w:rFonts w:ascii="Arial" w:hAnsi="Arial" w:cs="Arial"/>
                <w:sz w:val="24"/>
                <w:szCs w:val="24"/>
              </w:rPr>
              <w:t>None</w:t>
            </w:r>
          </w:p>
        </w:tc>
      </w:tr>
      <w:tr w:rsidR="006E7031" w14:paraId="1BE1CC19" w14:textId="77777777" w:rsidTr="009869B7">
        <w:trPr>
          <w:trHeight w:val="552"/>
          <w:jc w:val="center"/>
        </w:trPr>
        <w:tc>
          <w:tcPr>
            <w:tcW w:w="2244" w:type="dxa"/>
          </w:tcPr>
          <w:p w14:paraId="47BE8992" w14:textId="77777777" w:rsidR="000F743A" w:rsidRDefault="00F90B2D" w:rsidP="003577F4">
            <w:pPr>
              <w:ind w:right="-720"/>
              <w:jc w:val="both"/>
              <w:rPr>
                <w:rFonts w:ascii="Arial" w:hAnsi="Arial" w:cs="Arial"/>
                <w:b/>
                <w:sz w:val="24"/>
                <w:szCs w:val="24"/>
              </w:rPr>
            </w:pPr>
            <w:r>
              <w:rPr>
                <w:rFonts w:ascii="Arial" w:hAnsi="Arial" w:cs="Arial"/>
                <w:b/>
                <w:sz w:val="24"/>
                <w:szCs w:val="24"/>
              </w:rPr>
              <w:t xml:space="preserve">NOT </w:t>
            </w:r>
          </w:p>
          <w:p w14:paraId="55406344" w14:textId="3C37E7A5" w:rsidR="00F90B2D" w:rsidRDefault="00F90B2D" w:rsidP="003577F4">
            <w:pPr>
              <w:ind w:right="-720"/>
              <w:jc w:val="both"/>
              <w:rPr>
                <w:rFonts w:ascii="Arial" w:hAnsi="Arial" w:cs="Arial"/>
                <w:b/>
                <w:sz w:val="24"/>
                <w:szCs w:val="24"/>
              </w:rPr>
            </w:pPr>
            <w:r>
              <w:rPr>
                <w:rFonts w:ascii="Arial" w:hAnsi="Arial" w:cs="Arial"/>
                <w:b/>
                <w:sz w:val="24"/>
                <w:szCs w:val="24"/>
              </w:rPr>
              <w:t>APPLICABLE</w:t>
            </w:r>
          </w:p>
          <w:p w14:paraId="34C33DF0" w14:textId="4E71D960" w:rsidR="00F90B2D" w:rsidRDefault="00F90B2D" w:rsidP="003577F4">
            <w:pPr>
              <w:ind w:right="-720"/>
              <w:jc w:val="both"/>
              <w:rPr>
                <w:rFonts w:ascii="Arial" w:hAnsi="Arial" w:cs="Arial"/>
                <w:b/>
                <w:sz w:val="24"/>
                <w:szCs w:val="24"/>
              </w:rPr>
            </w:pPr>
          </w:p>
        </w:tc>
        <w:tc>
          <w:tcPr>
            <w:tcW w:w="4140" w:type="dxa"/>
          </w:tcPr>
          <w:p w14:paraId="412BE4F9" w14:textId="467F80BF" w:rsidR="00F90B2D" w:rsidRPr="00AF0528" w:rsidRDefault="00F90B2D" w:rsidP="008B299C">
            <w:pPr>
              <w:rPr>
                <w:rFonts w:ascii="Arial" w:hAnsi="Arial" w:cs="Arial"/>
                <w:sz w:val="24"/>
                <w:szCs w:val="24"/>
              </w:rPr>
            </w:pPr>
            <w:r>
              <w:rPr>
                <w:rFonts w:ascii="Arial" w:hAnsi="Arial" w:cs="Arial"/>
                <w:sz w:val="24"/>
                <w:szCs w:val="24"/>
              </w:rPr>
              <w:t>None</w:t>
            </w:r>
          </w:p>
        </w:tc>
        <w:tc>
          <w:tcPr>
            <w:tcW w:w="2784" w:type="dxa"/>
          </w:tcPr>
          <w:p w14:paraId="4BFBF48E" w14:textId="331E0E64" w:rsidR="00F90B2D" w:rsidRPr="00AF0528" w:rsidRDefault="009C7A8F" w:rsidP="008B299C">
            <w:pPr>
              <w:jc w:val="both"/>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22D1FAD9" w14:textId="77777777" w:rsidR="00CA4A4B" w:rsidRPr="00CA4A4B" w:rsidRDefault="00CA4A4B" w:rsidP="00CA4A4B">
      <w:pPr>
        <w:tabs>
          <w:tab w:val="center" w:pos="4680"/>
        </w:tabs>
        <w:spacing w:after="160" w:line="278" w:lineRule="auto"/>
        <w:rPr>
          <w:rFonts w:ascii="Arial" w:eastAsia="Aptos" w:hAnsi="Arial" w:cs="Arial"/>
          <w:kern w:val="2"/>
          <w:sz w:val="24"/>
          <w:szCs w:val="24"/>
        </w:rPr>
      </w:pPr>
      <w:r w:rsidRPr="00CA4A4B">
        <w:rPr>
          <w:rFonts w:ascii="Arial" w:eastAsia="Aptos" w:hAnsi="Arial" w:cs="Arial"/>
          <w:kern w:val="2"/>
          <w:sz w:val="24"/>
          <w:szCs w:val="24"/>
        </w:rPr>
        <w:t xml:space="preserve">For descriptions of the special education and civil rights criteria, please visit </w:t>
      </w:r>
      <w:hyperlink r:id="rId16" w:history="1">
        <w:r w:rsidRPr="00CA4A4B">
          <w:rPr>
            <w:rFonts w:ascii="Arial" w:eastAsia="Aptos" w:hAnsi="Arial" w:cs="Arial"/>
            <w:color w:val="0000FF"/>
            <w:kern w:val="2"/>
            <w:sz w:val="24"/>
            <w:szCs w:val="24"/>
            <w:u w:val="single"/>
          </w:rPr>
          <w:t>Integrated Monitoring Review Criteria</w:t>
        </w:r>
      </w:hyperlink>
      <w:r w:rsidRPr="00CA4A4B">
        <w:rPr>
          <w:rFonts w:ascii="Arial" w:eastAsia="Aptos" w:hAnsi="Arial" w:cs="Arial"/>
          <w:kern w:val="2"/>
          <w:sz w:val="24"/>
          <w:szCs w:val="24"/>
        </w:rPr>
        <w:t xml:space="preserve">. </w:t>
      </w:r>
    </w:p>
    <w:p w14:paraId="45A50AFF" w14:textId="77777777" w:rsidR="0051011A" w:rsidRPr="00AF0528" w:rsidRDefault="00A350AA"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67A3A37D" w14:textId="082F22B4" w:rsidR="0051011A" w:rsidRPr="00617D2E" w:rsidRDefault="00A350AA" w:rsidP="00617D2E">
      <w:pPr>
        <w:pStyle w:val="Heading2"/>
      </w:pPr>
      <w:bookmarkStart w:id="28" w:name="_Toc228274401"/>
      <w:r w:rsidRPr="00617D2E">
        <w:t>S</w:t>
      </w:r>
      <w:r w:rsidR="009B4768" w:rsidRPr="00617D2E">
        <w:t>ummary of Indicator Dat</w:t>
      </w:r>
      <w:r w:rsidR="00CA4A4B" w:rsidRPr="00617D2E">
        <w:t>a</w:t>
      </w:r>
      <w:r w:rsidR="009B4768" w:rsidRPr="00617D2E">
        <w:t xml:space="preserve"> Review</w:t>
      </w:r>
      <w:bookmarkEnd w:id="28"/>
    </w:p>
    <w:p w14:paraId="471B35EF" w14:textId="77777777" w:rsidR="00CA4A4B" w:rsidRDefault="00CA4A4B" w:rsidP="00CA4A4B">
      <w:pPr>
        <w:pStyle w:val="BodyText"/>
        <w:tabs>
          <w:tab w:val="clear" w:pos="-1440"/>
        </w:tabs>
        <w:ind w:right="-450" w:firstLine="435"/>
        <w:rPr>
          <w:rFonts w:ascii="Arial" w:hAnsi="Arial" w:cs="Arial"/>
          <w:sz w:val="24"/>
          <w:szCs w:val="24"/>
        </w:rPr>
      </w:pPr>
      <w:bookmarkStart w:id="29" w:name="GroupARetain2"/>
    </w:p>
    <w:p w14:paraId="1DF87AFC" w14:textId="79F0E7C4" w:rsidR="00CA4A4B" w:rsidRPr="00CA4A4B" w:rsidRDefault="00CA4A4B" w:rsidP="00CA4A4B">
      <w:pPr>
        <w:pStyle w:val="BodyText"/>
        <w:tabs>
          <w:tab w:val="clear" w:pos="-1440"/>
        </w:tabs>
        <w:ind w:right="-450"/>
        <w:rPr>
          <w:rFonts w:ascii="Arial" w:hAnsi="Arial" w:cs="Arial"/>
          <w:sz w:val="24"/>
          <w:szCs w:val="24"/>
        </w:rPr>
      </w:pPr>
      <w:r>
        <w:rPr>
          <w:rFonts w:ascii="Arial" w:hAnsi="Arial" w:cs="Arial"/>
          <w:sz w:val="24"/>
          <w:szCs w:val="24"/>
        </w:rPr>
        <w:t>A</w:t>
      </w:r>
      <w:r w:rsidRPr="00CA4A4B">
        <w:rPr>
          <w:rFonts w:ascii="Arial" w:hAnsi="Arial" w:cs="Arial"/>
          <w:sz w:val="24"/>
          <w:szCs w:val="24"/>
        </w:rPr>
        <w:t>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54E776F7" w14:textId="6092E26C" w:rsidR="000F743A" w:rsidRPr="000F743A" w:rsidRDefault="000F743A" w:rsidP="000F743A">
      <w:pPr>
        <w:pStyle w:val="BodyText"/>
        <w:tabs>
          <w:tab w:val="clear" w:pos="-1440"/>
        </w:tabs>
        <w:ind w:right="-450" w:firstLine="3"/>
        <w:rPr>
          <w:rFonts w:ascii="Arial" w:hAnsi="Arial" w:cs="Arial"/>
          <w:sz w:val="24"/>
          <w:szCs w:val="24"/>
        </w:rPr>
      </w:pPr>
    </w:p>
    <w:p w14:paraId="7EBE5F6D" w14:textId="77777777" w:rsidR="00D32A6D" w:rsidRPr="00AF0528" w:rsidRDefault="00D32A6D" w:rsidP="000F743A">
      <w:pPr>
        <w:pStyle w:val="BodyText"/>
        <w:tabs>
          <w:tab w:val="clear" w:pos="-1440"/>
        </w:tabs>
        <w:ind w:right="-450"/>
        <w:rPr>
          <w:rFonts w:ascii="Arial" w:hAnsi="Arial" w:cs="Arial"/>
          <w:sz w:val="24"/>
          <w:szCs w:val="24"/>
        </w:rPr>
      </w:pPr>
    </w:p>
    <w:p w14:paraId="685FD880" w14:textId="77777777" w:rsidR="0051011A" w:rsidRPr="00AF0528" w:rsidRDefault="00A350AA" w:rsidP="000F743A">
      <w:pPr>
        <w:pStyle w:val="BodyText"/>
        <w:tabs>
          <w:tab w:val="clear" w:pos="-1440"/>
        </w:tabs>
        <w:ind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F13C95"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112DF76E" w:rsidR="0051011A" w:rsidRPr="00AF0528" w:rsidRDefault="009C7A8F"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A350AA"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50DE8A04" w14:textId="77777777" w:rsidR="0051011A" w:rsidRDefault="00A350AA" w:rsidP="00C2120F">
            <w:pPr>
              <w:jc w:val="center"/>
              <w:rPr>
                <w:rFonts w:ascii="Arial" w:hAnsi="Arial" w:cs="Arial"/>
                <w:b/>
                <w:bCs/>
                <w:sz w:val="24"/>
                <w:szCs w:val="24"/>
              </w:rPr>
            </w:pPr>
            <w:r w:rsidRPr="00AF0528">
              <w:rPr>
                <w:rFonts w:ascii="Arial" w:hAnsi="Arial" w:cs="Arial"/>
                <w:b/>
                <w:bCs/>
                <w:sz w:val="24"/>
                <w:szCs w:val="24"/>
              </w:rPr>
              <w:t>Non-Compliant</w:t>
            </w:r>
          </w:p>
          <w:p w14:paraId="26219CAC" w14:textId="77777777" w:rsidR="000F743A" w:rsidRPr="00AF0528" w:rsidRDefault="000F743A" w:rsidP="00C2120F">
            <w:pPr>
              <w:jc w:val="center"/>
              <w:rPr>
                <w:rFonts w:ascii="Arial" w:hAnsi="Arial" w:cs="Arial"/>
                <w:b/>
                <w:bCs/>
                <w:sz w:val="24"/>
                <w:szCs w:val="24"/>
              </w:rPr>
            </w:pP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A350AA" w:rsidP="00C2120F">
            <w:pPr>
              <w:jc w:val="center"/>
              <w:rPr>
                <w:rFonts w:ascii="Arial" w:hAnsi="Arial" w:cs="Arial"/>
                <w:b/>
                <w:bCs/>
                <w:sz w:val="24"/>
                <w:szCs w:val="24"/>
              </w:rPr>
            </w:pPr>
            <w:r w:rsidRPr="00AF0528">
              <w:rPr>
                <w:rFonts w:ascii="Arial" w:hAnsi="Arial" w:cs="Arial"/>
                <w:b/>
                <w:bCs/>
                <w:sz w:val="24"/>
                <w:szCs w:val="24"/>
              </w:rPr>
              <w:t>Not Applicable</w:t>
            </w:r>
          </w:p>
        </w:tc>
      </w:tr>
      <w:tr w:rsidR="00F13C95" w14:paraId="6DF95E33" w14:textId="77777777" w:rsidTr="00C2120F">
        <w:trPr>
          <w:jc w:val="center"/>
        </w:trPr>
        <w:tc>
          <w:tcPr>
            <w:tcW w:w="2644" w:type="dxa"/>
          </w:tcPr>
          <w:p w14:paraId="7477A5AE" w14:textId="77777777" w:rsidR="0051011A" w:rsidRPr="00AF0528" w:rsidRDefault="00A350AA"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A350AA"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657B2999" w14:textId="77777777" w:rsidR="0051011A" w:rsidRDefault="0051011A" w:rsidP="009C7A8F">
            <w:pPr>
              <w:jc w:val="center"/>
              <w:rPr>
                <w:rFonts w:ascii="Arial" w:hAnsi="Arial" w:cs="Arial"/>
                <w:sz w:val="24"/>
                <w:szCs w:val="24"/>
              </w:rPr>
            </w:pPr>
          </w:p>
          <w:p w14:paraId="4BC4B656" w14:textId="40F7B783" w:rsidR="00F90B2D" w:rsidRPr="00AF0528" w:rsidRDefault="00F90B2D" w:rsidP="009C7A8F">
            <w:pPr>
              <w:jc w:val="center"/>
              <w:rPr>
                <w:rFonts w:ascii="Arial" w:hAnsi="Arial" w:cs="Arial"/>
                <w:sz w:val="24"/>
                <w:szCs w:val="24"/>
              </w:rPr>
            </w:pPr>
            <w:r>
              <w:rPr>
                <w:rFonts w:ascii="Arial" w:hAnsi="Arial" w:cs="Arial"/>
                <w:sz w:val="24"/>
                <w:szCs w:val="24"/>
              </w:rPr>
              <w:t>X</w:t>
            </w:r>
          </w:p>
        </w:tc>
        <w:tc>
          <w:tcPr>
            <w:tcW w:w="1845" w:type="dxa"/>
          </w:tcPr>
          <w:p w14:paraId="01CCDDB7" w14:textId="77777777" w:rsidR="0051011A" w:rsidRDefault="0051011A" w:rsidP="009C7A8F">
            <w:pPr>
              <w:jc w:val="center"/>
              <w:rPr>
                <w:rFonts w:ascii="Arial" w:hAnsi="Arial" w:cs="Arial"/>
                <w:sz w:val="24"/>
                <w:szCs w:val="24"/>
              </w:rPr>
            </w:pPr>
          </w:p>
          <w:p w14:paraId="5493CF8B" w14:textId="38AAC92C" w:rsidR="009C7A8F" w:rsidRPr="00AF0528" w:rsidRDefault="009C7A8F" w:rsidP="009C7A8F">
            <w:pPr>
              <w:jc w:val="center"/>
              <w:rPr>
                <w:rFonts w:ascii="Arial" w:hAnsi="Arial" w:cs="Arial"/>
                <w:sz w:val="24"/>
                <w:szCs w:val="24"/>
              </w:rPr>
            </w:pPr>
            <w:r>
              <w:rPr>
                <w:rFonts w:ascii="Arial" w:hAnsi="Arial" w:cs="Arial"/>
                <w:sz w:val="24"/>
                <w:szCs w:val="24"/>
              </w:rPr>
              <w:t>-------</w:t>
            </w:r>
          </w:p>
        </w:tc>
        <w:tc>
          <w:tcPr>
            <w:tcW w:w="2020" w:type="dxa"/>
          </w:tcPr>
          <w:p w14:paraId="61177BF5" w14:textId="77777777" w:rsidR="0051011A" w:rsidRDefault="0051011A" w:rsidP="009C7A8F">
            <w:pPr>
              <w:jc w:val="center"/>
              <w:rPr>
                <w:rFonts w:ascii="Arial" w:hAnsi="Arial" w:cs="Arial"/>
                <w:sz w:val="24"/>
                <w:szCs w:val="24"/>
              </w:rPr>
            </w:pPr>
          </w:p>
          <w:p w14:paraId="458DDA38" w14:textId="75EDFE6A" w:rsidR="009C7A8F" w:rsidRPr="00AF0528" w:rsidRDefault="009C7A8F" w:rsidP="009C7A8F">
            <w:pPr>
              <w:jc w:val="center"/>
              <w:rPr>
                <w:rFonts w:ascii="Arial" w:hAnsi="Arial" w:cs="Arial"/>
                <w:sz w:val="24"/>
                <w:szCs w:val="24"/>
              </w:rPr>
            </w:pPr>
            <w:r>
              <w:rPr>
                <w:rFonts w:ascii="Arial" w:hAnsi="Arial" w:cs="Arial"/>
                <w:sz w:val="24"/>
                <w:szCs w:val="24"/>
              </w:rPr>
              <w:t>-------</w:t>
            </w:r>
          </w:p>
        </w:tc>
      </w:tr>
      <w:tr w:rsidR="00F13C95" w14:paraId="17E8944B" w14:textId="77777777" w:rsidTr="00C2120F">
        <w:trPr>
          <w:jc w:val="center"/>
        </w:trPr>
        <w:tc>
          <w:tcPr>
            <w:tcW w:w="2644" w:type="dxa"/>
          </w:tcPr>
          <w:p w14:paraId="129FABCA" w14:textId="77777777" w:rsidR="0051011A" w:rsidRPr="00AF0528" w:rsidRDefault="00A350AA"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A350AA"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0875AF41" w14:textId="77777777" w:rsidR="0051011A" w:rsidRDefault="0051011A" w:rsidP="009C7A8F">
            <w:pPr>
              <w:jc w:val="center"/>
              <w:rPr>
                <w:rFonts w:ascii="Arial" w:hAnsi="Arial" w:cs="Arial"/>
                <w:sz w:val="24"/>
                <w:szCs w:val="24"/>
              </w:rPr>
            </w:pPr>
          </w:p>
          <w:p w14:paraId="703EB94A" w14:textId="169C7F16" w:rsidR="009C7A8F" w:rsidRPr="00AF0528" w:rsidRDefault="009C7A8F" w:rsidP="009C7A8F">
            <w:pPr>
              <w:jc w:val="center"/>
              <w:rPr>
                <w:rFonts w:ascii="Arial" w:hAnsi="Arial" w:cs="Arial"/>
                <w:sz w:val="24"/>
                <w:szCs w:val="24"/>
              </w:rPr>
            </w:pPr>
            <w:r>
              <w:rPr>
                <w:rFonts w:ascii="Arial" w:hAnsi="Arial" w:cs="Arial"/>
                <w:sz w:val="24"/>
                <w:szCs w:val="24"/>
              </w:rPr>
              <w:t>-------</w:t>
            </w:r>
          </w:p>
        </w:tc>
        <w:tc>
          <w:tcPr>
            <w:tcW w:w="1845" w:type="dxa"/>
          </w:tcPr>
          <w:p w14:paraId="5B82263B" w14:textId="77777777" w:rsidR="0051011A" w:rsidRDefault="0051011A" w:rsidP="009C7A8F">
            <w:pPr>
              <w:jc w:val="center"/>
              <w:rPr>
                <w:rFonts w:ascii="Arial" w:hAnsi="Arial" w:cs="Arial"/>
                <w:sz w:val="24"/>
                <w:szCs w:val="24"/>
              </w:rPr>
            </w:pPr>
          </w:p>
          <w:p w14:paraId="31573B74" w14:textId="2AAB9A5F" w:rsidR="009C7A8F" w:rsidRPr="00AF0528" w:rsidRDefault="009C7A8F" w:rsidP="009C7A8F">
            <w:pPr>
              <w:jc w:val="center"/>
              <w:rPr>
                <w:rFonts w:ascii="Arial" w:hAnsi="Arial" w:cs="Arial"/>
                <w:sz w:val="24"/>
                <w:szCs w:val="24"/>
              </w:rPr>
            </w:pPr>
            <w:r>
              <w:rPr>
                <w:rFonts w:ascii="Arial" w:hAnsi="Arial" w:cs="Arial"/>
                <w:sz w:val="24"/>
                <w:szCs w:val="24"/>
              </w:rPr>
              <w:t>-------</w:t>
            </w:r>
          </w:p>
        </w:tc>
        <w:tc>
          <w:tcPr>
            <w:tcW w:w="2020" w:type="dxa"/>
          </w:tcPr>
          <w:p w14:paraId="33DFE17D" w14:textId="77777777" w:rsidR="0051011A" w:rsidRDefault="0051011A" w:rsidP="009C7A8F">
            <w:pPr>
              <w:tabs>
                <w:tab w:val="left" w:pos="703"/>
              </w:tabs>
              <w:jc w:val="center"/>
              <w:rPr>
                <w:rFonts w:ascii="Arial" w:hAnsi="Arial" w:cs="Arial"/>
                <w:sz w:val="24"/>
                <w:szCs w:val="24"/>
              </w:rPr>
            </w:pPr>
          </w:p>
          <w:p w14:paraId="7A909672" w14:textId="2EDA57CC" w:rsidR="00F90B2D" w:rsidRPr="00AF0528" w:rsidRDefault="00F90B2D" w:rsidP="009C7A8F">
            <w:pPr>
              <w:tabs>
                <w:tab w:val="left" w:pos="703"/>
              </w:tabs>
              <w:jc w:val="center"/>
              <w:rPr>
                <w:rFonts w:ascii="Arial" w:hAnsi="Arial" w:cs="Arial"/>
                <w:sz w:val="24"/>
                <w:szCs w:val="24"/>
              </w:rPr>
            </w:pPr>
            <w:r>
              <w:rPr>
                <w:rFonts w:ascii="Arial" w:hAnsi="Arial" w:cs="Arial"/>
                <w:sz w:val="24"/>
                <w:szCs w:val="24"/>
              </w:rPr>
              <w:t>X</w:t>
            </w:r>
          </w:p>
        </w:tc>
      </w:tr>
      <w:tr w:rsidR="00F13C95" w14:paraId="664A9410" w14:textId="77777777" w:rsidTr="00C2120F">
        <w:trPr>
          <w:jc w:val="center"/>
        </w:trPr>
        <w:tc>
          <w:tcPr>
            <w:tcW w:w="2644" w:type="dxa"/>
          </w:tcPr>
          <w:p w14:paraId="508DC4E8" w14:textId="77777777" w:rsidR="0051011A" w:rsidRPr="00AF0528" w:rsidRDefault="00A350AA" w:rsidP="00C2120F">
            <w:pPr>
              <w:rPr>
                <w:rFonts w:ascii="Arial" w:hAnsi="Arial" w:cs="Arial"/>
                <w:b/>
                <w:bCs/>
                <w:sz w:val="24"/>
                <w:szCs w:val="24"/>
              </w:rPr>
            </w:pPr>
            <w:r w:rsidRPr="00AF0528">
              <w:rPr>
                <w:rFonts w:ascii="Arial" w:hAnsi="Arial" w:cs="Arial"/>
                <w:b/>
                <w:bCs/>
                <w:sz w:val="24"/>
                <w:szCs w:val="24"/>
              </w:rPr>
              <w:t xml:space="preserve">Indicator 13 – </w:t>
            </w:r>
          </w:p>
          <w:p w14:paraId="69C7D2F1" w14:textId="77777777" w:rsidR="0051011A" w:rsidRPr="00AF0528" w:rsidRDefault="00A350AA" w:rsidP="00C2120F">
            <w:pPr>
              <w:ind w:right="-720"/>
              <w:jc w:val="both"/>
              <w:rPr>
                <w:rFonts w:ascii="Arial" w:hAnsi="Arial" w:cs="Arial"/>
                <w:b/>
                <w:sz w:val="24"/>
                <w:szCs w:val="24"/>
              </w:rPr>
            </w:pPr>
            <w:r w:rsidRPr="00AF0528">
              <w:rPr>
                <w:rFonts w:ascii="Arial" w:hAnsi="Arial" w:cs="Arial"/>
                <w:b/>
                <w:bCs/>
                <w:sz w:val="24"/>
                <w:szCs w:val="24"/>
              </w:rPr>
              <w:t>Secondary Transition</w:t>
            </w:r>
          </w:p>
        </w:tc>
        <w:tc>
          <w:tcPr>
            <w:tcW w:w="1642" w:type="dxa"/>
          </w:tcPr>
          <w:p w14:paraId="4C12FD08" w14:textId="77777777" w:rsidR="0051011A" w:rsidRDefault="0051011A" w:rsidP="009C7A8F">
            <w:pPr>
              <w:jc w:val="center"/>
              <w:rPr>
                <w:rFonts w:ascii="Arial" w:hAnsi="Arial" w:cs="Arial"/>
                <w:sz w:val="24"/>
                <w:szCs w:val="24"/>
              </w:rPr>
            </w:pPr>
          </w:p>
          <w:p w14:paraId="26F07155" w14:textId="77777777" w:rsidR="00F90B2D" w:rsidRDefault="00F90B2D" w:rsidP="009C7A8F">
            <w:pPr>
              <w:jc w:val="center"/>
              <w:rPr>
                <w:rFonts w:ascii="Arial" w:hAnsi="Arial" w:cs="Arial"/>
                <w:sz w:val="24"/>
                <w:szCs w:val="24"/>
              </w:rPr>
            </w:pPr>
            <w:r>
              <w:rPr>
                <w:rFonts w:ascii="Arial" w:hAnsi="Arial" w:cs="Arial"/>
                <w:sz w:val="24"/>
                <w:szCs w:val="24"/>
              </w:rPr>
              <w:t>X</w:t>
            </w:r>
          </w:p>
          <w:p w14:paraId="31F45F83" w14:textId="0F8205DC" w:rsidR="00F90B2D" w:rsidRPr="00AF0528" w:rsidRDefault="00F90B2D" w:rsidP="009C7A8F">
            <w:pPr>
              <w:jc w:val="center"/>
              <w:rPr>
                <w:rFonts w:ascii="Arial" w:hAnsi="Arial" w:cs="Arial"/>
                <w:sz w:val="24"/>
                <w:szCs w:val="24"/>
              </w:rPr>
            </w:pPr>
          </w:p>
        </w:tc>
        <w:tc>
          <w:tcPr>
            <w:tcW w:w="1845" w:type="dxa"/>
          </w:tcPr>
          <w:p w14:paraId="0DAF3862" w14:textId="77777777" w:rsidR="0051011A" w:rsidRDefault="0051011A" w:rsidP="009C7A8F">
            <w:pPr>
              <w:jc w:val="center"/>
              <w:rPr>
                <w:rFonts w:ascii="Arial" w:hAnsi="Arial" w:cs="Arial"/>
                <w:sz w:val="24"/>
                <w:szCs w:val="24"/>
              </w:rPr>
            </w:pPr>
          </w:p>
          <w:p w14:paraId="0700F704" w14:textId="3E4A4A17" w:rsidR="009C7A8F" w:rsidRPr="00AF0528" w:rsidRDefault="009C7A8F" w:rsidP="009C7A8F">
            <w:pPr>
              <w:jc w:val="center"/>
              <w:rPr>
                <w:rFonts w:ascii="Arial" w:hAnsi="Arial" w:cs="Arial"/>
                <w:sz w:val="24"/>
                <w:szCs w:val="24"/>
              </w:rPr>
            </w:pPr>
            <w:r>
              <w:rPr>
                <w:rFonts w:ascii="Arial" w:hAnsi="Arial" w:cs="Arial"/>
                <w:sz w:val="24"/>
                <w:szCs w:val="24"/>
              </w:rPr>
              <w:t>-------</w:t>
            </w:r>
          </w:p>
        </w:tc>
        <w:tc>
          <w:tcPr>
            <w:tcW w:w="2020" w:type="dxa"/>
          </w:tcPr>
          <w:p w14:paraId="4EE28C81" w14:textId="77777777" w:rsidR="0051011A" w:rsidRDefault="0051011A" w:rsidP="009C7A8F">
            <w:pPr>
              <w:tabs>
                <w:tab w:val="left" w:pos="703"/>
              </w:tabs>
              <w:jc w:val="center"/>
              <w:rPr>
                <w:rFonts w:ascii="Arial" w:hAnsi="Arial" w:cs="Arial"/>
                <w:sz w:val="24"/>
                <w:szCs w:val="24"/>
              </w:rPr>
            </w:pPr>
          </w:p>
          <w:p w14:paraId="4B110070" w14:textId="7EAC9C51" w:rsidR="009C7A8F" w:rsidRPr="00AF0528" w:rsidRDefault="009C7A8F" w:rsidP="009C7A8F">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323B87EC" w14:textId="77777777" w:rsidR="00F90B2D" w:rsidRDefault="00F90B2D" w:rsidP="009B4399">
      <w:pPr>
        <w:pStyle w:val="BodyText"/>
        <w:tabs>
          <w:tab w:val="clear" w:pos="-1440"/>
        </w:tabs>
        <w:ind w:left="-360" w:right="-450"/>
        <w:jc w:val="center"/>
        <w:rPr>
          <w:rFonts w:ascii="Arial" w:hAnsi="Arial" w:cs="Arial"/>
          <w:sz w:val="24"/>
          <w:szCs w:val="24"/>
        </w:rPr>
      </w:pPr>
      <w:bookmarkStart w:id="32" w:name="orgName2"/>
      <w:bookmarkStart w:id="33" w:name="HeaderPage_SE"/>
      <w:bookmarkEnd w:id="29"/>
    </w:p>
    <w:p w14:paraId="4111D94F" w14:textId="77777777" w:rsidR="00F90B2D" w:rsidRDefault="00F90B2D" w:rsidP="009B4399">
      <w:pPr>
        <w:pStyle w:val="BodyText"/>
        <w:tabs>
          <w:tab w:val="clear" w:pos="-1440"/>
        </w:tabs>
        <w:ind w:left="-360" w:right="-450"/>
        <w:jc w:val="center"/>
        <w:rPr>
          <w:rFonts w:ascii="Arial" w:hAnsi="Arial" w:cs="Arial"/>
          <w:sz w:val="24"/>
          <w:szCs w:val="24"/>
        </w:rPr>
      </w:pPr>
    </w:p>
    <w:p w14:paraId="4A9E07D1" w14:textId="77777777" w:rsidR="00F90B2D" w:rsidRDefault="00F90B2D" w:rsidP="009B4399">
      <w:pPr>
        <w:pStyle w:val="BodyText"/>
        <w:tabs>
          <w:tab w:val="clear" w:pos="-1440"/>
        </w:tabs>
        <w:ind w:left="-360" w:right="-450"/>
        <w:jc w:val="center"/>
        <w:rPr>
          <w:rFonts w:ascii="Arial" w:hAnsi="Arial" w:cs="Arial"/>
          <w:sz w:val="24"/>
          <w:szCs w:val="24"/>
        </w:rPr>
      </w:pPr>
    </w:p>
    <w:p w14:paraId="04857B7B" w14:textId="77777777" w:rsidR="00F90B2D" w:rsidRDefault="00F90B2D" w:rsidP="009B4399">
      <w:pPr>
        <w:pStyle w:val="BodyText"/>
        <w:tabs>
          <w:tab w:val="clear" w:pos="-1440"/>
        </w:tabs>
        <w:ind w:left="-360" w:right="-450"/>
        <w:jc w:val="center"/>
        <w:rPr>
          <w:rFonts w:ascii="Arial" w:hAnsi="Arial" w:cs="Arial"/>
          <w:sz w:val="24"/>
          <w:szCs w:val="24"/>
        </w:rPr>
      </w:pPr>
    </w:p>
    <w:p w14:paraId="7152EBD7" w14:textId="77777777" w:rsidR="00F90B2D" w:rsidRDefault="00F90B2D" w:rsidP="009B4399">
      <w:pPr>
        <w:pStyle w:val="BodyText"/>
        <w:tabs>
          <w:tab w:val="clear" w:pos="-1440"/>
        </w:tabs>
        <w:ind w:left="-360" w:right="-450"/>
        <w:jc w:val="center"/>
        <w:rPr>
          <w:rFonts w:ascii="Arial" w:hAnsi="Arial" w:cs="Arial"/>
          <w:sz w:val="24"/>
          <w:szCs w:val="24"/>
        </w:rPr>
      </w:pPr>
    </w:p>
    <w:p w14:paraId="36A64C80" w14:textId="77777777" w:rsidR="00F90B2D" w:rsidRDefault="00F90B2D" w:rsidP="009B4399">
      <w:pPr>
        <w:pStyle w:val="BodyText"/>
        <w:tabs>
          <w:tab w:val="clear" w:pos="-1440"/>
        </w:tabs>
        <w:ind w:left="-360" w:right="-450"/>
        <w:jc w:val="center"/>
        <w:rPr>
          <w:rFonts w:ascii="Arial" w:hAnsi="Arial" w:cs="Arial"/>
          <w:sz w:val="24"/>
          <w:szCs w:val="24"/>
        </w:rPr>
      </w:pPr>
    </w:p>
    <w:p w14:paraId="17D163D8" w14:textId="77777777" w:rsidR="00F90B2D" w:rsidRDefault="00F90B2D" w:rsidP="009B4399">
      <w:pPr>
        <w:pStyle w:val="BodyText"/>
        <w:tabs>
          <w:tab w:val="clear" w:pos="-1440"/>
        </w:tabs>
        <w:ind w:left="-360" w:right="-450"/>
        <w:jc w:val="center"/>
        <w:rPr>
          <w:rFonts w:ascii="Arial" w:hAnsi="Arial" w:cs="Arial"/>
          <w:sz w:val="24"/>
          <w:szCs w:val="24"/>
        </w:rPr>
      </w:pPr>
    </w:p>
    <w:p w14:paraId="51F8990F" w14:textId="77777777" w:rsidR="00F90B2D" w:rsidRDefault="00F90B2D" w:rsidP="009B4399">
      <w:pPr>
        <w:pStyle w:val="BodyText"/>
        <w:tabs>
          <w:tab w:val="clear" w:pos="-1440"/>
        </w:tabs>
        <w:ind w:left="-360" w:right="-450"/>
        <w:jc w:val="center"/>
        <w:rPr>
          <w:rFonts w:ascii="Arial" w:hAnsi="Arial" w:cs="Arial"/>
          <w:sz w:val="24"/>
          <w:szCs w:val="24"/>
        </w:rPr>
      </w:pPr>
    </w:p>
    <w:p w14:paraId="62A8ACF3" w14:textId="56F00B91" w:rsidR="009B4399" w:rsidRDefault="00A350AA" w:rsidP="009B4399">
      <w:pPr>
        <w:pStyle w:val="BodyText"/>
        <w:tabs>
          <w:tab w:val="clear" w:pos="-1440"/>
        </w:tabs>
        <w:ind w:left="-360" w:right="-450"/>
        <w:jc w:val="center"/>
        <w:rPr>
          <w:rFonts w:ascii="Arial" w:hAnsi="Arial" w:cs="Arial"/>
          <w:sz w:val="24"/>
          <w:szCs w:val="24"/>
        </w:rPr>
      </w:pPr>
      <w:r>
        <w:rPr>
          <w:rFonts w:ascii="Arial" w:hAnsi="Arial" w:cs="Arial"/>
          <w:sz w:val="24"/>
          <w:szCs w:val="24"/>
        </w:rPr>
        <w:t xml:space="preserve">     </w:t>
      </w:r>
      <w:bookmarkEnd w:id="32"/>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4351A5B3" w14:textId="2D8054BD" w:rsidR="000F743A" w:rsidRPr="005C4BD6" w:rsidRDefault="0073458D" w:rsidP="008B3FDC">
      <w:pPr>
        <w:pStyle w:val="Heading2"/>
      </w:pPr>
      <w:bookmarkStart w:id="34" w:name="_Toc202356218"/>
      <w:r w:rsidRPr="005E7A13">
        <w:t>Special E</w:t>
      </w:r>
      <w:bookmarkEnd w:id="34"/>
      <w:r w:rsidRPr="005E7A13">
        <w:t xml:space="preserve">ducation Legal </w:t>
      </w:r>
      <w:r w:rsidRPr="008B3FDC">
        <w:t>Standards</w:t>
      </w:r>
      <w:r w:rsidRPr="005E7A13">
        <w:t xml:space="preserve">, Compliance Ratings and </w:t>
      </w:r>
      <w:bookmarkStart w:id="35" w:name="SEMANTIC_SE"/>
      <w:r w:rsidRPr="005E7A13">
        <w:t>F</w:t>
      </w:r>
      <w:bookmarkEnd w:id="35"/>
      <w:r w:rsidRPr="005E7A13">
        <w:t>indings</w:t>
      </w:r>
      <w:bookmarkStart w:id="36" w:name="LABEL_SE_7"/>
      <w:bookmarkEnd w:id="33"/>
    </w:p>
    <w:p w14:paraId="19C3170C" w14:textId="77777777" w:rsidR="000F743A" w:rsidRDefault="000F743A">
      <w:pPr>
        <w:rPr>
          <w:rFonts w:ascii="Arial" w:hAnsi="Arial" w:cs="Arial"/>
          <w:sz w:val="24"/>
          <w:szCs w:val="24"/>
        </w:rPr>
      </w:pPr>
    </w:p>
    <w:p w14:paraId="0219CDEB" w14:textId="77777777" w:rsidR="000F743A" w:rsidRDefault="000F743A">
      <w:pPr>
        <w:rPr>
          <w:rFonts w:ascii="Arial" w:hAnsi="Arial" w:cs="Arial"/>
          <w:sz w:val="24"/>
          <w:szCs w:val="24"/>
        </w:rPr>
      </w:pPr>
    </w:p>
    <w:p w14:paraId="3C87DD8B" w14:textId="77777777" w:rsidR="000F743A" w:rsidRDefault="000F743A">
      <w:pPr>
        <w:rPr>
          <w:rFonts w:ascii="Arial" w:hAnsi="Arial" w:cs="Arial"/>
          <w:sz w:val="24"/>
          <w:szCs w:val="24"/>
        </w:rPr>
      </w:pPr>
    </w:p>
    <w:p w14:paraId="2F8ECE77" w14:textId="77777777" w:rsidR="000F743A" w:rsidRDefault="000F743A">
      <w:pPr>
        <w:rPr>
          <w:rFonts w:ascii="Arial" w:hAnsi="Arial" w:cs="Arial"/>
          <w:sz w:val="24"/>
          <w:szCs w:val="24"/>
        </w:rPr>
      </w:pPr>
    </w:p>
    <w:p w14:paraId="78372E4C" w14:textId="77777777" w:rsidR="000F743A" w:rsidRDefault="000F743A">
      <w:pPr>
        <w:rPr>
          <w:rFonts w:ascii="Arial" w:hAnsi="Arial" w:cs="Arial"/>
          <w:sz w:val="24"/>
          <w:szCs w:val="24"/>
        </w:rPr>
      </w:pPr>
    </w:p>
    <w:p w14:paraId="1CC33A42" w14:textId="0D93F778" w:rsidR="00B32311" w:rsidRPr="00AF0528" w:rsidRDefault="00A350AA" w:rsidP="00B32311">
      <w:pPr>
        <w:rPr>
          <w:rFonts w:ascii="Arial" w:hAnsi="Arial" w:cs="Arial"/>
          <w:sz w:val="24"/>
          <w:szCs w:val="24"/>
        </w:rPr>
      </w:pPr>
      <w:r w:rsidRPr="00B32311">
        <w:rPr>
          <w:rFonts w:ascii="Arial" w:hAnsi="Arial" w:cs="Arial"/>
          <w:b/>
          <w:bCs/>
          <w:sz w:val="24"/>
          <w:szCs w:val="24"/>
        </w:rPr>
        <w:t>Criterion Number:</w:t>
      </w:r>
      <w:r>
        <w:rPr>
          <w:rFonts w:ascii="Arial" w:hAnsi="Arial" w:cs="Arial"/>
          <w:sz w:val="24"/>
          <w:szCs w:val="24"/>
        </w:rPr>
        <w:t xml:space="preserve"> SE 7</w:t>
      </w:r>
    </w:p>
    <w:p w14:paraId="089EB4D8" w14:textId="77777777" w:rsidR="00B32311" w:rsidRPr="00AF0528" w:rsidRDefault="00B32311" w:rsidP="00B32311">
      <w:pPr>
        <w:rPr>
          <w:rFonts w:ascii="Arial" w:hAnsi="Arial" w:cs="Arial"/>
          <w:sz w:val="24"/>
          <w:szCs w:val="24"/>
        </w:rPr>
      </w:pPr>
    </w:p>
    <w:p w14:paraId="4B8C8528" w14:textId="0E49C3EB" w:rsidR="00B32311" w:rsidRPr="00AF0528" w:rsidRDefault="00A350AA" w:rsidP="00B32311">
      <w:pPr>
        <w:rPr>
          <w:rFonts w:ascii="Arial" w:hAnsi="Arial" w:cs="Arial"/>
          <w:sz w:val="24"/>
          <w:szCs w:val="24"/>
        </w:rPr>
      </w:pPr>
      <w:r w:rsidRPr="00B32311">
        <w:rPr>
          <w:rFonts w:ascii="Arial" w:hAnsi="Arial" w:cs="Arial"/>
          <w:b/>
          <w:bCs/>
          <w:sz w:val="24"/>
          <w:szCs w:val="24"/>
        </w:rPr>
        <w:t>Criterion Title:</w:t>
      </w:r>
      <w:r>
        <w:rPr>
          <w:rFonts w:ascii="Arial" w:hAnsi="Arial" w:cs="Arial"/>
          <w:sz w:val="24"/>
          <w:szCs w:val="24"/>
        </w:rPr>
        <w:t xml:space="preserve"> Transfer of parental rights at age of majority and student participation and consent at the age of majority</w:t>
      </w:r>
    </w:p>
    <w:p w14:paraId="68DD1C55" w14:textId="77777777" w:rsidR="00B32311" w:rsidRPr="00AF0528" w:rsidRDefault="00B32311" w:rsidP="00B32311">
      <w:pPr>
        <w:rPr>
          <w:rFonts w:ascii="Arial" w:hAnsi="Arial" w:cs="Arial"/>
          <w:sz w:val="24"/>
          <w:szCs w:val="24"/>
        </w:rPr>
      </w:pPr>
    </w:p>
    <w:p w14:paraId="0594C9B1" w14:textId="77777777" w:rsidR="00B32311" w:rsidRPr="00B32311" w:rsidRDefault="00A350AA" w:rsidP="00B32311">
      <w:pPr>
        <w:rPr>
          <w:rFonts w:ascii="Arial" w:hAnsi="Arial" w:cs="Arial"/>
          <w:b/>
          <w:bCs/>
          <w:sz w:val="24"/>
          <w:szCs w:val="24"/>
        </w:rPr>
      </w:pPr>
      <w:r w:rsidRPr="00B32311">
        <w:rPr>
          <w:rFonts w:ascii="Arial" w:hAnsi="Arial" w:cs="Arial"/>
          <w:b/>
          <w:bCs/>
          <w:sz w:val="24"/>
          <w:szCs w:val="24"/>
        </w:rPr>
        <w:t>Legal Standard:</w:t>
      </w:r>
    </w:p>
    <w:p w14:paraId="4857F26F" w14:textId="77777777" w:rsidR="00B32311" w:rsidRPr="00AF0528" w:rsidRDefault="00A350AA" w:rsidP="00BB1FFF">
      <w:pPr>
        <w:numPr>
          <w:ilvl w:val="0"/>
          <w:numId w:val="8"/>
        </w:numPr>
        <w:rPr>
          <w:rFonts w:ascii="Arial" w:hAnsi="Arial" w:cs="Arial"/>
          <w:sz w:val="24"/>
          <w:szCs w:val="24"/>
        </w:rPr>
      </w:pPr>
      <w:r w:rsidRPr="00AF0528">
        <w:rPr>
          <w:rFonts w:ascii="Arial" w:hAnsi="Arial" w:cs="Arial"/>
          <w:sz w:val="24"/>
          <w:szCs w:val="24"/>
        </w:rPr>
        <w:t>On or before the student’s 17</w:t>
      </w:r>
      <w:r w:rsidRPr="00AF0528">
        <w:rPr>
          <w:rFonts w:ascii="Arial" w:hAnsi="Arial" w:cs="Arial"/>
          <w:sz w:val="24"/>
          <w:szCs w:val="24"/>
          <w:vertAlign w:val="superscript"/>
        </w:rPr>
        <w:t>th</w:t>
      </w:r>
      <w:r w:rsidRPr="00AF0528">
        <w:rPr>
          <w:rFonts w:ascii="Arial" w:hAnsi="Arial" w:cs="Arial"/>
          <w:sz w:val="24"/>
          <w:szCs w:val="24"/>
        </w:rPr>
        <w:t xml:space="preserve"> birthday, the district informs the student and the parent/guardian of the rights that will transfer from the parent/guardian to the student upon the student's 18</w:t>
      </w:r>
      <w:r w:rsidRPr="00AF0528">
        <w:rPr>
          <w:rFonts w:ascii="Arial" w:hAnsi="Arial" w:cs="Arial"/>
          <w:sz w:val="24"/>
          <w:szCs w:val="24"/>
          <w:vertAlign w:val="superscript"/>
        </w:rPr>
        <w:t>th</w:t>
      </w:r>
      <w:r w:rsidRPr="00AF0528">
        <w:rPr>
          <w:rFonts w:ascii="Arial" w:hAnsi="Arial" w:cs="Arial"/>
          <w:sz w:val="24"/>
          <w:szCs w:val="24"/>
        </w:rPr>
        <w:t xml:space="preserve"> birthday. The notification provided to both the student and the parent/guardian must explicitly state that all rights accorded to parents under special education law will transfer to the 18-year-old. This notification is not required if the parent has sought and received guardianship from a court of competent jurisdiction.</w:t>
      </w:r>
    </w:p>
    <w:p w14:paraId="70FC778B" w14:textId="77777777" w:rsidR="00B32311" w:rsidRPr="00AF0528" w:rsidRDefault="00A350AA" w:rsidP="00BB1FFF">
      <w:pPr>
        <w:numPr>
          <w:ilvl w:val="0"/>
          <w:numId w:val="8"/>
        </w:numPr>
        <w:rPr>
          <w:rFonts w:ascii="Arial" w:hAnsi="Arial" w:cs="Arial"/>
          <w:sz w:val="24"/>
          <w:szCs w:val="24"/>
        </w:rPr>
      </w:pPr>
      <w:r w:rsidRPr="00AF0528">
        <w:rPr>
          <w:rFonts w:ascii="Arial" w:hAnsi="Arial" w:cs="Arial"/>
          <w:sz w:val="24"/>
          <w:szCs w:val="24"/>
        </w:rPr>
        <w:t xml:space="preserve">When the student reaches the age of 18, the school district implements procedures to obtain consent from the student to continue the student's special education program </w:t>
      </w:r>
      <w:r w:rsidRPr="00AF0528">
        <w:rPr>
          <w:rFonts w:ascii="Arial" w:eastAsia="Corbel" w:hAnsi="Arial" w:cs="Arial"/>
          <w:color w:val="000000"/>
          <w:sz w:val="24"/>
          <w:szCs w:val="24"/>
        </w:rPr>
        <w:t>unless the parent has received guardianship, or the student has delegated decision-making authority to the parent</w:t>
      </w:r>
      <w:r w:rsidRPr="00AF0528">
        <w:rPr>
          <w:rFonts w:ascii="Arial" w:hAnsi="Arial" w:cs="Arial"/>
          <w:sz w:val="24"/>
          <w:szCs w:val="24"/>
        </w:rPr>
        <w:t>.</w:t>
      </w:r>
    </w:p>
    <w:p w14:paraId="20830CEE" w14:textId="77777777" w:rsidR="00B32311" w:rsidRPr="00AF0528" w:rsidRDefault="00A350AA" w:rsidP="00BB1FFF">
      <w:pPr>
        <w:numPr>
          <w:ilvl w:val="0"/>
          <w:numId w:val="8"/>
        </w:numPr>
        <w:rPr>
          <w:rFonts w:ascii="Arial" w:hAnsi="Arial" w:cs="Arial"/>
          <w:sz w:val="24"/>
          <w:szCs w:val="24"/>
        </w:rPr>
      </w:pPr>
      <w:r w:rsidRPr="00AF0528">
        <w:rPr>
          <w:rFonts w:ascii="Arial" w:hAnsi="Arial" w:cs="Arial"/>
          <w:sz w:val="24"/>
          <w:szCs w:val="24"/>
        </w:rPr>
        <w:t>The district continues to send the parent written notices and the parent will have the right to inspect the student's records, but the parent will no longer have decision-making authority, except as provided below:</w:t>
      </w:r>
    </w:p>
    <w:p w14:paraId="5E93BCA2" w14:textId="77777777" w:rsidR="00B32311" w:rsidRPr="00AF0528" w:rsidRDefault="00A350AA" w:rsidP="00BB1FFF">
      <w:pPr>
        <w:numPr>
          <w:ilvl w:val="1"/>
          <w:numId w:val="8"/>
        </w:numPr>
        <w:rPr>
          <w:rFonts w:ascii="Arial" w:hAnsi="Arial" w:cs="Arial"/>
          <w:sz w:val="24"/>
          <w:szCs w:val="24"/>
        </w:rPr>
      </w:pPr>
      <w:r w:rsidRPr="00AF0528">
        <w:rPr>
          <w:rFonts w:ascii="Arial" w:hAnsi="Arial" w:cs="Arial"/>
          <w:sz w:val="24"/>
          <w:szCs w:val="24"/>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64B87934" w14:textId="77777777" w:rsidR="00B32311" w:rsidRDefault="00A350AA" w:rsidP="00BB1FFF">
      <w:pPr>
        <w:numPr>
          <w:ilvl w:val="1"/>
          <w:numId w:val="8"/>
        </w:numPr>
        <w:rPr>
          <w:rFonts w:ascii="Arial" w:hAnsi="Arial" w:cs="Arial"/>
          <w:sz w:val="24"/>
          <w:szCs w:val="24"/>
        </w:rPr>
      </w:pPr>
      <w:r w:rsidRPr="00AF0528">
        <w:rPr>
          <w:rFonts w:ascii="Arial" w:hAnsi="Arial" w:cs="Arial"/>
          <w:sz w:val="24"/>
          <w:szCs w:val="24"/>
        </w:rPr>
        <w:t xml:space="preserve">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student's choice prevails at any time that a disagreement occurs between the adult student and the parent or other adult with whom the student has shared decision-making. </w:t>
      </w:r>
    </w:p>
    <w:p w14:paraId="6B5CF4EB" w14:textId="19936A0D" w:rsidR="00B32311" w:rsidRPr="00AF0528" w:rsidRDefault="00A350AA" w:rsidP="00BB1FFF">
      <w:pPr>
        <w:numPr>
          <w:ilvl w:val="1"/>
          <w:numId w:val="8"/>
        </w:num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student, upon reaching the age of majority and in the absence of any court actions to the contrary, may choose to delegate continued decision making to his or her parent, or other willing adult.  Such choice is made in the presence of at least one representative of the school district and one other witness and is documented in written form and maintained in the student record</w:t>
      </w:r>
      <w:r>
        <w:rPr>
          <w:rFonts w:ascii="Arial" w:hAnsi="Arial" w:cs="Arial"/>
          <w:sz w:val="24"/>
          <w:szCs w:val="24"/>
        </w:rPr>
        <w:t>.</w:t>
      </w:r>
    </w:p>
    <w:p w14:paraId="20BE3482" w14:textId="77777777" w:rsidR="00B32311" w:rsidRPr="00AF0528" w:rsidRDefault="00B32311" w:rsidP="00B32311">
      <w:pPr>
        <w:rPr>
          <w:rFonts w:ascii="Arial" w:hAnsi="Arial" w:cs="Arial"/>
          <w:sz w:val="24"/>
          <w:szCs w:val="24"/>
        </w:rPr>
      </w:pPr>
    </w:p>
    <w:p w14:paraId="7A3FBF2C" w14:textId="715F3418" w:rsidR="00B32311" w:rsidRPr="00AF0528" w:rsidRDefault="00A350AA" w:rsidP="00B32311">
      <w:pPr>
        <w:rPr>
          <w:rFonts w:ascii="Arial" w:hAnsi="Arial" w:cs="Arial"/>
          <w:sz w:val="24"/>
          <w:szCs w:val="24"/>
        </w:rPr>
      </w:pPr>
      <w:r w:rsidRPr="00B32311">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28.07(5)</w:t>
      </w:r>
    </w:p>
    <w:p w14:paraId="7A95EC0C" w14:textId="77777777" w:rsidR="00B32311" w:rsidRPr="00AF0528" w:rsidRDefault="00B32311" w:rsidP="00B32311">
      <w:pPr>
        <w:rPr>
          <w:rFonts w:ascii="Arial" w:hAnsi="Arial" w:cs="Arial"/>
          <w:sz w:val="24"/>
          <w:szCs w:val="24"/>
        </w:rPr>
      </w:pPr>
    </w:p>
    <w:p w14:paraId="648D8C4E" w14:textId="7CBC7625" w:rsidR="00B32311" w:rsidRPr="00AF0528" w:rsidRDefault="00A350AA" w:rsidP="00B32311">
      <w:pPr>
        <w:rPr>
          <w:rFonts w:ascii="Arial" w:hAnsi="Arial" w:cs="Arial"/>
          <w:sz w:val="24"/>
          <w:szCs w:val="24"/>
        </w:rPr>
      </w:pPr>
      <w:r w:rsidRPr="00B32311">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 320(c), 300.520</w:t>
      </w:r>
    </w:p>
    <w:p w14:paraId="254C8798" w14:textId="77777777" w:rsidR="00B32311" w:rsidRPr="00AF0528" w:rsidRDefault="00B32311" w:rsidP="00B32311">
      <w:pPr>
        <w:rPr>
          <w:rFonts w:ascii="Arial" w:hAnsi="Arial" w:cs="Arial"/>
          <w:sz w:val="24"/>
          <w:szCs w:val="24"/>
        </w:rPr>
      </w:pPr>
    </w:p>
    <w:p w14:paraId="417F7A71" w14:textId="2B9761F6" w:rsidR="00B32311" w:rsidRPr="009407C9" w:rsidRDefault="00A350AA" w:rsidP="00B32311">
      <w:pPr>
        <w:rPr>
          <w:rFonts w:ascii="Arial" w:hAnsi="Arial" w:cs="Arial"/>
          <w:b/>
          <w:bCs/>
          <w:sz w:val="24"/>
          <w:szCs w:val="24"/>
        </w:rPr>
      </w:pPr>
      <w:r w:rsidRPr="00B32311">
        <w:rPr>
          <w:rFonts w:ascii="Arial" w:hAnsi="Arial" w:cs="Arial"/>
          <w:b/>
          <w:bCs/>
          <w:sz w:val="24"/>
          <w:szCs w:val="24"/>
        </w:rPr>
        <w:t>Rating</w:t>
      </w:r>
      <w:bookmarkStart w:id="37" w:name="RATING_SE_7_ALT"/>
      <w:r w:rsidRPr="00B32311">
        <w:rPr>
          <w:rFonts w:ascii="Arial" w:hAnsi="Arial" w:cs="Arial"/>
          <w:b/>
          <w:bCs/>
          <w:sz w:val="24"/>
          <w:szCs w:val="24"/>
        </w:rPr>
        <w:t>:</w:t>
      </w:r>
      <w:bookmarkEnd w:id="37"/>
      <w:r w:rsidRPr="00B32311">
        <w:rPr>
          <w:rFonts w:ascii="Arial" w:hAnsi="Arial" w:cs="Arial"/>
          <w:b/>
          <w:bCs/>
          <w:sz w:val="24"/>
          <w:szCs w:val="24"/>
        </w:rPr>
        <w:t xml:space="preserve"> </w:t>
      </w:r>
      <w:bookmarkStart w:id="38" w:name="RATING_SE_7"/>
      <w:r w:rsidR="003A682A">
        <w:rPr>
          <w:rFonts w:ascii="Arial" w:hAnsi="Arial" w:cs="Arial"/>
          <w:sz w:val="24"/>
          <w:szCs w:val="24"/>
        </w:rPr>
        <w:t xml:space="preserve">Partially Implemented </w:t>
      </w:r>
      <w:r w:rsidRPr="00B32311">
        <w:rPr>
          <w:rFonts w:ascii="Arial" w:hAnsi="Arial" w:cs="Arial"/>
          <w:b/>
          <w:bCs/>
          <w:sz w:val="24"/>
          <w:szCs w:val="24"/>
        </w:rPr>
        <w:t xml:space="preserve"> </w:t>
      </w:r>
      <w:bookmarkEnd w:id="38"/>
    </w:p>
    <w:p w14:paraId="52891CE9" w14:textId="06ECD0BE" w:rsidR="00B32311" w:rsidRPr="00B32311" w:rsidRDefault="00A350AA" w:rsidP="00B32311">
      <w:pPr>
        <w:rPr>
          <w:rFonts w:ascii="Arial" w:hAnsi="Arial" w:cs="Arial"/>
          <w:b/>
          <w:bCs/>
          <w:sz w:val="24"/>
          <w:szCs w:val="24"/>
        </w:rPr>
      </w:pPr>
      <w:r w:rsidRPr="00B32311">
        <w:rPr>
          <w:rFonts w:ascii="Arial" w:hAnsi="Arial" w:cs="Arial"/>
          <w:b/>
          <w:bCs/>
          <w:sz w:val="24"/>
          <w:szCs w:val="24"/>
        </w:rPr>
        <w:t xml:space="preserve">District Response Required: </w:t>
      </w:r>
      <w:bookmarkStart w:id="39" w:name="DISTRESP_SE_7"/>
      <w:r w:rsidR="003A682A">
        <w:rPr>
          <w:rFonts w:ascii="Arial" w:hAnsi="Arial" w:cs="Arial"/>
          <w:sz w:val="24"/>
          <w:szCs w:val="24"/>
        </w:rPr>
        <w:t>Yes</w:t>
      </w:r>
      <w:bookmarkEnd w:id="39"/>
      <w:r w:rsidRPr="00B32311">
        <w:rPr>
          <w:rFonts w:ascii="Arial" w:hAnsi="Arial" w:cs="Arial"/>
          <w:b/>
          <w:bCs/>
          <w:sz w:val="24"/>
          <w:szCs w:val="24"/>
        </w:rPr>
        <w:t xml:space="preserve"> </w:t>
      </w:r>
    </w:p>
    <w:p w14:paraId="71270B01" w14:textId="77777777" w:rsidR="00B32311" w:rsidRPr="00AF0528" w:rsidRDefault="00B32311" w:rsidP="00B32311">
      <w:pPr>
        <w:rPr>
          <w:rFonts w:ascii="Arial" w:hAnsi="Arial" w:cs="Arial"/>
          <w:sz w:val="24"/>
          <w:szCs w:val="24"/>
        </w:rPr>
      </w:pPr>
    </w:p>
    <w:p w14:paraId="30D70BD8" w14:textId="77777777" w:rsidR="00E33FF3" w:rsidRDefault="00A350AA" w:rsidP="00B32311">
      <w:pPr>
        <w:rPr>
          <w:rFonts w:ascii="Arial" w:hAnsi="Arial" w:cs="Arial"/>
          <w:sz w:val="24"/>
          <w:szCs w:val="24"/>
        </w:rPr>
      </w:pPr>
      <w:r w:rsidRPr="00B32311">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6470948E" w14:textId="3098D70E" w:rsidR="00F13C95" w:rsidRPr="00CD1876" w:rsidRDefault="00A350AA" w:rsidP="00E33FF3">
      <w:pPr>
        <w:pStyle w:val="XFINDINGSE7STYLE"/>
      </w:pPr>
      <w:bookmarkStart w:id="40" w:name="FINDING_SE_7"/>
      <w:r w:rsidRPr="00CD1876">
        <w:t xml:space="preserve">A review of student records and staff interviews indicated that the district does not always implement the required procedures for transfer of parental rights at age of majority, including the following: </w:t>
      </w:r>
    </w:p>
    <w:p w14:paraId="4DFFF682" w14:textId="410EE895" w:rsidR="00F13C95" w:rsidRPr="00CD1876" w:rsidRDefault="00A350AA" w:rsidP="00F90B2D">
      <w:pPr>
        <w:pStyle w:val="XFINDINGSE7STYLE"/>
        <w:numPr>
          <w:ilvl w:val="0"/>
          <w:numId w:val="83"/>
        </w:numPr>
      </w:pPr>
      <w:r w:rsidRPr="00CD1876">
        <w:t>Informing the student and the parent/guardian, at least one year prior to the student reaching age 18, of the rights that will transfer from the parent/guardian to the student upon the student's 18</w:t>
      </w:r>
      <w:r w:rsidRPr="000F743A">
        <w:rPr>
          <w:vertAlign w:val="superscript"/>
        </w:rPr>
        <w:t>th</w:t>
      </w:r>
      <w:r w:rsidRPr="00CD1876">
        <w:t xml:space="preserve"> birthday; and</w:t>
      </w:r>
    </w:p>
    <w:p w14:paraId="6FA0BAC8" w14:textId="0AFC002D" w:rsidR="00F13C95" w:rsidRPr="00CD1876" w:rsidRDefault="00A350AA" w:rsidP="00F90B2D">
      <w:pPr>
        <w:pStyle w:val="XFINDINGSE7STYLE"/>
        <w:numPr>
          <w:ilvl w:val="0"/>
          <w:numId w:val="83"/>
        </w:numPr>
      </w:pPr>
      <w:r w:rsidRPr="00CD1876">
        <w:t>For students with shared decision-making authority, obtaining consent from the adult student to continue their special education program when the student turns 18.</w:t>
      </w:r>
    </w:p>
    <w:bookmarkEnd w:id="40"/>
    <w:p w14:paraId="01DE28F1" w14:textId="1CBD9A59" w:rsidR="00B32311" w:rsidRDefault="00A350AA" w:rsidP="00E33FF3">
      <w:pPr>
        <w:pStyle w:val="XFINDINGSE7STYLE"/>
      </w:pPr>
      <w:r w:rsidRPr="00CD1876">
        <w:t xml:space="preserve"> </w:t>
      </w:r>
      <w:r w:rsidR="00134AE9">
        <w:t xml:space="preserve"> </w:t>
      </w:r>
    </w:p>
    <w:bookmarkEnd w:id="36"/>
    <w:p w14:paraId="2FE3D760" w14:textId="77777777" w:rsidR="00907A27" w:rsidRPr="00B32311" w:rsidRDefault="00907A27" w:rsidP="00B32311">
      <w:pPr>
        <w:rPr>
          <w:rFonts w:ascii="Arial" w:hAnsi="Arial" w:cs="Arial"/>
          <w:b/>
          <w:bCs/>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02E11E5D" w14:textId="32FB697D" w:rsidR="00AD3DC9" w:rsidRDefault="00AD3DC9" w:rsidP="00EA30B4">
      <w:bookmarkStart w:id="41" w:name="LAST_PAGE_MARKER"/>
      <w:bookmarkEnd w:id="41"/>
    </w:p>
    <w:p w14:paraId="1F72C81E" w14:textId="77777777" w:rsidR="00617D2E" w:rsidRDefault="00617D2E" w:rsidP="00DD7268">
      <w:pPr>
        <w:jc w:val="center"/>
        <w:rPr>
          <w:rFonts w:ascii="Arial" w:hAnsi="Arial" w:cs="Arial"/>
          <w:sz w:val="24"/>
          <w:szCs w:val="24"/>
        </w:rPr>
      </w:pPr>
    </w:p>
    <w:p w14:paraId="243CEA2C" w14:textId="77777777" w:rsidR="00617D2E" w:rsidRDefault="00617D2E" w:rsidP="00DD7268">
      <w:pPr>
        <w:jc w:val="center"/>
        <w:rPr>
          <w:rFonts w:ascii="Arial" w:hAnsi="Arial" w:cs="Arial"/>
          <w:sz w:val="24"/>
          <w:szCs w:val="24"/>
        </w:rPr>
      </w:pPr>
    </w:p>
    <w:p w14:paraId="50D2B9CC" w14:textId="77777777" w:rsidR="00617D2E" w:rsidRDefault="00617D2E" w:rsidP="00DD7268">
      <w:pPr>
        <w:jc w:val="center"/>
        <w:rPr>
          <w:rFonts w:ascii="Arial" w:hAnsi="Arial" w:cs="Arial"/>
          <w:sz w:val="24"/>
          <w:szCs w:val="24"/>
        </w:rPr>
      </w:pPr>
    </w:p>
    <w:p w14:paraId="7C0C4E7F" w14:textId="77777777" w:rsidR="00617D2E" w:rsidRDefault="00617D2E" w:rsidP="00DD7268">
      <w:pPr>
        <w:jc w:val="center"/>
        <w:rPr>
          <w:rFonts w:ascii="Arial" w:hAnsi="Arial" w:cs="Arial"/>
          <w:sz w:val="24"/>
          <w:szCs w:val="24"/>
        </w:rPr>
      </w:pPr>
    </w:p>
    <w:p w14:paraId="631DCD82" w14:textId="77777777" w:rsidR="00617D2E" w:rsidRDefault="00617D2E" w:rsidP="00DD7268">
      <w:pPr>
        <w:jc w:val="center"/>
        <w:rPr>
          <w:rFonts w:ascii="Arial" w:hAnsi="Arial" w:cs="Arial"/>
          <w:sz w:val="24"/>
          <w:szCs w:val="24"/>
        </w:rPr>
      </w:pPr>
    </w:p>
    <w:p w14:paraId="09B7E201" w14:textId="77777777" w:rsidR="00617D2E" w:rsidRDefault="00617D2E" w:rsidP="00DD7268">
      <w:pPr>
        <w:jc w:val="center"/>
        <w:rPr>
          <w:rFonts w:ascii="Arial" w:hAnsi="Arial" w:cs="Arial"/>
          <w:sz w:val="24"/>
          <w:szCs w:val="24"/>
        </w:rPr>
      </w:pPr>
    </w:p>
    <w:p w14:paraId="5939C5EA" w14:textId="77777777" w:rsidR="00617D2E" w:rsidRDefault="00617D2E" w:rsidP="00DD7268">
      <w:pPr>
        <w:jc w:val="center"/>
        <w:rPr>
          <w:rFonts w:ascii="Arial" w:hAnsi="Arial" w:cs="Arial"/>
          <w:sz w:val="24"/>
          <w:szCs w:val="24"/>
        </w:rPr>
      </w:pPr>
    </w:p>
    <w:p w14:paraId="47F00793" w14:textId="77777777" w:rsidR="00617D2E" w:rsidRDefault="00617D2E" w:rsidP="00DD7268">
      <w:pPr>
        <w:jc w:val="center"/>
        <w:rPr>
          <w:rFonts w:ascii="Arial" w:hAnsi="Arial" w:cs="Arial"/>
          <w:sz w:val="24"/>
          <w:szCs w:val="24"/>
        </w:rPr>
      </w:pPr>
    </w:p>
    <w:p w14:paraId="0C192B99" w14:textId="77777777" w:rsidR="00617D2E" w:rsidRDefault="00617D2E" w:rsidP="00DD7268">
      <w:pPr>
        <w:jc w:val="center"/>
        <w:rPr>
          <w:rFonts w:ascii="Arial" w:hAnsi="Arial" w:cs="Arial"/>
          <w:sz w:val="24"/>
          <w:szCs w:val="24"/>
        </w:rPr>
      </w:pPr>
    </w:p>
    <w:p w14:paraId="6AFDCA65" w14:textId="77777777" w:rsidR="00617D2E" w:rsidRDefault="00617D2E" w:rsidP="00DD7268">
      <w:pPr>
        <w:jc w:val="center"/>
        <w:rPr>
          <w:rFonts w:ascii="Arial" w:hAnsi="Arial" w:cs="Arial"/>
          <w:sz w:val="24"/>
          <w:szCs w:val="24"/>
        </w:rPr>
      </w:pPr>
    </w:p>
    <w:p w14:paraId="33697E83" w14:textId="77777777" w:rsidR="00617D2E" w:rsidRDefault="00617D2E" w:rsidP="00DD7268">
      <w:pPr>
        <w:jc w:val="center"/>
        <w:rPr>
          <w:rFonts w:ascii="Arial" w:hAnsi="Arial" w:cs="Arial"/>
          <w:sz w:val="24"/>
          <w:szCs w:val="24"/>
        </w:rPr>
      </w:pPr>
    </w:p>
    <w:p w14:paraId="0A4247EC" w14:textId="77777777" w:rsidR="00617D2E" w:rsidRDefault="00617D2E" w:rsidP="00DD7268">
      <w:pPr>
        <w:jc w:val="center"/>
        <w:rPr>
          <w:rFonts w:ascii="Arial" w:hAnsi="Arial" w:cs="Arial"/>
          <w:sz w:val="24"/>
          <w:szCs w:val="24"/>
        </w:rPr>
      </w:pPr>
    </w:p>
    <w:p w14:paraId="11FEE6E1" w14:textId="77777777" w:rsidR="00617D2E" w:rsidRDefault="00617D2E" w:rsidP="00DD7268">
      <w:pPr>
        <w:jc w:val="center"/>
        <w:rPr>
          <w:rFonts w:ascii="Arial" w:hAnsi="Arial" w:cs="Arial"/>
          <w:sz w:val="24"/>
          <w:szCs w:val="24"/>
        </w:rPr>
      </w:pPr>
    </w:p>
    <w:p w14:paraId="4D341D14" w14:textId="77777777" w:rsidR="00617D2E" w:rsidRDefault="00617D2E" w:rsidP="00DD7268">
      <w:pPr>
        <w:jc w:val="center"/>
        <w:rPr>
          <w:rFonts w:ascii="Arial" w:hAnsi="Arial" w:cs="Arial"/>
          <w:sz w:val="24"/>
          <w:szCs w:val="24"/>
        </w:rPr>
      </w:pPr>
    </w:p>
    <w:p w14:paraId="0508EFBA" w14:textId="77777777" w:rsidR="00617D2E" w:rsidRDefault="00617D2E" w:rsidP="00DD7268">
      <w:pPr>
        <w:jc w:val="center"/>
        <w:rPr>
          <w:rFonts w:ascii="Arial" w:hAnsi="Arial" w:cs="Arial"/>
          <w:sz w:val="24"/>
          <w:szCs w:val="24"/>
        </w:rPr>
      </w:pPr>
    </w:p>
    <w:p w14:paraId="59740A4B" w14:textId="77777777" w:rsidR="00617D2E" w:rsidRDefault="00617D2E" w:rsidP="00DD7268">
      <w:pPr>
        <w:jc w:val="center"/>
        <w:rPr>
          <w:rFonts w:ascii="Arial" w:hAnsi="Arial" w:cs="Arial"/>
          <w:sz w:val="24"/>
          <w:szCs w:val="24"/>
        </w:rPr>
      </w:pPr>
    </w:p>
    <w:p w14:paraId="64704A63" w14:textId="77777777" w:rsidR="00617D2E" w:rsidRDefault="00617D2E" w:rsidP="00DD7268">
      <w:pPr>
        <w:jc w:val="center"/>
        <w:rPr>
          <w:rFonts w:ascii="Arial" w:hAnsi="Arial" w:cs="Arial"/>
          <w:sz w:val="24"/>
          <w:szCs w:val="24"/>
        </w:rPr>
      </w:pPr>
    </w:p>
    <w:p w14:paraId="09A71603" w14:textId="77777777" w:rsidR="00617D2E" w:rsidRDefault="00617D2E" w:rsidP="00DD7268">
      <w:pPr>
        <w:jc w:val="center"/>
        <w:rPr>
          <w:rFonts w:ascii="Arial" w:hAnsi="Arial" w:cs="Arial"/>
          <w:sz w:val="24"/>
          <w:szCs w:val="24"/>
        </w:rPr>
      </w:pPr>
    </w:p>
    <w:p w14:paraId="3A973062" w14:textId="77777777" w:rsidR="00617D2E" w:rsidRDefault="00617D2E" w:rsidP="00DD7268">
      <w:pPr>
        <w:jc w:val="center"/>
        <w:rPr>
          <w:rFonts w:ascii="Arial" w:hAnsi="Arial" w:cs="Arial"/>
          <w:sz w:val="24"/>
          <w:szCs w:val="24"/>
        </w:rPr>
      </w:pPr>
    </w:p>
    <w:p w14:paraId="7B5F6149" w14:textId="77777777" w:rsidR="00617D2E" w:rsidRDefault="00617D2E" w:rsidP="00DD7268">
      <w:pPr>
        <w:jc w:val="center"/>
        <w:rPr>
          <w:rFonts w:ascii="Arial" w:hAnsi="Arial" w:cs="Arial"/>
          <w:sz w:val="24"/>
          <w:szCs w:val="24"/>
        </w:rPr>
      </w:pPr>
    </w:p>
    <w:p w14:paraId="2811E2EC" w14:textId="77777777" w:rsidR="00617D2E" w:rsidRDefault="00617D2E" w:rsidP="00DD7268">
      <w:pPr>
        <w:jc w:val="center"/>
        <w:rPr>
          <w:rFonts w:ascii="Arial" w:hAnsi="Arial" w:cs="Arial"/>
          <w:sz w:val="24"/>
          <w:szCs w:val="24"/>
        </w:rPr>
      </w:pPr>
    </w:p>
    <w:p w14:paraId="67BE93B9" w14:textId="77777777" w:rsidR="00617D2E" w:rsidRDefault="00617D2E" w:rsidP="00DD7268">
      <w:pPr>
        <w:jc w:val="center"/>
        <w:rPr>
          <w:rFonts w:ascii="Arial" w:hAnsi="Arial" w:cs="Arial"/>
          <w:sz w:val="24"/>
          <w:szCs w:val="24"/>
        </w:rPr>
      </w:pPr>
    </w:p>
    <w:p w14:paraId="57FF13E5" w14:textId="77777777" w:rsidR="00617D2E" w:rsidRDefault="00617D2E" w:rsidP="00DD7268">
      <w:pPr>
        <w:jc w:val="center"/>
        <w:rPr>
          <w:rFonts w:ascii="Arial" w:hAnsi="Arial" w:cs="Arial"/>
          <w:sz w:val="24"/>
          <w:szCs w:val="24"/>
        </w:rPr>
      </w:pPr>
    </w:p>
    <w:p w14:paraId="11162C20" w14:textId="77777777" w:rsidR="00617D2E" w:rsidRDefault="00617D2E" w:rsidP="00DD7268">
      <w:pPr>
        <w:jc w:val="center"/>
        <w:rPr>
          <w:rFonts w:ascii="Arial" w:hAnsi="Arial" w:cs="Arial"/>
          <w:sz w:val="24"/>
          <w:szCs w:val="24"/>
        </w:rPr>
      </w:pPr>
    </w:p>
    <w:p w14:paraId="25DFA97B" w14:textId="77777777" w:rsidR="00617D2E" w:rsidRDefault="00617D2E" w:rsidP="00DD7268">
      <w:pPr>
        <w:jc w:val="center"/>
        <w:rPr>
          <w:rFonts w:ascii="Arial" w:hAnsi="Arial" w:cs="Arial"/>
          <w:sz w:val="24"/>
          <w:szCs w:val="24"/>
        </w:rPr>
      </w:pPr>
    </w:p>
    <w:p w14:paraId="0C4CCDD7" w14:textId="77777777" w:rsidR="00617D2E" w:rsidRDefault="00617D2E" w:rsidP="00DD7268">
      <w:pPr>
        <w:jc w:val="center"/>
        <w:rPr>
          <w:rFonts w:ascii="Arial" w:hAnsi="Arial" w:cs="Arial"/>
          <w:sz w:val="24"/>
          <w:szCs w:val="24"/>
        </w:rPr>
      </w:pPr>
    </w:p>
    <w:p w14:paraId="74193881" w14:textId="77777777" w:rsidR="00617D2E" w:rsidRDefault="00617D2E" w:rsidP="00DD7268">
      <w:pPr>
        <w:jc w:val="center"/>
        <w:rPr>
          <w:rFonts w:ascii="Arial" w:hAnsi="Arial" w:cs="Arial"/>
          <w:sz w:val="24"/>
          <w:szCs w:val="24"/>
        </w:rPr>
      </w:pPr>
    </w:p>
    <w:p w14:paraId="5012BC9D" w14:textId="77777777" w:rsidR="00617D2E" w:rsidRDefault="00617D2E" w:rsidP="00DD7268">
      <w:pPr>
        <w:jc w:val="center"/>
        <w:rPr>
          <w:rFonts w:ascii="Arial" w:hAnsi="Arial" w:cs="Arial"/>
          <w:sz w:val="24"/>
          <w:szCs w:val="24"/>
        </w:rPr>
      </w:pPr>
    </w:p>
    <w:p w14:paraId="548E85E6" w14:textId="77777777" w:rsidR="00617D2E" w:rsidRDefault="00617D2E" w:rsidP="00DD7268">
      <w:pPr>
        <w:jc w:val="center"/>
        <w:rPr>
          <w:rFonts w:ascii="Arial" w:hAnsi="Arial" w:cs="Arial"/>
          <w:sz w:val="24"/>
          <w:szCs w:val="24"/>
        </w:rPr>
      </w:pPr>
    </w:p>
    <w:p w14:paraId="5C57E119" w14:textId="77777777" w:rsidR="00617D2E" w:rsidRDefault="00617D2E" w:rsidP="00DD7268">
      <w:pPr>
        <w:jc w:val="center"/>
        <w:rPr>
          <w:rFonts w:ascii="Arial" w:hAnsi="Arial" w:cs="Arial"/>
          <w:sz w:val="24"/>
          <w:szCs w:val="24"/>
        </w:rPr>
      </w:pPr>
    </w:p>
    <w:p w14:paraId="22CF5C22" w14:textId="7AB3BC9E" w:rsidR="00DD7268" w:rsidRPr="00AF0528" w:rsidRDefault="00A350AA"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18" w:history="1">
        <w:r>
          <w:rPr>
            <w:rStyle w:val="Hyperlink"/>
            <w:rFonts w:ascii="Arial" w:hAnsi="Arial" w:cs="Arial"/>
            <w:sz w:val="24"/>
            <w:szCs w:val="24"/>
          </w:rPr>
          <w:t>https://www.doe.mass.edu/psm/integrated/reports/default.html</w:t>
        </w:r>
      </w:hyperlink>
      <w:r w:rsidR="00A350AA" w:rsidRPr="00AF0528">
        <w:rPr>
          <w:rFonts w:ascii="Arial" w:hAnsi="Arial" w:cs="Arial"/>
          <w:sz w:val="24"/>
          <w:szCs w:val="24"/>
        </w:rPr>
        <w:t>.</w:t>
      </w:r>
    </w:p>
    <w:p w14:paraId="29EFD318" w14:textId="77777777" w:rsidR="00DD7268" w:rsidRPr="00AF0528" w:rsidRDefault="00A350AA"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19" w:history="1">
        <w:r w:rsidRPr="00AF0528">
          <w:rPr>
            <w:rStyle w:val="Hyperlink"/>
            <w:rFonts w:ascii="Arial" w:hAnsi="Arial" w:cs="Arial"/>
            <w:sz w:val="24"/>
            <w:szCs w:val="24"/>
          </w:rPr>
          <w:t>http://profiles.doe.mass.edu/</w:t>
        </w:r>
      </w:hyperlink>
      <w:r w:rsidR="00A350AA"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22DD0ACE" w14:textId="77777777" w:rsidR="00AD3DC9" w:rsidRDefault="00AD3DC9">
      <w:pPr>
        <w:rPr>
          <w:rFonts w:ascii="Arial" w:hAnsi="Arial" w:cs="Arial"/>
          <w:sz w:val="24"/>
          <w:szCs w:val="24"/>
        </w:rPr>
      </w:pPr>
    </w:p>
    <w:p w14:paraId="7ACF0CF8" w14:textId="77777777" w:rsidR="00AD3DC9" w:rsidRDefault="00AD3DC9">
      <w:pPr>
        <w:rPr>
          <w:rFonts w:ascii="Arial" w:hAnsi="Arial" w:cs="Arial"/>
          <w:sz w:val="24"/>
          <w:szCs w:val="24"/>
        </w:rPr>
      </w:pPr>
    </w:p>
    <w:p w14:paraId="28CC3C72" w14:textId="77777777" w:rsidR="00AD3DC9" w:rsidRDefault="00AD3DC9">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24D822B" w14:textId="53C863E2" w:rsidR="00D80454" w:rsidRDefault="00A350AA">
      <w:pPr>
        <w:rPr>
          <w:rFonts w:ascii="Arial" w:hAnsi="Arial" w:cs="Arial"/>
          <w:sz w:val="24"/>
          <w:szCs w:val="24"/>
          <w:lang w:val="fr-FR"/>
        </w:rPr>
      </w:pPr>
      <w:r w:rsidRPr="00AF0528">
        <w:rPr>
          <w:rFonts w:ascii="Arial" w:hAnsi="Arial" w:cs="Arial"/>
          <w:sz w:val="24"/>
          <w:szCs w:val="24"/>
          <w:lang w:val="fr-FR"/>
        </w:rPr>
        <w:t xml:space="preserve">WBMS Final Report </w:t>
      </w:r>
      <w:r w:rsidR="00F90B2D">
        <w:rPr>
          <w:rFonts w:ascii="Arial" w:hAnsi="Arial" w:cs="Arial"/>
          <w:sz w:val="24"/>
          <w:szCs w:val="24"/>
          <w:lang w:val="fr-FR"/>
        </w:rPr>
        <w:t>2026</w:t>
      </w:r>
    </w:p>
    <w:p w14:paraId="1114F687" w14:textId="6D7F6C48" w:rsidR="00D80454" w:rsidRDefault="00A350AA">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F90B2D">
        <w:rPr>
          <w:rFonts w:ascii="Arial" w:hAnsi="Arial" w:cs="Arial"/>
          <w:sz w:val="24"/>
          <w:szCs w:val="24"/>
        </w:rPr>
        <w:t>Cohasset IMR Final Report 2026</w:t>
      </w:r>
    </w:p>
    <w:p w14:paraId="35E8BAF0" w14:textId="3A2EC577" w:rsidR="00D80454" w:rsidRDefault="00A350AA">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F90B2D">
        <w:rPr>
          <w:rFonts w:ascii="Arial" w:hAnsi="Arial" w:cs="Arial"/>
          <w:sz w:val="24"/>
          <w:szCs w:val="24"/>
        </w:rPr>
        <w:t>04/</w:t>
      </w:r>
      <w:r w:rsidR="00CA4A4B">
        <w:rPr>
          <w:rFonts w:ascii="Arial" w:hAnsi="Arial" w:cs="Arial"/>
          <w:sz w:val="24"/>
          <w:szCs w:val="24"/>
        </w:rPr>
        <w:t>24</w:t>
      </w:r>
      <w:r w:rsidR="00F90B2D">
        <w:rPr>
          <w:rFonts w:ascii="Arial" w:hAnsi="Arial" w:cs="Arial"/>
          <w:sz w:val="24"/>
          <w:szCs w:val="24"/>
        </w:rPr>
        <w:t>/2026</w:t>
      </w:r>
    </w:p>
    <w:p w14:paraId="205298A9" w14:textId="766A4E0D" w:rsidR="00125011" w:rsidRPr="00AF0528" w:rsidRDefault="00A350AA" w:rsidP="00F90B2D">
      <w:pPr>
        <w:rPr>
          <w:rFonts w:ascii="Arial" w:hAnsi="Arial" w:cs="Arial"/>
          <w:sz w:val="24"/>
          <w:szCs w:val="24"/>
        </w:rPr>
      </w:pPr>
      <w:r>
        <w:rPr>
          <w:rFonts w:ascii="Arial" w:hAnsi="Arial" w:cs="Arial"/>
          <w:sz w:val="24"/>
          <w:szCs w:val="24"/>
        </w:rPr>
        <w:t>Prepared by:</w:t>
      </w:r>
      <w:r>
        <w:rPr>
          <w:rFonts w:ascii="Arial" w:hAnsi="Arial" w:cs="Arial"/>
          <w:sz w:val="24"/>
          <w:szCs w:val="24"/>
        </w:rPr>
        <w:tab/>
      </w:r>
      <w:r w:rsidR="00F90B2D">
        <w:rPr>
          <w:rFonts w:ascii="Arial" w:hAnsi="Arial" w:cs="Arial"/>
          <w:sz w:val="24"/>
          <w:szCs w:val="24"/>
        </w:rPr>
        <w:t>TH/JK</w:t>
      </w:r>
      <w:r w:rsidR="005F392F">
        <w:rPr>
          <w:rFonts w:ascii="Arial" w:hAnsi="Arial" w:cs="Arial"/>
          <w:sz w:val="24"/>
          <w:szCs w:val="24"/>
        </w:rPr>
        <w:t>/AP</w:t>
      </w:r>
    </w:p>
    <w:sectPr w:rsidR="00125011" w:rsidRPr="00AF0528" w:rsidSect="003A69E4">
      <w:footerReference w:type="default" r:id="rId2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D890" w14:textId="77777777" w:rsidR="001E2ECD" w:rsidRDefault="001E2ECD">
      <w:r>
        <w:separator/>
      </w:r>
    </w:p>
  </w:endnote>
  <w:endnote w:type="continuationSeparator" w:id="0">
    <w:p w14:paraId="2BD5B1F1" w14:textId="77777777" w:rsidR="001E2ECD" w:rsidRDefault="001E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A350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A350AA"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63C8F950" w:rsidR="0025278C" w:rsidRPr="00DF176C" w:rsidRDefault="00A350AA" w:rsidP="00F41DCC">
    <w:pPr>
      <w:pStyle w:val="Footer"/>
      <w:tabs>
        <w:tab w:val="clear" w:pos="8640"/>
      </w:tabs>
      <w:jc w:val="center"/>
      <w:rPr>
        <w:rFonts w:ascii="Arial" w:hAnsi="Arial" w:cs="Arial"/>
      </w:rPr>
    </w:pPr>
    <w:bookmarkStart w:id="30" w:name="reportNameFooterSec2"/>
    <w:r w:rsidRPr="00DF176C">
      <w:rPr>
        <w:rFonts w:ascii="Arial" w:hAnsi="Arial" w:cs="Arial"/>
      </w:rPr>
      <w:t>Cohasset</w:t>
    </w:r>
    <w:bookmarkEnd w:id="30"/>
    <w:r w:rsidRPr="00DF176C">
      <w:rPr>
        <w:rFonts w:ascii="Arial" w:hAnsi="Arial" w:cs="Arial"/>
      </w:rPr>
      <w:t xml:space="preserve"> </w:t>
    </w:r>
    <w:r w:rsidR="00F90B2D">
      <w:rPr>
        <w:rFonts w:ascii="Arial" w:hAnsi="Arial" w:cs="Arial"/>
      </w:rPr>
      <w:t xml:space="preserve">Public Schools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31" w:name="reportDateFooterSec2"/>
    <w:r w:rsidRPr="00DF176C">
      <w:rPr>
        <w:rFonts w:ascii="Arial" w:hAnsi="Arial" w:cs="Arial"/>
      </w:rPr>
      <w:t>04/</w:t>
    </w:r>
    <w:r w:rsidR="00D27EA0">
      <w:rPr>
        <w:rFonts w:ascii="Arial" w:hAnsi="Arial" w:cs="Arial"/>
      </w:rPr>
      <w:t>2</w:t>
    </w:r>
    <w:r w:rsidR="009869B7">
      <w:rPr>
        <w:rFonts w:ascii="Arial" w:hAnsi="Arial" w:cs="Arial"/>
      </w:rPr>
      <w:t>8</w:t>
    </w:r>
    <w:r w:rsidRPr="00DF176C">
      <w:rPr>
        <w:rFonts w:ascii="Arial" w:hAnsi="Arial" w:cs="Arial"/>
      </w:rPr>
      <w:t>/2026</w:t>
    </w:r>
    <w:bookmarkEnd w:id="31"/>
  </w:p>
  <w:p w14:paraId="3E69A128" w14:textId="77777777" w:rsidR="0025278C" w:rsidRPr="00DF176C" w:rsidRDefault="00A350AA"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21</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A350AA"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72FC96BE" w:rsidR="00E13026" w:rsidRPr="00350F16" w:rsidRDefault="00A350AA" w:rsidP="00D9581A">
    <w:pPr>
      <w:pStyle w:val="Footer"/>
      <w:tabs>
        <w:tab w:val="clear" w:pos="8640"/>
      </w:tabs>
      <w:jc w:val="center"/>
      <w:rPr>
        <w:rFonts w:ascii="Arial" w:hAnsi="Arial" w:cs="Arial"/>
      </w:rPr>
    </w:pPr>
    <w:bookmarkStart w:id="42" w:name="reportNameFooterSec3"/>
    <w:r w:rsidRPr="00350F16">
      <w:rPr>
        <w:rFonts w:ascii="Arial" w:hAnsi="Arial" w:cs="Arial"/>
      </w:rPr>
      <w:t>Cohasset</w:t>
    </w:r>
    <w:bookmarkEnd w:id="42"/>
    <w:r w:rsidRPr="00350F16">
      <w:rPr>
        <w:rFonts w:ascii="Arial" w:hAnsi="Arial" w:cs="Arial"/>
      </w:rPr>
      <w:t xml:space="preserve"> </w:t>
    </w:r>
    <w:r w:rsidR="00F90B2D">
      <w:rPr>
        <w:rFonts w:ascii="Arial" w:hAnsi="Arial" w:cs="Arial"/>
      </w:rPr>
      <w:t>Public Schools</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43" w:name="reportDateFooterSec3"/>
    <w:r w:rsidRPr="00350F16">
      <w:rPr>
        <w:rFonts w:ascii="Arial" w:hAnsi="Arial" w:cs="Arial"/>
      </w:rPr>
      <w:t>04/</w:t>
    </w:r>
    <w:r w:rsidR="000F743A">
      <w:rPr>
        <w:rFonts w:ascii="Arial" w:hAnsi="Arial" w:cs="Arial"/>
      </w:rPr>
      <w:t>2</w:t>
    </w:r>
    <w:r w:rsidR="009869B7">
      <w:rPr>
        <w:rFonts w:ascii="Arial" w:hAnsi="Arial" w:cs="Arial"/>
      </w:rPr>
      <w:t>8</w:t>
    </w:r>
    <w:r w:rsidRPr="00350F16">
      <w:rPr>
        <w:rFonts w:ascii="Arial" w:hAnsi="Arial" w:cs="Arial"/>
      </w:rPr>
      <w:t>/2026</w:t>
    </w:r>
    <w:bookmarkEnd w:id="43"/>
  </w:p>
  <w:p w14:paraId="3E1A4CFC" w14:textId="77777777" w:rsidR="00E13026" w:rsidRDefault="00A350AA"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21</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21</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D28A" w14:textId="77777777" w:rsidR="001E2ECD" w:rsidRDefault="001E2ECD">
      <w:r>
        <w:separator/>
      </w:r>
    </w:p>
  </w:footnote>
  <w:footnote w:type="continuationSeparator" w:id="0">
    <w:p w14:paraId="4D52E6AA" w14:textId="77777777" w:rsidR="001E2ECD" w:rsidRDefault="001E2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955ECB68">
      <w:start w:val="1"/>
      <w:numFmt w:val="decimal"/>
      <w:lvlText w:val="%1."/>
      <w:lvlJc w:val="left"/>
      <w:pPr>
        <w:ind w:left="780" w:hanging="360"/>
      </w:pPr>
    </w:lvl>
    <w:lvl w:ilvl="1" w:tplc="11F0A752" w:tentative="1">
      <w:start w:val="1"/>
      <w:numFmt w:val="lowerLetter"/>
      <w:lvlText w:val="%2."/>
      <w:lvlJc w:val="left"/>
      <w:pPr>
        <w:ind w:left="1500" w:hanging="360"/>
      </w:pPr>
    </w:lvl>
    <w:lvl w:ilvl="2" w:tplc="6C0441F2" w:tentative="1">
      <w:start w:val="1"/>
      <w:numFmt w:val="lowerRoman"/>
      <w:lvlText w:val="%3."/>
      <w:lvlJc w:val="right"/>
      <w:pPr>
        <w:ind w:left="2220" w:hanging="180"/>
      </w:pPr>
    </w:lvl>
    <w:lvl w:ilvl="3" w:tplc="3CC84826" w:tentative="1">
      <w:start w:val="1"/>
      <w:numFmt w:val="decimal"/>
      <w:lvlText w:val="%4."/>
      <w:lvlJc w:val="left"/>
      <w:pPr>
        <w:ind w:left="2940" w:hanging="360"/>
      </w:pPr>
    </w:lvl>
    <w:lvl w:ilvl="4" w:tplc="68EE0A6C" w:tentative="1">
      <w:start w:val="1"/>
      <w:numFmt w:val="lowerLetter"/>
      <w:lvlText w:val="%5."/>
      <w:lvlJc w:val="left"/>
      <w:pPr>
        <w:ind w:left="3660" w:hanging="360"/>
      </w:pPr>
    </w:lvl>
    <w:lvl w:ilvl="5" w:tplc="16482B14" w:tentative="1">
      <w:start w:val="1"/>
      <w:numFmt w:val="lowerRoman"/>
      <w:lvlText w:val="%6."/>
      <w:lvlJc w:val="right"/>
      <w:pPr>
        <w:ind w:left="4380" w:hanging="180"/>
      </w:pPr>
    </w:lvl>
    <w:lvl w:ilvl="6" w:tplc="230AA120" w:tentative="1">
      <w:start w:val="1"/>
      <w:numFmt w:val="decimal"/>
      <w:lvlText w:val="%7."/>
      <w:lvlJc w:val="left"/>
      <w:pPr>
        <w:ind w:left="5100" w:hanging="360"/>
      </w:pPr>
    </w:lvl>
    <w:lvl w:ilvl="7" w:tplc="B176AA8E" w:tentative="1">
      <w:start w:val="1"/>
      <w:numFmt w:val="lowerLetter"/>
      <w:lvlText w:val="%8."/>
      <w:lvlJc w:val="left"/>
      <w:pPr>
        <w:ind w:left="5820" w:hanging="360"/>
      </w:pPr>
    </w:lvl>
    <w:lvl w:ilvl="8" w:tplc="8F34641A"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A2EA627A">
      <w:start w:val="1"/>
      <w:numFmt w:val="bullet"/>
      <w:lvlText w:val=""/>
      <w:lvlJc w:val="left"/>
      <w:pPr>
        <w:tabs>
          <w:tab w:val="num" w:pos="720"/>
        </w:tabs>
        <w:ind w:left="720" w:hanging="360"/>
      </w:pPr>
      <w:rPr>
        <w:rFonts w:ascii="Symbol" w:hAnsi="Symbol" w:hint="default"/>
      </w:rPr>
    </w:lvl>
    <w:lvl w:ilvl="1" w:tplc="567AFADE" w:tentative="1">
      <w:start w:val="1"/>
      <w:numFmt w:val="bullet"/>
      <w:lvlText w:val="o"/>
      <w:lvlJc w:val="left"/>
      <w:pPr>
        <w:tabs>
          <w:tab w:val="num" w:pos="1440"/>
        </w:tabs>
        <w:ind w:left="1440" w:hanging="360"/>
      </w:pPr>
      <w:rPr>
        <w:rFonts w:ascii="Courier New" w:hAnsi="Courier New" w:hint="default"/>
      </w:rPr>
    </w:lvl>
    <w:lvl w:ilvl="2" w:tplc="ACD04306" w:tentative="1">
      <w:start w:val="1"/>
      <w:numFmt w:val="bullet"/>
      <w:lvlText w:val=""/>
      <w:lvlJc w:val="left"/>
      <w:pPr>
        <w:tabs>
          <w:tab w:val="num" w:pos="2160"/>
        </w:tabs>
        <w:ind w:left="2160" w:hanging="360"/>
      </w:pPr>
      <w:rPr>
        <w:rFonts w:ascii="Wingdings" w:hAnsi="Wingdings" w:hint="default"/>
      </w:rPr>
    </w:lvl>
    <w:lvl w:ilvl="3" w:tplc="B5F64B58" w:tentative="1">
      <w:start w:val="1"/>
      <w:numFmt w:val="bullet"/>
      <w:lvlText w:val=""/>
      <w:lvlJc w:val="left"/>
      <w:pPr>
        <w:tabs>
          <w:tab w:val="num" w:pos="2880"/>
        </w:tabs>
        <w:ind w:left="2880" w:hanging="360"/>
      </w:pPr>
      <w:rPr>
        <w:rFonts w:ascii="Symbol" w:hAnsi="Symbol" w:hint="default"/>
      </w:rPr>
    </w:lvl>
    <w:lvl w:ilvl="4" w:tplc="DA4878EA" w:tentative="1">
      <w:start w:val="1"/>
      <w:numFmt w:val="bullet"/>
      <w:lvlText w:val="o"/>
      <w:lvlJc w:val="left"/>
      <w:pPr>
        <w:tabs>
          <w:tab w:val="num" w:pos="3600"/>
        </w:tabs>
        <w:ind w:left="3600" w:hanging="360"/>
      </w:pPr>
      <w:rPr>
        <w:rFonts w:ascii="Courier New" w:hAnsi="Courier New" w:hint="default"/>
      </w:rPr>
    </w:lvl>
    <w:lvl w:ilvl="5" w:tplc="36E43774" w:tentative="1">
      <w:start w:val="1"/>
      <w:numFmt w:val="bullet"/>
      <w:lvlText w:val=""/>
      <w:lvlJc w:val="left"/>
      <w:pPr>
        <w:tabs>
          <w:tab w:val="num" w:pos="4320"/>
        </w:tabs>
        <w:ind w:left="4320" w:hanging="360"/>
      </w:pPr>
      <w:rPr>
        <w:rFonts w:ascii="Wingdings" w:hAnsi="Wingdings" w:hint="default"/>
      </w:rPr>
    </w:lvl>
    <w:lvl w:ilvl="6" w:tplc="BE0A17B6" w:tentative="1">
      <w:start w:val="1"/>
      <w:numFmt w:val="bullet"/>
      <w:lvlText w:val=""/>
      <w:lvlJc w:val="left"/>
      <w:pPr>
        <w:tabs>
          <w:tab w:val="num" w:pos="5040"/>
        </w:tabs>
        <w:ind w:left="5040" w:hanging="360"/>
      </w:pPr>
      <w:rPr>
        <w:rFonts w:ascii="Symbol" w:hAnsi="Symbol" w:hint="default"/>
      </w:rPr>
    </w:lvl>
    <w:lvl w:ilvl="7" w:tplc="13EE12B0" w:tentative="1">
      <w:start w:val="1"/>
      <w:numFmt w:val="bullet"/>
      <w:lvlText w:val="o"/>
      <w:lvlJc w:val="left"/>
      <w:pPr>
        <w:tabs>
          <w:tab w:val="num" w:pos="5760"/>
        </w:tabs>
        <w:ind w:left="5760" w:hanging="360"/>
      </w:pPr>
      <w:rPr>
        <w:rFonts w:ascii="Courier New" w:hAnsi="Courier New" w:hint="default"/>
      </w:rPr>
    </w:lvl>
    <w:lvl w:ilvl="8" w:tplc="306624C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2F5C4CD2">
      <w:start w:val="6"/>
      <w:numFmt w:val="lowerLetter"/>
      <w:lvlText w:val="%1."/>
      <w:lvlJc w:val="left"/>
      <w:pPr>
        <w:ind w:left="1440" w:hanging="360"/>
      </w:pPr>
      <w:rPr>
        <w:rFonts w:hint="default"/>
      </w:rPr>
    </w:lvl>
    <w:lvl w:ilvl="1" w:tplc="9444606C">
      <w:start w:val="1"/>
      <w:numFmt w:val="lowerLetter"/>
      <w:lvlText w:val="%2."/>
      <w:lvlJc w:val="left"/>
      <w:pPr>
        <w:ind w:left="1440" w:hanging="360"/>
      </w:pPr>
    </w:lvl>
    <w:lvl w:ilvl="2" w:tplc="76D08252" w:tentative="1">
      <w:start w:val="1"/>
      <w:numFmt w:val="lowerRoman"/>
      <w:lvlText w:val="%3."/>
      <w:lvlJc w:val="right"/>
      <w:pPr>
        <w:ind w:left="2160" w:hanging="180"/>
      </w:pPr>
    </w:lvl>
    <w:lvl w:ilvl="3" w:tplc="2424E178" w:tentative="1">
      <w:start w:val="1"/>
      <w:numFmt w:val="decimal"/>
      <w:lvlText w:val="%4."/>
      <w:lvlJc w:val="left"/>
      <w:pPr>
        <w:ind w:left="2880" w:hanging="360"/>
      </w:pPr>
    </w:lvl>
    <w:lvl w:ilvl="4" w:tplc="70BE9ED6" w:tentative="1">
      <w:start w:val="1"/>
      <w:numFmt w:val="lowerLetter"/>
      <w:lvlText w:val="%5."/>
      <w:lvlJc w:val="left"/>
      <w:pPr>
        <w:ind w:left="3600" w:hanging="360"/>
      </w:pPr>
    </w:lvl>
    <w:lvl w:ilvl="5" w:tplc="E848D2D4" w:tentative="1">
      <w:start w:val="1"/>
      <w:numFmt w:val="lowerRoman"/>
      <w:lvlText w:val="%6."/>
      <w:lvlJc w:val="right"/>
      <w:pPr>
        <w:ind w:left="4320" w:hanging="180"/>
      </w:pPr>
    </w:lvl>
    <w:lvl w:ilvl="6" w:tplc="C5A866A4" w:tentative="1">
      <w:start w:val="1"/>
      <w:numFmt w:val="decimal"/>
      <w:lvlText w:val="%7."/>
      <w:lvlJc w:val="left"/>
      <w:pPr>
        <w:ind w:left="5040" w:hanging="360"/>
      </w:pPr>
    </w:lvl>
    <w:lvl w:ilvl="7" w:tplc="FCF4D7EA" w:tentative="1">
      <w:start w:val="1"/>
      <w:numFmt w:val="lowerLetter"/>
      <w:lvlText w:val="%8."/>
      <w:lvlJc w:val="left"/>
      <w:pPr>
        <w:ind w:left="5760" w:hanging="360"/>
      </w:pPr>
    </w:lvl>
    <w:lvl w:ilvl="8" w:tplc="A6A48196"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61940712">
      <w:start w:val="1"/>
      <w:numFmt w:val="decimal"/>
      <w:lvlText w:val="%1."/>
      <w:lvlJc w:val="left"/>
      <w:pPr>
        <w:ind w:left="720" w:hanging="360"/>
      </w:pPr>
    </w:lvl>
    <w:lvl w:ilvl="1" w:tplc="AC50FB46" w:tentative="1">
      <w:start w:val="1"/>
      <w:numFmt w:val="lowerLetter"/>
      <w:lvlText w:val="%2."/>
      <w:lvlJc w:val="left"/>
      <w:pPr>
        <w:ind w:left="1440" w:hanging="360"/>
      </w:pPr>
    </w:lvl>
    <w:lvl w:ilvl="2" w:tplc="6B226868" w:tentative="1">
      <w:start w:val="1"/>
      <w:numFmt w:val="lowerRoman"/>
      <w:lvlText w:val="%3."/>
      <w:lvlJc w:val="right"/>
      <w:pPr>
        <w:ind w:left="2160" w:hanging="180"/>
      </w:pPr>
    </w:lvl>
    <w:lvl w:ilvl="3" w:tplc="F47268B8" w:tentative="1">
      <w:start w:val="1"/>
      <w:numFmt w:val="decimal"/>
      <w:lvlText w:val="%4."/>
      <w:lvlJc w:val="left"/>
      <w:pPr>
        <w:ind w:left="2880" w:hanging="360"/>
      </w:pPr>
    </w:lvl>
    <w:lvl w:ilvl="4" w:tplc="C75827D4" w:tentative="1">
      <w:start w:val="1"/>
      <w:numFmt w:val="lowerLetter"/>
      <w:lvlText w:val="%5."/>
      <w:lvlJc w:val="left"/>
      <w:pPr>
        <w:ind w:left="3600" w:hanging="360"/>
      </w:pPr>
    </w:lvl>
    <w:lvl w:ilvl="5" w:tplc="531018FC" w:tentative="1">
      <w:start w:val="1"/>
      <w:numFmt w:val="lowerRoman"/>
      <w:lvlText w:val="%6."/>
      <w:lvlJc w:val="right"/>
      <w:pPr>
        <w:ind w:left="4320" w:hanging="180"/>
      </w:pPr>
    </w:lvl>
    <w:lvl w:ilvl="6" w:tplc="D9F65EA6" w:tentative="1">
      <w:start w:val="1"/>
      <w:numFmt w:val="decimal"/>
      <w:lvlText w:val="%7."/>
      <w:lvlJc w:val="left"/>
      <w:pPr>
        <w:ind w:left="5040" w:hanging="360"/>
      </w:pPr>
    </w:lvl>
    <w:lvl w:ilvl="7" w:tplc="8E5E5650" w:tentative="1">
      <w:start w:val="1"/>
      <w:numFmt w:val="lowerLetter"/>
      <w:lvlText w:val="%8."/>
      <w:lvlJc w:val="left"/>
      <w:pPr>
        <w:ind w:left="5760" w:hanging="360"/>
      </w:pPr>
    </w:lvl>
    <w:lvl w:ilvl="8" w:tplc="9E0CA908"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38626F60">
      <w:start w:val="1"/>
      <w:numFmt w:val="decimal"/>
      <w:lvlText w:val="%1."/>
      <w:lvlJc w:val="left"/>
      <w:pPr>
        <w:ind w:left="720" w:hanging="360"/>
      </w:pPr>
    </w:lvl>
    <w:lvl w:ilvl="1" w:tplc="41749048" w:tentative="1">
      <w:start w:val="1"/>
      <w:numFmt w:val="lowerLetter"/>
      <w:lvlText w:val="%2."/>
      <w:lvlJc w:val="left"/>
      <w:pPr>
        <w:ind w:left="1440" w:hanging="360"/>
      </w:pPr>
    </w:lvl>
    <w:lvl w:ilvl="2" w:tplc="992482A2" w:tentative="1">
      <w:start w:val="1"/>
      <w:numFmt w:val="lowerRoman"/>
      <w:lvlText w:val="%3."/>
      <w:lvlJc w:val="right"/>
      <w:pPr>
        <w:ind w:left="2160" w:hanging="180"/>
      </w:pPr>
    </w:lvl>
    <w:lvl w:ilvl="3" w:tplc="12D6E644" w:tentative="1">
      <w:start w:val="1"/>
      <w:numFmt w:val="decimal"/>
      <w:lvlText w:val="%4."/>
      <w:lvlJc w:val="left"/>
      <w:pPr>
        <w:ind w:left="2880" w:hanging="360"/>
      </w:pPr>
    </w:lvl>
    <w:lvl w:ilvl="4" w:tplc="78F23968" w:tentative="1">
      <w:start w:val="1"/>
      <w:numFmt w:val="lowerLetter"/>
      <w:lvlText w:val="%5."/>
      <w:lvlJc w:val="left"/>
      <w:pPr>
        <w:ind w:left="3600" w:hanging="360"/>
      </w:pPr>
    </w:lvl>
    <w:lvl w:ilvl="5" w:tplc="CCFEE36E" w:tentative="1">
      <w:start w:val="1"/>
      <w:numFmt w:val="lowerRoman"/>
      <w:lvlText w:val="%6."/>
      <w:lvlJc w:val="right"/>
      <w:pPr>
        <w:ind w:left="4320" w:hanging="180"/>
      </w:pPr>
    </w:lvl>
    <w:lvl w:ilvl="6" w:tplc="710A24B4" w:tentative="1">
      <w:start w:val="1"/>
      <w:numFmt w:val="decimal"/>
      <w:lvlText w:val="%7."/>
      <w:lvlJc w:val="left"/>
      <w:pPr>
        <w:ind w:left="5040" w:hanging="360"/>
      </w:pPr>
    </w:lvl>
    <w:lvl w:ilvl="7" w:tplc="6538B4C2" w:tentative="1">
      <w:start w:val="1"/>
      <w:numFmt w:val="lowerLetter"/>
      <w:lvlText w:val="%8."/>
      <w:lvlJc w:val="left"/>
      <w:pPr>
        <w:ind w:left="5760" w:hanging="360"/>
      </w:pPr>
    </w:lvl>
    <w:lvl w:ilvl="8" w:tplc="0C3EF32C"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E708A97E">
      <w:start w:val="1"/>
      <w:numFmt w:val="bullet"/>
      <w:lvlText w:val=""/>
      <w:lvlJc w:val="left"/>
      <w:pPr>
        <w:ind w:left="1080" w:hanging="360"/>
      </w:pPr>
      <w:rPr>
        <w:rFonts w:ascii="Symbol" w:hAnsi="Symbol" w:hint="default"/>
      </w:rPr>
    </w:lvl>
    <w:lvl w:ilvl="1" w:tplc="F6B6295C" w:tentative="1">
      <w:start w:val="1"/>
      <w:numFmt w:val="bullet"/>
      <w:lvlText w:val="o"/>
      <w:lvlJc w:val="left"/>
      <w:pPr>
        <w:ind w:left="1800" w:hanging="360"/>
      </w:pPr>
      <w:rPr>
        <w:rFonts w:ascii="Courier New" w:hAnsi="Courier New" w:cs="Courier New" w:hint="default"/>
      </w:rPr>
    </w:lvl>
    <w:lvl w:ilvl="2" w:tplc="05F0307A" w:tentative="1">
      <w:start w:val="1"/>
      <w:numFmt w:val="bullet"/>
      <w:lvlText w:val=""/>
      <w:lvlJc w:val="left"/>
      <w:pPr>
        <w:ind w:left="2520" w:hanging="360"/>
      </w:pPr>
      <w:rPr>
        <w:rFonts w:ascii="Wingdings" w:hAnsi="Wingdings" w:hint="default"/>
      </w:rPr>
    </w:lvl>
    <w:lvl w:ilvl="3" w:tplc="0D40BFEA" w:tentative="1">
      <w:start w:val="1"/>
      <w:numFmt w:val="bullet"/>
      <w:lvlText w:val=""/>
      <w:lvlJc w:val="left"/>
      <w:pPr>
        <w:ind w:left="3240" w:hanging="360"/>
      </w:pPr>
      <w:rPr>
        <w:rFonts w:ascii="Symbol" w:hAnsi="Symbol" w:hint="default"/>
      </w:rPr>
    </w:lvl>
    <w:lvl w:ilvl="4" w:tplc="14008190" w:tentative="1">
      <w:start w:val="1"/>
      <w:numFmt w:val="bullet"/>
      <w:lvlText w:val="o"/>
      <w:lvlJc w:val="left"/>
      <w:pPr>
        <w:ind w:left="3960" w:hanging="360"/>
      </w:pPr>
      <w:rPr>
        <w:rFonts w:ascii="Courier New" w:hAnsi="Courier New" w:cs="Courier New" w:hint="default"/>
      </w:rPr>
    </w:lvl>
    <w:lvl w:ilvl="5" w:tplc="EEB6602E" w:tentative="1">
      <w:start w:val="1"/>
      <w:numFmt w:val="bullet"/>
      <w:lvlText w:val=""/>
      <w:lvlJc w:val="left"/>
      <w:pPr>
        <w:ind w:left="4680" w:hanging="360"/>
      </w:pPr>
      <w:rPr>
        <w:rFonts w:ascii="Wingdings" w:hAnsi="Wingdings" w:hint="default"/>
      </w:rPr>
    </w:lvl>
    <w:lvl w:ilvl="6" w:tplc="4DBC9DA6" w:tentative="1">
      <w:start w:val="1"/>
      <w:numFmt w:val="bullet"/>
      <w:lvlText w:val=""/>
      <w:lvlJc w:val="left"/>
      <w:pPr>
        <w:ind w:left="5400" w:hanging="360"/>
      </w:pPr>
      <w:rPr>
        <w:rFonts w:ascii="Symbol" w:hAnsi="Symbol" w:hint="default"/>
      </w:rPr>
    </w:lvl>
    <w:lvl w:ilvl="7" w:tplc="8B6E99F8" w:tentative="1">
      <w:start w:val="1"/>
      <w:numFmt w:val="bullet"/>
      <w:lvlText w:val="o"/>
      <w:lvlJc w:val="left"/>
      <w:pPr>
        <w:ind w:left="6120" w:hanging="360"/>
      </w:pPr>
      <w:rPr>
        <w:rFonts w:ascii="Courier New" w:hAnsi="Courier New" w:cs="Courier New" w:hint="default"/>
      </w:rPr>
    </w:lvl>
    <w:lvl w:ilvl="8" w:tplc="2844FC22"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71BCD60E">
      <w:start w:val="1"/>
      <w:numFmt w:val="decimal"/>
      <w:lvlText w:val="%1."/>
      <w:lvlJc w:val="left"/>
      <w:pPr>
        <w:ind w:left="720" w:hanging="360"/>
      </w:pPr>
    </w:lvl>
    <w:lvl w:ilvl="1" w:tplc="616010B4">
      <w:start w:val="1"/>
      <w:numFmt w:val="lowerLetter"/>
      <w:lvlText w:val="%2."/>
      <w:lvlJc w:val="left"/>
      <w:pPr>
        <w:ind w:left="1440" w:hanging="360"/>
      </w:pPr>
    </w:lvl>
    <w:lvl w:ilvl="2" w:tplc="36769B7A" w:tentative="1">
      <w:start w:val="1"/>
      <w:numFmt w:val="lowerRoman"/>
      <w:lvlText w:val="%3."/>
      <w:lvlJc w:val="right"/>
      <w:pPr>
        <w:ind w:left="2160" w:hanging="180"/>
      </w:pPr>
    </w:lvl>
    <w:lvl w:ilvl="3" w:tplc="0D5CF04E" w:tentative="1">
      <w:start w:val="1"/>
      <w:numFmt w:val="decimal"/>
      <w:lvlText w:val="%4."/>
      <w:lvlJc w:val="left"/>
      <w:pPr>
        <w:ind w:left="2880" w:hanging="360"/>
      </w:pPr>
    </w:lvl>
    <w:lvl w:ilvl="4" w:tplc="84B238A6" w:tentative="1">
      <w:start w:val="1"/>
      <w:numFmt w:val="lowerLetter"/>
      <w:lvlText w:val="%5."/>
      <w:lvlJc w:val="left"/>
      <w:pPr>
        <w:ind w:left="3600" w:hanging="360"/>
      </w:pPr>
    </w:lvl>
    <w:lvl w:ilvl="5" w:tplc="ACDA93FA" w:tentative="1">
      <w:start w:val="1"/>
      <w:numFmt w:val="lowerRoman"/>
      <w:lvlText w:val="%6."/>
      <w:lvlJc w:val="right"/>
      <w:pPr>
        <w:ind w:left="4320" w:hanging="180"/>
      </w:pPr>
    </w:lvl>
    <w:lvl w:ilvl="6" w:tplc="440A9318" w:tentative="1">
      <w:start w:val="1"/>
      <w:numFmt w:val="decimal"/>
      <w:lvlText w:val="%7."/>
      <w:lvlJc w:val="left"/>
      <w:pPr>
        <w:ind w:left="5040" w:hanging="360"/>
      </w:pPr>
    </w:lvl>
    <w:lvl w:ilvl="7" w:tplc="8E36402C" w:tentative="1">
      <w:start w:val="1"/>
      <w:numFmt w:val="lowerLetter"/>
      <w:lvlText w:val="%8."/>
      <w:lvlJc w:val="left"/>
      <w:pPr>
        <w:ind w:left="5760" w:hanging="360"/>
      </w:pPr>
    </w:lvl>
    <w:lvl w:ilvl="8" w:tplc="6DC0D0DC"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E7E5D7E"/>
    <w:multiLevelType w:val="hybridMultilevel"/>
    <w:tmpl w:val="33FC9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226646"/>
    <w:multiLevelType w:val="hybridMultilevel"/>
    <w:tmpl w:val="B5E212F4"/>
    <w:lvl w:ilvl="0" w:tplc="67DA9C4E">
      <w:start w:val="13"/>
      <w:numFmt w:val="bullet"/>
      <w:lvlText w:val=""/>
      <w:lvlJc w:val="left"/>
      <w:pPr>
        <w:tabs>
          <w:tab w:val="num" w:pos="720"/>
        </w:tabs>
        <w:ind w:left="720" w:hanging="360"/>
      </w:pPr>
      <w:rPr>
        <w:rFonts w:ascii="Symbol" w:hAnsi="Symbol" w:hint="default"/>
      </w:rPr>
    </w:lvl>
    <w:lvl w:ilvl="1" w:tplc="ED30E29A" w:tentative="1">
      <w:start w:val="1"/>
      <w:numFmt w:val="bullet"/>
      <w:lvlText w:val="o"/>
      <w:lvlJc w:val="left"/>
      <w:pPr>
        <w:tabs>
          <w:tab w:val="num" w:pos="1080"/>
        </w:tabs>
        <w:ind w:left="1080" w:hanging="360"/>
      </w:pPr>
      <w:rPr>
        <w:rFonts w:ascii="Courier New" w:hAnsi="Courier New" w:hint="default"/>
      </w:rPr>
    </w:lvl>
    <w:lvl w:ilvl="2" w:tplc="B0649B6C" w:tentative="1">
      <w:start w:val="1"/>
      <w:numFmt w:val="bullet"/>
      <w:lvlText w:val=""/>
      <w:lvlJc w:val="left"/>
      <w:pPr>
        <w:tabs>
          <w:tab w:val="num" w:pos="1800"/>
        </w:tabs>
        <w:ind w:left="1800" w:hanging="360"/>
      </w:pPr>
      <w:rPr>
        <w:rFonts w:ascii="Wingdings" w:hAnsi="Wingdings" w:hint="default"/>
      </w:rPr>
    </w:lvl>
    <w:lvl w:ilvl="3" w:tplc="FE5E021A" w:tentative="1">
      <w:start w:val="1"/>
      <w:numFmt w:val="bullet"/>
      <w:lvlText w:val=""/>
      <w:lvlJc w:val="left"/>
      <w:pPr>
        <w:tabs>
          <w:tab w:val="num" w:pos="2520"/>
        </w:tabs>
        <w:ind w:left="2520" w:hanging="360"/>
      </w:pPr>
      <w:rPr>
        <w:rFonts w:ascii="Symbol" w:hAnsi="Symbol" w:hint="default"/>
      </w:rPr>
    </w:lvl>
    <w:lvl w:ilvl="4" w:tplc="E4201F64" w:tentative="1">
      <w:start w:val="1"/>
      <w:numFmt w:val="bullet"/>
      <w:lvlText w:val="o"/>
      <w:lvlJc w:val="left"/>
      <w:pPr>
        <w:tabs>
          <w:tab w:val="num" w:pos="3240"/>
        </w:tabs>
        <w:ind w:left="3240" w:hanging="360"/>
      </w:pPr>
      <w:rPr>
        <w:rFonts w:ascii="Courier New" w:hAnsi="Courier New" w:hint="default"/>
      </w:rPr>
    </w:lvl>
    <w:lvl w:ilvl="5" w:tplc="9BAA5FBE" w:tentative="1">
      <w:start w:val="1"/>
      <w:numFmt w:val="bullet"/>
      <w:lvlText w:val=""/>
      <w:lvlJc w:val="left"/>
      <w:pPr>
        <w:tabs>
          <w:tab w:val="num" w:pos="3960"/>
        </w:tabs>
        <w:ind w:left="3960" w:hanging="360"/>
      </w:pPr>
      <w:rPr>
        <w:rFonts w:ascii="Wingdings" w:hAnsi="Wingdings" w:hint="default"/>
      </w:rPr>
    </w:lvl>
    <w:lvl w:ilvl="6" w:tplc="8B4A121C" w:tentative="1">
      <w:start w:val="1"/>
      <w:numFmt w:val="bullet"/>
      <w:lvlText w:val=""/>
      <w:lvlJc w:val="left"/>
      <w:pPr>
        <w:tabs>
          <w:tab w:val="num" w:pos="4680"/>
        </w:tabs>
        <w:ind w:left="4680" w:hanging="360"/>
      </w:pPr>
      <w:rPr>
        <w:rFonts w:ascii="Symbol" w:hAnsi="Symbol" w:hint="default"/>
      </w:rPr>
    </w:lvl>
    <w:lvl w:ilvl="7" w:tplc="2BDE5F6C" w:tentative="1">
      <w:start w:val="1"/>
      <w:numFmt w:val="bullet"/>
      <w:lvlText w:val="o"/>
      <w:lvlJc w:val="left"/>
      <w:pPr>
        <w:tabs>
          <w:tab w:val="num" w:pos="5400"/>
        </w:tabs>
        <w:ind w:left="5400" w:hanging="360"/>
      </w:pPr>
      <w:rPr>
        <w:rFonts w:ascii="Courier New" w:hAnsi="Courier New" w:hint="default"/>
      </w:rPr>
    </w:lvl>
    <w:lvl w:ilvl="8" w:tplc="48D800E4"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A114E382">
      <w:start w:val="1"/>
      <w:numFmt w:val="bullet"/>
      <w:lvlText w:val=""/>
      <w:lvlJc w:val="left"/>
      <w:pPr>
        <w:ind w:left="720" w:hanging="360"/>
      </w:pPr>
      <w:rPr>
        <w:rFonts w:ascii="Symbol" w:hAnsi="Symbol" w:hint="default"/>
      </w:rPr>
    </w:lvl>
    <w:lvl w:ilvl="1" w:tplc="ADFE8696" w:tentative="1">
      <w:start w:val="1"/>
      <w:numFmt w:val="bullet"/>
      <w:lvlText w:val="o"/>
      <w:lvlJc w:val="left"/>
      <w:pPr>
        <w:ind w:left="1440" w:hanging="360"/>
      </w:pPr>
      <w:rPr>
        <w:rFonts w:ascii="Courier New" w:hAnsi="Courier New" w:cs="Courier New" w:hint="default"/>
      </w:rPr>
    </w:lvl>
    <w:lvl w:ilvl="2" w:tplc="B3E879CA" w:tentative="1">
      <w:start w:val="1"/>
      <w:numFmt w:val="bullet"/>
      <w:lvlText w:val=""/>
      <w:lvlJc w:val="left"/>
      <w:pPr>
        <w:ind w:left="2160" w:hanging="360"/>
      </w:pPr>
      <w:rPr>
        <w:rFonts w:ascii="Wingdings" w:hAnsi="Wingdings" w:hint="default"/>
      </w:rPr>
    </w:lvl>
    <w:lvl w:ilvl="3" w:tplc="A3242CF8" w:tentative="1">
      <w:start w:val="1"/>
      <w:numFmt w:val="bullet"/>
      <w:lvlText w:val=""/>
      <w:lvlJc w:val="left"/>
      <w:pPr>
        <w:ind w:left="2880" w:hanging="360"/>
      </w:pPr>
      <w:rPr>
        <w:rFonts w:ascii="Symbol" w:hAnsi="Symbol" w:hint="default"/>
      </w:rPr>
    </w:lvl>
    <w:lvl w:ilvl="4" w:tplc="8998260C" w:tentative="1">
      <w:start w:val="1"/>
      <w:numFmt w:val="bullet"/>
      <w:lvlText w:val="o"/>
      <w:lvlJc w:val="left"/>
      <w:pPr>
        <w:ind w:left="3600" w:hanging="360"/>
      </w:pPr>
      <w:rPr>
        <w:rFonts w:ascii="Courier New" w:hAnsi="Courier New" w:cs="Courier New" w:hint="default"/>
      </w:rPr>
    </w:lvl>
    <w:lvl w:ilvl="5" w:tplc="08E6A9D4" w:tentative="1">
      <w:start w:val="1"/>
      <w:numFmt w:val="bullet"/>
      <w:lvlText w:val=""/>
      <w:lvlJc w:val="left"/>
      <w:pPr>
        <w:ind w:left="4320" w:hanging="360"/>
      </w:pPr>
      <w:rPr>
        <w:rFonts w:ascii="Wingdings" w:hAnsi="Wingdings" w:hint="default"/>
      </w:rPr>
    </w:lvl>
    <w:lvl w:ilvl="6" w:tplc="CEE01852" w:tentative="1">
      <w:start w:val="1"/>
      <w:numFmt w:val="bullet"/>
      <w:lvlText w:val=""/>
      <w:lvlJc w:val="left"/>
      <w:pPr>
        <w:ind w:left="5040" w:hanging="360"/>
      </w:pPr>
      <w:rPr>
        <w:rFonts w:ascii="Symbol" w:hAnsi="Symbol" w:hint="default"/>
      </w:rPr>
    </w:lvl>
    <w:lvl w:ilvl="7" w:tplc="8794BD1A" w:tentative="1">
      <w:start w:val="1"/>
      <w:numFmt w:val="bullet"/>
      <w:lvlText w:val="o"/>
      <w:lvlJc w:val="left"/>
      <w:pPr>
        <w:ind w:left="5760" w:hanging="360"/>
      </w:pPr>
      <w:rPr>
        <w:rFonts w:ascii="Courier New" w:hAnsi="Courier New" w:cs="Courier New" w:hint="default"/>
      </w:rPr>
    </w:lvl>
    <w:lvl w:ilvl="8" w:tplc="17124E54" w:tentative="1">
      <w:start w:val="1"/>
      <w:numFmt w:val="bullet"/>
      <w:lvlText w:val=""/>
      <w:lvlJc w:val="left"/>
      <w:pPr>
        <w:ind w:left="6480" w:hanging="360"/>
      </w:pPr>
      <w:rPr>
        <w:rFonts w:ascii="Wingdings" w:hAnsi="Wingdings" w:hint="default"/>
      </w:rPr>
    </w:lvl>
  </w:abstractNum>
  <w:abstractNum w:abstractNumId="68" w15:restartNumberingAfterBreak="0">
    <w:nsid w:val="6C2F179A"/>
    <w:multiLevelType w:val="hybridMultilevel"/>
    <w:tmpl w:val="621C5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CD33AF8"/>
    <w:multiLevelType w:val="hybridMultilevel"/>
    <w:tmpl w:val="DBCE1644"/>
    <w:lvl w:ilvl="0" w:tplc="26E82038">
      <w:start w:val="1"/>
      <w:numFmt w:val="bullet"/>
      <w:lvlText w:val=""/>
      <w:lvlJc w:val="left"/>
      <w:pPr>
        <w:ind w:left="720" w:hanging="360"/>
      </w:pPr>
      <w:rPr>
        <w:rFonts w:ascii="Symbol" w:hAnsi="Symbol" w:hint="default"/>
      </w:rPr>
    </w:lvl>
    <w:lvl w:ilvl="1" w:tplc="509AA6B0" w:tentative="1">
      <w:start w:val="1"/>
      <w:numFmt w:val="bullet"/>
      <w:lvlText w:val="o"/>
      <w:lvlJc w:val="left"/>
      <w:pPr>
        <w:ind w:left="1440" w:hanging="360"/>
      </w:pPr>
      <w:rPr>
        <w:rFonts w:ascii="Courier New" w:hAnsi="Courier New" w:cs="Courier New" w:hint="default"/>
      </w:rPr>
    </w:lvl>
    <w:lvl w:ilvl="2" w:tplc="2490E9B6" w:tentative="1">
      <w:start w:val="1"/>
      <w:numFmt w:val="bullet"/>
      <w:lvlText w:val=""/>
      <w:lvlJc w:val="left"/>
      <w:pPr>
        <w:ind w:left="2160" w:hanging="360"/>
      </w:pPr>
      <w:rPr>
        <w:rFonts w:ascii="Wingdings" w:hAnsi="Wingdings" w:hint="default"/>
      </w:rPr>
    </w:lvl>
    <w:lvl w:ilvl="3" w:tplc="6D0A9152" w:tentative="1">
      <w:start w:val="1"/>
      <w:numFmt w:val="bullet"/>
      <w:lvlText w:val=""/>
      <w:lvlJc w:val="left"/>
      <w:pPr>
        <w:ind w:left="2880" w:hanging="360"/>
      </w:pPr>
      <w:rPr>
        <w:rFonts w:ascii="Symbol" w:hAnsi="Symbol" w:hint="default"/>
      </w:rPr>
    </w:lvl>
    <w:lvl w:ilvl="4" w:tplc="63008C08" w:tentative="1">
      <w:start w:val="1"/>
      <w:numFmt w:val="bullet"/>
      <w:lvlText w:val="o"/>
      <w:lvlJc w:val="left"/>
      <w:pPr>
        <w:ind w:left="3600" w:hanging="360"/>
      </w:pPr>
      <w:rPr>
        <w:rFonts w:ascii="Courier New" w:hAnsi="Courier New" w:cs="Courier New" w:hint="default"/>
      </w:rPr>
    </w:lvl>
    <w:lvl w:ilvl="5" w:tplc="AD3EA26A" w:tentative="1">
      <w:start w:val="1"/>
      <w:numFmt w:val="bullet"/>
      <w:lvlText w:val=""/>
      <w:lvlJc w:val="left"/>
      <w:pPr>
        <w:ind w:left="4320" w:hanging="360"/>
      </w:pPr>
      <w:rPr>
        <w:rFonts w:ascii="Wingdings" w:hAnsi="Wingdings" w:hint="default"/>
      </w:rPr>
    </w:lvl>
    <w:lvl w:ilvl="6" w:tplc="6EF4F3C4" w:tentative="1">
      <w:start w:val="1"/>
      <w:numFmt w:val="bullet"/>
      <w:lvlText w:val=""/>
      <w:lvlJc w:val="left"/>
      <w:pPr>
        <w:ind w:left="5040" w:hanging="360"/>
      </w:pPr>
      <w:rPr>
        <w:rFonts w:ascii="Symbol" w:hAnsi="Symbol" w:hint="default"/>
      </w:rPr>
    </w:lvl>
    <w:lvl w:ilvl="7" w:tplc="2D8471FA" w:tentative="1">
      <w:start w:val="1"/>
      <w:numFmt w:val="bullet"/>
      <w:lvlText w:val="o"/>
      <w:lvlJc w:val="left"/>
      <w:pPr>
        <w:ind w:left="5760" w:hanging="360"/>
      </w:pPr>
      <w:rPr>
        <w:rFonts w:ascii="Courier New" w:hAnsi="Courier New" w:cs="Courier New" w:hint="default"/>
      </w:rPr>
    </w:lvl>
    <w:lvl w:ilvl="8" w:tplc="EC9EFAFA" w:tentative="1">
      <w:start w:val="1"/>
      <w:numFmt w:val="bullet"/>
      <w:lvlText w:val=""/>
      <w:lvlJc w:val="left"/>
      <w:pPr>
        <w:ind w:left="6480" w:hanging="360"/>
      </w:pPr>
      <w:rPr>
        <w:rFonts w:ascii="Wingdings" w:hAnsi="Wingdings" w:hint="default"/>
      </w:rPr>
    </w:lvl>
  </w:abstractNum>
  <w:abstractNum w:abstractNumId="70"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1" w15:restartNumberingAfterBreak="0">
    <w:nsid w:val="6FA71A44"/>
    <w:multiLevelType w:val="hybridMultilevel"/>
    <w:tmpl w:val="99642B18"/>
    <w:lvl w:ilvl="0" w:tplc="5642931C">
      <w:start w:val="1"/>
      <w:numFmt w:val="decimal"/>
      <w:lvlText w:val="%1."/>
      <w:lvlJc w:val="left"/>
      <w:pPr>
        <w:ind w:left="720" w:hanging="360"/>
      </w:pPr>
    </w:lvl>
    <w:lvl w:ilvl="1" w:tplc="060E8788">
      <w:start w:val="1"/>
      <w:numFmt w:val="lowerLetter"/>
      <w:lvlText w:val="%2."/>
      <w:lvlJc w:val="left"/>
      <w:pPr>
        <w:ind w:left="1440" w:hanging="360"/>
      </w:pPr>
    </w:lvl>
    <w:lvl w:ilvl="2" w:tplc="FEA23202">
      <w:start w:val="1"/>
      <w:numFmt w:val="lowerRoman"/>
      <w:lvlText w:val="%3."/>
      <w:lvlJc w:val="right"/>
      <w:pPr>
        <w:ind w:left="2160" w:hanging="180"/>
      </w:pPr>
    </w:lvl>
    <w:lvl w:ilvl="3" w:tplc="D48A4404" w:tentative="1">
      <w:start w:val="1"/>
      <w:numFmt w:val="decimal"/>
      <w:lvlText w:val="%4."/>
      <w:lvlJc w:val="left"/>
      <w:pPr>
        <w:ind w:left="2880" w:hanging="360"/>
      </w:pPr>
    </w:lvl>
    <w:lvl w:ilvl="4" w:tplc="9BA44E9C" w:tentative="1">
      <w:start w:val="1"/>
      <w:numFmt w:val="lowerLetter"/>
      <w:lvlText w:val="%5."/>
      <w:lvlJc w:val="left"/>
      <w:pPr>
        <w:ind w:left="3600" w:hanging="360"/>
      </w:pPr>
    </w:lvl>
    <w:lvl w:ilvl="5" w:tplc="32486DA6" w:tentative="1">
      <w:start w:val="1"/>
      <w:numFmt w:val="lowerRoman"/>
      <w:lvlText w:val="%6."/>
      <w:lvlJc w:val="right"/>
      <w:pPr>
        <w:ind w:left="4320" w:hanging="180"/>
      </w:pPr>
    </w:lvl>
    <w:lvl w:ilvl="6" w:tplc="1C125672" w:tentative="1">
      <w:start w:val="1"/>
      <w:numFmt w:val="decimal"/>
      <w:lvlText w:val="%7."/>
      <w:lvlJc w:val="left"/>
      <w:pPr>
        <w:ind w:left="5040" w:hanging="360"/>
      </w:pPr>
    </w:lvl>
    <w:lvl w:ilvl="7" w:tplc="B0EAAD7A" w:tentative="1">
      <w:start w:val="1"/>
      <w:numFmt w:val="lowerLetter"/>
      <w:lvlText w:val="%8."/>
      <w:lvlJc w:val="left"/>
      <w:pPr>
        <w:ind w:left="5760" w:hanging="360"/>
      </w:pPr>
    </w:lvl>
    <w:lvl w:ilvl="8" w:tplc="91644932" w:tentative="1">
      <w:start w:val="1"/>
      <w:numFmt w:val="lowerRoman"/>
      <w:lvlText w:val="%9."/>
      <w:lvlJc w:val="right"/>
      <w:pPr>
        <w:ind w:left="6480" w:hanging="180"/>
      </w:pPr>
    </w:lvl>
  </w:abstractNum>
  <w:abstractNum w:abstractNumId="72"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5D41DB8"/>
    <w:multiLevelType w:val="hybridMultilevel"/>
    <w:tmpl w:val="AC54B2A2"/>
    <w:lvl w:ilvl="0" w:tplc="8D78A0C6">
      <w:start w:val="1"/>
      <w:numFmt w:val="lowerLetter"/>
      <w:lvlText w:val="(%1)"/>
      <w:lvlJc w:val="left"/>
      <w:pPr>
        <w:ind w:left="720" w:hanging="360"/>
      </w:pPr>
      <w:rPr>
        <w:rFonts w:hint="default"/>
      </w:rPr>
    </w:lvl>
    <w:lvl w:ilvl="1" w:tplc="72327E28" w:tentative="1">
      <w:start w:val="1"/>
      <w:numFmt w:val="lowerLetter"/>
      <w:lvlText w:val="%2."/>
      <w:lvlJc w:val="left"/>
      <w:pPr>
        <w:ind w:left="1440" w:hanging="360"/>
      </w:pPr>
    </w:lvl>
    <w:lvl w:ilvl="2" w:tplc="6B18D19A" w:tentative="1">
      <w:start w:val="1"/>
      <w:numFmt w:val="lowerRoman"/>
      <w:lvlText w:val="%3."/>
      <w:lvlJc w:val="right"/>
      <w:pPr>
        <w:ind w:left="2160" w:hanging="180"/>
      </w:pPr>
    </w:lvl>
    <w:lvl w:ilvl="3" w:tplc="82404986" w:tentative="1">
      <w:start w:val="1"/>
      <w:numFmt w:val="decimal"/>
      <w:lvlText w:val="%4."/>
      <w:lvlJc w:val="left"/>
      <w:pPr>
        <w:ind w:left="2880" w:hanging="360"/>
      </w:pPr>
    </w:lvl>
    <w:lvl w:ilvl="4" w:tplc="E832798E" w:tentative="1">
      <w:start w:val="1"/>
      <w:numFmt w:val="lowerLetter"/>
      <w:lvlText w:val="%5."/>
      <w:lvlJc w:val="left"/>
      <w:pPr>
        <w:ind w:left="3600" w:hanging="360"/>
      </w:pPr>
    </w:lvl>
    <w:lvl w:ilvl="5" w:tplc="E0B08416" w:tentative="1">
      <w:start w:val="1"/>
      <w:numFmt w:val="lowerRoman"/>
      <w:lvlText w:val="%6."/>
      <w:lvlJc w:val="right"/>
      <w:pPr>
        <w:ind w:left="4320" w:hanging="180"/>
      </w:pPr>
    </w:lvl>
    <w:lvl w:ilvl="6" w:tplc="E1BEF3E6" w:tentative="1">
      <w:start w:val="1"/>
      <w:numFmt w:val="decimal"/>
      <w:lvlText w:val="%7."/>
      <w:lvlJc w:val="left"/>
      <w:pPr>
        <w:ind w:left="5040" w:hanging="360"/>
      </w:pPr>
    </w:lvl>
    <w:lvl w:ilvl="7" w:tplc="6D06FEC6" w:tentative="1">
      <w:start w:val="1"/>
      <w:numFmt w:val="lowerLetter"/>
      <w:lvlText w:val="%8."/>
      <w:lvlJc w:val="left"/>
      <w:pPr>
        <w:ind w:left="5760" w:hanging="360"/>
      </w:pPr>
    </w:lvl>
    <w:lvl w:ilvl="8" w:tplc="9EF0E000" w:tentative="1">
      <w:start w:val="1"/>
      <w:numFmt w:val="lowerRoman"/>
      <w:lvlText w:val="%9."/>
      <w:lvlJc w:val="right"/>
      <w:pPr>
        <w:ind w:left="6480" w:hanging="180"/>
      </w:pPr>
    </w:lvl>
  </w:abstractNum>
  <w:abstractNum w:abstractNumId="75" w15:restartNumberingAfterBreak="0">
    <w:nsid w:val="75F102B6"/>
    <w:multiLevelType w:val="hybridMultilevel"/>
    <w:tmpl w:val="698C7AFE"/>
    <w:lvl w:ilvl="0" w:tplc="DCB24EBE">
      <w:start w:val="1"/>
      <w:numFmt w:val="bullet"/>
      <w:lvlText w:val=""/>
      <w:lvlJc w:val="left"/>
      <w:pPr>
        <w:ind w:left="720" w:hanging="360"/>
      </w:pPr>
      <w:rPr>
        <w:rFonts w:ascii="Symbol" w:hAnsi="Symbol" w:hint="default"/>
      </w:rPr>
    </w:lvl>
    <w:lvl w:ilvl="1" w:tplc="50B22CF6" w:tentative="1">
      <w:start w:val="1"/>
      <w:numFmt w:val="bullet"/>
      <w:lvlText w:val="o"/>
      <w:lvlJc w:val="left"/>
      <w:pPr>
        <w:ind w:left="1440" w:hanging="360"/>
      </w:pPr>
      <w:rPr>
        <w:rFonts w:ascii="Courier New" w:hAnsi="Courier New" w:cs="Courier New" w:hint="default"/>
      </w:rPr>
    </w:lvl>
    <w:lvl w:ilvl="2" w:tplc="22BA8BB6" w:tentative="1">
      <w:start w:val="1"/>
      <w:numFmt w:val="bullet"/>
      <w:lvlText w:val=""/>
      <w:lvlJc w:val="left"/>
      <w:pPr>
        <w:ind w:left="2160" w:hanging="360"/>
      </w:pPr>
      <w:rPr>
        <w:rFonts w:ascii="Wingdings" w:hAnsi="Wingdings" w:hint="default"/>
      </w:rPr>
    </w:lvl>
    <w:lvl w:ilvl="3" w:tplc="2D5C9308" w:tentative="1">
      <w:start w:val="1"/>
      <w:numFmt w:val="bullet"/>
      <w:lvlText w:val=""/>
      <w:lvlJc w:val="left"/>
      <w:pPr>
        <w:ind w:left="2880" w:hanging="360"/>
      </w:pPr>
      <w:rPr>
        <w:rFonts w:ascii="Symbol" w:hAnsi="Symbol" w:hint="default"/>
      </w:rPr>
    </w:lvl>
    <w:lvl w:ilvl="4" w:tplc="11E27CCE" w:tentative="1">
      <w:start w:val="1"/>
      <w:numFmt w:val="bullet"/>
      <w:lvlText w:val="o"/>
      <w:lvlJc w:val="left"/>
      <w:pPr>
        <w:ind w:left="3600" w:hanging="360"/>
      </w:pPr>
      <w:rPr>
        <w:rFonts w:ascii="Courier New" w:hAnsi="Courier New" w:cs="Courier New" w:hint="default"/>
      </w:rPr>
    </w:lvl>
    <w:lvl w:ilvl="5" w:tplc="8E9A254A" w:tentative="1">
      <w:start w:val="1"/>
      <w:numFmt w:val="bullet"/>
      <w:lvlText w:val=""/>
      <w:lvlJc w:val="left"/>
      <w:pPr>
        <w:ind w:left="4320" w:hanging="360"/>
      </w:pPr>
      <w:rPr>
        <w:rFonts w:ascii="Wingdings" w:hAnsi="Wingdings" w:hint="default"/>
      </w:rPr>
    </w:lvl>
    <w:lvl w:ilvl="6" w:tplc="F8326076" w:tentative="1">
      <w:start w:val="1"/>
      <w:numFmt w:val="bullet"/>
      <w:lvlText w:val=""/>
      <w:lvlJc w:val="left"/>
      <w:pPr>
        <w:ind w:left="5040" w:hanging="360"/>
      </w:pPr>
      <w:rPr>
        <w:rFonts w:ascii="Symbol" w:hAnsi="Symbol" w:hint="default"/>
      </w:rPr>
    </w:lvl>
    <w:lvl w:ilvl="7" w:tplc="1C46E8A2" w:tentative="1">
      <w:start w:val="1"/>
      <w:numFmt w:val="bullet"/>
      <w:lvlText w:val="o"/>
      <w:lvlJc w:val="left"/>
      <w:pPr>
        <w:ind w:left="5760" w:hanging="360"/>
      </w:pPr>
      <w:rPr>
        <w:rFonts w:ascii="Courier New" w:hAnsi="Courier New" w:cs="Courier New" w:hint="default"/>
      </w:rPr>
    </w:lvl>
    <w:lvl w:ilvl="8" w:tplc="3126031C" w:tentative="1">
      <w:start w:val="1"/>
      <w:numFmt w:val="bullet"/>
      <w:lvlText w:val=""/>
      <w:lvlJc w:val="left"/>
      <w:pPr>
        <w:ind w:left="6480" w:hanging="360"/>
      </w:pPr>
      <w:rPr>
        <w:rFonts w:ascii="Wingdings" w:hAnsi="Wingdings" w:hint="default"/>
      </w:rPr>
    </w:lvl>
  </w:abstractNum>
  <w:abstractNum w:abstractNumId="76"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A711682"/>
    <w:multiLevelType w:val="hybridMultilevel"/>
    <w:tmpl w:val="63760886"/>
    <w:lvl w:ilvl="0" w:tplc="A462EBBC">
      <w:start w:val="1"/>
      <w:numFmt w:val="decimal"/>
      <w:lvlText w:val="%1."/>
      <w:lvlJc w:val="left"/>
      <w:pPr>
        <w:ind w:left="720" w:hanging="360"/>
      </w:pPr>
    </w:lvl>
    <w:lvl w:ilvl="1" w:tplc="0DD05F08" w:tentative="1">
      <w:start w:val="1"/>
      <w:numFmt w:val="lowerLetter"/>
      <w:lvlText w:val="%2."/>
      <w:lvlJc w:val="left"/>
      <w:pPr>
        <w:ind w:left="1440" w:hanging="360"/>
      </w:pPr>
    </w:lvl>
    <w:lvl w:ilvl="2" w:tplc="2E5E1072" w:tentative="1">
      <w:start w:val="1"/>
      <w:numFmt w:val="lowerRoman"/>
      <w:lvlText w:val="%3."/>
      <w:lvlJc w:val="right"/>
      <w:pPr>
        <w:ind w:left="2160" w:hanging="180"/>
      </w:pPr>
    </w:lvl>
    <w:lvl w:ilvl="3" w:tplc="46CEA9B6" w:tentative="1">
      <w:start w:val="1"/>
      <w:numFmt w:val="decimal"/>
      <w:lvlText w:val="%4."/>
      <w:lvlJc w:val="left"/>
      <w:pPr>
        <w:ind w:left="2880" w:hanging="360"/>
      </w:pPr>
    </w:lvl>
    <w:lvl w:ilvl="4" w:tplc="5DEC7ECE" w:tentative="1">
      <w:start w:val="1"/>
      <w:numFmt w:val="lowerLetter"/>
      <w:lvlText w:val="%5."/>
      <w:lvlJc w:val="left"/>
      <w:pPr>
        <w:ind w:left="3600" w:hanging="360"/>
      </w:pPr>
    </w:lvl>
    <w:lvl w:ilvl="5" w:tplc="1EF05C96" w:tentative="1">
      <w:start w:val="1"/>
      <w:numFmt w:val="lowerRoman"/>
      <w:lvlText w:val="%6."/>
      <w:lvlJc w:val="right"/>
      <w:pPr>
        <w:ind w:left="4320" w:hanging="180"/>
      </w:pPr>
    </w:lvl>
    <w:lvl w:ilvl="6" w:tplc="6B481CFC" w:tentative="1">
      <w:start w:val="1"/>
      <w:numFmt w:val="decimal"/>
      <w:lvlText w:val="%7."/>
      <w:lvlJc w:val="left"/>
      <w:pPr>
        <w:ind w:left="5040" w:hanging="360"/>
      </w:pPr>
    </w:lvl>
    <w:lvl w:ilvl="7" w:tplc="68BA2B86" w:tentative="1">
      <w:start w:val="1"/>
      <w:numFmt w:val="lowerLetter"/>
      <w:lvlText w:val="%8."/>
      <w:lvlJc w:val="left"/>
      <w:pPr>
        <w:ind w:left="5760" w:hanging="360"/>
      </w:pPr>
    </w:lvl>
    <w:lvl w:ilvl="8" w:tplc="3D740924" w:tentative="1">
      <w:start w:val="1"/>
      <w:numFmt w:val="lowerRoman"/>
      <w:lvlText w:val="%9."/>
      <w:lvlJc w:val="right"/>
      <w:pPr>
        <w:ind w:left="6480" w:hanging="180"/>
      </w:pPr>
    </w:lvl>
  </w:abstractNum>
  <w:abstractNum w:abstractNumId="79"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CD833F0"/>
    <w:multiLevelType w:val="hybridMultilevel"/>
    <w:tmpl w:val="8B64103E"/>
    <w:lvl w:ilvl="0" w:tplc="059EECD2">
      <w:start w:val="1"/>
      <w:numFmt w:val="bullet"/>
      <w:lvlText w:val=""/>
      <w:lvlJc w:val="left"/>
      <w:pPr>
        <w:ind w:left="720" w:hanging="360"/>
      </w:pPr>
      <w:rPr>
        <w:rFonts w:ascii="Symbol" w:hAnsi="Symbol" w:hint="default"/>
      </w:rPr>
    </w:lvl>
    <w:lvl w:ilvl="1" w:tplc="DFC889BC" w:tentative="1">
      <w:start w:val="1"/>
      <w:numFmt w:val="bullet"/>
      <w:lvlText w:val="o"/>
      <w:lvlJc w:val="left"/>
      <w:pPr>
        <w:ind w:left="1440" w:hanging="360"/>
      </w:pPr>
      <w:rPr>
        <w:rFonts w:ascii="Courier New" w:hAnsi="Courier New" w:cs="Courier New" w:hint="default"/>
      </w:rPr>
    </w:lvl>
    <w:lvl w:ilvl="2" w:tplc="6DD28844" w:tentative="1">
      <w:start w:val="1"/>
      <w:numFmt w:val="bullet"/>
      <w:lvlText w:val=""/>
      <w:lvlJc w:val="left"/>
      <w:pPr>
        <w:ind w:left="2160" w:hanging="360"/>
      </w:pPr>
      <w:rPr>
        <w:rFonts w:ascii="Wingdings" w:hAnsi="Wingdings" w:hint="default"/>
      </w:rPr>
    </w:lvl>
    <w:lvl w:ilvl="3" w:tplc="0AC48202" w:tentative="1">
      <w:start w:val="1"/>
      <w:numFmt w:val="bullet"/>
      <w:lvlText w:val=""/>
      <w:lvlJc w:val="left"/>
      <w:pPr>
        <w:ind w:left="2880" w:hanging="360"/>
      </w:pPr>
      <w:rPr>
        <w:rFonts w:ascii="Symbol" w:hAnsi="Symbol" w:hint="default"/>
      </w:rPr>
    </w:lvl>
    <w:lvl w:ilvl="4" w:tplc="29A27ABA" w:tentative="1">
      <w:start w:val="1"/>
      <w:numFmt w:val="bullet"/>
      <w:lvlText w:val="o"/>
      <w:lvlJc w:val="left"/>
      <w:pPr>
        <w:ind w:left="3600" w:hanging="360"/>
      </w:pPr>
      <w:rPr>
        <w:rFonts w:ascii="Courier New" w:hAnsi="Courier New" w:cs="Courier New" w:hint="default"/>
      </w:rPr>
    </w:lvl>
    <w:lvl w:ilvl="5" w:tplc="D0ACD8E2" w:tentative="1">
      <w:start w:val="1"/>
      <w:numFmt w:val="bullet"/>
      <w:lvlText w:val=""/>
      <w:lvlJc w:val="left"/>
      <w:pPr>
        <w:ind w:left="4320" w:hanging="360"/>
      </w:pPr>
      <w:rPr>
        <w:rFonts w:ascii="Wingdings" w:hAnsi="Wingdings" w:hint="default"/>
      </w:rPr>
    </w:lvl>
    <w:lvl w:ilvl="6" w:tplc="00C4BF24" w:tentative="1">
      <w:start w:val="1"/>
      <w:numFmt w:val="bullet"/>
      <w:lvlText w:val=""/>
      <w:lvlJc w:val="left"/>
      <w:pPr>
        <w:ind w:left="5040" w:hanging="360"/>
      </w:pPr>
      <w:rPr>
        <w:rFonts w:ascii="Symbol" w:hAnsi="Symbol" w:hint="default"/>
      </w:rPr>
    </w:lvl>
    <w:lvl w:ilvl="7" w:tplc="76C29576" w:tentative="1">
      <w:start w:val="1"/>
      <w:numFmt w:val="bullet"/>
      <w:lvlText w:val="o"/>
      <w:lvlJc w:val="left"/>
      <w:pPr>
        <w:ind w:left="5760" w:hanging="360"/>
      </w:pPr>
      <w:rPr>
        <w:rFonts w:ascii="Courier New" w:hAnsi="Courier New" w:cs="Courier New" w:hint="default"/>
      </w:rPr>
    </w:lvl>
    <w:lvl w:ilvl="8" w:tplc="55981966" w:tentative="1">
      <w:start w:val="1"/>
      <w:numFmt w:val="bullet"/>
      <w:lvlText w:val=""/>
      <w:lvlJc w:val="left"/>
      <w:pPr>
        <w:ind w:left="6480" w:hanging="360"/>
      </w:pPr>
      <w:rPr>
        <w:rFonts w:ascii="Wingdings" w:hAnsi="Wingdings" w:hint="default"/>
      </w:rPr>
    </w:lvl>
  </w:abstractNum>
  <w:abstractNum w:abstractNumId="83"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60"/>
  </w:num>
  <w:num w:numId="4" w16cid:durableId="1852841000">
    <w:abstractNumId w:val="76"/>
  </w:num>
  <w:num w:numId="5" w16cid:durableId="1908607049">
    <w:abstractNumId w:val="38"/>
  </w:num>
  <w:num w:numId="6" w16cid:durableId="327759219">
    <w:abstractNumId w:val="51"/>
  </w:num>
  <w:num w:numId="7" w16cid:durableId="1255818995">
    <w:abstractNumId w:val="29"/>
  </w:num>
  <w:num w:numId="8" w16cid:durableId="772433088">
    <w:abstractNumId w:val="80"/>
  </w:num>
  <w:num w:numId="9" w16cid:durableId="1529637686">
    <w:abstractNumId w:val="56"/>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49"/>
  </w:num>
  <w:num w:numId="15" w16cid:durableId="1453017939">
    <w:abstractNumId w:val="32"/>
  </w:num>
  <w:num w:numId="16" w16cid:durableId="1942685837">
    <w:abstractNumId w:val="81"/>
  </w:num>
  <w:num w:numId="17" w16cid:durableId="960766278">
    <w:abstractNumId w:val="79"/>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3"/>
  </w:num>
  <w:num w:numId="29" w16cid:durableId="1498232281">
    <w:abstractNumId w:val="77"/>
  </w:num>
  <w:num w:numId="30" w16cid:durableId="381831937">
    <w:abstractNumId w:val="57"/>
  </w:num>
  <w:num w:numId="31" w16cid:durableId="743333163">
    <w:abstractNumId w:val="37"/>
  </w:num>
  <w:num w:numId="32" w16cid:durableId="2064404774">
    <w:abstractNumId w:val="30"/>
  </w:num>
  <w:num w:numId="33" w16cid:durableId="1628243594">
    <w:abstractNumId w:val="64"/>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3"/>
  </w:num>
  <w:num w:numId="41" w16cid:durableId="1499882842">
    <w:abstractNumId w:val="15"/>
  </w:num>
  <w:num w:numId="42" w16cid:durableId="1732345298">
    <w:abstractNumId w:val="73"/>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3"/>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1"/>
  </w:num>
  <w:num w:numId="55" w16cid:durableId="1785004869">
    <w:abstractNumId w:val="50"/>
  </w:num>
  <w:num w:numId="56" w16cid:durableId="353045028">
    <w:abstractNumId w:val="6"/>
  </w:num>
  <w:num w:numId="57" w16cid:durableId="714352108">
    <w:abstractNumId w:val="65"/>
  </w:num>
  <w:num w:numId="58" w16cid:durableId="1977756303">
    <w:abstractNumId w:val="5"/>
  </w:num>
  <w:num w:numId="59" w16cid:durableId="1919509739">
    <w:abstractNumId w:val="33"/>
  </w:num>
  <w:num w:numId="60" w16cid:durableId="1248805261">
    <w:abstractNumId w:val="72"/>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4"/>
  </w:num>
  <w:num w:numId="66" w16cid:durableId="1679697964">
    <w:abstractNumId w:val="69"/>
  </w:num>
  <w:num w:numId="67" w16cid:durableId="1325015453">
    <w:abstractNumId w:val="75"/>
  </w:num>
  <w:num w:numId="68" w16cid:durableId="1372222424">
    <w:abstractNumId w:val="82"/>
  </w:num>
  <w:num w:numId="69" w16cid:durableId="148055904">
    <w:abstractNumId w:val="67"/>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70"/>
  </w:num>
  <w:num w:numId="76" w16cid:durableId="515576437">
    <w:abstractNumId w:val="41"/>
  </w:num>
  <w:num w:numId="77" w16cid:durableId="1797673330">
    <w:abstractNumId w:val="48"/>
  </w:num>
  <w:num w:numId="78" w16cid:durableId="1973635800">
    <w:abstractNumId w:val="13"/>
  </w:num>
  <w:num w:numId="79" w16cid:durableId="2081899477">
    <w:abstractNumId w:val="78"/>
  </w:num>
  <w:num w:numId="80" w16cid:durableId="729033682">
    <w:abstractNumId w:val="46"/>
  </w:num>
  <w:num w:numId="81" w16cid:durableId="384522491">
    <w:abstractNumId w:val="71"/>
  </w:num>
  <w:num w:numId="82" w16cid:durableId="1680498267">
    <w:abstractNumId w:val="28"/>
  </w:num>
  <w:num w:numId="83" w16cid:durableId="342317864">
    <w:abstractNumId w:val="59"/>
  </w:num>
  <w:num w:numId="84" w16cid:durableId="1095516590">
    <w:abstractNumId w:val="6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4A49"/>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4E8C"/>
    <w:rsid w:val="000A528B"/>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12A"/>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43A"/>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AB3"/>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97F"/>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6A95"/>
    <w:rsid w:val="001D7150"/>
    <w:rsid w:val="001D73BE"/>
    <w:rsid w:val="001E0674"/>
    <w:rsid w:val="001E085D"/>
    <w:rsid w:val="001E0DBD"/>
    <w:rsid w:val="001E0E09"/>
    <w:rsid w:val="001E2ECD"/>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7A0"/>
    <w:rsid w:val="002468C9"/>
    <w:rsid w:val="00247B14"/>
    <w:rsid w:val="002514C4"/>
    <w:rsid w:val="0025278C"/>
    <w:rsid w:val="00253170"/>
    <w:rsid w:val="002542C8"/>
    <w:rsid w:val="0025430B"/>
    <w:rsid w:val="002555D1"/>
    <w:rsid w:val="002570F5"/>
    <w:rsid w:val="00257BC7"/>
    <w:rsid w:val="002603E4"/>
    <w:rsid w:val="002607DF"/>
    <w:rsid w:val="00260C78"/>
    <w:rsid w:val="002611A2"/>
    <w:rsid w:val="00261364"/>
    <w:rsid w:val="00261BDF"/>
    <w:rsid w:val="0026419E"/>
    <w:rsid w:val="002643DF"/>
    <w:rsid w:val="00265708"/>
    <w:rsid w:val="0026586D"/>
    <w:rsid w:val="002658A1"/>
    <w:rsid w:val="002666D2"/>
    <w:rsid w:val="00266AAA"/>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CA7"/>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4FC1"/>
    <w:rsid w:val="00385894"/>
    <w:rsid w:val="0038632F"/>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2DE"/>
    <w:rsid w:val="003B7AFC"/>
    <w:rsid w:val="003C05CF"/>
    <w:rsid w:val="003C14C8"/>
    <w:rsid w:val="003C279A"/>
    <w:rsid w:val="003C32E2"/>
    <w:rsid w:val="003C4AF7"/>
    <w:rsid w:val="003C54C9"/>
    <w:rsid w:val="003C5A4B"/>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18C2"/>
    <w:rsid w:val="004B5214"/>
    <w:rsid w:val="004B5D79"/>
    <w:rsid w:val="004B5DF0"/>
    <w:rsid w:val="004C045D"/>
    <w:rsid w:val="004C0BBA"/>
    <w:rsid w:val="004C1AEC"/>
    <w:rsid w:val="004C2069"/>
    <w:rsid w:val="004C2F8F"/>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47E"/>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83D"/>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4BD6"/>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392F"/>
    <w:rsid w:val="005F43FE"/>
    <w:rsid w:val="005F4C16"/>
    <w:rsid w:val="005F5DEC"/>
    <w:rsid w:val="005F79AE"/>
    <w:rsid w:val="005F7B1A"/>
    <w:rsid w:val="005F7B9C"/>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17D2E"/>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78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B7"/>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3CB"/>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D7B76"/>
    <w:rsid w:val="006E0622"/>
    <w:rsid w:val="006E06EC"/>
    <w:rsid w:val="006E1320"/>
    <w:rsid w:val="006E1450"/>
    <w:rsid w:val="006E1725"/>
    <w:rsid w:val="006E507B"/>
    <w:rsid w:val="006E5756"/>
    <w:rsid w:val="006E588D"/>
    <w:rsid w:val="006E62D9"/>
    <w:rsid w:val="006E6625"/>
    <w:rsid w:val="006E6944"/>
    <w:rsid w:val="006E7031"/>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5AC2"/>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66C"/>
    <w:rsid w:val="00725913"/>
    <w:rsid w:val="00726D5C"/>
    <w:rsid w:val="0072708A"/>
    <w:rsid w:val="00727538"/>
    <w:rsid w:val="007278F4"/>
    <w:rsid w:val="00727A91"/>
    <w:rsid w:val="00727DC2"/>
    <w:rsid w:val="007309E5"/>
    <w:rsid w:val="00730F80"/>
    <w:rsid w:val="007311E1"/>
    <w:rsid w:val="00731376"/>
    <w:rsid w:val="00733082"/>
    <w:rsid w:val="0073458D"/>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5D18"/>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667B"/>
    <w:rsid w:val="007B77A1"/>
    <w:rsid w:val="007B7CD3"/>
    <w:rsid w:val="007B7F74"/>
    <w:rsid w:val="007C02F7"/>
    <w:rsid w:val="007C0FEC"/>
    <w:rsid w:val="007C1529"/>
    <w:rsid w:val="007C1CC6"/>
    <w:rsid w:val="007C2963"/>
    <w:rsid w:val="007C3003"/>
    <w:rsid w:val="007C3750"/>
    <w:rsid w:val="007C4501"/>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0EE8"/>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150"/>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3FDC"/>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3513"/>
    <w:rsid w:val="008F4002"/>
    <w:rsid w:val="008F4E42"/>
    <w:rsid w:val="008F5B83"/>
    <w:rsid w:val="008F78A4"/>
    <w:rsid w:val="008F7A7F"/>
    <w:rsid w:val="009003BB"/>
    <w:rsid w:val="009008E0"/>
    <w:rsid w:val="009009AA"/>
    <w:rsid w:val="00902BD9"/>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07C9"/>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4BFB"/>
    <w:rsid w:val="0098508E"/>
    <w:rsid w:val="0098625E"/>
    <w:rsid w:val="009862E7"/>
    <w:rsid w:val="009869B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488C"/>
    <w:rsid w:val="009A5158"/>
    <w:rsid w:val="009B056F"/>
    <w:rsid w:val="009B17CA"/>
    <w:rsid w:val="009B1A86"/>
    <w:rsid w:val="009B1E92"/>
    <w:rsid w:val="009B245F"/>
    <w:rsid w:val="009B2BCE"/>
    <w:rsid w:val="009B2D07"/>
    <w:rsid w:val="009B2D85"/>
    <w:rsid w:val="009B3C22"/>
    <w:rsid w:val="009B3D0A"/>
    <w:rsid w:val="009B4399"/>
    <w:rsid w:val="009B4768"/>
    <w:rsid w:val="009B47F9"/>
    <w:rsid w:val="009B6DD0"/>
    <w:rsid w:val="009B75FF"/>
    <w:rsid w:val="009B7BC0"/>
    <w:rsid w:val="009C0139"/>
    <w:rsid w:val="009C098B"/>
    <w:rsid w:val="009C0F5A"/>
    <w:rsid w:val="009C3503"/>
    <w:rsid w:val="009C4032"/>
    <w:rsid w:val="009C43D0"/>
    <w:rsid w:val="009C6FEB"/>
    <w:rsid w:val="009C7A8F"/>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1D79"/>
    <w:rsid w:val="00A32023"/>
    <w:rsid w:val="00A32463"/>
    <w:rsid w:val="00A33996"/>
    <w:rsid w:val="00A34C8C"/>
    <w:rsid w:val="00A350AA"/>
    <w:rsid w:val="00A352A4"/>
    <w:rsid w:val="00A35A07"/>
    <w:rsid w:val="00A361C1"/>
    <w:rsid w:val="00A36BF4"/>
    <w:rsid w:val="00A36D29"/>
    <w:rsid w:val="00A371EA"/>
    <w:rsid w:val="00A3796B"/>
    <w:rsid w:val="00A37FA2"/>
    <w:rsid w:val="00A406C6"/>
    <w:rsid w:val="00A40BC1"/>
    <w:rsid w:val="00A4108A"/>
    <w:rsid w:val="00A41202"/>
    <w:rsid w:val="00A4165B"/>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3F1"/>
    <w:rsid w:val="00A73551"/>
    <w:rsid w:val="00A74DEB"/>
    <w:rsid w:val="00A75BCE"/>
    <w:rsid w:val="00A7628F"/>
    <w:rsid w:val="00A76652"/>
    <w:rsid w:val="00A80012"/>
    <w:rsid w:val="00A81600"/>
    <w:rsid w:val="00A818A6"/>
    <w:rsid w:val="00A81CE3"/>
    <w:rsid w:val="00A82468"/>
    <w:rsid w:val="00A82A09"/>
    <w:rsid w:val="00A84945"/>
    <w:rsid w:val="00A85758"/>
    <w:rsid w:val="00A87A2C"/>
    <w:rsid w:val="00A87BBF"/>
    <w:rsid w:val="00A87D37"/>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682B"/>
    <w:rsid w:val="00AC717F"/>
    <w:rsid w:val="00AC7487"/>
    <w:rsid w:val="00AC7CB9"/>
    <w:rsid w:val="00AD0F25"/>
    <w:rsid w:val="00AD150B"/>
    <w:rsid w:val="00AD1D0A"/>
    <w:rsid w:val="00AD29AC"/>
    <w:rsid w:val="00AD305B"/>
    <w:rsid w:val="00AD3DC9"/>
    <w:rsid w:val="00AD52FA"/>
    <w:rsid w:val="00AD5DE9"/>
    <w:rsid w:val="00AD6DDB"/>
    <w:rsid w:val="00AD76EA"/>
    <w:rsid w:val="00AD786B"/>
    <w:rsid w:val="00AE042E"/>
    <w:rsid w:val="00AE0778"/>
    <w:rsid w:val="00AE1E4A"/>
    <w:rsid w:val="00AE2134"/>
    <w:rsid w:val="00AE4439"/>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0F8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6896"/>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15D"/>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467"/>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4A4B"/>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6BE"/>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18CE"/>
    <w:rsid w:val="00D02294"/>
    <w:rsid w:val="00D02642"/>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27EA0"/>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4BA3"/>
    <w:rsid w:val="00D7520B"/>
    <w:rsid w:val="00D76377"/>
    <w:rsid w:val="00D766B6"/>
    <w:rsid w:val="00D76B6D"/>
    <w:rsid w:val="00D76C2C"/>
    <w:rsid w:val="00D775A4"/>
    <w:rsid w:val="00D80454"/>
    <w:rsid w:val="00D80619"/>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20D"/>
    <w:rsid w:val="00E92A9B"/>
    <w:rsid w:val="00E93013"/>
    <w:rsid w:val="00E94C1A"/>
    <w:rsid w:val="00E95865"/>
    <w:rsid w:val="00E9639D"/>
    <w:rsid w:val="00E97E9E"/>
    <w:rsid w:val="00E97F38"/>
    <w:rsid w:val="00EA194E"/>
    <w:rsid w:val="00EA1E7E"/>
    <w:rsid w:val="00EA30B4"/>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C6785"/>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428"/>
    <w:rsid w:val="00EE175C"/>
    <w:rsid w:val="00EE1842"/>
    <w:rsid w:val="00EE266B"/>
    <w:rsid w:val="00EE296A"/>
    <w:rsid w:val="00EE33B9"/>
    <w:rsid w:val="00EE3512"/>
    <w:rsid w:val="00EE3681"/>
    <w:rsid w:val="00EE4DE4"/>
    <w:rsid w:val="00EE7506"/>
    <w:rsid w:val="00EE7557"/>
    <w:rsid w:val="00EE7939"/>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35DE"/>
    <w:rsid w:val="00F04AA8"/>
    <w:rsid w:val="00F04CB8"/>
    <w:rsid w:val="00F0520D"/>
    <w:rsid w:val="00F07086"/>
    <w:rsid w:val="00F11E14"/>
    <w:rsid w:val="00F13429"/>
    <w:rsid w:val="00F13C95"/>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0423"/>
    <w:rsid w:val="00F41014"/>
    <w:rsid w:val="00F41554"/>
    <w:rsid w:val="00F41AC6"/>
    <w:rsid w:val="00F41DCC"/>
    <w:rsid w:val="00F42C48"/>
    <w:rsid w:val="00F43143"/>
    <w:rsid w:val="00F431FB"/>
    <w:rsid w:val="00F43938"/>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3CED"/>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C69"/>
    <w:rsid w:val="00F87FA6"/>
    <w:rsid w:val="00F90B2D"/>
    <w:rsid w:val="00F90B74"/>
    <w:rsid w:val="00F91648"/>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A7567"/>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2F3C"/>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5FB35302-EE23-4BA2-9066-7408BE45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0F743A"/>
  </w:style>
  <w:style w:type="paragraph" w:styleId="TOCHeading">
    <w:name w:val="TOC Heading"/>
    <w:basedOn w:val="Heading1"/>
    <w:next w:val="Normal"/>
    <w:uiPriority w:val="39"/>
    <w:unhideWhenUsed/>
    <w:qFormat/>
    <w:rsid w:val="00617D2E"/>
    <w:pPr>
      <w:keepLines/>
      <w:spacing w:before="240" w:line="259" w:lineRule="auto"/>
      <w:jc w:val="left"/>
      <w:outlineLvl w:val="9"/>
    </w:pPr>
    <w:rPr>
      <w:rFonts w:ascii="Aptos Display" w:hAnsi="Aptos Display"/>
      <w:b w:val="0"/>
      <w:color w:val="0F4761"/>
      <w:sz w:val="32"/>
      <w:szCs w:val="32"/>
      <w:lang w:val="en-US" w:eastAsia="en-US"/>
    </w:rPr>
  </w:style>
  <w:style w:type="paragraph" w:customStyle="1" w:styleId="StyleHeading2Arial12pt">
    <w:name w:val="Style Heading 2 + Arial 12 pt"/>
    <w:basedOn w:val="Heading2"/>
    <w:rsid w:val="0073458D"/>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8</Pages>
  <Words>2831</Words>
  <Characters>16761</Characters>
  <Application>Microsoft Office Word</Application>
  <DocSecurity>0</DocSecurity>
  <Lines>558</Lines>
  <Paragraphs>210</Paragraphs>
  <ScaleCrop>false</ScaleCrop>
  <HeadingPairs>
    <vt:vector size="2" baseType="variant">
      <vt:variant>
        <vt:lpstr>Title</vt:lpstr>
      </vt:variant>
      <vt:variant>
        <vt:i4>1</vt:i4>
      </vt:variant>
    </vt:vector>
  </HeadingPairs>
  <TitlesOfParts>
    <vt:vector size="1" baseType="lpstr">
      <vt:lpstr>2025-26 Cohasset Public Schools IMR Report</vt:lpstr>
    </vt:vector>
  </TitlesOfParts>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Cohasset Public Schools IMR Report</dc:title>
  <dc:creator>DESE</dc:creator>
  <cp:lastModifiedBy>Zou, Dong (EOE)</cp:lastModifiedBy>
  <cp:revision>12</cp:revision>
  <cp:lastPrinted>2025-12-17T20:15:00Z</cp:lastPrinted>
  <dcterms:created xsi:type="dcterms:W3CDTF">2026-05-06T14:33:00Z</dcterms:created>
  <dcterms:modified xsi:type="dcterms:W3CDTF">2026-05-18T16:55:00Z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18 2026 12:00AM</vt:lpwstr>
  </property>
</Properties>
</file>