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9863" w14:textId="5B630163" w:rsidR="00347D9A" w:rsidRPr="00232808" w:rsidRDefault="0062711F" w:rsidP="00347D9A">
      <w:pPr>
        <w:rPr>
          <w:rFonts w:ascii="Arial" w:hAnsi="Arial" w:cs="Arial"/>
          <w:sz w:val="22"/>
        </w:rPr>
      </w:pPr>
      <w:r>
        <w:rPr>
          <w:rFonts w:ascii="Arial" w:hAnsi="Arial" w:cs="Arial"/>
          <w:noProof/>
        </w:rPr>
        <w:drawing>
          <wp:inline distT="0" distB="0" distL="0" distR="0" wp14:anchorId="278BE9A9" wp14:editId="5FDDCF35">
            <wp:extent cx="2447925" cy="1704975"/>
            <wp:effectExtent l="0" t="0" r="9525" b="9525"/>
            <wp:docPr id="1" name="Picture 1" descr="Department of Elementary and Secondary Education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704975"/>
                    </a:xfrm>
                    <a:prstGeom prst="rect">
                      <a:avLst/>
                    </a:prstGeom>
                    <a:noFill/>
                    <a:ln>
                      <a:noFill/>
                    </a:ln>
                  </pic:spPr>
                </pic:pic>
              </a:graphicData>
            </a:graphic>
          </wp:inline>
        </w:drawing>
      </w:r>
    </w:p>
    <w:p w14:paraId="29A4C0C5" w14:textId="77777777" w:rsidR="00347D9A" w:rsidRPr="00232808" w:rsidRDefault="00347D9A" w:rsidP="002F2E0C">
      <w:pPr>
        <w:rPr>
          <w:rFonts w:ascii="Arial" w:hAnsi="Arial" w:cs="Arial"/>
          <w:sz w:val="22"/>
        </w:rPr>
      </w:pPr>
    </w:p>
    <w:p w14:paraId="3083FEE3" w14:textId="77777777" w:rsidR="00347D9A" w:rsidRPr="00AF0528" w:rsidRDefault="00347D9A" w:rsidP="00347D9A">
      <w:pPr>
        <w:rPr>
          <w:rFonts w:ascii="Arial" w:hAnsi="Arial" w:cs="Arial"/>
          <w:sz w:val="24"/>
          <w:szCs w:val="24"/>
        </w:rPr>
      </w:pPr>
    </w:p>
    <w:p w14:paraId="2CA320A2" w14:textId="77777777" w:rsidR="00347D9A" w:rsidRPr="00AF0528" w:rsidRDefault="00594648" w:rsidP="40D0ABF0">
      <w:pPr>
        <w:jc w:val="center"/>
        <w:rPr>
          <w:rFonts w:ascii="Arial" w:hAnsi="Arial" w:cs="Arial"/>
          <w:b/>
          <w:bCs/>
          <w:sz w:val="28"/>
          <w:szCs w:val="28"/>
        </w:rPr>
      </w:pPr>
      <w:bookmarkStart w:id="0" w:name="rptName"/>
      <w:r w:rsidRPr="40D0ABF0">
        <w:rPr>
          <w:rFonts w:ascii="Arial" w:hAnsi="Arial" w:cs="Arial"/>
          <w:b/>
          <w:bCs/>
          <w:sz w:val="28"/>
          <w:szCs w:val="28"/>
        </w:rPr>
        <w:t>Westwood</w:t>
      </w:r>
      <w:bookmarkEnd w:id="0"/>
      <w:r w:rsidR="009A5AAB" w:rsidRPr="40D0ABF0">
        <w:rPr>
          <w:rFonts w:ascii="Arial" w:hAnsi="Arial" w:cs="Arial"/>
          <w:b/>
          <w:bCs/>
          <w:sz w:val="28"/>
          <w:szCs w:val="28"/>
        </w:rPr>
        <w:t xml:space="preserve"> Public Schools</w:t>
      </w:r>
    </w:p>
    <w:p w14:paraId="0927AC9D" w14:textId="77777777" w:rsidR="00347D9A" w:rsidRPr="00AF0528" w:rsidRDefault="00347D9A" w:rsidP="00347D9A">
      <w:pPr>
        <w:jc w:val="center"/>
        <w:rPr>
          <w:rFonts w:ascii="Arial" w:hAnsi="Arial" w:cs="Arial"/>
          <w:b/>
          <w:sz w:val="24"/>
          <w:szCs w:val="24"/>
        </w:rPr>
      </w:pPr>
    </w:p>
    <w:p w14:paraId="26A5AA27" w14:textId="506B5486" w:rsidR="00347D9A" w:rsidRDefault="00594648" w:rsidP="0079482E">
      <w:pPr>
        <w:pStyle w:val="Heading1"/>
      </w:pPr>
      <w:r w:rsidRPr="00CC616E">
        <w:t>I</w:t>
      </w:r>
      <w:r w:rsidR="0079482E">
        <w:t>ntegrated</w:t>
      </w:r>
      <w:r w:rsidRPr="00CC616E">
        <w:t xml:space="preserve"> M</w:t>
      </w:r>
      <w:r w:rsidR="0079482E">
        <w:t xml:space="preserve">onitoring </w:t>
      </w:r>
      <w:r w:rsidRPr="00CC616E">
        <w:t>R</w:t>
      </w:r>
      <w:r w:rsidR="0079482E">
        <w:t>eview</w:t>
      </w:r>
      <w:r w:rsidR="002F2E0C" w:rsidRPr="00CC616E">
        <w:t xml:space="preserve"> </w:t>
      </w:r>
      <w:r w:rsidRPr="00CC616E">
        <w:t>R</w:t>
      </w:r>
      <w:r w:rsidR="0079482E">
        <w:t>eport</w:t>
      </w:r>
    </w:p>
    <w:p w14:paraId="456F27FC" w14:textId="77777777" w:rsidR="0079482E" w:rsidRPr="0079482E" w:rsidRDefault="0079482E" w:rsidP="0079482E">
      <w:pPr>
        <w:rPr>
          <w:lang w:val="x-none" w:eastAsia="x-none"/>
        </w:rPr>
      </w:pPr>
    </w:p>
    <w:p w14:paraId="3C7D50B7" w14:textId="77777777" w:rsidR="00347D9A" w:rsidRPr="00C63073" w:rsidRDefault="00594648" w:rsidP="40D0ABF0">
      <w:pPr>
        <w:jc w:val="center"/>
        <w:rPr>
          <w:rFonts w:ascii="Arial" w:hAnsi="Arial" w:cs="Arial"/>
          <w:b/>
          <w:bCs/>
          <w:sz w:val="28"/>
          <w:szCs w:val="28"/>
        </w:rPr>
      </w:pPr>
      <w:r w:rsidRPr="00C63073">
        <w:rPr>
          <w:rFonts w:ascii="Arial" w:hAnsi="Arial" w:cs="Arial"/>
          <w:b/>
          <w:bCs/>
          <w:sz w:val="28"/>
          <w:szCs w:val="28"/>
        </w:rPr>
        <w:t xml:space="preserve">For </w:t>
      </w:r>
      <w:bookmarkStart w:id="1" w:name="CrGroup1"/>
      <w:r w:rsidRPr="00C63073">
        <w:rPr>
          <w:rFonts w:ascii="Arial" w:hAnsi="Arial" w:cs="Arial"/>
          <w:b/>
          <w:bCs/>
          <w:sz w:val="28"/>
          <w:szCs w:val="28"/>
        </w:rPr>
        <w:t>Group A</w:t>
      </w:r>
      <w:bookmarkEnd w:id="1"/>
      <w:r w:rsidRPr="00C63073">
        <w:rPr>
          <w:rFonts w:ascii="Arial" w:hAnsi="Arial" w:cs="Arial"/>
          <w:b/>
          <w:bCs/>
          <w:sz w:val="28"/>
          <w:szCs w:val="28"/>
        </w:rPr>
        <w:t xml:space="preserve"> Universal Standards</w:t>
      </w:r>
    </w:p>
    <w:p w14:paraId="2E8E5F50" w14:textId="77777777" w:rsidR="00347D9A" w:rsidRPr="00C63073" w:rsidRDefault="00347D9A" w:rsidP="00347D9A">
      <w:pPr>
        <w:jc w:val="center"/>
        <w:rPr>
          <w:rFonts w:ascii="Arial" w:hAnsi="Arial" w:cs="Arial"/>
          <w:b/>
          <w:sz w:val="28"/>
          <w:szCs w:val="28"/>
        </w:rPr>
      </w:pPr>
    </w:p>
    <w:p w14:paraId="26EB49F2" w14:textId="77777777" w:rsidR="00347D9A" w:rsidRPr="00C63073" w:rsidRDefault="00347D9A" w:rsidP="00347D9A">
      <w:pPr>
        <w:jc w:val="center"/>
        <w:rPr>
          <w:rFonts w:ascii="Arial" w:hAnsi="Arial" w:cs="Arial"/>
          <w:b/>
          <w:sz w:val="28"/>
          <w:szCs w:val="28"/>
        </w:rPr>
      </w:pPr>
    </w:p>
    <w:p w14:paraId="2B808023" w14:textId="77777777" w:rsidR="00347D9A" w:rsidRPr="00C63073" w:rsidRDefault="00594648" w:rsidP="00347D9A">
      <w:pPr>
        <w:jc w:val="center"/>
        <w:rPr>
          <w:rFonts w:ascii="Arial" w:hAnsi="Arial" w:cs="Arial"/>
          <w:b/>
          <w:sz w:val="28"/>
          <w:szCs w:val="28"/>
        </w:rPr>
      </w:pPr>
      <w:r w:rsidRPr="00C63073">
        <w:rPr>
          <w:rFonts w:ascii="Arial" w:hAnsi="Arial" w:cs="Arial"/>
          <w:b/>
          <w:sz w:val="28"/>
          <w:szCs w:val="28"/>
        </w:rPr>
        <w:t xml:space="preserve">Date of Onsite Visit: </w:t>
      </w:r>
      <w:bookmarkStart w:id="2" w:name="onsiteVisitDate"/>
      <w:r w:rsidRPr="00C63073">
        <w:rPr>
          <w:rFonts w:ascii="Arial" w:hAnsi="Arial" w:cs="Arial"/>
          <w:b/>
          <w:sz w:val="28"/>
          <w:szCs w:val="28"/>
        </w:rPr>
        <w:t>February 9, 2026</w:t>
      </w:r>
      <w:bookmarkEnd w:id="2"/>
    </w:p>
    <w:p w14:paraId="7BC09388" w14:textId="77777777" w:rsidR="00347D9A" w:rsidRPr="00C63073" w:rsidRDefault="00594648" w:rsidP="00347D9A">
      <w:pPr>
        <w:jc w:val="center"/>
        <w:rPr>
          <w:rFonts w:ascii="Arial" w:hAnsi="Arial" w:cs="Arial"/>
          <w:b/>
          <w:sz w:val="28"/>
          <w:szCs w:val="28"/>
        </w:rPr>
      </w:pPr>
      <w:r w:rsidRPr="00C63073">
        <w:rPr>
          <w:rFonts w:ascii="Arial" w:hAnsi="Arial" w:cs="Arial"/>
          <w:b/>
          <w:sz w:val="28"/>
          <w:szCs w:val="28"/>
        </w:rPr>
        <w:t xml:space="preserve">Date of Report: </w:t>
      </w:r>
      <w:r w:rsidR="00D629C2" w:rsidRPr="00C63073">
        <w:rPr>
          <w:rFonts w:ascii="Arial" w:hAnsi="Arial" w:cs="Arial"/>
          <w:b/>
          <w:sz w:val="28"/>
          <w:szCs w:val="28"/>
        </w:rPr>
        <w:t xml:space="preserve">March </w:t>
      </w:r>
      <w:r w:rsidR="00CC616E" w:rsidRPr="00C63073">
        <w:rPr>
          <w:rFonts w:ascii="Arial" w:hAnsi="Arial" w:cs="Arial"/>
          <w:b/>
          <w:sz w:val="28"/>
          <w:szCs w:val="28"/>
        </w:rPr>
        <w:t>31</w:t>
      </w:r>
      <w:r w:rsidR="00277CFA" w:rsidRPr="00C63073">
        <w:rPr>
          <w:rFonts w:ascii="Arial" w:hAnsi="Arial" w:cs="Arial"/>
          <w:b/>
          <w:sz w:val="28"/>
          <w:szCs w:val="28"/>
        </w:rPr>
        <w:t>, 2026</w:t>
      </w:r>
    </w:p>
    <w:p w14:paraId="25E8B9ED" w14:textId="77777777" w:rsidR="00347D9A" w:rsidRPr="00C63073" w:rsidRDefault="00347D9A" w:rsidP="00347D9A">
      <w:pPr>
        <w:jc w:val="center"/>
        <w:rPr>
          <w:rFonts w:ascii="Arial" w:hAnsi="Arial" w:cs="Arial"/>
          <w:b/>
          <w:sz w:val="28"/>
          <w:szCs w:val="28"/>
        </w:rPr>
      </w:pPr>
    </w:p>
    <w:p w14:paraId="6C3173C4" w14:textId="77777777" w:rsidR="00347D9A" w:rsidRPr="00C63073" w:rsidRDefault="00347D9A" w:rsidP="00347D9A">
      <w:pPr>
        <w:jc w:val="center"/>
        <w:rPr>
          <w:rFonts w:ascii="Arial" w:hAnsi="Arial" w:cs="Arial"/>
          <w:b/>
          <w:sz w:val="28"/>
          <w:szCs w:val="28"/>
        </w:rPr>
      </w:pPr>
    </w:p>
    <w:p w14:paraId="403308A9" w14:textId="77777777" w:rsidR="00347D9A" w:rsidRPr="00C63073" w:rsidRDefault="00594648" w:rsidP="00347D9A">
      <w:pPr>
        <w:jc w:val="center"/>
        <w:rPr>
          <w:rFonts w:ascii="Arial" w:hAnsi="Arial" w:cs="Arial"/>
          <w:b/>
          <w:sz w:val="28"/>
          <w:szCs w:val="28"/>
        </w:rPr>
      </w:pPr>
      <w:r w:rsidRPr="00C63073">
        <w:rPr>
          <w:rFonts w:ascii="Arial" w:hAnsi="Arial" w:cs="Arial"/>
          <w:b/>
          <w:sz w:val="28"/>
          <w:szCs w:val="28"/>
        </w:rPr>
        <w:t>Department of Elementary and Secondary Education Onsite Team Members:</w:t>
      </w:r>
    </w:p>
    <w:p w14:paraId="00E008F3" w14:textId="77777777" w:rsidR="00F46B93" w:rsidRPr="00C63073" w:rsidRDefault="00594648" w:rsidP="00347D9A">
      <w:pPr>
        <w:jc w:val="center"/>
        <w:rPr>
          <w:rFonts w:ascii="Arial" w:hAnsi="Arial" w:cs="Arial"/>
          <w:b/>
          <w:sz w:val="28"/>
          <w:szCs w:val="28"/>
        </w:rPr>
      </w:pPr>
      <w:bookmarkStart w:id="3" w:name="teamMembers"/>
      <w:r w:rsidRPr="00C63073">
        <w:rPr>
          <w:rFonts w:ascii="Arial" w:hAnsi="Arial" w:cs="Arial"/>
          <w:b/>
          <w:sz w:val="28"/>
          <w:szCs w:val="28"/>
        </w:rPr>
        <w:t>Moses Nduati, Chairperson</w:t>
      </w:r>
    </w:p>
    <w:p w14:paraId="2DC405AE" w14:textId="77777777" w:rsidR="00347D9A" w:rsidRPr="00C63073" w:rsidRDefault="00F93AC5" w:rsidP="00347D9A">
      <w:pPr>
        <w:jc w:val="center"/>
        <w:rPr>
          <w:rFonts w:ascii="Arial" w:hAnsi="Arial" w:cs="Arial"/>
          <w:b/>
          <w:sz w:val="28"/>
          <w:szCs w:val="28"/>
        </w:rPr>
      </w:pPr>
      <w:r w:rsidRPr="00C63073">
        <w:rPr>
          <w:rFonts w:ascii="Arial" w:hAnsi="Arial" w:cs="Arial"/>
          <w:b/>
          <w:sz w:val="28"/>
          <w:szCs w:val="28"/>
        </w:rPr>
        <w:t>Gillian</w:t>
      </w:r>
      <w:r w:rsidR="00594648" w:rsidRPr="00C63073">
        <w:rPr>
          <w:rFonts w:ascii="Arial" w:hAnsi="Arial" w:cs="Arial"/>
          <w:b/>
          <w:sz w:val="28"/>
          <w:szCs w:val="28"/>
        </w:rPr>
        <w:t xml:space="preserve"> Lange</w:t>
      </w:r>
      <w:bookmarkEnd w:id="3"/>
    </w:p>
    <w:p w14:paraId="541AAEEA" w14:textId="77777777" w:rsidR="00347D9A" w:rsidRPr="00AF0528" w:rsidRDefault="00347D9A" w:rsidP="00347D9A">
      <w:pPr>
        <w:jc w:val="center"/>
        <w:rPr>
          <w:rFonts w:ascii="Arial" w:hAnsi="Arial" w:cs="Arial"/>
          <w:b/>
          <w:sz w:val="24"/>
          <w:szCs w:val="24"/>
        </w:rPr>
      </w:pPr>
    </w:p>
    <w:p w14:paraId="1EB53006" w14:textId="77777777" w:rsidR="00347D9A" w:rsidRPr="00AF0528" w:rsidRDefault="00347D9A" w:rsidP="00347D9A">
      <w:pPr>
        <w:tabs>
          <w:tab w:val="left" w:pos="4125"/>
        </w:tabs>
        <w:rPr>
          <w:rFonts w:ascii="Arial" w:hAnsi="Arial" w:cs="Arial"/>
          <w:sz w:val="24"/>
          <w:szCs w:val="24"/>
        </w:rPr>
      </w:pPr>
    </w:p>
    <w:p w14:paraId="28000C48" w14:textId="77777777" w:rsidR="00347D9A" w:rsidRPr="00AF0528" w:rsidRDefault="00347D9A" w:rsidP="00347D9A">
      <w:pPr>
        <w:tabs>
          <w:tab w:val="left" w:pos="4125"/>
        </w:tabs>
        <w:rPr>
          <w:rFonts w:ascii="Arial" w:hAnsi="Arial" w:cs="Arial"/>
          <w:sz w:val="24"/>
          <w:szCs w:val="24"/>
        </w:rPr>
      </w:pPr>
    </w:p>
    <w:p w14:paraId="24E3DF2E" w14:textId="77777777" w:rsidR="00347D9A" w:rsidRPr="00AF0528" w:rsidRDefault="00347D9A" w:rsidP="00347D9A">
      <w:pPr>
        <w:tabs>
          <w:tab w:val="left" w:pos="4125"/>
        </w:tabs>
        <w:rPr>
          <w:rFonts w:ascii="Arial" w:hAnsi="Arial" w:cs="Arial"/>
          <w:sz w:val="24"/>
          <w:szCs w:val="24"/>
        </w:rPr>
      </w:pPr>
    </w:p>
    <w:p w14:paraId="54F5A3F4" w14:textId="77777777" w:rsidR="00347D9A" w:rsidRPr="00AF0528" w:rsidRDefault="00347D9A" w:rsidP="00347D9A">
      <w:pPr>
        <w:tabs>
          <w:tab w:val="left" w:pos="4125"/>
        </w:tabs>
        <w:rPr>
          <w:rFonts w:ascii="Arial" w:hAnsi="Arial" w:cs="Arial"/>
          <w:sz w:val="24"/>
          <w:szCs w:val="24"/>
        </w:rPr>
      </w:pPr>
    </w:p>
    <w:p w14:paraId="6E9FA2FA" w14:textId="2887E85B" w:rsidR="00347D9A" w:rsidRPr="00AF0528" w:rsidRDefault="00AA1015" w:rsidP="002F2E0C">
      <w:pPr>
        <w:tabs>
          <w:tab w:val="left" w:pos="4125"/>
        </w:tabs>
        <w:jc w:val="center"/>
        <w:rPr>
          <w:rFonts w:ascii="Arial" w:hAnsi="Arial" w:cs="Arial"/>
          <w:sz w:val="24"/>
          <w:szCs w:val="24"/>
        </w:rPr>
      </w:pPr>
      <w:r w:rsidRPr="00E864B0">
        <w:rPr>
          <w:rFonts w:ascii="Arial" w:hAnsi="Arial" w:cs="Arial"/>
          <w:noProof/>
          <w:sz w:val="24"/>
          <w:szCs w:val="24"/>
        </w:rPr>
        <w:drawing>
          <wp:inline distT="0" distB="0" distL="0" distR="0" wp14:anchorId="3D8FADBE" wp14:editId="45BE1712">
            <wp:extent cx="104140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7D3C3AC4" w14:textId="77777777" w:rsidR="00347D9A" w:rsidRPr="00AF0528" w:rsidRDefault="00347D9A" w:rsidP="00347D9A">
      <w:pPr>
        <w:tabs>
          <w:tab w:val="left" w:pos="4125"/>
        </w:tabs>
        <w:rPr>
          <w:rFonts w:ascii="Arial" w:hAnsi="Arial" w:cs="Arial"/>
          <w:sz w:val="24"/>
          <w:szCs w:val="24"/>
        </w:rPr>
      </w:pPr>
    </w:p>
    <w:p w14:paraId="0AA76B6A" w14:textId="77777777" w:rsidR="00347D9A" w:rsidRPr="00AF0528" w:rsidRDefault="00594648"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3D07EE0" w14:textId="77777777" w:rsidR="0025278C" w:rsidRPr="00AF0528" w:rsidRDefault="00594648"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00A02827" w14:textId="77777777" w:rsidR="00347D9A" w:rsidRPr="00AF0528" w:rsidRDefault="00347D9A" w:rsidP="00347D9A">
      <w:pPr>
        <w:tabs>
          <w:tab w:val="left" w:pos="4125"/>
        </w:tabs>
        <w:jc w:val="center"/>
        <w:rPr>
          <w:rFonts w:ascii="Arial" w:hAnsi="Arial" w:cs="Arial"/>
          <w:sz w:val="24"/>
          <w:szCs w:val="24"/>
        </w:rPr>
      </w:pPr>
    </w:p>
    <w:p w14:paraId="1B310C4E" w14:textId="77777777" w:rsidR="00347D9A" w:rsidRPr="00AF0528" w:rsidRDefault="00347D9A">
      <w:pPr>
        <w:jc w:val="center"/>
        <w:rPr>
          <w:rFonts w:ascii="Arial" w:hAnsi="Arial" w:cs="Arial"/>
          <w:b/>
          <w:sz w:val="24"/>
          <w:szCs w:val="24"/>
        </w:rPr>
      </w:pPr>
    </w:p>
    <w:p w14:paraId="15044CA5" w14:textId="749D91BD" w:rsidR="00125011" w:rsidRDefault="00594648" w:rsidP="00C63073">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2AA57B20" w14:textId="77777777" w:rsidR="00C63073" w:rsidRPr="00AF0528" w:rsidRDefault="00C63073" w:rsidP="00C63073">
      <w:pPr>
        <w:jc w:val="center"/>
        <w:rPr>
          <w:rFonts w:ascii="Arial" w:hAnsi="Arial" w:cs="Arial"/>
          <w:b/>
          <w:sz w:val="24"/>
          <w:szCs w:val="24"/>
        </w:rPr>
      </w:pPr>
    </w:p>
    <w:p w14:paraId="60FD0E23" w14:textId="77777777" w:rsidR="00125011" w:rsidRPr="00AF0528" w:rsidRDefault="00594648">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67143765" w14:textId="77777777" w:rsidR="00125011" w:rsidRPr="00AF0528" w:rsidRDefault="00125011">
      <w:pPr>
        <w:jc w:val="center"/>
        <w:rPr>
          <w:rFonts w:ascii="Arial" w:hAnsi="Arial" w:cs="Arial"/>
          <w:b/>
          <w:sz w:val="24"/>
          <w:szCs w:val="24"/>
        </w:rPr>
      </w:pPr>
    </w:p>
    <w:p w14:paraId="0D9E0000" w14:textId="77777777" w:rsidR="00125011" w:rsidRPr="00AF0528" w:rsidRDefault="00594648" w:rsidP="40D0ABF0">
      <w:pPr>
        <w:jc w:val="center"/>
        <w:rPr>
          <w:rFonts w:ascii="Arial" w:hAnsi="Arial" w:cs="Arial"/>
          <w:b/>
          <w:bCs/>
          <w:sz w:val="26"/>
          <w:szCs w:val="26"/>
        </w:rPr>
      </w:pPr>
      <w:bookmarkStart w:id="4" w:name="rptName2"/>
      <w:r w:rsidRPr="40D0ABF0">
        <w:rPr>
          <w:rFonts w:ascii="Arial" w:hAnsi="Arial" w:cs="Arial"/>
          <w:b/>
          <w:bCs/>
          <w:sz w:val="26"/>
          <w:szCs w:val="26"/>
        </w:rPr>
        <w:t>Westwood</w:t>
      </w:r>
      <w:bookmarkEnd w:id="4"/>
      <w:r w:rsidR="00277CFA" w:rsidRPr="40D0ABF0">
        <w:rPr>
          <w:rFonts w:ascii="Arial" w:hAnsi="Arial" w:cs="Arial"/>
          <w:b/>
          <w:bCs/>
          <w:sz w:val="26"/>
          <w:szCs w:val="26"/>
        </w:rPr>
        <w:t xml:space="preserve"> Public Schools</w:t>
      </w:r>
    </w:p>
    <w:p w14:paraId="0172BF78" w14:textId="77777777" w:rsidR="00125011" w:rsidRPr="00AF0528" w:rsidRDefault="00125011">
      <w:pPr>
        <w:jc w:val="center"/>
        <w:rPr>
          <w:rFonts w:ascii="Arial" w:hAnsi="Arial" w:cs="Arial"/>
          <w:b/>
          <w:sz w:val="24"/>
          <w:szCs w:val="24"/>
        </w:rPr>
      </w:pPr>
    </w:p>
    <w:p w14:paraId="2A280C4D" w14:textId="77777777" w:rsidR="00125011" w:rsidRPr="00AF0528" w:rsidRDefault="00125011" w:rsidP="00D946DD">
      <w:pPr>
        <w:rPr>
          <w:rFonts w:ascii="Arial" w:hAnsi="Arial" w:cs="Arial"/>
          <w:b/>
          <w:sz w:val="24"/>
          <w:szCs w:val="24"/>
        </w:rPr>
      </w:pPr>
    </w:p>
    <w:p w14:paraId="5D6CB82B" w14:textId="77777777" w:rsidR="00F46B93" w:rsidRPr="00EF2E5F" w:rsidRDefault="1A2553BA" w:rsidP="40D0ABF0">
      <w:pPr>
        <w:pStyle w:val="TOC1"/>
        <w:rPr>
          <w:rFonts w:ascii="Aptos" w:hAnsi="Aptos"/>
          <w:sz w:val="22"/>
        </w:rPr>
      </w:pPr>
      <w:r>
        <w:t xml:space="preserve">INTEGRATED MONITORING </w:t>
      </w:r>
      <w:r w:rsidR="00594648" w:rsidRPr="00611D17">
        <w:rPr>
          <w:rFonts w:cs="Arial"/>
        </w:rPr>
        <w:fldChar w:fldCharType="begin"/>
      </w:r>
      <w:r w:rsidR="00594648" w:rsidRPr="40D0ABF0">
        <w:rPr>
          <w:rFonts w:cs="Arial"/>
        </w:rPr>
        <w:instrText xml:space="preserve"> TOC \f \h \z </w:instrText>
      </w:r>
      <w:r w:rsidR="00594648" w:rsidRPr="00611D17">
        <w:rPr>
          <w:rFonts w:cs="Arial"/>
        </w:rPr>
        <w:fldChar w:fldCharType="separate"/>
      </w:r>
      <w:hyperlink w:anchor="_Toc256000000">
        <w:r w:rsidR="00F46B93" w:rsidRPr="40D0ABF0">
          <w:rPr>
            <w:rStyle w:val="Hyperlink"/>
            <w:rFonts w:cs="Arial"/>
          </w:rPr>
          <w:t>REPORT INTRODUCTION</w:t>
        </w:r>
        <w:r w:rsidR="00594648">
          <w:tab/>
        </w:r>
        <w:r w:rsidR="00594648">
          <w:fldChar w:fldCharType="begin"/>
        </w:r>
        <w:r w:rsidR="00594648">
          <w:instrText xml:space="preserve"> PAGEREF _Toc256000000 \h </w:instrText>
        </w:r>
        <w:r w:rsidR="00594648">
          <w:fldChar w:fldCharType="separate"/>
        </w:r>
        <w:r w:rsidR="00F46B93">
          <w:t>3</w:t>
        </w:r>
        <w:r w:rsidR="00594648">
          <w:fldChar w:fldCharType="end"/>
        </w:r>
      </w:hyperlink>
    </w:p>
    <w:p w14:paraId="2EE238EE" w14:textId="77777777" w:rsidR="00F46B93" w:rsidRPr="00EF2E5F" w:rsidRDefault="009050A6">
      <w:pPr>
        <w:pStyle w:val="TOC1"/>
        <w:rPr>
          <w:rFonts w:ascii="Aptos" w:hAnsi="Aptos"/>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t>7</w:t>
        </w:r>
        <w:r>
          <w:fldChar w:fldCharType="end"/>
        </w:r>
      </w:hyperlink>
    </w:p>
    <w:p w14:paraId="37AEC273" w14:textId="77777777" w:rsidR="00F46B93" w:rsidRPr="00EF2E5F" w:rsidRDefault="00F46B93" w:rsidP="40D0ABF0">
      <w:pPr>
        <w:pStyle w:val="TOC1"/>
        <w:rPr>
          <w:rFonts w:ascii="Aptos" w:hAnsi="Aptos"/>
          <w:sz w:val="22"/>
        </w:rPr>
      </w:pPr>
      <w:hyperlink w:anchor="_Toc256000002">
        <w:r w:rsidRPr="40D0ABF0">
          <w:rPr>
            <w:rStyle w:val="Hyperlink"/>
            <w:rFonts w:cs="Arial"/>
          </w:rPr>
          <w:t>DEFINITION</w:t>
        </w:r>
        <w:r w:rsidR="009F4487">
          <w:rPr>
            <w:rStyle w:val="Hyperlink"/>
            <w:rFonts w:cs="Arial"/>
          </w:rPr>
          <w:t xml:space="preserve"> OF COMPLIANCE RATING</w:t>
        </w:r>
        <w:r w:rsidR="00DE7DEE">
          <w:rPr>
            <w:rStyle w:val="Hyperlink"/>
            <w:rFonts w:cs="Arial"/>
          </w:rPr>
          <w:t>S</w:t>
        </w:r>
        <w:r>
          <w:tab/>
        </w:r>
        <w:r>
          <w:fldChar w:fldCharType="begin"/>
        </w:r>
        <w:r>
          <w:instrText xml:space="preserve"> PAGEREF _Toc256000002 \h </w:instrText>
        </w:r>
        <w:r>
          <w:fldChar w:fldCharType="separate"/>
        </w:r>
        <w:r>
          <w:t>9</w:t>
        </w:r>
        <w:r>
          <w:fldChar w:fldCharType="end"/>
        </w:r>
      </w:hyperlink>
    </w:p>
    <w:p w14:paraId="46669443" w14:textId="77777777" w:rsidR="00F46B93" w:rsidRPr="00EF2E5F" w:rsidRDefault="00DF592A">
      <w:pPr>
        <w:pStyle w:val="TOC1"/>
        <w:rPr>
          <w:rFonts w:ascii="Aptos" w:hAnsi="Aptos"/>
          <w:sz w:val="22"/>
        </w:rPr>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t>10</w:t>
        </w:r>
        <w:r>
          <w:fldChar w:fldCharType="end"/>
        </w:r>
      </w:hyperlink>
    </w:p>
    <w:p w14:paraId="6852AA0D" w14:textId="77777777" w:rsidR="00F46B93" w:rsidRPr="00EF2E5F" w:rsidRDefault="00F46B93">
      <w:pPr>
        <w:pStyle w:val="TOC1"/>
        <w:rPr>
          <w:rFonts w:ascii="Aptos" w:hAnsi="Aptos"/>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t>1</w:t>
        </w:r>
        <w:r w:rsidR="006A7710">
          <w:t>1</w:t>
        </w:r>
        <w:r>
          <w:fldChar w:fldCharType="end"/>
        </w:r>
      </w:hyperlink>
    </w:p>
    <w:p w14:paraId="46529B26" w14:textId="77777777" w:rsidR="00F46B93" w:rsidRPr="00EF2E5F" w:rsidRDefault="00F46B93">
      <w:pPr>
        <w:pStyle w:val="TOC1"/>
        <w:rPr>
          <w:rFonts w:ascii="Aptos" w:hAnsi="Aptos"/>
          <w:sz w:val="22"/>
        </w:rPr>
      </w:pPr>
      <w:hyperlink w:anchor="_Toc256000005" w:history="1">
        <w:r w:rsidRPr="00AF0528">
          <w:rPr>
            <w:rStyle w:val="Hyperlink"/>
          </w:rPr>
          <w:t>CIVIL RIGHTS AND OTHER RELATED GENERAL EDUCATION REQUIREMENTS</w:t>
        </w:r>
        <w:r>
          <w:tab/>
        </w:r>
        <w:r>
          <w:fldChar w:fldCharType="begin"/>
        </w:r>
        <w:r>
          <w:instrText xml:space="preserve"> PAGEREF _Toc256000005 \h </w:instrText>
        </w:r>
        <w:r>
          <w:fldChar w:fldCharType="separate"/>
        </w:r>
        <w:r>
          <w:t>1</w:t>
        </w:r>
        <w:r w:rsidR="006A7710">
          <w:t>2</w:t>
        </w:r>
        <w:r>
          <w:fldChar w:fldCharType="end"/>
        </w:r>
      </w:hyperlink>
    </w:p>
    <w:p w14:paraId="6A16E641" w14:textId="77777777" w:rsidR="00844E03" w:rsidRPr="00AF0528" w:rsidRDefault="00594648" w:rsidP="00844E03">
      <w:pPr>
        <w:rPr>
          <w:rFonts w:ascii="Arial" w:hAnsi="Arial" w:cs="Arial"/>
          <w:b/>
          <w:caps/>
          <w:sz w:val="24"/>
          <w:szCs w:val="24"/>
        </w:rPr>
      </w:pPr>
      <w:r w:rsidRPr="00611D17">
        <w:rPr>
          <w:rFonts w:ascii="Arial" w:hAnsi="Arial" w:cs="Arial"/>
          <w:b/>
          <w:bCs/>
          <w:sz w:val="24"/>
          <w:szCs w:val="24"/>
        </w:rPr>
        <w:fldChar w:fldCharType="end"/>
      </w:r>
    </w:p>
    <w:p w14:paraId="0B8C4992" w14:textId="77777777" w:rsidR="00BA631A" w:rsidRPr="00AF0528" w:rsidRDefault="00BA631A" w:rsidP="00D946DD">
      <w:pPr>
        <w:rPr>
          <w:rFonts w:ascii="Arial" w:hAnsi="Arial" w:cs="Arial"/>
          <w:sz w:val="24"/>
          <w:szCs w:val="24"/>
        </w:rPr>
      </w:pPr>
    </w:p>
    <w:p w14:paraId="1FEF267B" w14:textId="77777777" w:rsidR="00BA631A" w:rsidRPr="00AF0528" w:rsidRDefault="00BA631A" w:rsidP="00BA631A">
      <w:pPr>
        <w:rPr>
          <w:rFonts w:ascii="Arial" w:hAnsi="Arial" w:cs="Arial"/>
          <w:sz w:val="24"/>
          <w:szCs w:val="24"/>
        </w:rPr>
      </w:pPr>
    </w:p>
    <w:p w14:paraId="34A3F841" w14:textId="77777777" w:rsidR="00BD519E" w:rsidRPr="00AF0528" w:rsidRDefault="00BD519E" w:rsidP="00D946DD">
      <w:pPr>
        <w:rPr>
          <w:rFonts w:ascii="Arial" w:hAnsi="Arial" w:cs="Arial"/>
          <w:sz w:val="24"/>
          <w:szCs w:val="24"/>
        </w:rPr>
      </w:pPr>
    </w:p>
    <w:p w14:paraId="34260E42" w14:textId="266AA0F1" w:rsidR="00125011" w:rsidRDefault="00594648" w:rsidP="00C63073">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7CF7E797" w14:textId="77777777" w:rsidR="00C63073" w:rsidRPr="00AF0528" w:rsidRDefault="00C63073" w:rsidP="00C63073">
      <w:pPr>
        <w:jc w:val="center"/>
        <w:rPr>
          <w:rFonts w:ascii="Arial" w:hAnsi="Arial" w:cs="Arial"/>
          <w:b/>
          <w:sz w:val="24"/>
          <w:szCs w:val="24"/>
        </w:rPr>
      </w:pPr>
    </w:p>
    <w:p w14:paraId="32FDCA4D" w14:textId="77777777" w:rsidR="00ED10B1" w:rsidRPr="00C63073" w:rsidRDefault="00594648" w:rsidP="00ED10B1">
      <w:pPr>
        <w:jc w:val="center"/>
        <w:rPr>
          <w:rFonts w:ascii="Arial" w:hAnsi="Arial" w:cs="Arial"/>
          <w:b/>
          <w:sz w:val="28"/>
          <w:szCs w:val="28"/>
        </w:rPr>
      </w:pPr>
      <w:r w:rsidRPr="00C63073">
        <w:rPr>
          <w:rFonts w:ascii="Arial" w:hAnsi="Arial" w:cs="Arial"/>
          <w:b/>
          <w:sz w:val="28"/>
          <w:szCs w:val="28"/>
        </w:rPr>
        <w:t>O</w:t>
      </w:r>
      <w:r w:rsidR="00112E07" w:rsidRPr="00C63073">
        <w:rPr>
          <w:rFonts w:ascii="Arial" w:hAnsi="Arial" w:cs="Arial"/>
          <w:b/>
          <w:sz w:val="28"/>
          <w:szCs w:val="28"/>
        </w:rPr>
        <w:t>ffice</w:t>
      </w:r>
      <w:r w:rsidRPr="00C63073">
        <w:rPr>
          <w:rFonts w:ascii="Arial" w:hAnsi="Arial" w:cs="Arial"/>
          <w:b/>
          <w:sz w:val="28"/>
          <w:szCs w:val="28"/>
        </w:rPr>
        <w:t xml:space="preserve"> </w:t>
      </w:r>
      <w:r w:rsidR="00112E07" w:rsidRPr="00C63073">
        <w:rPr>
          <w:rFonts w:ascii="Arial" w:hAnsi="Arial" w:cs="Arial"/>
          <w:b/>
          <w:sz w:val="28"/>
          <w:szCs w:val="28"/>
        </w:rPr>
        <w:t>of</w:t>
      </w:r>
      <w:r w:rsidRPr="00C63073">
        <w:rPr>
          <w:rFonts w:ascii="Arial" w:hAnsi="Arial" w:cs="Arial"/>
          <w:b/>
          <w:sz w:val="28"/>
          <w:szCs w:val="28"/>
        </w:rPr>
        <w:t xml:space="preserve"> P</w:t>
      </w:r>
      <w:r w:rsidR="00112E07" w:rsidRPr="00C63073">
        <w:rPr>
          <w:rFonts w:ascii="Arial" w:hAnsi="Arial" w:cs="Arial"/>
          <w:b/>
          <w:sz w:val="28"/>
          <w:szCs w:val="28"/>
        </w:rPr>
        <w:t>ublic</w:t>
      </w:r>
      <w:r w:rsidRPr="00C63073">
        <w:rPr>
          <w:rFonts w:ascii="Arial" w:hAnsi="Arial" w:cs="Arial"/>
          <w:b/>
          <w:sz w:val="28"/>
          <w:szCs w:val="28"/>
        </w:rPr>
        <w:t xml:space="preserve"> S</w:t>
      </w:r>
      <w:r w:rsidR="00112E07" w:rsidRPr="00C63073">
        <w:rPr>
          <w:rFonts w:ascii="Arial" w:hAnsi="Arial" w:cs="Arial"/>
          <w:b/>
          <w:sz w:val="28"/>
          <w:szCs w:val="28"/>
        </w:rPr>
        <w:t>chool</w:t>
      </w:r>
      <w:r w:rsidRPr="00C63073">
        <w:rPr>
          <w:rFonts w:ascii="Arial" w:hAnsi="Arial" w:cs="Arial"/>
          <w:b/>
          <w:sz w:val="28"/>
          <w:szCs w:val="28"/>
        </w:rPr>
        <w:t xml:space="preserve"> M</w:t>
      </w:r>
      <w:r w:rsidR="00112E07" w:rsidRPr="00C63073">
        <w:rPr>
          <w:rFonts w:ascii="Arial" w:hAnsi="Arial" w:cs="Arial"/>
          <w:b/>
          <w:sz w:val="28"/>
          <w:szCs w:val="28"/>
        </w:rPr>
        <w:t>onitoring</w:t>
      </w:r>
    </w:p>
    <w:p w14:paraId="4D46BB06" w14:textId="77777777" w:rsidR="009B4768" w:rsidRPr="00AF0528" w:rsidRDefault="009B4768" w:rsidP="00ED10B1">
      <w:pPr>
        <w:jc w:val="center"/>
        <w:rPr>
          <w:rFonts w:ascii="Arial" w:hAnsi="Arial" w:cs="Arial"/>
          <w:b/>
          <w:sz w:val="24"/>
          <w:szCs w:val="24"/>
        </w:rPr>
      </w:pPr>
    </w:p>
    <w:p w14:paraId="2D81A0DC" w14:textId="77777777" w:rsidR="00125011" w:rsidRPr="00AF0528" w:rsidRDefault="00594648"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104DCEE" w14:textId="77777777" w:rsidR="00125011" w:rsidRPr="00AF0528" w:rsidRDefault="00594648"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129C7B78" w14:textId="77777777" w:rsidR="003A25D7" w:rsidRPr="00AF0528" w:rsidRDefault="00594648" w:rsidP="003A25D7">
      <w:pPr>
        <w:rPr>
          <w:rFonts w:ascii="Arial" w:hAnsi="Arial" w:cs="Arial"/>
          <w:sz w:val="24"/>
          <w:szCs w:val="24"/>
        </w:rPr>
      </w:pPr>
      <w:r w:rsidRPr="40D0ABF0">
        <w:rPr>
          <w:rFonts w:ascii="Arial" w:hAnsi="Arial" w:cs="Arial"/>
          <w:sz w:val="24"/>
          <w:szCs w:val="24"/>
        </w:rPr>
        <w:t>During the 202</w:t>
      </w:r>
      <w:r w:rsidR="00232808" w:rsidRPr="40D0ABF0">
        <w:rPr>
          <w:rFonts w:ascii="Arial" w:hAnsi="Arial" w:cs="Arial"/>
          <w:sz w:val="24"/>
          <w:szCs w:val="24"/>
        </w:rPr>
        <w:t>5</w:t>
      </w:r>
      <w:r w:rsidRPr="40D0ABF0">
        <w:rPr>
          <w:rFonts w:ascii="Arial" w:hAnsi="Arial" w:cs="Arial"/>
          <w:sz w:val="24"/>
          <w:szCs w:val="24"/>
        </w:rPr>
        <w:t>-202</w:t>
      </w:r>
      <w:r w:rsidR="00232808" w:rsidRPr="40D0ABF0">
        <w:rPr>
          <w:rFonts w:ascii="Arial" w:hAnsi="Arial" w:cs="Arial"/>
          <w:sz w:val="24"/>
          <w:szCs w:val="24"/>
        </w:rPr>
        <w:t>6</w:t>
      </w:r>
      <w:r w:rsidRPr="40D0ABF0">
        <w:rPr>
          <w:rFonts w:ascii="Arial" w:hAnsi="Arial" w:cs="Arial"/>
          <w:sz w:val="24"/>
          <w:szCs w:val="24"/>
        </w:rPr>
        <w:t xml:space="preserve"> school year, </w:t>
      </w:r>
      <w:bookmarkStart w:id="6" w:name="rptName3"/>
      <w:r w:rsidRPr="40D0ABF0">
        <w:rPr>
          <w:rFonts w:ascii="Arial" w:hAnsi="Arial" w:cs="Arial"/>
          <w:sz w:val="24"/>
          <w:szCs w:val="24"/>
        </w:rPr>
        <w:t>Westwood</w:t>
      </w:r>
      <w:bookmarkEnd w:id="6"/>
      <w:r w:rsidRPr="40D0ABF0">
        <w:rPr>
          <w:rFonts w:ascii="Arial" w:hAnsi="Arial" w:cs="Arial"/>
          <w:sz w:val="24"/>
          <w:szCs w:val="24"/>
        </w:rPr>
        <w:t xml:space="preserve"> </w:t>
      </w:r>
      <w:r w:rsidR="0B87CEB5" w:rsidRPr="40D0ABF0">
        <w:rPr>
          <w:rFonts w:ascii="Arial" w:hAnsi="Arial" w:cs="Arial"/>
          <w:sz w:val="24"/>
          <w:szCs w:val="24"/>
        </w:rPr>
        <w:t xml:space="preserve">Public Schools </w:t>
      </w:r>
      <w:r w:rsidRPr="40D0ABF0">
        <w:rPr>
          <w:rFonts w:ascii="Arial" w:hAnsi="Arial" w:cs="Arial"/>
          <w:sz w:val="24"/>
          <w:szCs w:val="24"/>
        </w:rPr>
        <w:t xml:space="preserve">participated in </w:t>
      </w:r>
      <w:r w:rsidR="00B766EB" w:rsidRPr="40D0ABF0">
        <w:rPr>
          <w:rFonts w:ascii="Arial" w:hAnsi="Arial" w:cs="Arial"/>
          <w:sz w:val="24"/>
          <w:szCs w:val="24"/>
        </w:rPr>
        <w:t>an Integrated</w:t>
      </w:r>
      <w:r w:rsidR="00792F62" w:rsidRPr="40D0ABF0">
        <w:rPr>
          <w:rFonts w:ascii="Arial" w:hAnsi="Arial" w:cs="Arial"/>
          <w:sz w:val="24"/>
          <w:szCs w:val="24"/>
        </w:rPr>
        <w:t xml:space="preserve"> </w:t>
      </w:r>
      <w:r w:rsidR="00B766EB" w:rsidRPr="40D0ABF0">
        <w:rPr>
          <w:rFonts w:ascii="Arial" w:hAnsi="Arial" w:cs="Arial"/>
          <w:sz w:val="24"/>
          <w:szCs w:val="24"/>
        </w:rPr>
        <w:t xml:space="preserve">Monitoring Review (IMR) </w:t>
      </w:r>
      <w:r w:rsidRPr="40D0ABF0">
        <w:rPr>
          <w:rFonts w:ascii="Arial" w:hAnsi="Arial" w:cs="Arial"/>
          <w:sz w:val="24"/>
          <w:szCs w:val="24"/>
        </w:rPr>
        <w:t>conducted by the Department</w:t>
      </w:r>
      <w:r w:rsidR="00B766EB" w:rsidRPr="40D0ABF0">
        <w:rPr>
          <w:rFonts w:ascii="Arial" w:hAnsi="Arial" w:cs="Arial"/>
          <w:sz w:val="24"/>
          <w:szCs w:val="24"/>
        </w:rPr>
        <w:t xml:space="preserve"> of Elementary and Secondary Education’s (DESE</w:t>
      </w:r>
      <w:r w:rsidR="00C95E34" w:rsidRPr="40D0ABF0">
        <w:rPr>
          <w:rFonts w:ascii="Arial" w:hAnsi="Arial" w:cs="Arial"/>
          <w:sz w:val="24"/>
          <w:szCs w:val="24"/>
        </w:rPr>
        <w:t xml:space="preserve"> or Department</w:t>
      </w:r>
      <w:r w:rsidR="00B766EB" w:rsidRPr="40D0ABF0">
        <w:rPr>
          <w:rFonts w:ascii="Arial" w:hAnsi="Arial" w:cs="Arial"/>
          <w:sz w:val="24"/>
          <w:szCs w:val="24"/>
        </w:rPr>
        <w:t>)</w:t>
      </w:r>
      <w:r w:rsidRPr="40D0ABF0">
        <w:rPr>
          <w:rFonts w:ascii="Arial" w:hAnsi="Arial" w:cs="Arial"/>
          <w:sz w:val="24"/>
          <w:szCs w:val="24"/>
        </w:rPr>
        <w:t xml:space="preserve"> Office of Public School Monitoring (PSM). The purpose of the </w:t>
      </w:r>
      <w:r w:rsidR="00B766EB" w:rsidRPr="40D0ABF0">
        <w:rPr>
          <w:rFonts w:ascii="Arial" w:hAnsi="Arial" w:cs="Arial"/>
          <w:sz w:val="24"/>
          <w:szCs w:val="24"/>
        </w:rPr>
        <w:t xml:space="preserve">Integrated </w:t>
      </w:r>
      <w:r w:rsidRPr="40D0ABF0">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40D0ABF0">
        <w:rPr>
          <w:rFonts w:ascii="Arial" w:hAnsi="Arial" w:cs="Arial"/>
          <w:b/>
          <w:bCs/>
          <w:sz w:val="24"/>
          <w:szCs w:val="24"/>
        </w:rPr>
        <w:t xml:space="preserve">The Department is pleased to report that </w:t>
      </w:r>
      <w:r w:rsidR="00DE7DEE">
        <w:rPr>
          <w:rFonts w:ascii="Arial" w:hAnsi="Arial" w:cs="Arial"/>
          <w:b/>
          <w:bCs/>
          <w:sz w:val="24"/>
          <w:szCs w:val="24"/>
        </w:rPr>
        <w:t>no additional noncompliance was found during the Integrated Monitoring Review</w:t>
      </w:r>
      <w:r w:rsidR="004D3FBB" w:rsidRPr="40D0ABF0">
        <w:rPr>
          <w:rFonts w:ascii="Arial" w:hAnsi="Arial" w:cs="Arial"/>
          <w:b/>
          <w:bCs/>
          <w:sz w:val="24"/>
          <w:szCs w:val="24"/>
        </w:rPr>
        <w:t>; no corrective action</w:t>
      </w:r>
      <w:r w:rsidR="00DE7DEE">
        <w:rPr>
          <w:rFonts w:ascii="Arial" w:hAnsi="Arial" w:cs="Arial"/>
          <w:b/>
          <w:bCs/>
          <w:sz w:val="24"/>
          <w:szCs w:val="24"/>
        </w:rPr>
        <w:t xml:space="preserve"> through PSM</w:t>
      </w:r>
      <w:r w:rsidR="004D3FBB" w:rsidRPr="40D0ABF0">
        <w:rPr>
          <w:rFonts w:ascii="Arial" w:hAnsi="Arial" w:cs="Arial"/>
          <w:b/>
          <w:bCs/>
          <w:sz w:val="24"/>
          <w:szCs w:val="24"/>
        </w:rPr>
        <w:t xml:space="preserve"> is required at this time.</w:t>
      </w:r>
      <w:bookmarkEnd w:id="7"/>
    </w:p>
    <w:p w14:paraId="18395861" w14:textId="77777777" w:rsidR="003A25D7" w:rsidRPr="00AF0528" w:rsidRDefault="003A25D7" w:rsidP="003A25D7">
      <w:pPr>
        <w:rPr>
          <w:rFonts w:ascii="Arial" w:hAnsi="Arial" w:cs="Arial"/>
          <w:sz w:val="24"/>
          <w:szCs w:val="24"/>
        </w:rPr>
      </w:pPr>
    </w:p>
    <w:p w14:paraId="6B00340A" w14:textId="77777777" w:rsidR="00FC2169" w:rsidRPr="00AF0528" w:rsidRDefault="00594648"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01D94352" w14:textId="473890B2" w:rsidR="00403015" w:rsidRPr="00AF0528" w:rsidRDefault="00AA1015" w:rsidP="003A25D7">
      <w:pPr>
        <w:rPr>
          <w:rFonts w:ascii="Arial" w:hAnsi="Arial" w:cs="Arial"/>
          <w:sz w:val="24"/>
          <w:szCs w:val="24"/>
        </w:rPr>
      </w:pPr>
      <w:r w:rsidRPr="00E864B0">
        <w:rPr>
          <w:rFonts w:ascii="Arial" w:hAnsi="Arial" w:cs="Arial"/>
          <w:noProof/>
          <w:sz w:val="24"/>
          <w:szCs w:val="24"/>
        </w:rPr>
        <w:drawing>
          <wp:inline distT="0" distB="0" distL="0" distR="0" wp14:anchorId="7FDF92C8" wp14:editId="533584E8">
            <wp:extent cx="424180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133600"/>
                    </a:xfrm>
                    <a:prstGeom prst="rect">
                      <a:avLst/>
                    </a:prstGeom>
                    <a:noFill/>
                    <a:ln>
                      <a:noFill/>
                    </a:ln>
                  </pic:spPr>
                </pic:pic>
              </a:graphicData>
            </a:graphic>
          </wp:inline>
        </w:drawing>
      </w:r>
    </w:p>
    <w:p w14:paraId="06F8529F" w14:textId="77777777" w:rsidR="00403015" w:rsidRPr="00AF0528" w:rsidRDefault="00403015" w:rsidP="003A25D7">
      <w:pPr>
        <w:rPr>
          <w:rFonts w:ascii="Arial" w:hAnsi="Arial" w:cs="Arial"/>
          <w:sz w:val="24"/>
          <w:szCs w:val="24"/>
        </w:rPr>
      </w:pPr>
    </w:p>
    <w:p w14:paraId="7F864938" w14:textId="77777777" w:rsidR="00403015" w:rsidRPr="00AF0528" w:rsidRDefault="00594648"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DB3E7A9" w14:textId="77777777" w:rsidR="00403015" w:rsidRPr="00AF0528" w:rsidRDefault="00403015" w:rsidP="003A25D7">
      <w:pPr>
        <w:rPr>
          <w:rFonts w:ascii="Arial" w:hAnsi="Arial" w:cs="Arial"/>
          <w:sz w:val="24"/>
          <w:szCs w:val="24"/>
        </w:rPr>
      </w:pPr>
    </w:p>
    <w:p w14:paraId="59CB38E7" w14:textId="77777777" w:rsidR="003A25D7" w:rsidRPr="00AF0528" w:rsidRDefault="00594648"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6452CF15" w14:textId="77777777" w:rsidR="003A25D7" w:rsidRPr="00AF0528" w:rsidRDefault="003A25D7" w:rsidP="003A25D7">
      <w:pPr>
        <w:ind w:left="1080" w:hanging="1080"/>
        <w:rPr>
          <w:rFonts w:ascii="Arial" w:hAnsi="Arial" w:cs="Arial"/>
          <w:sz w:val="24"/>
          <w:szCs w:val="24"/>
        </w:rPr>
      </w:pPr>
    </w:p>
    <w:p w14:paraId="57DF3850" w14:textId="77777777" w:rsidR="003A25D7" w:rsidRPr="00AF0528" w:rsidRDefault="00594648"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9802D2E" w14:textId="77777777" w:rsidR="003A25D7" w:rsidRPr="00AF0528" w:rsidRDefault="003A25D7" w:rsidP="003A25D7">
      <w:pPr>
        <w:rPr>
          <w:rFonts w:ascii="Arial" w:hAnsi="Arial" w:cs="Arial"/>
          <w:sz w:val="24"/>
          <w:szCs w:val="24"/>
        </w:rPr>
      </w:pPr>
    </w:p>
    <w:p w14:paraId="35520891" w14:textId="77777777" w:rsidR="003A25D7" w:rsidRPr="00AF0528" w:rsidRDefault="00594648" w:rsidP="003A25D7">
      <w:pPr>
        <w:rPr>
          <w:rFonts w:ascii="Arial" w:hAnsi="Arial" w:cs="Arial"/>
          <w:sz w:val="24"/>
          <w:szCs w:val="24"/>
        </w:rPr>
      </w:pPr>
      <w:r w:rsidRPr="00AF0528">
        <w:rPr>
          <w:rFonts w:ascii="Arial" w:hAnsi="Arial" w:cs="Arial"/>
          <w:sz w:val="24"/>
          <w:szCs w:val="24"/>
        </w:rPr>
        <w:t>Group A Universal Standards address:</w:t>
      </w:r>
    </w:p>
    <w:p w14:paraId="271F67C3" w14:textId="77777777" w:rsidR="003A25D7" w:rsidRPr="00AF0528" w:rsidRDefault="00594648" w:rsidP="00BB1FFF">
      <w:pPr>
        <w:pStyle w:val="ListParagraph"/>
        <w:numPr>
          <w:ilvl w:val="0"/>
          <w:numId w:val="67"/>
        </w:numPr>
        <w:rPr>
          <w:rFonts w:ascii="Arial" w:hAnsi="Arial" w:cs="Arial"/>
        </w:rPr>
      </w:pPr>
      <w:r w:rsidRPr="00AF0528">
        <w:rPr>
          <w:rFonts w:ascii="Arial" w:hAnsi="Arial" w:cs="Arial"/>
        </w:rPr>
        <w:t>Student identification</w:t>
      </w:r>
    </w:p>
    <w:p w14:paraId="7ADC6972" w14:textId="77777777" w:rsidR="003A25D7" w:rsidRPr="00AF0528" w:rsidRDefault="00594648" w:rsidP="00BB1FFF">
      <w:pPr>
        <w:pStyle w:val="ListParagraph"/>
        <w:numPr>
          <w:ilvl w:val="0"/>
          <w:numId w:val="67"/>
        </w:numPr>
        <w:rPr>
          <w:rFonts w:ascii="Arial" w:hAnsi="Arial" w:cs="Arial"/>
        </w:rPr>
      </w:pPr>
      <w:r w:rsidRPr="00AF0528">
        <w:rPr>
          <w:rFonts w:ascii="Arial" w:hAnsi="Arial" w:cs="Arial"/>
        </w:rPr>
        <w:t>IEP development</w:t>
      </w:r>
    </w:p>
    <w:p w14:paraId="74C630CC" w14:textId="77777777" w:rsidR="003A25D7" w:rsidRPr="00AF0528" w:rsidRDefault="00594648" w:rsidP="00BB1FFF">
      <w:pPr>
        <w:pStyle w:val="ListParagraph"/>
        <w:numPr>
          <w:ilvl w:val="0"/>
          <w:numId w:val="67"/>
        </w:numPr>
        <w:rPr>
          <w:rFonts w:ascii="Arial" w:hAnsi="Arial" w:cs="Arial"/>
        </w:rPr>
      </w:pPr>
      <w:r w:rsidRPr="00AF0528">
        <w:rPr>
          <w:rFonts w:ascii="Arial" w:hAnsi="Arial" w:cs="Arial"/>
        </w:rPr>
        <w:t>Programming and support services</w:t>
      </w:r>
    </w:p>
    <w:p w14:paraId="724B0202" w14:textId="77777777" w:rsidR="003A25D7" w:rsidRPr="00AF0528" w:rsidRDefault="00594648" w:rsidP="00BB1FFF">
      <w:pPr>
        <w:pStyle w:val="ListParagraph"/>
        <w:numPr>
          <w:ilvl w:val="0"/>
          <w:numId w:val="67"/>
        </w:numPr>
        <w:rPr>
          <w:rFonts w:ascii="Arial" w:hAnsi="Arial" w:cs="Arial"/>
        </w:rPr>
      </w:pPr>
      <w:r w:rsidRPr="00AF0528">
        <w:rPr>
          <w:rFonts w:ascii="Arial" w:hAnsi="Arial" w:cs="Arial"/>
        </w:rPr>
        <w:t>Equal opportunity</w:t>
      </w:r>
    </w:p>
    <w:p w14:paraId="42990954" w14:textId="77777777" w:rsidR="003A25D7" w:rsidRPr="00AF0528" w:rsidRDefault="003A25D7" w:rsidP="003A25D7">
      <w:pPr>
        <w:rPr>
          <w:rFonts w:ascii="Arial" w:hAnsi="Arial" w:cs="Arial"/>
          <w:sz w:val="24"/>
          <w:szCs w:val="24"/>
        </w:rPr>
      </w:pPr>
    </w:p>
    <w:p w14:paraId="0407A613" w14:textId="77777777" w:rsidR="003A25D7" w:rsidRPr="00AF0528" w:rsidRDefault="00594648" w:rsidP="003A25D7">
      <w:pPr>
        <w:rPr>
          <w:rFonts w:ascii="Arial" w:hAnsi="Arial" w:cs="Arial"/>
          <w:sz w:val="24"/>
          <w:szCs w:val="24"/>
        </w:rPr>
      </w:pPr>
      <w:r w:rsidRPr="00AF0528">
        <w:rPr>
          <w:rFonts w:ascii="Arial" w:hAnsi="Arial" w:cs="Arial"/>
          <w:sz w:val="24"/>
          <w:szCs w:val="24"/>
        </w:rPr>
        <w:t>Group B Universal Standards address:</w:t>
      </w:r>
    </w:p>
    <w:p w14:paraId="347AD01D" w14:textId="77777777" w:rsidR="003A25D7" w:rsidRPr="00AF0528" w:rsidRDefault="00594648" w:rsidP="00BB1FFF">
      <w:pPr>
        <w:pStyle w:val="ListParagraph"/>
        <w:numPr>
          <w:ilvl w:val="0"/>
          <w:numId w:val="66"/>
        </w:numPr>
        <w:rPr>
          <w:rFonts w:ascii="Arial" w:hAnsi="Arial" w:cs="Arial"/>
        </w:rPr>
      </w:pPr>
      <w:r w:rsidRPr="00AF0528">
        <w:rPr>
          <w:rFonts w:ascii="Arial" w:hAnsi="Arial" w:cs="Arial"/>
        </w:rPr>
        <w:t>Licensure and professional development</w:t>
      </w:r>
    </w:p>
    <w:p w14:paraId="668EBEA0" w14:textId="77777777" w:rsidR="003A25D7" w:rsidRPr="00AF0528" w:rsidRDefault="00594648" w:rsidP="00BB1FFF">
      <w:pPr>
        <w:pStyle w:val="ListParagraph"/>
        <w:numPr>
          <w:ilvl w:val="0"/>
          <w:numId w:val="66"/>
        </w:numPr>
        <w:rPr>
          <w:rFonts w:ascii="Arial" w:hAnsi="Arial" w:cs="Arial"/>
        </w:rPr>
      </w:pPr>
      <w:r w:rsidRPr="00AF0528">
        <w:rPr>
          <w:rFonts w:ascii="Arial" w:hAnsi="Arial" w:cs="Arial"/>
        </w:rPr>
        <w:t>Parent/student/community engagement</w:t>
      </w:r>
    </w:p>
    <w:p w14:paraId="0D33F504" w14:textId="77777777" w:rsidR="003A25D7" w:rsidRPr="00AF0528" w:rsidRDefault="00594648" w:rsidP="00BB1FFF">
      <w:pPr>
        <w:pStyle w:val="ListParagraph"/>
        <w:numPr>
          <w:ilvl w:val="0"/>
          <w:numId w:val="66"/>
        </w:numPr>
        <w:rPr>
          <w:rFonts w:ascii="Arial" w:hAnsi="Arial" w:cs="Arial"/>
        </w:rPr>
      </w:pPr>
      <w:r w:rsidRPr="00AF0528">
        <w:rPr>
          <w:rFonts w:ascii="Arial" w:hAnsi="Arial" w:cs="Arial"/>
        </w:rPr>
        <w:t>Facilities and classroom observations</w:t>
      </w:r>
    </w:p>
    <w:p w14:paraId="1D4B5BB8" w14:textId="77777777" w:rsidR="003A25D7" w:rsidRPr="00AF0528" w:rsidRDefault="00594648" w:rsidP="00BB1FFF">
      <w:pPr>
        <w:pStyle w:val="ListParagraph"/>
        <w:numPr>
          <w:ilvl w:val="0"/>
          <w:numId w:val="66"/>
        </w:numPr>
        <w:rPr>
          <w:rFonts w:ascii="Arial" w:hAnsi="Arial" w:cs="Arial"/>
        </w:rPr>
      </w:pPr>
      <w:r w:rsidRPr="00AF0528">
        <w:rPr>
          <w:rFonts w:ascii="Arial" w:hAnsi="Arial" w:cs="Arial"/>
        </w:rPr>
        <w:t>Oversight</w:t>
      </w:r>
    </w:p>
    <w:p w14:paraId="6F0A5D56" w14:textId="77777777" w:rsidR="003A25D7" w:rsidRPr="00AF0528" w:rsidRDefault="00594648" w:rsidP="00BB1FFF">
      <w:pPr>
        <w:pStyle w:val="ListParagraph"/>
        <w:numPr>
          <w:ilvl w:val="0"/>
          <w:numId w:val="66"/>
        </w:numPr>
        <w:rPr>
          <w:rFonts w:ascii="Arial" w:hAnsi="Arial" w:cs="Arial"/>
        </w:rPr>
      </w:pPr>
      <w:r w:rsidRPr="00AF0528">
        <w:rPr>
          <w:rFonts w:ascii="Arial" w:hAnsi="Arial" w:cs="Arial"/>
        </w:rPr>
        <w:t>Time and learning</w:t>
      </w:r>
    </w:p>
    <w:p w14:paraId="7BAB8E9F" w14:textId="77777777" w:rsidR="003A25D7" w:rsidRPr="00AF0528" w:rsidRDefault="00594648" w:rsidP="00BB1FFF">
      <w:pPr>
        <w:pStyle w:val="ListParagraph"/>
        <w:numPr>
          <w:ilvl w:val="0"/>
          <w:numId w:val="66"/>
        </w:numPr>
        <w:rPr>
          <w:rFonts w:ascii="Arial" w:hAnsi="Arial" w:cs="Arial"/>
        </w:rPr>
      </w:pPr>
      <w:r w:rsidRPr="00AF0528">
        <w:rPr>
          <w:rFonts w:ascii="Arial" w:hAnsi="Arial" w:cs="Arial"/>
        </w:rPr>
        <w:t>Equal access</w:t>
      </w:r>
    </w:p>
    <w:p w14:paraId="7F8B56A1" w14:textId="77777777" w:rsidR="003A25D7" w:rsidRPr="00AF0528" w:rsidRDefault="003A25D7" w:rsidP="003A25D7">
      <w:pPr>
        <w:ind w:hanging="1080"/>
        <w:rPr>
          <w:rFonts w:ascii="Arial" w:hAnsi="Arial" w:cs="Arial"/>
          <w:sz w:val="24"/>
          <w:szCs w:val="24"/>
        </w:rPr>
      </w:pPr>
    </w:p>
    <w:p w14:paraId="1F875BD8" w14:textId="77777777" w:rsidR="003A25D7" w:rsidRPr="00AF0528" w:rsidRDefault="00594648"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26DB42F7" w14:textId="77777777" w:rsidR="003A25D7" w:rsidRPr="00AF0528" w:rsidRDefault="003A25D7" w:rsidP="003A25D7">
      <w:pPr>
        <w:rPr>
          <w:rFonts w:ascii="Arial" w:hAnsi="Arial" w:cs="Arial"/>
          <w:sz w:val="24"/>
          <w:szCs w:val="24"/>
        </w:rPr>
      </w:pPr>
    </w:p>
    <w:p w14:paraId="44A4BADF" w14:textId="77777777" w:rsidR="003A25D7" w:rsidRPr="00AF0528" w:rsidRDefault="00594648"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7EA1DF3D" w14:textId="77777777" w:rsidR="003A25D7" w:rsidRPr="00AF0528" w:rsidRDefault="003A25D7" w:rsidP="003A25D7">
      <w:pPr>
        <w:rPr>
          <w:rFonts w:ascii="Arial" w:hAnsi="Arial" w:cs="Arial"/>
          <w:sz w:val="24"/>
          <w:szCs w:val="24"/>
        </w:rPr>
      </w:pPr>
    </w:p>
    <w:p w14:paraId="22FE2C63" w14:textId="77777777" w:rsidR="003A25D7" w:rsidRPr="00AF0528" w:rsidRDefault="00594648" w:rsidP="003A25D7">
      <w:pPr>
        <w:rPr>
          <w:rFonts w:ascii="Arial" w:hAnsi="Arial" w:cs="Arial"/>
          <w:b/>
          <w:bCs/>
          <w:sz w:val="24"/>
          <w:szCs w:val="24"/>
        </w:rPr>
      </w:pPr>
      <w:r w:rsidRPr="00AF0528">
        <w:rPr>
          <w:rFonts w:ascii="Arial" w:hAnsi="Arial" w:cs="Arial"/>
          <w:b/>
          <w:bCs/>
          <w:sz w:val="24"/>
          <w:szCs w:val="24"/>
        </w:rPr>
        <w:t>Special Education (SE)</w:t>
      </w:r>
    </w:p>
    <w:p w14:paraId="0BF983F2" w14:textId="77777777" w:rsidR="00FC2169" w:rsidRPr="00AF0528" w:rsidRDefault="00594648"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7E47944E" w14:textId="77777777" w:rsidR="003A25D7" w:rsidRPr="00AF0528" w:rsidRDefault="00594648"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1B1179C9" w14:textId="77777777" w:rsidR="003A25D7" w:rsidRPr="00AF0528" w:rsidRDefault="003A25D7" w:rsidP="003A25D7">
      <w:pPr>
        <w:ind w:left="720"/>
        <w:rPr>
          <w:rFonts w:ascii="Arial" w:hAnsi="Arial" w:cs="Arial"/>
          <w:sz w:val="24"/>
          <w:szCs w:val="24"/>
        </w:rPr>
      </w:pPr>
    </w:p>
    <w:p w14:paraId="0879DAD5" w14:textId="77777777" w:rsidR="003A25D7" w:rsidRPr="00AF0528" w:rsidRDefault="00594648"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45CCC371" w14:textId="77777777" w:rsidR="003A25D7" w:rsidRPr="00AF0528" w:rsidRDefault="00594648"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B72AA61" w14:textId="77777777" w:rsidR="003A25D7" w:rsidRPr="00AF0528" w:rsidRDefault="0059464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58FF2D65" w14:textId="77777777" w:rsidR="003A25D7" w:rsidRPr="00AF0528" w:rsidRDefault="0059464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507D5395" w14:textId="77777777" w:rsidR="00ED10B1" w:rsidRPr="00AF0528" w:rsidRDefault="0059464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72FC5770" w14:textId="77777777" w:rsidR="003A25D7" w:rsidRPr="00AF0528" w:rsidRDefault="00594648"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55B35B7F" w14:textId="77777777" w:rsidR="003A25D7" w:rsidRPr="00AF0528" w:rsidRDefault="003A25D7" w:rsidP="003A25D7">
      <w:pPr>
        <w:pStyle w:val="BodyText"/>
        <w:tabs>
          <w:tab w:val="left" w:pos="1080"/>
        </w:tabs>
        <w:ind w:left="1080" w:hanging="1080"/>
        <w:rPr>
          <w:rFonts w:ascii="Arial" w:hAnsi="Arial" w:cs="Arial"/>
          <w:sz w:val="24"/>
          <w:szCs w:val="24"/>
        </w:rPr>
      </w:pPr>
    </w:p>
    <w:p w14:paraId="5CCA020F" w14:textId="77777777" w:rsidR="003A7B23" w:rsidRPr="00AF0528" w:rsidRDefault="00594648"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4CBDDB01" w14:textId="77777777" w:rsidR="003A7B23" w:rsidRPr="00AF0528" w:rsidRDefault="003A7B23" w:rsidP="003A7B23">
      <w:pPr>
        <w:pStyle w:val="BodyText"/>
        <w:tabs>
          <w:tab w:val="left" w:pos="1080"/>
        </w:tabs>
        <w:rPr>
          <w:rFonts w:ascii="Arial" w:hAnsi="Arial" w:cs="Arial"/>
          <w:sz w:val="24"/>
          <w:szCs w:val="24"/>
        </w:rPr>
      </w:pPr>
    </w:p>
    <w:p w14:paraId="2A87A23C" w14:textId="77777777" w:rsidR="003A7B23" w:rsidRPr="00AF0528" w:rsidRDefault="00594648"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3067AEB7" w14:textId="77777777" w:rsidR="003A7B23" w:rsidRPr="00AF0528" w:rsidRDefault="003A7B23" w:rsidP="003A7B23">
      <w:pPr>
        <w:pStyle w:val="BodyText"/>
        <w:tabs>
          <w:tab w:val="left" w:pos="1080"/>
        </w:tabs>
        <w:rPr>
          <w:rFonts w:ascii="Arial" w:hAnsi="Arial" w:cs="Arial"/>
          <w:sz w:val="24"/>
          <w:szCs w:val="24"/>
        </w:rPr>
      </w:pPr>
    </w:p>
    <w:p w14:paraId="14A670EF" w14:textId="77777777" w:rsidR="003A7B23" w:rsidRPr="00AF0528" w:rsidRDefault="00594648"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50473B1E" w14:textId="77777777" w:rsidR="003A7B23" w:rsidRPr="00AF0528" w:rsidRDefault="003A7B23" w:rsidP="003A7B23">
      <w:pPr>
        <w:pStyle w:val="BodyText"/>
        <w:tabs>
          <w:tab w:val="left" w:pos="1080"/>
        </w:tabs>
        <w:rPr>
          <w:rFonts w:ascii="Arial" w:hAnsi="Arial" w:cs="Arial"/>
          <w:sz w:val="24"/>
          <w:szCs w:val="24"/>
        </w:rPr>
      </w:pPr>
    </w:p>
    <w:p w14:paraId="57B3D3E0" w14:textId="77777777" w:rsidR="003A7B23" w:rsidRPr="00AF0528" w:rsidRDefault="00594648"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8D41A62"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6C04EB8E" w14:textId="77777777" w:rsidR="003A25D7" w:rsidRPr="00AF0528" w:rsidRDefault="00594648"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13CD8B25" w14:textId="77777777" w:rsidR="003A25D7" w:rsidRPr="00AF0528" w:rsidRDefault="00594648"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4F5FB4ED" w14:textId="77777777" w:rsidR="003A25D7" w:rsidRPr="00AF0528" w:rsidRDefault="003A25D7" w:rsidP="003A25D7">
      <w:pPr>
        <w:tabs>
          <w:tab w:val="left" w:pos="1080"/>
        </w:tabs>
        <w:rPr>
          <w:rFonts w:ascii="Arial" w:hAnsi="Arial" w:cs="Arial"/>
          <w:sz w:val="24"/>
          <w:szCs w:val="24"/>
        </w:rPr>
      </w:pPr>
    </w:p>
    <w:p w14:paraId="25ACC190" w14:textId="77777777" w:rsidR="00DF08E0" w:rsidRPr="00AF0528" w:rsidRDefault="00594648"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6F8A8681" w14:textId="77777777" w:rsidR="00351A0C" w:rsidRPr="00AF0528" w:rsidRDefault="00594648"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3056F0DC" w14:textId="77777777" w:rsidR="00351A0C" w:rsidRPr="00AF0528" w:rsidRDefault="00351A0C" w:rsidP="00577F40">
      <w:pPr>
        <w:rPr>
          <w:rFonts w:ascii="Arial" w:hAnsi="Arial" w:cs="Arial"/>
          <w:sz w:val="24"/>
          <w:szCs w:val="24"/>
        </w:rPr>
      </w:pPr>
    </w:p>
    <w:p w14:paraId="1262F447" w14:textId="77777777" w:rsidR="00351A0C" w:rsidRPr="00AF0528" w:rsidRDefault="00594648" w:rsidP="00577F40">
      <w:pPr>
        <w:rPr>
          <w:rFonts w:ascii="Arial" w:hAnsi="Arial" w:cs="Arial"/>
          <w:b/>
          <w:bCs/>
          <w:sz w:val="24"/>
          <w:szCs w:val="24"/>
        </w:rPr>
      </w:pPr>
      <w:r w:rsidRPr="00AF0528">
        <w:rPr>
          <w:rFonts w:ascii="Arial" w:hAnsi="Arial" w:cs="Arial"/>
          <w:b/>
          <w:bCs/>
          <w:sz w:val="24"/>
          <w:szCs w:val="24"/>
        </w:rPr>
        <w:t>Pre-finding Corrections:</w:t>
      </w:r>
    </w:p>
    <w:p w14:paraId="7941FECA" w14:textId="77777777" w:rsidR="00351A0C" w:rsidRPr="00AF0528" w:rsidRDefault="00594648"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73D871A8" w14:textId="77777777" w:rsidR="00351A0C" w:rsidRPr="00AF0528" w:rsidRDefault="00351A0C" w:rsidP="00577F40">
      <w:pPr>
        <w:rPr>
          <w:rFonts w:ascii="Arial" w:hAnsi="Arial" w:cs="Arial"/>
          <w:sz w:val="24"/>
          <w:szCs w:val="24"/>
        </w:rPr>
      </w:pPr>
    </w:p>
    <w:p w14:paraId="518D37FC" w14:textId="77777777" w:rsidR="00577F40" w:rsidRPr="00AF0528" w:rsidRDefault="00594648"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31A9A56D" w14:textId="77777777" w:rsidR="00577F40" w:rsidRPr="00AF0528" w:rsidRDefault="00577F40" w:rsidP="00577F40">
      <w:pPr>
        <w:rPr>
          <w:rFonts w:ascii="Arial" w:hAnsi="Arial" w:cs="Arial"/>
          <w:sz w:val="24"/>
          <w:szCs w:val="24"/>
        </w:rPr>
      </w:pPr>
    </w:p>
    <w:p w14:paraId="543C0922" w14:textId="77777777" w:rsidR="00577F40" w:rsidRPr="00AF0528" w:rsidRDefault="00594648"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1E374295" w14:textId="77777777" w:rsidR="00577F40" w:rsidRPr="00AF0528" w:rsidRDefault="00577F40" w:rsidP="00DF08E0">
      <w:pPr>
        <w:rPr>
          <w:rFonts w:ascii="Arial" w:hAnsi="Arial" w:cs="Arial"/>
          <w:sz w:val="24"/>
          <w:szCs w:val="24"/>
        </w:rPr>
      </w:pPr>
    </w:p>
    <w:p w14:paraId="490210D1" w14:textId="77777777" w:rsidR="004A0E54" w:rsidRPr="00AF0528" w:rsidRDefault="00594648"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6F4BEEBA" w14:textId="77777777" w:rsidR="004A0E54" w:rsidRPr="00AF0528" w:rsidRDefault="004A0E54" w:rsidP="004A0E54">
      <w:pPr>
        <w:rPr>
          <w:rFonts w:ascii="Arial" w:hAnsi="Arial" w:cs="Arial"/>
          <w:sz w:val="24"/>
          <w:szCs w:val="24"/>
        </w:rPr>
      </w:pPr>
    </w:p>
    <w:p w14:paraId="4F123661" w14:textId="77777777" w:rsidR="00577F40" w:rsidRPr="00AF0528" w:rsidRDefault="00594648"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08BCF4CB" w14:textId="77777777" w:rsidR="00577F40" w:rsidRPr="00AF0528" w:rsidRDefault="00577F40" w:rsidP="00577F40">
      <w:pPr>
        <w:rPr>
          <w:rFonts w:ascii="Arial" w:hAnsi="Arial" w:cs="Arial"/>
          <w:sz w:val="24"/>
          <w:szCs w:val="24"/>
        </w:rPr>
      </w:pPr>
    </w:p>
    <w:p w14:paraId="5407C325" w14:textId="77777777" w:rsidR="00F43F0D" w:rsidRPr="00AF0528" w:rsidRDefault="00594648"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48D65382" w14:textId="77777777" w:rsidR="00F43F0D" w:rsidRPr="00AF0528" w:rsidRDefault="00F43F0D" w:rsidP="00577F40">
      <w:pPr>
        <w:rPr>
          <w:rFonts w:ascii="Arial" w:hAnsi="Arial" w:cs="Arial"/>
          <w:sz w:val="24"/>
          <w:szCs w:val="24"/>
        </w:rPr>
      </w:pPr>
    </w:p>
    <w:p w14:paraId="614E7FBC" w14:textId="77777777" w:rsidR="00764234" w:rsidRPr="00AF0528" w:rsidRDefault="00594648"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CC616E" w:rsidRPr="00526D37">
          <w:rPr>
            <w:rStyle w:val="Hyperlink"/>
            <w:rFonts w:ascii="Arial" w:hAnsi="Arial" w:cs="Arial"/>
            <w:sz w:val="24"/>
            <w:szCs w:val="24"/>
          </w:rPr>
          <w:t>https://www.doe.mass.edu/psm/integrated/default.html</w:t>
        </w:r>
      </w:hyperlink>
      <w:r w:rsidRPr="00AF0528">
        <w:rPr>
          <w:rFonts w:ascii="Arial" w:hAnsi="Arial" w:cs="Arial"/>
          <w:sz w:val="24"/>
          <w:szCs w:val="24"/>
        </w:rPr>
        <w:t>&gt;.</w:t>
      </w:r>
    </w:p>
    <w:p w14:paraId="1B874383" w14:textId="77777777" w:rsidR="00764234" w:rsidRPr="00AF0528" w:rsidRDefault="00764234" w:rsidP="00764234">
      <w:pPr>
        <w:rPr>
          <w:rFonts w:ascii="Arial" w:hAnsi="Arial" w:cs="Arial"/>
          <w:sz w:val="24"/>
          <w:szCs w:val="24"/>
        </w:rPr>
      </w:pPr>
    </w:p>
    <w:p w14:paraId="2F35C7DE" w14:textId="77777777" w:rsidR="00B325ED" w:rsidRPr="00AF0528" w:rsidRDefault="00594648"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427C23BD" w14:textId="77777777" w:rsidR="00A630BA" w:rsidRDefault="00594648"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8"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8"/>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9" w:name="rptName5"/>
    </w:p>
    <w:p w14:paraId="3D4149DE" w14:textId="1A26183A" w:rsidR="00764234" w:rsidRPr="00AF0528" w:rsidRDefault="00594648" w:rsidP="00485194">
      <w:pPr>
        <w:jc w:val="center"/>
        <w:rPr>
          <w:rFonts w:ascii="Arial" w:hAnsi="Arial" w:cs="Arial"/>
          <w:b/>
          <w:bCs/>
          <w:sz w:val="24"/>
          <w:szCs w:val="24"/>
        </w:rPr>
      </w:pPr>
      <w:r w:rsidRPr="00AF0528">
        <w:rPr>
          <w:rFonts w:ascii="Arial" w:hAnsi="Arial" w:cs="Arial"/>
          <w:b/>
          <w:bCs/>
          <w:sz w:val="24"/>
          <w:szCs w:val="24"/>
        </w:rPr>
        <w:t>Westwood</w:t>
      </w:r>
      <w:bookmarkEnd w:id="9"/>
      <w:r w:rsidR="0022448E">
        <w:rPr>
          <w:rFonts w:ascii="Arial" w:hAnsi="Arial" w:cs="Arial"/>
          <w:b/>
          <w:bCs/>
          <w:sz w:val="24"/>
          <w:szCs w:val="24"/>
        </w:rPr>
        <w:t xml:space="preserve"> Public Schools</w:t>
      </w:r>
    </w:p>
    <w:p w14:paraId="0CBBA8A9" w14:textId="77777777" w:rsidR="007A4C91" w:rsidRPr="00AF0528" w:rsidRDefault="007A4C91" w:rsidP="007A4C91">
      <w:pPr>
        <w:rPr>
          <w:rFonts w:ascii="Arial" w:hAnsi="Arial" w:cs="Arial"/>
          <w:sz w:val="24"/>
          <w:szCs w:val="24"/>
        </w:rPr>
      </w:pPr>
    </w:p>
    <w:p w14:paraId="16421B29" w14:textId="77777777" w:rsidR="005B4031" w:rsidRPr="00AF0528" w:rsidRDefault="00594648" w:rsidP="005B4031">
      <w:pPr>
        <w:rPr>
          <w:rFonts w:ascii="Arial" w:hAnsi="Arial" w:cs="Arial"/>
          <w:sz w:val="24"/>
          <w:szCs w:val="24"/>
        </w:rPr>
      </w:pPr>
      <w:r w:rsidRPr="40D0ABF0">
        <w:rPr>
          <w:rFonts w:ascii="Arial" w:hAnsi="Arial" w:cs="Arial"/>
          <w:sz w:val="24"/>
          <w:szCs w:val="24"/>
        </w:rPr>
        <w:t>The</w:t>
      </w:r>
      <w:r w:rsidR="007A4C91" w:rsidRPr="40D0ABF0">
        <w:rPr>
          <w:rFonts w:ascii="Arial" w:hAnsi="Arial" w:cs="Arial"/>
          <w:sz w:val="24"/>
          <w:szCs w:val="24"/>
        </w:rPr>
        <w:t xml:space="preserve"> Massachusetts Department of Elementary and Secondary Education </w:t>
      </w:r>
      <w:r w:rsidR="00C43311" w:rsidRPr="40D0ABF0">
        <w:rPr>
          <w:rFonts w:ascii="Arial" w:hAnsi="Arial" w:cs="Arial"/>
          <w:sz w:val="24"/>
          <w:szCs w:val="24"/>
        </w:rPr>
        <w:t>conducted a</w:t>
      </w:r>
      <w:r w:rsidR="00B542DB" w:rsidRPr="40D0ABF0">
        <w:rPr>
          <w:rFonts w:ascii="Arial" w:hAnsi="Arial" w:cs="Arial"/>
          <w:sz w:val="24"/>
          <w:szCs w:val="24"/>
        </w:rPr>
        <w:t>n Integrated</w:t>
      </w:r>
      <w:r w:rsidR="00224EEB" w:rsidRPr="40D0ABF0">
        <w:rPr>
          <w:rFonts w:ascii="Arial" w:hAnsi="Arial" w:cs="Arial"/>
          <w:sz w:val="24"/>
          <w:szCs w:val="24"/>
        </w:rPr>
        <w:t xml:space="preserve"> </w:t>
      </w:r>
      <w:r w:rsidR="00B542DB" w:rsidRPr="40D0ABF0">
        <w:rPr>
          <w:rFonts w:ascii="Arial" w:hAnsi="Arial" w:cs="Arial"/>
          <w:sz w:val="24"/>
          <w:szCs w:val="24"/>
        </w:rPr>
        <w:t>M</w:t>
      </w:r>
      <w:r w:rsidR="00224EEB" w:rsidRPr="40D0ABF0">
        <w:rPr>
          <w:rFonts w:ascii="Arial" w:hAnsi="Arial" w:cs="Arial"/>
          <w:sz w:val="24"/>
          <w:szCs w:val="24"/>
        </w:rPr>
        <w:t xml:space="preserve">onitoring </w:t>
      </w:r>
      <w:r w:rsidR="00B542DB" w:rsidRPr="40D0ABF0">
        <w:rPr>
          <w:rFonts w:ascii="Arial" w:hAnsi="Arial" w:cs="Arial"/>
          <w:sz w:val="24"/>
          <w:szCs w:val="24"/>
        </w:rPr>
        <w:t>R</w:t>
      </w:r>
      <w:r w:rsidR="00224EEB" w:rsidRPr="40D0ABF0">
        <w:rPr>
          <w:rFonts w:ascii="Arial" w:hAnsi="Arial" w:cs="Arial"/>
          <w:sz w:val="24"/>
          <w:szCs w:val="24"/>
        </w:rPr>
        <w:t>eview</w:t>
      </w:r>
      <w:r w:rsidR="00C43311" w:rsidRPr="40D0ABF0">
        <w:rPr>
          <w:rFonts w:ascii="Arial" w:hAnsi="Arial" w:cs="Arial"/>
          <w:sz w:val="24"/>
          <w:szCs w:val="24"/>
        </w:rPr>
        <w:t xml:space="preserve"> in</w:t>
      </w:r>
      <w:r w:rsidR="007F5939" w:rsidRPr="40D0ABF0">
        <w:rPr>
          <w:rFonts w:ascii="Arial" w:hAnsi="Arial" w:cs="Arial"/>
          <w:sz w:val="24"/>
          <w:szCs w:val="24"/>
        </w:rPr>
        <w:t xml:space="preserve"> </w:t>
      </w:r>
      <w:bookmarkStart w:id="10" w:name="rptName4"/>
      <w:r w:rsidR="00991A26" w:rsidRPr="40D0ABF0">
        <w:rPr>
          <w:rFonts w:ascii="Arial" w:hAnsi="Arial" w:cs="Arial"/>
          <w:sz w:val="24"/>
          <w:szCs w:val="24"/>
        </w:rPr>
        <w:t>Westwood</w:t>
      </w:r>
      <w:bookmarkEnd w:id="10"/>
      <w:r w:rsidR="000D4520" w:rsidRPr="40D0ABF0">
        <w:rPr>
          <w:rFonts w:ascii="Arial" w:hAnsi="Arial" w:cs="Arial"/>
          <w:sz w:val="24"/>
          <w:szCs w:val="24"/>
        </w:rPr>
        <w:t xml:space="preserve"> </w:t>
      </w:r>
      <w:r w:rsidR="73455F52" w:rsidRPr="40D0ABF0">
        <w:rPr>
          <w:rFonts w:ascii="Arial" w:hAnsi="Arial" w:cs="Arial"/>
          <w:sz w:val="24"/>
          <w:szCs w:val="24"/>
        </w:rPr>
        <w:t xml:space="preserve">Public Schools </w:t>
      </w:r>
      <w:r w:rsidR="007A4C91" w:rsidRPr="40D0ABF0">
        <w:rPr>
          <w:rFonts w:ascii="Arial" w:hAnsi="Arial" w:cs="Arial"/>
          <w:sz w:val="24"/>
          <w:szCs w:val="24"/>
        </w:rPr>
        <w:t xml:space="preserve">during the week of </w:t>
      </w:r>
      <w:bookmarkStart w:id="11" w:name="mondayDate"/>
      <w:r w:rsidR="00991A26" w:rsidRPr="40D0ABF0">
        <w:rPr>
          <w:rFonts w:ascii="Arial" w:hAnsi="Arial" w:cs="Arial"/>
          <w:sz w:val="24"/>
          <w:szCs w:val="24"/>
        </w:rPr>
        <w:t>February 9,</w:t>
      </w:r>
      <w:r w:rsidR="00DE44CE" w:rsidRPr="40D0ABF0">
        <w:rPr>
          <w:rFonts w:ascii="Arial" w:hAnsi="Arial" w:cs="Arial"/>
          <w:sz w:val="24"/>
          <w:szCs w:val="24"/>
        </w:rPr>
        <w:t xml:space="preserve"> </w:t>
      </w:r>
      <w:r w:rsidR="00991A26" w:rsidRPr="40D0ABF0">
        <w:rPr>
          <w:rFonts w:ascii="Arial" w:hAnsi="Arial" w:cs="Arial"/>
          <w:sz w:val="24"/>
          <w:szCs w:val="24"/>
        </w:rPr>
        <w:t>2026</w:t>
      </w:r>
      <w:r w:rsidR="503CB275" w:rsidRPr="40D0ABF0">
        <w:rPr>
          <w:rFonts w:ascii="Arial" w:hAnsi="Arial" w:cs="Arial"/>
          <w:sz w:val="24"/>
          <w:szCs w:val="24"/>
        </w:rPr>
        <w:t>,</w:t>
      </w:r>
      <w:bookmarkEnd w:id="11"/>
      <w:r w:rsidR="00F41014" w:rsidRPr="40D0ABF0">
        <w:rPr>
          <w:rFonts w:ascii="Arial" w:hAnsi="Arial" w:cs="Arial"/>
          <w:sz w:val="24"/>
          <w:szCs w:val="24"/>
        </w:rPr>
        <w:t xml:space="preserve"> </w:t>
      </w:r>
      <w:r w:rsidR="007A4C91" w:rsidRPr="40D0ABF0">
        <w:rPr>
          <w:rFonts w:ascii="Arial" w:hAnsi="Arial" w:cs="Arial"/>
          <w:sz w:val="24"/>
          <w:szCs w:val="24"/>
        </w:rPr>
        <w:t>to evaluate the implementation of</w:t>
      </w:r>
      <w:r w:rsidR="00224EEB" w:rsidRPr="40D0ABF0">
        <w:rPr>
          <w:rFonts w:ascii="Arial" w:hAnsi="Arial" w:cs="Arial"/>
          <w:sz w:val="24"/>
          <w:szCs w:val="24"/>
        </w:rPr>
        <w:t xml:space="preserve"> </w:t>
      </w:r>
      <w:bookmarkStart w:id="12" w:name="CrGroup2"/>
      <w:r w:rsidR="00224EEB" w:rsidRPr="40D0ABF0">
        <w:rPr>
          <w:rFonts w:ascii="Arial" w:hAnsi="Arial" w:cs="Arial"/>
          <w:sz w:val="24"/>
          <w:szCs w:val="24"/>
        </w:rPr>
        <w:t>Group A</w:t>
      </w:r>
      <w:bookmarkEnd w:id="12"/>
      <w:r w:rsidR="007A4C91" w:rsidRPr="40D0ABF0">
        <w:rPr>
          <w:rFonts w:ascii="Arial" w:hAnsi="Arial" w:cs="Arial"/>
          <w:sz w:val="24"/>
          <w:szCs w:val="24"/>
        </w:rPr>
        <w:t xml:space="preserve"> </w:t>
      </w:r>
      <w:r w:rsidR="00224EEB" w:rsidRPr="40D0ABF0">
        <w:rPr>
          <w:rFonts w:ascii="Arial" w:hAnsi="Arial" w:cs="Arial"/>
          <w:sz w:val="24"/>
          <w:szCs w:val="24"/>
        </w:rPr>
        <w:t>Universal Standards</w:t>
      </w:r>
      <w:r w:rsidR="007A4C91" w:rsidRPr="40D0ABF0">
        <w:rPr>
          <w:rFonts w:ascii="Arial" w:hAnsi="Arial" w:cs="Arial"/>
          <w:sz w:val="24"/>
          <w:szCs w:val="24"/>
        </w:rPr>
        <w:t xml:space="preserve"> in the program areas of special education</w:t>
      </w:r>
      <w:r w:rsidR="002C0BF1" w:rsidRPr="40D0ABF0">
        <w:rPr>
          <w:rFonts w:ascii="Arial" w:hAnsi="Arial" w:cs="Arial"/>
          <w:sz w:val="24"/>
          <w:szCs w:val="24"/>
        </w:rPr>
        <w:t>,</w:t>
      </w:r>
      <w:r w:rsidR="007A4C91" w:rsidRPr="40D0ABF0">
        <w:rPr>
          <w:rFonts w:ascii="Arial" w:hAnsi="Arial" w:cs="Arial"/>
          <w:sz w:val="24"/>
          <w:szCs w:val="24"/>
        </w:rPr>
        <w:t xml:space="preserve"> civil rights</w:t>
      </w:r>
      <w:r w:rsidR="002C0BF1" w:rsidRPr="40D0ABF0">
        <w:rPr>
          <w:rFonts w:ascii="Arial" w:hAnsi="Arial" w:cs="Arial"/>
          <w:sz w:val="24"/>
          <w:szCs w:val="24"/>
        </w:rPr>
        <w:t>,</w:t>
      </w:r>
      <w:r w:rsidR="007A4C91" w:rsidRPr="40D0ABF0">
        <w:rPr>
          <w:rFonts w:ascii="Arial" w:hAnsi="Arial" w:cs="Arial"/>
          <w:sz w:val="24"/>
          <w:szCs w:val="24"/>
        </w:rPr>
        <w:t xml:space="preserve"> and other related general education requirements. The team appreciated the opportunity to interview staff and parents, to observe classroom facilities</w:t>
      </w:r>
      <w:r w:rsidR="007F5939" w:rsidRPr="40D0ABF0">
        <w:rPr>
          <w:rFonts w:ascii="Arial" w:hAnsi="Arial" w:cs="Arial"/>
          <w:sz w:val="24"/>
          <w:szCs w:val="24"/>
        </w:rPr>
        <w:t>,</w:t>
      </w:r>
      <w:r w:rsidR="007A4C91" w:rsidRPr="40D0ABF0">
        <w:rPr>
          <w:rFonts w:ascii="Arial" w:hAnsi="Arial" w:cs="Arial"/>
          <w:sz w:val="24"/>
          <w:szCs w:val="24"/>
        </w:rPr>
        <w:t xml:space="preserve"> and to review the programs underway in the</w:t>
      </w:r>
      <w:r w:rsidR="00DE44CE" w:rsidRPr="40D0ABF0">
        <w:rPr>
          <w:rFonts w:ascii="Arial" w:hAnsi="Arial" w:cs="Arial"/>
          <w:sz w:val="24"/>
          <w:szCs w:val="24"/>
        </w:rPr>
        <w:t xml:space="preserve"> district.</w:t>
      </w:r>
    </w:p>
    <w:p w14:paraId="0118BD7A" w14:textId="77777777" w:rsidR="00813CF7" w:rsidRPr="00AF0528" w:rsidRDefault="00813CF7" w:rsidP="007A4C91">
      <w:pPr>
        <w:rPr>
          <w:rFonts w:ascii="Arial" w:hAnsi="Arial" w:cs="Arial"/>
          <w:sz w:val="24"/>
          <w:szCs w:val="24"/>
        </w:rPr>
      </w:pPr>
    </w:p>
    <w:p w14:paraId="2D29B309" w14:textId="77777777" w:rsidR="00C23194" w:rsidRPr="00AF0528" w:rsidRDefault="00594648" w:rsidP="00C23194">
      <w:pPr>
        <w:pStyle w:val="BodyText3"/>
        <w:jc w:val="left"/>
        <w:rPr>
          <w:rFonts w:ascii="Arial" w:hAnsi="Arial" w:cs="Arial"/>
          <w:sz w:val="24"/>
          <w:szCs w:val="24"/>
        </w:rPr>
      </w:pPr>
      <w:bookmarkStart w:id="13" w:name="CommendableBlock"/>
      <w:bookmarkEnd w:id="13"/>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33C61F36" w14:textId="77777777" w:rsidR="00895E29" w:rsidRPr="00AF0528" w:rsidRDefault="00895E29" w:rsidP="00895E29">
      <w:pPr>
        <w:pStyle w:val="BodyText"/>
        <w:tabs>
          <w:tab w:val="left" w:pos="1080"/>
        </w:tabs>
        <w:rPr>
          <w:rFonts w:ascii="Arial" w:hAnsi="Arial" w:cs="Arial"/>
          <w:sz w:val="24"/>
          <w:szCs w:val="24"/>
        </w:rPr>
      </w:pPr>
    </w:p>
    <w:p w14:paraId="52A82FC6" w14:textId="77777777" w:rsidR="00895E29" w:rsidRPr="00AF0528" w:rsidRDefault="00594648"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193D9643" w14:textId="77777777" w:rsidR="0048177B" w:rsidRPr="00AF0528" w:rsidRDefault="00594648"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6ABA4388" w14:textId="77777777" w:rsidR="00157511" w:rsidRPr="00AF0528" w:rsidRDefault="00594648"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06BDA548" w14:textId="77777777" w:rsidR="002211B7" w:rsidRPr="00AF0528" w:rsidRDefault="002211B7" w:rsidP="002211B7">
      <w:pPr>
        <w:pStyle w:val="ListParagraph"/>
        <w:ind w:left="0"/>
        <w:rPr>
          <w:rFonts w:ascii="Arial" w:hAnsi="Arial" w:cs="Arial"/>
        </w:rPr>
      </w:pPr>
    </w:p>
    <w:p w14:paraId="347A6BB6" w14:textId="77777777" w:rsidR="002211B7" w:rsidRPr="00AF0528" w:rsidRDefault="00594648" w:rsidP="002211B7">
      <w:pPr>
        <w:pStyle w:val="BodyText3"/>
        <w:jc w:val="left"/>
        <w:rPr>
          <w:rFonts w:ascii="Arial" w:hAnsi="Arial" w:cs="Arial"/>
          <w:sz w:val="24"/>
          <w:szCs w:val="24"/>
        </w:rPr>
      </w:pPr>
      <w:r w:rsidRPr="40D0ABF0">
        <w:rPr>
          <w:rFonts w:ascii="Arial" w:hAnsi="Arial" w:cs="Arial"/>
          <w:b/>
          <w:bCs/>
          <w:sz w:val="24"/>
          <w:szCs w:val="24"/>
        </w:rPr>
        <w:t>Discovery Phase:</w:t>
      </w:r>
    </w:p>
    <w:p w14:paraId="5782F391" w14:textId="77777777" w:rsidR="11C77449" w:rsidRDefault="11C77449" w:rsidP="40D0ABF0">
      <w:pPr>
        <w:pStyle w:val="ListParagraph"/>
        <w:numPr>
          <w:ilvl w:val="0"/>
          <w:numId w:val="68"/>
        </w:numPr>
        <w:rPr>
          <w:rFonts w:ascii="Arial" w:hAnsi="Arial" w:cs="Arial"/>
        </w:rPr>
      </w:pPr>
      <w:bookmarkStart w:id="14" w:name="_Hlk84233526"/>
      <w:r w:rsidRPr="40D0ABF0">
        <w:rPr>
          <w:rFonts w:ascii="Arial" w:hAnsi="Arial" w:cs="Arial"/>
        </w:rPr>
        <w:t>District review of student records related to the indicator Data Collection for Indicators 11, 1</w:t>
      </w:r>
      <w:r w:rsidR="3B40341A" w:rsidRPr="40D0ABF0">
        <w:rPr>
          <w:rFonts w:ascii="Arial" w:hAnsi="Arial" w:cs="Arial"/>
        </w:rPr>
        <w:t>2, and 13.</w:t>
      </w:r>
    </w:p>
    <w:p w14:paraId="55C6E255" w14:textId="77777777" w:rsidR="00E8562F" w:rsidRPr="00AF0528" w:rsidRDefault="00594648"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49E5BCDB" w14:textId="77777777" w:rsidR="002211B7" w:rsidRPr="00AF0528" w:rsidRDefault="00594648"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0D8AFF91" w14:textId="77777777" w:rsidR="00B71BD7" w:rsidRPr="00AF0528" w:rsidRDefault="00B71BD7" w:rsidP="00B71BD7">
      <w:pPr>
        <w:pStyle w:val="BodyText3"/>
        <w:jc w:val="left"/>
        <w:rPr>
          <w:rFonts w:ascii="Arial" w:hAnsi="Arial" w:cs="Arial"/>
          <w:sz w:val="24"/>
          <w:szCs w:val="24"/>
        </w:rPr>
      </w:pPr>
    </w:p>
    <w:p w14:paraId="287B27A2" w14:textId="77777777" w:rsidR="00B71BD7" w:rsidRPr="00AF0528" w:rsidRDefault="00594648" w:rsidP="00B71BD7">
      <w:pPr>
        <w:pStyle w:val="BodyText3"/>
        <w:jc w:val="left"/>
        <w:rPr>
          <w:rFonts w:ascii="Arial" w:hAnsi="Arial" w:cs="Arial"/>
          <w:sz w:val="24"/>
          <w:szCs w:val="24"/>
        </w:rPr>
      </w:pPr>
      <w:r w:rsidRPr="00AF0528">
        <w:rPr>
          <w:rFonts w:ascii="Arial" w:hAnsi="Arial" w:cs="Arial"/>
          <w:b/>
          <w:bCs/>
          <w:sz w:val="24"/>
          <w:szCs w:val="24"/>
        </w:rPr>
        <w:t>Engagement Phase:</w:t>
      </w:r>
    </w:p>
    <w:p w14:paraId="17AC300B" w14:textId="77777777" w:rsidR="00DF5651" w:rsidRPr="00AF0528" w:rsidRDefault="00594648"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43BBE6B2" w14:textId="77777777" w:rsidR="00DF5651" w:rsidRPr="00AF0528" w:rsidRDefault="00594648"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1A8E0632" w14:textId="77777777" w:rsidR="00931F8F" w:rsidRDefault="00594648"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5590633C" w14:textId="77777777" w:rsidR="00B17DC6" w:rsidRPr="00AF0528" w:rsidRDefault="00594648"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1F3BE20B" w14:textId="77777777" w:rsidR="00931F8F" w:rsidRPr="00AF0528" w:rsidRDefault="00594648"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75B9364" w14:textId="77777777" w:rsidR="00DF5651" w:rsidRPr="00AF0528" w:rsidRDefault="00594648"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6F324389" w14:textId="77777777" w:rsidR="00601949" w:rsidRDefault="00601949" w:rsidP="00883E2F">
      <w:pPr>
        <w:rPr>
          <w:rFonts w:ascii="Arial" w:hAnsi="Arial" w:cs="Arial"/>
          <w:b/>
          <w:sz w:val="24"/>
          <w:szCs w:val="24"/>
        </w:rPr>
      </w:pPr>
    </w:p>
    <w:p w14:paraId="7655C14C" w14:textId="77777777" w:rsidR="00FD39EA" w:rsidRDefault="00594648" w:rsidP="00883E2F">
      <w:pPr>
        <w:rPr>
          <w:rFonts w:ascii="Arial" w:hAnsi="Arial" w:cs="Arial"/>
          <w:b/>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5"/>
    </w:p>
    <w:p w14:paraId="3B662AE9" w14:textId="77777777" w:rsidR="009F4487" w:rsidRDefault="009F4487" w:rsidP="009F4487">
      <w:pPr>
        <w:rPr>
          <w:lang w:val="x-none" w:eastAsia="x-none"/>
        </w:rPr>
      </w:pPr>
      <w:bookmarkStart w:id="16" w:name="blockFinalAllImplemented"/>
      <w:bookmarkEnd w:id="16"/>
    </w:p>
    <w:p w14:paraId="59890163" w14:textId="77777777" w:rsidR="009F4487" w:rsidRDefault="009F4487" w:rsidP="009F4487">
      <w:pPr>
        <w:rPr>
          <w:lang w:val="x-none" w:eastAsia="x-none"/>
        </w:rPr>
      </w:pPr>
    </w:p>
    <w:p w14:paraId="78071D83" w14:textId="77777777" w:rsidR="009F4487" w:rsidRDefault="009F4487" w:rsidP="009F4487">
      <w:pPr>
        <w:rPr>
          <w:lang w:val="x-none" w:eastAsia="x-none"/>
        </w:rPr>
      </w:pPr>
    </w:p>
    <w:p w14:paraId="44040FAB" w14:textId="77777777" w:rsidR="009F4487" w:rsidRDefault="009F4487" w:rsidP="009F4487">
      <w:pPr>
        <w:rPr>
          <w:lang w:val="x-none" w:eastAsia="x-none"/>
        </w:rPr>
      </w:pPr>
    </w:p>
    <w:p w14:paraId="41BEF727" w14:textId="77777777" w:rsidR="00666B04" w:rsidRPr="005E7A13" w:rsidRDefault="00666B04" w:rsidP="00FA6E61">
      <w:pPr>
        <w:pStyle w:val="Heading2"/>
      </w:pPr>
      <w:bookmarkStart w:id="17" w:name="rptName6"/>
      <w:r w:rsidRPr="005E7A13">
        <w:t>Definition of Compliance Ratings</w:t>
      </w:r>
    </w:p>
    <w:p w14:paraId="561C6BCF" w14:textId="77777777" w:rsidR="00666B04" w:rsidRPr="005E7A13" w:rsidRDefault="00666B04" w:rsidP="00666B04">
      <w:pPr>
        <w:rPr>
          <w:rFonts w:ascii="Arial" w:hAnsi="Arial" w:cs="Arial"/>
          <w:sz w:val="24"/>
          <w:szCs w:val="24"/>
          <w:lang w:val="x-none" w:eastAsia="x-none"/>
        </w:rPr>
      </w:pPr>
    </w:p>
    <w:p w14:paraId="1B60B978" w14:textId="77777777" w:rsidR="00666B04" w:rsidRDefault="00666B04" w:rsidP="00666B04">
      <w:pPr>
        <w:rPr>
          <w:rFonts w:ascii="Arial" w:hAnsi="Arial" w:cs="Arial"/>
          <w:sz w:val="24"/>
          <w:szCs w:val="24"/>
        </w:rPr>
      </w:pPr>
    </w:p>
    <w:p w14:paraId="68B7FF31" w14:textId="77777777" w:rsidR="00666B04" w:rsidRPr="005E7A13" w:rsidRDefault="00666B04" w:rsidP="00666B04">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5C5E964" w14:textId="77777777" w:rsidR="00666B04" w:rsidRPr="005E7A13" w:rsidRDefault="00666B04" w:rsidP="00666B04">
      <w:pPr>
        <w:rPr>
          <w:rFonts w:ascii="Arial" w:hAnsi="Arial" w:cs="Arial"/>
          <w:bCs/>
          <w:sz w:val="24"/>
          <w:szCs w:val="24"/>
        </w:rPr>
      </w:pPr>
    </w:p>
    <w:p w14:paraId="4497A56D" w14:textId="77777777" w:rsidR="00666B04" w:rsidRPr="005E7A13" w:rsidRDefault="00666B04" w:rsidP="00666B04">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08B2296F" w14:textId="77777777" w:rsidR="00666B04" w:rsidRPr="005E7A13" w:rsidRDefault="00666B04" w:rsidP="00666B04">
      <w:pPr>
        <w:rPr>
          <w:rFonts w:ascii="Arial" w:hAnsi="Arial" w:cs="Arial"/>
          <w:bCs/>
          <w:sz w:val="24"/>
          <w:szCs w:val="24"/>
        </w:rPr>
      </w:pPr>
    </w:p>
    <w:p w14:paraId="35EC2AD7" w14:textId="77777777" w:rsidR="00666B04" w:rsidRPr="005E7A13" w:rsidRDefault="00666B04" w:rsidP="00666B04">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03457B1" w14:textId="77777777" w:rsidR="00666B04" w:rsidRPr="005E7A13" w:rsidRDefault="00666B04" w:rsidP="00666B04">
      <w:pPr>
        <w:rPr>
          <w:rFonts w:ascii="Arial" w:hAnsi="Arial" w:cs="Arial"/>
          <w:bCs/>
          <w:sz w:val="24"/>
          <w:szCs w:val="24"/>
        </w:rPr>
      </w:pPr>
    </w:p>
    <w:p w14:paraId="3314F61F" w14:textId="77777777" w:rsidR="00666B04" w:rsidRPr="005E7A13" w:rsidRDefault="00666B04" w:rsidP="00666B04">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4632CE6A" w14:textId="77777777" w:rsidR="00666B04" w:rsidRPr="005E7A13" w:rsidRDefault="00666B04" w:rsidP="00666B04">
      <w:pPr>
        <w:rPr>
          <w:rFonts w:ascii="Arial" w:hAnsi="Arial" w:cs="Arial"/>
          <w:bCs/>
          <w:sz w:val="24"/>
          <w:szCs w:val="24"/>
        </w:rPr>
      </w:pPr>
    </w:p>
    <w:p w14:paraId="26259978" w14:textId="77777777" w:rsidR="00666B04" w:rsidRPr="005E7A13" w:rsidRDefault="00666B04" w:rsidP="00666B04">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0B7D45B9" w14:textId="77777777" w:rsidR="00666B04" w:rsidRPr="005E7A13" w:rsidRDefault="00666B04" w:rsidP="00666B04">
      <w:pPr>
        <w:rPr>
          <w:rFonts w:ascii="Arial" w:hAnsi="Arial" w:cs="Arial"/>
          <w:bCs/>
          <w:sz w:val="24"/>
          <w:szCs w:val="24"/>
        </w:rPr>
      </w:pPr>
    </w:p>
    <w:p w14:paraId="5FE8755D" w14:textId="77777777" w:rsidR="00666B04" w:rsidRDefault="00666B04" w:rsidP="00666B04">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73EB6299" w14:textId="77777777" w:rsidR="00666B04" w:rsidRPr="005E7A13" w:rsidRDefault="00666B04" w:rsidP="00666B04">
      <w:pPr>
        <w:rPr>
          <w:rFonts w:ascii="Arial" w:hAnsi="Arial" w:cs="Arial"/>
          <w:bCs/>
          <w:sz w:val="24"/>
          <w:szCs w:val="24"/>
        </w:rPr>
      </w:pPr>
    </w:p>
    <w:p w14:paraId="2832846A" w14:textId="77777777" w:rsidR="00666B04" w:rsidRDefault="00666B04" w:rsidP="00666B04">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5A6454CC" w14:textId="77777777" w:rsidR="006A7710" w:rsidRDefault="006A7710" w:rsidP="006A7710">
      <w:pPr>
        <w:rPr>
          <w:rFonts w:ascii="Arial" w:hAnsi="Arial" w:cs="Arial"/>
          <w:sz w:val="24"/>
          <w:szCs w:val="24"/>
        </w:rPr>
      </w:pPr>
    </w:p>
    <w:p w14:paraId="56160DEB" w14:textId="77777777" w:rsidR="006A7710" w:rsidRDefault="006A7710" w:rsidP="006A7710">
      <w:pPr>
        <w:jc w:val="center"/>
        <w:rPr>
          <w:rFonts w:ascii="Arial" w:hAnsi="Arial" w:cs="Arial"/>
          <w:sz w:val="24"/>
          <w:szCs w:val="24"/>
        </w:rPr>
      </w:pPr>
    </w:p>
    <w:p w14:paraId="2720DB38" w14:textId="77777777" w:rsidR="006A7710" w:rsidRDefault="006A7710" w:rsidP="006A7710">
      <w:pPr>
        <w:jc w:val="center"/>
        <w:rPr>
          <w:rFonts w:ascii="Arial" w:hAnsi="Arial" w:cs="Arial"/>
          <w:sz w:val="24"/>
          <w:szCs w:val="24"/>
        </w:rPr>
      </w:pPr>
    </w:p>
    <w:p w14:paraId="3286CDEF" w14:textId="77777777" w:rsidR="006A7710" w:rsidRDefault="006A7710" w:rsidP="006A7710">
      <w:pPr>
        <w:jc w:val="center"/>
        <w:rPr>
          <w:rFonts w:ascii="Arial" w:hAnsi="Arial" w:cs="Arial"/>
          <w:sz w:val="24"/>
          <w:szCs w:val="24"/>
        </w:rPr>
      </w:pPr>
    </w:p>
    <w:p w14:paraId="296A2AB2" w14:textId="77777777" w:rsidR="00666B04" w:rsidRDefault="00666B04" w:rsidP="006A7710">
      <w:pPr>
        <w:jc w:val="center"/>
        <w:rPr>
          <w:rFonts w:ascii="Arial" w:hAnsi="Arial" w:cs="Arial"/>
          <w:sz w:val="24"/>
          <w:szCs w:val="24"/>
        </w:rPr>
      </w:pPr>
    </w:p>
    <w:p w14:paraId="11555332" w14:textId="77777777" w:rsidR="00666B04" w:rsidRDefault="00666B04" w:rsidP="006A7710">
      <w:pPr>
        <w:jc w:val="center"/>
        <w:rPr>
          <w:rFonts w:ascii="Arial" w:hAnsi="Arial" w:cs="Arial"/>
          <w:sz w:val="24"/>
          <w:szCs w:val="24"/>
        </w:rPr>
      </w:pPr>
    </w:p>
    <w:p w14:paraId="78971473" w14:textId="77777777" w:rsidR="00125011" w:rsidRPr="00CC616E" w:rsidRDefault="00594648" w:rsidP="006A7710">
      <w:pPr>
        <w:jc w:val="center"/>
        <w:rPr>
          <w:rFonts w:ascii="Arial" w:hAnsi="Arial" w:cs="Arial"/>
          <w:b/>
          <w:bCs/>
          <w:sz w:val="28"/>
          <w:szCs w:val="28"/>
        </w:rPr>
      </w:pPr>
      <w:r w:rsidRPr="00CC616E">
        <w:rPr>
          <w:rFonts w:ascii="Arial" w:hAnsi="Arial" w:cs="Arial"/>
          <w:b/>
          <w:bCs/>
          <w:sz w:val="28"/>
          <w:szCs w:val="28"/>
        </w:rPr>
        <w:t>Westwood</w:t>
      </w:r>
      <w:bookmarkEnd w:id="17"/>
      <w:r w:rsidRPr="00CC616E">
        <w:rPr>
          <w:rFonts w:ascii="Arial" w:hAnsi="Arial" w:cs="Arial"/>
          <w:b/>
          <w:bCs/>
          <w:sz w:val="28"/>
          <w:szCs w:val="28"/>
        </w:rPr>
        <w:t xml:space="preserve"> </w:t>
      </w:r>
      <w:r w:rsidR="009F4487" w:rsidRPr="00CC616E">
        <w:rPr>
          <w:rFonts w:ascii="Arial" w:hAnsi="Arial" w:cs="Arial"/>
          <w:b/>
          <w:bCs/>
          <w:sz w:val="28"/>
          <w:szCs w:val="28"/>
        </w:rPr>
        <w:t>Public Schools</w:t>
      </w:r>
    </w:p>
    <w:p w14:paraId="15D417A0" w14:textId="77777777" w:rsidR="00530274" w:rsidRPr="00AF0528" w:rsidRDefault="00594648" w:rsidP="00912186">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8" w:name="_Toc256000003"/>
      <w:r w:rsidR="00DF592A" w:rsidRPr="00AF0528">
        <w:instrText>" SUMMARY OF COMPLIANCE CRITERIA RATINGS "</w:instrText>
      </w:r>
      <w:bookmarkEnd w:id="18"/>
      <w:r w:rsidR="00DF592A" w:rsidRPr="00AF0528">
        <w:instrText xml:space="preserve"> \f C \l "1" </w:instrText>
      </w:r>
      <w:r>
        <w:fldChar w:fldCharType="end"/>
      </w:r>
    </w:p>
    <w:p w14:paraId="049B04A2" w14:textId="77777777" w:rsidR="00DF592A" w:rsidRPr="00AF0528" w:rsidRDefault="00DF592A" w:rsidP="00DF592A">
      <w:pPr>
        <w:ind w:left="-720" w:right="-720"/>
        <w:jc w:val="center"/>
        <w:rPr>
          <w:rFonts w:ascii="Arial" w:hAnsi="Arial" w:cs="Arial"/>
          <w:sz w:val="24"/>
          <w:szCs w:val="24"/>
          <w:u w:val="single"/>
        </w:rPr>
      </w:pPr>
    </w:p>
    <w:tbl>
      <w:tblPr>
        <w:tblW w:w="91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3556"/>
        <w:gridCol w:w="3014"/>
      </w:tblGrid>
      <w:tr w:rsidR="00376280" w14:paraId="68764D0E" w14:textId="77777777" w:rsidTr="006A7710">
        <w:trPr>
          <w:trHeight w:val="300"/>
          <w:jc w:val="center"/>
        </w:trPr>
        <w:tc>
          <w:tcPr>
            <w:tcW w:w="2565" w:type="dxa"/>
            <w:tcBorders>
              <w:top w:val="double" w:sz="12" w:space="0" w:color="000000"/>
              <w:left w:val="double" w:sz="12" w:space="0" w:color="000000"/>
              <w:bottom w:val="single" w:sz="6" w:space="0" w:color="000000"/>
              <w:right w:val="single" w:sz="6" w:space="0" w:color="000000"/>
            </w:tcBorders>
            <w:hideMark/>
          </w:tcPr>
          <w:p w14:paraId="4A0D7479" w14:textId="77777777" w:rsidR="00376280" w:rsidRDefault="0037628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13A1396" w14:textId="77777777" w:rsidR="00CC616E" w:rsidRDefault="00376280">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rPr>
              <w:t xml:space="preserve">Compliance </w:t>
            </w:r>
          </w:p>
          <w:p w14:paraId="2C0E1BDD" w14:textId="77777777" w:rsidR="00376280" w:rsidRDefault="0037628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Criteria</w:t>
            </w:r>
            <w:r>
              <w:rPr>
                <w:rStyle w:val="eop"/>
                <w:rFonts w:ascii="Arial" w:hAnsi="Arial" w:cs="Arial"/>
              </w:rPr>
              <w:t> </w:t>
            </w:r>
          </w:p>
          <w:p w14:paraId="344FB3DF" w14:textId="77777777" w:rsidR="00376280" w:rsidRDefault="0037628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Rating</w:t>
            </w:r>
            <w:r>
              <w:rPr>
                <w:rStyle w:val="eop"/>
                <w:rFonts w:ascii="Arial" w:hAnsi="Arial" w:cs="Arial"/>
              </w:rPr>
              <w:t> </w:t>
            </w:r>
          </w:p>
        </w:tc>
        <w:tc>
          <w:tcPr>
            <w:tcW w:w="3556" w:type="dxa"/>
            <w:tcBorders>
              <w:top w:val="double" w:sz="12" w:space="0" w:color="000000"/>
              <w:left w:val="single" w:sz="6" w:space="0" w:color="000000"/>
              <w:bottom w:val="single" w:sz="6" w:space="0" w:color="000000"/>
              <w:right w:val="single" w:sz="6" w:space="0" w:color="000000"/>
            </w:tcBorders>
            <w:hideMark/>
          </w:tcPr>
          <w:p w14:paraId="70B43508" w14:textId="77777777" w:rsidR="00376280" w:rsidRDefault="0037628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C63733F" w14:textId="77777777" w:rsidR="00CC616E" w:rsidRDefault="00376280">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rPr>
              <w:t xml:space="preserve">Universal Standards </w:t>
            </w:r>
          </w:p>
          <w:p w14:paraId="1E49195F" w14:textId="77777777" w:rsidR="00376280" w:rsidRDefault="0037628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Special Education</w:t>
            </w:r>
            <w:r>
              <w:rPr>
                <w:rStyle w:val="eop"/>
                <w:rFonts w:ascii="Arial" w:hAnsi="Arial" w:cs="Arial"/>
              </w:rPr>
              <w:t> </w:t>
            </w:r>
          </w:p>
        </w:tc>
        <w:tc>
          <w:tcPr>
            <w:tcW w:w="3014" w:type="dxa"/>
            <w:tcBorders>
              <w:top w:val="double" w:sz="12" w:space="0" w:color="000000"/>
              <w:left w:val="single" w:sz="6" w:space="0" w:color="000000"/>
              <w:bottom w:val="single" w:sz="6" w:space="0" w:color="000000"/>
              <w:right w:val="double" w:sz="12" w:space="0" w:color="000000"/>
            </w:tcBorders>
            <w:hideMark/>
          </w:tcPr>
          <w:p w14:paraId="755F110C" w14:textId="77777777" w:rsidR="00376280" w:rsidRDefault="0037628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B1DFAC2" w14:textId="77777777" w:rsidR="00376280" w:rsidRDefault="0037628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Universal Standards Civil Rights and Other General Education Requirements</w:t>
            </w:r>
            <w:r>
              <w:rPr>
                <w:rStyle w:val="eop"/>
                <w:rFonts w:ascii="Arial" w:hAnsi="Arial" w:cs="Arial"/>
              </w:rPr>
              <w:t> </w:t>
            </w:r>
          </w:p>
          <w:p w14:paraId="2829D8FE" w14:textId="77777777" w:rsidR="00376280" w:rsidRDefault="0037628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tc>
      </w:tr>
      <w:tr w:rsidR="00376280" w14:paraId="1C2393AC" w14:textId="77777777" w:rsidTr="006A7710">
        <w:trPr>
          <w:trHeight w:val="300"/>
          <w:jc w:val="center"/>
        </w:trPr>
        <w:tc>
          <w:tcPr>
            <w:tcW w:w="2565" w:type="dxa"/>
            <w:tcBorders>
              <w:top w:val="single" w:sz="6" w:space="0" w:color="000000"/>
              <w:left w:val="double" w:sz="12" w:space="0" w:color="000000"/>
              <w:bottom w:val="single" w:sz="6" w:space="0" w:color="000000"/>
              <w:right w:val="single" w:sz="6" w:space="0" w:color="000000"/>
            </w:tcBorders>
            <w:hideMark/>
          </w:tcPr>
          <w:p w14:paraId="1D77088D" w14:textId="77777777" w:rsidR="00376280" w:rsidRDefault="00376280">
            <w:pPr>
              <w:pStyle w:val="paragraph"/>
              <w:spacing w:before="0" w:beforeAutospacing="0" w:after="0" w:afterAutospacing="0"/>
              <w:ind w:right="-720"/>
              <w:jc w:val="both"/>
              <w:textAlignment w:val="baseline"/>
              <w:rPr>
                <w:rFonts w:ascii="Segoe UI" w:hAnsi="Segoe UI" w:cs="Segoe UI"/>
                <w:sz w:val="18"/>
                <w:szCs w:val="18"/>
              </w:rPr>
            </w:pPr>
            <w:r>
              <w:rPr>
                <w:rStyle w:val="normaltextrun"/>
                <w:rFonts w:ascii="Arial" w:hAnsi="Arial" w:cs="Arial"/>
                <w:b/>
                <w:bCs/>
              </w:rPr>
              <w:t>IMPLEMENTED</w:t>
            </w:r>
            <w:r>
              <w:rPr>
                <w:rStyle w:val="eop"/>
                <w:rFonts w:ascii="Arial" w:hAnsi="Arial" w:cs="Arial"/>
              </w:rPr>
              <w:t> </w:t>
            </w:r>
          </w:p>
        </w:tc>
        <w:tc>
          <w:tcPr>
            <w:tcW w:w="3556" w:type="dxa"/>
            <w:tcBorders>
              <w:top w:val="single" w:sz="6" w:space="0" w:color="000000"/>
              <w:left w:val="single" w:sz="6" w:space="0" w:color="000000"/>
              <w:bottom w:val="single" w:sz="6" w:space="0" w:color="000000"/>
              <w:right w:val="single" w:sz="6" w:space="0" w:color="000000"/>
            </w:tcBorders>
            <w:hideMark/>
          </w:tcPr>
          <w:p w14:paraId="7A8FC35D" w14:textId="77777777" w:rsidR="006A7710" w:rsidRDefault="0037628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SE 1, SE 2, SE 3, SE 3A,</w:t>
            </w:r>
            <w:r w:rsidR="006A7710">
              <w:rPr>
                <w:rStyle w:val="normaltextrun"/>
                <w:rFonts w:ascii="Arial" w:hAnsi="Arial" w:cs="Arial"/>
              </w:rPr>
              <w:t xml:space="preserve"> </w:t>
            </w:r>
            <w:r>
              <w:rPr>
                <w:rStyle w:val="normaltextrun"/>
                <w:rFonts w:ascii="Arial" w:hAnsi="Arial" w:cs="Arial"/>
              </w:rPr>
              <w:t>SE 5, SE 6, SE 7, SE 8,</w:t>
            </w:r>
            <w:r w:rsidR="006A7710">
              <w:rPr>
                <w:rStyle w:val="normaltextrun"/>
                <w:rFonts w:ascii="Arial" w:hAnsi="Arial" w:cs="Arial"/>
              </w:rPr>
              <w:t xml:space="preserve"> </w:t>
            </w:r>
            <w:r>
              <w:rPr>
                <w:rStyle w:val="normaltextrun"/>
                <w:rFonts w:ascii="Arial" w:hAnsi="Arial" w:cs="Arial"/>
              </w:rPr>
              <w:t xml:space="preserve">SE 9, SE 9A, SE 10, SE 11, SE 12, SE 13, </w:t>
            </w:r>
          </w:p>
          <w:p w14:paraId="7846C530" w14:textId="77777777" w:rsidR="006A7710" w:rsidRDefault="0037628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SE 14, SE 15, SE 17, SE 18A, SE 18B, SE 19, SE 20, SE 22, </w:t>
            </w:r>
          </w:p>
          <w:p w14:paraId="4E07ACC3" w14:textId="77777777" w:rsidR="006A7710" w:rsidRDefault="0037628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SE 25, SE 26, SE 29, SE 34, </w:t>
            </w:r>
          </w:p>
          <w:p w14:paraId="177B8517" w14:textId="77777777" w:rsidR="006A7710" w:rsidRDefault="0037628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SE 35, SE 37, SE 38, SE 39, </w:t>
            </w:r>
          </w:p>
          <w:p w14:paraId="78AD8B6F" w14:textId="77777777" w:rsidR="006A7710" w:rsidRDefault="0037628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SE 40, SE 41, SE 42, SE 43, </w:t>
            </w:r>
          </w:p>
          <w:p w14:paraId="34CB177D" w14:textId="77777777" w:rsidR="006A7710" w:rsidRDefault="0037628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SE 44, SE 45, SE 46, SE 47, </w:t>
            </w:r>
          </w:p>
          <w:p w14:paraId="6E50DB1E" w14:textId="77777777" w:rsidR="00376280" w:rsidRDefault="00376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SE 48, SE 49</w:t>
            </w:r>
            <w:r>
              <w:rPr>
                <w:rStyle w:val="eop"/>
                <w:rFonts w:ascii="Arial" w:hAnsi="Arial" w:cs="Arial"/>
              </w:rPr>
              <w:t> </w:t>
            </w:r>
          </w:p>
          <w:p w14:paraId="2EF2FD65" w14:textId="77777777" w:rsidR="00376280" w:rsidRDefault="0037628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c>
        <w:tc>
          <w:tcPr>
            <w:tcW w:w="3014" w:type="dxa"/>
            <w:tcBorders>
              <w:top w:val="single" w:sz="6" w:space="0" w:color="000000"/>
              <w:left w:val="single" w:sz="6" w:space="0" w:color="000000"/>
              <w:bottom w:val="single" w:sz="6" w:space="0" w:color="000000"/>
              <w:right w:val="double" w:sz="12" w:space="0" w:color="000000"/>
            </w:tcBorders>
            <w:hideMark/>
          </w:tcPr>
          <w:p w14:paraId="3AEFC9F5" w14:textId="77777777" w:rsidR="00376280" w:rsidRDefault="00376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CR 13, CR 14</w:t>
            </w:r>
            <w:r>
              <w:rPr>
                <w:rStyle w:val="eop"/>
                <w:rFonts w:ascii="Arial" w:hAnsi="Arial" w:cs="Arial"/>
              </w:rPr>
              <w:t> </w:t>
            </w:r>
          </w:p>
        </w:tc>
      </w:tr>
      <w:tr w:rsidR="00376280" w14:paraId="5CF0259A" w14:textId="77777777" w:rsidTr="006A7710">
        <w:trPr>
          <w:trHeight w:val="300"/>
          <w:jc w:val="center"/>
        </w:trPr>
        <w:tc>
          <w:tcPr>
            <w:tcW w:w="2565" w:type="dxa"/>
            <w:tcBorders>
              <w:top w:val="single" w:sz="6" w:space="0" w:color="000000"/>
              <w:left w:val="double" w:sz="12" w:space="0" w:color="000000"/>
              <w:bottom w:val="single" w:sz="6" w:space="0" w:color="000000"/>
              <w:right w:val="single" w:sz="6" w:space="0" w:color="000000"/>
            </w:tcBorders>
            <w:hideMark/>
          </w:tcPr>
          <w:p w14:paraId="1BE4F4E5" w14:textId="77777777" w:rsidR="00376280" w:rsidRDefault="00376280">
            <w:pPr>
              <w:pStyle w:val="paragraph"/>
              <w:spacing w:before="0" w:beforeAutospacing="0" w:after="0" w:afterAutospacing="0"/>
              <w:ind w:right="-720"/>
              <w:jc w:val="both"/>
              <w:textAlignment w:val="baseline"/>
              <w:rPr>
                <w:rFonts w:ascii="Segoe UI" w:hAnsi="Segoe UI" w:cs="Segoe UI"/>
                <w:sz w:val="18"/>
                <w:szCs w:val="18"/>
              </w:rPr>
            </w:pPr>
            <w:r>
              <w:rPr>
                <w:rStyle w:val="normaltextrun"/>
                <w:rFonts w:ascii="Arial" w:hAnsi="Arial" w:cs="Arial"/>
                <w:b/>
                <w:bCs/>
              </w:rPr>
              <w:t>PARTIALLY </w:t>
            </w:r>
            <w:r>
              <w:rPr>
                <w:rStyle w:val="eop"/>
                <w:rFonts w:ascii="Arial" w:hAnsi="Arial" w:cs="Arial"/>
              </w:rPr>
              <w:t> </w:t>
            </w:r>
          </w:p>
          <w:p w14:paraId="3993ACA4" w14:textId="77777777" w:rsidR="00376280" w:rsidRDefault="00376280">
            <w:pPr>
              <w:pStyle w:val="paragraph"/>
              <w:spacing w:before="0" w:beforeAutospacing="0" w:after="0" w:afterAutospacing="0"/>
              <w:ind w:right="-720"/>
              <w:jc w:val="both"/>
              <w:textAlignment w:val="baseline"/>
              <w:rPr>
                <w:rFonts w:ascii="Segoe UI" w:hAnsi="Segoe UI" w:cs="Segoe UI"/>
                <w:sz w:val="18"/>
                <w:szCs w:val="18"/>
              </w:rPr>
            </w:pPr>
            <w:r>
              <w:rPr>
                <w:rStyle w:val="normaltextrun"/>
                <w:rFonts w:ascii="Arial" w:hAnsi="Arial" w:cs="Arial"/>
                <w:b/>
                <w:bCs/>
              </w:rPr>
              <w:t>IMPLEMENTED</w:t>
            </w:r>
            <w:r>
              <w:rPr>
                <w:rStyle w:val="eop"/>
                <w:rFonts w:ascii="Arial" w:hAnsi="Arial" w:cs="Arial"/>
              </w:rPr>
              <w:t> </w:t>
            </w:r>
          </w:p>
          <w:p w14:paraId="7152D2F0" w14:textId="77777777" w:rsidR="00376280" w:rsidRDefault="00376280">
            <w:pPr>
              <w:pStyle w:val="paragraph"/>
              <w:spacing w:before="0" w:beforeAutospacing="0" w:after="0" w:afterAutospacing="0"/>
              <w:ind w:right="-720"/>
              <w:jc w:val="both"/>
              <w:textAlignment w:val="baseline"/>
              <w:rPr>
                <w:rFonts w:ascii="Segoe UI" w:hAnsi="Segoe UI" w:cs="Segoe UI"/>
                <w:sz w:val="18"/>
                <w:szCs w:val="18"/>
              </w:rPr>
            </w:pPr>
            <w:r>
              <w:rPr>
                <w:rStyle w:val="eop"/>
                <w:rFonts w:ascii="Arial" w:hAnsi="Arial" w:cs="Arial"/>
              </w:rPr>
              <w:t> </w:t>
            </w:r>
          </w:p>
        </w:tc>
        <w:tc>
          <w:tcPr>
            <w:tcW w:w="3556" w:type="dxa"/>
            <w:tcBorders>
              <w:top w:val="single" w:sz="6" w:space="0" w:color="000000"/>
              <w:left w:val="single" w:sz="6" w:space="0" w:color="000000"/>
              <w:bottom w:val="single" w:sz="6" w:space="0" w:color="000000"/>
              <w:right w:val="single" w:sz="6" w:space="0" w:color="000000"/>
            </w:tcBorders>
            <w:hideMark/>
          </w:tcPr>
          <w:p w14:paraId="11732658" w14:textId="77777777" w:rsidR="00376280" w:rsidRDefault="00376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None</w:t>
            </w:r>
            <w:r>
              <w:rPr>
                <w:rStyle w:val="eop"/>
                <w:rFonts w:ascii="Arial" w:hAnsi="Arial" w:cs="Arial"/>
              </w:rPr>
              <w:t> </w:t>
            </w:r>
          </w:p>
        </w:tc>
        <w:tc>
          <w:tcPr>
            <w:tcW w:w="3014" w:type="dxa"/>
            <w:tcBorders>
              <w:top w:val="single" w:sz="6" w:space="0" w:color="000000"/>
              <w:left w:val="single" w:sz="6" w:space="0" w:color="000000"/>
              <w:bottom w:val="single" w:sz="6" w:space="0" w:color="000000"/>
              <w:right w:val="double" w:sz="12" w:space="0" w:color="000000"/>
            </w:tcBorders>
            <w:hideMark/>
          </w:tcPr>
          <w:p w14:paraId="0992B9D7" w14:textId="7731A6D1" w:rsidR="00376280" w:rsidRDefault="0037628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r w:rsidR="00666B04">
              <w:rPr>
                <w:rStyle w:val="normaltextrun"/>
                <w:rFonts w:ascii="Arial" w:hAnsi="Arial" w:cs="Arial"/>
              </w:rPr>
              <w:t>None</w:t>
            </w:r>
          </w:p>
        </w:tc>
      </w:tr>
      <w:tr w:rsidR="00376280" w14:paraId="399C50E3" w14:textId="77777777" w:rsidTr="006A7710">
        <w:trPr>
          <w:trHeight w:val="300"/>
          <w:jc w:val="center"/>
        </w:trPr>
        <w:tc>
          <w:tcPr>
            <w:tcW w:w="2565" w:type="dxa"/>
            <w:tcBorders>
              <w:top w:val="single" w:sz="6" w:space="0" w:color="000000"/>
              <w:left w:val="double" w:sz="12" w:space="0" w:color="000000"/>
              <w:bottom w:val="single" w:sz="6" w:space="0" w:color="000000"/>
              <w:right w:val="single" w:sz="6" w:space="0" w:color="000000"/>
            </w:tcBorders>
            <w:hideMark/>
          </w:tcPr>
          <w:p w14:paraId="03DF5D24" w14:textId="77777777" w:rsidR="00376280" w:rsidRDefault="00376280">
            <w:pPr>
              <w:pStyle w:val="paragraph"/>
              <w:spacing w:before="0" w:beforeAutospacing="0" w:after="0" w:afterAutospacing="0"/>
              <w:ind w:right="-720"/>
              <w:jc w:val="both"/>
              <w:textAlignment w:val="baseline"/>
              <w:rPr>
                <w:rFonts w:ascii="Segoe UI" w:hAnsi="Segoe UI" w:cs="Segoe UI"/>
                <w:sz w:val="18"/>
                <w:szCs w:val="18"/>
              </w:rPr>
            </w:pPr>
            <w:r>
              <w:rPr>
                <w:rStyle w:val="normaltextrun"/>
                <w:rFonts w:ascii="Arial" w:hAnsi="Arial" w:cs="Arial"/>
                <w:b/>
                <w:bCs/>
              </w:rPr>
              <w:t>NOT </w:t>
            </w:r>
            <w:r>
              <w:rPr>
                <w:rStyle w:val="eop"/>
                <w:rFonts w:ascii="Arial" w:hAnsi="Arial" w:cs="Arial"/>
              </w:rPr>
              <w:t> </w:t>
            </w:r>
          </w:p>
          <w:p w14:paraId="2B04D98A" w14:textId="77777777" w:rsidR="00376280" w:rsidRDefault="00376280">
            <w:pPr>
              <w:pStyle w:val="paragraph"/>
              <w:spacing w:before="0" w:beforeAutospacing="0" w:after="0" w:afterAutospacing="0"/>
              <w:ind w:right="-720"/>
              <w:jc w:val="both"/>
              <w:textAlignment w:val="baseline"/>
              <w:rPr>
                <w:rFonts w:ascii="Segoe UI" w:hAnsi="Segoe UI" w:cs="Segoe UI"/>
                <w:sz w:val="18"/>
                <w:szCs w:val="18"/>
              </w:rPr>
            </w:pPr>
            <w:r>
              <w:rPr>
                <w:rStyle w:val="normaltextrun"/>
                <w:rFonts w:ascii="Arial" w:hAnsi="Arial" w:cs="Arial"/>
                <w:b/>
                <w:bCs/>
              </w:rPr>
              <w:t>IMPLEMENTED</w:t>
            </w:r>
            <w:r>
              <w:rPr>
                <w:rStyle w:val="eop"/>
                <w:rFonts w:ascii="Arial" w:hAnsi="Arial" w:cs="Arial"/>
              </w:rPr>
              <w:t> </w:t>
            </w:r>
          </w:p>
          <w:p w14:paraId="741A4418" w14:textId="77777777" w:rsidR="00376280" w:rsidRDefault="00376280">
            <w:pPr>
              <w:pStyle w:val="paragraph"/>
              <w:spacing w:before="0" w:beforeAutospacing="0" w:after="0" w:afterAutospacing="0"/>
              <w:ind w:right="-720"/>
              <w:jc w:val="both"/>
              <w:textAlignment w:val="baseline"/>
              <w:rPr>
                <w:rFonts w:ascii="Segoe UI" w:hAnsi="Segoe UI" w:cs="Segoe UI"/>
                <w:sz w:val="18"/>
                <w:szCs w:val="18"/>
              </w:rPr>
            </w:pPr>
            <w:r>
              <w:rPr>
                <w:rStyle w:val="eop"/>
                <w:rFonts w:ascii="Arial" w:hAnsi="Arial" w:cs="Arial"/>
              </w:rPr>
              <w:t> </w:t>
            </w:r>
          </w:p>
        </w:tc>
        <w:tc>
          <w:tcPr>
            <w:tcW w:w="3556" w:type="dxa"/>
            <w:tcBorders>
              <w:top w:val="single" w:sz="6" w:space="0" w:color="000000"/>
              <w:left w:val="single" w:sz="6" w:space="0" w:color="000000"/>
              <w:bottom w:val="single" w:sz="6" w:space="0" w:color="000000"/>
              <w:right w:val="single" w:sz="6" w:space="0" w:color="000000"/>
            </w:tcBorders>
            <w:hideMark/>
          </w:tcPr>
          <w:p w14:paraId="2EB33911" w14:textId="77777777" w:rsidR="00376280" w:rsidRDefault="00376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None</w:t>
            </w:r>
            <w:r>
              <w:rPr>
                <w:rStyle w:val="eop"/>
                <w:rFonts w:ascii="Arial" w:hAnsi="Arial" w:cs="Arial"/>
              </w:rPr>
              <w:t> </w:t>
            </w:r>
          </w:p>
        </w:tc>
        <w:tc>
          <w:tcPr>
            <w:tcW w:w="3014" w:type="dxa"/>
            <w:tcBorders>
              <w:top w:val="single" w:sz="6" w:space="0" w:color="000000"/>
              <w:left w:val="single" w:sz="6" w:space="0" w:color="000000"/>
              <w:bottom w:val="single" w:sz="6" w:space="0" w:color="000000"/>
              <w:right w:val="double" w:sz="12" w:space="0" w:color="000000"/>
            </w:tcBorders>
            <w:hideMark/>
          </w:tcPr>
          <w:p w14:paraId="2CA10DD4" w14:textId="46D99DBB" w:rsidR="00376280" w:rsidRDefault="0037628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r w:rsidR="00666B04">
              <w:rPr>
                <w:rStyle w:val="normaltextrun"/>
                <w:rFonts w:ascii="Arial" w:hAnsi="Arial" w:cs="Arial"/>
              </w:rPr>
              <w:t>None</w:t>
            </w:r>
          </w:p>
        </w:tc>
      </w:tr>
      <w:tr w:rsidR="00376280" w14:paraId="45B6BE45" w14:textId="77777777" w:rsidTr="006A7710">
        <w:trPr>
          <w:trHeight w:val="300"/>
          <w:jc w:val="center"/>
        </w:trPr>
        <w:tc>
          <w:tcPr>
            <w:tcW w:w="2565" w:type="dxa"/>
            <w:tcBorders>
              <w:top w:val="single" w:sz="6" w:space="0" w:color="000000"/>
              <w:left w:val="double" w:sz="12" w:space="0" w:color="000000"/>
              <w:bottom w:val="single" w:sz="6" w:space="0" w:color="000000"/>
              <w:right w:val="single" w:sz="6" w:space="0" w:color="000000"/>
            </w:tcBorders>
            <w:hideMark/>
          </w:tcPr>
          <w:p w14:paraId="3CD7EA42" w14:textId="77777777" w:rsidR="00376280" w:rsidRDefault="00376280">
            <w:pPr>
              <w:pStyle w:val="paragraph"/>
              <w:spacing w:before="0" w:beforeAutospacing="0" w:after="0" w:afterAutospacing="0"/>
              <w:ind w:right="-720"/>
              <w:jc w:val="both"/>
              <w:textAlignment w:val="baseline"/>
              <w:rPr>
                <w:rFonts w:ascii="Segoe UI" w:hAnsi="Segoe UI" w:cs="Segoe UI"/>
                <w:sz w:val="18"/>
                <w:szCs w:val="18"/>
              </w:rPr>
            </w:pPr>
            <w:r>
              <w:rPr>
                <w:rStyle w:val="normaltextrun"/>
                <w:rFonts w:ascii="Arial" w:hAnsi="Arial" w:cs="Arial"/>
                <w:b/>
                <w:bCs/>
              </w:rPr>
              <w:t>NOT </w:t>
            </w:r>
            <w:r>
              <w:rPr>
                <w:rStyle w:val="eop"/>
                <w:rFonts w:ascii="Arial" w:hAnsi="Arial" w:cs="Arial"/>
              </w:rPr>
              <w:t> </w:t>
            </w:r>
          </w:p>
          <w:p w14:paraId="4242BEFE" w14:textId="77777777" w:rsidR="00376280" w:rsidRDefault="00376280">
            <w:pPr>
              <w:pStyle w:val="paragraph"/>
              <w:spacing w:before="0" w:beforeAutospacing="0" w:after="0" w:afterAutospacing="0"/>
              <w:ind w:right="-720"/>
              <w:jc w:val="both"/>
              <w:textAlignment w:val="baseline"/>
              <w:rPr>
                <w:rFonts w:ascii="Segoe UI" w:hAnsi="Segoe UI" w:cs="Segoe UI"/>
                <w:sz w:val="18"/>
                <w:szCs w:val="18"/>
              </w:rPr>
            </w:pPr>
            <w:r>
              <w:rPr>
                <w:rStyle w:val="normaltextrun"/>
                <w:rFonts w:ascii="Arial" w:hAnsi="Arial" w:cs="Arial"/>
                <w:b/>
                <w:bCs/>
              </w:rPr>
              <w:t>APPLICABLE</w:t>
            </w:r>
            <w:r>
              <w:rPr>
                <w:rStyle w:val="eop"/>
                <w:rFonts w:ascii="Arial" w:hAnsi="Arial" w:cs="Arial"/>
              </w:rPr>
              <w:t> </w:t>
            </w:r>
          </w:p>
          <w:p w14:paraId="15A5E806" w14:textId="77777777" w:rsidR="00376280" w:rsidRDefault="00376280">
            <w:pPr>
              <w:pStyle w:val="paragraph"/>
              <w:spacing w:before="0" w:beforeAutospacing="0" w:after="0" w:afterAutospacing="0"/>
              <w:ind w:right="-720"/>
              <w:textAlignment w:val="baseline"/>
              <w:rPr>
                <w:rFonts w:ascii="Segoe UI" w:hAnsi="Segoe UI" w:cs="Segoe UI"/>
                <w:sz w:val="18"/>
                <w:szCs w:val="18"/>
              </w:rPr>
            </w:pPr>
            <w:r>
              <w:rPr>
                <w:rStyle w:val="eop"/>
                <w:rFonts w:ascii="Arial" w:hAnsi="Arial" w:cs="Arial"/>
              </w:rPr>
              <w:t> </w:t>
            </w:r>
          </w:p>
        </w:tc>
        <w:tc>
          <w:tcPr>
            <w:tcW w:w="3556" w:type="dxa"/>
            <w:tcBorders>
              <w:top w:val="single" w:sz="6" w:space="0" w:color="000000"/>
              <w:left w:val="single" w:sz="6" w:space="0" w:color="000000"/>
              <w:bottom w:val="single" w:sz="6" w:space="0" w:color="000000"/>
              <w:right w:val="single" w:sz="6" w:space="0" w:color="000000"/>
            </w:tcBorders>
            <w:hideMark/>
          </w:tcPr>
          <w:p w14:paraId="18C2E82D" w14:textId="77777777" w:rsidR="00376280" w:rsidRDefault="0037628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None</w:t>
            </w:r>
            <w:r>
              <w:rPr>
                <w:rStyle w:val="eop"/>
                <w:rFonts w:ascii="Arial" w:hAnsi="Arial" w:cs="Arial"/>
              </w:rPr>
              <w:t> </w:t>
            </w:r>
          </w:p>
        </w:tc>
        <w:tc>
          <w:tcPr>
            <w:tcW w:w="3014" w:type="dxa"/>
            <w:tcBorders>
              <w:top w:val="single" w:sz="6" w:space="0" w:color="000000"/>
              <w:left w:val="single" w:sz="6" w:space="0" w:color="000000"/>
              <w:bottom w:val="single" w:sz="6" w:space="0" w:color="000000"/>
              <w:right w:val="double" w:sz="12" w:space="0" w:color="000000"/>
            </w:tcBorders>
            <w:hideMark/>
          </w:tcPr>
          <w:p w14:paraId="0851D075" w14:textId="118AB22E" w:rsidR="00376280" w:rsidRDefault="0037628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r w:rsidR="00666B04">
              <w:rPr>
                <w:rStyle w:val="normaltextrun"/>
                <w:rFonts w:ascii="Arial" w:hAnsi="Arial" w:cs="Arial"/>
              </w:rPr>
              <w:t>None</w:t>
            </w:r>
          </w:p>
        </w:tc>
      </w:tr>
      <w:tr w:rsidR="00376280" w14:paraId="66F79047" w14:textId="77777777" w:rsidTr="006A7710">
        <w:trPr>
          <w:trHeight w:val="300"/>
          <w:jc w:val="center"/>
        </w:trPr>
        <w:tc>
          <w:tcPr>
            <w:tcW w:w="2565" w:type="dxa"/>
            <w:tcBorders>
              <w:top w:val="single" w:sz="6" w:space="0" w:color="000000"/>
              <w:left w:val="double" w:sz="12" w:space="0" w:color="000000"/>
              <w:bottom w:val="double" w:sz="12" w:space="0" w:color="000000"/>
              <w:right w:val="single" w:sz="6" w:space="0" w:color="000000"/>
            </w:tcBorders>
            <w:hideMark/>
          </w:tcPr>
          <w:p w14:paraId="0EAE2587" w14:textId="77777777" w:rsidR="00376280" w:rsidRDefault="00376280">
            <w:pPr>
              <w:pStyle w:val="paragraph"/>
              <w:spacing w:before="0" w:beforeAutospacing="0" w:after="0" w:afterAutospacing="0"/>
              <w:ind w:right="-720"/>
              <w:textAlignment w:val="baseline"/>
              <w:rPr>
                <w:rFonts w:ascii="Segoe UI" w:hAnsi="Segoe UI" w:cs="Segoe UI"/>
                <w:sz w:val="18"/>
                <w:szCs w:val="18"/>
              </w:rPr>
            </w:pPr>
            <w:r>
              <w:rPr>
                <w:rStyle w:val="normaltextrun"/>
                <w:rFonts w:ascii="Arial" w:hAnsi="Arial" w:cs="Arial"/>
                <w:b/>
                <w:bCs/>
              </w:rPr>
              <w:t>PRIOR </w:t>
            </w:r>
            <w:r>
              <w:rPr>
                <w:rStyle w:val="eop"/>
                <w:rFonts w:ascii="Arial" w:hAnsi="Arial" w:cs="Arial"/>
              </w:rPr>
              <w:t> </w:t>
            </w:r>
          </w:p>
          <w:p w14:paraId="49E251F5" w14:textId="77777777" w:rsidR="00376280" w:rsidRDefault="00376280">
            <w:pPr>
              <w:pStyle w:val="paragraph"/>
              <w:spacing w:before="0" w:beforeAutospacing="0" w:after="0" w:afterAutospacing="0"/>
              <w:ind w:right="-720"/>
              <w:textAlignment w:val="baseline"/>
              <w:rPr>
                <w:rFonts w:ascii="Segoe UI" w:hAnsi="Segoe UI" w:cs="Segoe UI"/>
                <w:sz w:val="18"/>
                <w:szCs w:val="18"/>
              </w:rPr>
            </w:pPr>
            <w:r>
              <w:rPr>
                <w:rStyle w:val="normaltextrun"/>
                <w:rFonts w:ascii="Arial" w:hAnsi="Arial" w:cs="Arial"/>
                <w:b/>
                <w:bCs/>
              </w:rPr>
              <w:t>NONCOMPLIANCE </w:t>
            </w:r>
            <w:r>
              <w:rPr>
                <w:rStyle w:val="eop"/>
                <w:rFonts w:ascii="Arial" w:hAnsi="Arial" w:cs="Arial"/>
              </w:rPr>
              <w:t> </w:t>
            </w:r>
          </w:p>
          <w:p w14:paraId="0A6EFA66" w14:textId="77777777" w:rsidR="00376280" w:rsidRDefault="00376280">
            <w:pPr>
              <w:pStyle w:val="paragraph"/>
              <w:spacing w:before="0" w:beforeAutospacing="0" w:after="0" w:afterAutospacing="0"/>
              <w:ind w:right="-720"/>
              <w:textAlignment w:val="baseline"/>
              <w:rPr>
                <w:rFonts w:ascii="Segoe UI" w:hAnsi="Segoe UI" w:cs="Segoe UI"/>
                <w:sz w:val="18"/>
                <w:szCs w:val="18"/>
              </w:rPr>
            </w:pPr>
            <w:r>
              <w:rPr>
                <w:rStyle w:val="normaltextrun"/>
                <w:rFonts w:ascii="Arial" w:hAnsi="Arial" w:cs="Arial"/>
                <w:b/>
                <w:bCs/>
              </w:rPr>
              <w:t>Corrective Action </w:t>
            </w:r>
            <w:r>
              <w:rPr>
                <w:rStyle w:val="eop"/>
                <w:rFonts w:ascii="Arial" w:hAnsi="Arial" w:cs="Arial"/>
              </w:rPr>
              <w:t> </w:t>
            </w:r>
          </w:p>
          <w:p w14:paraId="5E88DF17" w14:textId="77777777" w:rsidR="00376280" w:rsidRDefault="00376280">
            <w:pPr>
              <w:pStyle w:val="paragraph"/>
              <w:spacing w:before="0" w:beforeAutospacing="0" w:after="0" w:afterAutospacing="0"/>
              <w:ind w:right="-720"/>
              <w:jc w:val="both"/>
              <w:textAlignment w:val="baseline"/>
              <w:rPr>
                <w:rFonts w:ascii="Segoe UI" w:hAnsi="Segoe UI" w:cs="Segoe UI"/>
                <w:sz w:val="18"/>
                <w:szCs w:val="18"/>
              </w:rPr>
            </w:pPr>
            <w:r>
              <w:rPr>
                <w:rStyle w:val="normaltextrun"/>
                <w:rFonts w:ascii="Arial" w:hAnsi="Arial" w:cs="Arial"/>
                <w:b/>
                <w:bCs/>
              </w:rPr>
              <w:t>Under Review </w:t>
            </w:r>
            <w:r>
              <w:rPr>
                <w:rStyle w:val="eop"/>
                <w:rFonts w:ascii="Arial" w:hAnsi="Arial" w:cs="Arial"/>
              </w:rPr>
              <w:t> </w:t>
            </w:r>
          </w:p>
          <w:p w14:paraId="43E34C7F" w14:textId="2FA6E4A7" w:rsidR="00376280" w:rsidRDefault="00376280">
            <w:pPr>
              <w:pStyle w:val="paragraph"/>
              <w:spacing w:before="0" w:beforeAutospacing="0" w:after="0" w:afterAutospacing="0"/>
              <w:ind w:right="-720"/>
              <w:jc w:val="both"/>
              <w:textAlignment w:val="baseline"/>
              <w:rPr>
                <w:rFonts w:ascii="Segoe UI" w:hAnsi="Segoe UI" w:cs="Segoe UI"/>
                <w:sz w:val="18"/>
                <w:szCs w:val="18"/>
              </w:rPr>
            </w:pPr>
          </w:p>
        </w:tc>
        <w:tc>
          <w:tcPr>
            <w:tcW w:w="3556" w:type="dxa"/>
            <w:tcBorders>
              <w:top w:val="single" w:sz="6" w:space="0" w:color="000000"/>
              <w:left w:val="single" w:sz="6" w:space="0" w:color="000000"/>
              <w:bottom w:val="double" w:sz="12" w:space="0" w:color="000000"/>
              <w:right w:val="single" w:sz="6" w:space="0" w:color="000000"/>
            </w:tcBorders>
            <w:hideMark/>
          </w:tcPr>
          <w:p w14:paraId="01FA877F" w14:textId="39E56029" w:rsidR="00376280" w:rsidRDefault="0037628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r w:rsidR="00666B04">
              <w:rPr>
                <w:rStyle w:val="normaltextrun"/>
                <w:rFonts w:ascii="Arial" w:hAnsi="Arial" w:cs="Arial"/>
              </w:rPr>
              <w:t>None</w:t>
            </w:r>
          </w:p>
        </w:tc>
        <w:tc>
          <w:tcPr>
            <w:tcW w:w="3014" w:type="dxa"/>
            <w:tcBorders>
              <w:top w:val="single" w:sz="6" w:space="0" w:color="000000"/>
              <w:left w:val="single" w:sz="6" w:space="0" w:color="000000"/>
              <w:bottom w:val="double" w:sz="12" w:space="0" w:color="000000"/>
              <w:right w:val="double" w:sz="12" w:space="0" w:color="000000"/>
            </w:tcBorders>
            <w:hideMark/>
          </w:tcPr>
          <w:p w14:paraId="032CC112" w14:textId="77777777" w:rsidR="00376280" w:rsidRDefault="0037628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CR 18</w:t>
            </w:r>
            <w:r>
              <w:rPr>
                <w:rStyle w:val="eop"/>
                <w:rFonts w:ascii="Arial" w:hAnsi="Arial" w:cs="Arial"/>
              </w:rPr>
              <w:t> </w:t>
            </w:r>
          </w:p>
        </w:tc>
      </w:tr>
    </w:tbl>
    <w:p w14:paraId="4266E23C" w14:textId="77777777" w:rsidR="00CC616E" w:rsidRPr="00AF0528" w:rsidRDefault="00CC616E" w:rsidP="00CC616E">
      <w:pPr>
        <w:pStyle w:val="BodyText"/>
        <w:tabs>
          <w:tab w:val="clear" w:pos="-1440"/>
        </w:tabs>
        <w:ind w:right="-450"/>
        <w:rPr>
          <w:rFonts w:ascii="Arial" w:hAnsi="Arial" w:cs="Arial"/>
          <w:sz w:val="24"/>
          <w:szCs w:val="24"/>
        </w:rPr>
      </w:pPr>
    </w:p>
    <w:p w14:paraId="0001DFF5" w14:textId="77777777" w:rsidR="00CC616E" w:rsidRPr="00CC616E" w:rsidRDefault="00CC616E" w:rsidP="00CC616E">
      <w:pPr>
        <w:tabs>
          <w:tab w:val="center" w:pos="4680"/>
        </w:tabs>
        <w:rPr>
          <w:rFonts w:ascii="Arial" w:hAnsi="Arial" w:cs="Arial"/>
          <w:sz w:val="24"/>
          <w:szCs w:val="24"/>
        </w:rPr>
      </w:pPr>
      <w:r w:rsidRPr="00CC616E">
        <w:rPr>
          <w:rFonts w:ascii="Arial" w:hAnsi="Arial" w:cs="Arial"/>
          <w:sz w:val="24"/>
          <w:szCs w:val="24"/>
        </w:rPr>
        <w:t xml:space="preserve">For descriptions of the special education and civil rights criteria, please visit </w:t>
      </w:r>
      <w:hyperlink r:id="rId16" w:history="1">
        <w:r w:rsidRPr="00CC616E">
          <w:rPr>
            <w:rStyle w:val="Hyperlink"/>
            <w:rFonts w:ascii="Arial" w:hAnsi="Arial" w:cs="Arial"/>
            <w:sz w:val="24"/>
            <w:szCs w:val="24"/>
          </w:rPr>
          <w:t>Integrated Monitoring Review Criteria</w:t>
        </w:r>
      </w:hyperlink>
      <w:r w:rsidRPr="00CC616E">
        <w:rPr>
          <w:rFonts w:ascii="Arial" w:hAnsi="Arial" w:cs="Arial"/>
          <w:sz w:val="24"/>
          <w:szCs w:val="24"/>
        </w:rPr>
        <w:t xml:space="preserve">. </w:t>
      </w:r>
    </w:p>
    <w:p w14:paraId="62F96A68" w14:textId="77777777" w:rsidR="0051011A" w:rsidRPr="00AF0528" w:rsidRDefault="00594648" w:rsidP="00455A4E">
      <w:pPr>
        <w:pStyle w:val="Heading2"/>
        <w:rPr>
          <w:rFonts w:cs="Arial"/>
          <w:sz w:val="24"/>
          <w:szCs w:val="24"/>
        </w:rPr>
      </w:pPr>
      <w:r w:rsidRPr="00AF0528">
        <w:br w:type="page"/>
      </w:r>
    </w:p>
    <w:p w14:paraId="1573FEAA" w14:textId="77777777" w:rsidR="0051011A" w:rsidRPr="00AF0528" w:rsidRDefault="00594648" w:rsidP="009B4768">
      <w:pPr>
        <w:pStyle w:val="Heading2"/>
      </w:pPr>
      <w:r w:rsidRPr="00AF0528">
        <w:t>S</w:t>
      </w:r>
      <w:r w:rsidR="009B4768">
        <w:t>ummary of Indicator Dat</w:t>
      </w:r>
      <w:r w:rsidR="00DE7DEE">
        <w:t>a</w:t>
      </w:r>
      <w:r w:rsidR="009B4768">
        <w:t xml:space="preserve"> Review</w:t>
      </w:r>
    </w:p>
    <w:p w14:paraId="1DFD69CC" w14:textId="77777777" w:rsidR="00333C7D" w:rsidRPr="00AF0528" w:rsidRDefault="00594648" w:rsidP="001D3291">
      <w:pPr>
        <w:pStyle w:val="TOC1"/>
        <w:rPr>
          <w:rFonts w:cs="Arial"/>
          <w:szCs w:val="24"/>
        </w:rPr>
      </w:pPr>
      <w:r>
        <w:rPr>
          <w:rFonts w:cs="Arial"/>
          <w:szCs w:val="24"/>
        </w:rPr>
        <w:fldChar w:fldCharType="begin"/>
      </w:r>
      <w:r w:rsidRPr="00AF0528">
        <w:rPr>
          <w:rFonts w:cs="Arial"/>
          <w:szCs w:val="24"/>
        </w:rPr>
        <w:instrText xml:space="preserve"> TC </w:instrText>
      </w:r>
      <w:bookmarkStart w:id="19"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19"/>
      <w:r w:rsidRPr="00AF0528">
        <w:rPr>
          <w:rFonts w:cs="Arial"/>
          <w:szCs w:val="24"/>
        </w:rPr>
        <w:instrText xml:space="preserve"> \f C \l "1" </w:instrText>
      </w:r>
      <w:r>
        <w:rPr>
          <w:rFonts w:cs="Arial"/>
          <w:szCs w:val="24"/>
        </w:rPr>
        <w:fldChar w:fldCharType="end"/>
      </w:r>
      <w:r w:rsidRPr="00AF0528">
        <w:rPr>
          <w:rFonts w:cs="Arial"/>
          <w:szCs w:val="24"/>
        </w:rPr>
        <w:t xml:space="preserve"> </w:t>
      </w:r>
    </w:p>
    <w:p w14:paraId="1DD066C4" w14:textId="77777777" w:rsidR="00D32A6D" w:rsidRPr="00AF0528" w:rsidRDefault="00CC616E" w:rsidP="0051011A">
      <w:pPr>
        <w:pStyle w:val="BodyText"/>
        <w:tabs>
          <w:tab w:val="clear" w:pos="-1440"/>
        </w:tabs>
        <w:ind w:left="432" w:right="-450" w:firstLine="3"/>
        <w:rPr>
          <w:rFonts w:ascii="Arial" w:hAnsi="Arial" w:cs="Arial"/>
          <w:sz w:val="24"/>
          <w:szCs w:val="24"/>
        </w:rPr>
      </w:pPr>
      <w:r w:rsidRPr="00CC616E">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5F0334C2" w14:textId="77777777" w:rsidR="00CC616E" w:rsidRDefault="00CC616E" w:rsidP="0051011A">
      <w:pPr>
        <w:pStyle w:val="BodyText"/>
        <w:tabs>
          <w:tab w:val="clear" w:pos="-1440"/>
        </w:tabs>
        <w:ind w:left="432" w:right="-450" w:firstLine="3"/>
        <w:rPr>
          <w:rFonts w:ascii="Arial" w:hAnsi="Arial" w:cs="Arial"/>
          <w:sz w:val="24"/>
          <w:szCs w:val="24"/>
        </w:rPr>
      </w:pPr>
    </w:p>
    <w:p w14:paraId="190BE23A" w14:textId="77777777" w:rsidR="0051011A" w:rsidRPr="00AF0528" w:rsidRDefault="00594648"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77F28630" w14:textId="77777777" w:rsidR="0051011A" w:rsidRPr="00AF0528" w:rsidRDefault="0051011A" w:rsidP="0051011A">
      <w:pPr>
        <w:pStyle w:val="BodyText"/>
        <w:tabs>
          <w:tab w:val="clear" w:pos="-1440"/>
        </w:tabs>
        <w:ind w:left="-360" w:right="-450"/>
        <w:rPr>
          <w:rFonts w:ascii="Arial" w:hAnsi="Arial" w:cs="Arial"/>
          <w:sz w:val="24"/>
          <w:szCs w:val="24"/>
        </w:rPr>
      </w:pPr>
    </w:p>
    <w:p w14:paraId="2E12C557" w14:textId="77777777" w:rsidR="0051011A" w:rsidRPr="00AF0528" w:rsidRDefault="0051011A" w:rsidP="0051011A">
      <w:pPr>
        <w:pStyle w:val="BodyText"/>
        <w:tabs>
          <w:tab w:val="clear" w:pos="-1440"/>
        </w:tabs>
        <w:ind w:left="-360" w:right="-450"/>
        <w:rPr>
          <w:rFonts w:ascii="Arial" w:hAnsi="Arial" w:cs="Arial"/>
          <w:sz w:val="24"/>
          <w:szCs w:val="24"/>
        </w:rPr>
      </w:pPr>
    </w:p>
    <w:tbl>
      <w:tblPr>
        <w:tblW w:w="8132"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38"/>
        <w:gridCol w:w="1638"/>
        <w:gridCol w:w="1841"/>
        <w:gridCol w:w="2015"/>
      </w:tblGrid>
      <w:tr w:rsidR="00F46B93" w14:paraId="12CD8CE3" w14:textId="77777777" w:rsidTr="00BD1FA4">
        <w:trPr>
          <w:trHeight w:val="882"/>
          <w:jc w:val="center"/>
        </w:trPr>
        <w:tc>
          <w:tcPr>
            <w:tcW w:w="2638" w:type="dxa"/>
          </w:tcPr>
          <w:p w14:paraId="212975A5" w14:textId="77777777" w:rsidR="0051011A" w:rsidRPr="00AF0528" w:rsidRDefault="0051011A" w:rsidP="00C2120F">
            <w:pPr>
              <w:jc w:val="center"/>
              <w:rPr>
                <w:rFonts w:ascii="Arial" w:hAnsi="Arial" w:cs="Arial"/>
                <w:b/>
                <w:bCs/>
                <w:sz w:val="24"/>
                <w:szCs w:val="24"/>
              </w:rPr>
            </w:pPr>
          </w:p>
          <w:p w14:paraId="4E930904" w14:textId="4CFD48D0" w:rsidR="0051011A" w:rsidRPr="00AF0528" w:rsidRDefault="00666B04" w:rsidP="00C2120F">
            <w:pPr>
              <w:jc w:val="center"/>
              <w:rPr>
                <w:rFonts w:ascii="Arial" w:hAnsi="Arial" w:cs="Arial"/>
                <w:b/>
                <w:bCs/>
                <w:sz w:val="24"/>
                <w:szCs w:val="24"/>
              </w:rPr>
            </w:pPr>
            <w:r>
              <w:rPr>
                <w:rFonts w:ascii="Arial" w:hAnsi="Arial" w:cs="Arial"/>
                <w:b/>
                <w:bCs/>
                <w:sz w:val="24"/>
                <w:szCs w:val="24"/>
              </w:rPr>
              <w:t>Indicator</w:t>
            </w:r>
          </w:p>
        </w:tc>
        <w:tc>
          <w:tcPr>
            <w:tcW w:w="1638" w:type="dxa"/>
          </w:tcPr>
          <w:p w14:paraId="79CDC2A1" w14:textId="77777777" w:rsidR="0051011A" w:rsidRPr="00AF0528" w:rsidRDefault="0051011A" w:rsidP="00C2120F">
            <w:pPr>
              <w:jc w:val="center"/>
              <w:rPr>
                <w:rFonts w:ascii="Arial" w:hAnsi="Arial" w:cs="Arial"/>
                <w:b/>
                <w:bCs/>
                <w:sz w:val="24"/>
                <w:szCs w:val="24"/>
              </w:rPr>
            </w:pPr>
          </w:p>
          <w:p w14:paraId="65B09512" w14:textId="77777777" w:rsidR="0051011A" w:rsidRPr="00AF0528" w:rsidRDefault="00594648" w:rsidP="00C2120F">
            <w:pPr>
              <w:jc w:val="center"/>
              <w:rPr>
                <w:rFonts w:ascii="Arial" w:hAnsi="Arial" w:cs="Arial"/>
                <w:b/>
                <w:bCs/>
                <w:sz w:val="24"/>
                <w:szCs w:val="24"/>
              </w:rPr>
            </w:pPr>
            <w:r w:rsidRPr="00AF0528">
              <w:rPr>
                <w:rFonts w:ascii="Arial" w:hAnsi="Arial" w:cs="Arial"/>
                <w:b/>
                <w:bCs/>
                <w:sz w:val="24"/>
                <w:szCs w:val="24"/>
              </w:rPr>
              <w:t>Compliant</w:t>
            </w:r>
          </w:p>
        </w:tc>
        <w:tc>
          <w:tcPr>
            <w:tcW w:w="1841" w:type="dxa"/>
          </w:tcPr>
          <w:p w14:paraId="4253B3AC" w14:textId="77777777" w:rsidR="0051011A" w:rsidRPr="00AF0528" w:rsidRDefault="0051011A" w:rsidP="00C2120F">
            <w:pPr>
              <w:jc w:val="center"/>
              <w:rPr>
                <w:rFonts w:ascii="Arial" w:hAnsi="Arial" w:cs="Arial"/>
                <w:b/>
                <w:bCs/>
                <w:sz w:val="24"/>
                <w:szCs w:val="24"/>
              </w:rPr>
            </w:pPr>
          </w:p>
          <w:p w14:paraId="2020A90D" w14:textId="77777777" w:rsidR="0051011A" w:rsidRPr="00AF0528" w:rsidRDefault="00594648" w:rsidP="00C2120F">
            <w:pPr>
              <w:jc w:val="center"/>
              <w:rPr>
                <w:rFonts w:ascii="Arial" w:hAnsi="Arial" w:cs="Arial"/>
                <w:b/>
                <w:bCs/>
                <w:sz w:val="24"/>
                <w:szCs w:val="24"/>
              </w:rPr>
            </w:pPr>
            <w:r w:rsidRPr="00AF0528">
              <w:rPr>
                <w:rFonts w:ascii="Arial" w:hAnsi="Arial" w:cs="Arial"/>
                <w:b/>
                <w:bCs/>
                <w:sz w:val="24"/>
                <w:szCs w:val="24"/>
              </w:rPr>
              <w:t>Non-Compliant</w:t>
            </w:r>
          </w:p>
        </w:tc>
        <w:tc>
          <w:tcPr>
            <w:tcW w:w="2015" w:type="dxa"/>
          </w:tcPr>
          <w:p w14:paraId="200209DA" w14:textId="77777777" w:rsidR="0051011A" w:rsidRPr="00AF0528" w:rsidRDefault="0051011A" w:rsidP="00C2120F">
            <w:pPr>
              <w:jc w:val="center"/>
              <w:rPr>
                <w:rFonts w:ascii="Arial" w:hAnsi="Arial" w:cs="Arial"/>
                <w:b/>
                <w:bCs/>
                <w:sz w:val="24"/>
                <w:szCs w:val="24"/>
              </w:rPr>
            </w:pPr>
          </w:p>
          <w:p w14:paraId="0940B788" w14:textId="77777777" w:rsidR="0051011A" w:rsidRPr="00AF0528" w:rsidRDefault="00594648" w:rsidP="00C2120F">
            <w:pPr>
              <w:jc w:val="center"/>
              <w:rPr>
                <w:rFonts w:ascii="Arial" w:hAnsi="Arial" w:cs="Arial"/>
                <w:b/>
                <w:bCs/>
                <w:sz w:val="24"/>
                <w:szCs w:val="24"/>
              </w:rPr>
            </w:pPr>
            <w:r w:rsidRPr="00AF0528">
              <w:rPr>
                <w:rFonts w:ascii="Arial" w:hAnsi="Arial" w:cs="Arial"/>
                <w:b/>
                <w:bCs/>
                <w:sz w:val="24"/>
                <w:szCs w:val="24"/>
              </w:rPr>
              <w:t>Not Applicable</w:t>
            </w:r>
          </w:p>
        </w:tc>
      </w:tr>
      <w:tr w:rsidR="00F46B93" w14:paraId="102D4C8E" w14:textId="77777777" w:rsidTr="00BD1FA4">
        <w:trPr>
          <w:trHeight w:val="891"/>
          <w:jc w:val="center"/>
        </w:trPr>
        <w:tc>
          <w:tcPr>
            <w:tcW w:w="2638" w:type="dxa"/>
          </w:tcPr>
          <w:p w14:paraId="72A2A7F2" w14:textId="77777777" w:rsidR="0051011A" w:rsidRPr="00AF0528" w:rsidRDefault="00594648"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6511D3B1" w14:textId="77777777" w:rsidR="0051011A" w:rsidRPr="00AF0528" w:rsidRDefault="00594648"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77F312FA" w14:textId="77777777" w:rsidR="0051011A" w:rsidRPr="00AF0528" w:rsidRDefault="0051011A" w:rsidP="00C2120F">
            <w:pPr>
              <w:ind w:right="-720"/>
              <w:jc w:val="both"/>
              <w:rPr>
                <w:rFonts w:ascii="Arial" w:hAnsi="Arial" w:cs="Arial"/>
                <w:sz w:val="24"/>
                <w:szCs w:val="24"/>
              </w:rPr>
            </w:pPr>
          </w:p>
        </w:tc>
        <w:tc>
          <w:tcPr>
            <w:tcW w:w="1638" w:type="dxa"/>
          </w:tcPr>
          <w:p w14:paraId="3B1F5BD9" w14:textId="77777777" w:rsidR="0051011A" w:rsidRDefault="0051011A" w:rsidP="00666B04">
            <w:pPr>
              <w:jc w:val="center"/>
              <w:rPr>
                <w:rFonts w:ascii="Arial" w:hAnsi="Arial" w:cs="Arial"/>
                <w:sz w:val="24"/>
                <w:szCs w:val="24"/>
              </w:rPr>
            </w:pPr>
          </w:p>
          <w:p w14:paraId="432BED51" w14:textId="1CE564B7" w:rsidR="00666B04" w:rsidRPr="00AF0528" w:rsidRDefault="00666B04" w:rsidP="00666B04">
            <w:pPr>
              <w:jc w:val="center"/>
              <w:rPr>
                <w:rFonts w:ascii="Arial" w:hAnsi="Arial" w:cs="Arial"/>
                <w:sz w:val="24"/>
                <w:szCs w:val="24"/>
              </w:rPr>
            </w:pPr>
            <w:r>
              <w:rPr>
                <w:rFonts w:ascii="Arial" w:hAnsi="Arial" w:cs="Arial"/>
                <w:sz w:val="24"/>
                <w:szCs w:val="24"/>
              </w:rPr>
              <w:t>-------</w:t>
            </w:r>
          </w:p>
        </w:tc>
        <w:tc>
          <w:tcPr>
            <w:tcW w:w="1841" w:type="dxa"/>
          </w:tcPr>
          <w:p w14:paraId="073C16DE" w14:textId="77777777" w:rsidR="00BD1FA4" w:rsidRDefault="00BD1FA4" w:rsidP="00666B04">
            <w:pPr>
              <w:jc w:val="center"/>
              <w:rPr>
                <w:rFonts w:ascii="Arial" w:hAnsi="Arial" w:cs="Arial"/>
                <w:sz w:val="24"/>
                <w:szCs w:val="24"/>
              </w:rPr>
            </w:pPr>
          </w:p>
          <w:p w14:paraId="2745FF58" w14:textId="77777777" w:rsidR="0051011A" w:rsidRPr="00AF0528" w:rsidRDefault="00315782" w:rsidP="00666B04">
            <w:pPr>
              <w:jc w:val="center"/>
              <w:rPr>
                <w:rFonts w:ascii="Arial" w:hAnsi="Arial" w:cs="Arial"/>
                <w:sz w:val="24"/>
                <w:szCs w:val="24"/>
              </w:rPr>
            </w:pPr>
            <w:r>
              <w:rPr>
                <w:rFonts w:ascii="Arial" w:hAnsi="Arial" w:cs="Arial"/>
                <w:sz w:val="24"/>
                <w:szCs w:val="24"/>
              </w:rPr>
              <w:t>X</w:t>
            </w:r>
          </w:p>
        </w:tc>
        <w:tc>
          <w:tcPr>
            <w:tcW w:w="2015" w:type="dxa"/>
          </w:tcPr>
          <w:p w14:paraId="1514BDC2" w14:textId="77777777" w:rsidR="0051011A" w:rsidRDefault="0051011A" w:rsidP="00666B04">
            <w:pPr>
              <w:jc w:val="center"/>
              <w:rPr>
                <w:rFonts w:ascii="Arial" w:hAnsi="Arial" w:cs="Arial"/>
                <w:sz w:val="24"/>
                <w:szCs w:val="24"/>
              </w:rPr>
            </w:pPr>
          </w:p>
          <w:p w14:paraId="43618B64" w14:textId="54A2B8F3" w:rsidR="00666B04" w:rsidRPr="00AF0528" w:rsidRDefault="00666B04" w:rsidP="00666B04">
            <w:pPr>
              <w:jc w:val="center"/>
              <w:rPr>
                <w:rFonts w:ascii="Arial" w:hAnsi="Arial" w:cs="Arial"/>
                <w:sz w:val="24"/>
                <w:szCs w:val="24"/>
              </w:rPr>
            </w:pPr>
            <w:r>
              <w:rPr>
                <w:rFonts w:ascii="Arial" w:hAnsi="Arial" w:cs="Arial"/>
                <w:sz w:val="24"/>
                <w:szCs w:val="24"/>
              </w:rPr>
              <w:t>-------</w:t>
            </w:r>
          </w:p>
        </w:tc>
      </w:tr>
      <w:tr w:rsidR="00F46B93" w14:paraId="39A161B8" w14:textId="77777777" w:rsidTr="00BD1FA4">
        <w:trPr>
          <w:trHeight w:val="882"/>
          <w:jc w:val="center"/>
        </w:trPr>
        <w:tc>
          <w:tcPr>
            <w:tcW w:w="2638" w:type="dxa"/>
          </w:tcPr>
          <w:p w14:paraId="34DE932B" w14:textId="77777777" w:rsidR="0051011A" w:rsidRPr="00AF0528" w:rsidRDefault="00594648"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59C09935" w14:textId="77777777" w:rsidR="0051011A" w:rsidRPr="00AF0528" w:rsidRDefault="00594648"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4CC2761F" w14:textId="77777777" w:rsidR="0051011A" w:rsidRPr="00AF0528" w:rsidRDefault="0051011A" w:rsidP="00C2120F">
            <w:pPr>
              <w:ind w:right="-720"/>
              <w:jc w:val="both"/>
              <w:rPr>
                <w:rFonts w:ascii="Arial" w:hAnsi="Arial" w:cs="Arial"/>
                <w:b/>
                <w:sz w:val="24"/>
                <w:szCs w:val="24"/>
              </w:rPr>
            </w:pPr>
          </w:p>
        </w:tc>
        <w:tc>
          <w:tcPr>
            <w:tcW w:w="1638" w:type="dxa"/>
          </w:tcPr>
          <w:p w14:paraId="5B3A645E" w14:textId="77777777" w:rsidR="00BD1FA4" w:rsidRDefault="00BD1FA4" w:rsidP="00666B04">
            <w:pPr>
              <w:jc w:val="center"/>
              <w:rPr>
                <w:rFonts w:ascii="Arial" w:hAnsi="Arial" w:cs="Arial"/>
                <w:sz w:val="24"/>
                <w:szCs w:val="24"/>
              </w:rPr>
            </w:pPr>
          </w:p>
          <w:p w14:paraId="6A295392" w14:textId="77777777" w:rsidR="0051011A" w:rsidRPr="00AF0528" w:rsidRDefault="00B22B2C" w:rsidP="00666B04">
            <w:pPr>
              <w:jc w:val="center"/>
              <w:rPr>
                <w:rFonts w:ascii="Arial" w:hAnsi="Arial" w:cs="Arial"/>
                <w:sz w:val="24"/>
                <w:szCs w:val="24"/>
              </w:rPr>
            </w:pPr>
            <w:r>
              <w:rPr>
                <w:rFonts w:ascii="Arial" w:hAnsi="Arial" w:cs="Arial"/>
                <w:sz w:val="24"/>
                <w:szCs w:val="24"/>
              </w:rPr>
              <w:t>X</w:t>
            </w:r>
          </w:p>
        </w:tc>
        <w:tc>
          <w:tcPr>
            <w:tcW w:w="1841" w:type="dxa"/>
          </w:tcPr>
          <w:p w14:paraId="29A97C92" w14:textId="77777777" w:rsidR="0051011A" w:rsidRDefault="0051011A" w:rsidP="00666B04">
            <w:pPr>
              <w:jc w:val="center"/>
              <w:rPr>
                <w:rFonts w:ascii="Arial" w:hAnsi="Arial" w:cs="Arial"/>
                <w:sz w:val="24"/>
                <w:szCs w:val="24"/>
              </w:rPr>
            </w:pPr>
          </w:p>
          <w:p w14:paraId="4E77F7AF" w14:textId="1D81800B" w:rsidR="00666B04" w:rsidRPr="00AF0528" w:rsidRDefault="00666B04" w:rsidP="00666B04">
            <w:pPr>
              <w:jc w:val="center"/>
              <w:rPr>
                <w:rFonts w:ascii="Arial" w:hAnsi="Arial" w:cs="Arial"/>
                <w:sz w:val="24"/>
                <w:szCs w:val="24"/>
              </w:rPr>
            </w:pPr>
            <w:r>
              <w:rPr>
                <w:rFonts w:ascii="Arial" w:hAnsi="Arial" w:cs="Arial"/>
                <w:sz w:val="24"/>
                <w:szCs w:val="24"/>
              </w:rPr>
              <w:t>-------</w:t>
            </w:r>
          </w:p>
        </w:tc>
        <w:tc>
          <w:tcPr>
            <w:tcW w:w="2015" w:type="dxa"/>
          </w:tcPr>
          <w:p w14:paraId="5AC679F1" w14:textId="77777777" w:rsidR="0051011A" w:rsidRDefault="0051011A" w:rsidP="00666B04">
            <w:pPr>
              <w:tabs>
                <w:tab w:val="left" w:pos="703"/>
              </w:tabs>
              <w:jc w:val="center"/>
              <w:rPr>
                <w:rFonts w:ascii="Arial" w:hAnsi="Arial" w:cs="Arial"/>
                <w:sz w:val="24"/>
                <w:szCs w:val="24"/>
              </w:rPr>
            </w:pPr>
          </w:p>
          <w:p w14:paraId="6B65C0C6" w14:textId="76DBAE89" w:rsidR="00666B04" w:rsidRPr="00AF0528" w:rsidRDefault="00666B04" w:rsidP="00666B04">
            <w:pPr>
              <w:tabs>
                <w:tab w:val="left" w:pos="703"/>
              </w:tabs>
              <w:jc w:val="center"/>
              <w:rPr>
                <w:rFonts w:ascii="Arial" w:hAnsi="Arial" w:cs="Arial"/>
                <w:sz w:val="24"/>
                <w:szCs w:val="24"/>
              </w:rPr>
            </w:pPr>
            <w:r>
              <w:rPr>
                <w:rFonts w:ascii="Arial" w:hAnsi="Arial" w:cs="Arial"/>
                <w:sz w:val="24"/>
                <w:szCs w:val="24"/>
              </w:rPr>
              <w:t>-------</w:t>
            </w:r>
          </w:p>
        </w:tc>
      </w:tr>
      <w:tr w:rsidR="00F46B93" w14:paraId="35733BCB" w14:textId="77777777" w:rsidTr="00BD1FA4">
        <w:trPr>
          <w:trHeight w:val="867"/>
          <w:jc w:val="center"/>
        </w:trPr>
        <w:tc>
          <w:tcPr>
            <w:tcW w:w="2638" w:type="dxa"/>
          </w:tcPr>
          <w:p w14:paraId="7F2E97FF" w14:textId="77777777" w:rsidR="0051011A" w:rsidRPr="00AF0528" w:rsidRDefault="00594648" w:rsidP="00C2120F">
            <w:pPr>
              <w:rPr>
                <w:rFonts w:ascii="Arial" w:hAnsi="Arial" w:cs="Arial"/>
                <w:b/>
                <w:bCs/>
                <w:sz w:val="24"/>
                <w:szCs w:val="24"/>
              </w:rPr>
            </w:pPr>
            <w:r w:rsidRPr="00AF0528">
              <w:rPr>
                <w:rFonts w:ascii="Arial" w:hAnsi="Arial" w:cs="Arial"/>
                <w:b/>
                <w:bCs/>
                <w:sz w:val="24"/>
                <w:szCs w:val="24"/>
              </w:rPr>
              <w:t xml:space="preserve">Indicator 13 – </w:t>
            </w:r>
          </w:p>
          <w:p w14:paraId="398A0EC5" w14:textId="77777777" w:rsidR="0051011A" w:rsidRPr="00AF0528" w:rsidRDefault="00594648"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38" w:type="dxa"/>
          </w:tcPr>
          <w:p w14:paraId="00655C3C" w14:textId="77777777" w:rsidR="00BD1FA4" w:rsidRDefault="00BD1FA4" w:rsidP="00666B04">
            <w:pPr>
              <w:jc w:val="center"/>
              <w:rPr>
                <w:rFonts w:ascii="Arial" w:hAnsi="Arial" w:cs="Arial"/>
                <w:sz w:val="24"/>
                <w:szCs w:val="24"/>
              </w:rPr>
            </w:pPr>
          </w:p>
          <w:p w14:paraId="4B9013E8" w14:textId="77777777" w:rsidR="0051011A" w:rsidRPr="00AF0528" w:rsidRDefault="00B22B2C" w:rsidP="00666B04">
            <w:pPr>
              <w:jc w:val="center"/>
              <w:rPr>
                <w:rFonts w:ascii="Arial" w:hAnsi="Arial" w:cs="Arial"/>
                <w:sz w:val="24"/>
                <w:szCs w:val="24"/>
              </w:rPr>
            </w:pPr>
            <w:r>
              <w:rPr>
                <w:rFonts w:ascii="Arial" w:hAnsi="Arial" w:cs="Arial"/>
                <w:sz w:val="24"/>
                <w:szCs w:val="24"/>
              </w:rPr>
              <w:t>X</w:t>
            </w:r>
          </w:p>
        </w:tc>
        <w:tc>
          <w:tcPr>
            <w:tcW w:w="1841" w:type="dxa"/>
          </w:tcPr>
          <w:p w14:paraId="42EBDBC2" w14:textId="77777777" w:rsidR="0051011A" w:rsidRDefault="0051011A" w:rsidP="00666B04">
            <w:pPr>
              <w:jc w:val="center"/>
              <w:rPr>
                <w:rFonts w:ascii="Arial" w:hAnsi="Arial" w:cs="Arial"/>
                <w:sz w:val="24"/>
                <w:szCs w:val="24"/>
              </w:rPr>
            </w:pPr>
          </w:p>
          <w:p w14:paraId="71588844" w14:textId="4B3DF431" w:rsidR="00666B04" w:rsidRPr="00AF0528" w:rsidRDefault="00666B04" w:rsidP="00666B04">
            <w:pPr>
              <w:jc w:val="center"/>
              <w:rPr>
                <w:rFonts w:ascii="Arial" w:hAnsi="Arial" w:cs="Arial"/>
                <w:sz w:val="24"/>
                <w:szCs w:val="24"/>
              </w:rPr>
            </w:pPr>
            <w:r>
              <w:rPr>
                <w:rFonts w:ascii="Arial" w:hAnsi="Arial" w:cs="Arial"/>
                <w:sz w:val="24"/>
                <w:szCs w:val="24"/>
              </w:rPr>
              <w:t>-------</w:t>
            </w:r>
          </w:p>
        </w:tc>
        <w:tc>
          <w:tcPr>
            <w:tcW w:w="2015" w:type="dxa"/>
          </w:tcPr>
          <w:p w14:paraId="4E5B9CCF" w14:textId="77777777" w:rsidR="0051011A" w:rsidRDefault="0051011A" w:rsidP="00666B04">
            <w:pPr>
              <w:tabs>
                <w:tab w:val="left" w:pos="703"/>
              </w:tabs>
              <w:jc w:val="center"/>
              <w:rPr>
                <w:rFonts w:ascii="Arial" w:hAnsi="Arial" w:cs="Arial"/>
                <w:sz w:val="24"/>
                <w:szCs w:val="24"/>
              </w:rPr>
            </w:pPr>
          </w:p>
          <w:p w14:paraId="6C7090E3" w14:textId="124207CF" w:rsidR="00666B04" w:rsidRPr="00AF0528" w:rsidRDefault="00666B04" w:rsidP="00666B04">
            <w:pPr>
              <w:tabs>
                <w:tab w:val="left" w:pos="703"/>
              </w:tabs>
              <w:jc w:val="center"/>
              <w:rPr>
                <w:rFonts w:ascii="Arial" w:hAnsi="Arial" w:cs="Arial"/>
                <w:sz w:val="24"/>
                <w:szCs w:val="24"/>
              </w:rPr>
            </w:pPr>
            <w:r>
              <w:rPr>
                <w:rFonts w:ascii="Arial" w:hAnsi="Arial" w:cs="Arial"/>
                <w:sz w:val="24"/>
                <w:szCs w:val="24"/>
              </w:rPr>
              <w:t>-------</w:t>
            </w:r>
          </w:p>
        </w:tc>
      </w:tr>
    </w:tbl>
    <w:p w14:paraId="20C9A0CE"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722AD24E" w14:textId="77777777" w:rsidR="0051011A" w:rsidRPr="00AF0528" w:rsidRDefault="0051011A" w:rsidP="00646361">
      <w:pPr>
        <w:rPr>
          <w:rFonts w:ascii="Arial" w:hAnsi="Arial" w:cs="Arial"/>
          <w:sz w:val="24"/>
          <w:szCs w:val="24"/>
        </w:rPr>
      </w:pPr>
    </w:p>
    <w:p w14:paraId="6FD2E182" w14:textId="77777777" w:rsidR="009B245F" w:rsidRPr="00AF0528" w:rsidRDefault="009B245F" w:rsidP="00646361">
      <w:pPr>
        <w:rPr>
          <w:rFonts w:ascii="Arial" w:hAnsi="Arial" w:cs="Arial"/>
          <w:sz w:val="24"/>
          <w:szCs w:val="24"/>
        </w:rPr>
      </w:pPr>
    </w:p>
    <w:p w14:paraId="08223D14" w14:textId="77777777" w:rsidR="00246741" w:rsidRPr="00AF0528" w:rsidRDefault="00594648" w:rsidP="009B245F">
      <w:pPr>
        <w:ind w:left="432"/>
        <w:rPr>
          <w:rStyle w:val="normaltextrun"/>
          <w:rFonts w:ascii="Arial" w:hAnsi="Arial" w:cs="Arial"/>
          <w:sz w:val="24"/>
          <w:szCs w:val="24"/>
          <w:shd w:val="clear" w:color="auto" w:fill="FFFFFF"/>
        </w:rPr>
      </w:pPr>
      <w:r w:rsidRPr="00AF0528">
        <w:rPr>
          <w:rStyle w:val="normaltextrun"/>
          <w:rFonts w:ascii="Arial" w:hAnsi="Arial" w:cs="Arial"/>
          <w:sz w:val="24"/>
          <w:szCs w:val="24"/>
          <w:shd w:val="clear" w:color="auto" w:fill="FFFFFF"/>
        </w:rPr>
        <w:t xml:space="preserve">The district submitted evidence of corrective action to address the non-compliance identified for Indicator </w:t>
      </w:r>
      <w:r w:rsidR="00B22B2C">
        <w:rPr>
          <w:rStyle w:val="normaltextrun"/>
          <w:rFonts w:ascii="Arial" w:hAnsi="Arial" w:cs="Arial"/>
          <w:sz w:val="24"/>
          <w:szCs w:val="24"/>
          <w:shd w:val="clear" w:color="auto" w:fill="FFFFFF"/>
        </w:rPr>
        <w:t>11</w:t>
      </w:r>
      <w:r w:rsidRPr="00AF0528">
        <w:rPr>
          <w:rStyle w:val="normaltextrun"/>
          <w:rFonts w:ascii="Arial" w:hAnsi="Arial" w:cs="Arial"/>
          <w:sz w:val="24"/>
          <w:szCs w:val="24"/>
          <w:shd w:val="clear" w:color="auto" w:fill="FFFFFF"/>
        </w:rPr>
        <w:t xml:space="preserve">. The submissions </w:t>
      </w:r>
      <w:r w:rsidR="00EB58B6" w:rsidRPr="00AF0528">
        <w:rPr>
          <w:rStyle w:val="normaltextrun"/>
          <w:rFonts w:ascii="Arial" w:hAnsi="Arial" w:cs="Arial"/>
          <w:sz w:val="24"/>
          <w:szCs w:val="24"/>
          <w:shd w:val="clear" w:color="auto" w:fill="FFFFFF"/>
        </w:rPr>
        <w:t>were</w:t>
      </w:r>
      <w:r w:rsidRPr="00AF0528">
        <w:rPr>
          <w:rStyle w:val="normaltextrun"/>
          <w:rFonts w:ascii="Arial" w:hAnsi="Arial" w:cs="Arial"/>
          <w:sz w:val="24"/>
          <w:szCs w:val="24"/>
          <w:shd w:val="clear" w:color="auto" w:fill="FFFFFF"/>
        </w:rPr>
        <w:t xml:space="preserve"> reviewed and approved by the Department</w:t>
      </w:r>
      <w:r w:rsidR="00EB58B6" w:rsidRPr="00AF0528">
        <w:rPr>
          <w:rStyle w:val="normaltextrun"/>
          <w:rFonts w:ascii="Arial" w:hAnsi="Arial" w:cs="Arial"/>
          <w:sz w:val="24"/>
          <w:szCs w:val="24"/>
          <w:shd w:val="clear" w:color="auto" w:fill="FFFFFF"/>
        </w:rPr>
        <w:t>. The Department also conducted a review of a second set of student records to ensure ongoing compliance. All records were found compliant</w:t>
      </w:r>
      <w:r w:rsidRPr="00AF0528">
        <w:rPr>
          <w:rStyle w:val="normaltextrun"/>
          <w:rFonts w:ascii="Arial" w:hAnsi="Arial" w:cs="Arial"/>
          <w:sz w:val="24"/>
          <w:szCs w:val="24"/>
          <w:shd w:val="clear" w:color="auto" w:fill="FFFFFF"/>
        </w:rPr>
        <w:t>; no further action is required.</w:t>
      </w:r>
    </w:p>
    <w:p w14:paraId="248DDDB1" w14:textId="77777777" w:rsidR="00246741" w:rsidRPr="00AF0528" w:rsidRDefault="00246741" w:rsidP="009B245F">
      <w:pPr>
        <w:ind w:left="432"/>
        <w:rPr>
          <w:rStyle w:val="normaltextrun"/>
          <w:rFonts w:ascii="Arial" w:hAnsi="Arial" w:cs="Arial"/>
          <w:sz w:val="24"/>
          <w:szCs w:val="24"/>
          <w:shd w:val="clear" w:color="auto" w:fill="FFFFFF"/>
        </w:rPr>
      </w:pPr>
    </w:p>
    <w:p w14:paraId="717E9655" w14:textId="77777777" w:rsidR="009B245F" w:rsidRPr="00AF0528" w:rsidRDefault="009B245F" w:rsidP="009B245F">
      <w:pPr>
        <w:pStyle w:val="BodyText"/>
        <w:tabs>
          <w:tab w:val="clear" w:pos="-1440"/>
        </w:tabs>
        <w:ind w:left="-360" w:right="-450"/>
        <w:rPr>
          <w:rFonts w:ascii="Arial" w:hAnsi="Arial" w:cs="Arial"/>
          <w:sz w:val="24"/>
          <w:szCs w:val="24"/>
        </w:rPr>
      </w:pPr>
    </w:p>
    <w:p w14:paraId="205A1C37" w14:textId="77777777"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3BF91BA9" w14:textId="77777777" w:rsidR="006C6B83" w:rsidRPr="00AF0528" w:rsidRDefault="00E80BF5" w:rsidP="00E80BF5">
      <w:pPr>
        <w:tabs>
          <w:tab w:val="left" w:pos="5510"/>
        </w:tabs>
        <w:rPr>
          <w:rFonts w:ascii="Arial" w:hAnsi="Arial" w:cs="Arial"/>
          <w:sz w:val="24"/>
          <w:szCs w:val="24"/>
        </w:rPr>
      </w:pPr>
      <w:r>
        <w:rPr>
          <w:rFonts w:ascii="Arial" w:hAnsi="Arial" w:cs="Arial"/>
          <w:sz w:val="24"/>
          <w:szCs w:val="24"/>
        </w:rPr>
        <w:tab/>
      </w:r>
    </w:p>
    <w:p w14:paraId="5EA6E647" w14:textId="77777777" w:rsidR="009B245F" w:rsidRPr="00AF0528" w:rsidRDefault="009B245F" w:rsidP="00646361">
      <w:pPr>
        <w:rPr>
          <w:rFonts w:ascii="Arial" w:hAnsi="Arial" w:cs="Arial"/>
          <w:sz w:val="24"/>
          <w:szCs w:val="24"/>
        </w:rPr>
      </w:pPr>
    </w:p>
    <w:p w14:paraId="43DD215C" w14:textId="77777777" w:rsidR="009B245F" w:rsidRPr="00AF0528" w:rsidRDefault="009B245F" w:rsidP="00646361">
      <w:pPr>
        <w:rPr>
          <w:rFonts w:ascii="Arial" w:hAnsi="Arial" w:cs="Arial"/>
          <w:sz w:val="24"/>
          <w:szCs w:val="24"/>
        </w:rPr>
      </w:pPr>
    </w:p>
    <w:p w14:paraId="1555B206" w14:textId="77777777" w:rsidR="009E218D" w:rsidRDefault="00594648" w:rsidP="00313A26">
      <w:pPr>
        <w:rPr>
          <w:rFonts w:cs="Arial"/>
          <w:sz w:val="24"/>
          <w:szCs w:val="24"/>
        </w:rPr>
      </w:pPr>
      <w:r>
        <w:rPr>
          <w:rFonts w:ascii="Arial" w:hAnsi="Arial" w:cs="Arial"/>
          <w:sz w:val="24"/>
          <w:szCs w:val="24"/>
        </w:rPr>
        <w:br w:type="page"/>
      </w:r>
      <w:bookmarkStart w:id="21" w:name="HeaderPage_CR"/>
    </w:p>
    <w:p w14:paraId="139B3D5D" w14:textId="77777777" w:rsidR="009E218D" w:rsidRDefault="009E218D" w:rsidP="008B59AE"/>
    <w:p w14:paraId="753FE400" w14:textId="4F97CCD8" w:rsidR="006A7710" w:rsidRPr="00666B04" w:rsidRDefault="00594648" w:rsidP="00666B04">
      <w:pPr>
        <w:pStyle w:val="Heading2"/>
      </w:pPr>
      <w:r>
        <w:t>Civil Rights Methods of Administration (CR) and Other Related General Education Requirements</w:t>
      </w:r>
      <w:bookmarkStart w:id="22" w:name="LABEL_CR_18"/>
      <w:bookmarkEnd w:id="21"/>
    </w:p>
    <w:p w14:paraId="2F1AC3A5" w14:textId="77777777" w:rsidR="006A7710" w:rsidRDefault="006A7710" w:rsidP="00AD786B">
      <w:pPr>
        <w:rPr>
          <w:rFonts w:ascii="Arial" w:hAnsi="Arial" w:cs="Arial"/>
          <w:sz w:val="24"/>
          <w:szCs w:val="24"/>
        </w:rPr>
      </w:pPr>
    </w:p>
    <w:p w14:paraId="4497E39B" w14:textId="77777777" w:rsidR="00DE7DEE" w:rsidRDefault="00DE7DEE" w:rsidP="00AD786B">
      <w:pPr>
        <w:rPr>
          <w:rFonts w:ascii="Arial" w:hAnsi="Arial" w:cs="Arial"/>
          <w:sz w:val="24"/>
          <w:szCs w:val="24"/>
        </w:rPr>
      </w:pPr>
    </w:p>
    <w:p w14:paraId="12039797" w14:textId="77777777" w:rsidR="00DE7DEE" w:rsidRDefault="00DE7DEE" w:rsidP="00AD786B">
      <w:pPr>
        <w:rPr>
          <w:rFonts w:ascii="Arial" w:hAnsi="Arial" w:cs="Arial"/>
          <w:sz w:val="24"/>
          <w:szCs w:val="24"/>
        </w:rPr>
      </w:pPr>
    </w:p>
    <w:p w14:paraId="2EDB2D03" w14:textId="77777777" w:rsidR="00DE7DEE" w:rsidRDefault="00DE7DEE" w:rsidP="00AD786B">
      <w:pPr>
        <w:rPr>
          <w:rFonts w:ascii="Arial" w:hAnsi="Arial" w:cs="Arial"/>
          <w:sz w:val="24"/>
          <w:szCs w:val="24"/>
        </w:rPr>
      </w:pPr>
    </w:p>
    <w:p w14:paraId="295A8590" w14:textId="77777777" w:rsidR="00AD786B" w:rsidRPr="00AF0528" w:rsidRDefault="00594648"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10C2A501" w14:textId="77777777" w:rsidR="00AD786B" w:rsidRPr="00AF0528" w:rsidRDefault="00AD786B" w:rsidP="00AD786B">
      <w:pPr>
        <w:rPr>
          <w:rFonts w:ascii="Arial" w:hAnsi="Arial" w:cs="Arial"/>
          <w:sz w:val="24"/>
          <w:szCs w:val="24"/>
        </w:rPr>
      </w:pPr>
    </w:p>
    <w:p w14:paraId="1640D9FA" w14:textId="77777777" w:rsidR="00AD786B" w:rsidRPr="00AF0528" w:rsidRDefault="00594648"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50F711A7" w14:textId="77777777" w:rsidR="00AD786B" w:rsidRPr="00AF0528" w:rsidRDefault="00AD786B" w:rsidP="00AD786B">
      <w:pPr>
        <w:rPr>
          <w:rFonts w:ascii="Arial" w:hAnsi="Arial" w:cs="Arial"/>
          <w:sz w:val="24"/>
          <w:szCs w:val="24"/>
        </w:rPr>
      </w:pPr>
    </w:p>
    <w:p w14:paraId="316D1899" w14:textId="77777777" w:rsidR="00AD786B" w:rsidRPr="00AD786B" w:rsidRDefault="00594648" w:rsidP="00AD786B">
      <w:pPr>
        <w:rPr>
          <w:rFonts w:ascii="Arial" w:hAnsi="Arial" w:cs="Arial"/>
          <w:b/>
          <w:bCs/>
          <w:sz w:val="24"/>
          <w:szCs w:val="24"/>
        </w:rPr>
      </w:pPr>
      <w:r w:rsidRPr="00AD786B">
        <w:rPr>
          <w:rFonts w:ascii="Arial" w:hAnsi="Arial" w:cs="Arial"/>
          <w:b/>
          <w:bCs/>
          <w:sz w:val="24"/>
          <w:szCs w:val="24"/>
        </w:rPr>
        <w:t>Legal Standard:</w:t>
      </w:r>
    </w:p>
    <w:p w14:paraId="415572C2" w14:textId="110F637E" w:rsidR="00AD786B" w:rsidRPr="00AF0528" w:rsidRDefault="00594648"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062059C4" w14:textId="74D3A9E2" w:rsidR="00AD786B" w:rsidRPr="00AF0528" w:rsidRDefault="00594648"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22206D27" w14:textId="77777777" w:rsidR="00AD786B" w:rsidRPr="00AF0528" w:rsidRDefault="00594648"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51082671" w14:textId="7729367D" w:rsidR="00AD786B" w:rsidRDefault="00594648"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40B79C82" w14:textId="77777777" w:rsidR="00AD786B" w:rsidRPr="00AF0528" w:rsidRDefault="00594648"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5EFC10CD" w14:textId="77777777" w:rsidR="00AD786B" w:rsidRDefault="00AD786B" w:rsidP="00AD786B">
      <w:pPr>
        <w:rPr>
          <w:rFonts w:ascii="Arial" w:hAnsi="Arial" w:cs="Arial"/>
          <w:sz w:val="24"/>
          <w:szCs w:val="24"/>
          <w:u w:val="single"/>
        </w:rPr>
      </w:pPr>
    </w:p>
    <w:p w14:paraId="071D5FB1" w14:textId="77777777" w:rsidR="00AD786B" w:rsidRPr="00AF0528" w:rsidRDefault="00594648"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430FB011" w14:textId="77777777" w:rsidR="00AD786B" w:rsidRPr="00AF0528" w:rsidRDefault="00AD786B" w:rsidP="00AD786B">
      <w:pPr>
        <w:rPr>
          <w:rFonts w:ascii="Arial" w:hAnsi="Arial" w:cs="Arial"/>
          <w:sz w:val="24"/>
          <w:szCs w:val="24"/>
        </w:rPr>
      </w:pPr>
    </w:p>
    <w:p w14:paraId="442A7336" w14:textId="718BDE24" w:rsidR="00AD786B" w:rsidRPr="005A746D" w:rsidRDefault="00594648" w:rsidP="00AD786B">
      <w:pPr>
        <w:rPr>
          <w:rFonts w:ascii="Arial" w:hAnsi="Arial" w:cs="Arial"/>
          <w:b/>
          <w:bCs/>
          <w:sz w:val="24"/>
          <w:szCs w:val="24"/>
        </w:rPr>
      </w:pPr>
      <w:r w:rsidRPr="00AD786B">
        <w:rPr>
          <w:rFonts w:ascii="Arial" w:hAnsi="Arial" w:cs="Arial"/>
          <w:b/>
          <w:bCs/>
          <w:sz w:val="24"/>
          <w:szCs w:val="24"/>
        </w:rPr>
        <w:t>Rating</w:t>
      </w:r>
      <w:bookmarkStart w:id="23" w:name="RATING_CR_18_ALT"/>
      <w:r w:rsidRPr="00AD786B">
        <w:rPr>
          <w:rFonts w:ascii="Arial" w:hAnsi="Arial" w:cs="Arial"/>
          <w:b/>
          <w:bCs/>
          <w:sz w:val="24"/>
          <w:szCs w:val="24"/>
        </w:rPr>
        <w:t>:</w:t>
      </w:r>
      <w:bookmarkEnd w:id="23"/>
      <w:r w:rsidRPr="00AD786B">
        <w:rPr>
          <w:rFonts w:ascii="Arial" w:hAnsi="Arial" w:cs="Arial"/>
          <w:b/>
          <w:bCs/>
          <w:sz w:val="24"/>
          <w:szCs w:val="24"/>
        </w:rPr>
        <w:t xml:space="preserve"> </w:t>
      </w:r>
      <w:bookmarkStart w:id="24" w:name="RATING_CR_18"/>
      <w:r w:rsidR="001A4056">
        <w:rPr>
          <w:rFonts w:ascii="Arial" w:hAnsi="Arial" w:cs="Arial"/>
          <w:sz w:val="24"/>
          <w:szCs w:val="24"/>
        </w:rPr>
        <w:t xml:space="preserve">Prior Noncompliance-Corrective Action Under Review </w:t>
      </w:r>
      <w:bookmarkEnd w:id="24"/>
      <w:r w:rsidRPr="00AD786B">
        <w:rPr>
          <w:rFonts w:ascii="Arial" w:hAnsi="Arial" w:cs="Arial"/>
          <w:b/>
          <w:bCs/>
          <w:sz w:val="24"/>
          <w:szCs w:val="24"/>
        </w:rPr>
        <w:t xml:space="preserve"> </w:t>
      </w:r>
    </w:p>
    <w:p w14:paraId="2B92C68B" w14:textId="77777777" w:rsidR="00AD786B" w:rsidRPr="00AD786B" w:rsidRDefault="00594648"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25" w:name="DISTRESP_CR_18"/>
      <w:r w:rsidR="001A4056">
        <w:rPr>
          <w:rFonts w:ascii="Arial" w:hAnsi="Arial" w:cs="Arial"/>
          <w:sz w:val="24"/>
          <w:szCs w:val="24"/>
        </w:rPr>
        <w:t>No</w:t>
      </w:r>
      <w:bookmarkEnd w:id="25"/>
      <w:r w:rsidRPr="00AD786B">
        <w:rPr>
          <w:rFonts w:ascii="Arial" w:hAnsi="Arial" w:cs="Arial"/>
          <w:b/>
          <w:bCs/>
          <w:sz w:val="24"/>
          <w:szCs w:val="24"/>
        </w:rPr>
        <w:t xml:space="preserve"> </w:t>
      </w:r>
    </w:p>
    <w:p w14:paraId="38D799DD" w14:textId="77777777" w:rsidR="00AD786B" w:rsidRDefault="00AD786B" w:rsidP="00AD786B">
      <w:pPr>
        <w:rPr>
          <w:rFonts w:ascii="Arial" w:hAnsi="Arial" w:cs="Arial"/>
          <w:sz w:val="24"/>
          <w:szCs w:val="24"/>
        </w:rPr>
      </w:pPr>
    </w:p>
    <w:p w14:paraId="36704702" w14:textId="77777777" w:rsidR="005A746D" w:rsidRDefault="005A746D" w:rsidP="00AD786B">
      <w:pPr>
        <w:rPr>
          <w:rFonts w:ascii="Arial" w:hAnsi="Arial" w:cs="Arial"/>
          <w:sz w:val="24"/>
          <w:szCs w:val="24"/>
        </w:rPr>
      </w:pPr>
    </w:p>
    <w:p w14:paraId="5FD8A719" w14:textId="77777777" w:rsidR="005A746D" w:rsidRPr="00AF0528" w:rsidRDefault="005A746D" w:rsidP="00AD786B">
      <w:pPr>
        <w:rPr>
          <w:rFonts w:ascii="Arial" w:hAnsi="Arial" w:cs="Arial"/>
          <w:sz w:val="24"/>
          <w:szCs w:val="24"/>
        </w:rPr>
      </w:pPr>
    </w:p>
    <w:p w14:paraId="4236852F" w14:textId="77777777" w:rsidR="00CA64EE" w:rsidRDefault="00594648"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40A02401" w14:textId="77777777" w:rsidR="00AD786B" w:rsidRPr="003756CF" w:rsidRDefault="00594648" w:rsidP="00CA64EE">
      <w:pPr>
        <w:pStyle w:val="XFINDINGCR18STYLE"/>
      </w:pPr>
      <w:bookmarkStart w:id="26" w:name="FINDING_CR_18"/>
      <w:r w:rsidRPr="003756CF">
        <w:t>During the 2025-2026 monitoring review conducted by the Office of Language Acquisition (OLA), it was determined that the district does not always provide appropriate services for linguistic minority students. Specifically, OLA made an English Learner Education 5 (ELE) finding indicating, in part, that the district lacks the ELE staffing capacity to effectively provide essential components of an effective ELE program. Such essential components include providing time for English as a Second Language (ESL) teacher collaboration with content teachers in order to:</w:t>
      </w:r>
    </w:p>
    <w:p w14:paraId="5A922296" w14:textId="77777777" w:rsidR="00AD786B" w:rsidRPr="003756CF" w:rsidRDefault="00594648" w:rsidP="00CE2442">
      <w:pPr>
        <w:pStyle w:val="XFINDINGCR18STYLE"/>
        <w:numPr>
          <w:ilvl w:val="0"/>
          <w:numId w:val="83"/>
        </w:numPr>
      </w:pPr>
      <w:r w:rsidRPr="003756CF">
        <w:t>Identify language objectives and student needs; and</w:t>
      </w:r>
    </w:p>
    <w:p w14:paraId="3345C7BC" w14:textId="77777777" w:rsidR="00AD786B" w:rsidRPr="003756CF" w:rsidRDefault="00594648" w:rsidP="00CE2442">
      <w:pPr>
        <w:pStyle w:val="XFINDINGCR18STYLE"/>
        <w:numPr>
          <w:ilvl w:val="0"/>
          <w:numId w:val="83"/>
        </w:numPr>
      </w:pPr>
      <w:r w:rsidRPr="003756CF">
        <w:t>Provide appropriate supports and scaffolds for students with low levels of proficiency in content courses.</w:t>
      </w:r>
    </w:p>
    <w:p w14:paraId="170C38B6" w14:textId="77777777" w:rsidR="00AD786B" w:rsidRPr="003756CF" w:rsidRDefault="00AD786B" w:rsidP="00CA64EE">
      <w:pPr>
        <w:pStyle w:val="XFINDINGCR18STYLE"/>
      </w:pPr>
    </w:p>
    <w:p w14:paraId="4AE8678C" w14:textId="77777777" w:rsidR="00CE2442" w:rsidRDefault="00594648" w:rsidP="00CA64EE">
      <w:pPr>
        <w:pStyle w:val="XFINDINGCR18STYLE"/>
      </w:pPr>
      <w:r w:rsidRPr="003756CF">
        <w:t xml:space="preserve">Furthermore, the district has not adopted procedures to identify English </w:t>
      </w:r>
      <w:r w:rsidR="00CE2442">
        <w:t>L</w:t>
      </w:r>
      <w:r w:rsidRPr="003756CF">
        <w:t xml:space="preserve">earners (ELs) who do not meet English proficiency benchmarks and has not established a process for the district to: </w:t>
      </w:r>
    </w:p>
    <w:p w14:paraId="50D93FFF" w14:textId="77777777" w:rsidR="00AD786B" w:rsidRPr="003756CF" w:rsidRDefault="00594648" w:rsidP="00CE2442">
      <w:pPr>
        <w:pStyle w:val="XFINDINGCR18STYLE"/>
        <w:numPr>
          <w:ilvl w:val="0"/>
          <w:numId w:val="83"/>
        </w:numPr>
      </w:pPr>
      <w:r w:rsidRPr="003756CF">
        <w:t>Identify areas in which identified ELs need improvement;</w:t>
      </w:r>
    </w:p>
    <w:p w14:paraId="3979072F" w14:textId="77777777" w:rsidR="00AD786B" w:rsidRPr="003756CF" w:rsidRDefault="00594648" w:rsidP="00CE2442">
      <w:pPr>
        <w:pStyle w:val="XFINDINGCR18STYLE"/>
        <w:numPr>
          <w:ilvl w:val="0"/>
          <w:numId w:val="83"/>
        </w:numPr>
      </w:pPr>
      <w:r w:rsidRPr="003756CF">
        <w:t>Establish personalized goals for ELs to attain English proficiency;</w:t>
      </w:r>
    </w:p>
    <w:p w14:paraId="73155EFA" w14:textId="77777777" w:rsidR="00AD786B" w:rsidRPr="003756CF" w:rsidRDefault="00594648" w:rsidP="00CE2442">
      <w:pPr>
        <w:pStyle w:val="XFINDINGCR18STYLE"/>
        <w:numPr>
          <w:ilvl w:val="0"/>
          <w:numId w:val="83"/>
        </w:numPr>
      </w:pPr>
      <w:r w:rsidRPr="003756CF">
        <w:t>Assess and track the progress of ELs in the identified areas of improvement; and</w:t>
      </w:r>
    </w:p>
    <w:p w14:paraId="15E992E9" w14:textId="77777777" w:rsidR="00AD786B" w:rsidRPr="003756CF" w:rsidRDefault="00594648" w:rsidP="00CE2442">
      <w:pPr>
        <w:pStyle w:val="XFINDINGCR18STYLE"/>
        <w:numPr>
          <w:ilvl w:val="0"/>
          <w:numId w:val="83"/>
        </w:numPr>
      </w:pPr>
      <w:r w:rsidRPr="003756CF">
        <w:t>Review resources and services available to ELs that may assist in the identified areas of improvement.</w:t>
      </w:r>
    </w:p>
    <w:bookmarkEnd w:id="26"/>
    <w:p w14:paraId="3CB5B250" w14:textId="77777777" w:rsidR="00AD786B" w:rsidRPr="003756CF" w:rsidRDefault="00AD786B" w:rsidP="00CA64EE">
      <w:pPr>
        <w:pStyle w:val="XFINDINGCR18STYLE"/>
      </w:pPr>
    </w:p>
    <w:bookmarkEnd w:id="22"/>
    <w:p w14:paraId="21866D59" w14:textId="77777777" w:rsidR="005D7411" w:rsidRPr="00AD786B" w:rsidRDefault="005D7411" w:rsidP="00AD786B">
      <w:pPr>
        <w:rPr>
          <w:rFonts w:ascii="Arial" w:hAnsi="Arial" w:cs="Arial"/>
          <w:b/>
          <w:bCs/>
          <w:sz w:val="24"/>
          <w:szCs w:val="24"/>
        </w:rPr>
      </w:pPr>
    </w:p>
    <w:p w14:paraId="3D1DB158" w14:textId="77777777" w:rsidR="00EE175C" w:rsidRDefault="00EE175C">
      <w:pPr>
        <w:rPr>
          <w:rFonts w:ascii="Arial" w:hAnsi="Arial" w:cs="Arial"/>
          <w:sz w:val="24"/>
          <w:szCs w:val="24"/>
        </w:rPr>
      </w:pPr>
    </w:p>
    <w:p w14:paraId="372957C8"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48197331" w14:textId="77777777" w:rsidR="00195571" w:rsidRDefault="00594648">
      <w:pPr>
        <w:rPr>
          <w:rFonts w:ascii="Arial" w:hAnsi="Arial" w:cs="Arial"/>
          <w:sz w:val="24"/>
          <w:szCs w:val="24"/>
        </w:rPr>
      </w:pPr>
      <w:r w:rsidRPr="00AF0528">
        <w:rPr>
          <w:rFonts w:ascii="Arial" w:hAnsi="Arial" w:cs="Arial"/>
          <w:sz w:val="24"/>
          <w:szCs w:val="24"/>
        </w:rPr>
        <w:br w:type="page"/>
      </w:r>
      <w:bookmarkStart w:id="27" w:name="LAST_PAGE_MARKER"/>
      <w:bookmarkEnd w:id="27"/>
    </w:p>
    <w:p w14:paraId="1364E8FC" w14:textId="77777777" w:rsidR="00DD7268" w:rsidRPr="00AF0528" w:rsidRDefault="00594648"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214AB848" w14:textId="77777777"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4A8C667E" w14:textId="77777777" w:rsidR="00DD7268" w:rsidRPr="00AF0528" w:rsidRDefault="00594648"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0744BC6E" w14:textId="77777777"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2FD7477" w14:textId="77777777" w:rsidR="00DD7268" w:rsidRDefault="00DD7268">
      <w:pPr>
        <w:rPr>
          <w:rFonts w:ascii="Arial" w:hAnsi="Arial" w:cs="Arial"/>
          <w:sz w:val="24"/>
          <w:szCs w:val="24"/>
        </w:rPr>
      </w:pPr>
    </w:p>
    <w:p w14:paraId="0069F564" w14:textId="77777777" w:rsidR="00DD7268" w:rsidRDefault="00DD7268">
      <w:pPr>
        <w:rPr>
          <w:rFonts w:ascii="Arial" w:hAnsi="Arial" w:cs="Arial"/>
          <w:sz w:val="24"/>
          <w:szCs w:val="24"/>
        </w:rPr>
      </w:pPr>
    </w:p>
    <w:p w14:paraId="7BF7B00D" w14:textId="77777777" w:rsidR="00DD7268" w:rsidRDefault="00DD7268">
      <w:pPr>
        <w:rPr>
          <w:rFonts w:ascii="Arial" w:hAnsi="Arial" w:cs="Arial"/>
          <w:sz w:val="24"/>
          <w:szCs w:val="24"/>
        </w:rPr>
      </w:pPr>
    </w:p>
    <w:p w14:paraId="6829E1CD" w14:textId="77777777" w:rsidR="00DD7268" w:rsidRDefault="00594648">
      <w:pPr>
        <w:rPr>
          <w:rFonts w:ascii="Arial" w:hAnsi="Arial" w:cs="Arial"/>
          <w:sz w:val="24"/>
          <w:szCs w:val="24"/>
          <w:lang w:val="fr-FR"/>
        </w:rPr>
      </w:pPr>
      <w:r w:rsidRPr="00AF0528">
        <w:rPr>
          <w:rFonts w:ascii="Arial" w:hAnsi="Arial" w:cs="Arial"/>
          <w:sz w:val="24"/>
          <w:szCs w:val="24"/>
          <w:lang w:val="fr-FR"/>
        </w:rPr>
        <w:t xml:space="preserve">WBMS Final Report </w:t>
      </w:r>
      <w:r w:rsidR="00CE2442">
        <w:rPr>
          <w:rFonts w:ascii="Arial" w:hAnsi="Arial" w:cs="Arial"/>
          <w:sz w:val="24"/>
          <w:szCs w:val="24"/>
          <w:lang w:val="fr-FR"/>
        </w:rPr>
        <w:t>2026</w:t>
      </w:r>
    </w:p>
    <w:p w14:paraId="29C86019" w14:textId="77777777" w:rsidR="00D80454" w:rsidRDefault="00D80454">
      <w:pPr>
        <w:rPr>
          <w:rFonts w:ascii="Arial" w:hAnsi="Arial" w:cs="Arial"/>
          <w:sz w:val="24"/>
          <w:szCs w:val="24"/>
          <w:lang w:val="fr-FR"/>
        </w:rPr>
      </w:pPr>
    </w:p>
    <w:p w14:paraId="071B64C5" w14:textId="77777777" w:rsidR="00D80454" w:rsidRDefault="00594648">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CE2442">
        <w:rPr>
          <w:rFonts w:ascii="Arial" w:hAnsi="Arial" w:cs="Arial"/>
          <w:sz w:val="24"/>
          <w:szCs w:val="24"/>
        </w:rPr>
        <w:t>Westwood IMR Report</w:t>
      </w:r>
    </w:p>
    <w:p w14:paraId="40F58A32" w14:textId="77777777" w:rsidR="00D80454" w:rsidRDefault="00594648">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CE2442">
        <w:rPr>
          <w:rFonts w:ascii="Arial" w:hAnsi="Arial" w:cs="Arial"/>
          <w:sz w:val="24"/>
          <w:szCs w:val="24"/>
        </w:rPr>
        <w:t>3/</w:t>
      </w:r>
      <w:r w:rsidR="00DE7DEE">
        <w:rPr>
          <w:rFonts w:ascii="Arial" w:hAnsi="Arial" w:cs="Arial"/>
          <w:sz w:val="24"/>
          <w:szCs w:val="24"/>
        </w:rPr>
        <w:t>31</w:t>
      </w:r>
      <w:r w:rsidR="00CE2442">
        <w:rPr>
          <w:rFonts w:ascii="Arial" w:hAnsi="Arial" w:cs="Arial"/>
          <w:sz w:val="24"/>
          <w:szCs w:val="24"/>
        </w:rPr>
        <w:t>/2026</w:t>
      </w:r>
    </w:p>
    <w:p w14:paraId="26C37596" w14:textId="77777777" w:rsidR="00D80454" w:rsidRDefault="00594648">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CE2442">
        <w:rPr>
          <w:rFonts w:ascii="Arial" w:hAnsi="Arial" w:cs="Arial"/>
          <w:sz w:val="24"/>
          <w:szCs w:val="24"/>
        </w:rPr>
        <w:t>AP/AM/MN</w:t>
      </w:r>
    </w:p>
    <w:p w14:paraId="37E6AD1C"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7F3A" w14:textId="77777777" w:rsidR="0063722D" w:rsidRDefault="0063722D">
      <w:r>
        <w:separator/>
      </w:r>
    </w:p>
  </w:endnote>
  <w:endnote w:type="continuationSeparator" w:id="0">
    <w:p w14:paraId="57ACA7E2" w14:textId="77777777" w:rsidR="0063722D" w:rsidRDefault="0063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9159" w14:textId="77777777" w:rsidR="0051011A" w:rsidRDefault="005946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043FD455"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E152" w14:textId="77777777" w:rsidR="0025278C" w:rsidRPr="00DF176C" w:rsidRDefault="00594648"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264DF589" w14:textId="77777777" w:rsidR="0025278C" w:rsidRPr="00DF176C" w:rsidRDefault="00594648" w:rsidP="00F41DCC">
    <w:pPr>
      <w:pStyle w:val="Footer"/>
      <w:tabs>
        <w:tab w:val="clear" w:pos="8640"/>
      </w:tabs>
      <w:jc w:val="center"/>
      <w:rPr>
        <w:rFonts w:ascii="Arial" w:hAnsi="Arial" w:cs="Arial"/>
      </w:rPr>
    </w:pPr>
    <w:bookmarkStart w:id="20" w:name="reportNameFooterSec2"/>
    <w:r w:rsidRPr="00DF176C">
      <w:rPr>
        <w:rFonts w:ascii="Arial" w:hAnsi="Arial" w:cs="Arial"/>
      </w:rPr>
      <w:t>Westwood</w:t>
    </w:r>
    <w:bookmarkEnd w:id="20"/>
    <w:r w:rsidRPr="00DF176C">
      <w:rPr>
        <w:rFonts w:ascii="Arial" w:hAnsi="Arial" w:cs="Arial"/>
      </w:rPr>
      <w:t xml:space="preserve"> </w:t>
    </w:r>
    <w:r w:rsidR="009F4487">
      <w:rPr>
        <w:rFonts w:ascii="Arial" w:hAnsi="Arial" w:cs="Arial"/>
      </w:rPr>
      <w:t xml:space="preserve">Public Schools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9F4487">
      <w:rPr>
        <w:rFonts w:ascii="Arial" w:hAnsi="Arial" w:cs="Arial"/>
      </w:rPr>
      <w:t>–</w:t>
    </w:r>
    <w:r w:rsidRPr="00DF176C">
      <w:rPr>
        <w:rFonts w:ascii="Arial" w:hAnsi="Arial" w:cs="Arial"/>
      </w:rPr>
      <w:t xml:space="preserve"> </w:t>
    </w:r>
    <w:r w:rsidR="009F4487">
      <w:rPr>
        <w:rFonts w:ascii="Arial" w:hAnsi="Arial" w:cs="Arial"/>
      </w:rPr>
      <w:t xml:space="preserve">March </w:t>
    </w:r>
    <w:r w:rsidR="00CC616E">
      <w:rPr>
        <w:rFonts w:ascii="Arial" w:hAnsi="Arial" w:cs="Arial"/>
      </w:rPr>
      <w:t>31</w:t>
    </w:r>
    <w:r w:rsidR="009F4487">
      <w:rPr>
        <w:rFonts w:ascii="Arial" w:hAnsi="Arial" w:cs="Arial"/>
      </w:rPr>
      <w:t>, 2026</w:t>
    </w:r>
  </w:p>
  <w:p w14:paraId="17D14E15" w14:textId="77777777" w:rsidR="0025278C" w:rsidRPr="00DF176C" w:rsidRDefault="00594648"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19</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CF51" w14:textId="77777777" w:rsidR="009B245F" w:rsidRDefault="005946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1343116"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3323" w14:textId="77777777" w:rsidR="009B245F" w:rsidRDefault="00594648"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6E3D9F1A"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4D0D9D09" w14:textId="77777777" w:rsidR="009B245F" w:rsidRDefault="00594648">
    <w:pPr>
      <w:pStyle w:val="Footer"/>
      <w:pBdr>
        <w:top w:val="single" w:sz="4" w:space="1" w:color="auto"/>
      </w:pBdr>
      <w:tabs>
        <w:tab w:val="clear" w:pos="8640"/>
      </w:tabs>
      <w:ind w:right="360"/>
      <w:jc w:val="center"/>
    </w:pPr>
    <w:r>
      <w:t>Massachusetts Department of Elementary and Secondary Education – Office of Public School Monitoring</w:t>
    </w:r>
  </w:p>
  <w:p w14:paraId="1E4E2E06" w14:textId="77777777" w:rsidR="009B245F" w:rsidRDefault="00594648">
    <w:pPr>
      <w:pStyle w:val="Footer"/>
      <w:tabs>
        <w:tab w:val="clear" w:pos="8640"/>
      </w:tabs>
      <w:ind w:right="360"/>
      <w:jc w:val="center"/>
    </w:pPr>
    <w:r>
      <w:t>reportNameFooterSec2 Tiered Focused Monitoring Report – reportDateFooterSec2</w:t>
    </w:r>
  </w:p>
  <w:p w14:paraId="38486828" w14:textId="77777777" w:rsidR="009B245F" w:rsidRDefault="00594648">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19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6206" w14:textId="77777777" w:rsidR="009F4487" w:rsidRPr="00DF176C" w:rsidRDefault="009F4487" w:rsidP="009F4487">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Pr>
        <w:rFonts w:ascii="Arial" w:hAnsi="Arial" w:cs="Arial"/>
      </w:rPr>
      <w:t>-</w:t>
    </w:r>
    <w:r w:rsidRPr="00DF176C">
      <w:rPr>
        <w:rFonts w:ascii="Arial" w:hAnsi="Arial" w:cs="Arial"/>
      </w:rPr>
      <w:t xml:space="preserve"> Office of Public School Monitoring</w:t>
    </w:r>
  </w:p>
  <w:p w14:paraId="2BC47C30" w14:textId="77777777" w:rsidR="009F4487" w:rsidRPr="00DF176C" w:rsidRDefault="009F4487" w:rsidP="009F4487">
    <w:pPr>
      <w:pStyle w:val="Footer"/>
      <w:tabs>
        <w:tab w:val="clear" w:pos="8640"/>
      </w:tabs>
      <w:jc w:val="center"/>
      <w:rPr>
        <w:rFonts w:ascii="Arial" w:hAnsi="Arial" w:cs="Arial"/>
      </w:rPr>
    </w:pPr>
    <w:r w:rsidRPr="00DF176C">
      <w:rPr>
        <w:rFonts w:ascii="Arial" w:hAnsi="Arial" w:cs="Arial"/>
      </w:rPr>
      <w:t xml:space="preserve">Westwood </w:t>
    </w:r>
    <w:r>
      <w:rPr>
        <w:rFonts w:ascii="Arial" w:hAnsi="Arial" w:cs="Arial"/>
      </w:rPr>
      <w:t xml:space="preserve">Public Schools </w:t>
    </w:r>
    <w:r w:rsidRPr="00DF176C">
      <w:rPr>
        <w:rFonts w:ascii="Arial" w:hAnsi="Arial" w:cs="Arial"/>
      </w:rPr>
      <w:t xml:space="preserve">Integrated Monitoring Review Report </w:t>
    </w:r>
    <w:r>
      <w:rPr>
        <w:rFonts w:ascii="Arial" w:hAnsi="Arial" w:cs="Arial"/>
      </w:rPr>
      <w:t>–</w:t>
    </w:r>
    <w:r w:rsidRPr="00DF176C">
      <w:rPr>
        <w:rFonts w:ascii="Arial" w:hAnsi="Arial" w:cs="Arial"/>
      </w:rPr>
      <w:t xml:space="preserve"> </w:t>
    </w:r>
    <w:r>
      <w:rPr>
        <w:rFonts w:ascii="Arial" w:hAnsi="Arial" w:cs="Arial"/>
      </w:rPr>
      <w:t xml:space="preserve">March </w:t>
    </w:r>
    <w:r w:rsidR="00DE7DEE">
      <w:rPr>
        <w:rFonts w:ascii="Arial" w:hAnsi="Arial" w:cs="Arial"/>
      </w:rPr>
      <w:t>31</w:t>
    </w:r>
    <w:r>
      <w:rPr>
        <w:rFonts w:ascii="Arial" w:hAnsi="Arial" w:cs="Arial"/>
      </w:rPr>
      <w:t>, 2026</w:t>
    </w:r>
  </w:p>
  <w:p w14:paraId="2BDD0898" w14:textId="77777777" w:rsidR="00E13026" w:rsidRDefault="00594648"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19</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19</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8A4B" w14:textId="77777777" w:rsidR="0063722D" w:rsidRDefault="0063722D">
      <w:r>
        <w:separator/>
      </w:r>
    </w:p>
  </w:footnote>
  <w:footnote w:type="continuationSeparator" w:id="0">
    <w:p w14:paraId="6DDF2A9A" w14:textId="77777777" w:rsidR="0063722D" w:rsidRDefault="00637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D1FC5BA4">
      <w:start w:val="1"/>
      <w:numFmt w:val="decimal"/>
      <w:lvlText w:val="%1."/>
      <w:lvlJc w:val="left"/>
      <w:pPr>
        <w:ind w:left="780" w:hanging="360"/>
      </w:pPr>
    </w:lvl>
    <w:lvl w:ilvl="1" w:tplc="01DA53EA" w:tentative="1">
      <w:start w:val="1"/>
      <w:numFmt w:val="lowerLetter"/>
      <w:lvlText w:val="%2."/>
      <w:lvlJc w:val="left"/>
      <w:pPr>
        <w:ind w:left="1500" w:hanging="360"/>
      </w:pPr>
    </w:lvl>
    <w:lvl w:ilvl="2" w:tplc="9E883C60" w:tentative="1">
      <w:start w:val="1"/>
      <w:numFmt w:val="lowerRoman"/>
      <w:lvlText w:val="%3."/>
      <w:lvlJc w:val="right"/>
      <w:pPr>
        <w:ind w:left="2220" w:hanging="180"/>
      </w:pPr>
    </w:lvl>
    <w:lvl w:ilvl="3" w:tplc="A064BC42" w:tentative="1">
      <w:start w:val="1"/>
      <w:numFmt w:val="decimal"/>
      <w:lvlText w:val="%4."/>
      <w:lvlJc w:val="left"/>
      <w:pPr>
        <w:ind w:left="2940" w:hanging="360"/>
      </w:pPr>
    </w:lvl>
    <w:lvl w:ilvl="4" w:tplc="DC0A281C" w:tentative="1">
      <w:start w:val="1"/>
      <w:numFmt w:val="lowerLetter"/>
      <w:lvlText w:val="%5."/>
      <w:lvlJc w:val="left"/>
      <w:pPr>
        <w:ind w:left="3660" w:hanging="360"/>
      </w:pPr>
    </w:lvl>
    <w:lvl w:ilvl="5" w:tplc="3FCE2460" w:tentative="1">
      <w:start w:val="1"/>
      <w:numFmt w:val="lowerRoman"/>
      <w:lvlText w:val="%6."/>
      <w:lvlJc w:val="right"/>
      <w:pPr>
        <w:ind w:left="4380" w:hanging="180"/>
      </w:pPr>
    </w:lvl>
    <w:lvl w:ilvl="6" w:tplc="F8380598" w:tentative="1">
      <w:start w:val="1"/>
      <w:numFmt w:val="decimal"/>
      <w:lvlText w:val="%7."/>
      <w:lvlJc w:val="left"/>
      <w:pPr>
        <w:ind w:left="5100" w:hanging="360"/>
      </w:pPr>
    </w:lvl>
    <w:lvl w:ilvl="7" w:tplc="EF6A5CC6" w:tentative="1">
      <w:start w:val="1"/>
      <w:numFmt w:val="lowerLetter"/>
      <w:lvlText w:val="%8."/>
      <w:lvlJc w:val="left"/>
      <w:pPr>
        <w:ind w:left="5820" w:hanging="360"/>
      </w:pPr>
    </w:lvl>
    <w:lvl w:ilvl="8" w:tplc="ADFE9C26"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D7F8C444">
      <w:start w:val="1"/>
      <w:numFmt w:val="bullet"/>
      <w:lvlText w:val=""/>
      <w:lvlJc w:val="left"/>
      <w:pPr>
        <w:tabs>
          <w:tab w:val="num" w:pos="720"/>
        </w:tabs>
        <w:ind w:left="720" w:hanging="360"/>
      </w:pPr>
      <w:rPr>
        <w:rFonts w:ascii="Symbol" w:hAnsi="Symbol" w:hint="default"/>
      </w:rPr>
    </w:lvl>
    <w:lvl w:ilvl="1" w:tplc="F07C4424" w:tentative="1">
      <w:start w:val="1"/>
      <w:numFmt w:val="bullet"/>
      <w:lvlText w:val="o"/>
      <w:lvlJc w:val="left"/>
      <w:pPr>
        <w:tabs>
          <w:tab w:val="num" w:pos="1440"/>
        </w:tabs>
        <w:ind w:left="1440" w:hanging="360"/>
      </w:pPr>
      <w:rPr>
        <w:rFonts w:ascii="Courier New" w:hAnsi="Courier New" w:hint="default"/>
      </w:rPr>
    </w:lvl>
    <w:lvl w:ilvl="2" w:tplc="9A5EB6DA" w:tentative="1">
      <w:start w:val="1"/>
      <w:numFmt w:val="bullet"/>
      <w:lvlText w:val=""/>
      <w:lvlJc w:val="left"/>
      <w:pPr>
        <w:tabs>
          <w:tab w:val="num" w:pos="2160"/>
        </w:tabs>
        <w:ind w:left="2160" w:hanging="360"/>
      </w:pPr>
      <w:rPr>
        <w:rFonts w:ascii="Wingdings" w:hAnsi="Wingdings" w:hint="default"/>
      </w:rPr>
    </w:lvl>
    <w:lvl w:ilvl="3" w:tplc="7F7AE796" w:tentative="1">
      <w:start w:val="1"/>
      <w:numFmt w:val="bullet"/>
      <w:lvlText w:val=""/>
      <w:lvlJc w:val="left"/>
      <w:pPr>
        <w:tabs>
          <w:tab w:val="num" w:pos="2880"/>
        </w:tabs>
        <w:ind w:left="2880" w:hanging="360"/>
      </w:pPr>
      <w:rPr>
        <w:rFonts w:ascii="Symbol" w:hAnsi="Symbol" w:hint="default"/>
      </w:rPr>
    </w:lvl>
    <w:lvl w:ilvl="4" w:tplc="F2380120" w:tentative="1">
      <w:start w:val="1"/>
      <w:numFmt w:val="bullet"/>
      <w:lvlText w:val="o"/>
      <w:lvlJc w:val="left"/>
      <w:pPr>
        <w:tabs>
          <w:tab w:val="num" w:pos="3600"/>
        </w:tabs>
        <w:ind w:left="3600" w:hanging="360"/>
      </w:pPr>
      <w:rPr>
        <w:rFonts w:ascii="Courier New" w:hAnsi="Courier New" w:hint="default"/>
      </w:rPr>
    </w:lvl>
    <w:lvl w:ilvl="5" w:tplc="6FC8C0AC" w:tentative="1">
      <w:start w:val="1"/>
      <w:numFmt w:val="bullet"/>
      <w:lvlText w:val=""/>
      <w:lvlJc w:val="left"/>
      <w:pPr>
        <w:tabs>
          <w:tab w:val="num" w:pos="4320"/>
        </w:tabs>
        <w:ind w:left="4320" w:hanging="360"/>
      </w:pPr>
      <w:rPr>
        <w:rFonts w:ascii="Wingdings" w:hAnsi="Wingdings" w:hint="default"/>
      </w:rPr>
    </w:lvl>
    <w:lvl w:ilvl="6" w:tplc="37504798" w:tentative="1">
      <w:start w:val="1"/>
      <w:numFmt w:val="bullet"/>
      <w:lvlText w:val=""/>
      <w:lvlJc w:val="left"/>
      <w:pPr>
        <w:tabs>
          <w:tab w:val="num" w:pos="5040"/>
        </w:tabs>
        <w:ind w:left="5040" w:hanging="360"/>
      </w:pPr>
      <w:rPr>
        <w:rFonts w:ascii="Symbol" w:hAnsi="Symbol" w:hint="default"/>
      </w:rPr>
    </w:lvl>
    <w:lvl w:ilvl="7" w:tplc="28A0D1AA" w:tentative="1">
      <w:start w:val="1"/>
      <w:numFmt w:val="bullet"/>
      <w:lvlText w:val="o"/>
      <w:lvlJc w:val="left"/>
      <w:pPr>
        <w:tabs>
          <w:tab w:val="num" w:pos="5760"/>
        </w:tabs>
        <w:ind w:left="5760" w:hanging="360"/>
      </w:pPr>
      <w:rPr>
        <w:rFonts w:ascii="Courier New" w:hAnsi="Courier New" w:hint="default"/>
      </w:rPr>
    </w:lvl>
    <w:lvl w:ilvl="8" w:tplc="023AB3B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2234A9CC">
      <w:start w:val="6"/>
      <w:numFmt w:val="lowerLetter"/>
      <w:lvlText w:val="%1."/>
      <w:lvlJc w:val="left"/>
      <w:pPr>
        <w:ind w:left="1440" w:hanging="360"/>
      </w:pPr>
      <w:rPr>
        <w:rFonts w:hint="default"/>
      </w:rPr>
    </w:lvl>
    <w:lvl w:ilvl="1" w:tplc="A62EA466">
      <w:start w:val="1"/>
      <w:numFmt w:val="lowerLetter"/>
      <w:lvlText w:val="%2."/>
      <w:lvlJc w:val="left"/>
      <w:pPr>
        <w:ind w:left="1440" w:hanging="360"/>
      </w:pPr>
    </w:lvl>
    <w:lvl w:ilvl="2" w:tplc="8CD0ADA6" w:tentative="1">
      <w:start w:val="1"/>
      <w:numFmt w:val="lowerRoman"/>
      <w:lvlText w:val="%3."/>
      <w:lvlJc w:val="right"/>
      <w:pPr>
        <w:ind w:left="2160" w:hanging="180"/>
      </w:pPr>
    </w:lvl>
    <w:lvl w:ilvl="3" w:tplc="50CE4BAC" w:tentative="1">
      <w:start w:val="1"/>
      <w:numFmt w:val="decimal"/>
      <w:lvlText w:val="%4."/>
      <w:lvlJc w:val="left"/>
      <w:pPr>
        <w:ind w:left="2880" w:hanging="360"/>
      </w:pPr>
    </w:lvl>
    <w:lvl w:ilvl="4" w:tplc="7F5097B6" w:tentative="1">
      <w:start w:val="1"/>
      <w:numFmt w:val="lowerLetter"/>
      <w:lvlText w:val="%5."/>
      <w:lvlJc w:val="left"/>
      <w:pPr>
        <w:ind w:left="3600" w:hanging="360"/>
      </w:pPr>
    </w:lvl>
    <w:lvl w:ilvl="5" w:tplc="BF8AA0A2" w:tentative="1">
      <w:start w:val="1"/>
      <w:numFmt w:val="lowerRoman"/>
      <w:lvlText w:val="%6."/>
      <w:lvlJc w:val="right"/>
      <w:pPr>
        <w:ind w:left="4320" w:hanging="180"/>
      </w:pPr>
    </w:lvl>
    <w:lvl w:ilvl="6" w:tplc="EA88EA4E" w:tentative="1">
      <w:start w:val="1"/>
      <w:numFmt w:val="decimal"/>
      <w:lvlText w:val="%7."/>
      <w:lvlJc w:val="left"/>
      <w:pPr>
        <w:ind w:left="5040" w:hanging="360"/>
      </w:pPr>
    </w:lvl>
    <w:lvl w:ilvl="7" w:tplc="37F8AE14" w:tentative="1">
      <w:start w:val="1"/>
      <w:numFmt w:val="lowerLetter"/>
      <w:lvlText w:val="%8."/>
      <w:lvlJc w:val="left"/>
      <w:pPr>
        <w:ind w:left="5760" w:hanging="360"/>
      </w:pPr>
    </w:lvl>
    <w:lvl w:ilvl="8" w:tplc="C100A7A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839EC272">
      <w:start w:val="1"/>
      <w:numFmt w:val="decimal"/>
      <w:lvlText w:val="%1."/>
      <w:lvlJc w:val="left"/>
      <w:pPr>
        <w:ind w:left="720" w:hanging="360"/>
      </w:pPr>
    </w:lvl>
    <w:lvl w:ilvl="1" w:tplc="0C2AF6E0" w:tentative="1">
      <w:start w:val="1"/>
      <w:numFmt w:val="lowerLetter"/>
      <w:lvlText w:val="%2."/>
      <w:lvlJc w:val="left"/>
      <w:pPr>
        <w:ind w:left="1440" w:hanging="360"/>
      </w:pPr>
    </w:lvl>
    <w:lvl w:ilvl="2" w:tplc="97A4D9E8" w:tentative="1">
      <w:start w:val="1"/>
      <w:numFmt w:val="lowerRoman"/>
      <w:lvlText w:val="%3."/>
      <w:lvlJc w:val="right"/>
      <w:pPr>
        <w:ind w:left="2160" w:hanging="180"/>
      </w:pPr>
    </w:lvl>
    <w:lvl w:ilvl="3" w:tplc="5B123248" w:tentative="1">
      <w:start w:val="1"/>
      <w:numFmt w:val="decimal"/>
      <w:lvlText w:val="%4."/>
      <w:lvlJc w:val="left"/>
      <w:pPr>
        <w:ind w:left="2880" w:hanging="360"/>
      </w:pPr>
    </w:lvl>
    <w:lvl w:ilvl="4" w:tplc="5A0258B8" w:tentative="1">
      <w:start w:val="1"/>
      <w:numFmt w:val="lowerLetter"/>
      <w:lvlText w:val="%5."/>
      <w:lvlJc w:val="left"/>
      <w:pPr>
        <w:ind w:left="3600" w:hanging="360"/>
      </w:pPr>
    </w:lvl>
    <w:lvl w:ilvl="5" w:tplc="DF6604FA" w:tentative="1">
      <w:start w:val="1"/>
      <w:numFmt w:val="lowerRoman"/>
      <w:lvlText w:val="%6."/>
      <w:lvlJc w:val="right"/>
      <w:pPr>
        <w:ind w:left="4320" w:hanging="180"/>
      </w:pPr>
    </w:lvl>
    <w:lvl w:ilvl="6" w:tplc="3CF04180" w:tentative="1">
      <w:start w:val="1"/>
      <w:numFmt w:val="decimal"/>
      <w:lvlText w:val="%7."/>
      <w:lvlJc w:val="left"/>
      <w:pPr>
        <w:ind w:left="5040" w:hanging="360"/>
      </w:pPr>
    </w:lvl>
    <w:lvl w:ilvl="7" w:tplc="4072C810" w:tentative="1">
      <w:start w:val="1"/>
      <w:numFmt w:val="lowerLetter"/>
      <w:lvlText w:val="%8."/>
      <w:lvlJc w:val="left"/>
      <w:pPr>
        <w:ind w:left="5760" w:hanging="360"/>
      </w:pPr>
    </w:lvl>
    <w:lvl w:ilvl="8" w:tplc="8E48F452"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FA0E10"/>
    <w:multiLevelType w:val="hybridMultilevel"/>
    <w:tmpl w:val="5D4C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5AB66F70">
      <w:start w:val="1"/>
      <w:numFmt w:val="decimal"/>
      <w:lvlText w:val="%1."/>
      <w:lvlJc w:val="left"/>
      <w:pPr>
        <w:ind w:left="720" w:hanging="360"/>
      </w:pPr>
    </w:lvl>
    <w:lvl w:ilvl="1" w:tplc="B1162DDA" w:tentative="1">
      <w:start w:val="1"/>
      <w:numFmt w:val="lowerLetter"/>
      <w:lvlText w:val="%2."/>
      <w:lvlJc w:val="left"/>
      <w:pPr>
        <w:ind w:left="1440" w:hanging="360"/>
      </w:pPr>
    </w:lvl>
    <w:lvl w:ilvl="2" w:tplc="50925834" w:tentative="1">
      <w:start w:val="1"/>
      <w:numFmt w:val="lowerRoman"/>
      <w:lvlText w:val="%3."/>
      <w:lvlJc w:val="right"/>
      <w:pPr>
        <w:ind w:left="2160" w:hanging="180"/>
      </w:pPr>
    </w:lvl>
    <w:lvl w:ilvl="3" w:tplc="419A1560" w:tentative="1">
      <w:start w:val="1"/>
      <w:numFmt w:val="decimal"/>
      <w:lvlText w:val="%4."/>
      <w:lvlJc w:val="left"/>
      <w:pPr>
        <w:ind w:left="2880" w:hanging="360"/>
      </w:pPr>
    </w:lvl>
    <w:lvl w:ilvl="4" w:tplc="470870C2" w:tentative="1">
      <w:start w:val="1"/>
      <w:numFmt w:val="lowerLetter"/>
      <w:lvlText w:val="%5."/>
      <w:lvlJc w:val="left"/>
      <w:pPr>
        <w:ind w:left="3600" w:hanging="360"/>
      </w:pPr>
    </w:lvl>
    <w:lvl w:ilvl="5" w:tplc="3A66EAB8" w:tentative="1">
      <w:start w:val="1"/>
      <w:numFmt w:val="lowerRoman"/>
      <w:lvlText w:val="%6."/>
      <w:lvlJc w:val="right"/>
      <w:pPr>
        <w:ind w:left="4320" w:hanging="180"/>
      </w:pPr>
    </w:lvl>
    <w:lvl w:ilvl="6" w:tplc="44BA24CE" w:tentative="1">
      <w:start w:val="1"/>
      <w:numFmt w:val="decimal"/>
      <w:lvlText w:val="%7."/>
      <w:lvlJc w:val="left"/>
      <w:pPr>
        <w:ind w:left="5040" w:hanging="360"/>
      </w:pPr>
    </w:lvl>
    <w:lvl w:ilvl="7" w:tplc="75802B0A" w:tentative="1">
      <w:start w:val="1"/>
      <w:numFmt w:val="lowerLetter"/>
      <w:lvlText w:val="%8."/>
      <w:lvlJc w:val="left"/>
      <w:pPr>
        <w:ind w:left="5760" w:hanging="360"/>
      </w:pPr>
    </w:lvl>
    <w:lvl w:ilvl="8" w:tplc="8842E65E"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D256BD40">
      <w:start w:val="1"/>
      <w:numFmt w:val="bullet"/>
      <w:lvlText w:val=""/>
      <w:lvlJc w:val="left"/>
      <w:pPr>
        <w:ind w:left="1080" w:hanging="360"/>
      </w:pPr>
      <w:rPr>
        <w:rFonts w:ascii="Symbol" w:hAnsi="Symbol" w:hint="default"/>
      </w:rPr>
    </w:lvl>
    <w:lvl w:ilvl="1" w:tplc="CF50CE4C" w:tentative="1">
      <w:start w:val="1"/>
      <w:numFmt w:val="bullet"/>
      <w:lvlText w:val="o"/>
      <w:lvlJc w:val="left"/>
      <w:pPr>
        <w:ind w:left="1800" w:hanging="360"/>
      </w:pPr>
      <w:rPr>
        <w:rFonts w:ascii="Courier New" w:hAnsi="Courier New" w:cs="Courier New" w:hint="default"/>
      </w:rPr>
    </w:lvl>
    <w:lvl w:ilvl="2" w:tplc="E1C02C60" w:tentative="1">
      <w:start w:val="1"/>
      <w:numFmt w:val="bullet"/>
      <w:lvlText w:val=""/>
      <w:lvlJc w:val="left"/>
      <w:pPr>
        <w:ind w:left="2520" w:hanging="360"/>
      </w:pPr>
      <w:rPr>
        <w:rFonts w:ascii="Wingdings" w:hAnsi="Wingdings" w:hint="default"/>
      </w:rPr>
    </w:lvl>
    <w:lvl w:ilvl="3" w:tplc="BE0C7396" w:tentative="1">
      <w:start w:val="1"/>
      <w:numFmt w:val="bullet"/>
      <w:lvlText w:val=""/>
      <w:lvlJc w:val="left"/>
      <w:pPr>
        <w:ind w:left="3240" w:hanging="360"/>
      </w:pPr>
      <w:rPr>
        <w:rFonts w:ascii="Symbol" w:hAnsi="Symbol" w:hint="default"/>
      </w:rPr>
    </w:lvl>
    <w:lvl w:ilvl="4" w:tplc="CF7AF776" w:tentative="1">
      <w:start w:val="1"/>
      <w:numFmt w:val="bullet"/>
      <w:lvlText w:val="o"/>
      <w:lvlJc w:val="left"/>
      <w:pPr>
        <w:ind w:left="3960" w:hanging="360"/>
      </w:pPr>
      <w:rPr>
        <w:rFonts w:ascii="Courier New" w:hAnsi="Courier New" w:cs="Courier New" w:hint="default"/>
      </w:rPr>
    </w:lvl>
    <w:lvl w:ilvl="5" w:tplc="181AE5C0" w:tentative="1">
      <w:start w:val="1"/>
      <w:numFmt w:val="bullet"/>
      <w:lvlText w:val=""/>
      <w:lvlJc w:val="left"/>
      <w:pPr>
        <w:ind w:left="4680" w:hanging="360"/>
      </w:pPr>
      <w:rPr>
        <w:rFonts w:ascii="Wingdings" w:hAnsi="Wingdings" w:hint="default"/>
      </w:rPr>
    </w:lvl>
    <w:lvl w:ilvl="6" w:tplc="A59247AA" w:tentative="1">
      <w:start w:val="1"/>
      <w:numFmt w:val="bullet"/>
      <w:lvlText w:val=""/>
      <w:lvlJc w:val="left"/>
      <w:pPr>
        <w:ind w:left="5400" w:hanging="360"/>
      </w:pPr>
      <w:rPr>
        <w:rFonts w:ascii="Symbol" w:hAnsi="Symbol" w:hint="default"/>
      </w:rPr>
    </w:lvl>
    <w:lvl w:ilvl="7" w:tplc="D9263D50" w:tentative="1">
      <w:start w:val="1"/>
      <w:numFmt w:val="bullet"/>
      <w:lvlText w:val="o"/>
      <w:lvlJc w:val="left"/>
      <w:pPr>
        <w:ind w:left="6120" w:hanging="360"/>
      </w:pPr>
      <w:rPr>
        <w:rFonts w:ascii="Courier New" w:hAnsi="Courier New" w:cs="Courier New" w:hint="default"/>
      </w:rPr>
    </w:lvl>
    <w:lvl w:ilvl="8" w:tplc="87427FF4"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E29E6A66">
      <w:start w:val="1"/>
      <w:numFmt w:val="decimal"/>
      <w:lvlText w:val="%1."/>
      <w:lvlJc w:val="left"/>
      <w:pPr>
        <w:ind w:left="720" w:hanging="360"/>
      </w:pPr>
    </w:lvl>
    <w:lvl w:ilvl="1" w:tplc="3DE27E48">
      <w:start w:val="1"/>
      <w:numFmt w:val="lowerLetter"/>
      <w:lvlText w:val="%2."/>
      <w:lvlJc w:val="left"/>
      <w:pPr>
        <w:ind w:left="1440" w:hanging="360"/>
      </w:pPr>
    </w:lvl>
    <w:lvl w:ilvl="2" w:tplc="FED001C6" w:tentative="1">
      <w:start w:val="1"/>
      <w:numFmt w:val="lowerRoman"/>
      <w:lvlText w:val="%3."/>
      <w:lvlJc w:val="right"/>
      <w:pPr>
        <w:ind w:left="2160" w:hanging="180"/>
      </w:pPr>
    </w:lvl>
    <w:lvl w:ilvl="3" w:tplc="6D7E0266" w:tentative="1">
      <w:start w:val="1"/>
      <w:numFmt w:val="decimal"/>
      <w:lvlText w:val="%4."/>
      <w:lvlJc w:val="left"/>
      <w:pPr>
        <w:ind w:left="2880" w:hanging="360"/>
      </w:pPr>
    </w:lvl>
    <w:lvl w:ilvl="4" w:tplc="622EF5E8" w:tentative="1">
      <w:start w:val="1"/>
      <w:numFmt w:val="lowerLetter"/>
      <w:lvlText w:val="%5."/>
      <w:lvlJc w:val="left"/>
      <w:pPr>
        <w:ind w:left="3600" w:hanging="360"/>
      </w:pPr>
    </w:lvl>
    <w:lvl w:ilvl="5" w:tplc="8728B446" w:tentative="1">
      <w:start w:val="1"/>
      <w:numFmt w:val="lowerRoman"/>
      <w:lvlText w:val="%6."/>
      <w:lvlJc w:val="right"/>
      <w:pPr>
        <w:ind w:left="4320" w:hanging="180"/>
      </w:pPr>
    </w:lvl>
    <w:lvl w:ilvl="6" w:tplc="6F520E92" w:tentative="1">
      <w:start w:val="1"/>
      <w:numFmt w:val="decimal"/>
      <w:lvlText w:val="%7."/>
      <w:lvlJc w:val="left"/>
      <w:pPr>
        <w:ind w:left="5040" w:hanging="360"/>
      </w:pPr>
    </w:lvl>
    <w:lvl w:ilvl="7" w:tplc="3792387E" w:tentative="1">
      <w:start w:val="1"/>
      <w:numFmt w:val="lowerLetter"/>
      <w:lvlText w:val="%8."/>
      <w:lvlJc w:val="left"/>
      <w:pPr>
        <w:ind w:left="5760" w:hanging="360"/>
      </w:pPr>
    </w:lvl>
    <w:lvl w:ilvl="8" w:tplc="C9BA886A"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34C4AEAC">
      <w:start w:val="13"/>
      <w:numFmt w:val="bullet"/>
      <w:lvlText w:val=""/>
      <w:lvlJc w:val="left"/>
      <w:pPr>
        <w:tabs>
          <w:tab w:val="num" w:pos="720"/>
        </w:tabs>
        <w:ind w:left="720" w:hanging="360"/>
      </w:pPr>
      <w:rPr>
        <w:rFonts w:ascii="Symbol" w:hAnsi="Symbol" w:hint="default"/>
      </w:rPr>
    </w:lvl>
    <w:lvl w:ilvl="1" w:tplc="B06C8F7E" w:tentative="1">
      <w:start w:val="1"/>
      <w:numFmt w:val="bullet"/>
      <w:lvlText w:val="o"/>
      <w:lvlJc w:val="left"/>
      <w:pPr>
        <w:tabs>
          <w:tab w:val="num" w:pos="1080"/>
        </w:tabs>
        <w:ind w:left="1080" w:hanging="360"/>
      </w:pPr>
      <w:rPr>
        <w:rFonts w:ascii="Courier New" w:hAnsi="Courier New" w:hint="default"/>
      </w:rPr>
    </w:lvl>
    <w:lvl w:ilvl="2" w:tplc="36D6FDFC" w:tentative="1">
      <w:start w:val="1"/>
      <w:numFmt w:val="bullet"/>
      <w:lvlText w:val=""/>
      <w:lvlJc w:val="left"/>
      <w:pPr>
        <w:tabs>
          <w:tab w:val="num" w:pos="1800"/>
        </w:tabs>
        <w:ind w:left="1800" w:hanging="360"/>
      </w:pPr>
      <w:rPr>
        <w:rFonts w:ascii="Wingdings" w:hAnsi="Wingdings" w:hint="default"/>
      </w:rPr>
    </w:lvl>
    <w:lvl w:ilvl="3" w:tplc="5730226E" w:tentative="1">
      <w:start w:val="1"/>
      <w:numFmt w:val="bullet"/>
      <w:lvlText w:val=""/>
      <w:lvlJc w:val="left"/>
      <w:pPr>
        <w:tabs>
          <w:tab w:val="num" w:pos="2520"/>
        </w:tabs>
        <w:ind w:left="2520" w:hanging="360"/>
      </w:pPr>
      <w:rPr>
        <w:rFonts w:ascii="Symbol" w:hAnsi="Symbol" w:hint="default"/>
      </w:rPr>
    </w:lvl>
    <w:lvl w:ilvl="4" w:tplc="39F6F3FE" w:tentative="1">
      <w:start w:val="1"/>
      <w:numFmt w:val="bullet"/>
      <w:lvlText w:val="o"/>
      <w:lvlJc w:val="left"/>
      <w:pPr>
        <w:tabs>
          <w:tab w:val="num" w:pos="3240"/>
        </w:tabs>
        <w:ind w:left="3240" w:hanging="360"/>
      </w:pPr>
      <w:rPr>
        <w:rFonts w:ascii="Courier New" w:hAnsi="Courier New" w:hint="default"/>
      </w:rPr>
    </w:lvl>
    <w:lvl w:ilvl="5" w:tplc="033A333E" w:tentative="1">
      <w:start w:val="1"/>
      <w:numFmt w:val="bullet"/>
      <w:lvlText w:val=""/>
      <w:lvlJc w:val="left"/>
      <w:pPr>
        <w:tabs>
          <w:tab w:val="num" w:pos="3960"/>
        </w:tabs>
        <w:ind w:left="3960" w:hanging="360"/>
      </w:pPr>
      <w:rPr>
        <w:rFonts w:ascii="Wingdings" w:hAnsi="Wingdings" w:hint="default"/>
      </w:rPr>
    </w:lvl>
    <w:lvl w:ilvl="6" w:tplc="39D886B4" w:tentative="1">
      <w:start w:val="1"/>
      <w:numFmt w:val="bullet"/>
      <w:lvlText w:val=""/>
      <w:lvlJc w:val="left"/>
      <w:pPr>
        <w:tabs>
          <w:tab w:val="num" w:pos="4680"/>
        </w:tabs>
        <w:ind w:left="4680" w:hanging="360"/>
      </w:pPr>
      <w:rPr>
        <w:rFonts w:ascii="Symbol" w:hAnsi="Symbol" w:hint="default"/>
      </w:rPr>
    </w:lvl>
    <w:lvl w:ilvl="7" w:tplc="3A4A92B8" w:tentative="1">
      <w:start w:val="1"/>
      <w:numFmt w:val="bullet"/>
      <w:lvlText w:val="o"/>
      <w:lvlJc w:val="left"/>
      <w:pPr>
        <w:tabs>
          <w:tab w:val="num" w:pos="5400"/>
        </w:tabs>
        <w:ind w:left="5400" w:hanging="360"/>
      </w:pPr>
      <w:rPr>
        <w:rFonts w:ascii="Courier New" w:hAnsi="Courier New" w:hint="default"/>
      </w:rPr>
    </w:lvl>
    <w:lvl w:ilvl="8" w:tplc="471C8FFE"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0F46494E">
      <w:start w:val="1"/>
      <w:numFmt w:val="bullet"/>
      <w:lvlText w:val=""/>
      <w:lvlJc w:val="left"/>
      <w:pPr>
        <w:ind w:left="720" w:hanging="360"/>
      </w:pPr>
      <w:rPr>
        <w:rFonts w:ascii="Symbol" w:hAnsi="Symbol" w:hint="default"/>
      </w:rPr>
    </w:lvl>
    <w:lvl w:ilvl="1" w:tplc="AD10AD04" w:tentative="1">
      <w:start w:val="1"/>
      <w:numFmt w:val="bullet"/>
      <w:lvlText w:val="o"/>
      <w:lvlJc w:val="left"/>
      <w:pPr>
        <w:ind w:left="1440" w:hanging="360"/>
      </w:pPr>
      <w:rPr>
        <w:rFonts w:ascii="Courier New" w:hAnsi="Courier New" w:cs="Courier New" w:hint="default"/>
      </w:rPr>
    </w:lvl>
    <w:lvl w:ilvl="2" w:tplc="2476088E" w:tentative="1">
      <w:start w:val="1"/>
      <w:numFmt w:val="bullet"/>
      <w:lvlText w:val=""/>
      <w:lvlJc w:val="left"/>
      <w:pPr>
        <w:ind w:left="2160" w:hanging="360"/>
      </w:pPr>
      <w:rPr>
        <w:rFonts w:ascii="Wingdings" w:hAnsi="Wingdings" w:hint="default"/>
      </w:rPr>
    </w:lvl>
    <w:lvl w:ilvl="3" w:tplc="80A6EE4A" w:tentative="1">
      <w:start w:val="1"/>
      <w:numFmt w:val="bullet"/>
      <w:lvlText w:val=""/>
      <w:lvlJc w:val="left"/>
      <w:pPr>
        <w:ind w:left="2880" w:hanging="360"/>
      </w:pPr>
      <w:rPr>
        <w:rFonts w:ascii="Symbol" w:hAnsi="Symbol" w:hint="default"/>
      </w:rPr>
    </w:lvl>
    <w:lvl w:ilvl="4" w:tplc="2AA0B05E" w:tentative="1">
      <w:start w:val="1"/>
      <w:numFmt w:val="bullet"/>
      <w:lvlText w:val="o"/>
      <w:lvlJc w:val="left"/>
      <w:pPr>
        <w:ind w:left="3600" w:hanging="360"/>
      </w:pPr>
      <w:rPr>
        <w:rFonts w:ascii="Courier New" w:hAnsi="Courier New" w:cs="Courier New" w:hint="default"/>
      </w:rPr>
    </w:lvl>
    <w:lvl w:ilvl="5" w:tplc="8BBAF530" w:tentative="1">
      <w:start w:val="1"/>
      <w:numFmt w:val="bullet"/>
      <w:lvlText w:val=""/>
      <w:lvlJc w:val="left"/>
      <w:pPr>
        <w:ind w:left="4320" w:hanging="360"/>
      </w:pPr>
      <w:rPr>
        <w:rFonts w:ascii="Wingdings" w:hAnsi="Wingdings" w:hint="default"/>
      </w:rPr>
    </w:lvl>
    <w:lvl w:ilvl="6" w:tplc="DCDA5764" w:tentative="1">
      <w:start w:val="1"/>
      <w:numFmt w:val="bullet"/>
      <w:lvlText w:val=""/>
      <w:lvlJc w:val="left"/>
      <w:pPr>
        <w:ind w:left="5040" w:hanging="360"/>
      </w:pPr>
      <w:rPr>
        <w:rFonts w:ascii="Symbol" w:hAnsi="Symbol" w:hint="default"/>
      </w:rPr>
    </w:lvl>
    <w:lvl w:ilvl="7" w:tplc="2E54950A" w:tentative="1">
      <w:start w:val="1"/>
      <w:numFmt w:val="bullet"/>
      <w:lvlText w:val="o"/>
      <w:lvlJc w:val="left"/>
      <w:pPr>
        <w:ind w:left="5760" w:hanging="360"/>
      </w:pPr>
      <w:rPr>
        <w:rFonts w:ascii="Courier New" w:hAnsi="Courier New" w:cs="Courier New" w:hint="default"/>
      </w:rPr>
    </w:lvl>
    <w:lvl w:ilvl="8" w:tplc="0ACA2A84"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A030DE00">
      <w:start w:val="1"/>
      <w:numFmt w:val="bullet"/>
      <w:lvlText w:val=""/>
      <w:lvlJc w:val="left"/>
      <w:pPr>
        <w:ind w:left="720" w:hanging="360"/>
      </w:pPr>
      <w:rPr>
        <w:rFonts w:ascii="Symbol" w:hAnsi="Symbol" w:hint="default"/>
      </w:rPr>
    </w:lvl>
    <w:lvl w:ilvl="1" w:tplc="4B5C8CC2" w:tentative="1">
      <w:start w:val="1"/>
      <w:numFmt w:val="bullet"/>
      <w:lvlText w:val="o"/>
      <w:lvlJc w:val="left"/>
      <w:pPr>
        <w:ind w:left="1440" w:hanging="360"/>
      </w:pPr>
      <w:rPr>
        <w:rFonts w:ascii="Courier New" w:hAnsi="Courier New" w:cs="Courier New" w:hint="default"/>
      </w:rPr>
    </w:lvl>
    <w:lvl w:ilvl="2" w:tplc="7752FEBA" w:tentative="1">
      <w:start w:val="1"/>
      <w:numFmt w:val="bullet"/>
      <w:lvlText w:val=""/>
      <w:lvlJc w:val="left"/>
      <w:pPr>
        <w:ind w:left="2160" w:hanging="360"/>
      </w:pPr>
      <w:rPr>
        <w:rFonts w:ascii="Wingdings" w:hAnsi="Wingdings" w:hint="default"/>
      </w:rPr>
    </w:lvl>
    <w:lvl w:ilvl="3" w:tplc="F0E898BA" w:tentative="1">
      <w:start w:val="1"/>
      <w:numFmt w:val="bullet"/>
      <w:lvlText w:val=""/>
      <w:lvlJc w:val="left"/>
      <w:pPr>
        <w:ind w:left="2880" w:hanging="360"/>
      </w:pPr>
      <w:rPr>
        <w:rFonts w:ascii="Symbol" w:hAnsi="Symbol" w:hint="default"/>
      </w:rPr>
    </w:lvl>
    <w:lvl w:ilvl="4" w:tplc="8A8222DC" w:tentative="1">
      <w:start w:val="1"/>
      <w:numFmt w:val="bullet"/>
      <w:lvlText w:val="o"/>
      <w:lvlJc w:val="left"/>
      <w:pPr>
        <w:ind w:left="3600" w:hanging="360"/>
      </w:pPr>
      <w:rPr>
        <w:rFonts w:ascii="Courier New" w:hAnsi="Courier New" w:cs="Courier New" w:hint="default"/>
      </w:rPr>
    </w:lvl>
    <w:lvl w:ilvl="5" w:tplc="C16AADA0" w:tentative="1">
      <w:start w:val="1"/>
      <w:numFmt w:val="bullet"/>
      <w:lvlText w:val=""/>
      <w:lvlJc w:val="left"/>
      <w:pPr>
        <w:ind w:left="4320" w:hanging="360"/>
      </w:pPr>
      <w:rPr>
        <w:rFonts w:ascii="Wingdings" w:hAnsi="Wingdings" w:hint="default"/>
      </w:rPr>
    </w:lvl>
    <w:lvl w:ilvl="6" w:tplc="42DED0E4" w:tentative="1">
      <w:start w:val="1"/>
      <w:numFmt w:val="bullet"/>
      <w:lvlText w:val=""/>
      <w:lvlJc w:val="left"/>
      <w:pPr>
        <w:ind w:left="5040" w:hanging="360"/>
      </w:pPr>
      <w:rPr>
        <w:rFonts w:ascii="Symbol" w:hAnsi="Symbol" w:hint="default"/>
      </w:rPr>
    </w:lvl>
    <w:lvl w:ilvl="7" w:tplc="35B60DE8" w:tentative="1">
      <w:start w:val="1"/>
      <w:numFmt w:val="bullet"/>
      <w:lvlText w:val="o"/>
      <w:lvlJc w:val="left"/>
      <w:pPr>
        <w:ind w:left="5760" w:hanging="360"/>
      </w:pPr>
      <w:rPr>
        <w:rFonts w:ascii="Courier New" w:hAnsi="Courier New" w:cs="Courier New" w:hint="default"/>
      </w:rPr>
    </w:lvl>
    <w:lvl w:ilvl="8" w:tplc="E416CDF6"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931030F2">
      <w:start w:val="1"/>
      <w:numFmt w:val="decimal"/>
      <w:lvlText w:val="%1."/>
      <w:lvlJc w:val="left"/>
      <w:pPr>
        <w:ind w:left="720" w:hanging="360"/>
      </w:pPr>
    </w:lvl>
    <w:lvl w:ilvl="1" w:tplc="370655E2">
      <w:start w:val="1"/>
      <w:numFmt w:val="lowerLetter"/>
      <w:lvlText w:val="%2."/>
      <w:lvlJc w:val="left"/>
      <w:pPr>
        <w:ind w:left="1440" w:hanging="360"/>
      </w:pPr>
    </w:lvl>
    <w:lvl w:ilvl="2" w:tplc="50C85D9E">
      <w:start w:val="1"/>
      <w:numFmt w:val="lowerRoman"/>
      <w:lvlText w:val="%3."/>
      <w:lvlJc w:val="right"/>
      <w:pPr>
        <w:ind w:left="2160" w:hanging="180"/>
      </w:pPr>
    </w:lvl>
    <w:lvl w:ilvl="3" w:tplc="E06419C2" w:tentative="1">
      <w:start w:val="1"/>
      <w:numFmt w:val="decimal"/>
      <w:lvlText w:val="%4."/>
      <w:lvlJc w:val="left"/>
      <w:pPr>
        <w:ind w:left="2880" w:hanging="360"/>
      </w:pPr>
    </w:lvl>
    <w:lvl w:ilvl="4" w:tplc="67C2D594" w:tentative="1">
      <w:start w:val="1"/>
      <w:numFmt w:val="lowerLetter"/>
      <w:lvlText w:val="%5."/>
      <w:lvlJc w:val="left"/>
      <w:pPr>
        <w:ind w:left="3600" w:hanging="360"/>
      </w:pPr>
    </w:lvl>
    <w:lvl w:ilvl="5" w:tplc="1B40EA0E" w:tentative="1">
      <w:start w:val="1"/>
      <w:numFmt w:val="lowerRoman"/>
      <w:lvlText w:val="%6."/>
      <w:lvlJc w:val="right"/>
      <w:pPr>
        <w:ind w:left="4320" w:hanging="180"/>
      </w:pPr>
    </w:lvl>
    <w:lvl w:ilvl="6" w:tplc="C6EE521A" w:tentative="1">
      <w:start w:val="1"/>
      <w:numFmt w:val="decimal"/>
      <w:lvlText w:val="%7."/>
      <w:lvlJc w:val="left"/>
      <w:pPr>
        <w:ind w:left="5040" w:hanging="360"/>
      </w:pPr>
    </w:lvl>
    <w:lvl w:ilvl="7" w:tplc="49886B90" w:tentative="1">
      <w:start w:val="1"/>
      <w:numFmt w:val="lowerLetter"/>
      <w:lvlText w:val="%8."/>
      <w:lvlJc w:val="left"/>
      <w:pPr>
        <w:ind w:left="5760" w:hanging="360"/>
      </w:pPr>
    </w:lvl>
    <w:lvl w:ilvl="8" w:tplc="C9BCDD78"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9CC26D14">
      <w:start w:val="1"/>
      <w:numFmt w:val="lowerLetter"/>
      <w:lvlText w:val="(%1)"/>
      <w:lvlJc w:val="left"/>
      <w:pPr>
        <w:ind w:left="720" w:hanging="360"/>
      </w:pPr>
      <w:rPr>
        <w:rFonts w:hint="default"/>
      </w:rPr>
    </w:lvl>
    <w:lvl w:ilvl="1" w:tplc="1542E2B0" w:tentative="1">
      <w:start w:val="1"/>
      <w:numFmt w:val="lowerLetter"/>
      <w:lvlText w:val="%2."/>
      <w:lvlJc w:val="left"/>
      <w:pPr>
        <w:ind w:left="1440" w:hanging="360"/>
      </w:pPr>
    </w:lvl>
    <w:lvl w:ilvl="2" w:tplc="F6408A42" w:tentative="1">
      <w:start w:val="1"/>
      <w:numFmt w:val="lowerRoman"/>
      <w:lvlText w:val="%3."/>
      <w:lvlJc w:val="right"/>
      <w:pPr>
        <w:ind w:left="2160" w:hanging="180"/>
      </w:pPr>
    </w:lvl>
    <w:lvl w:ilvl="3" w:tplc="68CCDA50" w:tentative="1">
      <w:start w:val="1"/>
      <w:numFmt w:val="decimal"/>
      <w:lvlText w:val="%4."/>
      <w:lvlJc w:val="left"/>
      <w:pPr>
        <w:ind w:left="2880" w:hanging="360"/>
      </w:pPr>
    </w:lvl>
    <w:lvl w:ilvl="4" w:tplc="DFCC4AD4" w:tentative="1">
      <w:start w:val="1"/>
      <w:numFmt w:val="lowerLetter"/>
      <w:lvlText w:val="%5."/>
      <w:lvlJc w:val="left"/>
      <w:pPr>
        <w:ind w:left="3600" w:hanging="360"/>
      </w:pPr>
    </w:lvl>
    <w:lvl w:ilvl="5" w:tplc="1A047052" w:tentative="1">
      <w:start w:val="1"/>
      <w:numFmt w:val="lowerRoman"/>
      <w:lvlText w:val="%6."/>
      <w:lvlJc w:val="right"/>
      <w:pPr>
        <w:ind w:left="4320" w:hanging="180"/>
      </w:pPr>
    </w:lvl>
    <w:lvl w:ilvl="6" w:tplc="9D6238DE" w:tentative="1">
      <w:start w:val="1"/>
      <w:numFmt w:val="decimal"/>
      <w:lvlText w:val="%7."/>
      <w:lvlJc w:val="left"/>
      <w:pPr>
        <w:ind w:left="5040" w:hanging="360"/>
      </w:pPr>
    </w:lvl>
    <w:lvl w:ilvl="7" w:tplc="1580349A" w:tentative="1">
      <w:start w:val="1"/>
      <w:numFmt w:val="lowerLetter"/>
      <w:lvlText w:val="%8."/>
      <w:lvlJc w:val="left"/>
      <w:pPr>
        <w:ind w:left="5760" w:hanging="360"/>
      </w:pPr>
    </w:lvl>
    <w:lvl w:ilvl="8" w:tplc="8662ECE8"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E8AC90EA">
      <w:start w:val="1"/>
      <w:numFmt w:val="bullet"/>
      <w:lvlText w:val=""/>
      <w:lvlJc w:val="left"/>
      <w:pPr>
        <w:ind w:left="720" w:hanging="360"/>
      </w:pPr>
      <w:rPr>
        <w:rFonts w:ascii="Symbol" w:hAnsi="Symbol" w:hint="default"/>
      </w:rPr>
    </w:lvl>
    <w:lvl w:ilvl="1" w:tplc="C49413D6" w:tentative="1">
      <w:start w:val="1"/>
      <w:numFmt w:val="bullet"/>
      <w:lvlText w:val="o"/>
      <w:lvlJc w:val="left"/>
      <w:pPr>
        <w:ind w:left="1440" w:hanging="360"/>
      </w:pPr>
      <w:rPr>
        <w:rFonts w:ascii="Courier New" w:hAnsi="Courier New" w:cs="Courier New" w:hint="default"/>
      </w:rPr>
    </w:lvl>
    <w:lvl w:ilvl="2" w:tplc="7DF6BEC6" w:tentative="1">
      <w:start w:val="1"/>
      <w:numFmt w:val="bullet"/>
      <w:lvlText w:val=""/>
      <w:lvlJc w:val="left"/>
      <w:pPr>
        <w:ind w:left="2160" w:hanging="360"/>
      </w:pPr>
      <w:rPr>
        <w:rFonts w:ascii="Wingdings" w:hAnsi="Wingdings" w:hint="default"/>
      </w:rPr>
    </w:lvl>
    <w:lvl w:ilvl="3" w:tplc="455E9FAE" w:tentative="1">
      <w:start w:val="1"/>
      <w:numFmt w:val="bullet"/>
      <w:lvlText w:val=""/>
      <w:lvlJc w:val="left"/>
      <w:pPr>
        <w:ind w:left="2880" w:hanging="360"/>
      </w:pPr>
      <w:rPr>
        <w:rFonts w:ascii="Symbol" w:hAnsi="Symbol" w:hint="default"/>
      </w:rPr>
    </w:lvl>
    <w:lvl w:ilvl="4" w:tplc="3E5CD03A" w:tentative="1">
      <w:start w:val="1"/>
      <w:numFmt w:val="bullet"/>
      <w:lvlText w:val="o"/>
      <w:lvlJc w:val="left"/>
      <w:pPr>
        <w:ind w:left="3600" w:hanging="360"/>
      </w:pPr>
      <w:rPr>
        <w:rFonts w:ascii="Courier New" w:hAnsi="Courier New" w:cs="Courier New" w:hint="default"/>
      </w:rPr>
    </w:lvl>
    <w:lvl w:ilvl="5" w:tplc="C088C0A0" w:tentative="1">
      <w:start w:val="1"/>
      <w:numFmt w:val="bullet"/>
      <w:lvlText w:val=""/>
      <w:lvlJc w:val="left"/>
      <w:pPr>
        <w:ind w:left="4320" w:hanging="360"/>
      </w:pPr>
      <w:rPr>
        <w:rFonts w:ascii="Wingdings" w:hAnsi="Wingdings" w:hint="default"/>
      </w:rPr>
    </w:lvl>
    <w:lvl w:ilvl="6" w:tplc="6EF885BC" w:tentative="1">
      <w:start w:val="1"/>
      <w:numFmt w:val="bullet"/>
      <w:lvlText w:val=""/>
      <w:lvlJc w:val="left"/>
      <w:pPr>
        <w:ind w:left="5040" w:hanging="360"/>
      </w:pPr>
      <w:rPr>
        <w:rFonts w:ascii="Symbol" w:hAnsi="Symbol" w:hint="default"/>
      </w:rPr>
    </w:lvl>
    <w:lvl w:ilvl="7" w:tplc="FDEA86CC" w:tentative="1">
      <w:start w:val="1"/>
      <w:numFmt w:val="bullet"/>
      <w:lvlText w:val="o"/>
      <w:lvlJc w:val="left"/>
      <w:pPr>
        <w:ind w:left="5760" w:hanging="360"/>
      </w:pPr>
      <w:rPr>
        <w:rFonts w:ascii="Courier New" w:hAnsi="Courier New" w:cs="Courier New" w:hint="default"/>
      </w:rPr>
    </w:lvl>
    <w:lvl w:ilvl="8" w:tplc="CC14D0E0"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D180AF20">
      <w:start w:val="1"/>
      <w:numFmt w:val="decimal"/>
      <w:lvlText w:val="%1."/>
      <w:lvlJc w:val="left"/>
      <w:pPr>
        <w:ind w:left="720" w:hanging="360"/>
      </w:pPr>
    </w:lvl>
    <w:lvl w:ilvl="1" w:tplc="E286F288" w:tentative="1">
      <w:start w:val="1"/>
      <w:numFmt w:val="lowerLetter"/>
      <w:lvlText w:val="%2."/>
      <w:lvlJc w:val="left"/>
      <w:pPr>
        <w:ind w:left="1440" w:hanging="360"/>
      </w:pPr>
    </w:lvl>
    <w:lvl w:ilvl="2" w:tplc="CB5C1440" w:tentative="1">
      <w:start w:val="1"/>
      <w:numFmt w:val="lowerRoman"/>
      <w:lvlText w:val="%3."/>
      <w:lvlJc w:val="right"/>
      <w:pPr>
        <w:ind w:left="2160" w:hanging="180"/>
      </w:pPr>
    </w:lvl>
    <w:lvl w:ilvl="3" w:tplc="3F749FFE" w:tentative="1">
      <w:start w:val="1"/>
      <w:numFmt w:val="decimal"/>
      <w:lvlText w:val="%4."/>
      <w:lvlJc w:val="left"/>
      <w:pPr>
        <w:ind w:left="2880" w:hanging="360"/>
      </w:pPr>
    </w:lvl>
    <w:lvl w:ilvl="4" w:tplc="81423710" w:tentative="1">
      <w:start w:val="1"/>
      <w:numFmt w:val="lowerLetter"/>
      <w:lvlText w:val="%5."/>
      <w:lvlJc w:val="left"/>
      <w:pPr>
        <w:ind w:left="3600" w:hanging="360"/>
      </w:pPr>
    </w:lvl>
    <w:lvl w:ilvl="5" w:tplc="B5A02C52" w:tentative="1">
      <w:start w:val="1"/>
      <w:numFmt w:val="lowerRoman"/>
      <w:lvlText w:val="%6."/>
      <w:lvlJc w:val="right"/>
      <w:pPr>
        <w:ind w:left="4320" w:hanging="180"/>
      </w:pPr>
    </w:lvl>
    <w:lvl w:ilvl="6" w:tplc="B706FF26" w:tentative="1">
      <w:start w:val="1"/>
      <w:numFmt w:val="decimal"/>
      <w:lvlText w:val="%7."/>
      <w:lvlJc w:val="left"/>
      <w:pPr>
        <w:ind w:left="5040" w:hanging="360"/>
      </w:pPr>
    </w:lvl>
    <w:lvl w:ilvl="7" w:tplc="F1E8F5B2" w:tentative="1">
      <w:start w:val="1"/>
      <w:numFmt w:val="lowerLetter"/>
      <w:lvlText w:val="%8."/>
      <w:lvlJc w:val="left"/>
      <w:pPr>
        <w:ind w:left="5760" w:hanging="360"/>
      </w:pPr>
    </w:lvl>
    <w:lvl w:ilvl="8" w:tplc="559CC45A"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523649D4">
      <w:start w:val="1"/>
      <w:numFmt w:val="bullet"/>
      <w:lvlText w:val=""/>
      <w:lvlJc w:val="left"/>
      <w:pPr>
        <w:ind w:left="720" w:hanging="360"/>
      </w:pPr>
      <w:rPr>
        <w:rFonts w:ascii="Symbol" w:hAnsi="Symbol" w:hint="default"/>
      </w:rPr>
    </w:lvl>
    <w:lvl w:ilvl="1" w:tplc="C3460C6C" w:tentative="1">
      <w:start w:val="1"/>
      <w:numFmt w:val="bullet"/>
      <w:lvlText w:val="o"/>
      <w:lvlJc w:val="left"/>
      <w:pPr>
        <w:ind w:left="1440" w:hanging="360"/>
      </w:pPr>
      <w:rPr>
        <w:rFonts w:ascii="Courier New" w:hAnsi="Courier New" w:cs="Courier New" w:hint="default"/>
      </w:rPr>
    </w:lvl>
    <w:lvl w:ilvl="2" w:tplc="D7349690" w:tentative="1">
      <w:start w:val="1"/>
      <w:numFmt w:val="bullet"/>
      <w:lvlText w:val=""/>
      <w:lvlJc w:val="left"/>
      <w:pPr>
        <w:ind w:left="2160" w:hanging="360"/>
      </w:pPr>
      <w:rPr>
        <w:rFonts w:ascii="Wingdings" w:hAnsi="Wingdings" w:hint="default"/>
      </w:rPr>
    </w:lvl>
    <w:lvl w:ilvl="3" w:tplc="856021AC" w:tentative="1">
      <w:start w:val="1"/>
      <w:numFmt w:val="bullet"/>
      <w:lvlText w:val=""/>
      <w:lvlJc w:val="left"/>
      <w:pPr>
        <w:ind w:left="2880" w:hanging="360"/>
      </w:pPr>
      <w:rPr>
        <w:rFonts w:ascii="Symbol" w:hAnsi="Symbol" w:hint="default"/>
      </w:rPr>
    </w:lvl>
    <w:lvl w:ilvl="4" w:tplc="068431EA" w:tentative="1">
      <w:start w:val="1"/>
      <w:numFmt w:val="bullet"/>
      <w:lvlText w:val="o"/>
      <w:lvlJc w:val="left"/>
      <w:pPr>
        <w:ind w:left="3600" w:hanging="360"/>
      </w:pPr>
      <w:rPr>
        <w:rFonts w:ascii="Courier New" w:hAnsi="Courier New" w:cs="Courier New" w:hint="default"/>
      </w:rPr>
    </w:lvl>
    <w:lvl w:ilvl="5" w:tplc="374E03EE" w:tentative="1">
      <w:start w:val="1"/>
      <w:numFmt w:val="bullet"/>
      <w:lvlText w:val=""/>
      <w:lvlJc w:val="left"/>
      <w:pPr>
        <w:ind w:left="4320" w:hanging="360"/>
      </w:pPr>
      <w:rPr>
        <w:rFonts w:ascii="Wingdings" w:hAnsi="Wingdings" w:hint="default"/>
      </w:rPr>
    </w:lvl>
    <w:lvl w:ilvl="6" w:tplc="2320FAF8" w:tentative="1">
      <w:start w:val="1"/>
      <w:numFmt w:val="bullet"/>
      <w:lvlText w:val=""/>
      <w:lvlJc w:val="left"/>
      <w:pPr>
        <w:ind w:left="5040" w:hanging="360"/>
      </w:pPr>
      <w:rPr>
        <w:rFonts w:ascii="Symbol" w:hAnsi="Symbol" w:hint="default"/>
      </w:rPr>
    </w:lvl>
    <w:lvl w:ilvl="7" w:tplc="8668E0FC" w:tentative="1">
      <w:start w:val="1"/>
      <w:numFmt w:val="bullet"/>
      <w:lvlText w:val="o"/>
      <w:lvlJc w:val="left"/>
      <w:pPr>
        <w:ind w:left="5760" w:hanging="360"/>
      </w:pPr>
      <w:rPr>
        <w:rFonts w:ascii="Courier New" w:hAnsi="Courier New" w:cs="Courier New" w:hint="default"/>
      </w:rPr>
    </w:lvl>
    <w:lvl w:ilvl="8" w:tplc="BCA0E9A0"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68769394">
    <w:abstractNumId w:val="43"/>
  </w:num>
  <w:num w:numId="2" w16cid:durableId="1083068788">
    <w:abstractNumId w:val="9"/>
  </w:num>
  <w:num w:numId="3" w16cid:durableId="661813828">
    <w:abstractNumId w:val="60"/>
  </w:num>
  <w:num w:numId="4" w16cid:durableId="1476992241">
    <w:abstractNumId w:val="75"/>
  </w:num>
  <w:num w:numId="5" w16cid:durableId="151802656">
    <w:abstractNumId w:val="38"/>
  </w:num>
  <w:num w:numId="6" w16cid:durableId="1168788564">
    <w:abstractNumId w:val="52"/>
  </w:num>
  <w:num w:numId="7" w16cid:durableId="1985968177">
    <w:abstractNumId w:val="29"/>
  </w:num>
  <w:num w:numId="8" w16cid:durableId="1142818533">
    <w:abstractNumId w:val="79"/>
  </w:num>
  <w:num w:numId="9" w16cid:durableId="575282394">
    <w:abstractNumId w:val="57"/>
  </w:num>
  <w:num w:numId="10" w16cid:durableId="204489165">
    <w:abstractNumId w:val="20"/>
  </w:num>
  <w:num w:numId="11" w16cid:durableId="553784327">
    <w:abstractNumId w:val="17"/>
  </w:num>
  <w:num w:numId="12" w16cid:durableId="2003388800">
    <w:abstractNumId w:val="62"/>
  </w:num>
  <w:num w:numId="13" w16cid:durableId="1712806699">
    <w:abstractNumId w:val="24"/>
  </w:num>
  <w:num w:numId="14" w16cid:durableId="1201939293">
    <w:abstractNumId w:val="50"/>
  </w:num>
  <w:num w:numId="15" w16cid:durableId="1704207321">
    <w:abstractNumId w:val="32"/>
  </w:num>
  <w:num w:numId="16" w16cid:durableId="1853179970">
    <w:abstractNumId w:val="80"/>
  </w:num>
  <w:num w:numId="17" w16cid:durableId="1060128889">
    <w:abstractNumId w:val="78"/>
  </w:num>
  <w:num w:numId="18" w16cid:durableId="324360525">
    <w:abstractNumId w:val="10"/>
  </w:num>
  <w:num w:numId="19" w16cid:durableId="928004825">
    <w:abstractNumId w:val="34"/>
  </w:num>
  <w:num w:numId="20" w16cid:durableId="1775516321">
    <w:abstractNumId w:val="26"/>
  </w:num>
  <w:num w:numId="21" w16cid:durableId="1782261820">
    <w:abstractNumId w:val="21"/>
  </w:num>
  <w:num w:numId="22" w16cid:durableId="1097405024">
    <w:abstractNumId w:val="7"/>
  </w:num>
  <w:num w:numId="23" w16cid:durableId="846021217">
    <w:abstractNumId w:val="31"/>
  </w:num>
  <w:num w:numId="24" w16cid:durableId="1471050193">
    <w:abstractNumId w:val="8"/>
  </w:num>
  <w:num w:numId="25" w16cid:durableId="1002589255">
    <w:abstractNumId w:val="14"/>
  </w:num>
  <w:num w:numId="26" w16cid:durableId="1976908420">
    <w:abstractNumId w:val="66"/>
  </w:num>
  <w:num w:numId="27" w16cid:durableId="161625351">
    <w:abstractNumId w:val="3"/>
  </w:num>
  <w:num w:numId="28" w16cid:durableId="87430885">
    <w:abstractNumId w:val="54"/>
  </w:num>
  <w:num w:numId="29" w16cid:durableId="25061113">
    <w:abstractNumId w:val="76"/>
  </w:num>
  <w:num w:numId="30" w16cid:durableId="629286469">
    <w:abstractNumId w:val="58"/>
  </w:num>
  <w:num w:numId="31" w16cid:durableId="1495293891">
    <w:abstractNumId w:val="37"/>
  </w:num>
  <w:num w:numId="32" w16cid:durableId="141897118">
    <w:abstractNumId w:val="30"/>
  </w:num>
  <w:num w:numId="33" w16cid:durableId="1076509561">
    <w:abstractNumId w:val="64"/>
  </w:num>
  <w:num w:numId="34" w16cid:durableId="1243107804">
    <w:abstractNumId w:val="27"/>
  </w:num>
  <w:num w:numId="35" w16cid:durableId="429667855">
    <w:abstractNumId w:val="36"/>
  </w:num>
  <w:num w:numId="36" w16cid:durableId="743450133">
    <w:abstractNumId w:val="23"/>
  </w:num>
  <w:num w:numId="37" w16cid:durableId="939683032">
    <w:abstractNumId w:val="39"/>
  </w:num>
  <w:num w:numId="38" w16cid:durableId="1657107681">
    <w:abstractNumId w:val="25"/>
  </w:num>
  <w:num w:numId="39" w16cid:durableId="770122192">
    <w:abstractNumId w:val="4"/>
  </w:num>
  <w:num w:numId="40" w16cid:durableId="1750615494">
    <w:abstractNumId w:val="82"/>
  </w:num>
  <w:num w:numId="41" w16cid:durableId="242616414">
    <w:abstractNumId w:val="15"/>
  </w:num>
  <w:num w:numId="42" w16cid:durableId="880483306">
    <w:abstractNumId w:val="72"/>
  </w:num>
  <w:num w:numId="43" w16cid:durableId="115877082">
    <w:abstractNumId w:val="59"/>
  </w:num>
  <w:num w:numId="44" w16cid:durableId="1826703999">
    <w:abstractNumId w:val="19"/>
  </w:num>
  <w:num w:numId="45" w16cid:durableId="1086996678">
    <w:abstractNumId w:val="40"/>
  </w:num>
  <w:num w:numId="46" w16cid:durableId="870845139">
    <w:abstractNumId w:val="35"/>
  </w:num>
  <w:num w:numId="47" w16cid:durableId="1730808280">
    <w:abstractNumId w:val="12"/>
  </w:num>
  <w:num w:numId="48" w16cid:durableId="1530875725">
    <w:abstractNumId w:val="56"/>
  </w:num>
  <w:num w:numId="49" w16cid:durableId="1983461866">
    <w:abstractNumId w:val="63"/>
  </w:num>
  <w:num w:numId="50" w16cid:durableId="2115133355">
    <w:abstractNumId w:val="16"/>
  </w:num>
  <w:num w:numId="51" w16cid:durableId="1829905826">
    <w:abstractNumId w:val="11"/>
  </w:num>
  <w:num w:numId="52" w16cid:durableId="2019381612">
    <w:abstractNumId w:val="45"/>
  </w:num>
  <w:num w:numId="53" w16cid:durableId="1713798592">
    <w:abstractNumId w:val="0"/>
  </w:num>
  <w:num w:numId="54" w16cid:durableId="234317156">
    <w:abstractNumId w:val="61"/>
  </w:num>
  <w:num w:numId="55" w16cid:durableId="117451998">
    <w:abstractNumId w:val="51"/>
  </w:num>
  <w:num w:numId="56" w16cid:durableId="195578537">
    <w:abstractNumId w:val="6"/>
  </w:num>
  <w:num w:numId="57" w16cid:durableId="188296367">
    <w:abstractNumId w:val="65"/>
  </w:num>
  <w:num w:numId="58" w16cid:durableId="2047412154">
    <w:abstractNumId w:val="5"/>
  </w:num>
  <w:num w:numId="59" w16cid:durableId="749960900">
    <w:abstractNumId w:val="33"/>
  </w:num>
  <w:num w:numId="60" w16cid:durableId="1769697871">
    <w:abstractNumId w:val="71"/>
  </w:num>
  <w:num w:numId="61" w16cid:durableId="304551681">
    <w:abstractNumId w:val="44"/>
  </w:num>
  <w:num w:numId="62" w16cid:durableId="889539150">
    <w:abstractNumId w:val="53"/>
  </w:num>
  <w:num w:numId="63" w16cid:durableId="1471939073">
    <w:abstractNumId w:val="22"/>
  </w:num>
  <w:num w:numId="64" w16cid:durableId="2101637305">
    <w:abstractNumId w:val="48"/>
  </w:num>
  <w:num w:numId="65" w16cid:durableId="662201272">
    <w:abstractNumId w:val="73"/>
  </w:num>
  <w:num w:numId="66" w16cid:durableId="1557429144">
    <w:abstractNumId w:val="68"/>
  </w:num>
  <w:num w:numId="67" w16cid:durableId="1301694131">
    <w:abstractNumId w:val="74"/>
  </w:num>
  <w:num w:numId="68" w16cid:durableId="277418802">
    <w:abstractNumId w:val="81"/>
  </w:num>
  <w:num w:numId="69" w16cid:durableId="576473373">
    <w:abstractNumId w:val="67"/>
  </w:num>
  <w:num w:numId="70" w16cid:durableId="573205423">
    <w:abstractNumId w:val="55"/>
  </w:num>
  <w:num w:numId="71" w16cid:durableId="2019387539">
    <w:abstractNumId w:val="2"/>
  </w:num>
  <w:num w:numId="72" w16cid:durableId="610665488">
    <w:abstractNumId w:val="18"/>
  </w:num>
  <w:num w:numId="73" w16cid:durableId="238102671">
    <w:abstractNumId w:val="46"/>
  </w:num>
  <w:num w:numId="74" w16cid:durableId="660161983">
    <w:abstractNumId w:val="1"/>
  </w:num>
  <w:num w:numId="75" w16cid:durableId="1801419052">
    <w:abstractNumId w:val="69"/>
  </w:num>
  <w:num w:numId="76" w16cid:durableId="1864903312">
    <w:abstractNumId w:val="41"/>
  </w:num>
  <w:num w:numId="77" w16cid:durableId="158469851">
    <w:abstractNumId w:val="49"/>
  </w:num>
  <w:num w:numId="78" w16cid:durableId="500243975">
    <w:abstractNumId w:val="13"/>
  </w:num>
  <w:num w:numId="79" w16cid:durableId="873882382">
    <w:abstractNumId w:val="77"/>
  </w:num>
  <w:num w:numId="80" w16cid:durableId="1415278530">
    <w:abstractNumId w:val="47"/>
  </w:num>
  <w:num w:numId="81" w16cid:durableId="720903692">
    <w:abstractNumId w:val="70"/>
  </w:num>
  <w:num w:numId="82" w16cid:durableId="1712880380">
    <w:abstractNumId w:val="28"/>
  </w:num>
  <w:num w:numId="83" w16cid:durableId="1844470487">
    <w:abstractNumId w:val="4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7B0"/>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4C26"/>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1C35"/>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2D15"/>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BDD"/>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48E"/>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77CFA"/>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413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5782"/>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6280"/>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4B69"/>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0F66"/>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5A4E"/>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C26"/>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6B7"/>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4648"/>
    <w:rsid w:val="00597001"/>
    <w:rsid w:val="00597543"/>
    <w:rsid w:val="00597787"/>
    <w:rsid w:val="00597D4D"/>
    <w:rsid w:val="005A0660"/>
    <w:rsid w:val="005A0750"/>
    <w:rsid w:val="005A0A69"/>
    <w:rsid w:val="005A1752"/>
    <w:rsid w:val="005A38CF"/>
    <w:rsid w:val="005A3937"/>
    <w:rsid w:val="005A3D77"/>
    <w:rsid w:val="005A436F"/>
    <w:rsid w:val="005A746D"/>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2711F"/>
    <w:rsid w:val="006304D6"/>
    <w:rsid w:val="00631752"/>
    <w:rsid w:val="00632CAE"/>
    <w:rsid w:val="0063370A"/>
    <w:rsid w:val="00633954"/>
    <w:rsid w:val="00633B60"/>
    <w:rsid w:val="00634373"/>
    <w:rsid w:val="00634D51"/>
    <w:rsid w:val="006350C3"/>
    <w:rsid w:val="00635475"/>
    <w:rsid w:val="00635990"/>
    <w:rsid w:val="00636AE5"/>
    <w:rsid w:val="0063722D"/>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6B04"/>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710"/>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82E"/>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667A"/>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27C5B"/>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5EE1"/>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1DA"/>
    <w:rsid w:val="00905378"/>
    <w:rsid w:val="00905621"/>
    <w:rsid w:val="00905712"/>
    <w:rsid w:val="00905E10"/>
    <w:rsid w:val="00906379"/>
    <w:rsid w:val="009079AB"/>
    <w:rsid w:val="00907A27"/>
    <w:rsid w:val="00907C4B"/>
    <w:rsid w:val="00910255"/>
    <w:rsid w:val="00912186"/>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C17"/>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A5AAB"/>
    <w:rsid w:val="009B056F"/>
    <w:rsid w:val="009B17CA"/>
    <w:rsid w:val="009B1A86"/>
    <w:rsid w:val="009B1E92"/>
    <w:rsid w:val="009B245F"/>
    <w:rsid w:val="009B2BCE"/>
    <w:rsid w:val="009B2D07"/>
    <w:rsid w:val="009B2D85"/>
    <w:rsid w:val="009B3C22"/>
    <w:rsid w:val="009B3D0A"/>
    <w:rsid w:val="009B4399"/>
    <w:rsid w:val="009B4768"/>
    <w:rsid w:val="009B4C3A"/>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282"/>
    <w:rsid w:val="009E760A"/>
    <w:rsid w:val="009E79DF"/>
    <w:rsid w:val="009E7F5A"/>
    <w:rsid w:val="009E7FBE"/>
    <w:rsid w:val="009F002B"/>
    <w:rsid w:val="009F14E5"/>
    <w:rsid w:val="009F1735"/>
    <w:rsid w:val="009F1D70"/>
    <w:rsid w:val="009F2944"/>
    <w:rsid w:val="009F3590"/>
    <w:rsid w:val="009F4487"/>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0BA"/>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015"/>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11F"/>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2CC0"/>
    <w:rsid w:val="00B14B2E"/>
    <w:rsid w:val="00B16F2D"/>
    <w:rsid w:val="00B173AC"/>
    <w:rsid w:val="00B17DC6"/>
    <w:rsid w:val="00B17F19"/>
    <w:rsid w:val="00B20A9A"/>
    <w:rsid w:val="00B21A33"/>
    <w:rsid w:val="00B22593"/>
    <w:rsid w:val="00B22B2C"/>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1FA4"/>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073"/>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C616E"/>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2442"/>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29C2"/>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44CE"/>
    <w:rsid w:val="00DE5D99"/>
    <w:rsid w:val="00DE7DEE"/>
    <w:rsid w:val="00DE7E01"/>
    <w:rsid w:val="00DF04D6"/>
    <w:rsid w:val="00DF08E0"/>
    <w:rsid w:val="00DF12AC"/>
    <w:rsid w:val="00DF176C"/>
    <w:rsid w:val="00DF1D9E"/>
    <w:rsid w:val="00DF237F"/>
    <w:rsid w:val="00DF2460"/>
    <w:rsid w:val="00DF38A7"/>
    <w:rsid w:val="00DF40BC"/>
    <w:rsid w:val="00DF4CCE"/>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0BF5"/>
    <w:rsid w:val="00E812F8"/>
    <w:rsid w:val="00E831C4"/>
    <w:rsid w:val="00E84761"/>
    <w:rsid w:val="00E84774"/>
    <w:rsid w:val="00E847A1"/>
    <w:rsid w:val="00E84AB4"/>
    <w:rsid w:val="00E84D91"/>
    <w:rsid w:val="00E84F92"/>
    <w:rsid w:val="00E8562F"/>
    <w:rsid w:val="00E864B0"/>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D7F35"/>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2E5F"/>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360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6B93"/>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7793F"/>
    <w:rsid w:val="00F80131"/>
    <w:rsid w:val="00F80D0A"/>
    <w:rsid w:val="00F80D2F"/>
    <w:rsid w:val="00F81AED"/>
    <w:rsid w:val="00F82186"/>
    <w:rsid w:val="00F828C7"/>
    <w:rsid w:val="00F82A11"/>
    <w:rsid w:val="00F82E87"/>
    <w:rsid w:val="00F833DB"/>
    <w:rsid w:val="00F83CC2"/>
    <w:rsid w:val="00F83EF3"/>
    <w:rsid w:val="00F8472A"/>
    <w:rsid w:val="00F84F11"/>
    <w:rsid w:val="00F87FA6"/>
    <w:rsid w:val="00F90B74"/>
    <w:rsid w:val="00F917FE"/>
    <w:rsid w:val="00F9291B"/>
    <w:rsid w:val="00F93097"/>
    <w:rsid w:val="00F9358A"/>
    <w:rsid w:val="00F93758"/>
    <w:rsid w:val="00F93AC5"/>
    <w:rsid w:val="00F93E7E"/>
    <w:rsid w:val="00F94291"/>
    <w:rsid w:val="00F946BB"/>
    <w:rsid w:val="00F94CBC"/>
    <w:rsid w:val="00F953C6"/>
    <w:rsid w:val="00F95436"/>
    <w:rsid w:val="00F96DCC"/>
    <w:rsid w:val="00FA02BA"/>
    <w:rsid w:val="00FA21E0"/>
    <w:rsid w:val="00FA355D"/>
    <w:rsid w:val="00FA5097"/>
    <w:rsid w:val="00FA5772"/>
    <w:rsid w:val="00FA5C6A"/>
    <w:rsid w:val="00FA6E61"/>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183BB33"/>
    <w:rsid w:val="0B87CEB5"/>
    <w:rsid w:val="11C77449"/>
    <w:rsid w:val="1620EBC0"/>
    <w:rsid w:val="16C4F938"/>
    <w:rsid w:val="1A2553BA"/>
    <w:rsid w:val="270C6097"/>
    <w:rsid w:val="2999ED5C"/>
    <w:rsid w:val="29D8DBFD"/>
    <w:rsid w:val="2B6849AB"/>
    <w:rsid w:val="33EBDEF2"/>
    <w:rsid w:val="37258951"/>
    <w:rsid w:val="3B40341A"/>
    <w:rsid w:val="3EB4F3D5"/>
    <w:rsid w:val="40D0ABF0"/>
    <w:rsid w:val="503CB275"/>
    <w:rsid w:val="557910C2"/>
    <w:rsid w:val="619ACE05"/>
    <w:rsid w:val="73455F52"/>
    <w:rsid w:val="7546218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FC58"/>
  <w15:chartTrackingRefBased/>
  <w15:docId w15:val="{DA3F9AA3-1381-4C8E-A4A0-8BD82C21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666B04"/>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3469</Words>
  <Characters>20714</Characters>
  <Application>Microsoft Office Word</Application>
  <DocSecurity>0</DocSecurity>
  <Lines>575</Lines>
  <Paragraphs>221</Paragraphs>
  <ScaleCrop>false</ScaleCrop>
  <HeadingPairs>
    <vt:vector size="2" baseType="variant">
      <vt:variant>
        <vt:lpstr>Title</vt:lpstr>
      </vt:variant>
      <vt:variant>
        <vt:i4>1</vt:i4>
      </vt:variant>
    </vt:vector>
  </HeadingPairs>
  <TitlesOfParts>
    <vt:vector size="1" baseType="lpstr">
      <vt:lpstr>2025-26 Westwood Public Schools IMR Report</vt:lpstr>
    </vt:vector>
  </TitlesOfParts>
  <Company/>
  <LinksUpToDate>false</LinksUpToDate>
  <CharactersWithSpaces>23962</CharactersWithSpaces>
  <SharedDoc>false</SharedDoc>
  <HLinks>
    <vt:vector size="78" baseType="variant">
      <vt:variant>
        <vt:i4>5570647</vt:i4>
      </vt:variant>
      <vt:variant>
        <vt:i4>60</vt:i4>
      </vt:variant>
      <vt:variant>
        <vt:i4>0</vt:i4>
      </vt:variant>
      <vt:variant>
        <vt:i4>5</vt:i4>
      </vt:variant>
      <vt:variant>
        <vt:lpwstr>http://profiles.doe.mass.edu/</vt:lpwstr>
      </vt:variant>
      <vt:variant>
        <vt:lpwstr/>
      </vt:variant>
      <vt:variant>
        <vt:i4>4718602</vt:i4>
      </vt:variant>
      <vt:variant>
        <vt:i4>57</vt:i4>
      </vt:variant>
      <vt:variant>
        <vt:i4>0</vt:i4>
      </vt:variant>
      <vt:variant>
        <vt:i4>5</vt:i4>
      </vt:variant>
      <vt:variant>
        <vt:lpwstr>https://www.doe.mass.edu/psm/integrated/reports/default.html</vt:lpwstr>
      </vt:variant>
      <vt:variant>
        <vt:lpwstr/>
      </vt:variant>
      <vt:variant>
        <vt:i4>5505044</vt:i4>
      </vt:variant>
      <vt:variant>
        <vt:i4>54</vt:i4>
      </vt:variant>
      <vt:variant>
        <vt:i4>0</vt:i4>
      </vt:variant>
      <vt:variant>
        <vt:i4>5</vt:i4>
      </vt:variant>
      <vt:variant>
        <vt:lpwstr>https://www.doe.mass.edu/psm/integrated/criteria/default.html</vt:lpwstr>
      </vt:variant>
      <vt:variant>
        <vt:lpwstr/>
      </vt:variant>
      <vt:variant>
        <vt:i4>4522005</vt:i4>
      </vt:variant>
      <vt:variant>
        <vt:i4>51</vt:i4>
      </vt:variant>
      <vt:variant>
        <vt:i4>0</vt:i4>
      </vt:variant>
      <vt:variant>
        <vt:i4>5</vt:i4>
      </vt:variant>
      <vt:variant>
        <vt:lpwstr>https://www.doe.mass.edu/psm/procedures.docx</vt:lpwstr>
      </vt:variant>
      <vt:variant>
        <vt:lpwstr/>
      </vt:variant>
      <vt:variant>
        <vt:i4>1638409</vt:i4>
      </vt:variant>
      <vt:variant>
        <vt:i4>48</vt:i4>
      </vt:variant>
      <vt:variant>
        <vt:i4>0</vt:i4>
      </vt:variant>
      <vt:variant>
        <vt:i4>5</vt:i4>
      </vt:variant>
      <vt:variant>
        <vt:lpwstr>https://www.doe.mass.edu/psm/integrated/default.html</vt:lpwstr>
      </vt:variant>
      <vt:variant>
        <vt:lpwstr/>
      </vt:variant>
      <vt:variant>
        <vt:i4>4522005</vt:i4>
      </vt:variant>
      <vt:variant>
        <vt:i4>45</vt:i4>
      </vt:variant>
      <vt:variant>
        <vt:i4>0</vt:i4>
      </vt:variant>
      <vt:variant>
        <vt:i4>5</vt:i4>
      </vt:variant>
      <vt:variant>
        <vt:lpwstr>https://www.doe.mass.edu/psm/procedures.docx</vt:lpwstr>
      </vt:variant>
      <vt:variant>
        <vt:lpwstr/>
      </vt:variant>
      <vt:variant>
        <vt:i4>6160457</vt:i4>
      </vt:variant>
      <vt:variant>
        <vt:i4>42</vt:i4>
      </vt:variant>
      <vt:variant>
        <vt:i4>0</vt:i4>
      </vt:variant>
      <vt:variant>
        <vt:i4>5</vt:i4>
      </vt:variant>
      <vt:variant>
        <vt:lpwstr>https://www.doe.mass.edu/psm/integrated/3year-cycle.docx</vt:lpwstr>
      </vt:variant>
      <vt:variant>
        <vt:lpwstr/>
      </vt:variant>
      <vt:variant>
        <vt:i4>1179700</vt:i4>
      </vt:variant>
      <vt:variant>
        <vt:i4>35</vt:i4>
      </vt:variant>
      <vt:variant>
        <vt:i4>0</vt:i4>
      </vt:variant>
      <vt:variant>
        <vt:i4>5</vt:i4>
      </vt:variant>
      <vt:variant>
        <vt:lpwstr/>
      </vt:variant>
      <vt:variant>
        <vt:lpwstr>_Toc256000005</vt:lpwstr>
      </vt:variant>
      <vt:variant>
        <vt:i4>1179700</vt:i4>
      </vt:variant>
      <vt:variant>
        <vt:i4>29</vt:i4>
      </vt:variant>
      <vt:variant>
        <vt:i4>0</vt:i4>
      </vt:variant>
      <vt:variant>
        <vt:i4>5</vt:i4>
      </vt:variant>
      <vt:variant>
        <vt:lpwstr/>
      </vt:variant>
      <vt:variant>
        <vt:lpwstr>_Toc256000004</vt:lpwstr>
      </vt:variant>
      <vt:variant>
        <vt:i4>1179700</vt:i4>
      </vt:variant>
      <vt:variant>
        <vt:i4>23</vt:i4>
      </vt:variant>
      <vt:variant>
        <vt:i4>0</vt:i4>
      </vt:variant>
      <vt:variant>
        <vt:i4>5</vt:i4>
      </vt:variant>
      <vt:variant>
        <vt:lpwstr/>
      </vt:variant>
      <vt:variant>
        <vt:lpwstr>_Toc256000003</vt:lpwstr>
      </vt:variant>
      <vt:variant>
        <vt:i4>1179700</vt:i4>
      </vt:variant>
      <vt:variant>
        <vt:i4>17</vt:i4>
      </vt:variant>
      <vt:variant>
        <vt:i4>0</vt:i4>
      </vt:variant>
      <vt:variant>
        <vt:i4>5</vt:i4>
      </vt:variant>
      <vt:variant>
        <vt:lpwstr/>
      </vt:variant>
      <vt:variant>
        <vt:lpwstr>_Toc256000002</vt:lpwstr>
      </vt:variant>
      <vt:variant>
        <vt:i4>1179700</vt:i4>
      </vt:variant>
      <vt:variant>
        <vt:i4>11</vt:i4>
      </vt:variant>
      <vt:variant>
        <vt:i4>0</vt:i4>
      </vt:variant>
      <vt:variant>
        <vt:i4>5</vt:i4>
      </vt:variant>
      <vt:variant>
        <vt:lpwstr/>
      </vt:variant>
      <vt:variant>
        <vt:lpwstr>_Toc256000001</vt:lpwstr>
      </vt:variant>
      <vt:variant>
        <vt:i4>1179700</vt:i4>
      </vt:variant>
      <vt:variant>
        <vt:i4>5</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Westwood Public Schools IMR Report</dc:title>
  <dc:subject/>
  <dc:creator>DESE</dc:creator>
  <cp:keywords/>
  <cp:lastModifiedBy>Zou, Dong (EOE)</cp:lastModifiedBy>
  <cp:revision>11</cp:revision>
  <cp:lastPrinted>2025-12-17T20:15:00Z</cp:lastPrinted>
  <dcterms:created xsi:type="dcterms:W3CDTF">2026-04-13T19:01:00Z</dcterms:created>
  <dcterms:modified xsi:type="dcterms:W3CDTF">2026-04-24T16:59:00Z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