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72ECDDC" w:rsidR="00347D9A" w:rsidRPr="00232808" w:rsidRDefault="00252067" w:rsidP="00347D9A">
      <w:pPr>
        <w:rPr>
          <w:rFonts w:ascii="Arial" w:hAnsi="Arial" w:cs="Arial"/>
          <w:sz w:val="22"/>
        </w:rPr>
      </w:pPr>
      <w:r>
        <w:rPr>
          <w:rFonts w:ascii="Arial" w:hAnsi="Arial" w:cs="Arial"/>
          <w:noProof/>
        </w:rPr>
        <w:drawing>
          <wp:inline distT="0" distB="0" distL="0" distR="0" wp14:anchorId="380EB4DC" wp14:editId="0F0613B5">
            <wp:extent cx="2449830" cy="169227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830" cy="1692275"/>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5301B01" w:rsidR="00347D9A" w:rsidRPr="00430A1E" w:rsidRDefault="000379F4" w:rsidP="00347D9A">
      <w:pPr>
        <w:jc w:val="center"/>
        <w:rPr>
          <w:rFonts w:ascii="Arial" w:hAnsi="Arial" w:cs="Arial"/>
          <w:b/>
          <w:sz w:val="28"/>
          <w:szCs w:val="28"/>
        </w:rPr>
      </w:pPr>
      <w:bookmarkStart w:id="0" w:name="rptName"/>
      <w:r w:rsidRPr="00430A1E">
        <w:rPr>
          <w:rFonts w:ascii="Arial" w:hAnsi="Arial" w:cs="Arial"/>
          <w:b/>
          <w:sz w:val="28"/>
          <w:szCs w:val="28"/>
        </w:rPr>
        <w:t xml:space="preserve">Prospect Hill Academy Charter </w:t>
      </w:r>
      <w:bookmarkEnd w:id="0"/>
      <w:r w:rsidR="00B226A8" w:rsidRPr="00430A1E">
        <w:rPr>
          <w:rFonts w:ascii="Arial" w:hAnsi="Arial" w:cs="Arial"/>
          <w:b/>
          <w:sz w:val="28"/>
          <w:szCs w:val="28"/>
        </w:rPr>
        <w:t>School</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0379F4"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0C3F62BE" w14:textId="77777777" w:rsidR="00347D9A" w:rsidRDefault="000379F4" w:rsidP="000951E1">
      <w:pPr>
        <w:jc w:val="center"/>
        <w:rPr>
          <w:rFonts w:ascii="Arial" w:hAnsi="Arial" w:cs="Arial"/>
          <w:b/>
          <w:sz w:val="28"/>
          <w:szCs w:val="28"/>
        </w:rPr>
      </w:pPr>
      <w:r w:rsidRPr="001804E1">
        <w:rPr>
          <w:rFonts w:ascii="Arial" w:hAnsi="Arial" w:cs="Arial"/>
          <w:b/>
          <w:sz w:val="28"/>
          <w:szCs w:val="28"/>
        </w:rPr>
        <w:t xml:space="preserve">For </w:t>
      </w:r>
      <w:bookmarkStart w:id="1" w:name="CrGroup1"/>
      <w:r w:rsidRPr="001804E1">
        <w:rPr>
          <w:rFonts w:ascii="Arial" w:hAnsi="Arial" w:cs="Arial"/>
          <w:b/>
          <w:sz w:val="28"/>
          <w:szCs w:val="28"/>
        </w:rPr>
        <w:t>Group A</w:t>
      </w:r>
      <w:bookmarkEnd w:id="1"/>
      <w:r w:rsidRPr="001804E1">
        <w:rPr>
          <w:rFonts w:ascii="Arial" w:hAnsi="Arial" w:cs="Arial"/>
          <w:b/>
          <w:sz w:val="28"/>
          <w:szCs w:val="28"/>
        </w:rPr>
        <w:t xml:space="preserve"> Universal Standards</w:t>
      </w:r>
    </w:p>
    <w:p w14:paraId="0F2DEC73" w14:textId="77777777" w:rsidR="001804E1" w:rsidRPr="001804E1" w:rsidRDefault="001804E1" w:rsidP="000951E1">
      <w:pPr>
        <w:jc w:val="center"/>
        <w:rPr>
          <w:rFonts w:ascii="Arial" w:hAnsi="Arial" w:cs="Arial"/>
          <w:b/>
          <w:sz w:val="28"/>
          <w:szCs w:val="28"/>
        </w:rPr>
      </w:pPr>
    </w:p>
    <w:p w14:paraId="1CE32C5D" w14:textId="77777777" w:rsidR="00347D9A" w:rsidRPr="001804E1" w:rsidRDefault="00347D9A" w:rsidP="00347D9A">
      <w:pPr>
        <w:jc w:val="center"/>
        <w:rPr>
          <w:rFonts w:ascii="Arial" w:hAnsi="Arial" w:cs="Arial"/>
          <w:b/>
          <w:sz w:val="28"/>
          <w:szCs w:val="28"/>
        </w:rPr>
      </w:pPr>
    </w:p>
    <w:p w14:paraId="5229B1D8" w14:textId="29D7DD4E" w:rsidR="00347D9A" w:rsidRPr="001804E1" w:rsidRDefault="000379F4" w:rsidP="00347D9A">
      <w:pPr>
        <w:jc w:val="center"/>
        <w:rPr>
          <w:rFonts w:ascii="Arial" w:hAnsi="Arial" w:cs="Arial"/>
          <w:b/>
          <w:sz w:val="28"/>
          <w:szCs w:val="28"/>
        </w:rPr>
      </w:pPr>
      <w:r w:rsidRPr="001804E1">
        <w:rPr>
          <w:rFonts w:ascii="Arial" w:hAnsi="Arial" w:cs="Arial"/>
          <w:b/>
          <w:sz w:val="28"/>
          <w:szCs w:val="28"/>
        </w:rPr>
        <w:t xml:space="preserve">Date of Onsite Visit: </w:t>
      </w:r>
      <w:bookmarkStart w:id="2" w:name="onsiteVisitDate"/>
      <w:r w:rsidRPr="001804E1">
        <w:rPr>
          <w:rFonts w:ascii="Arial" w:hAnsi="Arial" w:cs="Arial"/>
          <w:b/>
          <w:sz w:val="28"/>
          <w:szCs w:val="28"/>
        </w:rPr>
        <w:t>March 31, 2026</w:t>
      </w:r>
      <w:bookmarkEnd w:id="2"/>
    </w:p>
    <w:p w14:paraId="24987EF1" w14:textId="3FF41CE5" w:rsidR="00347D9A" w:rsidRPr="001804E1" w:rsidRDefault="000379F4" w:rsidP="00347D9A">
      <w:pPr>
        <w:jc w:val="center"/>
        <w:rPr>
          <w:rFonts w:ascii="Arial" w:hAnsi="Arial" w:cs="Arial"/>
          <w:b/>
          <w:sz w:val="28"/>
          <w:szCs w:val="28"/>
        </w:rPr>
      </w:pPr>
      <w:r w:rsidRPr="001804E1">
        <w:rPr>
          <w:rFonts w:ascii="Arial" w:hAnsi="Arial" w:cs="Arial"/>
          <w:b/>
          <w:sz w:val="28"/>
          <w:szCs w:val="28"/>
        </w:rPr>
        <w:t xml:space="preserve">Date of Report: </w:t>
      </w:r>
      <w:r w:rsidR="00A42EC7" w:rsidRPr="001804E1">
        <w:rPr>
          <w:rFonts w:ascii="Arial" w:hAnsi="Arial" w:cs="Arial"/>
          <w:b/>
          <w:sz w:val="28"/>
          <w:szCs w:val="28"/>
        </w:rPr>
        <w:t xml:space="preserve">May </w:t>
      </w:r>
      <w:r w:rsidR="00430A1E" w:rsidRPr="001804E1">
        <w:rPr>
          <w:rFonts w:ascii="Arial" w:hAnsi="Arial" w:cs="Arial"/>
          <w:b/>
          <w:sz w:val="28"/>
          <w:szCs w:val="28"/>
        </w:rPr>
        <w:t>20</w:t>
      </w:r>
      <w:r w:rsidR="00A42EC7" w:rsidRPr="001804E1">
        <w:rPr>
          <w:rFonts w:ascii="Arial" w:hAnsi="Arial" w:cs="Arial"/>
          <w:b/>
          <w:sz w:val="28"/>
          <w:szCs w:val="28"/>
        </w:rPr>
        <w:t>, 2026</w:t>
      </w:r>
    </w:p>
    <w:p w14:paraId="62D6148E" w14:textId="4D9E0E73" w:rsidR="000951E1" w:rsidRPr="001804E1" w:rsidRDefault="000951E1" w:rsidP="000951E1">
      <w:pPr>
        <w:jc w:val="center"/>
        <w:rPr>
          <w:rFonts w:ascii="Arial" w:hAnsi="Arial" w:cs="Arial"/>
          <w:b/>
          <w:sz w:val="28"/>
          <w:szCs w:val="28"/>
        </w:rPr>
      </w:pPr>
      <w:r w:rsidRPr="001804E1">
        <w:rPr>
          <w:rFonts w:ascii="Arial" w:hAnsi="Arial" w:cs="Arial"/>
          <w:b/>
          <w:sz w:val="28"/>
          <w:szCs w:val="28"/>
        </w:rPr>
        <w:t xml:space="preserve">Corrective Action Plan Due: </w:t>
      </w:r>
      <w:r w:rsidR="00284133" w:rsidRPr="001804E1">
        <w:rPr>
          <w:rFonts w:ascii="Arial" w:hAnsi="Arial" w:cs="Arial"/>
          <w:b/>
          <w:sz w:val="28"/>
          <w:szCs w:val="28"/>
        </w:rPr>
        <w:t xml:space="preserve">June </w:t>
      </w:r>
      <w:r w:rsidR="00693977" w:rsidRPr="001804E1">
        <w:rPr>
          <w:rFonts w:ascii="Arial" w:hAnsi="Arial" w:cs="Arial"/>
          <w:b/>
          <w:sz w:val="28"/>
          <w:szCs w:val="28"/>
        </w:rPr>
        <w:t>1</w:t>
      </w:r>
      <w:r w:rsidR="00430A1E" w:rsidRPr="001804E1">
        <w:rPr>
          <w:rFonts w:ascii="Arial" w:hAnsi="Arial" w:cs="Arial"/>
          <w:b/>
          <w:sz w:val="28"/>
          <w:szCs w:val="28"/>
        </w:rPr>
        <w:t>8</w:t>
      </w:r>
      <w:r w:rsidRPr="001804E1">
        <w:rPr>
          <w:rFonts w:ascii="Arial" w:hAnsi="Arial" w:cs="Arial"/>
          <w:b/>
          <w:sz w:val="28"/>
          <w:szCs w:val="28"/>
        </w:rPr>
        <w:t>, 2026</w:t>
      </w:r>
    </w:p>
    <w:p w14:paraId="0F906233" w14:textId="77777777" w:rsidR="00347D9A" w:rsidRPr="001804E1" w:rsidRDefault="00347D9A" w:rsidP="00347D9A">
      <w:pPr>
        <w:jc w:val="center"/>
        <w:rPr>
          <w:rFonts w:ascii="Arial" w:hAnsi="Arial" w:cs="Arial"/>
          <w:b/>
          <w:sz w:val="28"/>
          <w:szCs w:val="28"/>
        </w:rPr>
      </w:pPr>
    </w:p>
    <w:p w14:paraId="3113ECE9" w14:textId="77777777" w:rsidR="00347D9A" w:rsidRPr="001804E1" w:rsidRDefault="000379F4" w:rsidP="00347D9A">
      <w:pPr>
        <w:jc w:val="center"/>
        <w:rPr>
          <w:rFonts w:ascii="Arial" w:hAnsi="Arial" w:cs="Arial"/>
          <w:b/>
          <w:sz w:val="28"/>
          <w:szCs w:val="28"/>
        </w:rPr>
      </w:pPr>
      <w:r w:rsidRPr="001804E1">
        <w:rPr>
          <w:rFonts w:ascii="Arial" w:hAnsi="Arial" w:cs="Arial"/>
          <w:b/>
          <w:sz w:val="28"/>
          <w:szCs w:val="28"/>
        </w:rPr>
        <w:t>Department of Elementary and Secondary Education Onsite Team Members:</w:t>
      </w:r>
    </w:p>
    <w:p w14:paraId="786F41CA" w14:textId="66B0F913" w:rsidR="00375E72" w:rsidRPr="001804E1" w:rsidRDefault="000379F4" w:rsidP="00347D9A">
      <w:pPr>
        <w:jc w:val="center"/>
        <w:rPr>
          <w:rFonts w:ascii="Arial" w:hAnsi="Arial" w:cs="Arial"/>
          <w:b/>
          <w:sz w:val="28"/>
          <w:szCs w:val="28"/>
        </w:rPr>
      </w:pPr>
      <w:bookmarkStart w:id="3" w:name="teamMembers"/>
      <w:r w:rsidRPr="001804E1">
        <w:rPr>
          <w:rFonts w:ascii="Arial" w:hAnsi="Arial" w:cs="Arial"/>
          <w:b/>
          <w:sz w:val="28"/>
          <w:szCs w:val="28"/>
        </w:rPr>
        <w:t>Moses Nduati</w:t>
      </w:r>
      <w:r w:rsidR="00A1130C" w:rsidRPr="001804E1">
        <w:rPr>
          <w:rFonts w:ascii="Arial" w:hAnsi="Arial" w:cs="Arial"/>
          <w:b/>
          <w:sz w:val="28"/>
          <w:szCs w:val="28"/>
        </w:rPr>
        <w:t xml:space="preserve">, </w:t>
      </w:r>
      <w:r w:rsidRPr="001804E1">
        <w:rPr>
          <w:rFonts w:ascii="Arial" w:hAnsi="Arial" w:cs="Arial"/>
          <w:b/>
          <w:sz w:val="28"/>
          <w:szCs w:val="28"/>
        </w:rPr>
        <w:t>Chairperson</w:t>
      </w:r>
    </w:p>
    <w:p w14:paraId="5F3BEA00" w14:textId="77777777" w:rsidR="00375E72" w:rsidRPr="001804E1" w:rsidRDefault="000379F4" w:rsidP="00347D9A">
      <w:pPr>
        <w:jc w:val="center"/>
        <w:rPr>
          <w:rFonts w:ascii="Arial" w:hAnsi="Arial" w:cs="Arial"/>
          <w:b/>
          <w:sz w:val="28"/>
          <w:szCs w:val="28"/>
        </w:rPr>
      </w:pPr>
      <w:r w:rsidRPr="001804E1">
        <w:rPr>
          <w:rFonts w:ascii="Arial" w:hAnsi="Arial" w:cs="Arial"/>
          <w:b/>
          <w:sz w:val="28"/>
          <w:szCs w:val="28"/>
        </w:rPr>
        <w:t>Andrew Mackenzie</w:t>
      </w:r>
    </w:p>
    <w:p w14:paraId="188CF983" w14:textId="77777777" w:rsidR="00375E72" w:rsidRPr="00AF0528" w:rsidRDefault="00375E72" w:rsidP="00347D9A">
      <w:pPr>
        <w:jc w:val="center"/>
        <w:rPr>
          <w:rFonts w:ascii="Arial" w:hAnsi="Arial" w:cs="Arial"/>
          <w:b/>
          <w:sz w:val="24"/>
          <w:szCs w:val="24"/>
        </w:rPr>
      </w:pPr>
    </w:p>
    <w:bookmarkEnd w:id="3"/>
    <w:p w14:paraId="61332C18" w14:textId="43E0419E" w:rsidR="00347D9A" w:rsidRPr="00AF0528" w:rsidRDefault="00347D9A" w:rsidP="00A654F8">
      <w:pP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Default="00347D9A" w:rsidP="00347D9A">
      <w:pPr>
        <w:tabs>
          <w:tab w:val="left" w:pos="4125"/>
        </w:tabs>
        <w:rPr>
          <w:rFonts w:ascii="Arial" w:hAnsi="Arial" w:cs="Arial"/>
          <w:sz w:val="24"/>
          <w:szCs w:val="24"/>
        </w:rPr>
      </w:pPr>
    </w:p>
    <w:p w14:paraId="6F7B8354" w14:textId="77777777" w:rsidR="003B561B" w:rsidRDefault="003B561B" w:rsidP="00347D9A">
      <w:pPr>
        <w:tabs>
          <w:tab w:val="left" w:pos="4125"/>
        </w:tabs>
        <w:rPr>
          <w:rFonts w:ascii="Arial" w:hAnsi="Arial" w:cs="Arial"/>
          <w:sz w:val="24"/>
          <w:szCs w:val="24"/>
        </w:rPr>
      </w:pPr>
    </w:p>
    <w:p w14:paraId="68AC6DEF" w14:textId="77777777" w:rsidR="003B561B" w:rsidRPr="00AF0528" w:rsidRDefault="003B561B"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1B5DDE1D" w:rsidR="00347D9A" w:rsidRPr="00AF0528" w:rsidRDefault="00252067"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78CD47E3" wp14:editId="375A3988">
            <wp:extent cx="1036955" cy="103695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0379F4"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0379F4"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1B048F7" w:rsidR="00125011" w:rsidRDefault="000379F4" w:rsidP="001804E1">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0B9A200E" w14:textId="77777777" w:rsidR="001804E1" w:rsidRPr="00AF0528" w:rsidRDefault="001804E1" w:rsidP="001804E1">
      <w:pPr>
        <w:jc w:val="center"/>
        <w:rPr>
          <w:rFonts w:ascii="Arial" w:hAnsi="Arial" w:cs="Arial"/>
          <w:b/>
          <w:sz w:val="24"/>
          <w:szCs w:val="24"/>
        </w:rPr>
      </w:pPr>
    </w:p>
    <w:p w14:paraId="03FA4A8E" w14:textId="48F80C74" w:rsidR="00125011" w:rsidRPr="00AF0528" w:rsidRDefault="000379F4">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3531F7D" w:rsidR="00125011" w:rsidRPr="00AF0528" w:rsidRDefault="000379F4">
      <w:pPr>
        <w:jc w:val="center"/>
        <w:rPr>
          <w:rFonts w:ascii="Arial" w:hAnsi="Arial" w:cs="Arial"/>
          <w:b/>
          <w:sz w:val="24"/>
          <w:szCs w:val="24"/>
        </w:rPr>
      </w:pPr>
      <w:bookmarkStart w:id="4" w:name="rptName2"/>
      <w:r w:rsidRPr="00AF0528">
        <w:rPr>
          <w:rFonts w:ascii="Arial" w:hAnsi="Arial" w:cs="Arial"/>
          <w:b/>
          <w:sz w:val="24"/>
          <w:szCs w:val="24"/>
        </w:rPr>
        <w:t xml:space="preserve">Prospect Hill Academy Charter </w:t>
      </w:r>
      <w:r w:rsidR="00A42EC7">
        <w:rPr>
          <w:rFonts w:ascii="Arial" w:hAnsi="Arial" w:cs="Arial"/>
          <w:b/>
          <w:sz w:val="24"/>
          <w:szCs w:val="24"/>
        </w:rPr>
        <w:t xml:space="preserve">School </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375E72" w:rsidRDefault="000379F4">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00375E72" w:rsidRPr="00AF0528">
          <w:rPr>
            <w:rStyle w:val="Hyperlink"/>
            <w:rFonts w:cs="Arial"/>
          </w:rPr>
          <w:t>REPORT INTRODUCTION</w:t>
        </w:r>
        <w:r w:rsidR="00375E72">
          <w:tab/>
        </w:r>
        <w:r w:rsidR="00375E72">
          <w:fldChar w:fldCharType="begin"/>
        </w:r>
        <w:r w:rsidR="00375E72">
          <w:instrText xml:space="preserve"> PAGEREF _Toc256000000 \h </w:instrText>
        </w:r>
        <w:r w:rsidR="00375E72">
          <w:fldChar w:fldCharType="separate"/>
        </w:r>
        <w:r w:rsidR="00375E72">
          <w:t>3</w:t>
        </w:r>
        <w:r w:rsidR="00375E72">
          <w:fldChar w:fldCharType="end"/>
        </w:r>
      </w:hyperlink>
    </w:p>
    <w:p w14:paraId="3DF2A56B" w14:textId="77777777" w:rsidR="00375E72"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t>7</w:t>
        </w:r>
        <w:r>
          <w:fldChar w:fldCharType="end"/>
        </w:r>
      </w:hyperlink>
    </w:p>
    <w:p w14:paraId="20C0BF1B" w14:textId="4FB4AAD8" w:rsidR="00375E72" w:rsidRDefault="00375E72">
      <w:pPr>
        <w:pStyle w:val="TOC1"/>
        <w:rPr>
          <w:rFonts w:asciiTheme="minorHAnsi" w:hAnsiTheme="minorHAnsi"/>
          <w:sz w:val="22"/>
        </w:rPr>
      </w:pPr>
      <w:hyperlink w:anchor="_Toc256000002" w:history="1">
        <w:r w:rsidRPr="00AF0528">
          <w:rPr>
            <w:rStyle w:val="Hyperlink"/>
            <w:rFonts w:cs="Arial"/>
          </w:rPr>
          <w:t>DEFINITION</w:t>
        </w:r>
        <w:r w:rsidR="003106DA">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1D70425B" w14:textId="77777777" w:rsidR="00375E72" w:rsidRDefault="00DF592A">
      <w:pPr>
        <w:pStyle w:val="TOC1"/>
        <w:rPr>
          <w:rFonts w:asciiTheme="minorHAnsi" w:hAnsiTheme="minorHAnsi"/>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t>10</w:t>
        </w:r>
        <w:r>
          <w:fldChar w:fldCharType="end"/>
        </w:r>
      </w:hyperlink>
    </w:p>
    <w:p w14:paraId="76AE64D6" w14:textId="45D6A197" w:rsidR="00375E72" w:rsidRDefault="00375E72">
      <w:pPr>
        <w:pStyle w:val="TOC1"/>
        <w:rPr>
          <w:rFonts w:asciiTheme="minorHAnsi" w:hAnsiTheme="minorHAnsi"/>
          <w:sz w:val="22"/>
        </w:rPr>
      </w:pPr>
      <w:hyperlink w:anchor="_Toc256000004" w:history="1">
        <w:r w:rsidRPr="00AF0528">
          <w:rPr>
            <w:rStyle w:val="Hyperlink"/>
            <w:rFonts w:cs="Arial"/>
          </w:rPr>
          <w:t>SUMMARY OF INDICATOR DATA REVIEW</w:t>
        </w:r>
        <w:r>
          <w:tab/>
          <w:t>11</w:t>
        </w:r>
      </w:hyperlink>
    </w:p>
    <w:p w14:paraId="1B5F6666" w14:textId="6CDC40F7" w:rsidR="00375E72" w:rsidRDefault="00375E72">
      <w:pPr>
        <w:pStyle w:val="TOC1"/>
        <w:rPr>
          <w:rFonts w:asciiTheme="minorHAnsi" w:hAnsiTheme="minorHAnsi"/>
          <w:sz w:val="22"/>
        </w:rPr>
      </w:pPr>
      <w:hyperlink w:anchor="_Toc256000005" w:history="1">
        <w:r>
          <w:rPr>
            <w:rStyle w:val="Hyperlink"/>
          </w:rPr>
          <w:t>SPECIAL EDUCATION</w:t>
        </w:r>
        <w:r>
          <w:tab/>
        </w:r>
        <w:r>
          <w:fldChar w:fldCharType="begin"/>
        </w:r>
        <w:r>
          <w:instrText xml:space="preserve"> PAGEREF _Toc256000005 \h </w:instrText>
        </w:r>
        <w:r>
          <w:fldChar w:fldCharType="separate"/>
        </w:r>
        <w:r>
          <w:t>12</w:t>
        </w:r>
        <w:r>
          <w:fldChar w:fldCharType="end"/>
        </w:r>
      </w:hyperlink>
    </w:p>
    <w:p w14:paraId="35E805E3" w14:textId="25C6C350" w:rsidR="00375E72" w:rsidRDefault="00375E72">
      <w:pPr>
        <w:pStyle w:val="TOC1"/>
        <w:rPr>
          <w:rFonts w:asciiTheme="minorHAnsi" w:hAnsiTheme="minorHAnsi"/>
          <w:sz w:val="22"/>
        </w:rPr>
      </w:pPr>
      <w:hyperlink w:anchor="_Toc256000006" w:history="1">
        <w:r w:rsidRPr="00AF0528">
          <w:rPr>
            <w:rStyle w:val="Hyperlink"/>
          </w:rPr>
          <w:t>CIVIL RIGHTS AND OTHER RELATED GENERAL EDUCATION REQUIREMENTS</w:t>
        </w:r>
        <w:r>
          <w:tab/>
        </w:r>
        <w:r>
          <w:fldChar w:fldCharType="begin"/>
        </w:r>
        <w:r>
          <w:instrText xml:space="preserve"> PAGEREF _Toc256000006 \h </w:instrText>
        </w:r>
        <w:r>
          <w:fldChar w:fldCharType="separate"/>
        </w:r>
        <w:r>
          <w:t>15</w:t>
        </w:r>
        <w:r>
          <w:fldChar w:fldCharType="end"/>
        </w:r>
      </w:hyperlink>
    </w:p>
    <w:p w14:paraId="21369D19" w14:textId="77777777" w:rsidR="00844E03" w:rsidRPr="00AF0528" w:rsidRDefault="000379F4"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287DE839" w:rsidR="00125011" w:rsidRDefault="000379F4" w:rsidP="001804E1">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r w:rsidR="001804E1">
        <w:rPr>
          <w:rFonts w:ascii="Arial" w:hAnsi="Arial" w:cs="Arial"/>
          <w:b/>
          <w:sz w:val="24"/>
          <w:szCs w:val="24"/>
        </w:rPr>
        <w:t xml:space="preserve"> </w:t>
      </w:r>
    </w:p>
    <w:p w14:paraId="70EEA190" w14:textId="77777777" w:rsidR="001804E1" w:rsidRPr="00AF0528" w:rsidRDefault="001804E1" w:rsidP="001804E1">
      <w:pPr>
        <w:jc w:val="center"/>
        <w:rPr>
          <w:rFonts w:ascii="Arial" w:hAnsi="Arial" w:cs="Arial"/>
          <w:b/>
          <w:sz w:val="24"/>
          <w:szCs w:val="24"/>
        </w:rPr>
      </w:pPr>
    </w:p>
    <w:p w14:paraId="36140D49" w14:textId="4B26282E" w:rsidR="00ED10B1" w:rsidRPr="001804E1" w:rsidRDefault="000379F4" w:rsidP="00ED10B1">
      <w:pPr>
        <w:jc w:val="center"/>
        <w:rPr>
          <w:rFonts w:ascii="Arial" w:hAnsi="Arial" w:cs="Arial"/>
          <w:b/>
          <w:sz w:val="28"/>
          <w:szCs w:val="28"/>
        </w:rPr>
      </w:pPr>
      <w:r w:rsidRPr="001804E1">
        <w:rPr>
          <w:rFonts w:ascii="Arial" w:hAnsi="Arial" w:cs="Arial"/>
          <w:b/>
          <w:sz w:val="28"/>
          <w:szCs w:val="28"/>
        </w:rPr>
        <w:t>O</w:t>
      </w:r>
      <w:r w:rsidR="00112E07" w:rsidRPr="001804E1">
        <w:rPr>
          <w:rFonts w:ascii="Arial" w:hAnsi="Arial" w:cs="Arial"/>
          <w:b/>
          <w:sz w:val="28"/>
          <w:szCs w:val="28"/>
        </w:rPr>
        <w:t>ffice</w:t>
      </w:r>
      <w:r w:rsidRPr="001804E1">
        <w:rPr>
          <w:rFonts w:ascii="Arial" w:hAnsi="Arial" w:cs="Arial"/>
          <w:b/>
          <w:sz w:val="28"/>
          <w:szCs w:val="28"/>
        </w:rPr>
        <w:t xml:space="preserve"> </w:t>
      </w:r>
      <w:r w:rsidR="00112E07" w:rsidRPr="001804E1">
        <w:rPr>
          <w:rFonts w:ascii="Arial" w:hAnsi="Arial" w:cs="Arial"/>
          <w:b/>
          <w:sz w:val="28"/>
          <w:szCs w:val="28"/>
        </w:rPr>
        <w:t>of</w:t>
      </w:r>
      <w:r w:rsidRPr="001804E1">
        <w:rPr>
          <w:rFonts w:ascii="Arial" w:hAnsi="Arial" w:cs="Arial"/>
          <w:b/>
          <w:sz w:val="28"/>
          <w:szCs w:val="28"/>
        </w:rPr>
        <w:t xml:space="preserve"> P</w:t>
      </w:r>
      <w:r w:rsidR="00112E07" w:rsidRPr="001804E1">
        <w:rPr>
          <w:rFonts w:ascii="Arial" w:hAnsi="Arial" w:cs="Arial"/>
          <w:b/>
          <w:sz w:val="28"/>
          <w:szCs w:val="28"/>
        </w:rPr>
        <w:t>ublic</w:t>
      </w:r>
      <w:r w:rsidRPr="001804E1">
        <w:rPr>
          <w:rFonts w:ascii="Arial" w:hAnsi="Arial" w:cs="Arial"/>
          <w:b/>
          <w:sz w:val="28"/>
          <w:szCs w:val="28"/>
        </w:rPr>
        <w:t xml:space="preserve"> S</w:t>
      </w:r>
      <w:r w:rsidR="00112E07" w:rsidRPr="001804E1">
        <w:rPr>
          <w:rFonts w:ascii="Arial" w:hAnsi="Arial" w:cs="Arial"/>
          <w:b/>
          <w:sz w:val="28"/>
          <w:szCs w:val="28"/>
        </w:rPr>
        <w:t>chool</w:t>
      </w:r>
      <w:r w:rsidRPr="001804E1">
        <w:rPr>
          <w:rFonts w:ascii="Arial" w:hAnsi="Arial" w:cs="Arial"/>
          <w:b/>
          <w:sz w:val="28"/>
          <w:szCs w:val="28"/>
        </w:rPr>
        <w:t xml:space="preserve"> M</w:t>
      </w:r>
      <w:r w:rsidR="00112E07" w:rsidRPr="001804E1">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0379F4"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0379F4"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A64FC07" w:rsidR="003A25D7" w:rsidRPr="00AF0528" w:rsidRDefault="000379F4"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 xml:space="preserve">Prospect Hill Academy Charter </w:t>
      </w:r>
      <w:bookmarkEnd w:id="6"/>
      <w:r w:rsidR="00B226A8">
        <w:rPr>
          <w:rFonts w:ascii="Arial" w:hAnsi="Arial" w:cs="Arial"/>
          <w:sz w:val="24"/>
          <w:szCs w:val="24"/>
        </w:rPr>
        <w:t>School</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0379F4"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38A5E4F" w:rsidR="00403015" w:rsidRPr="00AF0528" w:rsidRDefault="00252067" w:rsidP="003A25D7">
      <w:pPr>
        <w:rPr>
          <w:rFonts w:ascii="Arial" w:hAnsi="Arial" w:cs="Arial"/>
          <w:sz w:val="24"/>
          <w:szCs w:val="24"/>
        </w:rPr>
      </w:pPr>
      <w:r>
        <w:rPr>
          <w:rFonts w:ascii="Arial" w:hAnsi="Arial" w:cs="Arial"/>
          <w:noProof/>
          <w:sz w:val="24"/>
          <w:szCs w:val="24"/>
        </w:rPr>
        <w:drawing>
          <wp:inline distT="0" distB="0" distL="0" distR="0" wp14:anchorId="01AEE5D3" wp14:editId="1C124268">
            <wp:extent cx="4237355" cy="213614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355" cy="213614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0379F4"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0379F4"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0379F4"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0379F4"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0379F4"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0379F4"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0379F4"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0379F4"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0379F4"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0379F4"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0379F4"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0379F4"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0379F4"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0379F4"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0379F4"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1181E29B" w:rsidR="003A25D7" w:rsidRPr="00AF0528" w:rsidRDefault="000379F4"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r w:rsidR="00DD4332" w:rsidRPr="00AF0528">
        <w:rPr>
          <w:rFonts w:ascii="Arial" w:hAnsi="Arial" w:cs="Arial"/>
          <w:sz w:val="24"/>
          <w:szCs w:val="24"/>
        </w:rPr>
        <w:t>standards</w:t>
      </w:r>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0379F4"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0379F4"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0379F4"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0379F4"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0379F4"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0379F4"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0379F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0379F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0379F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0379F4"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6F5EB440" w14:textId="77777777" w:rsidR="00B575E6" w:rsidRPr="00AF0528" w:rsidRDefault="00B575E6" w:rsidP="003A25D7">
      <w:pPr>
        <w:pStyle w:val="BodyText"/>
        <w:tabs>
          <w:tab w:val="left" w:pos="1080"/>
        </w:tabs>
        <w:ind w:left="1080" w:hanging="1080"/>
        <w:rPr>
          <w:rFonts w:ascii="Arial" w:hAnsi="Arial" w:cs="Arial"/>
          <w:sz w:val="24"/>
          <w:szCs w:val="24"/>
        </w:rPr>
      </w:pPr>
    </w:p>
    <w:p w14:paraId="30980F04" w14:textId="77777777" w:rsidR="003A7B23" w:rsidRPr="00AF0528" w:rsidRDefault="000379F4"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0379F4"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0379F4"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0379F4"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0379F4"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0379F4"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0379F4"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0379F4"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0379F4" w:rsidP="00577F40">
      <w:pPr>
        <w:rPr>
          <w:rFonts w:ascii="Arial" w:hAnsi="Arial" w:cs="Arial"/>
          <w:b/>
          <w:bCs/>
          <w:sz w:val="24"/>
          <w:szCs w:val="24"/>
        </w:rPr>
      </w:pPr>
      <w:r w:rsidRPr="00AF0528">
        <w:rPr>
          <w:rFonts w:ascii="Arial" w:hAnsi="Arial" w:cs="Arial"/>
          <w:b/>
          <w:bCs/>
          <w:sz w:val="24"/>
          <w:szCs w:val="24"/>
        </w:rPr>
        <w:t>Pre-finding Corrections:</w:t>
      </w:r>
    </w:p>
    <w:p w14:paraId="36F2B9FD" w14:textId="162B47A4" w:rsidR="00351A0C" w:rsidRPr="00AF0528" w:rsidRDefault="000379F4"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0379F4"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0379F4"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0379F4"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0379F4"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0379F4"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712A6293" w:rsidR="00764234" w:rsidRPr="00AF0528" w:rsidRDefault="000379F4"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430A1E" w:rsidRPr="00AB3603">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51440FBC" w14:textId="0214A581" w:rsidR="00252067" w:rsidRPr="00430A1E" w:rsidRDefault="000379F4" w:rsidP="00430A1E">
      <w:pPr>
        <w:pStyle w:val="Heading2"/>
        <w:rPr>
          <w:bCs/>
        </w:rPr>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3D6076C0" w:rsidR="00764234" w:rsidRPr="00AF0528" w:rsidRDefault="000379F4"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 xml:space="preserve">Prospect Hill Academy Charter </w:t>
      </w:r>
      <w:bookmarkEnd w:id="8"/>
      <w:r w:rsidR="00A42EC7">
        <w:rPr>
          <w:rFonts w:ascii="Arial" w:hAnsi="Arial" w:cs="Arial"/>
          <w:b/>
          <w:bCs/>
          <w:sz w:val="24"/>
          <w:szCs w:val="24"/>
        </w:rPr>
        <w:t>School</w:t>
      </w:r>
    </w:p>
    <w:p w14:paraId="2D1EB397" w14:textId="77777777" w:rsidR="007A4C91" w:rsidRPr="00430A1E" w:rsidRDefault="007A4C91" w:rsidP="007A4C91">
      <w:pPr>
        <w:rPr>
          <w:rFonts w:ascii="Arial" w:hAnsi="Arial" w:cs="Arial"/>
          <w:sz w:val="16"/>
          <w:szCs w:val="16"/>
        </w:rPr>
      </w:pPr>
    </w:p>
    <w:p w14:paraId="0DDC6560" w14:textId="018EED5D" w:rsidR="005B4031" w:rsidRPr="00AF0528" w:rsidRDefault="000379F4"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7B7CDA">
        <w:rPr>
          <w:rFonts w:ascii="Arial" w:hAnsi="Arial" w:cs="Arial"/>
          <w:sz w:val="24"/>
          <w:szCs w:val="24"/>
        </w:rPr>
        <w:t>at</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 xml:space="preserve">Prospect Hill Academy Charter </w:t>
      </w:r>
      <w:bookmarkEnd w:id="9"/>
      <w:r w:rsidR="00984440">
        <w:rPr>
          <w:rFonts w:ascii="Arial" w:hAnsi="Arial" w:cs="Arial"/>
          <w:sz w:val="24"/>
          <w:szCs w:val="24"/>
        </w:rPr>
        <w:t>School</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March 30, 2026</w:t>
      </w:r>
      <w:bookmarkEnd w:id="10"/>
      <w:r w:rsidR="00984440">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A</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w:t>
      </w:r>
      <w:r w:rsidR="00984440">
        <w:rPr>
          <w:rFonts w:ascii="Arial" w:hAnsi="Arial" w:cs="Arial"/>
          <w:sz w:val="24"/>
          <w:szCs w:val="24"/>
        </w:rPr>
        <w:t>school.</w:t>
      </w:r>
    </w:p>
    <w:p w14:paraId="5B29CC38" w14:textId="77777777" w:rsidR="00813CF7" w:rsidRPr="00AF0528" w:rsidRDefault="00813CF7" w:rsidP="007A4C91">
      <w:pPr>
        <w:rPr>
          <w:rFonts w:ascii="Arial" w:hAnsi="Arial" w:cs="Arial"/>
          <w:sz w:val="24"/>
          <w:szCs w:val="24"/>
        </w:rPr>
      </w:pPr>
    </w:p>
    <w:p w14:paraId="091F6C07" w14:textId="1568264A" w:rsidR="00C23194" w:rsidRPr="00AF0528" w:rsidRDefault="000379F4"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74BB5337" w:rsidR="00895E29" w:rsidRPr="00AF0528" w:rsidRDefault="000379F4"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0379F4"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4A090DE7" w14:textId="47F18874" w:rsidR="00984440" w:rsidRPr="00CF44FC" w:rsidRDefault="000379F4" w:rsidP="00CF44FC">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0379F4" w:rsidP="002211B7">
      <w:pPr>
        <w:pStyle w:val="BodyText3"/>
        <w:jc w:val="left"/>
        <w:rPr>
          <w:rFonts w:ascii="Arial" w:hAnsi="Arial" w:cs="Arial"/>
          <w:sz w:val="24"/>
          <w:szCs w:val="24"/>
        </w:rPr>
      </w:pPr>
      <w:r w:rsidRPr="00AF0528">
        <w:rPr>
          <w:rFonts w:ascii="Arial" w:hAnsi="Arial" w:cs="Arial"/>
          <w:b/>
          <w:bCs/>
          <w:sz w:val="24"/>
          <w:szCs w:val="24"/>
        </w:rPr>
        <w:t>Discovery Phase:</w:t>
      </w:r>
    </w:p>
    <w:p w14:paraId="66A59D57" w14:textId="77777777" w:rsidR="00984440" w:rsidRPr="00984440" w:rsidRDefault="00984440" w:rsidP="00984440">
      <w:pPr>
        <w:numPr>
          <w:ilvl w:val="0"/>
          <w:numId w:val="68"/>
        </w:numPr>
        <w:rPr>
          <w:rFonts w:ascii="Arial" w:hAnsi="Arial" w:cs="Arial"/>
          <w:sz w:val="24"/>
          <w:szCs w:val="24"/>
        </w:rPr>
      </w:pPr>
      <w:bookmarkStart w:id="13" w:name="_Hlk84233526"/>
      <w:r w:rsidRPr="00984440">
        <w:rPr>
          <w:rFonts w:ascii="Arial" w:hAnsi="Arial" w:cs="Arial"/>
          <w:sz w:val="24"/>
          <w:szCs w:val="24"/>
        </w:rPr>
        <w:t>School review of student records related to the Indicator Data Collection for Indicators 11, 12, and 13.</w:t>
      </w:r>
    </w:p>
    <w:p w14:paraId="74AE6FB0" w14:textId="77777777" w:rsidR="00E8562F" w:rsidRPr="00AF0528" w:rsidRDefault="000379F4"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0379F4"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0379F4"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0379F4"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4DDD9F74" w:rsidR="00DF5651" w:rsidRPr="00AF0528" w:rsidRDefault="000379F4"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w:t>
      </w:r>
      <w:r w:rsidR="00984440">
        <w:rPr>
          <w:rFonts w:ascii="Arial" w:hAnsi="Arial" w:cs="Arial"/>
        </w:rPr>
        <w:t>.</w:t>
      </w:r>
      <w:r w:rsidRPr="00AF0528">
        <w:rPr>
          <w:rFonts w:ascii="Arial" w:hAnsi="Arial" w:cs="Arial"/>
        </w:rPr>
        <w:t xml:space="preserve"> </w:t>
      </w:r>
    </w:p>
    <w:p w14:paraId="4CB56016" w14:textId="77777777" w:rsidR="00931F8F" w:rsidRDefault="000379F4"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0379F4"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579191D7" w:rsidR="00931F8F" w:rsidRPr="00AF0528" w:rsidRDefault="000379F4"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4A3AF96F" w:rsidR="00DF5651" w:rsidRPr="00AF0528" w:rsidRDefault="000379F4"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654ED1F1" w14:textId="7E784CDD" w:rsidR="00252067" w:rsidRPr="00A846CC" w:rsidRDefault="000379F4" w:rsidP="00A846CC">
      <w:pPr>
        <w:rPr>
          <w:rFonts w:ascii="Arial" w:hAnsi="Arial" w:cs="Arial"/>
          <w:b/>
          <w:sz w:val="24"/>
          <w:szCs w:val="24"/>
        </w:rPr>
      </w:pPr>
      <w:bookmarkStart w:id="14"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w:t>
      </w:r>
      <w:r w:rsidR="00B226A8">
        <w:rPr>
          <w:rFonts w:ascii="Arial" w:hAnsi="Arial" w:cs="Arial"/>
          <w:sz w:val="24"/>
          <w:szCs w:val="24"/>
        </w:rPr>
        <w:t>S</w:t>
      </w:r>
      <w:r w:rsidRPr="00AF0528">
        <w:rPr>
          <w:rFonts w:ascii="Arial" w:hAnsi="Arial" w:cs="Arial"/>
          <w:sz w:val="24"/>
          <w:szCs w:val="24"/>
        </w:rPr>
        <w:t>chools are expected to incorporate the corrective actions into their school improvement plans, including their professional development</w:t>
      </w:r>
      <w:r>
        <w:rPr>
          <w:rFonts w:ascii="Arial" w:hAnsi="Arial" w:cs="Arial"/>
          <w:sz w:val="24"/>
          <w:szCs w:val="24"/>
        </w:rPr>
        <w:t xml:space="preserve"> plans.</w:t>
      </w:r>
      <w:bookmarkStart w:id="15" w:name="blockFinalAllImplemented"/>
      <w:bookmarkEnd w:id="14"/>
      <w:bookmarkEnd w:id="15"/>
    </w:p>
    <w:p w14:paraId="6840B2EB" w14:textId="77777777" w:rsidR="00252067" w:rsidRDefault="00252067" w:rsidP="00252067">
      <w:pPr>
        <w:rPr>
          <w:lang w:val="x-none" w:eastAsia="x-none"/>
        </w:rPr>
      </w:pPr>
    </w:p>
    <w:p w14:paraId="3A3D733C" w14:textId="77777777" w:rsidR="00430A1E" w:rsidRDefault="00430A1E" w:rsidP="00252067">
      <w:pPr>
        <w:rPr>
          <w:lang w:val="x-none" w:eastAsia="x-none"/>
        </w:rPr>
      </w:pPr>
    </w:p>
    <w:p w14:paraId="16AE732C" w14:textId="77777777" w:rsidR="00430A1E" w:rsidRDefault="00430A1E" w:rsidP="00252067">
      <w:pPr>
        <w:rPr>
          <w:lang w:val="x-none" w:eastAsia="x-none"/>
        </w:rPr>
      </w:pPr>
    </w:p>
    <w:p w14:paraId="0BBF675A" w14:textId="77777777" w:rsidR="00252067" w:rsidRPr="00252067" w:rsidRDefault="00252067" w:rsidP="00252067">
      <w:pPr>
        <w:rPr>
          <w:lang w:val="x-none" w:eastAsia="x-none"/>
        </w:rPr>
      </w:pPr>
    </w:p>
    <w:p w14:paraId="39D6EA43" w14:textId="1BD8FC85" w:rsidR="009121A9" w:rsidRPr="00AF0528" w:rsidRDefault="000379F4" w:rsidP="00252067">
      <w:pPr>
        <w:pStyle w:val="Heading2"/>
      </w:pPr>
      <w:r w:rsidRPr="00AF0528">
        <w:t>D</w:t>
      </w:r>
      <w:r w:rsidR="00BD5D9A">
        <w:t>efinition of Compliance Ratings</w:t>
      </w:r>
    </w:p>
    <w:p w14:paraId="756D17AA" w14:textId="3BB95AE4" w:rsidR="009121A9" w:rsidRPr="00252067" w:rsidRDefault="000379F4" w:rsidP="00252067">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56000002"/>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22858088" w14:textId="77777777" w:rsidR="00A846CC" w:rsidRDefault="00A846CC" w:rsidP="00A846CC">
      <w:pPr>
        <w:ind w:left="4320" w:hanging="4320"/>
        <w:rPr>
          <w:rFonts w:ascii="Arial" w:hAnsi="Arial" w:cs="Arial"/>
          <w:b/>
          <w:bCs/>
          <w:sz w:val="24"/>
          <w:szCs w:val="24"/>
        </w:rPr>
      </w:pPr>
    </w:p>
    <w:p w14:paraId="0AEC6339" w14:textId="77777777" w:rsidR="00A846CC" w:rsidRDefault="00A846CC" w:rsidP="00A846CC">
      <w:pPr>
        <w:ind w:left="4320" w:hanging="4320"/>
        <w:rPr>
          <w:rFonts w:ascii="Arial" w:hAnsi="Arial" w:cs="Arial"/>
          <w:b/>
          <w:bCs/>
          <w:sz w:val="24"/>
          <w:szCs w:val="24"/>
        </w:rPr>
      </w:pPr>
    </w:p>
    <w:p w14:paraId="0CE8C6EA" w14:textId="77777777" w:rsidR="003657D9" w:rsidRPr="005E7A13" w:rsidRDefault="003657D9" w:rsidP="003657D9">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923B840" w14:textId="77777777" w:rsidR="003657D9" w:rsidRPr="005E7A13" w:rsidRDefault="003657D9" w:rsidP="003657D9">
      <w:pPr>
        <w:rPr>
          <w:rFonts w:ascii="Arial" w:hAnsi="Arial" w:cs="Arial"/>
          <w:bCs/>
          <w:sz w:val="24"/>
          <w:szCs w:val="24"/>
        </w:rPr>
      </w:pPr>
    </w:p>
    <w:p w14:paraId="4A6066C3" w14:textId="77777777" w:rsidR="003657D9" w:rsidRPr="005E7A13" w:rsidRDefault="003657D9" w:rsidP="003657D9">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F5315D0" w14:textId="77777777" w:rsidR="003657D9" w:rsidRPr="005E7A13" w:rsidRDefault="003657D9" w:rsidP="003657D9">
      <w:pPr>
        <w:rPr>
          <w:rFonts w:ascii="Arial" w:hAnsi="Arial" w:cs="Arial"/>
          <w:bCs/>
          <w:sz w:val="24"/>
          <w:szCs w:val="24"/>
        </w:rPr>
      </w:pPr>
    </w:p>
    <w:p w14:paraId="6178B7A2" w14:textId="77777777" w:rsidR="003657D9" w:rsidRPr="005E7A13" w:rsidRDefault="003657D9" w:rsidP="003657D9">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F29B16B" w14:textId="77777777" w:rsidR="003657D9" w:rsidRPr="005E7A13" w:rsidRDefault="003657D9" w:rsidP="003657D9">
      <w:pPr>
        <w:rPr>
          <w:rFonts w:ascii="Arial" w:hAnsi="Arial" w:cs="Arial"/>
          <w:bCs/>
          <w:sz w:val="24"/>
          <w:szCs w:val="24"/>
        </w:rPr>
      </w:pPr>
    </w:p>
    <w:p w14:paraId="2D884178" w14:textId="77777777" w:rsidR="003657D9" w:rsidRPr="005E7A13" w:rsidRDefault="003657D9" w:rsidP="003657D9">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5F446C23" w14:textId="77777777" w:rsidR="003657D9" w:rsidRPr="005E7A13" w:rsidRDefault="003657D9" w:rsidP="003657D9">
      <w:pPr>
        <w:rPr>
          <w:rFonts w:ascii="Arial" w:hAnsi="Arial" w:cs="Arial"/>
          <w:bCs/>
          <w:sz w:val="24"/>
          <w:szCs w:val="24"/>
        </w:rPr>
      </w:pPr>
    </w:p>
    <w:p w14:paraId="5EF568DC" w14:textId="77777777" w:rsidR="003657D9" w:rsidRPr="005E7A13" w:rsidRDefault="003657D9" w:rsidP="003657D9">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07C49A37" w14:textId="77777777" w:rsidR="003657D9" w:rsidRPr="005E7A13" w:rsidRDefault="003657D9" w:rsidP="003657D9">
      <w:pPr>
        <w:rPr>
          <w:rFonts w:ascii="Arial" w:hAnsi="Arial" w:cs="Arial"/>
          <w:bCs/>
          <w:sz w:val="24"/>
          <w:szCs w:val="24"/>
        </w:rPr>
      </w:pPr>
    </w:p>
    <w:p w14:paraId="1C5CDEBD" w14:textId="77777777" w:rsidR="003657D9" w:rsidRDefault="003657D9" w:rsidP="003657D9">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31D9B953" w14:textId="77777777" w:rsidR="003657D9" w:rsidRPr="005E7A13" w:rsidRDefault="003657D9" w:rsidP="003657D9">
      <w:pPr>
        <w:rPr>
          <w:rFonts w:ascii="Arial" w:hAnsi="Arial" w:cs="Arial"/>
          <w:bCs/>
          <w:sz w:val="24"/>
          <w:szCs w:val="24"/>
        </w:rPr>
      </w:pPr>
    </w:p>
    <w:p w14:paraId="08A775A1" w14:textId="77777777" w:rsidR="003657D9" w:rsidRDefault="003657D9" w:rsidP="003657D9">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B87168C" w14:textId="11012FB9" w:rsidR="005801EF" w:rsidRPr="00AF0528" w:rsidRDefault="005801EF" w:rsidP="00A846CC">
      <w:pPr>
        <w:rPr>
          <w:rFonts w:ascii="Arial" w:hAnsi="Arial" w:cs="Arial"/>
          <w:sz w:val="24"/>
          <w:szCs w:val="24"/>
        </w:rPr>
      </w:pPr>
    </w:p>
    <w:p w14:paraId="23C4B756" w14:textId="77777777" w:rsidR="00252067" w:rsidRDefault="00252067" w:rsidP="00F42C48">
      <w:pPr>
        <w:jc w:val="center"/>
        <w:rPr>
          <w:rFonts w:ascii="Arial" w:hAnsi="Arial" w:cs="Arial"/>
          <w:b/>
          <w:bCs/>
          <w:sz w:val="24"/>
          <w:szCs w:val="24"/>
        </w:rPr>
      </w:pPr>
      <w:bookmarkStart w:id="17" w:name="rptName6"/>
    </w:p>
    <w:p w14:paraId="1ED57180" w14:textId="77777777" w:rsidR="00252067" w:rsidRDefault="00252067" w:rsidP="00F42C48">
      <w:pPr>
        <w:jc w:val="center"/>
        <w:rPr>
          <w:rFonts w:ascii="Arial" w:hAnsi="Arial" w:cs="Arial"/>
          <w:b/>
          <w:bCs/>
          <w:sz w:val="24"/>
          <w:szCs w:val="24"/>
        </w:rPr>
      </w:pPr>
    </w:p>
    <w:p w14:paraId="4EDE6890" w14:textId="77777777" w:rsidR="00252067" w:rsidRDefault="00252067" w:rsidP="00F42C48">
      <w:pPr>
        <w:jc w:val="center"/>
        <w:rPr>
          <w:rFonts w:ascii="Arial" w:hAnsi="Arial" w:cs="Arial"/>
          <w:b/>
          <w:bCs/>
          <w:sz w:val="24"/>
          <w:szCs w:val="24"/>
        </w:rPr>
      </w:pPr>
    </w:p>
    <w:p w14:paraId="4B6FBAE8" w14:textId="77777777" w:rsidR="00252067" w:rsidRDefault="00252067" w:rsidP="00F42C48">
      <w:pPr>
        <w:jc w:val="center"/>
        <w:rPr>
          <w:rFonts w:ascii="Arial" w:hAnsi="Arial" w:cs="Arial"/>
          <w:b/>
          <w:bCs/>
          <w:sz w:val="24"/>
          <w:szCs w:val="24"/>
        </w:rPr>
      </w:pPr>
    </w:p>
    <w:p w14:paraId="0B4716A4" w14:textId="77777777" w:rsidR="00252067" w:rsidRDefault="00252067" w:rsidP="00F42C48">
      <w:pPr>
        <w:jc w:val="center"/>
        <w:rPr>
          <w:rFonts w:ascii="Arial" w:hAnsi="Arial" w:cs="Arial"/>
          <w:b/>
          <w:bCs/>
          <w:sz w:val="24"/>
          <w:szCs w:val="24"/>
        </w:rPr>
      </w:pPr>
    </w:p>
    <w:p w14:paraId="42CCDDC1" w14:textId="77777777" w:rsidR="00252067" w:rsidRDefault="00252067" w:rsidP="00F42C48">
      <w:pPr>
        <w:jc w:val="center"/>
        <w:rPr>
          <w:rFonts w:ascii="Arial" w:hAnsi="Arial" w:cs="Arial"/>
          <w:b/>
          <w:bCs/>
          <w:sz w:val="24"/>
          <w:szCs w:val="24"/>
        </w:rPr>
      </w:pPr>
    </w:p>
    <w:p w14:paraId="420033EA" w14:textId="77777777" w:rsidR="00252067" w:rsidRDefault="00252067" w:rsidP="00F42C48">
      <w:pPr>
        <w:jc w:val="center"/>
        <w:rPr>
          <w:rFonts w:ascii="Arial" w:hAnsi="Arial" w:cs="Arial"/>
          <w:b/>
          <w:bCs/>
          <w:sz w:val="24"/>
          <w:szCs w:val="24"/>
        </w:rPr>
      </w:pPr>
    </w:p>
    <w:p w14:paraId="1F0ECD43" w14:textId="77777777" w:rsidR="00252067" w:rsidRDefault="00252067" w:rsidP="00F42C48">
      <w:pPr>
        <w:jc w:val="center"/>
        <w:rPr>
          <w:rFonts w:ascii="Arial" w:hAnsi="Arial" w:cs="Arial"/>
          <w:b/>
          <w:bCs/>
          <w:sz w:val="24"/>
          <w:szCs w:val="24"/>
        </w:rPr>
      </w:pPr>
    </w:p>
    <w:p w14:paraId="1865DFB8" w14:textId="77777777" w:rsidR="00252067" w:rsidRDefault="00252067" w:rsidP="00F42C48">
      <w:pPr>
        <w:jc w:val="center"/>
        <w:rPr>
          <w:rFonts w:ascii="Arial" w:hAnsi="Arial" w:cs="Arial"/>
          <w:b/>
          <w:bCs/>
          <w:sz w:val="24"/>
          <w:szCs w:val="24"/>
        </w:rPr>
      </w:pPr>
    </w:p>
    <w:p w14:paraId="15332568" w14:textId="77777777" w:rsidR="00252067" w:rsidRDefault="00252067" w:rsidP="00F42C48">
      <w:pPr>
        <w:jc w:val="center"/>
        <w:rPr>
          <w:rFonts w:ascii="Arial" w:hAnsi="Arial" w:cs="Arial"/>
          <w:b/>
          <w:bCs/>
          <w:sz w:val="24"/>
          <w:szCs w:val="24"/>
        </w:rPr>
      </w:pPr>
    </w:p>
    <w:p w14:paraId="49DD13DF" w14:textId="330DBBE1" w:rsidR="00125011" w:rsidRPr="00430A1E" w:rsidRDefault="000379F4" w:rsidP="00430A1E">
      <w:pPr>
        <w:jc w:val="center"/>
        <w:rPr>
          <w:rFonts w:ascii="Arial" w:hAnsi="Arial" w:cs="Arial"/>
          <w:b/>
          <w:bCs/>
          <w:sz w:val="28"/>
          <w:szCs w:val="28"/>
          <w:u w:val="single"/>
        </w:rPr>
      </w:pPr>
      <w:r w:rsidRPr="00430A1E">
        <w:rPr>
          <w:rFonts w:ascii="Arial" w:hAnsi="Arial" w:cs="Arial"/>
          <w:b/>
          <w:bCs/>
          <w:sz w:val="28"/>
          <w:szCs w:val="28"/>
        </w:rPr>
        <w:t xml:space="preserve">Prospect Hill Academy Charter </w:t>
      </w:r>
      <w:bookmarkEnd w:id="17"/>
      <w:r w:rsidR="00B226A8" w:rsidRPr="00430A1E">
        <w:rPr>
          <w:rFonts w:ascii="Arial" w:hAnsi="Arial" w:cs="Arial"/>
          <w:b/>
          <w:bCs/>
          <w:sz w:val="28"/>
          <w:szCs w:val="28"/>
        </w:rPr>
        <w:t>School</w:t>
      </w:r>
      <w:r w:rsidRPr="00430A1E">
        <w:rPr>
          <w:rFonts w:ascii="Arial" w:hAnsi="Arial" w:cs="Arial"/>
          <w:b/>
          <w:bCs/>
          <w:sz w:val="28"/>
          <w:szCs w:val="28"/>
          <w:u w:val="single"/>
        </w:rPr>
        <w:t xml:space="preserve"> </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0379F4"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8" w:name="_Toc256000003"/>
      <w:r w:rsidR="00DF592A" w:rsidRPr="00AF0528">
        <w:instrText>" SUMMARY OF COMPLIANCE CRITERIA RATINGS "</w:instrText>
      </w:r>
      <w:bookmarkEnd w:id="18"/>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13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5"/>
        <w:gridCol w:w="4254"/>
        <w:gridCol w:w="2409"/>
      </w:tblGrid>
      <w:tr w:rsidR="00984440" w14:paraId="04D82257" w14:textId="77777777" w:rsidTr="00430A1E">
        <w:trPr>
          <w:jc w:val="center"/>
        </w:trPr>
        <w:tc>
          <w:tcPr>
            <w:tcW w:w="2475" w:type="dxa"/>
          </w:tcPr>
          <w:p w14:paraId="3F0AAF33" w14:textId="77777777" w:rsidR="00984440" w:rsidRDefault="00984440" w:rsidP="003577F4">
            <w:pPr>
              <w:jc w:val="center"/>
              <w:rPr>
                <w:rFonts w:ascii="Arial" w:hAnsi="Arial" w:cs="Arial"/>
                <w:b/>
                <w:bCs/>
                <w:sz w:val="24"/>
                <w:szCs w:val="24"/>
              </w:rPr>
            </w:pPr>
          </w:p>
          <w:p w14:paraId="25EACF5E" w14:textId="77777777" w:rsidR="00430A1E" w:rsidRDefault="00984440" w:rsidP="003577F4">
            <w:pPr>
              <w:jc w:val="center"/>
              <w:rPr>
                <w:rFonts w:ascii="Arial" w:hAnsi="Arial" w:cs="Arial"/>
                <w:b/>
                <w:bCs/>
                <w:sz w:val="24"/>
                <w:szCs w:val="24"/>
              </w:rPr>
            </w:pPr>
            <w:r>
              <w:rPr>
                <w:rFonts w:ascii="Arial" w:hAnsi="Arial" w:cs="Arial"/>
                <w:b/>
                <w:bCs/>
                <w:sz w:val="24"/>
                <w:szCs w:val="24"/>
              </w:rPr>
              <w:t xml:space="preserve">Compliance </w:t>
            </w:r>
          </w:p>
          <w:p w14:paraId="0884BD8E" w14:textId="009D2404" w:rsidR="00984440" w:rsidRPr="00AF0528" w:rsidRDefault="00984440" w:rsidP="00430A1E">
            <w:pPr>
              <w:jc w:val="center"/>
              <w:rPr>
                <w:rFonts w:ascii="Arial" w:hAnsi="Arial" w:cs="Arial"/>
                <w:b/>
                <w:bCs/>
                <w:sz w:val="24"/>
                <w:szCs w:val="24"/>
              </w:rPr>
            </w:pPr>
            <w:r>
              <w:rPr>
                <w:rFonts w:ascii="Arial" w:hAnsi="Arial" w:cs="Arial"/>
                <w:b/>
                <w:bCs/>
                <w:sz w:val="24"/>
                <w:szCs w:val="24"/>
              </w:rPr>
              <w:t>Criteria</w:t>
            </w:r>
            <w:r w:rsidR="00430A1E">
              <w:rPr>
                <w:rFonts w:ascii="Arial" w:hAnsi="Arial" w:cs="Arial"/>
                <w:b/>
                <w:bCs/>
                <w:sz w:val="24"/>
                <w:szCs w:val="24"/>
              </w:rPr>
              <w:t xml:space="preserve"> </w:t>
            </w:r>
            <w:r>
              <w:rPr>
                <w:rFonts w:ascii="Arial" w:hAnsi="Arial" w:cs="Arial"/>
                <w:b/>
                <w:bCs/>
                <w:sz w:val="24"/>
                <w:szCs w:val="24"/>
              </w:rPr>
              <w:t>Rating</w:t>
            </w:r>
          </w:p>
        </w:tc>
        <w:tc>
          <w:tcPr>
            <w:tcW w:w="4254" w:type="dxa"/>
          </w:tcPr>
          <w:p w14:paraId="676894ED" w14:textId="77777777" w:rsidR="00984440" w:rsidRPr="00AF0528" w:rsidRDefault="00984440" w:rsidP="003577F4">
            <w:pPr>
              <w:jc w:val="center"/>
              <w:rPr>
                <w:rFonts w:ascii="Arial" w:hAnsi="Arial" w:cs="Arial"/>
                <w:b/>
                <w:bCs/>
                <w:sz w:val="24"/>
                <w:szCs w:val="24"/>
              </w:rPr>
            </w:pPr>
          </w:p>
          <w:p w14:paraId="4A6CEE37" w14:textId="77777777" w:rsidR="00430A1E" w:rsidRDefault="00984440"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43E52FF0" w:rsidR="00984440" w:rsidRPr="00AF0528" w:rsidRDefault="00984440" w:rsidP="003577F4">
            <w:pPr>
              <w:jc w:val="center"/>
              <w:rPr>
                <w:rFonts w:ascii="Arial" w:hAnsi="Arial" w:cs="Arial"/>
                <w:b/>
                <w:bCs/>
                <w:sz w:val="24"/>
                <w:szCs w:val="24"/>
              </w:rPr>
            </w:pPr>
            <w:r w:rsidRPr="00AF0528">
              <w:rPr>
                <w:rFonts w:ascii="Arial" w:hAnsi="Arial" w:cs="Arial"/>
                <w:b/>
                <w:bCs/>
                <w:sz w:val="24"/>
                <w:szCs w:val="24"/>
              </w:rPr>
              <w:t>Special Education</w:t>
            </w:r>
          </w:p>
        </w:tc>
        <w:tc>
          <w:tcPr>
            <w:tcW w:w="2409" w:type="dxa"/>
          </w:tcPr>
          <w:p w14:paraId="7C7D9F85" w14:textId="77777777" w:rsidR="00984440" w:rsidRPr="00AF0528" w:rsidRDefault="00984440" w:rsidP="003577F4">
            <w:pPr>
              <w:jc w:val="center"/>
              <w:rPr>
                <w:rFonts w:ascii="Arial" w:hAnsi="Arial" w:cs="Arial"/>
                <w:b/>
                <w:bCs/>
                <w:sz w:val="24"/>
                <w:szCs w:val="24"/>
              </w:rPr>
            </w:pPr>
          </w:p>
          <w:p w14:paraId="034E0281" w14:textId="77777777" w:rsidR="00984440" w:rsidRDefault="00984440"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430A1E" w:rsidRPr="00AF0528" w:rsidRDefault="00430A1E" w:rsidP="003577F4">
            <w:pPr>
              <w:jc w:val="center"/>
              <w:rPr>
                <w:rFonts w:ascii="Arial" w:hAnsi="Arial" w:cs="Arial"/>
                <w:b/>
                <w:bCs/>
                <w:sz w:val="24"/>
                <w:szCs w:val="24"/>
              </w:rPr>
            </w:pPr>
          </w:p>
        </w:tc>
      </w:tr>
      <w:tr w:rsidR="00984440" w14:paraId="1FB2E4C3" w14:textId="77777777" w:rsidTr="00430A1E">
        <w:trPr>
          <w:jc w:val="center"/>
        </w:trPr>
        <w:tc>
          <w:tcPr>
            <w:tcW w:w="2475" w:type="dxa"/>
          </w:tcPr>
          <w:p w14:paraId="72AA0A6A" w14:textId="77777777" w:rsidR="00984440" w:rsidRPr="00AF0528" w:rsidRDefault="00984440" w:rsidP="003577F4">
            <w:pPr>
              <w:ind w:right="-720"/>
              <w:jc w:val="both"/>
              <w:rPr>
                <w:rFonts w:ascii="Arial" w:hAnsi="Arial" w:cs="Arial"/>
                <w:sz w:val="24"/>
                <w:szCs w:val="24"/>
              </w:rPr>
            </w:pPr>
            <w:r w:rsidRPr="00AF0528">
              <w:rPr>
                <w:rFonts w:ascii="Arial" w:hAnsi="Arial" w:cs="Arial"/>
                <w:b/>
                <w:sz w:val="24"/>
                <w:szCs w:val="24"/>
              </w:rPr>
              <w:t>IMPLEMENTED</w:t>
            </w:r>
          </w:p>
        </w:tc>
        <w:tc>
          <w:tcPr>
            <w:tcW w:w="4254" w:type="dxa"/>
          </w:tcPr>
          <w:p w14:paraId="75B5D5C3" w14:textId="77777777" w:rsidR="00430A1E" w:rsidRDefault="00984440" w:rsidP="008B05A8">
            <w:pPr>
              <w:rPr>
                <w:rFonts w:ascii="Arial" w:hAnsi="Arial" w:cs="Arial"/>
                <w:sz w:val="24"/>
                <w:szCs w:val="24"/>
              </w:rPr>
            </w:pPr>
            <w:bookmarkStart w:id="19" w:name="seImplCnt"/>
            <w:r w:rsidRPr="00AF0528">
              <w:rPr>
                <w:rFonts w:ascii="Arial" w:hAnsi="Arial" w:cs="Arial"/>
                <w:sz w:val="24"/>
                <w:szCs w:val="24"/>
              </w:rPr>
              <w:t xml:space="preserve">SE 1, SE 2, SE 3, SE 3A, SE 5, </w:t>
            </w:r>
          </w:p>
          <w:p w14:paraId="5DA088F5" w14:textId="77777777" w:rsidR="00430A1E" w:rsidRDefault="00984440" w:rsidP="008B05A8">
            <w:pPr>
              <w:rPr>
                <w:rFonts w:ascii="Arial" w:hAnsi="Arial" w:cs="Arial"/>
                <w:sz w:val="24"/>
                <w:szCs w:val="24"/>
              </w:rPr>
            </w:pPr>
            <w:r w:rsidRPr="00AF0528">
              <w:rPr>
                <w:rFonts w:ascii="Arial" w:hAnsi="Arial" w:cs="Arial"/>
                <w:sz w:val="24"/>
                <w:szCs w:val="24"/>
              </w:rPr>
              <w:t>SE 6, SE 7, SE 8, SE 9, SE 9A,</w:t>
            </w:r>
          </w:p>
          <w:p w14:paraId="6218DB9D" w14:textId="77777777" w:rsidR="00430A1E" w:rsidRDefault="00984440" w:rsidP="008B05A8">
            <w:pPr>
              <w:rPr>
                <w:rFonts w:ascii="Arial" w:hAnsi="Arial" w:cs="Arial"/>
                <w:sz w:val="24"/>
                <w:szCs w:val="24"/>
              </w:rPr>
            </w:pPr>
            <w:r w:rsidRPr="00AF0528">
              <w:rPr>
                <w:rFonts w:ascii="Arial" w:hAnsi="Arial" w:cs="Arial"/>
                <w:sz w:val="24"/>
                <w:szCs w:val="24"/>
              </w:rPr>
              <w:t xml:space="preserve">SE 10, SE 11, SE 12, SE 13, SE 14, SE 17, SE 18A, SE 18B, SE 19, </w:t>
            </w:r>
          </w:p>
          <w:p w14:paraId="42532D9D" w14:textId="2530CF82" w:rsidR="00984440" w:rsidRDefault="00984440" w:rsidP="008B05A8">
            <w:pPr>
              <w:rPr>
                <w:rFonts w:ascii="Arial" w:hAnsi="Arial" w:cs="Arial"/>
                <w:sz w:val="24"/>
                <w:szCs w:val="24"/>
              </w:rPr>
            </w:pPr>
            <w:r w:rsidRPr="00AF0528">
              <w:rPr>
                <w:rFonts w:ascii="Arial" w:hAnsi="Arial" w:cs="Arial"/>
                <w:sz w:val="24"/>
                <w:szCs w:val="24"/>
              </w:rPr>
              <w:t xml:space="preserve">SE 20, SE 22, SE 25, SE 26, SE 29, SE 34, </w:t>
            </w:r>
            <w:bookmarkStart w:id="20" w:name="tgtImplCrit"/>
            <w:r w:rsidRPr="00AF0528">
              <w:rPr>
                <w:rFonts w:ascii="Arial" w:hAnsi="Arial" w:cs="Arial"/>
                <w:sz w:val="24"/>
                <w:szCs w:val="24"/>
              </w:rPr>
              <w:t>SE 35</w:t>
            </w:r>
            <w:bookmarkEnd w:id="20"/>
            <w:r>
              <w:rPr>
                <w:rFonts w:ascii="Arial" w:hAnsi="Arial" w:cs="Arial"/>
                <w:sz w:val="24"/>
                <w:szCs w:val="24"/>
              </w:rPr>
              <w:t xml:space="preserve">, </w:t>
            </w:r>
            <w:r w:rsidR="006F460C">
              <w:rPr>
                <w:rFonts w:ascii="Arial" w:hAnsi="Arial" w:cs="Arial"/>
                <w:sz w:val="24"/>
                <w:szCs w:val="24"/>
              </w:rPr>
              <w:t xml:space="preserve">SE </w:t>
            </w:r>
            <w:r w:rsidRPr="00AF0528">
              <w:rPr>
                <w:rFonts w:ascii="Arial" w:hAnsi="Arial" w:cs="Arial"/>
                <w:sz w:val="24"/>
                <w:szCs w:val="24"/>
              </w:rPr>
              <w:t>40, SE 41, SE 42, SE 43, SE 44, SE 45, SE 46, SE 47, SE 48, SE 49</w:t>
            </w:r>
            <w:bookmarkEnd w:id="19"/>
          </w:p>
          <w:p w14:paraId="005E8829" w14:textId="4A4A80CA" w:rsidR="006F460C" w:rsidRPr="00AF0528" w:rsidRDefault="006F460C" w:rsidP="008B05A8">
            <w:pPr>
              <w:rPr>
                <w:rFonts w:ascii="Arial" w:hAnsi="Arial" w:cs="Arial"/>
                <w:sz w:val="24"/>
                <w:szCs w:val="24"/>
              </w:rPr>
            </w:pPr>
          </w:p>
        </w:tc>
        <w:tc>
          <w:tcPr>
            <w:tcW w:w="2409" w:type="dxa"/>
          </w:tcPr>
          <w:p w14:paraId="459A45EA" w14:textId="77777777" w:rsidR="00984440" w:rsidRPr="00AF0528" w:rsidRDefault="00984440" w:rsidP="008B299C">
            <w:pPr>
              <w:rPr>
                <w:rFonts w:ascii="Arial" w:hAnsi="Arial" w:cs="Arial"/>
                <w:sz w:val="24"/>
                <w:szCs w:val="24"/>
              </w:rPr>
            </w:pPr>
            <w:bookmarkStart w:id="21" w:name="crImplCnt"/>
            <w:r w:rsidRPr="00AF0528">
              <w:rPr>
                <w:rFonts w:ascii="Arial" w:hAnsi="Arial" w:cs="Arial"/>
                <w:sz w:val="24"/>
                <w:szCs w:val="24"/>
              </w:rPr>
              <w:t>CR 13, CR 14</w:t>
            </w:r>
            <w:bookmarkEnd w:id="21"/>
          </w:p>
        </w:tc>
      </w:tr>
      <w:tr w:rsidR="00984440" w14:paraId="72154D10" w14:textId="77777777" w:rsidTr="00430A1E">
        <w:trPr>
          <w:jc w:val="center"/>
        </w:trPr>
        <w:tc>
          <w:tcPr>
            <w:tcW w:w="2475" w:type="dxa"/>
          </w:tcPr>
          <w:p w14:paraId="3CA235B4" w14:textId="77777777" w:rsidR="006F460C" w:rsidRPr="00AF0528" w:rsidRDefault="006F460C" w:rsidP="006F460C">
            <w:pPr>
              <w:ind w:right="-720"/>
              <w:jc w:val="both"/>
              <w:rPr>
                <w:rFonts w:ascii="Arial" w:hAnsi="Arial" w:cs="Arial"/>
                <w:b/>
                <w:sz w:val="24"/>
                <w:szCs w:val="24"/>
              </w:rPr>
            </w:pPr>
            <w:r w:rsidRPr="00AF0528">
              <w:rPr>
                <w:rFonts w:ascii="Arial" w:hAnsi="Arial" w:cs="Arial"/>
                <w:b/>
                <w:sz w:val="24"/>
                <w:szCs w:val="24"/>
              </w:rPr>
              <w:t>PARTIALLY</w:t>
            </w:r>
          </w:p>
          <w:p w14:paraId="35F30060" w14:textId="77777777" w:rsidR="006F460C" w:rsidRDefault="006F460C" w:rsidP="006F460C">
            <w:pPr>
              <w:ind w:right="-720"/>
              <w:jc w:val="both"/>
              <w:rPr>
                <w:rFonts w:ascii="Arial" w:hAnsi="Arial" w:cs="Arial"/>
                <w:b/>
                <w:sz w:val="24"/>
                <w:szCs w:val="24"/>
              </w:rPr>
            </w:pPr>
            <w:r w:rsidRPr="00AF0528">
              <w:rPr>
                <w:rFonts w:ascii="Arial" w:hAnsi="Arial" w:cs="Arial"/>
                <w:b/>
                <w:sz w:val="24"/>
                <w:szCs w:val="24"/>
              </w:rPr>
              <w:t>IMPLEMENTED</w:t>
            </w:r>
          </w:p>
          <w:p w14:paraId="04B132E6" w14:textId="77777777" w:rsidR="00984440" w:rsidRPr="00AF0528" w:rsidRDefault="00984440" w:rsidP="003577F4">
            <w:pPr>
              <w:ind w:right="-720"/>
              <w:jc w:val="both"/>
              <w:rPr>
                <w:rFonts w:ascii="Arial" w:hAnsi="Arial" w:cs="Arial"/>
                <w:b/>
                <w:sz w:val="24"/>
                <w:szCs w:val="24"/>
              </w:rPr>
            </w:pPr>
          </w:p>
        </w:tc>
        <w:tc>
          <w:tcPr>
            <w:tcW w:w="4254" w:type="dxa"/>
          </w:tcPr>
          <w:p w14:paraId="1CFA5F5F" w14:textId="31FCEBE7" w:rsidR="00984440" w:rsidRPr="00AF0528" w:rsidRDefault="006F460C" w:rsidP="008B05A8">
            <w:pPr>
              <w:rPr>
                <w:rFonts w:ascii="Arial" w:hAnsi="Arial" w:cs="Arial"/>
                <w:sz w:val="24"/>
                <w:szCs w:val="24"/>
              </w:rPr>
            </w:pPr>
            <w:bookmarkStart w:id="22" w:name="tgtCritPartial"/>
            <w:r w:rsidRPr="00AF0528">
              <w:rPr>
                <w:rFonts w:ascii="Arial" w:hAnsi="Arial" w:cs="Arial"/>
                <w:sz w:val="24"/>
                <w:szCs w:val="24"/>
              </w:rPr>
              <w:t>SE 15</w:t>
            </w:r>
            <w:bookmarkEnd w:id="22"/>
          </w:p>
        </w:tc>
        <w:tc>
          <w:tcPr>
            <w:tcW w:w="2409" w:type="dxa"/>
          </w:tcPr>
          <w:p w14:paraId="4C2993BB" w14:textId="5033E123" w:rsidR="00984440" w:rsidRPr="00AF0528" w:rsidRDefault="003657D9" w:rsidP="008B299C">
            <w:pPr>
              <w:rPr>
                <w:rFonts w:ascii="Arial" w:hAnsi="Arial" w:cs="Arial"/>
                <w:sz w:val="24"/>
                <w:szCs w:val="24"/>
              </w:rPr>
            </w:pPr>
            <w:r>
              <w:rPr>
                <w:rFonts w:ascii="Arial" w:hAnsi="Arial" w:cs="Arial"/>
                <w:sz w:val="24"/>
                <w:szCs w:val="24"/>
              </w:rPr>
              <w:t>None</w:t>
            </w:r>
          </w:p>
        </w:tc>
      </w:tr>
      <w:tr w:rsidR="00984440" w14:paraId="180FF969" w14:textId="77777777" w:rsidTr="00430A1E">
        <w:trPr>
          <w:jc w:val="center"/>
        </w:trPr>
        <w:tc>
          <w:tcPr>
            <w:tcW w:w="2475" w:type="dxa"/>
          </w:tcPr>
          <w:p w14:paraId="1B641330" w14:textId="77777777" w:rsidR="00984440" w:rsidRDefault="006F460C" w:rsidP="003577F4">
            <w:pPr>
              <w:ind w:right="-720"/>
              <w:jc w:val="both"/>
              <w:rPr>
                <w:rFonts w:ascii="Arial" w:hAnsi="Arial" w:cs="Arial"/>
                <w:b/>
                <w:sz w:val="24"/>
                <w:szCs w:val="24"/>
              </w:rPr>
            </w:pPr>
            <w:r>
              <w:rPr>
                <w:rFonts w:ascii="Arial" w:hAnsi="Arial" w:cs="Arial"/>
                <w:b/>
                <w:sz w:val="24"/>
                <w:szCs w:val="24"/>
              </w:rPr>
              <w:t xml:space="preserve">NOT </w:t>
            </w:r>
          </w:p>
          <w:p w14:paraId="789B26D5" w14:textId="77777777" w:rsidR="006F460C" w:rsidRDefault="006F460C" w:rsidP="003577F4">
            <w:pPr>
              <w:ind w:right="-720"/>
              <w:jc w:val="both"/>
              <w:rPr>
                <w:rFonts w:ascii="Arial" w:hAnsi="Arial" w:cs="Arial"/>
                <w:b/>
                <w:sz w:val="24"/>
                <w:szCs w:val="24"/>
              </w:rPr>
            </w:pPr>
            <w:r>
              <w:rPr>
                <w:rFonts w:ascii="Arial" w:hAnsi="Arial" w:cs="Arial"/>
                <w:b/>
                <w:sz w:val="24"/>
                <w:szCs w:val="24"/>
              </w:rPr>
              <w:t>IMPLEMENTED</w:t>
            </w:r>
          </w:p>
          <w:p w14:paraId="28403F46" w14:textId="213089C9" w:rsidR="006F460C" w:rsidRPr="00AF0528" w:rsidRDefault="006F460C" w:rsidP="003577F4">
            <w:pPr>
              <w:ind w:right="-720"/>
              <w:jc w:val="both"/>
              <w:rPr>
                <w:rFonts w:ascii="Arial" w:hAnsi="Arial" w:cs="Arial"/>
                <w:b/>
                <w:sz w:val="24"/>
                <w:szCs w:val="24"/>
              </w:rPr>
            </w:pPr>
          </w:p>
        </w:tc>
        <w:tc>
          <w:tcPr>
            <w:tcW w:w="4254" w:type="dxa"/>
          </w:tcPr>
          <w:p w14:paraId="43C83699" w14:textId="1303BACF" w:rsidR="00984440" w:rsidRPr="00AF0528" w:rsidRDefault="006F460C" w:rsidP="008B05A8">
            <w:pPr>
              <w:rPr>
                <w:rFonts w:ascii="Arial" w:hAnsi="Arial" w:cs="Arial"/>
                <w:sz w:val="24"/>
                <w:szCs w:val="24"/>
              </w:rPr>
            </w:pPr>
            <w:r>
              <w:rPr>
                <w:rFonts w:ascii="Arial" w:hAnsi="Arial" w:cs="Arial"/>
                <w:sz w:val="24"/>
                <w:szCs w:val="24"/>
              </w:rPr>
              <w:t>None</w:t>
            </w:r>
          </w:p>
        </w:tc>
        <w:tc>
          <w:tcPr>
            <w:tcW w:w="2409" w:type="dxa"/>
          </w:tcPr>
          <w:p w14:paraId="72E36113" w14:textId="7150CC8F" w:rsidR="00984440" w:rsidRPr="00AF0528" w:rsidRDefault="003657D9" w:rsidP="008B299C">
            <w:pPr>
              <w:rPr>
                <w:rFonts w:ascii="Arial" w:hAnsi="Arial" w:cs="Arial"/>
                <w:sz w:val="24"/>
                <w:szCs w:val="24"/>
              </w:rPr>
            </w:pPr>
            <w:r>
              <w:rPr>
                <w:rFonts w:ascii="Arial" w:hAnsi="Arial" w:cs="Arial"/>
                <w:sz w:val="24"/>
                <w:szCs w:val="24"/>
              </w:rPr>
              <w:t>None</w:t>
            </w:r>
          </w:p>
        </w:tc>
      </w:tr>
      <w:tr w:rsidR="00984440" w14:paraId="54F6F3AD" w14:textId="77777777" w:rsidTr="00430A1E">
        <w:trPr>
          <w:jc w:val="center"/>
        </w:trPr>
        <w:tc>
          <w:tcPr>
            <w:tcW w:w="2475" w:type="dxa"/>
          </w:tcPr>
          <w:p w14:paraId="754AB90F" w14:textId="77777777" w:rsidR="006F460C" w:rsidRDefault="00984440" w:rsidP="003577F4">
            <w:pPr>
              <w:ind w:right="-720"/>
              <w:jc w:val="both"/>
              <w:rPr>
                <w:rFonts w:ascii="Arial" w:hAnsi="Arial" w:cs="Arial"/>
                <w:b/>
                <w:sz w:val="24"/>
                <w:szCs w:val="24"/>
              </w:rPr>
            </w:pPr>
            <w:r w:rsidRPr="00AF0528">
              <w:rPr>
                <w:rFonts w:ascii="Arial" w:hAnsi="Arial" w:cs="Arial"/>
                <w:b/>
                <w:sz w:val="24"/>
                <w:szCs w:val="24"/>
              </w:rPr>
              <w:t xml:space="preserve">NOT </w:t>
            </w:r>
          </w:p>
          <w:p w14:paraId="5EB5174A" w14:textId="5E22BA1C" w:rsidR="00984440" w:rsidRDefault="00984440"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77777777" w:rsidR="00984440" w:rsidRPr="00AF0528" w:rsidRDefault="00984440" w:rsidP="003577F4">
            <w:pPr>
              <w:ind w:right="-720"/>
              <w:jc w:val="both"/>
              <w:rPr>
                <w:rFonts w:ascii="Arial" w:hAnsi="Arial" w:cs="Arial"/>
                <w:b/>
                <w:sz w:val="24"/>
                <w:szCs w:val="24"/>
              </w:rPr>
            </w:pPr>
          </w:p>
        </w:tc>
        <w:tc>
          <w:tcPr>
            <w:tcW w:w="4254" w:type="dxa"/>
          </w:tcPr>
          <w:p w14:paraId="6D6B633C" w14:textId="77777777" w:rsidR="00984440" w:rsidRPr="00AF0528" w:rsidRDefault="00984440" w:rsidP="008B299C">
            <w:pPr>
              <w:rPr>
                <w:rFonts w:ascii="Arial" w:hAnsi="Arial" w:cs="Arial"/>
                <w:sz w:val="24"/>
                <w:szCs w:val="24"/>
              </w:rPr>
            </w:pPr>
            <w:bookmarkStart w:id="23" w:name="seNotApplCnt"/>
            <w:r w:rsidRPr="00AF0528">
              <w:rPr>
                <w:rFonts w:ascii="Arial" w:hAnsi="Arial" w:cs="Arial"/>
                <w:sz w:val="24"/>
                <w:szCs w:val="24"/>
              </w:rPr>
              <w:t>SE 37, SE 38, SE 39</w:t>
            </w:r>
            <w:bookmarkEnd w:id="23"/>
          </w:p>
        </w:tc>
        <w:tc>
          <w:tcPr>
            <w:tcW w:w="2409" w:type="dxa"/>
          </w:tcPr>
          <w:p w14:paraId="4BCAE8B6" w14:textId="43C489C7" w:rsidR="00984440" w:rsidRPr="00AF0528" w:rsidRDefault="003657D9" w:rsidP="008B299C">
            <w:pPr>
              <w:jc w:val="both"/>
              <w:rPr>
                <w:rFonts w:ascii="Arial" w:hAnsi="Arial" w:cs="Arial"/>
                <w:sz w:val="24"/>
                <w:szCs w:val="24"/>
              </w:rPr>
            </w:pPr>
            <w:bookmarkStart w:id="24" w:name="crNotApplCnt"/>
            <w:bookmarkEnd w:id="24"/>
            <w:r>
              <w:rPr>
                <w:rFonts w:ascii="Arial" w:hAnsi="Arial" w:cs="Arial"/>
                <w:sz w:val="24"/>
                <w:szCs w:val="24"/>
              </w:rPr>
              <w:t>None</w:t>
            </w:r>
          </w:p>
        </w:tc>
        <w:bookmarkStart w:id="25" w:name="tgtNotApplCrit"/>
        <w:bookmarkEnd w:id="25"/>
      </w:tr>
      <w:tr w:rsidR="00984440" w14:paraId="065F75E3" w14:textId="77777777" w:rsidTr="00430A1E">
        <w:trPr>
          <w:jc w:val="center"/>
        </w:trPr>
        <w:tc>
          <w:tcPr>
            <w:tcW w:w="2475" w:type="dxa"/>
          </w:tcPr>
          <w:p w14:paraId="5BC99BE4" w14:textId="77777777" w:rsidR="00430A1E" w:rsidRDefault="00984440"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606E64AD" w:rsidR="00984440" w:rsidRPr="00AF0528" w:rsidRDefault="00984440" w:rsidP="00832548">
            <w:pPr>
              <w:ind w:right="-720"/>
              <w:rPr>
                <w:rFonts w:ascii="Arial" w:hAnsi="Arial" w:cs="Arial"/>
                <w:b/>
                <w:sz w:val="24"/>
                <w:szCs w:val="24"/>
              </w:rPr>
            </w:pPr>
            <w:r w:rsidRPr="00AF0528">
              <w:rPr>
                <w:rFonts w:ascii="Arial" w:hAnsi="Arial" w:cs="Arial"/>
                <w:b/>
                <w:sz w:val="24"/>
                <w:szCs w:val="24"/>
              </w:rPr>
              <w:t xml:space="preserve">NONCOMPLIANCE </w:t>
            </w:r>
          </w:p>
          <w:p w14:paraId="0C3E6252" w14:textId="77777777" w:rsidR="00430A1E" w:rsidRDefault="00984440" w:rsidP="00832548">
            <w:pPr>
              <w:ind w:right="-720"/>
              <w:rPr>
                <w:rFonts w:ascii="Arial" w:hAnsi="Arial" w:cs="Arial"/>
                <w:b/>
                <w:sz w:val="24"/>
                <w:szCs w:val="24"/>
              </w:rPr>
            </w:pPr>
            <w:r w:rsidRPr="00AF0528">
              <w:rPr>
                <w:rFonts w:ascii="Arial" w:hAnsi="Arial" w:cs="Arial"/>
                <w:b/>
                <w:sz w:val="24"/>
                <w:szCs w:val="24"/>
              </w:rPr>
              <w:t xml:space="preserve">Corrective Action </w:t>
            </w:r>
          </w:p>
          <w:p w14:paraId="402D1FE6" w14:textId="77777777" w:rsidR="00806F0D" w:rsidRDefault="00984440" w:rsidP="00832548">
            <w:pPr>
              <w:ind w:right="-720"/>
              <w:rPr>
                <w:rFonts w:ascii="Arial" w:hAnsi="Arial" w:cs="Arial"/>
                <w:b/>
                <w:sz w:val="24"/>
                <w:szCs w:val="24"/>
              </w:rPr>
            </w:pPr>
            <w:r w:rsidRPr="00AF0528">
              <w:rPr>
                <w:rFonts w:ascii="Arial" w:hAnsi="Arial" w:cs="Arial"/>
                <w:b/>
                <w:sz w:val="24"/>
                <w:szCs w:val="24"/>
              </w:rPr>
              <w:t>Under</w:t>
            </w:r>
            <w:r w:rsidR="00430A1E">
              <w:rPr>
                <w:rFonts w:ascii="Arial" w:hAnsi="Arial" w:cs="Arial"/>
                <w:b/>
                <w:sz w:val="24"/>
                <w:szCs w:val="24"/>
              </w:rPr>
              <w:t xml:space="preserve"> </w:t>
            </w:r>
            <w:r w:rsidRPr="00AF0528">
              <w:rPr>
                <w:rFonts w:ascii="Arial" w:hAnsi="Arial" w:cs="Arial"/>
                <w:b/>
                <w:sz w:val="24"/>
                <w:szCs w:val="24"/>
              </w:rPr>
              <w:t>Review</w:t>
            </w:r>
          </w:p>
          <w:p w14:paraId="18678F4F" w14:textId="24D85214" w:rsidR="00430A1E" w:rsidRPr="00AF0528" w:rsidRDefault="00430A1E" w:rsidP="00832548">
            <w:pPr>
              <w:ind w:right="-720"/>
              <w:rPr>
                <w:rFonts w:ascii="Arial" w:hAnsi="Arial" w:cs="Arial"/>
                <w:b/>
                <w:sz w:val="24"/>
                <w:szCs w:val="24"/>
              </w:rPr>
            </w:pPr>
          </w:p>
        </w:tc>
        <w:tc>
          <w:tcPr>
            <w:tcW w:w="4254" w:type="dxa"/>
          </w:tcPr>
          <w:p w14:paraId="57F17D53" w14:textId="65E66CA2" w:rsidR="00984440" w:rsidRPr="00AF0528" w:rsidRDefault="003657D9" w:rsidP="008B299C">
            <w:pPr>
              <w:rPr>
                <w:rFonts w:ascii="Arial" w:hAnsi="Arial" w:cs="Arial"/>
                <w:sz w:val="24"/>
                <w:szCs w:val="24"/>
              </w:rPr>
            </w:pPr>
            <w:bookmarkStart w:id="26" w:name="seCritPriorNC"/>
            <w:bookmarkEnd w:id="26"/>
            <w:r>
              <w:rPr>
                <w:rFonts w:ascii="Arial" w:hAnsi="Arial" w:cs="Arial"/>
                <w:sz w:val="24"/>
                <w:szCs w:val="24"/>
              </w:rPr>
              <w:t>None</w:t>
            </w:r>
          </w:p>
        </w:tc>
        <w:tc>
          <w:tcPr>
            <w:tcW w:w="2409" w:type="dxa"/>
          </w:tcPr>
          <w:p w14:paraId="6661B8C2" w14:textId="265160E7" w:rsidR="00984440" w:rsidRPr="00AF0528" w:rsidRDefault="00984440" w:rsidP="008B299C">
            <w:pPr>
              <w:jc w:val="both"/>
              <w:rPr>
                <w:rFonts w:ascii="Arial" w:hAnsi="Arial" w:cs="Arial"/>
                <w:sz w:val="24"/>
                <w:szCs w:val="24"/>
              </w:rPr>
            </w:pPr>
            <w:bookmarkStart w:id="27" w:name="crCritPriorNC"/>
            <w:r w:rsidRPr="00AF0528">
              <w:rPr>
                <w:rFonts w:ascii="Arial" w:hAnsi="Arial" w:cs="Arial"/>
                <w:sz w:val="24"/>
                <w:szCs w:val="24"/>
              </w:rPr>
              <w:t>CR 18</w:t>
            </w:r>
            <w:bookmarkEnd w:id="27"/>
          </w:p>
        </w:tc>
        <w:bookmarkStart w:id="28" w:name="tgtCritPriorNC"/>
        <w:bookmarkEnd w:id="28"/>
      </w:tr>
    </w:tbl>
    <w:p w14:paraId="2924FE62" w14:textId="77777777" w:rsidR="00125011" w:rsidRDefault="00125011">
      <w:pPr>
        <w:tabs>
          <w:tab w:val="center" w:pos="4680"/>
        </w:tabs>
        <w:ind w:left="-720" w:right="-720"/>
        <w:jc w:val="both"/>
        <w:rPr>
          <w:rFonts w:ascii="Arial" w:hAnsi="Arial" w:cs="Arial"/>
          <w:sz w:val="24"/>
          <w:szCs w:val="24"/>
        </w:rPr>
      </w:pPr>
    </w:p>
    <w:p w14:paraId="29229338" w14:textId="77777777" w:rsidR="00430A1E" w:rsidRPr="00430A1E" w:rsidRDefault="00430A1E" w:rsidP="00430A1E">
      <w:pPr>
        <w:tabs>
          <w:tab w:val="center" w:pos="4680"/>
        </w:tabs>
        <w:spacing w:after="160" w:line="278" w:lineRule="auto"/>
        <w:rPr>
          <w:rFonts w:ascii="Arial" w:eastAsiaTheme="minorHAnsi" w:hAnsi="Arial" w:cs="Arial"/>
          <w:kern w:val="2"/>
          <w:sz w:val="24"/>
          <w:szCs w:val="24"/>
          <w14:ligatures w14:val="standardContextual"/>
        </w:rPr>
      </w:pPr>
      <w:r w:rsidRPr="00430A1E">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430A1E">
          <w:rPr>
            <w:rFonts w:ascii="Arial" w:eastAsiaTheme="minorHAnsi" w:hAnsi="Arial" w:cs="Arial"/>
            <w:color w:val="0000FF"/>
            <w:kern w:val="2"/>
            <w:sz w:val="24"/>
            <w:szCs w:val="24"/>
            <w:u w:val="single"/>
            <w14:ligatures w14:val="standardContextual"/>
          </w:rPr>
          <w:t>Integrated Monitoring Review Criteria</w:t>
        </w:r>
      </w:hyperlink>
      <w:r w:rsidRPr="00430A1E">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5A50AFF" w14:textId="7BACCAFD" w:rsidR="0051011A" w:rsidRPr="00AF0528" w:rsidRDefault="000379F4" w:rsidP="00927E8F">
      <w:pPr>
        <w:pStyle w:val="Heading2"/>
        <w:rPr>
          <w:rFonts w:cs="Arial"/>
          <w:sz w:val="24"/>
          <w:szCs w:val="24"/>
        </w:rPr>
      </w:pPr>
      <w:r w:rsidRPr="00AF0528">
        <w:br w:type="page"/>
      </w:r>
    </w:p>
    <w:p w14:paraId="67A3A37D" w14:textId="7F690A6C" w:rsidR="0051011A" w:rsidRPr="00AF0528" w:rsidRDefault="000379F4" w:rsidP="009B4768">
      <w:pPr>
        <w:pStyle w:val="Heading2"/>
      </w:pPr>
      <w:r w:rsidRPr="00AF0528">
        <w:t>S</w:t>
      </w:r>
      <w:r w:rsidR="009B4768">
        <w:t>ummary of Indicator Date Review</w:t>
      </w:r>
    </w:p>
    <w:p w14:paraId="0BC3DDDC" w14:textId="77777777" w:rsidR="00333C7D" w:rsidRPr="00AF0528" w:rsidRDefault="000379F4" w:rsidP="001D3291">
      <w:pPr>
        <w:pStyle w:val="TOC1"/>
        <w:rPr>
          <w:rFonts w:cs="Arial"/>
          <w:szCs w:val="24"/>
        </w:rPr>
      </w:pPr>
      <w:r>
        <w:rPr>
          <w:rFonts w:cs="Arial"/>
          <w:szCs w:val="24"/>
        </w:rPr>
        <w:fldChar w:fldCharType="begin"/>
      </w:r>
      <w:r w:rsidRPr="00AF0528">
        <w:rPr>
          <w:rFonts w:cs="Arial"/>
          <w:szCs w:val="24"/>
        </w:rPr>
        <w:instrText xml:space="preserve"> TC </w:instrText>
      </w:r>
      <w:bookmarkStart w:id="29"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29"/>
      <w:r w:rsidRPr="00AF0528">
        <w:rPr>
          <w:rFonts w:cs="Arial"/>
          <w:szCs w:val="24"/>
        </w:rPr>
        <w:instrText xml:space="preserve"> \f C \l "1" </w:instrText>
      </w:r>
      <w:r>
        <w:rPr>
          <w:rFonts w:cs="Arial"/>
          <w:szCs w:val="24"/>
        </w:rPr>
        <w:fldChar w:fldCharType="end"/>
      </w:r>
      <w:bookmarkStart w:id="30" w:name="GroupARetain2"/>
      <w:r w:rsidRPr="00AF0528">
        <w:rPr>
          <w:rFonts w:cs="Arial"/>
          <w:szCs w:val="24"/>
        </w:rPr>
        <w:t xml:space="preserve"> </w:t>
      </w:r>
    </w:p>
    <w:p w14:paraId="6F6F4766" w14:textId="77777777" w:rsidR="00430A1E" w:rsidRPr="00430A1E" w:rsidRDefault="00430A1E" w:rsidP="00430A1E">
      <w:pPr>
        <w:ind w:left="432" w:right="-450" w:firstLine="3"/>
        <w:rPr>
          <w:rFonts w:ascii="Arial" w:hAnsi="Arial" w:cs="Arial"/>
          <w:sz w:val="24"/>
          <w:szCs w:val="24"/>
        </w:rPr>
      </w:pPr>
      <w:r w:rsidRPr="00430A1E">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0379F4"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75E72"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066F80E8" w:rsidR="0051011A" w:rsidRPr="00AF0528" w:rsidRDefault="003657D9"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0379F4"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0B4A8824" w14:textId="77777777" w:rsidR="0051011A" w:rsidRDefault="000379F4"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430A1E" w:rsidRPr="00AF0528" w:rsidRDefault="00430A1E"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0379F4" w:rsidP="00C2120F">
            <w:pPr>
              <w:jc w:val="center"/>
              <w:rPr>
                <w:rFonts w:ascii="Arial" w:hAnsi="Arial" w:cs="Arial"/>
                <w:b/>
                <w:bCs/>
                <w:sz w:val="24"/>
                <w:szCs w:val="24"/>
              </w:rPr>
            </w:pPr>
            <w:r w:rsidRPr="00AF0528">
              <w:rPr>
                <w:rFonts w:ascii="Arial" w:hAnsi="Arial" w:cs="Arial"/>
                <w:b/>
                <w:bCs/>
                <w:sz w:val="24"/>
                <w:szCs w:val="24"/>
              </w:rPr>
              <w:t>Not Applicable</w:t>
            </w:r>
          </w:p>
        </w:tc>
      </w:tr>
      <w:tr w:rsidR="00375E72" w14:paraId="6DF95E33" w14:textId="77777777" w:rsidTr="00B226A8">
        <w:trPr>
          <w:jc w:val="center"/>
        </w:trPr>
        <w:tc>
          <w:tcPr>
            <w:tcW w:w="2644" w:type="dxa"/>
          </w:tcPr>
          <w:p w14:paraId="7477A5AE" w14:textId="7EB0FEB9" w:rsidR="0051011A" w:rsidRPr="00AF0528" w:rsidRDefault="000379F4" w:rsidP="003657D9">
            <w:pPr>
              <w:ind w:right="-720"/>
              <w:jc w:val="center"/>
              <w:rPr>
                <w:rFonts w:ascii="Arial" w:hAnsi="Arial" w:cs="Arial"/>
                <w:b/>
                <w:bCs/>
                <w:sz w:val="24"/>
                <w:szCs w:val="24"/>
              </w:rPr>
            </w:pPr>
            <w:r w:rsidRPr="00AF0528">
              <w:rPr>
                <w:rFonts w:ascii="Arial" w:hAnsi="Arial" w:cs="Arial"/>
                <w:b/>
                <w:bCs/>
                <w:sz w:val="24"/>
                <w:szCs w:val="24"/>
              </w:rPr>
              <w:t>Indicator 11 – Initial</w:t>
            </w:r>
          </w:p>
          <w:p w14:paraId="2D1BEE3C" w14:textId="77777777" w:rsidR="0051011A" w:rsidRPr="00AF0528" w:rsidRDefault="000379F4" w:rsidP="003657D9">
            <w:pPr>
              <w:ind w:right="-720"/>
              <w:jc w:val="center"/>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3657D9">
            <w:pPr>
              <w:ind w:right="-720"/>
              <w:jc w:val="center"/>
              <w:rPr>
                <w:rFonts w:ascii="Arial" w:hAnsi="Arial" w:cs="Arial"/>
                <w:sz w:val="24"/>
                <w:szCs w:val="24"/>
              </w:rPr>
            </w:pPr>
          </w:p>
        </w:tc>
        <w:tc>
          <w:tcPr>
            <w:tcW w:w="1642" w:type="dxa"/>
            <w:vAlign w:val="center"/>
          </w:tcPr>
          <w:p w14:paraId="4BC4B656" w14:textId="1E6560DE" w:rsidR="0051011A" w:rsidRPr="00AF0528" w:rsidRDefault="003657D9" w:rsidP="003657D9">
            <w:pPr>
              <w:jc w:val="center"/>
              <w:rPr>
                <w:rFonts w:ascii="Arial" w:hAnsi="Arial" w:cs="Arial"/>
                <w:sz w:val="24"/>
                <w:szCs w:val="24"/>
              </w:rPr>
            </w:pPr>
            <w:r>
              <w:rPr>
                <w:rFonts w:ascii="Arial" w:hAnsi="Arial" w:cs="Arial"/>
                <w:sz w:val="24"/>
                <w:szCs w:val="24"/>
              </w:rPr>
              <w:t>-------</w:t>
            </w:r>
          </w:p>
        </w:tc>
        <w:tc>
          <w:tcPr>
            <w:tcW w:w="1845" w:type="dxa"/>
            <w:vAlign w:val="center"/>
          </w:tcPr>
          <w:p w14:paraId="5493CF8B" w14:textId="444FA022" w:rsidR="0051011A" w:rsidRPr="00AF0528" w:rsidRDefault="006F460C" w:rsidP="003657D9">
            <w:pPr>
              <w:jc w:val="center"/>
              <w:rPr>
                <w:rFonts w:ascii="Arial" w:hAnsi="Arial" w:cs="Arial"/>
                <w:sz w:val="24"/>
                <w:szCs w:val="24"/>
              </w:rPr>
            </w:pPr>
            <w:r>
              <w:rPr>
                <w:rFonts w:ascii="Arial" w:hAnsi="Arial" w:cs="Arial"/>
                <w:sz w:val="24"/>
                <w:szCs w:val="24"/>
              </w:rPr>
              <w:t>X</w:t>
            </w:r>
          </w:p>
        </w:tc>
        <w:tc>
          <w:tcPr>
            <w:tcW w:w="2020" w:type="dxa"/>
          </w:tcPr>
          <w:p w14:paraId="237490A5" w14:textId="77777777" w:rsidR="0051011A" w:rsidRDefault="0051011A" w:rsidP="003657D9">
            <w:pPr>
              <w:jc w:val="center"/>
              <w:rPr>
                <w:rFonts w:ascii="Arial" w:hAnsi="Arial" w:cs="Arial"/>
                <w:sz w:val="24"/>
                <w:szCs w:val="24"/>
              </w:rPr>
            </w:pPr>
          </w:p>
          <w:p w14:paraId="458DDA38" w14:textId="0801E125" w:rsidR="003657D9" w:rsidRPr="00AF0528" w:rsidRDefault="003657D9" w:rsidP="003657D9">
            <w:pPr>
              <w:jc w:val="center"/>
              <w:rPr>
                <w:rFonts w:ascii="Arial" w:hAnsi="Arial" w:cs="Arial"/>
                <w:sz w:val="24"/>
                <w:szCs w:val="24"/>
              </w:rPr>
            </w:pPr>
            <w:r>
              <w:rPr>
                <w:rFonts w:ascii="Arial" w:hAnsi="Arial" w:cs="Arial"/>
                <w:sz w:val="24"/>
                <w:szCs w:val="24"/>
              </w:rPr>
              <w:t>-------</w:t>
            </w:r>
          </w:p>
        </w:tc>
      </w:tr>
      <w:tr w:rsidR="00375E72" w14:paraId="17E8944B" w14:textId="77777777" w:rsidTr="00B226A8">
        <w:trPr>
          <w:jc w:val="center"/>
        </w:trPr>
        <w:tc>
          <w:tcPr>
            <w:tcW w:w="2644" w:type="dxa"/>
          </w:tcPr>
          <w:p w14:paraId="129FABCA" w14:textId="6728F31E" w:rsidR="0051011A" w:rsidRPr="00AF0528" w:rsidRDefault="000379F4" w:rsidP="003657D9">
            <w:pPr>
              <w:ind w:right="-720"/>
              <w:jc w:val="center"/>
              <w:rPr>
                <w:rFonts w:ascii="Arial" w:hAnsi="Arial" w:cs="Arial"/>
                <w:b/>
                <w:bCs/>
                <w:sz w:val="24"/>
                <w:szCs w:val="24"/>
              </w:rPr>
            </w:pPr>
            <w:r w:rsidRPr="00AF0528">
              <w:rPr>
                <w:rFonts w:ascii="Arial" w:hAnsi="Arial" w:cs="Arial"/>
                <w:b/>
                <w:bCs/>
                <w:sz w:val="24"/>
                <w:szCs w:val="24"/>
              </w:rPr>
              <w:t>Indicator 12 – Early</w:t>
            </w:r>
          </w:p>
          <w:p w14:paraId="128E0F2C" w14:textId="77777777" w:rsidR="0051011A" w:rsidRPr="00AF0528" w:rsidRDefault="000379F4" w:rsidP="003657D9">
            <w:pPr>
              <w:ind w:right="-720"/>
              <w:jc w:val="center"/>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3657D9">
            <w:pPr>
              <w:ind w:right="-720"/>
              <w:jc w:val="center"/>
              <w:rPr>
                <w:rFonts w:ascii="Arial" w:hAnsi="Arial" w:cs="Arial"/>
                <w:b/>
                <w:sz w:val="24"/>
                <w:szCs w:val="24"/>
              </w:rPr>
            </w:pPr>
          </w:p>
        </w:tc>
        <w:tc>
          <w:tcPr>
            <w:tcW w:w="1642" w:type="dxa"/>
            <w:vAlign w:val="center"/>
          </w:tcPr>
          <w:p w14:paraId="703EB94A" w14:textId="3DBF1F9A" w:rsidR="0051011A" w:rsidRPr="00AF0528" w:rsidRDefault="006F460C" w:rsidP="003657D9">
            <w:pPr>
              <w:jc w:val="center"/>
              <w:rPr>
                <w:rFonts w:ascii="Arial" w:hAnsi="Arial" w:cs="Arial"/>
                <w:sz w:val="24"/>
                <w:szCs w:val="24"/>
              </w:rPr>
            </w:pPr>
            <w:r>
              <w:rPr>
                <w:rFonts w:ascii="Arial" w:hAnsi="Arial" w:cs="Arial"/>
                <w:sz w:val="24"/>
                <w:szCs w:val="24"/>
              </w:rPr>
              <w:t>X</w:t>
            </w:r>
          </w:p>
        </w:tc>
        <w:tc>
          <w:tcPr>
            <w:tcW w:w="1845" w:type="dxa"/>
            <w:vAlign w:val="center"/>
          </w:tcPr>
          <w:p w14:paraId="31573B74" w14:textId="68B9A9AC" w:rsidR="0051011A" w:rsidRPr="00AF0528" w:rsidRDefault="003657D9" w:rsidP="003657D9">
            <w:pPr>
              <w:jc w:val="center"/>
              <w:rPr>
                <w:rFonts w:ascii="Arial" w:hAnsi="Arial" w:cs="Arial"/>
                <w:sz w:val="24"/>
                <w:szCs w:val="24"/>
              </w:rPr>
            </w:pPr>
            <w:r>
              <w:rPr>
                <w:rFonts w:ascii="Arial" w:hAnsi="Arial" w:cs="Arial"/>
                <w:sz w:val="24"/>
                <w:szCs w:val="24"/>
              </w:rPr>
              <w:t>-------</w:t>
            </w:r>
          </w:p>
        </w:tc>
        <w:tc>
          <w:tcPr>
            <w:tcW w:w="2020" w:type="dxa"/>
          </w:tcPr>
          <w:p w14:paraId="16FBCC5C" w14:textId="77777777" w:rsidR="0051011A" w:rsidRDefault="0051011A" w:rsidP="003657D9">
            <w:pPr>
              <w:tabs>
                <w:tab w:val="left" w:pos="703"/>
              </w:tabs>
              <w:jc w:val="center"/>
              <w:rPr>
                <w:rFonts w:ascii="Arial" w:hAnsi="Arial" w:cs="Arial"/>
                <w:sz w:val="24"/>
                <w:szCs w:val="24"/>
              </w:rPr>
            </w:pPr>
          </w:p>
          <w:p w14:paraId="7A909672" w14:textId="069DE764" w:rsidR="003657D9" w:rsidRPr="00AF0528" w:rsidRDefault="003657D9" w:rsidP="003657D9">
            <w:pPr>
              <w:tabs>
                <w:tab w:val="left" w:pos="703"/>
              </w:tabs>
              <w:jc w:val="center"/>
              <w:rPr>
                <w:rFonts w:ascii="Arial" w:hAnsi="Arial" w:cs="Arial"/>
                <w:sz w:val="24"/>
                <w:szCs w:val="24"/>
              </w:rPr>
            </w:pPr>
            <w:r>
              <w:rPr>
                <w:rFonts w:ascii="Arial" w:hAnsi="Arial" w:cs="Arial"/>
                <w:sz w:val="24"/>
                <w:szCs w:val="24"/>
              </w:rPr>
              <w:t>-------</w:t>
            </w:r>
          </w:p>
        </w:tc>
      </w:tr>
      <w:tr w:rsidR="00375E72" w14:paraId="664A9410" w14:textId="77777777" w:rsidTr="00B226A8">
        <w:trPr>
          <w:jc w:val="center"/>
        </w:trPr>
        <w:tc>
          <w:tcPr>
            <w:tcW w:w="2644" w:type="dxa"/>
          </w:tcPr>
          <w:p w14:paraId="508DC4E8" w14:textId="2903C61A" w:rsidR="0051011A" w:rsidRPr="00AF0528" w:rsidRDefault="000379F4" w:rsidP="003657D9">
            <w:pPr>
              <w:jc w:val="center"/>
              <w:rPr>
                <w:rFonts w:ascii="Arial" w:hAnsi="Arial" w:cs="Arial"/>
                <w:b/>
                <w:bCs/>
                <w:sz w:val="24"/>
                <w:szCs w:val="24"/>
              </w:rPr>
            </w:pPr>
            <w:r w:rsidRPr="00AF0528">
              <w:rPr>
                <w:rFonts w:ascii="Arial" w:hAnsi="Arial" w:cs="Arial"/>
                <w:b/>
                <w:bCs/>
                <w:sz w:val="24"/>
                <w:szCs w:val="24"/>
              </w:rPr>
              <w:t>Indicator 13 –</w:t>
            </w:r>
          </w:p>
          <w:p w14:paraId="0BCF3999" w14:textId="77777777" w:rsidR="0051011A" w:rsidRDefault="000379F4" w:rsidP="003657D9">
            <w:pPr>
              <w:ind w:right="-720"/>
              <w:jc w:val="center"/>
              <w:rPr>
                <w:rFonts w:ascii="Arial" w:hAnsi="Arial" w:cs="Arial"/>
                <w:b/>
                <w:bCs/>
                <w:sz w:val="24"/>
                <w:szCs w:val="24"/>
              </w:rPr>
            </w:pPr>
            <w:r w:rsidRPr="00AF0528">
              <w:rPr>
                <w:rFonts w:ascii="Arial" w:hAnsi="Arial" w:cs="Arial"/>
                <w:b/>
                <w:bCs/>
                <w:sz w:val="24"/>
                <w:szCs w:val="24"/>
              </w:rPr>
              <w:t>Secondary Transition</w:t>
            </w:r>
          </w:p>
          <w:p w14:paraId="69C7D2F1" w14:textId="77777777" w:rsidR="00430A1E" w:rsidRPr="00AF0528" w:rsidRDefault="00430A1E" w:rsidP="003657D9">
            <w:pPr>
              <w:ind w:right="-720"/>
              <w:jc w:val="center"/>
              <w:rPr>
                <w:rFonts w:ascii="Arial" w:hAnsi="Arial" w:cs="Arial"/>
                <w:b/>
                <w:sz w:val="24"/>
                <w:szCs w:val="24"/>
              </w:rPr>
            </w:pPr>
          </w:p>
        </w:tc>
        <w:tc>
          <w:tcPr>
            <w:tcW w:w="1642" w:type="dxa"/>
            <w:vAlign w:val="center"/>
          </w:tcPr>
          <w:p w14:paraId="31F45F83" w14:textId="4A3091A1" w:rsidR="0051011A" w:rsidRPr="00AF0528" w:rsidRDefault="006F460C" w:rsidP="003657D9">
            <w:pPr>
              <w:jc w:val="center"/>
              <w:rPr>
                <w:rFonts w:ascii="Arial" w:hAnsi="Arial" w:cs="Arial"/>
                <w:sz w:val="24"/>
                <w:szCs w:val="24"/>
              </w:rPr>
            </w:pPr>
            <w:r>
              <w:rPr>
                <w:rFonts w:ascii="Arial" w:hAnsi="Arial" w:cs="Arial"/>
                <w:sz w:val="24"/>
                <w:szCs w:val="24"/>
              </w:rPr>
              <w:t>X</w:t>
            </w:r>
          </w:p>
        </w:tc>
        <w:tc>
          <w:tcPr>
            <w:tcW w:w="1845" w:type="dxa"/>
            <w:vAlign w:val="center"/>
          </w:tcPr>
          <w:p w14:paraId="0700F704" w14:textId="61CECFAE" w:rsidR="0051011A" w:rsidRPr="00AF0528" w:rsidRDefault="003657D9" w:rsidP="003657D9">
            <w:pPr>
              <w:jc w:val="center"/>
              <w:rPr>
                <w:rFonts w:ascii="Arial" w:hAnsi="Arial" w:cs="Arial"/>
                <w:sz w:val="24"/>
                <w:szCs w:val="24"/>
              </w:rPr>
            </w:pPr>
            <w:r>
              <w:rPr>
                <w:rFonts w:ascii="Arial" w:hAnsi="Arial" w:cs="Arial"/>
                <w:sz w:val="24"/>
                <w:szCs w:val="24"/>
              </w:rPr>
              <w:t>-------</w:t>
            </w:r>
          </w:p>
        </w:tc>
        <w:tc>
          <w:tcPr>
            <w:tcW w:w="2020" w:type="dxa"/>
          </w:tcPr>
          <w:p w14:paraId="2EFB31B3" w14:textId="77777777" w:rsidR="0051011A" w:rsidRDefault="0051011A" w:rsidP="003657D9">
            <w:pPr>
              <w:tabs>
                <w:tab w:val="left" w:pos="703"/>
              </w:tabs>
              <w:jc w:val="center"/>
              <w:rPr>
                <w:rFonts w:ascii="Arial" w:hAnsi="Arial" w:cs="Arial"/>
                <w:sz w:val="24"/>
                <w:szCs w:val="24"/>
              </w:rPr>
            </w:pPr>
          </w:p>
          <w:p w14:paraId="4B110070" w14:textId="5633A538" w:rsidR="003657D9" w:rsidRPr="00AF0528" w:rsidRDefault="003657D9" w:rsidP="003657D9">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3657D9">
      <w:pPr>
        <w:pStyle w:val="BodyText"/>
        <w:tabs>
          <w:tab w:val="clear" w:pos="-1440"/>
        </w:tabs>
        <w:ind w:left="-360" w:right="-450"/>
        <w:jc w:val="center"/>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67C4F1B2" w14:textId="77777777" w:rsidR="009B245F" w:rsidRPr="00AF0528" w:rsidRDefault="009B245F" w:rsidP="003657D9">
      <w:pPr>
        <w:jc w:val="center"/>
        <w:rPr>
          <w:rFonts w:ascii="Arial" w:hAnsi="Arial" w:cs="Arial"/>
          <w:sz w:val="24"/>
          <w:szCs w:val="24"/>
        </w:rPr>
      </w:pPr>
    </w:p>
    <w:p w14:paraId="692DE8AC" w14:textId="0FF2A83E" w:rsidR="00997E2F" w:rsidRPr="00997E2F" w:rsidRDefault="00997E2F" w:rsidP="00997E2F">
      <w:pPr>
        <w:spacing w:after="160"/>
        <w:ind w:left="432"/>
        <w:rPr>
          <w:rFonts w:ascii="Arial" w:eastAsiaTheme="minorHAnsi" w:hAnsi="Arial" w:cs="Arial"/>
          <w:kern w:val="2"/>
          <w:sz w:val="24"/>
          <w:szCs w:val="24"/>
          <w:shd w:val="clear" w:color="auto" w:fill="FFFFFF"/>
          <w14:ligatures w14:val="standardContextual"/>
        </w:rPr>
      </w:pPr>
      <w:r w:rsidRPr="00997E2F">
        <w:rPr>
          <w:rFonts w:ascii="Arial" w:eastAsiaTheme="minorHAnsi" w:hAnsi="Arial" w:cs="Arial"/>
          <w:kern w:val="2"/>
          <w:sz w:val="24"/>
          <w:szCs w:val="24"/>
          <w:shd w:val="clear" w:color="auto" w:fill="FFFFFF"/>
          <w14:ligatures w14:val="standardContextual"/>
        </w:rPr>
        <w:t>The</w:t>
      </w:r>
      <w:r w:rsidR="003106DA">
        <w:rPr>
          <w:rFonts w:ascii="Arial" w:eastAsiaTheme="minorHAnsi" w:hAnsi="Arial" w:cs="Arial"/>
          <w:kern w:val="2"/>
          <w:sz w:val="24"/>
          <w:szCs w:val="24"/>
          <w:shd w:val="clear" w:color="auto" w:fill="FFFFFF"/>
          <w14:ligatures w14:val="standardContextual"/>
        </w:rPr>
        <w:t xml:space="preserve"> school</w:t>
      </w:r>
      <w:r w:rsidRPr="00997E2F">
        <w:rPr>
          <w:rFonts w:ascii="Arial" w:eastAsiaTheme="minorHAnsi" w:hAnsi="Arial" w:cs="Arial"/>
          <w:kern w:val="2"/>
          <w:sz w:val="24"/>
          <w:szCs w:val="24"/>
          <w:shd w:val="clear" w:color="auto" w:fill="FFFFFF"/>
          <w14:ligatures w14:val="standardContextual"/>
        </w:rPr>
        <w:t xml:space="preserve"> submitted evidence of corrective action to address the noncompliance identified for Indicator 11. The submissions were reviewed and approved by PSM staff. PSM staff also conducted a review of a second set of student records to ensure ongoing compliance. All records were found compliant; no further action is required.</w:t>
      </w: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0379F4" w:rsidP="009B4399">
      <w:pPr>
        <w:pStyle w:val="BodyText"/>
        <w:tabs>
          <w:tab w:val="clear" w:pos="-1440"/>
        </w:tabs>
        <w:ind w:left="-360" w:right="-450"/>
        <w:jc w:val="center"/>
        <w:rPr>
          <w:rFonts w:ascii="Arial" w:hAnsi="Arial" w:cs="Arial"/>
          <w:sz w:val="24"/>
          <w:szCs w:val="24"/>
        </w:rPr>
      </w:pPr>
      <w:bookmarkStart w:id="32" w:name="orgName2"/>
      <w:bookmarkStart w:id="33" w:name="HeaderPage_SE"/>
      <w:bookmarkEnd w:id="30"/>
      <w:r>
        <w:rPr>
          <w:rFonts w:ascii="Arial" w:hAnsi="Arial" w:cs="Arial"/>
          <w:sz w:val="24"/>
          <w:szCs w:val="24"/>
        </w:rPr>
        <w:t xml:space="preserve">     </w:t>
      </w:r>
      <w:bookmarkEnd w:id="32"/>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p w14:paraId="0411A3B5" w14:textId="77777777" w:rsidR="00333ADD" w:rsidRPr="005E7A13" w:rsidRDefault="00333ADD" w:rsidP="00333ADD">
      <w:pPr>
        <w:pStyle w:val="Heading2"/>
      </w:pPr>
      <w:bookmarkStart w:id="34" w:name="_Toc202356218"/>
      <w:bookmarkEnd w:id="33"/>
      <w:r w:rsidRPr="005E7A13">
        <w:t>Special E</w:t>
      </w:r>
      <w:bookmarkEnd w:id="34"/>
      <w:r w:rsidRPr="005E7A13">
        <w:t xml:space="preserve">ducation Legal Standards, Compliance Ratings and </w:t>
      </w:r>
      <w:bookmarkStart w:id="35" w:name="SEMANTIC_SE"/>
      <w:r w:rsidRPr="005E7A13">
        <w:t>F</w:t>
      </w:r>
      <w:bookmarkEnd w:id="35"/>
      <w:r w:rsidRPr="005E7A13">
        <w:t>indings</w:t>
      </w:r>
    </w:p>
    <w:p w14:paraId="64389FDA" w14:textId="77777777" w:rsidR="009B4399" w:rsidRDefault="009B4399" w:rsidP="009B4399">
      <w:pPr>
        <w:pStyle w:val="BodyText"/>
        <w:tabs>
          <w:tab w:val="clear" w:pos="-1440"/>
        </w:tabs>
        <w:ind w:left="-360" w:right="-450"/>
        <w:rPr>
          <w:rFonts w:ascii="Arial" w:hAnsi="Arial" w:cs="Arial"/>
          <w:sz w:val="24"/>
          <w:szCs w:val="24"/>
        </w:rPr>
      </w:pPr>
    </w:p>
    <w:p w14:paraId="3CEDD9BF" w14:textId="77777777" w:rsidR="00333ADD" w:rsidRDefault="00333ADD" w:rsidP="00DA54ED">
      <w:pPr>
        <w:rPr>
          <w:rFonts w:ascii="Arial" w:hAnsi="Arial" w:cs="Arial"/>
          <w:b/>
          <w:bCs/>
          <w:sz w:val="24"/>
          <w:szCs w:val="24"/>
        </w:rPr>
      </w:pPr>
      <w:bookmarkStart w:id="36" w:name="LABEL_SE_15"/>
    </w:p>
    <w:p w14:paraId="79D9E42D" w14:textId="77777777" w:rsidR="00333ADD" w:rsidRDefault="00333ADD" w:rsidP="00DA54ED">
      <w:pPr>
        <w:rPr>
          <w:rFonts w:ascii="Arial" w:hAnsi="Arial" w:cs="Arial"/>
          <w:b/>
          <w:bCs/>
          <w:sz w:val="24"/>
          <w:szCs w:val="24"/>
        </w:rPr>
      </w:pPr>
    </w:p>
    <w:p w14:paraId="3A1A33F3" w14:textId="0BC75A25" w:rsidR="00DA54ED" w:rsidRPr="00AF0528" w:rsidRDefault="000379F4" w:rsidP="00DA54ED">
      <w:pPr>
        <w:rPr>
          <w:rFonts w:ascii="Arial" w:hAnsi="Arial" w:cs="Arial"/>
          <w:sz w:val="24"/>
          <w:szCs w:val="24"/>
        </w:rPr>
      </w:pPr>
      <w:r w:rsidRPr="00932637">
        <w:rPr>
          <w:rFonts w:ascii="Arial" w:hAnsi="Arial" w:cs="Arial"/>
          <w:b/>
          <w:bCs/>
          <w:sz w:val="24"/>
          <w:szCs w:val="24"/>
        </w:rPr>
        <w:t>Criterion Number:</w:t>
      </w:r>
      <w:r>
        <w:rPr>
          <w:rFonts w:ascii="Arial" w:hAnsi="Arial" w:cs="Arial"/>
          <w:sz w:val="24"/>
          <w:szCs w:val="24"/>
        </w:rPr>
        <w:t xml:space="preserve"> SE 15</w:t>
      </w:r>
    </w:p>
    <w:p w14:paraId="1A47CDD1" w14:textId="77777777" w:rsidR="00DA54ED" w:rsidRPr="00AF0528" w:rsidRDefault="00DA54ED" w:rsidP="00DA54ED">
      <w:pPr>
        <w:rPr>
          <w:rFonts w:ascii="Arial" w:hAnsi="Arial" w:cs="Arial"/>
          <w:sz w:val="24"/>
          <w:szCs w:val="24"/>
        </w:rPr>
      </w:pPr>
    </w:p>
    <w:p w14:paraId="4FAF8AEA" w14:textId="35D647B0" w:rsidR="00DA54ED" w:rsidRPr="00AF0528" w:rsidRDefault="000379F4" w:rsidP="00DA54ED">
      <w:pPr>
        <w:rPr>
          <w:rFonts w:ascii="Arial" w:hAnsi="Arial" w:cs="Arial"/>
          <w:sz w:val="24"/>
          <w:szCs w:val="24"/>
        </w:rPr>
      </w:pPr>
      <w:r w:rsidRPr="00932637">
        <w:rPr>
          <w:rFonts w:ascii="Arial" w:hAnsi="Arial" w:cs="Arial"/>
          <w:b/>
          <w:bCs/>
          <w:sz w:val="24"/>
          <w:szCs w:val="24"/>
        </w:rPr>
        <w:t>Criterion Title:</w:t>
      </w:r>
      <w:r>
        <w:rPr>
          <w:rFonts w:ascii="Arial" w:hAnsi="Arial" w:cs="Arial"/>
          <w:sz w:val="24"/>
          <w:szCs w:val="24"/>
        </w:rPr>
        <w:t xml:space="preserve"> Outreach by the School District (Student Find)</w:t>
      </w:r>
    </w:p>
    <w:p w14:paraId="1C71117F" w14:textId="77777777" w:rsidR="00DA54ED" w:rsidRPr="00AF0528" w:rsidRDefault="00DA54ED" w:rsidP="00DA54ED">
      <w:pPr>
        <w:rPr>
          <w:rFonts w:ascii="Arial" w:hAnsi="Arial" w:cs="Arial"/>
          <w:sz w:val="24"/>
          <w:szCs w:val="24"/>
        </w:rPr>
      </w:pPr>
    </w:p>
    <w:p w14:paraId="38B8EA7D" w14:textId="77777777" w:rsidR="00DA54ED" w:rsidRPr="00F83CC2" w:rsidRDefault="000379F4" w:rsidP="00DA54ED">
      <w:pPr>
        <w:rPr>
          <w:rFonts w:ascii="Arial" w:hAnsi="Arial" w:cs="Arial"/>
          <w:b/>
          <w:bCs/>
          <w:sz w:val="24"/>
          <w:szCs w:val="24"/>
        </w:rPr>
      </w:pPr>
      <w:r w:rsidRPr="00F83CC2">
        <w:rPr>
          <w:rFonts w:ascii="Arial" w:hAnsi="Arial" w:cs="Arial"/>
          <w:b/>
          <w:bCs/>
          <w:sz w:val="24"/>
          <w:szCs w:val="24"/>
        </w:rPr>
        <w:t>Legal Standard:</w:t>
      </w:r>
    </w:p>
    <w:p w14:paraId="514A617C" w14:textId="77777777" w:rsidR="00932637" w:rsidRPr="00AF0528" w:rsidRDefault="000379F4" w:rsidP="00932637">
      <w:pPr>
        <w:rPr>
          <w:rFonts w:ascii="Arial" w:hAnsi="Arial" w:cs="Arial"/>
          <w:sz w:val="24"/>
          <w:szCs w:val="24"/>
        </w:rPr>
      </w:pPr>
      <w:r w:rsidRPr="00AF0528">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2D8AB8B3"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professionals in community</w:t>
      </w:r>
    </w:p>
    <w:p w14:paraId="3DDC7F06"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private nursery schools</w:t>
      </w:r>
    </w:p>
    <w:p w14:paraId="4F01D468"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day care facilities</w:t>
      </w:r>
    </w:p>
    <w:p w14:paraId="143E81B6"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group homes</w:t>
      </w:r>
    </w:p>
    <w:p w14:paraId="3D02D41F"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parent organizations</w:t>
      </w:r>
    </w:p>
    <w:p w14:paraId="30907B29"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clinical /health care agencies</w:t>
      </w:r>
    </w:p>
    <w:p w14:paraId="31D19BD4"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early intervention programs</w:t>
      </w:r>
    </w:p>
    <w:p w14:paraId="5153D5E0"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private/parochial schools</w:t>
      </w:r>
    </w:p>
    <w:p w14:paraId="1840E59E"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other agencies/organizations</w:t>
      </w:r>
    </w:p>
    <w:p w14:paraId="0CB59FD0"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the school or schools that are part of the district, including Horace Mann charter schools</w:t>
      </w:r>
    </w:p>
    <w:p w14:paraId="2EC0B7FE" w14:textId="77777777" w:rsidR="00932637" w:rsidRPr="00AF0528" w:rsidRDefault="000379F4" w:rsidP="00BB1FFF">
      <w:pPr>
        <w:numPr>
          <w:ilvl w:val="0"/>
          <w:numId w:val="14"/>
        </w:numPr>
        <w:rPr>
          <w:rFonts w:ascii="Arial" w:hAnsi="Arial" w:cs="Arial"/>
          <w:sz w:val="24"/>
          <w:szCs w:val="24"/>
        </w:rPr>
      </w:pPr>
      <w:r w:rsidRPr="00AF0528">
        <w:rPr>
          <w:rFonts w:ascii="Arial" w:hAnsi="Arial" w:cs="Arial"/>
          <w:sz w:val="24"/>
          <w:szCs w:val="24"/>
        </w:rPr>
        <w:t xml:space="preserve">agencies </w:t>
      </w:r>
      <w:r w:rsidRPr="00AF0528">
        <w:rPr>
          <w:rStyle w:val="normaltextrun"/>
          <w:rFonts w:ascii="Arial" w:eastAsia="Corbel" w:hAnsi="Arial" w:cs="Arial"/>
          <w:color w:val="000000"/>
          <w:sz w:val="24"/>
          <w:szCs w:val="24"/>
        </w:rPr>
        <w:t>serving migrant and/or homeless persons pursuant to the McKinney-Vento Education Act for Homeless Students</w:t>
      </w:r>
    </w:p>
    <w:p w14:paraId="325F656A" w14:textId="77777777" w:rsidR="00932637" w:rsidRDefault="000379F4" w:rsidP="00BB1FFF">
      <w:pPr>
        <w:numPr>
          <w:ilvl w:val="0"/>
          <w:numId w:val="14"/>
        </w:numPr>
        <w:rPr>
          <w:rFonts w:ascii="Arial" w:hAnsi="Arial" w:cs="Arial"/>
          <w:sz w:val="24"/>
          <w:szCs w:val="24"/>
        </w:rPr>
      </w:pPr>
      <w:r w:rsidRPr="00AF0528">
        <w:rPr>
          <w:rFonts w:ascii="Arial" w:hAnsi="Arial" w:cs="Arial"/>
          <w:sz w:val="24"/>
          <w:szCs w:val="24"/>
        </w:rPr>
        <w:t>agencies serving highly mobile, including migrant, children or youth.</w:t>
      </w:r>
    </w:p>
    <w:p w14:paraId="29087D7A" w14:textId="10C25AB1" w:rsidR="00DA54ED" w:rsidRPr="00AF0528" w:rsidRDefault="000379F4" w:rsidP="00932637">
      <w:pPr>
        <w:rPr>
          <w:rFonts w:ascii="Arial" w:hAnsi="Arial" w:cs="Arial"/>
          <w:sz w:val="24"/>
          <w:szCs w:val="24"/>
        </w:rPr>
      </w:pPr>
      <w:r w:rsidRPr="00AF0528">
        <w:rPr>
          <w:rFonts w:ascii="Arial" w:hAnsi="Arial" w:cs="Arial"/>
          <w:sz w:val="24"/>
          <w:szCs w:val="24"/>
        </w:rPr>
        <w:t xml:space="preserve">The use </w:t>
      </w:r>
      <w:r w:rsidRPr="00AF0528">
        <w:rPr>
          <w:rFonts w:ascii="Arial" w:eastAsia="Corbel" w:hAnsi="Arial" w:cs="Arial"/>
          <w:sz w:val="24"/>
          <w:szCs w:val="24"/>
        </w:rPr>
        <w:t>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supports.</w:t>
      </w:r>
    </w:p>
    <w:p w14:paraId="463CE87A" w14:textId="77777777" w:rsidR="00932637" w:rsidRDefault="00932637" w:rsidP="00DA54ED">
      <w:pPr>
        <w:rPr>
          <w:rFonts w:ascii="Arial" w:hAnsi="Arial" w:cs="Arial"/>
          <w:b/>
          <w:bCs/>
          <w:sz w:val="24"/>
          <w:szCs w:val="24"/>
        </w:rPr>
      </w:pPr>
    </w:p>
    <w:p w14:paraId="45C27069" w14:textId="2687E3DA" w:rsidR="00DA54ED" w:rsidRPr="00932637" w:rsidRDefault="000379F4" w:rsidP="00DA54ED">
      <w:pPr>
        <w:rPr>
          <w:rFonts w:ascii="Arial" w:hAnsi="Arial" w:cs="Arial"/>
          <w:b/>
          <w:bCs/>
          <w:sz w:val="24"/>
          <w:szCs w:val="24"/>
        </w:rPr>
      </w:pPr>
      <w:r w:rsidRPr="00932637">
        <w:rPr>
          <w:rFonts w:ascii="Arial" w:hAnsi="Arial" w:cs="Arial"/>
          <w:b/>
          <w:bCs/>
          <w:sz w:val="24"/>
          <w:szCs w:val="24"/>
        </w:rPr>
        <w:t>State Requirements:</w:t>
      </w:r>
    </w:p>
    <w:p w14:paraId="4F5F43BC" w14:textId="77777777" w:rsidR="00DA54ED" w:rsidRPr="00AF0528" w:rsidRDefault="00DA54ED" w:rsidP="00DA54ED">
      <w:pPr>
        <w:rPr>
          <w:rFonts w:ascii="Arial" w:hAnsi="Arial" w:cs="Arial"/>
          <w:sz w:val="24"/>
          <w:szCs w:val="24"/>
        </w:rPr>
      </w:pPr>
    </w:p>
    <w:p w14:paraId="14B66A1A" w14:textId="1C96EF7A" w:rsidR="00DA54ED" w:rsidRPr="00AF0528" w:rsidRDefault="000379F4" w:rsidP="00DA54ED">
      <w:pPr>
        <w:rPr>
          <w:rFonts w:ascii="Arial" w:hAnsi="Arial" w:cs="Arial"/>
          <w:sz w:val="24"/>
          <w:szCs w:val="24"/>
        </w:rPr>
      </w:pPr>
      <w:r w:rsidRPr="00932637">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300.111; 300.131;</w:t>
      </w:r>
      <w:r>
        <w:rPr>
          <w:rFonts w:ascii="Arial" w:hAnsi="Arial" w:cs="Arial"/>
          <w:sz w:val="24"/>
          <w:szCs w:val="24"/>
        </w:rPr>
        <w:t xml:space="preserve"> </w:t>
      </w:r>
      <w:r w:rsidRPr="00AF0528">
        <w:rPr>
          <w:rFonts w:ascii="Arial" w:hAnsi="Arial" w:cs="Arial"/>
          <w:sz w:val="24"/>
          <w:szCs w:val="24"/>
        </w:rPr>
        <w:t>300.209</w:t>
      </w:r>
    </w:p>
    <w:p w14:paraId="35112304" w14:textId="77777777" w:rsidR="00DA54ED" w:rsidRPr="00AF0528" w:rsidRDefault="00DA54ED" w:rsidP="00DA54ED">
      <w:pPr>
        <w:rPr>
          <w:rFonts w:ascii="Arial" w:hAnsi="Arial" w:cs="Arial"/>
          <w:sz w:val="24"/>
          <w:szCs w:val="24"/>
        </w:rPr>
      </w:pPr>
    </w:p>
    <w:p w14:paraId="58EB985C" w14:textId="60AA45B8" w:rsidR="00DA54ED" w:rsidRPr="00333ADD" w:rsidRDefault="000379F4" w:rsidP="00DA54ED">
      <w:pPr>
        <w:rPr>
          <w:rFonts w:ascii="Arial" w:hAnsi="Arial" w:cs="Arial"/>
          <w:b/>
          <w:bCs/>
          <w:sz w:val="24"/>
          <w:szCs w:val="24"/>
        </w:rPr>
      </w:pPr>
      <w:r w:rsidRPr="00932637">
        <w:rPr>
          <w:rFonts w:ascii="Arial" w:hAnsi="Arial" w:cs="Arial"/>
          <w:b/>
          <w:bCs/>
          <w:sz w:val="24"/>
          <w:szCs w:val="24"/>
        </w:rPr>
        <w:t>Rating</w:t>
      </w:r>
      <w:r w:rsidR="00B226A8" w:rsidRPr="00932637">
        <w:rPr>
          <w:rFonts w:ascii="Arial" w:hAnsi="Arial" w:cs="Arial"/>
          <w:b/>
          <w:bCs/>
          <w:sz w:val="24"/>
          <w:szCs w:val="24"/>
        </w:rPr>
        <w:t xml:space="preserve">: </w:t>
      </w:r>
      <w:bookmarkStart w:id="37" w:name="RATING_SE_15"/>
      <w:r w:rsidR="00B226A8">
        <w:rPr>
          <w:rFonts w:ascii="Arial" w:hAnsi="Arial" w:cs="Arial"/>
          <w:sz w:val="24"/>
          <w:szCs w:val="24"/>
        </w:rPr>
        <w:t>Partially</w:t>
      </w:r>
      <w:r w:rsidR="003A682A">
        <w:rPr>
          <w:rFonts w:ascii="Arial" w:hAnsi="Arial" w:cs="Arial"/>
          <w:sz w:val="24"/>
          <w:szCs w:val="24"/>
        </w:rPr>
        <w:t xml:space="preserve"> Implemented </w:t>
      </w:r>
      <w:r w:rsidRPr="00932637">
        <w:rPr>
          <w:rFonts w:ascii="Arial" w:hAnsi="Arial" w:cs="Arial"/>
          <w:b/>
          <w:bCs/>
          <w:sz w:val="24"/>
          <w:szCs w:val="24"/>
        </w:rPr>
        <w:t xml:space="preserve"> </w:t>
      </w:r>
      <w:bookmarkEnd w:id="37"/>
    </w:p>
    <w:p w14:paraId="6140F82E" w14:textId="6284103B" w:rsidR="00DA54ED" w:rsidRPr="00932637" w:rsidRDefault="00B226A8" w:rsidP="00DA54ED">
      <w:pPr>
        <w:rPr>
          <w:rFonts w:ascii="Arial" w:hAnsi="Arial" w:cs="Arial"/>
          <w:b/>
          <w:bCs/>
          <w:sz w:val="24"/>
          <w:szCs w:val="24"/>
        </w:rPr>
      </w:pPr>
      <w:r>
        <w:rPr>
          <w:rFonts w:ascii="Arial" w:hAnsi="Arial" w:cs="Arial"/>
          <w:b/>
          <w:bCs/>
          <w:sz w:val="24"/>
          <w:szCs w:val="24"/>
        </w:rPr>
        <w:t>School</w:t>
      </w:r>
      <w:r w:rsidRPr="00932637">
        <w:rPr>
          <w:rFonts w:ascii="Arial" w:hAnsi="Arial" w:cs="Arial"/>
          <w:b/>
          <w:bCs/>
          <w:sz w:val="24"/>
          <w:szCs w:val="24"/>
        </w:rPr>
        <w:t xml:space="preserve"> Response Required: </w:t>
      </w:r>
      <w:bookmarkStart w:id="38" w:name="DISTRESP_SE_15"/>
      <w:r w:rsidR="003A682A">
        <w:rPr>
          <w:rFonts w:ascii="Arial" w:hAnsi="Arial" w:cs="Arial"/>
          <w:sz w:val="24"/>
          <w:szCs w:val="24"/>
        </w:rPr>
        <w:t>Yes</w:t>
      </w:r>
      <w:bookmarkEnd w:id="38"/>
      <w:r w:rsidRPr="00932637">
        <w:rPr>
          <w:rFonts w:ascii="Arial" w:hAnsi="Arial" w:cs="Arial"/>
          <w:b/>
          <w:bCs/>
          <w:sz w:val="24"/>
          <w:szCs w:val="24"/>
        </w:rPr>
        <w:t xml:space="preserve"> </w:t>
      </w:r>
    </w:p>
    <w:p w14:paraId="147DF918" w14:textId="77777777" w:rsidR="00DA54ED" w:rsidRPr="00AF0528" w:rsidRDefault="00DA54ED" w:rsidP="00DA54ED">
      <w:pPr>
        <w:rPr>
          <w:rFonts w:ascii="Arial" w:hAnsi="Arial" w:cs="Arial"/>
          <w:sz w:val="24"/>
          <w:szCs w:val="24"/>
        </w:rPr>
      </w:pPr>
    </w:p>
    <w:p w14:paraId="71E988D3" w14:textId="77777777" w:rsidR="00E077D9" w:rsidRDefault="000379F4" w:rsidP="00DA54ED">
      <w:pPr>
        <w:rPr>
          <w:rFonts w:ascii="Arial" w:hAnsi="Arial" w:cs="Arial"/>
          <w:sz w:val="24"/>
          <w:szCs w:val="24"/>
        </w:rPr>
      </w:pPr>
      <w:r w:rsidRPr="00932637">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6F99E4C5" w14:textId="00BE4BB2" w:rsidR="00375E72" w:rsidRPr="00CD1876" w:rsidRDefault="000379F4" w:rsidP="00E077D9">
      <w:pPr>
        <w:pStyle w:val="XFINDINGSE15STYLE"/>
      </w:pPr>
      <w:bookmarkStart w:id="39" w:name="FINDING_SE_15"/>
      <w:r w:rsidRPr="00CD1876">
        <w:t>A review of documents indicated that for students in tiered interventions, the school does not consistently document the following:</w:t>
      </w:r>
    </w:p>
    <w:p w14:paraId="7DEA4FCD" w14:textId="77777777" w:rsidR="00375E72" w:rsidRPr="00CD1876" w:rsidRDefault="000379F4" w:rsidP="006F460C">
      <w:pPr>
        <w:pStyle w:val="XFINDINGSE15STYLE"/>
        <w:numPr>
          <w:ilvl w:val="0"/>
          <w:numId w:val="83"/>
        </w:numPr>
      </w:pPr>
      <w:r w:rsidRPr="00CD1876">
        <w:t>Progress monitoring; and</w:t>
      </w:r>
    </w:p>
    <w:p w14:paraId="511B8633" w14:textId="1CA2DE35" w:rsidR="00520B16" w:rsidRPr="005D5DFC" w:rsidRDefault="000379F4" w:rsidP="00E077D9">
      <w:pPr>
        <w:pStyle w:val="XFINDINGSE15STYLE"/>
        <w:numPr>
          <w:ilvl w:val="0"/>
          <w:numId w:val="83"/>
        </w:numPr>
      </w:pPr>
      <w:r w:rsidRPr="00CD1876">
        <w:t>Discussions around remaining in tiered interventions and/or referring the student for a special education evaluation.</w:t>
      </w:r>
      <w:bookmarkEnd w:id="39"/>
    </w:p>
    <w:bookmarkEnd w:id="36"/>
    <w:p w14:paraId="34F2AA47"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A2CFF5E" w14:textId="77777777" w:rsidR="009E218D" w:rsidRDefault="009E218D" w:rsidP="008B59AE">
      <w:bookmarkStart w:id="40" w:name="HeaderPage_CR"/>
    </w:p>
    <w:p w14:paraId="7BDB0927" w14:textId="77777777" w:rsidR="005D5DFC" w:rsidRPr="005E7A13" w:rsidRDefault="005D5DFC" w:rsidP="005D5DFC">
      <w:pPr>
        <w:pStyle w:val="Heading2"/>
      </w:pPr>
      <w:bookmarkStart w:id="41" w:name="_Toc202356224"/>
      <w:r w:rsidRPr="005E7A13">
        <w:t>Civil R</w:t>
      </w:r>
      <w:bookmarkEnd w:id="41"/>
      <w:r w:rsidRPr="005E7A13">
        <w:t>ights Methods of Administration (CR) and Other Related General Education Requirements</w:t>
      </w:r>
    </w:p>
    <w:p w14:paraId="50E5D426" w14:textId="77777777" w:rsidR="00DD4332" w:rsidRDefault="00DD4332" w:rsidP="00DD4332">
      <w:pPr>
        <w:rPr>
          <w:lang w:val="x-none" w:eastAsia="x-none"/>
        </w:rPr>
      </w:pPr>
    </w:p>
    <w:p w14:paraId="134E428B" w14:textId="77777777" w:rsidR="00DD4332" w:rsidRPr="00DD4332" w:rsidRDefault="00DD4332" w:rsidP="00DD4332">
      <w:pPr>
        <w:rPr>
          <w:lang w:val="x-none" w:eastAsia="x-none"/>
        </w:rPr>
      </w:pP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40"/>
    <w:p w14:paraId="1C3FB415" w14:textId="77777777" w:rsidR="00313A26" w:rsidRDefault="00313A26" w:rsidP="00313A26">
      <w:pPr>
        <w:rPr>
          <w:rFonts w:ascii="Arial" w:hAnsi="Arial" w:cs="Arial"/>
          <w:sz w:val="24"/>
          <w:szCs w:val="24"/>
        </w:rPr>
      </w:pPr>
    </w:p>
    <w:p w14:paraId="30B81B81" w14:textId="2BAA3BA6" w:rsidR="00AD786B" w:rsidRPr="00AF0528" w:rsidRDefault="000379F4" w:rsidP="00AD786B">
      <w:pPr>
        <w:rPr>
          <w:rFonts w:ascii="Arial" w:hAnsi="Arial" w:cs="Arial"/>
          <w:sz w:val="24"/>
          <w:szCs w:val="24"/>
        </w:rPr>
      </w:pPr>
      <w:bookmarkStart w:id="42" w:name="LABEL_CR_18"/>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0379F4"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0379F4" w:rsidP="00AD786B">
      <w:pPr>
        <w:rPr>
          <w:rFonts w:ascii="Arial" w:hAnsi="Arial" w:cs="Arial"/>
          <w:b/>
          <w:bCs/>
          <w:sz w:val="24"/>
          <w:szCs w:val="24"/>
        </w:rPr>
      </w:pPr>
      <w:r w:rsidRPr="00AD786B">
        <w:rPr>
          <w:rFonts w:ascii="Arial" w:hAnsi="Arial" w:cs="Arial"/>
          <w:b/>
          <w:bCs/>
          <w:sz w:val="24"/>
          <w:szCs w:val="24"/>
        </w:rPr>
        <w:t>Legal Standard:</w:t>
      </w:r>
    </w:p>
    <w:p w14:paraId="74E78D22" w14:textId="3A11AE13" w:rsidR="00AD786B" w:rsidRPr="00AF0528" w:rsidRDefault="000379F4"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2A497F1F" w:rsidR="00AD786B" w:rsidRPr="00AF0528" w:rsidRDefault="000379F4"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0379F4"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77777777" w:rsidR="00AD786B" w:rsidRDefault="000379F4"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50D6176F" w:rsidR="00AD786B" w:rsidRPr="00AF0528" w:rsidRDefault="000379F4"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0379F4"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Default="00AD786B" w:rsidP="00AD786B">
      <w:pPr>
        <w:rPr>
          <w:rFonts w:ascii="Arial" w:hAnsi="Arial" w:cs="Arial"/>
          <w:sz w:val="24"/>
          <w:szCs w:val="24"/>
        </w:rPr>
      </w:pPr>
    </w:p>
    <w:p w14:paraId="3AB6BA4F" w14:textId="77777777" w:rsidR="005D5DFC" w:rsidRDefault="005D5DFC" w:rsidP="00AD786B">
      <w:pPr>
        <w:rPr>
          <w:rFonts w:ascii="Arial" w:hAnsi="Arial" w:cs="Arial"/>
          <w:sz w:val="24"/>
          <w:szCs w:val="24"/>
        </w:rPr>
      </w:pPr>
    </w:p>
    <w:p w14:paraId="62DE46FE" w14:textId="77777777" w:rsidR="005D5DFC" w:rsidRPr="00AF0528" w:rsidRDefault="005D5DFC" w:rsidP="00AD786B">
      <w:pPr>
        <w:rPr>
          <w:rFonts w:ascii="Arial" w:hAnsi="Arial" w:cs="Arial"/>
          <w:sz w:val="24"/>
          <w:szCs w:val="24"/>
        </w:rPr>
      </w:pPr>
    </w:p>
    <w:p w14:paraId="40C19164" w14:textId="487057B9" w:rsidR="00AD786B" w:rsidRPr="005D5DFC" w:rsidRDefault="000379F4" w:rsidP="00AD786B">
      <w:pPr>
        <w:rPr>
          <w:rFonts w:ascii="Arial" w:hAnsi="Arial" w:cs="Arial"/>
          <w:b/>
          <w:bCs/>
          <w:sz w:val="24"/>
          <w:szCs w:val="24"/>
        </w:rPr>
      </w:pPr>
      <w:r w:rsidRPr="00AD786B">
        <w:rPr>
          <w:rFonts w:ascii="Arial" w:hAnsi="Arial" w:cs="Arial"/>
          <w:b/>
          <w:bCs/>
          <w:sz w:val="24"/>
          <w:szCs w:val="24"/>
        </w:rPr>
        <w:t>Rating</w:t>
      </w:r>
      <w:r w:rsidR="00DD4332" w:rsidRPr="00AD786B">
        <w:rPr>
          <w:rFonts w:ascii="Arial" w:hAnsi="Arial" w:cs="Arial"/>
          <w:b/>
          <w:bCs/>
          <w:sz w:val="24"/>
          <w:szCs w:val="24"/>
        </w:rPr>
        <w:t xml:space="preserve">: </w:t>
      </w:r>
      <w:bookmarkStart w:id="43" w:name="RATING_CR_18"/>
      <w:r w:rsidR="00DD4332">
        <w:rPr>
          <w:rFonts w:ascii="Arial" w:hAnsi="Arial" w:cs="Arial"/>
          <w:sz w:val="24"/>
          <w:szCs w:val="24"/>
        </w:rPr>
        <w:t>Prior</w:t>
      </w:r>
      <w:r w:rsidR="001A4056">
        <w:rPr>
          <w:rFonts w:ascii="Arial" w:hAnsi="Arial" w:cs="Arial"/>
          <w:sz w:val="24"/>
          <w:szCs w:val="24"/>
        </w:rPr>
        <w:t xml:space="preserve"> Noncompliance-Corrective Action Under Review </w:t>
      </w:r>
      <w:r w:rsidRPr="00AD786B">
        <w:rPr>
          <w:rFonts w:ascii="Arial" w:hAnsi="Arial" w:cs="Arial"/>
          <w:b/>
          <w:bCs/>
          <w:sz w:val="24"/>
          <w:szCs w:val="24"/>
        </w:rPr>
        <w:t xml:space="preserve"> </w:t>
      </w:r>
      <w:bookmarkEnd w:id="43"/>
    </w:p>
    <w:p w14:paraId="5CF392FA" w14:textId="10AF18E6" w:rsidR="00AD786B" w:rsidRPr="00AD786B" w:rsidRDefault="00B226A8" w:rsidP="00AD786B">
      <w:pPr>
        <w:rPr>
          <w:rFonts w:ascii="Arial" w:hAnsi="Arial" w:cs="Arial"/>
          <w:b/>
          <w:bCs/>
          <w:sz w:val="24"/>
          <w:szCs w:val="24"/>
        </w:rPr>
      </w:pPr>
      <w:r>
        <w:rPr>
          <w:rFonts w:ascii="Arial" w:hAnsi="Arial" w:cs="Arial"/>
          <w:b/>
          <w:bCs/>
          <w:sz w:val="24"/>
          <w:szCs w:val="24"/>
        </w:rPr>
        <w:t>School</w:t>
      </w:r>
      <w:r w:rsidRPr="00AD786B">
        <w:rPr>
          <w:rFonts w:ascii="Arial" w:hAnsi="Arial" w:cs="Arial"/>
          <w:b/>
          <w:bCs/>
          <w:sz w:val="24"/>
          <w:szCs w:val="24"/>
        </w:rPr>
        <w:t xml:space="preserve"> Response Required: </w:t>
      </w:r>
      <w:bookmarkStart w:id="44" w:name="DISTRESP_CR_18"/>
      <w:r w:rsidR="001A4056">
        <w:rPr>
          <w:rFonts w:ascii="Arial" w:hAnsi="Arial" w:cs="Arial"/>
          <w:sz w:val="24"/>
          <w:szCs w:val="24"/>
        </w:rPr>
        <w:t>No</w:t>
      </w:r>
      <w:bookmarkEnd w:id="44"/>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7E33E222" w14:textId="77777777" w:rsidR="006F460C" w:rsidRDefault="000379F4" w:rsidP="00AD786B">
      <w:pPr>
        <w:rPr>
          <w:rFonts w:ascii="Arial" w:hAnsi="Arial" w:cs="Arial"/>
          <w:b/>
          <w:bCs/>
          <w:sz w:val="24"/>
          <w:szCs w:val="24"/>
        </w:rPr>
      </w:pPr>
      <w:r w:rsidRPr="00AD786B">
        <w:rPr>
          <w:rFonts w:ascii="Arial" w:hAnsi="Arial" w:cs="Arial"/>
          <w:b/>
          <w:bCs/>
          <w:sz w:val="24"/>
          <w:szCs w:val="24"/>
        </w:rPr>
        <w:t>Department of Elementary and Secondary Education Findings:</w:t>
      </w:r>
    </w:p>
    <w:p w14:paraId="3F8735E8" w14:textId="76C1042D" w:rsidR="00AD786B" w:rsidRPr="003756CF" w:rsidRDefault="000379F4" w:rsidP="00CA64EE">
      <w:pPr>
        <w:pStyle w:val="XFINDINGCR18STYLE"/>
      </w:pPr>
      <w:bookmarkStart w:id="45" w:name="FINDING_CR_18"/>
      <w:r w:rsidRPr="003756CF">
        <w:t xml:space="preserve">During the 2025-2026 monitoring review conducted by the Office of Language Acquisition (OLA), it was determined that the school does not always provide appropriate services for linguistic minority students. Specifically, OLA made an English Learner Education 5 (ELE) finding indicating, in part, that the school does not currently have an English as a Second Language curriculum in which English learners of all grades and proficiency levels become English proficient at a rapid pace. OLA did note that the school has begun efforts to address this concern. </w:t>
      </w:r>
    </w:p>
    <w:p w14:paraId="412BED22" w14:textId="77777777" w:rsidR="00AD786B" w:rsidRPr="003756CF" w:rsidRDefault="00AD786B" w:rsidP="00CA64EE">
      <w:pPr>
        <w:pStyle w:val="XFINDINGCR18STYLE"/>
      </w:pPr>
    </w:p>
    <w:p w14:paraId="4D3501C0" w14:textId="77777777" w:rsidR="00AD786B" w:rsidRPr="003756CF" w:rsidRDefault="000379F4" w:rsidP="00CA64EE">
      <w:pPr>
        <w:pStyle w:val="XFINDINGCR18STYLE"/>
      </w:pPr>
      <w:r w:rsidRPr="003756CF">
        <w:t>Corrective action for the ELE 5 finding will be reviewed and approved by OLA through the school's Continuous Improvement and Monitoring Plan (CIMP).</w:t>
      </w:r>
    </w:p>
    <w:bookmarkEnd w:id="45"/>
    <w:p w14:paraId="6C13051D" w14:textId="0EB4AB4A" w:rsidR="00AD786B" w:rsidRPr="003756CF" w:rsidRDefault="00AD786B" w:rsidP="00CA64EE">
      <w:pPr>
        <w:pStyle w:val="XFINDINGCR18STYLE"/>
      </w:pPr>
    </w:p>
    <w:bookmarkEnd w:id="42"/>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0379F4">
      <w:pPr>
        <w:rPr>
          <w:rFonts w:ascii="Arial" w:hAnsi="Arial" w:cs="Arial"/>
          <w:sz w:val="24"/>
          <w:szCs w:val="24"/>
        </w:rPr>
      </w:pPr>
      <w:r w:rsidRPr="00AF0528">
        <w:rPr>
          <w:rFonts w:ascii="Arial" w:hAnsi="Arial" w:cs="Arial"/>
          <w:sz w:val="24"/>
          <w:szCs w:val="24"/>
        </w:rPr>
        <w:br w:type="page"/>
      </w:r>
      <w:bookmarkStart w:id="47" w:name="LAST_PAGE_MARKER"/>
      <w:bookmarkEnd w:id="47"/>
    </w:p>
    <w:p w14:paraId="22CF5C22" w14:textId="77777777" w:rsidR="00DD7268" w:rsidRPr="00AF0528" w:rsidRDefault="000379F4"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0379F4"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50565555" w:rsidR="00DD7268" w:rsidRDefault="005A356B">
      <w:pPr>
        <w:rPr>
          <w:rFonts w:ascii="Arial" w:hAnsi="Arial" w:cs="Arial"/>
          <w:sz w:val="24"/>
          <w:szCs w:val="24"/>
          <w:lang w:val="fr-FR"/>
        </w:rPr>
      </w:pPr>
      <w:r w:rsidRPr="005A356B">
        <w:rPr>
          <w:rFonts w:ascii="Arial" w:hAnsi="Arial" w:cs="Arial"/>
          <w:sz w:val="24"/>
          <w:szCs w:val="24"/>
        </w:rPr>
        <w:t>Integrated Monitoring Review Report</w:t>
      </w:r>
      <w:r w:rsidRPr="00AF0528">
        <w:rPr>
          <w:rFonts w:ascii="Arial" w:hAnsi="Arial" w:cs="Arial"/>
          <w:sz w:val="24"/>
          <w:szCs w:val="24"/>
          <w:lang w:val="fr-FR"/>
        </w:rPr>
        <w:t xml:space="preserve"> Final Report </w:t>
      </w:r>
      <w:r w:rsidR="00DD4332">
        <w:rPr>
          <w:rFonts w:ascii="Arial" w:hAnsi="Arial" w:cs="Arial"/>
          <w:sz w:val="24"/>
          <w:szCs w:val="24"/>
          <w:lang w:val="fr-FR"/>
        </w:rPr>
        <w:t>2026</w:t>
      </w:r>
    </w:p>
    <w:p w14:paraId="624D822B" w14:textId="77777777" w:rsidR="00D80454" w:rsidRDefault="00D80454">
      <w:pPr>
        <w:rPr>
          <w:rFonts w:ascii="Arial" w:hAnsi="Arial" w:cs="Arial"/>
          <w:sz w:val="24"/>
          <w:szCs w:val="24"/>
          <w:lang w:val="fr-FR"/>
        </w:rPr>
      </w:pPr>
    </w:p>
    <w:p w14:paraId="1114F687" w14:textId="6AC1AFAC" w:rsidR="00D80454" w:rsidRDefault="000379F4">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DD4332">
        <w:rPr>
          <w:rFonts w:ascii="Arial" w:hAnsi="Arial" w:cs="Arial"/>
          <w:sz w:val="24"/>
          <w:szCs w:val="24"/>
        </w:rPr>
        <w:t xml:space="preserve">Prospect Hill </w:t>
      </w:r>
      <w:r w:rsidR="004A60A4">
        <w:rPr>
          <w:rFonts w:ascii="Arial" w:hAnsi="Arial" w:cs="Arial"/>
          <w:sz w:val="24"/>
          <w:szCs w:val="24"/>
        </w:rPr>
        <w:t>IMR Report.docx</w:t>
      </w:r>
    </w:p>
    <w:p w14:paraId="35E8BAF0" w14:textId="2C7F471D" w:rsidR="00D80454" w:rsidRDefault="000379F4">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5A356B">
        <w:rPr>
          <w:rFonts w:ascii="Arial" w:hAnsi="Arial" w:cs="Arial"/>
          <w:sz w:val="24"/>
          <w:szCs w:val="24"/>
        </w:rPr>
        <w:t xml:space="preserve">May </w:t>
      </w:r>
      <w:r w:rsidR="00997E2F">
        <w:rPr>
          <w:rFonts w:ascii="Arial" w:hAnsi="Arial" w:cs="Arial"/>
          <w:sz w:val="24"/>
          <w:szCs w:val="24"/>
        </w:rPr>
        <w:t>20</w:t>
      </w:r>
      <w:r w:rsidR="005A356B">
        <w:rPr>
          <w:rFonts w:ascii="Arial" w:hAnsi="Arial" w:cs="Arial"/>
          <w:sz w:val="24"/>
          <w:szCs w:val="24"/>
        </w:rPr>
        <w:t>, 2026</w:t>
      </w:r>
    </w:p>
    <w:p w14:paraId="7289C828" w14:textId="127E83A5" w:rsidR="00D80454" w:rsidRDefault="000379F4">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5A356B">
        <w:rPr>
          <w:rFonts w:ascii="Arial" w:hAnsi="Arial" w:cs="Arial"/>
          <w:sz w:val="24"/>
          <w:szCs w:val="24"/>
        </w:rPr>
        <w:t>AP/AM/MN</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8867" w14:textId="77777777" w:rsidR="0071272E" w:rsidRDefault="0071272E">
      <w:r>
        <w:separator/>
      </w:r>
    </w:p>
  </w:endnote>
  <w:endnote w:type="continuationSeparator" w:id="0">
    <w:p w14:paraId="28A77CD9" w14:textId="77777777" w:rsidR="0071272E" w:rsidRDefault="0071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037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0379F4"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6C538023" w:rsidR="0025278C" w:rsidRPr="00DF176C" w:rsidRDefault="000379F4" w:rsidP="00F41DCC">
    <w:pPr>
      <w:pStyle w:val="Footer"/>
      <w:tabs>
        <w:tab w:val="clear" w:pos="8640"/>
      </w:tabs>
      <w:jc w:val="center"/>
      <w:rPr>
        <w:rFonts w:ascii="Arial" w:hAnsi="Arial" w:cs="Arial"/>
      </w:rPr>
    </w:pPr>
    <w:bookmarkStart w:id="31" w:name="reportNameFooterSec2"/>
    <w:r w:rsidRPr="00DF176C">
      <w:rPr>
        <w:rFonts w:ascii="Arial" w:hAnsi="Arial" w:cs="Arial"/>
      </w:rPr>
      <w:t xml:space="preserve">Prospect Hill Academy Charter </w:t>
    </w:r>
    <w:bookmarkEnd w:id="31"/>
    <w:r w:rsidR="00B226A8">
      <w:rPr>
        <w:rFonts w:ascii="Arial" w:hAnsi="Arial" w:cs="Arial"/>
      </w:rPr>
      <w:t>School,</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B226A8">
      <w:rPr>
        <w:rFonts w:ascii="Arial" w:hAnsi="Arial" w:cs="Arial"/>
      </w:rPr>
      <w:t>–</w:t>
    </w:r>
    <w:r w:rsidRPr="00DF176C">
      <w:rPr>
        <w:rFonts w:ascii="Arial" w:hAnsi="Arial" w:cs="Arial"/>
      </w:rPr>
      <w:t xml:space="preserve"> </w:t>
    </w:r>
    <w:r w:rsidR="00B226A8">
      <w:rPr>
        <w:rFonts w:ascii="Arial" w:hAnsi="Arial" w:cs="Arial"/>
      </w:rPr>
      <w:t xml:space="preserve">May </w:t>
    </w:r>
    <w:r w:rsidR="00430A1E">
      <w:rPr>
        <w:rFonts w:ascii="Arial" w:hAnsi="Arial" w:cs="Arial"/>
      </w:rPr>
      <w:t>20</w:t>
    </w:r>
    <w:r w:rsidR="00B226A8">
      <w:rPr>
        <w:rFonts w:ascii="Arial" w:hAnsi="Arial" w:cs="Arial"/>
      </w:rPr>
      <w:t>, 2026</w:t>
    </w:r>
  </w:p>
  <w:p w14:paraId="3E69A128" w14:textId="77777777" w:rsidR="0025278C" w:rsidRPr="00DF176C" w:rsidRDefault="000379F4"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22</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037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0379F4"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0379F4">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0379F4">
    <w:pPr>
      <w:pStyle w:val="Footer"/>
      <w:tabs>
        <w:tab w:val="clear" w:pos="8640"/>
      </w:tabs>
      <w:ind w:right="360"/>
      <w:jc w:val="center"/>
    </w:pPr>
    <w:r>
      <w:t>reportNameFooterSec2 Tiered Focused Monitoring Report – reportDateFooterSec2</w:t>
    </w:r>
  </w:p>
  <w:p w14:paraId="5F7DEBBB" w14:textId="77777777" w:rsidR="009B245F" w:rsidRDefault="000379F4">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22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0379F4"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385F8B18" w:rsidR="00E13026" w:rsidRPr="00350F16" w:rsidRDefault="000379F4" w:rsidP="00D9581A">
    <w:pPr>
      <w:pStyle w:val="Footer"/>
      <w:tabs>
        <w:tab w:val="clear" w:pos="8640"/>
      </w:tabs>
      <w:jc w:val="center"/>
      <w:rPr>
        <w:rFonts w:ascii="Arial" w:hAnsi="Arial" w:cs="Arial"/>
      </w:rPr>
    </w:pPr>
    <w:bookmarkStart w:id="46" w:name="reportNameFooterSec3"/>
    <w:r w:rsidRPr="00350F16">
      <w:rPr>
        <w:rFonts w:ascii="Arial" w:hAnsi="Arial" w:cs="Arial"/>
      </w:rPr>
      <w:t xml:space="preserve">Prospect Hill Academy Charter </w:t>
    </w:r>
    <w:bookmarkEnd w:id="46"/>
    <w:r w:rsidR="00B226A8">
      <w:rPr>
        <w:rFonts w:ascii="Arial" w:hAnsi="Arial" w:cs="Arial"/>
      </w:rPr>
      <w:t>School,</w:t>
    </w:r>
    <w:r w:rsidR="00B226A8" w:rsidRPr="00350F16">
      <w:rPr>
        <w:rFonts w:ascii="Arial" w:hAnsi="Arial" w:cs="Arial"/>
      </w:rPr>
      <w:t xml:space="preserve"> 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B226A8">
      <w:rPr>
        <w:rFonts w:ascii="Arial" w:hAnsi="Arial" w:cs="Arial"/>
      </w:rPr>
      <w:t>–</w:t>
    </w:r>
    <w:r w:rsidRPr="00350F16">
      <w:rPr>
        <w:rFonts w:ascii="Arial" w:hAnsi="Arial" w:cs="Arial"/>
      </w:rPr>
      <w:t xml:space="preserve"> </w:t>
    </w:r>
    <w:r w:rsidR="00B226A8">
      <w:rPr>
        <w:rFonts w:ascii="Arial" w:hAnsi="Arial" w:cs="Arial"/>
      </w:rPr>
      <w:t xml:space="preserve">May </w:t>
    </w:r>
    <w:r w:rsidR="00997E2F">
      <w:rPr>
        <w:rFonts w:ascii="Arial" w:hAnsi="Arial" w:cs="Arial"/>
      </w:rPr>
      <w:t>20</w:t>
    </w:r>
    <w:r w:rsidR="00B226A8">
      <w:rPr>
        <w:rFonts w:ascii="Arial" w:hAnsi="Arial" w:cs="Arial"/>
      </w:rPr>
      <w:t>, 2026</w:t>
    </w:r>
  </w:p>
  <w:p w14:paraId="3E1A4CFC" w14:textId="77777777" w:rsidR="00E13026" w:rsidRDefault="000379F4"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21</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22</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C7EE" w14:textId="77777777" w:rsidR="0071272E" w:rsidRDefault="0071272E">
      <w:r>
        <w:separator/>
      </w:r>
    </w:p>
  </w:footnote>
  <w:footnote w:type="continuationSeparator" w:id="0">
    <w:p w14:paraId="3627538F" w14:textId="77777777" w:rsidR="0071272E" w:rsidRDefault="0071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98521A1C">
      <w:start w:val="1"/>
      <w:numFmt w:val="decimal"/>
      <w:lvlText w:val="%1."/>
      <w:lvlJc w:val="left"/>
      <w:pPr>
        <w:ind w:left="780" w:hanging="360"/>
      </w:pPr>
    </w:lvl>
    <w:lvl w:ilvl="1" w:tplc="2C3E8A7E" w:tentative="1">
      <w:start w:val="1"/>
      <w:numFmt w:val="lowerLetter"/>
      <w:lvlText w:val="%2."/>
      <w:lvlJc w:val="left"/>
      <w:pPr>
        <w:ind w:left="1500" w:hanging="360"/>
      </w:pPr>
    </w:lvl>
    <w:lvl w:ilvl="2" w:tplc="7F88F646" w:tentative="1">
      <w:start w:val="1"/>
      <w:numFmt w:val="lowerRoman"/>
      <w:lvlText w:val="%3."/>
      <w:lvlJc w:val="right"/>
      <w:pPr>
        <w:ind w:left="2220" w:hanging="180"/>
      </w:pPr>
    </w:lvl>
    <w:lvl w:ilvl="3" w:tplc="9B2A0C02" w:tentative="1">
      <w:start w:val="1"/>
      <w:numFmt w:val="decimal"/>
      <w:lvlText w:val="%4."/>
      <w:lvlJc w:val="left"/>
      <w:pPr>
        <w:ind w:left="2940" w:hanging="360"/>
      </w:pPr>
    </w:lvl>
    <w:lvl w:ilvl="4" w:tplc="119A89F2" w:tentative="1">
      <w:start w:val="1"/>
      <w:numFmt w:val="lowerLetter"/>
      <w:lvlText w:val="%5."/>
      <w:lvlJc w:val="left"/>
      <w:pPr>
        <w:ind w:left="3660" w:hanging="360"/>
      </w:pPr>
    </w:lvl>
    <w:lvl w:ilvl="5" w:tplc="A43613DE" w:tentative="1">
      <w:start w:val="1"/>
      <w:numFmt w:val="lowerRoman"/>
      <w:lvlText w:val="%6."/>
      <w:lvlJc w:val="right"/>
      <w:pPr>
        <w:ind w:left="4380" w:hanging="180"/>
      </w:pPr>
    </w:lvl>
    <w:lvl w:ilvl="6" w:tplc="9E8863A8" w:tentative="1">
      <w:start w:val="1"/>
      <w:numFmt w:val="decimal"/>
      <w:lvlText w:val="%7."/>
      <w:lvlJc w:val="left"/>
      <w:pPr>
        <w:ind w:left="5100" w:hanging="360"/>
      </w:pPr>
    </w:lvl>
    <w:lvl w:ilvl="7" w:tplc="A2BA69BA" w:tentative="1">
      <w:start w:val="1"/>
      <w:numFmt w:val="lowerLetter"/>
      <w:lvlText w:val="%8."/>
      <w:lvlJc w:val="left"/>
      <w:pPr>
        <w:ind w:left="5820" w:hanging="360"/>
      </w:pPr>
    </w:lvl>
    <w:lvl w:ilvl="8" w:tplc="6460490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7472C57E">
      <w:start w:val="1"/>
      <w:numFmt w:val="bullet"/>
      <w:lvlText w:val=""/>
      <w:lvlJc w:val="left"/>
      <w:pPr>
        <w:tabs>
          <w:tab w:val="num" w:pos="720"/>
        </w:tabs>
        <w:ind w:left="720" w:hanging="360"/>
      </w:pPr>
      <w:rPr>
        <w:rFonts w:ascii="Symbol" w:hAnsi="Symbol" w:hint="default"/>
      </w:rPr>
    </w:lvl>
    <w:lvl w:ilvl="1" w:tplc="301AC47E" w:tentative="1">
      <w:start w:val="1"/>
      <w:numFmt w:val="bullet"/>
      <w:lvlText w:val="o"/>
      <w:lvlJc w:val="left"/>
      <w:pPr>
        <w:tabs>
          <w:tab w:val="num" w:pos="1440"/>
        </w:tabs>
        <w:ind w:left="1440" w:hanging="360"/>
      </w:pPr>
      <w:rPr>
        <w:rFonts w:ascii="Courier New" w:hAnsi="Courier New" w:hint="default"/>
      </w:rPr>
    </w:lvl>
    <w:lvl w:ilvl="2" w:tplc="BB68FA18" w:tentative="1">
      <w:start w:val="1"/>
      <w:numFmt w:val="bullet"/>
      <w:lvlText w:val=""/>
      <w:lvlJc w:val="left"/>
      <w:pPr>
        <w:tabs>
          <w:tab w:val="num" w:pos="2160"/>
        </w:tabs>
        <w:ind w:left="2160" w:hanging="360"/>
      </w:pPr>
      <w:rPr>
        <w:rFonts w:ascii="Wingdings" w:hAnsi="Wingdings" w:hint="default"/>
      </w:rPr>
    </w:lvl>
    <w:lvl w:ilvl="3" w:tplc="EE0CCCA6" w:tentative="1">
      <w:start w:val="1"/>
      <w:numFmt w:val="bullet"/>
      <w:lvlText w:val=""/>
      <w:lvlJc w:val="left"/>
      <w:pPr>
        <w:tabs>
          <w:tab w:val="num" w:pos="2880"/>
        </w:tabs>
        <w:ind w:left="2880" w:hanging="360"/>
      </w:pPr>
      <w:rPr>
        <w:rFonts w:ascii="Symbol" w:hAnsi="Symbol" w:hint="default"/>
      </w:rPr>
    </w:lvl>
    <w:lvl w:ilvl="4" w:tplc="891C93DA" w:tentative="1">
      <w:start w:val="1"/>
      <w:numFmt w:val="bullet"/>
      <w:lvlText w:val="o"/>
      <w:lvlJc w:val="left"/>
      <w:pPr>
        <w:tabs>
          <w:tab w:val="num" w:pos="3600"/>
        </w:tabs>
        <w:ind w:left="3600" w:hanging="360"/>
      </w:pPr>
      <w:rPr>
        <w:rFonts w:ascii="Courier New" w:hAnsi="Courier New" w:hint="default"/>
      </w:rPr>
    </w:lvl>
    <w:lvl w:ilvl="5" w:tplc="7EB45132" w:tentative="1">
      <w:start w:val="1"/>
      <w:numFmt w:val="bullet"/>
      <w:lvlText w:val=""/>
      <w:lvlJc w:val="left"/>
      <w:pPr>
        <w:tabs>
          <w:tab w:val="num" w:pos="4320"/>
        </w:tabs>
        <w:ind w:left="4320" w:hanging="360"/>
      </w:pPr>
      <w:rPr>
        <w:rFonts w:ascii="Wingdings" w:hAnsi="Wingdings" w:hint="default"/>
      </w:rPr>
    </w:lvl>
    <w:lvl w:ilvl="6" w:tplc="6B90FC86" w:tentative="1">
      <w:start w:val="1"/>
      <w:numFmt w:val="bullet"/>
      <w:lvlText w:val=""/>
      <w:lvlJc w:val="left"/>
      <w:pPr>
        <w:tabs>
          <w:tab w:val="num" w:pos="5040"/>
        </w:tabs>
        <w:ind w:left="5040" w:hanging="360"/>
      </w:pPr>
      <w:rPr>
        <w:rFonts w:ascii="Symbol" w:hAnsi="Symbol" w:hint="default"/>
      </w:rPr>
    </w:lvl>
    <w:lvl w:ilvl="7" w:tplc="4BFC5C2C" w:tentative="1">
      <w:start w:val="1"/>
      <w:numFmt w:val="bullet"/>
      <w:lvlText w:val="o"/>
      <w:lvlJc w:val="left"/>
      <w:pPr>
        <w:tabs>
          <w:tab w:val="num" w:pos="5760"/>
        </w:tabs>
        <w:ind w:left="5760" w:hanging="360"/>
      </w:pPr>
      <w:rPr>
        <w:rFonts w:ascii="Courier New" w:hAnsi="Courier New" w:hint="default"/>
      </w:rPr>
    </w:lvl>
    <w:lvl w:ilvl="8" w:tplc="94C82A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B198AF08">
      <w:start w:val="6"/>
      <w:numFmt w:val="lowerLetter"/>
      <w:lvlText w:val="%1."/>
      <w:lvlJc w:val="left"/>
      <w:pPr>
        <w:ind w:left="1440" w:hanging="360"/>
      </w:pPr>
      <w:rPr>
        <w:rFonts w:hint="default"/>
      </w:rPr>
    </w:lvl>
    <w:lvl w:ilvl="1" w:tplc="5872981C">
      <w:start w:val="1"/>
      <w:numFmt w:val="lowerLetter"/>
      <w:lvlText w:val="%2."/>
      <w:lvlJc w:val="left"/>
      <w:pPr>
        <w:ind w:left="1440" w:hanging="360"/>
      </w:pPr>
    </w:lvl>
    <w:lvl w:ilvl="2" w:tplc="FEE08308" w:tentative="1">
      <w:start w:val="1"/>
      <w:numFmt w:val="lowerRoman"/>
      <w:lvlText w:val="%3."/>
      <w:lvlJc w:val="right"/>
      <w:pPr>
        <w:ind w:left="2160" w:hanging="180"/>
      </w:pPr>
    </w:lvl>
    <w:lvl w:ilvl="3" w:tplc="578CEFCA" w:tentative="1">
      <w:start w:val="1"/>
      <w:numFmt w:val="decimal"/>
      <w:lvlText w:val="%4."/>
      <w:lvlJc w:val="left"/>
      <w:pPr>
        <w:ind w:left="2880" w:hanging="360"/>
      </w:pPr>
    </w:lvl>
    <w:lvl w:ilvl="4" w:tplc="9D72A4D6" w:tentative="1">
      <w:start w:val="1"/>
      <w:numFmt w:val="lowerLetter"/>
      <w:lvlText w:val="%5."/>
      <w:lvlJc w:val="left"/>
      <w:pPr>
        <w:ind w:left="3600" w:hanging="360"/>
      </w:pPr>
    </w:lvl>
    <w:lvl w:ilvl="5" w:tplc="228CA316" w:tentative="1">
      <w:start w:val="1"/>
      <w:numFmt w:val="lowerRoman"/>
      <w:lvlText w:val="%6."/>
      <w:lvlJc w:val="right"/>
      <w:pPr>
        <w:ind w:left="4320" w:hanging="180"/>
      </w:pPr>
    </w:lvl>
    <w:lvl w:ilvl="6" w:tplc="EDD48B40" w:tentative="1">
      <w:start w:val="1"/>
      <w:numFmt w:val="decimal"/>
      <w:lvlText w:val="%7."/>
      <w:lvlJc w:val="left"/>
      <w:pPr>
        <w:ind w:left="5040" w:hanging="360"/>
      </w:pPr>
    </w:lvl>
    <w:lvl w:ilvl="7" w:tplc="9FEEDF6C" w:tentative="1">
      <w:start w:val="1"/>
      <w:numFmt w:val="lowerLetter"/>
      <w:lvlText w:val="%8."/>
      <w:lvlJc w:val="left"/>
      <w:pPr>
        <w:ind w:left="5760" w:hanging="360"/>
      </w:pPr>
    </w:lvl>
    <w:lvl w:ilvl="8" w:tplc="F3D27D7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EF9E2BA6">
      <w:start w:val="1"/>
      <w:numFmt w:val="decimal"/>
      <w:lvlText w:val="%1."/>
      <w:lvlJc w:val="left"/>
      <w:pPr>
        <w:ind w:left="720" w:hanging="360"/>
      </w:pPr>
    </w:lvl>
    <w:lvl w:ilvl="1" w:tplc="EF3C5E2E" w:tentative="1">
      <w:start w:val="1"/>
      <w:numFmt w:val="lowerLetter"/>
      <w:lvlText w:val="%2."/>
      <w:lvlJc w:val="left"/>
      <w:pPr>
        <w:ind w:left="1440" w:hanging="360"/>
      </w:pPr>
    </w:lvl>
    <w:lvl w:ilvl="2" w:tplc="80A49514" w:tentative="1">
      <w:start w:val="1"/>
      <w:numFmt w:val="lowerRoman"/>
      <w:lvlText w:val="%3."/>
      <w:lvlJc w:val="right"/>
      <w:pPr>
        <w:ind w:left="2160" w:hanging="180"/>
      </w:pPr>
    </w:lvl>
    <w:lvl w:ilvl="3" w:tplc="A5C2A2C2" w:tentative="1">
      <w:start w:val="1"/>
      <w:numFmt w:val="decimal"/>
      <w:lvlText w:val="%4."/>
      <w:lvlJc w:val="left"/>
      <w:pPr>
        <w:ind w:left="2880" w:hanging="360"/>
      </w:pPr>
    </w:lvl>
    <w:lvl w:ilvl="4" w:tplc="6A1ADB36" w:tentative="1">
      <w:start w:val="1"/>
      <w:numFmt w:val="lowerLetter"/>
      <w:lvlText w:val="%5."/>
      <w:lvlJc w:val="left"/>
      <w:pPr>
        <w:ind w:left="3600" w:hanging="360"/>
      </w:pPr>
    </w:lvl>
    <w:lvl w:ilvl="5" w:tplc="6216657A" w:tentative="1">
      <w:start w:val="1"/>
      <w:numFmt w:val="lowerRoman"/>
      <w:lvlText w:val="%6."/>
      <w:lvlJc w:val="right"/>
      <w:pPr>
        <w:ind w:left="4320" w:hanging="180"/>
      </w:pPr>
    </w:lvl>
    <w:lvl w:ilvl="6" w:tplc="8F067D9C" w:tentative="1">
      <w:start w:val="1"/>
      <w:numFmt w:val="decimal"/>
      <w:lvlText w:val="%7."/>
      <w:lvlJc w:val="left"/>
      <w:pPr>
        <w:ind w:left="5040" w:hanging="360"/>
      </w:pPr>
    </w:lvl>
    <w:lvl w:ilvl="7" w:tplc="4C9669AC" w:tentative="1">
      <w:start w:val="1"/>
      <w:numFmt w:val="lowerLetter"/>
      <w:lvlText w:val="%8."/>
      <w:lvlJc w:val="left"/>
      <w:pPr>
        <w:ind w:left="5760" w:hanging="360"/>
      </w:pPr>
    </w:lvl>
    <w:lvl w:ilvl="8" w:tplc="4F700C1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8884A5EC">
      <w:start w:val="1"/>
      <w:numFmt w:val="decimal"/>
      <w:lvlText w:val="%1."/>
      <w:lvlJc w:val="left"/>
      <w:pPr>
        <w:ind w:left="720" w:hanging="360"/>
      </w:pPr>
    </w:lvl>
    <w:lvl w:ilvl="1" w:tplc="F3663862" w:tentative="1">
      <w:start w:val="1"/>
      <w:numFmt w:val="lowerLetter"/>
      <w:lvlText w:val="%2."/>
      <w:lvlJc w:val="left"/>
      <w:pPr>
        <w:ind w:left="1440" w:hanging="360"/>
      </w:pPr>
    </w:lvl>
    <w:lvl w:ilvl="2" w:tplc="51767996" w:tentative="1">
      <w:start w:val="1"/>
      <w:numFmt w:val="lowerRoman"/>
      <w:lvlText w:val="%3."/>
      <w:lvlJc w:val="right"/>
      <w:pPr>
        <w:ind w:left="2160" w:hanging="180"/>
      </w:pPr>
    </w:lvl>
    <w:lvl w:ilvl="3" w:tplc="D9B6C798" w:tentative="1">
      <w:start w:val="1"/>
      <w:numFmt w:val="decimal"/>
      <w:lvlText w:val="%4."/>
      <w:lvlJc w:val="left"/>
      <w:pPr>
        <w:ind w:left="2880" w:hanging="360"/>
      </w:pPr>
    </w:lvl>
    <w:lvl w:ilvl="4" w:tplc="C1ECFB58" w:tentative="1">
      <w:start w:val="1"/>
      <w:numFmt w:val="lowerLetter"/>
      <w:lvlText w:val="%5."/>
      <w:lvlJc w:val="left"/>
      <w:pPr>
        <w:ind w:left="3600" w:hanging="360"/>
      </w:pPr>
    </w:lvl>
    <w:lvl w:ilvl="5" w:tplc="FA4CE9C6" w:tentative="1">
      <w:start w:val="1"/>
      <w:numFmt w:val="lowerRoman"/>
      <w:lvlText w:val="%6."/>
      <w:lvlJc w:val="right"/>
      <w:pPr>
        <w:ind w:left="4320" w:hanging="180"/>
      </w:pPr>
    </w:lvl>
    <w:lvl w:ilvl="6" w:tplc="EB361BE2" w:tentative="1">
      <w:start w:val="1"/>
      <w:numFmt w:val="decimal"/>
      <w:lvlText w:val="%7."/>
      <w:lvlJc w:val="left"/>
      <w:pPr>
        <w:ind w:left="5040" w:hanging="360"/>
      </w:pPr>
    </w:lvl>
    <w:lvl w:ilvl="7" w:tplc="2A20703E" w:tentative="1">
      <w:start w:val="1"/>
      <w:numFmt w:val="lowerLetter"/>
      <w:lvlText w:val="%8."/>
      <w:lvlJc w:val="left"/>
      <w:pPr>
        <w:ind w:left="5760" w:hanging="360"/>
      </w:pPr>
    </w:lvl>
    <w:lvl w:ilvl="8" w:tplc="9280E6A2"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8B221DB6">
      <w:start w:val="1"/>
      <w:numFmt w:val="bullet"/>
      <w:lvlText w:val=""/>
      <w:lvlJc w:val="left"/>
      <w:pPr>
        <w:ind w:left="1080" w:hanging="360"/>
      </w:pPr>
      <w:rPr>
        <w:rFonts w:ascii="Symbol" w:hAnsi="Symbol" w:hint="default"/>
      </w:rPr>
    </w:lvl>
    <w:lvl w:ilvl="1" w:tplc="5AAAC4E0" w:tentative="1">
      <w:start w:val="1"/>
      <w:numFmt w:val="bullet"/>
      <w:lvlText w:val="o"/>
      <w:lvlJc w:val="left"/>
      <w:pPr>
        <w:ind w:left="1800" w:hanging="360"/>
      </w:pPr>
      <w:rPr>
        <w:rFonts w:ascii="Courier New" w:hAnsi="Courier New" w:cs="Courier New" w:hint="default"/>
      </w:rPr>
    </w:lvl>
    <w:lvl w:ilvl="2" w:tplc="725A76DC" w:tentative="1">
      <w:start w:val="1"/>
      <w:numFmt w:val="bullet"/>
      <w:lvlText w:val=""/>
      <w:lvlJc w:val="left"/>
      <w:pPr>
        <w:ind w:left="2520" w:hanging="360"/>
      </w:pPr>
      <w:rPr>
        <w:rFonts w:ascii="Wingdings" w:hAnsi="Wingdings" w:hint="default"/>
      </w:rPr>
    </w:lvl>
    <w:lvl w:ilvl="3" w:tplc="5636D24A" w:tentative="1">
      <w:start w:val="1"/>
      <w:numFmt w:val="bullet"/>
      <w:lvlText w:val=""/>
      <w:lvlJc w:val="left"/>
      <w:pPr>
        <w:ind w:left="3240" w:hanging="360"/>
      </w:pPr>
      <w:rPr>
        <w:rFonts w:ascii="Symbol" w:hAnsi="Symbol" w:hint="default"/>
      </w:rPr>
    </w:lvl>
    <w:lvl w:ilvl="4" w:tplc="D818A55E" w:tentative="1">
      <w:start w:val="1"/>
      <w:numFmt w:val="bullet"/>
      <w:lvlText w:val="o"/>
      <w:lvlJc w:val="left"/>
      <w:pPr>
        <w:ind w:left="3960" w:hanging="360"/>
      </w:pPr>
      <w:rPr>
        <w:rFonts w:ascii="Courier New" w:hAnsi="Courier New" w:cs="Courier New" w:hint="default"/>
      </w:rPr>
    </w:lvl>
    <w:lvl w:ilvl="5" w:tplc="705626D4" w:tentative="1">
      <w:start w:val="1"/>
      <w:numFmt w:val="bullet"/>
      <w:lvlText w:val=""/>
      <w:lvlJc w:val="left"/>
      <w:pPr>
        <w:ind w:left="4680" w:hanging="360"/>
      </w:pPr>
      <w:rPr>
        <w:rFonts w:ascii="Wingdings" w:hAnsi="Wingdings" w:hint="default"/>
      </w:rPr>
    </w:lvl>
    <w:lvl w:ilvl="6" w:tplc="EDAA34B2" w:tentative="1">
      <w:start w:val="1"/>
      <w:numFmt w:val="bullet"/>
      <w:lvlText w:val=""/>
      <w:lvlJc w:val="left"/>
      <w:pPr>
        <w:ind w:left="5400" w:hanging="360"/>
      </w:pPr>
      <w:rPr>
        <w:rFonts w:ascii="Symbol" w:hAnsi="Symbol" w:hint="default"/>
      </w:rPr>
    </w:lvl>
    <w:lvl w:ilvl="7" w:tplc="12048A0E" w:tentative="1">
      <w:start w:val="1"/>
      <w:numFmt w:val="bullet"/>
      <w:lvlText w:val="o"/>
      <w:lvlJc w:val="left"/>
      <w:pPr>
        <w:ind w:left="6120" w:hanging="360"/>
      </w:pPr>
      <w:rPr>
        <w:rFonts w:ascii="Courier New" w:hAnsi="Courier New" w:cs="Courier New" w:hint="default"/>
      </w:rPr>
    </w:lvl>
    <w:lvl w:ilvl="8" w:tplc="CFEAF6FE"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62F25B96">
      <w:start w:val="1"/>
      <w:numFmt w:val="decimal"/>
      <w:lvlText w:val="%1."/>
      <w:lvlJc w:val="left"/>
      <w:pPr>
        <w:ind w:left="720" w:hanging="360"/>
      </w:pPr>
    </w:lvl>
    <w:lvl w:ilvl="1" w:tplc="0EE82C0C">
      <w:start w:val="1"/>
      <w:numFmt w:val="lowerLetter"/>
      <w:lvlText w:val="%2."/>
      <w:lvlJc w:val="left"/>
      <w:pPr>
        <w:ind w:left="1440" w:hanging="360"/>
      </w:pPr>
    </w:lvl>
    <w:lvl w:ilvl="2" w:tplc="0CBCF196" w:tentative="1">
      <w:start w:val="1"/>
      <w:numFmt w:val="lowerRoman"/>
      <w:lvlText w:val="%3."/>
      <w:lvlJc w:val="right"/>
      <w:pPr>
        <w:ind w:left="2160" w:hanging="180"/>
      </w:pPr>
    </w:lvl>
    <w:lvl w:ilvl="3" w:tplc="A2B0E284" w:tentative="1">
      <w:start w:val="1"/>
      <w:numFmt w:val="decimal"/>
      <w:lvlText w:val="%4."/>
      <w:lvlJc w:val="left"/>
      <w:pPr>
        <w:ind w:left="2880" w:hanging="360"/>
      </w:pPr>
    </w:lvl>
    <w:lvl w:ilvl="4" w:tplc="97483A7E" w:tentative="1">
      <w:start w:val="1"/>
      <w:numFmt w:val="lowerLetter"/>
      <w:lvlText w:val="%5."/>
      <w:lvlJc w:val="left"/>
      <w:pPr>
        <w:ind w:left="3600" w:hanging="360"/>
      </w:pPr>
    </w:lvl>
    <w:lvl w:ilvl="5" w:tplc="645C734E" w:tentative="1">
      <w:start w:val="1"/>
      <w:numFmt w:val="lowerRoman"/>
      <w:lvlText w:val="%6."/>
      <w:lvlJc w:val="right"/>
      <w:pPr>
        <w:ind w:left="4320" w:hanging="180"/>
      </w:pPr>
    </w:lvl>
    <w:lvl w:ilvl="6" w:tplc="E4D0BD4E" w:tentative="1">
      <w:start w:val="1"/>
      <w:numFmt w:val="decimal"/>
      <w:lvlText w:val="%7."/>
      <w:lvlJc w:val="left"/>
      <w:pPr>
        <w:ind w:left="5040" w:hanging="360"/>
      </w:pPr>
    </w:lvl>
    <w:lvl w:ilvl="7" w:tplc="E26AA6E4" w:tentative="1">
      <w:start w:val="1"/>
      <w:numFmt w:val="lowerLetter"/>
      <w:lvlText w:val="%8."/>
      <w:lvlJc w:val="left"/>
      <w:pPr>
        <w:ind w:left="5760" w:hanging="360"/>
      </w:pPr>
    </w:lvl>
    <w:lvl w:ilvl="8" w:tplc="0B0C2420"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06A66788">
      <w:start w:val="13"/>
      <w:numFmt w:val="bullet"/>
      <w:lvlText w:val=""/>
      <w:lvlJc w:val="left"/>
      <w:pPr>
        <w:tabs>
          <w:tab w:val="num" w:pos="720"/>
        </w:tabs>
        <w:ind w:left="720" w:hanging="360"/>
      </w:pPr>
      <w:rPr>
        <w:rFonts w:ascii="Symbol" w:hAnsi="Symbol" w:hint="default"/>
      </w:rPr>
    </w:lvl>
    <w:lvl w:ilvl="1" w:tplc="30BADBD4" w:tentative="1">
      <w:start w:val="1"/>
      <w:numFmt w:val="bullet"/>
      <w:lvlText w:val="o"/>
      <w:lvlJc w:val="left"/>
      <w:pPr>
        <w:tabs>
          <w:tab w:val="num" w:pos="1080"/>
        </w:tabs>
        <w:ind w:left="1080" w:hanging="360"/>
      </w:pPr>
      <w:rPr>
        <w:rFonts w:ascii="Courier New" w:hAnsi="Courier New" w:hint="default"/>
      </w:rPr>
    </w:lvl>
    <w:lvl w:ilvl="2" w:tplc="FF32D9E2" w:tentative="1">
      <w:start w:val="1"/>
      <w:numFmt w:val="bullet"/>
      <w:lvlText w:val=""/>
      <w:lvlJc w:val="left"/>
      <w:pPr>
        <w:tabs>
          <w:tab w:val="num" w:pos="1800"/>
        </w:tabs>
        <w:ind w:left="1800" w:hanging="360"/>
      </w:pPr>
      <w:rPr>
        <w:rFonts w:ascii="Wingdings" w:hAnsi="Wingdings" w:hint="default"/>
      </w:rPr>
    </w:lvl>
    <w:lvl w:ilvl="3" w:tplc="5EE84A8C" w:tentative="1">
      <w:start w:val="1"/>
      <w:numFmt w:val="bullet"/>
      <w:lvlText w:val=""/>
      <w:lvlJc w:val="left"/>
      <w:pPr>
        <w:tabs>
          <w:tab w:val="num" w:pos="2520"/>
        </w:tabs>
        <w:ind w:left="2520" w:hanging="360"/>
      </w:pPr>
      <w:rPr>
        <w:rFonts w:ascii="Symbol" w:hAnsi="Symbol" w:hint="default"/>
      </w:rPr>
    </w:lvl>
    <w:lvl w:ilvl="4" w:tplc="51CEA87A" w:tentative="1">
      <w:start w:val="1"/>
      <w:numFmt w:val="bullet"/>
      <w:lvlText w:val="o"/>
      <w:lvlJc w:val="left"/>
      <w:pPr>
        <w:tabs>
          <w:tab w:val="num" w:pos="3240"/>
        </w:tabs>
        <w:ind w:left="3240" w:hanging="360"/>
      </w:pPr>
      <w:rPr>
        <w:rFonts w:ascii="Courier New" w:hAnsi="Courier New" w:hint="default"/>
      </w:rPr>
    </w:lvl>
    <w:lvl w:ilvl="5" w:tplc="D06AEAD8" w:tentative="1">
      <w:start w:val="1"/>
      <w:numFmt w:val="bullet"/>
      <w:lvlText w:val=""/>
      <w:lvlJc w:val="left"/>
      <w:pPr>
        <w:tabs>
          <w:tab w:val="num" w:pos="3960"/>
        </w:tabs>
        <w:ind w:left="3960" w:hanging="360"/>
      </w:pPr>
      <w:rPr>
        <w:rFonts w:ascii="Wingdings" w:hAnsi="Wingdings" w:hint="default"/>
      </w:rPr>
    </w:lvl>
    <w:lvl w:ilvl="6" w:tplc="EAA8EA12" w:tentative="1">
      <w:start w:val="1"/>
      <w:numFmt w:val="bullet"/>
      <w:lvlText w:val=""/>
      <w:lvlJc w:val="left"/>
      <w:pPr>
        <w:tabs>
          <w:tab w:val="num" w:pos="4680"/>
        </w:tabs>
        <w:ind w:left="4680" w:hanging="360"/>
      </w:pPr>
      <w:rPr>
        <w:rFonts w:ascii="Symbol" w:hAnsi="Symbol" w:hint="default"/>
      </w:rPr>
    </w:lvl>
    <w:lvl w:ilvl="7" w:tplc="52FE6EAE" w:tentative="1">
      <w:start w:val="1"/>
      <w:numFmt w:val="bullet"/>
      <w:lvlText w:val="o"/>
      <w:lvlJc w:val="left"/>
      <w:pPr>
        <w:tabs>
          <w:tab w:val="num" w:pos="5400"/>
        </w:tabs>
        <w:ind w:left="5400" w:hanging="360"/>
      </w:pPr>
      <w:rPr>
        <w:rFonts w:ascii="Courier New" w:hAnsi="Courier New" w:hint="default"/>
      </w:rPr>
    </w:lvl>
    <w:lvl w:ilvl="8" w:tplc="A894CC2A"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BF16378E">
      <w:start w:val="1"/>
      <w:numFmt w:val="bullet"/>
      <w:lvlText w:val=""/>
      <w:lvlJc w:val="left"/>
      <w:pPr>
        <w:ind w:left="720" w:hanging="360"/>
      </w:pPr>
      <w:rPr>
        <w:rFonts w:ascii="Symbol" w:hAnsi="Symbol" w:hint="default"/>
      </w:rPr>
    </w:lvl>
    <w:lvl w:ilvl="1" w:tplc="C9FEC09C" w:tentative="1">
      <w:start w:val="1"/>
      <w:numFmt w:val="bullet"/>
      <w:lvlText w:val="o"/>
      <w:lvlJc w:val="left"/>
      <w:pPr>
        <w:ind w:left="1440" w:hanging="360"/>
      </w:pPr>
      <w:rPr>
        <w:rFonts w:ascii="Courier New" w:hAnsi="Courier New" w:cs="Courier New" w:hint="default"/>
      </w:rPr>
    </w:lvl>
    <w:lvl w:ilvl="2" w:tplc="B9E8A04E" w:tentative="1">
      <w:start w:val="1"/>
      <w:numFmt w:val="bullet"/>
      <w:lvlText w:val=""/>
      <w:lvlJc w:val="left"/>
      <w:pPr>
        <w:ind w:left="2160" w:hanging="360"/>
      </w:pPr>
      <w:rPr>
        <w:rFonts w:ascii="Wingdings" w:hAnsi="Wingdings" w:hint="default"/>
      </w:rPr>
    </w:lvl>
    <w:lvl w:ilvl="3" w:tplc="73389B52" w:tentative="1">
      <w:start w:val="1"/>
      <w:numFmt w:val="bullet"/>
      <w:lvlText w:val=""/>
      <w:lvlJc w:val="left"/>
      <w:pPr>
        <w:ind w:left="2880" w:hanging="360"/>
      </w:pPr>
      <w:rPr>
        <w:rFonts w:ascii="Symbol" w:hAnsi="Symbol" w:hint="default"/>
      </w:rPr>
    </w:lvl>
    <w:lvl w:ilvl="4" w:tplc="0C6C08B6" w:tentative="1">
      <w:start w:val="1"/>
      <w:numFmt w:val="bullet"/>
      <w:lvlText w:val="o"/>
      <w:lvlJc w:val="left"/>
      <w:pPr>
        <w:ind w:left="3600" w:hanging="360"/>
      </w:pPr>
      <w:rPr>
        <w:rFonts w:ascii="Courier New" w:hAnsi="Courier New" w:cs="Courier New" w:hint="default"/>
      </w:rPr>
    </w:lvl>
    <w:lvl w:ilvl="5" w:tplc="69729146" w:tentative="1">
      <w:start w:val="1"/>
      <w:numFmt w:val="bullet"/>
      <w:lvlText w:val=""/>
      <w:lvlJc w:val="left"/>
      <w:pPr>
        <w:ind w:left="4320" w:hanging="360"/>
      </w:pPr>
      <w:rPr>
        <w:rFonts w:ascii="Wingdings" w:hAnsi="Wingdings" w:hint="default"/>
      </w:rPr>
    </w:lvl>
    <w:lvl w:ilvl="6" w:tplc="A84283F6" w:tentative="1">
      <w:start w:val="1"/>
      <w:numFmt w:val="bullet"/>
      <w:lvlText w:val=""/>
      <w:lvlJc w:val="left"/>
      <w:pPr>
        <w:ind w:left="5040" w:hanging="360"/>
      </w:pPr>
      <w:rPr>
        <w:rFonts w:ascii="Symbol" w:hAnsi="Symbol" w:hint="default"/>
      </w:rPr>
    </w:lvl>
    <w:lvl w:ilvl="7" w:tplc="D47EA5BC" w:tentative="1">
      <w:start w:val="1"/>
      <w:numFmt w:val="bullet"/>
      <w:lvlText w:val="o"/>
      <w:lvlJc w:val="left"/>
      <w:pPr>
        <w:ind w:left="5760" w:hanging="360"/>
      </w:pPr>
      <w:rPr>
        <w:rFonts w:ascii="Courier New" w:hAnsi="Courier New" w:cs="Courier New" w:hint="default"/>
      </w:rPr>
    </w:lvl>
    <w:lvl w:ilvl="8" w:tplc="D0A62D30" w:tentative="1">
      <w:start w:val="1"/>
      <w:numFmt w:val="bullet"/>
      <w:lvlText w:val=""/>
      <w:lvlJc w:val="left"/>
      <w:pPr>
        <w:ind w:left="6480" w:hanging="360"/>
      </w:pPr>
      <w:rPr>
        <w:rFonts w:ascii="Wingdings" w:hAnsi="Wingdings" w:hint="default"/>
      </w:rPr>
    </w:lvl>
  </w:abstractNum>
  <w:abstractNum w:abstractNumId="67" w15:restartNumberingAfterBreak="0">
    <w:nsid w:val="6BA57177"/>
    <w:multiLevelType w:val="hybridMultilevel"/>
    <w:tmpl w:val="0D92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9C7A8BF2">
      <w:start w:val="1"/>
      <w:numFmt w:val="bullet"/>
      <w:lvlText w:val=""/>
      <w:lvlJc w:val="left"/>
      <w:pPr>
        <w:ind w:left="720" w:hanging="360"/>
      </w:pPr>
      <w:rPr>
        <w:rFonts w:ascii="Symbol" w:hAnsi="Symbol" w:hint="default"/>
      </w:rPr>
    </w:lvl>
    <w:lvl w:ilvl="1" w:tplc="2D3CC3A4" w:tentative="1">
      <w:start w:val="1"/>
      <w:numFmt w:val="bullet"/>
      <w:lvlText w:val="o"/>
      <w:lvlJc w:val="left"/>
      <w:pPr>
        <w:ind w:left="1440" w:hanging="360"/>
      </w:pPr>
      <w:rPr>
        <w:rFonts w:ascii="Courier New" w:hAnsi="Courier New" w:cs="Courier New" w:hint="default"/>
      </w:rPr>
    </w:lvl>
    <w:lvl w:ilvl="2" w:tplc="E03E678C" w:tentative="1">
      <w:start w:val="1"/>
      <w:numFmt w:val="bullet"/>
      <w:lvlText w:val=""/>
      <w:lvlJc w:val="left"/>
      <w:pPr>
        <w:ind w:left="2160" w:hanging="360"/>
      </w:pPr>
      <w:rPr>
        <w:rFonts w:ascii="Wingdings" w:hAnsi="Wingdings" w:hint="default"/>
      </w:rPr>
    </w:lvl>
    <w:lvl w:ilvl="3" w:tplc="CC461952" w:tentative="1">
      <w:start w:val="1"/>
      <w:numFmt w:val="bullet"/>
      <w:lvlText w:val=""/>
      <w:lvlJc w:val="left"/>
      <w:pPr>
        <w:ind w:left="2880" w:hanging="360"/>
      </w:pPr>
      <w:rPr>
        <w:rFonts w:ascii="Symbol" w:hAnsi="Symbol" w:hint="default"/>
      </w:rPr>
    </w:lvl>
    <w:lvl w:ilvl="4" w:tplc="D9C4C37E" w:tentative="1">
      <w:start w:val="1"/>
      <w:numFmt w:val="bullet"/>
      <w:lvlText w:val="o"/>
      <w:lvlJc w:val="left"/>
      <w:pPr>
        <w:ind w:left="3600" w:hanging="360"/>
      </w:pPr>
      <w:rPr>
        <w:rFonts w:ascii="Courier New" w:hAnsi="Courier New" w:cs="Courier New" w:hint="default"/>
      </w:rPr>
    </w:lvl>
    <w:lvl w:ilvl="5" w:tplc="608C5B3C" w:tentative="1">
      <w:start w:val="1"/>
      <w:numFmt w:val="bullet"/>
      <w:lvlText w:val=""/>
      <w:lvlJc w:val="left"/>
      <w:pPr>
        <w:ind w:left="4320" w:hanging="360"/>
      </w:pPr>
      <w:rPr>
        <w:rFonts w:ascii="Wingdings" w:hAnsi="Wingdings" w:hint="default"/>
      </w:rPr>
    </w:lvl>
    <w:lvl w:ilvl="6" w:tplc="7960D8C2" w:tentative="1">
      <w:start w:val="1"/>
      <w:numFmt w:val="bullet"/>
      <w:lvlText w:val=""/>
      <w:lvlJc w:val="left"/>
      <w:pPr>
        <w:ind w:left="5040" w:hanging="360"/>
      </w:pPr>
      <w:rPr>
        <w:rFonts w:ascii="Symbol" w:hAnsi="Symbol" w:hint="default"/>
      </w:rPr>
    </w:lvl>
    <w:lvl w:ilvl="7" w:tplc="257A1514" w:tentative="1">
      <w:start w:val="1"/>
      <w:numFmt w:val="bullet"/>
      <w:lvlText w:val="o"/>
      <w:lvlJc w:val="left"/>
      <w:pPr>
        <w:ind w:left="5760" w:hanging="360"/>
      </w:pPr>
      <w:rPr>
        <w:rFonts w:ascii="Courier New" w:hAnsi="Courier New" w:cs="Courier New" w:hint="default"/>
      </w:rPr>
    </w:lvl>
    <w:lvl w:ilvl="8" w:tplc="25E2AD9A"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68C84EAC">
      <w:start w:val="1"/>
      <w:numFmt w:val="decimal"/>
      <w:lvlText w:val="%1."/>
      <w:lvlJc w:val="left"/>
      <w:pPr>
        <w:ind w:left="720" w:hanging="360"/>
      </w:pPr>
    </w:lvl>
    <w:lvl w:ilvl="1" w:tplc="8046A382">
      <w:start w:val="1"/>
      <w:numFmt w:val="lowerLetter"/>
      <w:lvlText w:val="%2."/>
      <w:lvlJc w:val="left"/>
      <w:pPr>
        <w:ind w:left="1440" w:hanging="360"/>
      </w:pPr>
    </w:lvl>
    <w:lvl w:ilvl="2" w:tplc="62F0E708">
      <w:start w:val="1"/>
      <w:numFmt w:val="lowerRoman"/>
      <w:lvlText w:val="%3."/>
      <w:lvlJc w:val="right"/>
      <w:pPr>
        <w:ind w:left="2160" w:hanging="180"/>
      </w:pPr>
    </w:lvl>
    <w:lvl w:ilvl="3" w:tplc="A0F8D960" w:tentative="1">
      <w:start w:val="1"/>
      <w:numFmt w:val="decimal"/>
      <w:lvlText w:val="%4."/>
      <w:lvlJc w:val="left"/>
      <w:pPr>
        <w:ind w:left="2880" w:hanging="360"/>
      </w:pPr>
    </w:lvl>
    <w:lvl w:ilvl="4" w:tplc="DD64E486" w:tentative="1">
      <w:start w:val="1"/>
      <w:numFmt w:val="lowerLetter"/>
      <w:lvlText w:val="%5."/>
      <w:lvlJc w:val="left"/>
      <w:pPr>
        <w:ind w:left="3600" w:hanging="360"/>
      </w:pPr>
    </w:lvl>
    <w:lvl w:ilvl="5" w:tplc="680C0DAA" w:tentative="1">
      <w:start w:val="1"/>
      <w:numFmt w:val="lowerRoman"/>
      <w:lvlText w:val="%6."/>
      <w:lvlJc w:val="right"/>
      <w:pPr>
        <w:ind w:left="4320" w:hanging="180"/>
      </w:pPr>
    </w:lvl>
    <w:lvl w:ilvl="6" w:tplc="79869DD8" w:tentative="1">
      <w:start w:val="1"/>
      <w:numFmt w:val="decimal"/>
      <w:lvlText w:val="%7."/>
      <w:lvlJc w:val="left"/>
      <w:pPr>
        <w:ind w:left="5040" w:hanging="360"/>
      </w:pPr>
    </w:lvl>
    <w:lvl w:ilvl="7" w:tplc="164E1752" w:tentative="1">
      <w:start w:val="1"/>
      <w:numFmt w:val="lowerLetter"/>
      <w:lvlText w:val="%8."/>
      <w:lvlJc w:val="left"/>
      <w:pPr>
        <w:ind w:left="5760" w:hanging="360"/>
      </w:pPr>
    </w:lvl>
    <w:lvl w:ilvl="8" w:tplc="F2CABF10"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CA98E08A">
      <w:start w:val="1"/>
      <w:numFmt w:val="lowerLetter"/>
      <w:lvlText w:val="(%1)"/>
      <w:lvlJc w:val="left"/>
      <w:pPr>
        <w:ind w:left="720" w:hanging="360"/>
      </w:pPr>
      <w:rPr>
        <w:rFonts w:hint="default"/>
      </w:rPr>
    </w:lvl>
    <w:lvl w:ilvl="1" w:tplc="C44062D2" w:tentative="1">
      <w:start w:val="1"/>
      <w:numFmt w:val="lowerLetter"/>
      <w:lvlText w:val="%2."/>
      <w:lvlJc w:val="left"/>
      <w:pPr>
        <w:ind w:left="1440" w:hanging="360"/>
      </w:pPr>
    </w:lvl>
    <w:lvl w:ilvl="2" w:tplc="660C314E" w:tentative="1">
      <w:start w:val="1"/>
      <w:numFmt w:val="lowerRoman"/>
      <w:lvlText w:val="%3."/>
      <w:lvlJc w:val="right"/>
      <w:pPr>
        <w:ind w:left="2160" w:hanging="180"/>
      </w:pPr>
    </w:lvl>
    <w:lvl w:ilvl="3" w:tplc="E30E22CE" w:tentative="1">
      <w:start w:val="1"/>
      <w:numFmt w:val="decimal"/>
      <w:lvlText w:val="%4."/>
      <w:lvlJc w:val="left"/>
      <w:pPr>
        <w:ind w:left="2880" w:hanging="360"/>
      </w:pPr>
    </w:lvl>
    <w:lvl w:ilvl="4" w:tplc="B8CE288A" w:tentative="1">
      <w:start w:val="1"/>
      <w:numFmt w:val="lowerLetter"/>
      <w:lvlText w:val="%5."/>
      <w:lvlJc w:val="left"/>
      <w:pPr>
        <w:ind w:left="3600" w:hanging="360"/>
      </w:pPr>
    </w:lvl>
    <w:lvl w:ilvl="5" w:tplc="B7E66F0A" w:tentative="1">
      <w:start w:val="1"/>
      <w:numFmt w:val="lowerRoman"/>
      <w:lvlText w:val="%6."/>
      <w:lvlJc w:val="right"/>
      <w:pPr>
        <w:ind w:left="4320" w:hanging="180"/>
      </w:pPr>
    </w:lvl>
    <w:lvl w:ilvl="6" w:tplc="303CD27E" w:tentative="1">
      <w:start w:val="1"/>
      <w:numFmt w:val="decimal"/>
      <w:lvlText w:val="%7."/>
      <w:lvlJc w:val="left"/>
      <w:pPr>
        <w:ind w:left="5040" w:hanging="360"/>
      </w:pPr>
    </w:lvl>
    <w:lvl w:ilvl="7" w:tplc="CFC09C8E" w:tentative="1">
      <w:start w:val="1"/>
      <w:numFmt w:val="lowerLetter"/>
      <w:lvlText w:val="%8."/>
      <w:lvlJc w:val="left"/>
      <w:pPr>
        <w:ind w:left="5760" w:hanging="360"/>
      </w:pPr>
    </w:lvl>
    <w:lvl w:ilvl="8" w:tplc="76287988"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EED06A7A">
      <w:start w:val="1"/>
      <w:numFmt w:val="bullet"/>
      <w:lvlText w:val=""/>
      <w:lvlJc w:val="left"/>
      <w:pPr>
        <w:ind w:left="720" w:hanging="360"/>
      </w:pPr>
      <w:rPr>
        <w:rFonts w:ascii="Symbol" w:hAnsi="Symbol" w:hint="default"/>
      </w:rPr>
    </w:lvl>
    <w:lvl w:ilvl="1" w:tplc="5F84E64E" w:tentative="1">
      <w:start w:val="1"/>
      <w:numFmt w:val="bullet"/>
      <w:lvlText w:val="o"/>
      <w:lvlJc w:val="left"/>
      <w:pPr>
        <w:ind w:left="1440" w:hanging="360"/>
      </w:pPr>
      <w:rPr>
        <w:rFonts w:ascii="Courier New" w:hAnsi="Courier New" w:cs="Courier New" w:hint="default"/>
      </w:rPr>
    </w:lvl>
    <w:lvl w:ilvl="2" w:tplc="FC3AE8D6" w:tentative="1">
      <w:start w:val="1"/>
      <w:numFmt w:val="bullet"/>
      <w:lvlText w:val=""/>
      <w:lvlJc w:val="left"/>
      <w:pPr>
        <w:ind w:left="2160" w:hanging="360"/>
      </w:pPr>
      <w:rPr>
        <w:rFonts w:ascii="Wingdings" w:hAnsi="Wingdings" w:hint="default"/>
      </w:rPr>
    </w:lvl>
    <w:lvl w:ilvl="3" w:tplc="FE6E643A" w:tentative="1">
      <w:start w:val="1"/>
      <w:numFmt w:val="bullet"/>
      <w:lvlText w:val=""/>
      <w:lvlJc w:val="left"/>
      <w:pPr>
        <w:ind w:left="2880" w:hanging="360"/>
      </w:pPr>
      <w:rPr>
        <w:rFonts w:ascii="Symbol" w:hAnsi="Symbol" w:hint="default"/>
      </w:rPr>
    </w:lvl>
    <w:lvl w:ilvl="4" w:tplc="721E4334" w:tentative="1">
      <w:start w:val="1"/>
      <w:numFmt w:val="bullet"/>
      <w:lvlText w:val="o"/>
      <w:lvlJc w:val="left"/>
      <w:pPr>
        <w:ind w:left="3600" w:hanging="360"/>
      </w:pPr>
      <w:rPr>
        <w:rFonts w:ascii="Courier New" w:hAnsi="Courier New" w:cs="Courier New" w:hint="default"/>
      </w:rPr>
    </w:lvl>
    <w:lvl w:ilvl="5" w:tplc="9AFC5C4E" w:tentative="1">
      <w:start w:val="1"/>
      <w:numFmt w:val="bullet"/>
      <w:lvlText w:val=""/>
      <w:lvlJc w:val="left"/>
      <w:pPr>
        <w:ind w:left="4320" w:hanging="360"/>
      </w:pPr>
      <w:rPr>
        <w:rFonts w:ascii="Wingdings" w:hAnsi="Wingdings" w:hint="default"/>
      </w:rPr>
    </w:lvl>
    <w:lvl w:ilvl="6" w:tplc="728E5412" w:tentative="1">
      <w:start w:val="1"/>
      <w:numFmt w:val="bullet"/>
      <w:lvlText w:val=""/>
      <w:lvlJc w:val="left"/>
      <w:pPr>
        <w:ind w:left="5040" w:hanging="360"/>
      </w:pPr>
      <w:rPr>
        <w:rFonts w:ascii="Symbol" w:hAnsi="Symbol" w:hint="default"/>
      </w:rPr>
    </w:lvl>
    <w:lvl w:ilvl="7" w:tplc="C1A2EDC8" w:tentative="1">
      <w:start w:val="1"/>
      <w:numFmt w:val="bullet"/>
      <w:lvlText w:val="o"/>
      <w:lvlJc w:val="left"/>
      <w:pPr>
        <w:ind w:left="5760" w:hanging="360"/>
      </w:pPr>
      <w:rPr>
        <w:rFonts w:ascii="Courier New" w:hAnsi="Courier New" w:cs="Courier New" w:hint="default"/>
      </w:rPr>
    </w:lvl>
    <w:lvl w:ilvl="8" w:tplc="D7847EA2"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20747D76">
      <w:start w:val="1"/>
      <w:numFmt w:val="decimal"/>
      <w:lvlText w:val="%1."/>
      <w:lvlJc w:val="left"/>
      <w:pPr>
        <w:ind w:left="720" w:hanging="360"/>
      </w:pPr>
    </w:lvl>
    <w:lvl w:ilvl="1" w:tplc="B9FEC744" w:tentative="1">
      <w:start w:val="1"/>
      <w:numFmt w:val="lowerLetter"/>
      <w:lvlText w:val="%2."/>
      <w:lvlJc w:val="left"/>
      <w:pPr>
        <w:ind w:left="1440" w:hanging="360"/>
      </w:pPr>
    </w:lvl>
    <w:lvl w:ilvl="2" w:tplc="F0941AAC" w:tentative="1">
      <w:start w:val="1"/>
      <w:numFmt w:val="lowerRoman"/>
      <w:lvlText w:val="%3."/>
      <w:lvlJc w:val="right"/>
      <w:pPr>
        <w:ind w:left="2160" w:hanging="180"/>
      </w:pPr>
    </w:lvl>
    <w:lvl w:ilvl="3" w:tplc="7E8AE9EE" w:tentative="1">
      <w:start w:val="1"/>
      <w:numFmt w:val="decimal"/>
      <w:lvlText w:val="%4."/>
      <w:lvlJc w:val="left"/>
      <w:pPr>
        <w:ind w:left="2880" w:hanging="360"/>
      </w:pPr>
    </w:lvl>
    <w:lvl w:ilvl="4" w:tplc="E16C9F80" w:tentative="1">
      <w:start w:val="1"/>
      <w:numFmt w:val="lowerLetter"/>
      <w:lvlText w:val="%5."/>
      <w:lvlJc w:val="left"/>
      <w:pPr>
        <w:ind w:left="3600" w:hanging="360"/>
      </w:pPr>
    </w:lvl>
    <w:lvl w:ilvl="5" w:tplc="648E10AC" w:tentative="1">
      <w:start w:val="1"/>
      <w:numFmt w:val="lowerRoman"/>
      <w:lvlText w:val="%6."/>
      <w:lvlJc w:val="right"/>
      <w:pPr>
        <w:ind w:left="4320" w:hanging="180"/>
      </w:pPr>
    </w:lvl>
    <w:lvl w:ilvl="6" w:tplc="DE446268" w:tentative="1">
      <w:start w:val="1"/>
      <w:numFmt w:val="decimal"/>
      <w:lvlText w:val="%7."/>
      <w:lvlJc w:val="left"/>
      <w:pPr>
        <w:ind w:left="5040" w:hanging="360"/>
      </w:pPr>
    </w:lvl>
    <w:lvl w:ilvl="7" w:tplc="A02AFD28" w:tentative="1">
      <w:start w:val="1"/>
      <w:numFmt w:val="lowerLetter"/>
      <w:lvlText w:val="%8."/>
      <w:lvlJc w:val="left"/>
      <w:pPr>
        <w:ind w:left="5760" w:hanging="360"/>
      </w:pPr>
    </w:lvl>
    <w:lvl w:ilvl="8" w:tplc="73C2778E"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45064A9E">
      <w:start w:val="1"/>
      <w:numFmt w:val="bullet"/>
      <w:lvlText w:val=""/>
      <w:lvlJc w:val="left"/>
      <w:pPr>
        <w:ind w:left="720" w:hanging="360"/>
      </w:pPr>
      <w:rPr>
        <w:rFonts w:ascii="Symbol" w:hAnsi="Symbol" w:hint="default"/>
      </w:rPr>
    </w:lvl>
    <w:lvl w:ilvl="1" w:tplc="23C21324" w:tentative="1">
      <w:start w:val="1"/>
      <w:numFmt w:val="bullet"/>
      <w:lvlText w:val="o"/>
      <w:lvlJc w:val="left"/>
      <w:pPr>
        <w:ind w:left="1440" w:hanging="360"/>
      </w:pPr>
      <w:rPr>
        <w:rFonts w:ascii="Courier New" w:hAnsi="Courier New" w:cs="Courier New" w:hint="default"/>
      </w:rPr>
    </w:lvl>
    <w:lvl w:ilvl="2" w:tplc="D1E611BC" w:tentative="1">
      <w:start w:val="1"/>
      <w:numFmt w:val="bullet"/>
      <w:lvlText w:val=""/>
      <w:lvlJc w:val="left"/>
      <w:pPr>
        <w:ind w:left="2160" w:hanging="360"/>
      </w:pPr>
      <w:rPr>
        <w:rFonts w:ascii="Wingdings" w:hAnsi="Wingdings" w:hint="default"/>
      </w:rPr>
    </w:lvl>
    <w:lvl w:ilvl="3" w:tplc="BF908FE4" w:tentative="1">
      <w:start w:val="1"/>
      <w:numFmt w:val="bullet"/>
      <w:lvlText w:val=""/>
      <w:lvlJc w:val="left"/>
      <w:pPr>
        <w:ind w:left="2880" w:hanging="360"/>
      </w:pPr>
      <w:rPr>
        <w:rFonts w:ascii="Symbol" w:hAnsi="Symbol" w:hint="default"/>
      </w:rPr>
    </w:lvl>
    <w:lvl w:ilvl="4" w:tplc="AB1AB5BC" w:tentative="1">
      <w:start w:val="1"/>
      <w:numFmt w:val="bullet"/>
      <w:lvlText w:val="o"/>
      <w:lvlJc w:val="left"/>
      <w:pPr>
        <w:ind w:left="3600" w:hanging="360"/>
      </w:pPr>
      <w:rPr>
        <w:rFonts w:ascii="Courier New" w:hAnsi="Courier New" w:cs="Courier New" w:hint="default"/>
      </w:rPr>
    </w:lvl>
    <w:lvl w:ilvl="5" w:tplc="918C523E" w:tentative="1">
      <w:start w:val="1"/>
      <w:numFmt w:val="bullet"/>
      <w:lvlText w:val=""/>
      <w:lvlJc w:val="left"/>
      <w:pPr>
        <w:ind w:left="4320" w:hanging="360"/>
      </w:pPr>
      <w:rPr>
        <w:rFonts w:ascii="Wingdings" w:hAnsi="Wingdings" w:hint="default"/>
      </w:rPr>
    </w:lvl>
    <w:lvl w:ilvl="6" w:tplc="A5D6A9BE" w:tentative="1">
      <w:start w:val="1"/>
      <w:numFmt w:val="bullet"/>
      <w:lvlText w:val=""/>
      <w:lvlJc w:val="left"/>
      <w:pPr>
        <w:ind w:left="5040" w:hanging="360"/>
      </w:pPr>
      <w:rPr>
        <w:rFonts w:ascii="Symbol" w:hAnsi="Symbol" w:hint="default"/>
      </w:rPr>
    </w:lvl>
    <w:lvl w:ilvl="7" w:tplc="53A0B35C" w:tentative="1">
      <w:start w:val="1"/>
      <w:numFmt w:val="bullet"/>
      <w:lvlText w:val="o"/>
      <w:lvlJc w:val="left"/>
      <w:pPr>
        <w:ind w:left="5760" w:hanging="360"/>
      </w:pPr>
      <w:rPr>
        <w:rFonts w:ascii="Courier New" w:hAnsi="Courier New" w:cs="Courier New" w:hint="default"/>
      </w:rPr>
    </w:lvl>
    <w:lvl w:ilvl="8" w:tplc="5EC40EEC"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5"/>
  </w:num>
  <w:num w:numId="5" w16cid:durableId="1908607049">
    <w:abstractNumId w:val="38"/>
  </w:num>
  <w:num w:numId="6" w16cid:durableId="327759219">
    <w:abstractNumId w:val="51"/>
  </w:num>
  <w:num w:numId="7" w16cid:durableId="1255818995">
    <w:abstractNumId w:val="29"/>
  </w:num>
  <w:num w:numId="8" w16cid:durableId="772433088">
    <w:abstractNumId w:val="79"/>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6"/>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1"/>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9"/>
  </w:num>
  <w:num w:numId="76" w16cid:durableId="515576437">
    <w:abstractNumId w:val="41"/>
  </w:num>
  <w:num w:numId="77" w16cid:durableId="1797673330">
    <w:abstractNumId w:val="48"/>
  </w:num>
  <w:num w:numId="78" w16cid:durableId="1973635800">
    <w:abstractNumId w:val="13"/>
  </w:num>
  <w:num w:numId="79" w16cid:durableId="2081899477">
    <w:abstractNumId w:val="77"/>
  </w:num>
  <w:num w:numId="80" w16cid:durableId="729033682">
    <w:abstractNumId w:val="46"/>
  </w:num>
  <w:num w:numId="81" w16cid:durableId="384522491">
    <w:abstractNumId w:val="70"/>
  </w:num>
  <w:num w:numId="82" w16cid:durableId="1680498267">
    <w:abstractNumId w:val="28"/>
  </w:num>
  <w:num w:numId="83" w16cid:durableId="285284572">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9F4"/>
    <w:rsid w:val="00037E3D"/>
    <w:rsid w:val="0004137F"/>
    <w:rsid w:val="000413F0"/>
    <w:rsid w:val="00042747"/>
    <w:rsid w:val="00043600"/>
    <w:rsid w:val="00043E74"/>
    <w:rsid w:val="0004476B"/>
    <w:rsid w:val="00044C45"/>
    <w:rsid w:val="00044E93"/>
    <w:rsid w:val="00051420"/>
    <w:rsid w:val="00051F09"/>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1E1"/>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4E1"/>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4EC"/>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067"/>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133"/>
    <w:rsid w:val="002845A9"/>
    <w:rsid w:val="0028525A"/>
    <w:rsid w:val="00285A05"/>
    <w:rsid w:val="00286912"/>
    <w:rsid w:val="00287001"/>
    <w:rsid w:val="002874DD"/>
    <w:rsid w:val="00290B2C"/>
    <w:rsid w:val="0029163A"/>
    <w:rsid w:val="00291B7D"/>
    <w:rsid w:val="002925E3"/>
    <w:rsid w:val="002945E2"/>
    <w:rsid w:val="002958AA"/>
    <w:rsid w:val="00295F8C"/>
    <w:rsid w:val="002962F0"/>
    <w:rsid w:val="002966B6"/>
    <w:rsid w:val="00296AB0"/>
    <w:rsid w:val="002A0696"/>
    <w:rsid w:val="002A09FA"/>
    <w:rsid w:val="002A10C4"/>
    <w:rsid w:val="002A13FC"/>
    <w:rsid w:val="002A16AC"/>
    <w:rsid w:val="002A20E6"/>
    <w:rsid w:val="002A27B9"/>
    <w:rsid w:val="002A284B"/>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06DA"/>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ADD"/>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57D9"/>
    <w:rsid w:val="0036652F"/>
    <w:rsid w:val="00366782"/>
    <w:rsid w:val="00366996"/>
    <w:rsid w:val="003678A7"/>
    <w:rsid w:val="00367BFC"/>
    <w:rsid w:val="0037046F"/>
    <w:rsid w:val="00370E0F"/>
    <w:rsid w:val="00372607"/>
    <w:rsid w:val="00372CCC"/>
    <w:rsid w:val="003744B7"/>
    <w:rsid w:val="00375619"/>
    <w:rsid w:val="003756CF"/>
    <w:rsid w:val="00375E72"/>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1B"/>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38F"/>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1E"/>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0A4"/>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BF1"/>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6D6E"/>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56B"/>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5DFC"/>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977"/>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B0B"/>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086F"/>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460C"/>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272E"/>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61AC"/>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2E21"/>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CDA"/>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06F0D"/>
    <w:rsid w:val="00807512"/>
    <w:rsid w:val="008117C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3B91"/>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27E8F"/>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440"/>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97E2F"/>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130C"/>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2466"/>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EC7"/>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4F8"/>
    <w:rsid w:val="00A6561A"/>
    <w:rsid w:val="00A6568C"/>
    <w:rsid w:val="00A70029"/>
    <w:rsid w:val="00A70EED"/>
    <w:rsid w:val="00A71521"/>
    <w:rsid w:val="00A73551"/>
    <w:rsid w:val="00A74C00"/>
    <w:rsid w:val="00A74DEB"/>
    <w:rsid w:val="00A75BCE"/>
    <w:rsid w:val="00A7628F"/>
    <w:rsid w:val="00A76652"/>
    <w:rsid w:val="00A80012"/>
    <w:rsid w:val="00A818A6"/>
    <w:rsid w:val="00A81CE3"/>
    <w:rsid w:val="00A82468"/>
    <w:rsid w:val="00A82A09"/>
    <w:rsid w:val="00A846CC"/>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154"/>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26A8"/>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5E6"/>
    <w:rsid w:val="00B57895"/>
    <w:rsid w:val="00B61097"/>
    <w:rsid w:val="00B61A67"/>
    <w:rsid w:val="00B62744"/>
    <w:rsid w:val="00B63EB4"/>
    <w:rsid w:val="00B64639"/>
    <w:rsid w:val="00B6697C"/>
    <w:rsid w:val="00B67626"/>
    <w:rsid w:val="00B67934"/>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5DD2"/>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1220"/>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32F"/>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4FC"/>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332"/>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5A76"/>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2917"/>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A1445A82-FF2D-4F92-AD99-B24A4D34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430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3647</Words>
  <Characters>21666</Characters>
  <Application>Microsoft Office Word</Application>
  <DocSecurity>0</DocSecurity>
  <Lines>619</Lines>
  <Paragraphs>243</Paragraphs>
  <ScaleCrop>false</ScaleCrop>
  <HeadingPairs>
    <vt:vector size="2" baseType="variant">
      <vt:variant>
        <vt:lpstr>Title</vt:lpstr>
      </vt:variant>
      <vt:variant>
        <vt:i4>1</vt:i4>
      </vt:variant>
    </vt:vector>
  </HeadingPairs>
  <TitlesOfParts>
    <vt:vector size="1" baseType="lpstr">
      <vt:lpstr>2025-26 Prospect Hill Academy Charter School IMR Report</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Prospect Hill Academy Charter School IMR Report</dc:title>
  <dc:creator>DESE</dc:creator>
  <cp:lastModifiedBy>Zou, Dong (EOE)</cp:lastModifiedBy>
  <cp:revision>9</cp:revision>
  <cp:lastPrinted>2025-12-17T20:15:00Z</cp:lastPrinted>
  <dcterms:created xsi:type="dcterms:W3CDTF">2026-05-28T19:00:00Z</dcterms:created>
  <dcterms:modified xsi:type="dcterms:W3CDTF">2026-06-02T19:41:00Z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