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E4DD3A3" w:rsidR="00347D9A" w:rsidRPr="00232808" w:rsidRDefault="00447A8D" w:rsidP="00347D9A">
      <w:pPr>
        <w:rPr>
          <w:rFonts w:ascii="Arial" w:hAnsi="Arial" w:cs="Arial"/>
          <w:sz w:val="22"/>
        </w:rPr>
      </w:pPr>
      <w:r>
        <w:rPr>
          <w:rFonts w:ascii="Arial" w:hAnsi="Arial" w:cs="Arial"/>
          <w:noProof/>
        </w:rPr>
        <w:drawing>
          <wp:inline distT="0" distB="0" distL="0" distR="0" wp14:anchorId="078BB6BA" wp14:editId="2CCDCD68">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51909FB" w:rsidR="00347D9A" w:rsidRPr="007F275A" w:rsidRDefault="008D2547" w:rsidP="00347D9A">
      <w:pPr>
        <w:jc w:val="center"/>
        <w:rPr>
          <w:rFonts w:ascii="Arial" w:hAnsi="Arial" w:cs="Arial"/>
          <w:b/>
          <w:sz w:val="28"/>
          <w:szCs w:val="28"/>
        </w:rPr>
      </w:pPr>
      <w:bookmarkStart w:id="0" w:name="rptName"/>
      <w:r w:rsidRPr="007F275A">
        <w:rPr>
          <w:rFonts w:ascii="Arial" w:hAnsi="Arial" w:cs="Arial"/>
          <w:b/>
          <w:sz w:val="28"/>
          <w:szCs w:val="28"/>
        </w:rPr>
        <w:t xml:space="preserve">Martin Luther King Jr. Charter School of Excellence </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8D2547"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AF0528" w:rsidRDefault="008D2547" w:rsidP="00347D9A">
      <w:pPr>
        <w:jc w:val="center"/>
        <w:rPr>
          <w:rFonts w:ascii="Arial" w:hAnsi="Arial" w:cs="Arial"/>
          <w:b/>
          <w:i/>
          <w:sz w:val="24"/>
          <w:szCs w:val="24"/>
        </w:rPr>
      </w:pPr>
      <w:r w:rsidRPr="00AF0528">
        <w:rPr>
          <w:rFonts w:ascii="Arial" w:hAnsi="Arial" w:cs="Arial"/>
          <w:b/>
          <w:sz w:val="24"/>
          <w:szCs w:val="24"/>
        </w:rPr>
        <w:t>Office of Public School Monitoring</w:t>
      </w:r>
    </w:p>
    <w:p w14:paraId="3ED854F0" w14:textId="77777777" w:rsidR="00347D9A" w:rsidRPr="00AF0528" w:rsidRDefault="00347D9A" w:rsidP="00347D9A">
      <w:pPr>
        <w:jc w:val="center"/>
        <w:rPr>
          <w:rFonts w:ascii="Arial" w:hAnsi="Arial" w:cs="Arial"/>
          <w:b/>
          <w:sz w:val="24"/>
          <w:szCs w:val="24"/>
        </w:rPr>
      </w:pPr>
    </w:p>
    <w:p w14:paraId="0C3F62BE" w14:textId="77777777" w:rsidR="00347D9A" w:rsidRPr="00AF0528" w:rsidRDefault="008D2547" w:rsidP="00347D9A">
      <w:pPr>
        <w:jc w:val="center"/>
        <w:rPr>
          <w:rFonts w:ascii="Arial" w:hAnsi="Arial" w:cs="Arial"/>
          <w:b/>
          <w:sz w:val="24"/>
          <w:szCs w:val="24"/>
        </w:rPr>
      </w:pPr>
      <w:r w:rsidRPr="00AF0528">
        <w:rPr>
          <w:rFonts w:ascii="Arial" w:hAnsi="Arial" w:cs="Arial"/>
          <w:b/>
          <w:sz w:val="24"/>
          <w:szCs w:val="24"/>
        </w:rPr>
        <w:t xml:space="preserve">For </w:t>
      </w:r>
      <w:bookmarkStart w:id="1" w:name="CrGroup1"/>
      <w:r w:rsidRPr="00AF0528">
        <w:rPr>
          <w:rFonts w:ascii="Arial" w:hAnsi="Arial" w:cs="Arial"/>
          <w:b/>
          <w:sz w:val="24"/>
          <w:szCs w:val="24"/>
        </w:rPr>
        <w:t>Group A</w:t>
      </w:r>
      <w:bookmarkEnd w:id="1"/>
      <w:r w:rsidRPr="00AF0528">
        <w:rPr>
          <w:rFonts w:ascii="Arial" w:hAnsi="Arial" w:cs="Arial"/>
          <w:b/>
          <w:sz w:val="24"/>
          <w:szCs w:val="24"/>
        </w:rPr>
        <w:t xml:space="preserve"> Universal Standards</w:t>
      </w:r>
    </w:p>
    <w:p w14:paraId="76BBC78C" w14:textId="77777777" w:rsidR="00347D9A" w:rsidRPr="00AF0528" w:rsidRDefault="00347D9A" w:rsidP="00347D9A">
      <w:pPr>
        <w:jc w:val="center"/>
        <w:rPr>
          <w:rFonts w:ascii="Arial" w:hAnsi="Arial" w:cs="Arial"/>
          <w:b/>
          <w:sz w:val="24"/>
          <w:szCs w:val="24"/>
        </w:rPr>
      </w:pPr>
    </w:p>
    <w:p w14:paraId="1CE32C5D" w14:textId="77777777" w:rsidR="00347D9A" w:rsidRPr="00AF0528" w:rsidRDefault="00347D9A" w:rsidP="00347D9A">
      <w:pPr>
        <w:jc w:val="center"/>
        <w:rPr>
          <w:rFonts w:ascii="Arial" w:hAnsi="Arial" w:cs="Arial"/>
          <w:b/>
          <w:sz w:val="24"/>
          <w:szCs w:val="24"/>
        </w:rPr>
      </w:pPr>
    </w:p>
    <w:p w14:paraId="5229B1D8" w14:textId="77777777" w:rsidR="00347D9A" w:rsidRPr="00AF0528" w:rsidRDefault="008D2547" w:rsidP="00347D9A">
      <w:pPr>
        <w:jc w:val="center"/>
        <w:rPr>
          <w:rFonts w:ascii="Arial" w:hAnsi="Arial" w:cs="Arial"/>
          <w:b/>
          <w:sz w:val="24"/>
          <w:szCs w:val="24"/>
        </w:rPr>
      </w:pPr>
      <w:r w:rsidRPr="00AF0528">
        <w:rPr>
          <w:rFonts w:ascii="Arial" w:hAnsi="Arial" w:cs="Arial"/>
          <w:b/>
          <w:sz w:val="24"/>
          <w:szCs w:val="24"/>
        </w:rPr>
        <w:t xml:space="preserve">Dates of Onsite Visit: </w:t>
      </w:r>
      <w:bookmarkStart w:id="2" w:name="onsiteVisitDate"/>
      <w:r w:rsidRPr="00AF0528">
        <w:rPr>
          <w:rFonts w:ascii="Arial" w:hAnsi="Arial" w:cs="Arial"/>
          <w:b/>
          <w:sz w:val="24"/>
          <w:szCs w:val="24"/>
        </w:rPr>
        <w:t>May 19-20, 2026</w:t>
      </w:r>
      <w:bookmarkEnd w:id="2"/>
    </w:p>
    <w:p w14:paraId="24987EF1" w14:textId="3B2483A0" w:rsidR="00347D9A" w:rsidRDefault="008D2547" w:rsidP="00347D9A">
      <w:pPr>
        <w:jc w:val="center"/>
        <w:rPr>
          <w:rFonts w:ascii="Arial" w:hAnsi="Arial" w:cs="Arial"/>
          <w:b/>
          <w:sz w:val="24"/>
          <w:szCs w:val="24"/>
        </w:rPr>
      </w:pPr>
      <w:r w:rsidRPr="00AF0528">
        <w:rPr>
          <w:rFonts w:ascii="Arial" w:hAnsi="Arial" w:cs="Arial"/>
          <w:b/>
          <w:sz w:val="24"/>
          <w:szCs w:val="24"/>
        </w:rPr>
        <w:t xml:space="preserve">Date of Report: </w:t>
      </w:r>
      <w:r w:rsidR="007F275A">
        <w:rPr>
          <w:rFonts w:ascii="Arial" w:hAnsi="Arial" w:cs="Arial"/>
          <w:b/>
          <w:sz w:val="24"/>
          <w:szCs w:val="24"/>
        </w:rPr>
        <w:t xml:space="preserve">June </w:t>
      </w:r>
      <w:r w:rsidR="00E45583">
        <w:rPr>
          <w:rFonts w:ascii="Arial" w:hAnsi="Arial" w:cs="Arial"/>
          <w:b/>
          <w:sz w:val="24"/>
          <w:szCs w:val="24"/>
        </w:rPr>
        <w:t>30</w:t>
      </w:r>
      <w:r w:rsidR="007F275A">
        <w:rPr>
          <w:rFonts w:ascii="Arial" w:hAnsi="Arial" w:cs="Arial"/>
          <w:b/>
          <w:sz w:val="24"/>
          <w:szCs w:val="24"/>
        </w:rPr>
        <w:t>, 2026</w:t>
      </w:r>
    </w:p>
    <w:p w14:paraId="6F7D5D39" w14:textId="1096D3C9" w:rsidR="008365B9" w:rsidRPr="00AF0528" w:rsidRDefault="008365B9" w:rsidP="00347D9A">
      <w:pPr>
        <w:jc w:val="center"/>
        <w:rPr>
          <w:rFonts w:ascii="Arial" w:hAnsi="Arial" w:cs="Arial"/>
          <w:b/>
          <w:sz w:val="24"/>
          <w:szCs w:val="24"/>
        </w:rPr>
      </w:pPr>
      <w:r>
        <w:rPr>
          <w:rFonts w:ascii="Arial" w:hAnsi="Arial" w:cs="Arial"/>
          <w:b/>
          <w:sz w:val="24"/>
          <w:szCs w:val="24"/>
        </w:rPr>
        <w:t>Corrective Action Plan Due: July 2</w:t>
      </w:r>
      <w:r w:rsidR="00E45583">
        <w:rPr>
          <w:rFonts w:ascii="Arial" w:hAnsi="Arial" w:cs="Arial"/>
          <w:b/>
          <w:sz w:val="24"/>
          <w:szCs w:val="24"/>
        </w:rPr>
        <w:t>9</w:t>
      </w:r>
      <w:r>
        <w:rPr>
          <w:rFonts w:ascii="Arial" w:hAnsi="Arial" w:cs="Arial"/>
          <w:b/>
          <w:sz w:val="24"/>
          <w:szCs w:val="24"/>
        </w:rPr>
        <w:t>, 2026</w:t>
      </w:r>
    </w:p>
    <w:p w14:paraId="094AA45E" w14:textId="77777777" w:rsidR="00347D9A" w:rsidRPr="00AF0528" w:rsidRDefault="00347D9A" w:rsidP="00347D9A">
      <w:pPr>
        <w:jc w:val="center"/>
        <w:rPr>
          <w:rFonts w:ascii="Arial" w:hAnsi="Arial" w:cs="Arial"/>
          <w:b/>
          <w:sz w:val="24"/>
          <w:szCs w:val="24"/>
        </w:rPr>
      </w:pPr>
    </w:p>
    <w:p w14:paraId="0F906233" w14:textId="77777777" w:rsidR="00347D9A" w:rsidRPr="00AF0528" w:rsidRDefault="00347D9A" w:rsidP="00347D9A">
      <w:pPr>
        <w:jc w:val="center"/>
        <w:rPr>
          <w:rFonts w:ascii="Arial" w:hAnsi="Arial" w:cs="Arial"/>
          <w:b/>
          <w:sz w:val="24"/>
          <w:szCs w:val="24"/>
        </w:rPr>
      </w:pPr>
    </w:p>
    <w:p w14:paraId="3113ECE9" w14:textId="77777777" w:rsidR="00347D9A" w:rsidRPr="00AF0528" w:rsidRDefault="008D2547" w:rsidP="00347D9A">
      <w:pPr>
        <w:jc w:val="center"/>
        <w:rPr>
          <w:rFonts w:ascii="Arial" w:hAnsi="Arial" w:cs="Arial"/>
          <w:b/>
          <w:sz w:val="24"/>
          <w:szCs w:val="24"/>
        </w:rPr>
      </w:pPr>
      <w:r w:rsidRPr="00AF0528">
        <w:rPr>
          <w:rFonts w:ascii="Arial" w:hAnsi="Arial" w:cs="Arial"/>
          <w:b/>
          <w:sz w:val="24"/>
          <w:szCs w:val="24"/>
        </w:rPr>
        <w:t>Department of Elementary and Secondary Education Onsite Team Members:</w:t>
      </w:r>
    </w:p>
    <w:p w14:paraId="1E1B1AD7" w14:textId="77777777" w:rsidR="007F275A" w:rsidRDefault="008D2547" w:rsidP="007F275A">
      <w:pPr>
        <w:jc w:val="center"/>
        <w:rPr>
          <w:rFonts w:ascii="Arial" w:hAnsi="Arial" w:cs="Arial"/>
          <w:b/>
          <w:sz w:val="24"/>
          <w:szCs w:val="24"/>
        </w:rPr>
      </w:pPr>
      <w:bookmarkStart w:id="3" w:name="teamMembers"/>
      <w:r w:rsidRPr="00AF0528">
        <w:rPr>
          <w:rFonts w:ascii="Arial" w:hAnsi="Arial" w:cs="Arial"/>
          <w:b/>
          <w:sz w:val="24"/>
          <w:szCs w:val="24"/>
        </w:rPr>
        <w:t>Charles Agong, Chairperson</w:t>
      </w:r>
    </w:p>
    <w:p w14:paraId="67E02319" w14:textId="3313EA95" w:rsidR="00E362D2" w:rsidRPr="00AF0528" w:rsidRDefault="008D2547" w:rsidP="007F275A">
      <w:pPr>
        <w:jc w:val="center"/>
        <w:rPr>
          <w:rFonts w:ascii="Arial" w:hAnsi="Arial" w:cs="Arial"/>
          <w:b/>
          <w:sz w:val="24"/>
          <w:szCs w:val="24"/>
        </w:rPr>
      </w:pPr>
      <w:r w:rsidRPr="00AF0528">
        <w:rPr>
          <w:rFonts w:ascii="Arial" w:hAnsi="Arial" w:cs="Arial"/>
          <w:b/>
          <w:sz w:val="24"/>
          <w:szCs w:val="24"/>
        </w:rPr>
        <w:t>Jessica McCloskey</w:t>
      </w:r>
    </w:p>
    <w:p w14:paraId="1CAF5B16" w14:textId="77777777" w:rsidR="00E362D2" w:rsidRPr="00AF0528" w:rsidRDefault="008D2547" w:rsidP="00347D9A">
      <w:pPr>
        <w:jc w:val="center"/>
        <w:rPr>
          <w:rFonts w:ascii="Arial" w:hAnsi="Arial" w:cs="Arial"/>
          <w:b/>
          <w:sz w:val="24"/>
          <w:szCs w:val="24"/>
        </w:rPr>
      </w:pPr>
      <w:r w:rsidRPr="00AF0528">
        <w:rPr>
          <w:rFonts w:ascii="Arial" w:hAnsi="Arial" w:cs="Arial"/>
          <w:b/>
          <w:sz w:val="24"/>
          <w:szCs w:val="24"/>
        </w:rPr>
        <w:t>Corey Steinman</w:t>
      </w:r>
    </w:p>
    <w:p w14:paraId="032F6FD6" w14:textId="3C57881C" w:rsidR="00347D9A" w:rsidRPr="007F275A" w:rsidRDefault="008D2547" w:rsidP="007F275A">
      <w:pPr>
        <w:jc w:val="center"/>
        <w:rPr>
          <w:rFonts w:ascii="Arial" w:hAnsi="Arial" w:cs="Arial"/>
          <w:b/>
          <w:sz w:val="24"/>
          <w:szCs w:val="24"/>
        </w:rPr>
      </w:pPr>
      <w:r w:rsidRPr="00AF0528">
        <w:rPr>
          <w:rFonts w:ascii="Arial" w:hAnsi="Arial" w:cs="Arial"/>
          <w:b/>
          <w:sz w:val="24"/>
          <w:szCs w:val="24"/>
        </w:rPr>
        <w:t>Merlisha Theodat</w:t>
      </w:r>
      <w:bookmarkEnd w:id="3"/>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1C76814" w:rsidR="00347D9A" w:rsidRPr="00AF0528" w:rsidRDefault="00447A8D"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669BA27" wp14:editId="1D2F7C7C">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D2547"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8D2547"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512BF47" w:rsidR="00125011" w:rsidRDefault="008D2547" w:rsidP="00016A55">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2F95866" w14:textId="77777777" w:rsidR="00016A55" w:rsidRPr="00AF0528" w:rsidRDefault="00016A55" w:rsidP="00016A55">
      <w:pPr>
        <w:jc w:val="center"/>
        <w:rPr>
          <w:rFonts w:ascii="Arial" w:hAnsi="Arial" w:cs="Arial"/>
          <w:b/>
          <w:sz w:val="24"/>
          <w:szCs w:val="24"/>
        </w:rPr>
      </w:pPr>
    </w:p>
    <w:p w14:paraId="03FA4A8E" w14:textId="48F80C74" w:rsidR="00125011" w:rsidRPr="00AF0528" w:rsidRDefault="008D2547">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1F0271B" w:rsidR="00125011" w:rsidRPr="00AF0528" w:rsidRDefault="008D2547">
      <w:pPr>
        <w:jc w:val="center"/>
        <w:rPr>
          <w:rFonts w:ascii="Arial" w:hAnsi="Arial" w:cs="Arial"/>
          <w:b/>
          <w:sz w:val="24"/>
          <w:szCs w:val="24"/>
        </w:rPr>
      </w:pPr>
      <w:bookmarkStart w:id="4" w:name="rptName2"/>
      <w:r w:rsidRPr="00AF0528">
        <w:rPr>
          <w:rFonts w:ascii="Arial" w:hAnsi="Arial" w:cs="Arial"/>
          <w:b/>
          <w:sz w:val="24"/>
          <w:szCs w:val="24"/>
        </w:rPr>
        <w:t xml:space="preserve">Martin Luther King Jr. Charter School of Excellence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6D917363" w14:textId="47EC9F38" w:rsidR="00DE4EDF" w:rsidRDefault="00DE4EDF">
      <w:pPr>
        <w:pStyle w:val="TOC1"/>
        <w:rPr>
          <w:rFonts w:asciiTheme="minorHAnsi" w:eastAsiaTheme="minorEastAsia" w:hAnsiTheme="minorHAnsi" w:cstheme="minorBidi"/>
          <w:b w:val="0"/>
          <w:bCs w:val="0"/>
          <w:kern w:val="2"/>
          <w:szCs w:val="24"/>
          <w14:ligatures w14:val="standardContextual"/>
        </w:rPr>
      </w:pPr>
      <w:r>
        <w:rPr>
          <w:rFonts w:cs="Arial"/>
          <w:szCs w:val="24"/>
        </w:rPr>
        <w:t xml:space="preserve">INTEGRATED MONITORING REVIEW </w:t>
      </w:r>
      <w:r w:rsidR="008D2547" w:rsidRPr="00611D17">
        <w:rPr>
          <w:rFonts w:cs="Arial"/>
          <w:szCs w:val="24"/>
        </w:rPr>
        <w:fldChar w:fldCharType="begin"/>
      </w:r>
      <w:r w:rsidR="008D2547" w:rsidRPr="00611D17">
        <w:rPr>
          <w:rFonts w:cs="Arial"/>
          <w:szCs w:val="24"/>
        </w:rPr>
        <w:instrText xml:space="preserve"> TOC \f \h \z </w:instrText>
      </w:r>
      <w:r w:rsidR="008D2547" w:rsidRPr="00611D17">
        <w:rPr>
          <w:rFonts w:cs="Arial"/>
          <w:szCs w:val="24"/>
        </w:rPr>
        <w:fldChar w:fldCharType="separate"/>
      </w:r>
      <w:hyperlink w:anchor="_Toc232593800" w:history="1">
        <w:r w:rsidRPr="00E11927">
          <w:rPr>
            <w:rStyle w:val="Hyperlink"/>
            <w:rFonts w:cs="Arial"/>
          </w:rPr>
          <w:t>REPORT INTRODUCTION</w:t>
        </w:r>
        <w:r>
          <w:rPr>
            <w:webHidden/>
          </w:rPr>
          <w:tab/>
        </w:r>
        <w:r>
          <w:rPr>
            <w:webHidden/>
          </w:rPr>
          <w:fldChar w:fldCharType="begin"/>
        </w:r>
        <w:r>
          <w:rPr>
            <w:webHidden/>
          </w:rPr>
          <w:instrText xml:space="preserve"> PAGEREF _Toc232593800 \h </w:instrText>
        </w:r>
        <w:r>
          <w:rPr>
            <w:webHidden/>
          </w:rPr>
        </w:r>
        <w:r>
          <w:rPr>
            <w:webHidden/>
          </w:rPr>
          <w:fldChar w:fldCharType="separate"/>
        </w:r>
        <w:r>
          <w:rPr>
            <w:webHidden/>
          </w:rPr>
          <w:t>3</w:t>
        </w:r>
        <w:r>
          <w:rPr>
            <w:webHidden/>
          </w:rPr>
          <w:fldChar w:fldCharType="end"/>
        </w:r>
      </w:hyperlink>
    </w:p>
    <w:p w14:paraId="0004942E" w14:textId="315B1C32" w:rsidR="00DE4EDF" w:rsidRDefault="00DE4EDF">
      <w:pPr>
        <w:pStyle w:val="TOC1"/>
        <w:rPr>
          <w:rFonts w:asciiTheme="minorHAnsi" w:eastAsiaTheme="minorEastAsia" w:hAnsiTheme="minorHAnsi" w:cstheme="minorBidi"/>
          <w:b w:val="0"/>
          <w:bCs w:val="0"/>
          <w:kern w:val="2"/>
          <w:szCs w:val="24"/>
          <w14:ligatures w14:val="standardContextual"/>
        </w:rPr>
      </w:pPr>
      <w:hyperlink w:anchor="_Toc232593801" w:history="1">
        <w:r w:rsidRPr="00E11927">
          <w:rPr>
            <w:rStyle w:val="Hyperlink"/>
            <w:rFonts w:cs="Arial"/>
          </w:rPr>
          <w:t>INTEGRATED MONITORING REVIEW DETAILS</w:t>
        </w:r>
        <w:r>
          <w:rPr>
            <w:webHidden/>
          </w:rPr>
          <w:tab/>
        </w:r>
        <w:r>
          <w:rPr>
            <w:webHidden/>
          </w:rPr>
          <w:fldChar w:fldCharType="begin"/>
        </w:r>
        <w:r>
          <w:rPr>
            <w:webHidden/>
          </w:rPr>
          <w:instrText xml:space="preserve"> PAGEREF _Toc232593801 \h </w:instrText>
        </w:r>
        <w:r>
          <w:rPr>
            <w:webHidden/>
          </w:rPr>
        </w:r>
        <w:r>
          <w:rPr>
            <w:webHidden/>
          </w:rPr>
          <w:fldChar w:fldCharType="separate"/>
        </w:r>
        <w:r>
          <w:rPr>
            <w:webHidden/>
          </w:rPr>
          <w:t>7</w:t>
        </w:r>
        <w:r>
          <w:rPr>
            <w:webHidden/>
          </w:rPr>
          <w:fldChar w:fldCharType="end"/>
        </w:r>
      </w:hyperlink>
    </w:p>
    <w:p w14:paraId="4AB55BE3" w14:textId="670D18DA" w:rsidR="00DE4EDF" w:rsidRDefault="00DE4EDF">
      <w:pPr>
        <w:pStyle w:val="TOC1"/>
        <w:rPr>
          <w:rFonts w:asciiTheme="minorHAnsi" w:eastAsiaTheme="minorEastAsia" w:hAnsiTheme="minorHAnsi" w:cstheme="minorBidi"/>
          <w:b w:val="0"/>
          <w:bCs w:val="0"/>
          <w:kern w:val="2"/>
          <w:szCs w:val="24"/>
          <w14:ligatures w14:val="standardContextual"/>
        </w:rPr>
      </w:pPr>
      <w:hyperlink w:anchor="_Toc232593802" w:history="1">
        <w:r w:rsidRPr="00E11927">
          <w:rPr>
            <w:rStyle w:val="Hyperlink"/>
            <w:rFonts w:cs="Arial"/>
          </w:rPr>
          <w:t>DEFINITION</w:t>
        </w:r>
        <w:r>
          <w:rPr>
            <w:rStyle w:val="Hyperlink"/>
            <w:rFonts w:cs="Arial"/>
          </w:rPr>
          <w:t xml:space="preserve"> OF COMPLIANCE RATINGS</w:t>
        </w:r>
        <w:r>
          <w:rPr>
            <w:webHidden/>
          </w:rPr>
          <w:tab/>
        </w:r>
        <w:r>
          <w:rPr>
            <w:webHidden/>
          </w:rPr>
          <w:fldChar w:fldCharType="begin"/>
        </w:r>
        <w:r>
          <w:rPr>
            <w:webHidden/>
          </w:rPr>
          <w:instrText xml:space="preserve"> PAGEREF _Toc232593802 \h </w:instrText>
        </w:r>
        <w:r>
          <w:rPr>
            <w:webHidden/>
          </w:rPr>
        </w:r>
        <w:r>
          <w:rPr>
            <w:webHidden/>
          </w:rPr>
          <w:fldChar w:fldCharType="separate"/>
        </w:r>
        <w:r>
          <w:rPr>
            <w:webHidden/>
          </w:rPr>
          <w:t>9</w:t>
        </w:r>
        <w:r>
          <w:rPr>
            <w:webHidden/>
          </w:rPr>
          <w:fldChar w:fldCharType="end"/>
        </w:r>
      </w:hyperlink>
    </w:p>
    <w:p w14:paraId="2A92EFA1" w14:textId="33B66634" w:rsidR="00DE4EDF" w:rsidRDefault="00DE4EDF">
      <w:pPr>
        <w:pStyle w:val="TOC1"/>
        <w:rPr>
          <w:rFonts w:asciiTheme="minorHAnsi" w:eastAsiaTheme="minorEastAsia" w:hAnsiTheme="minorHAnsi" w:cstheme="minorBidi"/>
          <w:b w:val="0"/>
          <w:bCs w:val="0"/>
          <w:kern w:val="2"/>
          <w:szCs w:val="24"/>
          <w14:ligatures w14:val="standardContextual"/>
        </w:rPr>
      </w:pPr>
      <w:hyperlink w:anchor="_Toc232593803" w:history="1">
        <w:r w:rsidRPr="00E11927">
          <w:rPr>
            <w:rStyle w:val="Hyperlink"/>
          </w:rPr>
          <w:t>SUMMARY OF COMPLIANCE CRITERIA RATINGS</w:t>
        </w:r>
        <w:r>
          <w:rPr>
            <w:webHidden/>
          </w:rPr>
          <w:tab/>
        </w:r>
        <w:r>
          <w:rPr>
            <w:webHidden/>
          </w:rPr>
          <w:fldChar w:fldCharType="begin"/>
        </w:r>
        <w:r>
          <w:rPr>
            <w:webHidden/>
          </w:rPr>
          <w:instrText xml:space="preserve"> PAGEREF _Toc232593803 \h </w:instrText>
        </w:r>
        <w:r>
          <w:rPr>
            <w:webHidden/>
          </w:rPr>
        </w:r>
        <w:r>
          <w:rPr>
            <w:webHidden/>
          </w:rPr>
          <w:fldChar w:fldCharType="separate"/>
        </w:r>
        <w:r>
          <w:rPr>
            <w:webHidden/>
          </w:rPr>
          <w:t>10</w:t>
        </w:r>
        <w:r>
          <w:rPr>
            <w:webHidden/>
          </w:rPr>
          <w:fldChar w:fldCharType="end"/>
        </w:r>
      </w:hyperlink>
    </w:p>
    <w:p w14:paraId="61FFC4DC" w14:textId="5B5A1FF8" w:rsidR="00DE4EDF" w:rsidRDefault="00DE4EDF">
      <w:pPr>
        <w:pStyle w:val="TOC1"/>
        <w:rPr>
          <w:rFonts w:asciiTheme="minorHAnsi" w:eastAsiaTheme="minorEastAsia" w:hAnsiTheme="minorHAnsi" w:cstheme="minorBidi"/>
          <w:b w:val="0"/>
          <w:bCs w:val="0"/>
          <w:kern w:val="2"/>
          <w:szCs w:val="24"/>
          <w14:ligatures w14:val="standardContextual"/>
        </w:rPr>
      </w:pPr>
      <w:hyperlink w:anchor="_Toc232593804" w:history="1">
        <w:r w:rsidRPr="00E11927">
          <w:rPr>
            <w:rStyle w:val="Hyperlink"/>
            <w:rFonts w:cs="Arial"/>
          </w:rPr>
          <w:t>SUMMARY OF INDICATOR DATA REVIEW</w:t>
        </w:r>
        <w:r>
          <w:rPr>
            <w:webHidden/>
          </w:rPr>
          <w:tab/>
        </w:r>
        <w:r>
          <w:rPr>
            <w:webHidden/>
          </w:rPr>
          <w:fldChar w:fldCharType="begin"/>
        </w:r>
        <w:r>
          <w:rPr>
            <w:webHidden/>
          </w:rPr>
          <w:instrText xml:space="preserve"> PAGEREF _Toc232593804 \h </w:instrText>
        </w:r>
        <w:r>
          <w:rPr>
            <w:webHidden/>
          </w:rPr>
        </w:r>
        <w:r>
          <w:rPr>
            <w:webHidden/>
          </w:rPr>
          <w:fldChar w:fldCharType="separate"/>
        </w:r>
        <w:r>
          <w:rPr>
            <w:webHidden/>
          </w:rPr>
          <w:t>11</w:t>
        </w:r>
        <w:r>
          <w:rPr>
            <w:webHidden/>
          </w:rPr>
          <w:fldChar w:fldCharType="end"/>
        </w:r>
      </w:hyperlink>
    </w:p>
    <w:p w14:paraId="2C300FCE" w14:textId="0C3E6112" w:rsidR="00DE4EDF" w:rsidRDefault="00DE4EDF">
      <w:pPr>
        <w:pStyle w:val="TOC1"/>
        <w:rPr>
          <w:rFonts w:asciiTheme="minorHAnsi" w:eastAsiaTheme="minorEastAsia" w:hAnsiTheme="minorHAnsi" w:cstheme="minorBidi"/>
          <w:b w:val="0"/>
          <w:bCs w:val="0"/>
          <w:kern w:val="2"/>
          <w:szCs w:val="24"/>
          <w14:ligatures w14:val="standardContextual"/>
        </w:rPr>
      </w:pPr>
      <w:hyperlink w:anchor="_Toc232593805" w:history="1">
        <w:r w:rsidRPr="00E11927">
          <w:rPr>
            <w:rStyle w:val="Hyperlink"/>
          </w:rPr>
          <w:t xml:space="preserve">SPECIAL EDUCATION </w:t>
        </w:r>
        <w:r>
          <w:rPr>
            <w:webHidden/>
          </w:rPr>
          <w:tab/>
        </w:r>
        <w:r>
          <w:rPr>
            <w:webHidden/>
          </w:rPr>
          <w:fldChar w:fldCharType="begin"/>
        </w:r>
        <w:r>
          <w:rPr>
            <w:webHidden/>
          </w:rPr>
          <w:instrText xml:space="preserve"> PAGEREF _Toc232593805 \h </w:instrText>
        </w:r>
        <w:r>
          <w:rPr>
            <w:webHidden/>
          </w:rPr>
        </w:r>
        <w:r>
          <w:rPr>
            <w:webHidden/>
          </w:rPr>
          <w:fldChar w:fldCharType="separate"/>
        </w:r>
        <w:r>
          <w:rPr>
            <w:webHidden/>
          </w:rPr>
          <w:t>12</w:t>
        </w:r>
        <w:r>
          <w:rPr>
            <w:webHidden/>
          </w:rPr>
          <w:fldChar w:fldCharType="end"/>
        </w:r>
      </w:hyperlink>
    </w:p>
    <w:p w14:paraId="68AFE2E6" w14:textId="4ADB0A2F" w:rsidR="00844E03" w:rsidRPr="00AF0528" w:rsidRDefault="008D2547"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468DB854" w:rsidR="00125011" w:rsidRDefault="008D2547" w:rsidP="00016A55">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65DD085" w14:textId="77777777" w:rsidR="00016A55" w:rsidRPr="00AF0528" w:rsidRDefault="00016A55" w:rsidP="00016A55">
      <w:pPr>
        <w:jc w:val="center"/>
        <w:rPr>
          <w:rFonts w:ascii="Arial" w:hAnsi="Arial" w:cs="Arial"/>
          <w:b/>
          <w:sz w:val="24"/>
          <w:szCs w:val="24"/>
        </w:rPr>
      </w:pPr>
    </w:p>
    <w:p w14:paraId="36140D49" w14:textId="4B26282E" w:rsidR="00ED10B1" w:rsidRPr="008365B9" w:rsidRDefault="008D2547" w:rsidP="00ED10B1">
      <w:pPr>
        <w:jc w:val="center"/>
        <w:rPr>
          <w:rFonts w:ascii="Arial" w:hAnsi="Arial" w:cs="Arial"/>
          <w:b/>
          <w:sz w:val="28"/>
          <w:szCs w:val="28"/>
        </w:rPr>
      </w:pPr>
      <w:r w:rsidRPr="008365B9">
        <w:rPr>
          <w:rFonts w:ascii="Arial" w:hAnsi="Arial" w:cs="Arial"/>
          <w:b/>
          <w:sz w:val="28"/>
          <w:szCs w:val="28"/>
        </w:rPr>
        <w:t>O</w:t>
      </w:r>
      <w:r w:rsidR="00112E07" w:rsidRPr="008365B9">
        <w:rPr>
          <w:rFonts w:ascii="Arial" w:hAnsi="Arial" w:cs="Arial"/>
          <w:b/>
          <w:sz w:val="28"/>
          <w:szCs w:val="28"/>
        </w:rPr>
        <w:t>ffice</w:t>
      </w:r>
      <w:r w:rsidRPr="008365B9">
        <w:rPr>
          <w:rFonts w:ascii="Arial" w:hAnsi="Arial" w:cs="Arial"/>
          <w:b/>
          <w:sz w:val="28"/>
          <w:szCs w:val="28"/>
        </w:rPr>
        <w:t xml:space="preserve"> </w:t>
      </w:r>
      <w:r w:rsidR="00112E07" w:rsidRPr="008365B9">
        <w:rPr>
          <w:rFonts w:ascii="Arial" w:hAnsi="Arial" w:cs="Arial"/>
          <w:b/>
          <w:sz w:val="28"/>
          <w:szCs w:val="28"/>
        </w:rPr>
        <w:t>of</w:t>
      </w:r>
      <w:r w:rsidRPr="008365B9">
        <w:rPr>
          <w:rFonts w:ascii="Arial" w:hAnsi="Arial" w:cs="Arial"/>
          <w:b/>
          <w:sz w:val="28"/>
          <w:szCs w:val="28"/>
        </w:rPr>
        <w:t xml:space="preserve"> P</w:t>
      </w:r>
      <w:r w:rsidR="00112E07" w:rsidRPr="008365B9">
        <w:rPr>
          <w:rFonts w:ascii="Arial" w:hAnsi="Arial" w:cs="Arial"/>
          <w:b/>
          <w:sz w:val="28"/>
          <w:szCs w:val="28"/>
        </w:rPr>
        <w:t>ublic</w:t>
      </w:r>
      <w:r w:rsidRPr="008365B9">
        <w:rPr>
          <w:rFonts w:ascii="Arial" w:hAnsi="Arial" w:cs="Arial"/>
          <w:b/>
          <w:sz w:val="28"/>
          <w:szCs w:val="28"/>
        </w:rPr>
        <w:t xml:space="preserve"> S</w:t>
      </w:r>
      <w:r w:rsidR="00112E07" w:rsidRPr="008365B9">
        <w:rPr>
          <w:rFonts w:ascii="Arial" w:hAnsi="Arial" w:cs="Arial"/>
          <w:b/>
          <w:sz w:val="28"/>
          <w:szCs w:val="28"/>
        </w:rPr>
        <w:t>chool</w:t>
      </w:r>
      <w:r w:rsidRPr="008365B9">
        <w:rPr>
          <w:rFonts w:ascii="Arial" w:hAnsi="Arial" w:cs="Arial"/>
          <w:b/>
          <w:sz w:val="28"/>
          <w:szCs w:val="28"/>
        </w:rPr>
        <w:t xml:space="preserve"> M</w:t>
      </w:r>
      <w:r w:rsidR="00112E07" w:rsidRPr="008365B9">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8D2547"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8D2547"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32593800"/>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D4209E7" w:rsidR="003A25D7" w:rsidRPr="00AF0528" w:rsidRDefault="008D2547"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Martin Luther King Jr. Charter School of Excellence</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Default="003A25D7" w:rsidP="003A25D7">
      <w:pPr>
        <w:rPr>
          <w:rFonts w:ascii="Arial" w:hAnsi="Arial" w:cs="Arial"/>
          <w:sz w:val="24"/>
          <w:szCs w:val="24"/>
        </w:rPr>
      </w:pPr>
    </w:p>
    <w:p w14:paraId="03320276" w14:textId="77777777" w:rsidR="007F275A" w:rsidRPr="00AF0528" w:rsidRDefault="007F275A" w:rsidP="003A25D7">
      <w:pPr>
        <w:rPr>
          <w:rFonts w:ascii="Arial" w:hAnsi="Arial" w:cs="Arial"/>
          <w:sz w:val="24"/>
          <w:szCs w:val="24"/>
        </w:rPr>
      </w:pPr>
    </w:p>
    <w:p w14:paraId="7101D51D" w14:textId="77777777" w:rsidR="00FC2169" w:rsidRPr="00AF0528" w:rsidRDefault="008D2547"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57FFE12" w:rsidR="00403015" w:rsidRPr="00AF0528" w:rsidRDefault="00447A8D" w:rsidP="003A25D7">
      <w:pPr>
        <w:rPr>
          <w:rFonts w:ascii="Arial" w:hAnsi="Arial" w:cs="Arial"/>
          <w:sz w:val="24"/>
          <w:szCs w:val="24"/>
        </w:rPr>
      </w:pPr>
      <w:r>
        <w:rPr>
          <w:rFonts w:ascii="Arial" w:hAnsi="Arial" w:cs="Arial"/>
          <w:noProof/>
          <w:sz w:val="24"/>
          <w:szCs w:val="24"/>
        </w:rPr>
        <w:drawing>
          <wp:inline distT="0" distB="0" distL="0" distR="0" wp14:anchorId="42A40EC9" wp14:editId="05785C77">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D2547"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D2547"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D2547"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45E85511" w14:textId="77777777" w:rsidR="003A25D7" w:rsidRPr="00AF0528" w:rsidRDefault="008D2547"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D2547"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D2547"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D2547"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D2547"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D2547"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D2547"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D2547"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D2547"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D2547"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D2547"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D2547"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D2547"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D2547"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D254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D254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D254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D2547"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1418278D" w14:textId="77777777" w:rsidR="00E45583" w:rsidRPr="00AF0528" w:rsidRDefault="00E45583" w:rsidP="003A25D7">
      <w:pPr>
        <w:pStyle w:val="BodyText"/>
        <w:tabs>
          <w:tab w:val="left" w:pos="1080"/>
        </w:tabs>
        <w:ind w:left="1080" w:hanging="1080"/>
        <w:rPr>
          <w:rFonts w:ascii="Arial" w:hAnsi="Arial" w:cs="Arial"/>
          <w:sz w:val="24"/>
          <w:szCs w:val="24"/>
        </w:rPr>
      </w:pPr>
    </w:p>
    <w:p w14:paraId="30980F04" w14:textId="77777777" w:rsidR="003A7B23" w:rsidRPr="00AF0528" w:rsidRDefault="008D2547"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D2547"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D2547"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D2547"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D2547"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D2547"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D2547"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D2547"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D2547"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8D2547"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D2547"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D2547" w:rsidP="00577F40">
      <w:pPr>
        <w:rPr>
          <w:rFonts w:ascii="Arial" w:hAnsi="Arial" w:cs="Arial"/>
          <w:sz w:val="24"/>
          <w:szCs w:val="24"/>
        </w:rPr>
      </w:pPr>
      <w:r w:rsidRPr="00AF0528">
        <w:rPr>
          <w:rFonts w:ascii="Arial" w:hAnsi="Arial" w:cs="Arial"/>
          <w:sz w:val="24"/>
          <w:szCs w:val="24"/>
        </w:rPr>
        <w:lastRenderedPageBreak/>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D2547"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D2547"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8D2547"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89B3E86" w:rsidR="00764234" w:rsidRPr="00AF0528" w:rsidRDefault="008D2547"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E45583" w:rsidRPr="009464CE">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8D2547"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27855724" w:rsidR="00764234" w:rsidRPr="00AF0528" w:rsidRDefault="008D2547"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2593801"/>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 xml:space="preserve">Martin Luther King Jr. Charter School of Excellence </w:t>
      </w:r>
      <w:bookmarkEnd w:id="8"/>
    </w:p>
    <w:p w14:paraId="2D1EB397" w14:textId="77777777" w:rsidR="007A4C91" w:rsidRPr="00AF0528" w:rsidRDefault="007A4C91" w:rsidP="007A4C91">
      <w:pPr>
        <w:rPr>
          <w:rFonts w:ascii="Arial" w:hAnsi="Arial" w:cs="Arial"/>
          <w:sz w:val="24"/>
          <w:szCs w:val="24"/>
        </w:rPr>
      </w:pPr>
    </w:p>
    <w:p w14:paraId="0DDC6560" w14:textId="28F59635" w:rsidR="005B4031" w:rsidRPr="00AF0528" w:rsidRDefault="008D2547"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E45583">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Martin Luther King Jr. Charter School of Excellence</w:t>
      </w:r>
      <w:bookmarkEnd w:id="9"/>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May 18, 2026</w:t>
      </w:r>
      <w:bookmarkEnd w:id="10"/>
      <w:r w:rsidR="00DE4EDF">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r w:rsidR="008365B9">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0669D826" w:rsidR="00C23194" w:rsidRPr="00AF0528" w:rsidRDefault="008D2547"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28FF532" w:rsidR="00895E29" w:rsidRPr="00AF0528" w:rsidRDefault="008D2547"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8D2547"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D2547"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D2547"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2EBCDC3" w:rsidR="0048177B" w:rsidRPr="008365B9" w:rsidRDefault="008365B9" w:rsidP="00BB1FFF">
      <w:pPr>
        <w:pStyle w:val="ListParagraph"/>
        <w:numPr>
          <w:ilvl w:val="0"/>
          <w:numId w:val="68"/>
        </w:numPr>
        <w:rPr>
          <w:rFonts w:ascii="Arial" w:hAnsi="Arial" w:cs="Arial"/>
        </w:rPr>
      </w:pPr>
      <w:bookmarkStart w:id="13" w:name="GroupARetain"/>
      <w:bookmarkStart w:id="14" w:name="_Hlk84233526"/>
      <w:r w:rsidRPr="008365B9">
        <w:rPr>
          <w:rFonts w:ascii="Arial" w:hAnsi="Arial" w:cs="Arial"/>
        </w:rPr>
        <w:t>School review of student records related to the Indicator Data Collection for Indicator 11.</w:t>
      </w:r>
      <w:bookmarkEnd w:id="13"/>
    </w:p>
    <w:p w14:paraId="74AE6FB0" w14:textId="0ADEE3D4" w:rsidR="00E8562F" w:rsidRPr="00AF0528" w:rsidRDefault="008D2547"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 11</w:t>
      </w:r>
      <w:r w:rsidR="00DE4EDF">
        <w:rPr>
          <w:rFonts w:ascii="Arial" w:hAnsi="Arial" w:cs="Arial"/>
        </w:rPr>
        <w:t xml:space="preserve"> </w:t>
      </w:r>
      <w:r w:rsidR="002211B7" w:rsidRPr="00AF0528">
        <w:rPr>
          <w:rFonts w:ascii="Arial" w:hAnsi="Arial" w:cs="Arial"/>
        </w:rPr>
        <w:t>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8D2547"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D2547"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34D72CFE" w:rsidR="00DF5651" w:rsidRPr="00AF0528" w:rsidRDefault="008D2547" w:rsidP="00BB1FFF">
      <w:pPr>
        <w:pStyle w:val="ListParagraph"/>
        <w:numPr>
          <w:ilvl w:val="0"/>
          <w:numId w:val="69"/>
        </w:numPr>
        <w:rPr>
          <w:rFonts w:ascii="Arial" w:hAnsi="Arial" w:cs="Arial"/>
        </w:rPr>
      </w:pPr>
      <w:r w:rsidRPr="00AF0528">
        <w:rPr>
          <w:rFonts w:ascii="Arial" w:hAnsi="Arial" w:cs="Arial"/>
        </w:rPr>
        <w:t xml:space="preserve">Interviews of administrative </w:t>
      </w:r>
      <w:r w:rsidR="008365B9">
        <w:rPr>
          <w:rFonts w:ascii="Arial" w:hAnsi="Arial" w:cs="Arial"/>
        </w:rPr>
        <w:t xml:space="preserve">and </w:t>
      </w:r>
      <w:r w:rsidRPr="00AF0528">
        <w:rPr>
          <w:rFonts w:ascii="Arial" w:hAnsi="Arial" w:cs="Arial"/>
        </w:rPr>
        <w:t>instructional support staff consistent with those criteria selected for onsite verification.</w:t>
      </w:r>
    </w:p>
    <w:p w14:paraId="533C55D3" w14:textId="5B8BA205" w:rsidR="00DF5651" w:rsidRPr="00AF0528" w:rsidRDefault="008D2547" w:rsidP="00BB1FFF">
      <w:pPr>
        <w:pStyle w:val="ListParagraph"/>
        <w:numPr>
          <w:ilvl w:val="0"/>
          <w:numId w:val="69"/>
        </w:numPr>
        <w:rPr>
          <w:rFonts w:ascii="Arial" w:hAnsi="Arial" w:cs="Arial"/>
        </w:rPr>
      </w:pPr>
      <w:r w:rsidRPr="00AF0528">
        <w:rPr>
          <w:rFonts w:ascii="Arial" w:hAnsi="Arial" w:cs="Arial"/>
        </w:rPr>
        <w:t xml:space="preserve">Interview of </w:t>
      </w:r>
      <w:r w:rsidR="00DE4EDF">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p>
    <w:p w14:paraId="4CB56016" w14:textId="77777777" w:rsidR="00931F8F" w:rsidRDefault="008D2547"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8D2547"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54F982D" w:rsidR="00931F8F" w:rsidRPr="00AF0528" w:rsidRDefault="008D2547"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79FD5027" w:rsidR="00DF5651" w:rsidRPr="00AF0528" w:rsidRDefault="008D2547"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8D2547" w:rsidP="00BB1FFF">
      <w:pPr>
        <w:pStyle w:val="ListParagraph"/>
        <w:numPr>
          <w:ilvl w:val="0"/>
          <w:numId w:val="69"/>
        </w:numPr>
        <w:rPr>
          <w:rFonts w:ascii="Arial" w:hAnsi="Arial" w:cs="Arial"/>
        </w:rPr>
      </w:pPr>
      <w:r w:rsidRPr="00AF0528">
        <w:rPr>
          <w:rFonts w:ascii="Arial" w:hAnsi="Arial" w:cs="Arial"/>
        </w:rPr>
        <w:lastRenderedPageBreak/>
        <w:t>Observations of time-out rooms.</w:t>
      </w:r>
    </w:p>
    <w:p w14:paraId="43C3566C" w14:textId="77777777" w:rsidR="00601949" w:rsidRDefault="00601949" w:rsidP="00883E2F">
      <w:pPr>
        <w:rPr>
          <w:rFonts w:ascii="Arial" w:hAnsi="Arial" w:cs="Arial"/>
          <w:b/>
          <w:sz w:val="24"/>
          <w:szCs w:val="24"/>
        </w:rPr>
      </w:pPr>
    </w:p>
    <w:p w14:paraId="4F74BFD4" w14:textId="1E3C2556" w:rsidR="00FD39EA" w:rsidRDefault="008D2547" w:rsidP="00883E2F">
      <w:pPr>
        <w:rPr>
          <w:rFonts w:ascii="Arial" w:hAnsi="Arial" w:cs="Arial"/>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65B4364A" w14:textId="77777777" w:rsidR="006F26AA" w:rsidRDefault="006F26AA" w:rsidP="00883E2F">
      <w:pPr>
        <w:rPr>
          <w:rFonts w:ascii="Arial" w:hAnsi="Arial" w:cs="Arial"/>
          <w:sz w:val="24"/>
          <w:szCs w:val="24"/>
        </w:rPr>
      </w:pPr>
    </w:p>
    <w:p w14:paraId="248A0621" w14:textId="77777777" w:rsidR="006F26AA" w:rsidRDefault="006F26AA" w:rsidP="00883E2F">
      <w:pPr>
        <w:rPr>
          <w:rFonts w:ascii="Arial" w:hAnsi="Arial" w:cs="Arial"/>
          <w:sz w:val="24"/>
          <w:szCs w:val="24"/>
        </w:rPr>
      </w:pPr>
    </w:p>
    <w:p w14:paraId="5823A4AB" w14:textId="77777777" w:rsidR="006F26AA" w:rsidRPr="005E7A13" w:rsidRDefault="006F26AA" w:rsidP="006F26AA">
      <w:pPr>
        <w:pStyle w:val="StyleHeading2Arial12pt"/>
      </w:pPr>
      <w:bookmarkStart w:id="16" w:name="_Toc202356214"/>
      <w:r w:rsidRPr="005E7A13">
        <w:t>Definition of Compliance R</w:t>
      </w:r>
      <w:bookmarkEnd w:id="16"/>
      <w:r w:rsidRPr="005E7A13">
        <w:t>atings</w:t>
      </w:r>
    </w:p>
    <w:p w14:paraId="6A7107F7" w14:textId="77777777" w:rsidR="006F26AA" w:rsidRPr="005E7A13" w:rsidRDefault="006F26AA" w:rsidP="006F26AA">
      <w:pPr>
        <w:rPr>
          <w:rFonts w:ascii="Arial" w:hAnsi="Arial" w:cs="Arial"/>
          <w:sz w:val="24"/>
          <w:szCs w:val="24"/>
          <w:lang w:val="x-none" w:eastAsia="x-none"/>
        </w:rPr>
      </w:pPr>
    </w:p>
    <w:p w14:paraId="0D4B7263" w14:textId="77777777" w:rsidR="006F26AA" w:rsidRDefault="006F26AA" w:rsidP="006F26AA">
      <w:pPr>
        <w:rPr>
          <w:rFonts w:ascii="Arial" w:hAnsi="Arial" w:cs="Arial"/>
          <w:b/>
          <w:sz w:val="24"/>
          <w:szCs w:val="24"/>
        </w:rPr>
      </w:pPr>
    </w:p>
    <w:p w14:paraId="227009C5" w14:textId="77777777" w:rsidR="006F26AA" w:rsidRPr="005E7A13" w:rsidRDefault="006F26AA" w:rsidP="006F26A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F33A12F" w14:textId="77777777" w:rsidR="006F26AA" w:rsidRPr="005E7A13" w:rsidRDefault="006F26AA" w:rsidP="006F26AA">
      <w:pPr>
        <w:rPr>
          <w:rFonts w:ascii="Arial" w:hAnsi="Arial" w:cs="Arial"/>
          <w:bCs/>
          <w:sz w:val="24"/>
          <w:szCs w:val="24"/>
        </w:rPr>
      </w:pPr>
    </w:p>
    <w:p w14:paraId="3ABB6104" w14:textId="77777777" w:rsidR="006F26AA" w:rsidRPr="005E7A13" w:rsidRDefault="006F26AA" w:rsidP="006F26A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185A13B" w14:textId="77777777" w:rsidR="006F26AA" w:rsidRPr="005E7A13" w:rsidRDefault="006F26AA" w:rsidP="006F26AA">
      <w:pPr>
        <w:rPr>
          <w:rFonts w:ascii="Arial" w:hAnsi="Arial" w:cs="Arial"/>
          <w:bCs/>
          <w:sz w:val="24"/>
          <w:szCs w:val="24"/>
        </w:rPr>
      </w:pPr>
    </w:p>
    <w:p w14:paraId="3E8738EA" w14:textId="77777777" w:rsidR="006F26AA" w:rsidRPr="005E7A13" w:rsidRDefault="006F26AA" w:rsidP="006F26A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49F32BC" w14:textId="77777777" w:rsidR="006F26AA" w:rsidRPr="005E7A13" w:rsidRDefault="006F26AA" w:rsidP="006F26AA">
      <w:pPr>
        <w:rPr>
          <w:rFonts w:ascii="Arial" w:hAnsi="Arial" w:cs="Arial"/>
          <w:bCs/>
          <w:sz w:val="24"/>
          <w:szCs w:val="24"/>
        </w:rPr>
      </w:pPr>
    </w:p>
    <w:p w14:paraId="4A6A4C4F" w14:textId="77777777" w:rsidR="006F26AA" w:rsidRPr="005E7A13" w:rsidRDefault="006F26AA" w:rsidP="006F26A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AFE4FC2" w14:textId="77777777" w:rsidR="006F26AA" w:rsidRPr="005E7A13" w:rsidRDefault="006F26AA" w:rsidP="006F26AA">
      <w:pPr>
        <w:rPr>
          <w:rFonts w:ascii="Arial" w:hAnsi="Arial" w:cs="Arial"/>
          <w:bCs/>
          <w:sz w:val="24"/>
          <w:szCs w:val="24"/>
        </w:rPr>
      </w:pPr>
    </w:p>
    <w:p w14:paraId="3946B63F" w14:textId="77777777" w:rsidR="006F26AA" w:rsidRPr="005E7A13" w:rsidRDefault="006F26AA" w:rsidP="006F26A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8CA5099" w14:textId="77777777" w:rsidR="006F26AA" w:rsidRPr="005E7A13" w:rsidRDefault="006F26AA" w:rsidP="006F26AA">
      <w:pPr>
        <w:rPr>
          <w:rFonts w:ascii="Arial" w:hAnsi="Arial" w:cs="Arial"/>
          <w:bCs/>
          <w:sz w:val="24"/>
          <w:szCs w:val="24"/>
        </w:rPr>
      </w:pPr>
    </w:p>
    <w:p w14:paraId="3482E2E3" w14:textId="77777777" w:rsidR="006F26AA" w:rsidRDefault="006F26AA" w:rsidP="006F26A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C46E81F" w14:textId="77777777" w:rsidR="006F26AA" w:rsidRDefault="006F26AA" w:rsidP="006F26AA">
      <w:pPr>
        <w:rPr>
          <w:rFonts w:ascii="Arial" w:hAnsi="Arial" w:cs="Arial"/>
          <w:bCs/>
          <w:sz w:val="24"/>
          <w:szCs w:val="24"/>
        </w:rPr>
      </w:pPr>
    </w:p>
    <w:p w14:paraId="6743B5F1" w14:textId="77777777" w:rsidR="006F26AA" w:rsidRPr="00301553" w:rsidRDefault="006F26AA" w:rsidP="006F26A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1FFD6BF7" w14:textId="77777777" w:rsidR="006F26AA" w:rsidRDefault="006F26AA" w:rsidP="00883E2F">
      <w:pPr>
        <w:rPr>
          <w:rFonts w:ascii="Arial" w:hAnsi="Arial" w:cs="Arial"/>
          <w:b/>
          <w:sz w:val="24"/>
          <w:szCs w:val="24"/>
        </w:rPr>
      </w:pPr>
    </w:p>
    <w:p w14:paraId="5C45F109" w14:textId="0B0DBB03" w:rsidR="006F26AA" w:rsidRDefault="006F26AA">
      <w:pPr>
        <w:rPr>
          <w:rFonts w:ascii="Arial" w:hAnsi="Arial" w:cs="Arial"/>
          <w:sz w:val="24"/>
          <w:szCs w:val="24"/>
        </w:rPr>
      </w:pPr>
      <w:bookmarkStart w:id="17" w:name="blockFinalAllImplemented"/>
      <w:bookmarkEnd w:id="17"/>
      <w:r>
        <w:rPr>
          <w:rFonts w:ascii="Arial" w:hAnsi="Arial" w:cs="Arial"/>
          <w:sz w:val="24"/>
          <w:szCs w:val="24"/>
        </w:rPr>
        <w:br w:type="page"/>
      </w:r>
    </w:p>
    <w:p w14:paraId="28CC2920" w14:textId="77777777" w:rsidR="00FD39EA" w:rsidRPr="00FD39EA" w:rsidRDefault="00FD39EA"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49DD13DF" w14:textId="00F103E1" w:rsidR="00125011" w:rsidRPr="0047290E" w:rsidRDefault="008D2547" w:rsidP="0047290E">
      <w:pPr>
        <w:jc w:val="center"/>
        <w:rPr>
          <w:rFonts w:ascii="Arial" w:hAnsi="Arial" w:cs="Arial"/>
          <w:b/>
          <w:bCs/>
          <w:sz w:val="28"/>
          <w:szCs w:val="28"/>
          <w:u w:val="single"/>
        </w:rPr>
      </w:pPr>
      <w:bookmarkStart w:id="18" w:name="rptName6"/>
      <w:r w:rsidRPr="0047290E">
        <w:rPr>
          <w:rFonts w:ascii="Arial" w:hAnsi="Arial" w:cs="Arial"/>
          <w:b/>
          <w:bCs/>
          <w:sz w:val="28"/>
          <w:szCs w:val="28"/>
        </w:rPr>
        <w:t xml:space="preserve">Martin Luther King Jr. Charter School of Excellence </w:t>
      </w:r>
      <w:bookmarkEnd w:id="18"/>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8D2547"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9" w:name="_Toc232593803"/>
      <w:r w:rsidR="00DF592A" w:rsidRPr="00AF0528">
        <w:instrText>SUMMARY OF COMPLIANCE CRITERIA RATINGS</w:instrText>
      </w:r>
      <w:bookmarkEnd w:id="19"/>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385"/>
        <w:gridCol w:w="3870"/>
        <w:gridCol w:w="2941"/>
      </w:tblGrid>
      <w:tr w:rsidR="0047290E" w14:paraId="04D82257" w14:textId="77777777" w:rsidTr="00164EA4">
        <w:trPr>
          <w:jc w:val="center"/>
        </w:trPr>
        <w:tc>
          <w:tcPr>
            <w:tcW w:w="2385" w:type="dxa"/>
          </w:tcPr>
          <w:p w14:paraId="3F0AAF33" w14:textId="77777777" w:rsidR="0047290E" w:rsidRDefault="0047290E" w:rsidP="003577F4">
            <w:pPr>
              <w:jc w:val="center"/>
              <w:rPr>
                <w:rFonts w:ascii="Arial" w:hAnsi="Arial" w:cs="Arial"/>
                <w:b/>
                <w:bCs/>
                <w:sz w:val="24"/>
                <w:szCs w:val="24"/>
              </w:rPr>
            </w:pPr>
          </w:p>
          <w:p w14:paraId="449DD5B9" w14:textId="77777777" w:rsidR="00164EA4" w:rsidRDefault="0047290E"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2240700" w:rsidR="0047290E" w:rsidRPr="00AF0528" w:rsidRDefault="0047290E" w:rsidP="00164EA4">
            <w:pPr>
              <w:jc w:val="center"/>
              <w:rPr>
                <w:rFonts w:ascii="Arial" w:hAnsi="Arial" w:cs="Arial"/>
                <w:b/>
                <w:bCs/>
                <w:sz w:val="24"/>
                <w:szCs w:val="24"/>
              </w:rPr>
            </w:pPr>
            <w:r>
              <w:rPr>
                <w:rFonts w:ascii="Arial" w:hAnsi="Arial" w:cs="Arial"/>
                <w:b/>
                <w:bCs/>
                <w:sz w:val="24"/>
                <w:szCs w:val="24"/>
              </w:rPr>
              <w:t>Criteria</w:t>
            </w:r>
            <w:r w:rsidR="00164EA4">
              <w:rPr>
                <w:rFonts w:ascii="Arial" w:hAnsi="Arial" w:cs="Arial"/>
                <w:b/>
                <w:bCs/>
                <w:sz w:val="24"/>
                <w:szCs w:val="24"/>
              </w:rPr>
              <w:t xml:space="preserve"> </w:t>
            </w:r>
            <w:r>
              <w:rPr>
                <w:rFonts w:ascii="Arial" w:hAnsi="Arial" w:cs="Arial"/>
                <w:b/>
                <w:bCs/>
                <w:sz w:val="24"/>
                <w:szCs w:val="24"/>
              </w:rPr>
              <w:t>Rating</w:t>
            </w:r>
          </w:p>
        </w:tc>
        <w:tc>
          <w:tcPr>
            <w:tcW w:w="3870" w:type="dxa"/>
          </w:tcPr>
          <w:p w14:paraId="676894ED" w14:textId="77777777" w:rsidR="0047290E" w:rsidRPr="00AF0528" w:rsidRDefault="0047290E" w:rsidP="003577F4">
            <w:pPr>
              <w:jc w:val="center"/>
              <w:rPr>
                <w:rFonts w:ascii="Arial" w:hAnsi="Arial" w:cs="Arial"/>
                <w:b/>
                <w:bCs/>
                <w:sz w:val="24"/>
                <w:szCs w:val="24"/>
              </w:rPr>
            </w:pPr>
          </w:p>
          <w:p w14:paraId="2A9BBA16" w14:textId="77777777" w:rsidR="00164EA4" w:rsidRDefault="0047290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B2D7985" w:rsidR="0047290E" w:rsidRPr="00AF0528" w:rsidRDefault="0047290E" w:rsidP="003577F4">
            <w:pPr>
              <w:jc w:val="center"/>
              <w:rPr>
                <w:rFonts w:ascii="Arial" w:hAnsi="Arial" w:cs="Arial"/>
                <w:b/>
                <w:bCs/>
                <w:sz w:val="24"/>
                <w:szCs w:val="24"/>
              </w:rPr>
            </w:pPr>
            <w:r w:rsidRPr="00AF0528">
              <w:rPr>
                <w:rFonts w:ascii="Arial" w:hAnsi="Arial" w:cs="Arial"/>
                <w:b/>
                <w:bCs/>
                <w:sz w:val="24"/>
                <w:szCs w:val="24"/>
              </w:rPr>
              <w:t>Special Education</w:t>
            </w:r>
          </w:p>
        </w:tc>
        <w:tc>
          <w:tcPr>
            <w:tcW w:w="2941" w:type="dxa"/>
          </w:tcPr>
          <w:p w14:paraId="7C7D9F85" w14:textId="77777777" w:rsidR="0047290E" w:rsidRPr="00AF0528" w:rsidRDefault="0047290E" w:rsidP="003577F4">
            <w:pPr>
              <w:jc w:val="center"/>
              <w:rPr>
                <w:rFonts w:ascii="Arial" w:hAnsi="Arial" w:cs="Arial"/>
                <w:b/>
                <w:bCs/>
                <w:sz w:val="24"/>
                <w:szCs w:val="24"/>
              </w:rPr>
            </w:pPr>
          </w:p>
          <w:p w14:paraId="0453A3C4" w14:textId="77777777" w:rsidR="0047290E" w:rsidRDefault="0047290E"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164EA4" w:rsidRPr="00AF0528" w:rsidRDefault="00164EA4" w:rsidP="003577F4">
            <w:pPr>
              <w:jc w:val="center"/>
              <w:rPr>
                <w:rFonts w:ascii="Arial" w:hAnsi="Arial" w:cs="Arial"/>
                <w:b/>
                <w:bCs/>
                <w:sz w:val="24"/>
                <w:szCs w:val="24"/>
              </w:rPr>
            </w:pPr>
          </w:p>
        </w:tc>
      </w:tr>
      <w:tr w:rsidR="0047290E" w14:paraId="1FB2E4C3" w14:textId="77777777" w:rsidTr="00164EA4">
        <w:trPr>
          <w:jc w:val="center"/>
        </w:trPr>
        <w:tc>
          <w:tcPr>
            <w:tcW w:w="2385" w:type="dxa"/>
          </w:tcPr>
          <w:p w14:paraId="72AA0A6A" w14:textId="77777777" w:rsidR="0047290E" w:rsidRPr="00AF0528" w:rsidRDefault="0047290E" w:rsidP="003577F4">
            <w:pPr>
              <w:ind w:right="-720"/>
              <w:jc w:val="both"/>
              <w:rPr>
                <w:rFonts w:ascii="Arial" w:hAnsi="Arial" w:cs="Arial"/>
                <w:sz w:val="24"/>
                <w:szCs w:val="24"/>
              </w:rPr>
            </w:pPr>
            <w:r w:rsidRPr="00AF0528">
              <w:rPr>
                <w:rFonts w:ascii="Arial" w:hAnsi="Arial" w:cs="Arial"/>
                <w:b/>
                <w:sz w:val="24"/>
                <w:szCs w:val="24"/>
              </w:rPr>
              <w:t>IMPLEMENTED</w:t>
            </w:r>
          </w:p>
        </w:tc>
        <w:tc>
          <w:tcPr>
            <w:tcW w:w="3870" w:type="dxa"/>
          </w:tcPr>
          <w:p w14:paraId="24255812" w14:textId="77777777" w:rsidR="00164EA4" w:rsidRDefault="0047290E" w:rsidP="008B05A8">
            <w:pPr>
              <w:rPr>
                <w:rFonts w:ascii="Arial" w:hAnsi="Arial" w:cs="Arial"/>
                <w:sz w:val="24"/>
                <w:szCs w:val="24"/>
              </w:rPr>
            </w:pPr>
            <w:bookmarkStart w:id="20" w:name="seImplCnt"/>
            <w:r w:rsidRPr="00AF0528">
              <w:rPr>
                <w:rFonts w:ascii="Arial" w:hAnsi="Arial" w:cs="Arial"/>
                <w:sz w:val="24"/>
                <w:szCs w:val="24"/>
              </w:rPr>
              <w:t xml:space="preserve">SE 1, SE 3, SE 3A, SE 5, SE 8, SE 9, SE 9A, SE 10, SE 11, </w:t>
            </w:r>
          </w:p>
          <w:p w14:paraId="02A74B4B" w14:textId="110FBF2A" w:rsidR="00DE4EDF" w:rsidRDefault="0047290E" w:rsidP="008B05A8">
            <w:pPr>
              <w:rPr>
                <w:rFonts w:ascii="Arial" w:hAnsi="Arial" w:cs="Arial"/>
                <w:sz w:val="24"/>
                <w:szCs w:val="24"/>
              </w:rPr>
            </w:pPr>
            <w:r w:rsidRPr="00AF0528">
              <w:rPr>
                <w:rFonts w:ascii="Arial" w:hAnsi="Arial" w:cs="Arial"/>
                <w:sz w:val="24"/>
                <w:szCs w:val="24"/>
              </w:rPr>
              <w:t xml:space="preserve">SE 12, SE 13, SE 14, </w:t>
            </w:r>
            <w:r w:rsidR="00DE4EDF">
              <w:rPr>
                <w:rFonts w:ascii="Arial" w:hAnsi="Arial" w:cs="Arial"/>
                <w:sz w:val="24"/>
                <w:szCs w:val="24"/>
              </w:rPr>
              <w:t xml:space="preserve">SE 15, </w:t>
            </w:r>
          </w:p>
          <w:p w14:paraId="73C29A1D" w14:textId="77777777" w:rsidR="00164EA4" w:rsidRDefault="0047290E" w:rsidP="008B05A8">
            <w:pPr>
              <w:rPr>
                <w:rFonts w:ascii="Arial" w:hAnsi="Arial" w:cs="Arial"/>
                <w:sz w:val="24"/>
                <w:szCs w:val="24"/>
              </w:rPr>
            </w:pPr>
            <w:r w:rsidRPr="00AF0528">
              <w:rPr>
                <w:rFonts w:ascii="Arial" w:hAnsi="Arial" w:cs="Arial"/>
                <w:sz w:val="24"/>
                <w:szCs w:val="24"/>
              </w:rPr>
              <w:t xml:space="preserve">SE 18A, SE 18B, SE 19, SE 20, SE 22, SE 25, SE 26, SE 29, </w:t>
            </w:r>
          </w:p>
          <w:p w14:paraId="3A0E2555" w14:textId="561EB996" w:rsidR="00DE4EDF" w:rsidRDefault="0047290E" w:rsidP="008B05A8">
            <w:pPr>
              <w:rPr>
                <w:rFonts w:ascii="Arial" w:hAnsi="Arial" w:cs="Arial"/>
                <w:sz w:val="24"/>
                <w:szCs w:val="24"/>
              </w:rPr>
            </w:pPr>
            <w:r w:rsidRPr="00AF0528">
              <w:rPr>
                <w:rFonts w:ascii="Arial" w:hAnsi="Arial" w:cs="Arial"/>
                <w:sz w:val="24"/>
                <w:szCs w:val="24"/>
              </w:rPr>
              <w:t xml:space="preserve">SE 34, SE 40, SE 41, SE 43, </w:t>
            </w:r>
          </w:p>
          <w:p w14:paraId="72388F29" w14:textId="77777777" w:rsidR="00DE4EDF" w:rsidRDefault="0047290E" w:rsidP="008B05A8">
            <w:pPr>
              <w:rPr>
                <w:rFonts w:ascii="Arial" w:hAnsi="Arial" w:cs="Arial"/>
                <w:sz w:val="24"/>
                <w:szCs w:val="24"/>
              </w:rPr>
            </w:pPr>
            <w:r w:rsidRPr="00AF0528">
              <w:rPr>
                <w:rFonts w:ascii="Arial" w:hAnsi="Arial" w:cs="Arial"/>
                <w:sz w:val="24"/>
                <w:szCs w:val="24"/>
              </w:rPr>
              <w:t xml:space="preserve">SE 44, SE 45, SE 46, SE 47, </w:t>
            </w:r>
          </w:p>
          <w:p w14:paraId="1B49E0F8" w14:textId="7ED9042A" w:rsidR="0047290E" w:rsidRDefault="0047290E" w:rsidP="008B05A8">
            <w:pPr>
              <w:rPr>
                <w:rFonts w:ascii="Arial" w:hAnsi="Arial" w:cs="Arial"/>
                <w:sz w:val="24"/>
                <w:szCs w:val="24"/>
              </w:rPr>
            </w:pPr>
            <w:r w:rsidRPr="00AF0528">
              <w:rPr>
                <w:rFonts w:ascii="Arial" w:hAnsi="Arial" w:cs="Arial"/>
                <w:sz w:val="24"/>
                <w:szCs w:val="24"/>
              </w:rPr>
              <w:t>SE 48, SE 49</w:t>
            </w:r>
            <w:bookmarkEnd w:id="20"/>
          </w:p>
          <w:p w14:paraId="005E8829" w14:textId="44F11A3D" w:rsidR="00DE4EDF" w:rsidRPr="00AF0528" w:rsidRDefault="00DE4EDF" w:rsidP="008B05A8">
            <w:pPr>
              <w:rPr>
                <w:rFonts w:ascii="Arial" w:hAnsi="Arial" w:cs="Arial"/>
                <w:sz w:val="24"/>
                <w:szCs w:val="24"/>
              </w:rPr>
            </w:pPr>
          </w:p>
        </w:tc>
        <w:tc>
          <w:tcPr>
            <w:tcW w:w="2941" w:type="dxa"/>
          </w:tcPr>
          <w:p w14:paraId="459A45EA" w14:textId="77777777" w:rsidR="0047290E" w:rsidRPr="00AF0528" w:rsidRDefault="0047290E" w:rsidP="008B299C">
            <w:pPr>
              <w:rPr>
                <w:rFonts w:ascii="Arial" w:hAnsi="Arial" w:cs="Arial"/>
                <w:sz w:val="24"/>
                <w:szCs w:val="24"/>
              </w:rPr>
            </w:pPr>
            <w:bookmarkStart w:id="21" w:name="crImplCnt"/>
            <w:r w:rsidRPr="00AF0528">
              <w:rPr>
                <w:rFonts w:ascii="Arial" w:hAnsi="Arial" w:cs="Arial"/>
                <w:sz w:val="24"/>
                <w:szCs w:val="24"/>
              </w:rPr>
              <w:t>CR 13, CR 14, CR 18</w:t>
            </w:r>
            <w:bookmarkEnd w:id="21"/>
          </w:p>
        </w:tc>
      </w:tr>
      <w:tr w:rsidR="0047290E" w14:paraId="16CEF305" w14:textId="77777777" w:rsidTr="00164EA4">
        <w:trPr>
          <w:jc w:val="center"/>
        </w:trPr>
        <w:tc>
          <w:tcPr>
            <w:tcW w:w="2385" w:type="dxa"/>
          </w:tcPr>
          <w:p w14:paraId="2CFECBA2" w14:textId="77777777" w:rsidR="0047290E" w:rsidRPr="00AF0528" w:rsidRDefault="0047290E" w:rsidP="003577F4">
            <w:pPr>
              <w:ind w:right="-720"/>
              <w:jc w:val="both"/>
              <w:rPr>
                <w:rFonts w:ascii="Arial" w:hAnsi="Arial" w:cs="Arial"/>
                <w:b/>
                <w:sz w:val="24"/>
                <w:szCs w:val="24"/>
              </w:rPr>
            </w:pPr>
            <w:r w:rsidRPr="00AF0528">
              <w:rPr>
                <w:rFonts w:ascii="Arial" w:hAnsi="Arial" w:cs="Arial"/>
                <w:b/>
                <w:sz w:val="24"/>
                <w:szCs w:val="24"/>
              </w:rPr>
              <w:t>PARTIALLY</w:t>
            </w:r>
          </w:p>
          <w:p w14:paraId="0EE5038C" w14:textId="77777777" w:rsidR="0047290E" w:rsidRDefault="0047290E"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47290E" w:rsidRPr="00AF0528" w:rsidRDefault="0047290E" w:rsidP="003577F4">
            <w:pPr>
              <w:ind w:right="-720"/>
              <w:jc w:val="both"/>
              <w:rPr>
                <w:rFonts w:ascii="Arial" w:hAnsi="Arial" w:cs="Arial"/>
                <w:b/>
                <w:sz w:val="24"/>
                <w:szCs w:val="24"/>
              </w:rPr>
            </w:pPr>
          </w:p>
        </w:tc>
        <w:tc>
          <w:tcPr>
            <w:tcW w:w="3870" w:type="dxa"/>
          </w:tcPr>
          <w:p w14:paraId="5ACCCEF6" w14:textId="77777777" w:rsidR="0047290E" w:rsidRPr="00AF0528" w:rsidRDefault="0047290E" w:rsidP="008B299C">
            <w:pPr>
              <w:rPr>
                <w:rFonts w:ascii="Arial" w:hAnsi="Arial" w:cs="Arial"/>
                <w:sz w:val="24"/>
                <w:szCs w:val="24"/>
              </w:rPr>
            </w:pPr>
            <w:bookmarkStart w:id="22" w:name="seCritPartial"/>
            <w:r w:rsidRPr="00AF0528">
              <w:rPr>
                <w:rFonts w:ascii="Arial" w:hAnsi="Arial" w:cs="Arial"/>
                <w:sz w:val="24"/>
                <w:szCs w:val="24"/>
              </w:rPr>
              <w:t>SE 2</w:t>
            </w:r>
            <w:bookmarkEnd w:id="22"/>
          </w:p>
        </w:tc>
        <w:tc>
          <w:tcPr>
            <w:tcW w:w="2941" w:type="dxa"/>
          </w:tcPr>
          <w:p w14:paraId="7E2C93CC" w14:textId="0C010530" w:rsidR="0047290E" w:rsidRPr="00AF0528" w:rsidRDefault="00C47BD7" w:rsidP="008B299C">
            <w:pPr>
              <w:jc w:val="both"/>
              <w:rPr>
                <w:rFonts w:ascii="Arial" w:hAnsi="Arial" w:cs="Arial"/>
                <w:sz w:val="24"/>
                <w:szCs w:val="24"/>
              </w:rPr>
            </w:pPr>
            <w:bookmarkStart w:id="23" w:name="crCritPartial"/>
            <w:bookmarkEnd w:id="23"/>
            <w:r>
              <w:rPr>
                <w:rFonts w:ascii="Arial" w:hAnsi="Arial" w:cs="Arial"/>
                <w:sz w:val="24"/>
                <w:szCs w:val="24"/>
              </w:rPr>
              <w:t>None</w:t>
            </w:r>
          </w:p>
        </w:tc>
        <w:bookmarkStart w:id="24" w:name="tgtCritPartial"/>
        <w:bookmarkEnd w:id="24"/>
      </w:tr>
      <w:tr w:rsidR="0047290E" w14:paraId="2CAFE0E6" w14:textId="77777777" w:rsidTr="00164EA4">
        <w:trPr>
          <w:jc w:val="center"/>
        </w:trPr>
        <w:tc>
          <w:tcPr>
            <w:tcW w:w="2385" w:type="dxa"/>
          </w:tcPr>
          <w:p w14:paraId="2F2744B1" w14:textId="77777777" w:rsidR="0047290E" w:rsidRDefault="0047290E" w:rsidP="003577F4">
            <w:pPr>
              <w:ind w:right="-720"/>
              <w:jc w:val="both"/>
              <w:rPr>
                <w:rFonts w:ascii="Arial" w:hAnsi="Arial" w:cs="Arial"/>
                <w:b/>
                <w:sz w:val="24"/>
                <w:szCs w:val="24"/>
              </w:rPr>
            </w:pPr>
            <w:r>
              <w:rPr>
                <w:rFonts w:ascii="Arial" w:hAnsi="Arial" w:cs="Arial"/>
                <w:b/>
                <w:sz w:val="24"/>
                <w:szCs w:val="24"/>
              </w:rPr>
              <w:t xml:space="preserve">NOT </w:t>
            </w:r>
          </w:p>
          <w:p w14:paraId="12699DFE" w14:textId="77777777" w:rsidR="0047290E" w:rsidRDefault="0047290E" w:rsidP="003577F4">
            <w:pPr>
              <w:ind w:right="-720"/>
              <w:jc w:val="both"/>
              <w:rPr>
                <w:rFonts w:ascii="Arial" w:hAnsi="Arial" w:cs="Arial"/>
                <w:b/>
                <w:sz w:val="24"/>
                <w:szCs w:val="24"/>
              </w:rPr>
            </w:pPr>
            <w:r>
              <w:rPr>
                <w:rFonts w:ascii="Arial" w:hAnsi="Arial" w:cs="Arial"/>
                <w:b/>
                <w:sz w:val="24"/>
                <w:szCs w:val="24"/>
              </w:rPr>
              <w:t>IMPLEMENTED</w:t>
            </w:r>
          </w:p>
          <w:p w14:paraId="22940B6F" w14:textId="7E842909" w:rsidR="00DE4EDF" w:rsidRPr="00AF0528" w:rsidRDefault="00DE4EDF" w:rsidP="003577F4">
            <w:pPr>
              <w:ind w:right="-720"/>
              <w:jc w:val="both"/>
              <w:rPr>
                <w:rFonts w:ascii="Arial" w:hAnsi="Arial" w:cs="Arial"/>
                <w:b/>
                <w:sz w:val="24"/>
                <w:szCs w:val="24"/>
              </w:rPr>
            </w:pPr>
          </w:p>
        </w:tc>
        <w:tc>
          <w:tcPr>
            <w:tcW w:w="3870" w:type="dxa"/>
          </w:tcPr>
          <w:p w14:paraId="24876E5A" w14:textId="20294CC3" w:rsidR="0047290E" w:rsidRPr="00AF0528" w:rsidRDefault="00DE4EDF" w:rsidP="008B299C">
            <w:pPr>
              <w:rPr>
                <w:rFonts w:ascii="Arial" w:hAnsi="Arial" w:cs="Arial"/>
                <w:sz w:val="24"/>
                <w:szCs w:val="24"/>
              </w:rPr>
            </w:pPr>
            <w:r>
              <w:rPr>
                <w:rFonts w:ascii="Arial" w:hAnsi="Arial" w:cs="Arial"/>
                <w:sz w:val="24"/>
                <w:szCs w:val="24"/>
              </w:rPr>
              <w:t>None</w:t>
            </w:r>
          </w:p>
        </w:tc>
        <w:tc>
          <w:tcPr>
            <w:tcW w:w="2941" w:type="dxa"/>
          </w:tcPr>
          <w:p w14:paraId="7AA1420B" w14:textId="1E30B4F1" w:rsidR="0047290E" w:rsidRPr="00AF0528" w:rsidRDefault="00C47BD7" w:rsidP="008B299C">
            <w:pPr>
              <w:jc w:val="both"/>
              <w:rPr>
                <w:rFonts w:ascii="Arial" w:hAnsi="Arial" w:cs="Arial"/>
                <w:sz w:val="24"/>
                <w:szCs w:val="24"/>
              </w:rPr>
            </w:pPr>
            <w:r>
              <w:rPr>
                <w:rFonts w:ascii="Arial" w:hAnsi="Arial" w:cs="Arial"/>
                <w:sz w:val="24"/>
                <w:szCs w:val="24"/>
              </w:rPr>
              <w:t>None</w:t>
            </w:r>
          </w:p>
        </w:tc>
      </w:tr>
      <w:tr w:rsidR="0047290E" w14:paraId="54F6F3AD" w14:textId="77777777" w:rsidTr="00164EA4">
        <w:trPr>
          <w:jc w:val="center"/>
        </w:trPr>
        <w:tc>
          <w:tcPr>
            <w:tcW w:w="2385" w:type="dxa"/>
          </w:tcPr>
          <w:p w14:paraId="6FDEC954" w14:textId="77777777" w:rsidR="00164EA4" w:rsidRDefault="0047290E" w:rsidP="003577F4">
            <w:pPr>
              <w:ind w:right="-720"/>
              <w:jc w:val="both"/>
              <w:rPr>
                <w:rFonts w:ascii="Arial" w:hAnsi="Arial" w:cs="Arial"/>
                <w:b/>
                <w:sz w:val="24"/>
                <w:szCs w:val="24"/>
              </w:rPr>
            </w:pPr>
            <w:r w:rsidRPr="00AF0528">
              <w:rPr>
                <w:rFonts w:ascii="Arial" w:hAnsi="Arial" w:cs="Arial"/>
                <w:b/>
                <w:sz w:val="24"/>
                <w:szCs w:val="24"/>
              </w:rPr>
              <w:t xml:space="preserve">NOT </w:t>
            </w:r>
          </w:p>
          <w:p w14:paraId="17EB81B5" w14:textId="7BCC8387" w:rsidR="0047290E" w:rsidRDefault="0047290E" w:rsidP="003577F4">
            <w:pPr>
              <w:ind w:right="-720"/>
              <w:jc w:val="both"/>
              <w:rPr>
                <w:rFonts w:ascii="Arial" w:hAnsi="Arial" w:cs="Arial"/>
                <w:b/>
                <w:sz w:val="24"/>
                <w:szCs w:val="24"/>
              </w:rPr>
            </w:pPr>
            <w:r w:rsidRPr="00AF0528">
              <w:rPr>
                <w:rFonts w:ascii="Arial" w:hAnsi="Arial" w:cs="Arial"/>
                <w:b/>
                <w:sz w:val="24"/>
                <w:szCs w:val="24"/>
              </w:rPr>
              <w:t>APPLICABLE</w:t>
            </w:r>
          </w:p>
          <w:p w14:paraId="48970700" w14:textId="77777777" w:rsidR="00DE4EDF" w:rsidRDefault="00DE4EDF" w:rsidP="003577F4">
            <w:pPr>
              <w:ind w:right="-720"/>
              <w:jc w:val="both"/>
              <w:rPr>
                <w:rFonts w:ascii="Arial" w:hAnsi="Arial" w:cs="Arial"/>
                <w:b/>
                <w:sz w:val="24"/>
                <w:szCs w:val="24"/>
              </w:rPr>
            </w:pPr>
          </w:p>
          <w:p w14:paraId="37B9C946" w14:textId="77777777" w:rsidR="00DE4EDF" w:rsidRPr="00AF0528" w:rsidRDefault="00DE4EDF" w:rsidP="003577F4">
            <w:pPr>
              <w:ind w:right="-720"/>
              <w:jc w:val="both"/>
              <w:rPr>
                <w:rFonts w:ascii="Arial" w:hAnsi="Arial" w:cs="Arial"/>
                <w:b/>
                <w:sz w:val="24"/>
                <w:szCs w:val="24"/>
              </w:rPr>
            </w:pPr>
          </w:p>
        </w:tc>
        <w:tc>
          <w:tcPr>
            <w:tcW w:w="3870" w:type="dxa"/>
          </w:tcPr>
          <w:p w14:paraId="6D6B633C" w14:textId="65DC6E82" w:rsidR="0047290E" w:rsidRPr="00AF0528" w:rsidRDefault="0047290E" w:rsidP="008B299C">
            <w:pPr>
              <w:rPr>
                <w:rFonts w:ascii="Arial" w:hAnsi="Arial" w:cs="Arial"/>
                <w:sz w:val="24"/>
                <w:szCs w:val="24"/>
              </w:rPr>
            </w:pPr>
            <w:bookmarkStart w:id="25" w:name="seNotApplCnt"/>
            <w:r w:rsidRPr="00AF0528">
              <w:rPr>
                <w:rFonts w:ascii="Arial" w:hAnsi="Arial" w:cs="Arial"/>
                <w:sz w:val="24"/>
                <w:szCs w:val="24"/>
              </w:rPr>
              <w:t>SE 6, SE 7, SE 17, SE 37, SE 38, SE 39, SE 42</w:t>
            </w:r>
            <w:bookmarkEnd w:id="25"/>
          </w:p>
        </w:tc>
        <w:tc>
          <w:tcPr>
            <w:tcW w:w="2941" w:type="dxa"/>
          </w:tcPr>
          <w:p w14:paraId="4BCAE8B6" w14:textId="4D9A455C" w:rsidR="0047290E" w:rsidRPr="00AF0528" w:rsidRDefault="00C47BD7" w:rsidP="008B299C">
            <w:pPr>
              <w:jc w:val="both"/>
              <w:rPr>
                <w:rFonts w:ascii="Arial" w:hAnsi="Arial" w:cs="Arial"/>
                <w:sz w:val="24"/>
                <w:szCs w:val="24"/>
              </w:rPr>
            </w:pPr>
            <w:bookmarkStart w:id="26" w:name="crNotApplCnt"/>
            <w:bookmarkEnd w:id="26"/>
            <w:r>
              <w:rPr>
                <w:rFonts w:ascii="Arial" w:hAnsi="Arial" w:cs="Arial"/>
                <w:sz w:val="24"/>
                <w:szCs w:val="24"/>
              </w:rPr>
              <w:t>None</w:t>
            </w:r>
          </w:p>
        </w:tc>
        <w:bookmarkStart w:id="27" w:name="tgtNotApplCrit"/>
        <w:bookmarkEnd w:id="27"/>
      </w:tr>
    </w:tbl>
    <w:p w14:paraId="2924FE62" w14:textId="77777777" w:rsidR="00125011" w:rsidRDefault="00125011">
      <w:pPr>
        <w:tabs>
          <w:tab w:val="center" w:pos="4680"/>
        </w:tabs>
        <w:ind w:left="-720" w:right="-720"/>
        <w:jc w:val="both"/>
        <w:rPr>
          <w:rFonts w:ascii="Arial" w:hAnsi="Arial" w:cs="Arial"/>
          <w:sz w:val="24"/>
          <w:szCs w:val="24"/>
        </w:rPr>
      </w:pPr>
    </w:p>
    <w:p w14:paraId="4CF9C789" w14:textId="77777777" w:rsidR="00164EA4" w:rsidRPr="00164EA4" w:rsidRDefault="00164EA4" w:rsidP="00164EA4">
      <w:pPr>
        <w:tabs>
          <w:tab w:val="center" w:pos="4680"/>
        </w:tabs>
        <w:spacing w:after="160" w:line="278" w:lineRule="auto"/>
        <w:rPr>
          <w:rFonts w:ascii="Arial" w:eastAsiaTheme="minorHAnsi" w:hAnsi="Arial" w:cs="Arial"/>
          <w:kern w:val="2"/>
          <w:sz w:val="24"/>
          <w:szCs w:val="24"/>
          <w14:ligatures w14:val="standardContextual"/>
        </w:rPr>
      </w:pPr>
      <w:r w:rsidRPr="00164EA4">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164EA4">
          <w:rPr>
            <w:rFonts w:ascii="Arial" w:eastAsiaTheme="minorHAnsi" w:hAnsi="Arial" w:cs="Arial"/>
            <w:color w:val="0000FF"/>
            <w:kern w:val="2"/>
            <w:sz w:val="24"/>
            <w:szCs w:val="24"/>
            <w:u w:val="single"/>
            <w14:ligatures w14:val="standardContextual"/>
          </w:rPr>
          <w:t>Integrated Monitoring Review Criteria</w:t>
        </w:r>
      </w:hyperlink>
      <w:r w:rsidRPr="00164EA4">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41345BD6" w:rsidR="0047290E" w:rsidRPr="00AF0528" w:rsidRDefault="008D2547" w:rsidP="0047290E">
      <w:pPr>
        <w:pStyle w:val="Heading2"/>
        <w:rPr>
          <w:rFonts w:cs="Arial"/>
          <w:sz w:val="24"/>
          <w:szCs w:val="24"/>
        </w:rPr>
      </w:pPr>
      <w:r w:rsidRPr="00AF0528">
        <w:br w:type="page"/>
      </w:r>
    </w:p>
    <w:p w14:paraId="45A50AFF" w14:textId="0555C5B0" w:rsidR="0051011A" w:rsidRPr="00AF0528" w:rsidRDefault="0051011A" w:rsidP="0051011A">
      <w:pPr>
        <w:pStyle w:val="BodyText"/>
        <w:tabs>
          <w:tab w:val="clear" w:pos="-1440"/>
        </w:tabs>
        <w:ind w:left="-360" w:right="-450"/>
        <w:rPr>
          <w:rFonts w:ascii="Arial" w:hAnsi="Arial" w:cs="Arial"/>
          <w:sz w:val="24"/>
          <w:szCs w:val="24"/>
        </w:rPr>
      </w:pPr>
    </w:p>
    <w:p w14:paraId="67A3A37D" w14:textId="75FDC944" w:rsidR="0051011A" w:rsidRPr="00AF0528" w:rsidRDefault="008D2547" w:rsidP="009B4768">
      <w:pPr>
        <w:pStyle w:val="Heading2"/>
      </w:pPr>
      <w:r w:rsidRPr="00AF0528">
        <w:t>S</w:t>
      </w:r>
      <w:r w:rsidR="009B4768">
        <w:t>ummary of Indicator Dat</w:t>
      </w:r>
      <w:r w:rsidR="00164EA4">
        <w:t>a</w:t>
      </w:r>
      <w:r w:rsidR="009B4768">
        <w:t xml:space="preserve"> Review</w:t>
      </w:r>
    </w:p>
    <w:p w14:paraId="0BC3DDDC" w14:textId="77777777" w:rsidR="00333C7D" w:rsidRPr="00AF0528" w:rsidRDefault="008D2547"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28" w:name="_Toc232593804"/>
      <w:r w:rsidRPr="00AF0528">
        <w:rPr>
          <w:rFonts w:cs="Arial"/>
          <w:b w:val="0"/>
          <w:szCs w:val="24"/>
        </w:rPr>
        <w:instrText>SUMMARY OF INDICATOR DATA REVIEW</w:instrText>
      </w:r>
      <w:bookmarkEnd w:id="28"/>
      <w:r w:rsidRPr="00AF0528">
        <w:rPr>
          <w:rFonts w:cs="Arial"/>
          <w:szCs w:val="24"/>
        </w:rPr>
        <w:instrText xml:space="preserve"> " \f C \l "1" </w:instrText>
      </w:r>
      <w:r>
        <w:rPr>
          <w:rFonts w:cs="Arial"/>
          <w:szCs w:val="24"/>
        </w:rPr>
        <w:fldChar w:fldCharType="end"/>
      </w:r>
      <w:bookmarkStart w:id="29" w:name="GroupARetain2"/>
      <w:r w:rsidRPr="00AF0528">
        <w:rPr>
          <w:rFonts w:cs="Arial"/>
          <w:szCs w:val="24"/>
        </w:rPr>
        <w:t xml:space="preserve"> </w:t>
      </w:r>
    </w:p>
    <w:p w14:paraId="0E61B701" w14:textId="77777777" w:rsidR="00164EA4" w:rsidRPr="00164EA4" w:rsidRDefault="00164EA4" w:rsidP="00164EA4">
      <w:pPr>
        <w:ind w:left="432" w:right="-450" w:firstLine="3"/>
        <w:rPr>
          <w:rFonts w:ascii="Arial" w:hAnsi="Arial" w:cs="Arial"/>
          <w:sz w:val="24"/>
          <w:szCs w:val="24"/>
        </w:rPr>
      </w:pPr>
      <w:r w:rsidRPr="00164EA4">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164EA4"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164EA4" w:rsidRDefault="008D2547" w:rsidP="0051011A">
      <w:pPr>
        <w:pStyle w:val="BodyText"/>
        <w:tabs>
          <w:tab w:val="clear" w:pos="-1440"/>
        </w:tabs>
        <w:ind w:left="432" w:right="-450" w:firstLine="3"/>
        <w:rPr>
          <w:rFonts w:ascii="Arial" w:hAnsi="Arial" w:cs="Arial"/>
          <w:sz w:val="24"/>
          <w:szCs w:val="24"/>
        </w:rPr>
      </w:pPr>
      <w:r w:rsidRPr="00164EA4">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E362D2"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571B47FF" w:rsidR="0051011A" w:rsidRPr="00AF0528" w:rsidRDefault="00EB2A2B"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8D2547"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8D2547"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8D2547" w:rsidP="00C2120F">
            <w:pPr>
              <w:jc w:val="center"/>
              <w:rPr>
                <w:rFonts w:ascii="Arial" w:hAnsi="Arial" w:cs="Arial"/>
                <w:b/>
                <w:bCs/>
                <w:sz w:val="24"/>
                <w:szCs w:val="24"/>
              </w:rPr>
            </w:pPr>
            <w:r w:rsidRPr="00AF0528">
              <w:rPr>
                <w:rFonts w:ascii="Arial" w:hAnsi="Arial" w:cs="Arial"/>
                <w:b/>
                <w:bCs/>
                <w:sz w:val="24"/>
                <w:szCs w:val="24"/>
              </w:rPr>
              <w:t>Not Applicable</w:t>
            </w:r>
          </w:p>
        </w:tc>
      </w:tr>
      <w:tr w:rsidR="00E362D2" w14:paraId="6DF95E33" w14:textId="77777777" w:rsidTr="00C2120F">
        <w:trPr>
          <w:jc w:val="center"/>
        </w:trPr>
        <w:tc>
          <w:tcPr>
            <w:tcW w:w="2644" w:type="dxa"/>
          </w:tcPr>
          <w:p w14:paraId="7477A5AE" w14:textId="77777777" w:rsidR="0051011A" w:rsidRPr="00AF0528" w:rsidRDefault="008D2547"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8D2547"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7E833D24" w14:textId="77777777" w:rsidR="00164EA4" w:rsidRPr="00EB2A2B" w:rsidRDefault="00164EA4" w:rsidP="003C5FAC">
            <w:pPr>
              <w:jc w:val="center"/>
              <w:rPr>
                <w:rFonts w:ascii="Arial" w:hAnsi="Arial" w:cs="Arial"/>
                <w:sz w:val="24"/>
                <w:szCs w:val="24"/>
              </w:rPr>
            </w:pPr>
          </w:p>
          <w:p w14:paraId="4BC4B656" w14:textId="4CA20413" w:rsidR="0051011A" w:rsidRPr="00EB2A2B" w:rsidRDefault="003C5FAC" w:rsidP="003C5FAC">
            <w:pPr>
              <w:jc w:val="center"/>
              <w:rPr>
                <w:rFonts w:ascii="Arial" w:hAnsi="Arial" w:cs="Arial"/>
                <w:sz w:val="24"/>
                <w:szCs w:val="24"/>
              </w:rPr>
            </w:pPr>
            <w:r w:rsidRPr="00EB2A2B">
              <w:rPr>
                <w:rFonts w:ascii="Arial" w:hAnsi="Arial" w:cs="Arial"/>
                <w:sz w:val="24"/>
                <w:szCs w:val="24"/>
              </w:rPr>
              <w:t>X</w:t>
            </w:r>
          </w:p>
        </w:tc>
        <w:tc>
          <w:tcPr>
            <w:tcW w:w="1845" w:type="dxa"/>
          </w:tcPr>
          <w:p w14:paraId="22F50121" w14:textId="77777777" w:rsidR="0051011A" w:rsidRDefault="0051011A" w:rsidP="003C5FAC">
            <w:pPr>
              <w:jc w:val="center"/>
              <w:rPr>
                <w:rFonts w:ascii="Arial" w:hAnsi="Arial" w:cs="Arial"/>
                <w:sz w:val="24"/>
                <w:szCs w:val="24"/>
              </w:rPr>
            </w:pPr>
          </w:p>
          <w:p w14:paraId="5493CF8B" w14:textId="21A64038" w:rsidR="00EB2A2B" w:rsidRPr="00EB2A2B" w:rsidRDefault="00EB2A2B" w:rsidP="003C5FAC">
            <w:pPr>
              <w:jc w:val="center"/>
              <w:rPr>
                <w:rFonts w:ascii="Arial" w:hAnsi="Arial" w:cs="Arial"/>
                <w:sz w:val="24"/>
                <w:szCs w:val="24"/>
              </w:rPr>
            </w:pPr>
            <w:r>
              <w:rPr>
                <w:rFonts w:ascii="Arial" w:hAnsi="Arial" w:cs="Arial"/>
                <w:sz w:val="24"/>
                <w:szCs w:val="24"/>
              </w:rPr>
              <w:t>-------</w:t>
            </w:r>
          </w:p>
        </w:tc>
        <w:tc>
          <w:tcPr>
            <w:tcW w:w="2020" w:type="dxa"/>
          </w:tcPr>
          <w:p w14:paraId="7CA8F4B8" w14:textId="77777777" w:rsidR="0051011A" w:rsidRDefault="0051011A" w:rsidP="003C5FAC">
            <w:pPr>
              <w:jc w:val="center"/>
              <w:rPr>
                <w:rFonts w:ascii="Arial" w:hAnsi="Arial" w:cs="Arial"/>
                <w:sz w:val="24"/>
                <w:szCs w:val="24"/>
              </w:rPr>
            </w:pPr>
          </w:p>
          <w:p w14:paraId="458DDA38" w14:textId="32EC14E7" w:rsidR="00EB2A2B" w:rsidRPr="00EB2A2B" w:rsidRDefault="00EB2A2B" w:rsidP="003C5FAC">
            <w:pPr>
              <w:jc w:val="center"/>
              <w:rPr>
                <w:rFonts w:ascii="Arial" w:hAnsi="Arial" w:cs="Arial"/>
                <w:sz w:val="24"/>
                <w:szCs w:val="24"/>
              </w:rPr>
            </w:pPr>
            <w:r>
              <w:rPr>
                <w:rFonts w:ascii="Arial" w:hAnsi="Arial" w:cs="Arial"/>
                <w:sz w:val="24"/>
                <w:szCs w:val="24"/>
              </w:rPr>
              <w:t>-------</w:t>
            </w:r>
          </w:p>
        </w:tc>
      </w:tr>
      <w:tr w:rsidR="00E362D2" w14:paraId="17E8944B" w14:textId="77777777" w:rsidTr="00C2120F">
        <w:trPr>
          <w:jc w:val="center"/>
        </w:trPr>
        <w:tc>
          <w:tcPr>
            <w:tcW w:w="2644" w:type="dxa"/>
          </w:tcPr>
          <w:p w14:paraId="129FABCA" w14:textId="77777777" w:rsidR="0051011A" w:rsidRPr="00AF0528" w:rsidRDefault="008D2547"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8D2547"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39D2CBE8" w14:textId="77777777" w:rsidR="0051011A" w:rsidRDefault="0051011A" w:rsidP="003C5FAC">
            <w:pPr>
              <w:jc w:val="center"/>
              <w:rPr>
                <w:rFonts w:ascii="Arial" w:hAnsi="Arial" w:cs="Arial"/>
                <w:sz w:val="24"/>
                <w:szCs w:val="24"/>
              </w:rPr>
            </w:pPr>
          </w:p>
          <w:p w14:paraId="703EB94A" w14:textId="714D4668" w:rsidR="00EB2A2B" w:rsidRPr="00EB2A2B" w:rsidRDefault="00EB2A2B" w:rsidP="003C5FAC">
            <w:pPr>
              <w:jc w:val="center"/>
              <w:rPr>
                <w:rFonts w:ascii="Arial" w:hAnsi="Arial" w:cs="Arial"/>
                <w:sz w:val="24"/>
                <w:szCs w:val="24"/>
              </w:rPr>
            </w:pPr>
            <w:r>
              <w:rPr>
                <w:rFonts w:ascii="Arial" w:hAnsi="Arial" w:cs="Arial"/>
                <w:sz w:val="24"/>
                <w:szCs w:val="24"/>
              </w:rPr>
              <w:t>-------</w:t>
            </w:r>
          </w:p>
        </w:tc>
        <w:tc>
          <w:tcPr>
            <w:tcW w:w="1845" w:type="dxa"/>
          </w:tcPr>
          <w:p w14:paraId="6B131A13" w14:textId="77777777" w:rsidR="0051011A" w:rsidRDefault="0051011A" w:rsidP="003C5FAC">
            <w:pPr>
              <w:jc w:val="center"/>
              <w:rPr>
                <w:rFonts w:ascii="Arial" w:hAnsi="Arial" w:cs="Arial"/>
                <w:sz w:val="24"/>
                <w:szCs w:val="24"/>
              </w:rPr>
            </w:pPr>
          </w:p>
          <w:p w14:paraId="31573B74" w14:textId="1312E567" w:rsidR="00EB2A2B" w:rsidRPr="00EB2A2B" w:rsidRDefault="00EB2A2B" w:rsidP="003C5FAC">
            <w:pPr>
              <w:jc w:val="center"/>
              <w:rPr>
                <w:rFonts w:ascii="Arial" w:hAnsi="Arial" w:cs="Arial"/>
                <w:sz w:val="24"/>
                <w:szCs w:val="24"/>
              </w:rPr>
            </w:pPr>
            <w:r>
              <w:rPr>
                <w:rFonts w:ascii="Arial" w:hAnsi="Arial" w:cs="Arial"/>
                <w:sz w:val="24"/>
                <w:szCs w:val="24"/>
              </w:rPr>
              <w:t>-------</w:t>
            </w:r>
          </w:p>
        </w:tc>
        <w:tc>
          <w:tcPr>
            <w:tcW w:w="2020" w:type="dxa"/>
          </w:tcPr>
          <w:p w14:paraId="6867EB6F" w14:textId="77777777" w:rsidR="00164EA4" w:rsidRPr="00EB2A2B" w:rsidRDefault="00164EA4" w:rsidP="003C5FAC">
            <w:pPr>
              <w:tabs>
                <w:tab w:val="left" w:pos="703"/>
              </w:tabs>
              <w:jc w:val="center"/>
              <w:rPr>
                <w:rFonts w:ascii="Arial" w:hAnsi="Arial" w:cs="Arial"/>
                <w:sz w:val="24"/>
                <w:szCs w:val="24"/>
              </w:rPr>
            </w:pPr>
          </w:p>
          <w:p w14:paraId="7A909672" w14:textId="0BCD9208" w:rsidR="0051011A" w:rsidRPr="00EB2A2B" w:rsidRDefault="00DE4EDF" w:rsidP="003C5FAC">
            <w:pPr>
              <w:tabs>
                <w:tab w:val="left" w:pos="703"/>
              </w:tabs>
              <w:jc w:val="center"/>
              <w:rPr>
                <w:rFonts w:ascii="Arial" w:hAnsi="Arial" w:cs="Arial"/>
                <w:sz w:val="24"/>
                <w:szCs w:val="24"/>
              </w:rPr>
            </w:pPr>
            <w:r w:rsidRPr="00EB2A2B">
              <w:rPr>
                <w:rFonts w:ascii="Arial" w:hAnsi="Arial" w:cs="Arial"/>
                <w:sz w:val="24"/>
                <w:szCs w:val="24"/>
              </w:rPr>
              <w:t>X</w:t>
            </w:r>
          </w:p>
        </w:tc>
      </w:tr>
      <w:tr w:rsidR="00E362D2" w14:paraId="664A9410" w14:textId="77777777" w:rsidTr="00C2120F">
        <w:trPr>
          <w:jc w:val="center"/>
        </w:trPr>
        <w:tc>
          <w:tcPr>
            <w:tcW w:w="2644" w:type="dxa"/>
          </w:tcPr>
          <w:p w14:paraId="508DC4E8" w14:textId="77777777" w:rsidR="0051011A" w:rsidRPr="00AF0528" w:rsidRDefault="008D2547" w:rsidP="00C2120F">
            <w:pPr>
              <w:rPr>
                <w:rFonts w:ascii="Arial" w:hAnsi="Arial" w:cs="Arial"/>
                <w:b/>
                <w:bCs/>
                <w:sz w:val="24"/>
                <w:szCs w:val="24"/>
              </w:rPr>
            </w:pPr>
            <w:r w:rsidRPr="00AF0528">
              <w:rPr>
                <w:rFonts w:ascii="Arial" w:hAnsi="Arial" w:cs="Arial"/>
                <w:b/>
                <w:bCs/>
                <w:sz w:val="24"/>
                <w:szCs w:val="24"/>
              </w:rPr>
              <w:t xml:space="preserve">Indicator 13 – </w:t>
            </w:r>
          </w:p>
          <w:p w14:paraId="56CB344B" w14:textId="77777777" w:rsidR="0051011A" w:rsidRDefault="008D2547"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164EA4" w:rsidRPr="00AF0528" w:rsidRDefault="00164EA4" w:rsidP="00C2120F">
            <w:pPr>
              <w:ind w:right="-720"/>
              <w:jc w:val="both"/>
              <w:rPr>
                <w:rFonts w:ascii="Arial" w:hAnsi="Arial" w:cs="Arial"/>
                <w:b/>
                <w:sz w:val="24"/>
                <w:szCs w:val="24"/>
              </w:rPr>
            </w:pPr>
          </w:p>
        </w:tc>
        <w:tc>
          <w:tcPr>
            <w:tcW w:w="1642" w:type="dxa"/>
          </w:tcPr>
          <w:p w14:paraId="6807191F" w14:textId="77777777" w:rsidR="0051011A" w:rsidRDefault="0051011A" w:rsidP="003C5FAC">
            <w:pPr>
              <w:jc w:val="center"/>
              <w:rPr>
                <w:rFonts w:ascii="Arial" w:hAnsi="Arial" w:cs="Arial"/>
                <w:sz w:val="24"/>
                <w:szCs w:val="24"/>
              </w:rPr>
            </w:pPr>
          </w:p>
          <w:p w14:paraId="31F45F83" w14:textId="62F955D1" w:rsidR="00EB2A2B" w:rsidRPr="00EB2A2B" w:rsidRDefault="00EB2A2B" w:rsidP="003C5FAC">
            <w:pPr>
              <w:jc w:val="center"/>
              <w:rPr>
                <w:rFonts w:ascii="Arial" w:hAnsi="Arial" w:cs="Arial"/>
                <w:sz w:val="24"/>
                <w:szCs w:val="24"/>
              </w:rPr>
            </w:pPr>
            <w:r>
              <w:rPr>
                <w:rFonts w:ascii="Arial" w:hAnsi="Arial" w:cs="Arial"/>
                <w:sz w:val="24"/>
                <w:szCs w:val="24"/>
              </w:rPr>
              <w:t>-------</w:t>
            </w:r>
          </w:p>
        </w:tc>
        <w:tc>
          <w:tcPr>
            <w:tcW w:w="1845" w:type="dxa"/>
          </w:tcPr>
          <w:p w14:paraId="416F3B16" w14:textId="77777777" w:rsidR="0051011A" w:rsidRDefault="0051011A" w:rsidP="003C5FAC">
            <w:pPr>
              <w:jc w:val="center"/>
              <w:rPr>
                <w:rFonts w:ascii="Arial" w:hAnsi="Arial" w:cs="Arial"/>
                <w:sz w:val="24"/>
                <w:szCs w:val="24"/>
              </w:rPr>
            </w:pPr>
          </w:p>
          <w:p w14:paraId="0700F704" w14:textId="25CFC3DB" w:rsidR="00EB2A2B" w:rsidRPr="00EB2A2B" w:rsidRDefault="00EB2A2B" w:rsidP="003C5FAC">
            <w:pPr>
              <w:jc w:val="center"/>
              <w:rPr>
                <w:rFonts w:ascii="Arial" w:hAnsi="Arial" w:cs="Arial"/>
                <w:sz w:val="24"/>
                <w:szCs w:val="24"/>
              </w:rPr>
            </w:pPr>
            <w:r>
              <w:rPr>
                <w:rFonts w:ascii="Arial" w:hAnsi="Arial" w:cs="Arial"/>
                <w:sz w:val="24"/>
                <w:szCs w:val="24"/>
              </w:rPr>
              <w:t>-------</w:t>
            </w:r>
          </w:p>
        </w:tc>
        <w:tc>
          <w:tcPr>
            <w:tcW w:w="2020" w:type="dxa"/>
          </w:tcPr>
          <w:p w14:paraId="60DF5709" w14:textId="77777777" w:rsidR="00164EA4" w:rsidRPr="00EB2A2B" w:rsidRDefault="00164EA4" w:rsidP="003C5FAC">
            <w:pPr>
              <w:tabs>
                <w:tab w:val="left" w:pos="703"/>
              </w:tabs>
              <w:jc w:val="center"/>
              <w:rPr>
                <w:rFonts w:ascii="Arial" w:hAnsi="Arial" w:cs="Arial"/>
                <w:sz w:val="24"/>
                <w:szCs w:val="24"/>
              </w:rPr>
            </w:pPr>
          </w:p>
          <w:p w14:paraId="4B110070" w14:textId="75BFF9CE" w:rsidR="0051011A" w:rsidRPr="00EB2A2B" w:rsidRDefault="003C5FAC" w:rsidP="003C5FAC">
            <w:pPr>
              <w:tabs>
                <w:tab w:val="left" w:pos="703"/>
              </w:tabs>
              <w:jc w:val="center"/>
              <w:rPr>
                <w:rFonts w:ascii="Arial" w:hAnsi="Arial" w:cs="Arial"/>
                <w:sz w:val="24"/>
                <w:szCs w:val="24"/>
              </w:rPr>
            </w:pPr>
            <w:r w:rsidRPr="00EB2A2B">
              <w:rPr>
                <w:rFonts w:ascii="Arial" w:hAnsi="Arial" w:cs="Arial"/>
                <w:sz w:val="24"/>
                <w:szCs w:val="24"/>
              </w:rPr>
              <w:t>X</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3FC5AAD8" w14:textId="77777777" w:rsidR="00246741" w:rsidRDefault="00246741" w:rsidP="009B245F">
      <w:pPr>
        <w:pStyle w:val="BodyText"/>
        <w:tabs>
          <w:tab w:val="clear" w:pos="-1440"/>
        </w:tabs>
        <w:ind w:left="-360" w:right="-450"/>
        <w:rPr>
          <w:rFonts w:ascii="Arial" w:hAnsi="Arial" w:cs="Arial"/>
          <w:sz w:val="24"/>
          <w:szCs w:val="24"/>
        </w:rPr>
      </w:pPr>
    </w:p>
    <w:p w14:paraId="06A1A4DA" w14:textId="77777777" w:rsidR="0047290E" w:rsidRDefault="0047290E" w:rsidP="009B245F">
      <w:pPr>
        <w:pStyle w:val="BodyText"/>
        <w:tabs>
          <w:tab w:val="clear" w:pos="-1440"/>
        </w:tabs>
        <w:ind w:left="-360" w:right="-450"/>
        <w:rPr>
          <w:rFonts w:ascii="Arial" w:hAnsi="Arial" w:cs="Arial"/>
          <w:sz w:val="24"/>
          <w:szCs w:val="24"/>
        </w:rPr>
      </w:pPr>
    </w:p>
    <w:p w14:paraId="1BCA76B9" w14:textId="77777777" w:rsidR="0047290E" w:rsidRDefault="0047290E" w:rsidP="009B245F">
      <w:pPr>
        <w:pStyle w:val="BodyText"/>
        <w:tabs>
          <w:tab w:val="clear" w:pos="-1440"/>
        </w:tabs>
        <w:ind w:left="-360" w:right="-450"/>
        <w:rPr>
          <w:rFonts w:ascii="Arial" w:hAnsi="Arial" w:cs="Arial"/>
          <w:sz w:val="24"/>
          <w:szCs w:val="24"/>
        </w:rPr>
      </w:pPr>
    </w:p>
    <w:p w14:paraId="0A1E11CA" w14:textId="0F65125C" w:rsidR="0047290E" w:rsidRPr="00AF0528" w:rsidRDefault="0047290E" w:rsidP="009B245F">
      <w:pPr>
        <w:pStyle w:val="BodyText"/>
        <w:tabs>
          <w:tab w:val="clear" w:pos="-1440"/>
        </w:tabs>
        <w:ind w:left="-360" w:right="-450"/>
        <w:rPr>
          <w:rFonts w:ascii="Arial" w:hAnsi="Arial" w:cs="Arial"/>
          <w:sz w:val="24"/>
          <w:szCs w:val="24"/>
        </w:rPr>
        <w:sectPr w:rsidR="0047290E"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697C553" w14:textId="77777777" w:rsidR="001275B3" w:rsidRDefault="001275B3" w:rsidP="009B4399">
      <w:pPr>
        <w:pStyle w:val="BodyText"/>
        <w:tabs>
          <w:tab w:val="clear" w:pos="-1440"/>
        </w:tabs>
        <w:ind w:left="-360" w:right="-450"/>
        <w:jc w:val="center"/>
        <w:rPr>
          <w:rFonts w:ascii="Arial" w:hAnsi="Arial" w:cs="Arial"/>
          <w:sz w:val="24"/>
          <w:szCs w:val="24"/>
        </w:rPr>
      </w:pPr>
      <w:bookmarkStart w:id="31" w:name="orgName2"/>
      <w:bookmarkStart w:id="32" w:name="HeaderPage_SE"/>
      <w:bookmarkEnd w:id="29"/>
    </w:p>
    <w:p w14:paraId="74218A00" w14:textId="77777777" w:rsidR="001275B3" w:rsidRDefault="001275B3" w:rsidP="009B4399">
      <w:pPr>
        <w:pStyle w:val="BodyText"/>
        <w:tabs>
          <w:tab w:val="clear" w:pos="-1440"/>
        </w:tabs>
        <w:ind w:left="-360" w:right="-450"/>
        <w:jc w:val="center"/>
        <w:rPr>
          <w:rFonts w:ascii="Arial" w:hAnsi="Arial" w:cs="Arial"/>
          <w:sz w:val="24"/>
          <w:szCs w:val="24"/>
        </w:rPr>
      </w:pPr>
    </w:p>
    <w:p w14:paraId="4363FDE1" w14:textId="77777777" w:rsidR="001275B3" w:rsidRDefault="001275B3" w:rsidP="009B4399">
      <w:pPr>
        <w:pStyle w:val="BodyText"/>
        <w:tabs>
          <w:tab w:val="clear" w:pos="-1440"/>
        </w:tabs>
        <w:ind w:left="-360" w:right="-450"/>
        <w:jc w:val="center"/>
        <w:rPr>
          <w:rFonts w:ascii="Arial" w:hAnsi="Arial" w:cs="Arial"/>
          <w:sz w:val="24"/>
          <w:szCs w:val="24"/>
        </w:rPr>
      </w:pPr>
    </w:p>
    <w:p w14:paraId="63EF6526" w14:textId="77777777" w:rsidR="001275B3" w:rsidRDefault="001275B3" w:rsidP="009B4399">
      <w:pPr>
        <w:pStyle w:val="BodyText"/>
        <w:tabs>
          <w:tab w:val="clear" w:pos="-1440"/>
        </w:tabs>
        <w:ind w:left="-360" w:right="-450"/>
        <w:jc w:val="center"/>
        <w:rPr>
          <w:rFonts w:ascii="Arial" w:hAnsi="Arial" w:cs="Arial"/>
          <w:sz w:val="24"/>
          <w:szCs w:val="24"/>
        </w:rPr>
      </w:pPr>
    </w:p>
    <w:p w14:paraId="458EE3A0" w14:textId="77777777" w:rsidR="001275B3" w:rsidRDefault="001275B3" w:rsidP="009B4399">
      <w:pPr>
        <w:pStyle w:val="BodyText"/>
        <w:tabs>
          <w:tab w:val="clear" w:pos="-1440"/>
        </w:tabs>
        <w:ind w:left="-360" w:right="-450"/>
        <w:jc w:val="center"/>
        <w:rPr>
          <w:rFonts w:ascii="Arial" w:hAnsi="Arial" w:cs="Arial"/>
          <w:sz w:val="24"/>
          <w:szCs w:val="24"/>
        </w:rPr>
      </w:pPr>
    </w:p>
    <w:p w14:paraId="658C4455" w14:textId="77777777" w:rsidR="001275B3" w:rsidRDefault="001275B3" w:rsidP="009B4399">
      <w:pPr>
        <w:pStyle w:val="BodyText"/>
        <w:tabs>
          <w:tab w:val="clear" w:pos="-1440"/>
        </w:tabs>
        <w:ind w:left="-360" w:right="-450"/>
        <w:jc w:val="center"/>
        <w:rPr>
          <w:rFonts w:ascii="Arial" w:hAnsi="Arial" w:cs="Arial"/>
          <w:sz w:val="24"/>
          <w:szCs w:val="24"/>
        </w:rPr>
      </w:pPr>
    </w:p>
    <w:p w14:paraId="62A8ACF3" w14:textId="15BF4379" w:rsidR="009B4399" w:rsidRDefault="008D2547" w:rsidP="009B4399">
      <w:pPr>
        <w:pStyle w:val="BodyText"/>
        <w:tabs>
          <w:tab w:val="clear" w:pos="-1440"/>
        </w:tabs>
        <w:ind w:left="-360" w:right="-450"/>
        <w:jc w:val="center"/>
        <w:rPr>
          <w:rFonts w:ascii="Arial" w:hAnsi="Arial" w:cs="Arial"/>
          <w:sz w:val="24"/>
          <w:szCs w:val="24"/>
        </w:rPr>
      </w:pPr>
      <w:r>
        <w:rPr>
          <w:rFonts w:ascii="Arial" w:hAnsi="Arial" w:cs="Arial"/>
          <w:sz w:val="24"/>
          <w:szCs w:val="24"/>
        </w:rPr>
        <w:t xml:space="preserve">     </w:t>
      </w:r>
      <w:bookmarkEnd w:id="31"/>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EEA7B0A" w14:textId="77777777" w:rsidR="00696D6C" w:rsidRPr="005E7A13" w:rsidRDefault="00696D6C" w:rsidP="00696D6C">
      <w:pPr>
        <w:pStyle w:val="StyleHeading2Arial12pt"/>
      </w:pPr>
      <w:bookmarkStart w:id="33" w:name="_Toc202356218"/>
      <w:r w:rsidRPr="005E7A13">
        <w:t>Special E</w:t>
      </w:r>
      <w:bookmarkEnd w:id="33"/>
      <w:r w:rsidRPr="005E7A13">
        <w:t xml:space="preserve">ducation Legal Standards, Compliance Ratings and </w:t>
      </w:r>
      <w:bookmarkStart w:id="34" w:name="SEMANTIC_SE"/>
      <w:r w:rsidRPr="005E7A13">
        <w:t>F</w:t>
      </w:r>
      <w:bookmarkEnd w:id="34"/>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2"/>
    <w:p w14:paraId="64389FDA" w14:textId="77777777" w:rsidR="009B4399" w:rsidRDefault="009B4399" w:rsidP="009B4399">
      <w:pPr>
        <w:pStyle w:val="BodyText"/>
        <w:tabs>
          <w:tab w:val="clear" w:pos="-1440"/>
        </w:tabs>
        <w:ind w:left="-360" w:right="-450"/>
        <w:rPr>
          <w:rFonts w:ascii="Arial" w:hAnsi="Arial" w:cs="Arial"/>
          <w:sz w:val="24"/>
          <w:szCs w:val="24"/>
        </w:rPr>
      </w:pPr>
    </w:p>
    <w:p w14:paraId="6B571EAD" w14:textId="342672C7" w:rsidR="00D6690B" w:rsidRPr="00AF0528" w:rsidRDefault="008D2547" w:rsidP="00D6690B">
      <w:pPr>
        <w:rPr>
          <w:rFonts w:ascii="Arial" w:hAnsi="Arial" w:cs="Arial"/>
          <w:sz w:val="24"/>
          <w:szCs w:val="24"/>
        </w:rPr>
      </w:pPr>
      <w:bookmarkStart w:id="35" w:name="LABEL_SE_2"/>
      <w:r w:rsidRPr="00AF0528">
        <w:rPr>
          <w:rFonts w:ascii="Arial" w:hAnsi="Arial" w:cs="Arial"/>
          <w:b/>
          <w:bCs/>
          <w:sz w:val="24"/>
          <w:szCs w:val="24"/>
        </w:rPr>
        <w:t>Criterion Number:</w:t>
      </w:r>
      <w:r w:rsidR="00350F16" w:rsidRPr="00AF0528">
        <w:rPr>
          <w:rFonts w:ascii="Arial" w:hAnsi="Arial" w:cs="Arial"/>
          <w:sz w:val="24"/>
          <w:szCs w:val="24"/>
        </w:rPr>
        <w:t xml:space="preserve"> SE 2</w:t>
      </w:r>
    </w:p>
    <w:p w14:paraId="3003F894" w14:textId="77777777" w:rsidR="00350F16" w:rsidRPr="00AF0528" w:rsidRDefault="00350F16" w:rsidP="00D6690B">
      <w:pPr>
        <w:rPr>
          <w:rFonts w:ascii="Arial" w:hAnsi="Arial" w:cs="Arial"/>
          <w:sz w:val="24"/>
          <w:szCs w:val="24"/>
        </w:rPr>
      </w:pPr>
    </w:p>
    <w:p w14:paraId="519C204F" w14:textId="3764E63A" w:rsidR="00350F16" w:rsidRPr="00AF0528" w:rsidRDefault="008D2547" w:rsidP="00D6690B">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w:t>
      </w:r>
      <w:r w:rsidR="00A81CE3" w:rsidRPr="00AF0528">
        <w:rPr>
          <w:rFonts w:ascii="Arial" w:hAnsi="Arial" w:cs="Arial"/>
          <w:sz w:val="24"/>
          <w:szCs w:val="24"/>
        </w:rPr>
        <w:t>Required and optional assessments</w:t>
      </w:r>
    </w:p>
    <w:p w14:paraId="0840C3FE" w14:textId="77777777" w:rsidR="00D6690B" w:rsidRPr="00AF0528" w:rsidRDefault="00D6690B" w:rsidP="00D6690B">
      <w:pPr>
        <w:rPr>
          <w:rFonts w:ascii="Arial" w:hAnsi="Arial" w:cs="Arial"/>
          <w:sz w:val="24"/>
          <w:szCs w:val="24"/>
        </w:rPr>
      </w:pPr>
    </w:p>
    <w:p w14:paraId="37ABA58A" w14:textId="77777777" w:rsidR="00D6690B" w:rsidRPr="00AF0528" w:rsidRDefault="008D2547" w:rsidP="00D6690B">
      <w:pPr>
        <w:rPr>
          <w:rFonts w:ascii="Arial" w:hAnsi="Arial" w:cs="Arial"/>
          <w:b/>
          <w:bCs/>
          <w:sz w:val="24"/>
          <w:szCs w:val="24"/>
        </w:rPr>
      </w:pPr>
      <w:r w:rsidRPr="00AF0528">
        <w:rPr>
          <w:rFonts w:ascii="Arial" w:hAnsi="Arial" w:cs="Arial"/>
          <w:b/>
          <w:bCs/>
          <w:sz w:val="24"/>
          <w:szCs w:val="24"/>
        </w:rPr>
        <w:t>Legal Standard:</w:t>
      </w:r>
    </w:p>
    <w:p w14:paraId="74C95B4E" w14:textId="77777777" w:rsidR="00CE170B" w:rsidRPr="00AF0528" w:rsidRDefault="008D2547" w:rsidP="00BB1FFF">
      <w:pPr>
        <w:numPr>
          <w:ilvl w:val="0"/>
          <w:numId w:val="4"/>
        </w:numPr>
        <w:rPr>
          <w:rFonts w:ascii="Arial" w:hAnsi="Arial" w:cs="Arial"/>
          <w:sz w:val="24"/>
          <w:szCs w:val="24"/>
        </w:rPr>
      </w:pPr>
      <w:r w:rsidRPr="00AF0528">
        <w:rPr>
          <w:rFonts w:ascii="Arial" w:hAnsi="Arial" w:cs="Arial"/>
          <w:sz w:val="24"/>
          <w:szCs w:val="24"/>
          <w:u w:val="single"/>
        </w:rPr>
        <w:t>Required assessments</w:t>
      </w:r>
      <w:r w:rsidRPr="00AF0528">
        <w:rPr>
          <w:rFonts w:ascii="Arial" w:hAnsi="Arial" w:cs="Arial"/>
          <w:sz w:val="24"/>
          <w:szCs w:val="24"/>
        </w:rPr>
        <w:t>: The following assessments are completed by appropriately credentialed and trained specialists for each referred student:</w:t>
      </w:r>
    </w:p>
    <w:p w14:paraId="6BC0A982" w14:textId="77777777" w:rsidR="00CE170B" w:rsidRPr="00AF0528" w:rsidRDefault="008D2547" w:rsidP="00BB1FFF">
      <w:pPr>
        <w:numPr>
          <w:ilvl w:val="1"/>
          <w:numId w:val="4"/>
        </w:numPr>
        <w:rPr>
          <w:rFonts w:ascii="Arial" w:hAnsi="Arial" w:cs="Arial"/>
          <w:sz w:val="24"/>
          <w:szCs w:val="24"/>
        </w:rPr>
      </w:pPr>
      <w:r w:rsidRPr="00AF0528">
        <w:rPr>
          <w:rFonts w:ascii="Arial" w:hAnsi="Arial" w:cs="Arial"/>
          <w:sz w:val="24"/>
          <w:szCs w:val="24"/>
        </w:rPr>
        <w:t>Assessment(s) in all areas related to the suspected disability(ies) including consideration of any needed assistive technology devices, behavioral assessments, and services and/or instruction in Braille.</w:t>
      </w:r>
    </w:p>
    <w:p w14:paraId="5933C8E6" w14:textId="77777777" w:rsidR="00CE170B" w:rsidRPr="00AF0528" w:rsidRDefault="008D2547" w:rsidP="00BB1FFF">
      <w:pPr>
        <w:numPr>
          <w:ilvl w:val="1"/>
          <w:numId w:val="4"/>
        </w:numPr>
        <w:rPr>
          <w:rFonts w:ascii="Arial" w:hAnsi="Arial" w:cs="Arial"/>
          <w:sz w:val="24"/>
          <w:szCs w:val="24"/>
        </w:rPr>
      </w:pPr>
      <w:r w:rsidRPr="00AF0528">
        <w:rPr>
          <w:rFonts w:ascii="Arial" w:hAnsi="Arial" w:cs="Arial"/>
          <w:sz w:val="24"/>
          <w:szCs w:val="24"/>
        </w:rPr>
        <w:t>Educational assessment by a representative of the school district, including:</w:t>
      </w:r>
    </w:p>
    <w:p w14:paraId="32AF1651" w14:textId="77777777" w:rsidR="00CE170B" w:rsidRPr="00AF0528" w:rsidRDefault="008D2547" w:rsidP="00BB1FFF">
      <w:pPr>
        <w:numPr>
          <w:ilvl w:val="2"/>
          <w:numId w:val="4"/>
        </w:numPr>
        <w:rPr>
          <w:rFonts w:ascii="Arial" w:hAnsi="Arial" w:cs="Arial"/>
          <w:sz w:val="24"/>
          <w:szCs w:val="24"/>
        </w:rPr>
      </w:pPr>
      <w:r w:rsidRPr="00AF0528">
        <w:rPr>
          <w:rFonts w:ascii="Arial" w:hAnsi="Arial" w:cs="Arial"/>
          <w:sz w:val="24"/>
          <w:szCs w:val="24"/>
        </w:rPr>
        <w:t>A history of the student’s educational progress in the general curriculum;</w:t>
      </w:r>
    </w:p>
    <w:p w14:paraId="01F7F773" w14:textId="77777777" w:rsidR="00CE170B" w:rsidRPr="00AF0528" w:rsidRDefault="008D2547" w:rsidP="00BB1FFF">
      <w:pPr>
        <w:numPr>
          <w:ilvl w:val="2"/>
          <w:numId w:val="4"/>
        </w:numPr>
        <w:rPr>
          <w:rFonts w:ascii="Arial" w:hAnsi="Arial" w:cs="Arial"/>
          <w:sz w:val="24"/>
          <w:szCs w:val="24"/>
        </w:rPr>
      </w:pPr>
      <w:r w:rsidRPr="00AF0528">
        <w:rPr>
          <w:rFonts w:ascii="Arial" w:hAnsi="Arial" w:cs="Arial"/>
          <w:sz w:val="24"/>
          <w:szCs w:val="24"/>
        </w:rPr>
        <w:t>An assessment by a teacher(s) with current knowledge of the student’s specific abilities in relation to learning standards of the Massachusetts Curriculum Frameworks and the district’s general education curriculum; and</w:t>
      </w:r>
    </w:p>
    <w:p w14:paraId="20DC97F9" w14:textId="77777777" w:rsidR="00CE170B" w:rsidRPr="00AF0528" w:rsidRDefault="008D2547" w:rsidP="00BB1FFF">
      <w:pPr>
        <w:numPr>
          <w:ilvl w:val="2"/>
          <w:numId w:val="4"/>
        </w:numPr>
        <w:rPr>
          <w:rFonts w:ascii="Arial" w:hAnsi="Arial" w:cs="Arial"/>
          <w:sz w:val="24"/>
          <w:szCs w:val="24"/>
        </w:rPr>
      </w:pPr>
      <w:r w:rsidRPr="00AF0528">
        <w:rPr>
          <w:rFonts w:ascii="Arial" w:hAnsi="Arial" w:cs="Arial"/>
          <w:sz w:val="24"/>
          <w:szCs w:val="24"/>
        </w:rPr>
        <w:t>An assessment of the student’s attention skills, participation behaviors, communication skills, memory, and social relations with groups, peers, and adults.</w:t>
      </w:r>
    </w:p>
    <w:p w14:paraId="49BEF0D8" w14:textId="77777777" w:rsidR="00CE170B" w:rsidRPr="00AF0528" w:rsidRDefault="008D2547" w:rsidP="00BB1FFF">
      <w:pPr>
        <w:numPr>
          <w:ilvl w:val="1"/>
          <w:numId w:val="4"/>
        </w:numPr>
        <w:rPr>
          <w:rFonts w:ascii="Arial" w:hAnsi="Arial" w:cs="Arial"/>
          <w:sz w:val="24"/>
          <w:szCs w:val="24"/>
        </w:rPr>
      </w:pPr>
      <w:r w:rsidRPr="00AF0528">
        <w:rPr>
          <w:rFonts w:ascii="Arial" w:hAnsi="Arial" w:cs="Arial"/>
          <w:sz w:val="24"/>
          <w:szCs w:val="24"/>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3D2A6097" w14:textId="5566DE03" w:rsidR="00CE170B" w:rsidRPr="00AF0528" w:rsidRDefault="008D2547" w:rsidP="00CE170B">
      <w:pPr>
        <w:ind w:left="360"/>
        <w:rPr>
          <w:rFonts w:ascii="Arial" w:hAnsi="Arial" w:cs="Arial"/>
          <w:sz w:val="24"/>
          <w:szCs w:val="24"/>
        </w:rPr>
      </w:pPr>
      <w:r w:rsidRPr="00AF0528">
        <w:rPr>
          <w:rFonts w:ascii="Arial" w:hAnsi="Arial" w:cs="Arial"/>
          <w:b/>
          <w:bCs/>
          <w:sz w:val="24"/>
          <w:szCs w:val="24"/>
        </w:rPr>
        <w:t>Required documentation:</w:t>
      </w:r>
      <w:r w:rsidRPr="00AF0528">
        <w:rPr>
          <w:rFonts w:ascii="Arial" w:hAnsi="Arial" w:cs="Arial"/>
          <w:sz w:val="24"/>
          <w:szCs w:val="24"/>
        </w:rPr>
        <w:t xml:space="preserve"> For a student who received general education tiered interventions prior to a referral to special education, the principal shall ensure that docume</w:t>
      </w:r>
      <w:r w:rsidR="004713DC">
        <w:rPr>
          <w:rFonts w:ascii="Arial" w:hAnsi="Arial" w:cs="Arial"/>
          <w:sz w:val="24"/>
          <w:szCs w:val="24"/>
        </w:rPr>
        <w:t>n</w:t>
      </w:r>
      <w:r w:rsidRPr="00AF0528">
        <w:rPr>
          <w:rFonts w:ascii="Arial" w:hAnsi="Arial" w:cs="Arial"/>
          <w:sz w:val="24"/>
          <w:szCs w:val="24"/>
        </w:rPr>
        <w:t>tation on the use of instructional support services for the student is provided as part of the evaluation information reviewed by the Team when determining eligibility.</w:t>
      </w:r>
    </w:p>
    <w:p w14:paraId="1DC85DB2" w14:textId="77777777" w:rsidR="00CE170B" w:rsidRPr="00AF0528" w:rsidRDefault="008D2547" w:rsidP="00BB1FFF">
      <w:pPr>
        <w:numPr>
          <w:ilvl w:val="0"/>
          <w:numId w:val="4"/>
        </w:numPr>
        <w:tabs>
          <w:tab w:val="left" w:pos="-1440"/>
        </w:tabs>
        <w:rPr>
          <w:rFonts w:ascii="Arial" w:hAnsi="Arial" w:cs="Arial"/>
          <w:color w:val="000000"/>
          <w:sz w:val="24"/>
          <w:szCs w:val="24"/>
        </w:rPr>
      </w:pPr>
      <w:r w:rsidRPr="00AF0528">
        <w:rPr>
          <w:rFonts w:ascii="Arial" w:hAnsi="Arial" w:cs="Arial"/>
          <w:b/>
          <w:bCs/>
          <w:sz w:val="24"/>
          <w:szCs w:val="24"/>
        </w:rPr>
        <w:t>Optional assessments:</w:t>
      </w:r>
      <w:r w:rsidRPr="00AF0528">
        <w:rPr>
          <w:rFonts w:ascii="Arial" w:hAnsi="Arial" w:cs="Arial"/>
          <w:sz w:val="24"/>
          <w:szCs w:val="24"/>
        </w:rPr>
        <w:t xml:space="preserve"> </w:t>
      </w:r>
      <w:r w:rsidRPr="00AF0528">
        <w:rPr>
          <w:rFonts w:ascii="Arial" w:hAnsi="Arial" w:cs="Arial"/>
          <w:color w:val="000000"/>
          <w:sz w:val="24"/>
          <w:szCs w:val="24"/>
        </w:rPr>
        <w:t>The administrator of special education may recommend or the parent may request one or more of the following:</w:t>
      </w:r>
    </w:p>
    <w:p w14:paraId="2ABF2B2A" w14:textId="77777777" w:rsidR="00CE170B" w:rsidRPr="00AF0528" w:rsidRDefault="008D2547"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comprehensive health assessment by a physician that identifies medical problems or constraints that may affect the student's</w:t>
      </w:r>
      <w:r w:rsidRPr="00AF0528">
        <w:rPr>
          <w:rFonts w:ascii="Arial" w:hAnsi="Arial" w:cs="Arial"/>
          <w:sz w:val="24"/>
          <w:szCs w:val="24"/>
        </w:rPr>
        <w:t xml:space="preserve"> </w:t>
      </w:r>
      <w:r w:rsidRPr="00AF0528">
        <w:rPr>
          <w:rFonts w:ascii="Arial" w:hAnsi="Arial" w:cs="Arial"/>
          <w:color w:val="000000"/>
          <w:sz w:val="24"/>
          <w:szCs w:val="24"/>
        </w:rPr>
        <w:t>education.  The school nurse may add additional relevant health information from the student</w:t>
      </w:r>
      <w:r w:rsidRPr="00AF0528">
        <w:rPr>
          <w:rFonts w:ascii="Arial" w:hAnsi="Arial" w:cs="Arial"/>
          <w:sz w:val="24"/>
          <w:szCs w:val="24"/>
        </w:rPr>
        <w:t>'</w:t>
      </w:r>
      <w:r w:rsidRPr="00AF0528">
        <w:rPr>
          <w:rFonts w:ascii="Arial" w:hAnsi="Arial" w:cs="Arial"/>
          <w:color w:val="000000"/>
          <w:sz w:val="24"/>
          <w:szCs w:val="24"/>
        </w:rPr>
        <w:t>s school health records.</w:t>
      </w:r>
    </w:p>
    <w:p w14:paraId="02E7B843" w14:textId="77777777" w:rsidR="00CE170B" w:rsidRPr="00AF0528" w:rsidRDefault="008D2547"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psychological assessment by a licensed school psychologist, certified psychologist, or certified educational psychologist, including an individual psychological examination.</w:t>
      </w:r>
    </w:p>
    <w:p w14:paraId="2D4D2E57" w14:textId="17A15BED" w:rsidR="00CE170B" w:rsidRPr="00AF0528" w:rsidRDefault="008D2547"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 xml:space="preserve">A </w:t>
      </w:r>
      <w:r w:rsidRPr="00AF0528">
        <w:rPr>
          <w:rFonts w:ascii="Arial" w:hAnsi="Arial" w:cs="Arial"/>
          <w:sz w:val="24"/>
          <w:szCs w:val="24"/>
        </w:rPr>
        <w:t>home assessment that may be conducted by a nurse, psychologist, social worker, guidance or adjustment counselor, or teacher and includes information on pertinent family history and home situation and may include a home visit, with the agreement of the parent.</w:t>
      </w:r>
    </w:p>
    <w:p w14:paraId="7574B5DA" w14:textId="77777777" w:rsidR="00CE170B" w:rsidRPr="00AF0528" w:rsidRDefault="00CE170B" w:rsidP="00CE170B">
      <w:pPr>
        <w:rPr>
          <w:rFonts w:ascii="Arial" w:hAnsi="Arial" w:cs="Arial"/>
          <w:sz w:val="24"/>
          <w:szCs w:val="24"/>
        </w:rPr>
      </w:pPr>
    </w:p>
    <w:p w14:paraId="79AC5DE0" w14:textId="7B6D269D" w:rsidR="00D6690B" w:rsidRPr="00AF0528" w:rsidRDefault="008D2547" w:rsidP="00D6690B">
      <w:pPr>
        <w:rPr>
          <w:rFonts w:ascii="Arial" w:hAnsi="Arial" w:cs="Arial"/>
          <w:sz w:val="24"/>
          <w:szCs w:val="24"/>
        </w:rPr>
      </w:pPr>
      <w:r w:rsidRPr="00AF0528">
        <w:rPr>
          <w:rFonts w:ascii="Arial" w:hAnsi="Arial" w:cs="Arial"/>
          <w:b/>
          <w:bCs/>
          <w:sz w:val="24"/>
          <w:szCs w:val="24"/>
        </w:rPr>
        <w:t>State Requirements:</w:t>
      </w:r>
      <w:r w:rsidR="00A81CE3" w:rsidRPr="00AF0528">
        <w:rPr>
          <w:rFonts w:ascii="Arial" w:hAnsi="Arial" w:cs="Arial"/>
          <w:sz w:val="24"/>
          <w:szCs w:val="24"/>
        </w:rPr>
        <w:t xml:space="preserve"> 603 CMR 28.04 (1) and (2)</w:t>
      </w:r>
    </w:p>
    <w:p w14:paraId="649A5E8C" w14:textId="77777777" w:rsidR="00D6690B" w:rsidRPr="00AF0528" w:rsidRDefault="00D6690B" w:rsidP="00D6690B">
      <w:pPr>
        <w:rPr>
          <w:rFonts w:ascii="Arial" w:hAnsi="Arial" w:cs="Arial"/>
          <w:sz w:val="24"/>
          <w:szCs w:val="24"/>
        </w:rPr>
      </w:pPr>
    </w:p>
    <w:p w14:paraId="112A0A96" w14:textId="0B5FD139" w:rsidR="00D6690B" w:rsidRPr="00AF0528" w:rsidRDefault="008D2547" w:rsidP="00A81CE3">
      <w:pPr>
        <w:tabs>
          <w:tab w:val="num" w:pos="720"/>
          <w:tab w:val="right" w:pos="3536"/>
        </w:tabs>
        <w:rPr>
          <w:rFonts w:ascii="Arial" w:hAnsi="Arial" w:cs="Arial"/>
          <w:sz w:val="24"/>
          <w:szCs w:val="24"/>
        </w:rPr>
      </w:pPr>
      <w:r w:rsidRPr="00AF0528">
        <w:rPr>
          <w:rFonts w:ascii="Arial" w:hAnsi="Arial" w:cs="Arial"/>
          <w:b/>
          <w:bCs/>
          <w:sz w:val="24"/>
          <w:szCs w:val="24"/>
        </w:rPr>
        <w:t>Federal Requirements:</w:t>
      </w:r>
      <w:r w:rsidR="00A81CE3" w:rsidRPr="00AF0528">
        <w:rPr>
          <w:rFonts w:ascii="Arial" w:hAnsi="Arial" w:cs="Arial"/>
          <w:sz w:val="24"/>
          <w:szCs w:val="24"/>
        </w:rPr>
        <w:t xml:space="preserve"> </w:t>
      </w:r>
      <w:r w:rsidR="00A81CE3" w:rsidRPr="00AF0528">
        <w:rPr>
          <w:rFonts w:ascii="Arial" w:hAnsi="Arial" w:cs="Arial"/>
          <w:snapToGrid w:val="0"/>
          <w:sz w:val="24"/>
          <w:szCs w:val="24"/>
        </w:rPr>
        <w:t>34 CFR</w:t>
      </w:r>
      <w:r w:rsidR="00A81CE3" w:rsidRPr="00AF0528">
        <w:rPr>
          <w:rFonts w:ascii="Arial" w:hAnsi="Arial" w:cs="Arial"/>
          <w:sz w:val="24"/>
          <w:szCs w:val="24"/>
        </w:rPr>
        <w:t xml:space="preserve"> 300.304; 300.305; 300.324(a)(2)(v)</w:t>
      </w:r>
    </w:p>
    <w:p w14:paraId="14E4DB49" w14:textId="77777777" w:rsidR="00D6690B" w:rsidRPr="00AF0528" w:rsidRDefault="00D6690B" w:rsidP="00D6690B">
      <w:pPr>
        <w:rPr>
          <w:rFonts w:ascii="Arial" w:hAnsi="Arial" w:cs="Arial"/>
          <w:sz w:val="24"/>
          <w:szCs w:val="24"/>
        </w:rPr>
      </w:pPr>
    </w:p>
    <w:p w14:paraId="2ABD3B3D" w14:textId="3447D490" w:rsidR="00D6690B" w:rsidRPr="00AF0528" w:rsidRDefault="008D2547" w:rsidP="00D6690B">
      <w:pPr>
        <w:rPr>
          <w:rFonts w:ascii="Arial" w:hAnsi="Arial" w:cs="Arial"/>
          <w:b/>
          <w:bCs/>
          <w:sz w:val="24"/>
          <w:szCs w:val="24"/>
        </w:rPr>
      </w:pPr>
      <w:r w:rsidRPr="00AF0528">
        <w:rPr>
          <w:rFonts w:ascii="Arial" w:hAnsi="Arial" w:cs="Arial"/>
          <w:b/>
          <w:bCs/>
          <w:sz w:val="24"/>
          <w:szCs w:val="24"/>
        </w:rPr>
        <w:t>Rating</w:t>
      </w:r>
      <w:bookmarkStart w:id="36" w:name="RATING_SE_2_ALT"/>
      <w:r w:rsidRPr="00AF0528">
        <w:rPr>
          <w:rFonts w:ascii="Arial" w:hAnsi="Arial" w:cs="Arial"/>
          <w:b/>
          <w:bCs/>
          <w:sz w:val="24"/>
          <w:szCs w:val="24"/>
        </w:rPr>
        <w:t>:</w:t>
      </w:r>
      <w:bookmarkEnd w:id="36"/>
      <w:r w:rsidR="00A81CE3" w:rsidRPr="00AF0528">
        <w:rPr>
          <w:rFonts w:ascii="Arial" w:hAnsi="Arial" w:cs="Arial"/>
          <w:b/>
          <w:bCs/>
          <w:sz w:val="24"/>
          <w:szCs w:val="24"/>
        </w:rPr>
        <w:t xml:space="preserve"> </w:t>
      </w:r>
      <w:bookmarkStart w:id="37" w:name="RATING_SE_2"/>
      <w:r w:rsidR="00741BA6">
        <w:rPr>
          <w:rFonts w:ascii="Arial" w:hAnsi="Arial" w:cs="Arial"/>
          <w:sz w:val="24"/>
          <w:szCs w:val="24"/>
        </w:rPr>
        <w:t xml:space="preserve">Partially Implemented </w:t>
      </w:r>
      <w:bookmarkEnd w:id="37"/>
      <w:r w:rsidR="00A81CE3" w:rsidRPr="00AF0528">
        <w:rPr>
          <w:rFonts w:ascii="Arial" w:hAnsi="Arial" w:cs="Arial"/>
          <w:b/>
          <w:bCs/>
          <w:sz w:val="24"/>
          <w:szCs w:val="24"/>
        </w:rPr>
        <w:t xml:space="preserve"> </w:t>
      </w:r>
    </w:p>
    <w:p w14:paraId="7C8A5A0F" w14:textId="3937BA20" w:rsidR="00D6690B" w:rsidRPr="00AF0528" w:rsidRDefault="008D2547" w:rsidP="00D6690B">
      <w:pPr>
        <w:rPr>
          <w:rFonts w:ascii="Arial" w:hAnsi="Arial" w:cs="Arial"/>
          <w:b/>
          <w:bCs/>
          <w:sz w:val="24"/>
          <w:szCs w:val="24"/>
        </w:rPr>
      </w:pPr>
      <w:r w:rsidRPr="00AF0528">
        <w:rPr>
          <w:rFonts w:ascii="Arial" w:hAnsi="Arial" w:cs="Arial"/>
          <w:b/>
          <w:bCs/>
          <w:sz w:val="24"/>
          <w:szCs w:val="24"/>
        </w:rPr>
        <w:t>District Response Required:</w:t>
      </w:r>
      <w:r w:rsidR="00A81CE3" w:rsidRPr="00AF0528">
        <w:rPr>
          <w:rFonts w:ascii="Arial" w:hAnsi="Arial" w:cs="Arial"/>
          <w:b/>
          <w:bCs/>
          <w:sz w:val="24"/>
          <w:szCs w:val="24"/>
        </w:rPr>
        <w:t xml:space="preserve"> </w:t>
      </w:r>
      <w:bookmarkStart w:id="38" w:name="DISTRESP_SE_2"/>
      <w:r w:rsidR="00741BA6">
        <w:rPr>
          <w:rFonts w:ascii="Arial" w:hAnsi="Arial" w:cs="Arial"/>
          <w:sz w:val="24"/>
          <w:szCs w:val="24"/>
        </w:rPr>
        <w:t>Yes</w:t>
      </w:r>
      <w:bookmarkEnd w:id="38"/>
      <w:r w:rsidR="00A81CE3" w:rsidRPr="00AF0528">
        <w:rPr>
          <w:rFonts w:ascii="Arial" w:hAnsi="Arial" w:cs="Arial"/>
          <w:b/>
          <w:bCs/>
          <w:sz w:val="24"/>
          <w:szCs w:val="24"/>
        </w:rPr>
        <w:t xml:space="preserve"> </w:t>
      </w:r>
    </w:p>
    <w:p w14:paraId="62ADE8E2" w14:textId="77777777" w:rsidR="00D6690B" w:rsidRPr="00AF0528" w:rsidRDefault="00D6690B" w:rsidP="00D6690B">
      <w:pPr>
        <w:rPr>
          <w:rFonts w:ascii="Arial" w:hAnsi="Arial" w:cs="Arial"/>
          <w:sz w:val="24"/>
          <w:szCs w:val="24"/>
        </w:rPr>
      </w:pPr>
    </w:p>
    <w:p w14:paraId="11BFDD39" w14:textId="77777777" w:rsidR="009770E5" w:rsidRDefault="008D2547" w:rsidP="00D6690B">
      <w:pPr>
        <w:rPr>
          <w:rFonts w:ascii="Arial" w:hAnsi="Arial" w:cs="Arial"/>
          <w:sz w:val="24"/>
          <w:szCs w:val="24"/>
        </w:rPr>
      </w:pPr>
      <w:r w:rsidRPr="00AF0528">
        <w:rPr>
          <w:rFonts w:ascii="Arial" w:hAnsi="Arial" w:cs="Arial"/>
          <w:b/>
          <w:bCs/>
          <w:sz w:val="24"/>
          <w:szCs w:val="24"/>
        </w:rPr>
        <w:t>Department of Elementary and Secondary Education Finding</w:t>
      </w:r>
      <w:r w:rsidR="00A81CE3" w:rsidRPr="00AF0528">
        <w:rPr>
          <w:rFonts w:ascii="Arial" w:hAnsi="Arial" w:cs="Arial"/>
          <w:b/>
          <w:bCs/>
          <w:sz w:val="24"/>
          <w:szCs w:val="24"/>
        </w:rPr>
        <w:t>s:</w:t>
      </w:r>
      <w:r w:rsidR="00A81CE3" w:rsidRPr="00CD1876">
        <w:rPr>
          <w:rFonts w:ascii="Arial" w:hAnsi="Arial" w:cs="Arial"/>
          <w:sz w:val="24"/>
          <w:szCs w:val="24"/>
        </w:rPr>
        <w:t xml:space="preserve"> </w:t>
      </w:r>
    </w:p>
    <w:p w14:paraId="458BA4FA" w14:textId="0B838E70" w:rsidR="00D6690B" w:rsidRPr="00A23C0C" w:rsidRDefault="008D2547" w:rsidP="00E25E29">
      <w:pPr>
        <w:pStyle w:val="XFINDINGSE2STYLE"/>
      </w:pPr>
      <w:bookmarkStart w:id="39" w:name="FINDING_SE_2"/>
      <w:r w:rsidRPr="00A23C0C">
        <w:t xml:space="preserve">A review of student records and staff interviews indicated that for initial and re-evaluations, the school does not consistently conduct all required and optional assessments that are consented to by the parent/guardian including: </w:t>
      </w:r>
    </w:p>
    <w:p w14:paraId="1944DA19" w14:textId="77777777" w:rsidR="00D6690B" w:rsidRPr="00A23C0C" w:rsidRDefault="008D2547" w:rsidP="00DE4EDF">
      <w:pPr>
        <w:pStyle w:val="XFINDINGSE2STYLE"/>
        <w:numPr>
          <w:ilvl w:val="0"/>
          <w:numId w:val="83"/>
        </w:numPr>
      </w:pPr>
      <w:r w:rsidRPr="00A23C0C">
        <w:t xml:space="preserve">An educational assessment completed by a school representative that includes a history of the student's educational progress in the general curriculum (Educational Assessment A); </w:t>
      </w:r>
    </w:p>
    <w:p w14:paraId="016FAB4E" w14:textId="77777777" w:rsidR="00D6690B" w:rsidRPr="00A23C0C" w:rsidRDefault="008D2547" w:rsidP="00DE4EDF">
      <w:pPr>
        <w:pStyle w:val="XFINDINGSE2STYLE"/>
        <w:numPr>
          <w:ilvl w:val="0"/>
          <w:numId w:val="83"/>
        </w:numPr>
      </w:pPr>
      <w:r w:rsidRPr="00A23C0C">
        <w:t>An assessment completed by a representative of the school with current knowledge of the student's specific abilities, attention skills, participation behaviors, communication skills, memory, and social skills (Educational Assessment B);</w:t>
      </w:r>
    </w:p>
    <w:p w14:paraId="340B87FC" w14:textId="77777777" w:rsidR="00D6690B" w:rsidRPr="00A23C0C" w:rsidRDefault="008D2547" w:rsidP="00DE4EDF">
      <w:pPr>
        <w:pStyle w:val="XFINDINGSE2STYLE"/>
        <w:numPr>
          <w:ilvl w:val="0"/>
          <w:numId w:val="83"/>
        </w:numPr>
      </w:pPr>
      <w:r w:rsidRPr="00A23C0C">
        <w:t xml:space="preserve">Related service assessment based on suspected disability; and </w:t>
      </w:r>
    </w:p>
    <w:p w14:paraId="396C8E50" w14:textId="77777777" w:rsidR="00D6690B" w:rsidRPr="00A23C0C" w:rsidRDefault="008D2547" w:rsidP="00DE4EDF">
      <w:pPr>
        <w:pStyle w:val="XFINDINGSE2STYLE"/>
        <w:numPr>
          <w:ilvl w:val="0"/>
          <w:numId w:val="83"/>
        </w:numPr>
      </w:pPr>
      <w:r w:rsidRPr="00A23C0C">
        <w:t>An observation of the student's interactions in the classroom environment.</w:t>
      </w:r>
    </w:p>
    <w:bookmarkEnd w:id="39"/>
    <w:p w14:paraId="44CC149F" w14:textId="74D10B7D" w:rsidR="00D6690B" w:rsidRPr="00A23C0C" w:rsidRDefault="00D6690B" w:rsidP="00E25E29">
      <w:pPr>
        <w:pStyle w:val="XFINDINGSE2STYLE"/>
      </w:pPr>
    </w:p>
    <w:bookmarkEnd w:id="35"/>
    <w:p w14:paraId="10B37330" w14:textId="77777777" w:rsidR="001A14F6" w:rsidRPr="00AF0528" w:rsidRDefault="001A14F6" w:rsidP="00D6690B">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4844A0B4" w14:textId="77777777" w:rsidR="00761B6E" w:rsidRDefault="008D2547" w:rsidP="00456AF6">
      <w:pPr>
        <w:rPr>
          <w:rFonts w:ascii="Arial" w:hAnsi="Arial" w:cs="Arial"/>
          <w:sz w:val="24"/>
          <w:szCs w:val="24"/>
        </w:rPr>
      </w:pPr>
      <w:r>
        <w:rPr>
          <w:rFonts w:ascii="Arial" w:hAnsi="Arial" w:cs="Arial"/>
          <w:sz w:val="24"/>
          <w:szCs w:val="24"/>
        </w:rPr>
        <w:br w:type="page"/>
      </w:r>
    </w:p>
    <w:p w14:paraId="03FFA022" w14:textId="682A4DFF" w:rsidR="005D7411" w:rsidRDefault="00164EA4" w:rsidP="00164EA4">
      <w:pPr>
        <w:tabs>
          <w:tab w:val="left" w:pos="3039"/>
        </w:tabs>
        <w:rPr>
          <w:rFonts w:ascii="Arial" w:hAnsi="Arial" w:cs="Arial"/>
          <w:sz w:val="24"/>
          <w:szCs w:val="24"/>
        </w:rPr>
      </w:pPr>
      <w:r>
        <w:rPr>
          <w:rFonts w:ascii="Arial" w:hAnsi="Arial" w:cs="Arial"/>
          <w:sz w:val="24"/>
          <w:szCs w:val="24"/>
        </w:rPr>
        <w:tab/>
      </w:r>
    </w:p>
    <w:p w14:paraId="4F5423C4" w14:textId="043108C6" w:rsidR="00E362D2" w:rsidRDefault="00164EA4" w:rsidP="00164EA4">
      <w:pPr>
        <w:tabs>
          <w:tab w:val="left" w:pos="3039"/>
        </w:tabs>
        <w:sectPr w:rsidR="00E362D2" w:rsidSect="003A69E4">
          <w:footerReference w:type="default" r:id="rId20"/>
          <w:type w:val="continuous"/>
          <w:pgSz w:w="12240" w:h="15840" w:code="1"/>
          <w:pgMar w:top="1440" w:right="1440" w:bottom="1440" w:left="1440" w:header="720" w:footer="720" w:gutter="0"/>
          <w:cols w:space="720"/>
          <w:titlePg/>
        </w:sectPr>
      </w:pPr>
      <w:r>
        <w:tab/>
      </w:r>
    </w:p>
    <w:p w14:paraId="78346700" w14:textId="77777777" w:rsidR="00195571" w:rsidRDefault="00195571">
      <w:pPr>
        <w:rPr>
          <w:rFonts w:ascii="Arial" w:hAnsi="Arial" w:cs="Arial"/>
          <w:sz w:val="24"/>
          <w:szCs w:val="24"/>
        </w:rPr>
      </w:pPr>
      <w:bookmarkStart w:id="41" w:name="LAST_PAGE_MARKER"/>
      <w:bookmarkEnd w:id="41"/>
    </w:p>
    <w:p w14:paraId="22CF5C22" w14:textId="77777777" w:rsidR="00DD7268" w:rsidRPr="00AF0528" w:rsidRDefault="008D2547"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8D2547"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0297A534" w14:textId="77777777" w:rsidR="003C5FAC" w:rsidRDefault="003C5FAC">
      <w:pPr>
        <w:rPr>
          <w:rFonts w:ascii="Arial" w:hAnsi="Arial" w:cs="Arial"/>
          <w:sz w:val="24"/>
          <w:szCs w:val="24"/>
        </w:rPr>
      </w:pPr>
    </w:p>
    <w:p w14:paraId="12539B28" w14:textId="77777777" w:rsidR="003C5FAC" w:rsidRDefault="003C5FAC">
      <w:pPr>
        <w:rPr>
          <w:rFonts w:ascii="Arial" w:hAnsi="Arial" w:cs="Arial"/>
          <w:sz w:val="24"/>
          <w:szCs w:val="24"/>
        </w:rPr>
      </w:pPr>
    </w:p>
    <w:p w14:paraId="4C045B6D" w14:textId="4948F7E1" w:rsidR="003C5FAC" w:rsidRDefault="003C5FAC" w:rsidP="00DE4EDF">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Pr>
          <w:rFonts w:ascii="Arial" w:hAnsi="Arial" w:cs="Arial"/>
          <w:sz w:val="24"/>
          <w:szCs w:val="24"/>
        </w:rPr>
        <w:t>Martin Luther King Jr. Charter School of Excellence</w:t>
      </w:r>
      <w:r w:rsidR="00447A8D">
        <w:rPr>
          <w:rFonts w:ascii="Arial" w:hAnsi="Arial" w:cs="Arial"/>
          <w:sz w:val="24"/>
          <w:szCs w:val="24"/>
        </w:rPr>
        <w:t xml:space="preserve"> </w:t>
      </w:r>
    </w:p>
    <w:p w14:paraId="5E344182" w14:textId="5498C7AD" w:rsidR="003C5FAC" w:rsidRDefault="003C5FAC" w:rsidP="003C5FAC">
      <w:pPr>
        <w:rPr>
          <w:rFonts w:ascii="Arial" w:hAnsi="Arial" w:cs="Arial"/>
          <w:sz w:val="24"/>
          <w:szCs w:val="24"/>
        </w:rPr>
      </w:pPr>
      <w:r>
        <w:rPr>
          <w:rFonts w:ascii="Arial" w:hAnsi="Arial" w:cs="Arial"/>
          <w:sz w:val="24"/>
          <w:szCs w:val="24"/>
        </w:rPr>
        <w:t>Last Revised on:</w:t>
      </w:r>
      <w:r>
        <w:rPr>
          <w:rFonts w:ascii="Arial" w:hAnsi="Arial" w:cs="Arial"/>
          <w:sz w:val="24"/>
          <w:szCs w:val="24"/>
        </w:rPr>
        <w:tab/>
        <w:t>0</w:t>
      </w:r>
      <w:r w:rsidR="00447A8D">
        <w:rPr>
          <w:rFonts w:ascii="Arial" w:hAnsi="Arial" w:cs="Arial"/>
          <w:sz w:val="24"/>
          <w:szCs w:val="24"/>
        </w:rPr>
        <w:t>6/</w:t>
      </w:r>
      <w:r w:rsidR="00164EA4">
        <w:rPr>
          <w:rFonts w:ascii="Arial" w:hAnsi="Arial" w:cs="Arial"/>
          <w:sz w:val="24"/>
          <w:szCs w:val="24"/>
        </w:rPr>
        <w:t>30</w:t>
      </w:r>
      <w:r>
        <w:rPr>
          <w:rFonts w:ascii="Arial" w:hAnsi="Arial" w:cs="Arial"/>
          <w:sz w:val="24"/>
          <w:szCs w:val="24"/>
        </w:rPr>
        <w:t>/2026</w:t>
      </w:r>
    </w:p>
    <w:p w14:paraId="15C1FB0F" w14:textId="77777777" w:rsidR="003C5FAC" w:rsidRDefault="003C5FAC" w:rsidP="003C5FAC">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t>ABK/CA/AP</w:t>
      </w:r>
    </w:p>
    <w:p w14:paraId="7BE3FE0A" w14:textId="77777777" w:rsidR="003C5FAC" w:rsidRDefault="003C5FAC">
      <w:pPr>
        <w:rPr>
          <w:rFonts w:ascii="Arial" w:hAnsi="Arial" w:cs="Arial"/>
          <w:sz w:val="24"/>
          <w:szCs w:val="24"/>
        </w:rPr>
      </w:pPr>
    </w:p>
    <w:p w14:paraId="2E8BEEAB" w14:textId="77777777" w:rsidR="003C5FAC" w:rsidRDefault="003C5FAC">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5103" w14:textId="77777777" w:rsidR="00376232" w:rsidRDefault="00376232">
      <w:r>
        <w:separator/>
      </w:r>
    </w:p>
  </w:endnote>
  <w:endnote w:type="continuationSeparator" w:id="0">
    <w:p w14:paraId="7DD0615A" w14:textId="77777777" w:rsidR="00376232" w:rsidRDefault="0037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D25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8D2547"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589F68E2" w:rsidR="0025278C" w:rsidRPr="00DF176C" w:rsidRDefault="008D2547" w:rsidP="00F41DCC">
    <w:pPr>
      <w:pStyle w:val="Footer"/>
      <w:tabs>
        <w:tab w:val="clear" w:pos="8640"/>
      </w:tabs>
      <w:jc w:val="center"/>
      <w:rPr>
        <w:rFonts w:ascii="Arial" w:hAnsi="Arial" w:cs="Arial"/>
      </w:rPr>
    </w:pPr>
    <w:bookmarkStart w:id="30" w:name="reportNameFooterSec2"/>
    <w:r w:rsidRPr="00DF176C">
      <w:rPr>
        <w:rFonts w:ascii="Arial" w:hAnsi="Arial" w:cs="Arial"/>
      </w:rPr>
      <w:t>Martin Luther King Jr. Charter School of Excellence</w:t>
    </w:r>
    <w:bookmarkEnd w:id="30"/>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3C5FAC">
      <w:rPr>
        <w:rFonts w:ascii="Arial" w:hAnsi="Arial" w:cs="Arial"/>
      </w:rPr>
      <w:t>–</w:t>
    </w:r>
    <w:r w:rsidRPr="00DF176C">
      <w:rPr>
        <w:rFonts w:ascii="Arial" w:hAnsi="Arial" w:cs="Arial"/>
      </w:rPr>
      <w:t xml:space="preserve"> </w:t>
    </w:r>
    <w:r w:rsidR="003C5FAC">
      <w:rPr>
        <w:rFonts w:ascii="Arial" w:hAnsi="Arial" w:cs="Arial"/>
      </w:rPr>
      <w:t xml:space="preserve">June </w:t>
    </w:r>
    <w:r w:rsidR="00E45583">
      <w:rPr>
        <w:rFonts w:ascii="Arial" w:hAnsi="Arial" w:cs="Arial"/>
      </w:rPr>
      <w:t>30</w:t>
    </w:r>
    <w:r w:rsidR="003C5FAC">
      <w:rPr>
        <w:rFonts w:ascii="Arial" w:hAnsi="Arial" w:cs="Arial"/>
      </w:rPr>
      <w:t>, 2026</w:t>
    </w:r>
  </w:p>
  <w:p w14:paraId="3E69A128" w14:textId="77777777" w:rsidR="0025278C" w:rsidRPr="00DF176C" w:rsidRDefault="008D2547"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18</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8D25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8D2547"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8D2547">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8D2547">
    <w:pPr>
      <w:pStyle w:val="Footer"/>
      <w:tabs>
        <w:tab w:val="clear" w:pos="8640"/>
      </w:tabs>
      <w:ind w:right="360"/>
      <w:jc w:val="center"/>
    </w:pPr>
    <w:r>
      <w:t>reportNameFooterSec2 Tiered Focused Monitoring Report – reportDateFooterSec2</w:t>
    </w:r>
  </w:p>
  <w:p w14:paraId="5F7DEBBB" w14:textId="77777777" w:rsidR="009B245F" w:rsidRDefault="008D2547">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8D2547"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EBAB375" w:rsidR="00E13026" w:rsidRPr="00350F16" w:rsidRDefault="008D2547" w:rsidP="00D9581A">
    <w:pPr>
      <w:pStyle w:val="Footer"/>
      <w:tabs>
        <w:tab w:val="clear" w:pos="8640"/>
      </w:tabs>
      <w:jc w:val="center"/>
      <w:rPr>
        <w:rFonts w:ascii="Arial" w:hAnsi="Arial" w:cs="Arial"/>
      </w:rPr>
    </w:pPr>
    <w:bookmarkStart w:id="40" w:name="reportNameFooterSec3"/>
    <w:r w:rsidRPr="00350F16">
      <w:rPr>
        <w:rFonts w:ascii="Arial" w:hAnsi="Arial" w:cs="Arial"/>
      </w:rPr>
      <w:t>Martin Luther King Jr. Charter School of Excellence</w:t>
    </w:r>
    <w:bookmarkEnd w:id="40"/>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3C5FAC">
      <w:rPr>
        <w:rFonts w:ascii="Arial" w:hAnsi="Arial" w:cs="Arial"/>
      </w:rPr>
      <w:t>–</w:t>
    </w:r>
    <w:r w:rsidRPr="00350F16">
      <w:rPr>
        <w:rFonts w:ascii="Arial" w:hAnsi="Arial" w:cs="Arial"/>
      </w:rPr>
      <w:t xml:space="preserve"> </w:t>
    </w:r>
    <w:r w:rsidR="003C5FAC">
      <w:rPr>
        <w:rFonts w:ascii="Arial" w:hAnsi="Arial" w:cs="Arial"/>
      </w:rPr>
      <w:t xml:space="preserve">June </w:t>
    </w:r>
    <w:r w:rsidR="00164EA4">
      <w:rPr>
        <w:rFonts w:ascii="Arial" w:hAnsi="Arial" w:cs="Arial"/>
      </w:rPr>
      <w:t>30</w:t>
    </w:r>
    <w:r w:rsidR="003C5FAC">
      <w:rPr>
        <w:rFonts w:ascii="Arial" w:hAnsi="Arial" w:cs="Arial"/>
      </w:rPr>
      <w:t>, 2026</w:t>
    </w:r>
  </w:p>
  <w:p w14:paraId="3E1A4CFC" w14:textId="77777777" w:rsidR="00E13026" w:rsidRDefault="008D2547"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18</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DAF7" w14:textId="77777777" w:rsidR="00376232" w:rsidRDefault="00376232">
      <w:r>
        <w:separator/>
      </w:r>
    </w:p>
  </w:footnote>
  <w:footnote w:type="continuationSeparator" w:id="0">
    <w:p w14:paraId="68FA7C03" w14:textId="77777777" w:rsidR="00376232" w:rsidRDefault="00376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E62971E">
      <w:start w:val="1"/>
      <w:numFmt w:val="decimal"/>
      <w:lvlText w:val="%1."/>
      <w:lvlJc w:val="left"/>
      <w:pPr>
        <w:ind w:left="780" w:hanging="360"/>
      </w:pPr>
    </w:lvl>
    <w:lvl w:ilvl="1" w:tplc="0096C36E" w:tentative="1">
      <w:start w:val="1"/>
      <w:numFmt w:val="lowerLetter"/>
      <w:lvlText w:val="%2."/>
      <w:lvlJc w:val="left"/>
      <w:pPr>
        <w:ind w:left="1500" w:hanging="360"/>
      </w:pPr>
    </w:lvl>
    <w:lvl w:ilvl="2" w:tplc="CBD8BBF6" w:tentative="1">
      <w:start w:val="1"/>
      <w:numFmt w:val="lowerRoman"/>
      <w:lvlText w:val="%3."/>
      <w:lvlJc w:val="right"/>
      <w:pPr>
        <w:ind w:left="2220" w:hanging="180"/>
      </w:pPr>
    </w:lvl>
    <w:lvl w:ilvl="3" w:tplc="6356619C" w:tentative="1">
      <w:start w:val="1"/>
      <w:numFmt w:val="decimal"/>
      <w:lvlText w:val="%4."/>
      <w:lvlJc w:val="left"/>
      <w:pPr>
        <w:ind w:left="2940" w:hanging="360"/>
      </w:pPr>
    </w:lvl>
    <w:lvl w:ilvl="4" w:tplc="0714FC3A" w:tentative="1">
      <w:start w:val="1"/>
      <w:numFmt w:val="lowerLetter"/>
      <w:lvlText w:val="%5."/>
      <w:lvlJc w:val="left"/>
      <w:pPr>
        <w:ind w:left="3660" w:hanging="360"/>
      </w:pPr>
    </w:lvl>
    <w:lvl w:ilvl="5" w:tplc="0550340C" w:tentative="1">
      <w:start w:val="1"/>
      <w:numFmt w:val="lowerRoman"/>
      <w:lvlText w:val="%6."/>
      <w:lvlJc w:val="right"/>
      <w:pPr>
        <w:ind w:left="4380" w:hanging="180"/>
      </w:pPr>
    </w:lvl>
    <w:lvl w:ilvl="6" w:tplc="385C8904" w:tentative="1">
      <w:start w:val="1"/>
      <w:numFmt w:val="decimal"/>
      <w:lvlText w:val="%7."/>
      <w:lvlJc w:val="left"/>
      <w:pPr>
        <w:ind w:left="5100" w:hanging="360"/>
      </w:pPr>
    </w:lvl>
    <w:lvl w:ilvl="7" w:tplc="E95AC330" w:tentative="1">
      <w:start w:val="1"/>
      <w:numFmt w:val="lowerLetter"/>
      <w:lvlText w:val="%8."/>
      <w:lvlJc w:val="left"/>
      <w:pPr>
        <w:ind w:left="5820" w:hanging="360"/>
      </w:pPr>
    </w:lvl>
    <w:lvl w:ilvl="8" w:tplc="9DF4477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52AA9CE">
      <w:start w:val="1"/>
      <w:numFmt w:val="bullet"/>
      <w:lvlText w:val=""/>
      <w:lvlJc w:val="left"/>
      <w:pPr>
        <w:tabs>
          <w:tab w:val="num" w:pos="720"/>
        </w:tabs>
        <w:ind w:left="720" w:hanging="360"/>
      </w:pPr>
      <w:rPr>
        <w:rFonts w:ascii="Symbol" w:hAnsi="Symbol" w:hint="default"/>
      </w:rPr>
    </w:lvl>
    <w:lvl w:ilvl="1" w:tplc="AE509F6E" w:tentative="1">
      <w:start w:val="1"/>
      <w:numFmt w:val="bullet"/>
      <w:lvlText w:val="o"/>
      <w:lvlJc w:val="left"/>
      <w:pPr>
        <w:tabs>
          <w:tab w:val="num" w:pos="1440"/>
        </w:tabs>
        <w:ind w:left="1440" w:hanging="360"/>
      </w:pPr>
      <w:rPr>
        <w:rFonts w:ascii="Courier New" w:hAnsi="Courier New" w:hint="default"/>
      </w:rPr>
    </w:lvl>
    <w:lvl w:ilvl="2" w:tplc="E3DE6D02" w:tentative="1">
      <w:start w:val="1"/>
      <w:numFmt w:val="bullet"/>
      <w:lvlText w:val=""/>
      <w:lvlJc w:val="left"/>
      <w:pPr>
        <w:tabs>
          <w:tab w:val="num" w:pos="2160"/>
        </w:tabs>
        <w:ind w:left="2160" w:hanging="360"/>
      </w:pPr>
      <w:rPr>
        <w:rFonts w:ascii="Wingdings" w:hAnsi="Wingdings" w:hint="default"/>
      </w:rPr>
    </w:lvl>
    <w:lvl w:ilvl="3" w:tplc="62ACE2A2" w:tentative="1">
      <w:start w:val="1"/>
      <w:numFmt w:val="bullet"/>
      <w:lvlText w:val=""/>
      <w:lvlJc w:val="left"/>
      <w:pPr>
        <w:tabs>
          <w:tab w:val="num" w:pos="2880"/>
        </w:tabs>
        <w:ind w:left="2880" w:hanging="360"/>
      </w:pPr>
      <w:rPr>
        <w:rFonts w:ascii="Symbol" w:hAnsi="Symbol" w:hint="default"/>
      </w:rPr>
    </w:lvl>
    <w:lvl w:ilvl="4" w:tplc="E98AD922" w:tentative="1">
      <w:start w:val="1"/>
      <w:numFmt w:val="bullet"/>
      <w:lvlText w:val="o"/>
      <w:lvlJc w:val="left"/>
      <w:pPr>
        <w:tabs>
          <w:tab w:val="num" w:pos="3600"/>
        </w:tabs>
        <w:ind w:left="3600" w:hanging="360"/>
      </w:pPr>
      <w:rPr>
        <w:rFonts w:ascii="Courier New" w:hAnsi="Courier New" w:hint="default"/>
      </w:rPr>
    </w:lvl>
    <w:lvl w:ilvl="5" w:tplc="9BD6DBF4" w:tentative="1">
      <w:start w:val="1"/>
      <w:numFmt w:val="bullet"/>
      <w:lvlText w:val=""/>
      <w:lvlJc w:val="left"/>
      <w:pPr>
        <w:tabs>
          <w:tab w:val="num" w:pos="4320"/>
        </w:tabs>
        <w:ind w:left="4320" w:hanging="360"/>
      </w:pPr>
      <w:rPr>
        <w:rFonts w:ascii="Wingdings" w:hAnsi="Wingdings" w:hint="default"/>
      </w:rPr>
    </w:lvl>
    <w:lvl w:ilvl="6" w:tplc="C4B6338C" w:tentative="1">
      <w:start w:val="1"/>
      <w:numFmt w:val="bullet"/>
      <w:lvlText w:val=""/>
      <w:lvlJc w:val="left"/>
      <w:pPr>
        <w:tabs>
          <w:tab w:val="num" w:pos="5040"/>
        </w:tabs>
        <w:ind w:left="5040" w:hanging="360"/>
      </w:pPr>
      <w:rPr>
        <w:rFonts w:ascii="Symbol" w:hAnsi="Symbol" w:hint="default"/>
      </w:rPr>
    </w:lvl>
    <w:lvl w:ilvl="7" w:tplc="04602CA0" w:tentative="1">
      <w:start w:val="1"/>
      <w:numFmt w:val="bullet"/>
      <w:lvlText w:val="o"/>
      <w:lvlJc w:val="left"/>
      <w:pPr>
        <w:tabs>
          <w:tab w:val="num" w:pos="5760"/>
        </w:tabs>
        <w:ind w:left="5760" w:hanging="360"/>
      </w:pPr>
      <w:rPr>
        <w:rFonts w:ascii="Courier New" w:hAnsi="Courier New" w:hint="default"/>
      </w:rPr>
    </w:lvl>
    <w:lvl w:ilvl="8" w:tplc="7DFA63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3AA13DC">
      <w:start w:val="6"/>
      <w:numFmt w:val="lowerLetter"/>
      <w:lvlText w:val="%1."/>
      <w:lvlJc w:val="left"/>
      <w:pPr>
        <w:ind w:left="1440" w:hanging="360"/>
      </w:pPr>
      <w:rPr>
        <w:rFonts w:hint="default"/>
      </w:rPr>
    </w:lvl>
    <w:lvl w:ilvl="1" w:tplc="2E6EABAE">
      <w:start w:val="1"/>
      <w:numFmt w:val="lowerLetter"/>
      <w:lvlText w:val="%2."/>
      <w:lvlJc w:val="left"/>
      <w:pPr>
        <w:ind w:left="1440" w:hanging="360"/>
      </w:pPr>
    </w:lvl>
    <w:lvl w:ilvl="2" w:tplc="BE36C376" w:tentative="1">
      <w:start w:val="1"/>
      <w:numFmt w:val="lowerRoman"/>
      <w:lvlText w:val="%3."/>
      <w:lvlJc w:val="right"/>
      <w:pPr>
        <w:ind w:left="2160" w:hanging="180"/>
      </w:pPr>
    </w:lvl>
    <w:lvl w:ilvl="3" w:tplc="2C96C31A" w:tentative="1">
      <w:start w:val="1"/>
      <w:numFmt w:val="decimal"/>
      <w:lvlText w:val="%4."/>
      <w:lvlJc w:val="left"/>
      <w:pPr>
        <w:ind w:left="2880" w:hanging="360"/>
      </w:pPr>
    </w:lvl>
    <w:lvl w:ilvl="4" w:tplc="498AB138" w:tentative="1">
      <w:start w:val="1"/>
      <w:numFmt w:val="lowerLetter"/>
      <w:lvlText w:val="%5."/>
      <w:lvlJc w:val="left"/>
      <w:pPr>
        <w:ind w:left="3600" w:hanging="360"/>
      </w:pPr>
    </w:lvl>
    <w:lvl w:ilvl="5" w:tplc="36E4559A" w:tentative="1">
      <w:start w:val="1"/>
      <w:numFmt w:val="lowerRoman"/>
      <w:lvlText w:val="%6."/>
      <w:lvlJc w:val="right"/>
      <w:pPr>
        <w:ind w:left="4320" w:hanging="180"/>
      </w:pPr>
    </w:lvl>
    <w:lvl w:ilvl="6" w:tplc="65DE5000" w:tentative="1">
      <w:start w:val="1"/>
      <w:numFmt w:val="decimal"/>
      <w:lvlText w:val="%7."/>
      <w:lvlJc w:val="left"/>
      <w:pPr>
        <w:ind w:left="5040" w:hanging="360"/>
      </w:pPr>
    </w:lvl>
    <w:lvl w:ilvl="7" w:tplc="A830B594" w:tentative="1">
      <w:start w:val="1"/>
      <w:numFmt w:val="lowerLetter"/>
      <w:lvlText w:val="%8."/>
      <w:lvlJc w:val="left"/>
      <w:pPr>
        <w:ind w:left="5760" w:hanging="360"/>
      </w:pPr>
    </w:lvl>
    <w:lvl w:ilvl="8" w:tplc="917E37A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818CD06">
      <w:start w:val="1"/>
      <w:numFmt w:val="decimal"/>
      <w:lvlText w:val="%1."/>
      <w:lvlJc w:val="left"/>
      <w:pPr>
        <w:ind w:left="720" w:hanging="360"/>
      </w:pPr>
    </w:lvl>
    <w:lvl w:ilvl="1" w:tplc="EB64FD12" w:tentative="1">
      <w:start w:val="1"/>
      <w:numFmt w:val="lowerLetter"/>
      <w:lvlText w:val="%2."/>
      <w:lvlJc w:val="left"/>
      <w:pPr>
        <w:ind w:left="1440" w:hanging="360"/>
      </w:pPr>
    </w:lvl>
    <w:lvl w:ilvl="2" w:tplc="3326847E" w:tentative="1">
      <w:start w:val="1"/>
      <w:numFmt w:val="lowerRoman"/>
      <w:lvlText w:val="%3."/>
      <w:lvlJc w:val="right"/>
      <w:pPr>
        <w:ind w:left="2160" w:hanging="180"/>
      </w:pPr>
    </w:lvl>
    <w:lvl w:ilvl="3" w:tplc="7D688BDC" w:tentative="1">
      <w:start w:val="1"/>
      <w:numFmt w:val="decimal"/>
      <w:lvlText w:val="%4."/>
      <w:lvlJc w:val="left"/>
      <w:pPr>
        <w:ind w:left="2880" w:hanging="360"/>
      </w:pPr>
    </w:lvl>
    <w:lvl w:ilvl="4" w:tplc="02BC63A8" w:tentative="1">
      <w:start w:val="1"/>
      <w:numFmt w:val="lowerLetter"/>
      <w:lvlText w:val="%5."/>
      <w:lvlJc w:val="left"/>
      <w:pPr>
        <w:ind w:left="3600" w:hanging="360"/>
      </w:pPr>
    </w:lvl>
    <w:lvl w:ilvl="5" w:tplc="7FBCF5AE" w:tentative="1">
      <w:start w:val="1"/>
      <w:numFmt w:val="lowerRoman"/>
      <w:lvlText w:val="%6."/>
      <w:lvlJc w:val="right"/>
      <w:pPr>
        <w:ind w:left="4320" w:hanging="180"/>
      </w:pPr>
    </w:lvl>
    <w:lvl w:ilvl="6" w:tplc="9A345C5E" w:tentative="1">
      <w:start w:val="1"/>
      <w:numFmt w:val="decimal"/>
      <w:lvlText w:val="%7."/>
      <w:lvlJc w:val="left"/>
      <w:pPr>
        <w:ind w:left="5040" w:hanging="360"/>
      </w:pPr>
    </w:lvl>
    <w:lvl w:ilvl="7" w:tplc="E5720C12" w:tentative="1">
      <w:start w:val="1"/>
      <w:numFmt w:val="lowerLetter"/>
      <w:lvlText w:val="%8."/>
      <w:lvlJc w:val="left"/>
      <w:pPr>
        <w:ind w:left="5760" w:hanging="360"/>
      </w:pPr>
    </w:lvl>
    <w:lvl w:ilvl="8" w:tplc="74A2D07A"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446D746">
      <w:start w:val="1"/>
      <w:numFmt w:val="decimal"/>
      <w:lvlText w:val="%1."/>
      <w:lvlJc w:val="left"/>
      <w:pPr>
        <w:ind w:left="720" w:hanging="360"/>
      </w:pPr>
    </w:lvl>
    <w:lvl w:ilvl="1" w:tplc="1F86E2D0" w:tentative="1">
      <w:start w:val="1"/>
      <w:numFmt w:val="lowerLetter"/>
      <w:lvlText w:val="%2."/>
      <w:lvlJc w:val="left"/>
      <w:pPr>
        <w:ind w:left="1440" w:hanging="360"/>
      </w:pPr>
    </w:lvl>
    <w:lvl w:ilvl="2" w:tplc="DFEAA062" w:tentative="1">
      <w:start w:val="1"/>
      <w:numFmt w:val="lowerRoman"/>
      <w:lvlText w:val="%3."/>
      <w:lvlJc w:val="right"/>
      <w:pPr>
        <w:ind w:left="2160" w:hanging="180"/>
      </w:pPr>
    </w:lvl>
    <w:lvl w:ilvl="3" w:tplc="450C61DA" w:tentative="1">
      <w:start w:val="1"/>
      <w:numFmt w:val="decimal"/>
      <w:lvlText w:val="%4."/>
      <w:lvlJc w:val="left"/>
      <w:pPr>
        <w:ind w:left="2880" w:hanging="360"/>
      </w:pPr>
    </w:lvl>
    <w:lvl w:ilvl="4" w:tplc="696CF690" w:tentative="1">
      <w:start w:val="1"/>
      <w:numFmt w:val="lowerLetter"/>
      <w:lvlText w:val="%5."/>
      <w:lvlJc w:val="left"/>
      <w:pPr>
        <w:ind w:left="3600" w:hanging="360"/>
      </w:pPr>
    </w:lvl>
    <w:lvl w:ilvl="5" w:tplc="88DCEACC" w:tentative="1">
      <w:start w:val="1"/>
      <w:numFmt w:val="lowerRoman"/>
      <w:lvlText w:val="%6."/>
      <w:lvlJc w:val="right"/>
      <w:pPr>
        <w:ind w:left="4320" w:hanging="180"/>
      </w:pPr>
    </w:lvl>
    <w:lvl w:ilvl="6" w:tplc="2D78DF72" w:tentative="1">
      <w:start w:val="1"/>
      <w:numFmt w:val="decimal"/>
      <w:lvlText w:val="%7."/>
      <w:lvlJc w:val="left"/>
      <w:pPr>
        <w:ind w:left="5040" w:hanging="360"/>
      </w:pPr>
    </w:lvl>
    <w:lvl w:ilvl="7" w:tplc="9FF04B1E" w:tentative="1">
      <w:start w:val="1"/>
      <w:numFmt w:val="lowerLetter"/>
      <w:lvlText w:val="%8."/>
      <w:lvlJc w:val="left"/>
      <w:pPr>
        <w:ind w:left="5760" w:hanging="360"/>
      </w:pPr>
    </w:lvl>
    <w:lvl w:ilvl="8" w:tplc="36E459F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524F178">
      <w:start w:val="1"/>
      <w:numFmt w:val="bullet"/>
      <w:lvlText w:val=""/>
      <w:lvlJc w:val="left"/>
      <w:pPr>
        <w:ind w:left="1080" w:hanging="360"/>
      </w:pPr>
      <w:rPr>
        <w:rFonts w:ascii="Symbol" w:hAnsi="Symbol" w:hint="default"/>
      </w:rPr>
    </w:lvl>
    <w:lvl w:ilvl="1" w:tplc="3CA010A0" w:tentative="1">
      <w:start w:val="1"/>
      <w:numFmt w:val="bullet"/>
      <w:lvlText w:val="o"/>
      <w:lvlJc w:val="left"/>
      <w:pPr>
        <w:ind w:left="1800" w:hanging="360"/>
      </w:pPr>
      <w:rPr>
        <w:rFonts w:ascii="Courier New" w:hAnsi="Courier New" w:cs="Courier New" w:hint="default"/>
      </w:rPr>
    </w:lvl>
    <w:lvl w:ilvl="2" w:tplc="49F468EE" w:tentative="1">
      <w:start w:val="1"/>
      <w:numFmt w:val="bullet"/>
      <w:lvlText w:val=""/>
      <w:lvlJc w:val="left"/>
      <w:pPr>
        <w:ind w:left="2520" w:hanging="360"/>
      </w:pPr>
      <w:rPr>
        <w:rFonts w:ascii="Wingdings" w:hAnsi="Wingdings" w:hint="default"/>
      </w:rPr>
    </w:lvl>
    <w:lvl w:ilvl="3" w:tplc="112896AC" w:tentative="1">
      <w:start w:val="1"/>
      <w:numFmt w:val="bullet"/>
      <w:lvlText w:val=""/>
      <w:lvlJc w:val="left"/>
      <w:pPr>
        <w:ind w:left="3240" w:hanging="360"/>
      </w:pPr>
      <w:rPr>
        <w:rFonts w:ascii="Symbol" w:hAnsi="Symbol" w:hint="default"/>
      </w:rPr>
    </w:lvl>
    <w:lvl w:ilvl="4" w:tplc="D44AB5AE" w:tentative="1">
      <w:start w:val="1"/>
      <w:numFmt w:val="bullet"/>
      <w:lvlText w:val="o"/>
      <w:lvlJc w:val="left"/>
      <w:pPr>
        <w:ind w:left="3960" w:hanging="360"/>
      </w:pPr>
      <w:rPr>
        <w:rFonts w:ascii="Courier New" w:hAnsi="Courier New" w:cs="Courier New" w:hint="default"/>
      </w:rPr>
    </w:lvl>
    <w:lvl w:ilvl="5" w:tplc="84A05E5A" w:tentative="1">
      <w:start w:val="1"/>
      <w:numFmt w:val="bullet"/>
      <w:lvlText w:val=""/>
      <w:lvlJc w:val="left"/>
      <w:pPr>
        <w:ind w:left="4680" w:hanging="360"/>
      </w:pPr>
      <w:rPr>
        <w:rFonts w:ascii="Wingdings" w:hAnsi="Wingdings" w:hint="default"/>
      </w:rPr>
    </w:lvl>
    <w:lvl w:ilvl="6" w:tplc="255462E8" w:tentative="1">
      <w:start w:val="1"/>
      <w:numFmt w:val="bullet"/>
      <w:lvlText w:val=""/>
      <w:lvlJc w:val="left"/>
      <w:pPr>
        <w:ind w:left="5400" w:hanging="360"/>
      </w:pPr>
      <w:rPr>
        <w:rFonts w:ascii="Symbol" w:hAnsi="Symbol" w:hint="default"/>
      </w:rPr>
    </w:lvl>
    <w:lvl w:ilvl="7" w:tplc="BE7C3048" w:tentative="1">
      <w:start w:val="1"/>
      <w:numFmt w:val="bullet"/>
      <w:lvlText w:val="o"/>
      <w:lvlJc w:val="left"/>
      <w:pPr>
        <w:ind w:left="6120" w:hanging="360"/>
      </w:pPr>
      <w:rPr>
        <w:rFonts w:ascii="Courier New" w:hAnsi="Courier New" w:cs="Courier New" w:hint="default"/>
      </w:rPr>
    </w:lvl>
    <w:lvl w:ilvl="8" w:tplc="9378DBE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EFEE0682">
      <w:start w:val="1"/>
      <w:numFmt w:val="decimal"/>
      <w:lvlText w:val="%1."/>
      <w:lvlJc w:val="left"/>
      <w:pPr>
        <w:ind w:left="720" w:hanging="360"/>
      </w:pPr>
    </w:lvl>
    <w:lvl w:ilvl="1" w:tplc="ECA07FA6">
      <w:start w:val="1"/>
      <w:numFmt w:val="lowerLetter"/>
      <w:lvlText w:val="%2."/>
      <w:lvlJc w:val="left"/>
      <w:pPr>
        <w:ind w:left="1440" w:hanging="360"/>
      </w:pPr>
    </w:lvl>
    <w:lvl w:ilvl="2" w:tplc="6B76F764" w:tentative="1">
      <w:start w:val="1"/>
      <w:numFmt w:val="lowerRoman"/>
      <w:lvlText w:val="%3."/>
      <w:lvlJc w:val="right"/>
      <w:pPr>
        <w:ind w:left="2160" w:hanging="180"/>
      </w:pPr>
    </w:lvl>
    <w:lvl w:ilvl="3" w:tplc="4DA2B50C" w:tentative="1">
      <w:start w:val="1"/>
      <w:numFmt w:val="decimal"/>
      <w:lvlText w:val="%4."/>
      <w:lvlJc w:val="left"/>
      <w:pPr>
        <w:ind w:left="2880" w:hanging="360"/>
      </w:pPr>
    </w:lvl>
    <w:lvl w:ilvl="4" w:tplc="263AEEEC" w:tentative="1">
      <w:start w:val="1"/>
      <w:numFmt w:val="lowerLetter"/>
      <w:lvlText w:val="%5."/>
      <w:lvlJc w:val="left"/>
      <w:pPr>
        <w:ind w:left="3600" w:hanging="360"/>
      </w:pPr>
    </w:lvl>
    <w:lvl w:ilvl="5" w:tplc="75B05A7E" w:tentative="1">
      <w:start w:val="1"/>
      <w:numFmt w:val="lowerRoman"/>
      <w:lvlText w:val="%6."/>
      <w:lvlJc w:val="right"/>
      <w:pPr>
        <w:ind w:left="4320" w:hanging="180"/>
      </w:pPr>
    </w:lvl>
    <w:lvl w:ilvl="6" w:tplc="F84ACAA4" w:tentative="1">
      <w:start w:val="1"/>
      <w:numFmt w:val="decimal"/>
      <w:lvlText w:val="%7."/>
      <w:lvlJc w:val="left"/>
      <w:pPr>
        <w:ind w:left="5040" w:hanging="360"/>
      </w:pPr>
    </w:lvl>
    <w:lvl w:ilvl="7" w:tplc="6A084F76" w:tentative="1">
      <w:start w:val="1"/>
      <w:numFmt w:val="lowerLetter"/>
      <w:lvlText w:val="%8."/>
      <w:lvlJc w:val="left"/>
      <w:pPr>
        <w:ind w:left="5760" w:hanging="360"/>
      </w:pPr>
    </w:lvl>
    <w:lvl w:ilvl="8" w:tplc="B94C130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0F5645"/>
    <w:multiLevelType w:val="hybridMultilevel"/>
    <w:tmpl w:val="BA30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172EBDA8">
      <w:start w:val="13"/>
      <w:numFmt w:val="bullet"/>
      <w:lvlText w:val=""/>
      <w:lvlJc w:val="left"/>
      <w:pPr>
        <w:tabs>
          <w:tab w:val="num" w:pos="720"/>
        </w:tabs>
        <w:ind w:left="720" w:hanging="360"/>
      </w:pPr>
      <w:rPr>
        <w:rFonts w:ascii="Symbol" w:hAnsi="Symbol" w:hint="default"/>
      </w:rPr>
    </w:lvl>
    <w:lvl w:ilvl="1" w:tplc="4724A234" w:tentative="1">
      <w:start w:val="1"/>
      <w:numFmt w:val="bullet"/>
      <w:lvlText w:val="o"/>
      <w:lvlJc w:val="left"/>
      <w:pPr>
        <w:tabs>
          <w:tab w:val="num" w:pos="1080"/>
        </w:tabs>
        <w:ind w:left="1080" w:hanging="360"/>
      </w:pPr>
      <w:rPr>
        <w:rFonts w:ascii="Courier New" w:hAnsi="Courier New" w:hint="default"/>
      </w:rPr>
    </w:lvl>
    <w:lvl w:ilvl="2" w:tplc="36AA5F66" w:tentative="1">
      <w:start w:val="1"/>
      <w:numFmt w:val="bullet"/>
      <w:lvlText w:val=""/>
      <w:lvlJc w:val="left"/>
      <w:pPr>
        <w:tabs>
          <w:tab w:val="num" w:pos="1800"/>
        </w:tabs>
        <w:ind w:left="1800" w:hanging="360"/>
      </w:pPr>
      <w:rPr>
        <w:rFonts w:ascii="Wingdings" w:hAnsi="Wingdings" w:hint="default"/>
      </w:rPr>
    </w:lvl>
    <w:lvl w:ilvl="3" w:tplc="299A84A8" w:tentative="1">
      <w:start w:val="1"/>
      <w:numFmt w:val="bullet"/>
      <w:lvlText w:val=""/>
      <w:lvlJc w:val="left"/>
      <w:pPr>
        <w:tabs>
          <w:tab w:val="num" w:pos="2520"/>
        </w:tabs>
        <w:ind w:left="2520" w:hanging="360"/>
      </w:pPr>
      <w:rPr>
        <w:rFonts w:ascii="Symbol" w:hAnsi="Symbol" w:hint="default"/>
      </w:rPr>
    </w:lvl>
    <w:lvl w:ilvl="4" w:tplc="A4BC629A" w:tentative="1">
      <w:start w:val="1"/>
      <w:numFmt w:val="bullet"/>
      <w:lvlText w:val="o"/>
      <w:lvlJc w:val="left"/>
      <w:pPr>
        <w:tabs>
          <w:tab w:val="num" w:pos="3240"/>
        </w:tabs>
        <w:ind w:left="3240" w:hanging="360"/>
      </w:pPr>
      <w:rPr>
        <w:rFonts w:ascii="Courier New" w:hAnsi="Courier New" w:hint="default"/>
      </w:rPr>
    </w:lvl>
    <w:lvl w:ilvl="5" w:tplc="09D0CB56" w:tentative="1">
      <w:start w:val="1"/>
      <w:numFmt w:val="bullet"/>
      <w:lvlText w:val=""/>
      <w:lvlJc w:val="left"/>
      <w:pPr>
        <w:tabs>
          <w:tab w:val="num" w:pos="3960"/>
        </w:tabs>
        <w:ind w:left="3960" w:hanging="360"/>
      </w:pPr>
      <w:rPr>
        <w:rFonts w:ascii="Wingdings" w:hAnsi="Wingdings" w:hint="default"/>
      </w:rPr>
    </w:lvl>
    <w:lvl w:ilvl="6" w:tplc="5ADE94AA" w:tentative="1">
      <w:start w:val="1"/>
      <w:numFmt w:val="bullet"/>
      <w:lvlText w:val=""/>
      <w:lvlJc w:val="left"/>
      <w:pPr>
        <w:tabs>
          <w:tab w:val="num" w:pos="4680"/>
        </w:tabs>
        <w:ind w:left="4680" w:hanging="360"/>
      </w:pPr>
      <w:rPr>
        <w:rFonts w:ascii="Symbol" w:hAnsi="Symbol" w:hint="default"/>
      </w:rPr>
    </w:lvl>
    <w:lvl w:ilvl="7" w:tplc="CFA4630C" w:tentative="1">
      <w:start w:val="1"/>
      <w:numFmt w:val="bullet"/>
      <w:lvlText w:val="o"/>
      <w:lvlJc w:val="left"/>
      <w:pPr>
        <w:tabs>
          <w:tab w:val="num" w:pos="5400"/>
        </w:tabs>
        <w:ind w:left="5400" w:hanging="360"/>
      </w:pPr>
      <w:rPr>
        <w:rFonts w:ascii="Courier New" w:hAnsi="Courier New" w:hint="default"/>
      </w:rPr>
    </w:lvl>
    <w:lvl w:ilvl="8" w:tplc="54E8BE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379E30DA">
      <w:start w:val="1"/>
      <w:numFmt w:val="bullet"/>
      <w:lvlText w:val=""/>
      <w:lvlJc w:val="left"/>
      <w:pPr>
        <w:ind w:left="720" w:hanging="360"/>
      </w:pPr>
      <w:rPr>
        <w:rFonts w:ascii="Symbol" w:hAnsi="Symbol" w:hint="default"/>
      </w:rPr>
    </w:lvl>
    <w:lvl w:ilvl="1" w:tplc="7AD253C8" w:tentative="1">
      <w:start w:val="1"/>
      <w:numFmt w:val="bullet"/>
      <w:lvlText w:val="o"/>
      <w:lvlJc w:val="left"/>
      <w:pPr>
        <w:ind w:left="1440" w:hanging="360"/>
      </w:pPr>
      <w:rPr>
        <w:rFonts w:ascii="Courier New" w:hAnsi="Courier New" w:cs="Courier New" w:hint="default"/>
      </w:rPr>
    </w:lvl>
    <w:lvl w:ilvl="2" w:tplc="BB286B30" w:tentative="1">
      <w:start w:val="1"/>
      <w:numFmt w:val="bullet"/>
      <w:lvlText w:val=""/>
      <w:lvlJc w:val="left"/>
      <w:pPr>
        <w:ind w:left="2160" w:hanging="360"/>
      </w:pPr>
      <w:rPr>
        <w:rFonts w:ascii="Wingdings" w:hAnsi="Wingdings" w:hint="default"/>
      </w:rPr>
    </w:lvl>
    <w:lvl w:ilvl="3" w:tplc="AB06B4F8" w:tentative="1">
      <w:start w:val="1"/>
      <w:numFmt w:val="bullet"/>
      <w:lvlText w:val=""/>
      <w:lvlJc w:val="left"/>
      <w:pPr>
        <w:ind w:left="2880" w:hanging="360"/>
      </w:pPr>
      <w:rPr>
        <w:rFonts w:ascii="Symbol" w:hAnsi="Symbol" w:hint="default"/>
      </w:rPr>
    </w:lvl>
    <w:lvl w:ilvl="4" w:tplc="0738425E" w:tentative="1">
      <w:start w:val="1"/>
      <w:numFmt w:val="bullet"/>
      <w:lvlText w:val="o"/>
      <w:lvlJc w:val="left"/>
      <w:pPr>
        <w:ind w:left="3600" w:hanging="360"/>
      </w:pPr>
      <w:rPr>
        <w:rFonts w:ascii="Courier New" w:hAnsi="Courier New" w:cs="Courier New" w:hint="default"/>
      </w:rPr>
    </w:lvl>
    <w:lvl w:ilvl="5" w:tplc="9E58221A" w:tentative="1">
      <w:start w:val="1"/>
      <w:numFmt w:val="bullet"/>
      <w:lvlText w:val=""/>
      <w:lvlJc w:val="left"/>
      <w:pPr>
        <w:ind w:left="4320" w:hanging="360"/>
      </w:pPr>
      <w:rPr>
        <w:rFonts w:ascii="Wingdings" w:hAnsi="Wingdings" w:hint="default"/>
      </w:rPr>
    </w:lvl>
    <w:lvl w:ilvl="6" w:tplc="A3E86D90" w:tentative="1">
      <w:start w:val="1"/>
      <w:numFmt w:val="bullet"/>
      <w:lvlText w:val=""/>
      <w:lvlJc w:val="left"/>
      <w:pPr>
        <w:ind w:left="5040" w:hanging="360"/>
      </w:pPr>
      <w:rPr>
        <w:rFonts w:ascii="Symbol" w:hAnsi="Symbol" w:hint="default"/>
      </w:rPr>
    </w:lvl>
    <w:lvl w:ilvl="7" w:tplc="BFB037F4" w:tentative="1">
      <w:start w:val="1"/>
      <w:numFmt w:val="bullet"/>
      <w:lvlText w:val="o"/>
      <w:lvlJc w:val="left"/>
      <w:pPr>
        <w:ind w:left="5760" w:hanging="360"/>
      </w:pPr>
      <w:rPr>
        <w:rFonts w:ascii="Courier New" w:hAnsi="Courier New" w:cs="Courier New" w:hint="default"/>
      </w:rPr>
    </w:lvl>
    <w:lvl w:ilvl="8" w:tplc="1F183428"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E5CC8976">
      <w:start w:val="1"/>
      <w:numFmt w:val="bullet"/>
      <w:lvlText w:val=""/>
      <w:lvlJc w:val="left"/>
      <w:pPr>
        <w:ind w:left="720" w:hanging="360"/>
      </w:pPr>
      <w:rPr>
        <w:rFonts w:ascii="Symbol" w:hAnsi="Symbol" w:hint="default"/>
      </w:rPr>
    </w:lvl>
    <w:lvl w:ilvl="1" w:tplc="0B66CC4A" w:tentative="1">
      <w:start w:val="1"/>
      <w:numFmt w:val="bullet"/>
      <w:lvlText w:val="o"/>
      <w:lvlJc w:val="left"/>
      <w:pPr>
        <w:ind w:left="1440" w:hanging="360"/>
      </w:pPr>
      <w:rPr>
        <w:rFonts w:ascii="Courier New" w:hAnsi="Courier New" w:cs="Courier New" w:hint="default"/>
      </w:rPr>
    </w:lvl>
    <w:lvl w:ilvl="2" w:tplc="D990147E" w:tentative="1">
      <w:start w:val="1"/>
      <w:numFmt w:val="bullet"/>
      <w:lvlText w:val=""/>
      <w:lvlJc w:val="left"/>
      <w:pPr>
        <w:ind w:left="2160" w:hanging="360"/>
      </w:pPr>
      <w:rPr>
        <w:rFonts w:ascii="Wingdings" w:hAnsi="Wingdings" w:hint="default"/>
      </w:rPr>
    </w:lvl>
    <w:lvl w:ilvl="3" w:tplc="8CB6880A" w:tentative="1">
      <w:start w:val="1"/>
      <w:numFmt w:val="bullet"/>
      <w:lvlText w:val=""/>
      <w:lvlJc w:val="left"/>
      <w:pPr>
        <w:ind w:left="2880" w:hanging="360"/>
      </w:pPr>
      <w:rPr>
        <w:rFonts w:ascii="Symbol" w:hAnsi="Symbol" w:hint="default"/>
      </w:rPr>
    </w:lvl>
    <w:lvl w:ilvl="4" w:tplc="848EC6A4" w:tentative="1">
      <w:start w:val="1"/>
      <w:numFmt w:val="bullet"/>
      <w:lvlText w:val="o"/>
      <w:lvlJc w:val="left"/>
      <w:pPr>
        <w:ind w:left="3600" w:hanging="360"/>
      </w:pPr>
      <w:rPr>
        <w:rFonts w:ascii="Courier New" w:hAnsi="Courier New" w:cs="Courier New" w:hint="default"/>
      </w:rPr>
    </w:lvl>
    <w:lvl w:ilvl="5" w:tplc="348664F8" w:tentative="1">
      <w:start w:val="1"/>
      <w:numFmt w:val="bullet"/>
      <w:lvlText w:val=""/>
      <w:lvlJc w:val="left"/>
      <w:pPr>
        <w:ind w:left="4320" w:hanging="360"/>
      </w:pPr>
      <w:rPr>
        <w:rFonts w:ascii="Wingdings" w:hAnsi="Wingdings" w:hint="default"/>
      </w:rPr>
    </w:lvl>
    <w:lvl w:ilvl="6" w:tplc="D9AE8906" w:tentative="1">
      <w:start w:val="1"/>
      <w:numFmt w:val="bullet"/>
      <w:lvlText w:val=""/>
      <w:lvlJc w:val="left"/>
      <w:pPr>
        <w:ind w:left="5040" w:hanging="360"/>
      </w:pPr>
      <w:rPr>
        <w:rFonts w:ascii="Symbol" w:hAnsi="Symbol" w:hint="default"/>
      </w:rPr>
    </w:lvl>
    <w:lvl w:ilvl="7" w:tplc="387C7BD6" w:tentative="1">
      <w:start w:val="1"/>
      <w:numFmt w:val="bullet"/>
      <w:lvlText w:val="o"/>
      <w:lvlJc w:val="left"/>
      <w:pPr>
        <w:ind w:left="5760" w:hanging="360"/>
      </w:pPr>
      <w:rPr>
        <w:rFonts w:ascii="Courier New" w:hAnsi="Courier New" w:cs="Courier New" w:hint="default"/>
      </w:rPr>
    </w:lvl>
    <w:lvl w:ilvl="8" w:tplc="4802F0E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07F6E3A2">
      <w:start w:val="1"/>
      <w:numFmt w:val="decimal"/>
      <w:lvlText w:val="%1."/>
      <w:lvlJc w:val="left"/>
      <w:pPr>
        <w:ind w:left="720" w:hanging="360"/>
      </w:pPr>
    </w:lvl>
    <w:lvl w:ilvl="1" w:tplc="67082D32">
      <w:start w:val="1"/>
      <w:numFmt w:val="lowerLetter"/>
      <w:lvlText w:val="%2."/>
      <w:lvlJc w:val="left"/>
      <w:pPr>
        <w:ind w:left="1440" w:hanging="360"/>
      </w:pPr>
    </w:lvl>
    <w:lvl w:ilvl="2" w:tplc="1C4A90F2">
      <w:start w:val="1"/>
      <w:numFmt w:val="lowerRoman"/>
      <w:lvlText w:val="%3."/>
      <w:lvlJc w:val="right"/>
      <w:pPr>
        <w:ind w:left="2160" w:hanging="180"/>
      </w:pPr>
    </w:lvl>
    <w:lvl w:ilvl="3" w:tplc="F8CA1498" w:tentative="1">
      <w:start w:val="1"/>
      <w:numFmt w:val="decimal"/>
      <w:lvlText w:val="%4."/>
      <w:lvlJc w:val="left"/>
      <w:pPr>
        <w:ind w:left="2880" w:hanging="360"/>
      </w:pPr>
    </w:lvl>
    <w:lvl w:ilvl="4" w:tplc="6B787984" w:tentative="1">
      <w:start w:val="1"/>
      <w:numFmt w:val="lowerLetter"/>
      <w:lvlText w:val="%5."/>
      <w:lvlJc w:val="left"/>
      <w:pPr>
        <w:ind w:left="3600" w:hanging="360"/>
      </w:pPr>
    </w:lvl>
    <w:lvl w:ilvl="5" w:tplc="1A300D94" w:tentative="1">
      <w:start w:val="1"/>
      <w:numFmt w:val="lowerRoman"/>
      <w:lvlText w:val="%6."/>
      <w:lvlJc w:val="right"/>
      <w:pPr>
        <w:ind w:left="4320" w:hanging="180"/>
      </w:pPr>
    </w:lvl>
    <w:lvl w:ilvl="6" w:tplc="5128EB06" w:tentative="1">
      <w:start w:val="1"/>
      <w:numFmt w:val="decimal"/>
      <w:lvlText w:val="%7."/>
      <w:lvlJc w:val="left"/>
      <w:pPr>
        <w:ind w:left="5040" w:hanging="360"/>
      </w:pPr>
    </w:lvl>
    <w:lvl w:ilvl="7" w:tplc="E4C61EBA" w:tentative="1">
      <w:start w:val="1"/>
      <w:numFmt w:val="lowerLetter"/>
      <w:lvlText w:val="%8."/>
      <w:lvlJc w:val="left"/>
      <w:pPr>
        <w:ind w:left="5760" w:hanging="360"/>
      </w:pPr>
    </w:lvl>
    <w:lvl w:ilvl="8" w:tplc="19D68C82"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46A80854">
      <w:start w:val="1"/>
      <w:numFmt w:val="lowerLetter"/>
      <w:lvlText w:val="(%1)"/>
      <w:lvlJc w:val="left"/>
      <w:pPr>
        <w:ind w:left="720" w:hanging="360"/>
      </w:pPr>
      <w:rPr>
        <w:rFonts w:hint="default"/>
      </w:rPr>
    </w:lvl>
    <w:lvl w:ilvl="1" w:tplc="CB5650C6" w:tentative="1">
      <w:start w:val="1"/>
      <w:numFmt w:val="lowerLetter"/>
      <w:lvlText w:val="%2."/>
      <w:lvlJc w:val="left"/>
      <w:pPr>
        <w:ind w:left="1440" w:hanging="360"/>
      </w:pPr>
    </w:lvl>
    <w:lvl w:ilvl="2" w:tplc="154452C8" w:tentative="1">
      <w:start w:val="1"/>
      <w:numFmt w:val="lowerRoman"/>
      <w:lvlText w:val="%3."/>
      <w:lvlJc w:val="right"/>
      <w:pPr>
        <w:ind w:left="2160" w:hanging="180"/>
      </w:pPr>
    </w:lvl>
    <w:lvl w:ilvl="3" w:tplc="53D6D37C" w:tentative="1">
      <w:start w:val="1"/>
      <w:numFmt w:val="decimal"/>
      <w:lvlText w:val="%4."/>
      <w:lvlJc w:val="left"/>
      <w:pPr>
        <w:ind w:left="2880" w:hanging="360"/>
      </w:pPr>
    </w:lvl>
    <w:lvl w:ilvl="4" w:tplc="BAAC0828" w:tentative="1">
      <w:start w:val="1"/>
      <w:numFmt w:val="lowerLetter"/>
      <w:lvlText w:val="%5."/>
      <w:lvlJc w:val="left"/>
      <w:pPr>
        <w:ind w:left="3600" w:hanging="360"/>
      </w:pPr>
    </w:lvl>
    <w:lvl w:ilvl="5" w:tplc="40300582" w:tentative="1">
      <w:start w:val="1"/>
      <w:numFmt w:val="lowerRoman"/>
      <w:lvlText w:val="%6."/>
      <w:lvlJc w:val="right"/>
      <w:pPr>
        <w:ind w:left="4320" w:hanging="180"/>
      </w:pPr>
    </w:lvl>
    <w:lvl w:ilvl="6" w:tplc="9510203C" w:tentative="1">
      <w:start w:val="1"/>
      <w:numFmt w:val="decimal"/>
      <w:lvlText w:val="%7."/>
      <w:lvlJc w:val="left"/>
      <w:pPr>
        <w:ind w:left="5040" w:hanging="360"/>
      </w:pPr>
    </w:lvl>
    <w:lvl w:ilvl="7" w:tplc="1C2643C6" w:tentative="1">
      <w:start w:val="1"/>
      <w:numFmt w:val="lowerLetter"/>
      <w:lvlText w:val="%8."/>
      <w:lvlJc w:val="left"/>
      <w:pPr>
        <w:ind w:left="5760" w:hanging="360"/>
      </w:pPr>
    </w:lvl>
    <w:lvl w:ilvl="8" w:tplc="583431A2"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33AA87C0">
      <w:start w:val="1"/>
      <w:numFmt w:val="bullet"/>
      <w:lvlText w:val=""/>
      <w:lvlJc w:val="left"/>
      <w:pPr>
        <w:ind w:left="720" w:hanging="360"/>
      </w:pPr>
      <w:rPr>
        <w:rFonts w:ascii="Symbol" w:hAnsi="Symbol" w:hint="default"/>
      </w:rPr>
    </w:lvl>
    <w:lvl w:ilvl="1" w:tplc="7592F1A2" w:tentative="1">
      <w:start w:val="1"/>
      <w:numFmt w:val="bullet"/>
      <w:lvlText w:val="o"/>
      <w:lvlJc w:val="left"/>
      <w:pPr>
        <w:ind w:left="1440" w:hanging="360"/>
      </w:pPr>
      <w:rPr>
        <w:rFonts w:ascii="Courier New" w:hAnsi="Courier New" w:cs="Courier New" w:hint="default"/>
      </w:rPr>
    </w:lvl>
    <w:lvl w:ilvl="2" w:tplc="76D07094" w:tentative="1">
      <w:start w:val="1"/>
      <w:numFmt w:val="bullet"/>
      <w:lvlText w:val=""/>
      <w:lvlJc w:val="left"/>
      <w:pPr>
        <w:ind w:left="2160" w:hanging="360"/>
      </w:pPr>
      <w:rPr>
        <w:rFonts w:ascii="Wingdings" w:hAnsi="Wingdings" w:hint="default"/>
      </w:rPr>
    </w:lvl>
    <w:lvl w:ilvl="3" w:tplc="56824816" w:tentative="1">
      <w:start w:val="1"/>
      <w:numFmt w:val="bullet"/>
      <w:lvlText w:val=""/>
      <w:lvlJc w:val="left"/>
      <w:pPr>
        <w:ind w:left="2880" w:hanging="360"/>
      </w:pPr>
      <w:rPr>
        <w:rFonts w:ascii="Symbol" w:hAnsi="Symbol" w:hint="default"/>
      </w:rPr>
    </w:lvl>
    <w:lvl w:ilvl="4" w:tplc="F6E41380" w:tentative="1">
      <w:start w:val="1"/>
      <w:numFmt w:val="bullet"/>
      <w:lvlText w:val="o"/>
      <w:lvlJc w:val="left"/>
      <w:pPr>
        <w:ind w:left="3600" w:hanging="360"/>
      </w:pPr>
      <w:rPr>
        <w:rFonts w:ascii="Courier New" w:hAnsi="Courier New" w:cs="Courier New" w:hint="default"/>
      </w:rPr>
    </w:lvl>
    <w:lvl w:ilvl="5" w:tplc="9C420B14" w:tentative="1">
      <w:start w:val="1"/>
      <w:numFmt w:val="bullet"/>
      <w:lvlText w:val=""/>
      <w:lvlJc w:val="left"/>
      <w:pPr>
        <w:ind w:left="4320" w:hanging="360"/>
      </w:pPr>
      <w:rPr>
        <w:rFonts w:ascii="Wingdings" w:hAnsi="Wingdings" w:hint="default"/>
      </w:rPr>
    </w:lvl>
    <w:lvl w:ilvl="6" w:tplc="51E66DBA" w:tentative="1">
      <w:start w:val="1"/>
      <w:numFmt w:val="bullet"/>
      <w:lvlText w:val=""/>
      <w:lvlJc w:val="left"/>
      <w:pPr>
        <w:ind w:left="5040" w:hanging="360"/>
      </w:pPr>
      <w:rPr>
        <w:rFonts w:ascii="Symbol" w:hAnsi="Symbol" w:hint="default"/>
      </w:rPr>
    </w:lvl>
    <w:lvl w:ilvl="7" w:tplc="E6CE26A6" w:tentative="1">
      <w:start w:val="1"/>
      <w:numFmt w:val="bullet"/>
      <w:lvlText w:val="o"/>
      <w:lvlJc w:val="left"/>
      <w:pPr>
        <w:ind w:left="5760" w:hanging="360"/>
      </w:pPr>
      <w:rPr>
        <w:rFonts w:ascii="Courier New" w:hAnsi="Courier New" w:cs="Courier New" w:hint="default"/>
      </w:rPr>
    </w:lvl>
    <w:lvl w:ilvl="8" w:tplc="0112489A"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76168FDC">
      <w:start w:val="1"/>
      <w:numFmt w:val="decimal"/>
      <w:lvlText w:val="%1."/>
      <w:lvlJc w:val="left"/>
      <w:pPr>
        <w:ind w:left="720" w:hanging="360"/>
      </w:pPr>
    </w:lvl>
    <w:lvl w:ilvl="1" w:tplc="5F1C5348" w:tentative="1">
      <w:start w:val="1"/>
      <w:numFmt w:val="lowerLetter"/>
      <w:lvlText w:val="%2."/>
      <w:lvlJc w:val="left"/>
      <w:pPr>
        <w:ind w:left="1440" w:hanging="360"/>
      </w:pPr>
    </w:lvl>
    <w:lvl w:ilvl="2" w:tplc="63BC8F3A" w:tentative="1">
      <w:start w:val="1"/>
      <w:numFmt w:val="lowerRoman"/>
      <w:lvlText w:val="%3."/>
      <w:lvlJc w:val="right"/>
      <w:pPr>
        <w:ind w:left="2160" w:hanging="180"/>
      </w:pPr>
    </w:lvl>
    <w:lvl w:ilvl="3" w:tplc="37EE16B6" w:tentative="1">
      <w:start w:val="1"/>
      <w:numFmt w:val="decimal"/>
      <w:lvlText w:val="%4."/>
      <w:lvlJc w:val="left"/>
      <w:pPr>
        <w:ind w:left="2880" w:hanging="360"/>
      </w:pPr>
    </w:lvl>
    <w:lvl w:ilvl="4" w:tplc="82D81DD6" w:tentative="1">
      <w:start w:val="1"/>
      <w:numFmt w:val="lowerLetter"/>
      <w:lvlText w:val="%5."/>
      <w:lvlJc w:val="left"/>
      <w:pPr>
        <w:ind w:left="3600" w:hanging="360"/>
      </w:pPr>
    </w:lvl>
    <w:lvl w:ilvl="5" w:tplc="FD66DE10" w:tentative="1">
      <w:start w:val="1"/>
      <w:numFmt w:val="lowerRoman"/>
      <w:lvlText w:val="%6."/>
      <w:lvlJc w:val="right"/>
      <w:pPr>
        <w:ind w:left="4320" w:hanging="180"/>
      </w:pPr>
    </w:lvl>
    <w:lvl w:ilvl="6" w:tplc="BD5CE14C" w:tentative="1">
      <w:start w:val="1"/>
      <w:numFmt w:val="decimal"/>
      <w:lvlText w:val="%7."/>
      <w:lvlJc w:val="left"/>
      <w:pPr>
        <w:ind w:left="5040" w:hanging="360"/>
      </w:pPr>
    </w:lvl>
    <w:lvl w:ilvl="7" w:tplc="C0E0F426" w:tentative="1">
      <w:start w:val="1"/>
      <w:numFmt w:val="lowerLetter"/>
      <w:lvlText w:val="%8."/>
      <w:lvlJc w:val="left"/>
      <w:pPr>
        <w:ind w:left="5760" w:hanging="360"/>
      </w:pPr>
    </w:lvl>
    <w:lvl w:ilvl="8" w:tplc="EB4A1542"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81C4BC4E">
      <w:start w:val="1"/>
      <w:numFmt w:val="bullet"/>
      <w:lvlText w:val=""/>
      <w:lvlJc w:val="left"/>
      <w:pPr>
        <w:ind w:left="720" w:hanging="360"/>
      </w:pPr>
      <w:rPr>
        <w:rFonts w:ascii="Symbol" w:hAnsi="Symbol" w:hint="default"/>
      </w:rPr>
    </w:lvl>
    <w:lvl w:ilvl="1" w:tplc="6D968EFC" w:tentative="1">
      <w:start w:val="1"/>
      <w:numFmt w:val="bullet"/>
      <w:lvlText w:val="o"/>
      <w:lvlJc w:val="left"/>
      <w:pPr>
        <w:ind w:left="1440" w:hanging="360"/>
      </w:pPr>
      <w:rPr>
        <w:rFonts w:ascii="Courier New" w:hAnsi="Courier New" w:cs="Courier New" w:hint="default"/>
      </w:rPr>
    </w:lvl>
    <w:lvl w:ilvl="2" w:tplc="FC4A6916" w:tentative="1">
      <w:start w:val="1"/>
      <w:numFmt w:val="bullet"/>
      <w:lvlText w:val=""/>
      <w:lvlJc w:val="left"/>
      <w:pPr>
        <w:ind w:left="2160" w:hanging="360"/>
      </w:pPr>
      <w:rPr>
        <w:rFonts w:ascii="Wingdings" w:hAnsi="Wingdings" w:hint="default"/>
      </w:rPr>
    </w:lvl>
    <w:lvl w:ilvl="3" w:tplc="0B3C3CA0" w:tentative="1">
      <w:start w:val="1"/>
      <w:numFmt w:val="bullet"/>
      <w:lvlText w:val=""/>
      <w:lvlJc w:val="left"/>
      <w:pPr>
        <w:ind w:left="2880" w:hanging="360"/>
      </w:pPr>
      <w:rPr>
        <w:rFonts w:ascii="Symbol" w:hAnsi="Symbol" w:hint="default"/>
      </w:rPr>
    </w:lvl>
    <w:lvl w:ilvl="4" w:tplc="3C5C261E" w:tentative="1">
      <w:start w:val="1"/>
      <w:numFmt w:val="bullet"/>
      <w:lvlText w:val="o"/>
      <w:lvlJc w:val="left"/>
      <w:pPr>
        <w:ind w:left="3600" w:hanging="360"/>
      </w:pPr>
      <w:rPr>
        <w:rFonts w:ascii="Courier New" w:hAnsi="Courier New" w:cs="Courier New" w:hint="default"/>
      </w:rPr>
    </w:lvl>
    <w:lvl w:ilvl="5" w:tplc="C674D8FE" w:tentative="1">
      <w:start w:val="1"/>
      <w:numFmt w:val="bullet"/>
      <w:lvlText w:val=""/>
      <w:lvlJc w:val="left"/>
      <w:pPr>
        <w:ind w:left="4320" w:hanging="360"/>
      </w:pPr>
      <w:rPr>
        <w:rFonts w:ascii="Wingdings" w:hAnsi="Wingdings" w:hint="default"/>
      </w:rPr>
    </w:lvl>
    <w:lvl w:ilvl="6" w:tplc="1EDC667C" w:tentative="1">
      <w:start w:val="1"/>
      <w:numFmt w:val="bullet"/>
      <w:lvlText w:val=""/>
      <w:lvlJc w:val="left"/>
      <w:pPr>
        <w:ind w:left="5040" w:hanging="360"/>
      </w:pPr>
      <w:rPr>
        <w:rFonts w:ascii="Symbol" w:hAnsi="Symbol" w:hint="default"/>
      </w:rPr>
    </w:lvl>
    <w:lvl w:ilvl="7" w:tplc="366E80B0" w:tentative="1">
      <w:start w:val="1"/>
      <w:numFmt w:val="bullet"/>
      <w:lvlText w:val="o"/>
      <w:lvlJc w:val="left"/>
      <w:pPr>
        <w:ind w:left="5760" w:hanging="360"/>
      </w:pPr>
      <w:rPr>
        <w:rFonts w:ascii="Courier New" w:hAnsi="Courier New" w:cs="Courier New" w:hint="default"/>
      </w:rPr>
    </w:lvl>
    <w:lvl w:ilvl="8" w:tplc="50564C5E"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1707950152">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6A55"/>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3F5"/>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5A75"/>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5B3"/>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102"/>
    <w:rsid w:val="00151566"/>
    <w:rsid w:val="00152152"/>
    <w:rsid w:val="00153454"/>
    <w:rsid w:val="00153A8E"/>
    <w:rsid w:val="00154C1E"/>
    <w:rsid w:val="00155466"/>
    <w:rsid w:val="0015663F"/>
    <w:rsid w:val="00157511"/>
    <w:rsid w:val="0016015C"/>
    <w:rsid w:val="001603EA"/>
    <w:rsid w:val="001613C8"/>
    <w:rsid w:val="00161E1E"/>
    <w:rsid w:val="001632C5"/>
    <w:rsid w:val="00164EA4"/>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8E"/>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6232"/>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5FAC"/>
    <w:rsid w:val="003C62F5"/>
    <w:rsid w:val="003C6815"/>
    <w:rsid w:val="003C70BF"/>
    <w:rsid w:val="003C7752"/>
    <w:rsid w:val="003C77AB"/>
    <w:rsid w:val="003D0DDC"/>
    <w:rsid w:val="003D2031"/>
    <w:rsid w:val="003D2968"/>
    <w:rsid w:val="003D2BDC"/>
    <w:rsid w:val="003D32AC"/>
    <w:rsid w:val="003D56DF"/>
    <w:rsid w:val="003D788C"/>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743"/>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A8D"/>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90E"/>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6A90"/>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3810"/>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453"/>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6D6C"/>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26AA"/>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C4C"/>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75A"/>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648"/>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5B9"/>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547"/>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22E2"/>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3EA5"/>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47BD7"/>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42D0"/>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4EDF"/>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360A"/>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2D2"/>
    <w:rsid w:val="00E364B8"/>
    <w:rsid w:val="00E37BB7"/>
    <w:rsid w:val="00E41407"/>
    <w:rsid w:val="00E41C64"/>
    <w:rsid w:val="00E42178"/>
    <w:rsid w:val="00E42E15"/>
    <w:rsid w:val="00E43123"/>
    <w:rsid w:val="00E434F1"/>
    <w:rsid w:val="00E43ECD"/>
    <w:rsid w:val="00E44490"/>
    <w:rsid w:val="00E45583"/>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512"/>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A2B"/>
    <w:rsid w:val="00EB2DE1"/>
    <w:rsid w:val="00EB3587"/>
    <w:rsid w:val="00EB37F2"/>
    <w:rsid w:val="00EB4C7D"/>
    <w:rsid w:val="00EB5415"/>
    <w:rsid w:val="00EB58B6"/>
    <w:rsid w:val="00EB7D63"/>
    <w:rsid w:val="00EC08D3"/>
    <w:rsid w:val="00EC1FAA"/>
    <w:rsid w:val="00EC35A0"/>
    <w:rsid w:val="00EC3F29"/>
    <w:rsid w:val="00EC4023"/>
    <w:rsid w:val="00EC41C1"/>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1608"/>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3FC5"/>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96A2EF0-CCE0-44DE-8E3C-5F06C33A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6F26A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2807</Words>
  <Characters>17123</Characters>
  <Application>Microsoft Office Word</Application>
  <DocSecurity>0</DocSecurity>
  <Lines>535</Lines>
  <Paragraphs>223</Paragraphs>
  <ScaleCrop>false</ScaleCrop>
  <HeadingPairs>
    <vt:vector size="2" baseType="variant">
      <vt:variant>
        <vt:lpstr>Title</vt:lpstr>
      </vt:variant>
      <vt:variant>
        <vt:i4>1</vt:i4>
      </vt:variant>
    </vt:vector>
  </HeadingPairs>
  <TitlesOfParts>
    <vt:vector size="1" baseType="lpstr">
      <vt:lpstr>2025-26 Martin Luther King Jr. Charter School of Excellence IMR Report</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Martin Luther King Jr. Charter School of Excellence IMR Report</dc:title>
  <dc:creator>DESE</dc:creator>
  <cp:lastModifiedBy>Zou, Dong (EOE)</cp:lastModifiedBy>
  <cp:revision>13</cp:revision>
  <cp:lastPrinted>2025-12-17T20:15:00Z</cp:lastPrinted>
  <dcterms:created xsi:type="dcterms:W3CDTF">2026-07-07T18:50:00Z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