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73D88406" w:rsidR="00347D9A" w:rsidRPr="00232808" w:rsidRDefault="00214341" w:rsidP="00347D9A">
      <w:pPr>
        <w:rPr>
          <w:rFonts w:ascii="Arial" w:hAnsi="Arial" w:cs="Arial"/>
          <w:sz w:val="22"/>
        </w:rPr>
      </w:pPr>
      <w:r>
        <w:rPr>
          <w:rFonts w:ascii="Arial" w:hAnsi="Arial" w:cs="Arial"/>
          <w:noProof/>
        </w:rPr>
        <w:drawing>
          <wp:inline distT="0" distB="0" distL="0" distR="0" wp14:anchorId="48A72A11" wp14:editId="50D76F60">
            <wp:extent cx="2447925"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9545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77777777" w:rsidR="00347D9A" w:rsidRPr="0023502C" w:rsidRDefault="0067428E" w:rsidP="00347D9A">
      <w:pPr>
        <w:jc w:val="center"/>
        <w:rPr>
          <w:rFonts w:ascii="Arial" w:hAnsi="Arial" w:cs="Arial"/>
          <w:b/>
          <w:sz w:val="28"/>
          <w:szCs w:val="28"/>
        </w:rPr>
      </w:pPr>
      <w:bookmarkStart w:id="0" w:name="rptName"/>
      <w:r w:rsidRPr="0023502C">
        <w:rPr>
          <w:rFonts w:ascii="Arial" w:hAnsi="Arial" w:cs="Arial"/>
          <w:b/>
          <w:sz w:val="28"/>
          <w:szCs w:val="28"/>
        </w:rPr>
        <w:t>Farmington River Regional School District</w:t>
      </w:r>
      <w:bookmarkEnd w:id="0"/>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67428E" w:rsidP="009B4768">
      <w:pPr>
        <w:pStyle w:val="Heading1"/>
      </w:pPr>
      <w:bookmarkStart w:id="1" w:name="_Toc228186050"/>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bookmarkEnd w:id="1"/>
    </w:p>
    <w:p w14:paraId="30CF386C" w14:textId="77777777" w:rsidR="002F2E0C" w:rsidRPr="00AF0528" w:rsidRDefault="002F2E0C" w:rsidP="00347D9A">
      <w:pPr>
        <w:jc w:val="center"/>
        <w:rPr>
          <w:rFonts w:ascii="Arial" w:hAnsi="Arial" w:cs="Arial"/>
          <w:b/>
          <w:sz w:val="24"/>
          <w:szCs w:val="24"/>
        </w:rPr>
      </w:pPr>
    </w:p>
    <w:p w14:paraId="52D13483" w14:textId="77777777" w:rsidR="00051420" w:rsidRPr="003669CB" w:rsidRDefault="0067428E" w:rsidP="00347D9A">
      <w:pPr>
        <w:jc w:val="center"/>
        <w:rPr>
          <w:rFonts w:ascii="Arial" w:hAnsi="Arial" w:cs="Arial"/>
          <w:b/>
          <w:i/>
          <w:sz w:val="28"/>
          <w:szCs w:val="28"/>
        </w:rPr>
      </w:pPr>
      <w:r w:rsidRPr="003669CB">
        <w:rPr>
          <w:rFonts w:ascii="Arial" w:hAnsi="Arial" w:cs="Arial"/>
          <w:b/>
          <w:sz w:val="28"/>
          <w:szCs w:val="28"/>
        </w:rPr>
        <w:t>Office of Public School Monitoring</w:t>
      </w:r>
    </w:p>
    <w:p w14:paraId="3ED854F0" w14:textId="77777777" w:rsidR="00347D9A" w:rsidRPr="003669CB" w:rsidRDefault="00347D9A" w:rsidP="00347D9A">
      <w:pPr>
        <w:jc w:val="center"/>
        <w:rPr>
          <w:rFonts w:ascii="Arial" w:hAnsi="Arial" w:cs="Arial"/>
          <w:b/>
          <w:sz w:val="28"/>
          <w:szCs w:val="28"/>
        </w:rPr>
      </w:pPr>
    </w:p>
    <w:p w14:paraId="0C3F62BE" w14:textId="77777777" w:rsidR="00347D9A" w:rsidRPr="003669CB" w:rsidRDefault="0067428E" w:rsidP="00347D9A">
      <w:pPr>
        <w:jc w:val="center"/>
        <w:rPr>
          <w:rFonts w:ascii="Arial" w:hAnsi="Arial" w:cs="Arial"/>
          <w:b/>
          <w:sz w:val="28"/>
          <w:szCs w:val="28"/>
        </w:rPr>
      </w:pPr>
      <w:r w:rsidRPr="003669CB">
        <w:rPr>
          <w:rFonts w:ascii="Arial" w:hAnsi="Arial" w:cs="Arial"/>
          <w:b/>
          <w:sz w:val="28"/>
          <w:szCs w:val="28"/>
        </w:rPr>
        <w:t xml:space="preserve">For </w:t>
      </w:r>
      <w:bookmarkStart w:id="2" w:name="CrGroup1"/>
      <w:r w:rsidRPr="003669CB">
        <w:rPr>
          <w:rFonts w:ascii="Arial" w:hAnsi="Arial" w:cs="Arial"/>
          <w:b/>
          <w:sz w:val="28"/>
          <w:szCs w:val="28"/>
        </w:rPr>
        <w:t>Group A</w:t>
      </w:r>
      <w:bookmarkEnd w:id="2"/>
      <w:r w:rsidRPr="003669CB">
        <w:rPr>
          <w:rFonts w:ascii="Arial" w:hAnsi="Arial" w:cs="Arial"/>
          <w:b/>
          <w:sz w:val="28"/>
          <w:szCs w:val="28"/>
        </w:rPr>
        <w:t xml:space="preserve"> Universal Standards</w:t>
      </w:r>
    </w:p>
    <w:p w14:paraId="76BBC78C" w14:textId="77777777" w:rsidR="00347D9A" w:rsidRPr="003669CB" w:rsidRDefault="00347D9A" w:rsidP="00347D9A">
      <w:pPr>
        <w:jc w:val="center"/>
        <w:rPr>
          <w:rFonts w:ascii="Arial" w:hAnsi="Arial" w:cs="Arial"/>
          <w:b/>
          <w:sz w:val="28"/>
          <w:szCs w:val="28"/>
        </w:rPr>
      </w:pPr>
    </w:p>
    <w:p w14:paraId="1CE32C5D" w14:textId="77777777" w:rsidR="00347D9A" w:rsidRPr="003669CB" w:rsidRDefault="00347D9A" w:rsidP="00347D9A">
      <w:pPr>
        <w:jc w:val="center"/>
        <w:rPr>
          <w:rFonts w:ascii="Arial" w:hAnsi="Arial" w:cs="Arial"/>
          <w:b/>
          <w:sz w:val="28"/>
          <w:szCs w:val="28"/>
        </w:rPr>
      </w:pPr>
    </w:p>
    <w:p w14:paraId="5229B1D8" w14:textId="09573CEC" w:rsidR="00347D9A" w:rsidRPr="003669CB" w:rsidRDefault="0067428E" w:rsidP="00347D9A">
      <w:pPr>
        <w:jc w:val="center"/>
        <w:rPr>
          <w:rFonts w:ascii="Arial" w:hAnsi="Arial" w:cs="Arial"/>
          <w:b/>
          <w:sz w:val="28"/>
          <w:szCs w:val="28"/>
        </w:rPr>
      </w:pPr>
      <w:r w:rsidRPr="003669CB">
        <w:rPr>
          <w:rFonts w:ascii="Arial" w:hAnsi="Arial" w:cs="Arial"/>
          <w:b/>
          <w:sz w:val="28"/>
          <w:szCs w:val="28"/>
        </w:rPr>
        <w:t xml:space="preserve">Dates of Onsite Visit: </w:t>
      </w:r>
      <w:bookmarkStart w:id="3" w:name="onsiteVisitDate"/>
      <w:r w:rsidRPr="003669CB">
        <w:rPr>
          <w:rFonts w:ascii="Arial" w:hAnsi="Arial" w:cs="Arial"/>
          <w:b/>
          <w:sz w:val="28"/>
          <w:szCs w:val="28"/>
        </w:rPr>
        <w:t xml:space="preserve">March </w:t>
      </w:r>
      <w:r w:rsidR="000776EE" w:rsidRPr="003669CB">
        <w:rPr>
          <w:rFonts w:ascii="Arial" w:hAnsi="Arial" w:cs="Arial"/>
          <w:b/>
          <w:sz w:val="28"/>
          <w:szCs w:val="28"/>
        </w:rPr>
        <w:t>17</w:t>
      </w:r>
      <w:r w:rsidR="0077403D" w:rsidRPr="003669CB">
        <w:rPr>
          <w:rFonts w:ascii="Arial" w:hAnsi="Arial" w:cs="Arial"/>
          <w:b/>
          <w:sz w:val="28"/>
          <w:szCs w:val="28"/>
        </w:rPr>
        <w:t>, 18</w:t>
      </w:r>
      <w:r w:rsidR="0023502C" w:rsidRPr="003669CB">
        <w:rPr>
          <w:rFonts w:ascii="Arial" w:hAnsi="Arial" w:cs="Arial"/>
          <w:b/>
          <w:sz w:val="28"/>
          <w:szCs w:val="28"/>
        </w:rPr>
        <w:t>, &amp;</w:t>
      </w:r>
      <w:r w:rsidR="0077403D" w:rsidRPr="003669CB">
        <w:rPr>
          <w:rFonts w:ascii="Arial" w:hAnsi="Arial" w:cs="Arial"/>
          <w:b/>
          <w:sz w:val="28"/>
          <w:szCs w:val="28"/>
        </w:rPr>
        <w:t xml:space="preserve"> 24, </w:t>
      </w:r>
      <w:r w:rsidRPr="003669CB">
        <w:rPr>
          <w:rFonts w:ascii="Arial" w:hAnsi="Arial" w:cs="Arial"/>
          <w:b/>
          <w:sz w:val="28"/>
          <w:szCs w:val="28"/>
        </w:rPr>
        <w:t>2026</w:t>
      </w:r>
      <w:bookmarkEnd w:id="3"/>
    </w:p>
    <w:p w14:paraId="24987EF1" w14:textId="5D60456D" w:rsidR="00347D9A" w:rsidRPr="003669CB" w:rsidRDefault="0067428E" w:rsidP="00347D9A">
      <w:pPr>
        <w:jc w:val="center"/>
        <w:rPr>
          <w:rFonts w:ascii="Arial" w:hAnsi="Arial" w:cs="Arial"/>
          <w:b/>
          <w:sz w:val="28"/>
          <w:szCs w:val="28"/>
        </w:rPr>
      </w:pPr>
      <w:r w:rsidRPr="003669CB">
        <w:rPr>
          <w:rFonts w:ascii="Arial" w:hAnsi="Arial" w:cs="Arial"/>
          <w:b/>
          <w:sz w:val="28"/>
          <w:szCs w:val="28"/>
        </w:rPr>
        <w:t xml:space="preserve">Date of Report: </w:t>
      </w:r>
      <w:r w:rsidR="0077403D" w:rsidRPr="003669CB">
        <w:rPr>
          <w:rFonts w:ascii="Arial" w:hAnsi="Arial" w:cs="Arial"/>
          <w:b/>
          <w:sz w:val="28"/>
          <w:szCs w:val="28"/>
        </w:rPr>
        <w:t>April 2</w:t>
      </w:r>
      <w:r w:rsidR="0023502C" w:rsidRPr="003669CB">
        <w:rPr>
          <w:rFonts w:ascii="Arial" w:hAnsi="Arial" w:cs="Arial"/>
          <w:b/>
          <w:sz w:val="28"/>
          <w:szCs w:val="28"/>
        </w:rPr>
        <w:t>7</w:t>
      </w:r>
      <w:r w:rsidR="0077403D" w:rsidRPr="003669CB">
        <w:rPr>
          <w:rFonts w:ascii="Arial" w:hAnsi="Arial" w:cs="Arial"/>
          <w:b/>
          <w:sz w:val="28"/>
          <w:szCs w:val="28"/>
        </w:rPr>
        <w:t>, 2026</w:t>
      </w:r>
    </w:p>
    <w:p w14:paraId="6686ED7E" w14:textId="60698130" w:rsidR="0057623A" w:rsidRPr="003669CB" w:rsidRDefault="0057623A" w:rsidP="6C388DAE">
      <w:pPr>
        <w:jc w:val="center"/>
        <w:rPr>
          <w:rFonts w:ascii="Arial" w:hAnsi="Arial" w:cs="Arial"/>
          <w:b/>
          <w:bCs/>
          <w:sz w:val="28"/>
          <w:szCs w:val="28"/>
        </w:rPr>
      </w:pPr>
      <w:r w:rsidRPr="003669CB">
        <w:rPr>
          <w:rFonts w:ascii="Arial" w:hAnsi="Arial" w:cs="Arial"/>
          <w:b/>
          <w:bCs/>
          <w:sz w:val="28"/>
          <w:szCs w:val="28"/>
        </w:rPr>
        <w:t xml:space="preserve">Corrective Action Plan </w:t>
      </w:r>
      <w:r w:rsidR="0023502C" w:rsidRPr="003669CB">
        <w:rPr>
          <w:rFonts w:ascii="Arial" w:hAnsi="Arial" w:cs="Arial"/>
          <w:b/>
          <w:bCs/>
          <w:sz w:val="28"/>
          <w:szCs w:val="28"/>
        </w:rPr>
        <w:t>D</w:t>
      </w:r>
      <w:r w:rsidRPr="003669CB">
        <w:rPr>
          <w:rFonts w:ascii="Arial" w:hAnsi="Arial" w:cs="Arial"/>
          <w:b/>
          <w:bCs/>
          <w:sz w:val="28"/>
          <w:szCs w:val="28"/>
        </w:rPr>
        <w:t xml:space="preserve">ue: </w:t>
      </w:r>
      <w:r w:rsidR="4FF8FC3A" w:rsidRPr="003669CB">
        <w:rPr>
          <w:rFonts w:ascii="Arial" w:hAnsi="Arial" w:cs="Arial"/>
          <w:b/>
          <w:bCs/>
          <w:sz w:val="28"/>
          <w:szCs w:val="28"/>
        </w:rPr>
        <w:t>May 2</w:t>
      </w:r>
      <w:r w:rsidR="0023502C" w:rsidRPr="003669CB">
        <w:rPr>
          <w:rFonts w:ascii="Arial" w:hAnsi="Arial" w:cs="Arial"/>
          <w:b/>
          <w:bCs/>
          <w:sz w:val="28"/>
          <w:szCs w:val="28"/>
        </w:rPr>
        <w:t>5</w:t>
      </w:r>
      <w:r w:rsidR="4FF8FC3A" w:rsidRPr="003669CB">
        <w:rPr>
          <w:rFonts w:ascii="Arial" w:hAnsi="Arial" w:cs="Arial"/>
          <w:b/>
          <w:bCs/>
          <w:sz w:val="28"/>
          <w:szCs w:val="28"/>
        </w:rPr>
        <w:t>, 2026</w:t>
      </w:r>
    </w:p>
    <w:p w14:paraId="094AA45E" w14:textId="77777777" w:rsidR="00347D9A" w:rsidRPr="003669CB" w:rsidRDefault="00347D9A" w:rsidP="00347D9A">
      <w:pPr>
        <w:jc w:val="center"/>
        <w:rPr>
          <w:rFonts w:ascii="Arial" w:hAnsi="Arial" w:cs="Arial"/>
          <w:b/>
          <w:sz w:val="28"/>
          <w:szCs w:val="28"/>
        </w:rPr>
      </w:pPr>
    </w:p>
    <w:p w14:paraId="0F906233" w14:textId="77777777" w:rsidR="00347D9A" w:rsidRPr="003669CB" w:rsidRDefault="00347D9A" w:rsidP="00347D9A">
      <w:pPr>
        <w:jc w:val="center"/>
        <w:rPr>
          <w:rFonts w:ascii="Arial" w:hAnsi="Arial" w:cs="Arial"/>
          <w:b/>
          <w:sz w:val="28"/>
          <w:szCs w:val="28"/>
        </w:rPr>
      </w:pPr>
    </w:p>
    <w:p w14:paraId="3113ECE9" w14:textId="77777777" w:rsidR="00347D9A" w:rsidRPr="003669CB" w:rsidRDefault="0067428E" w:rsidP="00347D9A">
      <w:pPr>
        <w:jc w:val="center"/>
        <w:rPr>
          <w:rFonts w:ascii="Arial" w:hAnsi="Arial" w:cs="Arial"/>
          <w:b/>
          <w:sz w:val="28"/>
          <w:szCs w:val="28"/>
        </w:rPr>
      </w:pPr>
      <w:r w:rsidRPr="003669CB">
        <w:rPr>
          <w:rFonts w:ascii="Arial" w:hAnsi="Arial" w:cs="Arial"/>
          <w:b/>
          <w:sz w:val="28"/>
          <w:szCs w:val="28"/>
        </w:rPr>
        <w:t>Department of Elementary and Secondary Education Onsite Team Members:</w:t>
      </w:r>
    </w:p>
    <w:p w14:paraId="59FCD9EE" w14:textId="77777777" w:rsidR="009E115D" w:rsidRPr="003669CB" w:rsidRDefault="0067428E" w:rsidP="00347D9A">
      <w:pPr>
        <w:jc w:val="center"/>
        <w:rPr>
          <w:rFonts w:ascii="Arial" w:hAnsi="Arial" w:cs="Arial"/>
          <w:b/>
          <w:sz w:val="28"/>
          <w:szCs w:val="28"/>
        </w:rPr>
      </w:pPr>
      <w:bookmarkStart w:id="4" w:name="teamMembers"/>
      <w:r w:rsidRPr="003669CB">
        <w:rPr>
          <w:rFonts w:ascii="Arial" w:hAnsi="Arial" w:cs="Arial"/>
          <w:b/>
          <w:sz w:val="28"/>
          <w:szCs w:val="28"/>
        </w:rPr>
        <w:t>Heather Cuthbertson, Chairperson</w:t>
      </w:r>
    </w:p>
    <w:p w14:paraId="64746AD4" w14:textId="29183774" w:rsidR="00347D9A" w:rsidRPr="003669CB" w:rsidRDefault="0067428E" w:rsidP="00347D9A">
      <w:pPr>
        <w:jc w:val="center"/>
        <w:rPr>
          <w:rFonts w:ascii="Arial" w:hAnsi="Arial" w:cs="Arial"/>
          <w:b/>
          <w:sz w:val="28"/>
          <w:szCs w:val="28"/>
        </w:rPr>
      </w:pPr>
      <w:r w:rsidRPr="003669CB">
        <w:rPr>
          <w:rFonts w:ascii="Arial" w:hAnsi="Arial" w:cs="Arial"/>
          <w:b/>
          <w:sz w:val="28"/>
          <w:szCs w:val="28"/>
        </w:rPr>
        <w:t>Michelle Hennessy-Kowalchek</w:t>
      </w:r>
      <w:bookmarkEnd w:id="4"/>
    </w:p>
    <w:p w14:paraId="61332C18" w14:textId="77777777" w:rsidR="00347D9A" w:rsidRPr="00AF0528" w:rsidRDefault="00347D9A" w:rsidP="00347D9A">
      <w:pPr>
        <w:jc w:val="center"/>
        <w:rPr>
          <w:rFonts w:ascii="Arial" w:hAnsi="Arial" w:cs="Arial"/>
          <w:b/>
          <w:sz w:val="24"/>
          <w:szCs w:val="24"/>
        </w:rPr>
      </w:pPr>
    </w:p>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07A220C1" w:rsidR="00347D9A" w:rsidRPr="00AF0528" w:rsidRDefault="00214341"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498D14E6" wp14:editId="6623D4A8">
            <wp:extent cx="1038225" cy="103822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67428E"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67428E"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43EEDC9E" w14:textId="77777777" w:rsidR="0023502C" w:rsidRDefault="0067428E">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 xml:space="preserve">DEPARTMENT OF </w:t>
      </w:r>
    </w:p>
    <w:p w14:paraId="2722FABF" w14:textId="4A8DFB4F" w:rsidR="00125011" w:rsidRPr="00AF0528" w:rsidRDefault="00542876">
      <w:pPr>
        <w:jc w:val="center"/>
        <w:rPr>
          <w:rFonts w:ascii="Arial" w:hAnsi="Arial" w:cs="Arial"/>
          <w:b/>
          <w:sz w:val="24"/>
          <w:szCs w:val="24"/>
        </w:rPr>
      </w:pPr>
      <w:r w:rsidRPr="00AF0528">
        <w:rPr>
          <w:rFonts w:ascii="Arial" w:hAnsi="Arial" w:cs="Arial"/>
          <w:b/>
          <w:sz w:val="24"/>
          <w:szCs w:val="24"/>
        </w:rPr>
        <w:t>ELEMENTARY AND SECONDARY EDUCATION</w:t>
      </w:r>
    </w:p>
    <w:p w14:paraId="48EFE8C6" w14:textId="77777777" w:rsidR="00CD2418" w:rsidRDefault="00CD2418">
      <w:pPr>
        <w:jc w:val="center"/>
        <w:rPr>
          <w:rFonts w:ascii="Arial" w:hAnsi="Arial" w:cs="Arial"/>
          <w:b/>
          <w:sz w:val="28"/>
          <w:szCs w:val="28"/>
        </w:rPr>
      </w:pPr>
    </w:p>
    <w:p w14:paraId="340AE2E8" w14:textId="20655EFE" w:rsidR="00125011" w:rsidRPr="00CD2418" w:rsidRDefault="0067428E" w:rsidP="00CD2418">
      <w:pPr>
        <w:jc w:val="center"/>
        <w:rPr>
          <w:rFonts w:ascii="Arial" w:hAnsi="Arial" w:cs="Arial"/>
          <w:b/>
          <w:sz w:val="28"/>
          <w:szCs w:val="28"/>
        </w:rPr>
      </w:pPr>
      <w:r w:rsidRPr="00CD2418">
        <w:rPr>
          <w:rFonts w:ascii="Arial" w:hAnsi="Arial" w:cs="Arial"/>
          <w:b/>
          <w:sz w:val="28"/>
          <w:szCs w:val="28"/>
        </w:rPr>
        <w:t>I</w:t>
      </w:r>
      <w:r w:rsidR="00112E07" w:rsidRPr="00CD2418">
        <w:rPr>
          <w:rFonts w:ascii="Arial" w:hAnsi="Arial" w:cs="Arial"/>
          <w:b/>
          <w:sz w:val="28"/>
          <w:szCs w:val="28"/>
        </w:rPr>
        <w:t xml:space="preserve">ntegrated Monitoring </w:t>
      </w:r>
      <w:r w:rsidRPr="00CD2418">
        <w:rPr>
          <w:rFonts w:ascii="Arial" w:hAnsi="Arial" w:cs="Arial"/>
          <w:b/>
          <w:sz w:val="28"/>
          <w:szCs w:val="28"/>
        </w:rPr>
        <w:t>R</w:t>
      </w:r>
      <w:r w:rsidR="00112E07" w:rsidRPr="00CD2418">
        <w:rPr>
          <w:rFonts w:ascii="Arial" w:hAnsi="Arial" w:cs="Arial"/>
          <w:b/>
          <w:sz w:val="28"/>
          <w:szCs w:val="28"/>
        </w:rPr>
        <w:t>eview</w:t>
      </w:r>
      <w:r w:rsidRPr="00CD2418">
        <w:rPr>
          <w:rFonts w:ascii="Arial" w:hAnsi="Arial" w:cs="Arial"/>
          <w:b/>
          <w:sz w:val="28"/>
          <w:szCs w:val="28"/>
        </w:rPr>
        <w:t xml:space="preserve"> </w:t>
      </w:r>
      <w:r w:rsidR="00A470D6" w:rsidRPr="00CD2418">
        <w:rPr>
          <w:rFonts w:ascii="Arial" w:hAnsi="Arial" w:cs="Arial"/>
          <w:b/>
          <w:sz w:val="28"/>
          <w:szCs w:val="28"/>
        </w:rPr>
        <w:t>R</w:t>
      </w:r>
      <w:r w:rsidR="00112E07" w:rsidRPr="00CD2418">
        <w:rPr>
          <w:rFonts w:ascii="Arial" w:hAnsi="Arial" w:cs="Arial"/>
          <w:b/>
          <w:sz w:val="28"/>
          <w:szCs w:val="28"/>
        </w:rPr>
        <w:t>eport</w:t>
      </w:r>
    </w:p>
    <w:p w14:paraId="01FF441F" w14:textId="2056E650" w:rsidR="00844E03" w:rsidRPr="00CD2418" w:rsidRDefault="0067428E" w:rsidP="00F013B2">
      <w:pPr>
        <w:jc w:val="center"/>
        <w:rPr>
          <w:rFonts w:ascii="Arial" w:hAnsi="Arial" w:cs="Arial"/>
          <w:b/>
          <w:sz w:val="28"/>
          <w:szCs w:val="28"/>
        </w:rPr>
      </w:pPr>
      <w:bookmarkStart w:id="5" w:name="rptName2"/>
      <w:r w:rsidRPr="00CD2418">
        <w:rPr>
          <w:rFonts w:ascii="Arial" w:hAnsi="Arial" w:cs="Arial"/>
          <w:b/>
          <w:sz w:val="28"/>
          <w:szCs w:val="28"/>
        </w:rPr>
        <w:t>Farmington River Regional School Distric</w:t>
      </w:r>
      <w:bookmarkEnd w:id="5"/>
      <w:r w:rsidR="00F013B2" w:rsidRPr="00CD2418">
        <w:rPr>
          <w:rFonts w:ascii="Arial" w:hAnsi="Arial" w:cs="Arial"/>
          <w:b/>
          <w:sz w:val="28"/>
          <w:szCs w:val="28"/>
        </w:rPr>
        <w:t>t</w:t>
      </w:r>
    </w:p>
    <w:sdt>
      <w:sdtPr>
        <w:rPr>
          <w:rFonts w:ascii="Times New Roman" w:eastAsia="Times New Roman" w:hAnsi="Times New Roman" w:cs="Times New Roman"/>
          <w:color w:val="auto"/>
          <w:sz w:val="20"/>
          <w:szCs w:val="20"/>
        </w:rPr>
        <w:id w:val="282238608"/>
        <w:docPartObj>
          <w:docPartGallery w:val="Table of Contents"/>
          <w:docPartUnique/>
        </w:docPartObj>
      </w:sdtPr>
      <w:sdtEndPr>
        <w:rPr>
          <w:b/>
          <w:bCs/>
          <w:noProof/>
        </w:rPr>
      </w:sdtEndPr>
      <w:sdtContent>
        <w:p w14:paraId="04A74BB7" w14:textId="65EBD38C" w:rsidR="00F013B2" w:rsidRDefault="00F013B2">
          <w:pPr>
            <w:pStyle w:val="TOCHeading"/>
          </w:pPr>
        </w:p>
        <w:p w14:paraId="4CF445D3" w14:textId="36B55788" w:rsidR="00F013B2" w:rsidRDefault="00F013B2">
          <w:pPr>
            <w:pStyle w:val="TOC1"/>
            <w:rPr>
              <w:rFonts w:asciiTheme="minorHAnsi" w:eastAsiaTheme="minorEastAsia" w:hAnsiTheme="minorHAnsi" w:cstheme="minorBidi"/>
              <w:b w:val="0"/>
              <w:bCs w:val="0"/>
              <w:kern w:val="2"/>
              <w:szCs w:val="24"/>
              <w14:ligatures w14:val="standardContextual"/>
            </w:rPr>
          </w:pPr>
          <w:r>
            <w:fldChar w:fldCharType="begin"/>
          </w:r>
          <w:r>
            <w:instrText xml:space="preserve"> TOC \o "1-3" \h \z \u </w:instrText>
          </w:r>
          <w:r>
            <w:fldChar w:fldCharType="separate"/>
          </w:r>
        </w:p>
        <w:p w14:paraId="52278CB6" w14:textId="5C4AFBDD" w:rsidR="00F013B2" w:rsidRPr="00F013B2" w:rsidRDefault="00F013B2">
          <w:pPr>
            <w:pStyle w:val="TOC2"/>
            <w:rPr>
              <w:rFonts w:ascii="Arial" w:eastAsiaTheme="minorEastAsia" w:hAnsi="Arial" w:cs="Arial"/>
              <w:b w:val="0"/>
              <w:bCs w:val="0"/>
              <w:smallCaps w:val="0"/>
              <w:kern w:val="2"/>
              <w:sz w:val="28"/>
              <w:szCs w:val="28"/>
              <w14:ligatures w14:val="standardContextual"/>
            </w:rPr>
          </w:pPr>
          <w:hyperlink w:anchor="_Toc228186051" w:history="1">
            <w:r w:rsidRPr="00F013B2">
              <w:rPr>
                <w:rStyle w:val="Hyperlink"/>
                <w:rFonts w:ascii="Arial" w:hAnsi="Arial" w:cs="Arial"/>
                <w:sz w:val="28"/>
                <w:szCs w:val="28"/>
              </w:rPr>
              <w:t>Integrated Monitoring Review Report Introduction</w:t>
            </w:r>
            <w:r w:rsidRPr="00F013B2">
              <w:rPr>
                <w:rFonts w:ascii="Arial" w:hAnsi="Arial" w:cs="Arial"/>
                <w:webHidden/>
                <w:sz w:val="28"/>
                <w:szCs w:val="28"/>
              </w:rPr>
              <w:tab/>
            </w:r>
            <w:r w:rsidRPr="00F013B2">
              <w:rPr>
                <w:rFonts w:ascii="Arial" w:hAnsi="Arial" w:cs="Arial"/>
                <w:webHidden/>
                <w:sz w:val="28"/>
                <w:szCs w:val="28"/>
              </w:rPr>
              <w:fldChar w:fldCharType="begin"/>
            </w:r>
            <w:r w:rsidRPr="00F013B2">
              <w:rPr>
                <w:rFonts w:ascii="Arial" w:hAnsi="Arial" w:cs="Arial"/>
                <w:webHidden/>
                <w:sz w:val="28"/>
                <w:szCs w:val="28"/>
              </w:rPr>
              <w:instrText xml:space="preserve"> PAGEREF _Toc228186051 \h </w:instrText>
            </w:r>
            <w:r w:rsidRPr="00F013B2">
              <w:rPr>
                <w:rFonts w:ascii="Arial" w:hAnsi="Arial" w:cs="Arial"/>
                <w:webHidden/>
                <w:sz w:val="28"/>
                <w:szCs w:val="28"/>
              </w:rPr>
            </w:r>
            <w:r w:rsidRPr="00F013B2">
              <w:rPr>
                <w:rFonts w:ascii="Arial" w:hAnsi="Arial" w:cs="Arial"/>
                <w:webHidden/>
                <w:sz w:val="28"/>
                <w:szCs w:val="28"/>
              </w:rPr>
              <w:fldChar w:fldCharType="separate"/>
            </w:r>
            <w:r w:rsidRPr="00F013B2">
              <w:rPr>
                <w:rFonts w:ascii="Arial" w:hAnsi="Arial" w:cs="Arial"/>
                <w:webHidden/>
                <w:sz w:val="28"/>
                <w:szCs w:val="28"/>
              </w:rPr>
              <w:t>3</w:t>
            </w:r>
            <w:r w:rsidRPr="00F013B2">
              <w:rPr>
                <w:rFonts w:ascii="Arial" w:hAnsi="Arial" w:cs="Arial"/>
                <w:webHidden/>
                <w:sz w:val="28"/>
                <w:szCs w:val="28"/>
              </w:rPr>
              <w:fldChar w:fldCharType="end"/>
            </w:r>
          </w:hyperlink>
        </w:p>
        <w:p w14:paraId="524E12E2" w14:textId="68AB1B4A" w:rsidR="00F013B2" w:rsidRPr="00F013B2" w:rsidRDefault="00F013B2">
          <w:pPr>
            <w:pStyle w:val="TOC2"/>
            <w:rPr>
              <w:rFonts w:ascii="Arial" w:eastAsiaTheme="minorEastAsia" w:hAnsi="Arial" w:cs="Arial"/>
              <w:b w:val="0"/>
              <w:bCs w:val="0"/>
              <w:smallCaps w:val="0"/>
              <w:kern w:val="2"/>
              <w:sz w:val="28"/>
              <w:szCs w:val="28"/>
              <w14:ligatures w14:val="standardContextual"/>
            </w:rPr>
          </w:pPr>
          <w:hyperlink w:anchor="_Toc228186052" w:history="1">
            <w:r w:rsidRPr="00F013B2">
              <w:rPr>
                <w:rStyle w:val="Hyperlink"/>
                <w:rFonts w:ascii="Arial" w:hAnsi="Arial" w:cs="Arial"/>
                <w:sz w:val="28"/>
                <w:szCs w:val="28"/>
              </w:rPr>
              <w:t>Integrated Monitoring Review Details</w:t>
            </w:r>
            <w:r w:rsidRPr="00F013B2">
              <w:rPr>
                <w:rFonts w:ascii="Arial" w:hAnsi="Arial" w:cs="Arial"/>
                <w:webHidden/>
                <w:sz w:val="28"/>
                <w:szCs w:val="28"/>
              </w:rPr>
              <w:tab/>
            </w:r>
            <w:r w:rsidRPr="00F013B2">
              <w:rPr>
                <w:rFonts w:ascii="Arial" w:hAnsi="Arial" w:cs="Arial"/>
                <w:webHidden/>
                <w:sz w:val="28"/>
                <w:szCs w:val="28"/>
              </w:rPr>
              <w:fldChar w:fldCharType="begin"/>
            </w:r>
            <w:r w:rsidRPr="00F013B2">
              <w:rPr>
                <w:rFonts w:ascii="Arial" w:hAnsi="Arial" w:cs="Arial"/>
                <w:webHidden/>
                <w:sz w:val="28"/>
                <w:szCs w:val="28"/>
              </w:rPr>
              <w:instrText xml:space="preserve"> PAGEREF _Toc228186052 \h </w:instrText>
            </w:r>
            <w:r w:rsidRPr="00F013B2">
              <w:rPr>
                <w:rFonts w:ascii="Arial" w:hAnsi="Arial" w:cs="Arial"/>
                <w:webHidden/>
                <w:sz w:val="28"/>
                <w:szCs w:val="28"/>
              </w:rPr>
            </w:r>
            <w:r w:rsidRPr="00F013B2">
              <w:rPr>
                <w:rFonts w:ascii="Arial" w:hAnsi="Arial" w:cs="Arial"/>
                <w:webHidden/>
                <w:sz w:val="28"/>
                <w:szCs w:val="28"/>
              </w:rPr>
              <w:fldChar w:fldCharType="separate"/>
            </w:r>
            <w:r w:rsidRPr="00F013B2">
              <w:rPr>
                <w:rFonts w:ascii="Arial" w:hAnsi="Arial" w:cs="Arial"/>
                <w:webHidden/>
                <w:sz w:val="28"/>
                <w:szCs w:val="28"/>
              </w:rPr>
              <w:t>7</w:t>
            </w:r>
            <w:r w:rsidRPr="00F013B2">
              <w:rPr>
                <w:rFonts w:ascii="Arial" w:hAnsi="Arial" w:cs="Arial"/>
                <w:webHidden/>
                <w:sz w:val="28"/>
                <w:szCs w:val="28"/>
              </w:rPr>
              <w:fldChar w:fldCharType="end"/>
            </w:r>
          </w:hyperlink>
        </w:p>
        <w:p w14:paraId="1837501B" w14:textId="2A3D05CA" w:rsidR="00F013B2" w:rsidRPr="00F013B2" w:rsidRDefault="00F013B2">
          <w:pPr>
            <w:pStyle w:val="TOC2"/>
            <w:rPr>
              <w:rFonts w:ascii="Arial" w:eastAsiaTheme="minorEastAsia" w:hAnsi="Arial" w:cs="Arial"/>
              <w:b w:val="0"/>
              <w:bCs w:val="0"/>
              <w:smallCaps w:val="0"/>
              <w:kern w:val="2"/>
              <w:sz w:val="28"/>
              <w:szCs w:val="28"/>
              <w14:ligatures w14:val="standardContextual"/>
            </w:rPr>
          </w:pPr>
          <w:hyperlink w:anchor="_Toc228186053" w:history="1">
            <w:r w:rsidRPr="00F013B2">
              <w:rPr>
                <w:rStyle w:val="Hyperlink"/>
                <w:rFonts w:ascii="Arial" w:hAnsi="Arial" w:cs="Arial"/>
                <w:sz w:val="28"/>
                <w:szCs w:val="28"/>
              </w:rPr>
              <w:t>Definition of Compliance Ratings</w:t>
            </w:r>
            <w:r w:rsidRPr="00F013B2">
              <w:rPr>
                <w:rFonts w:ascii="Arial" w:hAnsi="Arial" w:cs="Arial"/>
                <w:webHidden/>
                <w:sz w:val="28"/>
                <w:szCs w:val="28"/>
              </w:rPr>
              <w:tab/>
            </w:r>
            <w:r w:rsidRPr="00F013B2">
              <w:rPr>
                <w:rFonts w:ascii="Arial" w:hAnsi="Arial" w:cs="Arial"/>
                <w:webHidden/>
                <w:sz w:val="28"/>
                <w:szCs w:val="28"/>
              </w:rPr>
              <w:fldChar w:fldCharType="begin"/>
            </w:r>
            <w:r w:rsidRPr="00F013B2">
              <w:rPr>
                <w:rFonts w:ascii="Arial" w:hAnsi="Arial" w:cs="Arial"/>
                <w:webHidden/>
                <w:sz w:val="28"/>
                <w:szCs w:val="28"/>
              </w:rPr>
              <w:instrText xml:space="preserve"> PAGEREF _Toc228186053 \h </w:instrText>
            </w:r>
            <w:r w:rsidRPr="00F013B2">
              <w:rPr>
                <w:rFonts w:ascii="Arial" w:hAnsi="Arial" w:cs="Arial"/>
                <w:webHidden/>
                <w:sz w:val="28"/>
                <w:szCs w:val="28"/>
              </w:rPr>
            </w:r>
            <w:r w:rsidRPr="00F013B2">
              <w:rPr>
                <w:rFonts w:ascii="Arial" w:hAnsi="Arial" w:cs="Arial"/>
                <w:webHidden/>
                <w:sz w:val="28"/>
                <w:szCs w:val="28"/>
              </w:rPr>
              <w:fldChar w:fldCharType="separate"/>
            </w:r>
            <w:r w:rsidRPr="00F013B2">
              <w:rPr>
                <w:rFonts w:ascii="Arial" w:hAnsi="Arial" w:cs="Arial"/>
                <w:webHidden/>
                <w:sz w:val="28"/>
                <w:szCs w:val="28"/>
              </w:rPr>
              <w:t>9</w:t>
            </w:r>
            <w:r w:rsidRPr="00F013B2">
              <w:rPr>
                <w:rFonts w:ascii="Arial" w:hAnsi="Arial" w:cs="Arial"/>
                <w:webHidden/>
                <w:sz w:val="28"/>
                <w:szCs w:val="28"/>
              </w:rPr>
              <w:fldChar w:fldCharType="end"/>
            </w:r>
          </w:hyperlink>
        </w:p>
        <w:p w14:paraId="1D08D3C8" w14:textId="5027A112" w:rsidR="00F013B2" w:rsidRPr="00F013B2" w:rsidRDefault="00F013B2">
          <w:pPr>
            <w:pStyle w:val="TOC2"/>
            <w:rPr>
              <w:rFonts w:ascii="Arial" w:eastAsiaTheme="minorEastAsia" w:hAnsi="Arial" w:cs="Arial"/>
              <w:b w:val="0"/>
              <w:bCs w:val="0"/>
              <w:smallCaps w:val="0"/>
              <w:kern w:val="2"/>
              <w:sz w:val="28"/>
              <w:szCs w:val="28"/>
              <w14:ligatures w14:val="standardContextual"/>
            </w:rPr>
          </w:pPr>
          <w:hyperlink w:anchor="_Toc228186054" w:history="1">
            <w:r w:rsidRPr="00F013B2">
              <w:rPr>
                <w:rStyle w:val="Hyperlink"/>
                <w:rFonts w:ascii="Arial" w:hAnsi="Arial" w:cs="Arial"/>
                <w:sz w:val="28"/>
                <w:szCs w:val="28"/>
              </w:rPr>
              <w:t>Summary of Compliance Criteria Ratings</w:t>
            </w:r>
            <w:r w:rsidRPr="00F013B2">
              <w:rPr>
                <w:rFonts w:ascii="Arial" w:hAnsi="Arial" w:cs="Arial"/>
                <w:webHidden/>
                <w:sz w:val="28"/>
                <w:szCs w:val="28"/>
              </w:rPr>
              <w:tab/>
            </w:r>
            <w:r w:rsidRPr="00F013B2">
              <w:rPr>
                <w:rFonts w:ascii="Arial" w:hAnsi="Arial" w:cs="Arial"/>
                <w:webHidden/>
                <w:sz w:val="28"/>
                <w:szCs w:val="28"/>
              </w:rPr>
              <w:fldChar w:fldCharType="begin"/>
            </w:r>
            <w:r w:rsidRPr="00F013B2">
              <w:rPr>
                <w:rFonts w:ascii="Arial" w:hAnsi="Arial" w:cs="Arial"/>
                <w:webHidden/>
                <w:sz w:val="28"/>
                <w:szCs w:val="28"/>
              </w:rPr>
              <w:instrText xml:space="preserve"> PAGEREF _Toc228186054 \h </w:instrText>
            </w:r>
            <w:r w:rsidRPr="00F013B2">
              <w:rPr>
                <w:rFonts w:ascii="Arial" w:hAnsi="Arial" w:cs="Arial"/>
                <w:webHidden/>
                <w:sz w:val="28"/>
                <w:szCs w:val="28"/>
              </w:rPr>
            </w:r>
            <w:r w:rsidRPr="00F013B2">
              <w:rPr>
                <w:rFonts w:ascii="Arial" w:hAnsi="Arial" w:cs="Arial"/>
                <w:webHidden/>
                <w:sz w:val="28"/>
                <w:szCs w:val="28"/>
              </w:rPr>
              <w:fldChar w:fldCharType="separate"/>
            </w:r>
            <w:r w:rsidRPr="00F013B2">
              <w:rPr>
                <w:rFonts w:ascii="Arial" w:hAnsi="Arial" w:cs="Arial"/>
                <w:webHidden/>
                <w:sz w:val="28"/>
                <w:szCs w:val="28"/>
              </w:rPr>
              <w:t>10</w:t>
            </w:r>
            <w:r w:rsidRPr="00F013B2">
              <w:rPr>
                <w:rFonts w:ascii="Arial" w:hAnsi="Arial" w:cs="Arial"/>
                <w:webHidden/>
                <w:sz w:val="28"/>
                <w:szCs w:val="28"/>
              </w:rPr>
              <w:fldChar w:fldCharType="end"/>
            </w:r>
          </w:hyperlink>
        </w:p>
        <w:p w14:paraId="76B16D6E" w14:textId="0F866B47" w:rsidR="00F013B2" w:rsidRPr="00F013B2" w:rsidRDefault="00F013B2">
          <w:pPr>
            <w:pStyle w:val="TOC2"/>
            <w:rPr>
              <w:rFonts w:ascii="Arial" w:eastAsiaTheme="minorEastAsia" w:hAnsi="Arial" w:cs="Arial"/>
              <w:b w:val="0"/>
              <w:bCs w:val="0"/>
              <w:smallCaps w:val="0"/>
              <w:kern w:val="2"/>
              <w:sz w:val="28"/>
              <w:szCs w:val="28"/>
              <w14:ligatures w14:val="standardContextual"/>
            </w:rPr>
          </w:pPr>
          <w:hyperlink w:anchor="_Toc228186055" w:history="1">
            <w:r w:rsidRPr="00F013B2">
              <w:rPr>
                <w:rStyle w:val="Hyperlink"/>
                <w:rFonts w:ascii="Arial" w:hAnsi="Arial" w:cs="Arial"/>
                <w:sz w:val="28"/>
                <w:szCs w:val="28"/>
              </w:rPr>
              <w:t>Summary of Pre-Finding Corrections</w:t>
            </w:r>
            <w:r w:rsidRPr="00F013B2">
              <w:rPr>
                <w:rFonts w:ascii="Arial" w:hAnsi="Arial" w:cs="Arial"/>
                <w:webHidden/>
                <w:sz w:val="28"/>
                <w:szCs w:val="28"/>
              </w:rPr>
              <w:tab/>
            </w:r>
            <w:r w:rsidRPr="00F013B2">
              <w:rPr>
                <w:rFonts w:ascii="Arial" w:hAnsi="Arial" w:cs="Arial"/>
                <w:webHidden/>
                <w:sz w:val="28"/>
                <w:szCs w:val="28"/>
              </w:rPr>
              <w:fldChar w:fldCharType="begin"/>
            </w:r>
            <w:r w:rsidRPr="00F013B2">
              <w:rPr>
                <w:rFonts w:ascii="Arial" w:hAnsi="Arial" w:cs="Arial"/>
                <w:webHidden/>
                <w:sz w:val="28"/>
                <w:szCs w:val="28"/>
              </w:rPr>
              <w:instrText xml:space="preserve"> PAGEREF _Toc228186055 \h </w:instrText>
            </w:r>
            <w:r w:rsidRPr="00F013B2">
              <w:rPr>
                <w:rFonts w:ascii="Arial" w:hAnsi="Arial" w:cs="Arial"/>
                <w:webHidden/>
                <w:sz w:val="28"/>
                <w:szCs w:val="28"/>
              </w:rPr>
            </w:r>
            <w:r w:rsidRPr="00F013B2">
              <w:rPr>
                <w:rFonts w:ascii="Arial" w:hAnsi="Arial" w:cs="Arial"/>
                <w:webHidden/>
                <w:sz w:val="28"/>
                <w:szCs w:val="28"/>
              </w:rPr>
              <w:fldChar w:fldCharType="separate"/>
            </w:r>
            <w:r w:rsidRPr="00F013B2">
              <w:rPr>
                <w:rFonts w:ascii="Arial" w:hAnsi="Arial" w:cs="Arial"/>
                <w:webHidden/>
                <w:sz w:val="28"/>
                <w:szCs w:val="28"/>
              </w:rPr>
              <w:t>10</w:t>
            </w:r>
            <w:r w:rsidRPr="00F013B2">
              <w:rPr>
                <w:rFonts w:ascii="Arial" w:hAnsi="Arial" w:cs="Arial"/>
                <w:webHidden/>
                <w:sz w:val="28"/>
                <w:szCs w:val="28"/>
              </w:rPr>
              <w:fldChar w:fldCharType="end"/>
            </w:r>
          </w:hyperlink>
        </w:p>
        <w:p w14:paraId="0FC003A2" w14:textId="2C80612E" w:rsidR="00F013B2" w:rsidRPr="00F013B2" w:rsidRDefault="00F013B2">
          <w:pPr>
            <w:pStyle w:val="TOC2"/>
            <w:rPr>
              <w:rFonts w:ascii="Arial" w:eastAsiaTheme="minorEastAsia" w:hAnsi="Arial" w:cs="Arial"/>
              <w:b w:val="0"/>
              <w:bCs w:val="0"/>
              <w:smallCaps w:val="0"/>
              <w:kern w:val="2"/>
              <w:sz w:val="28"/>
              <w:szCs w:val="28"/>
              <w14:ligatures w14:val="standardContextual"/>
            </w:rPr>
          </w:pPr>
          <w:hyperlink w:anchor="_Toc228186056" w:history="1">
            <w:r w:rsidRPr="00F013B2">
              <w:rPr>
                <w:rStyle w:val="Hyperlink"/>
                <w:rFonts w:ascii="Arial" w:hAnsi="Arial" w:cs="Arial"/>
                <w:sz w:val="28"/>
                <w:szCs w:val="28"/>
              </w:rPr>
              <w:t>Summary of Indicator Data Review</w:t>
            </w:r>
            <w:r w:rsidRPr="00F013B2">
              <w:rPr>
                <w:rFonts w:ascii="Arial" w:hAnsi="Arial" w:cs="Arial"/>
                <w:webHidden/>
                <w:sz w:val="28"/>
                <w:szCs w:val="28"/>
              </w:rPr>
              <w:tab/>
            </w:r>
            <w:r w:rsidRPr="00F013B2">
              <w:rPr>
                <w:rFonts w:ascii="Arial" w:hAnsi="Arial" w:cs="Arial"/>
                <w:webHidden/>
                <w:sz w:val="28"/>
                <w:szCs w:val="28"/>
              </w:rPr>
              <w:fldChar w:fldCharType="begin"/>
            </w:r>
            <w:r w:rsidRPr="00F013B2">
              <w:rPr>
                <w:rFonts w:ascii="Arial" w:hAnsi="Arial" w:cs="Arial"/>
                <w:webHidden/>
                <w:sz w:val="28"/>
                <w:szCs w:val="28"/>
              </w:rPr>
              <w:instrText xml:space="preserve"> PAGEREF _Toc228186056 \h </w:instrText>
            </w:r>
            <w:r w:rsidRPr="00F013B2">
              <w:rPr>
                <w:rFonts w:ascii="Arial" w:hAnsi="Arial" w:cs="Arial"/>
                <w:webHidden/>
                <w:sz w:val="28"/>
                <w:szCs w:val="28"/>
              </w:rPr>
            </w:r>
            <w:r w:rsidRPr="00F013B2">
              <w:rPr>
                <w:rFonts w:ascii="Arial" w:hAnsi="Arial" w:cs="Arial"/>
                <w:webHidden/>
                <w:sz w:val="28"/>
                <w:szCs w:val="28"/>
              </w:rPr>
              <w:fldChar w:fldCharType="separate"/>
            </w:r>
            <w:r w:rsidRPr="00F013B2">
              <w:rPr>
                <w:rFonts w:ascii="Arial" w:hAnsi="Arial" w:cs="Arial"/>
                <w:webHidden/>
                <w:sz w:val="28"/>
                <w:szCs w:val="28"/>
              </w:rPr>
              <w:t>11</w:t>
            </w:r>
            <w:r w:rsidRPr="00F013B2">
              <w:rPr>
                <w:rFonts w:ascii="Arial" w:hAnsi="Arial" w:cs="Arial"/>
                <w:webHidden/>
                <w:sz w:val="28"/>
                <w:szCs w:val="28"/>
              </w:rPr>
              <w:fldChar w:fldCharType="end"/>
            </w:r>
          </w:hyperlink>
        </w:p>
        <w:p w14:paraId="54581C44" w14:textId="734AABAA" w:rsidR="00F013B2" w:rsidRPr="00F013B2" w:rsidRDefault="00F013B2">
          <w:pPr>
            <w:pStyle w:val="TOC2"/>
            <w:rPr>
              <w:rFonts w:ascii="Arial" w:eastAsiaTheme="minorEastAsia" w:hAnsi="Arial" w:cs="Arial"/>
              <w:b w:val="0"/>
              <w:bCs w:val="0"/>
              <w:smallCaps w:val="0"/>
              <w:kern w:val="2"/>
              <w:sz w:val="28"/>
              <w:szCs w:val="28"/>
              <w14:ligatures w14:val="standardContextual"/>
            </w:rPr>
          </w:pPr>
          <w:hyperlink w:anchor="_Toc228186057" w:history="1">
            <w:r w:rsidRPr="00F013B2">
              <w:rPr>
                <w:rStyle w:val="Hyperlink"/>
                <w:rFonts w:ascii="Arial" w:hAnsi="Arial" w:cs="Arial"/>
                <w:sz w:val="28"/>
                <w:szCs w:val="28"/>
              </w:rPr>
              <w:t>Special Education</w:t>
            </w:r>
            <w:r w:rsidRPr="00F013B2">
              <w:rPr>
                <w:rFonts w:ascii="Arial" w:hAnsi="Arial" w:cs="Arial"/>
                <w:webHidden/>
                <w:sz w:val="28"/>
                <w:szCs w:val="28"/>
              </w:rPr>
              <w:tab/>
            </w:r>
            <w:r w:rsidRPr="00F013B2">
              <w:rPr>
                <w:rFonts w:ascii="Arial" w:hAnsi="Arial" w:cs="Arial"/>
                <w:webHidden/>
                <w:sz w:val="28"/>
                <w:szCs w:val="28"/>
              </w:rPr>
              <w:fldChar w:fldCharType="begin"/>
            </w:r>
            <w:r w:rsidRPr="00F013B2">
              <w:rPr>
                <w:rFonts w:ascii="Arial" w:hAnsi="Arial" w:cs="Arial"/>
                <w:webHidden/>
                <w:sz w:val="28"/>
                <w:szCs w:val="28"/>
              </w:rPr>
              <w:instrText xml:space="preserve"> PAGEREF _Toc228186057 \h </w:instrText>
            </w:r>
            <w:r w:rsidRPr="00F013B2">
              <w:rPr>
                <w:rFonts w:ascii="Arial" w:hAnsi="Arial" w:cs="Arial"/>
                <w:webHidden/>
                <w:sz w:val="28"/>
                <w:szCs w:val="28"/>
              </w:rPr>
            </w:r>
            <w:r w:rsidRPr="00F013B2">
              <w:rPr>
                <w:rFonts w:ascii="Arial" w:hAnsi="Arial" w:cs="Arial"/>
                <w:webHidden/>
                <w:sz w:val="28"/>
                <w:szCs w:val="28"/>
              </w:rPr>
              <w:fldChar w:fldCharType="separate"/>
            </w:r>
            <w:r w:rsidRPr="00F013B2">
              <w:rPr>
                <w:rFonts w:ascii="Arial" w:hAnsi="Arial" w:cs="Arial"/>
                <w:webHidden/>
                <w:sz w:val="28"/>
                <w:szCs w:val="28"/>
              </w:rPr>
              <w:t>12</w:t>
            </w:r>
            <w:r w:rsidRPr="00F013B2">
              <w:rPr>
                <w:rFonts w:ascii="Arial" w:hAnsi="Arial" w:cs="Arial"/>
                <w:webHidden/>
                <w:sz w:val="28"/>
                <w:szCs w:val="28"/>
              </w:rPr>
              <w:fldChar w:fldCharType="end"/>
            </w:r>
          </w:hyperlink>
        </w:p>
        <w:p w14:paraId="211057C4" w14:textId="12A88CE6" w:rsidR="00F013B2" w:rsidRDefault="00F013B2">
          <w:r>
            <w:rPr>
              <w:b/>
              <w:bCs/>
              <w:noProof/>
            </w:rPr>
            <w:fldChar w:fldCharType="end"/>
          </w:r>
        </w:p>
      </w:sdtContent>
    </w:sdt>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7E993162" w14:textId="77777777" w:rsidR="0023502C" w:rsidRDefault="0067428E" w:rsidP="00417BD7">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 xml:space="preserve">DEPARTMENT OF </w:t>
      </w:r>
    </w:p>
    <w:p w14:paraId="2C14D3F4" w14:textId="34A6D07E" w:rsidR="00125011" w:rsidRPr="00AF0528" w:rsidRDefault="00542876" w:rsidP="00417BD7">
      <w:pPr>
        <w:jc w:val="center"/>
        <w:rPr>
          <w:rFonts w:ascii="Arial" w:hAnsi="Arial" w:cs="Arial"/>
          <w:b/>
          <w:sz w:val="24"/>
          <w:szCs w:val="24"/>
        </w:rPr>
      </w:pPr>
      <w:r w:rsidRPr="00AF0528">
        <w:rPr>
          <w:rFonts w:ascii="Arial" w:hAnsi="Arial" w:cs="Arial"/>
          <w:b/>
          <w:sz w:val="24"/>
          <w:szCs w:val="24"/>
        </w:rPr>
        <w:t>ELEMENTARY AND SECONDARY EDUCATION</w:t>
      </w:r>
    </w:p>
    <w:p w14:paraId="36140D49" w14:textId="4B26282E" w:rsidR="00ED10B1" w:rsidRDefault="0067428E" w:rsidP="00ED10B1">
      <w:pPr>
        <w:jc w:val="center"/>
        <w:rPr>
          <w:rFonts w:ascii="Arial" w:hAnsi="Arial" w:cs="Arial"/>
          <w:b/>
          <w:sz w:val="24"/>
          <w:szCs w:val="24"/>
        </w:rPr>
      </w:pPr>
      <w:r w:rsidRPr="00AF0528">
        <w:rPr>
          <w:rFonts w:ascii="Arial" w:hAnsi="Arial" w:cs="Arial"/>
          <w:b/>
          <w:sz w:val="24"/>
          <w:szCs w:val="24"/>
        </w:rPr>
        <w:t>O</w:t>
      </w:r>
      <w:r w:rsidR="00112E07">
        <w:rPr>
          <w:rFonts w:ascii="Arial" w:hAnsi="Arial" w:cs="Arial"/>
          <w:b/>
          <w:sz w:val="24"/>
          <w:szCs w:val="24"/>
        </w:rPr>
        <w:t>ffice</w:t>
      </w:r>
      <w:r w:rsidRPr="00AF0528">
        <w:rPr>
          <w:rFonts w:ascii="Arial" w:hAnsi="Arial" w:cs="Arial"/>
          <w:b/>
          <w:sz w:val="24"/>
          <w:szCs w:val="24"/>
        </w:rPr>
        <w:t xml:space="preserve"> </w:t>
      </w:r>
      <w:r w:rsidR="00112E07">
        <w:rPr>
          <w:rFonts w:ascii="Arial" w:hAnsi="Arial" w:cs="Arial"/>
          <w:b/>
          <w:sz w:val="24"/>
          <w:szCs w:val="24"/>
        </w:rPr>
        <w:t>of</w:t>
      </w:r>
      <w:r w:rsidRPr="00AF0528">
        <w:rPr>
          <w:rFonts w:ascii="Arial" w:hAnsi="Arial" w:cs="Arial"/>
          <w:b/>
          <w:sz w:val="24"/>
          <w:szCs w:val="24"/>
        </w:rPr>
        <w:t xml:space="preserve"> P</w:t>
      </w:r>
      <w:r w:rsidR="00112E07">
        <w:rPr>
          <w:rFonts w:ascii="Arial" w:hAnsi="Arial" w:cs="Arial"/>
          <w:b/>
          <w:sz w:val="24"/>
          <w:szCs w:val="24"/>
        </w:rPr>
        <w:t>ublic</w:t>
      </w:r>
      <w:r w:rsidRPr="00AF0528">
        <w:rPr>
          <w:rFonts w:ascii="Arial" w:hAnsi="Arial" w:cs="Arial"/>
          <w:b/>
          <w:sz w:val="24"/>
          <w:szCs w:val="24"/>
        </w:rPr>
        <w:t xml:space="preserve"> S</w:t>
      </w:r>
      <w:r w:rsidR="00112E07">
        <w:rPr>
          <w:rFonts w:ascii="Arial" w:hAnsi="Arial" w:cs="Arial"/>
          <w:b/>
          <w:sz w:val="24"/>
          <w:szCs w:val="24"/>
        </w:rPr>
        <w:t>chool</w:t>
      </w:r>
      <w:r w:rsidRPr="00AF0528">
        <w:rPr>
          <w:rFonts w:ascii="Arial" w:hAnsi="Arial" w:cs="Arial"/>
          <w:b/>
          <w:sz w:val="24"/>
          <w:szCs w:val="24"/>
        </w:rPr>
        <w:t xml:space="preserve"> M</w:t>
      </w:r>
      <w:r w:rsidR="00112E07">
        <w:rPr>
          <w:rFonts w:ascii="Arial" w:hAnsi="Arial" w:cs="Arial"/>
          <w:b/>
          <w:sz w:val="24"/>
          <w:szCs w:val="24"/>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B841D8" w:rsidRDefault="0067428E" w:rsidP="00B841D8">
      <w:pPr>
        <w:pStyle w:val="Heading2"/>
      </w:pPr>
      <w:bookmarkStart w:id="6" w:name="_Toc228186051"/>
      <w:r w:rsidRPr="00B841D8">
        <w:t>I</w:t>
      </w:r>
      <w:r w:rsidR="00112E07" w:rsidRPr="00B841D8">
        <w:t>ntegrated</w:t>
      </w:r>
      <w:r w:rsidR="00C7647D" w:rsidRPr="00B841D8">
        <w:t xml:space="preserve"> M</w:t>
      </w:r>
      <w:r w:rsidR="00112E07" w:rsidRPr="00B841D8">
        <w:t>onitoring</w:t>
      </w:r>
      <w:r w:rsidRPr="00B841D8">
        <w:t xml:space="preserve"> R</w:t>
      </w:r>
      <w:r w:rsidR="00112E07" w:rsidRPr="00B841D8">
        <w:t>eview</w:t>
      </w:r>
      <w:r w:rsidRPr="00B841D8">
        <w:t xml:space="preserve"> R</w:t>
      </w:r>
      <w:r w:rsidR="00112E07" w:rsidRPr="00B841D8">
        <w:t>eport</w:t>
      </w:r>
      <w:r w:rsidRPr="00B841D8">
        <w:t xml:space="preserve"> I</w:t>
      </w:r>
      <w:r w:rsidR="00112E07" w:rsidRPr="00B841D8">
        <w:t>ntroduction</w:t>
      </w:r>
      <w:bookmarkEnd w:id="6"/>
    </w:p>
    <w:p w14:paraId="6EDBEB92" w14:textId="77777777" w:rsidR="00125011" w:rsidRPr="00AF0528" w:rsidRDefault="0067428E"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27747974"/>
      <w:r w:rsidRPr="00AF0528">
        <w:rPr>
          <w:rFonts w:ascii="Arial" w:hAnsi="Arial" w:cs="Arial"/>
          <w:b/>
          <w:bCs/>
          <w:sz w:val="24"/>
          <w:szCs w:val="24"/>
        </w:rPr>
        <w:instrText>REPORT INTRODUCTION</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614BD815" w:rsidR="003A25D7" w:rsidRPr="00AF0528" w:rsidRDefault="0067428E"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8" w:name="rptName3"/>
      <w:r w:rsidRPr="00AF0528">
        <w:rPr>
          <w:rFonts w:ascii="Arial" w:hAnsi="Arial" w:cs="Arial"/>
          <w:sz w:val="24"/>
          <w:szCs w:val="24"/>
        </w:rPr>
        <w:t>Farmington River Regional School District</w:t>
      </w:r>
      <w:bookmarkEnd w:id="8"/>
      <w:r w:rsidRPr="00AF0528">
        <w:rPr>
          <w:rFonts w:ascii="Arial" w:hAnsi="Arial" w:cs="Arial"/>
          <w:sz w:val="24"/>
          <w:szCs w:val="24"/>
        </w:rPr>
        <w:t xml:space="preserve"> 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67428E"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0B28FBBE" w:rsidR="00403015" w:rsidRPr="00AF0528" w:rsidRDefault="00214341" w:rsidP="003A25D7">
      <w:pPr>
        <w:rPr>
          <w:rFonts w:ascii="Arial" w:hAnsi="Arial" w:cs="Arial"/>
          <w:sz w:val="24"/>
          <w:szCs w:val="24"/>
        </w:rPr>
      </w:pPr>
      <w:r>
        <w:rPr>
          <w:rFonts w:ascii="Arial" w:hAnsi="Arial" w:cs="Arial"/>
          <w:noProof/>
          <w:sz w:val="24"/>
          <w:szCs w:val="24"/>
        </w:rPr>
        <w:drawing>
          <wp:inline distT="0" distB="0" distL="0" distR="0" wp14:anchorId="4C676274" wp14:editId="0EB6856A">
            <wp:extent cx="4238625"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8625" cy="213360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67428E"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67428E"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67428E"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67428E" w:rsidP="003A25D7">
      <w:pPr>
        <w:rPr>
          <w:rFonts w:ascii="Arial" w:hAnsi="Arial" w:cs="Arial"/>
          <w:sz w:val="24"/>
          <w:szCs w:val="24"/>
        </w:rPr>
      </w:pPr>
      <w:r w:rsidRPr="00AF0528">
        <w:rPr>
          <w:rFonts w:ascii="Arial" w:hAnsi="Arial" w:cs="Arial"/>
          <w:sz w:val="24"/>
          <w:szCs w:val="24"/>
        </w:rPr>
        <w:lastRenderedPageBreak/>
        <w:t>Group A Universal Standards address:</w:t>
      </w:r>
    </w:p>
    <w:p w14:paraId="7D145240" w14:textId="77777777" w:rsidR="003A25D7" w:rsidRPr="00AF0528" w:rsidRDefault="0067428E"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67428E"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67428E"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67428E"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67428E"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67428E"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67428E"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67428E"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67428E"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67428E"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67428E"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67428E"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67428E"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67428E"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67428E"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67428E"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67428E"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67428E"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67428E"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67428E"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67428E"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67428E"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1FE20E6A" w14:textId="77777777" w:rsidR="0023502C" w:rsidRDefault="0023502C" w:rsidP="003A25D7">
      <w:pPr>
        <w:pStyle w:val="BodyText"/>
        <w:tabs>
          <w:tab w:val="left" w:pos="1080"/>
        </w:tabs>
        <w:ind w:left="1080" w:hanging="1080"/>
        <w:rPr>
          <w:rFonts w:ascii="Arial" w:hAnsi="Arial" w:cs="Arial"/>
          <w:b/>
          <w:bCs/>
          <w:sz w:val="24"/>
          <w:szCs w:val="24"/>
        </w:rPr>
      </w:pPr>
    </w:p>
    <w:p w14:paraId="30980F04" w14:textId="560884F8" w:rsidR="003A7B23" w:rsidRPr="00AF0528" w:rsidRDefault="0067428E"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lastRenderedPageBreak/>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67428E"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67428E"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67428E"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67428E"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67428E"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67428E"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67428E"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67428E" w:rsidP="00577F40">
      <w:pPr>
        <w:rPr>
          <w:rFonts w:ascii="Arial" w:hAnsi="Arial" w:cs="Arial"/>
          <w:b/>
          <w:bCs/>
          <w:sz w:val="24"/>
          <w:szCs w:val="24"/>
        </w:rPr>
      </w:pPr>
      <w:r w:rsidRPr="00AF0528">
        <w:rPr>
          <w:rFonts w:ascii="Arial" w:hAnsi="Arial" w:cs="Arial"/>
          <w:b/>
          <w:bCs/>
          <w:sz w:val="24"/>
          <w:szCs w:val="24"/>
        </w:rPr>
        <w:t>Pre-finding Corrections:</w:t>
      </w:r>
    </w:p>
    <w:p w14:paraId="36F2B9FD" w14:textId="35AD89FA" w:rsidR="00351A0C" w:rsidRPr="00AF0528" w:rsidRDefault="0067428E" w:rsidP="00577F40">
      <w:pPr>
        <w:rPr>
          <w:rFonts w:ascii="Arial" w:hAnsi="Arial" w:cs="Arial"/>
          <w:sz w:val="24"/>
          <w:szCs w:val="24"/>
        </w:rPr>
      </w:pPr>
      <w:r w:rsidRPr="00AF0528">
        <w:rPr>
          <w:rFonts w:ascii="Arial" w:hAnsi="Arial" w:cs="Arial"/>
          <w:sz w:val="24"/>
          <w:szCs w:val="24"/>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67428E"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67428E"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67428E"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67428E"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67428E"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665D7EBA" w:rsidR="00764234" w:rsidRPr="00AF0528" w:rsidRDefault="0067428E"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23502C" w:rsidRPr="00334E3A">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B841D8" w:rsidRDefault="0067428E" w:rsidP="00B841D8">
      <w:pPr>
        <w:pStyle w:val="Heading2"/>
      </w:pPr>
      <w:r w:rsidRPr="00AF0528">
        <w:br w:type="page"/>
      </w:r>
      <w:bookmarkStart w:id="9" w:name="_Toc228186052"/>
      <w:r w:rsidR="006C25D2" w:rsidRPr="00B841D8">
        <w:lastRenderedPageBreak/>
        <w:t>I</w:t>
      </w:r>
      <w:r w:rsidR="00F82A11" w:rsidRPr="00B841D8">
        <w:t>ntegrated</w:t>
      </w:r>
      <w:r w:rsidR="006C25D2" w:rsidRPr="00B841D8">
        <w:t xml:space="preserve"> </w:t>
      </w:r>
      <w:r w:rsidR="00FC4EDB" w:rsidRPr="00B841D8">
        <w:t>M</w:t>
      </w:r>
      <w:r w:rsidR="00F82A11" w:rsidRPr="00B841D8">
        <w:t>onitoring</w:t>
      </w:r>
      <w:r w:rsidRPr="00B841D8">
        <w:t xml:space="preserve"> R</w:t>
      </w:r>
      <w:r w:rsidR="00F82A11" w:rsidRPr="00B841D8">
        <w:t>eview</w:t>
      </w:r>
      <w:r w:rsidR="006C25D2" w:rsidRPr="00B841D8">
        <w:t xml:space="preserve"> D</w:t>
      </w:r>
      <w:r w:rsidR="00F82A11" w:rsidRPr="00B841D8">
        <w:t>etails</w:t>
      </w:r>
      <w:bookmarkEnd w:id="9"/>
    </w:p>
    <w:p w14:paraId="62BDF9A2" w14:textId="6BD7A829" w:rsidR="00764234" w:rsidRPr="00AF0528" w:rsidRDefault="0067428E"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10" w:name="_Toc227747975"/>
      <w:r w:rsidR="009050A6" w:rsidRPr="00AF0528">
        <w:rPr>
          <w:rFonts w:ascii="Arial" w:hAnsi="Arial" w:cs="Arial"/>
          <w:b/>
          <w:bCs/>
          <w:sz w:val="24"/>
          <w:szCs w:val="24"/>
        </w:rPr>
        <w:instrText>INTEGRATED MONITORING REVIEW DETAILS</w:instrText>
      </w:r>
      <w:bookmarkEnd w:id="10"/>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11" w:name="rptName5"/>
      <w:r w:rsidRPr="00AF0528">
        <w:rPr>
          <w:rFonts w:ascii="Arial" w:hAnsi="Arial" w:cs="Arial"/>
          <w:b/>
          <w:bCs/>
          <w:sz w:val="24"/>
          <w:szCs w:val="24"/>
        </w:rPr>
        <w:t>Farmington River Regional School District</w:t>
      </w:r>
      <w:bookmarkEnd w:id="11"/>
    </w:p>
    <w:p w14:paraId="2D1EB397" w14:textId="77777777" w:rsidR="007A4C91" w:rsidRPr="00AF0528" w:rsidRDefault="007A4C91" w:rsidP="007A4C91">
      <w:pPr>
        <w:rPr>
          <w:rFonts w:ascii="Arial" w:hAnsi="Arial" w:cs="Arial"/>
          <w:sz w:val="24"/>
          <w:szCs w:val="24"/>
        </w:rPr>
      </w:pPr>
    </w:p>
    <w:p w14:paraId="0DDC6560" w14:textId="37F7B45B" w:rsidR="005B4031" w:rsidRPr="00AF0528" w:rsidRDefault="0067428E"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in</w:t>
      </w:r>
      <w:r w:rsidR="007F5939" w:rsidRPr="00AF0528">
        <w:rPr>
          <w:rFonts w:ascii="Arial" w:hAnsi="Arial" w:cs="Arial"/>
          <w:sz w:val="24"/>
          <w:szCs w:val="24"/>
        </w:rPr>
        <w:t xml:space="preserve"> </w:t>
      </w:r>
      <w:bookmarkStart w:id="12" w:name="rptName4"/>
      <w:r w:rsidR="00991A26" w:rsidRPr="00AF0528">
        <w:rPr>
          <w:rFonts w:ascii="Arial" w:hAnsi="Arial" w:cs="Arial"/>
          <w:sz w:val="24"/>
          <w:szCs w:val="24"/>
        </w:rPr>
        <w:t>Farmington River Regional School District</w:t>
      </w:r>
      <w:bookmarkEnd w:id="12"/>
      <w:r w:rsidR="000D4520" w:rsidRPr="00AF0528">
        <w:rPr>
          <w:rFonts w:ascii="Arial" w:hAnsi="Arial" w:cs="Arial"/>
          <w:sz w:val="24"/>
          <w:szCs w:val="24"/>
        </w:rPr>
        <w:t xml:space="preserve"> </w:t>
      </w:r>
      <w:r w:rsidR="007A4C91" w:rsidRPr="00AF0528">
        <w:rPr>
          <w:rFonts w:ascii="Arial" w:hAnsi="Arial" w:cs="Arial"/>
          <w:sz w:val="24"/>
          <w:szCs w:val="24"/>
        </w:rPr>
        <w:t xml:space="preserve">during the week of </w:t>
      </w:r>
      <w:bookmarkStart w:id="13" w:name="mondayDate"/>
      <w:r w:rsidR="00991A26" w:rsidRPr="00AF0528">
        <w:rPr>
          <w:rFonts w:ascii="Arial" w:hAnsi="Arial" w:cs="Arial"/>
          <w:sz w:val="24"/>
          <w:szCs w:val="24"/>
        </w:rPr>
        <w:t>March 16,</w:t>
      </w:r>
      <w:r w:rsidR="003A6405">
        <w:rPr>
          <w:rFonts w:ascii="Arial" w:hAnsi="Arial" w:cs="Arial"/>
          <w:sz w:val="24"/>
          <w:szCs w:val="24"/>
        </w:rPr>
        <w:t xml:space="preserve"> </w:t>
      </w:r>
      <w:r w:rsidR="00991A26" w:rsidRPr="00AF0528">
        <w:rPr>
          <w:rFonts w:ascii="Arial" w:hAnsi="Arial" w:cs="Arial"/>
          <w:sz w:val="24"/>
          <w:szCs w:val="24"/>
        </w:rPr>
        <w:t>2026</w:t>
      </w:r>
      <w:bookmarkEnd w:id="13"/>
      <w:r w:rsidR="001C5ED1">
        <w:rPr>
          <w:rFonts w:ascii="Arial" w:hAnsi="Arial" w:cs="Arial"/>
          <w:sz w:val="24"/>
          <w:szCs w:val="24"/>
        </w:rPr>
        <w:t>,</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4" w:name="CrGroup2"/>
      <w:r w:rsidR="00224EEB" w:rsidRPr="00AF0528">
        <w:rPr>
          <w:rFonts w:ascii="Arial" w:hAnsi="Arial" w:cs="Arial"/>
          <w:sz w:val="24"/>
          <w:szCs w:val="24"/>
        </w:rPr>
        <w:t>Group A</w:t>
      </w:r>
      <w:bookmarkEnd w:id="14"/>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district.</w:t>
      </w:r>
    </w:p>
    <w:p w14:paraId="5B29CC38" w14:textId="77777777" w:rsidR="00813CF7" w:rsidRPr="00AF0528" w:rsidRDefault="00813CF7" w:rsidP="007A4C91">
      <w:pPr>
        <w:rPr>
          <w:rFonts w:ascii="Arial" w:hAnsi="Arial" w:cs="Arial"/>
          <w:sz w:val="24"/>
          <w:szCs w:val="24"/>
        </w:rPr>
      </w:pPr>
    </w:p>
    <w:p w14:paraId="091F6C07" w14:textId="0D710AD6" w:rsidR="00C23194" w:rsidRPr="00AF0528" w:rsidRDefault="0067428E" w:rsidP="00C23194">
      <w:pPr>
        <w:pStyle w:val="BodyText3"/>
        <w:jc w:val="left"/>
        <w:rPr>
          <w:rFonts w:ascii="Arial" w:hAnsi="Arial" w:cs="Arial"/>
          <w:sz w:val="24"/>
          <w:szCs w:val="24"/>
        </w:rPr>
      </w:pPr>
      <w:bookmarkStart w:id="15" w:name="CommendableBlock"/>
      <w:bookmarkEnd w:id="15"/>
      <w:r w:rsidRPr="00AF052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34CED283" w:rsidR="00895E29" w:rsidRPr="00AF0528" w:rsidRDefault="0067428E" w:rsidP="00895E29">
      <w:pPr>
        <w:pStyle w:val="BodyText3"/>
        <w:jc w:val="left"/>
        <w:rPr>
          <w:rFonts w:ascii="Arial" w:hAnsi="Arial" w:cs="Arial"/>
          <w:sz w:val="24"/>
          <w:szCs w:val="24"/>
        </w:rPr>
      </w:pPr>
      <w:r w:rsidRPr="00AF0528">
        <w:rPr>
          <w:rFonts w:ascii="Arial" w:hAnsi="Arial" w:cs="Arial"/>
          <w:b/>
          <w:bCs/>
          <w:sz w:val="24"/>
          <w:szCs w:val="24"/>
        </w:rPr>
        <w:t>District Civil Rights Self-Assessment Phase:</w:t>
      </w:r>
    </w:p>
    <w:p w14:paraId="7831F2B2" w14:textId="77777777" w:rsidR="0048177B" w:rsidRPr="00AF0528" w:rsidRDefault="0067428E"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67428E"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67428E" w:rsidP="002211B7">
      <w:pPr>
        <w:pStyle w:val="BodyText3"/>
        <w:jc w:val="left"/>
        <w:rPr>
          <w:rFonts w:ascii="Arial" w:hAnsi="Arial" w:cs="Arial"/>
          <w:sz w:val="24"/>
          <w:szCs w:val="24"/>
        </w:rPr>
      </w:pPr>
      <w:r w:rsidRPr="00AF0528">
        <w:rPr>
          <w:rFonts w:ascii="Arial" w:hAnsi="Arial" w:cs="Arial"/>
          <w:b/>
          <w:bCs/>
          <w:sz w:val="24"/>
          <w:szCs w:val="24"/>
        </w:rPr>
        <w:t>Discovery Phase:</w:t>
      </w:r>
    </w:p>
    <w:p w14:paraId="6C339CD6" w14:textId="330EB106" w:rsidR="0048177B" w:rsidRPr="001C5ED1" w:rsidRDefault="0067428E" w:rsidP="00BB1FFF">
      <w:pPr>
        <w:pStyle w:val="ListParagraph"/>
        <w:numPr>
          <w:ilvl w:val="0"/>
          <w:numId w:val="68"/>
        </w:numPr>
        <w:rPr>
          <w:rFonts w:ascii="Arial" w:hAnsi="Arial" w:cs="Arial"/>
        </w:rPr>
      </w:pPr>
      <w:bookmarkStart w:id="16" w:name="GroupARetain"/>
      <w:bookmarkStart w:id="17" w:name="_Hlk84233526"/>
      <w:r w:rsidRPr="001C5ED1">
        <w:rPr>
          <w:rFonts w:ascii="Arial" w:hAnsi="Arial" w:cs="Arial"/>
        </w:rPr>
        <w:t>District review of student records related to the Indicator Data Collection for Indicators 11</w:t>
      </w:r>
      <w:r w:rsidR="0023502C">
        <w:rPr>
          <w:rFonts w:ascii="Arial" w:hAnsi="Arial" w:cs="Arial"/>
        </w:rPr>
        <w:t xml:space="preserve"> and </w:t>
      </w:r>
      <w:r w:rsidRPr="001C5ED1">
        <w:rPr>
          <w:rFonts w:ascii="Arial" w:hAnsi="Arial" w:cs="Arial"/>
        </w:rPr>
        <w:t>12.</w:t>
      </w:r>
      <w:bookmarkEnd w:id="16"/>
    </w:p>
    <w:p w14:paraId="74AE6FB0" w14:textId="5A36E8CE" w:rsidR="00E8562F" w:rsidRPr="00AF0528" w:rsidRDefault="0067428E" w:rsidP="00BB1FFF">
      <w:pPr>
        <w:pStyle w:val="ListParagraph"/>
        <w:numPr>
          <w:ilvl w:val="0"/>
          <w:numId w:val="68"/>
        </w:numPr>
        <w:rPr>
          <w:rFonts w:ascii="Arial" w:hAnsi="Arial" w:cs="Arial"/>
        </w:rPr>
      </w:pPr>
      <w:r w:rsidRPr="00AF0528">
        <w:rPr>
          <w:rFonts w:ascii="Arial" w:hAnsi="Arial" w:cs="Arial"/>
        </w:rPr>
        <w:t xml:space="preserve">Upon </w:t>
      </w:r>
      <w:r w:rsidR="002857F8">
        <w:rPr>
          <w:rFonts w:ascii="Arial" w:hAnsi="Arial" w:cs="Arial"/>
        </w:rPr>
        <w:t>review</w:t>
      </w:r>
      <w:r w:rsidR="002211B7" w:rsidRPr="00AF0528">
        <w:rPr>
          <w:rFonts w:ascii="Arial" w:hAnsi="Arial" w:cs="Arial"/>
        </w:rPr>
        <w:t xml:space="preserve">, the </w:t>
      </w:r>
      <w:r w:rsidR="0023502C">
        <w:rPr>
          <w:rFonts w:ascii="Arial" w:hAnsi="Arial" w:cs="Arial"/>
        </w:rPr>
        <w:t>district found that</w:t>
      </w:r>
      <w:r w:rsidR="002857F8">
        <w:rPr>
          <w:rFonts w:ascii="Arial" w:hAnsi="Arial" w:cs="Arial"/>
        </w:rPr>
        <w:t xml:space="preserve"> </w:t>
      </w:r>
      <w:r w:rsidR="0023502C">
        <w:rPr>
          <w:rFonts w:ascii="Arial" w:hAnsi="Arial" w:cs="Arial"/>
        </w:rPr>
        <w:t xml:space="preserve">for the </w:t>
      </w:r>
      <w:r w:rsidR="00EE3375">
        <w:rPr>
          <w:rFonts w:ascii="Arial" w:hAnsi="Arial" w:cs="Arial"/>
        </w:rPr>
        <w:t>timeframe</w:t>
      </w:r>
      <w:r w:rsidR="0023502C">
        <w:rPr>
          <w:rFonts w:ascii="Arial" w:hAnsi="Arial" w:cs="Arial"/>
        </w:rPr>
        <w:t xml:space="preserve"> requested by the Department, there were no applicable records for both Indicators 11 and 12</w:t>
      </w:r>
      <w:r w:rsidR="002211B7" w:rsidRPr="00AF0528">
        <w:rPr>
          <w:rFonts w:ascii="Arial" w:hAnsi="Arial" w:cs="Arial"/>
        </w:rPr>
        <w:t>.</w:t>
      </w:r>
      <w:r w:rsidR="0023502C">
        <w:rPr>
          <w:rFonts w:ascii="Arial" w:hAnsi="Arial" w:cs="Arial"/>
        </w:rPr>
        <w:t xml:space="preserve"> </w:t>
      </w:r>
    </w:p>
    <w:p w14:paraId="1314C1EB" w14:textId="6EC0C765" w:rsidR="002211B7" w:rsidRPr="00AF0528" w:rsidRDefault="0067428E"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7"/>
    <w:p w14:paraId="1E6017BC" w14:textId="77777777" w:rsidR="00B71BD7" w:rsidRPr="00457B8B" w:rsidRDefault="00B71BD7" w:rsidP="00B71BD7">
      <w:pPr>
        <w:pStyle w:val="BodyText3"/>
        <w:jc w:val="left"/>
        <w:rPr>
          <w:rFonts w:ascii="Arial" w:hAnsi="Arial" w:cs="Arial"/>
          <w:sz w:val="18"/>
          <w:szCs w:val="18"/>
        </w:rPr>
      </w:pPr>
    </w:p>
    <w:p w14:paraId="677B4616" w14:textId="77777777" w:rsidR="00B71BD7" w:rsidRPr="00AF0528" w:rsidRDefault="0067428E"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77777777" w:rsidR="00DF5651" w:rsidRPr="00AF0528" w:rsidRDefault="0067428E"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533C55D3" w14:textId="01BB1CD2" w:rsidR="00DF5651" w:rsidRPr="00AF0528" w:rsidRDefault="0067428E" w:rsidP="00BB1FFF">
      <w:pPr>
        <w:pStyle w:val="ListParagraph"/>
        <w:numPr>
          <w:ilvl w:val="0"/>
          <w:numId w:val="69"/>
        </w:numPr>
        <w:rPr>
          <w:rFonts w:ascii="Arial" w:hAnsi="Arial" w:cs="Arial"/>
        </w:rPr>
      </w:pPr>
      <w:r w:rsidRPr="00AF0528">
        <w:rPr>
          <w:rFonts w:ascii="Arial" w:hAnsi="Arial" w:cs="Arial"/>
        </w:rPr>
        <w:t xml:space="preserve">Interview of </w:t>
      </w:r>
      <w:r w:rsidR="00735AF2">
        <w:rPr>
          <w:rFonts w:ascii="Arial" w:hAnsi="Arial" w:cs="Arial"/>
        </w:rPr>
        <w:t xml:space="preserve">a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PAC) representative</w:t>
      </w:r>
      <w:r w:rsidR="00735AF2">
        <w:rPr>
          <w:rFonts w:ascii="Arial" w:hAnsi="Arial" w:cs="Arial"/>
        </w:rPr>
        <w:t>.</w:t>
      </w:r>
    </w:p>
    <w:p w14:paraId="4CB56016" w14:textId="77777777" w:rsidR="00931F8F" w:rsidRDefault="0067428E"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67428E"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6BF30FF7" w:rsidR="00931F8F" w:rsidRPr="00AF0528" w:rsidRDefault="0067428E"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 implementation of special education programs, related services, and procedural requirements.</w:t>
      </w:r>
    </w:p>
    <w:p w14:paraId="16803D2F" w14:textId="3DE0964E" w:rsidR="00DF5651" w:rsidRPr="00AF0528" w:rsidRDefault="0067428E" w:rsidP="00BB1FFF">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district’s</w:t>
      </w:r>
      <w:r w:rsidRPr="00AF0528">
        <w:rPr>
          <w:rFonts w:ascii="Arial" w:hAnsi="Arial" w:cs="Arial"/>
        </w:rPr>
        <w:t xml:space="preserve"> special education student roster. The onsite team conduct</w:t>
      </w:r>
      <w:r w:rsidR="006633CD" w:rsidRPr="00AF0528">
        <w:rPr>
          <w:rFonts w:ascii="Arial" w:hAnsi="Arial" w:cs="Arial"/>
        </w:rPr>
        <w:t>ed</w:t>
      </w:r>
      <w:r w:rsidRPr="00AF0528">
        <w:rPr>
          <w:rFonts w:ascii="Arial" w:hAnsi="Arial" w:cs="Arial"/>
        </w:rPr>
        <w:t xml:space="preserve"> this review, using standard Department procedures, to determine whether procedural and programmatic requirements have been met.</w:t>
      </w:r>
    </w:p>
    <w:p w14:paraId="43C3566C" w14:textId="77777777" w:rsidR="00601949" w:rsidRDefault="00601949" w:rsidP="00883E2F">
      <w:pPr>
        <w:rPr>
          <w:rFonts w:ascii="Arial" w:hAnsi="Arial" w:cs="Arial"/>
          <w:b/>
          <w:sz w:val="24"/>
          <w:szCs w:val="24"/>
        </w:rPr>
      </w:pPr>
    </w:p>
    <w:p w14:paraId="4F74BFD4" w14:textId="1E37E5C6" w:rsidR="00FD39EA" w:rsidRDefault="0067428E" w:rsidP="00883E2F">
      <w:pPr>
        <w:rPr>
          <w:rFonts w:ascii="Arial" w:hAnsi="Arial" w:cs="Arial"/>
          <w:b/>
          <w:sz w:val="24"/>
          <w:szCs w:val="24"/>
        </w:rPr>
      </w:pPr>
      <w:bookmarkStart w:id="18" w:name="blockFinalOther"/>
      <w:r>
        <w:rPr>
          <w:rFonts w:ascii="Arial" w:hAnsi="Arial" w:cs="Arial"/>
          <w:sz w:val="24"/>
          <w:szCs w:val="24"/>
        </w:rPr>
        <w:t xml:space="preserve">The </w:t>
      </w:r>
      <w:r w:rsidRPr="00AF0528">
        <w:rPr>
          <w:rFonts w:ascii="Arial" w:hAnsi="Arial" w:cs="Arial"/>
          <w:sz w:val="24"/>
          <w:szCs w:val="24"/>
        </w:rPr>
        <w:t>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 and the Department to focus their efforts on those areas requiring corrective action. Districts are expected to incorporate the corrective actions into their district and school improvement plans, including their professional development</w:t>
      </w:r>
      <w:r>
        <w:rPr>
          <w:rFonts w:ascii="Arial" w:hAnsi="Arial" w:cs="Arial"/>
          <w:sz w:val="24"/>
          <w:szCs w:val="24"/>
        </w:rPr>
        <w:t xml:space="preserve"> plans.</w:t>
      </w:r>
      <w:bookmarkEnd w:id="18"/>
    </w:p>
    <w:p w14:paraId="5C45F109" w14:textId="6B0E3E7D" w:rsidR="00FD39EA" w:rsidRDefault="00FD39EA" w:rsidP="00883E2F">
      <w:pPr>
        <w:rPr>
          <w:rFonts w:ascii="Arial" w:hAnsi="Arial" w:cs="Arial"/>
          <w:sz w:val="24"/>
          <w:szCs w:val="24"/>
        </w:rPr>
      </w:pPr>
      <w:bookmarkStart w:id="19" w:name="blockFinalAllImplemented"/>
      <w:bookmarkEnd w:id="19"/>
    </w:p>
    <w:p w14:paraId="2C51D2F9" w14:textId="77777777" w:rsidR="00756450" w:rsidRDefault="00756450" w:rsidP="00883E2F">
      <w:pPr>
        <w:rPr>
          <w:rFonts w:ascii="Arial" w:hAnsi="Arial" w:cs="Arial"/>
          <w:sz w:val="24"/>
          <w:szCs w:val="24"/>
        </w:rPr>
      </w:pPr>
    </w:p>
    <w:p w14:paraId="5FD9BCDD" w14:textId="77777777" w:rsidR="00756450" w:rsidRPr="00FD39EA" w:rsidRDefault="00756450" w:rsidP="00883E2F">
      <w:pPr>
        <w:rPr>
          <w:rFonts w:ascii="Arial" w:hAnsi="Arial" w:cs="Arial"/>
          <w:sz w:val="24"/>
          <w:szCs w:val="24"/>
        </w:rPr>
      </w:pPr>
    </w:p>
    <w:p w14:paraId="3D1931BC" w14:textId="77777777" w:rsidR="009B3C22" w:rsidRDefault="009B3C22" w:rsidP="00883E2F">
      <w:pPr>
        <w:rPr>
          <w:rFonts w:ascii="Arial" w:hAnsi="Arial" w:cs="Arial"/>
          <w:b/>
          <w:sz w:val="24"/>
          <w:szCs w:val="24"/>
        </w:rPr>
      </w:pPr>
    </w:p>
    <w:p w14:paraId="39D6EA43" w14:textId="47DF3B22" w:rsidR="009121A9" w:rsidRPr="00B841D8" w:rsidRDefault="0067428E" w:rsidP="00B841D8">
      <w:pPr>
        <w:pStyle w:val="Heading2"/>
      </w:pPr>
      <w:bookmarkStart w:id="20" w:name="_Toc228186053"/>
      <w:r w:rsidRPr="00B841D8">
        <w:t>D</w:t>
      </w:r>
      <w:r w:rsidR="00BD5D9A" w:rsidRPr="00B841D8">
        <w:t>efinition of Compliance Ratings</w:t>
      </w:r>
      <w:bookmarkEnd w:id="20"/>
    </w:p>
    <w:p w14:paraId="0F88F03A" w14:textId="03CD581A" w:rsidR="00E25273" w:rsidRDefault="0067428E" w:rsidP="009121A9">
      <w:pPr>
        <w:jc w:val="center"/>
        <w:rPr>
          <w:rFonts w:ascii="Arial" w:hAnsi="Arial" w:cs="Arial"/>
          <w:b/>
          <w:sz w:val="24"/>
          <w:szCs w:val="24"/>
        </w:rPr>
      </w:pPr>
      <w:r>
        <w:rPr>
          <w:rFonts w:ascii="Arial" w:hAnsi="Arial" w:cs="Arial"/>
          <w:b/>
          <w:sz w:val="24"/>
          <w:szCs w:val="24"/>
        </w:rPr>
        <w:fldChar w:fldCharType="begin"/>
      </w:r>
      <w:r w:rsidRPr="00AF0528">
        <w:rPr>
          <w:rFonts w:ascii="Arial" w:hAnsi="Arial" w:cs="Arial"/>
          <w:b/>
          <w:sz w:val="24"/>
          <w:szCs w:val="24"/>
        </w:rPr>
        <w:instrText xml:space="preserve">tc \l1 </w:instrText>
      </w:r>
      <w:bookmarkStart w:id="21" w:name="_Toc227747976"/>
      <w:r w:rsidRPr="00AF0528">
        <w:rPr>
          <w:rFonts w:ascii="Arial" w:hAnsi="Arial" w:cs="Arial"/>
          <w:b/>
          <w:sz w:val="24"/>
          <w:szCs w:val="24"/>
        </w:rPr>
        <w:instrText>DEFINITION</w:instrText>
      </w:r>
      <w:bookmarkEnd w:id="21"/>
      <w:r w:rsidRPr="00AF0528">
        <w:rPr>
          <w:rFonts w:ascii="Arial" w:hAnsi="Arial" w:cs="Arial"/>
          <w:b/>
          <w:sz w:val="24"/>
          <w:szCs w:val="24"/>
        </w:rPr>
        <w:instrText xml:space="preserve"> OF COMPLIANCE RATINGS</w:instrText>
      </w:r>
      <w:r>
        <w:rPr>
          <w:rFonts w:ascii="Arial" w:hAnsi="Arial" w:cs="Arial"/>
          <w:b/>
          <w:sz w:val="24"/>
          <w:szCs w:val="24"/>
        </w:rPr>
        <w:fldChar w:fldCharType="end"/>
      </w:r>
    </w:p>
    <w:p w14:paraId="5AEFACAB" w14:textId="77777777" w:rsidR="00756450" w:rsidRDefault="00756450" w:rsidP="003635F2">
      <w:pPr>
        <w:rPr>
          <w:rFonts w:ascii="Arial" w:hAnsi="Arial" w:cs="Arial"/>
          <w:b/>
          <w:sz w:val="24"/>
          <w:szCs w:val="24"/>
        </w:rPr>
      </w:pPr>
    </w:p>
    <w:p w14:paraId="5C459947" w14:textId="77777777" w:rsidR="00756450" w:rsidRDefault="00756450" w:rsidP="003635F2">
      <w:pPr>
        <w:rPr>
          <w:rFonts w:ascii="Arial" w:hAnsi="Arial" w:cs="Arial"/>
          <w:b/>
          <w:sz w:val="24"/>
          <w:szCs w:val="24"/>
        </w:rPr>
      </w:pPr>
    </w:p>
    <w:p w14:paraId="15DEABCB" w14:textId="37C00326" w:rsidR="003635F2" w:rsidRPr="005E7A13" w:rsidRDefault="003635F2" w:rsidP="003635F2">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1A715321" w14:textId="77777777" w:rsidR="003635F2" w:rsidRPr="005E7A13" w:rsidRDefault="003635F2" w:rsidP="003635F2">
      <w:pPr>
        <w:rPr>
          <w:rFonts w:ascii="Arial" w:hAnsi="Arial" w:cs="Arial"/>
          <w:bCs/>
          <w:sz w:val="24"/>
          <w:szCs w:val="24"/>
        </w:rPr>
      </w:pPr>
    </w:p>
    <w:p w14:paraId="088EDE4D" w14:textId="77777777" w:rsidR="003635F2" w:rsidRPr="005E7A13" w:rsidRDefault="003635F2" w:rsidP="003635F2">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6BF2E41F" w14:textId="77777777" w:rsidR="003635F2" w:rsidRPr="005E7A13" w:rsidRDefault="003635F2" w:rsidP="003635F2">
      <w:pPr>
        <w:rPr>
          <w:rFonts w:ascii="Arial" w:hAnsi="Arial" w:cs="Arial"/>
          <w:bCs/>
          <w:sz w:val="24"/>
          <w:szCs w:val="24"/>
        </w:rPr>
      </w:pPr>
    </w:p>
    <w:p w14:paraId="60266349" w14:textId="77777777" w:rsidR="003635F2" w:rsidRPr="005E7A13" w:rsidRDefault="003635F2" w:rsidP="003635F2">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3BBBC242" w14:textId="77777777" w:rsidR="003635F2" w:rsidRPr="005E7A13" w:rsidRDefault="003635F2" w:rsidP="003635F2">
      <w:pPr>
        <w:rPr>
          <w:rFonts w:ascii="Arial" w:hAnsi="Arial" w:cs="Arial"/>
          <w:bCs/>
          <w:sz w:val="24"/>
          <w:szCs w:val="24"/>
        </w:rPr>
      </w:pPr>
    </w:p>
    <w:p w14:paraId="2D18368B" w14:textId="77777777" w:rsidR="003635F2" w:rsidRPr="005E7A13" w:rsidRDefault="003635F2" w:rsidP="003635F2">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14F140CD" w14:textId="77777777" w:rsidR="003635F2" w:rsidRPr="005E7A13" w:rsidRDefault="003635F2" w:rsidP="003635F2">
      <w:pPr>
        <w:rPr>
          <w:rFonts w:ascii="Arial" w:hAnsi="Arial" w:cs="Arial"/>
          <w:bCs/>
          <w:sz w:val="24"/>
          <w:szCs w:val="24"/>
        </w:rPr>
      </w:pPr>
    </w:p>
    <w:p w14:paraId="064FA4D6" w14:textId="77777777" w:rsidR="003635F2" w:rsidRPr="005E7A13" w:rsidRDefault="003635F2" w:rsidP="003635F2">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3873473C" w14:textId="77777777" w:rsidR="003635F2" w:rsidRPr="005E7A13" w:rsidRDefault="003635F2" w:rsidP="003635F2">
      <w:pPr>
        <w:rPr>
          <w:rFonts w:ascii="Arial" w:hAnsi="Arial" w:cs="Arial"/>
          <w:bCs/>
          <w:sz w:val="24"/>
          <w:szCs w:val="24"/>
        </w:rPr>
      </w:pPr>
    </w:p>
    <w:p w14:paraId="3980AA0E" w14:textId="77777777" w:rsidR="003635F2" w:rsidRDefault="003635F2" w:rsidP="003635F2">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1808AC16" w14:textId="77777777" w:rsidR="003635F2" w:rsidRDefault="003635F2" w:rsidP="003635F2">
      <w:pPr>
        <w:rPr>
          <w:rFonts w:ascii="Arial" w:hAnsi="Arial" w:cs="Arial"/>
          <w:bCs/>
          <w:sz w:val="24"/>
          <w:szCs w:val="24"/>
        </w:rPr>
      </w:pPr>
    </w:p>
    <w:p w14:paraId="1FBE8908" w14:textId="77777777" w:rsidR="003635F2" w:rsidRPr="00301553" w:rsidRDefault="003635F2" w:rsidP="003635F2">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p>
    <w:p w14:paraId="094DD40C" w14:textId="77777777" w:rsidR="0023502C" w:rsidRPr="002C40F7" w:rsidRDefault="0023502C" w:rsidP="003635F2">
      <w:pPr>
        <w:ind w:left="4320" w:hanging="4320"/>
        <w:rPr>
          <w:rFonts w:ascii="Arial" w:hAnsi="Arial" w:cs="Arial"/>
          <w:sz w:val="24"/>
          <w:szCs w:val="24"/>
        </w:rPr>
      </w:pPr>
    </w:p>
    <w:p w14:paraId="6B87168C" w14:textId="14354E4F" w:rsidR="005801EF" w:rsidRPr="00AF0528" w:rsidRDefault="0067428E" w:rsidP="00007D92">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b/>
          <w:bCs/>
          <w:sz w:val="24"/>
          <w:szCs w:val="24"/>
        </w:rPr>
        <w:br w:type="page"/>
      </w:r>
    </w:p>
    <w:p w14:paraId="10A4D2D8" w14:textId="3EE8C3D7" w:rsidR="00125011" w:rsidRPr="0023502C" w:rsidRDefault="0067428E" w:rsidP="00F42C48">
      <w:pPr>
        <w:jc w:val="center"/>
        <w:rPr>
          <w:rFonts w:ascii="Arial" w:hAnsi="Arial" w:cs="Arial"/>
          <w:b/>
          <w:bCs/>
          <w:sz w:val="28"/>
          <w:szCs w:val="28"/>
          <w:u w:val="single"/>
        </w:rPr>
      </w:pPr>
      <w:bookmarkStart w:id="22" w:name="rptName6"/>
      <w:r w:rsidRPr="0023502C">
        <w:rPr>
          <w:rFonts w:ascii="Arial" w:hAnsi="Arial" w:cs="Arial"/>
          <w:b/>
          <w:bCs/>
          <w:sz w:val="28"/>
          <w:szCs w:val="28"/>
        </w:rPr>
        <w:t>Farmington River Regional School District</w:t>
      </w:r>
      <w:bookmarkEnd w:id="22"/>
    </w:p>
    <w:p w14:paraId="41502E53" w14:textId="77777777" w:rsidR="00E25273" w:rsidRPr="00AF0528" w:rsidRDefault="00E25273">
      <w:pPr>
        <w:ind w:left="-720" w:right="-720"/>
        <w:jc w:val="both"/>
        <w:rPr>
          <w:rFonts w:ascii="Arial" w:hAnsi="Arial" w:cs="Arial"/>
          <w:sz w:val="24"/>
          <w:szCs w:val="24"/>
          <w:u w:val="single"/>
        </w:rPr>
      </w:pPr>
    </w:p>
    <w:p w14:paraId="3C0DF79A" w14:textId="149242FE" w:rsidR="00530274" w:rsidRPr="00B841D8" w:rsidRDefault="0067428E" w:rsidP="00B841D8">
      <w:pPr>
        <w:pStyle w:val="Heading2"/>
      </w:pPr>
      <w:bookmarkStart w:id="23" w:name="_Toc228186054"/>
      <w:r w:rsidRPr="00B841D8">
        <w:t>S</w:t>
      </w:r>
      <w:r w:rsidR="00007D92" w:rsidRPr="00B841D8">
        <w:t>ummary</w:t>
      </w:r>
      <w:r w:rsidRPr="00B841D8">
        <w:t xml:space="preserve"> </w:t>
      </w:r>
      <w:r w:rsidR="00007D92" w:rsidRPr="00B841D8">
        <w:t>of</w:t>
      </w:r>
      <w:r w:rsidRPr="00B841D8">
        <w:t xml:space="preserve"> C</w:t>
      </w:r>
      <w:r w:rsidR="00007D92" w:rsidRPr="00B841D8">
        <w:t>ompliance</w:t>
      </w:r>
      <w:r w:rsidRPr="00B841D8">
        <w:t xml:space="preserve"> C</w:t>
      </w:r>
      <w:r w:rsidR="00007D92" w:rsidRPr="00B841D8">
        <w:t>riteria</w:t>
      </w:r>
      <w:r w:rsidRPr="00B841D8">
        <w:t xml:space="preserve"> R</w:t>
      </w:r>
      <w:r w:rsidR="00007D92" w:rsidRPr="00B841D8">
        <w:t>atings</w:t>
      </w:r>
      <w:bookmarkEnd w:id="23"/>
      <w:r w:rsidRPr="00B841D8">
        <w:fldChar w:fldCharType="begin"/>
      </w:r>
      <w:r w:rsidR="00DF592A" w:rsidRPr="00B841D8">
        <w:instrText xml:space="preserve"> TC " </w:instrText>
      </w:r>
      <w:bookmarkStart w:id="24" w:name="_Toc227747977"/>
      <w:r w:rsidR="00DF592A" w:rsidRPr="00B841D8">
        <w:instrText>SUMMARY OF COMPLIANCE CRITERIA RATINGS</w:instrText>
      </w:r>
      <w:bookmarkEnd w:id="24"/>
      <w:r w:rsidR="00DF592A" w:rsidRPr="00B841D8">
        <w:instrText xml:space="preserve"> " \f C \l "1" </w:instrText>
      </w:r>
      <w:r w:rsidRPr="00B841D8">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940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295"/>
        <w:gridCol w:w="4410"/>
        <w:gridCol w:w="2700"/>
      </w:tblGrid>
      <w:tr w:rsidR="0008115A" w14:paraId="04D82257" w14:textId="77777777" w:rsidTr="0023502C">
        <w:trPr>
          <w:jc w:val="center"/>
        </w:trPr>
        <w:tc>
          <w:tcPr>
            <w:tcW w:w="2295" w:type="dxa"/>
          </w:tcPr>
          <w:p w14:paraId="3F0AAF33" w14:textId="77777777" w:rsidR="0008115A" w:rsidRDefault="0008115A" w:rsidP="003577F4">
            <w:pPr>
              <w:jc w:val="center"/>
              <w:rPr>
                <w:rFonts w:ascii="Arial" w:hAnsi="Arial" w:cs="Arial"/>
                <w:b/>
                <w:bCs/>
                <w:sz w:val="24"/>
                <w:szCs w:val="24"/>
              </w:rPr>
            </w:pPr>
          </w:p>
          <w:p w14:paraId="3DE69A61" w14:textId="77777777" w:rsidR="0023502C" w:rsidRDefault="0008115A" w:rsidP="003577F4">
            <w:pPr>
              <w:jc w:val="center"/>
              <w:rPr>
                <w:rFonts w:ascii="Arial" w:hAnsi="Arial" w:cs="Arial"/>
                <w:b/>
                <w:bCs/>
                <w:sz w:val="24"/>
                <w:szCs w:val="24"/>
              </w:rPr>
            </w:pPr>
            <w:r>
              <w:rPr>
                <w:rFonts w:ascii="Arial" w:hAnsi="Arial" w:cs="Arial"/>
                <w:b/>
                <w:bCs/>
                <w:sz w:val="24"/>
                <w:szCs w:val="24"/>
              </w:rPr>
              <w:t xml:space="preserve">Compliance </w:t>
            </w:r>
          </w:p>
          <w:p w14:paraId="744A908D" w14:textId="0ABADE16" w:rsidR="0008115A" w:rsidRDefault="0008115A" w:rsidP="003577F4">
            <w:pPr>
              <w:jc w:val="center"/>
              <w:rPr>
                <w:rFonts w:ascii="Arial" w:hAnsi="Arial" w:cs="Arial"/>
                <w:b/>
                <w:bCs/>
                <w:sz w:val="24"/>
                <w:szCs w:val="24"/>
              </w:rPr>
            </w:pPr>
            <w:r>
              <w:rPr>
                <w:rFonts w:ascii="Arial" w:hAnsi="Arial" w:cs="Arial"/>
                <w:b/>
                <w:bCs/>
                <w:sz w:val="24"/>
                <w:szCs w:val="24"/>
              </w:rPr>
              <w:t>Criteria</w:t>
            </w:r>
          </w:p>
          <w:p w14:paraId="0884BD8E" w14:textId="49D94081" w:rsidR="0008115A" w:rsidRPr="00AF0528" w:rsidRDefault="0008115A" w:rsidP="003577F4">
            <w:pPr>
              <w:jc w:val="center"/>
              <w:rPr>
                <w:rFonts w:ascii="Arial" w:hAnsi="Arial" w:cs="Arial"/>
                <w:b/>
                <w:bCs/>
                <w:sz w:val="24"/>
                <w:szCs w:val="24"/>
              </w:rPr>
            </w:pPr>
            <w:r>
              <w:rPr>
                <w:rFonts w:ascii="Arial" w:hAnsi="Arial" w:cs="Arial"/>
                <w:b/>
                <w:bCs/>
                <w:sz w:val="24"/>
                <w:szCs w:val="24"/>
              </w:rPr>
              <w:t>Rating</w:t>
            </w:r>
          </w:p>
        </w:tc>
        <w:tc>
          <w:tcPr>
            <w:tcW w:w="4410" w:type="dxa"/>
          </w:tcPr>
          <w:p w14:paraId="676894ED" w14:textId="77777777" w:rsidR="0008115A" w:rsidRPr="00AF0528" w:rsidRDefault="0008115A" w:rsidP="003577F4">
            <w:pPr>
              <w:jc w:val="center"/>
              <w:rPr>
                <w:rFonts w:ascii="Arial" w:hAnsi="Arial" w:cs="Arial"/>
                <w:b/>
                <w:bCs/>
                <w:sz w:val="24"/>
                <w:szCs w:val="24"/>
              </w:rPr>
            </w:pPr>
          </w:p>
          <w:p w14:paraId="38D4A497" w14:textId="77777777" w:rsidR="006930FC" w:rsidRDefault="0008115A"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7C4331A6" w:rsidR="0008115A" w:rsidRPr="00AF0528" w:rsidRDefault="0008115A" w:rsidP="003577F4">
            <w:pPr>
              <w:jc w:val="center"/>
              <w:rPr>
                <w:rFonts w:ascii="Arial" w:hAnsi="Arial" w:cs="Arial"/>
                <w:b/>
                <w:bCs/>
                <w:sz w:val="24"/>
                <w:szCs w:val="24"/>
              </w:rPr>
            </w:pPr>
            <w:r w:rsidRPr="00AF0528">
              <w:rPr>
                <w:rFonts w:ascii="Arial" w:hAnsi="Arial" w:cs="Arial"/>
                <w:b/>
                <w:bCs/>
                <w:sz w:val="24"/>
                <w:szCs w:val="24"/>
              </w:rPr>
              <w:t>Special Education</w:t>
            </w:r>
          </w:p>
        </w:tc>
        <w:tc>
          <w:tcPr>
            <w:tcW w:w="2700" w:type="dxa"/>
          </w:tcPr>
          <w:p w14:paraId="7C7D9F85" w14:textId="77777777" w:rsidR="0008115A" w:rsidRPr="00AF0528" w:rsidRDefault="0008115A" w:rsidP="003577F4">
            <w:pPr>
              <w:jc w:val="center"/>
              <w:rPr>
                <w:rFonts w:ascii="Arial" w:hAnsi="Arial" w:cs="Arial"/>
                <w:b/>
                <w:bCs/>
                <w:sz w:val="24"/>
                <w:szCs w:val="24"/>
              </w:rPr>
            </w:pPr>
          </w:p>
          <w:p w14:paraId="2A534AFD" w14:textId="77777777" w:rsidR="0008115A" w:rsidRDefault="0008115A" w:rsidP="003577F4">
            <w:pPr>
              <w:jc w:val="center"/>
              <w:rPr>
                <w:rFonts w:ascii="Arial" w:hAnsi="Arial" w:cs="Arial"/>
                <w:b/>
                <w:bCs/>
                <w:sz w:val="24"/>
                <w:szCs w:val="24"/>
              </w:rPr>
            </w:pPr>
            <w:r w:rsidRPr="00AF0528">
              <w:rPr>
                <w:rFonts w:ascii="Arial" w:hAnsi="Arial" w:cs="Arial"/>
                <w:b/>
                <w:bCs/>
                <w:sz w:val="24"/>
                <w:szCs w:val="24"/>
              </w:rPr>
              <w:t>Universal Standards Civil Rights and Other General Education Requirements</w:t>
            </w:r>
          </w:p>
          <w:p w14:paraId="7A5DA6F3" w14:textId="77777777" w:rsidR="0023502C" w:rsidRPr="00AF0528" w:rsidRDefault="0023502C" w:rsidP="003577F4">
            <w:pPr>
              <w:jc w:val="center"/>
              <w:rPr>
                <w:rFonts w:ascii="Arial" w:hAnsi="Arial" w:cs="Arial"/>
                <w:b/>
                <w:bCs/>
                <w:sz w:val="24"/>
                <w:szCs w:val="24"/>
              </w:rPr>
            </w:pPr>
          </w:p>
        </w:tc>
      </w:tr>
      <w:tr w:rsidR="0008115A" w14:paraId="1FB2E4C3" w14:textId="77777777" w:rsidTr="0023502C">
        <w:trPr>
          <w:jc w:val="center"/>
        </w:trPr>
        <w:tc>
          <w:tcPr>
            <w:tcW w:w="2295" w:type="dxa"/>
          </w:tcPr>
          <w:p w14:paraId="72AA0A6A" w14:textId="77777777" w:rsidR="0008115A" w:rsidRPr="00AF0528" w:rsidRDefault="0008115A" w:rsidP="003577F4">
            <w:pPr>
              <w:ind w:right="-720"/>
              <w:jc w:val="both"/>
              <w:rPr>
                <w:rFonts w:ascii="Arial" w:hAnsi="Arial" w:cs="Arial"/>
                <w:sz w:val="24"/>
                <w:szCs w:val="24"/>
              </w:rPr>
            </w:pPr>
            <w:r w:rsidRPr="00AF0528">
              <w:rPr>
                <w:rFonts w:ascii="Arial" w:hAnsi="Arial" w:cs="Arial"/>
                <w:b/>
                <w:sz w:val="24"/>
                <w:szCs w:val="24"/>
              </w:rPr>
              <w:t>IMPLEMENTED</w:t>
            </w:r>
          </w:p>
        </w:tc>
        <w:tc>
          <w:tcPr>
            <w:tcW w:w="4410" w:type="dxa"/>
          </w:tcPr>
          <w:p w14:paraId="7123EFFE" w14:textId="247E3C4D" w:rsidR="0008115A" w:rsidRDefault="0008115A" w:rsidP="008B05A8">
            <w:pPr>
              <w:rPr>
                <w:rFonts w:ascii="Arial" w:hAnsi="Arial" w:cs="Arial"/>
                <w:sz w:val="24"/>
                <w:szCs w:val="24"/>
              </w:rPr>
            </w:pPr>
            <w:bookmarkStart w:id="25" w:name="seImplCnt"/>
            <w:r w:rsidRPr="00AF0528">
              <w:rPr>
                <w:rFonts w:ascii="Arial" w:hAnsi="Arial" w:cs="Arial"/>
                <w:sz w:val="24"/>
                <w:szCs w:val="24"/>
              </w:rPr>
              <w:t>SE 1, SE 2, SE 3A, SE 5,</w:t>
            </w:r>
            <w:r w:rsidR="0023502C">
              <w:rPr>
                <w:rFonts w:ascii="Arial" w:hAnsi="Arial" w:cs="Arial"/>
                <w:sz w:val="24"/>
                <w:szCs w:val="24"/>
              </w:rPr>
              <w:t xml:space="preserve"> </w:t>
            </w:r>
            <w:r w:rsidRPr="00AF0528">
              <w:rPr>
                <w:rFonts w:ascii="Arial" w:hAnsi="Arial" w:cs="Arial"/>
                <w:sz w:val="24"/>
                <w:szCs w:val="24"/>
              </w:rPr>
              <w:t>SE 8, SE 9, SE 9A, SE 10, SE 11, SE 12, SE 13, SE 14, SE 15</w:t>
            </w:r>
            <w:r>
              <w:rPr>
                <w:rFonts w:ascii="Arial" w:hAnsi="Arial" w:cs="Arial"/>
                <w:sz w:val="24"/>
                <w:szCs w:val="24"/>
              </w:rPr>
              <w:t xml:space="preserve">, </w:t>
            </w:r>
            <w:r w:rsidRPr="00AF0528">
              <w:rPr>
                <w:rFonts w:ascii="Arial" w:hAnsi="Arial" w:cs="Arial"/>
                <w:sz w:val="24"/>
                <w:szCs w:val="24"/>
              </w:rPr>
              <w:t>SE 17, SE 18A,</w:t>
            </w:r>
            <w:r w:rsidR="0023502C">
              <w:rPr>
                <w:rFonts w:ascii="Arial" w:hAnsi="Arial" w:cs="Arial"/>
                <w:sz w:val="24"/>
                <w:szCs w:val="24"/>
              </w:rPr>
              <w:t xml:space="preserve"> </w:t>
            </w:r>
            <w:r w:rsidRPr="00AF0528">
              <w:rPr>
                <w:rFonts w:ascii="Arial" w:hAnsi="Arial" w:cs="Arial"/>
                <w:sz w:val="24"/>
                <w:szCs w:val="24"/>
              </w:rPr>
              <w:t xml:space="preserve">SE 19, SE 20, SE 22, SE 25, SE 26, SE 29, SE 34, </w:t>
            </w:r>
            <w:r>
              <w:rPr>
                <w:rFonts w:ascii="Arial" w:hAnsi="Arial" w:cs="Arial"/>
                <w:sz w:val="24"/>
                <w:szCs w:val="24"/>
              </w:rPr>
              <w:t xml:space="preserve">SE 35, </w:t>
            </w:r>
            <w:r w:rsidRPr="00AF0528">
              <w:rPr>
                <w:rFonts w:ascii="Arial" w:hAnsi="Arial" w:cs="Arial"/>
                <w:sz w:val="24"/>
                <w:szCs w:val="24"/>
              </w:rPr>
              <w:t>SE 37, SE 38, SE 39, SE 40, SE 41, SE 43, SE 44, SE 45, SE 46, SE 47, SE 48, SE 49</w:t>
            </w:r>
            <w:bookmarkEnd w:id="25"/>
          </w:p>
          <w:p w14:paraId="005E8829" w14:textId="009CF5A7" w:rsidR="0023502C" w:rsidRPr="00AF0528" w:rsidRDefault="0023502C" w:rsidP="008B05A8">
            <w:pPr>
              <w:rPr>
                <w:rFonts w:ascii="Arial" w:hAnsi="Arial" w:cs="Arial"/>
                <w:sz w:val="24"/>
                <w:szCs w:val="24"/>
              </w:rPr>
            </w:pPr>
          </w:p>
        </w:tc>
        <w:tc>
          <w:tcPr>
            <w:tcW w:w="2700" w:type="dxa"/>
          </w:tcPr>
          <w:p w14:paraId="459A45EA" w14:textId="77777777" w:rsidR="0008115A" w:rsidRPr="00AF0528" w:rsidRDefault="0008115A" w:rsidP="008B299C">
            <w:pPr>
              <w:rPr>
                <w:rFonts w:ascii="Arial" w:hAnsi="Arial" w:cs="Arial"/>
                <w:sz w:val="24"/>
                <w:szCs w:val="24"/>
              </w:rPr>
            </w:pPr>
            <w:bookmarkStart w:id="26" w:name="crImplCnt"/>
            <w:r w:rsidRPr="00AF0528">
              <w:rPr>
                <w:rFonts w:ascii="Arial" w:hAnsi="Arial" w:cs="Arial"/>
                <w:sz w:val="24"/>
                <w:szCs w:val="24"/>
              </w:rPr>
              <w:t>CR 13, CR 14, CR 18</w:t>
            </w:r>
            <w:bookmarkEnd w:id="26"/>
          </w:p>
        </w:tc>
      </w:tr>
      <w:tr w:rsidR="0008115A" w14:paraId="16CEF305" w14:textId="77777777" w:rsidTr="0023502C">
        <w:trPr>
          <w:jc w:val="center"/>
        </w:trPr>
        <w:tc>
          <w:tcPr>
            <w:tcW w:w="2295" w:type="dxa"/>
          </w:tcPr>
          <w:p w14:paraId="2CFECBA2" w14:textId="77777777" w:rsidR="0008115A" w:rsidRPr="00AF0528" w:rsidRDefault="0008115A" w:rsidP="003577F4">
            <w:pPr>
              <w:ind w:right="-720"/>
              <w:jc w:val="both"/>
              <w:rPr>
                <w:rFonts w:ascii="Arial" w:hAnsi="Arial" w:cs="Arial"/>
                <w:b/>
                <w:sz w:val="24"/>
                <w:szCs w:val="24"/>
              </w:rPr>
            </w:pPr>
            <w:r w:rsidRPr="00AF0528">
              <w:rPr>
                <w:rFonts w:ascii="Arial" w:hAnsi="Arial" w:cs="Arial"/>
                <w:b/>
                <w:sz w:val="24"/>
                <w:szCs w:val="24"/>
              </w:rPr>
              <w:t>PARTIALLY</w:t>
            </w:r>
          </w:p>
          <w:p w14:paraId="19C7F43F" w14:textId="77777777" w:rsidR="0008115A" w:rsidRDefault="0008115A" w:rsidP="003577F4">
            <w:pPr>
              <w:ind w:right="-720"/>
              <w:jc w:val="both"/>
              <w:rPr>
                <w:rFonts w:ascii="Arial" w:hAnsi="Arial" w:cs="Arial"/>
                <w:b/>
                <w:sz w:val="24"/>
                <w:szCs w:val="24"/>
              </w:rPr>
            </w:pPr>
            <w:r w:rsidRPr="00AF0528">
              <w:rPr>
                <w:rFonts w:ascii="Arial" w:hAnsi="Arial" w:cs="Arial"/>
                <w:b/>
                <w:sz w:val="24"/>
                <w:szCs w:val="24"/>
              </w:rPr>
              <w:t>IMPLEMENTED</w:t>
            </w:r>
          </w:p>
          <w:p w14:paraId="45D6C192" w14:textId="77777777" w:rsidR="0008115A" w:rsidRPr="00AF0528" w:rsidRDefault="0008115A" w:rsidP="003577F4">
            <w:pPr>
              <w:ind w:right="-720"/>
              <w:jc w:val="both"/>
              <w:rPr>
                <w:rFonts w:ascii="Arial" w:hAnsi="Arial" w:cs="Arial"/>
                <w:b/>
                <w:sz w:val="24"/>
                <w:szCs w:val="24"/>
              </w:rPr>
            </w:pPr>
          </w:p>
        </w:tc>
        <w:tc>
          <w:tcPr>
            <w:tcW w:w="4410" w:type="dxa"/>
          </w:tcPr>
          <w:p w14:paraId="5ACCCEF6" w14:textId="77777777" w:rsidR="0008115A" w:rsidRPr="00AF0528" w:rsidRDefault="0008115A" w:rsidP="008B299C">
            <w:pPr>
              <w:rPr>
                <w:rFonts w:ascii="Arial" w:hAnsi="Arial" w:cs="Arial"/>
                <w:sz w:val="24"/>
                <w:szCs w:val="24"/>
              </w:rPr>
            </w:pPr>
            <w:bookmarkStart w:id="27" w:name="seCritPartial"/>
            <w:r w:rsidRPr="00AF0528">
              <w:rPr>
                <w:rFonts w:ascii="Arial" w:hAnsi="Arial" w:cs="Arial"/>
                <w:sz w:val="24"/>
                <w:szCs w:val="24"/>
              </w:rPr>
              <w:t>SE 3, SE 18B</w:t>
            </w:r>
            <w:bookmarkEnd w:id="27"/>
          </w:p>
        </w:tc>
        <w:tc>
          <w:tcPr>
            <w:tcW w:w="2700" w:type="dxa"/>
          </w:tcPr>
          <w:p w14:paraId="7E2C93CC" w14:textId="6B4E5D17" w:rsidR="0008115A" w:rsidRPr="00AF0528" w:rsidRDefault="00756450" w:rsidP="008B299C">
            <w:pPr>
              <w:jc w:val="both"/>
              <w:rPr>
                <w:rFonts w:ascii="Arial" w:hAnsi="Arial" w:cs="Arial"/>
                <w:sz w:val="24"/>
                <w:szCs w:val="24"/>
              </w:rPr>
            </w:pPr>
            <w:bookmarkStart w:id="28" w:name="crCritPartial"/>
            <w:bookmarkEnd w:id="28"/>
            <w:r>
              <w:rPr>
                <w:rFonts w:ascii="Arial" w:hAnsi="Arial" w:cs="Arial"/>
                <w:sz w:val="24"/>
                <w:szCs w:val="24"/>
              </w:rPr>
              <w:t>None</w:t>
            </w:r>
          </w:p>
        </w:tc>
        <w:bookmarkStart w:id="29" w:name="tgtCritPartial"/>
        <w:bookmarkEnd w:id="29"/>
      </w:tr>
      <w:tr w:rsidR="0008115A" w14:paraId="4849BA22" w14:textId="77777777" w:rsidTr="0023502C">
        <w:trPr>
          <w:jc w:val="center"/>
        </w:trPr>
        <w:tc>
          <w:tcPr>
            <w:tcW w:w="2295" w:type="dxa"/>
          </w:tcPr>
          <w:p w14:paraId="2AB41735" w14:textId="77777777" w:rsidR="0008115A" w:rsidRDefault="0008115A" w:rsidP="003577F4">
            <w:pPr>
              <w:ind w:right="-720"/>
              <w:jc w:val="both"/>
              <w:rPr>
                <w:rFonts w:ascii="Arial" w:hAnsi="Arial" w:cs="Arial"/>
                <w:b/>
                <w:sz w:val="24"/>
                <w:szCs w:val="24"/>
              </w:rPr>
            </w:pPr>
            <w:r>
              <w:rPr>
                <w:rFonts w:ascii="Arial" w:hAnsi="Arial" w:cs="Arial"/>
                <w:b/>
                <w:sz w:val="24"/>
                <w:szCs w:val="24"/>
              </w:rPr>
              <w:t>NOT</w:t>
            </w:r>
          </w:p>
          <w:p w14:paraId="28E79830" w14:textId="77777777" w:rsidR="0008115A" w:rsidRDefault="0008115A" w:rsidP="003577F4">
            <w:pPr>
              <w:ind w:right="-720"/>
              <w:jc w:val="both"/>
              <w:rPr>
                <w:rFonts w:ascii="Arial" w:hAnsi="Arial" w:cs="Arial"/>
                <w:b/>
                <w:sz w:val="24"/>
                <w:szCs w:val="24"/>
              </w:rPr>
            </w:pPr>
            <w:r>
              <w:rPr>
                <w:rFonts w:ascii="Arial" w:hAnsi="Arial" w:cs="Arial"/>
                <w:b/>
                <w:sz w:val="24"/>
                <w:szCs w:val="24"/>
              </w:rPr>
              <w:t>IMPLEMENTED</w:t>
            </w:r>
          </w:p>
          <w:p w14:paraId="4B7D9991" w14:textId="2352B2FD" w:rsidR="0008115A" w:rsidRPr="00AF0528" w:rsidRDefault="0008115A" w:rsidP="003577F4">
            <w:pPr>
              <w:ind w:right="-720"/>
              <w:jc w:val="both"/>
              <w:rPr>
                <w:rFonts w:ascii="Arial" w:hAnsi="Arial" w:cs="Arial"/>
                <w:b/>
                <w:sz w:val="24"/>
                <w:szCs w:val="24"/>
              </w:rPr>
            </w:pPr>
          </w:p>
        </w:tc>
        <w:tc>
          <w:tcPr>
            <w:tcW w:w="4410" w:type="dxa"/>
          </w:tcPr>
          <w:p w14:paraId="2C791E21" w14:textId="1DD900B3" w:rsidR="0008115A" w:rsidRPr="00AF0528" w:rsidRDefault="000D2A79" w:rsidP="008B299C">
            <w:pPr>
              <w:rPr>
                <w:rFonts w:ascii="Arial" w:hAnsi="Arial" w:cs="Arial"/>
                <w:sz w:val="24"/>
                <w:szCs w:val="24"/>
              </w:rPr>
            </w:pPr>
            <w:r>
              <w:rPr>
                <w:rFonts w:ascii="Arial" w:hAnsi="Arial" w:cs="Arial"/>
                <w:sz w:val="24"/>
                <w:szCs w:val="24"/>
              </w:rPr>
              <w:t>None</w:t>
            </w:r>
          </w:p>
        </w:tc>
        <w:tc>
          <w:tcPr>
            <w:tcW w:w="2700" w:type="dxa"/>
          </w:tcPr>
          <w:p w14:paraId="3D859248" w14:textId="3856277A" w:rsidR="0008115A" w:rsidRPr="00AF0528" w:rsidRDefault="00756450" w:rsidP="008B299C">
            <w:pPr>
              <w:jc w:val="both"/>
              <w:rPr>
                <w:rFonts w:ascii="Arial" w:hAnsi="Arial" w:cs="Arial"/>
                <w:sz w:val="24"/>
                <w:szCs w:val="24"/>
              </w:rPr>
            </w:pPr>
            <w:r>
              <w:rPr>
                <w:rFonts w:ascii="Arial" w:hAnsi="Arial" w:cs="Arial"/>
                <w:sz w:val="24"/>
                <w:szCs w:val="24"/>
              </w:rPr>
              <w:t>None</w:t>
            </w:r>
          </w:p>
        </w:tc>
      </w:tr>
      <w:tr w:rsidR="0008115A" w14:paraId="54F6F3AD" w14:textId="77777777" w:rsidTr="0023502C">
        <w:trPr>
          <w:jc w:val="center"/>
        </w:trPr>
        <w:tc>
          <w:tcPr>
            <w:tcW w:w="2295" w:type="dxa"/>
          </w:tcPr>
          <w:p w14:paraId="7F0BB47B" w14:textId="77777777" w:rsidR="0008115A" w:rsidRDefault="0008115A" w:rsidP="003577F4">
            <w:pPr>
              <w:ind w:right="-720"/>
              <w:jc w:val="both"/>
              <w:rPr>
                <w:rFonts w:ascii="Arial" w:hAnsi="Arial" w:cs="Arial"/>
                <w:b/>
                <w:sz w:val="24"/>
                <w:szCs w:val="24"/>
              </w:rPr>
            </w:pPr>
            <w:r w:rsidRPr="00AF0528">
              <w:rPr>
                <w:rFonts w:ascii="Arial" w:hAnsi="Arial" w:cs="Arial"/>
                <w:b/>
                <w:sz w:val="24"/>
                <w:szCs w:val="24"/>
              </w:rPr>
              <w:t>NOT</w:t>
            </w:r>
          </w:p>
          <w:p w14:paraId="66A92AAB" w14:textId="77777777" w:rsidR="0008115A" w:rsidRDefault="0008115A" w:rsidP="003577F4">
            <w:pPr>
              <w:ind w:right="-720"/>
              <w:jc w:val="both"/>
              <w:rPr>
                <w:rFonts w:ascii="Arial" w:hAnsi="Arial" w:cs="Arial"/>
                <w:b/>
                <w:sz w:val="24"/>
                <w:szCs w:val="24"/>
              </w:rPr>
            </w:pPr>
            <w:r w:rsidRPr="00AF0528">
              <w:rPr>
                <w:rFonts w:ascii="Arial" w:hAnsi="Arial" w:cs="Arial"/>
                <w:b/>
                <w:sz w:val="24"/>
                <w:szCs w:val="24"/>
              </w:rPr>
              <w:t>APPLICABLE</w:t>
            </w:r>
          </w:p>
          <w:p w14:paraId="37B9C946" w14:textId="7F17D6A1" w:rsidR="0008115A" w:rsidRPr="00AF0528" w:rsidRDefault="0008115A" w:rsidP="003577F4">
            <w:pPr>
              <w:ind w:right="-720"/>
              <w:jc w:val="both"/>
              <w:rPr>
                <w:rFonts w:ascii="Arial" w:hAnsi="Arial" w:cs="Arial"/>
                <w:b/>
                <w:sz w:val="24"/>
                <w:szCs w:val="24"/>
              </w:rPr>
            </w:pPr>
          </w:p>
        </w:tc>
        <w:tc>
          <w:tcPr>
            <w:tcW w:w="4410" w:type="dxa"/>
          </w:tcPr>
          <w:p w14:paraId="6D6B633C" w14:textId="77777777" w:rsidR="0008115A" w:rsidRPr="00AF0528" w:rsidRDefault="0008115A" w:rsidP="008B299C">
            <w:pPr>
              <w:rPr>
                <w:rFonts w:ascii="Arial" w:hAnsi="Arial" w:cs="Arial"/>
                <w:sz w:val="24"/>
                <w:szCs w:val="24"/>
              </w:rPr>
            </w:pPr>
            <w:bookmarkStart w:id="30" w:name="seNotApplCnt"/>
            <w:r w:rsidRPr="00AF0528">
              <w:rPr>
                <w:rFonts w:ascii="Arial" w:hAnsi="Arial" w:cs="Arial"/>
                <w:sz w:val="24"/>
                <w:szCs w:val="24"/>
              </w:rPr>
              <w:t>SE 6, SE 7</w:t>
            </w:r>
            <w:bookmarkEnd w:id="30"/>
          </w:p>
        </w:tc>
        <w:tc>
          <w:tcPr>
            <w:tcW w:w="2700" w:type="dxa"/>
          </w:tcPr>
          <w:p w14:paraId="4BCAE8B6" w14:textId="5C35515B" w:rsidR="0008115A" w:rsidRPr="00AF0528" w:rsidRDefault="00756450" w:rsidP="008B299C">
            <w:pPr>
              <w:jc w:val="both"/>
              <w:rPr>
                <w:rFonts w:ascii="Arial" w:hAnsi="Arial" w:cs="Arial"/>
                <w:sz w:val="24"/>
                <w:szCs w:val="24"/>
              </w:rPr>
            </w:pPr>
            <w:bookmarkStart w:id="31" w:name="crNotApplCnt"/>
            <w:bookmarkEnd w:id="31"/>
            <w:r>
              <w:rPr>
                <w:rFonts w:ascii="Arial" w:hAnsi="Arial" w:cs="Arial"/>
                <w:sz w:val="24"/>
                <w:szCs w:val="24"/>
              </w:rPr>
              <w:t>None</w:t>
            </w:r>
          </w:p>
        </w:tc>
        <w:bookmarkStart w:id="32" w:name="tgtNotApplCrit"/>
        <w:bookmarkEnd w:id="32"/>
      </w:tr>
    </w:tbl>
    <w:p w14:paraId="2924FE62" w14:textId="77777777" w:rsidR="00125011" w:rsidRDefault="00125011">
      <w:pPr>
        <w:tabs>
          <w:tab w:val="center" w:pos="4680"/>
        </w:tabs>
        <w:ind w:left="-720" w:right="-720"/>
        <w:jc w:val="both"/>
        <w:rPr>
          <w:rFonts w:ascii="Arial" w:hAnsi="Arial" w:cs="Arial"/>
          <w:sz w:val="24"/>
          <w:szCs w:val="24"/>
        </w:rPr>
      </w:pPr>
    </w:p>
    <w:p w14:paraId="3F768495" w14:textId="77777777" w:rsidR="0023502C" w:rsidRPr="0023502C" w:rsidRDefault="0023502C" w:rsidP="0003462C">
      <w:pPr>
        <w:tabs>
          <w:tab w:val="center" w:pos="4680"/>
        </w:tabs>
        <w:spacing w:after="160" w:line="278" w:lineRule="auto"/>
        <w:ind w:left="-360"/>
        <w:rPr>
          <w:rFonts w:ascii="Arial" w:eastAsiaTheme="minorHAnsi" w:hAnsi="Arial" w:cs="Arial"/>
          <w:kern w:val="2"/>
          <w:sz w:val="24"/>
          <w:szCs w:val="24"/>
          <w14:ligatures w14:val="standardContextual"/>
        </w:rPr>
      </w:pPr>
      <w:r w:rsidRPr="0023502C">
        <w:rPr>
          <w:rFonts w:ascii="Arial" w:eastAsiaTheme="minorHAnsi" w:hAnsi="Arial" w:cs="Arial"/>
          <w:kern w:val="2"/>
          <w:sz w:val="24"/>
          <w:szCs w:val="24"/>
          <w14:ligatures w14:val="standardContextual"/>
        </w:rPr>
        <w:t xml:space="preserve">For descriptions of the special education and civil rights criteria, please visit </w:t>
      </w:r>
      <w:hyperlink r:id="rId16" w:history="1">
        <w:r w:rsidRPr="0023502C">
          <w:rPr>
            <w:rFonts w:ascii="Arial" w:eastAsiaTheme="minorHAnsi" w:hAnsi="Arial" w:cs="Arial"/>
            <w:color w:val="0000FF"/>
            <w:kern w:val="2"/>
            <w:sz w:val="24"/>
            <w:szCs w:val="24"/>
            <w:u w:val="single"/>
            <w14:ligatures w14:val="standardContextual"/>
          </w:rPr>
          <w:t>Integrated Monitoring Review Criteria</w:t>
        </w:r>
      </w:hyperlink>
      <w:r w:rsidRPr="0023502C">
        <w:rPr>
          <w:rFonts w:ascii="Arial" w:eastAsiaTheme="minorHAnsi" w:hAnsi="Arial" w:cs="Arial"/>
          <w:kern w:val="2"/>
          <w:sz w:val="24"/>
          <w:szCs w:val="24"/>
          <w14:ligatures w14:val="standardContextual"/>
        </w:rPr>
        <w:t xml:space="preserve">. </w:t>
      </w:r>
    </w:p>
    <w:p w14:paraId="0B3FB1C6" w14:textId="77777777" w:rsidR="007B7F74" w:rsidRDefault="007B7F74" w:rsidP="007B7F74">
      <w:pPr>
        <w:pStyle w:val="BodyText"/>
        <w:tabs>
          <w:tab w:val="clear" w:pos="-1440"/>
        </w:tabs>
        <w:ind w:left="-360" w:right="-450"/>
        <w:rPr>
          <w:rFonts w:ascii="Arial" w:hAnsi="Arial" w:cs="Arial"/>
          <w:sz w:val="24"/>
          <w:szCs w:val="24"/>
        </w:rPr>
      </w:pPr>
    </w:p>
    <w:p w14:paraId="1CA74ED1" w14:textId="77777777" w:rsidR="0023502C" w:rsidRDefault="0023502C" w:rsidP="007B7F74">
      <w:pPr>
        <w:pStyle w:val="BodyText"/>
        <w:tabs>
          <w:tab w:val="clear" w:pos="-1440"/>
        </w:tabs>
        <w:ind w:left="-360" w:right="-450"/>
        <w:rPr>
          <w:rFonts w:ascii="Arial" w:hAnsi="Arial" w:cs="Arial"/>
          <w:sz w:val="24"/>
          <w:szCs w:val="24"/>
        </w:rPr>
      </w:pPr>
    </w:p>
    <w:p w14:paraId="2FDDB815" w14:textId="77777777" w:rsidR="0023502C" w:rsidRPr="00AF0528" w:rsidRDefault="0023502C" w:rsidP="00B841D8">
      <w:pPr>
        <w:pStyle w:val="Heading2"/>
      </w:pPr>
      <w:bookmarkStart w:id="33" w:name="_Toc228186055"/>
      <w:r w:rsidRPr="00AF0528">
        <w:t>S</w:t>
      </w:r>
      <w:r>
        <w:t>ummary of Pre-Finding Corrections</w:t>
      </w:r>
      <w:bookmarkEnd w:id="33"/>
    </w:p>
    <w:p w14:paraId="67EBB825" w14:textId="77777777" w:rsidR="0023502C" w:rsidRPr="00AF0528" w:rsidRDefault="0023502C" w:rsidP="0023502C">
      <w:pPr>
        <w:pStyle w:val="BodyText"/>
        <w:tabs>
          <w:tab w:val="clear" w:pos="-1440"/>
        </w:tabs>
        <w:ind w:right="-450"/>
        <w:rPr>
          <w:rFonts w:ascii="Arial" w:hAnsi="Arial" w:cs="Arial"/>
          <w:sz w:val="24"/>
          <w:szCs w:val="24"/>
        </w:rPr>
      </w:pPr>
    </w:p>
    <w:p w14:paraId="59045E53" w14:textId="04AD4E44" w:rsidR="0023502C" w:rsidRDefault="0023502C" w:rsidP="0023502C">
      <w:pPr>
        <w:pStyle w:val="BodyText"/>
        <w:ind w:left="-360" w:right="-450"/>
        <w:rPr>
          <w:rFonts w:ascii="Arial" w:hAnsi="Arial" w:cs="Arial"/>
          <w:sz w:val="24"/>
          <w:szCs w:val="24"/>
        </w:rPr>
      </w:pPr>
      <w:r w:rsidRPr="6C388DAE">
        <w:rPr>
          <w:rFonts w:ascii="Arial" w:hAnsi="Arial" w:cs="Arial"/>
          <w:sz w:val="24"/>
          <w:szCs w:val="24"/>
        </w:rPr>
        <w:t xml:space="preserve">The pre-finding correction protocol was implemented for the following criterion prior to the issuance of the Integrated Monitoring Report and noncompliance was resolved by the district.  </w:t>
      </w:r>
      <w:r w:rsidR="00F013B2">
        <w:rPr>
          <w:rFonts w:ascii="Arial" w:hAnsi="Arial" w:cs="Arial"/>
          <w:sz w:val="24"/>
          <w:szCs w:val="24"/>
        </w:rPr>
        <w:t>Submitted e</w:t>
      </w:r>
      <w:r w:rsidRPr="6C388DAE">
        <w:rPr>
          <w:rFonts w:ascii="Arial" w:hAnsi="Arial" w:cs="Arial"/>
          <w:sz w:val="24"/>
          <w:szCs w:val="24"/>
        </w:rPr>
        <w:t>vidence of correction</w:t>
      </w:r>
      <w:r w:rsidR="00F013B2">
        <w:rPr>
          <w:rFonts w:ascii="Arial" w:hAnsi="Arial" w:cs="Arial"/>
          <w:sz w:val="24"/>
          <w:szCs w:val="24"/>
        </w:rPr>
        <w:t xml:space="preserve"> </w:t>
      </w:r>
      <w:r w:rsidRPr="6C388DAE">
        <w:rPr>
          <w:rFonts w:ascii="Arial" w:hAnsi="Arial" w:cs="Arial"/>
          <w:sz w:val="24"/>
          <w:szCs w:val="24"/>
        </w:rPr>
        <w:t>was reviewed and verified by the Department.</w:t>
      </w:r>
    </w:p>
    <w:p w14:paraId="17A36BCC" w14:textId="77777777" w:rsidR="0023502C" w:rsidRDefault="0023502C" w:rsidP="0023502C">
      <w:pPr>
        <w:pStyle w:val="BodyText"/>
        <w:tabs>
          <w:tab w:val="clear" w:pos="-1440"/>
        </w:tabs>
        <w:ind w:left="-360" w:right="-450"/>
        <w:rPr>
          <w:rFonts w:ascii="Arial" w:hAnsi="Arial" w:cs="Arial"/>
          <w:sz w:val="24"/>
          <w:szCs w:val="24"/>
        </w:rPr>
      </w:pPr>
    </w:p>
    <w:p w14:paraId="736B3C2F" w14:textId="77777777" w:rsidR="0023502C" w:rsidRDefault="0023502C" w:rsidP="0023502C">
      <w:pPr>
        <w:pStyle w:val="BodyText"/>
        <w:tabs>
          <w:tab w:val="clear" w:pos="-1440"/>
        </w:tabs>
        <w:ind w:left="-360" w:right="-450"/>
        <w:rPr>
          <w:rFonts w:ascii="Arial" w:hAnsi="Arial" w:cs="Arial"/>
          <w:sz w:val="24"/>
          <w:szCs w:val="24"/>
        </w:rPr>
      </w:pPr>
      <w:r w:rsidRPr="009A768E">
        <w:rPr>
          <w:rFonts w:ascii="Arial" w:hAnsi="Arial" w:cs="Arial"/>
          <w:b/>
          <w:bCs/>
          <w:sz w:val="24"/>
          <w:szCs w:val="24"/>
        </w:rPr>
        <w:t>SE 42:</w:t>
      </w:r>
      <w:r>
        <w:rPr>
          <w:rFonts w:ascii="Arial" w:hAnsi="Arial" w:cs="Arial"/>
          <w:sz w:val="24"/>
          <w:szCs w:val="24"/>
        </w:rPr>
        <w:t xml:space="preserve"> Programs for young children three and four years of age</w:t>
      </w:r>
    </w:p>
    <w:p w14:paraId="67C53CCE" w14:textId="77777777" w:rsidR="0023502C" w:rsidRDefault="0023502C" w:rsidP="0023502C">
      <w:pPr>
        <w:pStyle w:val="BodyText"/>
        <w:tabs>
          <w:tab w:val="clear" w:pos="-1440"/>
        </w:tabs>
        <w:ind w:left="-360" w:right="-450"/>
        <w:rPr>
          <w:rFonts w:ascii="Arial" w:hAnsi="Arial" w:cs="Arial"/>
          <w:b/>
          <w:bCs/>
          <w:sz w:val="24"/>
          <w:szCs w:val="24"/>
        </w:rPr>
      </w:pPr>
    </w:p>
    <w:p w14:paraId="488BE6FB" w14:textId="77777777" w:rsidR="00C039E1" w:rsidRPr="00AF0528" w:rsidRDefault="00C039E1" w:rsidP="0023502C">
      <w:pPr>
        <w:pStyle w:val="BodyText"/>
        <w:tabs>
          <w:tab w:val="clear" w:pos="-1440"/>
        </w:tabs>
        <w:ind w:left="-360" w:right="-450"/>
        <w:rPr>
          <w:rFonts w:ascii="Arial" w:hAnsi="Arial" w:cs="Arial"/>
          <w:b/>
          <w:bCs/>
          <w:sz w:val="24"/>
          <w:szCs w:val="24"/>
        </w:rPr>
      </w:pPr>
    </w:p>
    <w:p w14:paraId="67A3A37D" w14:textId="5348F381" w:rsidR="0051011A" w:rsidRPr="00F013B2" w:rsidRDefault="0067428E" w:rsidP="00F013B2">
      <w:pPr>
        <w:pStyle w:val="Heading2"/>
      </w:pPr>
      <w:bookmarkStart w:id="34" w:name="_Toc228186056"/>
      <w:r w:rsidRPr="00F013B2">
        <w:t>S</w:t>
      </w:r>
      <w:r w:rsidR="009B4768" w:rsidRPr="00F013B2">
        <w:t>ummary of Indicator Dat</w:t>
      </w:r>
      <w:r w:rsidR="0023502C" w:rsidRPr="00F013B2">
        <w:t>a</w:t>
      </w:r>
      <w:r w:rsidR="009B4768" w:rsidRPr="00F013B2">
        <w:t xml:space="preserve"> Review</w:t>
      </w:r>
      <w:bookmarkEnd w:id="34"/>
    </w:p>
    <w:p w14:paraId="0BC3DDDC" w14:textId="77777777" w:rsidR="00333C7D" w:rsidRPr="00AF0528" w:rsidRDefault="0067428E" w:rsidP="001D3291">
      <w:pPr>
        <w:pStyle w:val="TOC1"/>
        <w:rPr>
          <w:rFonts w:cs="Arial"/>
          <w:szCs w:val="24"/>
        </w:rPr>
      </w:pPr>
      <w:r>
        <w:rPr>
          <w:rFonts w:cs="Arial"/>
          <w:szCs w:val="24"/>
        </w:rPr>
        <w:fldChar w:fldCharType="begin"/>
      </w:r>
      <w:r w:rsidRPr="00AF0528">
        <w:rPr>
          <w:rFonts w:cs="Arial"/>
          <w:szCs w:val="24"/>
        </w:rPr>
        <w:instrText xml:space="preserve"> TC "</w:instrText>
      </w:r>
      <w:r w:rsidRPr="00AF0528">
        <w:rPr>
          <w:rFonts w:cs="Arial"/>
          <w:b w:val="0"/>
          <w:szCs w:val="24"/>
        </w:rPr>
        <w:instrText xml:space="preserve"> </w:instrText>
      </w:r>
      <w:bookmarkStart w:id="35" w:name="_Toc227747978"/>
      <w:r w:rsidRPr="00AF0528">
        <w:rPr>
          <w:rFonts w:cs="Arial"/>
          <w:b w:val="0"/>
          <w:szCs w:val="24"/>
        </w:rPr>
        <w:instrText>SUMMARY OF INDICATOR DATA REVIEW</w:instrText>
      </w:r>
      <w:bookmarkEnd w:id="35"/>
      <w:r w:rsidRPr="00AF0528">
        <w:rPr>
          <w:rFonts w:cs="Arial"/>
          <w:szCs w:val="24"/>
        </w:rPr>
        <w:instrText xml:space="preserve"> " \f C \l "1" </w:instrText>
      </w:r>
      <w:r>
        <w:rPr>
          <w:rFonts w:cs="Arial"/>
          <w:szCs w:val="24"/>
        </w:rPr>
        <w:fldChar w:fldCharType="end"/>
      </w:r>
      <w:bookmarkStart w:id="36" w:name="GroupARetain2"/>
      <w:r w:rsidRPr="00AF0528">
        <w:rPr>
          <w:rFonts w:cs="Arial"/>
          <w:szCs w:val="24"/>
        </w:rPr>
        <w:t xml:space="preserve"> </w:t>
      </w:r>
    </w:p>
    <w:p w14:paraId="00ED1F1E" w14:textId="77777777" w:rsidR="0023502C" w:rsidRPr="0023502C" w:rsidRDefault="0023502C" w:rsidP="0023502C">
      <w:pPr>
        <w:ind w:right="-450" w:firstLine="3"/>
        <w:rPr>
          <w:rFonts w:ascii="Arial" w:hAnsi="Arial" w:cs="Arial"/>
          <w:sz w:val="24"/>
          <w:szCs w:val="24"/>
        </w:rPr>
      </w:pPr>
      <w:r w:rsidRPr="0023502C">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7EBE5F6D" w14:textId="77777777" w:rsidR="00D32A6D" w:rsidRDefault="00D32A6D" w:rsidP="0051011A">
      <w:pPr>
        <w:pStyle w:val="BodyText"/>
        <w:tabs>
          <w:tab w:val="clear" w:pos="-1440"/>
        </w:tabs>
        <w:ind w:left="432" w:right="-450" w:firstLine="3"/>
        <w:rPr>
          <w:rFonts w:ascii="Arial" w:hAnsi="Arial" w:cs="Arial"/>
          <w:sz w:val="24"/>
          <w:szCs w:val="24"/>
        </w:rPr>
      </w:pPr>
    </w:p>
    <w:p w14:paraId="47EA5C9E" w14:textId="77777777" w:rsidR="0023502C" w:rsidRPr="00AF0528" w:rsidRDefault="0023502C" w:rsidP="0051011A">
      <w:pPr>
        <w:pStyle w:val="BodyText"/>
        <w:tabs>
          <w:tab w:val="clear" w:pos="-1440"/>
        </w:tabs>
        <w:ind w:left="432" w:right="-450" w:firstLine="3"/>
        <w:rPr>
          <w:rFonts w:ascii="Arial" w:hAnsi="Arial" w:cs="Arial"/>
          <w:sz w:val="24"/>
          <w:szCs w:val="24"/>
        </w:rPr>
      </w:pPr>
    </w:p>
    <w:p w14:paraId="685FD880" w14:textId="77777777" w:rsidR="0051011A" w:rsidRPr="00AF0528" w:rsidRDefault="0067428E" w:rsidP="0023502C">
      <w:pPr>
        <w:pStyle w:val="BodyText"/>
        <w:tabs>
          <w:tab w:val="clear" w:pos="-1440"/>
        </w:tabs>
        <w:ind w:right="-450"/>
        <w:rPr>
          <w:rFonts w:ascii="Arial" w:hAnsi="Arial" w:cs="Arial"/>
          <w:sz w:val="24"/>
          <w:szCs w:val="24"/>
        </w:rPr>
      </w:pPr>
      <w:r w:rsidRPr="00AF0528">
        <w:rPr>
          <w:rFonts w:ascii="Arial" w:hAnsi="Arial" w:cs="Arial"/>
          <w:sz w:val="24"/>
          <w:szCs w:val="24"/>
        </w:rPr>
        <w:t>The results of the Department’s analysis regarding these Indicators are as follows:</w:t>
      </w:r>
    </w:p>
    <w:p w14:paraId="400182BD" w14:textId="77777777" w:rsidR="0051011A" w:rsidRPr="00AF0528" w:rsidRDefault="0051011A" w:rsidP="0051011A">
      <w:pPr>
        <w:pStyle w:val="BodyText"/>
        <w:tabs>
          <w:tab w:val="clear" w:pos="-1440"/>
        </w:tabs>
        <w:ind w:left="-360" w:right="-450"/>
        <w:rPr>
          <w:rFonts w:ascii="Arial" w:hAnsi="Arial" w:cs="Arial"/>
          <w:sz w:val="24"/>
          <w:szCs w:val="24"/>
        </w:rPr>
      </w:pPr>
    </w:p>
    <w:p w14:paraId="6F78C8AE" w14:textId="77777777" w:rsidR="0051011A" w:rsidRPr="00AF0528" w:rsidRDefault="0051011A" w:rsidP="0051011A">
      <w:pPr>
        <w:pStyle w:val="BodyText"/>
        <w:tabs>
          <w:tab w:val="clear" w:pos="-1440"/>
        </w:tabs>
        <w:ind w:left="-360" w:right="-450"/>
        <w:rPr>
          <w:rFonts w:ascii="Arial" w:hAnsi="Arial" w:cs="Arial"/>
          <w:sz w:val="24"/>
          <w:szCs w:val="24"/>
        </w:rPr>
      </w:pPr>
    </w:p>
    <w:tbl>
      <w:tblPr>
        <w:tblW w:w="877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2059"/>
        <w:gridCol w:w="2430"/>
      </w:tblGrid>
      <w:tr w:rsidR="009E115D" w14:paraId="46638F27" w14:textId="77777777" w:rsidTr="009A768E">
        <w:trPr>
          <w:jc w:val="center"/>
        </w:trPr>
        <w:tc>
          <w:tcPr>
            <w:tcW w:w="2644" w:type="dxa"/>
          </w:tcPr>
          <w:p w14:paraId="07B7BBCB" w14:textId="77777777" w:rsidR="0051011A" w:rsidRPr="00AF0528" w:rsidRDefault="0051011A" w:rsidP="00C2120F">
            <w:pPr>
              <w:jc w:val="center"/>
              <w:rPr>
                <w:rFonts w:ascii="Arial" w:hAnsi="Arial" w:cs="Arial"/>
                <w:b/>
                <w:bCs/>
                <w:sz w:val="24"/>
                <w:szCs w:val="24"/>
              </w:rPr>
            </w:pPr>
          </w:p>
          <w:p w14:paraId="6C2C892A" w14:textId="77777777" w:rsidR="0051011A" w:rsidRDefault="00C039E1" w:rsidP="00C2120F">
            <w:pPr>
              <w:jc w:val="center"/>
              <w:rPr>
                <w:rFonts w:ascii="Arial" w:hAnsi="Arial" w:cs="Arial"/>
                <w:b/>
                <w:bCs/>
                <w:sz w:val="24"/>
                <w:szCs w:val="24"/>
              </w:rPr>
            </w:pPr>
            <w:r>
              <w:rPr>
                <w:rFonts w:ascii="Arial" w:hAnsi="Arial" w:cs="Arial"/>
                <w:b/>
                <w:bCs/>
                <w:sz w:val="24"/>
                <w:szCs w:val="24"/>
              </w:rPr>
              <w:t>Indicator</w:t>
            </w:r>
          </w:p>
          <w:p w14:paraId="2EAC0289" w14:textId="051F3D17" w:rsidR="00C039E1" w:rsidRPr="00AF0528" w:rsidRDefault="00C039E1" w:rsidP="00C2120F">
            <w:pPr>
              <w:jc w:val="center"/>
              <w:rPr>
                <w:rFonts w:ascii="Arial" w:hAnsi="Arial" w:cs="Arial"/>
                <w:b/>
                <w:bCs/>
                <w:sz w:val="24"/>
                <w:szCs w:val="24"/>
              </w:rPr>
            </w:pPr>
          </w:p>
        </w:tc>
        <w:tc>
          <w:tcPr>
            <w:tcW w:w="1642" w:type="dxa"/>
          </w:tcPr>
          <w:p w14:paraId="17EA068E" w14:textId="77777777" w:rsidR="0051011A" w:rsidRPr="00AF0528" w:rsidRDefault="0051011A" w:rsidP="00C2120F">
            <w:pPr>
              <w:jc w:val="center"/>
              <w:rPr>
                <w:rFonts w:ascii="Arial" w:hAnsi="Arial" w:cs="Arial"/>
                <w:b/>
                <w:bCs/>
                <w:sz w:val="24"/>
                <w:szCs w:val="24"/>
              </w:rPr>
            </w:pPr>
          </w:p>
          <w:p w14:paraId="080A45B0" w14:textId="77777777" w:rsidR="0051011A" w:rsidRPr="00AF0528" w:rsidRDefault="0067428E" w:rsidP="00C2120F">
            <w:pPr>
              <w:jc w:val="center"/>
              <w:rPr>
                <w:rFonts w:ascii="Arial" w:hAnsi="Arial" w:cs="Arial"/>
                <w:b/>
                <w:bCs/>
                <w:sz w:val="24"/>
                <w:szCs w:val="24"/>
              </w:rPr>
            </w:pPr>
            <w:r w:rsidRPr="00AF0528">
              <w:rPr>
                <w:rFonts w:ascii="Arial" w:hAnsi="Arial" w:cs="Arial"/>
                <w:b/>
                <w:bCs/>
                <w:sz w:val="24"/>
                <w:szCs w:val="24"/>
              </w:rPr>
              <w:t>Compliant</w:t>
            </w:r>
          </w:p>
        </w:tc>
        <w:tc>
          <w:tcPr>
            <w:tcW w:w="2059" w:type="dxa"/>
          </w:tcPr>
          <w:p w14:paraId="0D202B16" w14:textId="77777777" w:rsidR="0051011A" w:rsidRPr="00AF0528" w:rsidRDefault="0051011A" w:rsidP="00C2120F">
            <w:pPr>
              <w:jc w:val="center"/>
              <w:rPr>
                <w:rFonts w:ascii="Arial" w:hAnsi="Arial" w:cs="Arial"/>
                <w:b/>
                <w:bCs/>
                <w:sz w:val="24"/>
                <w:szCs w:val="24"/>
              </w:rPr>
            </w:pPr>
          </w:p>
          <w:p w14:paraId="26219CAC" w14:textId="77777777" w:rsidR="0051011A" w:rsidRPr="00AF0528" w:rsidRDefault="0067428E" w:rsidP="00C2120F">
            <w:pPr>
              <w:jc w:val="center"/>
              <w:rPr>
                <w:rFonts w:ascii="Arial" w:hAnsi="Arial" w:cs="Arial"/>
                <w:b/>
                <w:bCs/>
                <w:sz w:val="24"/>
                <w:szCs w:val="24"/>
              </w:rPr>
            </w:pPr>
            <w:r w:rsidRPr="00AF0528">
              <w:rPr>
                <w:rFonts w:ascii="Arial" w:hAnsi="Arial" w:cs="Arial"/>
                <w:b/>
                <w:bCs/>
                <w:sz w:val="24"/>
                <w:szCs w:val="24"/>
              </w:rPr>
              <w:t>Non-Compliant</w:t>
            </w:r>
          </w:p>
        </w:tc>
        <w:tc>
          <w:tcPr>
            <w:tcW w:w="2430" w:type="dxa"/>
          </w:tcPr>
          <w:p w14:paraId="7284365E" w14:textId="77777777" w:rsidR="0051011A" w:rsidRPr="00AF0528" w:rsidRDefault="0051011A" w:rsidP="00C2120F">
            <w:pPr>
              <w:jc w:val="center"/>
              <w:rPr>
                <w:rFonts w:ascii="Arial" w:hAnsi="Arial" w:cs="Arial"/>
                <w:b/>
                <w:bCs/>
                <w:sz w:val="24"/>
                <w:szCs w:val="24"/>
              </w:rPr>
            </w:pPr>
          </w:p>
          <w:p w14:paraId="5526A3B7" w14:textId="77777777" w:rsidR="0051011A" w:rsidRPr="00AF0528" w:rsidRDefault="0067428E" w:rsidP="00C2120F">
            <w:pPr>
              <w:jc w:val="center"/>
              <w:rPr>
                <w:rFonts w:ascii="Arial" w:hAnsi="Arial" w:cs="Arial"/>
                <w:b/>
                <w:bCs/>
                <w:sz w:val="24"/>
                <w:szCs w:val="24"/>
              </w:rPr>
            </w:pPr>
            <w:r w:rsidRPr="00AF0528">
              <w:rPr>
                <w:rFonts w:ascii="Arial" w:hAnsi="Arial" w:cs="Arial"/>
                <w:b/>
                <w:bCs/>
                <w:sz w:val="24"/>
                <w:szCs w:val="24"/>
              </w:rPr>
              <w:t>Not Applicable</w:t>
            </w:r>
          </w:p>
        </w:tc>
      </w:tr>
      <w:tr w:rsidR="009E115D" w14:paraId="6DF95E33" w14:textId="77777777" w:rsidTr="009A768E">
        <w:trPr>
          <w:jc w:val="center"/>
        </w:trPr>
        <w:tc>
          <w:tcPr>
            <w:tcW w:w="2644" w:type="dxa"/>
          </w:tcPr>
          <w:p w14:paraId="7477A5AE" w14:textId="77777777" w:rsidR="0051011A" w:rsidRPr="00AF0528" w:rsidRDefault="0067428E" w:rsidP="00C2120F">
            <w:pPr>
              <w:ind w:right="-720"/>
              <w:jc w:val="both"/>
              <w:rPr>
                <w:rFonts w:ascii="Arial" w:hAnsi="Arial" w:cs="Arial"/>
                <w:b/>
                <w:bCs/>
                <w:sz w:val="24"/>
                <w:szCs w:val="24"/>
              </w:rPr>
            </w:pPr>
            <w:r w:rsidRPr="00AF0528">
              <w:rPr>
                <w:rFonts w:ascii="Arial" w:hAnsi="Arial" w:cs="Arial"/>
                <w:b/>
                <w:bCs/>
                <w:sz w:val="24"/>
                <w:szCs w:val="24"/>
              </w:rPr>
              <w:t xml:space="preserve">Indicator 11 – Initial </w:t>
            </w:r>
          </w:p>
          <w:p w14:paraId="2D1BEE3C" w14:textId="77777777" w:rsidR="0051011A" w:rsidRPr="00AF0528" w:rsidRDefault="0067428E" w:rsidP="00C2120F">
            <w:pPr>
              <w:ind w:right="-720"/>
              <w:jc w:val="both"/>
              <w:rPr>
                <w:rFonts w:ascii="Arial" w:hAnsi="Arial" w:cs="Arial"/>
                <w:b/>
                <w:bCs/>
                <w:sz w:val="24"/>
                <w:szCs w:val="24"/>
              </w:rPr>
            </w:pPr>
            <w:r w:rsidRPr="00AF0528">
              <w:rPr>
                <w:rFonts w:ascii="Arial" w:hAnsi="Arial" w:cs="Arial"/>
                <w:b/>
                <w:bCs/>
                <w:sz w:val="24"/>
                <w:szCs w:val="24"/>
              </w:rPr>
              <w:t>Evaluation Timelines</w:t>
            </w:r>
          </w:p>
          <w:p w14:paraId="238F4E89" w14:textId="77777777" w:rsidR="0051011A" w:rsidRPr="00AF0528" w:rsidRDefault="0051011A" w:rsidP="00C2120F">
            <w:pPr>
              <w:ind w:right="-720"/>
              <w:jc w:val="both"/>
              <w:rPr>
                <w:rFonts w:ascii="Arial" w:hAnsi="Arial" w:cs="Arial"/>
                <w:sz w:val="24"/>
                <w:szCs w:val="24"/>
              </w:rPr>
            </w:pPr>
          </w:p>
        </w:tc>
        <w:tc>
          <w:tcPr>
            <w:tcW w:w="1642" w:type="dxa"/>
          </w:tcPr>
          <w:p w14:paraId="51AD9B3D" w14:textId="77777777" w:rsidR="0051011A" w:rsidRDefault="0051011A" w:rsidP="00C039E1">
            <w:pPr>
              <w:jc w:val="center"/>
              <w:rPr>
                <w:rFonts w:ascii="Arial" w:hAnsi="Arial" w:cs="Arial"/>
                <w:sz w:val="24"/>
                <w:szCs w:val="24"/>
              </w:rPr>
            </w:pPr>
          </w:p>
          <w:p w14:paraId="4BC4B656" w14:textId="6FB1B4FE" w:rsidR="00C039E1" w:rsidRPr="00AF0528" w:rsidRDefault="00C039E1" w:rsidP="00C039E1">
            <w:pPr>
              <w:jc w:val="center"/>
              <w:rPr>
                <w:rFonts w:ascii="Arial" w:hAnsi="Arial" w:cs="Arial"/>
                <w:sz w:val="24"/>
                <w:szCs w:val="24"/>
              </w:rPr>
            </w:pPr>
            <w:r>
              <w:rPr>
                <w:rFonts w:ascii="Arial" w:hAnsi="Arial" w:cs="Arial"/>
                <w:sz w:val="24"/>
                <w:szCs w:val="24"/>
              </w:rPr>
              <w:t>-------</w:t>
            </w:r>
          </w:p>
        </w:tc>
        <w:tc>
          <w:tcPr>
            <w:tcW w:w="2059" w:type="dxa"/>
          </w:tcPr>
          <w:p w14:paraId="4103433E" w14:textId="77777777" w:rsidR="0051011A" w:rsidRDefault="0051011A" w:rsidP="00C039E1">
            <w:pPr>
              <w:jc w:val="center"/>
              <w:rPr>
                <w:rFonts w:ascii="Arial" w:hAnsi="Arial" w:cs="Arial"/>
                <w:sz w:val="24"/>
                <w:szCs w:val="24"/>
              </w:rPr>
            </w:pPr>
          </w:p>
          <w:p w14:paraId="5493CF8B" w14:textId="64A9BA29" w:rsidR="00C039E1" w:rsidRPr="00AF0528" w:rsidRDefault="00C039E1" w:rsidP="00C039E1">
            <w:pPr>
              <w:jc w:val="center"/>
              <w:rPr>
                <w:rFonts w:ascii="Arial" w:hAnsi="Arial" w:cs="Arial"/>
                <w:sz w:val="24"/>
                <w:szCs w:val="24"/>
              </w:rPr>
            </w:pPr>
            <w:r>
              <w:rPr>
                <w:rFonts w:ascii="Arial" w:hAnsi="Arial" w:cs="Arial"/>
                <w:sz w:val="24"/>
                <w:szCs w:val="24"/>
              </w:rPr>
              <w:t>-------</w:t>
            </w:r>
          </w:p>
        </w:tc>
        <w:tc>
          <w:tcPr>
            <w:tcW w:w="2430" w:type="dxa"/>
          </w:tcPr>
          <w:p w14:paraId="4F486ED2" w14:textId="77777777" w:rsidR="0023502C" w:rsidRDefault="0023502C" w:rsidP="00C039E1">
            <w:pPr>
              <w:jc w:val="center"/>
              <w:rPr>
                <w:rFonts w:ascii="Arial" w:hAnsi="Arial" w:cs="Arial"/>
                <w:sz w:val="24"/>
                <w:szCs w:val="24"/>
              </w:rPr>
            </w:pPr>
          </w:p>
          <w:p w14:paraId="458DDA38" w14:textId="6F69F77D" w:rsidR="0051011A" w:rsidRPr="00AF0528" w:rsidRDefault="009A768E" w:rsidP="00C039E1">
            <w:pPr>
              <w:jc w:val="center"/>
              <w:rPr>
                <w:rFonts w:ascii="Arial" w:hAnsi="Arial" w:cs="Arial"/>
                <w:sz w:val="24"/>
                <w:szCs w:val="24"/>
              </w:rPr>
            </w:pPr>
            <w:r>
              <w:rPr>
                <w:rFonts w:ascii="Arial" w:hAnsi="Arial" w:cs="Arial"/>
                <w:sz w:val="24"/>
                <w:szCs w:val="24"/>
              </w:rPr>
              <w:t>X</w:t>
            </w:r>
          </w:p>
        </w:tc>
      </w:tr>
      <w:tr w:rsidR="009E115D" w14:paraId="17E8944B" w14:textId="77777777" w:rsidTr="009A768E">
        <w:trPr>
          <w:jc w:val="center"/>
        </w:trPr>
        <w:tc>
          <w:tcPr>
            <w:tcW w:w="2644" w:type="dxa"/>
          </w:tcPr>
          <w:p w14:paraId="129FABCA" w14:textId="77777777" w:rsidR="0051011A" w:rsidRPr="00AF0528" w:rsidRDefault="0067428E" w:rsidP="00C2120F">
            <w:pPr>
              <w:ind w:right="-720"/>
              <w:jc w:val="both"/>
              <w:rPr>
                <w:rFonts w:ascii="Arial" w:hAnsi="Arial" w:cs="Arial"/>
                <w:b/>
                <w:bCs/>
                <w:sz w:val="24"/>
                <w:szCs w:val="24"/>
              </w:rPr>
            </w:pPr>
            <w:r w:rsidRPr="00AF0528">
              <w:rPr>
                <w:rFonts w:ascii="Arial" w:hAnsi="Arial" w:cs="Arial"/>
                <w:b/>
                <w:bCs/>
                <w:sz w:val="24"/>
                <w:szCs w:val="24"/>
              </w:rPr>
              <w:t xml:space="preserve">Indicator 12 – Early </w:t>
            </w:r>
          </w:p>
          <w:p w14:paraId="128E0F2C" w14:textId="77777777" w:rsidR="0051011A" w:rsidRPr="00AF0528" w:rsidRDefault="0067428E" w:rsidP="00C2120F">
            <w:pPr>
              <w:ind w:right="-720"/>
              <w:jc w:val="both"/>
              <w:rPr>
                <w:rFonts w:ascii="Arial" w:hAnsi="Arial" w:cs="Arial"/>
                <w:b/>
                <w:bCs/>
                <w:sz w:val="24"/>
                <w:szCs w:val="24"/>
              </w:rPr>
            </w:pPr>
            <w:r w:rsidRPr="00AF0528">
              <w:rPr>
                <w:rFonts w:ascii="Arial" w:hAnsi="Arial" w:cs="Arial"/>
                <w:b/>
                <w:bCs/>
                <w:sz w:val="24"/>
                <w:szCs w:val="24"/>
              </w:rPr>
              <w:t>Childhood Transition</w:t>
            </w:r>
          </w:p>
          <w:p w14:paraId="6EE8B398" w14:textId="77777777" w:rsidR="0051011A" w:rsidRPr="00AF0528" w:rsidRDefault="0051011A" w:rsidP="00C2120F">
            <w:pPr>
              <w:ind w:right="-720"/>
              <w:jc w:val="both"/>
              <w:rPr>
                <w:rFonts w:ascii="Arial" w:hAnsi="Arial" w:cs="Arial"/>
                <w:b/>
                <w:sz w:val="24"/>
                <w:szCs w:val="24"/>
              </w:rPr>
            </w:pPr>
          </w:p>
        </w:tc>
        <w:tc>
          <w:tcPr>
            <w:tcW w:w="1642" w:type="dxa"/>
          </w:tcPr>
          <w:p w14:paraId="6149C31B" w14:textId="77777777" w:rsidR="0051011A" w:rsidRDefault="0051011A" w:rsidP="00C039E1">
            <w:pPr>
              <w:jc w:val="center"/>
              <w:rPr>
                <w:rFonts w:ascii="Arial" w:hAnsi="Arial" w:cs="Arial"/>
                <w:sz w:val="24"/>
                <w:szCs w:val="24"/>
              </w:rPr>
            </w:pPr>
          </w:p>
          <w:p w14:paraId="703EB94A" w14:textId="3912D1AD" w:rsidR="00C039E1" w:rsidRPr="00AF0528" w:rsidRDefault="00C039E1" w:rsidP="00C039E1">
            <w:pPr>
              <w:jc w:val="center"/>
              <w:rPr>
                <w:rFonts w:ascii="Arial" w:hAnsi="Arial" w:cs="Arial"/>
                <w:sz w:val="24"/>
                <w:szCs w:val="24"/>
              </w:rPr>
            </w:pPr>
            <w:r>
              <w:rPr>
                <w:rFonts w:ascii="Arial" w:hAnsi="Arial" w:cs="Arial"/>
                <w:sz w:val="24"/>
                <w:szCs w:val="24"/>
              </w:rPr>
              <w:t>-------</w:t>
            </w:r>
          </w:p>
        </w:tc>
        <w:tc>
          <w:tcPr>
            <w:tcW w:w="2059" w:type="dxa"/>
          </w:tcPr>
          <w:p w14:paraId="5D695076" w14:textId="77777777" w:rsidR="0051011A" w:rsidRDefault="0051011A" w:rsidP="00C039E1">
            <w:pPr>
              <w:jc w:val="center"/>
              <w:rPr>
                <w:rFonts w:ascii="Arial" w:hAnsi="Arial" w:cs="Arial"/>
                <w:sz w:val="24"/>
                <w:szCs w:val="24"/>
              </w:rPr>
            </w:pPr>
          </w:p>
          <w:p w14:paraId="31573B74" w14:textId="6066D360" w:rsidR="00C039E1" w:rsidRPr="00AF0528" w:rsidRDefault="00C039E1" w:rsidP="00C039E1">
            <w:pPr>
              <w:jc w:val="center"/>
              <w:rPr>
                <w:rFonts w:ascii="Arial" w:hAnsi="Arial" w:cs="Arial"/>
                <w:sz w:val="24"/>
                <w:szCs w:val="24"/>
              </w:rPr>
            </w:pPr>
            <w:r>
              <w:rPr>
                <w:rFonts w:ascii="Arial" w:hAnsi="Arial" w:cs="Arial"/>
                <w:sz w:val="24"/>
                <w:szCs w:val="24"/>
              </w:rPr>
              <w:t>-------</w:t>
            </w:r>
          </w:p>
        </w:tc>
        <w:tc>
          <w:tcPr>
            <w:tcW w:w="2430" w:type="dxa"/>
          </w:tcPr>
          <w:p w14:paraId="58D67262" w14:textId="77777777" w:rsidR="0023502C" w:rsidRDefault="0023502C" w:rsidP="00C039E1">
            <w:pPr>
              <w:tabs>
                <w:tab w:val="left" w:pos="703"/>
              </w:tabs>
              <w:jc w:val="center"/>
              <w:rPr>
                <w:rFonts w:ascii="Arial" w:hAnsi="Arial" w:cs="Arial"/>
                <w:sz w:val="24"/>
                <w:szCs w:val="24"/>
              </w:rPr>
            </w:pPr>
          </w:p>
          <w:p w14:paraId="7A909672" w14:textId="28D0443C" w:rsidR="0051011A" w:rsidRPr="00AF0528" w:rsidRDefault="009A768E" w:rsidP="00C039E1">
            <w:pPr>
              <w:tabs>
                <w:tab w:val="left" w:pos="703"/>
              </w:tabs>
              <w:jc w:val="center"/>
              <w:rPr>
                <w:rFonts w:ascii="Arial" w:hAnsi="Arial" w:cs="Arial"/>
                <w:sz w:val="24"/>
                <w:szCs w:val="24"/>
              </w:rPr>
            </w:pPr>
            <w:r>
              <w:rPr>
                <w:rFonts w:ascii="Arial" w:hAnsi="Arial" w:cs="Arial"/>
                <w:sz w:val="24"/>
                <w:szCs w:val="24"/>
              </w:rPr>
              <w:t>X</w:t>
            </w:r>
          </w:p>
        </w:tc>
      </w:tr>
      <w:tr w:rsidR="009E115D" w14:paraId="664A9410" w14:textId="77777777" w:rsidTr="009A768E">
        <w:trPr>
          <w:jc w:val="center"/>
        </w:trPr>
        <w:tc>
          <w:tcPr>
            <w:tcW w:w="2644" w:type="dxa"/>
          </w:tcPr>
          <w:p w14:paraId="508DC4E8" w14:textId="77777777" w:rsidR="0051011A" w:rsidRPr="00AF0528" w:rsidRDefault="0067428E" w:rsidP="00C2120F">
            <w:pPr>
              <w:rPr>
                <w:rFonts w:ascii="Arial" w:hAnsi="Arial" w:cs="Arial"/>
                <w:b/>
                <w:bCs/>
                <w:sz w:val="24"/>
                <w:szCs w:val="24"/>
              </w:rPr>
            </w:pPr>
            <w:r w:rsidRPr="00AF0528">
              <w:rPr>
                <w:rFonts w:ascii="Arial" w:hAnsi="Arial" w:cs="Arial"/>
                <w:b/>
                <w:bCs/>
                <w:sz w:val="24"/>
                <w:szCs w:val="24"/>
              </w:rPr>
              <w:t xml:space="preserve">Indicator 13 – </w:t>
            </w:r>
          </w:p>
          <w:p w14:paraId="342EFEDE" w14:textId="77777777" w:rsidR="0051011A" w:rsidRDefault="0067428E" w:rsidP="00C2120F">
            <w:pPr>
              <w:ind w:right="-720"/>
              <w:jc w:val="both"/>
              <w:rPr>
                <w:rFonts w:ascii="Arial" w:hAnsi="Arial" w:cs="Arial"/>
                <w:b/>
                <w:bCs/>
                <w:sz w:val="24"/>
                <w:szCs w:val="24"/>
              </w:rPr>
            </w:pPr>
            <w:r w:rsidRPr="00AF0528">
              <w:rPr>
                <w:rFonts w:ascii="Arial" w:hAnsi="Arial" w:cs="Arial"/>
                <w:b/>
                <w:bCs/>
                <w:sz w:val="24"/>
                <w:szCs w:val="24"/>
              </w:rPr>
              <w:t>Secondary Transition</w:t>
            </w:r>
          </w:p>
          <w:p w14:paraId="69C7D2F1" w14:textId="77777777" w:rsidR="009A768E" w:rsidRPr="00AF0528" w:rsidRDefault="009A768E" w:rsidP="00C2120F">
            <w:pPr>
              <w:ind w:right="-720"/>
              <w:jc w:val="both"/>
              <w:rPr>
                <w:rFonts w:ascii="Arial" w:hAnsi="Arial" w:cs="Arial"/>
                <w:b/>
                <w:sz w:val="24"/>
                <w:szCs w:val="24"/>
              </w:rPr>
            </w:pPr>
          </w:p>
        </w:tc>
        <w:tc>
          <w:tcPr>
            <w:tcW w:w="1642" w:type="dxa"/>
          </w:tcPr>
          <w:p w14:paraId="0677B528" w14:textId="77777777" w:rsidR="0051011A" w:rsidRDefault="0051011A" w:rsidP="00C039E1">
            <w:pPr>
              <w:jc w:val="center"/>
              <w:rPr>
                <w:rFonts w:ascii="Arial" w:hAnsi="Arial" w:cs="Arial"/>
                <w:sz w:val="24"/>
                <w:szCs w:val="24"/>
              </w:rPr>
            </w:pPr>
          </w:p>
          <w:p w14:paraId="31F45F83" w14:textId="070F3673" w:rsidR="00C039E1" w:rsidRPr="00AF0528" w:rsidRDefault="00C039E1" w:rsidP="00C039E1">
            <w:pPr>
              <w:jc w:val="center"/>
              <w:rPr>
                <w:rFonts w:ascii="Arial" w:hAnsi="Arial" w:cs="Arial"/>
                <w:sz w:val="24"/>
                <w:szCs w:val="24"/>
              </w:rPr>
            </w:pPr>
            <w:r>
              <w:rPr>
                <w:rFonts w:ascii="Arial" w:hAnsi="Arial" w:cs="Arial"/>
                <w:sz w:val="24"/>
                <w:szCs w:val="24"/>
              </w:rPr>
              <w:t>-------</w:t>
            </w:r>
          </w:p>
        </w:tc>
        <w:tc>
          <w:tcPr>
            <w:tcW w:w="2059" w:type="dxa"/>
          </w:tcPr>
          <w:p w14:paraId="763CE869" w14:textId="77777777" w:rsidR="0051011A" w:rsidRDefault="0051011A" w:rsidP="00C039E1">
            <w:pPr>
              <w:jc w:val="center"/>
              <w:rPr>
                <w:rFonts w:ascii="Arial" w:hAnsi="Arial" w:cs="Arial"/>
                <w:sz w:val="24"/>
                <w:szCs w:val="24"/>
              </w:rPr>
            </w:pPr>
          </w:p>
          <w:p w14:paraId="0700F704" w14:textId="41F18F91" w:rsidR="00C039E1" w:rsidRPr="00AF0528" w:rsidRDefault="00C039E1" w:rsidP="00C039E1">
            <w:pPr>
              <w:jc w:val="center"/>
              <w:rPr>
                <w:rFonts w:ascii="Arial" w:hAnsi="Arial" w:cs="Arial"/>
                <w:sz w:val="24"/>
                <w:szCs w:val="24"/>
              </w:rPr>
            </w:pPr>
            <w:r>
              <w:rPr>
                <w:rFonts w:ascii="Arial" w:hAnsi="Arial" w:cs="Arial"/>
                <w:sz w:val="24"/>
                <w:szCs w:val="24"/>
              </w:rPr>
              <w:t>-------</w:t>
            </w:r>
          </w:p>
        </w:tc>
        <w:tc>
          <w:tcPr>
            <w:tcW w:w="2430" w:type="dxa"/>
          </w:tcPr>
          <w:p w14:paraId="2E4B21B4" w14:textId="77777777" w:rsidR="0023502C" w:rsidRDefault="0023502C" w:rsidP="00C039E1">
            <w:pPr>
              <w:tabs>
                <w:tab w:val="left" w:pos="703"/>
              </w:tabs>
              <w:jc w:val="center"/>
              <w:rPr>
                <w:rFonts w:ascii="Arial" w:hAnsi="Arial" w:cs="Arial"/>
                <w:sz w:val="24"/>
                <w:szCs w:val="24"/>
              </w:rPr>
            </w:pPr>
          </w:p>
          <w:p w14:paraId="4B110070" w14:textId="35EF0978" w:rsidR="0051011A" w:rsidRPr="00AF0528" w:rsidRDefault="009A768E" w:rsidP="00C039E1">
            <w:pPr>
              <w:tabs>
                <w:tab w:val="left" w:pos="703"/>
              </w:tabs>
              <w:jc w:val="center"/>
              <w:rPr>
                <w:rFonts w:ascii="Arial" w:hAnsi="Arial" w:cs="Arial"/>
                <w:sz w:val="24"/>
                <w:szCs w:val="24"/>
              </w:rPr>
            </w:pPr>
            <w:r>
              <w:rPr>
                <w:rFonts w:ascii="Arial" w:hAnsi="Arial" w:cs="Arial"/>
                <w:sz w:val="24"/>
                <w:szCs w:val="24"/>
              </w:rPr>
              <w:t>X</w:t>
            </w:r>
          </w:p>
        </w:tc>
      </w:tr>
    </w:tbl>
    <w:p w14:paraId="561F1FAC" w14:textId="77777777" w:rsidR="0051011A" w:rsidRPr="00AF0528" w:rsidRDefault="0051011A" w:rsidP="0051011A">
      <w:pPr>
        <w:pStyle w:val="BodyText"/>
        <w:tabs>
          <w:tab w:val="clear" w:pos="-1440"/>
        </w:tabs>
        <w:ind w:left="-360" w:right="-450"/>
        <w:rPr>
          <w:rFonts w:ascii="Arial" w:hAnsi="Arial" w:cs="Arial"/>
          <w:sz w:val="24"/>
          <w:szCs w:val="24"/>
        </w:rPr>
        <w:sectPr w:rsidR="0051011A" w:rsidRPr="00AF0528" w:rsidSect="000E2E48">
          <w:footerReference w:type="default" r:id="rId17"/>
          <w:pgSz w:w="12240" w:h="15840" w:code="1"/>
          <w:pgMar w:top="1440" w:right="1440" w:bottom="1440" w:left="1440" w:header="720" w:footer="720" w:gutter="0"/>
          <w:pgNumType w:start="2"/>
          <w:cols w:space="720"/>
        </w:sectPr>
      </w:pPr>
    </w:p>
    <w:p w14:paraId="030EFEFA" w14:textId="77777777" w:rsidR="0051011A" w:rsidRPr="00AF0528" w:rsidRDefault="0051011A" w:rsidP="00646361">
      <w:pPr>
        <w:rPr>
          <w:rFonts w:ascii="Arial" w:hAnsi="Arial" w:cs="Arial"/>
          <w:sz w:val="24"/>
          <w:szCs w:val="24"/>
        </w:rPr>
      </w:pPr>
    </w:p>
    <w:p w14:paraId="69E8299F" w14:textId="77777777" w:rsidR="00736B34" w:rsidRDefault="00736B34" w:rsidP="009B245F">
      <w:pPr>
        <w:pStyle w:val="BodyText"/>
        <w:tabs>
          <w:tab w:val="clear" w:pos="-1440"/>
        </w:tabs>
        <w:ind w:left="-360" w:right="-450"/>
        <w:rPr>
          <w:rFonts w:ascii="Arial" w:hAnsi="Arial" w:cs="Arial"/>
          <w:sz w:val="24"/>
          <w:szCs w:val="24"/>
        </w:rPr>
      </w:pPr>
    </w:p>
    <w:p w14:paraId="0FD1372E" w14:textId="77777777" w:rsidR="00736B34" w:rsidRDefault="00736B34" w:rsidP="009B245F">
      <w:pPr>
        <w:pStyle w:val="BodyText"/>
        <w:tabs>
          <w:tab w:val="clear" w:pos="-1440"/>
        </w:tabs>
        <w:ind w:left="-360" w:right="-450"/>
        <w:rPr>
          <w:rFonts w:ascii="Arial" w:hAnsi="Arial" w:cs="Arial"/>
          <w:sz w:val="24"/>
          <w:szCs w:val="24"/>
        </w:rPr>
      </w:pPr>
    </w:p>
    <w:p w14:paraId="41D29EEE" w14:textId="77777777" w:rsidR="00736B34" w:rsidRDefault="00736B34" w:rsidP="009B245F">
      <w:pPr>
        <w:pStyle w:val="BodyText"/>
        <w:tabs>
          <w:tab w:val="clear" w:pos="-1440"/>
        </w:tabs>
        <w:ind w:left="-360" w:right="-450"/>
        <w:rPr>
          <w:rFonts w:ascii="Arial" w:hAnsi="Arial" w:cs="Arial"/>
          <w:sz w:val="24"/>
          <w:szCs w:val="24"/>
        </w:rPr>
      </w:pPr>
    </w:p>
    <w:p w14:paraId="3FF52AE4" w14:textId="77777777" w:rsidR="00736B34" w:rsidRDefault="00736B34" w:rsidP="009B245F">
      <w:pPr>
        <w:pStyle w:val="BodyText"/>
        <w:tabs>
          <w:tab w:val="clear" w:pos="-1440"/>
        </w:tabs>
        <w:ind w:left="-360" w:right="-450"/>
        <w:rPr>
          <w:rFonts w:ascii="Arial" w:hAnsi="Arial" w:cs="Arial"/>
          <w:sz w:val="24"/>
          <w:szCs w:val="24"/>
        </w:rPr>
      </w:pPr>
    </w:p>
    <w:p w14:paraId="0A1E11CA" w14:textId="0F65125C" w:rsidR="00736B34" w:rsidRPr="00AF0528" w:rsidRDefault="00736B34" w:rsidP="009B245F">
      <w:pPr>
        <w:pStyle w:val="BodyText"/>
        <w:tabs>
          <w:tab w:val="clear" w:pos="-1440"/>
        </w:tabs>
        <w:ind w:left="-360" w:right="-450"/>
        <w:rPr>
          <w:rFonts w:ascii="Arial" w:hAnsi="Arial" w:cs="Arial"/>
          <w:sz w:val="24"/>
          <w:szCs w:val="24"/>
        </w:rPr>
        <w:sectPr w:rsidR="00736B34" w:rsidRPr="00AF0528" w:rsidSect="00246741">
          <w:footerReference w:type="even" r:id="rId18"/>
          <w:footerReference w:type="default" r:id="rId19"/>
          <w:type w:val="continuous"/>
          <w:pgSz w:w="12240" w:h="15840" w:code="1"/>
          <w:pgMar w:top="1440" w:right="1440" w:bottom="1440" w:left="1440" w:header="720" w:footer="720" w:gutter="0"/>
          <w:cols w:space="720"/>
        </w:sectPr>
      </w:pPr>
    </w:p>
    <w:p w14:paraId="048085BB" w14:textId="77777777" w:rsidR="006C6B83" w:rsidRPr="00AF0528" w:rsidRDefault="006C6B83" w:rsidP="00646361">
      <w:pPr>
        <w:rPr>
          <w:rFonts w:ascii="Arial" w:hAnsi="Arial" w:cs="Arial"/>
          <w:sz w:val="24"/>
          <w:szCs w:val="24"/>
        </w:rPr>
      </w:pPr>
    </w:p>
    <w:p w14:paraId="2FD322CD" w14:textId="77777777" w:rsidR="009B245F" w:rsidRPr="00AF0528" w:rsidRDefault="009B245F" w:rsidP="00646361">
      <w:pPr>
        <w:rPr>
          <w:rFonts w:ascii="Arial" w:hAnsi="Arial" w:cs="Arial"/>
          <w:sz w:val="24"/>
          <w:szCs w:val="24"/>
        </w:rPr>
      </w:pPr>
    </w:p>
    <w:p w14:paraId="51EACE7D" w14:textId="77777777" w:rsidR="009B245F" w:rsidRPr="00AF0528" w:rsidRDefault="009B245F" w:rsidP="00646361">
      <w:pPr>
        <w:rPr>
          <w:rFonts w:ascii="Arial" w:hAnsi="Arial" w:cs="Arial"/>
          <w:sz w:val="24"/>
          <w:szCs w:val="24"/>
        </w:rPr>
      </w:pPr>
    </w:p>
    <w:p w14:paraId="62A8ACF3" w14:textId="77777777" w:rsidR="009B4399" w:rsidRDefault="0067428E" w:rsidP="009B4399">
      <w:pPr>
        <w:pStyle w:val="BodyText"/>
        <w:tabs>
          <w:tab w:val="clear" w:pos="-1440"/>
        </w:tabs>
        <w:ind w:left="-360" w:right="-450"/>
        <w:jc w:val="center"/>
        <w:rPr>
          <w:rFonts w:ascii="Arial" w:hAnsi="Arial" w:cs="Arial"/>
          <w:sz w:val="24"/>
          <w:szCs w:val="24"/>
        </w:rPr>
      </w:pPr>
      <w:bookmarkStart w:id="39" w:name="orgName2"/>
      <w:bookmarkStart w:id="40" w:name="HeaderPage_SE"/>
      <w:bookmarkEnd w:id="36"/>
      <w:r>
        <w:rPr>
          <w:rFonts w:ascii="Arial" w:hAnsi="Arial" w:cs="Arial"/>
          <w:sz w:val="24"/>
          <w:szCs w:val="24"/>
        </w:rPr>
        <w:t xml:space="preserve">     </w:t>
      </w:r>
      <w:bookmarkEnd w:id="39"/>
    </w:p>
    <w:p w14:paraId="7BFFCB6D" w14:textId="4C552BAE" w:rsidR="00C039E1" w:rsidRDefault="00C039E1">
      <w:pPr>
        <w:rPr>
          <w:rFonts w:ascii="Arial" w:hAnsi="Arial" w:cs="Arial"/>
          <w:sz w:val="24"/>
          <w:szCs w:val="24"/>
        </w:rPr>
      </w:pPr>
      <w:r>
        <w:rPr>
          <w:rFonts w:ascii="Arial" w:hAnsi="Arial" w:cs="Arial"/>
          <w:sz w:val="24"/>
          <w:szCs w:val="24"/>
        </w:rPr>
        <w:br w:type="page"/>
      </w:r>
    </w:p>
    <w:p w14:paraId="1FE40F73" w14:textId="77777777" w:rsidR="0039307F" w:rsidRPr="005E7A13" w:rsidRDefault="0039307F" w:rsidP="0039307F">
      <w:pPr>
        <w:pStyle w:val="Heading2"/>
      </w:pPr>
      <w:bookmarkStart w:id="41" w:name="_Toc202356218"/>
      <w:r w:rsidRPr="005E7A13">
        <w:t>Special E</w:t>
      </w:r>
      <w:bookmarkEnd w:id="41"/>
      <w:r w:rsidRPr="005E7A13">
        <w:t xml:space="preserve">ducation Legal Standards, Compliance Ratings and </w:t>
      </w:r>
      <w:bookmarkStart w:id="42" w:name="SEMANTIC_SE"/>
      <w:r w:rsidRPr="005E7A13">
        <w:t>F</w:t>
      </w:r>
      <w:bookmarkEnd w:id="42"/>
      <w:r w:rsidRPr="005E7A13">
        <w:t>indings</w:t>
      </w:r>
    </w:p>
    <w:p w14:paraId="7A798CF2" w14:textId="77777777" w:rsidR="009B4399" w:rsidRDefault="009B4399" w:rsidP="009B4399">
      <w:pPr>
        <w:pStyle w:val="BodyText"/>
        <w:tabs>
          <w:tab w:val="clear" w:pos="-1440"/>
        </w:tabs>
        <w:ind w:left="-360" w:right="-450"/>
        <w:jc w:val="center"/>
        <w:rPr>
          <w:rFonts w:ascii="Arial" w:hAnsi="Arial" w:cs="Arial"/>
          <w:sz w:val="24"/>
          <w:szCs w:val="24"/>
        </w:rPr>
      </w:pPr>
    </w:p>
    <w:p w14:paraId="1F2C1D0B" w14:textId="77777777" w:rsidR="009B4399" w:rsidRDefault="009B4399" w:rsidP="009B4399">
      <w:pPr>
        <w:pStyle w:val="BodyText"/>
        <w:tabs>
          <w:tab w:val="clear" w:pos="-1440"/>
        </w:tabs>
        <w:ind w:left="-360" w:right="-450"/>
        <w:jc w:val="center"/>
        <w:rPr>
          <w:rFonts w:ascii="Arial" w:hAnsi="Arial" w:cs="Arial"/>
          <w:sz w:val="24"/>
          <w:szCs w:val="24"/>
        </w:rPr>
      </w:pPr>
    </w:p>
    <w:p w14:paraId="1BD6EBD4" w14:textId="77777777" w:rsidR="00F013B2" w:rsidRDefault="00F013B2" w:rsidP="009B4399">
      <w:pPr>
        <w:pStyle w:val="BodyText"/>
        <w:tabs>
          <w:tab w:val="clear" w:pos="-1440"/>
        </w:tabs>
        <w:ind w:left="-360" w:right="-450"/>
        <w:jc w:val="center"/>
        <w:rPr>
          <w:rFonts w:ascii="Arial" w:hAnsi="Arial" w:cs="Arial"/>
          <w:sz w:val="24"/>
          <w:szCs w:val="24"/>
        </w:rPr>
      </w:pPr>
    </w:p>
    <w:p w14:paraId="739668F0" w14:textId="77777777" w:rsidR="00F013B2" w:rsidRDefault="00F013B2" w:rsidP="009B4399">
      <w:pPr>
        <w:pStyle w:val="BodyText"/>
        <w:tabs>
          <w:tab w:val="clear" w:pos="-1440"/>
        </w:tabs>
        <w:ind w:left="-360" w:right="-450"/>
        <w:jc w:val="center"/>
        <w:rPr>
          <w:rFonts w:ascii="Arial" w:hAnsi="Arial" w:cs="Arial"/>
          <w:sz w:val="24"/>
          <w:szCs w:val="24"/>
        </w:rPr>
      </w:pPr>
    </w:p>
    <w:p w14:paraId="7A62FFFE" w14:textId="77777777" w:rsidR="009B4399" w:rsidRDefault="009B4399" w:rsidP="009B4399">
      <w:pPr>
        <w:pStyle w:val="BodyText"/>
        <w:tabs>
          <w:tab w:val="clear" w:pos="-1440"/>
        </w:tabs>
        <w:ind w:left="-360" w:right="-450"/>
        <w:jc w:val="center"/>
        <w:rPr>
          <w:rFonts w:ascii="Arial" w:hAnsi="Arial" w:cs="Arial"/>
          <w:sz w:val="24"/>
          <w:szCs w:val="24"/>
        </w:rPr>
      </w:pPr>
    </w:p>
    <w:p w14:paraId="0A93CCC1" w14:textId="0B6BC518" w:rsidR="00FA21E0" w:rsidRPr="00AF0528" w:rsidRDefault="0067428E" w:rsidP="00FA21E0">
      <w:pPr>
        <w:rPr>
          <w:rFonts w:ascii="Arial" w:hAnsi="Arial" w:cs="Arial"/>
          <w:sz w:val="24"/>
          <w:szCs w:val="24"/>
        </w:rPr>
      </w:pPr>
      <w:bookmarkStart w:id="43" w:name="LABEL_SE_3"/>
      <w:bookmarkEnd w:id="40"/>
      <w:r w:rsidRPr="00AF0528">
        <w:rPr>
          <w:rFonts w:ascii="Arial" w:hAnsi="Arial" w:cs="Arial"/>
          <w:b/>
          <w:bCs/>
          <w:sz w:val="24"/>
          <w:szCs w:val="24"/>
        </w:rPr>
        <w:t>Criterion Number:</w:t>
      </w:r>
      <w:r w:rsidRPr="00AF0528">
        <w:rPr>
          <w:rFonts w:ascii="Arial" w:hAnsi="Arial" w:cs="Arial"/>
          <w:sz w:val="24"/>
          <w:szCs w:val="24"/>
        </w:rPr>
        <w:t xml:space="preserve"> SE 3</w:t>
      </w:r>
    </w:p>
    <w:p w14:paraId="6322D104" w14:textId="77777777" w:rsidR="00FA21E0" w:rsidRPr="00AF0528" w:rsidRDefault="00FA21E0" w:rsidP="00FA21E0">
      <w:pPr>
        <w:rPr>
          <w:rFonts w:ascii="Arial" w:hAnsi="Arial" w:cs="Arial"/>
          <w:sz w:val="24"/>
          <w:szCs w:val="24"/>
        </w:rPr>
      </w:pPr>
    </w:p>
    <w:p w14:paraId="49B97C8A" w14:textId="26728967" w:rsidR="00FA21E0" w:rsidRPr="00AF0528" w:rsidRDefault="0067428E" w:rsidP="00FA21E0">
      <w:pPr>
        <w:rPr>
          <w:rFonts w:ascii="Arial" w:hAnsi="Arial" w:cs="Arial"/>
          <w:sz w:val="24"/>
          <w:szCs w:val="24"/>
        </w:rPr>
      </w:pPr>
      <w:r w:rsidRPr="00AF0528">
        <w:rPr>
          <w:rFonts w:ascii="Arial" w:hAnsi="Arial" w:cs="Arial"/>
          <w:b/>
          <w:bCs/>
          <w:sz w:val="24"/>
          <w:szCs w:val="24"/>
        </w:rPr>
        <w:t>Criterion Title:</w:t>
      </w:r>
      <w:r w:rsidRPr="00AF0528">
        <w:rPr>
          <w:rFonts w:ascii="Arial" w:hAnsi="Arial" w:cs="Arial"/>
          <w:sz w:val="24"/>
          <w:szCs w:val="24"/>
        </w:rPr>
        <w:t xml:space="preserve"> Special requirements for determination of specific learning disability</w:t>
      </w:r>
    </w:p>
    <w:p w14:paraId="6BEB9E29" w14:textId="77777777" w:rsidR="00FA21E0" w:rsidRPr="00AF0528" w:rsidRDefault="00FA21E0" w:rsidP="00FA21E0">
      <w:pPr>
        <w:rPr>
          <w:rFonts w:ascii="Arial" w:hAnsi="Arial" w:cs="Arial"/>
          <w:sz w:val="24"/>
          <w:szCs w:val="24"/>
        </w:rPr>
      </w:pPr>
    </w:p>
    <w:p w14:paraId="491F778A" w14:textId="77777777" w:rsidR="00FA21E0" w:rsidRPr="00AF0528" w:rsidRDefault="0067428E" w:rsidP="00FA21E0">
      <w:pPr>
        <w:rPr>
          <w:rFonts w:ascii="Arial" w:hAnsi="Arial" w:cs="Arial"/>
          <w:b/>
          <w:bCs/>
          <w:sz w:val="24"/>
          <w:szCs w:val="24"/>
        </w:rPr>
      </w:pPr>
      <w:r w:rsidRPr="00AF0528">
        <w:rPr>
          <w:rFonts w:ascii="Arial" w:hAnsi="Arial" w:cs="Arial"/>
          <w:b/>
          <w:bCs/>
          <w:sz w:val="24"/>
          <w:szCs w:val="24"/>
        </w:rPr>
        <w:t>Legal Standard:</w:t>
      </w:r>
    </w:p>
    <w:p w14:paraId="6E8C58D2" w14:textId="77777777" w:rsidR="00FA21E0" w:rsidRPr="00AF0528" w:rsidRDefault="0067428E" w:rsidP="00FA21E0">
      <w:pPr>
        <w:rPr>
          <w:rFonts w:ascii="Arial" w:hAnsi="Arial" w:cs="Arial"/>
          <w:sz w:val="24"/>
          <w:szCs w:val="24"/>
        </w:rPr>
      </w:pPr>
      <w:r w:rsidRPr="00AF0528">
        <w:rPr>
          <w:rFonts w:ascii="Arial" w:hAnsi="Arial" w:cs="Arial"/>
          <w:sz w:val="24"/>
          <w:szCs w:val="24"/>
        </w:rPr>
        <w:t>When a student suspected of having a specific learning disability is evaluated, the Team creates a written determination as to whether or not he or she has a specific learning disability, which is signed by all members of the Team, or if there is disagreement as to the determination, one or more Team members document their disagreement.</w:t>
      </w:r>
    </w:p>
    <w:p w14:paraId="19386A80" w14:textId="77777777" w:rsidR="00FA21E0" w:rsidRPr="00AF0528" w:rsidRDefault="00FA21E0" w:rsidP="00FA21E0">
      <w:pPr>
        <w:rPr>
          <w:rFonts w:ascii="Arial" w:hAnsi="Arial" w:cs="Arial"/>
          <w:sz w:val="24"/>
          <w:szCs w:val="24"/>
        </w:rPr>
      </w:pPr>
    </w:p>
    <w:p w14:paraId="245A6DDE" w14:textId="77777777" w:rsidR="00FA21E0" w:rsidRPr="00AF0528" w:rsidRDefault="0067428E" w:rsidP="00FA21E0">
      <w:pPr>
        <w:rPr>
          <w:rFonts w:ascii="Arial" w:hAnsi="Arial" w:cs="Arial"/>
          <w:sz w:val="24"/>
          <w:szCs w:val="24"/>
        </w:rPr>
      </w:pPr>
      <w:r w:rsidRPr="00AF0528">
        <w:rPr>
          <w:rFonts w:ascii="Arial" w:hAnsi="Arial" w:cs="Arial"/>
          <w:sz w:val="24"/>
          <w:szCs w:val="24"/>
        </w:rPr>
        <w:t>The written determination must contain statements indicating:</w:t>
      </w:r>
    </w:p>
    <w:p w14:paraId="3C35AE6C" w14:textId="77777777" w:rsidR="00FA21E0" w:rsidRPr="00AF0528" w:rsidRDefault="0067428E" w:rsidP="00BB1FFF">
      <w:pPr>
        <w:numPr>
          <w:ilvl w:val="0"/>
          <w:numId w:val="70"/>
        </w:numPr>
        <w:rPr>
          <w:rFonts w:ascii="Arial" w:hAnsi="Arial" w:cs="Arial"/>
          <w:sz w:val="24"/>
          <w:szCs w:val="24"/>
        </w:rPr>
      </w:pPr>
      <w:r w:rsidRPr="00AF0528">
        <w:rPr>
          <w:rFonts w:ascii="Arial" w:hAnsi="Arial" w:cs="Arial"/>
          <w:sz w:val="24"/>
          <w:szCs w:val="24"/>
        </w:rPr>
        <w:t>Whether the student has a specific learning disability;</w:t>
      </w:r>
    </w:p>
    <w:p w14:paraId="727137BA" w14:textId="77777777" w:rsidR="00FA21E0" w:rsidRPr="00AF0528" w:rsidRDefault="0067428E" w:rsidP="00BB1FFF">
      <w:pPr>
        <w:numPr>
          <w:ilvl w:val="0"/>
          <w:numId w:val="70"/>
        </w:numPr>
        <w:rPr>
          <w:rFonts w:ascii="Arial" w:hAnsi="Arial" w:cs="Arial"/>
          <w:sz w:val="24"/>
          <w:szCs w:val="24"/>
        </w:rPr>
      </w:pPr>
      <w:r w:rsidRPr="00AF0528">
        <w:rPr>
          <w:rFonts w:ascii="Arial" w:hAnsi="Arial" w:cs="Arial"/>
          <w:sz w:val="24"/>
          <w:szCs w:val="24"/>
        </w:rPr>
        <w:t>The basis for making the determination;</w:t>
      </w:r>
    </w:p>
    <w:p w14:paraId="7C73DA3F" w14:textId="77777777" w:rsidR="00FA21E0" w:rsidRPr="00AF0528" w:rsidRDefault="0067428E" w:rsidP="00BB1FFF">
      <w:pPr>
        <w:numPr>
          <w:ilvl w:val="0"/>
          <w:numId w:val="70"/>
        </w:numPr>
        <w:rPr>
          <w:rFonts w:ascii="Arial" w:hAnsi="Arial" w:cs="Arial"/>
          <w:sz w:val="24"/>
          <w:szCs w:val="24"/>
        </w:rPr>
      </w:pPr>
      <w:r w:rsidRPr="00AF0528">
        <w:rPr>
          <w:rFonts w:ascii="Arial" w:hAnsi="Arial" w:cs="Arial"/>
          <w:sz w:val="24"/>
          <w:szCs w:val="24"/>
        </w:rPr>
        <w:t>The relevant behavior, if any, noted during the observation of the student and the relationship of that behavior to the student’s academic functioning;</w:t>
      </w:r>
    </w:p>
    <w:p w14:paraId="03889083" w14:textId="77777777" w:rsidR="00FA21E0" w:rsidRPr="00AF0528" w:rsidRDefault="0067428E" w:rsidP="00BB1FFF">
      <w:pPr>
        <w:numPr>
          <w:ilvl w:val="0"/>
          <w:numId w:val="70"/>
        </w:numPr>
        <w:rPr>
          <w:rFonts w:ascii="Arial" w:hAnsi="Arial" w:cs="Arial"/>
          <w:sz w:val="24"/>
          <w:szCs w:val="24"/>
        </w:rPr>
      </w:pPr>
      <w:r w:rsidRPr="00AF0528">
        <w:rPr>
          <w:rFonts w:ascii="Arial" w:hAnsi="Arial" w:cs="Arial"/>
          <w:sz w:val="24"/>
          <w:szCs w:val="24"/>
        </w:rPr>
        <w:t>The educationally relevant medical findings, if any;</w:t>
      </w:r>
    </w:p>
    <w:p w14:paraId="291C9B2D" w14:textId="77777777" w:rsidR="00FA21E0" w:rsidRPr="00AF0528" w:rsidRDefault="0067428E" w:rsidP="00BB1FFF">
      <w:pPr>
        <w:numPr>
          <w:ilvl w:val="0"/>
          <w:numId w:val="70"/>
        </w:numPr>
        <w:rPr>
          <w:rFonts w:ascii="Arial" w:hAnsi="Arial" w:cs="Arial"/>
          <w:sz w:val="24"/>
          <w:szCs w:val="24"/>
        </w:rPr>
      </w:pPr>
      <w:r w:rsidRPr="00AF0528">
        <w:rPr>
          <w:rFonts w:ascii="Arial" w:hAnsi="Arial" w:cs="Arial"/>
          <w:sz w:val="24"/>
          <w:szCs w:val="24"/>
        </w:rPr>
        <w:t>Whether:</w:t>
      </w:r>
    </w:p>
    <w:p w14:paraId="4979DFEB" w14:textId="77777777" w:rsidR="00FA21E0" w:rsidRPr="00AF0528" w:rsidRDefault="0067428E" w:rsidP="00BB1FFF">
      <w:pPr>
        <w:numPr>
          <w:ilvl w:val="1"/>
          <w:numId w:val="70"/>
        </w:numPr>
        <w:ind w:left="1152" w:hanging="432"/>
        <w:rPr>
          <w:rFonts w:ascii="Arial" w:hAnsi="Arial" w:cs="Arial"/>
          <w:sz w:val="24"/>
          <w:szCs w:val="24"/>
        </w:rPr>
      </w:pPr>
      <w:r w:rsidRPr="00AF0528">
        <w:rPr>
          <w:rFonts w:ascii="Arial" w:hAnsi="Arial" w:cs="Arial"/>
          <w:sz w:val="24"/>
          <w:szCs w:val="24"/>
        </w:rPr>
        <w:t>The student achieves adequately for the student’s age;</w:t>
      </w:r>
    </w:p>
    <w:p w14:paraId="63901AA7" w14:textId="77777777" w:rsidR="00FA21E0" w:rsidRPr="00AF0528" w:rsidRDefault="0067428E" w:rsidP="00BB1FFF">
      <w:pPr>
        <w:numPr>
          <w:ilvl w:val="1"/>
          <w:numId w:val="70"/>
        </w:numPr>
        <w:ind w:left="1152" w:hanging="432"/>
        <w:rPr>
          <w:rFonts w:ascii="Arial" w:hAnsi="Arial" w:cs="Arial"/>
          <w:sz w:val="24"/>
          <w:szCs w:val="24"/>
        </w:rPr>
      </w:pPr>
      <w:r w:rsidRPr="00AF0528">
        <w:rPr>
          <w:rFonts w:ascii="Arial" w:hAnsi="Arial" w:cs="Arial"/>
          <w:sz w:val="24"/>
          <w:szCs w:val="24"/>
        </w:rPr>
        <w:t>The student makes sufficient progress to meet grade-level standards;</w:t>
      </w:r>
    </w:p>
    <w:p w14:paraId="0D7F92BA" w14:textId="02BDE7E9" w:rsidR="00FA21E0" w:rsidRPr="00AF0528" w:rsidRDefault="0067428E" w:rsidP="00BB1FFF">
      <w:pPr>
        <w:numPr>
          <w:ilvl w:val="1"/>
          <w:numId w:val="70"/>
        </w:numPr>
        <w:ind w:left="1152" w:hanging="432"/>
        <w:rPr>
          <w:rFonts w:ascii="Arial" w:hAnsi="Arial" w:cs="Arial"/>
          <w:sz w:val="24"/>
          <w:szCs w:val="24"/>
        </w:rPr>
      </w:pPr>
      <w:r w:rsidRPr="00AF0528">
        <w:rPr>
          <w:rFonts w:ascii="Arial" w:hAnsi="Arial" w:cs="Arial"/>
          <w:sz w:val="24"/>
          <w:szCs w:val="24"/>
        </w:rPr>
        <w:t>The student exhibits a pattern of strengths and weaknesses in performance, achievement, or intellectual development.</w:t>
      </w:r>
    </w:p>
    <w:p w14:paraId="1C4398D2" w14:textId="77777777" w:rsidR="00FA21E0" w:rsidRPr="00AF0528" w:rsidRDefault="00FA21E0" w:rsidP="00FA21E0">
      <w:pPr>
        <w:rPr>
          <w:rFonts w:ascii="Arial" w:hAnsi="Arial" w:cs="Arial"/>
          <w:sz w:val="24"/>
          <w:szCs w:val="24"/>
        </w:rPr>
      </w:pPr>
    </w:p>
    <w:p w14:paraId="602D02C8" w14:textId="130E0A70" w:rsidR="00FA21E0" w:rsidRPr="00AF0528" w:rsidRDefault="0067428E" w:rsidP="00FA21E0">
      <w:pPr>
        <w:rPr>
          <w:rFonts w:ascii="Arial" w:hAnsi="Arial" w:cs="Arial"/>
          <w:b/>
          <w:bCs/>
          <w:sz w:val="24"/>
          <w:szCs w:val="24"/>
        </w:rPr>
      </w:pPr>
      <w:r w:rsidRPr="00AF0528">
        <w:rPr>
          <w:rFonts w:ascii="Arial" w:hAnsi="Arial" w:cs="Arial"/>
          <w:b/>
          <w:bCs/>
          <w:sz w:val="24"/>
          <w:szCs w:val="24"/>
        </w:rPr>
        <w:t xml:space="preserve">State Requirements: </w:t>
      </w:r>
    </w:p>
    <w:p w14:paraId="39D089F3" w14:textId="77777777" w:rsidR="00FA21E0" w:rsidRPr="00AF0528" w:rsidRDefault="00FA21E0" w:rsidP="00FA21E0">
      <w:pPr>
        <w:rPr>
          <w:rFonts w:ascii="Arial" w:hAnsi="Arial" w:cs="Arial"/>
          <w:sz w:val="24"/>
          <w:szCs w:val="24"/>
        </w:rPr>
      </w:pPr>
    </w:p>
    <w:p w14:paraId="1048FA35" w14:textId="60C9188C" w:rsidR="00FA21E0" w:rsidRPr="00AF0528" w:rsidRDefault="0067428E" w:rsidP="00FA21E0">
      <w:pPr>
        <w:rPr>
          <w:rFonts w:ascii="Arial" w:hAnsi="Arial" w:cs="Arial"/>
          <w:sz w:val="24"/>
          <w:szCs w:val="24"/>
        </w:rPr>
      </w:pPr>
      <w:r w:rsidRPr="00AF0528">
        <w:rPr>
          <w:rFonts w:ascii="Arial" w:hAnsi="Arial" w:cs="Arial"/>
          <w:b/>
          <w:bCs/>
          <w:sz w:val="24"/>
          <w:szCs w:val="24"/>
        </w:rPr>
        <w:t>Federal Requirements:</w:t>
      </w:r>
      <w:r w:rsidRPr="00AF0528">
        <w:rPr>
          <w:rFonts w:ascii="Arial" w:hAnsi="Arial" w:cs="Arial"/>
          <w:sz w:val="24"/>
          <w:szCs w:val="24"/>
        </w:rPr>
        <w:t xml:space="preserve"> 34 CFR 300.8(c)(10); 300.311</w:t>
      </w:r>
    </w:p>
    <w:p w14:paraId="5AB38F4E" w14:textId="77777777" w:rsidR="00FA21E0" w:rsidRPr="00AF0528" w:rsidRDefault="00FA21E0" w:rsidP="00FA21E0">
      <w:pPr>
        <w:rPr>
          <w:rFonts w:ascii="Arial" w:hAnsi="Arial" w:cs="Arial"/>
          <w:sz w:val="24"/>
          <w:szCs w:val="24"/>
        </w:rPr>
      </w:pPr>
    </w:p>
    <w:p w14:paraId="122180D7" w14:textId="09B4F132" w:rsidR="00FA21E0" w:rsidRPr="00A86632" w:rsidRDefault="0067428E" w:rsidP="00FA21E0">
      <w:pPr>
        <w:rPr>
          <w:rFonts w:ascii="Arial" w:hAnsi="Arial" w:cs="Arial"/>
          <w:b/>
          <w:bCs/>
          <w:sz w:val="24"/>
          <w:szCs w:val="24"/>
        </w:rPr>
      </w:pPr>
      <w:r w:rsidRPr="00AF0528">
        <w:rPr>
          <w:rFonts w:ascii="Arial" w:hAnsi="Arial" w:cs="Arial"/>
          <w:b/>
          <w:bCs/>
          <w:sz w:val="24"/>
          <w:szCs w:val="24"/>
        </w:rPr>
        <w:t>Rating</w:t>
      </w:r>
      <w:r w:rsidR="00F268FA" w:rsidRPr="00AF0528">
        <w:rPr>
          <w:rFonts w:ascii="Arial" w:hAnsi="Arial" w:cs="Arial"/>
          <w:b/>
          <w:bCs/>
          <w:sz w:val="24"/>
          <w:szCs w:val="24"/>
        </w:rPr>
        <w:t xml:space="preserve">: </w:t>
      </w:r>
      <w:bookmarkStart w:id="44" w:name="RATING_SE_3"/>
      <w:r w:rsidR="00F268FA">
        <w:rPr>
          <w:rFonts w:ascii="Arial" w:hAnsi="Arial" w:cs="Arial"/>
          <w:sz w:val="24"/>
          <w:szCs w:val="24"/>
        </w:rPr>
        <w:t>Partially</w:t>
      </w:r>
      <w:r w:rsidR="004A4F0B">
        <w:rPr>
          <w:rFonts w:ascii="Arial" w:hAnsi="Arial" w:cs="Arial"/>
          <w:sz w:val="24"/>
          <w:szCs w:val="24"/>
        </w:rPr>
        <w:t xml:space="preserve"> Implemented </w:t>
      </w:r>
      <w:r w:rsidRPr="00AF0528">
        <w:rPr>
          <w:rFonts w:ascii="Arial" w:hAnsi="Arial" w:cs="Arial"/>
          <w:b/>
          <w:bCs/>
          <w:sz w:val="24"/>
          <w:szCs w:val="24"/>
        </w:rPr>
        <w:t xml:space="preserve"> </w:t>
      </w:r>
      <w:bookmarkEnd w:id="44"/>
    </w:p>
    <w:p w14:paraId="2A5867C3" w14:textId="35B76C1F" w:rsidR="00FA21E0" w:rsidRPr="00AF0528" w:rsidRDefault="0067428E" w:rsidP="00FA21E0">
      <w:pPr>
        <w:rPr>
          <w:rFonts w:ascii="Arial" w:hAnsi="Arial" w:cs="Arial"/>
          <w:b/>
          <w:bCs/>
          <w:sz w:val="24"/>
          <w:szCs w:val="24"/>
        </w:rPr>
      </w:pPr>
      <w:r w:rsidRPr="00AF0528">
        <w:rPr>
          <w:rFonts w:ascii="Arial" w:hAnsi="Arial" w:cs="Arial"/>
          <w:b/>
          <w:bCs/>
          <w:sz w:val="24"/>
          <w:szCs w:val="24"/>
        </w:rPr>
        <w:t xml:space="preserve">District Response Required: </w:t>
      </w:r>
      <w:bookmarkStart w:id="45" w:name="DISTRESP_SE_3"/>
      <w:r w:rsidR="004A4F0B">
        <w:rPr>
          <w:rFonts w:ascii="Arial" w:hAnsi="Arial" w:cs="Arial"/>
          <w:sz w:val="24"/>
          <w:szCs w:val="24"/>
        </w:rPr>
        <w:t>Yes</w:t>
      </w:r>
      <w:bookmarkEnd w:id="45"/>
      <w:r w:rsidRPr="00AF0528">
        <w:rPr>
          <w:rFonts w:ascii="Arial" w:hAnsi="Arial" w:cs="Arial"/>
          <w:b/>
          <w:bCs/>
          <w:sz w:val="24"/>
          <w:szCs w:val="24"/>
        </w:rPr>
        <w:t xml:space="preserve"> </w:t>
      </w:r>
    </w:p>
    <w:p w14:paraId="1C916B66" w14:textId="77777777" w:rsidR="00FA21E0" w:rsidRPr="00AF0528" w:rsidRDefault="00FA21E0" w:rsidP="00FA21E0">
      <w:pPr>
        <w:rPr>
          <w:rFonts w:ascii="Arial" w:hAnsi="Arial" w:cs="Arial"/>
          <w:sz w:val="24"/>
          <w:szCs w:val="24"/>
        </w:rPr>
      </w:pPr>
    </w:p>
    <w:p w14:paraId="7FCD0751" w14:textId="77777777" w:rsidR="00CF3DB1" w:rsidRDefault="0067428E" w:rsidP="00FA21E0">
      <w:pPr>
        <w:rPr>
          <w:rFonts w:ascii="Arial" w:hAnsi="Arial" w:cs="Arial"/>
          <w:sz w:val="24"/>
          <w:szCs w:val="24"/>
        </w:rPr>
      </w:pPr>
      <w:r w:rsidRPr="00AF0528">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1B90794C" w14:textId="605BAB3D" w:rsidR="002857F8" w:rsidRDefault="0067428E" w:rsidP="00A86632">
      <w:pPr>
        <w:pStyle w:val="XFINDINGSE3STYLE"/>
      </w:pPr>
      <w:bookmarkStart w:id="46" w:name="FINDING_SE_3"/>
      <w:r w:rsidRPr="002857F8">
        <w:t>A review of student records and staff interviews indicated that when a student suspected of having a specific learning disability is evaluated, the Team does not always create a written determination as to whether or not the student has a specific learning disability, which is signed by all members of the Team, or if there is a disagreement as to the determination, one or more Team members document their disagreement.</w:t>
      </w:r>
      <w:bookmarkStart w:id="47" w:name="LABEL_SE_18B"/>
      <w:bookmarkEnd w:id="43"/>
      <w:bookmarkEnd w:id="46"/>
    </w:p>
    <w:p w14:paraId="711CD245" w14:textId="77777777" w:rsidR="00A86632" w:rsidRPr="00A86632" w:rsidRDefault="00A86632" w:rsidP="00A86632">
      <w:pPr>
        <w:pStyle w:val="XFINDINGSE3STYLE"/>
      </w:pPr>
    </w:p>
    <w:p w14:paraId="1B5A7587" w14:textId="77777777" w:rsidR="002857F8" w:rsidRDefault="002857F8" w:rsidP="002C114F">
      <w:pPr>
        <w:rPr>
          <w:rFonts w:ascii="Arial" w:hAnsi="Arial" w:cs="Arial"/>
          <w:sz w:val="24"/>
          <w:szCs w:val="24"/>
        </w:rPr>
      </w:pPr>
    </w:p>
    <w:p w14:paraId="69FCAE84" w14:textId="77777777" w:rsidR="002857F8" w:rsidRDefault="002857F8" w:rsidP="002C114F">
      <w:pPr>
        <w:rPr>
          <w:rFonts w:ascii="Arial" w:hAnsi="Arial" w:cs="Arial"/>
          <w:sz w:val="24"/>
          <w:szCs w:val="24"/>
        </w:rPr>
      </w:pPr>
    </w:p>
    <w:p w14:paraId="32C173B4" w14:textId="785B84A5" w:rsidR="002C114F" w:rsidRPr="00AF0528" w:rsidRDefault="0067428E" w:rsidP="002C114F">
      <w:pPr>
        <w:rPr>
          <w:rFonts w:ascii="Arial" w:hAnsi="Arial" w:cs="Arial"/>
          <w:sz w:val="24"/>
          <w:szCs w:val="24"/>
        </w:rPr>
      </w:pPr>
      <w:r w:rsidRPr="002C114F">
        <w:rPr>
          <w:rFonts w:ascii="Arial" w:hAnsi="Arial" w:cs="Arial"/>
          <w:b/>
          <w:bCs/>
          <w:sz w:val="24"/>
          <w:szCs w:val="24"/>
        </w:rPr>
        <w:t>Criterion Number:</w:t>
      </w:r>
      <w:r>
        <w:rPr>
          <w:rFonts w:ascii="Arial" w:hAnsi="Arial" w:cs="Arial"/>
          <w:sz w:val="24"/>
          <w:szCs w:val="24"/>
        </w:rPr>
        <w:t xml:space="preserve"> SE 18B</w:t>
      </w:r>
    </w:p>
    <w:p w14:paraId="428099A1" w14:textId="77777777" w:rsidR="002C114F" w:rsidRPr="00AF0528" w:rsidRDefault="002C114F" w:rsidP="002C114F">
      <w:pPr>
        <w:rPr>
          <w:rFonts w:ascii="Arial" w:hAnsi="Arial" w:cs="Arial"/>
          <w:sz w:val="24"/>
          <w:szCs w:val="24"/>
        </w:rPr>
      </w:pPr>
    </w:p>
    <w:p w14:paraId="5A929C24" w14:textId="1026D6C1" w:rsidR="002C114F" w:rsidRPr="00AF0528" w:rsidRDefault="0067428E" w:rsidP="002C114F">
      <w:pPr>
        <w:rPr>
          <w:rFonts w:ascii="Arial" w:hAnsi="Arial" w:cs="Arial"/>
          <w:sz w:val="24"/>
          <w:szCs w:val="24"/>
        </w:rPr>
      </w:pPr>
      <w:r w:rsidRPr="002C114F">
        <w:rPr>
          <w:rFonts w:ascii="Arial" w:hAnsi="Arial" w:cs="Arial"/>
          <w:b/>
          <w:bCs/>
          <w:sz w:val="24"/>
          <w:szCs w:val="24"/>
        </w:rPr>
        <w:t>Criterion Title:</w:t>
      </w:r>
      <w:r>
        <w:rPr>
          <w:rFonts w:ascii="Arial" w:hAnsi="Arial" w:cs="Arial"/>
          <w:sz w:val="24"/>
          <w:szCs w:val="24"/>
        </w:rPr>
        <w:t xml:space="preserve"> Determination of placement; provision of IEP to parent</w:t>
      </w:r>
    </w:p>
    <w:p w14:paraId="457CE513" w14:textId="77777777" w:rsidR="002C114F" w:rsidRPr="00AF0528" w:rsidRDefault="002C114F" w:rsidP="002C114F">
      <w:pPr>
        <w:rPr>
          <w:rFonts w:ascii="Arial" w:hAnsi="Arial" w:cs="Arial"/>
          <w:sz w:val="24"/>
          <w:szCs w:val="24"/>
        </w:rPr>
      </w:pPr>
    </w:p>
    <w:p w14:paraId="636CD521" w14:textId="77777777" w:rsidR="002C114F" w:rsidRPr="002C114F" w:rsidRDefault="0067428E" w:rsidP="002C114F">
      <w:pPr>
        <w:rPr>
          <w:rFonts w:ascii="Arial" w:hAnsi="Arial" w:cs="Arial"/>
          <w:b/>
          <w:bCs/>
          <w:sz w:val="24"/>
          <w:szCs w:val="24"/>
        </w:rPr>
      </w:pPr>
      <w:r w:rsidRPr="002C114F">
        <w:rPr>
          <w:rFonts w:ascii="Arial" w:hAnsi="Arial" w:cs="Arial"/>
          <w:b/>
          <w:bCs/>
          <w:sz w:val="24"/>
          <w:szCs w:val="24"/>
        </w:rPr>
        <w:t>Legal Standard:</w:t>
      </w:r>
    </w:p>
    <w:p w14:paraId="0A5E58F1" w14:textId="77777777" w:rsidR="002C114F" w:rsidRPr="00AF0528" w:rsidRDefault="0067428E" w:rsidP="00BB1FFF">
      <w:pPr>
        <w:numPr>
          <w:ilvl w:val="0"/>
          <w:numId w:val="18"/>
        </w:numPr>
        <w:rPr>
          <w:rFonts w:ascii="Arial" w:hAnsi="Arial" w:cs="Arial"/>
          <w:color w:val="000000"/>
          <w:sz w:val="24"/>
          <w:szCs w:val="24"/>
        </w:rPr>
      </w:pPr>
      <w:r w:rsidRPr="00AF0528">
        <w:rPr>
          <w:rFonts w:ascii="Arial" w:hAnsi="Arial" w:cs="Arial"/>
          <w:color w:val="000000"/>
          <w:sz w:val="24"/>
          <w:szCs w:val="24"/>
        </w:rPr>
        <w:t>At the Team meeting, after the IEP has been fully developed, the Team determines the appropriate placement to deliver the services on the student</w:t>
      </w:r>
      <w:r w:rsidRPr="00AF0528">
        <w:rPr>
          <w:rFonts w:ascii="Arial" w:hAnsi="Arial" w:cs="Arial"/>
          <w:sz w:val="24"/>
          <w:szCs w:val="24"/>
        </w:rPr>
        <w:t>'</w:t>
      </w:r>
      <w:r w:rsidRPr="00AF0528">
        <w:rPr>
          <w:rFonts w:ascii="Arial" w:hAnsi="Arial" w:cs="Arial"/>
          <w:color w:val="000000"/>
          <w:sz w:val="24"/>
          <w:szCs w:val="24"/>
        </w:rPr>
        <w:t>s IEP.</w:t>
      </w:r>
    </w:p>
    <w:p w14:paraId="6086DAB5" w14:textId="77777777" w:rsidR="002C114F" w:rsidRPr="00AF0528" w:rsidRDefault="0067428E" w:rsidP="00BB1FFF">
      <w:pPr>
        <w:numPr>
          <w:ilvl w:val="0"/>
          <w:numId w:val="18"/>
        </w:numPr>
        <w:rPr>
          <w:rFonts w:ascii="Arial" w:hAnsi="Arial" w:cs="Arial"/>
          <w:color w:val="000000"/>
          <w:sz w:val="24"/>
          <w:szCs w:val="24"/>
        </w:rPr>
      </w:pPr>
      <w:r w:rsidRPr="00AF0528">
        <w:rPr>
          <w:rFonts w:ascii="Arial" w:hAnsi="Arial" w:cs="Arial"/>
          <w:color w:val="000000"/>
          <w:sz w:val="24"/>
          <w:szCs w:val="24"/>
        </w:rPr>
        <w:t>Unless the student</w:t>
      </w:r>
      <w:r w:rsidRPr="00AF0528">
        <w:rPr>
          <w:rFonts w:ascii="Arial" w:hAnsi="Arial" w:cs="Arial"/>
          <w:sz w:val="24"/>
          <w:szCs w:val="24"/>
        </w:rPr>
        <w:t>'</w:t>
      </w:r>
      <w:r w:rsidRPr="00AF0528">
        <w:rPr>
          <w:rFonts w:ascii="Arial" w:hAnsi="Arial" w:cs="Arial"/>
          <w:color w:val="000000"/>
          <w:sz w:val="24"/>
          <w:szCs w:val="24"/>
        </w:rPr>
        <w:t>s IEP requires some other arrangement, the student is educated in the school that he or she would attend if the student did not require special education.</w:t>
      </w:r>
    </w:p>
    <w:p w14:paraId="308144B2" w14:textId="77777777" w:rsidR="002C114F" w:rsidRDefault="0067428E" w:rsidP="00BB1FFF">
      <w:pPr>
        <w:numPr>
          <w:ilvl w:val="0"/>
          <w:numId w:val="18"/>
        </w:numPr>
        <w:rPr>
          <w:rFonts w:ascii="Arial" w:hAnsi="Arial" w:cs="Arial"/>
          <w:color w:val="000000"/>
          <w:sz w:val="24"/>
          <w:szCs w:val="24"/>
        </w:rPr>
      </w:pPr>
      <w:r w:rsidRPr="00AF0528">
        <w:rPr>
          <w:rFonts w:ascii="Arial" w:hAnsi="Arial" w:cs="Arial"/>
          <w:color w:val="000000"/>
          <w:sz w:val="24"/>
          <w:szCs w:val="24"/>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11E6C980" w14:textId="7A50DD2B" w:rsidR="002C114F" w:rsidRPr="00AF0528" w:rsidRDefault="0067428E" w:rsidP="00BB1FFF">
      <w:pPr>
        <w:numPr>
          <w:ilvl w:val="0"/>
          <w:numId w:val="18"/>
        </w:numPr>
        <w:rPr>
          <w:rFonts w:ascii="Arial" w:hAnsi="Arial" w:cs="Arial"/>
          <w:color w:val="000000"/>
          <w:sz w:val="24"/>
          <w:szCs w:val="24"/>
        </w:rPr>
      </w:pPr>
      <w:r>
        <w:rPr>
          <w:rFonts w:ascii="Arial" w:hAnsi="Arial" w:cs="Arial"/>
          <w:color w:val="000000"/>
          <w:sz w:val="24"/>
          <w:szCs w:val="24"/>
        </w:rPr>
        <w:t xml:space="preserve">Immediately </w:t>
      </w:r>
      <w:r w:rsidRPr="00AF0528">
        <w:rPr>
          <w:rFonts w:ascii="Arial" w:hAnsi="Arial" w:cs="Arial"/>
          <w:sz w:val="24"/>
          <w:szCs w:val="24"/>
        </w:rPr>
        <w:t>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p>
    <w:p w14:paraId="61393AEA" w14:textId="6DD3EF7E" w:rsidR="002C114F" w:rsidRDefault="002C114F" w:rsidP="002C114F">
      <w:pPr>
        <w:rPr>
          <w:rFonts w:ascii="Arial" w:hAnsi="Arial" w:cs="Arial"/>
          <w:sz w:val="24"/>
          <w:szCs w:val="24"/>
        </w:rPr>
      </w:pPr>
    </w:p>
    <w:p w14:paraId="6B95FA5F" w14:textId="5B2A044E" w:rsidR="002C114F" w:rsidRPr="00AF0528" w:rsidRDefault="0067428E" w:rsidP="002C114F">
      <w:pPr>
        <w:rPr>
          <w:rFonts w:ascii="Arial" w:hAnsi="Arial" w:cs="Arial"/>
          <w:sz w:val="24"/>
          <w:szCs w:val="24"/>
        </w:rPr>
      </w:pPr>
      <w:r w:rsidRPr="002C114F">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28.05(6) and (7); 28.06(2)</w:t>
      </w:r>
    </w:p>
    <w:p w14:paraId="73B306C5" w14:textId="77777777" w:rsidR="002C114F" w:rsidRPr="00AF0528" w:rsidRDefault="002C114F" w:rsidP="002C114F">
      <w:pPr>
        <w:rPr>
          <w:rFonts w:ascii="Arial" w:hAnsi="Arial" w:cs="Arial"/>
          <w:sz w:val="24"/>
          <w:szCs w:val="24"/>
        </w:rPr>
      </w:pPr>
    </w:p>
    <w:p w14:paraId="3617A1F0" w14:textId="092164C5" w:rsidR="002C114F" w:rsidRPr="00AF0528" w:rsidRDefault="0067428E" w:rsidP="002C114F">
      <w:pPr>
        <w:rPr>
          <w:rFonts w:ascii="Arial" w:hAnsi="Arial" w:cs="Arial"/>
          <w:sz w:val="24"/>
          <w:szCs w:val="24"/>
        </w:rPr>
      </w:pPr>
      <w:r w:rsidRPr="002C114F">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300.116; 300.325</w:t>
      </w:r>
    </w:p>
    <w:p w14:paraId="43AC3D18" w14:textId="77777777" w:rsidR="002C114F" w:rsidRPr="00AF0528" w:rsidRDefault="002C114F" w:rsidP="002C114F">
      <w:pPr>
        <w:rPr>
          <w:rFonts w:ascii="Arial" w:hAnsi="Arial" w:cs="Arial"/>
          <w:sz w:val="24"/>
          <w:szCs w:val="24"/>
        </w:rPr>
      </w:pPr>
    </w:p>
    <w:p w14:paraId="2DC88015" w14:textId="7710162D" w:rsidR="002C114F" w:rsidRPr="003D0860" w:rsidRDefault="0067428E" w:rsidP="002C114F">
      <w:pPr>
        <w:rPr>
          <w:rFonts w:ascii="Arial" w:hAnsi="Arial" w:cs="Arial"/>
          <w:b/>
          <w:bCs/>
          <w:sz w:val="24"/>
          <w:szCs w:val="24"/>
        </w:rPr>
      </w:pPr>
      <w:r w:rsidRPr="002C114F">
        <w:rPr>
          <w:rFonts w:ascii="Arial" w:hAnsi="Arial" w:cs="Arial"/>
          <w:b/>
          <w:bCs/>
          <w:sz w:val="24"/>
          <w:szCs w:val="24"/>
        </w:rPr>
        <w:t>Rating</w:t>
      </w:r>
      <w:bookmarkStart w:id="48" w:name="RATING_SE_18B_ALT"/>
      <w:r w:rsidRPr="002C114F">
        <w:rPr>
          <w:rFonts w:ascii="Arial" w:hAnsi="Arial" w:cs="Arial"/>
          <w:b/>
          <w:bCs/>
          <w:sz w:val="24"/>
          <w:szCs w:val="24"/>
        </w:rPr>
        <w:t>:</w:t>
      </w:r>
      <w:bookmarkEnd w:id="48"/>
      <w:r w:rsidRPr="002C114F">
        <w:rPr>
          <w:rFonts w:ascii="Arial" w:hAnsi="Arial" w:cs="Arial"/>
          <w:b/>
          <w:bCs/>
          <w:sz w:val="24"/>
          <w:szCs w:val="24"/>
        </w:rPr>
        <w:t xml:space="preserve"> </w:t>
      </w:r>
      <w:bookmarkStart w:id="49" w:name="RATING_SE_18B"/>
      <w:r w:rsidR="006165E5">
        <w:rPr>
          <w:rFonts w:ascii="Arial" w:hAnsi="Arial" w:cs="Arial"/>
          <w:sz w:val="24"/>
          <w:szCs w:val="24"/>
        </w:rPr>
        <w:t xml:space="preserve">Partially Implemented </w:t>
      </w:r>
      <w:r w:rsidRPr="002C114F">
        <w:rPr>
          <w:rFonts w:ascii="Arial" w:hAnsi="Arial" w:cs="Arial"/>
          <w:b/>
          <w:bCs/>
          <w:sz w:val="24"/>
          <w:szCs w:val="24"/>
        </w:rPr>
        <w:t xml:space="preserve"> </w:t>
      </w:r>
      <w:bookmarkEnd w:id="49"/>
    </w:p>
    <w:p w14:paraId="7FE66BE8" w14:textId="0F435835" w:rsidR="002C114F" w:rsidRPr="002C114F" w:rsidRDefault="0067428E" w:rsidP="002C114F">
      <w:pPr>
        <w:rPr>
          <w:rFonts w:ascii="Arial" w:hAnsi="Arial" w:cs="Arial"/>
          <w:b/>
          <w:bCs/>
          <w:sz w:val="24"/>
          <w:szCs w:val="24"/>
        </w:rPr>
      </w:pPr>
      <w:r w:rsidRPr="002C114F">
        <w:rPr>
          <w:rFonts w:ascii="Arial" w:hAnsi="Arial" w:cs="Arial"/>
          <w:b/>
          <w:bCs/>
          <w:sz w:val="24"/>
          <w:szCs w:val="24"/>
        </w:rPr>
        <w:t xml:space="preserve">District Response Required: </w:t>
      </w:r>
      <w:bookmarkStart w:id="50" w:name="DISTRESP_SE_18B"/>
      <w:r w:rsidR="006165E5">
        <w:rPr>
          <w:rFonts w:ascii="Arial" w:hAnsi="Arial" w:cs="Arial"/>
          <w:sz w:val="24"/>
          <w:szCs w:val="24"/>
        </w:rPr>
        <w:t>Yes</w:t>
      </w:r>
      <w:bookmarkEnd w:id="50"/>
      <w:r w:rsidRPr="002C114F">
        <w:rPr>
          <w:rFonts w:ascii="Arial" w:hAnsi="Arial" w:cs="Arial"/>
          <w:b/>
          <w:bCs/>
          <w:sz w:val="24"/>
          <w:szCs w:val="24"/>
        </w:rPr>
        <w:t xml:space="preserve"> </w:t>
      </w:r>
    </w:p>
    <w:p w14:paraId="45C6B205" w14:textId="77777777" w:rsidR="002C114F" w:rsidRPr="00AF0528" w:rsidRDefault="002C114F" w:rsidP="002C114F">
      <w:pPr>
        <w:rPr>
          <w:rFonts w:ascii="Arial" w:hAnsi="Arial" w:cs="Arial"/>
          <w:sz w:val="24"/>
          <w:szCs w:val="24"/>
        </w:rPr>
      </w:pPr>
    </w:p>
    <w:p w14:paraId="05B6BC69" w14:textId="77777777" w:rsidR="00996363" w:rsidRDefault="0067428E" w:rsidP="002C114F">
      <w:pPr>
        <w:pStyle w:val="Header"/>
        <w:tabs>
          <w:tab w:val="clear" w:pos="4320"/>
          <w:tab w:val="clear" w:pos="8640"/>
        </w:tabs>
        <w:rPr>
          <w:rFonts w:ascii="Arial" w:hAnsi="Arial" w:cs="Arial"/>
          <w:sz w:val="24"/>
          <w:szCs w:val="24"/>
        </w:rPr>
      </w:pPr>
      <w:r w:rsidRPr="002C114F">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1AE8F287" w14:textId="2E278BE5" w:rsidR="009E115D" w:rsidRPr="002857F8" w:rsidRDefault="0067428E" w:rsidP="006165E5">
      <w:pPr>
        <w:pStyle w:val="XFINDINGSE18BSTYLE"/>
      </w:pPr>
      <w:bookmarkStart w:id="51" w:name="FINDING_SE_18B"/>
      <w:r w:rsidRPr="002857F8">
        <w:t>A review of student records and staff interviews indicated that the district does not consistently issue the proposed IEP and proposed placement to the parent immediately following the development of the IEP.</w:t>
      </w:r>
    </w:p>
    <w:bookmarkEnd w:id="51"/>
    <w:p w14:paraId="15A15E10" w14:textId="333EA7C3" w:rsidR="00125011" w:rsidRPr="00061B11" w:rsidRDefault="0067428E" w:rsidP="006165E5">
      <w:pPr>
        <w:pStyle w:val="XFINDINGSE18BSTYLE"/>
        <w:rPr>
          <w:i w:val="0"/>
          <w:iCs/>
        </w:rPr>
      </w:pPr>
      <w:r w:rsidRPr="00061B11">
        <w:rPr>
          <w:i w:val="0"/>
          <w:iCs/>
        </w:rPr>
        <w:t xml:space="preserve"> </w:t>
      </w:r>
    </w:p>
    <w:bookmarkEnd w:id="47"/>
    <w:p w14:paraId="64BE41FB" w14:textId="77777777" w:rsidR="00125011" w:rsidRDefault="00125011">
      <w:pPr>
        <w:rPr>
          <w:rFonts w:ascii="Arial" w:hAnsi="Arial" w:cs="Arial"/>
          <w:sz w:val="24"/>
          <w:szCs w:val="24"/>
        </w:rPr>
      </w:pPr>
    </w:p>
    <w:p w14:paraId="2AB2E485" w14:textId="426FE8CA" w:rsidR="006D7560" w:rsidRPr="00861AD9" w:rsidRDefault="006D7560" w:rsidP="0096777D">
      <w:pPr>
        <w:pStyle w:val="XFINDINGSE59STYLE"/>
      </w:pPr>
    </w:p>
    <w:p w14:paraId="26E2DD79" w14:textId="77777777" w:rsidR="001F7558" w:rsidRDefault="001F7558">
      <w:pPr>
        <w:rPr>
          <w:rFonts w:ascii="Arial" w:hAnsi="Arial" w:cs="Arial"/>
          <w:sz w:val="24"/>
          <w:szCs w:val="24"/>
        </w:rPr>
      </w:pPr>
    </w:p>
    <w:p w14:paraId="33707F6F" w14:textId="77777777" w:rsidR="00313A26" w:rsidRDefault="00313A26">
      <w:pPr>
        <w:rPr>
          <w:rFonts w:ascii="Arial" w:hAnsi="Arial" w:cs="Arial"/>
          <w:sz w:val="24"/>
          <w:szCs w:val="24"/>
        </w:rPr>
      </w:pPr>
    </w:p>
    <w:p w14:paraId="03FFA022" w14:textId="77777777" w:rsidR="005D7411" w:rsidRDefault="0067428E">
      <w:pPr>
        <w:rPr>
          <w:rFonts w:ascii="Arial" w:hAnsi="Arial" w:cs="Arial"/>
          <w:sz w:val="24"/>
          <w:szCs w:val="24"/>
        </w:rPr>
      </w:pPr>
      <w:r>
        <w:rPr>
          <w:rFonts w:ascii="Arial" w:hAnsi="Arial" w:cs="Arial"/>
          <w:sz w:val="24"/>
          <w:szCs w:val="24"/>
        </w:rPr>
        <w:br w:type="page"/>
      </w:r>
    </w:p>
    <w:p w14:paraId="034034E3" w14:textId="77777777" w:rsidR="009E115D" w:rsidRDefault="009E115D">
      <w:pPr>
        <w:sectPr w:rsidR="009E115D" w:rsidSect="003A69E4">
          <w:footerReference w:type="default" r:id="rId20"/>
          <w:type w:val="continuous"/>
          <w:pgSz w:w="12240" w:h="15840" w:code="1"/>
          <w:pgMar w:top="1440" w:right="1440" w:bottom="1440" w:left="1440" w:header="720" w:footer="720" w:gutter="0"/>
          <w:cols w:space="720"/>
          <w:titlePg/>
        </w:sectPr>
      </w:pPr>
    </w:p>
    <w:p w14:paraId="78346700" w14:textId="77777777" w:rsidR="00195571" w:rsidRDefault="00195571">
      <w:pPr>
        <w:rPr>
          <w:rFonts w:ascii="Arial" w:hAnsi="Arial" w:cs="Arial"/>
          <w:sz w:val="24"/>
          <w:szCs w:val="24"/>
        </w:rPr>
      </w:pPr>
      <w:bookmarkStart w:id="54" w:name="LAST_PAGE_MARKER"/>
      <w:bookmarkEnd w:id="54"/>
    </w:p>
    <w:p w14:paraId="22CF5C22" w14:textId="77777777" w:rsidR="00DD7268" w:rsidRPr="00AF0528" w:rsidRDefault="0067428E"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21" w:history="1">
        <w:r>
          <w:rPr>
            <w:rStyle w:val="Hyperlink"/>
            <w:rFonts w:ascii="Arial" w:hAnsi="Arial" w:cs="Arial"/>
            <w:sz w:val="24"/>
            <w:szCs w:val="24"/>
          </w:rPr>
          <w:t>https://www.doe.mass.edu/psm/integrated/reports/default.html</w:t>
        </w:r>
      </w:hyperlink>
      <w:r w:rsidR="0067428E" w:rsidRPr="00AF0528">
        <w:rPr>
          <w:rFonts w:ascii="Arial" w:hAnsi="Arial" w:cs="Arial"/>
          <w:sz w:val="24"/>
          <w:szCs w:val="24"/>
        </w:rPr>
        <w:t>.</w:t>
      </w:r>
    </w:p>
    <w:p w14:paraId="29EFD318" w14:textId="77777777" w:rsidR="00DD7268" w:rsidRPr="00AF0528" w:rsidRDefault="0067428E"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2" w:history="1">
        <w:r w:rsidRPr="00AF0528">
          <w:rPr>
            <w:rStyle w:val="Hyperlink"/>
            <w:rFonts w:ascii="Arial" w:hAnsi="Arial" w:cs="Arial"/>
            <w:sz w:val="24"/>
            <w:szCs w:val="24"/>
          </w:rPr>
          <w:t>http://profiles.doe.mass.edu/</w:t>
        </w:r>
      </w:hyperlink>
      <w:r w:rsidR="0067428E"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D39617D" w14:textId="79FD0A21" w:rsidR="00DD7268" w:rsidRDefault="6C6D5347">
      <w:pPr>
        <w:rPr>
          <w:rFonts w:ascii="Arial" w:hAnsi="Arial" w:cs="Arial"/>
          <w:sz w:val="24"/>
          <w:szCs w:val="24"/>
          <w:lang w:val="fr-FR"/>
        </w:rPr>
      </w:pPr>
      <w:r w:rsidRPr="00AF0528">
        <w:rPr>
          <w:rFonts w:ascii="Arial" w:hAnsi="Arial" w:cs="Arial"/>
          <w:sz w:val="24"/>
          <w:szCs w:val="24"/>
          <w:lang w:val="fr-FR"/>
        </w:rPr>
        <w:t>Farmington Rive</w:t>
      </w:r>
      <w:r w:rsidR="0067428E" w:rsidRPr="00AF0528">
        <w:rPr>
          <w:rFonts w:ascii="Arial" w:hAnsi="Arial" w:cs="Arial"/>
          <w:sz w:val="24"/>
          <w:szCs w:val="24"/>
          <w:lang w:val="fr-FR"/>
        </w:rPr>
        <w:t>r</w:t>
      </w:r>
      <w:r w:rsidR="09D192AD" w:rsidRPr="00AF0528">
        <w:rPr>
          <w:rFonts w:ascii="Arial" w:hAnsi="Arial" w:cs="Arial"/>
          <w:sz w:val="24"/>
          <w:szCs w:val="24"/>
          <w:lang w:val="fr-FR"/>
        </w:rPr>
        <w:t xml:space="preserve"> Regional School Distric</w:t>
      </w:r>
      <w:r w:rsidR="0067428E" w:rsidRPr="00AF0528">
        <w:rPr>
          <w:rFonts w:ascii="Arial" w:hAnsi="Arial" w:cs="Arial"/>
          <w:sz w:val="24"/>
          <w:szCs w:val="24"/>
          <w:lang w:val="fr-FR"/>
        </w:rPr>
        <w:t xml:space="preserve">t </w:t>
      </w:r>
    </w:p>
    <w:p w14:paraId="624D822B" w14:textId="77777777" w:rsidR="00D80454" w:rsidRDefault="00D80454">
      <w:pPr>
        <w:rPr>
          <w:rFonts w:ascii="Arial" w:hAnsi="Arial" w:cs="Arial"/>
          <w:sz w:val="24"/>
          <w:szCs w:val="24"/>
          <w:lang w:val="fr-FR"/>
        </w:rPr>
      </w:pPr>
    </w:p>
    <w:p w14:paraId="1114F687" w14:textId="1FD61A7B" w:rsidR="00D80454" w:rsidRPr="00F16E22" w:rsidRDefault="0067428E" w:rsidP="6C388DAE">
      <w:pPr>
        <w:rPr>
          <w:rFonts w:ascii="Arial" w:hAnsi="Arial" w:cs="Arial"/>
          <w:sz w:val="24"/>
          <w:szCs w:val="24"/>
          <w:lang w:val="fr-FR"/>
        </w:rPr>
      </w:pPr>
      <w:r>
        <w:rPr>
          <w:rFonts w:ascii="Arial" w:hAnsi="Arial" w:cs="Arial"/>
          <w:sz w:val="24"/>
          <w:szCs w:val="24"/>
          <w:lang w:val="fr-FR"/>
        </w:rPr>
        <w:t>File Name:</w:t>
      </w:r>
      <w:r>
        <w:rPr>
          <w:rFonts w:ascii="Arial" w:hAnsi="Arial" w:cs="Arial"/>
          <w:sz w:val="24"/>
          <w:szCs w:val="24"/>
          <w:lang w:val="fr-FR"/>
        </w:rPr>
        <w:tab/>
      </w:r>
      <w:r w:rsidR="009F0762">
        <w:rPr>
          <w:rFonts w:ascii="Arial" w:hAnsi="Arial" w:cs="Arial"/>
          <w:sz w:val="24"/>
          <w:szCs w:val="24"/>
          <w:lang w:val="fr-FR"/>
        </w:rPr>
        <w:t>Far</w:t>
      </w:r>
      <w:r w:rsidR="7162990F" w:rsidRPr="00F16E22">
        <w:rPr>
          <w:rFonts w:ascii="Arial" w:hAnsi="Arial" w:cs="Arial"/>
          <w:sz w:val="24"/>
          <w:szCs w:val="24"/>
          <w:lang w:val="fr-FR"/>
        </w:rPr>
        <w:t>mington River Regional School District IMR Report 2026</w:t>
      </w:r>
    </w:p>
    <w:p w14:paraId="35E8BAF0" w14:textId="0E63D069" w:rsidR="00D80454" w:rsidRPr="00F16E22" w:rsidRDefault="0067428E" w:rsidP="6C388DAE">
      <w:pPr>
        <w:rPr>
          <w:rFonts w:ascii="Arial" w:hAnsi="Arial" w:cs="Arial"/>
          <w:sz w:val="24"/>
          <w:szCs w:val="24"/>
          <w:lang w:val="fr-FR"/>
        </w:rPr>
      </w:pPr>
      <w:r w:rsidRPr="00F16E22">
        <w:rPr>
          <w:rFonts w:ascii="Arial" w:hAnsi="Arial" w:cs="Arial"/>
          <w:sz w:val="24"/>
          <w:szCs w:val="24"/>
          <w:lang w:val="fr-FR"/>
        </w:rPr>
        <w:t>Last Revised on:</w:t>
      </w:r>
      <w:r w:rsidRPr="00F16E22">
        <w:rPr>
          <w:rFonts w:ascii="Arial" w:hAnsi="Arial" w:cs="Arial"/>
          <w:sz w:val="24"/>
          <w:szCs w:val="24"/>
          <w:lang w:val="fr-FR"/>
        </w:rPr>
        <w:tab/>
      </w:r>
      <w:r w:rsidR="009F0762">
        <w:rPr>
          <w:rFonts w:ascii="Arial" w:hAnsi="Arial" w:cs="Arial"/>
          <w:sz w:val="24"/>
          <w:szCs w:val="24"/>
          <w:lang w:val="fr-FR"/>
        </w:rPr>
        <w:t>4</w:t>
      </w:r>
      <w:r w:rsidR="6A92B6A1" w:rsidRPr="00F16E22">
        <w:rPr>
          <w:rFonts w:ascii="Arial" w:hAnsi="Arial" w:cs="Arial"/>
          <w:sz w:val="24"/>
          <w:szCs w:val="24"/>
          <w:lang w:val="fr-FR"/>
        </w:rPr>
        <w:t>/2</w:t>
      </w:r>
      <w:r w:rsidR="002857F8" w:rsidRPr="00F16E22">
        <w:rPr>
          <w:rFonts w:ascii="Arial" w:hAnsi="Arial" w:cs="Arial"/>
          <w:sz w:val="24"/>
          <w:szCs w:val="24"/>
          <w:lang w:val="fr-FR"/>
        </w:rPr>
        <w:t>7</w:t>
      </w:r>
      <w:r w:rsidR="6A92B6A1" w:rsidRPr="00F16E22">
        <w:rPr>
          <w:rFonts w:ascii="Arial" w:hAnsi="Arial" w:cs="Arial"/>
          <w:sz w:val="24"/>
          <w:szCs w:val="24"/>
          <w:lang w:val="fr-FR"/>
        </w:rPr>
        <w:t>/2</w:t>
      </w:r>
      <w:r w:rsidR="7400F939" w:rsidRPr="00F16E22">
        <w:rPr>
          <w:rFonts w:ascii="Arial" w:hAnsi="Arial" w:cs="Arial"/>
          <w:sz w:val="24"/>
          <w:szCs w:val="24"/>
          <w:lang w:val="fr-FR"/>
        </w:rPr>
        <w:t>6</w:t>
      </w:r>
    </w:p>
    <w:p w14:paraId="7289C828" w14:textId="67FA2C73" w:rsidR="00D80454" w:rsidRDefault="0067428E" w:rsidP="6C388DAE">
      <w:pPr>
        <w:rPr>
          <w:rFonts w:ascii="Arial" w:hAnsi="Arial" w:cs="Arial"/>
          <w:sz w:val="24"/>
          <w:szCs w:val="24"/>
          <w:lang w:val="fr-FR"/>
        </w:rPr>
      </w:pPr>
      <w:r w:rsidRPr="00F16E22">
        <w:rPr>
          <w:rFonts w:ascii="Arial" w:hAnsi="Arial" w:cs="Arial"/>
          <w:sz w:val="24"/>
          <w:szCs w:val="24"/>
          <w:lang w:val="fr-FR"/>
        </w:rPr>
        <w:t>Prepared by:</w:t>
      </w:r>
      <w:r w:rsidRPr="00F16E22">
        <w:rPr>
          <w:rFonts w:ascii="Arial" w:hAnsi="Arial" w:cs="Arial"/>
          <w:sz w:val="24"/>
          <w:szCs w:val="24"/>
          <w:lang w:val="fr-FR"/>
        </w:rPr>
        <w:tab/>
      </w:r>
      <w:r w:rsidR="009F0762">
        <w:rPr>
          <w:rFonts w:ascii="Arial" w:hAnsi="Arial" w:cs="Arial"/>
          <w:sz w:val="24"/>
          <w:szCs w:val="24"/>
          <w:lang w:val="fr-FR"/>
        </w:rPr>
        <w:t>HC/SKM</w:t>
      </w:r>
    </w:p>
    <w:p w14:paraId="205298A9" w14:textId="77777777" w:rsidR="00125011" w:rsidRPr="007205D6" w:rsidRDefault="00125011" w:rsidP="00D45180">
      <w:pPr>
        <w:rPr>
          <w:rFonts w:ascii="Arial" w:hAnsi="Arial" w:cs="Arial"/>
          <w:sz w:val="24"/>
          <w:szCs w:val="24"/>
        </w:rPr>
      </w:pPr>
    </w:p>
    <w:sectPr w:rsidR="00125011" w:rsidRPr="007205D6"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D766A" w14:textId="77777777" w:rsidR="00625443" w:rsidRDefault="00625443">
      <w:r>
        <w:separator/>
      </w:r>
    </w:p>
  </w:endnote>
  <w:endnote w:type="continuationSeparator" w:id="0">
    <w:p w14:paraId="44D91D39" w14:textId="77777777" w:rsidR="00625443" w:rsidRDefault="00625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6742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DF176C" w:rsidRDefault="0067428E" w:rsidP="00F41DCC">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sidR="00F41DCC">
      <w:rPr>
        <w:rFonts w:ascii="Arial" w:hAnsi="Arial" w:cs="Arial"/>
      </w:rPr>
      <w:t>-</w:t>
    </w:r>
    <w:r w:rsidRPr="00DF176C">
      <w:rPr>
        <w:rFonts w:ascii="Arial" w:hAnsi="Arial" w:cs="Arial"/>
      </w:rPr>
      <w:t xml:space="preserve"> Office of Public School Monitoring</w:t>
    </w:r>
  </w:p>
  <w:p w14:paraId="0732AED4" w14:textId="17ACBBE2" w:rsidR="0025278C" w:rsidRPr="00DF176C" w:rsidRDefault="0067428E" w:rsidP="00F41DCC">
    <w:pPr>
      <w:pStyle w:val="Footer"/>
      <w:tabs>
        <w:tab w:val="clear" w:pos="8640"/>
      </w:tabs>
      <w:jc w:val="center"/>
      <w:rPr>
        <w:rFonts w:ascii="Arial" w:hAnsi="Arial" w:cs="Arial"/>
      </w:rPr>
    </w:pPr>
    <w:bookmarkStart w:id="37" w:name="reportNameFooterSec2"/>
    <w:r w:rsidRPr="00DF176C">
      <w:rPr>
        <w:rFonts w:ascii="Arial" w:hAnsi="Arial" w:cs="Arial"/>
      </w:rPr>
      <w:t>Farmington River Regional School District</w:t>
    </w:r>
    <w:bookmarkEnd w:id="37"/>
    <w:r w:rsidRPr="00DF176C">
      <w:rPr>
        <w:rFonts w:ascii="Arial" w:hAnsi="Arial" w:cs="Arial"/>
      </w:rPr>
      <w:t xml:space="preserve"> </w:t>
    </w:r>
    <w:r w:rsidR="000A1305" w:rsidRPr="00DF176C">
      <w:rPr>
        <w:rFonts w:ascii="Arial" w:hAnsi="Arial" w:cs="Arial"/>
      </w:rPr>
      <w:t>Integrated</w:t>
    </w:r>
    <w:r w:rsidRPr="00DF176C">
      <w:rPr>
        <w:rFonts w:ascii="Arial" w:hAnsi="Arial" w:cs="Arial"/>
      </w:rPr>
      <w:t xml:space="preserve"> Monitoring</w:t>
    </w:r>
    <w:r w:rsidR="000A1305" w:rsidRPr="00DF176C">
      <w:rPr>
        <w:rFonts w:ascii="Arial" w:hAnsi="Arial" w:cs="Arial"/>
      </w:rPr>
      <w:t xml:space="preserve"> Review</w:t>
    </w:r>
    <w:r w:rsidRPr="00DF176C">
      <w:rPr>
        <w:rFonts w:ascii="Arial" w:hAnsi="Arial" w:cs="Arial"/>
      </w:rPr>
      <w:t xml:space="preserve"> Report </w:t>
    </w:r>
    <w:r w:rsidR="00F41DCC">
      <w:rPr>
        <w:rFonts w:ascii="Arial" w:hAnsi="Arial" w:cs="Arial"/>
      </w:rPr>
      <w:t>-</w:t>
    </w:r>
    <w:r w:rsidRPr="00DF176C">
      <w:rPr>
        <w:rFonts w:ascii="Arial" w:hAnsi="Arial" w:cs="Arial"/>
      </w:rPr>
      <w:t xml:space="preserve"> </w:t>
    </w:r>
    <w:bookmarkStart w:id="38" w:name="reportDateFooterSec2"/>
    <w:r w:rsidRPr="00DF176C">
      <w:rPr>
        <w:rFonts w:ascii="Arial" w:hAnsi="Arial" w:cs="Arial"/>
      </w:rPr>
      <w:t>04/2</w:t>
    </w:r>
    <w:r w:rsidR="0023502C">
      <w:rPr>
        <w:rFonts w:ascii="Arial" w:hAnsi="Arial" w:cs="Arial"/>
      </w:rPr>
      <w:t>7</w:t>
    </w:r>
    <w:r w:rsidRPr="00DF176C">
      <w:rPr>
        <w:rFonts w:ascii="Arial" w:hAnsi="Arial" w:cs="Arial"/>
      </w:rPr>
      <w:t>/2026</w:t>
    </w:r>
    <w:bookmarkEnd w:id="38"/>
  </w:p>
  <w:p w14:paraId="3E69A128" w14:textId="77777777" w:rsidR="0025278C" w:rsidRPr="00DF176C" w:rsidRDefault="0067428E" w:rsidP="00F41DCC">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sidRPr="00DF176C">
      <w:rPr>
        <w:rFonts w:ascii="Arial" w:hAnsi="Arial" w:cs="Arial"/>
      </w:rPr>
      <w:t>13</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sidRPr="00DF176C">
      <w:rPr>
        <w:rFonts w:ascii="Arial" w:hAnsi="Arial" w:cs="Arial"/>
        <w:noProof/>
      </w:rPr>
      <w:t>17</w:t>
    </w:r>
    <w:r w:rsidRPr="00DF176C">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6742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67428E"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67428E">
    <w:pPr>
      <w:pStyle w:val="Footer"/>
      <w:pBdr>
        <w:top w:val="single" w:sz="4" w:space="1" w:color="auto"/>
      </w:pBdr>
      <w:tabs>
        <w:tab w:val="clear" w:pos="8640"/>
      </w:tabs>
      <w:ind w:right="360"/>
      <w:jc w:val="center"/>
    </w:pPr>
    <w:r>
      <w:t>Massachusetts Department of Elementary and Secondary Education – Office of Public School Monitoring</w:t>
    </w:r>
  </w:p>
  <w:p w14:paraId="1D584C90" w14:textId="77777777" w:rsidR="009B245F" w:rsidRDefault="0067428E">
    <w:pPr>
      <w:pStyle w:val="Footer"/>
      <w:tabs>
        <w:tab w:val="clear" w:pos="8640"/>
      </w:tabs>
      <w:ind w:right="360"/>
      <w:jc w:val="center"/>
    </w:pPr>
    <w:r>
      <w:t>reportNameFooterSec2 Tiered Focused Monitoring Report – reportDateFooterSec2</w:t>
    </w:r>
  </w:p>
  <w:p w14:paraId="5F7DEBBB" w14:textId="77777777" w:rsidR="009B245F" w:rsidRDefault="0067428E">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r>
      <w:fldChar w:fldCharType="begin"/>
    </w:r>
    <w:r>
      <w:instrText>NUMPAGES</w:instrText>
    </w:r>
    <w:r>
      <w:fldChar w:fldCharType="separate"/>
    </w:r>
    <w:r>
      <w:t>17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67428E"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6E09A63D" w:rsidR="00E13026" w:rsidRPr="00350F16" w:rsidRDefault="0067428E" w:rsidP="00D9581A">
    <w:pPr>
      <w:pStyle w:val="Footer"/>
      <w:tabs>
        <w:tab w:val="clear" w:pos="8640"/>
      </w:tabs>
      <w:jc w:val="center"/>
      <w:rPr>
        <w:rFonts w:ascii="Arial" w:hAnsi="Arial" w:cs="Arial"/>
      </w:rPr>
    </w:pPr>
    <w:bookmarkStart w:id="52" w:name="reportNameFooterSec3"/>
    <w:r w:rsidRPr="00350F16">
      <w:rPr>
        <w:rFonts w:ascii="Arial" w:hAnsi="Arial" w:cs="Arial"/>
      </w:rPr>
      <w:t>Farmington River Regional School District</w:t>
    </w:r>
    <w:bookmarkEnd w:id="52"/>
    <w:r w:rsidRPr="00350F16">
      <w:rPr>
        <w:rFonts w:ascii="Arial" w:hAnsi="Arial" w:cs="Arial"/>
      </w:rPr>
      <w:t xml:space="preserve"> </w:t>
    </w:r>
    <w:r w:rsidR="007A3AB4" w:rsidRPr="00350F16">
      <w:rPr>
        <w:rFonts w:ascii="Arial" w:hAnsi="Arial" w:cs="Arial"/>
      </w:rPr>
      <w:t>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D9581A">
      <w:rPr>
        <w:rFonts w:ascii="Arial" w:hAnsi="Arial" w:cs="Arial"/>
      </w:rPr>
      <w:t>-</w:t>
    </w:r>
    <w:r w:rsidRPr="00350F16">
      <w:rPr>
        <w:rFonts w:ascii="Arial" w:hAnsi="Arial" w:cs="Arial"/>
      </w:rPr>
      <w:t xml:space="preserve"> </w:t>
    </w:r>
    <w:bookmarkStart w:id="53" w:name="reportDateFooterSec3"/>
    <w:r w:rsidRPr="00350F16">
      <w:rPr>
        <w:rFonts w:ascii="Arial" w:hAnsi="Arial" w:cs="Arial"/>
      </w:rPr>
      <w:t>04/2</w:t>
    </w:r>
    <w:r w:rsidR="002857F8">
      <w:rPr>
        <w:rFonts w:ascii="Arial" w:hAnsi="Arial" w:cs="Arial"/>
      </w:rPr>
      <w:t>7</w:t>
    </w:r>
    <w:r w:rsidRPr="00350F16">
      <w:rPr>
        <w:rFonts w:ascii="Arial" w:hAnsi="Arial" w:cs="Arial"/>
      </w:rPr>
      <w:t>/2026</w:t>
    </w:r>
    <w:bookmarkEnd w:id="53"/>
  </w:p>
  <w:p w14:paraId="3E1A4CFC" w14:textId="77777777" w:rsidR="00E13026" w:rsidRDefault="0067428E"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17</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17</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23F65" w14:textId="77777777" w:rsidR="00625443" w:rsidRDefault="00625443">
      <w:r>
        <w:separator/>
      </w:r>
    </w:p>
  </w:footnote>
  <w:footnote w:type="continuationSeparator" w:id="0">
    <w:p w14:paraId="5CB1F7E3" w14:textId="77777777" w:rsidR="00625443" w:rsidRDefault="00625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D34462C8">
      <w:start w:val="1"/>
      <w:numFmt w:val="decimal"/>
      <w:lvlText w:val="%1."/>
      <w:lvlJc w:val="left"/>
      <w:pPr>
        <w:ind w:left="780" w:hanging="360"/>
      </w:pPr>
    </w:lvl>
    <w:lvl w:ilvl="1" w:tplc="1DEC6D12" w:tentative="1">
      <w:start w:val="1"/>
      <w:numFmt w:val="lowerLetter"/>
      <w:lvlText w:val="%2."/>
      <w:lvlJc w:val="left"/>
      <w:pPr>
        <w:ind w:left="1500" w:hanging="360"/>
      </w:pPr>
    </w:lvl>
    <w:lvl w:ilvl="2" w:tplc="E9D05706" w:tentative="1">
      <w:start w:val="1"/>
      <w:numFmt w:val="lowerRoman"/>
      <w:lvlText w:val="%3."/>
      <w:lvlJc w:val="right"/>
      <w:pPr>
        <w:ind w:left="2220" w:hanging="180"/>
      </w:pPr>
    </w:lvl>
    <w:lvl w:ilvl="3" w:tplc="F1781C02" w:tentative="1">
      <w:start w:val="1"/>
      <w:numFmt w:val="decimal"/>
      <w:lvlText w:val="%4."/>
      <w:lvlJc w:val="left"/>
      <w:pPr>
        <w:ind w:left="2940" w:hanging="360"/>
      </w:pPr>
    </w:lvl>
    <w:lvl w:ilvl="4" w:tplc="C5E2130A" w:tentative="1">
      <w:start w:val="1"/>
      <w:numFmt w:val="lowerLetter"/>
      <w:lvlText w:val="%5."/>
      <w:lvlJc w:val="left"/>
      <w:pPr>
        <w:ind w:left="3660" w:hanging="360"/>
      </w:pPr>
    </w:lvl>
    <w:lvl w:ilvl="5" w:tplc="AE5CAE34" w:tentative="1">
      <w:start w:val="1"/>
      <w:numFmt w:val="lowerRoman"/>
      <w:lvlText w:val="%6."/>
      <w:lvlJc w:val="right"/>
      <w:pPr>
        <w:ind w:left="4380" w:hanging="180"/>
      </w:pPr>
    </w:lvl>
    <w:lvl w:ilvl="6" w:tplc="9AECC274" w:tentative="1">
      <w:start w:val="1"/>
      <w:numFmt w:val="decimal"/>
      <w:lvlText w:val="%7."/>
      <w:lvlJc w:val="left"/>
      <w:pPr>
        <w:ind w:left="5100" w:hanging="360"/>
      </w:pPr>
    </w:lvl>
    <w:lvl w:ilvl="7" w:tplc="62442290" w:tentative="1">
      <w:start w:val="1"/>
      <w:numFmt w:val="lowerLetter"/>
      <w:lvlText w:val="%8."/>
      <w:lvlJc w:val="left"/>
      <w:pPr>
        <w:ind w:left="5820" w:hanging="360"/>
      </w:pPr>
    </w:lvl>
    <w:lvl w:ilvl="8" w:tplc="365248CA"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FB72FC02">
      <w:start w:val="1"/>
      <w:numFmt w:val="bullet"/>
      <w:lvlText w:val=""/>
      <w:lvlJc w:val="left"/>
      <w:pPr>
        <w:tabs>
          <w:tab w:val="num" w:pos="720"/>
        </w:tabs>
        <w:ind w:left="720" w:hanging="360"/>
      </w:pPr>
      <w:rPr>
        <w:rFonts w:ascii="Symbol" w:hAnsi="Symbol" w:hint="default"/>
      </w:rPr>
    </w:lvl>
    <w:lvl w:ilvl="1" w:tplc="5E182B1C" w:tentative="1">
      <w:start w:val="1"/>
      <w:numFmt w:val="bullet"/>
      <w:lvlText w:val="o"/>
      <w:lvlJc w:val="left"/>
      <w:pPr>
        <w:tabs>
          <w:tab w:val="num" w:pos="1440"/>
        </w:tabs>
        <w:ind w:left="1440" w:hanging="360"/>
      </w:pPr>
      <w:rPr>
        <w:rFonts w:ascii="Courier New" w:hAnsi="Courier New" w:hint="default"/>
      </w:rPr>
    </w:lvl>
    <w:lvl w:ilvl="2" w:tplc="161C935A" w:tentative="1">
      <w:start w:val="1"/>
      <w:numFmt w:val="bullet"/>
      <w:lvlText w:val=""/>
      <w:lvlJc w:val="left"/>
      <w:pPr>
        <w:tabs>
          <w:tab w:val="num" w:pos="2160"/>
        </w:tabs>
        <w:ind w:left="2160" w:hanging="360"/>
      </w:pPr>
      <w:rPr>
        <w:rFonts w:ascii="Wingdings" w:hAnsi="Wingdings" w:hint="default"/>
      </w:rPr>
    </w:lvl>
    <w:lvl w:ilvl="3" w:tplc="57D4F40A" w:tentative="1">
      <w:start w:val="1"/>
      <w:numFmt w:val="bullet"/>
      <w:lvlText w:val=""/>
      <w:lvlJc w:val="left"/>
      <w:pPr>
        <w:tabs>
          <w:tab w:val="num" w:pos="2880"/>
        </w:tabs>
        <w:ind w:left="2880" w:hanging="360"/>
      </w:pPr>
      <w:rPr>
        <w:rFonts w:ascii="Symbol" w:hAnsi="Symbol" w:hint="default"/>
      </w:rPr>
    </w:lvl>
    <w:lvl w:ilvl="4" w:tplc="DDD84EBE" w:tentative="1">
      <w:start w:val="1"/>
      <w:numFmt w:val="bullet"/>
      <w:lvlText w:val="o"/>
      <w:lvlJc w:val="left"/>
      <w:pPr>
        <w:tabs>
          <w:tab w:val="num" w:pos="3600"/>
        </w:tabs>
        <w:ind w:left="3600" w:hanging="360"/>
      </w:pPr>
      <w:rPr>
        <w:rFonts w:ascii="Courier New" w:hAnsi="Courier New" w:hint="default"/>
      </w:rPr>
    </w:lvl>
    <w:lvl w:ilvl="5" w:tplc="4730746C" w:tentative="1">
      <w:start w:val="1"/>
      <w:numFmt w:val="bullet"/>
      <w:lvlText w:val=""/>
      <w:lvlJc w:val="left"/>
      <w:pPr>
        <w:tabs>
          <w:tab w:val="num" w:pos="4320"/>
        </w:tabs>
        <w:ind w:left="4320" w:hanging="360"/>
      </w:pPr>
      <w:rPr>
        <w:rFonts w:ascii="Wingdings" w:hAnsi="Wingdings" w:hint="default"/>
      </w:rPr>
    </w:lvl>
    <w:lvl w:ilvl="6" w:tplc="DED2A0D2" w:tentative="1">
      <w:start w:val="1"/>
      <w:numFmt w:val="bullet"/>
      <w:lvlText w:val=""/>
      <w:lvlJc w:val="left"/>
      <w:pPr>
        <w:tabs>
          <w:tab w:val="num" w:pos="5040"/>
        </w:tabs>
        <w:ind w:left="5040" w:hanging="360"/>
      </w:pPr>
      <w:rPr>
        <w:rFonts w:ascii="Symbol" w:hAnsi="Symbol" w:hint="default"/>
      </w:rPr>
    </w:lvl>
    <w:lvl w:ilvl="7" w:tplc="0BFABA84" w:tentative="1">
      <w:start w:val="1"/>
      <w:numFmt w:val="bullet"/>
      <w:lvlText w:val="o"/>
      <w:lvlJc w:val="left"/>
      <w:pPr>
        <w:tabs>
          <w:tab w:val="num" w:pos="5760"/>
        </w:tabs>
        <w:ind w:left="5760" w:hanging="360"/>
      </w:pPr>
      <w:rPr>
        <w:rFonts w:ascii="Courier New" w:hAnsi="Courier New" w:hint="default"/>
      </w:rPr>
    </w:lvl>
    <w:lvl w:ilvl="8" w:tplc="CA9EA63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1966A0AC">
      <w:start w:val="6"/>
      <w:numFmt w:val="lowerLetter"/>
      <w:lvlText w:val="%1."/>
      <w:lvlJc w:val="left"/>
      <w:pPr>
        <w:ind w:left="1440" w:hanging="360"/>
      </w:pPr>
      <w:rPr>
        <w:rFonts w:hint="default"/>
      </w:rPr>
    </w:lvl>
    <w:lvl w:ilvl="1" w:tplc="50682AB6">
      <w:start w:val="1"/>
      <w:numFmt w:val="lowerLetter"/>
      <w:lvlText w:val="%2."/>
      <w:lvlJc w:val="left"/>
      <w:pPr>
        <w:ind w:left="1440" w:hanging="360"/>
      </w:pPr>
    </w:lvl>
    <w:lvl w:ilvl="2" w:tplc="0FBC177A" w:tentative="1">
      <w:start w:val="1"/>
      <w:numFmt w:val="lowerRoman"/>
      <w:lvlText w:val="%3."/>
      <w:lvlJc w:val="right"/>
      <w:pPr>
        <w:ind w:left="2160" w:hanging="180"/>
      </w:pPr>
    </w:lvl>
    <w:lvl w:ilvl="3" w:tplc="06C86FDC" w:tentative="1">
      <w:start w:val="1"/>
      <w:numFmt w:val="decimal"/>
      <w:lvlText w:val="%4."/>
      <w:lvlJc w:val="left"/>
      <w:pPr>
        <w:ind w:left="2880" w:hanging="360"/>
      </w:pPr>
    </w:lvl>
    <w:lvl w:ilvl="4" w:tplc="E514C0C6" w:tentative="1">
      <w:start w:val="1"/>
      <w:numFmt w:val="lowerLetter"/>
      <w:lvlText w:val="%5."/>
      <w:lvlJc w:val="left"/>
      <w:pPr>
        <w:ind w:left="3600" w:hanging="360"/>
      </w:pPr>
    </w:lvl>
    <w:lvl w:ilvl="5" w:tplc="DC1A8B0E" w:tentative="1">
      <w:start w:val="1"/>
      <w:numFmt w:val="lowerRoman"/>
      <w:lvlText w:val="%6."/>
      <w:lvlJc w:val="right"/>
      <w:pPr>
        <w:ind w:left="4320" w:hanging="180"/>
      </w:pPr>
    </w:lvl>
    <w:lvl w:ilvl="6" w:tplc="0DF6FC62" w:tentative="1">
      <w:start w:val="1"/>
      <w:numFmt w:val="decimal"/>
      <w:lvlText w:val="%7."/>
      <w:lvlJc w:val="left"/>
      <w:pPr>
        <w:ind w:left="5040" w:hanging="360"/>
      </w:pPr>
    </w:lvl>
    <w:lvl w:ilvl="7" w:tplc="D074A13A" w:tentative="1">
      <w:start w:val="1"/>
      <w:numFmt w:val="lowerLetter"/>
      <w:lvlText w:val="%8."/>
      <w:lvlJc w:val="left"/>
      <w:pPr>
        <w:ind w:left="5760" w:hanging="360"/>
      </w:pPr>
    </w:lvl>
    <w:lvl w:ilvl="8" w:tplc="9F4464E0"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3056B2DA">
      <w:start w:val="1"/>
      <w:numFmt w:val="decimal"/>
      <w:lvlText w:val="%1."/>
      <w:lvlJc w:val="left"/>
      <w:pPr>
        <w:ind w:left="720" w:hanging="360"/>
      </w:pPr>
    </w:lvl>
    <w:lvl w:ilvl="1" w:tplc="E36E95C6" w:tentative="1">
      <w:start w:val="1"/>
      <w:numFmt w:val="lowerLetter"/>
      <w:lvlText w:val="%2."/>
      <w:lvlJc w:val="left"/>
      <w:pPr>
        <w:ind w:left="1440" w:hanging="360"/>
      </w:pPr>
    </w:lvl>
    <w:lvl w:ilvl="2" w:tplc="436857D4" w:tentative="1">
      <w:start w:val="1"/>
      <w:numFmt w:val="lowerRoman"/>
      <w:lvlText w:val="%3."/>
      <w:lvlJc w:val="right"/>
      <w:pPr>
        <w:ind w:left="2160" w:hanging="180"/>
      </w:pPr>
    </w:lvl>
    <w:lvl w:ilvl="3" w:tplc="BA32C176" w:tentative="1">
      <w:start w:val="1"/>
      <w:numFmt w:val="decimal"/>
      <w:lvlText w:val="%4."/>
      <w:lvlJc w:val="left"/>
      <w:pPr>
        <w:ind w:left="2880" w:hanging="360"/>
      </w:pPr>
    </w:lvl>
    <w:lvl w:ilvl="4" w:tplc="5DA628B2" w:tentative="1">
      <w:start w:val="1"/>
      <w:numFmt w:val="lowerLetter"/>
      <w:lvlText w:val="%5."/>
      <w:lvlJc w:val="left"/>
      <w:pPr>
        <w:ind w:left="3600" w:hanging="360"/>
      </w:pPr>
    </w:lvl>
    <w:lvl w:ilvl="5" w:tplc="76F89682" w:tentative="1">
      <w:start w:val="1"/>
      <w:numFmt w:val="lowerRoman"/>
      <w:lvlText w:val="%6."/>
      <w:lvlJc w:val="right"/>
      <w:pPr>
        <w:ind w:left="4320" w:hanging="180"/>
      </w:pPr>
    </w:lvl>
    <w:lvl w:ilvl="6" w:tplc="855CA8DA" w:tentative="1">
      <w:start w:val="1"/>
      <w:numFmt w:val="decimal"/>
      <w:lvlText w:val="%7."/>
      <w:lvlJc w:val="left"/>
      <w:pPr>
        <w:ind w:left="5040" w:hanging="360"/>
      </w:pPr>
    </w:lvl>
    <w:lvl w:ilvl="7" w:tplc="468A6844" w:tentative="1">
      <w:start w:val="1"/>
      <w:numFmt w:val="lowerLetter"/>
      <w:lvlText w:val="%8."/>
      <w:lvlJc w:val="left"/>
      <w:pPr>
        <w:ind w:left="5760" w:hanging="360"/>
      </w:pPr>
    </w:lvl>
    <w:lvl w:ilvl="8" w:tplc="975EA05E"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0A629C06">
      <w:start w:val="1"/>
      <w:numFmt w:val="decimal"/>
      <w:lvlText w:val="%1."/>
      <w:lvlJc w:val="left"/>
      <w:pPr>
        <w:ind w:left="720" w:hanging="360"/>
      </w:pPr>
    </w:lvl>
    <w:lvl w:ilvl="1" w:tplc="0BECB1B4" w:tentative="1">
      <w:start w:val="1"/>
      <w:numFmt w:val="lowerLetter"/>
      <w:lvlText w:val="%2."/>
      <w:lvlJc w:val="left"/>
      <w:pPr>
        <w:ind w:left="1440" w:hanging="360"/>
      </w:pPr>
    </w:lvl>
    <w:lvl w:ilvl="2" w:tplc="C94846B0" w:tentative="1">
      <w:start w:val="1"/>
      <w:numFmt w:val="lowerRoman"/>
      <w:lvlText w:val="%3."/>
      <w:lvlJc w:val="right"/>
      <w:pPr>
        <w:ind w:left="2160" w:hanging="180"/>
      </w:pPr>
    </w:lvl>
    <w:lvl w:ilvl="3" w:tplc="43F0D7E0" w:tentative="1">
      <w:start w:val="1"/>
      <w:numFmt w:val="decimal"/>
      <w:lvlText w:val="%4."/>
      <w:lvlJc w:val="left"/>
      <w:pPr>
        <w:ind w:left="2880" w:hanging="360"/>
      </w:pPr>
    </w:lvl>
    <w:lvl w:ilvl="4" w:tplc="345274FC" w:tentative="1">
      <w:start w:val="1"/>
      <w:numFmt w:val="lowerLetter"/>
      <w:lvlText w:val="%5."/>
      <w:lvlJc w:val="left"/>
      <w:pPr>
        <w:ind w:left="3600" w:hanging="360"/>
      </w:pPr>
    </w:lvl>
    <w:lvl w:ilvl="5" w:tplc="537AC5F6" w:tentative="1">
      <w:start w:val="1"/>
      <w:numFmt w:val="lowerRoman"/>
      <w:lvlText w:val="%6."/>
      <w:lvlJc w:val="right"/>
      <w:pPr>
        <w:ind w:left="4320" w:hanging="180"/>
      </w:pPr>
    </w:lvl>
    <w:lvl w:ilvl="6" w:tplc="E95C1ADC" w:tentative="1">
      <w:start w:val="1"/>
      <w:numFmt w:val="decimal"/>
      <w:lvlText w:val="%7."/>
      <w:lvlJc w:val="left"/>
      <w:pPr>
        <w:ind w:left="5040" w:hanging="360"/>
      </w:pPr>
    </w:lvl>
    <w:lvl w:ilvl="7" w:tplc="ECAACAD4" w:tentative="1">
      <w:start w:val="1"/>
      <w:numFmt w:val="lowerLetter"/>
      <w:lvlText w:val="%8."/>
      <w:lvlJc w:val="left"/>
      <w:pPr>
        <w:ind w:left="5760" w:hanging="360"/>
      </w:pPr>
    </w:lvl>
    <w:lvl w:ilvl="8" w:tplc="A6F20B6A"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991A16C4">
      <w:start w:val="1"/>
      <w:numFmt w:val="bullet"/>
      <w:lvlText w:val=""/>
      <w:lvlJc w:val="left"/>
      <w:pPr>
        <w:ind w:left="1080" w:hanging="360"/>
      </w:pPr>
      <w:rPr>
        <w:rFonts w:ascii="Symbol" w:hAnsi="Symbol" w:hint="default"/>
      </w:rPr>
    </w:lvl>
    <w:lvl w:ilvl="1" w:tplc="9EBE6FDC" w:tentative="1">
      <w:start w:val="1"/>
      <w:numFmt w:val="bullet"/>
      <w:lvlText w:val="o"/>
      <w:lvlJc w:val="left"/>
      <w:pPr>
        <w:ind w:left="1800" w:hanging="360"/>
      </w:pPr>
      <w:rPr>
        <w:rFonts w:ascii="Courier New" w:hAnsi="Courier New" w:cs="Courier New" w:hint="default"/>
      </w:rPr>
    </w:lvl>
    <w:lvl w:ilvl="2" w:tplc="D49AC2E2" w:tentative="1">
      <w:start w:val="1"/>
      <w:numFmt w:val="bullet"/>
      <w:lvlText w:val=""/>
      <w:lvlJc w:val="left"/>
      <w:pPr>
        <w:ind w:left="2520" w:hanging="360"/>
      </w:pPr>
      <w:rPr>
        <w:rFonts w:ascii="Wingdings" w:hAnsi="Wingdings" w:hint="default"/>
      </w:rPr>
    </w:lvl>
    <w:lvl w:ilvl="3" w:tplc="FA7E4364" w:tentative="1">
      <w:start w:val="1"/>
      <w:numFmt w:val="bullet"/>
      <w:lvlText w:val=""/>
      <w:lvlJc w:val="left"/>
      <w:pPr>
        <w:ind w:left="3240" w:hanging="360"/>
      </w:pPr>
      <w:rPr>
        <w:rFonts w:ascii="Symbol" w:hAnsi="Symbol" w:hint="default"/>
      </w:rPr>
    </w:lvl>
    <w:lvl w:ilvl="4" w:tplc="AC2E0074" w:tentative="1">
      <w:start w:val="1"/>
      <w:numFmt w:val="bullet"/>
      <w:lvlText w:val="o"/>
      <w:lvlJc w:val="left"/>
      <w:pPr>
        <w:ind w:left="3960" w:hanging="360"/>
      </w:pPr>
      <w:rPr>
        <w:rFonts w:ascii="Courier New" w:hAnsi="Courier New" w:cs="Courier New" w:hint="default"/>
      </w:rPr>
    </w:lvl>
    <w:lvl w:ilvl="5" w:tplc="BF4E9258" w:tentative="1">
      <w:start w:val="1"/>
      <w:numFmt w:val="bullet"/>
      <w:lvlText w:val=""/>
      <w:lvlJc w:val="left"/>
      <w:pPr>
        <w:ind w:left="4680" w:hanging="360"/>
      </w:pPr>
      <w:rPr>
        <w:rFonts w:ascii="Wingdings" w:hAnsi="Wingdings" w:hint="default"/>
      </w:rPr>
    </w:lvl>
    <w:lvl w:ilvl="6" w:tplc="CFAA4EAA" w:tentative="1">
      <w:start w:val="1"/>
      <w:numFmt w:val="bullet"/>
      <w:lvlText w:val=""/>
      <w:lvlJc w:val="left"/>
      <w:pPr>
        <w:ind w:left="5400" w:hanging="360"/>
      </w:pPr>
      <w:rPr>
        <w:rFonts w:ascii="Symbol" w:hAnsi="Symbol" w:hint="default"/>
      </w:rPr>
    </w:lvl>
    <w:lvl w:ilvl="7" w:tplc="4B986EEE" w:tentative="1">
      <w:start w:val="1"/>
      <w:numFmt w:val="bullet"/>
      <w:lvlText w:val="o"/>
      <w:lvlJc w:val="left"/>
      <w:pPr>
        <w:ind w:left="6120" w:hanging="360"/>
      </w:pPr>
      <w:rPr>
        <w:rFonts w:ascii="Courier New" w:hAnsi="Courier New" w:cs="Courier New" w:hint="default"/>
      </w:rPr>
    </w:lvl>
    <w:lvl w:ilvl="8" w:tplc="2286BA5E"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4B86CC10">
      <w:start w:val="1"/>
      <w:numFmt w:val="decimal"/>
      <w:lvlText w:val="%1."/>
      <w:lvlJc w:val="left"/>
      <w:pPr>
        <w:ind w:left="720" w:hanging="360"/>
      </w:pPr>
    </w:lvl>
    <w:lvl w:ilvl="1" w:tplc="2E38889E">
      <w:start w:val="1"/>
      <w:numFmt w:val="lowerLetter"/>
      <w:lvlText w:val="%2."/>
      <w:lvlJc w:val="left"/>
      <w:pPr>
        <w:ind w:left="1440" w:hanging="360"/>
      </w:pPr>
    </w:lvl>
    <w:lvl w:ilvl="2" w:tplc="8CDEABFA" w:tentative="1">
      <w:start w:val="1"/>
      <w:numFmt w:val="lowerRoman"/>
      <w:lvlText w:val="%3."/>
      <w:lvlJc w:val="right"/>
      <w:pPr>
        <w:ind w:left="2160" w:hanging="180"/>
      </w:pPr>
    </w:lvl>
    <w:lvl w:ilvl="3" w:tplc="2F18380C" w:tentative="1">
      <w:start w:val="1"/>
      <w:numFmt w:val="decimal"/>
      <w:lvlText w:val="%4."/>
      <w:lvlJc w:val="left"/>
      <w:pPr>
        <w:ind w:left="2880" w:hanging="360"/>
      </w:pPr>
    </w:lvl>
    <w:lvl w:ilvl="4" w:tplc="8B721D08" w:tentative="1">
      <w:start w:val="1"/>
      <w:numFmt w:val="lowerLetter"/>
      <w:lvlText w:val="%5."/>
      <w:lvlJc w:val="left"/>
      <w:pPr>
        <w:ind w:left="3600" w:hanging="360"/>
      </w:pPr>
    </w:lvl>
    <w:lvl w:ilvl="5" w:tplc="066A5EDE" w:tentative="1">
      <w:start w:val="1"/>
      <w:numFmt w:val="lowerRoman"/>
      <w:lvlText w:val="%6."/>
      <w:lvlJc w:val="right"/>
      <w:pPr>
        <w:ind w:left="4320" w:hanging="180"/>
      </w:pPr>
    </w:lvl>
    <w:lvl w:ilvl="6" w:tplc="EECA65D8" w:tentative="1">
      <w:start w:val="1"/>
      <w:numFmt w:val="decimal"/>
      <w:lvlText w:val="%7."/>
      <w:lvlJc w:val="left"/>
      <w:pPr>
        <w:ind w:left="5040" w:hanging="360"/>
      </w:pPr>
    </w:lvl>
    <w:lvl w:ilvl="7" w:tplc="9B54653E" w:tentative="1">
      <w:start w:val="1"/>
      <w:numFmt w:val="lowerLetter"/>
      <w:lvlText w:val="%8."/>
      <w:lvlJc w:val="left"/>
      <w:pPr>
        <w:ind w:left="5760" w:hanging="360"/>
      </w:pPr>
    </w:lvl>
    <w:lvl w:ilvl="8" w:tplc="549C3B12"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226646"/>
    <w:multiLevelType w:val="hybridMultilevel"/>
    <w:tmpl w:val="B5E212F4"/>
    <w:lvl w:ilvl="0" w:tplc="B1688760">
      <w:start w:val="13"/>
      <w:numFmt w:val="bullet"/>
      <w:lvlText w:val=""/>
      <w:lvlJc w:val="left"/>
      <w:pPr>
        <w:tabs>
          <w:tab w:val="num" w:pos="720"/>
        </w:tabs>
        <w:ind w:left="720" w:hanging="360"/>
      </w:pPr>
      <w:rPr>
        <w:rFonts w:ascii="Symbol" w:hAnsi="Symbol" w:hint="default"/>
      </w:rPr>
    </w:lvl>
    <w:lvl w:ilvl="1" w:tplc="0BB43A34" w:tentative="1">
      <w:start w:val="1"/>
      <w:numFmt w:val="bullet"/>
      <w:lvlText w:val="o"/>
      <w:lvlJc w:val="left"/>
      <w:pPr>
        <w:tabs>
          <w:tab w:val="num" w:pos="1080"/>
        </w:tabs>
        <w:ind w:left="1080" w:hanging="360"/>
      </w:pPr>
      <w:rPr>
        <w:rFonts w:ascii="Courier New" w:hAnsi="Courier New" w:hint="default"/>
      </w:rPr>
    </w:lvl>
    <w:lvl w:ilvl="2" w:tplc="64464BFE" w:tentative="1">
      <w:start w:val="1"/>
      <w:numFmt w:val="bullet"/>
      <w:lvlText w:val=""/>
      <w:lvlJc w:val="left"/>
      <w:pPr>
        <w:tabs>
          <w:tab w:val="num" w:pos="1800"/>
        </w:tabs>
        <w:ind w:left="1800" w:hanging="360"/>
      </w:pPr>
      <w:rPr>
        <w:rFonts w:ascii="Wingdings" w:hAnsi="Wingdings" w:hint="default"/>
      </w:rPr>
    </w:lvl>
    <w:lvl w:ilvl="3" w:tplc="9DBA81DE" w:tentative="1">
      <w:start w:val="1"/>
      <w:numFmt w:val="bullet"/>
      <w:lvlText w:val=""/>
      <w:lvlJc w:val="left"/>
      <w:pPr>
        <w:tabs>
          <w:tab w:val="num" w:pos="2520"/>
        </w:tabs>
        <w:ind w:left="2520" w:hanging="360"/>
      </w:pPr>
      <w:rPr>
        <w:rFonts w:ascii="Symbol" w:hAnsi="Symbol" w:hint="default"/>
      </w:rPr>
    </w:lvl>
    <w:lvl w:ilvl="4" w:tplc="8DC09962" w:tentative="1">
      <w:start w:val="1"/>
      <w:numFmt w:val="bullet"/>
      <w:lvlText w:val="o"/>
      <w:lvlJc w:val="left"/>
      <w:pPr>
        <w:tabs>
          <w:tab w:val="num" w:pos="3240"/>
        </w:tabs>
        <w:ind w:left="3240" w:hanging="360"/>
      </w:pPr>
      <w:rPr>
        <w:rFonts w:ascii="Courier New" w:hAnsi="Courier New" w:hint="default"/>
      </w:rPr>
    </w:lvl>
    <w:lvl w:ilvl="5" w:tplc="DC424DD8" w:tentative="1">
      <w:start w:val="1"/>
      <w:numFmt w:val="bullet"/>
      <w:lvlText w:val=""/>
      <w:lvlJc w:val="left"/>
      <w:pPr>
        <w:tabs>
          <w:tab w:val="num" w:pos="3960"/>
        </w:tabs>
        <w:ind w:left="3960" w:hanging="360"/>
      </w:pPr>
      <w:rPr>
        <w:rFonts w:ascii="Wingdings" w:hAnsi="Wingdings" w:hint="default"/>
      </w:rPr>
    </w:lvl>
    <w:lvl w:ilvl="6" w:tplc="ED104294" w:tentative="1">
      <w:start w:val="1"/>
      <w:numFmt w:val="bullet"/>
      <w:lvlText w:val=""/>
      <w:lvlJc w:val="left"/>
      <w:pPr>
        <w:tabs>
          <w:tab w:val="num" w:pos="4680"/>
        </w:tabs>
        <w:ind w:left="4680" w:hanging="360"/>
      </w:pPr>
      <w:rPr>
        <w:rFonts w:ascii="Symbol" w:hAnsi="Symbol" w:hint="default"/>
      </w:rPr>
    </w:lvl>
    <w:lvl w:ilvl="7" w:tplc="B11E6CD4" w:tentative="1">
      <w:start w:val="1"/>
      <w:numFmt w:val="bullet"/>
      <w:lvlText w:val="o"/>
      <w:lvlJc w:val="left"/>
      <w:pPr>
        <w:tabs>
          <w:tab w:val="num" w:pos="5400"/>
        </w:tabs>
        <w:ind w:left="5400" w:hanging="360"/>
      </w:pPr>
      <w:rPr>
        <w:rFonts w:ascii="Courier New" w:hAnsi="Courier New" w:hint="default"/>
      </w:rPr>
    </w:lvl>
    <w:lvl w:ilvl="8" w:tplc="841A6F22"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9D5F8D"/>
    <w:multiLevelType w:val="hybridMultilevel"/>
    <w:tmpl w:val="E0F4A8F4"/>
    <w:lvl w:ilvl="0" w:tplc="C71C3432">
      <w:start w:val="1"/>
      <w:numFmt w:val="bullet"/>
      <w:lvlText w:val=""/>
      <w:lvlJc w:val="left"/>
      <w:pPr>
        <w:ind w:left="720" w:hanging="360"/>
      </w:pPr>
      <w:rPr>
        <w:rFonts w:ascii="Symbol" w:hAnsi="Symbol" w:hint="default"/>
      </w:rPr>
    </w:lvl>
    <w:lvl w:ilvl="1" w:tplc="E0EC4880" w:tentative="1">
      <w:start w:val="1"/>
      <w:numFmt w:val="bullet"/>
      <w:lvlText w:val="o"/>
      <w:lvlJc w:val="left"/>
      <w:pPr>
        <w:ind w:left="1440" w:hanging="360"/>
      </w:pPr>
      <w:rPr>
        <w:rFonts w:ascii="Courier New" w:hAnsi="Courier New" w:cs="Courier New" w:hint="default"/>
      </w:rPr>
    </w:lvl>
    <w:lvl w:ilvl="2" w:tplc="DF346EE8" w:tentative="1">
      <w:start w:val="1"/>
      <w:numFmt w:val="bullet"/>
      <w:lvlText w:val=""/>
      <w:lvlJc w:val="left"/>
      <w:pPr>
        <w:ind w:left="2160" w:hanging="360"/>
      </w:pPr>
      <w:rPr>
        <w:rFonts w:ascii="Wingdings" w:hAnsi="Wingdings" w:hint="default"/>
      </w:rPr>
    </w:lvl>
    <w:lvl w:ilvl="3" w:tplc="3DCE8AAC" w:tentative="1">
      <w:start w:val="1"/>
      <w:numFmt w:val="bullet"/>
      <w:lvlText w:val=""/>
      <w:lvlJc w:val="left"/>
      <w:pPr>
        <w:ind w:left="2880" w:hanging="360"/>
      </w:pPr>
      <w:rPr>
        <w:rFonts w:ascii="Symbol" w:hAnsi="Symbol" w:hint="default"/>
      </w:rPr>
    </w:lvl>
    <w:lvl w:ilvl="4" w:tplc="59E4E9EA" w:tentative="1">
      <w:start w:val="1"/>
      <w:numFmt w:val="bullet"/>
      <w:lvlText w:val="o"/>
      <w:lvlJc w:val="left"/>
      <w:pPr>
        <w:ind w:left="3600" w:hanging="360"/>
      </w:pPr>
      <w:rPr>
        <w:rFonts w:ascii="Courier New" w:hAnsi="Courier New" w:cs="Courier New" w:hint="default"/>
      </w:rPr>
    </w:lvl>
    <w:lvl w:ilvl="5" w:tplc="6BAE6926" w:tentative="1">
      <w:start w:val="1"/>
      <w:numFmt w:val="bullet"/>
      <w:lvlText w:val=""/>
      <w:lvlJc w:val="left"/>
      <w:pPr>
        <w:ind w:left="4320" w:hanging="360"/>
      </w:pPr>
      <w:rPr>
        <w:rFonts w:ascii="Wingdings" w:hAnsi="Wingdings" w:hint="default"/>
      </w:rPr>
    </w:lvl>
    <w:lvl w:ilvl="6" w:tplc="768C44C2" w:tentative="1">
      <w:start w:val="1"/>
      <w:numFmt w:val="bullet"/>
      <w:lvlText w:val=""/>
      <w:lvlJc w:val="left"/>
      <w:pPr>
        <w:ind w:left="5040" w:hanging="360"/>
      </w:pPr>
      <w:rPr>
        <w:rFonts w:ascii="Symbol" w:hAnsi="Symbol" w:hint="default"/>
      </w:rPr>
    </w:lvl>
    <w:lvl w:ilvl="7" w:tplc="2C10C53E" w:tentative="1">
      <w:start w:val="1"/>
      <w:numFmt w:val="bullet"/>
      <w:lvlText w:val="o"/>
      <w:lvlJc w:val="left"/>
      <w:pPr>
        <w:ind w:left="5760" w:hanging="360"/>
      </w:pPr>
      <w:rPr>
        <w:rFonts w:ascii="Courier New" w:hAnsi="Courier New" w:cs="Courier New" w:hint="default"/>
      </w:rPr>
    </w:lvl>
    <w:lvl w:ilvl="8" w:tplc="5442E246" w:tentative="1">
      <w:start w:val="1"/>
      <w:numFmt w:val="bullet"/>
      <w:lvlText w:val=""/>
      <w:lvlJc w:val="left"/>
      <w:pPr>
        <w:ind w:left="6480" w:hanging="360"/>
      </w:pPr>
      <w:rPr>
        <w:rFonts w:ascii="Wingdings" w:hAnsi="Wingdings" w:hint="default"/>
      </w:rPr>
    </w:lvl>
  </w:abstractNum>
  <w:abstractNum w:abstractNumId="67" w15:restartNumberingAfterBreak="0">
    <w:nsid w:val="6CD33AF8"/>
    <w:multiLevelType w:val="hybridMultilevel"/>
    <w:tmpl w:val="DBCE1644"/>
    <w:lvl w:ilvl="0" w:tplc="571074A0">
      <w:start w:val="1"/>
      <w:numFmt w:val="bullet"/>
      <w:lvlText w:val=""/>
      <w:lvlJc w:val="left"/>
      <w:pPr>
        <w:ind w:left="720" w:hanging="360"/>
      </w:pPr>
      <w:rPr>
        <w:rFonts w:ascii="Symbol" w:hAnsi="Symbol" w:hint="default"/>
      </w:rPr>
    </w:lvl>
    <w:lvl w:ilvl="1" w:tplc="A5C03146" w:tentative="1">
      <w:start w:val="1"/>
      <w:numFmt w:val="bullet"/>
      <w:lvlText w:val="o"/>
      <w:lvlJc w:val="left"/>
      <w:pPr>
        <w:ind w:left="1440" w:hanging="360"/>
      </w:pPr>
      <w:rPr>
        <w:rFonts w:ascii="Courier New" w:hAnsi="Courier New" w:cs="Courier New" w:hint="default"/>
      </w:rPr>
    </w:lvl>
    <w:lvl w:ilvl="2" w:tplc="B544A71C" w:tentative="1">
      <w:start w:val="1"/>
      <w:numFmt w:val="bullet"/>
      <w:lvlText w:val=""/>
      <w:lvlJc w:val="left"/>
      <w:pPr>
        <w:ind w:left="2160" w:hanging="360"/>
      </w:pPr>
      <w:rPr>
        <w:rFonts w:ascii="Wingdings" w:hAnsi="Wingdings" w:hint="default"/>
      </w:rPr>
    </w:lvl>
    <w:lvl w:ilvl="3" w:tplc="7F1AA59C" w:tentative="1">
      <w:start w:val="1"/>
      <w:numFmt w:val="bullet"/>
      <w:lvlText w:val=""/>
      <w:lvlJc w:val="left"/>
      <w:pPr>
        <w:ind w:left="2880" w:hanging="360"/>
      </w:pPr>
      <w:rPr>
        <w:rFonts w:ascii="Symbol" w:hAnsi="Symbol" w:hint="default"/>
      </w:rPr>
    </w:lvl>
    <w:lvl w:ilvl="4" w:tplc="D31A3C60" w:tentative="1">
      <w:start w:val="1"/>
      <w:numFmt w:val="bullet"/>
      <w:lvlText w:val="o"/>
      <w:lvlJc w:val="left"/>
      <w:pPr>
        <w:ind w:left="3600" w:hanging="360"/>
      </w:pPr>
      <w:rPr>
        <w:rFonts w:ascii="Courier New" w:hAnsi="Courier New" w:cs="Courier New" w:hint="default"/>
      </w:rPr>
    </w:lvl>
    <w:lvl w:ilvl="5" w:tplc="8786C24E" w:tentative="1">
      <w:start w:val="1"/>
      <w:numFmt w:val="bullet"/>
      <w:lvlText w:val=""/>
      <w:lvlJc w:val="left"/>
      <w:pPr>
        <w:ind w:left="4320" w:hanging="360"/>
      </w:pPr>
      <w:rPr>
        <w:rFonts w:ascii="Wingdings" w:hAnsi="Wingdings" w:hint="default"/>
      </w:rPr>
    </w:lvl>
    <w:lvl w:ilvl="6" w:tplc="BC20AD90" w:tentative="1">
      <w:start w:val="1"/>
      <w:numFmt w:val="bullet"/>
      <w:lvlText w:val=""/>
      <w:lvlJc w:val="left"/>
      <w:pPr>
        <w:ind w:left="5040" w:hanging="360"/>
      </w:pPr>
      <w:rPr>
        <w:rFonts w:ascii="Symbol" w:hAnsi="Symbol" w:hint="default"/>
      </w:rPr>
    </w:lvl>
    <w:lvl w:ilvl="7" w:tplc="073618A6" w:tentative="1">
      <w:start w:val="1"/>
      <w:numFmt w:val="bullet"/>
      <w:lvlText w:val="o"/>
      <w:lvlJc w:val="left"/>
      <w:pPr>
        <w:ind w:left="5760" w:hanging="360"/>
      </w:pPr>
      <w:rPr>
        <w:rFonts w:ascii="Courier New" w:hAnsi="Courier New" w:cs="Courier New" w:hint="default"/>
      </w:rPr>
    </w:lvl>
    <w:lvl w:ilvl="8" w:tplc="DCA2D9F4" w:tentative="1">
      <w:start w:val="1"/>
      <w:numFmt w:val="bullet"/>
      <w:lvlText w:val=""/>
      <w:lvlJc w:val="left"/>
      <w:pPr>
        <w:ind w:left="6480" w:hanging="360"/>
      </w:pPr>
      <w:rPr>
        <w:rFonts w:ascii="Wingdings" w:hAnsi="Wingdings" w:hint="default"/>
      </w:rPr>
    </w:lvl>
  </w:abstractNum>
  <w:abstractNum w:abstractNumId="68"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69" w15:restartNumberingAfterBreak="0">
    <w:nsid w:val="6FA71A44"/>
    <w:multiLevelType w:val="hybridMultilevel"/>
    <w:tmpl w:val="99642B18"/>
    <w:lvl w:ilvl="0" w:tplc="D8863E42">
      <w:start w:val="1"/>
      <w:numFmt w:val="decimal"/>
      <w:lvlText w:val="%1."/>
      <w:lvlJc w:val="left"/>
      <w:pPr>
        <w:ind w:left="720" w:hanging="360"/>
      </w:pPr>
    </w:lvl>
    <w:lvl w:ilvl="1" w:tplc="C5D2B504">
      <w:start w:val="1"/>
      <w:numFmt w:val="lowerLetter"/>
      <w:lvlText w:val="%2."/>
      <w:lvlJc w:val="left"/>
      <w:pPr>
        <w:ind w:left="1440" w:hanging="360"/>
      </w:pPr>
    </w:lvl>
    <w:lvl w:ilvl="2" w:tplc="11B24918">
      <w:start w:val="1"/>
      <w:numFmt w:val="lowerRoman"/>
      <w:lvlText w:val="%3."/>
      <w:lvlJc w:val="right"/>
      <w:pPr>
        <w:ind w:left="2160" w:hanging="180"/>
      </w:pPr>
    </w:lvl>
    <w:lvl w:ilvl="3" w:tplc="7040C9A6" w:tentative="1">
      <w:start w:val="1"/>
      <w:numFmt w:val="decimal"/>
      <w:lvlText w:val="%4."/>
      <w:lvlJc w:val="left"/>
      <w:pPr>
        <w:ind w:left="2880" w:hanging="360"/>
      </w:pPr>
    </w:lvl>
    <w:lvl w:ilvl="4" w:tplc="8E70E7A0" w:tentative="1">
      <w:start w:val="1"/>
      <w:numFmt w:val="lowerLetter"/>
      <w:lvlText w:val="%5."/>
      <w:lvlJc w:val="left"/>
      <w:pPr>
        <w:ind w:left="3600" w:hanging="360"/>
      </w:pPr>
    </w:lvl>
    <w:lvl w:ilvl="5" w:tplc="8A069F7A" w:tentative="1">
      <w:start w:val="1"/>
      <w:numFmt w:val="lowerRoman"/>
      <w:lvlText w:val="%6."/>
      <w:lvlJc w:val="right"/>
      <w:pPr>
        <w:ind w:left="4320" w:hanging="180"/>
      </w:pPr>
    </w:lvl>
    <w:lvl w:ilvl="6" w:tplc="A9D4DF2E" w:tentative="1">
      <w:start w:val="1"/>
      <w:numFmt w:val="decimal"/>
      <w:lvlText w:val="%7."/>
      <w:lvlJc w:val="left"/>
      <w:pPr>
        <w:ind w:left="5040" w:hanging="360"/>
      </w:pPr>
    </w:lvl>
    <w:lvl w:ilvl="7" w:tplc="9E8AB40A" w:tentative="1">
      <w:start w:val="1"/>
      <w:numFmt w:val="lowerLetter"/>
      <w:lvlText w:val="%8."/>
      <w:lvlJc w:val="left"/>
      <w:pPr>
        <w:ind w:left="5760" w:hanging="360"/>
      </w:pPr>
    </w:lvl>
    <w:lvl w:ilvl="8" w:tplc="5D76F5AC" w:tentative="1">
      <w:start w:val="1"/>
      <w:numFmt w:val="lowerRoman"/>
      <w:lvlText w:val="%9."/>
      <w:lvlJc w:val="right"/>
      <w:pPr>
        <w:ind w:left="6480" w:hanging="180"/>
      </w:pPr>
    </w:lvl>
  </w:abstractNum>
  <w:abstractNum w:abstractNumId="70"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5D41DB8"/>
    <w:multiLevelType w:val="hybridMultilevel"/>
    <w:tmpl w:val="AC54B2A2"/>
    <w:lvl w:ilvl="0" w:tplc="DDEC2628">
      <w:start w:val="1"/>
      <w:numFmt w:val="lowerLetter"/>
      <w:lvlText w:val="(%1)"/>
      <w:lvlJc w:val="left"/>
      <w:pPr>
        <w:ind w:left="720" w:hanging="360"/>
      </w:pPr>
      <w:rPr>
        <w:rFonts w:hint="default"/>
      </w:rPr>
    </w:lvl>
    <w:lvl w:ilvl="1" w:tplc="289C6534" w:tentative="1">
      <w:start w:val="1"/>
      <w:numFmt w:val="lowerLetter"/>
      <w:lvlText w:val="%2."/>
      <w:lvlJc w:val="left"/>
      <w:pPr>
        <w:ind w:left="1440" w:hanging="360"/>
      </w:pPr>
    </w:lvl>
    <w:lvl w:ilvl="2" w:tplc="D5AEFDB6" w:tentative="1">
      <w:start w:val="1"/>
      <w:numFmt w:val="lowerRoman"/>
      <w:lvlText w:val="%3."/>
      <w:lvlJc w:val="right"/>
      <w:pPr>
        <w:ind w:left="2160" w:hanging="180"/>
      </w:pPr>
    </w:lvl>
    <w:lvl w:ilvl="3" w:tplc="E3085F2A" w:tentative="1">
      <w:start w:val="1"/>
      <w:numFmt w:val="decimal"/>
      <w:lvlText w:val="%4."/>
      <w:lvlJc w:val="left"/>
      <w:pPr>
        <w:ind w:left="2880" w:hanging="360"/>
      </w:pPr>
    </w:lvl>
    <w:lvl w:ilvl="4" w:tplc="69F07AD0" w:tentative="1">
      <w:start w:val="1"/>
      <w:numFmt w:val="lowerLetter"/>
      <w:lvlText w:val="%5."/>
      <w:lvlJc w:val="left"/>
      <w:pPr>
        <w:ind w:left="3600" w:hanging="360"/>
      </w:pPr>
    </w:lvl>
    <w:lvl w:ilvl="5" w:tplc="182C986E" w:tentative="1">
      <w:start w:val="1"/>
      <w:numFmt w:val="lowerRoman"/>
      <w:lvlText w:val="%6."/>
      <w:lvlJc w:val="right"/>
      <w:pPr>
        <w:ind w:left="4320" w:hanging="180"/>
      </w:pPr>
    </w:lvl>
    <w:lvl w:ilvl="6" w:tplc="3858EB50" w:tentative="1">
      <w:start w:val="1"/>
      <w:numFmt w:val="decimal"/>
      <w:lvlText w:val="%7."/>
      <w:lvlJc w:val="left"/>
      <w:pPr>
        <w:ind w:left="5040" w:hanging="360"/>
      </w:pPr>
    </w:lvl>
    <w:lvl w:ilvl="7" w:tplc="0E984902" w:tentative="1">
      <w:start w:val="1"/>
      <w:numFmt w:val="lowerLetter"/>
      <w:lvlText w:val="%8."/>
      <w:lvlJc w:val="left"/>
      <w:pPr>
        <w:ind w:left="5760" w:hanging="360"/>
      </w:pPr>
    </w:lvl>
    <w:lvl w:ilvl="8" w:tplc="3FAC316C" w:tentative="1">
      <w:start w:val="1"/>
      <w:numFmt w:val="lowerRoman"/>
      <w:lvlText w:val="%9."/>
      <w:lvlJc w:val="right"/>
      <w:pPr>
        <w:ind w:left="6480" w:hanging="180"/>
      </w:pPr>
    </w:lvl>
  </w:abstractNum>
  <w:abstractNum w:abstractNumId="73" w15:restartNumberingAfterBreak="0">
    <w:nsid w:val="75F102B6"/>
    <w:multiLevelType w:val="hybridMultilevel"/>
    <w:tmpl w:val="698C7AFE"/>
    <w:lvl w:ilvl="0" w:tplc="F58A3BE6">
      <w:start w:val="1"/>
      <w:numFmt w:val="bullet"/>
      <w:lvlText w:val=""/>
      <w:lvlJc w:val="left"/>
      <w:pPr>
        <w:ind w:left="720" w:hanging="360"/>
      </w:pPr>
      <w:rPr>
        <w:rFonts w:ascii="Symbol" w:hAnsi="Symbol" w:hint="default"/>
      </w:rPr>
    </w:lvl>
    <w:lvl w:ilvl="1" w:tplc="66B006D8" w:tentative="1">
      <w:start w:val="1"/>
      <w:numFmt w:val="bullet"/>
      <w:lvlText w:val="o"/>
      <w:lvlJc w:val="left"/>
      <w:pPr>
        <w:ind w:left="1440" w:hanging="360"/>
      </w:pPr>
      <w:rPr>
        <w:rFonts w:ascii="Courier New" w:hAnsi="Courier New" w:cs="Courier New" w:hint="default"/>
      </w:rPr>
    </w:lvl>
    <w:lvl w:ilvl="2" w:tplc="CAE44094" w:tentative="1">
      <w:start w:val="1"/>
      <w:numFmt w:val="bullet"/>
      <w:lvlText w:val=""/>
      <w:lvlJc w:val="left"/>
      <w:pPr>
        <w:ind w:left="2160" w:hanging="360"/>
      </w:pPr>
      <w:rPr>
        <w:rFonts w:ascii="Wingdings" w:hAnsi="Wingdings" w:hint="default"/>
      </w:rPr>
    </w:lvl>
    <w:lvl w:ilvl="3" w:tplc="D1FE816E" w:tentative="1">
      <w:start w:val="1"/>
      <w:numFmt w:val="bullet"/>
      <w:lvlText w:val=""/>
      <w:lvlJc w:val="left"/>
      <w:pPr>
        <w:ind w:left="2880" w:hanging="360"/>
      </w:pPr>
      <w:rPr>
        <w:rFonts w:ascii="Symbol" w:hAnsi="Symbol" w:hint="default"/>
      </w:rPr>
    </w:lvl>
    <w:lvl w:ilvl="4" w:tplc="F522B112" w:tentative="1">
      <w:start w:val="1"/>
      <w:numFmt w:val="bullet"/>
      <w:lvlText w:val="o"/>
      <w:lvlJc w:val="left"/>
      <w:pPr>
        <w:ind w:left="3600" w:hanging="360"/>
      </w:pPr>
      <w:rPr>
        <w:rFonts w:ascii="Courier New" w:hAnsi="Courier New" w:cs="Courier New" w:hint="default"/>
      </w:rPr>
    </w:lvl>
    <w:lvl w:ilvl="5" w:tplc="72188AAC" w:tentative="1">
      <w:start w:val="1"/>
      <w:numFmt w:val="bullet"/>
      <w:lvlText w:val=""/>
      <w:lvlJc w:val="left"/>
      <w:pPr>
        <w:ind w:left="4320" w:hanging="360"/>
      </w:pPr>
      <w:rPr>
        <w:rFonts w:ascii="Wingdings" w:hAnsi="Wingdings" w:hint="default"/>
      </w:rPr>
    </w:lvl>
    <w:lvl w:ilvl="6" w:tplc="6CD0FBA4" w:tentative="1">
      <w:start w:val="1"/>
      <w:numFmt w:val="bullet"/>
      <w:lvlText w:val=""/>
      <w:lvlJc w:val="left"/>
      <w:pPr>
        <w:ind w:left="5040" w:hanging="360"/>
      </w:pPr>
      <w:rPr>
        <w:rFonts w:ascii="Symbol" w:hAnsi="Symbol" w:hint="default"/>
      </w:rPr>
    </w:lvl>
    <w:lvl w:ilvl="7" w:tplc="8730AEB6" w:tentative="1">
      <w:start w:val="1"/>
      <w:numFmt w:val="bullet"/>
      <w:lvlText w:val="o"/>
      <w:lvlJc w:val="left"/>
      <w:pPr>
        <w:ind w:left="5760" w:hanging="360"/>
      </w:pPr>
      <w:rPr>
        <w:rFonts w:ascii="Courier New" w:hAnsi="Courier New" w:cs="Courier New" w:hint="default"/>
      </w:rPr>
    </w:lvl>
    <w:lvl w:ilvl="8" w:tplc="F5A43C3C" w:tentative="1">
      <w:start w:val="1"/>
      <w:numFmt w:val="bullet"/>
      <w:lvlText w:val=""/>
      <w:lvlJc w:val="left"/>
      <w:pPr>
        <w:ind w:left="6480" w:hanging="360"/>
      </w:pPr>
      <w:rPr>
        <w:rFonts w:ascii="Wingdings" w:hAnsi="Wingdings" w:hint="default"/>
      </w:rPr>
    </w:lvl>
  </w:abstractNum>
  <w:abstractNum w:abstractNumId="74"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A711682"/>
    <w:multiLevelType w:val="hybridMultilevel"/>
    <w:tmpl w:val="63760886"/>
    <w:lvl w:ilvl="0" w:tplc="DF9289D0">
      <w:start w:val="1"/>
      <w:numFmt w:val="decimal"/>
      <w:lvlText w:val="%1."/>
      <w:lvlJc w:val="left"/>
      <w:pPr>
        <w:ind w:left="720" w:hanging="360"/>
      </w:pPr>
    </w:lvl>
    <w:lvl w:ilvl="1" w:tplc="8E08580E" w:tentative="1">
      <w:start w:val="1"/>
      <w:numFmt w:val="lowerLetter"/>
      <w:lvlText w:val="%2."/>
      <w:lvlJc w:val="left"/>
      <w:pPr>
        <w:ind w:left="1440" w:hanging="360"/>
      </w:pPr>
    </w:lvl>
    <w:lvl w:ilvl="2" w:tplc="7E1689EE" w:tentative="1">
      <w:start w:val="1"/>
      <w:numFmt w:val="lowerRoman"/>
      <w:lvlText w:val="%3."/>
      <w:lvlJc w:val="right"/>
      <w:pPr>
        <w:ind w:left="2160" w:hanging="180"/>
      </w:pPr>
    </w:lvl>
    <w:lvl w:ilvl="3" w:tplc="F714854E" w:tentative="1">
      <w:start w:val="1"/>
      <w:numFmt w:val="decimal"/>
      <w:lvlText w:val="%4."/>
      <w:lvlJc w:val="left"/>
      <w:pPr>
        <w:ind w:left="2880" w:hanging="360"/>
      </w:pPr>
    </w:lvl>
    <w:lvl w:ilvl="4" w:tplc="A8C2C88C" w:tentative="1">
      <w:start w:val="1"/>
      <w:numFmt w:val="lowerLetter"/>
      <w:lvlText w:val="%5."/>
      <w:lvlJc w:val="left"/>
      <w:pPr>
        <w:ind w:left="3600" w:hanging="360"/>
      </w:pPr>
    </w:lvl>
    <w:lvl w:ilvl="5" w:tplc="40AEB13E" w:tentative="1">
      <w:start w:val="1"/>
      <w:numFmt w:val="lowerRoman"/>
      <w:lvlText w:val="%6."/>
      <w:lvlJc w:val="right"/>
      <w:pPr>
        <w:ind w:left="4320" w:hanging="180"/>
      </w:pPr>
    </w:lvl>
    <w:lvl w:ilvl="6" w:tplc="25E88D20" w:tentative="1">
      <w:start w:val="1"/>
      <w:numFmt w:val="decimal"/>
      <w:lvlText w:val="%7."/>
      <w:lvlJc w:val="left"/>
      <w:pPr>
        <w:ind w:left="5040" w:hanging="360"/>
      </w:pPr>
    </w:lvl>
    <w:lvl w:ilvl="7" w:tplc="6944E180" w:tentative="1">
      <w:start w:val="1"/>
      <w:numFmt w:val="lowerLetter"/>
      <w:lvlText w:val="%8."/>
      <w:lvlJc w:val="left"/>
      <w:pPr>
        <w:ind w:left="5760" w:hanging="360"/>
      </w:pPr>
    </w:lvl>
    <w:lvl w:ilvl="8" w:tplc="7C320D8A" w:tentative="1">
      <w:start w:val="1"/>
      <w:numFmt w:val="lowerRoman"/>
      <w:lvlText w:val="%9."/>
      <w:lvlJc w:val="right"/>
      <w:pPr>
        <w:ind w:left="6480" w:hanging="180"/>
      </w:pPr>
    </w:lvl>
  </w:abstractNum>
  <w:abstractNum w:abstractNumId="77"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D833F0"/>
    <w:multiLevelType w:val="hybridMultilevel"/>
    <w:tmpl w:val="8B64103E"/>
    <w:lvl w:ilvl="0" w:tplc="11509A7C">
      <w:start w:val="1"/>
      <w:numFmt w:val="bullet"/>
      <w:lvlText w:val=""/>
      <w:lvlJc w:val="left"/>
      <w:pPr>
        <w:ind w:left="720" w:hanging="360"/>
      </w:pPr>
      <w:rPr>
        <w:rFonts w:ascii="Symbol" w:hAnsi="Symbol" w:hint="default"/>
      </w:rPr>
    </w:lvl>
    <w:lvl w:ilvl="1" w:tplc="2D5CA7CE" w:tentative="1">
      <w:start w:val="1"/>
      <w:numFmt w:val="bullet"/>
      <w:lvlText w:val="o"/>
      <w:lvlJc w:val="left"/>
      <w:pPr>
        <w:ind w:left="1440" w:hanging="360"/>
      </w:pPr>
      <w:rPr>
        <w:rFonts w:ascii="Courier New" w:hAnsi="Courier New" w:cs="Courier New" w:hint="default"/>
      </w:rPr>
    </w:lvl>
    <w:lvl w:ilvl="2" w:tplc="31C00E0E" w:tentative="1">
      <w:start w:val="1"/>
      <w:numFmt w:val="bullet"/>
      <w:lvlText w:val=""/>
      <w:lvlJc w:val="left"/>
      <w:pPr>
        <w:ind w:left="2160" w:hanging="360"/>
      </w:pPr>
      <w:rPr>
        <w:rFonts w:ascii="Wingdings" w:hAnsi="Wingdings" w:hint="default"/>
      </w:rPr>
    </w:lvl>
    <w:lvl w:ilvl="3" w:tplc="959E36E4" w:tentative="1">
      <w:start w:val="1"/>
      <w:numFmt w:val="bullet"/>
      <w:lvlText w:val=""/>
      <w:lvlJc w:val="left"/>
      <w:pPr>
        <w:ind w:left="2880" w:hanging="360"/>
      </w:pPr>
      <w:rPr>
        <w:rFonts w:ascii="Symbol" w:hAnsi="Symbol" w:hint="default"/>
      </w:rPr>
    </w:lvl>
    <w:lvl w:ilvl="4" w:tplc="3182A8EC" w:tentative="1">
      <w:start w:val="1"/>
      <w:numFmt w:val="bullet"/>
      <w:lvlText w:val="o"/>
      <w:lvlJc w:val="left"/>
      <w:pPr>
        <w:ind w:left="3600" w:hanging="360"/>
      </w:pPr>
      <w:rPr>
        <w:rFonts w:ascii="Courier New" w:hAnsi="Courier New" w:cs="Courier New" w:hint="default"/>
      </w:rPr>
    </w:lvl>
    <w:lvl w:ilvl="5" w:tplc="E3A25D26" w:tentative="1">
      <w:start w:val="1"/>
      <w:numFmt w:val="bullet"/>
      <w:lvlText w:val=""/>
      <w:lvlJc w:val="left"/>
      <w:pPr>
        <w:ind w:left="4320" w:hanging="360"/>
      </w:pPr>
      <w:rPr>
        <w:rFonts w:ascii="Wingdings" w:hAnsi="Wingdings" w:hint="default"/>
      </w:rPr>
    </w:lvl>
    <w:lvl w:ilvl="6" w:tplc="D54C6F20" w:tentative="1">
      <w:start w:val="1"/>
      <w:numFmt w:val="bullet"/>
      <w:lvlText w:val=""/>
      <w:lvlJc w:val="left"/>
      <w:pPr>
        <w:ind w:left="5040" w:hanging="360"/>
      </w:pPr>
      <w:rPr>
        <w:rFonts w:ascii="Symbol" w:hAnsi="Symbol" w:hint="default"/>
      </w:rPr>
    </w:lvl>
    <w:lvl w:ilvl="7" w:tplc="A5E00D56" w:tentative="1">
      <w:start w:val="1"/>
      <w:numFmt w:val="bullet"/>
      <w:lvlText w:val="o"/>
      <w:lvlJc w:val="left"/>
      <w:pPr>
        <w:ind w:left="5760" w:hanging="360"/>
      </w:pPr>
      <w:rPr>
        <w:rFonts w:ascii="Courier New" w:hAnsi="Courier New" w:cs="Courier New" w:hint="default"/>
      </w:rPr>
    </w:lvl>
    <w:lvl w:ilvl="8" w:tplc="E8A0E968" w:tentative="1">
      <w:start w:val="1"/>
      <w:numFmt w:val="bullet"/>
      <w:lvlText w:val=""/>
      <w:lvlJc w:val="left"/>
      <w:pPr>
        <w:ind w:left="6480" w:hanging="360"/>
      </w:pPr>
      <w:rPr>
        <w:rFonts w:ascii="Wingdings" w:hAnsi="Wingdings" w:hint="default"/>
      </w:rPr>
    </w:lvl>
  </w:abstractNum>
  <w:abstractNum w:abstractNumId="81"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59"/>
  </w:num>
  <w:num w:numId="4" w16cid:durableId="1852841000">
    <w:abstractNumId w:val="74"/>
  </w:num>
  <w:num w:numId="5" w16cid:durableId="1908607049">
    <w:abstractNumId w:val="38"/>
  </w:num>
  <w:num w:numId="6" w16cid:durableId="327759219">
    <w:abstractNumId w:val="51"/>
  </w:num>
  <w:num w:numId="7" w16cid:durableId="1255818995">
    <w:abstractNumId w:val="29"/>
  </w:num>
  <w:num w:numId="8" w16cid:durableId="772433088">
    <w:abstractNumId w:val="78"/>
  </w:num>
  <w:num w:numId="9" w16cid:durableId="1529637686">
    <w:abstractNumId w:val="56"/>
  </w:num>
  <w:num w:numId="10" w16cid:durableId="977422452">
    <w:abstractNumId w:val="20"/>
  </w:num>
  <w:num w:numId="11" w16cid:durableId="1140150917">
    <w:abstractNumId w:val="17"/>
  </w:num>
  <w:num w:numId="12" w16cid:durableId="173496291">
    <w:abstractNumId w:val="61"/>
  </w:num>
  <w:num w:numId="13" w16cid:durableId="1805735302">
    <w:abstractNumId w:val="24"/>
  </w:num>
  <w:num w:numId="14" w16cid:durableId="1017468181">
    <w:abstractNumId w:val="49"/>
  </w:num>
  <w:num w:numId="15" w16cid:durableId="1453017939">
    <w:abstractNumId w:val="32"/>
  </w:num>
  <w:num w:numId="16" w16cid:durableId="1942685837">
    <w:abstractNumId w:val="79"/>
  </w:num>
  <w:num w:numId="17" w16cid:durableId="960766278">
    <w:abstractNumId w:val="77"/>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5"/>
  </w:num>
  <w:num w:numId="27" w16cid:durableId="1617758364">
    <w:abstractNumId w:val="3"/>
  </w:num>
  <w:num w:numId="28" w16cid:durableId="174223873">
    <w:abstractNumId w:val="53"/>
  </w:num>
  <w:num w:numId="29" w16cid:durableId="1498232281">
    <w:abstractNumId w:val="75"/>
  </w:num>
  <w:num w:numId="30" w16cid:durableId="381831937">
    <w:abstractNumId w:val="57"/>
  </w:num>
  <w:num w:numId="31" w16cid:durableId="743333163">
    <w:abstractNumId w:val="37"/>
  </w:num>
  <w:num w:numId="32" w16cid:durableId="2064404774">
    <w:abstractNumId w:val="30"/>
  </w:num>
  <w:num w:numId="33" w16cid:durableId="1628243594">
    <w:abstractNumId w:val="63"/>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1"/>
  </w:num>
  <w:num w:numId="41" w16cid:durableId="1499882842">
    <w:abstractNumId w:val="15"/>
  </w:num>
  <w:num w:numId="42" w16cid:durableId="1732345298">
    <w:abstractNumId w:val="71"/>
  </w:num>
  <w:num w:numId="43" w16cid:durableId="1047266777">
    <w:abstractNumId w:val="58"/>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2"/>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0"/>
  </w:num>
  <w:num w:numId="55" w16cid:durableId="1785004869">
    <w:abstractNumId w:val="50"/>
  </w:num>
  <w:num w:numId="56" w16cid:durableId="353045028">
    <w:abstractNumId w:val="6"/>
  </w:num>
  <w:num w:numId="57" w16cid:durableId="714352108">
    <w:abstractNumId w:val="64"/>
  </w:num>
  <w:num w:numId="58" w16cid:durableId="1977756303">
    <w:abstractNumId w:val="5"/>
  </w:num>
  <w:num w:numId="59" w16cid:durableId="1919509739">
    <w:abstractNumId w:val="33"/>
  </w:num>
  <w:num w:numId="60" w16cid:durableId="1248805261">
    <w:abstractNumId w:val="70"/>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2"/>
  </w:num>
  <w:num w:numId="66" w16cid:durableId="1679697964">
    <w:abstractNumId w:val="67"/>
  </w:num>
  <w:num w:numId="67" w16cid:durableId="1325015453">
    <w:abstractNumId w:val="73"/>
  </w:num>
  <w:num w:numId="68" w16cid:durableId="1372222424">
    <w:abstractNumId w:val="80"/>
  </w:num>
  <w:num w:numId="69" w16cid:durableId="148055904">
    <w:abstractNumId w:val="66"/>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8"/>
  </w:num>
  <w:num w:numId="76" w16cid:durableId="515576437">
    <w:abstractNumId w:val="41"/>
  </w:num>
  <w:num w:numId="77" w16cid:durableId="1797673330">
    <w:abstractNumId w:val="48"/>
  </w:num>
  <w:num w:numId="78" w16cid:durableId="1973635800">
    <w:abstractNumId w:val="13"/>
  </w:num>
  <w:num w:numId="79" w16cid:durableId="2081899477">
    <w:abstractNumId w:val="76"/>
  </w:num>
  <w:num w:numId="80" w16cid:durableId="729033682">
    <w:abstractNumId w:val="46"/>
  </w:num>
  <w:num w:numId="81" w16cid:durableId="384522491">
    <w:abstractNumId w:val="69"/>
  </w:num>
  <w:num w:numId="82" w16cid:durableId="1680498267">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07FDA"/>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462C"/>
    <w:rsid w:val="000352AE"/>
    <w:rsid w:val="00036A09"/>
    <w:rsid w:val="00037510"/>
    <w:rsid w:val="00037E3D"/>
    <w:rsid w:val="0004137F"/>
    <w:rsid w:val="000413F0"/>
    <w:rsid w:val="00042747"/>
    <w:rsid w:val="00043600"/>
    <w:rsid w:val="00043E74"/>
    <w:rsid w:val="0004476B"/>
    <w:rsid w:val="00044C45"/>
    <w:rsid w:val="00044E93"/>
    <w:rsid w:val="00051420"/>
    <w:rsid w:val="000537B4"/>
    <w:rsid w:val="00053B1C"/>
    <w:rsid w:val="00053D3D"/>
    <w:rsid w:val="00054D50"/>
    <w:rsid w:val="00054DEF"/>
    <w:rsid w:val="000555A0"/>
    <w:rsid w:val="00056C34"/>
    <w:rsid w:val="000605A7"/>
    <w:rsid w:val="00061B11"/>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776EE"/>
    <w:rsid w:val="000800C8"/>
    <w:rsid w:val="00080BD0"/>
    <w:rsid w:val="0008115A"/>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5E1D"/>
    <w:rsid w:val="000B6468"/>
    <w:rsid w:val="000B72D3"/>
    <w:rsid w:val="000B79D5"/>
    <w:rsid w:val="000B7FF4"/>
    <w:rsid w:val="000C06D4"/>
    <w:rsid w:val="000C0F53"/>
    <w:rsid w:val="000C3290"/>
    <w:rsid w:val="000C4FFA"/>
    <w:rsid w:val="000C50F3"/>
    <w:rsid w:val="000D00D8"/>
    <w:rsid w:val="000D059C"/>
    <w:rsid w:val="000D0B9C"/>
    <w:rsid w:val="000D2390"/>
    <w:rsid w:val="000D2A79"/>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4E6F"/>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97F"/>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5ED1"/>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3B40"/>
    <w:rsid w:val="00214341"/>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502C"/>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7F8"/>
    <w:rsid w:val="00285A05"/>
    <w:rsid w:val="002863A3"/>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86"/>
    <w:rsid w:val="002B2DB9"/>
    <w:rsid w:val="002B3EC4"/>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66"/>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5F2"/>
    <w:rsid w:val="00363828"/>
    <w:rsid w:val="00363ECE"/>
    <w:rsid w:val="00364DD6"/>
    <w:rsid w:val="0036652F"/>
    <w:rsid w:val="00366782"/>
    <w:rsid w:val="00366996"/>
    <w:rsid w:val="003669CB"/>
    <w:rsid w:val="003678A7"/>
    <w:rsid w:val="00367BFC"/>
    <w:rsid w:val="0037046F"/>
    <w:rsid w:val="00370E0F"/>
    <w:rsid w:val="00372607"/>
    <w:rsid w:val="00372CCC"/>
    <w:rsid w:val="003744B7"/>
    <w:rsid w:val="00375611"/>
    <w:rsid w:val="00375619"/>
    <w:rsid w:val="003756CF"/>
    <w:rsid w:val="00375F21"/>
    <w:rsid w:val="00377C7B"/>
    <w:rsid w:val="00377F5E"/>
    <w:rsid w:val="00380356"/>
    <w:rsid w:val="0038072E"/>
    <w:rsid w:val="00380752"/>
    <w:rsid w:val="003816D7"/>
    <w:rsid w:val="0038330A"/>
    <w:rsid w:val="00383BE2"/>
    <w:rsid w:val="003847E1"/>
    <w:rsid w:val="00385894"/>
    <w:rsid w:val="00387138"/>
    <w:rsid w:val="00392056"/>
    <w:rsid w:val="003922FD"/>
    <w:rsid w:val="00392D0F"/>
    <w:rsid w:val="0039307F"/>
    <w:rsid w:val="003946A0"/>
    <w:rsid w:val="003950A6"/>
    <w:rsid w:val="003952ED"/>
    <w:rsid w:val="00395F5E"/>
    <w:rsid w:val="00397E6F"/>
    <w:rsid w:val="003A070D"/>
    <w:rsid w:val="003A1253"/>
    <w:rsid w:val="003A158A"/>
    <w:rsid w:val="003A18FF"/>
    <w:rsid w:val="003A25D7"/>
    <w:rsid w:val="003A282E"/>
    <w:rsid w:val="003A4195"/>
    <w:rsid w:val="003A640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860"/>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8B"/>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23A"/>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443"/>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28E"/>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0FC"/>
    <w:rsid w:val="00693E8D"/>
    <w:rsid w:val="0069447F"/>
    <w:rsid w:val="00694AB1"/>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1095"/>
    <w:rsid w:val="006D2751"/>
    <w:rsid w:val="006D2AE3"/>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05D6"/>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2C2"/>
    <w:rsid w:val="007347AC"/>
    <w:rsid w:val="00734C6D"/>
    <w:rsid w:val="00734D9E"/>
    <w:rsid w:val="0073558B"/>
    <w:rsid w:val="00735AF2"/>
    <w:rsid w:val="00736B34"/>
    <w:rsid w:val="007370F6"/>
    <w:rsid w:val="00741831"/>
    <w:rsid w:val="00741BA6"/>
    <w:rsid w:val="00742061"/>
    <w:rsid w:val="007425DB"/>
    <w:rsid w:val="00742725"/>
    <w:rsid w:val="00742FF9"/>
    <w:rsid w:val="00743D1B"/>
    <w:rsid w:val="00744115"/>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450"/>
    <w:rsid w:val="0075656C"/>
    <w:rsid w:val="00757A01"/>
    <w:rsid w:val="00757C38"/>
    <w:rsid w:val="00757E82"/>
    <w:rsid w:val="0076012F"/>
    <w:rsid w:val="00761044"/>
    <w:rsid w:val="0076149E"/>
    <w:rsid w:val="007614E6"/>
    <w:rsid w:val="0076262B"/>
    <w:rsid w:val="00762816"/>
    <w:rsid w:val="00762BBB"/>
    <w:rsid w:val="00763BC8"/>
    <w:rsid w:val="00764234"/>
    <w:rsid w:val="007643BD"/>
    <w:rsid w:val="00767433"/>
    <w:rsid w:val="00767E59"/>
    <w:rsid w:val="00770B7E"/>
    <w:rsid w:val="00770D79"/>
    <w:rsid w:val="007711C2"/>
    <w:rsid w:val="00772747"/>
    <w:rsid w:val="007734FA"/>
    <w:rsid w:val="0077403D"/>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77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3A1"/>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2B65"/>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02F"/>
    <w:rsid w:val="00853AE2"/>
    <w:rsid w:val="00853F67"/>
    <w:rsid w:val="008563AB"/>
    <w:rsid w:val="008569B7"/>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DB7"/>
    <w:rsid w:val="00883E2F"/>
    <w:rsid w:val="008847D6"/>
    <w:rsid w:val="00884B71"/>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3A2"/>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1C674"/>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A768E"/>
    <w:rsid w:val="009B056F"/>
    <w:rsid w:val="009B17CA"/>
    <w:rsid w:val="009B1A86"/>
    <w:rsid w:val="009B1E92"/>
    <w:rsid w:val="009B245F"/>
    <w:rsid w:val="009B2BCE"/>
    <w:rsid w:val="009B2D07"/>
    <w:rsid w:val="009B2D85"/>
    <w:rsid w:val="009B3C22"/>
    <w:rsid w:val="009B3D0A"/>
    <w:rsid w:val="009B4399"/>
    <w:rsid w:val="009B4768"/>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115D"/>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0762"/>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11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1CE3"/>
    <w:rsid w:val="00A82468"/>
    <w:rsid w:val="00A82A09"/>
    <w:rsid w:val="00A84945"/>
    <w:rsid w:val="00A85758"/>
    <w:rsid w:val="00A86632"/>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1D8"/>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39E1"/>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467"/>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3AD8"/>
    <w:rsid w:val="00C646A5"/>
    <w:rsid w:val="00C64FF7"/>
    <w:rsid w:val="00C678B5"/>
    <w:rsid w:val="00C67BCF"/>
    <w:rsid w:val="00C67C52"/>
    <w:rsid w:val="00C71022"/>
    <w:rsid w:val="00C724D0"/>
    <w:rsid w:val="00C726C9"/>
    <w:rsid w:val="00C727C1"/>
    <w:rsid w:val="00C75BFC"/>
    <w:rsid w:val="00C7647D"/>
    <w:rsid w:val="00C774FF"/>
    <w:rsid w:val="00C7784A"/>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6FC6"/>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418"/>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0DA0"/>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0E5A"/>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2EC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1DD"/>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75"/>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3B2"/>
    <w:rsid w:val="00F019F7"/>
    <w:rsid w:val="00F0290B"/>
    <w:rsid w:val="00F02D98"/>
    <w:rsid w:val="00F030D0"/>
    <w:rsid w:val="00F04AA8"/>
    <w:rsid w:val="00F04CB8"/>
    <w:rsid w:val="00F0520D"/>
    <w:rsid w:val="00F07086"/>
    <w:rsid w:val="00F11E14"/>
    <w:rsid w:val="00F13429"/>
    <w:rsid w:val="00F14F2E"/>
    <w:rsid w:val="00F154EB"/>
    <w:rsid w:val="00F16E22"/>
    <w:rsid w:val="00F1784F"/>
    <w:rsid w:val="00F21DDD"/>
    <w:rsid w:val="00F22187"/>
    <w:rsid w:val="00F22F14"/>
    <w:rsid w:val="00F23B4F"/>
    <w:rsid w:val="00F23CA1"/>
    <w:rsid w:val="00F23E35"/>
    <w:rsid w:val="00F25A7F"/>
    <w:rsid w:val="00F25B90"/>
    <w:rsid w:val="00F25F91"/>
    <w:rsid w:val="00F266FB"/>
    <w:rsid w:val="00F268FA"/>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5CA3"/>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5646"/>
    <w:rsid w:val="00F96DCC"/>
    <w:rsid w:val="00FA02BA"/>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 w:val="075BF93C"/>
    <w:rsid w:val="07869BE1"/>
    <w:rsid w:val="09D192AD"/>
    <w:rsid w:val="158F979D"/>
    <w:rsid w:val="1A12A55E"/>
    <w:rsid w:val="1E82F8D6"/>
    <w:rsid w:val="1EAF1A19"/>
    <w:rsid w:val="23153DB3"/>
    <w:rsid w:val="27990C25"/>
    <w:rsid w:val="281E0B08"/>
    <w:rsid w:val="2C7C208D"/>
    <w:rsid w:val="2F084BA2"/>
    <w:rsid w:val="30817E87"/>
    <w:rsid w:val="30E46106"/>
    <w:rsid w:val="3F645AE3"/>
    <w:rsid w:val="463225DE"/>
    <w:rsid w:val="4CF6DE7E"/>
    <w:rsid w:val="4FF8FC3A"/>
    <w:rsid w:val="545AF4AD"/>
    <w:rsid w:val="57D7F414"/>
    <w:rsid w:val="5CEEB9B9"/>
    <w:rsid w:val="5F5F77B1"/>
    <w:rsid w:val="648D6946"/>
    <w:rsid w:val="67145DEA"/>
    <w:rsid w:val="69A6EAB6"/>
    <w:rsid w:val="6A92B6A1"/>
    <w:rsid w:val="6C388DAE"/>
    <w:rsid w:val="6C6D5347"/>
    <w:rsid w:val="70633307"/>
    <w:rsid w:val="7162990F"/>
    <w:rsid w:val="71B05199"/>
    <w:rsid w:val="7400F93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AE6CA68A-F627-49A0-9DD6-0C9029E45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styleId="TOCHeading">
    <w:name w:val="TOC Heading"/>
    <w:basedOn w:val="Heading1"/>
    <w:next w:val="Normal"/>
    <w:uiPriority w:val="39"/>
    <w:unhideWhenUsed/>
    <w:qFormat/>
    <w:rsid w:val="00F013B2"/>
    <w:pPr>
      <w:keepLines/>
      <w:spacing w:before="240" w:line="259" w:lineRule="auto"/>
      <w:jc w:val="left"/>
      <w:outlineLvl w:val="9"/>
    </w:pPr>
    <w:rPr>
      <w:rFonts w:asciiTheme="majorHAnsi" w:eastAsiaTheme="majorEastAsia" w:hAnsiTheme="majorHAnsi" w:cstheme="majorBidi"/>
      <w:b w:val="0"/>
      <w:color w:val="0F4761" w:themeColor="accent1" w:themeShade="BF"/>
      <w:sz w:val="32"/>
      <w:szCs w:val="32"/>
      <w:lang w:val="en-US" w:eastAsia="en-US"/>
    </w:rPr>
  </w:style>
  <w:style w:type="paragraph" w:customStyle="1" w:styleId="StyleHeading2Arial12pt">
    <w:name w:val="Style Heading 2 + Arial 12 pt"/>
    <w:basedOn w:val="Heading2"/>
    <w:rsid w:val="0039307F"/>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integrated/reports/default.html"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8</Pages>
  <Words>2885</Words>
  <Characters>17282</Characters>
  <Application>Microsoft Office Word</Application>
  <DocSecurity>0</DocSecurity>
  <Lines>557</Lines>
  <Paragraphs>234</Paragraphs>
  <ScaleCrop>false</ScaleCrop>
  <HeadingPairs>
    <vt:vector size="2" baseType="variant">
      <vt:variant>
        <vt:lpstr>Title</vt:lpstr>
      </vt:variant>
      <vt:variant>
        <vt:i4>1</vt:i4>
      </vt:variant>
    </vt:vector>
  </HeadingPairs>
  <TitlesOfParts>
    <vt:vector size="1" baseType="lpstr">
      <vt:lpstr>2025-26 Farmington River RSD IMR Report</vt:lpstr>
    </vt:vector>
  </TitlesOfParts>
  <Company/>
  <LinksUpToDate>false</LinksUpToDate>
  <CharactersWithSpaces>19933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Farmington River RSD IMR Report</dc:title>
  <dc:creator>DESE</dc:creator>
  <cp:lastModifiedBy>Zou, Dong (EOE)</cp:lastModifiedBy>
  <cp:revision>15</cp:revision>
  <cp:lastPrinted>2025-12-17T20:15:00Z</cp:lastPrinted>
  <dcterms:created xsi:type="dcterms:W3CDTF">2026-05-06T14:15:00Z</dcterms:created>
  <dcterms:modified xsi:type="dcterms:W3CDTF">2026-05-18T16:55:00Z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18 2026 12:00AM</vt:lpwstr>
  </property>
</Properties>
</file>