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AE254F8" w:rsidR="00347D9A" w:rsidRPr="00232808" w:rsidRDefault="000C34AA" w:rsidP="00347D9A">
      <w:pPr>
        <w:rPr>
          <w:rFonts w:ascii="Arial" w:hAnsi="Arial" w:cs="Arial"/>
          <w:sz w:val="22"/>
        </w:rPr>
      </w:pPr>
      <w:r>
        <w:rPr>
          <w:rFonts w:ascii="Arial" w:hAnsi="Arial" w:cs="Arial"/>
          <w:noProof/>
        </w:rPr>
        <w:drawing>
          <wp:inline distT="0" distB="0" distL="0" distR="0" wp14:anchorId="50BFE1CD" wp14:editId="2A5A0799">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800DCB" w:rsidRDefault="00EA1B33" w:rsidP="00347D9A">
      <w:pPr>
        <w:jc w:val="center"/>
        <w:rPr>
          <w:rFonts w:ascii="Arial" w:hAnsi="Arial" w:cs="Arial"/>
          <w:b/>
          <w:sz w:val="28"/>
          <w:szCs w:val="28"/>
        </w:rPr>
      </w:pPr>
      <w:bookmarkStart w:id="0" w:name="rptName"/>
      <w:r w:rsidRPr="00800DCB">
        <w:rPr>
          <w:rFonts w:ascii="Arial" w:hAnsi="Arial" w:cs="Arial"/>
          <w:b/>
          <w:sz w:val="28"/>
          <w:szCs w:val="28"/>
        </w:rPr>
        <w:t>Dover-Sherborn Public Schools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EA1B33" w:rsidP="009B4768">
      <w:pPr>
        <w:pStyle w:val="Heading1"/>
      </w:pPr>
      <w:bookmarkStart w:id="1" w:name="_Toc225846851"/>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226741" w:rsidRDefault="00EA1B33" w:rsidP="00347D9A">
      <w:pPr>
        <w:jc w:val="center"/>
        <w:rPr>
          <w:rFonts w:ascii="Arial" w:hAnsi="Arial" w:cs="Arial"/>
          <w:b/>
          <w:i/>
          <w:sz w:val="28"/>
          <w:szCs w:val="28"/>
        </w:rPr>
      </w:pPr>
      <w:r w:rsidRPr="00226741">
        <w:rPr>
          <w:rFonts w:ascii="Arial" w:hAnsi="Arial" w:cs="Arial"/>
          <w:b/>
          <w:sz w:val="28"/>
          <w:szCs w:val="28"/>
        </w:rPr>
        <w:t>Office of Public School Monitoring</w:t>
      </w:r>
    </w:p>
    <w:p w14:paraId="3ED854F0" w14:textId="77777777" w:rsidR="00347D9A" w:rsidRPr="00226741" w:rsidRDefault="00347D9A" w:rsidP="00347D9A">
      <w:pPr>
        <w:jc w:val="center"/>
        <w:rPr>
          <w:rFonts w:ascii="Arial" w:hAnsi="Arial" w:cs="Arial"/>
          <w:b/>
          <w:sz w:val="28"/>
          <w:szCs w:val="28"/>
        </w:rPr>
      </w:pPr>
    </w:p>
    <w:p w14:paraId="0C3F62BE" w14:textId="77777777" w:rsidR="00347D9A" w:rsidRPr="00226741" w:rsidRDefault="00EA1B33" w:rsidP="00347D9A">
      <w:pPr>
        <w:jc w:val="center"/>
        <w:rPr>
          <w:rFonts w:ascii="Arial" w:hAnsi="Arial" w:cs="Arial"/>
          <w:b/>
          <w:sz w:val="28"/>
          <w:szCs w:val="28"/>
        </w:rPr>
      </w:pPr>
      <w:r w:rsidRPr="00226741">
        <w:rPr>
          <w:rFonts w:ascii="Arial" w:hAnsi="Arial" w:cs="Arial"/>
          <w:b/>
          <w:sz w:val="28"/>
          <w:szCs w:val="28"/>
        </w:rPr>
        <w:t xml:space="preserve">For </w:t>
      </w:r>
      <w:bookmarkStart w:id="2" w:name="CrGroup1"/>
      <w:r w:rsidRPr="00226741">
        <w:rPr>
          <w:rFonts w:ascii="Arial" w:hAnsi="Arial" w:cs="Arial"/>
          <w:b/>
          <w:sz w:val="28"/>
          <w:szCs w:val="28"/>
        </w:rPr>
        <w:t>Group B</w:t>
      </w:r>
      <w:bookmarkEnd w:id="2"/>
      <w:r w:rsidRPr="00226741">
        <w:rPr>
          <w:rFonts w:ascii="Arial" w:hAnsi="Arial" w:cs="Arial"/>
          <w:b/>
          <w:sz w:val="28"/>
          <w:szCs w:val="28"/>
        </w:rPr>
        <w:t xml:space="preserve"> Universal Standards</w:t>
      </w:r>
    </w:p>
    <w:p w14:paraId="76BBC78C" w14:textId="77777777" w:rsidR="00347D9A" w:rsidRPr="00226741" w:rsidRDefault="00347D9A" w:rsidP="00347D9A">
      <w:pPr>
        <w:jc w:val="center"/>
        <w:rPr>
          <w:rFonts w:ascii="Arial" w:hAnsi="Arial" w:cs="Arial"/>
          <w:b/>
          <w:sz w:val="28"/>
          <w:szCs w:val="28"/>
        </w:rPr>
      </w:pPr>
    </w:p>
    <w:p w14:paraId="5229B1D8" w14:textId="61162383" w:rsidR="00347D9A" w:rsidRPr="00226741" w:rsidRDefault="00EA1B33" w:rsidP="00347D9A">
      <w:pPr>
        <w:jc w:val="center"/>
        <w:rPr>
          <w:rFonts w:ascii="Arial" w:hAnsi="Arial" w:cs="Arial"/>
          <w:b/>
          <w:sz w:val="28"/>
          <w:szCs w:val="28"/>
        </w:rPr>
      </w:pPr>
      <w:r w:rsidRPr="00226741">
        <w:rPr>
          <w:rFonts w:ascii="Arial" w:hAnsi="Arial" w:cs="Arial"/>
          <w:b/>
          <w:sz w:val="28"/>
          <w:szCs w:val="28"/>
        </w:rPr>
        <w:t xml:space="preserve">Date of Onsite Visit: </w:t>
      </w:r>
      <w:bookmarkStart w:id="3" w:name="onsiteVisitDate"/>
      <w:r w:rsidRPr="00226741">
        <w:rPr>
          <w:rFonts w:ascii="Arial" w:hAnsi="Arial" w:cs="Arial"/>
          <w:b/>
          <w:sz w:val="28"/>
          <w:szCs w:val="28"/>
        </w:rPr>
        <w:t>February 10, 2026</w:t>
      </w:r>
      <w:bookmarkEnd w:id="3"/>
    </w:p>
    <w:p w14:paraId="24987EF1" w14:textId="1F18B080" w:rsidR="00347D9A" w:rsidRPr="00226741" w:rsidRDefault="00EA1B33" w:rsidP="00347D9A">
      <w:pPr>
        <w:jc w:val="center"/>
        <w:rPr>
          <w:rFonts w:ascii="Arial" w:hAnsi="Arial" w:cs="Arial"/>
          <w:b/>
          <w:sz w:val="28"/>
          <w:szCs w:val="28"/>
        </w:rPr>
      </w:pPr>
      <w:r w:rsidRPr="00226741">
        <w:rPr>
          <w:rFonts w:ascii="Arial" w:hAnsi="Arial" w:cs="Arial"/>
          <w:b/>
          <w:sz w:val="28"/>
          <w:szCs w:val="28"/>
        </w:rPr>
        <w:t xml:space="preserve">Date of Report: </w:t>
      </w:r>
      <w:r w:rsidR="00166F8D" w:rsidRPr="00226741">
        <w:rPr>
          <w:rFonts w:ascii="Arial" w:hAnsi="Arial" w:cs="Arial"/>
          <w:b/>
          <w:sz w:val="28"/>
          <w:szCs w:val="28"/>
        </w:rPr>
        <w:t>March 3</w:t>
      </w:r>
      <w:r w:rsidR="00800DCB" w:rsidRPr="00226741">
        <w:rPr>
          <w:rFonts w:ascii="Arial" w:hAnsi="Arial" w:cs="Arial"/>
          <w:b/>
          <w:sz w:val="28"/>
          <w:szCs w:val="28"/>
        </w:rPr>
        <w:t>1</w:t>
      </w:r>
      <w:r w:rsidR="00166F8D" w:rsidRPr="00226741">
        <w:rPr>
          <w:rFonts w:ascii="Arial" w:hAnsi="Arial" w:cs="Arial"/>
          <w:b/>
          <w:sz w:val="28"/>
          <w:szCs w:val="28"/>
        </w:rPr>
        <w:t>, 2026</w:t>
      </w:r>
    </w:p>
    <w:p w14:paraId="19430321" w14:textId="702D2CA0" w:rsidR="00166F8D" w:rsidRPr="00226741" w:rsidRDefault="00166F8D" w:rsidP="00347D9A">
      <w:pPr>
        <w:jc w:val="center"/>
        <w:rPr>
          <w:rFonts w:ascii="Arial" w:hAnsi="Arial" w:cs="Arial"/>
          <w:b/>
          <w:sz w:val="28"/>
          <w:szCs w:val="28"/>
        </w:rPr>
      </w:pPr>
      <w:r w:rsidRPr="00226741">
        <w:rPr>
          <w:rFonts w:ascii="Arial" w:hAnsi="Arial" w:cs="Arial"/>
          <w:b/>
          <w:sz w:val="28"/>
          <w:szCs w:val="28"/>
        </w:rPr>
        <w:t xml:space="preserve">Corrective Action Plan Due: </w:t>
      </w:r>
      <w:r w:rsidR="00800DCB" w:rsidRPr="00226741">
        <w:rPr>
          <w:rFonts w:ascii="Arial" w:hAnsi="Arial" w:cs="Arial"/>
          <w:b/>
          <w:sz w:val="28"/>
          <w:szCs w:val="28"/>
        </w:rPr>
        <w:t xml:space="preserve">May 5, 2026 </w:t>
      </w:r>
    </w:p>
    <w:p w14:paraId="094AA45E" w14:textId="77777777" w:rsidR="00347D9A" w:rsidRPr="00226741" w:rsidRDefault="00347D9A" w:rsidP="00347D9A">
      <w:pPr>
        <w:jc w:val="center"/>
        <w:rPr>
          <w:rFonts w:ascii="Arial" w:hAnsi="Arial" w:cs="Arial"/>
          <w:b/>
          <w:sz w:val="28"/>
          <w:szCs w:val="28"/>
        </w:rPr>
      </w:pPr>
    </w:p>
    <w:p w14:paraId="0F906233" w14:textId="77777777" w:rsidR="00347D9A" w:rsidRPr="00226741" w:rsidRDefault="00347D9A" w:rsidP="00347D9A">
      <w:pPr>
        <w:jc w:val="center"/>
        <w:rPr>
          <w:rFonts w:ascii="Arial" w:hAnsi="Arial" w:cs="Arial"/>
          <w:b/>
          <w:sz w:val="28"/>
          <w:szCs w:val="28"/>
        </w:rPr>
      </w:pPr>
    </w:p>
    <w:p w14:paraId="3113ECE9" w14:textId="5EA44F17" w:rsidR="00347D9A" w:rsidRPr="00226741" w:rsidRDefault="00EA1B33" w:rsidP="00347D9A">
      <w:pPr>
        <w:jc w:val="center"/>
        <w:rPr>
          <w:rFonts w:ascii="Arial" w:hAnsi="Arial" w:cs="Arial"/>
          <w:b/>
          <w:sz w:val="28"/>
          <w:szCs w:val="28"/>
        </w:rPr>
      </w:pPr>
      <w:r w:rsidRPr="00226741">
        <w:rPr>
          <w:rFonts w:ascii="Arial" w:hAnsi="Arial" w:cs="Arial"/>
          <w:b/>
          <w:sz w:val="28"/>
          <w:szCs w:val="28"/>
        </w:rPr>
        <w:t xml:space="preserve">Department of Elementary and Secondary Education Onsite Team </w:t>
      </w:r>
      <w:r w:rsidR="00166F8D" w:rsidRPr="00226741">
        <w:rPr>
          <w:rFonts w:ascii="Arial" w:hAnsi="Arial" w:cs="Arial"/>
          <w:b/>
          <w:sz w:val="28"/>
          <w:szCs w:val="28"/>
        </w:rPr>
        <w:t>Chairperson</w:t>
      </w:r>
      <w:r w:rsidRPr="00226741">
        <w:rPr>
          <w:rFonts w:ascii="Arial" w:hAnsi="Arial" w:cs="Arial"/>
          <w:b/>
          <w:sz w:val="28"/>
          <w:szCs w:val="28"/>
        </w:rPr>
        <w:t>:</w:t>
      </w:r>
    </w:p>
    <w:p w14:paraId="76FB57C8" w14:textId="3EDC88C9" w:rsidR="008D5465" w:rsidRPr="00226741" w:rsidRDefault="00EA1B33" w:rsidP="00347D9A">
      <w:pPr>
        <w:jc w:val="center"/>
        <w:rPr>
          <w:rFonts w:ascii="Arial" w:hAnsi="Arial" w:cs="Arial"/>
          <w:b/>
          <w:sz w:val="28"/>
          <w:szCs w:val="28"/>
        </w:rPr>
      </w:pPr>
      <w:bookmarkStart w:id="4" w:name="teamMembers"/>
      <w:r w:rsidRPr="00226741">
        <w:rPr>
          <w:rFonts w:ascii="Arial" w:hAnsi="Arial" w:cs="Arial"/>
          <w:b/>
          <w:sz w:val="28"/>
          <w:szCs w:val="28"/>
        </w:rPr>
        <w:t>Charles Agong</w:t>
      </w:r>
    </w:p>
    <w:p w14:paraId="23638E51" w14:textId="77777777" w:rsidR="008D5465" w:rsidRPr="00AF0528" w:rsidRDefault="008D5465" w:rsidP="00347D9A">
      <w:pPr>
        <w:jc w:val="center"/>
        <w:rPr>
          <w:rFonts w:ascii="Arial" w:hAnsi="Arial" w:cs="Arial"/>
          <w:b/>
          <w:sz w:val="24"/>
          <w:szCs w:val="24"/>
        </w:rPr>
      </w:pPr>
    </w:p>
    <w:bookmarkEnd w:id="4"/>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D3A1541" w:rsidR="00347D9A" w:rsidRPr="00AF0528" w:rsidRDefault="000C34AA"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BF8CF4D" wp14:editId="2B5CABDD">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EA1B33"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EA1B33"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EA1B33">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4BEABECA" w14:textId="77777777" w:rsidR="00226741" w:rsidRPr="00AF0528" w:rsidRDefault="00226741">
      <w:pPr>
        <w:jc w:val="center"/>
        <w:rPr>
          <w:rFonts w:ascii="Arial" w:hAnsi="Arial" w:cs="Arial"/>
          <w:b/>
          <w:sz w:val="24"/>
          <w:szCs w:val="24"/>
        </w:rPr>
      </w:pPr>
    </w:p>
    <w:p w14:paraId="03FA4A8E" w14:textId="48F80C74" w:rsidR="00125011" w:rsidRPr="00AF0528" w:rsidRDefault="00EA1B33">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525B6F0A" w:rsidR="00125011" w:rsidRPr="00AF0528" w:rsidRDefault="00EA1B33" w:rsidP="00800DCB">
      <w:pPr>
        <w:jc w:val="center"/>
        <w:rPr>
          <w:rFonts w:ascii="Arial" w:hAnsi="Arial" w:cs="Arial"/>
          <w:b/>
          <w:sz w:val="24"/>
          <w:szCs w:val="24"/>
        </w:rPr>
      </w:pPr>
      <w:bookmarkStart w:id="5" w:name="rptName2"/>
      <w:r w:rsidRPr="00AF0528">
        <w:rPr>
          <w:rFonts w:ascii="Arial" w:hAnsi="Arial" w:cs="Arial"/>
          <w:b/>
          <w:sz w:val="24"/>
          <w:szCs w:val="24"/>
        </w:rPr>
        <w:t>Dover-Sherborn Public Schools</w:t>
      </w:r>
      <w:bookmarkEnd w:id="5"/>
    </w:p>
    <w:sdt>
      <w:sdtPr>
        <w:rPr>
          <w:rFonts w:ascii="Times New Roman" w:eastAsia="Times New Roman" w:hAnsi="Times New Roman" w:cs="Times New Roman"/>
          <w:color w:val="auto"/>
          <w:sz w:val="20"/>
          <w:szCs w:val="20"/>
        </w:rPr>
        <w:id w:val="547041755"/>
        <w:docPartObj>
          <w:docPartGallery w:val="Table of Contents"/>
          <w:docPartUnique/>
        </w:docPartObj>
      </w:sdtPr>
      <w:sdtEndPr>
        <w:rPr>
          <w:b/>
          <w:bCs/>
          <w:noProof/>
        </w:rPr>
      </w:sdtEndPr>
      <w:sdtContent>
        <w:p w14:paraId="18931E77" w14:textId="1B4D4003" w:rsidR="00800DCB" w:rsidRPr="00800DCB" w:rsidRDefault="00800DCB" w:rsidP="00800DCB">
          <w:pPr>
            <w:pStyle w:val="TOCHeading"/>
          </w:pPr>
          <w:r w:rsidRPr="00800DCB">
            <w:rPr>
              <w:sz w:val="22"/>
              <w:szCs w:val="22"/>
            </w:rPr>
            <w:fldChar w:fldCharType="begin"/>
          </w:r>
          <w:r w:rsidRPr="00800DCB">
            <w:rPr>
              <w:sz w:val="22"/>
              <w:szCs w:val="22"/>
            </w:rPr>
            <w:instrText xml:space="preserve"> TOC \o "1-3" \h \z \u </w:instrText>
          </w:r>
          <w:r w:rsidRPr="00800DCB">
            <w:rPr>
              <w:sz w:val="22"/>
              <w:szCs w:val="22"/>
            </w:rPr>
            <w:fldChar w:fldCharType="separate"/>
          </w:r>
        </w:p>
        <w:p w14:paraId="5F04693C" w14:textId="00351237" w:rsidR="00800DCB" w:rsidRPr="00800DCB" w:rsidRDefault="00800DCB">
          <w:pPr>
            <w:pStyle w:val="TOC2"/>
            <w:rPr>
              <w:rFonts w:asciiTheme="minorHAnsi" w:eastAsiaTheme="minorEastAsia" w:hAnsiTheme="minorHAnsi" w:cstheme="minorBidi"/>
              <w:b w:val="0"/>
              <w:bCs w:val="0"/>
              <w:smallCaps w:val="0"/>
              <w:kern w:val="2"/>
              <w:szCs w:val="22"/>
              <w14:ligatures w14:val="standardContextual"/>
            </w:rPr>
          </w:pPr>
          <w:hyperlink w:anchor="_Toc225846852" w:history="1">
            <w:r w:rsidRPr="00800DCB">
              <w:rPr>
                <w:rStyle w:val="Hyperlink"/>
                <w:szCs w:val="22"/>
              </w:rPr>
              <w:t>Integrated Monitoring Review Report Introduction</w:t>
            </w:r>
            <w:r w:rsidRPr="00800DCB">
              <w:rPr>
                <w:webHidden/>
                <w:szCs w:val="22"/>
              </w:rPr>
              <w:tab/>
            </w:r>
            <w:r w:rsidRPr="00800DCB">
              <w:rPr>
                <w:webHidden/>
                <w:szCs w:val="22"/>
              </w:rPr>
              <w:fldChar w:fldCharType="begin"/>
            </w:r>
            <w:r w:rsidRPr="00800DCB">
              <w:rPr>
                <w:webHidden/>
                <w:szCs w:val="22"/>
              </w:rPr>
              <w:instrText xml:space="preserve"> PAGEREF _Toc225846852 \h </w:instrText>
            </w:r>
            <w:r w:rsidRPr="00800DCB">
              <w:rPr>
                <w:webHidden/>
                <w:szCs w:val="22"/>
              </w:rPr>
            </w:r>
            <w:r w:rsidRPr="00800DCB">
              <w:rPr>
                <w:webHidden/>
                <w:szCs w:val="22"/>
              </w:rPr>
              <w:fldChar w:fldCharType="separate"/>
            </w:r>
            <w:r w:rsidRPr="00800DCB">
              <w:rPr>
                <w:webHidden/>
                <w:szCs w:val="22"/>
              </w:rPr>
              <w:t>3</w:t>
            </w:r>
            <w:r w:rsidRPr="00800DCB">
              <w:rPr>
                <w:webHidden/>
                <w:szCs w:val="22"/>
              </w:rPr>
              <w:fldChar w:fldCharType="end"/>
            </w:r>
          </w:hyperlink>
        </w:p>
        <w:p w14:paraId="474610DE" w14:textId="54A16BA9" w:rsidR="00800DCB" w:rsidRPr="00800DCB" w:rsidRDefault="00800DCB">
          <w:pPr>
            <w:pStyle w:val="TOC2"/>
            <w:rPr>
              <w:rFonts w:asciiTheme="minorHAnsi" w:eastAsiaTheme="minorEastAsia" w:hAnsiTheme="minorHAnsi" w:cstheme="minorBidi"/>
              <w:b w:val="0"/>
              <w:bCs w:val="0"/>
              <w:smallCaps w:val="0"/>
              <w:kern w:val="2"/>
              <w:szCs w:val="22"/>
              <w14:ligatures w14:val="standardContextual"/>
            </w:rPr>
          </w:pPr>
          <w:hyperlink w:anchor="_Toc225846853" w:history="1">
            <w:r w:rsidRPr="00800DCB">
              <w:rPr>
                <w:rStyle w:val="Hyperlink"/>
                <w:szCs w:val="22"/>
              </w:rPr>
              <w:t>Integrated Monitoring Review Details</w:t>
            </w:r>
            <w:r w:rsidRPr="00800DCB">
              <w:rPr>
                <w:webHidden/>
                <w:szCs w:val="22"/>
              </w:rPr>
              <w:tab/>
            </w:r>
            <w:r w:rsidRPr="00800DCB">
              <w:rPr>
                <w:webHidden/>
                <w:szCs w:val="22"/>
              </w:rPr>
              <w:fldChar w:fldCharType="begin"/>
            </w:r>
            <w:r w:rsidRPr="00800DCB">
              <w:rPr>
                <w:webHidden/>
                <w:szCs w:val="22"/>
              </w:rPr>
              <w:instrText xml:space="preserve"> PAGEREF _Toc225846853 \h </w:instrText>
            </w:r>
            <w:r w:rsidRPr="00800DCB">
              <w:rPr>
                <w:webHidden/>
                <w:szCs w:val="22"/>
              </w:rPr>
            </w:r>
            <w:r w:rsidRPr="00800DCB">
              <w:rPr>
                <w:webHidden/>
                <w:szCs w:val="22"/>
              </w:rPr>
              <w:fldChar w:fldCharType="separate"/>
            </w:r>
            <w:r w:rsidRPr="00800DCB">
              <w:rPr>
                <w:webHidden/>
                <w:szCs w:val="22"/>
              </w:rPr>
              <w:t>7</w:t>
            </w:r>
            <w:r w:rsidRPr="00800DCB">
              <w:rPr>
                <w:webHidden/>
                <w:szCs w:val="22"/>
              </w:rPr>
              <w:fldChar w:fldCharType="end"/>
            </w:r>
          </w:hyperlink>
        </w:p>
        <w:p w14:paraId="6601E7F7" w14:textId="1A07F943" w:rsidR="00800DCB" w:rsidRPr="00800DCB" w:rsidRDefault="00800DCB">
          <w:pPr>
            <w:pStyle w:val="TOC2"/>
            <w:rPr>
              <w:rFonts w:asciiTheme="minorHAnsi" w:eastAsiaTheme="minorEastAsia" w:hAnsiTheme="minorHAnsi" w:cstheme="minorBidi"/>
              <w:b w:val="0"/>
              <w:bCs w:val="0"/>
              <w:smallCaps w:val="0"/>
              <w:kern w:val="2"/>
              <w:szCs w:val="22"/>
              <w14:ligatures w14:val="standardContextual"/>
            </w:rPr>
          </w:pPr>
          <w:hyperlink w:anchor="_Toc225846854" w:history="1">
            <w:r w:rsidRPr="00800DCB">
              <w:rPr>
                <w:rStyle w:val="Hyperlink"/>
                <w:szCs w:val="22"/>
              </w:rPr>
              <w:t>Definition of Compliance Ratings</w:t>
            </w:r>
            <w:r w:rsidRPr="00800DCB">
              <w:rPr>
                <w:webHidden/>
                <w:szCs w:val="22"/>
              </w:rPr>
              <w:tab/>
            </w:r>
            <w:r w:rsidRPr="00800DCB">
              <w:rPr>
                <w:webHidden/>
                <w:szCs w:val="22"/>
              </w:rPr>
              <w:fldChar w:fldCharType="begin"/>
            </w:r>
            <w:r w:rsidRPr="00800DCB">
              <w:rPr>
                <w:webHidden/>
                <w:szCs w:val="22"/>
              </w:rPr>
              <w:instrText xml:space="preserve"> PAGEREF _Toc225846854 \h </w:instrText>
            </w:r>
            <w:r w:rsidRPr="00800DCB">
              <w:rPr>
                <w:webHidden/>
                <w:szCs w:val="22"/>
              </w:rPr>
            </w:r>
            <w:r w:rsidRPr="00800DCB">
              <w:rPr>
                <w:webHidden/>
                <w:szCs w:val="22"/>
              </w:rPr>
              <w:fldChar w:fldCharType="separate"/>
            </w:r>
            <w:r w:rsidRPr="00800DCB">
              <w:rPr>
                <w:webHidden/>
                <w:szCs w:val="22"/>
              </w:rPr>
              <w:t>9</w:t>
            </w:r>
            <w:r w:rsidRPr="00800DCB">
              <w:rPr>
                <w:webHidden/>
                <w:szCs w:val="22"/>
              </w:rPr>
              <w:fldChar w:fldCharType="end"/>
            </w:r>
          </w:hyperlink>
        </w:p>
        <w:p w14:paraId="722CEE55" w14:textId="6BFBF473" w:rsidR="00800DCB" w:rsidRPr="00800DCB" w:rsidRDefault="00800DCB">
          <w:pPr>
            <w:pStyle w:val="TOC2"/>
            <w:rPr>
              <w:rFonts w:asciiTheme="minorHAnsi" w:eastAsiaTheme="minorEastAsia" w:hAnsiTheme="minorHAnsi" w:cstheme="minorBidi"/>
              <w:b w:val="0"/>
              <w:bCs w:val="0"/>
              <w:smallCaps w:val="0"/>
              <w:kern w:val="2"/>
              <w:szCs w:val="22"/>
              <w14:ligatures w14:val="standardContextual"/>
            </w:rPr>
          </w:pPr>
          <w:hyperlink w:anchor="_Toc225846855" w:history="1">
            <w:r w:rsidRPr="00800DCB">
              <w:rPr>
                <w:rStyle w:val="Hyperlink"/>
                <w:szCs w:val="22"/>
              </w:rPr>
              <w:t>Summary of Compliance Criteria Ratings</w:t>
            </w:r>
            <w:r w:rsidRPr="00800DCB">
              <w:rPr>
                <w:webHidden/>
                <w:szCs w:val="22"/>
              </w:rPr>
              <w:tab/>
            </w:r>
            <w:r w:rsidRPr="00800DCB">
              <w:rPr>
                <w:webHidden/>
                <w:szCs w:val="22"/>
              </w:rPr>
              <w:fldChar w:fldCharType="begin"/>
            </w:r>
            <w:r w:rsidRPr="00800DCB">
              <w:rPr>
                <w:webHidden/>
                <w:szCs w:val="22"/>
              </w:rPr>
              <w:instrText xml:space="preserve"> PAGEREF _Toc225846855 \h </w:instrText>
            </w:r>
            <w:r w:rsidRPr="00800DCB">
              <w:rPr>
                <w:webHidden/>
                <w:szCs w:val="22"/>
              </w:rPr>
            </w:r>
            <w:r w:rsidRPr="00800DCB">
              <w:rPr>
                <w:webHidden/>
                <w:szCs w:val="22"/>
              </w:rPr>
              <w:fldChar w:fldCharType="separate"/>
            </w:r>
            <w:r w:rsidRPr="00800DCB">
              <w:rPr>
                <w:webHidden/>
                <w:szCs w:val="22"/>
              </w:rPr>
              <w:t>10</w:t>
            </w:r>
            <w:r w:rsidRPr="00800DCB">
              <w:rPr>
                <w:webHidden/>
                <w:szCs w:val="22"/>
              </w:rPr>
              <w:fldChar w:fldCharType="end"/>
            </w:r>
          </w:hyperlink>
        </w:p>
        <w:p w14:paraId="40C01988" w14:textId="4811E6EF" w:rsidR="00800DCB" w:rsidRPr="00800DCB" w:rsidRDefault="00800DCB">
          <w:pPr>
            <w:pStyle w:val="TOC2"/>
            <w:rPr>
              <w:rFonts w:asciiTheme="minorHAnsi" w:eastAsiaTheme="minorEastAsia" w:hAnsiTheme="minorHAnsi" w:cstheme="minorBidi"/>
              <w:b w:val="0"/>
              <w:bCs w:val="0"/>
              <w:smallCaps w:val="0"/>
              <w:kern w:val="2"/>
              <w:szCs w:val="22"/>
              <w14:ligatures w14:val="standardContextual"/>
            </w:rPr>
          </w:pPr>
          <w:hyperlink w:anchor="_Toc225846856" w:history="1">
            <w:r w:rsidRPr="00800DCB">
              <w:rPr>
                <w:rStyle w:val="Hyperlink"/>
                <w:szCs w:val="22"/>
              </w:rPr>
              <w:t>Summary of Pre-Finding Corrections</w:t>
            </w:r>
            <w:r w:rsidRPr="00800DCB">
              <w:rPr>
                <w:webHidden/>
                <w:szCs w:val="22"/>
              </w:rPr>
              <w:tab/>
            </w:r>
            <w:r w:rsidRPr="00800DCB">
              <w:rPr>
                <w:webHidden/>
                <w:szCs w:val="22"/>
              </w:rPr>
              <w:fldChar w:fldCharType="begin"/>
            </w:r>
            <w:r w:rsidRPr="00800DCB">
              <w:rPr>
                <w:webHidden/>
                <w:szCs w:val="22"/>
              </w:rPr>
              <w:instrText xml:space="preserve"> PAGEREF _Toc225846856 \h </w:instrText>
            </w:r>
            <w:r w:rsidRPr="00800DCB">
              <w:rPr>
                <w:webHidden/>
                <w:szCs w:val="22"/>
              </w:rPr>
            </w:r>
            <w:r w:rsidRPr="00800DCB">
              <w:rPr>
                <w:webHidden/>
                <w:szCs w:val="22"/>
              </w:rPr>
              <w:fldChar w:fldCharType="separate"/>
            </w:r>
            <w:r w:rsidRPr="00800DCB">
              <w:rPr>
                <w:webHidden/>
                <w:szCs w:val="22"/>
              </w:rPr>
              <w:t>10</w:t>
            </w:r>
            <w:r w:rsidRPr="00800DCB">
              <w:rPr>
                <w:webHidden/>
                <w:szCs w:val="22"/>
              </w:rPr>
              <w:fldChar w:fldCharType="end"/>
            </w:r>
          </w:hyperlink>
        </w:p>
        <w:p w14:paraId="24A04A8D" w14:textId="1EC8A274" w:rsidR="00800DCB" w:rsidRPr="00800DCB" w:rsidRDefault="00800DCB">
          <w:pPr>
            <w:pStyle w:val="TOC2"/>
            <w:rPr>
              <w:rFonts w:asciiTheme="minorHAnsi" w:eastAsiaTheme="minorEastAsia" w:hAnsiTheme="minorHAnsi" w:cstheme="minorBidi"/>
              <w:b w:val="0"/>
              <w:bCs w:val="0"/>
              <w:smallCaps w:val="0"/>
              <w:kern w:val="2"/>
              <w:szCs w:val="22"/>
              <w14:ligatures w14:val="standardContextual"/>
            </w:rPr>
          </w:pPr>
          <w:hyperlink w:anchor="_Toc225846857" w:history="1">
            <w:r w:rsidRPr="00800DCB">
              <w:rPr>
                <w:rStyle w:val="Hyperlink"/>
                <w:szCs w:val="22"/>
              </w:rPr>
              <w:t>Special Education</w:t>
            </w:r>
            <w:r w:rsidRPr="00800DCB">
              <w:rPr>
                <w:webHidden/>
                <w:szCs w:val="22"/>
              </w:rPr>
              <w:tab/>
            </w:r>
            <w:r w:rsidRPr="00800DCB">
              <w:rPr>
                <w:webHidden/>
                <w:szCs w:val="22"/>
              </w:rPr>
              <w:fldChar w:fldCharType="begin"/>
            </w:r>
            <w:r w:rsidRPr="00800DCB">
              <w:rPr>
                <w:webHidden/>
                <w:szCs w:val="22"/>
              </w:rPr>
              <w:instrText xml:space="preserve"> PAGEREF _Toc225846857 \h </w:instrText>
            </w:r>
            <w:r w:rsidRPr="00800DCB">
              <w:rPr>
                <w:webHidden/>
                <w:szCs w:val="22"/>
              </w:rPr>
            </w:r>
            <w:r w:rsidRPr="00800DCB">
              <w:rPr>
                <w:webHidden/>
                <w:szCs w:val="22"/>
              </w:rPr>
              <w:fldChar w:fldCharType="separate"/>
            </w:r>
            <w:r w:rsidRPr="00800DCB">
              <w:rPr>
                <w:webHidden/>
                <w:szCs w:val="22"/>
              </w:rPr>
              <w:t>11</w:t>
            </w:r>
            <w:r w:rsidRPr="00800DCB">
              <w:rPr>
                <w:webHidden/>
                <w:szCs w:val="22"/>
              </w:rPr>
              <w:fldChar w:fldCharType="end"/>
            </w:r>
          </w:hyperlink>
        </w:p>
        <w:p w14:paraId="3458DC63" w14:textId="18C0EA80" w:rsidR="00800DCB" w:rsidRPr="00800DCB" w:rsidRDefault="00800DCB">
          <w:pPr>
            <w:pStyle w:val="TOC2"/>
            <w:rPr>
              <w:rFonts w:asciiTheme="minorHAnsi" w:eastAsiaTheme="minorEastAsia" w:hAnsiTheme="minorHAnsi" w:cstheme="minorBidi"/>
              <w:b w:val="0"/>
              <w:bCs w:val="0"/>
              <w:smallCaps w:val="0"/>
              <w:kern w:val="2"/>
              <w:szCs w:val="22"/>
              <w14:ligatures w14:val="standardContextual"/>
            </w:rPr>
          </w:pPr>
          <w:hyperlink w:anchor="_Toc225846858" w:history="1">
            <w:r w:rsidRPr="00800DCB">
              <w:rPr>
                <w:rStyle w:val="Hyperlink"/>
                <w:szCs w:val="22"/>
              </w:rPr>
              <w:t>Civil Rights Methods of Administration (CR) and Other Related General Education Requirements</w:t>
            </w:r>
            <w:r w:rsidRPr="00800DCB">
              <w:rPr>
                <w:webHidden/>
                <w:szCs w:val="22"/>
              </w:rPr>
              <w:tab/>
            </w:r>
            <w:r w:rsidRPr="00800DCB">
              <w:rPr>
                <w:webHidden/>
                <w:szCs w:val="22"/>
              </w:rPr>
              <w:fldChar w:fldCharType="begin"/>
            </w:r>
            <w:r w:rsidRPr="00800DCB">
              <w:rPr>
                <w:webHidden/>
                <w:szCs w:val="22"/>
              </w:rPr>
              <w:instrText xml:space="preserve"> PAGEREF _Toc225846858 \h </w:instrText>
            </w:r>
            <w:r w:rsidRPr="00800DCB">
              <w:rPr>
                <w:webHidden/>
                <w:szCs w:val="22"/>
              </w:rPr>
            </w:r>
            <w:r w:rsidRPr="00800DCB">
              <w:rPr>
                <w:webHidden/>
                <w:szCs w:val="22"/>
              </w:rPr>
              <w:fldChar w:fldCharType="separate"/>
            </w:r>
            <w:r w:rsidRPr="00800DCB">
              <w:rPr>
                <w:webHidden/>
                <w:szCs w:val="22"/>
              </w:rPr>
              <w:t>13</w:t>
            </w:r>
            <w:r w:rsidRPr="00800DCB">
              <w:rPr>
                <w:webHidden/>
                <w:szCs w:val="22"/>
              </w:rPr>
              <w:fldChar w:fldCharType="end"/>
            </w:r>
          </w:hyperlink>
        </w:p>
        <w:p w14:paraId="5A20FBA6" w14:textId="3BF0E879" w:rsidR="00800DCB" w:rsidRDefault="00800DCB">
          <w:r w:rsidRPr="00800DCB">
            <w:rPr>
              <w:b/>
              <w:bCs/>
              <w:noProof/>
              <w:sz w:val="22"/>
              <w:szCs w:val="22"/>
            </w:rPr>
            <w:fldChar w:fldCharType="end"/>
          </w:r>
        </w:p>
      </w:sdtContent>
    </w:sdt>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0E7FFFC2" w:rsidR="00125011" w:rsidRDefault="00EA1B33" w:rsidP="0022674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505DFECD" w14:textId="77777777" w:rsidR="00226741" w:rsidRPr="00AF0528" w:rsidRDefault="00226741" w:rsidP="00226741">
      <w:pPr>
        <w:jc w:val="center"/>
        <w:rPr>
          <w:rFonts w:ascii="Arial" w:hAnsi="Arial" w:cs="Arial"/>
          <w:b/>
          <w:sz w:val="24"/>
          <w:szCs w:val="24"/>
        </w:rPr>
      </w:pPr>
    </w:p>
    <w:p w14:paraId="36140D49" w14:textId="4B26282E" w:rsidR="00ED10B1" w:rsidRPr="00226741" w:rsidRDefault="00EA1B33" w:rsidP="00ED10B1">
      <w:pPr>
        <w:jc w:val="center"/>
        <w:rPr>
          <w:rFonts w:ascii="Arial" w:hAnsi="Arial" w:cs="Arial"/>
          <w:b/>
          <w:sz w:val="28"/>
          <w:szCs w:val="28"/>
        </w:rPr>
      </w:pPr>
      <w:r w:rsidRPr="00226741">
        <w:rPr>
          <w:rFonts w:ascii="Arial" w:hAnsi="Arial" w:cs="Arial"/>
          <w:b/>
          <w:sz w:val="28"/>
          <w:szCs w:val="28"/>
        </w:rPr>
        <w:t>O</w:t>
      </w:r>
      <w:r w:rsidR="00112E07" w:rsidRPr="00226741">
        <w:rPr>
          <w:rFonts w:ascii="Arial" w:hAnsi="Arial" w:cs="Arial"/>
          <w:b/>
          <w:sz w:val="28"/>
          <w:szCs w:val="28"/>
        </w:rPr>
        <w:t>ffice</w:t>
      </w:r>
      <w:r w:rsidRPr="00226741">
        <w:rPr>
          <w:rFonts w:ascii="Arial" w:hAnsi="Arial" w:cs="Arial"/>
          <w:b/>
          <w:sz w:val="28"/>
          <w:szCs w:val="28"/>
        </w:rPr>
        <w:t xml:space="preserve"> </w:t>
      </w:r>
      <w:r w:rsidR="00112E07" w:rsidRPr="00226741">
        <w:rPr>
          <w:rFonts w:ascii="Arial" w:hAnsi="Arial" w:cs="Arial"/>
          <w:b/>
          <w:sz w:val="28"/>
          <w:szCs w:val="28"/>
        </w:rPr>
        <w:t>of</w:t>
      </w:r>
      <w:r w:rsidRPr="00226741">
        <w:rPr>
          <w:rFonts w:ascii="Arial" w:hAnsi="Arial" w:cs="Arial"/>
          <w:b/>
          <w:sz w:val="28"/>
          <w:szCs w:val="28"/>
        </w:rPr>
        <w:t xml:space="preserve"> P</w:t>
      </w:r>
      <w:r w:rsidR="00112E07" w:rsidRPr="00226741">
        <w:rPr>
          <w:rFonts w:ascii="Arial" w:hAnsi="Arial" w:cs="Arial"/>
          <w:b/>
          <w:sz w:val="28"/>
          <w:szCs w:val="28"/>
        </w:rPr>
        <w:t>ublic</w:t>
      </w:r>
      <w:r w:rsidRPr="00226741">
        <w:rPr>
          <w:rFonts w:ascii="Arial" w:hAnsi="Arial" w:cs="Arial"/>
          <w:b/>
          <w:sz w:val="28"/>
          <w:szCs w:val="28"/>
        </w:rPr>
        <w:t xml:space="preserve"> S</w:t>
      </w:r>
      <w:r w:rsidR="00112E07" w:rsidRPr="00226741">
        <w:rPr>
          <w:rFonts w:ascii="Arial" w:hAnsi="Arial" w:cs="Arial"/>
          <w:b/>
          <w:sz w:val="28"/>
          <w:szCs w:val="28"/>
        </w:rPr>
        <w:t>chool</w:t>
      </w:r>
      <w:r w:rsidRPr="00226741">
        <w:rPr>
          <w:rFonts w:ascii="Arial" w:hAnsi="Arial" w:cs="Arial"/>
          <w:b/>
          <w:sz w:val="28"/>
          <w:szCs w:val="28"/>
        </w:rPr>
        <w:t xml:space="preserve"> M</w:t>
      </w:r>
      <w:r w:rsidR="00112E07" w:rsidRPr="0022674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A1B33" w:rsidP="00F82A11">
      <w:pPr>
        <w:pStyle w:val="Heading2"/>
      </w:pPr>
      <w:bookmarkStart w:id="6" w:name="_Toc225846852"/>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EA1B33"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5751044"/>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3BB766AF" w:rsidR="003A25D7" w:rsidRPr="00AF0528" w:rsidRDefault="00EA1B33"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Dover-Sherborn Public Schools</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EA1B33"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52DEC9B" w:rsidR="00403015" w:rsidRPr="00AF0528" w:rsidRDefault="000C34AA" w:rsidP="003A25D7">
      <w:pPr>
        <w:rPr>
          <w:rFonts w:ascii="Arial" w:hAnsi="Arial" w:cs="Arial"/>
          <w:sz w:val="24"/>
          <w:szCs w:val="24"/>
        </w:rPr>
      </w:pPr>
      <w:r>
        <w:rPr>
          <w:rFonts w:ascii="Arial" w:hAnsi="Arial" w:cs="Arial"/>
          <w:noProof/>
          <w:sz w:val="24"/>
          <w:szCs w:val="24"/>
        </w:rPr>
        <w:drawing>
          <wp:inline distT="0" distB="0" distL="0" distR="0" wp14:anchorId="7303392F" wp14:editId="5D190DA9">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A1B33"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A1B33"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A1B33"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A1B33"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A1B33"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A1B33"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A1B33"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A1B33"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A1B33"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A1B33"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A1B33"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A1B33"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A1B33"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A1B33"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A1B33"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EA1B33"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A1B33"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A1B33"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A1B33"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A1B33"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A1B33"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A1B33"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A1B3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A1B3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A1B3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A1B33"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255F5BBA" w14:textId="77777777" w:rsidR="00800DCB" w:rsidRPr="00AF0528" w:rsidRDefault="00800DCB" w:rsidP="003A25D7">
      <w:pPr>
        <w:pStyle w:val="BodyText"/>
        <w:tabs>
          <w:tab w:val="left" w:pos="1080"/>
        </w:tabs>
        <w:ind w:left="1080" w:hanging="1080"/>
        <w:rPr>
          <w:rFonts w:ascii="Arial" w:hAnsi="Arial" w:cs="Arial"/>
          <w:sz w:val="24"/>
          <w:szCs w:val="24"/>
        </w:rPr>
      </w:pPr>
    </w:p>
    <w:p w14:paraId="30980F04" w14:textId="77777777" w:rsidR="003A7B23" w:rsidRPr="00AF0528" w:rsidRDefault="00EA1B33"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A1B33"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A1B33"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EA1B33"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A1B33"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A1B33"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A1B33"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A1B33"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A1B33" w:rsidP="00577F40">
      <w:pPr>
        <w:rPr>
          <w:rFonts w:ascii="Arial" w:hAnsi="Arial" w:cs="Arial"/>
          <w:b/>
          <w:bCs/>
          <w:sz w:val="24"/>
          <w:szCs w:val="24"/>
        </w:rPr>
      </w:pPr>
      <w:r w:rsidRPr="00AF0528">
        <w:rPr>
          <w:rFonts w:ascii="Arial" w:hAnsi="Arial" w:cs="Arial"/>
          <w:b/>
          <w:bCs/>
          <w:sz w:val="24"/>
          <w:szCs w:val="24"/>
        </w:rPr>
        <w:t>Pre-finding Corrections:</w:t>
      </w:r>
    </w:p>
    <w:p w14:paraId="36F2B9FD" w14:textId="2811B552" w:rsidR="00351A0C" w:rsidRPr="00AF0528" w:rsidRDefault="00EA1B33"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166F8D"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A1B33"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A1B33"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A1B33"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A1B33"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EA1B33"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1B9AE2D2" w:rsidR="00764234" w:rsidRPr="00AF0528" w:rsidRDefault="00EA1B33"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800DCB" w:rsidRPr="00C4256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EA1B33" w:rsidP="00F82A11">
      <w:pPr>
        <w:pStyle w:val="Heading2"/>
      </w:pPr>
      <w:r w:rsidRPr="00AF0528">
        <w:br w:type="page"/>
      </w:r>
      <w:bookmarkStart w:id="9" w:name="_Toc225846853"/>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22DADD5C" w:rsidR="00764234" w:rsidRPr="00AF0528" w:rsidRDefault="00EA1B33"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25751045"/>
      <w:r w:rsidR="009050A6" w:rsidRPr="00AF0528">
        <w:rPr>
          <w:rFonts w:ascii="Arial" w:hAnsi="Arial" w:cs="Arial"/>
          <w:b/>
          <w:bCs/>
          <w:sz w:val="24"/>
          <w:szCs w:val="24"/>
        </w:rPr>
        <w:instrText>INTEGRATED MONITORING REVIEW DETAILS</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00166F8D" w:rsidRPr="00AF0528">
        <w:rPr>
          <w:rFonts w:ascii="Arial" w:hAnsi="Arial" w:cs="Arial"/>
          <w:b/>
          <w:bCs/>
          <w:sz w:val="24"/>
          <w:szCs w:val="24"/>
        </w:rPr>
        <w:t>Dover</w:t>
      </w:r>
      <w:r w:rsidRPr="00AF0528">
        <w:rPr>
          <w:rFonts w:ascii="Arial" w:hAnsi="Arial" w:cs="Arial"/>
          <w:b/>
          <w:bCs/>
          <w:sz w:val="24"/>
          <w:szCs w:val="24"/>
        </w:rPr>
        <w:t>-Sherborn Public Schools</w:t>
      </w:r>
      <w:bookmarkEnd w:id="11"/>
    </w:p>
    <w:p w14:paraId="2D1EB397" w14:textId="77777777" w:rsidR="007A4C91" w:rsidRPr="00AF0528" w:rsidRDefault="007A4C91" w:rsidP="007A4C91">
      <w:pPr>
        <w:rPr>
          <w:rFonts w:ascii="Arial" w:hAnsi="Arial" w:cs="Arial"/>
          <w:sz w:val="24"/>
          <w:szCs w:val="24"/>
        </w:rPr>
      </w:pPr>
    </w:p>
    <w:p w14:paraId="0DDC6560" w14:textId="7D9BD9D7" w:rsidR="005B4031" w:rsidRPr="00AF0528" w:rsidRDefault="00EA1B33"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Dover-Sherborn Public Schools</w:t>
      </w:r>
      <w:bookmarkEnd w:id="12"/>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February 9, 2026</w:t>
      </w:r>
      <w:bookmarkEnd w:id="13"/>
      <w:r w:rsidR="00166F8D">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B</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4076291A" w:rsidR="00C23194" w:rsidRPr="00AF0528" w:rsidRDefault="00EA1B33"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AE24831" w:rsidR="00895E29" w:rsidRPr="00AF0528" w:rsidRDefault="00EA1B33"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EA1B33"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A1B33"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A1B33"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EA1B33" w:rsidP="00BB1FFF">
      <w:pPr>
        <w:pStyle w:val="ListParagraph"/>
        <w:numPr>
          <w:ilvl w:val="0"/>
          <w:numId w:val="68"/>
        </w:numPr>
        <w:rPr>
          <w:rFonts w:ascii="Arial" w:hAnsi="Arial" w:cs="Arial"/>
        </w:rPr>
      </w:pPr>
      <w:bookmarkStart w:id="16"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EA1B33"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30F05DC5" w:rsidR="00DF5651" w:rsidRDefault="00EA1B33" w:rsidP="00BB1FFF">
      <w:pPr>
        <w:pStyle w:val="ListParagraph"/>
        <w:numPr>
          <w:ilvl w:val="0"/>
          <w:numId w:val="69"/>
        </w:numPr>
        <w:rPr>
          <w:rFonts w:ascii="Arial" w:hAnsi="Arial" w:cs="Arial"/>
        </w:rPr>
      </w:pPr>
      <w:r w:rsidRPr="00AF0528">
        <w:rPr>
          <w:rFonts w:ascii="Arial" w:hAnsi="Arial" w:cs="Arial"/>
        </w:rPr>
        <w:t>Interviews of administrative</w:t>
      </w:r>
      <w:r w:rsidR="00166F8D">
        <w:rPr>
          <w:rFonts w:ascii="Arial" w:hAnsi="Arial" w:cs="Arial"/>
        </w:rPr>
        <w:t xml:space="preserve"> and</w:t>
      </w:r>
      <w:r w:rsidRPr="00AF0528">
        <w:rPr>
          <w:rFonts w:ascii="Arial" w:hAnsi="Arial" w:cs="Arial"/>
        </w:rPr>
        <w:t xml:space="preserve"> instructional staff consistent with those criteria selected for onsite verification.</w:t>
      </w:r>
    </w:p>
    <w:p w14:paraId="1191D370" w14:textId="77777777" w:rsidR="00363416" w:rsidRDefault="00363416" w:rsidP="00363416">
      <w:pPr>
        <w:pStyle w:val="ListParagraph"/>
        <w:numPr>
          <w:ilvl w:val="0"/>
          <w:numId w:val="69"/>
        </w:numPr>
        <w:rPr>
          <w:rFonts w:ascii="Arial" w:hAnsi="Arial" w:cs="Arial"/>
        </w:rPr>
      </w:pPr>
      <w:r>
        <w:rPr>
          <w:rFonts w:ascii="Arial" w:hAnsi="Arial" w:cs="Arial"/>
        </w:rPr>
        <w:t xml:space="preserve">Interviews of parents of students receiving tiered intervention. </w:t>
      </w:r>
    </w:p>
    <w:p w14:paraId="533C55D3" w14:textId="56289E30" w:rsidR="00DF5651" w:rsidRPr="00AF0528" w:rsidRDefault="00EA1B33" w:rsidP="00BB1FFF">
      <w:pPr>
        <w:pStyle w:val="ListParagraph"/>
        <w:numPr>
          <w:ilvl w:val="0"/>
          <w:numId w:val="69"/>
        </w:numPr>
        <w:rPr>
          <w:rFonts w:ascii="Arial" w:hAnsi="Arial" w:cs="Arial"/>
        </w:rPr>
      </w:pPr>
      <w:r w:rsidRPr="00AF0528">
        <w:rPr>
          <w:rFonts w:ascii="Arial" w:hAnsi="Arial" w:cs="Arial"/>
        </w:rPr>
        <w:t xml:space="preserve">Interview of </w:t>
      </w:r>
      <w:r w:rsidR="00166F8D">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 and other telephone interviews, as requested by other parents or members of the general public.</w:t>
      </w:r>
    </w:p>
    <w:p w14:paraId="4CB56016" w14:textId="77777777" w:rsidR="00931F8F" w:rsidRDefault="00EA1B33"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A1B33"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39522197" w:rsidR="00931F8F" w:rsidRPr="00AF0528" w:rsidRDefault="00EA1B33"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EA1B33"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42997A21" w:rsidR="00FD39EA" w:rsidRDefault="00EA1B33" w:rsidP="00883E2F">
      <w:pPr>
        <w:rPr>
          <w:rFonts w:ascii="Arial" w:hAnsi="Arial" w:cs="Arial"/>
          <w:b/>
          <w:sz w:val="24"/>
          <w:szCs w:val="24"/>
        </w:rPr>
      </w:pPr>
      <w:bookmarkStart w:id="17"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7"/>
    </w:p>
    <w:p w14:paraId="5C45F109" w14:textId="6B0E3E7D" w:rsidR="00FD39EA" w:rsidRDefault="00FD39EA" w:rsidP="00883E2F">
      <w:pPr>
        <w:rPr>
          <w:rFonts w:ascii="Arial" w:hAnsi="Arial" w:cs="Arial"/>
          <w:sz w:val="24"/>
          <w:szCs w:val="24"/>
        </w:rPr>
      </w:pPr>
      <w:bookmarkStart w:id="18" w:name="blockFinalAllImplemented"/>
      <w:bookmarkEnd w:id="18"/>
    </w:p>
    <w:p w14:paraId="0DB9635D" w14:textId="77777777" w:rsidR="00226741" w:rsidRPr="00FD39EA" w:rsidRDefault="00226741"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3B6EC60" w14:textId="77777777" w:rsidR="00226741" w:rsidRPr="005E7A13" w:rsidRDefault="00226741" w:rsidP="00556B68">
      <w:pPr>
        <w:pStyle w:val="Heading2"/>
      </w:pPr>
      <w:bookmarkStart w:id="19" w:name="rptName6"/>
      <w:r w:rsidRPr="005E7A13">
        <w:t>Definition of Compliance Ratings</w:t>
      </w:r>
    </w:p>
    <w:p w14:paraId="0B96FA5E" w14:textId="77777777" w:rsidR="00226741" w:rsidRPr="005E7A13" w:rsidRDefault="00226741" w:rsidP="00226741">
      <w:pPr>
        <w:rPr>
          <w:rFonts w:ascii="Arial" w:hAnsi="Arial" w:cs="Arial"/>
          <w:sz w:val="24"/>
          <w:szCs w:val="24"/>
          <w:lang w:val="x-none" w:eastAsia="x-none"/>
        </w:rPr>
      </w:pPr>
    </w:p>
    <w:p w14:paraId="3A0F934F" w14:textId="77777777" w:rsidR="00226741" w:rsidRDefault="00226741" w:rsidP="00226741">
      <w:pPr>
        <w:rPr>
          <w:rFonts w:ascii="Arial" w:hAnsi="Arial" w:cs="Arial"/>
          <w:sz w:val="24"/>
          <w:szCs w:val="24"/>
        </w:rPr>
      </w:pPr>
    </w:p>
    <w:p w14:paraId="02930928" w14:textId="77777777" w:rsidR="00226741" w:rsidRPr="005E7A13" w:rsidRDefault="00226741" w:rsidP="00226741">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DD2F3A2" w14:textId="77777777" w:rsidR="00226741" w:rsidRPr="005E7A13" w:rsidRDefault="00226741" w:rsidP="00226741">
      <w:pPr>
        <w:rPr>
          <w:rFonts w:ascii="Arial" w:hAnsi="Arial" w:cs="Arial"/>
          <w:bCs/>
          <w:sz w:val="24"/>
          <w:szCs w:val="24"/>
        </w:rPr>
      </w:pPr>
    </w:p>
    <w:p w14:paraId="00D97F39" w14:textId="77777777" w:rsidR="00226741" w:rsidRPr="005E7A13" w:rsidRDefault="00226741" w:rsidP="00226741">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32F2715E" w14:textId="77777777" w:rsidR="00226741" w:rsidRPr="005E7A13" w:rsidRDefault="00226741" w:rsidP="00226741">
      <w:pPr>
        <w:rPr>
          <w:rFonts w:ascii="Arial" w:hAnsi="Arial" w:cs="Arial"/>
          <w:bCs/>
          <w:sz w:val="24"/>
          <w:szCs w:val="24"/>
        </w:rPr>
      </w:pPr>
    </w:p>
    <w:p w14:paraId="19F3FDD1" w14:textId="77777777" w:rsidR="00226741" w:rsidRPr="005E7A13" w:rsidRDefault="00226741" w:rsidP="00226741">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05CF1A9" w14:textId="77777777" w:rsidR="00226741" w:rsidRPr="005E7A13" w:rsidRDefault="00226741" w:rsidP="00226741">
      <w:pPr>
        <w:rPr>
          <w:rFonts w:ascii="Arial" w:hAnsi="Arial" w:cs="Arial"/>
          <w:bCs/>
          <w:sz w:val="24"/>
          <w:szCs w:val="24"/>
        </w:rPr>
      </w:pPr>
    </w:p>
    <w:p w14:paraId="48AFC177" w14:textId="77777777" w:rsidR="00226741" w:rsidRPr="005E7A13" w:rsidRDefault="00226741" w:rsidP="00226741">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99DC4F4" w14:textId="77777777" w:rsidR="00226741" w:rsidRPr="005E7A13" w:rsidRDefault="00226741" w:rsidP="00226741">
      <w:pPr>
        <w:rPr>
          <w:rFonts w:ascii="Arial" w:hAnsi="Arial" w:cs="Arial"/>
          <w:bCs/>
          <w:sz w:val="24"/>
          <w:szCs w:val="24"/>
        </w:rPr>
      </w:pPr>
    </w:p>
    <w:p w14:paraId="54998C7F" w14:textId="77777777" w:rsidR="00226741" w:rsidRPr="005E7A13" w:rsidRDefault="00226741" w:rsidP="00226741">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1AFC565" w14:textId="77777777" w:rsidR="00226741" w:rsidRPr="005E7A13" w:rsidRDefault="00226741" w:rsidP="00226741">
      <w:pPr>
        <w:rPr>
          <w:rFonts w:ascii="Arial" w:hAnsi="Arial" w:cs="Arial"/>
          <w:bCs/>
          <w:sz w:val="24"/>
          <w:szCs w:val="24"/>
        </w:rPr>
      </w:pPr>
    </w:p>
    <w:p w14:paraId="6F3484B0" w14:textId="77777777" w:rsidR="00226741" w:rsidRDefault="00226741" w:rsidP="00226741">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CD33B57" w14:textId="77777777" w:rsidR="00226741" w:rsidRPr="005E7A13" w:rsidRDefault="00226741" w:rsidP="00226741">
      <w:pPr>
        <w:rPr>
          <w:rFonts w:ascii="Arial" w:hAnsi="Arial" w:cs="Arial"/>
          <w:bCs/>
          <w:sz w:val="24"/>
          <w:szCs w:val="24"/>
        </w:rPr>
      </w:pPr>
    </w:p>
    <w:p w14:paraId="5E98458E" w14:textId="77777777" w:rsidR="00226741" w:rsidRDefault="00226741" w:rsidP="00226741">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5E95A573" w14:textId="2DF9032C" w:rsidR="00226741" w:rsidRDefault="00226741">
      <w:pPr>
        <w:rPr>
          <w:rFonts w:ascii="Arial" w:hAnsi="Arial" w:cs="Arial"/>
          <w:b/>
          <w:bCs/>
          <w:sz w:val="28"/>
          <w:szCs w:val="28"/>
        </w:rPr>
      </w:pPr>
      <w:r>
        <w:rPr>
          <w:rFonts w:ascii="Arial" w:hAnsi="Arial" w:cs="Arial"/>
          <w:b/>
          <w:bCs/>
          <w:sz w:val="28"/>
          <w:szCs w:val="28"/>
        </w:rPr>
        <w:br w:type="page"/>
      </w:r>
    </w:p>
    <w:p w14:paraId="44FB7305" w14:textId="77777777" w:rsidR="00226741" w:rsidRDefault="00226741" w:rsidP="00800DCB">
      <w:pPr>
        <w:jc w:val="center"/>
        <w:rPr>
          <w:rFonts w:ascii="Arial" w:hAnsi="Arial" w:cs="Arial"/>
          <w:b/>
          <w:bCs/>
          <w:sz w:val="28"/>
          <w:szCs w:val="28"/>
        </w:rPr>
      </w:pPr>
    </w:p>
    <w:p w14:paraId="49DD13DF" w14:textId="691ED31B" w:rsidR="00125011" w:rsidRPr="00800DCB" w:rsidRDefault="00EA1B33" w:rsidP="00800DCB">
      <w:pPr>
        <w:jc w:val="center"/>
        <w:rPr>
          <w:rFonts w:ascii="Arial" w:hAnsi="Arial" w:cs="Arial"/>
          <w:b/>
          <w:bCs/>
          <w:sz w:val="28"/>
          <w:szCs w:val="28"/>
          <w:u w:val="single"/>
        </w:rPr>
      </w:pPr>
      <w:r w:rsidRPr="00800DCB">
        <w:rPr>
          <w:rFonts w:ascii="Arial" w:hAnsi="Arial" w:cs="Arial"/>
          <w:b/>
          <w:bCs/>
          <w:sz w:val="28"/>
          <w:szCs w:val="28"/>
        </w:rPr>
        <w:t>Dover-Sherborn Public Schools</w:t>
      </w:r>
      <w:bookmarkEnd w:id="19"/>
      <w:r w:rsidRPr="00800DCB">
        <w:rPr>
          <w:rFonts w:ascii="Arial" w:hAnsi="Arial" w:cs="Arial"/>
          <w:b/>
          <w:bCs/>
          <w:sz w:val="28"/>
          <w:szCs w:val="28"/>
          <w:u w:val="single"/>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EA1B33" w:rsidP="00007D92">
      <w:pPr>
        <w:pStyle w:val="Heading2"/>
      </w:pPr>
      <w:bookmarkStart w:id="20" w:name="_Toc225846855"/>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0"/>
      <w:r>
        <w:fldChar w:fldCharType="begin"/>
      </w:r>
      <w:r w:rsidR="00DF592A" w:rsidRPr="00AF0528">
        <w:instrText xml:space="preserve"> TC " </w:instrText>
      </w:r>
      <w:bookmarkStart w:id="21" w:name="_Toc225751047"/>
      <w:r w:rsidR="00DF592A" w:rsidRPr="00AF0528">
        <w:instrText>SUMMARY OF COMPLIANCE CRITERIA RATINGS</w:instrText>
      </w:r>
      <w:bookmarkEnd w:id="21"/>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21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2700"/>
        <w:gridCol w:w="3946"/>
      </w:tblGrid>
      <w:tr w:rsidR="008D5465" w14:paraId="04D82257" w14:textId="77777777" w:rsidTr="00800DCB">
        <w:trPr>
          <w:jc w:val="center"/>
        </w:trPr>
        <w:tc>
          <w:tcPr>
            <w:tcW w:w="2565" w:type="dxa"/>
          </w:tcPr>
          <w:p w14:paraId="3F0AAF33" w14:textId="77777777" w:rsidR="00581B38" w:rsidRDefault="00581B38" w:rsidP="003577F4">
            <w:pPr>
              <w:jc w:val="center"/>
              <w:rPr>
                <w:rFonts w:ascii="Arial" w:hAnsi="Arial" w:cs="Arial"/>
                <w:b/>
                <w:bCs/>
                <w:sz w:val="24"/>
                <w:szCs w:val="24"/>
              </w:rPr>
            </w:pPr>
          </w:p>
          <w:p w14:paraId="7DC433EB" w14:textId="77777777" w:rsidR="00800DCB" w:rsidRDefault="00EA1B33" w:rsidP="003577F4">
            <w:pPr>
              <w:jc w:val="center"/>
              <w:rPr>
                <w:rFonts w:ascii="Arial" w:hAnsi="Arial" w:cs="Arial"/>
                <w:b/>
                <w:bCs/>
                <w:sz w:val="24"/>
                <w:szCs w:val="24"/>
              </w:rPr>
            </w:pPr>
            <w:r>
              <w:rPr>
                <w:rFonts w:ascii="Arial" w:hAnsi="Arial" w:cs="Arial"/>
                <w:b/>
                <w:bCs/>
                <w:sz w:val="24"/>
                <w:szCs w:val="24"/>
              </w:rPr>
              <w:t xml:space="preserve">Compliance </w:t>
            </w:r>
          </w:p>
          <w:p w14:paraId="744A908D" w14:textId="37E8EC76" w:rsidR="00923650" w:rsidRDefault="00EA1B33" w:rsidP="003577F4">
            <w:pPr>
              <w:jc w:val="center"/>
              <w:rPr>
                <w:rFonts w:ascii="Arial" w:hAnsi="Arial" w:cs="Arial"/>
                <w:b/>
                <w:bCs/>
                <w:sz w:val="24"/>
                <w:szCs w:val="24"/>
              </w:rPr>
            </w:pPr>
            <w:r>
              <w:rPr>
                <w:rFonts w:ascii="Arial" w:hAnsi="Arial" w:cs="Arial"/>
                <w:b/>
                <w:bCs/>
                <w:sz w:val="24"/>
                <w:szCs w:val="24"/>
              </w:rPr>
              <w:t>Criteria</w:t>
            </w:r>
          </w:p>
          <w:p w14:paraId="0884BD8E" w14:textId="49D94081" w:rsidR="00923650" w:rsidRPr="00AF0528" w:rsidRDefault="00EA1B33" w:rsidP="003577F4">
            <w:pPr>
              <w:jc w:val="center"/>
              <w:rPr>
                <w:rFonts w:ascii="Arial" w:hAnsi="Arial" w:cs="Arial"/>
                <w:b/>
                <w:bCs/>
                <w:sz w:val="24"/>
                <w:szCs w:val="24"/>
              </w:rPr>
            </w:pPr>
            <w:r>
              <w:rPr>
                <w:rFonts w:ascii="Arial" w:hAnsi="Arial" w:cs="Arial"/>
                <w:b/>
                <w:bCs/>
                <w:sz w:val="24"/>
                <w:szCs w:val="24"/>
              </w:rPr>
              <w:t>Rating</w:t>
            </w:r>
          </w:p>
        </w:tc>
        <w:tc>
          <w:tcPr>
            <w:tcW w:w="270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EA1B33"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946" w:type="dxa"/>
          </w:tcPr>
          <w:p w14:paraId="7C7D9F85" w14:textId="77777777" w:rsidR="00581B38" w:rsidRPr="00AF0528" w:rsidRDefault="00581B38" w:rsidP="003577F4">
            <w:pPr>
              <w:jc w:val="center"/>
              <w:rPr>
                <w:rFonts w:ascii="Arial" w:hAnsi="Arial" w:cs="Arial"/>
                <w:b/>
                <w:bCs/>
                <w:sz w:val="24"/>
                <w:szCs w:val="24"/>
              </w:rPr>
            </w:pPr>
          </w:p>
          <w:p w14:paraId="42D2F572" w14:textId="77777777" w:rsidR="00581B38" w:rsidRDefault="00EA1B33"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800DCB" w:rsidRPr="00AF0528" w:rsidRDefault="00800DCB" w:rsidP="003577F4">
            <w:pPr>
              <w:jc w:val="center"/>
              <w:rPr>
                <w:rFonts w:ascii="Arial" w:hAnsi="Arial" w:cs="Arial"/>
                <w:b/>
                <w:bCs/>
                <w:sz w:val="24"/>
                <w:szCs w:val="24"/>
              </w:rPr>
            </w:pPr>
          </w:p>
        </w:tc>
      </w:tr>
      <w:tr w:rsidR="008D5465" w14:paraId="1FB2E4C3" w14:textId="77777777" w:rsidTr="00800DCB">
        <w:trPr>
          <w:jc w:val="center"/>
        </w:trPr>
        <w:tc>
          <w:tcPr>
            <w:tcW w:w="2565" w:type="dxa"/>
          </w:tcPr>
          <w:p w14:paraId="72AA0A6A" w14:textId="77777777" w:rsidR="00581B38" w:rsidRPr="00AF0528" w:rsidRDefault="00EA1B33" w:rsidP="003577F4">
            <w:pPr>
              <w:ind w:right="-720"/>
              <w:jc w:val="both"/>
              <w:rPr>
                <w:rFonts w:ascii="Arial" w:hAnsi="Arial" w:cs="Arial"/>
                <w:sz w:val="24"/>
                <w:szCs w:val="24"/>
              </w:rPr>
            </w:pPr>
            <w:r w:rsidRPr="00AF0528">
              <w:rPr>
                <w:rFonts w:ascii="Arial" w:hAnsi="Arial" w:cs="Arial"/>
                <w:b/>
                <w:sz w:val="24"/>
                <w:szCs w:val="24"/>
              </w:rPr>
              <w:t>IMPLEMENTED</w:t>
            </w:r>
          </w:p>
        </w:tc>
        <w:tc>
          <w:tcPr>
            <w:tcW w:w="2700" w:type="dxa"/>
          </w:tcPr>
          <w:p w14:paraId="005E8829" w14:textId="210C6394" w:rsidR="00581B38" w:rsidRPr="00AF0528" w:rsidRDefault="00EA1B33" w:rsidP="008B05A8">
            <w:pPr>
              <w:rPr>
                <w:rFonts w:ascii="Arial" w:hAnsi="Arial" w:cs="Arial"/>
                <w:sz w:val="24"/>
                <w:szCs w:val="24"/>
              </w:rPr>
            </w:pPr>
            <w:bookmarkStart w:id="22" w:name="seImplCnt"/>
            <w:r w:rsidRPr="00AF0528">
              <w:rPr>
                <w:rFonts w:ascii="Arial" w:hAnsi="Arial" w:cs="Arial"/>
                <w:sz w:val="24"/>
                <w:szCs w:val="24"/>
              </w:rPr>
              <w:t>SE 32, SE 35, SE 36, SE 50, SE 51, SE 52, SE 52A, SE 55, SE 56</w:t>
            </w:r>
            <w:bookmarkEnd w:id="22"/>
          </w:p>
        </w:tc>
        <w:tc>
          <w:tcPr>
            <w:tcW w:w="3946" w:type="dxa"/>
          </w:tcPr>
          <w:p w14:paraId="3822239E" w14:textId="77777777" w:rsidR="00800DCB" w:rsidRDefault="00EA1B33" w:rsidP="008B299C">
            <w:pPr>
              <w:rPr>
                <w:rFonts w:ascii="Arial" w:hAnsi="Arial" w:cs="Arial"/>
                <w:sz w:val="24"/>
                <w:szCs w:val="24"/>
              </w:rPr>
            </w:pPr>
            <w:bookmarkStart w:id="23" w:name="crImplCnt"/>
            <w:r w:rsidRPr="00AF0528">
              <w:rPr>
                <w:rFonts w:ascii="Arial" w:hAnsi="Arial" w:cs="Arial"/>
                <w:sz w:val="24"/>
                <w:szCs w:val="24"/>
              </w:rPr>
              <w:t xml:space="preserve">CR 3, CR 7, CR 7A, CR 7B, </w:t>
            </w:r>
          </w:p>
          <w:p w14:paraId="3E4F94C3" w14:textId="6EA12C01" w:rsidR="00166F8D" w:rsidRDefault="00EA1B33" w:rsidP="008B299C">
            <w:pPr>
              <w:rPr>
                <w:rFonts w:ascii="Arial" w:hAnsi="Arial" w:cs="Arial"/>
                <w:sz w:val="24"/>
                <w:szCs w:val="24"/>
              </w:rPr>
            </w:pPr>
            <w:r w:rsidRPr="00AF0528">
              <w:rPr>
                <w:rFonts w:ascii="Arial" w:hAnsi="Arial" w:cs="Arial"/>
                <w:sz w:val="24"/>
                <w:szCs w:val="24"/>
              </w:rPr>
              <w:t xml:space="preserve">CR 7C, CR 8, CR 10C, CR 12A, </w:t>
            </w:r>
          </w:p>
          <w:p w14:paraId="43326810" w14:textId="77777777" w:rsidR="00800DCB" w:rsidRDefault="00EA1B33" w:rsidP="008B299C">
            <w:pPr>
              <w:rPr>
                <w:rFonts w:ascii="Arial" w:hAnsi="Arial" w:cs="Arial"/>
                <w:sz w:val="24"/>
                <w:szCs w:val="24"/>
              </w:rPr>
            </w:pPr>
            <w:r w:rsidRPr="00AF0528">
              <w:rPr>
                <w:rFonts w:ascii="Arial" w:hAnsi="Arial" w:cs="Arial"/>
                <w:sz w:val="24"/>
                <w:szCs w:val="24"/>
              </w:rPr>
              <w:t xml:space="preserve">CR 16, CR 20, CR 21, CR 22, </w:t>
            </w:r>
          </w:p>
          <w:p w14:paraId="507BC726" w14:textId="10BD249D" w:rsidR="00581B38" w:rsidRDefault="00EA1B33" w:rsidP="008B299C">
            <w:pPr>
              <w:rPr>
                <w:rFonts w:ascii="Arial" w:hAnsi="Arial" w:cs="Arial"/>
                <w:sz w:val="24"/>
                <w:szCs w:val="24"/>
              </w:rPr>
            </w:pPr>
            <w:r w:rsidRPr="00AF0528">
              <w:rPr>
                <w:rFonts w:ascii="Arial" w:hAnsi="Arial" w:cs="Arial"/>
                <w:sz w:val="24"/>
                <w:szCs w:val="24"/>
              </w:rPr>
              <w:t>CR 23, CR 24</w:t>
            </w:r>
            <w:bookmarkEnd w:id="23"/>
          </w:p>
          <w:p w14:paraId="459A45EA" w14:textId="181A26CF" w:rsidR="00166F8D" w:rsidRPr="00AF0528" w:rsidRDefault="00166F8D" w:rsidP="008B299C">
            <w:pPr>
              <w:rPr>
                <w:rFonts w:ascii="Arial" w:hAnsi="Arial" w:cs="Arial"/>
                <w:sz w:val="24"/>
                <w:szCs w:val="24"/>
              </w:rPr>
            </w:pPr>
          </w:p>
        </w:tc>
      </w:tr>
      <w:tr w:rsidR="008D5465" w14:paraId="16CEF305" w14:textId="77777777" w:rsidTr="00800DCB">
        <w:trPr>
          <w:jc w:val="center"/>
        </w:trPr>
        <w:tc>
          <w:tcPr>
            <w:tcW w:w="2565" w:type="dxa"/>
          </w:tcPr>
          <w:p w14:paraId="2CFECBA2" w14:textId="77777777" w:rsidR="00581B38" w:rsidRPr="00AF0528" w:rsidRDefault="00EA1B33" w:rsidP="003577F4">
            <w:pPr>
              <w:ind w:right="-720"/>
              <w:jc w:val="both"/>
              <w:rPr>
                <w:rFonts w:ascii="Arial" w:hAnsi="Arial" w:cs="Arial"/>
                <w:b/>
                <w:sz w:val="24"/>
                <w:szCs w:val="24"/>
              </w:rPr>
            </w:pPr>
            <w:r w:rsidRPr="00AF0528">
              <w:rPr>
                <w:rFonts w:ascii="Arial" w:hAnsi="Arial" w:cs="Arial"/>
                <w:b/>
                <w:sz w:val="24"/>
                <w:szCs w:val="24"/>
              </w:rPr>
              <w:t>PARTIALLY</w:t>
            </w:r>
          </w:p>
          <w:p w14:paraId="3406E9A9" w14:textId="77777777" w:rsidR="00581B38" w:rsidRDefault="00EA1B33"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166F8D" w:rsidRPr="00AF0528" w:rsidRDefault="00166F8D" w:rsidP="003577F4">
            <w:pPr>
              <w:ind w:right="-720"/>
              <w:jc w:val="both"/>
              <w:rPr>
                <w:rFonts w:ascii="Arial" w:hAnsi="Arial" w:cs="Arial"/>
                <w:b/>
                <w:sz w:val="24"/>
                <w:szCs w:val="24"/>
              </w:rPr>
            </w:pPr>
          </w:p>
        </w:tc>
        <w:tc>
          <w:tcPr>
            <w:tcW w:w="2700" w:type="dxa"/>
          </w:tcPr>
          <w:p w14:paraId="5ACCCEF6" w14:textId="77777777" w:rsidR="00581B38" w:rsidRPr="00AF0528" w:rsidRDefault="00EA1B33" w:rsidP="008B299C">
            <w:pPr>
              <w:rPr>
                <w:rFonts w:ascii="Arial" w:hAnsi="Arial" w:cs="Arial"/>
                <w:sz w:val="24"/>
                <w:szCs w:val="24"/>
              </w:rPr>
            </w:pPr>
            <w:bookmarkStart w:id="24" w:name="seCritPartial"/>
            <w:r w:rsidRPr="00AF0528">
              <w:rPr>
                <w:rFonts w:ascii="Arial" w:hAnsi="Arial" w:cs="Arial"/>
                <w:sz w:val="24"/>
                <w:szCs w:val="24"/>
              </w:rPr>
              <w:t>SE 54</w:t>
            </w:r>
            <w:bookmarkEnd w:id="24"/>
          </w:p>
        </w:tc>
        <w:tc>
          <w:tcPr>
            <w:tcW w:w="3946" w:type="dxa"/>
          </w:tcPr>
          <w:p w14:paraId="7E2C93CC" w14:textId="0C96F221" w:rsidR="00581B38" w:rsidRPr="00AF0528" w:rsidRDefault="00166F8D" w:rsidP="008B299C">
            <w:pPr>
              <w:jc w:val="both"/>
              <w:rPr>
                <w:rFonts w:ascii="Arial" w:hAnsi="Arial" w:cs="Arial"/>
                <w:sz w:val="24"/>
                <w:szCs w:val="24"/>
              </w:rPr>
            </w:pPr>
            <w:bookmarkStart w:id="25" w:name="crCritPartial"/>
            <w:r>
              <w:rPr>
                <w:rFonts w:ascii="Arial" w:hAnsi="Arial" w:cs="Arial"/>
                <w:sz w:val="24"/>
                <w:szCs w:val="24"/>
              </w:rPr>
              <w:t xml:space="preserve">CR </w:t>
            </w:r>
            <w:r w:rsidRPr="00AF0528">
              <w:rPr>
                <w:rFonts w:ascii="Arial" w:hAnsi="Arial" w:cs="Arial"/>
                <w:sz w:val="24"/>
                <w:szCs w:val="24"/>
              </w:rPr>
              <w:t>10A,</w:t>
            </w:r>
            <w:r>
              <w:rPr>
                <w:rFonts w:ascii="Arial" w:hAnsi="Arial" w:cs="Arial"/>
                <w:sz w:val="24"/>
                <w:szCs w:val="24"/>
              </w:rPr>
              <w:t xml:space="preserve"> </w:t>
            </w:r>
            <w:r w:rsidRPr="00AF0528">
              <w:rPr>
                <w:rFonts w:ascii="Arial" w:hAnsi="Arial" w:cs="Arial"/>
                <w:sz w:val="24"/>
                <w:szCs w:val="24"/>
              </w:rPr>
              <w:t>CR</w:t>
            </w:r>
            <w:r w:rsidR="00014228">
              <w:rPr>
                <w:rFonts w:ascii="Arial" w:hAnsi="Arial" w:cs="Arial"/>
                <w:sz w:val="24"/>
                <w:szCs w:val="24"/>
              </w:rPr>
              <w:t xml:space="preserve"> </w:t>
            </w:r>
            <w:r w:rsidRPr="00AF0528">
              <w:rPr>
                <w:rFonts w:ascii="Arial" w:hAnsi="Arial" w:cs="Arial"/>
                <w:sz w:val="24"/>
                <w:szCs w:val="24"/>
              </w:rPr>
              <w:t>10B,</w:t>
            </w:r>
            <w:r w:rsidR="00800DCB">
              <w:rPr>
                <w:rFonts w:ascii="Arial" w:hAnsi="Arial" w:cs="Arial"/>
                <w:sz w:val="24"/>
                <w:szCs w:val="24"/>
              </w:rPr>
              <w:t xml:space="preserve"> </w:t>
            </w:r>
            <w:r w:rsidRPr="00AF0528">
              <w:rPr>
                <w:rFonts w:ascii="Arial" w:hAnsi="Arial" w:cs="Arial"/>
                <w:sz w:val="24"/>
                <w:szCs w:val="24"/>
              </w:rPr>
              <w:t>CR 17A, CR 25</w:t>
            </w:r>
            <w:bookmarkEnd w:id="25"/>
          </w:p>
        </w:tc>
      </w:tr>
      <w:tr w:rsidR="00166F8D" w14:paraId="5D797756" w14:textId="77777777" w:rsidTr="00800DCB">
        <w:trPr>
          <w:jc w:val="center"/>
        </w:trPr>
        <w:tc>
          <w:tcPr>
            <w:tcW w:w="2565" w:type="dxa"/>
          </w:tcPr>
          <w:p w14:paraId="472A4DC5" w14:textId="77777777" w:rsidR="00166F8D" w:rsidRDefault="00166F8D" w:rsidP="003577F4">
            <w:pPr>
              <w:ind w:right="-720"/>
              <w:jc w:val="both"/>
              <w:rPr>
                <w:rFonts w:ascii="Arial" w:hAnsi="Arial" w:cs="Arial"/>
                <w:b/>
                <w:sz w:val="24"/>
                <w:szCs w:val="24"/>
              </w:rPr>
            </w:pPr>
            <w:r>
              <w:rPr>
                <w:rFonts w:ascii="Arial" w:hAnsi="Arial" w:cs="Arial"/>
                <w:b/>
                <w:sz w:val="24"/>
                <w:szCs w:val="24"/>
              </w:rPr>
              <w:t>NOT</w:t>
            </w:r>
          </w:p>
          <w:p w14:paraId="37A48490" w14:textId="77777777" w:rsidR="00166F8D" w:rsidRDefault="00166F8D" w:rsidP="003577F4">
            <w:pPr>
              <w:ind w:right="-720"/>
              <w:jc w:val="both"/>
              <w:rPr>
                <w:rFonts w:ascii="Arial" w:hAnsi="Arial" w:cs="Arial"/>
                <w:b/>
                <w:sz w:val="24"/>
                <w:szCs w:val="24"/>
              </w:rPr>
            </w:pPr>
            <w:r>
              <w:rPr>
                <w:rFonts w:ascii="Arial" w:hAnsi="Arial" w:cs="Arial"/>
                <w:b/>
                <w:sz w:val="24"/>
                <w:szCs w:val="24"/>
              </w:rPr>
              <w:t>IMPLEMENTED</w:t>
            </w:r>
          </w:p>
          <w:p w14:paraId="1F22B5B4" w14:textId="66491AFD" w:rsidR="00166F8D" w:rsidRPr="00AF0528" w:rsidRDefault="00166F8D" w:rsidP="003577F4">
            <w:pPr>
              <w:ind w:right="-720"/>
              <w:jc w:val="both"/>
              <w:rPr>
                <w:rFonts w:ascii="Arial" w:hAnsi="Arial" w:cs="Arial"/>
                <w:b/>
                <w:sz w:val="24"/>
                <w:szCs w:val="24"/>
              </w:rPr>
            </w:pPr>
          </w:p>
        </w:tc>
        <w:tc>
          <w:tcPr>
            <w:tcW w:w="2700" w:type="dxa"/>
          </w:tcPr>
          <w:p w14:paraId="11A16FD1" w14:textId="68628062" w:rsidR="00166F8D" w:rsidRPr="00AF0528" w:rsidRDefault="00166F8D" w:rsidP="008B299C">
            <w:pPr>
              <w:rPr>
                <w:rFonts w:ascii="Arial" w:hAnsi="Arial" w:cs="Arial"/>
                <w:sz w:val="24"/>
                <w:szCs w:val="24"/>
              </w:rPr>
            </w:pPr>
            <w:r>
              <w:rPr>
                <w:rFonts w:ascii="Arial" w:hAnsi="Arial" w:cs="Arial"/>
                <w:sz w:val="24"/>
                <w:szCs w:val="24"/>
              </w:rPr>
              <w:t>None</w:t>
            </w:r>
          </w:p>
        </w:tc>
        <w:tc>
          <w:tcPr>
            <w:tcW w:w="3946" w:type="dxa"/>
          </w:tcPr>
          <w:p w14:paraId="794B6BF4" w14:textId="34D71105" w:rsidR="00166F8D" w:rsidRPr="00AF0528" w:rsidRDefault="00DB336E" w:rsidP="008B299C">
            <w:pPr>
              <w:jc w:val="both"/>
              <w:rPr>
                <w:rFonts w:ascii="Arial" w:hAnsi="Arial" w:cs="Arial"/>
                <w:sz w:val="24"/>
                <w:szCs w:val="24"/>
              </w:rPr>
            </w:pPr>
            <w:r>
              <w:rPr>
                <w:rFonts w:ascii="Arial" w:hAnsi="Arial" w:cs="Arial"/>
                <w:sz w:val="24"/>
                <w:szCs w:val="24"/>
              </w:rPr>
              <w:t>None</w:t>
            </w:r>
          </w:p>
        </w:tc>
      </w:tr>
      <w:tr w:rsidR="00166F8D" w14:paraId="4F9E4E97" w14:textId="77777777" w:rsidTr="00800DCB">
        <w:trPr>
          <w:jc w:val="center"/>
        </w:trPr>
        <w:tc>
          <w:tcPr>
            <w:tcW w:w="2565" w:type="dxa"/>
          </w:tcPr>
          <w:p w14:paraId="4C8D46D8" w14:textId="77777777" w:rsidR="00166F8D" w:rsidRDefault="00166F8D" w:rsidP="003577F4">
            <w:pPr>
              <w:ind w:right="-720"/>
              <w:jc w:val="both"/>
              <w:rPr>
                <w:rFonts w:ascii="Arial" w:hAnsi="Arial" w:cs="Arial"/>
                <w:b/>
                <w:sz w:val="24"/>
                <w:szCs w:val="24"/>
              </w:rPr>
            </w:pPr>
            <w:r>
              <w:rPr>
                <w:rFonts w:ascii="Arial" w:hAnsi="Arial" w:cs="Arial"/>
                <w:b/>
                <w:sz w:val="24"/>
                <w:szCs w:val="24"/>
              </w:rPr>
              <w:t>NOT</w:t>
            </w:r>
          </w:p>
          <w:p w14:paraId="4B84D63B" w14:textId="77777777" w:rsidR="00166F8D" w:rsidRDefault="00166F8D" w:rsidP="003577F4">
            <w:pPr>
              <w:ind w:right="-720"/>
              <w:jc w:val="both"/>
              <w:rPr>
                <w:rFonts w:ascii="Arial" w:hAnsi="Arial" w:cs="Arial"/>
                <w:b/>
                <w:sz w:val="24"/>
                <w:szCs w:val="24"/>
              </w:rPr>
            </w:pPr>
            <w:r>
              <w:rPr>
                <w:rFonts w:ascii="Arial" w:hAnsi="Arial" w:cs="Arial"/>
                <w:b/>
                <w:sz w:val="24"/>
                <w:szCs w:val="24"/>
              </w:rPr>
              <w:t>APPLICABLE</w:t>
            </w:r>
          </w:p>
          <w:p w14:paraId="0D98F726" w14:textId="294D1715" w:rsidR="00166F8D" w:rsidRPr="00AF0528" w:rsidRDefault="00166F8D" w:rsidP="003577F4">
            <w:pPr>
              <w:ind w:right="-720"/>
              <w:jc w:val="both"/>
              <w:rPr>
                <w:rFonts w:ascii="Arial" w:hAnsi="Arial" w:cs="Arial"/>
                <w:b/>
                <w:sz w:val="24"/>
                <w:szCs w:val="24"/>
              </w:rPr>
            </w:pPr>
          </w:p>
        </w:tc>
        <w:tc>
          <w:tcPr>
            <w:tcW w:w="2700" w:type="dxa"/>
          </w:tcPr>
          <w:p w14:paraId="404E19FD" w14:textId="6D73BC8A" w:rsidR="00166F8D" w:rsidRPr="00AF0528" w:rsidRDefault="00166F8D" w:rsidP="008B299C">
            <w:pPr>
              <w:rPr>
                <w:rFonts w:ascii="Arial" w:hAnsi="Arial" w:cs="Arial"/>
                <w:sz w:val="24"/>
                <w:szCs w:val="24"/>
              </w:rPr>
            </w:pPr>
            <w:r>
              <w:rPr>
                <w:rFonts w:ascii="Arial" w:hAnsi="Arial" w:cs="Arial"/>
                <w:sz w:val="24"/>
                <w:szCs w:val="24"/>
              </w:rPr>
              <w:t>None</w:t>
            </w:r>
          </w:p>
        </w:tc>
        <w:tc>
          <w:tcPr>
            <w:tcW w:w="3946" w:type="dxa"/>
          </w:tcPr>
          <w:p w14:paraId="0F47C6B2" w14:textId="39B4C96E" w:rsidR="00166F8D" w:rsidRPr="00AF0528" w:rsidRDefault="00DB336E"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2C8F8E3A" w14:textId="77777777" w:rsidR="00800DCB" w:rsidRPr="00800DCB" w:rsidRDefault="00800DCB" w:rsidP="00800DCB">
      <w:pPr>
        <w:tabs>
          <w:tab w:val="center" w:pos="4680"/>
        </w:tabs>
        <w:spacing w:after="160" w:line="278" w:lineRule="auto"/>
        <w:rPr>
          <w:rFonts w:ascii="Arial" w:eastAsiaTheme="minorHAnsi" w:hAnsi="Arial" w:cs="Arial"/>
          <w:kern w:val="2"/>
          <w:sz w:val="24"/>
          <w:szCs w:val="24"/>
          <w14:ligatures w14:val="standardContextual"/>
        </w:rPr>
      </w:pPr>
      <w:r w:rsidRPr="00800DCB">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800DCB">
          <w:rPr>
            <w:rFonts w:ascii="Arial" w:eastAsiaTheme="minorHAnsi" w:hAnsi="Arial" w:cs="Arial"/>
            <w:color w:val="0000FF"/>
            <w:kern w:val="2"/>
            <w:sz w:val="24"/>
            <w:szCs w:val="24"/>
            <w:u w:val="single"/>
            <w14:ligatures w14:val="standardContextual"/>
          </w:rPr>
          <w:t>Integrated Monitoring Review Criteria</w:t>
        </w:r>
      </w:hyperlink>
      <w:r w:rsidRPr="00800DCB">
        <w:rPr>
          <w:rFonts w:ascii="Arial" w:eastAsiaTheme="minorHAnsi" w:hAnsi="Arial" w:cs="Arial"/>
          <w:kern w:val="2"/>
          <w:sz w:val="24"/>
          <w:szCs w:val="24"/>
          <w14:ligatures w14:val="standardContextual"/>
        </w:rPr>
        <w:t xml:space="preserve">. </w:t>
      </w:r>
    </w:p>
    <w:p w14:paraId="0AB642C0" w14:textId="77777777" w:rsidR="00084492" w:rsidRDefault="00084492" w:rsidP="005B6EE8">
      <w:pPr>
        <w:tabs>
          <w:tab w:val="center" w:pos="4680"/>
        </w:tabs>
        <w:rPr>
          <w:rFonts w:ascii="Arial" w:hAnsi="Arial" w:cs="Arial"/>
          <w:sz w:val="24"/>
          <w:szCs w:val="24"/>
        </w:rPr>
      </w:pPr>
    </w:p>
    <w:p w14:paraId="5A2384E2" w14:textId="77777777" w:rsidR="00084492" w:rsidRPr="00007D92" w:rsidRDefault="00084492" w:rsidP="005B6EE8">
      <w:pPr>
        <w:tabs>
          <w:tab w:val="center" w:pos="4680"/>
        </w:tabs>
        <w:rPr>
          <w:rFonts w:ascii="Arial" w:hAnsi="Arial" w:cs="Arial"/>
          <w:sz w:val="24"/>
          <w:szCs w:val="24"/>
        </w:rPr>
      </w:pP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4F19AD9F" w:rsidR="00EA4927" w:rsidRPr="00800DCB" w:rsidRDefault="00EA1B33" w:rsidP="00800DCB">
      <w:pPr>
        <w:pStyle w:val="Heading2"/>
      </w:pPr>
      <w:bookmarkStart w:id="26" w:name="_Toc225846856"/>
      <w:r w:rsidRPr="00800DCB">
        <w:t>S</w:t>
      </w:r>
      <w:r w:rsidR="009B4768" w:rsidRPr="00800DCB">
        <w:t>ummary of Pre-Finding Corrections</w:t>
      </w:r>
      <w:bookmarkEnd w:id="26"/>
    </w:p>
    <w:p w14:paraId="55647DAB" w14:textId="77777777" w:rsidR="00EB58B6" w:rsidRPr="00AF0528" w:rsidRDefault="00EB58B6" w:rsidP="00800DCB">
      <w:pPr>
        <w:pStyle w:val="BodyText"/>
        <w:tabs>
          <w:tab w:val="clear" w:pos="-1440"/>
        </w:tabs>
        <w:ind w:right="-450"/>
        <w:rPr>
          <w:rFonts w:ascii="Arial" w:hAnsi="Arial" w:cs="Arial"/>
          <w:sz w:val="24"/>
          <w:szCs w:val="24"/>
        </w:rPr>
      </w:pPr>
    </w:p>
    <w:p w14:paraId="5255EE55" w14:textId="239F9065" w:rsidR="00EB58B6" w:rsidRDefault="00EA1B33"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800DCB">
        <w:rPr>
          <w:rFonts w:ascii="Arial" w:hAnsi="Arial" w:cs="Arial"/>
          <w:sz w:val="24"/>
          <w:szCs w:val="24"/>
        </w:rPr>
        <w:t>on</w:t>
      </w:r>
      <w:r w:rsidRPr="00AF0528">
        <w:rPr>
          <w:rFonts w:ascii="Arial" w:hAnsi="Arial" w:cs="Arial"/>
          <w:sz w:val="24"/>
          <w:szCs w:val="24"/>
        </w:rPr>
        <w:t xml:space="preserve"> prior to the issuance of the Integrated Monitoring </w:t>
      </w:r>
      <w:r w:rsidR="00014228" w:rsidRPr="00AF0528">
        <w:rPr>
          <w:rFonts w:ascii="Arial" w:hAnsi="Arial" w:cs="Arial"/>
          <w:sz w:val="24"/>
          <w:szCs w:val="24"/>
        </w:rPr>
        <w:t>Report</w:t>
      </w:r>
      <w:r w:rsidR="00800DCB">
        <w:rPr>
          <w:rFonts w:ascii="Arial" w:hAnsi="Arial" w:cs="Arial"/>
          <w:sz w:val="24"/>
          <w:szCs w:val="24"/>
        </w:rPr>
        <w:t xml:space="preserve">; </w:t>
      </w:r>
      <w:r w:rsidRPr="00AF0528">
        <w:rPr>
          <w:rFonts w:ascii="Arial" w:hAnsi="Arial" w:cs="Arial"/>
          <w:sz w:val="24"/>
          <w:szCs w:val="24"/>
        </w:rPr>
        <w:t xml:space="preserve">all instances of noncompliance were resolved by the district. </w:t>
      </w:r>
      <w:r w:rsidR="00800DCB">
        <w:rPr>
          <w:rFonts w:ascii="Arial" w:hAnsi="Arial" w:cs="Arial"/>
          <w:sz w:val="24"/>
          <w:szCs w:val="24"/>
        </w:rPr>
        <w:t>Submitted e</w:t>
      </w:r>
      <w:r w:rsidRPr="00AF0528">
        <w:rPr>
          <w:rFonts w:ascii="Arial" w:hAnsi="Arial" w:cs="Arial"/>
          <w:sz w:val="24"/>
          <w:szCs w:val="24"/>
        </w:rPr>
        <w:t>vidence of correction was reviewed and verified by the Department</w:t>
      </w:r>
      <w:r w:rsidR="00246741" w:rsidRPr="00AF0528">
        <w:rPr>
          <w:rFonts w:ascii="Arial" w:hAnsi="Arial" w:cs="Arial"/>
          <w:sz w:val="24"/>
          <w:szCs w:val="24"/>
        </w:rPr>
        <w:t>.</w:t>
      </w:r>
    </w:p>
    <w:p w14:paraId="47BCB93C" w14:textId="2FD50759" w:rsidR="00166F8D" w:rsidRDefault="00166F8D" w:rsidP="0051011A">
      <w:pPr>
        <w:pStyle w:val="BodyText"/>
        <w:tabs>
          <w:tab w:val="clear" w:pos="-1440"/>
        </w:tabs>
        <w:ind w:left="-360" w:right="-450"/>
        <w:rPr>
          <w:rFonts w:ascii="Arial" w:hAnsi="Arial" w:cs="Arial"/>
          <w:sz w:val="24"/>
          <w:szCs w:val="24"/>
        </w:rPr>
      </w:pPr>
    </w:p>
    <w:p w14:paraId="3F7C41EB" w14:textId="5A2847EB" w:rsidR="00166F8D" w:rsidRPr="00014228" w:rsidRDefault="00166F8D" w:rsidP="0051011A">
      <w:pPr>
        <w:pStyle w:val="BodyText"/>
        <w:tabs>
          <w:tab w:val="clear" w:pos="-1440"/>
        </w:tabs>
        <w:ind w:left="-360" w:right="-450"/>
        <w:rPr>
          <w:rFonts w:ascii="Arial" w:hAnsi="Arial" w:cs="Arial"/>
          <w:sz w:val="24"/>
          <w:szCs w:val="24"/>
        </w:rPr>
      </w:pPr>
      <w:r w:rsidRPr="00014228">
        <w:rPr>
          <w:rFonts w:ascii="Arial" w:hAnsi="Arial" w:cs="Arial"/>
          <w:b/>
          <w:bCs/>
          <w:sz w:val="24"/>
          <w:szCs w:val="24"/>
        </w:rPr>
        <w:t>SE 15</w:t>
      </w:r>
      <w:r w:rsidR="00014228">
        <w:rPr>
          <w:rFonts w:ascii="Arial" w:hAnsi="Arial" w:cs="Arial"/>
          <w:b/>
          <w:bCs/>
          <w:sz w:val="24"/>
          <w:szCs w:val="24"/>
        </w:rPr>
        <w:t xml:space="preserve"> </w:t>
      </w:r>
      <w:r w:rsidR="00014228" w:rsidRPr="00014228">
        <w:rPr>
          <w:rFonts w:ascii="Arial" w:hAnsi="Arial" w:cs="Arial"/>
          <w:sz w:val="24"/>
          <w:szCs w:val="24"/>
        </w:rPr>
        <w:t>Outreach by the school district (Child Find)</w:t>
      </w:r>
    </w:p>
    <w:p w14:paraId="45A50AFF" w14:textId="77777777" w:rsidR="0051011A" w:rsidRPr="00AF0528" w:rsidRDefault="00EA1B33"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bookmarkStart w:id="27" w:name="GroupARetain2"/>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EA1B33" w:rsidP="009B4399">
      <w:pPr>
        <w:pStyle w:val="BodyText"/>
        <w:tabs>
          <w:tab w:val="clear" w:pos="-1440"/>
        </w:tabs>
        <w:ind w:left="-360" w:right="-450"/>
        <w:jc w:val="center"/>
        <w:rPr>
          <w:rFonts w:ascii="Arial" w:hAnsi="Arial" w:cs="Arial"/>
          <w:sz w:val="24"/>
          <w:szCs w:val="24"/>
        </w:rPr>
      </w:pPr>
      <w:bookmarkStart w:id="28" w:name="orgName2"/>
      <w:bookmarkStart w:id="29" w:name="HeaderPage_SE"/>
      <w:bookmarkEnd w:id="27"/>
      <w:r>
        <w:rPr>
          <w:rFonts w:ascii="Arial" w:hAnsi="Arial" w:cs="Arial"/>
          <w:sz w:val="24"/>
          <w:szCs w:val="24"/>
        </w:rPr>
        <w:t xml:space="preserve">     </w:t>
      </w:r>
      <w:bookmarkEnd w:id="28"/>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29"/>
    <w:p w14:paraId="64389FDA" w14:textId="77777777" w:rsidR="009B4399" w:rsidRDefault="009B4399" w:rsidP="009B4399">
      <w:pPr>
        <w:pStyle w:val="BodyText"/>
        <w:tabs>
          <w:tab w:val="clear" w:pos="-1440"/>
        </w:tabs>
        <w:ind w:left="-360" w:right="-450"/>
        <w:rPr>
          <w:rFonts w:ascii="Arial" w:hAnsi="Arial" w:cs="Arial"/>
          <w:sz w:val="24"/>
          <w:szCs w:val="24"/>
        </w:rPr>
      </w:pPr>
    </w:p>
    <w:p w14:paraId="14AE4317" w14:textId="77777777" w:rsidR="00DB336E" w:rsidRDefault="00DB336E" w:rsidP="00DB336E">
      <w:pPr>
        <w:pStyle w:val="Heading2"/>
      </w:pPr>
      <w:r w:rsidRPr="00AF0528">
        <w:t>S</w:t>
      </w:r>
      <w:r>
        <w:t xml:space="preserve">pecial Education Legal Standards, Compliance Ratings, and </w:t>
      </w:r>
      <w:bookmarkStart w:id="30" w:name="SEMANTIC_SE"/>
      <w:r>
        <w:t>Findings</w:t>
      </w:r>
      <w:bookmarkEnd w:id="30"/>
      <w:r w:rsidRPr="00AF0528">
        <w:t xml:space="preserve"> </w:t>
      </w:r>
    </w:p>
    <w:p w14:paraId="3FE132F9" w14:textId="77777777" w:rsidR="00125011" w:rsidRDefault="00125011">
      <w:pPr>
        <w:rPr>
          <w:rFonts w:ascii="Arial" w:hAnsi="Arial" w:cs="Arial"/>
          <w:sz w:val="24"/>
          <w:szCs w:val="24"/>
        </w:rPr>
      </w:pPr>
      <w:bookmarkStart w:id="31" w:name="LABEL_SE_54"/>
    </w:p>
    <w:p w14:paraId="2F7F3584" w14:textId="77777777" w:rsidR="00DB336E" w:rsidRPr="00AF0528" w:rsidRDefault="00DB336E">
      <w:pPr>
        <w:rPr>
          <w:rFonts w:ascii="Arial" w:hAnsi="Arial" w:cs="Arial"/>
          <w:sz w:val="24"/>
          <w:szCs w:val="24"/>
        </w:rPr>
      </w:pPr>
    </w:p>
    <w:p w14:paraId="3D6D4DDA" w14:textId="77777777" w:rsidR="00151566" w:rsidRPr="00AF0528" w:rsidRDefault="00151566">
      <w:pPr>
        <w:rPr>
          <w:rFonts w:ascii="Arial" w:hAnsi="Arial" w:cs="Arial"/>
          <w:sz w:val="24"/>
          <w:szCs w:val="24"/>
        </w:rPr>
      </w:pPr>
    </w:p>
    <w:p w14:paraId="5BD5A7B1" w14:textId="01DF9688" w:rsidR="003312E2" w:rsidRPr="00AF0528" w:rsidRDefault="00EA1B33" w:rsidP="003312E2">
      <w:pPr>
        <w:rPr>
          <w:rFonts w:ascii="Arial" w:hAnsi="Arial" w:cs="Arial"/>
          <w:sz w:val="24"/>
          <w:szCs w:val="24"/>
        </w:rPr>
      </w:pPr>
      <w:r w:rsidRPr="003312E2">
        <w:rPr>
          <w:rFonts w:ascii="Arial" w:hAnsi="Arial" w:cs="Arial"/>
          <w:b/>
          <w:bCs/>
          <w:sz w:val="24"/>
          <w:szCs w:val="24"/>
        </w:rPr>
        <w:t>Criterion Number:</w:t>
      </w:r>
      <w:r>
        <w:rPr>
          <w:rFonts w:ascii="Arial" w:hAnsi="Arial" w:cs="Arial"/>
          <w:sz w:val="24"/>
          <w:szCs w:val="24"/>
        </w:rPr>
        <w:t xml:space="preserve"> SE 54</w:t>
      </w:r>
    </w:p>
    <w:p w14:paraId="2E8F23B8" w14:textId="77777777" w:rsidR="003312E2" w:rsidRPr="00AF0528" w:rsidRDefault="003312E2" w:rsidP="003312E2">
      <w:pPr>
        <w:rPr>
          <w:rFonts w:ascii="Arial" w:hAnsi="Arial" w:cs="Arial"/>
          <w:sz w:val="24"/>
          <w:szCs w:val="24"/>
        </w:rPr>
      </w:pPr>
    </w:p>
    <w:p w14:paraId="445A0B55" w14:textId="0A2C3969" w:rsidR="003312E2" w:rsidRPr="00AF0528" w:rsidRDefault="00EA1B33" w:rsidP="003312E2">
      <w:pPr>
        <w:rPr>
          <w:rFonts w:ascii="Arial" w:hAnsi="Arial" w:cs="Arial"/>
          <w:sz w:val="24"/>
          <w:szCs w:val="24"/>
        </w:rPr>
      </w:pPr>
      <w:r w:rsidRPr="003312E2">
        <w:rPr>
          <w:rFonts w:ascii="Arial" w:hAnsi="Arial" w:cs="Arial"/>
          <w:b/>
          <w:bCs/>
          <w:sz w:val="24"/>
          <w:szCs w:val="24"/>
        </w:rPr>
        <w:t>Criterion Title:</w:t>
      </w:r>
      <w:r>
        <w:rPr>
          <w:rFonts w:ascii="Arial" w:hAnsi="Arial" w:cs="Arial"/>
          <w:sz w:val="24"/>
          <w:szCs w:val="24"/>
        </w:rPr>
        <w:t xml:space="preserve"> Professional development</w:t>
      </w:r>
    </w:p>
    <w:p w14:paraId="4D718C47" w14:textId="77777777" w:rsidR="003312E2" w:rsidRPr="00AF0528" w:rsidRDefault="003312E2" w:rsidP="003312E2">
      <w:pPr>
        <w:rPr>
          <w:rFonts w:ascii="Arial" w:hAnsi="Arial" w:cs="Arial"/>
          <w:sz w:val="24"/>
          <w:szCs w:val="24"/>
        </w:rPr>
      </w:pPr>
    </w:p>
    <w:p w14:paraId="181F55D0" w14:textId="77777777" w:rsidR="003312E2" w:rsidRPr="003312E2" w:rsidRDefault="00EA1B33" w:rsidP="003312E2">
      <w:pPr>
        <w:rPr>
          <w:rFonts w:ascii="Arial" w:hAnsi="Arial" w:cs="Arial"/>
          <w:b/>
          <w:bCs/>
          <w:sz w:val="24"/>
          <w:szCs w:val="24"/>
        </w:rPr>
      </w:pPr>
      <w:r w:rsidRPr="003312E2">
        <w:rPr>
          <w:rFonts w:ascii="Arial" w:hAnsi="Arial" w:cs="Arial"/>
          <w:b/>
          <w:bCs/>
          <w:sz w:val="24"/>
          <w:szCs w:val="24"/>
        </w:rPr>
        <w:t>Legal Standard:</w:t>
      </w:r>
    </w:p>
    <w:p w14:paraId="305295D8" w14:textId="77777777" w:rsidR="003312E2" w:rsidRPr="00AF0528" w:rsidRDefault="00EA1B33" w:rsidP="003312E2">
      <w:pPr>
        <w:numPr>
          <w:ilvl w:val="0"/>
          <w:numId w:val="41"/>
        </w:numPr>
        <w:rPr>
          <w:rFonts w:ascii="Arial" w:hAnsi="Arial" w:cs="Arial"/>
          <w:sz w:val="24"/>
          <w:szCs w:val="24"/>
        </w:rPr>
      </w:pPr>
      <w:r w:rsidRPr="00AF0528">
        <w:rPr>
          <w:rFonts w:ascii="Arial" w:hAnsi="Arial" w:cs="Arial"/>
          <w:sz w:val="24"/>
          <w:szCs w:val="24"/>
        </w:rPr>
        <w:t>The district considers the needs of all staff in developing training opportunities for professional and paraprofessional staff and provides a variety of offerings.</w:t>
      </w:r>
    </w:p>
    <w:p w14:paraId="6B4B5988" w14:textId="77777777" w:rsidR="003312E2" w:rsidRPr="00AF0528" w:rsidRDefault="00EA1B33" w:rsidP="003312E2">
      <w:pPr>
        <w:numPr>
          <w:ilvl w:val="0"/>
          <w:numId w:val="41"/>
        </w:numPr>
        <w:rPr>
          <w:rFonts w:ascii="Arial" w:hAnsi="Arial" w:cs="Arial"/>
          <w:sz w:val="24"/>
          <w:szCs w:val="24"/>
        </w:rPr>
      </w:pPr>
      <w:r w:rsidRPr="00AF0528">
        <w:rPr>
          <w:rFonts w:ascii="Arial" w:hAnsi="Arial" w:cs="Arial"/>
          <w:sz w:val="24"/>
          <w:szCs w:val="24"/>
        </w:rPr>
        <w:t>The district ensures that all staff, including both special education and general education staff, are trained on:</w:t>
      </w:r>
    </w:p>
    <w:p w14:paraId="44B6A87C" w14:textId="77777777" w:rsidR="003312E2" w:rsidRPr="00AF0528" w:rsidRDefault="00EA1B33" w:rsidP="003312E2">
      <w:pPr>
        <w:numPr>
          <w:ilvl w:val="1"/>
          <w:numId w:val="41"/>
        </w:numPr>
        <w:rPr>
          <w:rFonts w:ascii="Arial" w:hAnsi="Arial" w:cs="Arial"/>
          <w:sz w:val="24"/>
          <w:szCs w:val="24"/>
        </w:rPr>
      </w:pPr>
      <w:r w:rsidRPr="00AF0528">
        <w:rPr>
          <w:rFonts w:ascii="Arial" w:hAnsi="Arial" w:cs="Arial"/>
          <w:sz w:val="24"/>
          <w:szCs w:val="24"/>
        </w:rPr>
        <w:t>state and federal special education requirements and related local special education policies and procedures;</w:t>
      </w:r>
    </w:p>
    <w:p w14:paraId="2E6A78D6" w14:textId="77777777" w:rsidR="003312E2" w:rsidRPr="00AF0528" w:rsidRDefault="00EA1B33" w:rsidP="003312E2">
      <w:pPr>
        <w:numPr>
          <w:ilvl w:val="1"/>
          <w:numId w:val="41"/>
        </w:numPr>
        <w:rPr>
          <w:rFonts w:ascii="Arial" w:hAnsi="Arial" w:cs="Arial"/>
          <w:sz w:val="24"/>
          <w:szCs w:val="24"/>
        </w:rPr>
      </w:pPr>
      <w:r w:rsidRPr="00AF0528">
        <w:rPr>
          <w:rFonts w:ascii="Arial" w:hAnsi="Arial" w:cs="Arial"/>
          <w:color w:val="000000"/>
          <w:sz w:val="24"/>
          <w:szCs w:val="24"/>
        </w:rPr>
        <w:t>analyzing and accommodating diverse learning styles of all students in order to achieve an objective of inclusion in the general education classroom of students with diverse learning styles;</w:t>
      </w:r>
    </w:p>
    <w:p w14:paraId="45AA70C6" w14:textId="77777777" w:rsidR="003312E2" w:rsidRPr="003312E2" w:rsidRDefault="00EA1B33" w:rsidP="003312E2">
      <w:pPr>
        <w:numPr>
          <w:ilvl w:val="1"/>
          <w:numId w:val="41"/>
        </w:numPr>
        <w:rPr>
          <w:rFonts w:ascii="Arial" w:hAnsi="Arial" w:cs="Arial"/>
          <w:sz w:val="24"/>
          <w:szCs w:val="24"/>
        </w:rPr>
      </w:pPr>
      <w:r w:rsidRPr="00AF0528">
        <w:rPr>
          <w:rFonts w:ascii="Arial" w:hAnsi="Arial" w:cs="Arial"/>
          <w:color w:val="000000"/>
          <w:sz w:val="24"/>
          <w:szCs w:val="24"/>
        </w:rPr>
        <w:t>methods of collaboration among teachers, paraprofessionals and teacher assistants to accommodate diverse learning styles of all students in the general education classroom;</w:t>
      </w:r>
    </w:p>
    <w:p w14:paraId="1D4A929E" w14:textId="6418A7A1" w:rsidR="003312E2" w:rsidRPr="00AF0528" w:rsidRDefault="00EA1B33" w:rsidP="003312E2">
      <w:pPr>
        <w:numPr>
          <w:ilvl w:val="0"/>
          <w:numId w:val="41"/>
        </w:numPr>
        <w:rPr>
          <w:rFonts w:ascii="Arial" w:hAnsi="Arial" w:cs="Arial"/>
          <w:sz w:val="24"/>
          <w:szCs w:val="24"/>
        </w:rPr>
      </w:pPr>
      <w:r>
        <w:rPr>
          <w:rFonts w:ascii="Arial" w:hAnsi="Arial" w:cs="Arial"/>
          <w:color w:val="000000"/>
          <w:sz w:val="24"/>
          <w:szCs w:val="24"/>
        </w:rPr>
        <w:t xml:space="preserve">The </w:t>
      </w:r>
      <w:r w:rsidRPr="00AF0528">
        <w:rPr>
          <w:rFonts w:ascii="Arial" w:hAnsi="Arial" w:cs="Arial"/>
          <w:sz w:val="24"/>
          <w:szCs w:val="24"/>
        </w:rPr>
        <w:t xml:space="preserve">district provides in-service training for all locally hired and contracted transportation providers, before they begin transporting any special education student, receiving special transportation, on his or her needs and appropriate methods of meeting those needs. For any such student, the </w:t>
      </w:r>
      <w:r w:rsidRPr="00AF0528">
        <w:rPr>
          <w:rFonts w:ascii="Arial" w:eastAsia="Corbel" w:hAnsi="Arial" w:cs="Arial"/>
          <w:color w:val="000000"/>
          <w:sz w:val="24"/>
          <w:szCs w:val="24"/>
        </w:rPr>
        <w:t>district shall give transportation providers clear, written information on the nature of any need or problem that may cause difficulties for a student receiving special transportation along with information on appropriate emergency measures</w:t>
      </w:r>
      <w:r w:rsidRPr="00AF0528">
        <w:rPr>
          <w:rFonts w:ascii="Arial" w:hAnsi="Arial" w:cs="Arial"/>
          <w:sz w:val="24"/>
          <w:szCs w:val="24"/>
        </w:rPr>
        <w:t>. Transportation providers include drivers of general and special education vehicles and any attendants or aides identified by a Team for either type of vehicle</w:t>
      </w:r>
      <w:r>
        <w:rPr>
          <w:rFonts w:ascii="Arial" w:hAnsi="Arial" w:cs="Arial"/>
          <w:sz w:val="24"/>
          <w:szCs w:val="24"/>
        </w:rPr>
        <w:t>.</w:t>
      </w:r>
    </w:p>
    <w:p w14:paraId="5DA85B5E" w14:textId="77777777" w:rsidR="003312E2" w:rsidRDefault="003312E2" w:rsidP="003312E2">
      <w:pPr>
        <w:rPr>
          <w:rFonts w:ascii="Arial" w:hAnsi="Arial" w:cs="Arial"/>
          <w:sz w:val="24"/>
          <w:szCs w:val="24"/>
        </w:rPr>
      </w:pPr>
    </w:p>
    <w:p w14:paraId="59F4739F" w14:textId="3E34D4B5" w:rsidR="003312E2" w:rsidRDefault="00EA1B33" w:rsidP="003312E2">
      <w:pPr>
        <w:rPr>
          <w:rFonts w:ascii="Arial" w:hAnsi="Arial" w:cs="Arial"/>
          <w:sz w:val="24"/>
          <w:szCs w:val="24"/>
        </w:rPr>
      </w:pPr>
      <w:r w:rsidRPr="003312E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71, </w:t>
      </w:r>
      <w:r w:rsidRPr="00AF0528">
        <w:rPr>
          <w:rFonts w:ascii="Arial" w:hAnsi="Arial" w:cs="Arial"/>
          <w:color w:val="000000"/>
          <w:sz w:val="24"/>
          <w:szCs w:val="24"/>
        </w:rPr>
        <w:t xml:space="preserve">§§ </w:t>
      </w:r>
      <w:r w:rsidRPr="00AF0528">
        <w:rPr>
          <w:rFonts w:ascii="Arial" w:hAnsi="Arial" w:cs="Arial"/>
          <w:sz w:val="24"/>
          <w:szCs w:val="24"/>
        </w:rPr>
        <w:t>38</w:t>
      </w:r>
      <w:r w:rsidR="00014228" w:rsidRPr="00AF0528">
        <w:rPr>
          <w:rFonts w:ascii="Arial" w:hAnsi="Arial" w:cs="Arial"/>
          <w:sz w:val="24"/>
          <w:szCs w:val="24"/>
        </w:rPr>
        <w:t>G,</w:t>
      </w:r>
      <w:r w:rsidRPr="00AF0528">
        <w:rPr>
          <w:rFonts w:ascii="Arial" w:hAnsi="Arial" w:cs="Arial"/>
          <w:sz w:val="24"/>
          <w:szCs w:val="24"/>
        </w:rPr>
        <w:t xml:space="preserve"> 38Q and 38Q ½</w:t>
      </w:r>
      <w:r>
        <w:rPr>
          <w:rFonts w:ascii="Arial" w:hAnsi="Arial" w:cs="Arial"/>
          <w:sz w:val="24"/>
          <w:szCs w:val="24"/>
        </w:rPr>
        <w:t xml:space="preserve">; </w:t>
      </w:r>
      <w:r w:rsidRPr="00AF0528">
        <w:rPr>
          <w:rFonts w:ascii="Arial" w:hAnsi="Arial" w:cs="Arial"/>
          <w:sz w:val="24"/>
          <w:szCs w:val="24"/>
        </w:rPr>
        <w:t>603 CMR 28.03(1)(a); 28.06(8)(b) and (c)</w:t>
      </w:r>
    </w:p>
    <w:p w14:paraId="6989B9D0" w14:textId="77777777" w:rsidR="00DB336E" w:rsidRDefault="00DB336E" w:rsidP="003312E2">
      <w:pPr>
        <w:rPr>
          <w:rFonts w:ascii="Arial" w:hAnsi="Arial" w:cs="Arial"/>
          <w:sz w:val="24"/>
          <w:szCs w:val="24"/>
        </w:rPr>
      </w:pPr>
    </w:p>
    <w:p w14:paraId="1982FA0F" w14:textId="77777777" w:rsidR="00DB336E" w:rsidRDefault="00DB336E" w:rsidP="003312E2">
      <w:pPr>
        <w:rPr>
          <w:rFonts w:ascii="Arial" w:hAnsi="Arial" w:cs="Arial"/>
          <w:sz w:val="24"/>
          <w:szCs w:val="24"/>
        </w:rPr>
      </w:pPr>
    </w:p>
    <w:p w14:paraId="6B7C0108" w14:textId="77777777" w:rsidR="00DB336E" w:rsidRPr="00AF0528" w:rsidRDefault="00DB336E" w:rsidP="003312E2">
      <w:pPr>
        <w:rPr>
          <w:rFonts w:ascii="Arial" w:hAnsi="Arial" w:cs="Arial"/>
          <w:sz w:val="24"/>
          <w:szCs w:val="24"/>
        </w:rPr>
      </w:pPr>
    </w:p>
    <w:p w14:paraId="535862D2" w14:textId="3602EC1A" w:rsidR="003312E2" w:rsidRPr="00DB336E" w:rsidRDefault="00EA1B33" w:rsidP="003312E2">
      <w:pPr>
        <w:rPr>
          <w:rFonts w:ascii="Arial" w:hAnsi="Arial" w:cs="Arial"/>
          <w:b/>
          <w:bCs/>
          <w:sz w:val="24"/>
          <w:szCs w:val="24"/>
        </w:rPr>
      </w:pPr>
      <w:r w:rsidRPr="003312E2">
        <w:rPr>
          <w:rFonts w:ascii="Arial" w:hAnsi="Arial" w:cs="Arial"/>
          <w:b/>
          <w:bCs/>
          <w:sz w:val="24"/>
          <w:szCs w:val="24"/>
        </w:rPr>
        <w:t>Rating</w:t>
      </w:r>
      <w:bookmarkStart w:id="32" w:name="RATING_SE_54_ALT"/>
      <w:r w:rsidRPr="003312E2">
        <w:rPr>
          <w:rFonts w:ascii="Arial" w:hAnsi="Arial" w:cs="Arial"/>
          <w:b/>
          <w:bCs/>
          <w:sz w:val="24"/>
          <w:szCs w:val="24"/>
        </w:rPr>
        <w:t>:</w:t>
      </w:r>
      <w:bookmarkEnd w:id="32"/>
      <w:r w:rsidRPr="003312E2">
        <w:rPr>
          <w:rFonts w:ascii="Arial" w:hAnsi="Arial" w:cs="Arial"/>
          <w:b/>
          <w:bCs/>
          <w:sz w:val="24"/>
          <w:szCs w:val="24"/>
        </w:rPr>
        <w:t xml:space="preserve"> </w:t>
      </w:r>
      <w:bookmarkStart w:id="33" w:name="RATING_SE_54"/>
      <w:r w:rsidR="0096777D">
        <w:rPr>
          <w:rFonts w:ascii="Arial" w:hAnsi="Arial" w:cs="Arial"/>
          <w:sz w:val="24"/>
          <w:szCs w:val="24"/>
        </w:rPr>
        <w:t xml:space="preserve">Partially Implemented </w:t>
      </w:r>
      <w:bookmarkEnd w:id="33"/>
      <w:r w:rsidRPr="003312E2">
        <w:rPr>
          <w:rFonts w:ascii="Arial" w:hAnsi="Arial" w:cs="Arial"/>
          <w:b/>
          <w:bCs/>
          <w:sz w:val="24"/>
          <w:szCs w:val="24"/>
        </w:rPr>
        <w:t xml:space="preserve"> </w:t>
      </w:r>
    </w:p>
    <w:p w14:paraId="00D3E2FE" w14:textId="40B89262" w:rsidR="003312E2" w:rsidRPr="003312E2" w:rsidRDefault="00EA1B33" w:rsidP="003312E2">
      <w:pPr>
        <w:rPr>
          <w:rFonts w:ascii="Arial" w:hAnsi="Arial" w:cs="Arial"/>
          <w:b/>
          <w:bCs/>
          <w:sz w:val="24"/>
          <w:szCs w:val="24"/>
        </w:rPr>
      </w:pPr>
      <w:r w:rsidRPr="003312E2">
        <w:rPr>
          <w:rFonts w:ascii="Arial" w:hAnsi="Arial" w:cs="Arial"/>
          <w:b/>
          <w:bCs/>
          <w:sz w:val="24"/>
          <w:szCs w:val="24"/>
        </w:rPr>
        <w:t xml:space="preserve">District Response Required: </w:t>
      </w:r>
      <w:bookmarkStart w:id="34" w:name="DISTRESP_SE_54"/>
      <w:r w:rsidR="0096777D">
        <w:rPr>
          <w:rFonts w:ascii="Arial" w:hAnsi="Arial" w:cs="Arial"/>
          <w:sz w:val="24"/>
          <w:szCs w:val="24"/>
        </w:rPr>
        <w:t>Yes</w:t>
      </w:r>
      <w:bookmarkEnd w:id="34"/>
      <w:r w:rsidRPr="003312E2">
        <w:rPr>
          <w:rFonts w:ascii="Arial" w:hAnsi="Arial" w:cs="Arial"/>
          <w:b/>
          <w:bCs/>
          <w:sz w:val="24"/>
          <w:szCs w:val="24"/>
        </w:rPr>
        <w:t xml:space="preserve"> </w:t>
      </w:r>
    </w:p>
    <w:p w14:paraId="5BB7CF70" w14:textId="77777777" w:rsidR="003312E2" w:rsidRPr="00AF0528" w:rsidRDefault="003312E2" w:rsidP="003312E2">
      <w:pPr>
        <w:rPr>
          <w:rFonts w:ascii="Arial" w:hAnsi="Arial" w:cs="Arial"/>
          <w:sz w:val="24"/>
          <w:szCs w:val="24"/>
        </w:rPr>
      </w:pPr>
    </w:p>
    <w:p w14:paraId="040D8190" w14:textId="77777777" w:rsidR="008A6477" w:rsidRDefault="00EA1B33" w:rsidP="003312E2">
      <w:pPr>
        <w:pStyle w:val="Header"/>
        <w:tabs>
          <w:tab w:val="clear" w:pos="4320"/>
          <w:tab w:val="clear" w:pos="8640"/>
        </w:tabs>
        <w:rPr>
          <w:rFonts w:ascii="Arial" w:hAnsi="Arial" w:cs="Arial"/>
          <w:sz w:val="24"/>
          <w:szCs w:val="24"/>
        </w:rPr>
      </w:pPr>
      <w:r w:rsidRPr="003312E2">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2CA02BA" w14:textId="2928706C" w:rsidR="008D5465" w:rsidRPr="008A6477" w:rsidRDefault="00EA1B33" w:rsidP="0096777D">
      <w:pPr>
        <w:pStyle w:val="XFINDINGSE54STYLE"/>
      </w:pPr>
      <w:bookmarkStart w:id="35" w:name="FINDING_SE_54"/>
      <w:r w:rsidRPr="008A6477">
        <w:t>The district did not submit documentation demonstrating that transportation providers are provided with clear, written information on the nature of any student needs or problems that may cause difficulties, and the appropriate methods of meeting those needs.</w:t>
      </w:r>
    </w:p>
    <w:bookmarkEnd w:id="35"/>
    <w:p w14:paraId="3D759EA0" w14:textId="234AB4F9" w:rsidR="00125011" w:rsidRPr="008A6477" w:rsidRDefault="00EA1B33" w:rsidP="0096777D">
      <w:pPr>
        <w:pStyle w:val="XFINDINGSE54STYLE"/>
      </w:pPr>
      <w:r w:rsidRPr="008A6477">
        <w:t xml:space="preserve"> </w:t>
      </w:r>
    </w:p>
    <w:bookmarkEnd w:id="31"/>
    <w:p w14:paraId="25F67742" w14:textId="77777777" w:rsidR="008D6064" w:rsidRPr="003312E2" w:rsidRDefault="008D6064" w:rsidP="003312E2">
      <w:pPr>
        <w:pStyle w:val="Header"/>
        <w:tabs>
          <w:tab w:val="clear" w:pos="4320"/>
          <w:tab w:val="clear" w:pos="8640"/>
        </w:tabs>
        <w:rPr>
          <w:rFonts w:ascii="Arial" w:hAnsi="Arial" w:cs="Arial"/>
          <w:b/>
          <w:bCs/>
          <w:sz w:val="24"/>
          <w:szCs w:val="24"/>
        </w:rPr>
      </w:pPr>
    </w:p>
    <w:p w14:paraId="1841FF54" w14:textId="7DD5A574" w:rsidR="009E218D" w:rsidRDefault="00EA1B33" w:rsidP="00313A26">
      <w:pPr>
        <w:rPr>
          <w:rFonts w:cs="Arial"/>
          <w:sz w:val="24"/>
          <w:szCs w:val="24"/>
        </w:rPr>
      </w:pPr>
      <w:r>
        <w:rPr>
          <w:rFonts w:ascii="Arial" w:hAnsi="Arial" w:cs="Arial"/>
          <w:sz w:val="24"/>
          <w:szCs w:val="24"/>
        </w:rPr>
        <w:br w:type="page"/>
      </w:r>
      <w:bookmarkStart w:id="36" w:name="HeaderPage_CR"/>
    </w:p>
    <w:p w14:paraId="3A2CFF5E" w14:textId="77777777" w:rsidR="009E218D" w:rsidRDefault="009E218D" w:rsidP="008B59AE"/>
    <w:p w14:paraId="103C421C" w14:textId="77777777" w:rsidR="00800DCB" w:rsidRDefault="00EA1B33" w:rsidP="00DB336E">
      <w:pPr>
        <w:pStyle w:val="Heading2"/>
      </w:pPr>
      <w:bookmarkStart w:id="37" w:name="_Toc225846858"/>
      <w:r>
        <w:t>Civil Rights Methods of Administration (CR) and Other Related General Education Requirements</w:t>
      </w:r>
      <w:bookmarkEnd w:id="37"/>
    </w:p>
    <w:p w14:paraId="5A81C275" w14:textId="3FA2E27B" w:rsidR="006D477D" w:rsidRDefault="006D477D">
      <w:pPr>
        <w:rPr>
          <w:rFonts w:ascii="Arial" w:hAnsi="Arial" w:cs="Arial"/>
          <w:sz w:val="24"/>
          <w:szCs w:val="24"/>
        </w:rPr>
      </w:pPr>
    </w:p>
    <w:bookmarkEnd w:id="36"/>
    <w:p w14:paraId="1C3FB415" w14:textId="77777777" w:rsidR="00313A26" w:rsidRDefault="00313A26" w:rsidP="00313A26">
      <w:pPr>
        <w:rPr>
          <w:rFonts w:ascii="Arial" w:hAnsi="Arial" w:cs="Arial"/>
          <w:sz w:val="24"/>
          <w:szCs w:val="24"/>
        </w:rPr>
      </w:pPr>
    </w:p>
    <w:p w14:paraId="68A3BCFC" w14:textId="77777777" w:rsidR="00DB336E" w:rsidRDefault="00DB336E" w:rsidP="00967880">
      <w:pPr>
        <w:rPr>
          <w:rFonts w:ascii="Arial" w:hAnsi="Arial" w:cs="Arial"/>
          <w:b/>
          <w:bCs/>
          <w:sz w:val="24"/>
          <w:szCs w:val="24"/>
        </w:rPr>
      </w:pPr>
      <w:bookmarkStart w:id="38" w:name="LABEL_CR_10A"/>
    </w:p>
    <w:p w14:paraId="3B6AC6F3" w14:textId="33C0059A" w:rsidR="00967880" w:rsidRPr="00AF0528" w:rsidRDefault="00EA1B33" w:rsidP="00967880">
      <w:pPr>
        <w:rPr>
          <w:rFonts w:ascii="Arial" w:hAnsi="Arial" w:cs="Arial"/>
          <w:sz w:val="24"/>
          <w:szCs w:val="24"/>
        </w:rPr>
      </w:pPr>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EA1B33"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EA1B33"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EA1B33"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EA1B3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EA1B3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EA1B3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EA1B3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EA1B3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EA1B3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EA1B3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EA1B3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EA1B3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EA1B3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EA1B33"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EA1B33"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EA1B33"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7D195EC0" w:rsidR="00967880" w:rsidRPr="00DB336E" w:rsidRDefault="00EA1B33" w:rsidP="00967880">
      <w:pPr>
        <w:rPr>
          <w:rFonts w:ascii="Arial" w:hAnsi="Arial" w:cs="Arial"/>
          <w:b/>
          <w:bCs/>
          <w:sz w:val="24"/>
          <w:szCs w:val="24"/>
        </w:rPr>
      </w:pPr>
      <w:r w:rsidRPr="009501AC">
        <w:rPr>
          <w:rFonts w:ascii="Arial" w:hAnsi="Arial" w:cs="Arial"/>
          <w:b/>
          <w:bCs/>
          <w:sz w:val="24"/>
          <w:szCs w:val="24"/>
        </w:rPr>
        <w:t>Rating</w:t>
      </w:r>
      <w:bookmarkStart w:id="39" w:name="RATING_CR_10A_ALT"/>
      <w:r w:rsidRPr="009501AC">
        <w:rPr>
          <w:rFonts w:ascii="Arial" w:hAnsi="Arial" w:cs="Arial"/>
          <w:b/>
          <w:bCs/>
          <w:sz w:val="24"/>
          <w:szCs w:val="24"/>
        </w:rPr>
        <w:t>:</w:t>
      </w:r>
      <w:bookmarkEnd w:id="39"/>
      <w:r w:rsidRPr="009501AC">
        <w:rPr>
          <w:rFonts w:ascii="Arial" w:hAnsi="Arial" w:cs="Arial"/>
          <w:b/>
          <w:bCs/>
          <w:sz w:val="24"/>
          <w:szCs w:val="24"/>
        </w:rPr>
        <w:t xml:space="preserve"> </w:t>
      </w:r>
      <w:bookmarkStart w:id="40" w:name="RATING_CR_10A"/>
      <w:r w:rsidR="00BC197C">
        <w:rPr>
          <w:rFonts w:ascii="Arial" w:hAnsi="Arial" w:cs="Arial"/>
          <w:sz w:val="24"/>
          <w:szCs w:val="24"/>
        </w:rPr>
        <w:t xml:space="preserve">Partially Implemented </w:t>
      </w:r>
      <w:bookmarkEnd w:id="40"/>
      <w:r w:rsidRPr="009501AC">
        <w:rPr>
          <w:rFonts w:ascii="Arial" w:hAnsi="Arial" w:cs="Arial"/>
          <w:b/>
          <w:bCs/>
          <w:sz w:val="24"/>
          <w:szCs w:val="24"/>
        </w:rPr>
        <w:t xml:space="preserve"> </w:t>
      </w:r>
    </w:p>
    <w:p w14:paraId="11483C50" w14:textId="7DA86BCC" w:rsidR="00967880" w:rsidRPr="009501AC" w:rsidRDefault="00EA1B33"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41" w:name="DISTRESP_CR_10A"/>
      <w:r w:rsidR="00BC197C">
        <w:rPr>
          <w:rFonts w:ascii="Arial" w:hAnsi="Arial" w:cs="Arial"/>
          <w:sz w:val="24"/>
          <w:szCs w:val="24"/>
        </w:rPr>
        <w:t>Yes</w:t>
      </w:r>
      <w:bookmarkEnd w:id="41"/>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EA1B33"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0AD76B52" w14:textId="164354E0" w:rsidR="008D5465" w:rsidRPr="00106D3E" w:rsidRDefault="00EA1B33" w:rsidP="00BC197C">
      <w:pPr>
        <w:pStyle w:val="XFINDINGCR10ASTYLE"/>
      </w:pPr>
      <w:bookmarkStart w:id="42" w:name="FINDING_CR_10A"/>
      <w:r w:rsidRPr="00106D3E">
        <w:t xml:space="preserve">A review of documents and staff interviews indicated that the district's code of conduct does not include the complete procedures for assuring due process in disciplinary proceedings for students with disabilities as set forth in 34 CFR 300.530. </w:t>
      </w:r>
    </w:p>
    <w:p w14:paraId="053CE2CA" w14:textId="77777777" w:rsidR="008D5465" w:rsidRPr="00106D3E" w:rsidRDefault="008D5465" w:rsidP="00BC197C">
      <w:pPr>
        <w:pStyle w:val="XFINDINGCR10ASTYLE"/>
      </w:pPr>
    </w:p>
    <w:p w14:paraId="0BD50321" w14:textId="77777777" w:rsidR="008D5465" w:rsidRPr="00106D3E" w:rsidRDefault="00EA1B33" w:rsidP="00BC197C">
      <w:pPr>
        <w:pStyle w:val="XFINDINGCR10ASTYLE"/>
      </w:pPr>
      <w:r w:rsidRPr="00106D3E">
        <w:t>Additionally, the district's procedures assuring due process in disciplinary proceedings for students not yet determined eligible do not make clear the following:</w:t>
      </w:r>
    </w:p>
    <w:p w14:paraId="05E5AEC2" w14:textId="77777777" w:rsidR="008D5465" w:rsidRPr="00106D3E" w:rsidRDefault="00EA1B33" w:rsidP="005E095D">
      <w:pPr>
        <w:pStyle w:val="XFINDINGCR10ASTYLE"/>
        <w:numPr>
          <w:ilvl w:val="0"/>
          <w:numId w:val="85"/>
        </w:numPr>
      </w:pPr>
      <w:r w:rsidRPr="00106D3E">
        <w:t>The district is considered to have prior knowledge that a student has a disability if district staff expressed specific concerns about a pattern of behavior demonstrated by the student to the director of special education or other supervisory personnel; and</w:t>
      </w:r>
    </w:p>
    <w:p w14:paraId="576DEA91" w14:textId="77777777" w:rsidR="008D5465" w:rsidRPr="00106D3E" w:rsidRDefault="00EA1B33" w:rsidP="005E095D">
      <w:pPr>
        <w:pStyle w:val="XFINDINGCR10ASTYLE"/>
        <w:numPr>
          <w:ilvl w:val="0"/>
          <w:numId w:val="85"/>
        </w:numPr>
      </w:pPr>
      <w:r w:rsidRPr="00106D3E">
        <w:t>The district is not considered to have prior knowledge under the following circumstances:</w:t>
      </w:r>
    </w:p>
    <w:p w14:paraId="2ECCAF51" w14:textId="77777777" w:rsidR="008D5465" w:rsidRPr="00106D3E" w:rsidRDefault="00EA1B33" w:rsidP="005E095D">
      <w:pPr>
        <w:pStyle w:val="XFINDINGCR10ASTYLE"/>
        <w:numPr>
          <w:ilvl w:val="0"/>
          <w:numId w:val="85"/>
        </w:numPr>
      </w:pPr>
      <w:r w:rsidRPr="00106D3E">
        <w:t xml:space="preserve">The parent has not allowed an evaluation of the student; </w:t>
      </w:r>
    </w:p>
    <w:p w14:paraId="7D6E8CD1" w14:textId="77777777" w:rsidR="008D5465" w:rsidRPr="00106D3E" w:rsidRDefault="00EA1B33" w:rsidP="005E095D">
      <w:pPr>
        <w:pStyle w:val="XFINDINGCR10ASTYLE"/>
        <w:numPr>
          <w:ilvl w:val="0"/>
          <w:numId w:val="86"/>
        </w:numPr>
      </w:pPr>
      <w:r w:rsidRPr="00106D3E">
        <w:t xml:space="preserve">The parent has refused services: or </w:t>
      </w:r>
    </w:p>
    <w:p w14:paraId="151D1854" w14:textId="77777777" w:rsidR="008D5465" w:rsidRPr="00106D3E" w:rsidRDefault="00EA1B33" w:rsidP="005E095D">
      <w:pPr>
        <w:pStyle w:val="XFINDINGCR10ASTYLE"/>
        <w:numPr>
          <w:ilvl w:val="0"/>
          <w:numId w:val="86"/>
        </w:numPr>
      </w:pPr>
      <w:r w:rsidRPr="00106D3E">
        <w:t>The student was evaluated and determined not to be a student with a disability.</w:t>
      </w:r>
    </w:p>
    <w:bookmarkEnd w:id="42"/>
    <w:p w14:paraId="24AAA4E1" w14:textId="7476E398" w:rsidR="00B255D4" w:rsidRDefault="00EA1B33" w:rsidP="00BC197C">
      <w:pPr>
        <w:pStyle w:val="XFINDINGCR10ASTYLE"/>
      </w:pPr>
      <w:r w:rsidRPr="00106D3E">
        <w:t xml:space="preserve"> </w:t>
      </w:r>
    </w:p>
    <w:p w14:paraId="3ED36515" w14:textId="77777777" w:rsidR="00DB336E" w:rsidRDefault="00DB336E" w:rsidP="00BC197C">
      <w:pPr>
        <w:pStyle w:val="XFINDINGCR10ASTYLE"/>
      </w:pPr>
    </w:p>
    <w:p w14:paraId="2E8EDD67" w14:textId="77777777" w:rsidR="00DB336E" w:rsidRPr="00106D3E" w:rsidRDefault="00DB336E" w:rsidP="00BC197C">
      <w:pPr>
        <w:pStyle w:val="XFINDINGCR10ASTYLE"/>
      </w:pPr>
    </w:p>
    <w:bookmarkEnd w:id="38"/>
    <w:p w14:paraId="369B67C1" w14:textId="77777777" w:rsidR="005D7411" w:rsidRPr="009501AC" w:rsidRDefault="005D7411" w:rsidP="00967880">
      <w:pPr>
        <w:pStyle w:val="Header"/>
        <w:tabs>
          <w:tab w:val="clear" w:pos="4320"/>
          <w:tab w:val="clear" w:pos="8640"/>
        </w:tabs>
        <w:rPr>
          <w:rFonts w:ascii="Arial" w:hAnsi="Arial" w:cs="Arial"/>
          <w:b/>
          <w:bCs/>
          <w:sz w:val="24"/>
          <w:szCs w:val="24"/>
        </w:rPr>
      </w:pPr>
    </w:p>
    <w:p w14:paraId="43272888" w14:textId="5C3E23F7" w:rsidR="00694AB1" w:rsidRPr="00AF0528" w:rsidRDefault="00EA1B33" w:rsidP="00694AB1">
      <w:pPr>
        <w:rPr>
          <w:rFonts w:ascii="Arial" w:hAnsi="Arial" w:cs="Arial"/>
          <w:sz w:val="24"/>
          <w:szCs w:val="24"/>
        </w:rPr>
      </w:pPr>
      <w:bookmarkStart w:id="43" w:name="LABEL_CR_10B"/>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7CD62AB0" w:rsidR="00694AB1" w:rsidRPr="00AF0528" w:rsidRDefault="00EA1B33"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w:t>
      </w:r>
      <w:r w:rsidR="00593BFE">
        <w:rPr>
          <w:rFonts w:ascii="Arial" w:hAnsi="Arial" w:cs="Arial"/>
          <w:sz w:val="24"/>
          <w:szCs w:val="24"/>
        </w:rPr>
        <w:t xml:space="preserve">Prevention and Intervention </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EA1B33"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EA1B33"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EA1B3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EA1B3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EA1B3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EA1B33"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EA1B33"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EA1B33"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EA1B33"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44B86358" w14:textId="77777777" w:rsidR="00694AB1" w:rsidRPr="00AF0528" w:rsidRDefault="00694AB1" w:rsidP="00694AB1">
      <w:pPr>
        <w:rPr>
          <w:rFonts w:ascii="Arial" w:hAnsi="Arial" w:cs="Arial"/>
          <w:sz w:val="24"/>
          <w:szCs w:val="24"/>
        </w:rPr>
      </w:pPr>
    </w:p>
    <w:p w14:paraId="43E7F5F7" w14:textId="161947BE" w:rsidR="00694AB1" w:rsidRPr="00DB336E" w:rsidRDefault="00EA1B33" w:rsidP="00694AB1">
      <w:pPr>
        <w:rPr>
          <w:rFonts w:ascii="Arial" w:hAnsi="Arial" w:cs="Arial"/>
          <w:b/>
          <w:bCs/>
          <w:sz w:val="24"/>
          <w:szCs w:val="24"/>
        </w:rPr>
      </w:pPr>
      <w:r w:rsidRPr="00694AB1">
        <w:rPr>
          <w:rFonts w:ascii="Arial" w:hAnsi="Arial" w:cs="Arial"/>
          <w:b/>
          <w:bCs/>
          <w:sz w:val="24"/>
          <w:szCs w:val="24"/>
        </w:rPr>
        <w:t>Rating</w:t>
      </w:r>
      <w:bookmarkStart w:id="44" w:name="RATING_CR_10B_ALT"/>
      <w:r w:rsidRPr="00694AB1">
        <w:rPr>
          <w:rFonts w:ascii="Arial" w:hAnsi="Arial" w:cs="Arial"/>
          <w:b/>
          <w:bCs/>
          <w:sz w:val="24"/>
          <w:szCs w:val="24"/>
        </w:rPr>
        <w:t>:</w:t>
      </w:r>
      <w:bookmarkEnd w:id="44"/>
      <w:r w:rsidRPr="00694AB1">
        <w:rPr>
          <w:rFonts w:ascii="Arial" w:hAnsi="Arial" w:cs="Arial"/>
          <w:b/>
          <w:bCs/>
          <w:sz w:val="24"/>
          <w:szCs w:val="24"/>
        </w:rPr>
        <w:t xml:space="preserve"> </w:t>
      </w:r>
      <w:bookmarkStart w:id="45" w:name="RATING_CR_10B"/>
      <w:r w:rsidR="00BC197C">
        <w:rPr>
          <w:rFonts w:ascii="Arial" w:hAnsi="Arial" w:cs="Arial"/>
          <w:sz w:val="24"/>
          <w:szCs w:val="24"/>
        </w:rPr>
        <w:t xml:space="preserve">Partially Implemented </w:t>
      </w:r>
      <w:bookmarkEnd w:id="45"/>
      <w:r w:rsidRPr="00694AB1">
        <w:rPr>
          <w:rFonts w:ascii="Arial" w:hAnsi="Arial" w:cs="Arial"/>
          <w:b/>
          <w:bCs/>
          <w:sz w:val="24"/>
          <w:szCs w:val="24"/>
        </w:rPr>
        <w:t xml:space="preserve"> </w:t>
      </w:r>
    </w:p>
    <w:p w14:paraId="34D3E7B6" w14:textId="1EAD76B1" w:rsidR="00694AB1" w:rsidRPr="00694AB1" w:rsidRDefault="00EA1B33"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46" w:name="DISTRESP_CR_10B"/>
      <w:r w:rsidR="00BC197C">
        <w:rPr>
          <w:rFonts w:ascii="Arial" w:hAnsi="Arial" w:cs="Arial"/>
          <w:sz w:val="24"/>
          <w:szCs w:val="24"/>
        </w:rPr>
        <w:t>Yes</w:t>
      </w:r>
      <w:bookmarkEnd w:id="46"/>
      <w:r w:rsidRPr="00694AB1">
        <w:rPr>
          <w:rFonts w:ascii="Arial" w:hAnsi="Arial" w:cs="Arial"/>
          <w:b/>
          <w:bCs/>
          <w:sz w:val="24"/>
          <w:szCs w:val="24"/>
        </w:rPr>
        <w:t xml:space="preserve"> </w:t>
      </w:r>
    </w:p>
    <w:p w14:paraId="406D08EF" w14:textId="77777777" w:rsidR="00694AB1" w:rsidRPr="00AF0528" w:rsidRDefault="00694AB1" w:rsidP="00694AB1">
      <w:pPr>
        <w:rPr>
          <w:rFonts w:ascii="Arial" w:hAnsi="Arial" w:cs="Arial"/>
          <w:sz w:val="24"/>
          <w:szCs w:val="24"/>
        </w:rPr>
      </w:pPr>
    </w:p>
    <w:p w14:paraId="51973DFF" w14:textId="77777777" w:rsidR="00056C34" w:rsidRDefault="00EA1B33"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183AFF4C" w14:textId="0D55CFB1" w:rsidR="008D5465" w:rsidRPr="00056C34" w:rsidRDefault="00EA1B33" w:rsidP="00BC197C">
      <w:pPr>
        <w:pStyle w:val="XFINDINGCR10BSTYLE"/>
      </w:pPr>
      <w:bookmarkStart w:id="47" w:name="FINDING_CR_10B"/>
      <w:r w:rsidRPr="00056C34">
        <w:t xml:space="preserve">A review of documents and staff interviews indicated that the district's Bullying Prevention and Intervention Plan (Plan) does not include protection for all students regardless of their legal status under the law. </w:t>
      </w:r>
    </w:p>
    <w:p w14:paraId="2A60C39A" w14:textId="77777777" w:rsidR="008D5465" w:rsidRPr="00056C34" w:rsidRDefault="008D5465" w:rsidP="00BC197C">
      <w:pPr>
        <w:pStyle w:val="XFINDINGCR10BSTYLE"/>
      </w:pPr>
    </w:p>
    <w:p w14:paraId="5D3CBF3D" w14:textId="77777777" w:rsidR="008D5465" w:rsidRPr="00056C34" w:rsidRDefault="00EA1B33" w:rsidP="00BC197C">
      <w:pPr>
        <w:pStyle w:val="XFINDINGCR10BSTYLE"/>
      </w:pPr>
      <w:r w:rsidRPr="00056C34">
        <w:t>Additionally, the district did not provide the annual professional development offered for all school staff that includes the following required content:</w:t>
      </w:r>
    </w:p>
    <w:p w14:paraId="7E816E42" w14:textId="77777777" w:rsidR="008D5465" w:rsidRPr="00056C34" w:rsidRDefault="00EA1B33" w:rsidP="00014228">
      <w:pPr>
        <w:pStyle w:val="XFINDINGCR10BSTYLE"/>
        <w:numPr>
          <w:ilvl w:val="0"/>
          <w:numId w:val="83"/>
        </w:numPr>
      </w:pPr>
      <w:r w:rsidRPr="00056C34">
        <w:t>Developmentally appropriate strategies to prevent bullying incidents;</w:t>
      </w:r>
    </w:p>
    <w:p w14:paraId="466FD7C8" w14:textId="77777777" w:rsidR="008D5465" w:rsidRPr="00056C34" w:rsidRDefault="00EA1B33" w:rsidP="00014228">
      <w:pPr>
        <w:pStyle w:val="XFINDINGCR10BSTYLE"/>
        <w:numPr>
          <w:ilvl w:val="0"/>
          <w:numId w:val="83"/>
        </w:numPr>
      </w:pPr>
      <w:r w:rsidRPr="00056C34">
        <w:t>Developmentally appropriate strategies for immediate, effective interventions to stop bullying incidents;</w:t>
      </w:r>
    </w:p>
    <w:p w14:paraId="4BB5EC99" w14:textId="77777777" w:rsidR="008D5465" w:rsidRPr="00056C34" w:rsidRDefault="00EA1B33" w:rsidP="00014228">
      <w:pPr>
        <w:pStyle w:val="XFINDINGCR10BSTYLE"/>
        <w:numPr>
          <w:ilvl w:val="0"/>
          <w:numId w:val="83"/>
        </w:numPr>
      </w:pPr>
      <w:r w:rsidRPr="00056C34">
        <w:t>Information regarding the complex interaction and power differential that can take place between and among a perpetrator, victim, and witnesses to the bullying;</w:t>
      </w:r>
    </w:p>
    <w:p w14:paraId="1D42745D" w14:textId="77777777" w:rsidR="008D5465" w:rsidRPr="00056C34" w:rsidRDefault="00EA1B33" w:rsidP="00014228">
      <w:pPr>
        <w:pStyle w:val="XFINDINGCR10BSTYLE"/>
        <w:numPr>
          <w:ilvl w:val="0"/>
          <w:numId w:val="83"/>
        </w:numPr>
      </w:pPr>
      <w:r w:rsidRPr="00056C34">
        <w:t>Research findings on bullying, including information about students who have been shown to be particularly at risk for bullying in the school environment;</w:t>
      </w:r>
    </w:p>
    <w:p w14:paraId="1976D1E7" w14:textId="77777777" w:rsidR="008D5465" w:rsidRPr="00056C34" w:rsidRDefault="00EA1B33" w:rsidP="00014228">
      <w:pPr>
        <w:pStyle w:val="XFINDINGCR10BSTYLE"/>
        <w:numPr>
          <w:ilvl w:val="0"/>
          <w:numId w:val="83"/>
        </w:numPr>
      </w:pPr>
      <w:r w:rsidRPr="00056C34">
        <w:t>Information on the incidence and nature of cyber-bullying; and</w:t>
      </w:r>
      <w:r w:rsidRPr="00056C34">
        <w:tab/>
      </w:r>
    </w:p>
    <w:p w14:paraId="7E5F54A5" w14:textId="77777777" w:rsidR="008D5465" w:rsidRPr="00056C34" w:rsidRDefault="00EA1B33" w:rsidP="00014228">
      <w:pPr>
        <w:pStyle w:val="XFINDINGCR10BSTYLE"/>
        <w:numPr>
          <w:ilvl w:val="0"/>
          <w:numId w:val="83"/>
        </w:numPr>
      </w:pPr>
      <w:r w:rsidRPr="00056C34">
        <w:t>Internet safety issues as they relate to cyber-bullying.</w:t>
      </w:r>
    </w:p>
    <w:bookmarkEnd w:id="47"/>
    <w:p w14:paraId="6A9352F4" w14:textId="300D7BB0" w:rsidR="00125011" w:rsidRPr="00AF0528" w:rsidRDefault="00EA1B33" w:rsidP="00800DCB">
      <w:pPr>
        <w:pStyle w:val="XFINDINGCR10BSTYLE"/>
      </w:pPr>
      <w:r w:rsidRPr="00056C34">
        <w:t xml:space="preserve"> </w:t>
      </w:r>
      <w:bookmarkStart w:id="48" w:name="LABEL_CR_17A"/>
      <w:bookmarkEnd w:id="43"/>
    </w:p>
    <w:p w14:paraId="30E254B3" w14:textId="77777777" w:rsidR="001D6122" w:rsidRDefault="001D6122">
      <w:pPr>
        <w:rPr>
          <w:rFonts w:ascii="Arial" w:hAnsi="Arial" w:cs="Arial"/>
          <w:sz w:val="24"/>
          <w:szCs w:val="24"/>
        </w:rPr>
      </w:pPr>
    </w:p>
    <w:p w14:paraId="11BB5CDB" w14:textId="77777777" w:rsidR="00DB336E" w:rsidRPr="00AF0528" w:rsidRDefault="00DB336E">
      <w:pPr>
        <w:rPr>
          <w:rFonts w:ascii="Arial" w:hAnsi="Arial" w:cs="Arial"/>
          <w:sz w:val="24"/>
          <w:szCs w:val="24"/>
        </w:rPr>
      </w:pPr>
    </w:p>
    <w:p w14:paraId="217A7602" w14:textId="089C90AB" w:rsidR="00CF2AF3" w:rsidRPr="00AF0528" w:rsidRDefault="00EA1B33" w:rsidP="00CF2AF3">
      <w:pPr>
        <w:rPr>
          <w:rFonts w:ascii="Arial" w:hAnsi="Arial" w:cs="Arial"/>
          <w:sz w:val="24"/>
          <w:szCs w:val="24"/>
        </w:rPr>
      </w:pPr>
      <w:r w:rsidRPr="00CF2AF3">
        <w:rPr>
          <w:rFonts w:ascii="Arial" w:hAnsi="Arial" w:cs="Arial"/>
          <w:b/>
          <w:bCs/>
          <w:sz w:val="24"/>
          <w:szCs w:val="24"/>
        </w:rPr>
        <w:t>Criterion Number:</w:t>
      </w:r>
      <w:r>
        <w:rPr>
          <w:rFonts w:ascii="Arial" w:hAnsi="Arial" w:cs="Arial"/>
          <w:sz w:val="24"/>
          <w:szCs w:val="24"/>
        </w:rPr>
        <w:t xml:space="preserve"> CR 17A</w:t>
      </w:r>
    </w:p>
    <w:p w14:paraId="720DEDDC" w14:textId="77777777" w:rsidR="00CF2AF3" w:rsidRPr="00AF0528" w:rsidRDefault="00CF2AF3" w:rsidP="00CF2AF3">
      <w:pPr>
        <w:rPr>
          <w:rFonts w:ascii="Arial" w:hAnsi="Arial" w:cs="Arial"/>
          <w:sz w:val="24"/>
          <w:szCs w:val="24"/>
        </w:rPr>
      </w:pPr>
    </w:p>
    <w:p w14:paraId="1B6B0789" w14:textId="5252530C" w:rsidR="00CF2AF3" w:rsidRPr="00AF0528" w:rsidRDefault="00EA1B33" w:rsidP="00CF2AF3">
      <w:pPr>
        <w:rPr>
          <w:rFonts w:ascii="Arial" w:hAnsi="Arial" w:cs="Arial"/>
          <w:sz w:val="24"/>
          <w:szCs w:val="24"/>
        </w:rPr>
      </w:pPr>
      <w:r w:rsidRPr="00CF2AF3">
        <w:rPr>
          <w:rFonts w:ascii="Arial" w:hAnsi="Arial" w:cs="Arial"/>
          <w:b/>
          <w:bCs/>
          <w:sz w:val="24"/>
          <w:szCs w:val="24"/>
        </w:rPr>
        <w:t>Criterion Title:</w:t>
      </w:r>
      <w:r>
        <w:rPr>
          <w:rFonts w:ascii="Arial" w:hAnsi="Arial" w:cs="Arial"/>
          <w:sz w:val="24"/>
          <w:szCs w:val="24"/>
        </w:rPr>
        <w:t xml:space="preserve"> Use of physical restraint on any student enrolled in a publicly-funded education program</w:t>
      </w:r>
    </w:p>
    <w:p w14:paraId="740CDAEC" w14:textId="77777777" w:rsidR="00CF2AF3" w:rsidRPr="00AF0528" w:rsidRDefault="00CF2AF3" w:rsidP="00CF2AF3">
      <w:pPr>
        <w:rPr>
          <w:rFonts w:ascii="Arial" w:hAnsi="Arial" w:cs="Arial"/>
          <w:sz w:val="24"/>
          <w:szCs w:val="24"/>
        </w:rPr>
      </w:pPr>
    </w:p>
    <w:p w14:paraId="2C378CDE" w14:textId="77777777" w:rsidR="00CF2AF3" w:rsidRPr="00CF2AF3" w:rsidRDefault="00EA1B33" w:rsidP="00CF2AF3">
      <w:pPr>
        <w:rPr>
          <w:rFonts w:ascii="Arial" w:hAnsi="Arial" w:cs="Arial"/>
          <w:b/>
          <w:bCs/>
          <w:sz w:val="24"/>
          <w:szCs w:val="24"/>
        </w:rPr>
      </w:pPr>
      <w:r w:rsidRPr="00CF2AF3">
        <w:rPr>
          <w:rFonts w:ascii="Arial" w:hAnsi="Arial" w:cs="Arial"/>
          <w:b/>
          <w:bCs/>
          <w:sz w:val="24"/>
          <w:szCs w:val="24"/>
        </w:rPr>
        <w:t>Legal Standard:</w:t>
      </w:r>
    </w:p>
    <w:p w14:paraId="51E4AA77" w14:textId="77777777" w:rsidR="00CF2AF3" w:rsidRPr="00AF0528" w:rsidRDefault="00EA1B33" w:rsidP="00CF2AF3">
      <w:pPr>
        <w:numPr>
          <w:ilvl w:val="0"/>
          <w:numId w:val="58"/>
        </w:numPr>
        <w:rPr>
          <w:rFonts w:ascii="Arial" w:hAnsi="Arial" w:cs="Arial"/>
          <w:sz w:val="24"/>
          <w:szCs w:val="24"/>
        </w:rPr>
      </w:pPr>
      <w:r w:rsidRPr="00AF0528">
        <w:rPr>
          <w:rFonts w:ascii="Arial" w:hAnsi="Arial" w:cs="Arial"/>
          <w:sz w:val="24"/>
          <w:szCs w:val="24"/>
        </w:rPr>
        <w:t>Public education programs must develop and implement written restraint prevention and behavior support policy and procedures consistent with new regulations 603 CMR 46.00 regarding appropriate responses to student behavior that may require immediate intervention.</w:t>
      </w:r>
    </w:p>
    <w:p w14:paraId="4C6C7557" w14:textId="77777777" w:rsidR="00CF2AF3" w:rsidRPr="00AF0528" w:rsidRDefault="00EA1B33" w:rsidP="00CF2AF3">
      <w:pPr>
        <w:numPr>
          <w:ilvl w:val="1"/>
          <w:numId w:val="58"/>
        </w:numPr>
        <w:rPr>
          <w:rFonts w:ascii="Arial" w:hAnsi="Arial" w:cs="Arial"/>
          <w:sz w:val="24"/>
          <w:szCs w:val="24"/>
        </w:rPr>
      </w:pPr>
      <w:r w:rsidRPr="00AF0528">
        <w:rPr>
          <w:rFonts w:ascii="Arial" w:hAnsi="Arial" w:cs="Arial"/>
          <w:sz w:val="24"/>
          <w:szCs w:val="24"/>
        </w:rPr>
        <w:t>restraint prevention and behavior support policy and procedures shall be annually reviewed and provided to program staff and made available to parents of enrolled students.</w:t>
      </w:r>
    </w:p>
    <w:p w14:paraId="77DE69D6" w14:textId="77777777" w:rsidR="00CF2AF3" w:rsidRPr="00AF0528" w:rsidRDefault="00EA1B33" w:rsidP="00CF2AF3">
      <w:pPr>
        <w:numPr>
          <w:ilvl w:val="1"/>
          <w:numId w:val="58"/>
        </w:numPr>
        <w:rPr>
          <w:rFonts w:ascii="Arial" w:hAnsi="Arial" w:cs="Arial"/>
          <w:sz w:val="24"/>
          <w:szCs w:val="24"/>
        </w:rPr>
      </w:pPr>
      <w:r w:rsidRPr="00AF0528">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2A8F31C7" w14:textId="77777777" w:rsidR="00CF2AF3" w:rsidRPr="00AF0528" w:rsidRDefault="00EA1B33" w:rsidP="00CF2AF3">
      <w:pPr>
        <w:numPr>
          <w:ilvl w:val="0"/>
          <w:numId w:val="58"/>
        </w:numPr>
        <w:rPr>
          <w:rFonts w:ascii="Arial" w:hAnsi="Arial" w:cs="Arial"/>
          <w:sz w:val="24"/>
          <w:szCs w:val="24"/>
        </w:rPr>
      </w:pPr>
      <w:r w:rsidRPr="00AF0528">
        <w:rPr>
          <w:rFonts w:ascii="Arial" w:hAnsi="Arial" w:cs="Arial"/>
          <w:sz w:val="24"/>
          <w:szCs w:val="24"/>
        </w:rPr>
        <w:t>Each principal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52755CA9" w14:textId="77777777" w:rsidR="00CF2AF3" w:rsidRPr="00CF2AF3" w:rsidRDefault="00EA1B33" w:rsidP="00CF2AF3">
      <w:pPr>
        <w:numPr>
          <w:ilvl w:val="0"/>
          <w:numId w:val="58"/>
        </w:numPr>
        <w:rPr>
          <w:rFonts w:ascii="Arial" w:hAnsi="Arial" w:cs="Arial"/>
          <w:sz w:val="24"/>
          <w:szCs w:val="24"/>
        </w:rPr>
      </w:pPr>
      <w:r w:rsidRPr="00AF0528">
        <w:rPr>
          <w:rFonts w:ascii="Arial" w:hAnsi="Arial" w:cs="Arial"/>
          <w:snapToGrid w:val="0"/>
          <w:sz w:val="24"/>
          <w:szCs w:val="24"/>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42DA1C4A" w14:textId="7CB552D2" w:rsidR="00CF2AF3" w:rsidRPr="00AF0528" w:rsidRDefault="00EA1B33" w:rsidP="00CF2AF3">
      <w:pPr>
        <w:numPr>
          <w:ilvl w:val="0"/>
          <w:numId w:val="58"/>
        </w:numPr>
        <w:rPr>
          <w:rFonts w:ascii="Arial" w:hAnsi="Arial" w:cs="Arial"/>
          <w:sz w:val="24"/>
          <w:szCs w:val="24"/>
        </w:rPr>
      </w:pPr>
      <w:r>
        <w:rPr>
          <w:rFonts w:ascii="Arial" w:hAnsi="Arial" w:cs="Arial"/>
          <w:snapToGrid w:val="0"/>
          <w:sz w:val="24"/>
          <w:szCs w:val="24"/>
        </w:rPr>
        <w:t xml:space="preserve">The </w:t>
      </w:r>
      <w:r w:rsidRPr="00AF0528">
        <w:rPr>
          <w:rFonts w:ascii="Arial" w:hAnsi="Arial" w:cs="Arial"/>
          <w:sz w:val="24"/>
          <w:szCs w:val="24"/>
        </w:rPr>
        <w:t>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p>
    <w:p w14:paraId="0AE782F9" w14:textId="77777777" w:rsidR="00CF2AF3" w:rsidRDefault="00CF2AF3" w:rsidP="00CF2AF3">
      <w:pPr>
        <w:rPr>
          <w:rFonts w:ascii="Arial" w:hAnsi="Arial" w:cs="Arial"/>
          <w:sz w:val="24"/>
          <w:szCs w:val="24"/>
        </w:rPr>
      </w:pPr>
    </w:p>
    <w:p w14:paraId="7D878A88" w14:textId="21052875" w:rsidR="00CF2AF3" w:rsidRPr="00AF0528" w:rsidRDefault="00EA1B33" w:rsidP="00CF2AF3">
      <w:pPr>
        <w:rPr>
          <w:rFonts w:ascii="Arial" w:hAnsi="Arial" w:cs="Arial"/>
          <w:sz w:val="24"/>
          <w:szCs w:val="24"/>
        </w:rPr>
      </w:pPr>
      <w:r w:rsidRPr="00CF2AF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71, </w:t>
      </w:r>
      <w:r w:rsidRPr="00AF0528">
        <w:rPr>
          <w:rFonts w:ascii="Arial" w:hAnsi="Arial" w:cs="Arial"/>
          <w:color w:val="000000"/>
          <w:sz w:val="24"/>
          <w:szCs w:val="24"/>
        </w:rPr>
        <w:t xml:space="preserve">§ </w:t>
      </w:r>
      <w:r w:rsidRPr="00AF0528">
        <w:rPr>
          <w:rFonts w:ascii="Arial" w:hAnsi="Arial" w:cs="Arial"/>
          <w:sz w:val="24"/>
          <w:szCs w:val="24"/>
        </w:rPr>
        <w:t>37G; 603 CMR 46.00</w:t>
      </w:r>
    </w:p>
    <w:p w14:paraId="53DA86C1" w14:textId="77777777" w:rsidR="00CF2AF3" w:rsidRPr="00AF0528" w:rsidRDefault="00CF2AF3" w:rsidP="00CF2AF3">
      <w:pPr>
        <w:rPr>
          <w:rFonts w:ascii="Arial" w:hAnsi="Arial" w:cs="Arial"/>
          <w:sz w:val="24"/>
          <w:szCs w:val="24"/>
        </w:rPr>
      </w:pPr>
    </w:p>
    <w:p w14:paraId="017083FE" w14:textId="7A6EFA3A" w:rsidR="00CF2AF3" w:rsidRPr="00AF0528" w:rsidRDefault="00EA1B33" w:rsidP="00CF2AF3">
      <w:pPr>
        <w:rPr>
          <w:rFonts w:ascii="Arial" w:hAnsi="Arial" w:cs="Arial"/>
          <w:sz w:val="24"/>
          <w:szCs w:val="24"/>
        </w:rPr>
      </w:pPr>
      <w:r w:rsidRPr="00CF2AF3">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IDEA 2004</w:t>
      </w:r>
    </w:p>
    <w:p w14:paraId="54844DA3" w14:textId="77777777" w:rsidR="00CF2AF3" w:rsidRPr="00AF0528" w:rsidRDefault="00CF2AF3" w:rsidP="00CF2AF3">
      <w:pPr>
        <w:rPr>
          <w:rFonts w:ascii="Arial" w:hAnsi="Arial" w:cs="Arial"/>
          <w:sz w:val="24"/>
          <w:szCs w:val="24"/>
        </w:rPr>
      </w:pPr>
    </w:p>
    <w:p w14:paraId="7BDD3638" w14:textId="2192FE77" w:rsidR="00CF2AF3" w:rsidRPr="00DB336E" w:rsidRDefault="00EA1B33" w:rsidP="00CF2AF3">
      <w:pPr>
        <w:rPr>
          <w:rFonts w:ascii="Arial" w:hAnsi="Arial" w:cs="Arial"/>
          <w:b/>
          <w:bCs/>
          <w:sz w:val="24"/>
          <w:szCs w:val="24"/>
        </w:rPr>
      </w:pPr>
      <w:r w:rsidRPr="00CF2AF3">
        <w:rPr>
          <w:rFonts w:ascii="Arial" w:hAnsi="Arial" w:cs="Arial"/>
          <w:b/>
          <w:bCs/>
          <w:sz w:val="24"/>
          <w:szCs w:val="24"/>
        </w:rPr>
        <w:t>Rating</w:t>
      </w:r>
      <w:bookmarkStart w:id="49" w:name="RATING_CR_17A_ALT"/>
      <w:r w:rsidRPr="00CF2AF3">
        <w:rPr>
          <w:rFonts w:ascii="Arial" w:hAnsi="Arial" w:cs="Arial"/>
          <w:b/>
          <w:bCs/>
          <w:sz w:val="24"/>
          <w:szCs w:val="24"/>
        </w:rPr>
        <w:t>:</w:t>
      </w:r>
      <w:bookmarkEnd w:id="49"/>
      <w:r w:rsidRPr="00CF2AF3">
        <w:rPr>
          <w:rFonts w:ascii="Arial" w:hAnsi="Arial" w:cs="Arial"/>
          <w:b/>
          <w:bCs/>
          <w:sz w:val="24"/>
          <w:szCs w:val="24"/>
        </w:rPr>
        <w:t xml:space="preserve"> </w:t>
      </w:r>
      <w:bookmarkStart w:id="50" w:name="RATING_CR_17A"/>
      <w:r w:rsidR="001A4056">
        <w:rPr>
          <w:rFonts w:ascii="Arial" w:hAnsi="Arial" w:cs="Arial"/>
          <w:sz w:val="24"/>
          <w:szCs w:val="24"/>
        </w:rPr>
        <w:t xml:space="preserve">Partially Implemented </w:t>
      </w:r>
      <w:bookmarkEnd w:id="50"/>
      <w:r w:rsidRPr="00CF2AF3">
        <w:rPr>
          <w:rFonts w:ascii="Arial" w:hAnsi="Arial" w:cs="Arial"/>
          <w:b/>
          <w:bCs/>
          <w:sz w:val="24"/>
          <w:szCs w:val="24"/>
        </w:rPr>
        <w:t xml:space="preserve"> </w:t>
      </w:r>
    </w:p>
    <w:p w14:paraId="7075FA27" w14:textId="3F83693E" w:rsidR="00CF2AF3" w:rsidRPr="00CF2AF3" w:rsidRDefault="00EA1B33" w:rsidP="00CF2AF3">
      <w:pPr>
        <w:rPr>
          <w:rFonts w:ascii="Arial" w:hAnsi="Arial" w:cs="Arial"/>
          <w:b/>
          <w:bCs/>
          <w:sz w:val="24"/>
          <w:szCs w:val="24"/>
        </w:rPr>
      </w:pPr>
      <w:r w:rsidRPr="00CF2AF3">
        <w:rPr>
          <w:rFonts w:ascii="Arial" w:hAnsi="Arial" w:cs="Arial"/>
          <w:b/>
          <w:bCs/>
          <w:sz w:val="24"/>
          <w:szCs w:val="24"/>
        </w:rPr>
        <w:t xml:space="preserve">District Response Required: </w:t>
      </w:r>
      <w:bookmarkStart w:id="51" w:name="DISTRESP_CR_17A"/>
      <w:r w:rsidR="001A4056">
        <w:rPr>
          <w:rFonts w:ascii="Arial" w:hAnsi="Arial" w:cs="Arial"/>
          <w:sz w:val="24"/>
          <w:szCs w:val="24"/>
        </w:rPr>
        <w:t>Yes</w:t>
      </w:r>
      <w:bookmarkEnd w:id="51"/>
      <w:r w:rsidRPr="00CF2AF3">
        <w:rPr>
          <w:rFonts w:ascii="Arial" w:hAnsi="Arial" w:cs="Arial"/>
          <w:b/>
          <w:bCs/>
          <w:sz w:val="24"/>
          <w:szCs w:val="24"/>
        </w:rPr>
        <w:t xml:space="preserve"> </w:t>
      </w:r>
    </w:p>
    <w:p w14:paraId="790A9516" w14:textId="77777777" w:rsidR="00CF2AF3" w:rsidRPr="00AF0528" w:rsidRDefault="00CF2AF3" w:rsidP="00CF2AF3">
      <w:pPr>
        <w:rPr>
          <w:rFonts w:ascii="Arial" w:hAnsi="Arial" w:cs="Arial"/>
          <w:sz w:val="24"/>
          <w:szCs w:val="24"/>
        </w:rPr>
      </w:pPr>
    </w:p>
    <w:p w14:paraId="578C099A" w14:textId="77777777" w:rsidR="009255D0" w:rsidRDefault="00EA1B33" w:rsidP="00CF2AF3">
      <w:pPr>
        <w:pStyle w:val="Header"/>
        <w:tabs>
          <w:tab w:val="clear" w:pos="4320"/>
          <w:tab w:val="clear" w:pos="8640"/>
        </w:tabs>
        <w:rPr>
          <w:rFonts w:ascii="Arial" w:hAnsi="Arial" w:cs="Arial"/>
          <w:sz w:val="24"/>
          <w:szCs w:val="24"/>
        </w:rPr>
      </w:pPr>
      <w:r w:rsidRPr="00CF2AF3">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A3F33F5" w14:textId="77777777" w:rsidR="008D5465" w:rsidRPr="009255D0" w:rsidRDefault="00EA1B33" w:rsidP="001A4056">
      <w:pPr>
        <w:pStyle w:val="XFINDINGCR17ASTYLE"/>
      </w:pPr>
      <w:r w:rsidRPr="009255D0">
        <w:t xml:space="preserve"> </w:t>
      </w:r>
      <w:bookmarkStart w:id="52" w:name="FINDING_CR_17A"/>
      <w:r w:rsidRPr="009255D0">
        <w:t>A review of documents and interviews indicated that the district's written physical restraint prevention and behavior support procedures do not include the following requirements:</w:t>
      </w:r>
    </w:p>
    <w:p w14:paraId="55B8F4C7" w14:textId="77777777" w:rsidR="008D5465" w:rsidRPr="009255D0" w:rsidRDefault="00EA1B33" w:rsidP="00014228">
      <w:pPr>
        <w:pStyle w:val="XFINDINGCR17ASTYLE"/>
        <w:numPr>
          <w:ilvl w:val="0"/>
          <w:numId w:val="84"/>
        </w:numPr>
      </w:pPr>
      <w:r w:rsidRPr="009255D0">
        <w:t>A procedure for receiving and investigating complaints consistent with 603 CMR 46.06;</w:t>
      </w:r>
    </w:p>
    <w:p w14:paraId="339347AB" w14:textId="77777777" w:rsidR="008D5465" w:rsidRPr="009255D0" w:rsidRDefault="00EA1B33" w:rsidP="00014228">
      <w:pPr>
        <w:pStyle w:val="XFINDINGCR17ASTYLE"/>
        <w:numPr>
          <w:ilvl w:val="0"/>
          <w:numId w:val="84"/>
        </w:numPr>
      </w:pPr>
      <w:r w:rsidRPr="009255D0">
        <w:t>A procedure for implementing the reporting requirements; and</w:t>
      </w:r>
    </w:p>
    <w:p w14:paraId="343128A3" w14:textId="3A3A0F12" w:rsidR="008D5465" w:rsidRPr="009255D0" w:rsidRDefault="00EA1B33" w:rsidP="00014228">
      <w:pPr>
        <w:pStyle w:val="XFINDINGCR17ASTYLE"/>
        <w:numPr>
          <w:ilvl w:val="0"/>
          <w:numId w:val="84"/>
        </w:numPr>
      </w:pPr>
      <w:r w:rsidRPr="009255D0">
        <w:t>A procedure for making written notification</w:t>
      </w:r>
      <w:r w:rsidR="00DB336E">
        <w:t>s</w:t>
      </w:r>
      <w:r w:rsidRPr="009255D0">
        <w:t xml:space="preserve"> to the parent.</w:t>
      </w:r>
    </w:p>
    <w:bookmarkEnd w:id="52"/>
    <w:p w14:paraId="17D912E9" w14:textId="7BAA83B7" w:rsidR="00125011" w:rsidRPr="009255D0" w:rsidRDefault="00EA1B33" w:rsidP="001A4056">
      <w:pPr>
        <w:pStyle w:val="XFINDINGCR17ASTYLE"/>
      </w:pPr>
      <w:r w:rsidRPr="009255D0">
        <w:t xml:space="preserve"> </w:t>
      </w:r>
    </w:p>
    <w:bookmarkEnd w:id="48"/>
    <w:p w14:paraId="2791D4A3" w14:textId="77777777" w:rsidR="00125011" w:rsidRDefault="00125011">
      <w:pPr>
        <w:rPr>
          <w:rFonts w:ascii="Arial" w:hAnsi="Arial" w:cs="Arial"/>
          <w:sz w:val="24"/>
          <w:szCs w:val="24"/>
        </w:rPr>
      </w:pPr>
    </w:p>
    <w:p w14:paraId="661EB0B8" w14:textId="77777777" w:rsidR="00DB336E" w:rsidRDefault="00DB336E">
      <w:pPr>
        <w:rPr>
          <w:rFonts w:ascii="Arial" w:hAnsi="Arial" w:cs="Arial"/>
          <w:sz w:val="24"/>
          <w:szCs w:val="24"/>
        </w:rPr>
      </w:pPr>
    </w:p>
    <w:p w14:paraId="220E32E8" w14:textId="77777777" w:rsidR="00DB336E" w:rsidRDefault="00DB336E">
      <w:pPr>
        <w:rPr>
          <w:rFonts w:ascii="Arial" w:hAnsi="Arial" w:cs="Arial"/>
          <w:sz w:val="24"/>
          <w:szCs w:val="24"/>
        </w:rPr>
      </w:pPr>
    </w:p>
    <w:p w14:paraId="7711EFB6" w14:textId="77777777" w:rsidR="00DB336E" w:rsidRDefault="00DB336E">
      <w:pPr>
        <w:rPr>
          <w:rFonts w:ascii="Arial" w:hAnsi="Arial" w:cs="Arial"/>
          <w:sz w:val="24"/>
          <w:szCs w:val="24"/>
        </w:rPr>
      </w:pPr>
    </w:p>
    <w:p w14:paraId="3A2B0FBE" w14:textId="1BC14E0F" w:rsidR="00A04C22" w:rsidRPr="00AF0528" w:rsidRDefault="00EA1B33" w:rsidP="00A04C22">
      <w:pPr>
        <w:rPr>
          <w:rFonts w:ascii="Arial" w:hAnsi="Arial" w:cs="Arial"/>
          <w:sz w:val="24"/>
          <w:szCs w:val="24"/>
        </w:rPr>
      </w:pPr>
      <w:bookmarkStart w:id="53" w:name="LABEL_CR_25"/>
      <w:r w:rsidRPr="00A04C22">
        <w:rPr>
          <w:rFonts w:ascii="Arial" w:hAnsi="Arial" w:cs="Arial"/>
          <w:b/>
          <w:bCs/>
          <w:sz w:val="24"/>
          <w:szCs w:val="24"/>
        </w:rPr>
        <w:t>Criterion Number:</w:t>
      </w:r>
      <w:r>
        <w:rPr>
          <w:rFonts w:ascii="Arial" w:hAnsi="Arial" w:cs="Arial"/>
          <w:sz w:val="24"/>
          <w:szCs w:val="24"/>
        </w:rPr>
        <w:t xml:space="preserve"> CR 25</w:t>
      </w:r>
    </w:p>
    <w:p w14:paraId="2107B47B" w14:textId="77777777" w:rsidR="00A04C22" w:rsidRPr="00AF0528" w:rsidRDefault="00A04C22" w:rsidP="00A04C22">
      <w:pPr>
        <w:rPr>
          <w:rFonts w:ascii="Arial" w:hAnsi="Arial" w:cs="Arial"/>
          <w:sz w:val="24"/>
          <w:szCs w:val="24"/>
        </w:rPr>
      </w:pPr>
    </w:p>
    <w:p w14:paraId="3FA39EF6" w14:textId="0D879BA8" w:rsidR="00A04C22" w:rsidRPr="00AF0528" w:rsidRDefault="00EA1B33" w:rsidP="00A04C22">
      <w:pPr>
        <w:rPr>
          <w:rFonts w:ascii="Arial" w:hAnsi="Arial" w:cs="Arial"/>
          <w:sz w:val="24"/>
          <w:szCs w:val="24"/>
        </w:rPr>
      </w:pPr>
      <w:r w:rsidRPr="00A04C22">
        <w:rPr>
          <w:rFonts w:ascii="Arial" w:hAnsi="Arial" w:cs="Arial"/>
          <w:b/>
          <w:bCs/>
          <w:sz w:val="24"/>
          <w:szCs w:val="24"/>
        </w:rPr>
        <w:t>Criterion Title:</w:t>
      </w:r>
      <w:r>
        <w:rPr>
          <w:rFonts w:ascii="Arial" w:hAnsi="Arial" w:cs="Arial"/>
          <w:sz w:val="24"/>
          <w:szCs w:val="24"/>
        </w:rPr>
        <w:t xml:space="preserve"> Institutional self-evaluation</w:t>
      </w:r>
    </w:p>
    <w:p w14:paraId="031619C3" w14:textId="77777777" w:rsidR="00A04C22" w:rsidRPr="00AF0528" w:rsidRDefault="00A04C22" w:rsidP="00A04C22">
      <w:pPr>
        <w:rPr>
          <w:rFonts w:ascii="Arial" w:hAnsi="Arial" w:cs="Arial"/>
          <w:sz w:val="24"/>
          <w:szCs w:val="24"/>
        </w:rPr>
      </w:pPr>
    </w:p>
    <w:p w14:paraId="01E711E1" w14:textId="77777777" w:rsidR="00A04C22" w:rsidRPr="00367BFC" w:rsidRDefault="00EA1B33" w:rsidP="00A04C22">
      <w:pPr>
        <w:rPr>
          <w:rFonts w:ascii="Arial" w:hAnsi="Arial" w:cs="Arial"/>
          <w:b/>
          <w:bCs/>
          <w:sz w:val="24"/>
          <w:szCs w:val="24"/>
        </w:rPr>
      </w:pPr>
      <w:r w:rsidRPr="00367BFC">
        <w:rPr>
          <w:rFonts w:ascii="Arial" w:hAnsi="Arial" w:cs="Arial"/>
          <w:b/>
          <w:bCs/>
          <w:sz w:val="24"/>
          <w:szCs w:val="24"/>
        </w:rPr>
        <w:t>Legal Standard:</w:t>
      </w:r>
    </w:p>
    <w:p w14:paraId="49367FC5" w14:textId="77777777" w:rsidR="00367BFC" w:rsidRPr="00AF0528" w:rsidRDefault="00EA1B33" w:rsidP="00367BFC">
      <w:pPr>
        <w:rPr>
          <w:rFonts w:ascii="Arial" w:eastAsia="Corbel" w:hAnsi="Arial" w:cs="Arial"/>
          <w:color w:val="000000"/>
          <w:sz w:val="24"/>
          <w:szCs w:val="24"/>
        </w:rPr>
      </w:pPr>
      <w:r w:rsidRPr="00AF0528">
        <w:rPr>
          <w:rFonts w:ascii="Arial" w:hAnsi="Arial" w:cs="Arial"/>
          <w:sz w:val="24"/>
          <w:szCs w:val="24"/>
        </w:rPr>
        <w:t>The school committee of each school district shall establish policies and procedures; and implement monitoring and evaluation practices</w:t>
      </w:r>
      <w:r w:rsidRPr="00AF0528">
        <w:rPr>
          <w:rFonts w:ascii="Arial" w:hAnsi="Arial" w:cs="Arial"/>
          <w:color w:val="FF0000"/>
          <w:sz w:val="24"/>
          <w:szCs w:val="24"/>
        </w:rPr>
        <w:t xml:space="preserve"> </w:t>
      </w:r>
      <w:r w:rsidRPr="00AF0528">
        <w:rPr>
          <w:rFonts w:ascii="Arial" w:hAnsi="Arial" w:cs="Arial"/>
          <w:color w:val="222222"/>
          <w:sz w:val="24"/>
          <w:szCs w:val="24"/>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AF0528">
        <w:rPr>
          <w:rFonts w:ascii="Arial" w:eastAsia="Corbel" w:hAnsi="Arial" w:cs="Arial"/>
          <w:color w:val="000000"/>
          <w:sz w:val="24"/>
          <w:szCs w:val="24"/>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4AD08301" w14:textId="77777777" w:rsidR="00367BFC" w:rsidRPr="00AF0528" w:rsidRDefault="00367BFC" w:rsidP="00367BFC">
      <w:pPr>
        <w:rPr>
          <w:rFonts w:ascii="Arial" w:eastAsia="Corbel" w:hAnsi="Arial" w:cs="Arial"/>
          <w:color w:val="000000"/>
          <w:sz w:val="24"/>
          <w:szCs w:val="24"/>
        </w:rPr>
      </w:pPr>
    </w:p>
    <w:p w14:paraId="18A59586" w14:textId="499D07A8" w:rsidR="00A04C22" w:rsidRDefault="00EA1B33" w:rsidP="00367BFC">
      <w:pPr>
        <w:rPr>
          <w:rFonts w:ascii="Arial" w:hAnsi="Arial" w:cs="Arial"/>
          <w:color w:val="222222"/>
          <w:sz w:val="24"/>
          <w:szCs w:val="24"/>
        </w:rPr>
      </w:pPr>
      <w:r w:rsidRPr="00AF0528">
        <w:rPr>
          <w:rFonts w:ascii="Arial" w:eastAsia="Corbel" w:hAnsi="Arial" w:cs="Arial"/>
          <w:color w:val="000000"/>
          <w:sz w:val="24"/>
          <w:szCs w:val="24"/>
        </w:rPr>
        <w:t xml:space="preserve">The </w:t>
      </w:r>
      <w:r w:rsidRPr="00AF0528">
        <w:rPr>
          <w:rFonts w:ascii="Arial" w:hAnsi="Arial" w:cs="Arial"/>
          <w:color w:val="222222"/>
          <w:sz w:val="24"/>
          <w:szCs w:val="24"/>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Pr>
          <w:rFonts w:ascii="Arial" w:hAnsi="Arial" w:cs="Arial"/>
          <w:color w:val="222222"/>
          <w:sz w:val="24"/>
          <w:szCs w:val="24"/>
        </w:rPr>
        <w:t>.</w:t>
      </w:r>
    </w:p>
    <w:p w14:paraId="0F0D588F" w14:textId="77777777" w:rsidR="00367BFC" w:rsidRPr="00AF0528" w:rsidRDefault="00367BFC" w:rsidP="00367BFC">
      <w:pPr>
        <w:rPr>
          <w:rFonts w:ascii="Arial" w:hAnsi="Arial" w:cs="Arial"/>
          <w:sz w:val="24"/>
          <w:szCs w:val="24"/>
        </w:rPr>
      </w:pPr>
    </w:p>
    <w:p w14:paraId="2365E34F" w14:textId="3DC893F1" w:rsidR="00A04C22" w:rsidRPr="00AF0528" w:rsidRDefault="00EA1B33" w:rsidP="00A04C22">
      <w:pPr>
        <w:rPr>
          <w:rFonts w:ascii="Arial" w:hAnsi="Arial" w:cs="Arial"/>
          <w:sz w:val="24"/>
          <w:szCs w:val="24"/>
        </w:rPr>
      </w:pPr>
      <w:r w:rsidRPr="00A04C2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26.07(1), (4)</w:t>
      </w:r>
    </w:p>
    <w:p w14:paraId="16CE114E" w14:textId="77777777" w:rsidR="00A04C22" w:rsidRPr="00AF0528" w:rsidRDefault="00A04C22" w:rsidP="00A04C22">
      <w:pPr>
        <w:rPr>
          <w:rFonts w:ascii="Arial" w:hAnsi="Arial" w:cs="Arial"/>
          <w:sz w:val="24"/>
          <w:szCs w:val="24"/>
        </w:rPr>
      </w:pPr>
    </w:p>
    <w:p w14:paraId="7A7AA929" w14:textId="11B9C8A5" w:rsidR="00A04C22" w:rsidRPr="00AF0528" w:rsidRDefault="00EA1B33" w:rsidP="00A04C22">
      <w:pPr>
        <w:rPr>
          <w:rFonts w:ascii="Arial" w:hAnsi="Arial" w:cs="Arial"/>
          <w:sz w:val="24"/>
          <w:szCs w:val="24"/>
        </w:rPr>
      </w:pPr>
      <w:r w:rsidRPr="00A04C22">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100.3(b)(2); EEOA: 20 U.S.C. 1703(f); Section 504: 29 U.S.C. 794; Title II: 42 U.S.C. 12132; 28 CFR 35.130(b)(3); ESSA: Title III, Part A, Sec. 3121; ESSA Title III, Part A, Sec. 3121; Title III Part A DESE; McKinney Vento Homeless Education/ESSA</w:t>
      </w:r>
    </w:p>
    <w:p w14:paraId="4EB88334" w14:textId="77777777" w:rsidR="00A04C22" w:rsidRPr="00AF0528" w:rsidRDefault="00A04C22" w:rsidP="00A04C22">
      <w:pPr>
        <w:rPr>
          <w:rFonts w:ascii="Arial" w:hAnsi="Arial" w:cs="Arial"/>
          <w:sz w:val="24"/>
          <w:szCs w:val="24"/>
        </w:rPr>
      </w:pPr>
    </w:p>
    <w:p w14:paraId="4709416F" w14:textId="01691DFD" w:rsidR="00A04C22" w:rsidRPr="00DB336E" w:rsidRDefault="00EA1B33" w:rsidP="00A04C22">
      <w:pPr>
        <w:rPr>
          <w:rFonts w:ascii="Arial" w:hAnsi="Arial" w:cs="Arial"/>
          <w:b/>
          <w:bCs/>
          <w:sz w:val="24"/>
          <w:szCs w:val="24"/>
        </w:rPr>
      </w:pPr>
      <w:r w:rsidRPr="00A04C22">
        <w:rPr>
          <w:rFonts w:ascii="Arial" w:hAnsi="Arial" w:cs="Arial"/>
          <w:b/>
          <w:bCs/>
          <w:sz w:val="24"/>
          <w:szCs w:val="24"/>
        </w:rPr>
        <w:t>Rating</w:t>
      </w:r>
      <w:bookmarkStart w:id="54" w:name="RATING_CR_25_ALT"/>
      <w:r w:rsidRPr="00A04C22">
        <w:rPr>
          <w:rFonts w:ascii="Arial" w:hAnsi="Arial" w:cs="Arial"/>
          <w:b/>
          <w:bCs/>
          <w:sz w:val="24"/>
          <w:szCs w:val="24"/>
        </w:rPr>
        <w:t>:</w:t>
      </w:r>
      <w:bookmarkEnd w:id="54"/>
      <w:r w:rsidRPr="00A04C22">
        <w:rPr>
          <w:rFonts w:ascii="Arial" w:hAnsi="Arial" w:cs="Arial"/>
          <w:b/>
          <w:bCs/>
          <w:sz w:val="24"/>
          <w:szCs w:val="24"/>
        </w:rPr>
        <w:t xml:space="preserve"> </w:t>
      </w:r>
      <w:bookmarkStart w:id="55" w:name="RATING_CR_25"/>
      <w:r w:rsidR="00081784">
        <w:rPr>
          <w:rFonts w:ascii="Arial" w:hAnsi="Arial" w:cs="Arial"/>
          <w:sz w:val="24"/>
          <w:szCs w:val="24"/>
        </w:rPr>
        <w:t xml:space="preserve">Partially Implemented </w:t>
      </w:r>
      <w:bookmarkEnd w:id="55"/>
      <w:r w:rsidRPr="00A04C22">
        <w:rPr>
          <w:rFonts w:ascii="Arial" w:hAnsi="Arial" w:cs="Arial"/>
          <w:b/>
          <w:bCs/>
          <w:sz w:val="24"/>
          <w:szCs w:val="24"/>
        </w:rPr>
        <w:t xml:space="preserve"> </w:t>
      </w:r>
    </w:p>
    <w:p w14:paraId="49200D53" w14:textId="1FD7D0CA" w:rsidR="00A04C22" w:rsidRPr="00A04C22" w:rsidRDefault="00EA1B33" w:rsidP="00A04C22">
      <w:pPr>
        <w:rPr>
          <w:rFonts w:ascii="Arial" w:hAnsi="Arial" w:cs="Arial"/>
          <w:b/>
          <w:bCs/>
          <w:sz w:val="24"/>
          <w:szCs w:val="24"/>
        </w:rPr>
      </w:pPr>
      <w:r w:rsidRPr="00A04C22">
        <w:rPr>
          <w:rFonts w:ascii="Arial" w:hAnsi="Arial" w:cs="Arial"/>
          <w:b/>
          <w:bCs/>
          <w:sz w:val="24"/>
          <w:szCs w:val="24"/>
        </w:rPr>
        <w:t xml:space="preserve">District Response Required: </w:t>
      </w:r>
      <w:bookmarkStart w:id="56" w:name="DISTRESP_CR_25"/>
      <w:r w:rsidR="00081784">
        <w:rPr>
          <w:rFonts w:ascii="Arial" w:hAnsi="Arial" w:cs="Arial"/>
          <w:sz w:val="24"/>
          <w:szCs w:val="24"/>
        </w:rPr>
        <w:t>Yes</w:t>
      </w:r>
      <w:bookmarkEnd w:id="56"/>
      <w:r w:rsidRPr="00A04C22">
        <w:rPr>
          <w:rFonts w:ascii="Arial" w:hAnsi="Arial" w:cs="Arial"/>
          <w:b/>
          <w:bCs/>
          <w:sz w:val="24"/>
          <w:szCs w:val="24"/>
        </w:rPr>
        <w:t xml:space="preserve"> </w:t>
      </w:r>
    </w:p>
    <w:p w14:paraId="6DAC065C" w14:textId="77777777" w:rsidR="00A04C22" w:rsidRPr="00AF0528" w:rsidRDefault="00A04C22" w:rsidP="00A04C22">
      <w:pPr>
        <w:rPr>
          <w:rFonts w:ascii="Arial" w:hAnsi="Arial" w:cs="Arial"/>
          <w:sz w:val="24"/>
          <w:szCs w:val="24"/>
        </w:rPr>
      </w:pPr>
    </w:p>
    <w:p w14:paraId="410E8A51" w14:textId="77777777" w:rsidR="001651BF" w:rsidRDefault="00EA1B33" w:rsidP="00A04C22">
      <w:pPr>
        <w:rPr>
          <w:rFonts w:ascii="Arial" w:hAnsi="Arial" w:cs="Arial"/>
          <w:sz w:val="24"/>
          <w:szCs w:val="24"/>
        </w:rPr>
      </w:pPr>
      <w:r w:rsidRPr="00A04C22">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CF0D3EC" w14:textId="4FC32BD6" w:rsidR="008D5465" w:rsidRPr="001651BF" w:rsidRDefault="00EA1B33" w:rsidP="00081784">
      <w:pPr>
        <w:pStyle w:val="XFINDINGCR25STYLE"/>
      </w:pPr>
      <w:bookmarkStart w:id="57" w:name="FINDING_CR_25"/>
      <w:r w:rsidRPr="001651BF">
        <w:t>A review of documents and staff interviews indicated that the district does not annually evaluate all aspects of its K-12 programs to ensure that all students have equal access to all programs, including athletics and other extracurricular activities.</w:t>
      </w:r>
    </w:p>
    <w:bookmarkEnd w:id="57"/>
    <w:p w14:paraId="00029322" w14:textId="5DEBFB24" w:rsidR="00125011" w:rsidRPr="001651BF" w:rsidRDefault="00EA1B33" w:rsidP="00081784">
      <w:pPr>
        <w:pStyle w:val="XFINDINGCR25STYLE"/>
      </w:pPr>
      <w:r w:rsidRPr="001651BF">
        <w:t xml:space="preserve"> </w:t>
      </w:r>
    </w:p>
    <w:bookmarkEnd w:id="53"/>
    <w:p w14:paraId="7DD33705" w14:textId="77777777" w:rsidR="003071C8" w:rsidRDefault="003071C8">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EA1B33">
      <w:pPr>
        <w:rPr>
          <w:rFonts w:ascii="Arial" w:hAnsi="Arial" w:cs="Arial"/>
          <w:sz w:val="24"/>
          <w:szCs w:val="24"/>
        </w:rPr>
      </w:pPr>
      <w:r w:rsidRPr="00AF0528">
        <w:rPr>
          <w:rFonts w:ascii="Arial" w:hAnsi="Arial" w:cs="Arial"/>
          <w:sz w:val="24"/>
          <w:szCs w:val="24"/>
        </w:rPr>
        <w:br w:type="page"/>
      </w:r>
      <w:bookmarkStart w:id="60" w:name="LAST_PAGE_MARKER"/>
      <w:bookmarkEnd w:id="60"/>
    </w:p>
    <w:p w14:paraId="22CF5C22" w14:textId="77777777" w:rsidR="00DD7268" w:rsidRPr="00AF0528" w:rsidRDefault="00EA1B33"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EA1B33"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1114F687" w14:textId="1F143BD8" w:rsidR="00D80454" w:rsidRDefault="00EA1B33">
      <w:pPr>
        <w:rPr>
          <w:rFonts w:ascii="Arial" w:hAnsi="Arial" w:cs="Arial"/>
          <w:sz w:val="24"/>
          <w:szCs w:val="24"/>
        </w:rPr>
      </w:pPr>
      <w:r>
        <w:rPr>
          <w:rFonts w:ascii="Arial" w:hAnsi="Arial" w:cs="Arial"/>
          <w:sz w:val="24"/>
          <w:szCs w:val="24"/>
          <w:lang w:val="fr-FR"/>
        </w:rPr>
        <w:t xml:space="preserve">File </w:t>
      </w:r>
      <w:r w:rsidR="00DB336E">
        <w:rPr>
          <w:rFonts w:ascii="Arial" w:hAnsi="Arial" w:cs="Arial"/>
          <w:sz w:val="24"/>
          <w:szCs w:val="24"/>
          <w:lang w:val="fr-FR"/>
        </w:rPr>
        <w:t>Name :</w:t>
      </w:r>
      <w:r>
        <w:rPr>
          <w:rFonts w:ascii="Arial" w:hAnsi="Arial" w:cs="Arial"/>
          <w:sz w:val="24"/>
          <w:szCs w:val="24"/>
          <w:lang w:val="fr-FR"/>
        </w:rPr>
        <w:tab/>
      </w:r>
      <w:r w:rsidR="00014228">
        <w:rPr>
          <w:rFonts w:ascii="Arial" w:hAnsi="Arial" w:cs="Arial"/>
          <w:sz w:val="24"/>
          <w:szCs w:val="24"/>
        </w:rPr>
        <w:t>Dover-Sherborn Public Schools Integrated Monitoring Review</w:t>
      </w:r>
    </w:p>
    <w:p w14:paraId="30E13B75" w14:textId="23F83AB9" w:rsidR="00014228" w:rsidRDefault="00014228">
      <w:pPr>
        <w:rPr>
          <w:rFonts w:ascii="Arial" w:hAnsi="Arial" w:cs="Arial"/>
          <w:sz w:val="24"/>
          <w:szCs w:val="24"/>
        </w:rPr>
      </w:pPr>
      <w:r>
        <w:rPr>
          <w:rFonts w:ascii="Arial" w:hAnsi="Arial" w:cs="Arial"/>
          <w:sz w:val="24"/>
          <w:szCs w:val="24"/>
        </w:rPr>
        <w:t xml:space="preserve">                                Report </w:t>
      </w:r>
    </w:p>
    <w:p w14:paraId="35E8BAF0" w14:textId="3DE3305D" w:rsidR="00D80454" w:rsidRDefault="00EA1B33">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014228">
        <w:rPr>
          <w:rFonts w:ascii="Arial" w:hAnsi="Arial" w:cs="Arial"/>
          <w:sz w:val="24"/>
          <w:szCs w:val="24"/>
        </w:rPr>
        <w:t>03/3</w:t>
      </w:r>
      <w:r w:rsidR="00800DCB">
        <w:rPr>
          <w:rFonts w:ascii="Arial" w:hAnsi="Arial" w:cs="Arial"/>
          <w:sz w:val="24"/>
          <w:szCs w:val="24"/>
        </w:rPr>
        <w:t>1</w:t>
      </w:r>
      <w:r w:rsidR="00014228">
        <w:rPr>
          <w:rFonts w:ascii="Arial" w:hAnsi="Arial" w:cs="Arial"/>
          <w:sz w:val="24"/>
          <w:szCs w:val="24"/>
        </w:rPr>
        <w:t>/2026</w:t>
      </w:r>
    </w:p>
    <w:p w14:paraId="7289C828" w14:textId="3AD4BBB7" w:rsidR="00D80454" w:rsidRDefault="00EA1B33">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014228">
        <w:rPr>
          <w:rFonts w:ascii="Arial" w:hAnsi="Arial" w:cs="Arial"/>
          <w:sz w:val="24"/>
          <w:szCs w:val="24"/>
        </w:rPr>
        <w:t>ABK/CA/AP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01AD" w14:textId="77777777" w:rsidR="00060F72" w:rsidRDefault="00060F72">
      <w:r>
        <w:separator/>
      </w:r>
    </w:p>
  </w:endnote>
  <w:endnote w:type="continuationSeparator" w:id="0">
    <w:p w14:paraId="1936B18D" w14:textId="77777777" w:rsidR="00060F72" w:rsidRDefault="0006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A1B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EA1B33"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10A1A7F0" w:rsidR="00E13026" w:rsidRPr="00350F16" w:rsidRDefault="00EA1B33" w:rsidP="00D9581A">
    <w:pPr>
      <w:pStyle w:val="Footer"/>
      <w:tabs>
        <w:tab w:val="clear" w:pos="8640"/>
      </w:tabs>
      <w:jc w:val="center"/>
      <w:rPr>
        <w:rFonts w:ascii="Arial" w:hAnsi="Arial" w:cs="Arial"/>
      </w:rPr>
    </w:pPr>
    <w:bookmarkStart w:id="58" w:name="reportNameFooterSec3"/>
    <w:r w:rsidRPr="00350F16">
      <w:rPr>
        <w:rFonts w:ascii="Arial" w:hAnsi="Arial" w:cs="Arial"/>
      </w:rPr>
      <w:t xml:space="preserve">Dover-Sherborn Public </w:t>
    </w:r>
    <w:bookmarkEnd w:id="58"/>
    <w:r w:rsidR="00014228" w:rsidRPr="00350F16">
      <w:rPr>
        <w:rFonts w:ascii="Arial" w:hAnsi="Arial" w:cs="Arial"/>
      </w:rPr>
      <w:t>Schools 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9" w:name="reportDateFooterSec3"/>
    <w:r w:rsidRPr="00350F16">
      <w:rPr>
        <w:rFonts w:ascii="Arial" w:hAnsi="Arial" w:cs="Arial"/>
      </w:rPr>
      <w:t>03/</w:t>
    </w:r>
    <w:r w:rsidR="00800DCB">
      <w:rPr>
        <w:rFonts w:ascii="Arial" w:hAnsi="Arial" w:cs="Arial"/>
      </w:rPr>
      <w:t>31</w:t>
    </w:r>
    <w:r w:rsidRPr="00350F16">
      <w:rPr>
        <w:rFonts w:ascii="Arial" w:hAnsi="Arial" w:cs="Arial"/>
      </w:rPr>
      <w:t>/2026</w:t>
    </w:r>
    <w:bookmarkEnd w:id="59"/>
  </w:p>
  <w:p w14:paraId="3E1A4CFC" w14:textId="77777777" w:rsidR="00E13026" w:rsidRDefault="00EA1B33"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25</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6740" w14:textId="77777777" w:rsidR="00060F72" w:rsidRDefault="00060F72">
      <w:r>
        <w:separator/>
      </w:r>
    </w:p>
  </w:footnote>
  <w:footnote w:type="continuationSeparator" w:id="0">
    <w:p w14:paraId="4A992EFE" w14:textId="77777777" w:rsidR="00060F72" w:rsidRDefault="0006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F1F26D2A">
      <w:start w:val="1"/>
      <w:numFmt w:val="decimal"/>
      <w:lvlText w:val="%1."/>
      <w:lvlJc w:val="left"/>
      <w:pPr>
        <w:ind w:left="780" w:hanging="360"/>
      </w:pPr>
    </w:lvl>
    <w:lvl w:ilvl="1" w:tplc="4E1E5C52" w:tentative="1">
      <w:start w:val="1"/>
      <w:numFmt w:val="lowerLetter"/>
      <w:lvlText w:val="%2."/>
      <w:lvlJc w:val="left"/>
      <w:pPr>
        <w:ind w:left="1500" w:hanging="360"/>
      </w:pPr>
    </w:lvl>
    <w:lvl w:ilvl="2" w:tplc="173252A6" w:tentative="1">
      <w:start w:val="1"/>
      <w:numFmt w:val="lowerRoman"/>
      <w:lvlText w:val="%3."/>
      <w:lvlJc w:val="right"/>
      <w:pPr>
        <w:ind w:left="2220" w:hanging="180"/>
      </w:pPr>
    </w:lvl>
    <w:lvl w:ilvl="3" w:tplc="3902740E" w:tentative="1">
      <w:start w:val="1"/>
      <w:numFmt w:val="decimal"/>
      <w:lvlText w:val="%4."/>
      <w:lvlJc w:val="left"/>
      <w:pPr>
        <w:ind w:left="2940" w:hanging="360"/>
      </w:pPr>
    </w:lvl>
    <w:lvl w:ilvl="4" w:tplc="AC584248" w:tentative="1">
      <w:start w:val="1"/>
      <w:numFmt w:val="lowerLetter"/>
      <w:lvlText w:val="%5."/>
      <w:lvlJc w:val="left"/>
      <w:pPr>
        <w:ind w:left="3660" w:hanging="360"/>
      </w:pPr>
    </w:lvl>
    <w:lvl w:ilvl="5" w:tplc="38EAE7AE" w:tentative="1">
      <w:start w:val="1"/>
      <w:numFmt w:val="lowerRoman"/>
      <w:lvlText w:val="%6."/>
      <w:lvlJc w:val="right"/>
      <w:pPr>
        <w:ind w:left="4380" w:hanging="180"/>
      </w:pPr>
    </w:lvl>
    <w:lvl w:ilvl="6" w:tplc="80DC0D90" w:tentative="1">
      <w:start w:val="1"/>
      <w:numFmt w:val="decimal"/>
      <w:lvlText w:val="%7."/>
      <w:lvlJc w:val="left"/>
      <w:pPr>
        <w:ind w:left="5100" w:hanging="360"/>
      </w:pPr>
    </w:lvl>
    <w:lvl w:ilvl="7" w:tplc="A300DCC2" w:tentative="1">
      <w:start w:val="1"/>
      <w:numFmt w:val="lowerLetter"/>
      <w:lvlText w:val="%8."/>
      <w:lvlJc w:val="left"/>
      <w:pPr>
        <w:ind w:left="5820" w:hanging="360"/>
      </w:pPr>
    </w:lvl>
    <w:lvl w:ilvl="8" w:tplc="968AADB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BA0F364">
      <w:start w:val="1"/>
      <w:numFmt w:val="bullet"/>
      <w:lvlText w:val=""/>
      <w:lvlJc w:val="left"/>
      <w:pPr>
        <w:tabs>
          <w:tab w:val="num" w:pos="720"/>
        </w:tabs>
        <w:ind w:left="720" w:hanging="360"/>
      </w:pPr>
      <w:rPr>
        <w:rFonts w:ascii="Symbol" w:hAnsi="Symbol" w:hint="default"/>
      </w:rPr>
    </w:lvl>
    <w:lvl w:ilvl="1" w:tplc="0032BA6C" w:tentative="1">
      <w:start w:val="1"/>
      <w:numFmt w:val="bullet"/>
      <w:lvlText w:val="o"/>
      <w:lvlJc w:val="left"/>
      <w:pPr>
        <w:tabs>
          <w:tab w:val="num" w:pos="1440"/>
        </w:tabs>
        <w:ind w:left="1440" w:hanging="360"/>
      </w:pPr>
      <w:rPr>
        <w:rFonts w:ascii="Courier New" w:hAnsi="Courier New" w:hint="default"/>
      </w:rPr>
    </w:lvl>
    <w:lvl w:ilvl="2" w:tplc="6EA899E8" w:tentative="1">
      <w:start w:val="1"/>
      <w:numFmt w:val="bullet"/>
      <w:lvlText w:val=""/>
      <w:lvlJc w:val="left"/>
      <w:pPr>
        <w:tabs>
          <w:tab w:val="num" w:pos="2160"/>
        </w:tabs>
        <w:ind w:left="2160" w:hanging="360"/>
      </w:pPr>
      <w:rPr>
        <w:rFonts w:ascii="Wingdings" w:hAnsi="Wingdings" w:hint="default"/>
      </w:rPr>
    </w:lvl>
    <w:lvl w:ilvl="3" w:tplc="C5A84D7C" w:tentative="1">
      <w:start w:val="1"/>
      <w:numFmt w:val="bullet"/>
      <w:lvlText w:val=""/>
      <w:lvlJc w:val="left"/>
      <w:pPr>
        <w:tabs>
          <w:tab w:val="num" w:pos="2880"/>
        </w:tabs>
        <w:ind w:left="2880" w:hanging="360"/>
      </w:pPr>
      <w:rPr>
        <w:rFonts w:ascii="Symbol" w:hAnsi="Symbol" w:hint="default"/>
      </w:rPr>
    </w:lvl>
    <w:lvl w:ilvl="4" w:tplc="FCC84B02" w:tentative="1">
      <w:start w:val="1"/>
      <w:numFmt w:val="bullet"/>
      <w:lvlText w:val="o"/>
      <w:lvlJc w:val="left"/>
      <w:pPr>
        <w:tabs>
          <w:tab w:val="num" w:pos="3600"/>
        </w:tabs>
        <w:ind w:left="3600" w:hanging="360"/>
      </w:pPr>
      <w:rPr>
        <w:rFonts w:ascii="Courier New" w:hAnsi="Courier New" w:hint="default"/>
      </w:rPr>
    </w:lvl>
    <w:lvl w:ilvl="5" w:tplc="0EC28CFE" w:tentative="1">
      <w:start w:val="1"/>
      <w:numFmt w:val="bullet"/>
      <w:lvlText w:val=""/>
      <w:lvlJc w:val="left"/>
      <w:pPr>
        <w:tabs>
          <w:tab w:val="num" w:pos="4320"/>
        </w:tabs>
        <w:ind w:left="4320" w:hanging="360"/>
      </w:pPr>
      <w:rPr>
        <w:rFonts w:ascii="Wingdings" w:hAnsi="Wingdings" w:hint="default"/>
      </w:rPr>
    </w:lvl>
    <w:lvl w:ilvl="6" w:tplc="57862B22" w:tentative="1">
      <w:start w:val="1"/>
      <w:numFmt w:val="bullet"/>
      <w:lvlText w:val=""/>
      <w:lvlJc w:val="left"/>
      <w:pPr>
        <w:tabs>
          <w:tab w:val="num" w:pos="5040"/>
        </w:tabs>
        <w:ind w:left="5040" w:hanging="360"/>
      </w:pPr>
      <w:rPr>
        <w:rFonts w:ascii="Symbol" w:hAnsi="Symbol" w:hint="default"/>
      </w:rPr>
    </w:lvl>
    <w:lvl w:ilvl="7" w:tplc="2F2AD580" w:tentative="1">
      <w:start w:val="1"/>
      <w:numFmt w:val="bullet"/>
      <w:lvlText w:val="o"/>
      <w:lvlJc w:val="left"/>
      <w:pPr>
        <w:tabs>
          <w:tab w:val="num" w:pos="5760"/>
        </w:tabs>
        <w:ind w:left="5760" w:hanging="360"/>
      </w:pPr>
      <w:rPr>
        <w:rFonts w:ascii="Courier New" w:hAnsi="Courier New" w:hint="default"/>
      </w:rPr>
    </w:lvl>
    <w:lvl w:ilvl="8" w:tplc="29646F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3842564">
      <w:start w:val="6"/>
      <w:numFmt w:val="lowerLetter"/>
      <w:lvlText w:val="%1."/>
      <w:lvlJc w:val="left"/>
      <w:pPr>
        <w:ind w:left="1440" w:hanging="360"/>
      </w:pPr>
      <w:rPr>
        <w:rFonts w:hint="default"/>
      </w:rPr>
    </w:lvl>
    <w:lvl w:ilvl="1" w:tplc="BADABE50">
      <w:start w:val="1"/>
      <w:numFmt w:val="lowerLetter"/>
      <w:lvlText w:val="%2."/>
      <w:lvlJc w:val="left"/>
      <w:pPr>
        <w:ind w:left="1440" w:hanging="360"/>
      </w:pPr>
    </w:lvl>
    <w:lvl w:ilvl="2" w:tplc="90B86684" w:tentative="1">
      <w:start w:val="1"/>
      <w:numFmt w:val="lowerRoman"/>
      <w:lvlText w:val="%3."/>
      <w:lvlJc w:val="right"/>
      <w:pPr>
        <w:ind w:left="2160" w:hanging="180"/>
      </w:pPr>
    </w:lvl>
    <w:lvl w:ilvl="3" w:tplc="6360F8C4" w:tentative="1">
      <w:start w:val="1"/>
      <w:numFmt w:val="decimal"/>
      <w:lvlText w:val="%4."/>
      <w:lvlJc w:val="left"/>
      <w:pPr>
        <w:ind w:left="2880" w:hanging="360"/>
      </w:pPr>
    </w:lvl>
    <w:lvl w:ilvl="4" w:tplc="FE4C70C0" w:tentative="1">
      <w:start w:val="1"/>
      <w:numFmt w:val="lowerLetter"/>
      <w:lvlText w:val="%5."/>
      <w:lvlJc w:val="left"/>
      <w:pPr>
        <w:ind w:left="3600" w:hanging="360"/>
      </w:pPr>
    </w:lvl>
    <w:lvl w:ilvl="5" w:tplc="F5428350" w:tentative="1">
      <w:start w:val="1"/>
      <w:numFmt w:val="lowerRoman"/>
      <w:lvlText w:val="%6."/>
      <w:lvlJc w:val="right"/>
      <w:pPr>
        <w:ind w:left="4320" w:hanging="180"/>
      </w:pPr>
    </w:lvl>
    <w:lvl w:ilvl="6" w:tplc="08C4AB62" w:tentative="1">
      <w:start w:val="1"/>
      <w:numFmt w:val="decimal"/>
      <w:lvlText w:val="%7."/>
      <w:lvlJc w:val="left"/>
      <w:pPr>
        <w:ind w:left="5040" w:hanging="360"/>
      </w:pPr>
    </w:lvl>
    <w:lvl w:ilvl="7" w:tplc="388CBAEA" w:tentative="1">
      <w:start w:val="1"/>
      <w:numFmt w:val="lowerLetter"/>
      <w:lvlText w:val="%8."/>
      <w:lvlJc w:val="left"/>
      <w:pPr>
        <w:ind w:left="5760" w:hanging="360"/>
      </w:pPr>
    </w:lvl>
    <w:lvl w:ilvl="8" w:tplc="2872086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5E0B42"/>
    <w:multiLevelType w:val="hybridMultilevel"/>
    <w:tmpl w:val="0B54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D99CC270">
      <w:start w:val="1"/>
      <w:numFmt w:val="decimal"/>
      <w:lvlText w:val="%1."/>
      <w:lvlJc w:val="left"/>
      <w:pPr>
        <w:ind w:left="720" w:hanging="360"/>
      </w:pPr>
    </w:lvl>
    <w:lvl w:ilvl="1" w:tplc="EA984918" w:tentative="1">
      <w:start w:val="1"/>
      <w:numFmt w:val="lowerLetter"/>
      <w:lvlText w:val="%2."/>
      <w:lvlJc w:val="left"/>
      <w:pPr>
        <w:ind w:left="1440" w:hanging="360"/>
      </w:pPr>
    </w:lvl>
    <w:lvl w:ilvl="2" w:tplc="974A599C" w:tentative="1">
      <w:start w:val="1"/>
      <w:numFmt w:val="lowerRoman"/>
      <w:lvlText w:val="%3."/>
      <w:lvlJc w:val="right"/>
      <w:pPr>
        <w:ind w:left="2160" w:hanging="180"/>
      </w:pPr>
    </w:lvl>
    <w:lvl w:ilvl="3" w:tplc="29389904" w:tentative="1">
      <w:start w:val="1"/>
      <w:numFmt w:val="decimal"/>
      <w:lvlText w:val="%4."/>
      <w:lvlJc w:val="left"/>
      <w:pPr>
        <w:ind w:left="2880" w:hanging="360"/>
      </w:pPr>
    </w:lvl>
    <w:lvl w:ilvl="4" w:tplc="A490C724" w:tentative="1">
      <w:start w:val="1"/>
      <w:numFmt w:val="lowerLetter"/>
      <w:lvlText w:val="%5."/>
      <w:lvlJc w:val="left"/>
      <w:pPr>
        <w:ind w:left="3600" w:hanging="360"/>
      </w:pPr>
    </w:lvl>
    <w:lvl w:ilvl="5" w:tplc="66DA3282" w:tentative="1">
      <w:start w:val="1"/>
      <w:numFmt w:val="lowerRoman"/>
      <w:lvlText w:val="%6."/>
      <w:lvlJc w:val="right"/>
      <w:pPr>
        <w:ind w:left="4320" w:hanging="180"/>
      </w:pPr>
    </w:lvl>
    <w:lvl w:ilvl="6" w:tplc="EB48C9FA" w:tentative="1">
      <w:start w:val="1"/>
      <w:numFmt w:val="decimal"/>
      <w:lvlText w:val="%7."/>
      <w:lvlJc w:val="left"/>
      <w:pPr>
        <w:ind w:left="5040" w:hanging="360"/>
      </w:pPr>
    </w:lvl>
    <w:lvl w:ilvl="7" w:tplc="369C8D92" w:tentative="1">
      <w:start w:val="1"/>
      <w:numFmt w:val="lowerLetter"/>
      <w:lvlText w:val="%8."/>
      <w:lvlJc w:val="left"/>
      <w:pPr>
        <w:ind w:left="5760" w:hanging="360"/>
      </w:pPr>
    </w:lvl>
    <w:lvl w:ilvl="8" w:tplc="8E582FEA"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BD41813"/>
    <w:multiLevelType w:val="hybridMultilevel"/>
    <w:tmpl w:val="677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5"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8884740"/>
    <w:multiLevelType w:val="hybridMultilevel"/>
    <w:tmpl w:val="5DCCC63A"/>
    <w:lvl w:ilvl="0" w:tplc="14D8EEF8">
      <w:start w:val="1"/>
      <w:numFmt w:val="decimal"/>
      <w:lvlText w:val="%1."/>
      <w:lvlJc w:val="left"/>
      <w:pPr>
        <w:ind w:left="720" w:hanging="360"/>
      </w:pPr>
    </w:lvl>
    <w:lvl w:ilvl="1" w:tplc="54409272" w:tentative="1">
      <w:start w:val="1"/>
      <w:numFmt w:val="lowerLetter"/>
      <w:lvlText w:val="%2."/>
      <w:lvlJc w:val="left"/>
      <w:pPr>
        <w:ind w:left="1440" w:hanging="360"/>
      </w:pPr>
    </w:lvl>
    <w:lvl w:ilvl="2" w:tplc="BC48B09A" w:tentative="1">
      <w:start w:val="1"/>
      <w:numFmt w:val="lowerRoman"/>
      <w:lvlText w:val="%3."/>
      <w:lvlJc w:val="right"/>
      <w:pPr>
        <w:ind w:left="2160" w:hanging="180"/>
      </w:pPr>
    </w:lvl>
    <w:lvl w:ilvl="3" w:tplc="9906279C" w:tentative="1">
      <w:start w:val="1"/>
      <w:numFmt w:val="decimal"/>
      <w:lvlText w:val="%4."/>
      <w:lvlJc w:val="left"/>
      <w:pPr>
        <w:ind w:left="2880" w:hanging="360"/>
      </w:pPr>
    </w:lvl>
    <w:lvl w:ilvl="4" w:tplc="E0861D8C" w:tentative="1">
      <w:start w:val="1"/>
      <w:numFmt w:val="lowerLetter"/>
      <w:lvlText w:val="%5."/>
      <w:lvlJc w:val="left"/>
      <w:pPr>
        <w:ind w:left="3600" w:hanging="360"/>
      </w:pPr>
    </w:lvl>
    <w:lvl w:ilvl="5" w:tplc="EAF0C04A" w:tentative="1">
      <w:start w:val="1"/>
      <w:numFmt w:val="lowerRoman"/>
      <w:lvlText w:val="%6."/>
      <w:lvlJc w:val="right"/>
      <w:pPr>
        <w:ind w:left="4320" w:hanging="180"/>
      </w:pPr>
    </w:lvl>
    <w:lvl w:ilvl="6" w:tplc="4D24E660" w:tentative="1">
      <w:start w:val="1"/>
      <w:numFmt w:val="decimal"/>
      <w:lvlText w:val="%7."/>
      <w:lvlJc w:val="left"/>
      <w:pPr>
        <w:ind w:left="5040" w:hanging="360"/>
      </w:pPr>
    </w:lvl>
    <w:lvl w:ilvl="7" w:tplc="91A034D6" w:tentative="1">
      <w:start w:val="1"/>
      <w:numFmt w:val="lowerLetter"/>
      <w:lvlText w:val="%8."/>
      <w:lvlJc w:val="left"/>
      <w:pPr>
        <w:ind w:left="5760" w:hanging="360"/>
      </w:pPr>
    </w:lvl>
    <w:lvl w:ilvl="8" w:tplc="452E50BE" w:tentative="1">
      <w:start w:val="1"/>
      <w:numFmt w:val="lowerRoman"/>
      <w:lvlText w:val="%9."/>
      <w:lvlJc w:val="right"/>
      <w:pPr>
        <w:ind w:left="6480" w:hanging="180"/>
      </w:pPr>
    </w:lvl>
  </w:abstractNum>
  <w:abstractNum w:abstractNumId="49" w15:restartNumberingAfterBreak="0">
    <w:nsid w:val="48E40DB8"/>
    <w:multiLevelType w:val="hybridMultilevel"/>
    <w:tmpl w:val="E47649F4"/>
    <w:lvl w:ilvl="0" w:tplc="A09C2F80">
      <w:start w:val="1"/>
      <w:numFmt w:val="bullet"/>
      <w:lvlText w:val=""/>
      <w:lvlJc w:val="left"/>
      <w:pPr>
        <w:ind w:left="1080" w:hanging="360"/>
      </w:pPr>
      <w:rPr>
        <w:rFonts w:ascii="Symbol" w:hAnsi="Symbol" w:hint="default"/>
      </w:rPr>
    </w:lvl>
    <w:lvl w:ilvl="1" w:tplc="966AF5A8" w:tentative="1">
      <w:start w:val="1"/>
      <w:numFmt w:val="bullet"/>
      <w:lvlText w:val="o"/>
      <w:lvlJc w:val="left"/>
      <w:pPr>
        <w:ind w:left="1800" w:hanging="360"/>
      </w:pPr>
      <w:rPr>
        <w:rFonts w:ascii="Courier New" w:hAnsi="Courier New" w:cs="Courier New" w:hint="default"/>
      </w:rPr>
    </w:lvl>
    <w:lvl w:ilvl="2" w:tplc="CF7693D0" w:tentative="1">
      <w:start w:val="1"/>
      <w:numFmt w:val="bullet"/>
      <w:lvlText w:val=""/>
      <w:lvlJc w:val="left"/>
      <w:pPr>
        <w:ind w:left="2520" w:hanging="360"/>
      </w:pPr>
      <w:rPr>
        <w:rFonts w:ascii="Wingdings" w:hAnsi="Wingdings" w:hint="default"/>
      </w:rPr>
    </w:lvl>
    <w:lvl w:ilvl="3" w:tplc="1D5240F2" w:tentative="1">
      <w:start w:val="1"/>
      <w:numFmt w:val="bullet"/>
      <w:lvlText w:val=""/>
      <w:lvlJc w:val="left"/>
      <w:pPr>
        <w:ind w:left="3240" w:hanging="360"/>
      </w:pPr>
      <w:rPr>
        <w:rFonts w:ascii="Symbol" w:hAnsi="Symbol" w:hint="default"/>
      </w:rPr>
    </w:lvl>
    <w:lvl w:ilvl="4" w:tplc="E764A97C" w:tentative="1">
      <w:start w:val="1"/>
      <w:numFmt w:val="bullet"/>
      <w:lvlText w:val="o"/>
      <w:lvlJc w:val="left"/>
      <w:pPr>
        <w:ind w:left="3960" w:hanging="360"/>
      </w:pPr>
      <w:rPr>
        <w:rFonts w:ascii="Courier New" w:hAnsi="Courier New" w:cs="Courier New" w:hint="default"/>
      </w:rPr>
    </w:lvl>
    <w:lvl w:ilvl="5" w:tplc="6A2CBAB4" w:tentative="1">
      <w:start w:val="1"/>
      <w:numFmt w:val="bullet"/>
      <w:lvlText w:val=""/>
      <w:lvlJc w:val="left"/>
      <w:pPr>
        <w:ind w:left="4680" w:hanging="360"/>
      </w:pPr>
      <w:rPr>
        <w:rFonts w:ascii="Wingdings" w:hAnsi="Wingdings" w:hint="default"/>
      </w:rPr>
    </w:lvl>
    <w:lvl w:ilvl="6" w:tplc="FACE704A" w:tentative="1">
      <w:start w:val="1"/>
      <w:numFmt w:val="bullet"/>
      <w:lvlText w:val=""/>
      <w:lvlJc w:val="left"/>
      <w:pPr>
        <w:ind w:left="5400" w:hanging="360"/>
      </w:pPr>
      <w:rPr>
        <w:rFonts w:ascii="Symbol" w:hAnsi="Symbol" w:hint="default"/>
      </w:rPr>
    </w:lvl>
    <w:lvl w:ilvl="7" w:tplc="3FD63ED0" w:tentative="1">
      <w:start w:val="1"/>
      <w:numFmt w:val="bullet"/>
      <w:lvlText w:val="o"/>
      <w:lvlJc w:val="left"/>
      <w:pPr>
        <w:ind w:left="6120" w:hanging="360"/>
      </w:pPr>
      <w:rPr>
        <w:rFonts w:ascii="Courier New" w:hAnsi="Courier New" w:cs="Courier New" w:hint="default"/>
      </w:rPr>
    </w:lvl>
    <w:lvl w:ilvl="8" w:tplc="26B40AF8" w:tentative="1">
      <w:start w:val="1"/>
      <w:numFmt w:val="bullet"/>
      <w:lvlText w:val=""/>
      <w:lvlJc w:val="left"/>
      <w:pPr>
        <w:ind w:left="6840" w:hanging="360"/>
      </w:pPr>
      <w:rPr>
        <w:rFonts w:ascii="Wingdings" w:hAnsi="Wingdings" w:hint="default"/>
      </w:rPr>
    </w:lvl>
  </w:abstractNum>
  <w:abstractNum w:abstractNumId="50" w15:restartNumberingAfterBreak="0">
    <w:nsid w:val="495C0B6E"/>
    <w:multiLevelType w:val="hybridMultilevel"/>
    <w:tmpl w:val="7E8A0E4C"/>
    <w:lvl w:ilvl="0" w:tplc="CC94F9FA">
      <w:start w:val="1"/>
      <w:numFmt w:val="decimal"/>
      <w:lvlText w:val="%1."/>
      <w:lvlJc w:val="left"/>
      <w:pPr>
        <w:ind w:left="720" w:hanging="360"/>
      </w:pPr>
    </w:lvl>
    <w:lvl w:ilvl="1" w:tplc="711A80C0">
      <w:start w:val="1"/>
      <w:numFmt w:val="lowerLetter"/>
      <w:lvlText w:val="%2."/>
      <w:lvlJc w:val="left"/>
      <w:pPr>
        <w:ind w:left="1440" w:hanging="360"/>
      </w:pPr>
    </w:lvl>
    <w:lvl w:ilvl="2" w:tplc="E88240C8" w:tentative="1">
      <w:start w:val="1"/>
      <w:numFmt w:val="lowerRoman"/>
      <w:lvlText w:val="%3."/>
      <w:lvlJc w:val="right"/>
      <w:pPr>
        <w:ind w:left="2160" w:hanging="180"/>
      </w:pPr>
    </w:lvl>
    <w:lvl w:ilvl="3" w:tplc="A7562EC2" w:tentative="1">
      <w:start w:val="1"/>
      <w:numFmt w:val="decimal"/>
      <w:lvlText w:val="%4."/>
      <w:lvlJc w:val="left"/>
      <w:pPr>
        <w:ind w:left="2880" w:hanging="360"/>
      </w:pPr>
    </w:lvl>
    <w:lvl w:ilvl="4" w:tplc="4FF61CC4" w:tentative="1">
      <w:start w:val="1"/>
      <w:numFmt w:val="lowerLetter"/>
      <w:lvlText w:val="%5."/>
      <w:lvlJc w:val="left"/>
      <w:pPr>
        <w:ind w:left="3600" w:hanging="360"/>
      </w:pPr>
    </w:lvl>
    <w:lvl w:ilvl="5" w:tplc="D2D031E4" w:tentative="1">
      <w:start w:val="1"/>
      <w:numFmt w:val="lowerRoman"/>
      <w:lvlText w:val="%6."/>
      <w:lvlJc w:val="right"/>
      <w:pPr>
        <w:ind w:left="4320" w:hanging="180"/>
      </w:pPr>
    </w:lvl>
    <w:lvl w:ilvl="6" w:tplc="5EDC9248" w:tentative="1">
      <w:start w:val="1"/>
      <w:numFmt w:val="decimal"/>
      <w:lvlText w:val="%7."/>
      <w:lvlJc w:val="left"/>
      <w:pPr>
        <w:ind w:left="5040" w:hanging="360"/>
      </w:pPr>
    </w:lvl>
    <w:lvl w:ilvl="7" w:tplc="5B16C7C6" w:tentative="1">
      <w:start w:val="1"/>
      <w:numFmt w:val="lowerLetter"/>
      <w:lvlText w:val="%8."/>
      <w:lvlJc w:val="left"/>
      <w:pPr>
        <w:ind w:left="5760" w:hanging="360"/>
      </w:pPr>
    </w:lvl>
    <w:lvl w:ilvl="8" w:tplc="B224B86C" w:tentative="1">
      <w:start w:val="1"/>
      <w:numFmt w:val="lowerRoman"/>
      <w:lvlText w:val="%9."/>
      <w:lvlJc w:val="right"/>
      <w:pPr>
        <w:ind w:left="6480" w:hanging="180"/>
      </w:pPr>
    </w:lvl>
  </w:abstractNum>
  <w:abstractNum w:abstractNumId="51"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9986080"/>
    <w:multiLevelType w:val="hybridMultilevel"/>
    <w:tmpl w:val="D472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9850B2BE">
      <w:start w:val="13"/>
      <w:numFmt w:val="bullet"/>
      <w:lvlText w:val=""/>
      <w:lvlJc w:val="left"/>
      <w:pPr>
        <w:tabs>
          <w:tab w:val="num" w:pos="720"/>
        </w:tabs>
        <w:ind w:left="720" w:hanging="360"/>
      </w:pPr>
      <w:rPr>
        <w:rFonts w:ascii="Symbol" w:hAnsi="Symbol" w:hint="default"/>
      </w:rPr>
    </w:lvl>
    <w:lvl w:ilvl="1" w:tplc="A07E7FDA" w:tentative="1">
      <w:start w:val="1"/>
      <w:numFmt w:val="bullet"/>
      <w:lvlText w:val="o"/>
      <w:lvlJc w:val="left"/>
      <w:pPr>
        <w:tabs>
          <w:tab w:val="num" w:pos="1080"/>
        </w:tabs>
        <w:ind w:left="1080" w:hanging="360"/>
      </w:pPr>
      <w:rPr>
        <w:rFonts w:ascii="Courier New" w:hAnsi="Courier New" w:hint="default"/>
      </w:rPr>
    </w:lvl>
    <w:lvl w:ilvl="2" w:tplc="5CA0FE7E" w:tentative="1">
      <w:start w:val="1"/>
      <w:numFmt w:val="bullet"/>
      <w:lvlText w:val=""/>
      <w:lvlJc w:val="left"/>
      <w:pPr>
        <w:tabs>
          <w:tab w:val="num" w:pos="1800"/>
        </w:tabs>
        <w:ind w:left="1800" w:hanging="360"/>
      </w:pPr>
      <w:rPr>
        <w:rFonts w:ascii="Wingdings" w:hAnsi="Wingdings" w:hint="default"/>
      </w:rPr>
    </w:lvl>
    <w:lvl w:ilvl="3" w:tplc="B7F48FCA" w:tentative="1">
      <w:start w:val="1"/>
      <w:numFmt w:val="bullet"/>
      <w:lvlText w:val=""/>
      <w:lvlJc w:val="left"/>
      <w:pPr>
        <w:tabs>
          <w:tab w:val="num" w:pos="2520"/>
        </w:tabs>
        <w:ind w:left="2520" w:hanging="360"/>
      </w:pPr>
      <w:rPr>
        <w:rFonts w:ascii="Symbol" w:hAnsi="Symbol" w:hint="default"/>
      </w:rPr>
    </w:lvl>
    <w:lvl w:ilvl="4" w:tplc="A888F4F2" w:tentative="1">
      <w:start w:val="1"/>
      <w:numFmt w:val="bullet"/>
      <w:lvlText w:val="o"/>
      <w:lvlJc w:val="left"/>
      <w:pPr>
        <w:tabs>
          <w:tab w:val="num" w:pos="3240"/>
        </w:tabs>
        <w:ind w:left="3240" w:hanging="360"/>
      </w:pPr>
      <w:rPr>
        <w:rFonts w:ascii="Courier New" w:hAnsi="Courier New" w:hint="default"/>
      </w:rPr>
    </w:lvl>
    <w:lvl w:ilvl="5" w:tplc="9E2CA6C8" w:tentative="1">
      <w:start w:val="1"/>
      <w:numFmt w:val="bullet"/>
      <w:lvlText w:val=""/>
      <w:lvlJc w:val="left"/>
      <w:pPr>
        <w:tabs>
          <w:tab w:val="num" w:pos="3960"/>
        </w:tabs>
        <w:ind w:left="3960" w:hanging="360"/>
      </w:pPr>
      <w:rPr>
        <w:rFonts w:ascii="Wingdings" w:hAnsi="Wingdings" w:hint="default"/>
      </w:rPr>
    </w:lvl>
    <w:lvl w:ilvl="6" w:tplc="B0F657F2" w:tentative="1">
      <w:start w:val="1"/>
      <w:numFmt w:val="bullet"/>
      <w:lvlText w:val=""/>
      <w:lvlJc w:val="left"/>
      <w:pPr>
        <w:tabs>
          <w:tab w:val="num" w:pos="4680"/>
        </w:tabs>
        <w:ind w:left="4680" w:hanging="360"/>
      </w:pPr>
      <w:rPr>
        <w:rFonts w:ascii="Symbol" w:hAnsi="Symbol" w:hint="default"/>
      </w:rPr>
    </w:lvl>
    <w:lvl w:ilvl="7" w:tplc="73E477CE" w:tentative="1">
      <w:start w:val="1"/>
      <w:numFmt w:val="bullet"/>
      <w:lvlText w:val="o"/>
      <w:lvlJc w:val="left"/>
      <w:pPr>
        <w:tabs>
          <w:tab w:val="num" w:pos="5400"/>
        </w:tabs>
        <w:ind w:left="5400" w:hanging="360"/>
      </w:pPr>
      <w:rPr>
        <w:rFonts w:ascii="Courier New" w:hAnsi="Courier New" w:hint="default"/>
      </w:rPr>
    </w:lvl>
    <w:lvl w:ilvl="8" w:tplc="85EE96FC"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A9D5F8D"/>
    <w:multiLevelType w:val="hybridMultilevel"/>
    <w:tmpl w:val="E0F4A8F4"/>
    <w:lvl w:ilvl="0" w:tplc="17C2D146">
      <w:start w:val="1"/>
      <w:numFmt w:val="bullet"/>
      <w:lvlText w:val=""/>
      <w:lvlJc w:val="left"/>
      <w:pPr>
        <w:ind w:left="720" w:hanging="360"/>
      </w:pPr>
      <w:rPr>
        <w:rFonts w:ascii="Symbol" w:hAnsi="Symbol" w:hint="default"/>
      </w:rPr>
    </w:lvl>
    <w:lvl w:ilvl="1" w:tplc="248ECEC4" w:tentative="1">
      <w:start w:val="1"/>
      <w:numFmt w:val="bullet"/>
      <w:lvlText w:val="o"/>
      <w:lvlJc w:val="left"/>
      <w:pPr>
        <w:ind w:left="1440" w:hanging="360"/>
      </w:pPr>
      <w:rPr>
        <w:rFonts w:ascii="Courier New" w:hAnsi="Courier New" w:cs="Courier New" w:hint="default"/>
      </w:rPr>
    </w:lvl>
    <w:lvl w:ilvl="2" w:tplc="F30214EA" w:tentative="1">
      <w:start w:val="1"/>
      <w:numFmt w:val="bullet"/>
      <w:lvlText w:val=""/>
      <w:lvlJc w:val="left"/>
      <w:pPr>
        <w:ind w:left="2160" w:hanging="360"/>
      </w:pPr>
      <w:rPr>
        <w:rFonts w:ascii="Wingdings" w:hAnsi="Wingdings" w:hint="default"/>
      </w:rPr>
    </w:lvl>
    <w:lvl w:ilvl="3" w:tplc="9F108EBA" w:tentative="1">
      <w:start w:val="1"/>
      <w:numFmt w:val="bullet"/>
      <w:lvlText w:val=""/>
      <w:lvlJc w:val="left"/>
      <w:pPr>
        <w:ind w:left="2880" w:hanging="360"/>
      </w:pPr>
      <w:rPr>
        <w:rFonts w:ascii="Symbol" w:hAnsi="Symbol" w:hint="default"/>
      </w:rPr>
    </w:lvl>
    <w:lvl w:ilvl="4" w:tplc="EC82C874" w:tentative="1">
      <w:start w:val="1"/>
      <w:numFmt w:val="bullet"/>
      <w:lvlText w:val="o"/>
      <w:lvlJc w:val="left"/>
      <w:pPr>
        <w:ind w:left="3600" w:hanging="360"/>
      </w:pPr>
      <w:rPr>
        <w:rFonts w:ascii="Courier New" w:hAnsi="Courier New" w:cs="Courier New" w:hint="default"/>
      </w:rPr>
    </w:lvl>
    <w:lvl w:ilvl="5" w:tplc="C89EF7B6" w:tentative="1">
      <w:start w:val="1"/>
      <w:numFmt w:val="bullet"/>
      <w:lvlText w:val=""/>
      <w:lvlJc w:val="left"/>
      <w:pPr>
        <w:ind w:left="4320" w:hanging="360"/>
      </w:pPr>
      <w:rPr>
        <w:rFonts w:ascii="Wingdings" w:hAnsi="Wingdings" w:hint="default"/>
      </w:rPr>
    </w:lvl>
    <w:lvl w:ilvl="6" w:tplc="939A1C54" w:tentative="1">
      <w:start w:val="1"/>
      <w:numFmt w:val="bullet"/>
      <w:lvlText w:val=""/>
      <w:lvlJc w:val="left"/>
      <w:pPr>
        <w:ind w:left="5040" w:hanging="360"/>
      </w:pPr>
      <w:rPr>
        <w:rFonts w:ascii="Symbol" w:hAnsi="Symbol" w:hint="default"/>
      </w:rPr>
    </w:lvl>
    <w:lvl w:ilvl="7" w:tplc="49908322" w:tentative="1">
      <w:start w:val="1"/>
      <w:numFmt w:val="bullet"/>
      <w:lvlText w:val="o"/>
      <w:lvlJc w:val="left"/>
      <w:pPr>
        <w:ind w:left="5760" w:hanging="360"/>
      </w:pPr>
      <w:rPr>
        <w:rFonts w:ascii="Courier New" w:hAnsi="Courier New" w:cs="Courier New" w:hint="default"/>
      </w:rPr>
    </w:lvl>
    <w:lvl w:ilvl="8" w:tplc="482E5A0C" w:tentative="1">
      <w:start w:val="1"/>
      <w:numFmt w:val="bullet"/>
      <w:lvlText w:val=""/>
      <w:lvlJc w:val="left"/>
      <w:pPr>
        <w:ind w:left="6480" w:hanging="360"/>
      </w:pPr>
      <w:rPr>
        <w:rFonts w:ascii="Wingdings" w:hAnsi="Wingdings" w:hint="default"/>
      </w:rPr>
    </w:lvl>
  </w:abstractNum>
  <w:abstractNum w:abstractNumId="70" w15:restartNumberingAfterBreak="0">
    <w:nsid w:val="6B457AEC"/>
    <w:multiLevelType w:val="hybridMultilevel"/>
    <w:tmpl w:val="F81E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CD33AF8"/>
    <w:multiLevelType w:val="hybridMultilevel"/>
    <w:tmpl w:val="DBCE1644"/>
    <w:lvl w:ilvl="0" w:tplc="A9466AFA">
      <w:start w:val="1"/>
      <w:numFmt w:val="bullet"/>
      <w:lvlText w:val=""/>
      <w:lvlJc w:val="left"/>
      <w:pPr>
        <w:ind w:left="720" w:hanging="360"/>
      </w:pPr>
      <w:rPr>
        <w:rFonts w:ascii="Symbol" w:hAnsi="Symbol" w:hint="default"/>
      </w:rPr>
    </w:lvl>
    <w:lvl w:ilvl="1" w:tplc="83C82798" w:tentative="1">
      <w:start w:val="1"/>
      <w:numFmt w:val="bullet"/>
      <w:lvlText w:val="o"/>
      <w:lvlJc w:val="left"/>
      <w:pPr>
        <w:ind w:left="1440" w:hanging="360"/>
      </w:pPr>
      <w:rPr>
        <w:rFonts w:ascii="Courier New" w:hAnsi="Courier New" w:cs="Courier New" w:hint="default"/>
      </w:rPr>
    </w:lvl>
    <w:lvl w:ilvl="2" w:tplc="3D7C0720" w:tentative="1">
      <w:start w:val="1"/>
      <w:numFmt w:val="bullet"/>
      <w:lvlText w:val=""/>
      <w:lvlJc w:val="left"/>
      <w:pPr>
        <w:ind w:left="2160" w:hanging="360"/>
      </w:pPr>
      <w:rPr>
        <w:rFonts w:ascii="Wingdings" w:hAnsi="Wingdings" w:hint="default"/>
      </w:rPr>
    </w:lvl>
    <w:lvl w:ilvl="3" w:tplc="CD222526" w:tentative="1">
      <w:start w:val="1"/>
      <w:numFmt w:val="bullet"/>
      <w:lvlText w:val=""/>
      <w:lvlJc w:val="left"/>
      <w:pPr>
        <w:ind w:left="2880" w:hanging="360"/>
      </w:pPr>
      <w:rPr>
        <w:rFonts w:ascii="Symbol" w:hAnsi="Symbol" w:hint="default"/>
      </w:rPr>
    </w:lvl>
    <w:lvl w:ilvl="4" w:tplc="812865AC" w:tentative="1">
      <w:start w:val="1"/>
      <w:numFmt w:val="bullet"/>
      <w:lvlText w:val="o"/>
      <w:lvlJc w:val="left"/>
      <w:pPr>
        <w:ind w:left="3600" w:hanging="360"/>
      </w:pPr>
      <w:rPr>
        <w:rFonts w:ascii="Courier New" w:hAnsi="Courier New" w:cs="Courier New" w:hint="default"/>
      </w:rPr>
    </w:lvl>
    <w:lvl w:ilvl="5" w:tplc="0EF8BA82" w:tentative="1">
      <w:start w:val="1"/>
      <w:numFmt w:val="bullet"/>
      <w:lvlText w:val=""/>
      <w:lvlJc w:val="left"/>
      <w:pPr>
        <w:ind w:left="4320" w:hanging="360"/>
      </w:pPr>
      <w:rPr>
        <w:rFonts w:ascii="Wingdings" w:hAnsi="Wingdings" w:hint="default"/>
      </w:rPr>
    </w:lvl>
    <w:lvl w:ilvl="6" w:tplc="9D0A1DFE" w:tentative="1">
      <w:start w:val="1"/>
      <w:numFmt w:val="bullet"/>
      <w:lvlText w:val=""/>
      <w:lvlJc w:val="left"/>
      <w:pPr>
        <w:ind w:left="5040" w:hanging="360"/>
      </w:pPr>
      <w:rPr>
        <w:rFonts w:ascii="Symbol" w:hAnsi="Symbol" w:hint="default"/>
      </w:rPr>
    </w:lvl>
    <w:lvl w:ilvl="7" w:tplc="E1D68264" w:tentative="1">
      <w:start w:val="1"/>
      <w:numFmt w:val="bullet"/>
      <w:lvlText w:val="o"/>
      <w:lvlJc w:val="left"/>
      <w:pPr>
        <w:ind w:left="5760" w:hanging="360"/>
      </w:pPr>
      <w:rPr>
        <w:rFonts w:ascii="Courier New" w:hAnsi="Courier New" w:cs="Courier New" w:hint="default"/>
      </w:rPr>
    </w:lvl>
    <w:lvl w:ilvl="8" w:tplc="D6CC0A96" w:tentative="1">
      <w:start w:val="1"/>
      <w:numFmt w:val="bullet"/>
      <w:lvlText w:val=""/>
      <w:lvlJc w:val="left"/>
      <w:pPr>
        <w:ind w:left="6480" w:hanging="360"/>
      </w:pPr>
      <w:rPr>
        <w:rFonts w:ascii="Wingdings" w:hAnsi="Wingdings" w:hint="default"/>
      </w:rPr>
    </w:lvl>
  </w:abstractNum>
  <w:abstractNum w:abstractNumId="72"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3" w15:restartNumberingAfterBreak="0">
    <w:nsid w:val="6FA71A44"/>
    <w:multiLevelType w:val="hybridMultilevel"/>
    <w:tmpl w:val="99642B18"/>
    <w:lvl w:ilvl="0" w:tplc="D4D0AAA2">
      <w:start w:val="1"/>
      <w:numFmt w:val="decimal"/>
      <w:lvlText w:val="%1."/>
      <w:lvlJc w:val="left"/>
      <w:pPr>
        <w:ind w:left="720" w:hanging="360"/>
      </w:pPr>
    </w:lvl>
    <w:lvl w:ilvl="1" w:tplc="AAB0B636">
      <w:start w:val="1"/>
      <w:numFmt w:val="lowerLetter"/>
      <w:lvlText w:val="%2."/>
      <w:lvlJc w:val="left"/>
      <w:pPr>
        <w:ind w:left="1440" w:hanging="360"/>
      </w:pPr>
    </w:lvl>
    <w:lvl w:ilvl="2" w:tplc="CD106D2C">
      <w:start w:val="1"/>
      <w:numFmt w:val="lowerRoman"/>
      <w:lvlText w:val="%3."/>
      <w:lvlJc w:val="right"/>
      <w:pPr>
        <w:ind w:left="2160" w:hanging="180"/>
      </w:pPr>
    </w:lvl>
    <w:lvl w:ilvl="3" w:tplc="9EC21B3C" w:tentative="1">
      <w:start w:val="1"/>
      <w:numFmt w:val="decimal"/>
      <w:lvlText w:val="%4."/>
      <w:lvlJc w:val="left"/>
      <w:pPr>
        <w:ind w:left="2880" w:hanging="360"/>
      </w:pPr>
    </w:lvl>
    <w:lvl w:ilvl="4" w:tplc="2768456A" w:tentative="1">
      <w:start w:val="1"/>
      <w:numFmt w:val="lowerLetter"/>
      <w:lvlText w:val="%5."/>
      <w:lvlJc w:val="left"/>
      <w:pPr>
        <w:ind w:left="3600" w:hanging="360"/>
      </w:pPr>
    </w:lvl>
    <w:lvl w:ilvl="5" w:tplc="64B0200A" w:tentative="1">
      <w:start w:val="1"/>
      <w:numFmt w:val="lowerRoman"/>
      <w:lvlText w:val="%6."/>
      <w:lvlJc w:val="right"/>
      <w:pPr>
        <w:ind w:left="4320" w:hanging="180"/>
      </w:pPr>
    </w:lvl>
    <w:lvl w:ilvl="6" w:tplc="893EA57A" w:tentative="1">
      <w:start w:val="1"/>
      <w:numFmt w:val="decimal"/>
      <w:lvlText w:val="%7."/>
      <w:lvlJc w:val="left"/>
      <w:pPr>
        <w:ind w:left="5040" w:hanging="360"/>
      </w:pPr>
    </w:lvl>
    <w:lvl w:ilvl="7" w:tplc="B9CA1664" w:tentative="1">
      <w:start w:val="1"/>
      <w:numFmt w:val="lowerLetter"/>
      <w:lvlText w:val="%8."/>
      <w:lvlJc w:val="left"/>
      <w:pPr>
        <w:ind w:left="5760" w:hanging="360"/>
      </w:pPr>
    </w:lvl>
    <w:lvl w:ilvl="8" w:tplc="490EFE72" w:tentative="1">
      <w:start w:val="1"/>
      <w:numFmt w:val="lowerRoman"/>
      <w:lvlText w:val="%9."/>
      <w:lvlJc w:val="right"/>
      <w:pPr>
        <w:ind w:left="6480" w:hanging="180"/>
      </w:pPr>
    </w:lvl>
  </w:abstractNum>
  <w:abstractNum w:abstractNumId="74"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5D41DB8"/>
    <w:multiLevelType w:val="hybridMultilevel"/>
    <w:tmpl w:val="AC54B2A2"/>
    <w:lvl w:ilvl="0" w:tplc="40EC0844">
      <w:start w:val="1"/>
      <w:numFmt w:val="lowerLetter"/>
      <w:lvlText w:val="(%1)"/>
      <w:lvlJc w:val="left"/>
      <w:pPr>
        <w:ind w:left="720" w:hanging="360"/>
      </w:pPr>
      <w:rPr>
        <w:rFonts w:hint="default"/>
      </w:rPr>
    </w:lvl>
    <w:lvl w:ilvl="1" w:tplc="7EE49086" w:tentative="1">
      <w:start w:val="1"/>
      <w:numFmt w:val="lowerLetter"/>
      <w:lvlText w:val="%2."/>
      <w:lvlJc w:val="left"/>
      <w:pPr>
        <w:ind w:left="1440" w:hanging="360"/>
      </w:pPr>
    </w:lvl>
    <w:lvl w:ilvl="2" w:tplc="03368814" w:tentative="1">
      <w:start w:val="1"/>
      <w:numFmt w:val="lowerRoman"/>
      <w:lvlText w:val="%3."/>
      <w:lvlJc w:val="right"/>
      <w:pPr>
        <w:ind w:left="2160" w:hanging="180"/>
      </w:pPr>
    </w:lvl>
    <w:lvl w:ilvl="3" w:tplc="DBBA32FE" w:tentative="1">
      <w:start w:val="1"/>
      <w:numFmt w:val="decimal"/>
      <w:lvlText w:val="%4."/>
      <w:lvlJc w:val="left"/>
      <w:pPr>
        <w:ind w:left="2880" w:hanging="360"/>
      </w:pPr>
    </w:lvl>
    <w:lvl w:ilvl="4" w:tplc="A508AE2C" w:tentative="1">
      <w:start w:val="1"/>
      <w:numFmt w:val="lowerLetter"/>
      <w:lvlText w:val="%5."/>
      <w:lvlJc w:val="left"/>
      <w:pPr>
        <w:ind w:left="3600" w:hanging="360"/>
      </w:pPr>
    </w:lvl>
    <w:lvl w:ilvl="5" w:tplc="78023FD8" w:tentative="1">
      <w:start w:val="1"/>
      <w:numFmt w:val="lowerRoman"/>
      <w:lvlText w:val="%6."/>
      <w:lvlJc w:val="right"/>
      <w:pPr>
        <w:ind w:left="4320" w:hanging="180"/>
      </w:pPr>
    </w:lvl>
    <w:lvl w:ilvl="6" w:tplc="D48458D4" w:tentative="1">
      <w:start w:val="1"/>
      <w:numFmt w:val="decimal"/>
      <w:lvlText w:val="%7."/>
      <w:lvlJc w:val="left"/>
      <w:pPr>
        <w:ind w:left="5040" w:hanging="360"/>
      </w:pPr>
    </w:lvl>
    <w:lvl w:ilvl="7" w:tplc="3F6A19A6" w:tentative="1">
      <w:start w:val="1"/>
      <w:numFmt w:val="lowerLetter"/>
      <w:lvlText w:val="%8."/>
      <w:lvlJc w:val="left"/>
      <w:pPr>
        <w:ind w:left="5760" w:hanging="360"/>
      </w:pPr>
    </w:lvl>
    <w:lvl w:ilvl="8" w:tplc="345E7040" w:tentative="1">
      <w:start w:val="1"/>
      <w:numFmt w:val="lowerRoman"/>
      <w:lvlText w:val="%9."/>
      <w:lvlJc w:val="right"/>
      <w:pPr>
        <w:ind w:left="6480" w:hanging="180"/>
      </w:pPr>
    </w:lvl>
  </w:abstractNum>
  <w:abstractNum w:abstractNumId="77" w15:restartNumberingAfterBreak="0">
    <w:nsid w:val="75F102B6"/>
    <w:multiLevelType w:val="hybridMultilevel"/>
    <w:tmpl w:val="698C7AFE"/>
    <w:lvl w:ilvl="0" w:tplc="AC0853DA">
      <w:start w:val="1"/>
      <w:numFmt w:val="bullet"/>
      <w:lvlText w:val=""/>
      <w:lvlJc w:val="left"/>
      <w:pPr>
        <w:ind w:left="720" w:hanging="360"/>
      </w:pPr>
      <w:rPr>
        <w:rFonts w:ascii="Symbol" w:hAnsi="Symbol" w:hint="default"/>
      </w:rPr>
    </w:lvl>
    <w:lvl w:ilvl="1" w:tplc="2C8AF37C" w:tentative="1">
      <w:start w:val="1"/>
      <w:numFmt w:val="bullet"/>
      <w:lvlText w:val="o"/>
      <w:lvlJc w:val="left"/>
      <w:pPr>
        <w:ind w:left="1440" w:hanging="360"/>
      </w:pPr>
      <w:rPr>
        <w:rFonts w:ascii="Courier New" w:hAnsi="Courier New" w:cs="Courier New" w:hint="default"/>
      </w:rPr>
    </w:lvl>
    <w:lvl w:ilvl="2" w:tplc="74EAC45E" w:tentative="1">
      <w:start w:val="1"/>
      <w:numFmt w:val="bullet"/>
      <w:lvlText w:val=""/>
      <w:lvlJc w:val="left"/>
      <w:pPr>
        <w:ind w:left="2160" w:hanging="360"/>
      </w:pPr>
      <w:rPr>
        <w:rFonts w:ascii="Wingdings" w:hAnsi="Wingdings" w:hint="default"/>
      </w:rPr>
    </w:lvl>
    <w:lvl w:ilvl="3" w:tplc="E5B266F2" w:tentative="1">
      <w:start w:val="1"/>
      <w:numFmt w:val="bullet"/>
      <w:lvlText w:val=""/>
      <w:lvlJc w:val="left"/>
      <w:pPr>
        <w:ind w:left="2880" w:hanging="360"/>
      </w:pPr>
      <w:rPr>
        <w:rFonts w:ascii="Symbol" w:hAnsi="Symbol" w:hint="default"/>
      </w:rPr>
    </w:lvl>
    <w:lvl w:ilvl="4" w:tplc="B38C81BC" w:tentative="1">
      <w:start w:val="1"/>
      <w:numFmt w:val="bullet"/>
      <w:lvlText w:val="o"/>
      <w:lvlJc w:val="left"/>
      <w:pPr>
        <w:ind w:left="3600" w:hanging="360"/>
      </w:pPr>
      <w:rPr>
        <w:rFonts w:ascii="Courier New" w:hAnsi="Courier New" w:cs="Courier New" w:hint="default"/>
      </w:rPr>
    </w:lvl>
    <w:lvl w:ilvl="5" w:tplc="9C04CE72" w:tentative="1">
      <w:start w:val="1"/>
      <w:numFmt w:val="bullet"/>
      <w:lvlText w:val=""/>
      <w:lvlJc w:val="left"/>
      <w:pPr>
        <w:ind w:left="4320" w:hanging="360"/>
      </w:pPr>
      <w:rPr>
        <w:rFonts w:ascii="Wingdings" w:hAnsi="Wingdings" w:hint="default"/>
      </w:rPr>
    </w:lvl>
    <w:lvl w:ilvl="6" w:tplc="870EC512" w:tentative="1">
      <w:start w:val="1"/>
      <w:numFmt w:val="bullet"/>
      <w:lvlText w:val=""/>
      <w:lvlJc w:val="left"/>
      <w:pPr>
        <w:ind w:left="5040" w:hanging="360"/>
      </w:pPr>
      <w:rPr>
        <w:rFonts w:ascii="Symbol" w:hAnsi="Symbol" w:hint="default"/>
      </w:rPr>
    </w:lvl>
    <w:lvl w:ilvl="7" w:tplc="E8AA6322" w:tentative="1">
      <w:start w:val="1"/>
      <w:numFmt w:val="bullet"/>
      <w:lvlText w:val="o"/>
      <w:lvlJc w:val="left"/>
      <w:pPr>
        <w:ind w:left="5760" w:hanging="360"/>
      </w:pPr>
      <w:rPr>
        <w:rFonts w:ascii="Courier New" w:hAnsi="Courier New" w:cs="Courier New" w:hint="default"/>
      </w:rPr>
    </w:lvl>
    <w:lvl w:ilvl="8" w:tplc="85243242" w:tentative="1">
      <w:start w:val="1"/>
      <w:numFmt w:val="bullet"/>
      <w:lvlText w:val=""/>
      <w:lvlJc w:val="left"/>
      <w:pPr>
        <w:ind w:left="6480" w:hanging="360"/>
      </w:pPr>
      <w:rPr>
        <w:rFonts w:ascii="Wingdings" w:hAnsi="Wingdings" w:hint="default"/>
      </w:rPr>
    </w:lvl>
  </w:abstractNum>
  <w:abstractNum w:abstractNumId="78"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A711682"/>
    <w:multiLevelType w:val="hybridMultilevel"/>
    <w:tmpl w:val="63760886"/>
    <w:lvl w:ilvl="0" w:tplc="D16CCAC8">
      <w:start w:val="1"/>
      <w:numFmt w:val="decimal"/>
      <w:lvlText w:val="%1."/>
      <w:lvlJc w:val="left"/>
      <w:pPr>
        <w:ind w:left="720" w:hanging="360"/>
      </w:pPr>
    </w:lvl>
    <w:lvl w:ilvl="1" w:tplc="FA624CAE" w:tentative="1">
      <w:start w:val="1"/>
      <w:numFmt w:val="lowerLetter"/>
      <w:lvlText w:val="%2."/>
      <w:lvlJc w:val="left"/>
      <w:pPr>
        <w:ind w:left="1440" w:hanging="360"/>
      </w:pPr>
    </w:lvl>
    <w:lvl w:ilvl="2" w:tplc="FCB2CB68" w:tentative="1">
      <w:start w:val="1"/>
      <w:numFmt w:val="lowerRoman"/>
      <w:lvlText w:val="%3."/>
      <w:lvlJc w:val="right"/>
      <w:pPr>
        <w:ind w:left="2160" w:hanging="180"/>
      </w:pPr>
    </w:lvl>
    <w:lvl w:ilvl="3" w:tplc="07884F26" w:tentative="1">
      <w:start w:val="1"/>
      <w:numFmt w:val="decimal"/>
      <w:lvlText w:val="%4."/>
      <w:lvlJc w:val="left"/>
      <w:pPr>
        <w:ind w:left="2880" w:hanging="360"/>
      </w:pPr>
    </w:lvl>
    <w:lvl w:ilvl="4" w:tplc="DC5E7F70" w:tentative="1">
      <w:start w:val="1"/>
      <w:numFmt w:val="lowerLetter"/>
      <w:lvlText w:val="%5."/>
      <w:lvlJc w:val="left"/>
      <w:pPr>
        <w:ind w:left="3600" w:hanging="360"/>
      </w:pPr>
    </w:lvl>
    <w:lvl w:ilvl="5" w:tplc="79C04FF6" w:tentative="1">
      <w:start w:val="1"/>
      <w:numFmt w:val="lowerRoman"/>
      <w:lvlText w:val="%6."/>
      <w:lvlJc w:val="right"/>
      <w:pPr>
        <w:ind w:left="4320" w:hanging="180"/>
      </w:pPr>
    </w:lvl>
    <w:lvl w:ilvl="6" w:tplc="EC365FC6" w:tentative="1">
      <w:start w:val="1"/>
      <w:numFmt w:val="decimal"/>
      <w:lvlText w:val="%7."/>
      <w:lvlJc w:val="left"/>
      <w:pPr>
        <w:ind w:left="5040" w:hanging="360"/>
      </w:pPr>
    </w:lvl>
    <w:lvl w:ilvl="7" w:tplc="BCC2EEC8" w:tentative="1">
      <w:start w:val="1"/>
      <w:numFmt w:val="lowerLetter"/>
      <w:lvlText w:val="%8."/>
      <w:lvlJc w:val="left"/>
      <w:pPr>
        <w:ind w:left="5760" w:hanging="360"/>
      </w:pPr>
    </w:lvl>
    <w:lvl w:ilvl="8" w:tplc="352680F4" w:tentative="1">
      <w:start w:val="1"/>
      <w:numFmt w:val="lowerRoman"/>
      <w:lvlText w:val="%9."/>
      <w:lvlJc w:val="right"/>
      <w:pPr>
        <w:ind w:left="6480" w:hanging="180"/>
      </w:pPr>
    </w:lvl>
  </w:abstractNum>
  <w:abstractNum w:abstractNumId="81"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CD833F0"/>
    <w:multiLevelType w:val="hybridMultilevel"/>
    <w:tmpl w:val="8B64103E"/>
    <w:lvl w:ilvl="0" w:tplc="BC1C1D02">
      <w:start w:val="1"/>
      <w:numFmt w:val="bullet"/>
      <w:lvlText w:val=""/>
      <w:lvlJc w:val="left"/>
      <w:pPr>
        <w:ind w:left="720" w:hanging="360"/>
      </w:pPr>
      <w:rPr>
        <w:rFonts w:ascii="Symbol" w:hAnsi="Symbol" w:hint="default"/>
      </w:rPr>
    </w:lvl>
    <w:lvl w:ilvl="1" w:tplc="2F5C421C" w:tentative="1">
      <w:start w:val="1"/>
      <w:numFmt w:val="bullet"/>
      <w:lvlText w:val="o"/>
      <w:lvlJc w:val="left"/>
      <w:pPr>
        <w:ind w:left="1440" w:hanging="360"/>
      </w:pPr>
      <w:rPr>
        <w:rFonts w:ascii="Courier New" w:hAnsi="Courier New" w:cs="Courier New" w:hint="default"/>
      </w:rPr>
    </w:lvl>
    <w:lvl w:ilvl="2" w:tplc="A2C28C0A" w:tentative="1">
      <w:start w:val="1"/>
      <w:numFmt w:val="bullet"/>
      <w:lvlText w:val=""/>
      <w:lvlJc w:val="left"/>
      <w:pPr>
        <w:ind w:left="2160" w:hanging="360"/>
      </w:pPr>
      <w:rPr>
        <w:rFonts w:ascii="Wingdings" w:hAnsi="Wingdings" w:hint="default"/>
      </w:rPr>
    </w:lvl>
    <w:lvl w:ilvl="3" w:tplc="CB46C780" w:tentative="1">
      <w:start w:val="1"/>
      <w:numFmt w:val="bullet"/>
      <w:lvlText w:val=""/>
      <w:lvlJc w:val="left"/>
      <w:pPr>
        <w:ind w:left="2880" w:hanging="360"/>
      </w:pPr>
      <w:rPr>
        <w:rFonts w:ascii="Symbol" w:hAnsi="Symbol" w:hint="default"/>
      </w:rPr>
    </w:lvl>
    <w:lvl w:ilvl="4" w:tplc="18C49F8A" w:tentative="1">
      <w:start w:val="1"/>
      <w:numFmt w:val="bullet"/>
      <w:lvlText w:val="o"/>
      <w:lvlJc w:val="left"/>
      <w:pPr>
        <w:ind w:left="3600" w:hanging="360"/>
      </w:pPr>
      <w:rPr>
        <w:rFonts w:ascii="Courier New" w:hAnsi="Courier New" w:cs="Courier New" w:hint="default"/>
      </w:rPr>
    </w:lvl>
    <w:lvl w:ilvl="5" w:tplc="1B749AC6" w:tentative="1">
      <w:start w:val="1"/>
      <w:numFmt w:val="bullet"/>
      <w:lvlText w:val=""/>
      <w:lvlJc w:val="left"/>
      <w:pPr>
        <w:ind w:left="4320" w:hanging="360"/>
      </w:pPr>
      <w:rPr>
        <w:rFonts w:ascii="Wingdings" w:hAnsi="Wingdings" w:hint="default"/>
      </w:rPr>
    </w:lvl>
    <w:lvl w:ilvl="6" w:tplc="079C24A6" w:tentative="1">
      <w:start w:val="1"/>
      <w:numFmt w:val="bullet"/>
      <w:lvlText w:val=""/>
      <w:lvlJc w:val="left"/>
      <w:pPr>
        <w:ind w:left="5040" w:hanging="360"/>
      </w:pPr>
      <w:rPr>
        <w:rFonts w:ascii="Symbol" w:hAnsi="Symbol" w:hint="default"/>
      </w:rPr>
    </w:lvl>
    <w:lvl w:ilvl="7" w:tplc="49408C18" w:tentative="1">
      <w:start w:val="1"/>
      <w:numFmt w:val="bullet"/>
      <w:lvlText w:val="o"/>
      <w:lvlJc w:val="left"/>
      <w:pPr>
        <w:ind w:left="5760" w:hanging="360"/>
      </w:pPr>
      <w:rPr>
        <w:rFonts w:ascii="Courier New" w:hAnsi="Courier New" w:cs="Courier New" w:hint="default"/>
      </w:rPr>
    </w:lvl>
    <w:lvl w:ilvl="8" w:tplc="E13C5530" w:tentative="1">
      <w:start w:val="1"/>
      <w:numFmt w:val="bullet"/>
      <w:lvlText w:val=""/>
      <w:lvlJc w:val="left"/>
      <w:pPr>
        <w:ind w:left="6480" w:hanging="360"/>
      </w:pPr>
      <w:rPr>
        <w:rFonts w:ascii="Wingdings" w:hAnsi="Wingdings" w:hint="default"/>
      </w:rPr>
    </w:lvl>
  </w:abstractNum>
  <w:abstractNum w:abstractNumId="85"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4"/>
  </w:num>
  <w:num w:numId="2" w16cid:durableId="2109419464">
    <w:abstractNumId w:val="9"/>
  </w:num>
  <w:num w:numId="3" w16cid:durableId="1115364354">
    <w:abstractNumId w:val="62"/>
  </w:num>
  <w:num w:numId="4" w16cid:durableId="1852841000">
    <w:abstractNumId w:val="78"/>
  </w:num>
  <w:num w:numId="5" w16cid:durableId="1908607049">
    <w:abstractNumId w:val="40"/>
  </w:num>
  <w:num w:numId="6" w16cid:durableId="327759219">
    <w:abstractNumId w:val="53"/>
  </w:num>
  <w:num w:numId="7" w16cid:durableId="1255818995">
    <w:abstractNumId w:val="30"/>
  </w:num>
  <w:num w:numId="8" w16cid:durableId="772433088">
    <w:abstractNumId w:val="82"/>
  </w:num>
  <w:num w:numId="9" w16cid:durableId="1529637686">
    <w:abstractNumId w:val="59"/>
  </w:num>
  <w:num w:numId="10" w16cid:durableId="977422452">
    <w:abstractNumId w:val="20"/>
  </w:num>
  <w:num w:numId="11" w16cid:durableId="1140150917">
    <w:abstractNumId w:val="17"/>
  </w:num>
  <w:num w:numId="12" w16cid:durableId="173496291">
    <w:abstractNumId w:val="64"/>
  </w:num>
  <w:num w:numId="13" w16cid:durableId="1805735302">
    <w:abstractNumId w:val="25"/>
  </w:num>
  <w:num w:numId="14" w16cid:durableId="1017468181">
    <w:abstractNumId w:val="51"/>
  </w:num>
  <w:num w:numId="15" w16cid:durableId="1453017939">
    <w:abstractNumId w:val="34"/>
  </w:num>
  <w:num w:numId="16" w16cid:durableId="1942685837">
    <w:abstractNumId w:val="83"/>
  </w:num>
  <w:num w:numId="17" w16cid:durableId="960766278">
    <w:abstractNumId w:val="81"/>
  </w:num>
  <w:num w:numId="18" w16cid:durableId="779228322">
    <w:abstractNumId w:val="10"/>
  </w:num>
  <w:num w:numId="19" w16cid:durableId="925262253">
    <w:abstractNumId w:val="36"/>
  </w:num>
  <w:num w:numId="20" w16cid:durableId="90712176">
    <w:abstractNumId w:val="27"/>
  </w:num>
  <w:num w:numId="21" w16cid:durableId="328871982">
    <w:abstractNumId w:val="22"/>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8"/>
  </w:num>
  <w:num w:numId="27" w16cid:durableId="1617758364">
    <w:abstractNumId w:val="3"/>
  </w:num>
  <w:num w:numId="28" w16cid:durableId="174223873">
    <w:abstractNumId w:val="55"/>
  </w:num>
  <w:num w:numId="29" w16cid:durableId="1498232281">
    <w:abstractNumId w:val="79"/>
  </w:num>
  <w:num w:numId="30" w16cid:durableId="381831937">
    <w:abstractNumId w:val="60"/>
  </w:num>
  <w:num w:numId="31" w16cid:durableId="743333163">
    <w:abstractNumId w:val="39"/>
  </w:num>
  <w:num w:numId="32" w16cid:durableId="2064404774">
    <w:abstractNumId w:val="31"/>
  </w:num>
  <w:num w:numId="33" w16cid:durableId="1628243594">
    <w:abstractNumId w:val="66"/>
  </w:num>
  <w:num w:numId="34" w16cid:durableId="36711782">
    <w:abstractNumId w:val="28"/>
  </w:num>
  <w:num w:numId="35" w16cid:durableId="1336230420">
    <w:abstractNumId w:val="38"/>
  </w:num>
  <w:num w:numId="36" w16cid:durableId="994380230">
    <w:abstractNumId w:val="24"/>
  </w:num>
  <w:num w:numId="37" w16cid:durableId="544222046">
    <w:abstractNumId w:val="41"/>
  </w:num>
  <w:num w:numId="38" w16cid:durableId="1935892625">
    <w:abstractNumId w:val="26"/>
  </w:num>
  <w:num w:numId="39" w16cid:durableId="1478960389">
    <w:abstractNumId w:val="4"/>
  </w:num>
  <w:num w:numId="40" w16cid:durableId="1475878675">
    <w:abstractNumId w:val="85"/>
  </w:num>
  <w:num w:numId="41" w16cid:durableId="1499882842">
    <w:abstractNumId w:val="15"/>
  </w:num>
  <w:num w:numId="42" w16cid:durableId="1732345298">
    <w:abstractNumId w:val="75"/>
  </w:num>
  <w:num w:numId="43" w16cid:durableId="1047266777">
    <w:abstractNumId w:val="61"/>
  </w:num>
  <w:num w:numId="44" w16cid:durableId="415982587">
    <w:abstractNumId w:val="19"/>
  </w:num>
  <w:num w:numId="45" w16cid:durableId="1481531584">
    <w:abstractNumId w:val="42"/>
  </w:num>
  <w:num w:numId="46" w16cid:durableId="2085906643">
    <w:abstractNumId w:val="37"/>
  </w:num>
  <w:num w:numId="47" w16cid:durableId="896668306">
    <w:abstractNumId w:val="12"/>
  </w:num>
  <w:num w:numId="48" w16cid:durableId="320621291">
    <w:abstractNumId w:val="57"/>
  </w:num>
  <w:num w:numId="49" w16cid:durableId="1747801651">
    <w:abstractNumId w:val="65"/>
  </w:num>
  <w:num w:numId="50" w16cid:durableId="458305252">
    <w:abstractNumId w:val="16"/>
  </w:num>
  <w:num w:numId="51" w16cid:durableId="643319204">
    <w:abstractNumId w:val="11"/>
  </w:num>
  <w:num w:numId="52" w16cid:durableId="1749764868">
    <w:abstractNumId w:val="46"/>
  </w:num>
  <w:num w:numId="53" w16cid:durableId="806893564">
    <w:abstractNumId w:val="0"/>
  </w:num>
  <w:num w:numId="54" w16cid:durableId="24988942">
    <w:abstractNumId w:val="63"/>
  </w:num>
  <w:num w:numId="55" w16cid:durableId="1785004869">
    <w:abstractNumId w:val="52"/>
  </w:num>
  <w:num w:numId="56" w16cid:durableId="353045028">
    <w:abstractNumId w:val="6"/>
  </w:num>
  <w:num w:numId="57" w16cid:durableId="714352108">
    <w:abstractNumId w:val="67"/>
  </w:num>
  <w:num w:numId="58" w16cid:durableId="1977756303">
    <w:abstractNumId w:val="5"/>
  </w:num>
  <w:num w:numId="59" w16cid:durableId="1919509739">
    <w:abstractNumId w:val="35"/>
  </w:num>
  <w:num w:numId="60" w16cid:durableId="1248805261">
    <w:abstractNumId w:val="74"/>
  </w:num>
  <w:num w:numId="61" w16cid:durableId="73864222">
    <w:abstractNumId w:val="45"/>
  </w:num>
  <w:num w:numId="62" w16cid:durableId="2010251884">
    <w:abstractNumId w:val="54"/>
  </w:num>
  <w:num w:numId="63" w16cid:durableId="182524732">
    <w:abstractNumId w:val="23"/>
  </w:num>
  <w:num w:numId="64" w16cid:durableId="1552838183">
    <w:abstractNumId w:val="49"/>
  </w:num>
  <w:num w:numId="65" w16cid:durableId="247158628">
    <w:abstractNumId w:val="76"/>
  </w:num>
  <w:num w:numId="66" w16cid:durableId="1679697964">
    <w:abstractNumId w:val="71"/>
  </w:num>
  <w:num w:numId="67" w16cid:durableId="1325015453">
    <w:abstractNumId w:val="77"/>
  </w:num>
  <w:num w:numId="68" w16cid:durableId="1372222424">
    <w:abstractNumId w:val="84"/>
  </w:num>
  <w:num w:numId="69" w16cid:durableId="148055904">
    <w:abstractNumId w:val="69"/>
  </w:num>
  <w:num w:numId="70" w16cid:durableId="2088266851">
    <w:abstractNumId w:val="56"/>
  </w:num>
  <w:num w:numId="71" w16cid:durableId="1643458098">
    <w:abstractNumId w:val="2"/>
  </w:num>
  <w:num w:numId="72" w16cid:durableId="264652647">
    <w:abstractNumId w:val="18"/>
  </w:num>
  <w:num w:numId="73" w16cid:durableId="1407846398">
    <w:abstractNumId w:val="47"/>
  </w:num>
  <w:num w:numId="74" w16cid:durableId="1898205329">
    <w:abstractNumId w:val="1"/>
  </w:num>
  <w:num w:numId="75" w16cid:durableId="645820229">
    <w:abstractNumId w:val="72"/>
  </w:num>
  <w:num w:numId="76" w16cid:durableId="515576437">
    <w:abstractNumId w:val="43"/>
  </w:num>
  <w:num w:numId="77" w16cid:durableId="1797673330">
    <w:abstractNumId w:val="50"/>
  </w:num>
  <w:num w:numId="78" w16cid:durableId="1973635800">
    <w:abstractNumId w:val="13"/>
  </w:num>
  <w:num w:numId="79" w16cid:durableId="2081899477">
    <w:abstractNumId w:val="80"/>
  </w:num>
  <w:num w:numId="80" w16cid:durableId="729033682">
    <w:abstractNumId w:val="48"/>
  </w:num>
  <w:num w:numId="81" w16cid:durableId="384522491">
    <w:abstractNumId w:val="73"/>
  </w:num>
  <w:num w:numId="82" w16cid:durableId="1680498267">
    <w:abstractNumId w:val="29"/>
  </w:num>
  <w:num w:numId="83" w16cid:durableId="1106148120">
    <w:abstractNumId w:val="21"/>
  </w:num>
  <w:num w:numId="84" w16cid:durableId="1107387640">
    <w:abstractNumId w:val="58"/>
  </w:num>
  <w:num w:numId="85" w16cid:durableId="451051309">
    <w:abstractNumId w:val="33"/>
  </w:num>
  <w:num w:numId="86" w16cid:durableId="1767531062">
    <w:abstractNumId w:val="70"/>
  </w:num>
  <w:num w:numId="87" w16cid:durableId="1672634373">
    <w:abstractNumId w:val="6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228"/>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879"/>
    <w:rsid w:val="00044C45"/>
    <w:rsid w:val="00044E93"/>
    <w:rsid w:val="00051420"/>
    <w:rsid w:val="000537B4"/>
    <w:rsid w:val="00053B1C"/>
    <w:rsid w:val="00053D3D"/>
    <w:rsid w:val="00054D50"/>
    <w:rsid w:val="00054DEF"/>
    <w:rsid w:val="00056C34"/>
    <w:rsid w:val="000605A7"/>
    <w:rsid w:val="00060F72"/>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4492"/>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34AA"/>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6F8D"/>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6741"/>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2F1E"/>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5DF3"/>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416"/>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B7595"/>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244D"/>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4BD9"/>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68B8"/>
    <w:rsid w:val="00547F81"/>
    <w:rsid w:val="00550C90"/>
    <w:rsid w:val="0055176E"/>
    <w:rsid w:val="005523D8"/>
    <w:rsid w:val="00552B5A"/>
    <w:rsid w:val="0055337D"/>
    <w:rsid w:val="00553D7D"/>
    <w:rsid w:val="005545C6"/>
    <w:rsid w:val="00554FCA"/>
    <w:rsid w:val="00555287"/>
    <w:rsid w:val="00555F28"/>
    <w:rsid w:val="0055602D"/>
    <w:rsid w:val="005565E0"/>
    <w:rsid w:val="005568A4"/>
    <w:rsid w:val="00556B68"/>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BFE"/>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02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5D"/>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667A"/>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0DCB"/>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5D16"/>
    <w:rsid w:val="00887A6B"/>
    <w:rsid w:val="00891246"/>
    <w:rsid w:val="00891D6F"/>
    <w:rsid w:val="008929BB"/>
    <w:rsid w:val="00893369"/>
    <w:rsid w:val="0089347F"/>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65"/>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5A3"/>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06DB"/>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3382"/>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9AB"/>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5D7D"/>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418"/>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36E"/>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740"/>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B33"/>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53B9"/>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0A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2B5E"/>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97712"/>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38F9544-49DE-49E6-A6E9-6E442307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800DCB"/>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226741"/>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4531</Words>
  <Characters>27328</Characters>
  <Application>Microsoft Office Word</Application>
  <DocSecurity>0</DocSecurity>
  <Lines>700</Lines>
  <Paragraphs>279</Paragraphs>
  <ScaleCrop>false</ScaleCrop>
  <HeadingPairs>
    <vt:vector size="2" baseType="variant">
      <vt:variant>
        <vt:lpstr>Title</vt:lpstr>
      </vt:variant>
      <vt:variant>
        <vt:i4>1</vt:i4>
      </vt:variant>
    </vt:vector>
  </HeadingPairs>
  <TitlesOfParts>
    <vt:vector size="1" baseType="lpstr">
      <vt:lpstr>2025-26 Dover Sherborn Public Schools IMR Report</vt:lpstr>
    </vt:vector>
  </TitlesOfParts>
  <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Dover Sherborn Public Schools IMR Report</dc:title>
  <dc:creator>DESE</dc:creator>
  <cp:lastModifiedBy>Zou, Dong (EOE)</cp:lastModifiedBy>
  <cp:revision>8</cp:revision>
  <cp:lastPrinted>2025-12-17T20:15:00Z</cp:lastPrinted>
  <dcterms:created xsi:type="dcterms:W3CDTF">2026-04-14T18:43:00Z</dcterms:created>
  <dcterms:modified xsi:type="dcterms:W3CDTF">2026-04-24T16:59:00Z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