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91BEA" w:rsidRPr="008E14D8" w14:paraId="4E47FF30" w14:textId="77777777" w:rsidTr="00B91BEA">
        <w:tc>
          <w:tcPr>
            <w:tcW w:w="10080" w:type="dxa"/>
            <w:tcBorders>
              <w:top w:val="double" w:sz="4" w:space="0" w:color="auto"/>
              <w:bottom w:val="double" w:sz="4" w:space="0" w:color="auto"/>
            </w:tcBorders>
          </w:tcPr>
          <w:p w14:paraId="68D08827" w14:textId="77777777" w:rsidR="00B91BEA" w:rsidRPr="008E14D8" w:rsidRDefault="00B91BEA" w:rsidP="00B91BEA">
            <w:pPr>
              <w:pStyle w:val="Footer"/>
              <w:tabs>
                <w:tab w:val="clear" w:pos="4320"/>
                <w:tab w:val="clear" w:pos="8640"/>
              </w:tabs>
              <w:spacing w:line="201" w:lineRule="exact"/>
              <w:jc w:val="center"/>
              <w:rPr>
                <w:rFonts w:ascii="Verdana" w:hAnsi="Verdana"/>
                <w:sz w:val="16"/>
                <w:szCs w:val="16"/>
              </w:rPr>
            </w:pPr>
          </w:p>
          <w:p w14:paraId="23042B51" w14:textId="77777777" w:rsidR="00B91BEA" w:rsidRPr="008E14D8" w:rsidRDefault="00B91BEA" w:rsidP="00B91BEA">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1FE9285" w14:textId="77777777" w:rsidR="00B91BEA" w:rsidRPr="008E14D8" w:rsidRDefault="00B91BEA" w:rsidP="00B91BEA">
            <w:pPr>
              <w:tabs>
                <w:tab w:val="center" w:pos="4503"/>
              </w:tabs>
              <w:spacing w:after="58"/>
              <w:jc w:val="center"/>
              <w:rPr>
                <w:rFonts w:ascii="Verdana" w:hAnsi="Verdana"/>
                <w:b/>
                <w:sz w:val="16"/>
                <w:szCs w:val="16"/>
              </w:rPr>
            </w:pPr>
            <w:r>
              <w:rPr>
                <w:rFonts w:ascii="Verdana" w:hAnsi="Verdana"/>
                <w:b/>
              </w:rPr>
              <w:t>Public School Monitoring</w:t>
            </w:r>
          </w:p>
        </w:tc>
      </w:tr>
    </w:tbl>
    <w:p w14:paraId="3B15AC7B" w14:textId="77777777" w:rsidR="00B91BEA" w:rsidRPr="008E14D8" w:rsidRDefault="00B91BEA" w:rsidP="00B91BEA">
      <w:pPr>
        <w:pStyle w:val="Title"/>
        <w:rPr>
          <w:rFonts w:ascii="Verdana" w:hAnsi="Verdana"/>
          <w:sz w:val="16"/>
          <w:szCs w:val="16"/>
        </w:rPr>
      </w:pPr>
    </w:p>
    <w:p w14:paraId="4986AE92" w14:textId="77777777" w:rsidR="00B91BEA" w:rsidRDefault="00B91BEA" w:rsidP="00B91BEA">
      <w:pPr>
        <w:pStyle w:val="Heading5"/>
      </w:pPr>
    </w:p>
    <w:p w14:paraId="4EE3E03E" w14:textId="77777777" w:rsidR="00B91BEA" w:rsidRPr="003A0944" w:rsidRDefault="00B91BEA" w:rsidP="00B91BEA">
      <w:pPr>
        <w:pStyle w:val="Heading5"/>
      </w:pPr>
      <w:r>
        <w:t>FOCUSED MONITORING</w:t>
      </w:r>
      <w:r w:rsidRPr="003A0944">
        <w:t xml:space="preserve"> REVIEW</w:t>
      </w:r>
    </w:p>
    <w:p w14:paraId="171E9620" w14:textId="77777777" w:rsidR="00B91BEA" w:rsidRDefault="00B91BEA" w:rsidP="00B91BEA">
      <w:pPr>
        <w:pStyle w:val="Heading2"/>
        <w:rPr>
          <w:rFonts w:ascii="Verdana" w:hAnsi="Verdana"/>
        </w:rPr>
      </w:pPr>
    </w:p>
    <w:p w14:paraId="0B71F6CF" w14:textId="77777777" w:rsidR="00B91BEA" w:rsidRPr="008E14D8" w:rsidRDefault="00B91BEA" w:rsidP="00B91BEA">
      <w:pPr>
        <w:pStyle w:val="Heading2"/>
        <w:rPr>
          <w:rFonts w:ascii="Verdana" w:hAnsi="Verdana"/>
        </w:rPr>
      </w:pPr>
      <w:r w:rsidRPr="008E14D8">
        <w:rPr>
          <w:rFonts w:ascii="Verdana" w:hAnsi="Verdana"/>
        </w:rPr>
        <w:t>CORRECTIVE ACTION PLAN</w:t>
      </w:r>
    </w:p>
    <w:p w14:paraId="2E162AFB" w14:textId="77777777" w:rsidR="00B91BEA" w:rsidRDefault="00B91BEA" w:rsidP="00B91BEA">
      <w:pPr>
        <w:pStyle w:val="Title"/>
        <w:rPr>
          <w:rFonts w:ascii="Verdana" w:hAnsi="Verdana"/>
          <w:sz w:val="16"/>
          <w:szCs w:val="16"/>
        </w:rPr>
      </w:pPr>
    </w:p>
    <w:p w14:paraId="237BB979" w14:textId="77777777" w:rsidR="00B91BEA" w:rsidRDefault="00B91BEA" w:rsidP="00B91BEA">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North Adams</w:t>
      </w:r>
      <w:bookmarkEnd w:id="0"/>
    </w:p>
    <w:p w14:paraId="5C872C13" w14:textId="77777777" w:rsidR="00B91BEA" w:rsidRDefault="00B91BEA" w:rsidP="00B91BEA">
      <w:pPr>
        <w:pStyle w:val="Title"/>
        <w:rPr>
          <w:rFonts w:ascii="Verdana" w:hAnsi="Verdana"/>
        </w:rPr>
      </w:pPr>
    </w:p>
    <w:p w14:paraId="48B2BBEE" w14:textId="77777777" w:rsidR="00B91BEA" w:rsidRPr="003029DB" w:rsidRDefault="00B91BEA" w:rsidP="00B91BEA">
      <w:pPr>
        <w:pStyle w:val="Title"/>
        <w:rPr>
          <w:rFonts w:ascii="Verdana" w:hAnsi="Verdana"/>
        </w:rPr>
      </w:pPr>
      <w:r>
        <w:rPr>
          <w:rFonts w:ascii="Verdana" w:hAnsi="Verdana"/>
        </w:rPr>
        <w:t>FM</w:t>
      </w:r>
      <w:r w:rsidRPr="003029DB">
        <w:rPr>
          <w:rFonts w:ascii="Verdana" w:hAnsi="Verdana"/>
        </w:rPr>
        <w:t xml:space="preserve">R Onsite Year: </w:t>
      </w:r>
      <w:bookmarkStart w:id="1" w:name="OnsiteYear"/>
      <w:r>
        <w:rPr>
          <w:rFonts w:ascii="Verdana" w:hAnsi="Verdana"/>
        </w:rPr>
        <w:t>2022-2023</w:t>
      </w:r>
      <w:bookmarkEnd w:id="1"/>
    </w:p>
    <w:p w14:paraId="0BE069F0" w14:textId="77777777" w:rsidR="00B91BEA" w:rsidRDefault="00B91BEA" w:rsidP="00B91BEA">
      <w:pPr>
        <w:pStyle w:val="Title"/>
        <w:rPr>
          <w:rFonts w:ascii="Verdana" w:hAnsi="Verdana"/>
        </w:rPr>
      </w:pPr>
    </w:p>
    <w:p w14:paraId="3B4CD2D0" w14:textId="77777777" w:rsidR="00B91BEA" w:rsidRPr="008E14D8" w:rsidRDefault="00B91BEA" w:rsidP="00B91BEA">
      <w:pPr>
        <w:pStyle w:val="Title"/>
        <w:rPr>
          <w:rFonts w:ascii="Verdana" w:hAnsi="Verdana"/>
        </w:rPr>
      </w:pPr>
      <w:r w:rsidRPr="008E14D8">
        <w:rPr>
          <w:rFonts w:ascii="Verdana" w:hAnsi="Verdana"/>
        </w:rPr>
        <w:t>Program Area: Special Education</w:t>
      </w:r>
    </w:p>
    <w:p w14:paraId="0D403900" w14:textId="77777777" w:rsidR="00B91BEA" w:rsidRDefault="00B91BEA" w:rsidP="00B91BEA">
      <w:pPr>
        <w:pStyle w:val="Title"/>
        <w:rPr>
          <w:rFonts w:ascii="Verdana" w:hAnsi="Verdana"/>
          <w:sz w:val="16"/>
          <w:szCs w:val="16"/>
        </w:rPr>
      </w:pPr>
    </w:p>
    <w:p w14:paraId="73D77AC1" w14:textId="77777777" w:rsidR="00B91BEA" w:rsidRPr="008E14D8" w:rsidRDefault="00B91BEA" w:rsidP="00B91BEA">
      <w:pPr>
        <w:pStyle w:val="Title"/>
        <w:rPr>
          <w:rFonts w:ascii="Verdana" w:hAnsi="Verdana"/>
          <w:sz w:val="16"/>
          <w:szCs w:val="16"/>
        </w:rPr>
      </w:pPr>
    </w:p>
    <w:p w14:paraId="2C8D4270" w14:textId="77777777" w:rsidR="00B91BEA" w:rsidRPr="008E14D8" w:rsidRDefault="00B91BEA" w:rsidP="00B91BEA">
      <w:pPr>
        <w:jc w:val="center"/>
        <w:rPr>
          <w:rFonts w:ascii="Verdana" w:hAnsi="Verdana"/>
          <w:i/>
          <w:iCs/>
          <w:sz w:val="16"/>
          <w:szCs w:val="16"/>
        </w:rPr>
      </w:pPr>
    </w:p>
    <w:p w14:paraId="423A9422" w14:textId="77777777" w:rsidR="00B91BEA" w:rsidRDefault="00B91BEA" w:rsidP="00B91BEA">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05/26/2023</w:t>
      </w:r>
      <w:bookmarkEnd w:id="2"/>
      <w:r w:rsidRPr="008E14D8">
        <w:rPr>
          <w:rFonts w:ascii="Verdana" w:hAnsi="Verdana"/>
        </w:rPr>
        <w:t>.</w:t>
      </w:r>
    </w:p>
    <w:p w14:paraId="5C51C733" w14:textId="77777777" w:rsidR="00B91BEA" w:rsidRPr="008E14D8" w:rsidRDefault="00B91BEA" w:rsidP="00B91BEA">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853CA1E" w14:textId="77777777" w:rsidR="00B91BEA" w:rsidRPr="00316D76" w:rsidRDefault="00B91BEA" w:rsidP="00B91BEA">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05/26/2024</w:t>
      </w:r>
      <w:bookmarkEnd w:id="3"/>
    </w:p>
    <w:p w14:paraId="517DAB87" w14:textId="77777777" w:rsidR="00B91BEA" w:rsidRPr="008E14D8" w:rsidRDefault="00B91BEA" w:rsidP="00B91BEA">
      <w:pPr>
        <w:rPr>
          <w:rFonts w:ascii="Verdana" w:hAnsi="Verdana"/>
          <w:sz w:val="16"/>
          <w:szCs w:val="16"/>
        </w:rPr>
      </w:pPr>
    </w:p>
    <w:p w14:paraId="5D2A3095" w14:textId="77777777" w:rsidR="00B91BEA" w:rsidRDefault="00B91BEA" w:rsidP="00B91BEA">
      <w:pPr>
        <w:jc w:val="center"/>
        <w:rPr>
          <w:rFonts w:ascii="Verdana" w:hAnsi="Verdana"/>
          <w:b/>
          <w:sz w:val="16"/>
          <w:szCs w:val="16"/>
        </w:rPr>
      </w:pPr>
    </w:p>
    <w:p w14:paraId="3696BC77" w14:textId="77777777" w:rsidR="00B91BEA" w:rsidRDefault="00B91BEA" w:rsidP="00B91BEA">
      <w:pPr>
        <w:jc w:val="center"/>
        <w:rPr>
          <w:rFonts w:ascii="Verdana" w:hAnsi="Verdana"/>
          <w:b/>
          <w:sz w:val="16"/>
          <w:szCs w:val="16"/>
        </w:rPr>
      </w:pPr>
    </w:p>
    <w:p w14:paraId="4FC8F021" w14:textId="77777777" w:rsidR="00B91BEA" w:rsidRPr="008E14D8" w:rsidRDefault="00B91BEA" w:rsidP="00B91BEA">
      <w:pPr>
        <w:jc w:val="center"/>
        <w:rPr>
          <w:rFonts w:ascii="Verdana" w:hAnsi="Verdana"/>
          <w:b/>
        </w:rPr>
      </w:pPr>
      <w:r w:rsidRPr="008E14D8">
        <w:rPr>
          <w:rFonts w:ascii="Verdana" w:hAnsi="Verdana"/>
          <w:b/>
        </w:rPr>
        <w:t>Summary of Required Corrective Action Plans in this Report</w:t>
      </w:r>
    </w:p>
    <w:p w14:paraId="6AB10617" w14:textId="77777777" w:rsidR="00B91BEA" w:rsidRPr="008E14D8" w:rsidRDefault="00B91BEA" w:rsidP="00B91BEA">
      <w:pPr>
        <w:jc w:val="center"/>
        <w:rPr>
          <w:rFonts w:ascii="Verdana" w:hAnsi="Verdana"/>
          <w:b/>
        </w:rPr>
      </w:pPr>
    </w:p>
    <w:p w14:paraId="244393F9" w14:textId="77777777" w:rsidR="00B91BEA" w:rsidRPr="008E14D8" w:rsidRDefault="00B91BEA" w:rsidP="00B91BEA">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91BEA" w:rsidRPr="0044473B" w14:paraId="58F69674" w14:textId="77777777" w:rsidTr="00B91BEA">
        <w:trPr>
          <w:cantSplit/>
          <w:tblHeader/>
        </w:trPr>
        <w:tc>
          <w:tcPr>
            <w:tcW w:w="1548" w:type="dxa"/>
          </w:tcPr>
          <w:p w14:paraId="4F907559" w14:textId="77777777" w:rsidR="00B91BEA" w:rsidRPr="0044473B" w:rsidRDefault="00B91BEA" w:rsidP="00B91BEA">
            <w:pPr>
              <w:rPr>
                <w:rFonts w:ascii="Verdana" w:hAnsi="Verdana"/>
                <w:b/>
              </w:rPr>
            </w:pPr>
            <w:r w:rsidRPr="0044473B">
              <w:rPr>
                <w:rFonts w:ascii="Verdana" w:hAnsi="Verdana"/>
                <w:b/>
              </w:rPr>
              <w:t>Criterion</w:t>
            </w:r>
          </w:p>
        </w:tc>
        <w:tc>
          <w:tcPr>
            <w:tcW w:w="6142" w:type="dxa"/>
          </w:tcPr>
          <w:p w14:paraId="73F2B284" w14:textId="77777777" w:rsidR="00B91BEA" w:rsidRPr="0044473B" w:rsidRDefault="00B91BEA" w:rsidP="00B91BEA">
            <w:pPr>
              <w:rPr>
                <w:rFonts w:ascii="Verdana" w:hAnsi="Verdana"/>
                <w:b/>
              </w:rPr>
            </w:pPr>
            <w:r w:rsidRPr="0044473B">
              <w:rPr>
                <w:rFonts w:ascii="Verdana" w:hAnsi="Verdana"/>
                <w:b/>
              </w:rPr>
              <w:t>Criterion Title</w:t>
            </w:r>
          </w:p>
        </w:tc>
        <w:tc>
          <w:tcPr>
            <w:tcW w:w="2066" w:type="dxa"/>
          </w:tcPr>
          <w:p w14:paraId="40B77454" w14:textId="77777777" w:rsidR="00B91BEA" w:rsidRPr="0044473B" w:rsidRDefault="00B91BEA" w:rsidP="00B91BEA">
            <w:pPr>
              <w:rPr>
                <w:rFonts w:ascii="Verdana" w:hAnsi="Verdana"/>
                <w:b/>
              </w:rPr>
            </w:pPr>
            <w:r>
              <w:rPr>
                <w:rFonts w:ascii="Verdana" w:hAnsi="Verdana"/>
                <w:b/>
              </w:rPr>
              <w:t xml:space="preserve">FMR </w:t>
            </w:r>
            <w:r w:rsidRPr="0044473B">
              <w:rPr>
                <w:rFonts w:ascii="Verdana" w:hAnsi="Verdana"/>
                <w:b/>
              </w:rPr>
              <w:t>Rating</w:t>
            </w:r>
          </w:p>
        </w:tc>
      </w:tr>
      <w:tr w:rsidR="00B91BEA" w:rsidRPr="0044473B" w14:paraId="71CB9852" w14:textId="77777777" w:rsidTr="00B91BEA">
        <w:trPr>
          <w:cantSplit/>
        </w:trPr>
        <w:tc>
          <w:tcPr>
            <w:tcW w:w="1548" w:type="dxa"/>
          </w:tcPr>
          <w:p w14:paraId="06F6B51D" w14:textId="77777777" w:rsidR="00B91BEA" w:rsidRPr="00316D76" w:rsidRDefault="00B91BEA" w:rsidP="00B91BEA">
            <w:pPr>
              <w:rPr>
                <w:rFonts w:ascii="Verdana" w:hAnsi="Verdana"/>
              </w:rPr>
            </w:pPr>
            <w:bookmarkStart w:id="4" w:name="CAP_SUMMARY_TABLE"/>
            <w:bookmarkEnd w:id="4"/>
            <w:r>
              <w:t>SE 6</w:t>
            </w:r>
          </w:p>
        </w:tc>
        <w:tc>
          <w:tcPr>
            <w:tcW w:w="6142" w:type="dxa"/>
          </w:tcPr>
          <w:p w14:paraId="418ECC43" w14:textId="77777777" w:rsidR="00B91BEA" w:rsidRPr="0044473B" w:rsidRDefault="00B91BEA" w:rsidP="00B91BEA">
            <w:pPr>
              <w:rPr>
                <w:rFonts w:ascii="Verdana" w:hAnsi="Verdana"/>
              </w:rPr>
            </w:pPr>
            <w:r>
              <w:t>Determination of transition services</w:t>
            </w:r>
          </w:p>
        </w:tc>
        <w:tc>
          <w:tcPr>
            <w:tcW w:w="2066" w:type="dxa"/>
          </w:tcPr>
          <w:p w14:paraId="1E3EFF0F" w14:textId="77777777" w:rsidR="00B91BEA" w:rsidRPr="0044473B" w:rsidRDefault="00B91BEA" w:rsidP="00B91BEA">
            <w:pPr>
              <w:rPr>
                <w:rFonts w:ascii="Verdana" w:hAnsi="Verdana"/>
              </w:rPr>
            </w:pPr>
            <w:r>
              <w:t>Partially Implemented</w:t>
            </w:r>
          </w:p>
        </w:tc>
      </w:tr>
      <w:tr w:rsidR="00B91BEA" w:rsidRPr="0044473B" w14:paraId="0DA3CFC7" w14:textId="77777777" w:rsidTr="00B91BEA">
        <w:trPr>
          <w:cantSplit/>
        </w:trPr>
        <w:tc>
          <w:tcPr>
            <w:tcW w:w="1548" w:type="dxa"/>
          </w:tcPr>
          <w:p w14:paraId="2A9F72A2" w14:textId="77777777" w:rsidR="00B91BEA" w:rsidRPr="00316D76" w:rsidRDefault="00B91BEA" w:rsidP="00B91BEA">
            <w:pPr>
              <w:rPr>
                <w:rFonts w:ascii="Verdana" w:hAnsi="Verdana"/>
              </w:rPr>
            </w:pPr>
            <w:r>
              <w:t>SE 9</w:t>
            </w:r>
          </w:p>
        </w:tc>
        <w:tc>
          <w:tcPr>
            <w:tcW w:w="6142" w:type="dxa"/>
          </w:tcPr>
          <w:p w14:paraId="41FD799B" w14:textId="77777777" w:rsidR="00B91BEA" w:rsidRPr="0044473B" w:rsidRDefault="00B91BEA" w:rsidP="00B91BEA">
            <w:pPr>
              <w:rPr>
                <w:rFonts w:ascii="Verdana" w:hAnsi="Verdana"/>
              </w:rPr>
            </w:pPr>
            <w:r>
              <w:t>Timeline for determination of eligibility</w:t>
            </w:r>
          </w:p>
        </w:tc>
        <w:tc>
          <w:tcPr>
            <w:tcW w:w="2066" w:type="dxa"/>
          </w:tcPr>
          <w:p w14:paraId="342F1776" w14:textId="77777777" w:rsidR="00B91BEA" w:rsidRPr="0044473B" w:rsidRDefault="00B91BEA" w:rsidP="00B91BEA">
            <w:pPr>
              <w:rPr>
                <w:rFonts w:ascii="Verdana" w:hAnsi="Verdana"/>
              </w:rPr>
            </w:pPr>
            <w:r>
              <w:t>Partially Implemented</w:t>
            </w:r>
          </w:p>
        </w:tc>
      </w:tr>
    </w:tbl>
    <w:p w14:paraId="6066CAD3" w14:textId="77777777" w:rsidR="00B91BEA" w:rsidRDefault="00B91BEA" w:rsidP="00B91BEA">
      <w:pPr>
        <w:sectPr w:rsidR="00B91BEA" w:rsidSect="00B91BEA">
          <w:footerReference w:type="default" r:id="rId7"/>
          <w:pgSz w:w="12240" w:h="15840"/>
          <w:pgMar w:top="1440" w:right="1080" w:bottom="1440" w:left="1800" w:header="720" w:footer="720" w:gutter="0"/>
          <w:cols w:space="720"/>
          <w:docGrid w:linePitch="360"/>
        </w:sectPr>
      </w:pPr>
    </w:p>
    <w:p w14:paraId="627FF012" w14:textId="77777777" w:rsidR="00B91BEA" w:rsidRPr="008E14D8" w:rsidRDefault="00B91BEA" w:rsidP="00B91BEA">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91BEA" w:rsidRPr="008E14D8" w14:paraId="59132A75" w14:textId="77777777">
        <w:trPr>
          <w:trHeight w:val="705"/>
        </w:trPr>
        <w:tc>
          <w:tcPr>
            <w:tcW w:w="9360" w:type="dxa"/>
            <w:shd w:val="clear" w:color="auto" w:fill="C0C0C0"/>
            <w:vAlign w:val="center"/>
          </w:tcPr>
          <w:p w14:paraId="6129C033" w14:textId="77777777" w:rsidR="00B91BEA" w:rsidRPr="008E14D8" w:rsidRDefault="00B91BEA" w:rsidP="00B91BEA">
            <w:pPr>
              <w:pStyle w:val="Heading50"/>
            </w:pPr>
            <w:r>
              <w:lastRenderedPageBreak/>
              <w:t>FOCUSED MONITORING</w:t>
            </w:r>
            <w:r w:rsidRPr="008E14D8">
              <w:t xml:space="preserve"> REVIEW</w:t>
            </w:r>
          </w:p>
          <w:p w14:paraId="19BF4051" w14:textId="77777777" w:rsidR="00B91BEA" w:rsidRPr="008E14D8" w:rsidRDefault="00B91BEA" w:rsidP="00B91BEA">
            <w:pPr>
              <w:pStyle w:val="Normal0"/>
              <w:jc w:val="center"/>
              <w:rPr>
                <w:rFonts w:ascii="Verdana" w:hAnsi="Verdana"/>
                <w:b/>
                <w:bCs/>
              </w:rPr>
            </w:pPr>
            <w:r w:rsidRPr="008E14D8">
              <w:rPr>
                <w:rFonts w:ascii="Verdana" w:hAnsi="Verdana"/>
                <w:b/>
              </w:rPr>
              <w:t>CORRECTIVE ACTION PLAN</w:t>
            </w:r>
          </w:p>
        </w:tc>
      </w:tr>
    </w:tbl>
    <w:p w14:paraId="4F50ABD6" w14:textId="77777777" w:rsidR="00B91BEA" w:rsidRPr="008E14D8" w:rsidRDefault="00B91BEA" w:rsidP="00B91BEA">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91BEA" w:rsidRPr="008E14D8" w14:paraId="5776DD1E" w14:textId="77777777">
        <w:trPr>
          <w:trHeight w:val="458"/>
        </w:trPr>
        <w:tc>
          <w:tcPr>
            <w:tcW w:w="6828" w:type="dxa"/>
            <w:gridSpan w:val="2"/>
          </w:tcPr>
          <w:p w14:paraId="64DD08B5" w14:textId="77777777" w:rsidR="00B91BEA" w:rsidRPr="008E14D8" w:rsidRDefault="00B91BEA" w:rsidP="00B91BEA">
            <w:pPr>
              <w:pStyle w:val="Normal0"/>
              <w:rPr>
                <w:rFonts w:ascii="Verdana" w:hAnsi="Verdana"/>
                <w:b/>
                <w:bCs/>
                <w:sz w:val="20"/>
                <w:szCs w:val="20"/>
              </w:rPr>
            </w:pPr>
            <w:r w:rsidRPr="008E14D8">
              <w:rPr>
                <w:rFonts w:ascii="Verdana" w:hAnsi="Verdana"/>
                <w:b/>
                <w:bCs/>
                <w:sz w:val="20"/>
                <w:szCs w:val="20"/>
              </w:rPr>
              <w:t xml:space="preserve">Criterion &amp; Topic: </w:t>
            </w:r>
          </w:p>
          <w:p w14:paraId="0EA3EB0A" w14:textId="77777777" w:rsidR="00B91BEA" w:rsidRPr="00754750" w:rsidRDefault="00B91BEA" w:rsidP="00B91BEA">
            <w:pPr>
              <w:pStyle w:val="Normal0"/>
              <w:rPr>
                <w:rFonts w:ascii="Verdana" w:hAnsi="Verdana"/>
                <w:bCs/>
                <w:sz w:val="20"/>
                <w:szCs w:val="20"/>
              </w:rPr>
            </w:pPr>
            <w:bookmarkStart w:id="5" w:name="CRDesc"/>
            <w:r w:rsidRPr="00754750">
              <w:rPr>
                <w:rFonts w:ascii="Verdana" w:hAnsi="Verdana"/>
                <w:bCs/>
                <w:sz w:val="20"/>
                <w:szCs w:val="20"/>
              </w:rPr>
              <w:t>SE 6 Determination of transition services</w:t>
            </w:r>
            <w:bookmarkEnd w:id="5"/>
          </w:p>
        </w:tc>
        <w:tc>
          <w:tcPr>
            <w:tcW w:w="2532" w:type="dxa"/>
          </w:tcPr>
          <w:p w14:paraId="417C8599" w14:textId="77777777" w:rsidR="00B91BEA" w:rsidRPr="008E14D8" w:rsidRDefault="00B91BEA" w:rsidP="00B91BEA">
            <w:pPr>
              <w:pStyle w:val="Normal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611E0370" w14:textId="77777777" w:rsidR="00B91BEA" w:rsidRPr="008E14D8" w:rsidRDefault="00B91BEA" w:rsidP="00B91BEA">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91BEA" w:rsidRPr="008E14D8" w14:paraId="294E238D" w14:textId="77777777">
        <w:trPr>
          <w:trHeight w:val="422"/>
        </w:trPr>
        <w:tc>
          <w:tcPr>
            <w:tcW w:w="9360" w:type="dxa"/>
            <w:gridSpan w:val="3"/>
          </w:tcPr>
          <w:p w14:paraId="060DA44A" w14:textId="77777777" w:rsidR="00B91BEA" w:rsidRPr="008E14D8" w:rsidRDefault="00B91BEA" w:rsidP="00B91BEA">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54645CEF" w14:textId="77777777" w:rsidR="00B91BEA" w:rsidRPr="008E14D8" w:rsidRDefault="00B91BEA" w:rsidP="00B91BEA">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beginning no later than when the student is 14 years old, the Team discusses the student's transition needs annually. However, the IEP and the Transition Planning Form do not always include appropriate measurable post-secondary goals or measurable annual skill-based goals related to the student's transition service needs.</w:t>
            </w:r>
            <w:bookmarkEnd w:id="7"/>
          </w:p>
        </w:tc>
      </w:tr>
      <w:tr w:rsidR="00B91BEA" w14:paraId="1089D788" w14:textId="77777777">
        <w:trPr>
          <w:trHeight w:val="377"/>
        </w:trPr>
        <w:tc>
          <w:tcPr>
            <w:tcW w:w="9360" w:type="dxa"/>
            <w:gridSpan w:val="3"/>
          </w:tcPr>
          <w:p w14:paraId="35B6B330" w14:textId="77777777" w:rsidR="00B91BEA" w:rsidRPr="008E14D8" w:rsidRDefault="00B91BEA" w:rsidP="00B91BEA">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3D04FF8C" w14:textId="77777777" w:rsidR="00B91BEA" w:rsidRPr="008E14D8" w:rsidRDefault="00B91BEA" w:rsidP="00B91BEA">
            <w:pPr>
              <w:pStyle w:val="Normal0"/>
              <w:rPr>
                <w:rFonts w:ascii="Verdana" w:hAnsi="Verdana"/>
                <w:b/>
                <w:bCs/>
                <w:sz w:val="20"/>
                <w:szCs w:val="20"/>
              </w:rPr>
            </w:pPr>
            <w:bookmarkStart w:id="8" w:name="DescCorrAction"/>
            <w:r>
              <w:rPr>
                <w:rFonts w:ascii="Verdana" w:hAnsi="Verdana"/>
                <w:sz w:val="20"/>
                <w:szCs w:val="20"/>
              </w:rPr>
              <w:t>The root cause for the IEP and the Transition Planning Form</w:t>
            </w:r>
            <w:r w:rsidR="009806FD">
              <w:rPr>
                <w:rFonts w:ascii="Verdana" w:hAnsi="Verdana"/>
                <w:sz w:val="20"/>
                <w:szCs w:val="20"/>
              </w:rPr>
              <w:t xml:space="preserve"> </w:t>
            </w:r>
            <w:r>
              <w:rPr>
                <w:rFonts w:ascii="Verdana" w:hAnsi="Verdana"/>
                <w:sz w:val="20"/>
                <w:szCs w:val="20"/>
              </w:rPr>
              <w:t>not always including appropriate measurable post-secondary goals or measurable annual skill-based goals related to the student's transition service needs is due to</w:t>
            </w:r>
            <w:r w:rsidR="009806FD">
              <w:rPr>
                <w:rFonts w:ascii="Verdana" w:hAnsi="Verdana"/>
                <w:sz w:val="20"/>
                <w:szCs w:val="20"/>
              </w:rPr>
              <w:t xml:space="preserve"> the following</w:t>
            </w:r>
            <w:r>
              <w:rPr>
                <w:rFonts w:ascii="Verdana" w:hAnsi="Verdana"/>
                <w:sz w:val="20"/>
                <w:szCs w:val="20"/>
              </w:rPr>
              <w:t>:</w:t>
            </w:r>
          </w:p>
          <w:p w14:paraId="03CC5FCD" w14:textId="77777777" w:rsidR="00B91BEA" w:rsidRDefault="00B91BEA" w:rsidP="00B91BEA">
            <w:pPr>
              <w:pStyle w:val="Normal0"/>
              <w:rPr>
                <w:rFonts w:ascii="Verdana" w:hAnsi="Verdana"/>
                <w:sz w:val="20"/>
                <w:szCs w:val="20"/>
              </w:rPr>
            </w:pPr>
          </w:p>
          <w:p w14:paraId="5283E8F4" w14:textId="77777777" w:rsidR="00B91BEA" w:rsidRDefault="00B91BEA" w:rsidP="009806FD">
            <w:pPr>
              <w:pStyle w:val="Normal0"/>
              <w:numPr>
                <w:ilvl w:val="0"/>
                <w:numId w:val="4"/>
              </w:numPr>
              <w:rPr>
                <w:rFonts w:ascii="Verdana" w:hAnsi="Verdana"/>
                <w:sz w:val="20"/>
                <w:szCs w:val="20"/>
              </w:rPr>
            </w:pPr>
            <w:r>
              <w:rPr>
                <w:rFonts w:ascii="Verdana" w:hAnsi="Verdana"/>
                <w:sz w:val="20"/>
                <w:szCs w:val="20"/>
              </w:rPr>
              <w:t xml:space="preserve">The </w:t>
            </w:r>
            <w:r w:rsidR="009806FD">
              <w:rPr>
                <w:rFonts w:ascii="Verdana" w:hAnsi="Verdana"/>
                <w:sz w:val="20"/>
                <w:szCs w:val="20"/>
              </w:rPr>
              <w:t>d</w:t>
            </w:r>
            <w:r>
              <w:rPr>
                <w:rFonts w:ascii="Verdana" w:hAnsi="Verdana"/>
                <w:sz w:val="20"/>
                <w:szCs w:val="20"/>
              </w:rPr>
              <w:t>istrict needs an updated written procedure for transition planning.</w:t>
            </w:r>
          </w:p>
          <w:p w14:paraId="298CBC4C" w14:textId="77777777" w:rsidR="00B91BEA" w:rsidRDefault="00B91BEA" w:rsidP="00B91BEA">
            <w:pPr>
              <w:pStyle w:val="Normal0"/>
              <w:rPr>
                <w:rFonts w:ascii="Verdana" w:hAnsi="Verdana"/>
                <w:sz w:val="20"/>
                <w:szCs w:val="20"/>
              </w:rPr>
            </w:pPr>
          </w:p>
          <w:p w14:paraId="1720796B" w14:textId="77777777" w:rsidR="00B91BEA" w:rsidRDefault="009806FD" w:rsidP="009806FD">
            <w:pPr>
              <w:pStyle w:val="Normal0"/>
              <w:numPr>
                <w:ilvl w:val="0"/>
                <w:numId w:val="4"/>
              </w:numPr>
              <w:rPr>
                <w:rFonts w:ascii="Verdana" w:hAnsi="Verdana"/>
                <w:sz w:val="20"/>
                <w:szCs w:val="20"/>
              </w:rPr>
            </w:pPr>
            <w:r>
              <w:rPr>
                <w:rFonts w:ascii="Verdana" w:hAnsi="Verdana"/>
                <w:sz w:val="20"/>
                <w:szCs w:val="20"/>
              </w:rPr>
              <w:t>N</w:t>
            </w:r>
            <w:r w:rsidR="00B91BEA">
              <w:rPr>
                <w:rFonts w:ascii="Verdana" w:hAnsi="Verdana"/>
                <w:sz w:val="20"/>
                <w:szCs w:val="20"/>
              </w:rPr>
              <w:t xml:space="preserve">ew </w:t>
            </w:r>
            <w:r>
              <w:rPr>
                <w:rFonts w:ascii="Verdana" w:hAnsi="Verdana"/>
                <w:sz w:val="20"/>
                <w:szCs w:val="20"/>
              </w:rPr>
              <w:t xml:space="preserve">staff </w:t>
            </w:r>
            <w:r w:rsidR="00B91BEA">
              <w:rPr>
                <w:rFonts w:ascii="Verdana" w:hAnsi="Verdana"/>
                <w:sz w:val="20"/>
                <w:szCs w:val="20"/>
              </w:rPr>
              <w:t>to the district and new to their roles in the Special Education Coordinator positions which are responsible for writing transition planning forms.</w:t>
            </w:r>
          </w:p>
          <w:p w14:paraId="53DEAE20" w14:textId="77777777" w:rsidR="00B91BEA" w:rsidRDefault="00B91BEA" w:rsidP="00B91BEA">
            <w:pPr>
              <w:pStyle w:val="Normal0"/>
              <w:rPr>
                <w:rFonts w:ascii="Verdana" w:hAnsi="Verdana"/>
                <w:sz w:val="20"/>
                <w:szCs w:val="20"/>
              </w:rPr>
            </w:pPr>
          </w:p>
          <w:p w14:paraId="20CADA91" w14:textId="77777777" w:rsidR="00B91BEA" w:rsidRDefault="00B91BEA" w:rsidP="009806FD">
            <w:pPr>
              <w:pStyle w:val="Normal0"/>
              <w:numPr>
                <w:ilvl w:val="0"/>
                <w:numId w:val="4"/>
              </w:numPr>
              <w:rPr>
                <w:rFonts w:ascii="Verdana" w:hAnsi="Verdana"/>
                <w:sz w:val="20"/>
                <w:szCs w:val="20"/>
              </w:rPr>
            </w:pPr>
            <w:r>
              <w:rPr>
                <w:rFonts w:ascii="Verdana" w:hAnsi="Verdana"/>
                <w:sz w:val="20"/>
                <w:szCs w:val="20"/>
              </w:rPr>
              <w:t xml:space="preserve">Both new and veteran staff need updated training on the transition process and how to write appropriate measurable post-secondary goals or measurable annual skill-based goals related to the student's transition service needs.  </w:t>
            </w:r>
          </w:p>
          <w:p w14:paraId="212FB775" w14:textId="77777777" w:rsidR="00B91BEA" w:rsidRDefault="00B91BEA" w:rsidP="00B91BEA">
            <w:pPr>
              <w:pStyle w:val="Normal0"/>
              <w:rPr>
                <w:rFonts w:ascii="Verdana" w:hAnsi="Verdana"/>
                <w:sz w:val="20"/>
                <w:szCs w:val="20"/>
              </w:rPr>
            </w:pPr>
          </w:p>
          <w:p w14:paraId="3E9DC19F" w14:textId="77777777" w:rsidR="00B91BEA" w:rsidRDefault="00B91BEA" w:rsidP="009806FD">
            <w:pPr>
              <w:pStyle w:val="Normal0"/>
              <w:numPr>
                <w:ilvl w:val="0"/>
                <w:numId w:val="4"/>
              </w:numPr>
              <w:rPr>
                <w:rFonts w:ascii="Verdana" w:hAnsi="Verdana"/>
                <w:sz w:val="20"/>
                <w:szCs w:val="20"/>
              </w:rPr>
            </w:pPr>
            <w:r>
              <w:rPr>
                <w:rFonts w:ascii="Verdana" w:hAnsi="Verdana"/>
                <w:sz w:val="20"/>
                <w:szCs w:val="20"/>
              </w:rPr>
              <w:t>The district needs to provide additional oversight and monitoring in this area throughout the school year.</w:t>
            </w:r>
          </w:p>
          <w:p w14:paraId="4519BA7E" w14:textId="77777777" w:rsidR="00B91BEA" w:rsidRDefault="00B91BEA" w:rsidP="00B91BEA">
            <w:pPr>
              <w:pStyle w:val="Normal0"/>
              <w:rPr>
                <w:rFonts w:ascii="Verdana" w:hAnsi="Verdana"/>
                <w:sz w:val="20"/>
                <w:szCs w:val="20"/>
              </w:rPr>
            </w:pPr>
          </w:p>
          <w:p w14:paraId="0714436D" w14:textId="77777777" w:rsidR="00B91BEA" w:rsidRDefault="00B91BEA" w:rsidP="00B91BEA">
            <w:pPr>
              <w:pStyle w:val="Normal0"/>
              <w:rPr>
                <w:rFonts w:ascii="Verdana" w:hAnsi="Verdana"/>
                <w:sz w:val="20"/>
                <w:szCs w:val="20"/>
              </w:rPr>
            </w:pPr>
            <w:r>
              <w:rPr>
                <w:rFonts w:ascii="Verdana" w:hAnsi="Verdana"/>
                <w:sz w:val="20"/>
                <w:szCs w:val="20"/>
              </w:rPr>
              <w:t xml:space="preserve">To correct this, the district will: </w:t>
            </w:r>
          </w:p>
          <w:p w14:paraId="2F6B634C" w14:textId="77777777" w:rsidR="00B91BEA" w:rsidRDefault="00B91BEA" w:rsidP="00B91BEA">
            <w:pPr>
              <w:pStyle w:val="Normal0"/>
              <w:rPr>
                <w:rFonts w:ascii="Verdana" w:hAnsi="Verdana"/>
                <w:sz w:val="20"/>
                <w:szCs w:val="20"/>
              </w:rPr>
            </w:pPr>
          </w:p>
          <w:p w14:paraId="45CD2503" w14:textId="77777777" w:rsidR="00B91BEA" w:rsidRDefault="00B91BEA" w:rsidP="009806FD">
            <w:pPr>
              <w:pStyle w:val="Normal0"/>
              <w:numPr>
                <w:ilvl w:val="0"/>
                <w:numId w:val="5"/>
              </w:numPr>
              <w:rPr>
                <w:rFonts w:ascii="Verdana" w:hAnsi="Verdana"/>
                <w:sz w:val="20"/>
                <w:szCs w:val="20"/>
              </w:rPr>
            </w:pPr>
            <w:r>
              <w:rPr>
                <w:rFonts w:ascii="Verdana" w:hAnsi="Verdana"/>
                <w:sz w:val="20"/>
                <w:szCs w:val="20"/>
              </w:rPr>
              <w:t xml:space="preserve">Develop internal written procedures to ensure that transition planning for students aged 14 and </w:t>
            </w:r>
            <w:r w:rsidR="009806FD">
              <w:rPr>
                <w:rFonts w:ascii="Verdana" w:hAnsi="Verdana"/>
                <w:sz w:val="20"/>
                <w:szCs w:val="20"/>
              </w:rPr>
              <w:t>older</w:t>
            </w:r>
            <w:r>
              <w:rPr>
                <w:rFonts w:ascii="Verdana" w:hAnsi="Verdana"/>
                <w:sz w:val="20"/>
                <w:szCs w:val="20"/>
              </w:rPr>
              <w:t xml:space="preserve"> include appropriate measurable post-secondary goals or measurable annual skill-based goals related to the student's transition service needs</w:t>
            </w:r>
            <w:r w:rsidR="009806FD">
              <w:rPr>
                <w:rFonts w:ascii="Verdana" w:hAnsi="Verdana"/>
                <w:sz w:val="20"/>
                <w:szCs w:val="20"/>
              </w:rPr>
              <w:t>.</w:t>
            </w:r>
          </w:p>
          <w:p w14:paraId="6A11CC17" w14:textId="77777777" w:rsidR="00B91BEA" w:rsidRDefault="00B91BEA" w:rsidP="00B91BEA">
            <w:pPr>
              <w:pStyle w:val="Normal0"/>
              <w:rPr>
                <w:rFonts w:ascii="Verdana" w:hAnsi="Verdana"/>
                <w:sz w:val="20"/>
                <w:szCs w:val="20"/>
              </w:rPr>
            </w:pPr>
          </w:p>
          <w:p w14:paraId="47CF6CB1" w14:textId="77777777" w:rsidR="00B91BEA" w:rsidRDefault="00B91BEA" w:rsidP="009806FD">
            <w:pPr>
              <w:pStyle w:val="Normal0"/>
              <w:numPr>
                <w:ilvl w:val="0"/>
                <w:numId w:val="5"/>
              </w:numPr>
              <w:rPr>
                <w:rFonts w:ascii="Verdana" w:hAnsi="Verdana"/>
                <w:sz w:val="20"/>
                <w:szCs w:val="20"/>
              </w:rPr>
            </w:pPr>
            <w:r>
              <w:rPr>
                <w:rFonts w:ascii="Verdana" w:hAnsi="Verdana"/>
                <w:sz w:val="20"/>
                <w:szCs w:val="20"/>
              </w:rPr>
              <w:t>Provide training to special education staff on the updated procedures as well as how to write appropriate measurable post-secondary goals or measurable annual skill-based goals related to the student's transition service needs.</w:t>
            </w:r>
          </w:p>
          <w:p w14:paraId="7B899013" w14:textId="77777777" w:rsidR="00B91BEA" w:rsidRDefault="00B91BEA" w:rsidP="00B91BEA">
            <w:pPr>
              <w:pStyle w:val="Normal0"/>
              <w:rPr>
                <w:rFonts w:ascii="Verdana" w:hAnsi="Verdana"/>
                <w:sz w:val="20"/>
                <w:szCs w:val="20"/>
              </w:rPr>
            </w:pPr>
          </w:p>
          <w:p w14:paraId="67691792" w14:textId="77777777" w:rsidR="00B91BEA" w:rsidRDefault="00B91BEA" w:rsidP="009806FD">
            <w:pPr>
              <w:pStyle w:val="Normal0"/>
              <w:numPr>
                <w:ilvl w:val="0"/>
                <w:numId w:val="5"/>
              </w:numPr>
              <w:rPr>
                <w:rFonts w:ascii="Verdana" w:hAnsi="Verdana"/>
                <w:sz w:val="20"/>
                <w:szCs w:val="20"/>
              </w:rPr>
            </w:pPr>
            <w:r>
              <w:rPr>
                <w:rFonts w:ascii="Verdana" w:hAnsi="Verdana"/>
                <w:sz w:val="20"/>
                <w:szCs w:val="20"/>
              </w:rPr>
              <w:t xml:space="preserve">Monitor plans </w:t>
            </w:r>
            <w:r w:rsidR="009806FD">
              <w:rPr>
                <w:rFonts w:ascii="Verdana" w:hAnsi="Verdana"/>
                <w:sz w:val="20"/>
                <w:szCs w:val="20"/>
              </w:rPr>
              <w:t>throughout</w:t>
            </w:r>
            <w:r>
              <w:rPr>
                <w:rFonts w:ascii="Verdana" w:hAnsi="Verdana"/>
                <w:sz w:val="20"/>
                <w:szCs w:val="20"/>
              </w:rPr>
              <w:t xml:space="preserve"> the year to ensure that they consistently include appropriate measurable post-secondary goals or measurable annual skill-based goals related to the student's transition service needs</w:t>
            </w:r>
            <w:bookmarkEnd w:id="8"/>
            <w:r w:rsidR="009806FD">
              <w:rPr>
                <w:rFonts w:ascii="Verdana" w:hAnsi="Verdana"/>
                <w:sz w:val="20"/>
                <w:szCs w:val="20"/>
              </w:rPr>
              <w:t>.</w:t>
            </w:r>
          </w:p>
          <w:p w14:paraId="45BA20D1" w14:textId="77777777" w:rsidR="009806FD" w:rsidRDefault="009806FD" w:rsidP="009806FD">
            <w:pPr>
              <w:pStyle w:val="Normal0"/>
              <w:ind w:left="720"/>
              <w:rPr>
                <w:rFonts w:ascii="Verdana" w:hAnsi="Verdana"/>
                <w:sz w:val="20"/>
                <w:szCs w:val="20"/>
              </w:rPr>
            </w:pPr>
          </w:p>
        </w:tc>
      </w:tr>
      <w:tr w:rsidR="00B91BEA" w:rsidRPr="008E14D8" w14:paraId="088091C6" w14:textId="77777777">
        <w:trPr>
          <w:trHeight w:val="665"/>
        </w:trPr>
        <w:tc>
          <w:tcPr>
            <w:tcW w:w="6828" w:type="dxa"/>
            <w:gridSpan w:val="2"/>
          </w:tcPr>
          <w:p w14:paraId="131E3B93" w14:textId="77777777" w:rsidR="00B91BEA" w:rsidRDefault="00B91BEA" w:rsidP="00B91BEA">
            <w:pPr>
              <w:pStyle w:val="Normal0"/>
              <w:rPr>
                <w:rFonts w:ascii="Verdana" w:hAnsi="Verdana"/>
                <w:b/>
                <w:bCs/>
                <w:sz w:val="20"/>
                <w:szCs w:val="20"/>
              </w:rPr>
            </w:pPr>
            <w:r>
              <w:rPr>
                <w:rFonts w:ascii="Verdana" w:hAnsi="Verdana"/>
                <w:b/>
                <w:bCs/>
                <w:sz w:val="20"/>
                <w:szCs w:val="20"/>
              </w:rPr>
              <w:t>Title/Role(s) of Responsible Persons:</w:t>
            </w:r>
          </w:p>
          <w:p w14:paraId="09E02E9A" w14:textId="77777777" w:rsidR="00B91BEA" w:rsidRPr="00177942" w:rsidRDefault="00B91BEA" w:rsidP="00B91BEA">
            <w:pPr>
              <w:pStyle w:val="Normal0"/>
              <w:rPr>
                <w:rFonts w:ascii="Verdana" w:hAnsi="Verdana"/>
                <w:bCs/>
                <w:sz w:val="20"/>
                <w:szCs w:val="20"/>
              </w:rPr>
            </w:pPr>
            <w:bookmarkStart w:id="9" w:name="CapRespPersons"/>
            <w:r>
              <w:rPr>
                <w:rFonts w:ascii="Verdana" w:hAnsi="Verdana"/>
                <w:bCs/>
                <w:sz w:val="20"/>
                <w:szCs w:val="20"/>
              </w:rPr>
              <w:t>Director of Student Support Services, Assistant Director, Coordinators of Special Education</w:t>
            </w:r>
            <w:bookmarkEnd w:id="9"/>
          </w:p>
        </w:tc>
        <w:tc>
          <w:tcPr>
            <w:tcW w:w="2532" w:type="dxa"/>
          </w:tcPr>
          <w:p w14:paraId="78688642" w14:textId="77777777" w:rsidR="00B91BEA" w:rsidRPr="008E14D8" w:rsidRDefault="00B91BEA" w:rsidP="00B91BEA">
            <w:pPr>
              <w:pStyle w:val="Normal0"/>
              <w:rPr>
                <w:rFonts w:ascii="Verdana" w:hAnsi="Verdana"/>
                <w:b/>
                <w:bCs/>
                <w:sz w:val="20"/>
                <w:szCs w:val="20"/>
              </w:rPr>
            </w:pPr>
            <w:r w:rsidRPr="008E14D8">
              <w:rPr>
                <w:rFonts w:ascii="Verdana" w:hAnsi="Verdana"/>
                <w:b/>
                <w:bCs/>
                <w:sz w:val="20"/>
                <w:szCs w:val="20"/>
              </w:rPr>
              <w:t>Expected Date of Completion:</w:t>
            </w:r>
          </w:p>
          <w:p w14:paraId="5CF39AA5" w14:textId="77777777" w:rsidR="00B91BEA" w:rsidRPr="008E14D8" w:rsidRDefault="00B91BEA" w:rsidP="00B91BEA">
            <w:pPr>
              <w:pStyle w:val="Normal0"/>
              <w:rPr>
                <w:rFonts w:ascii="Verdana" w:hAnsi="Verdana"/>
                <w:b/>
                <w:bCs/>
                <w:sz w:val="20"/>
                <w:szCs w:val="20"/>
              </w:rPr>
            </w:pPr>
            <w:bookmarkStart w:id="10" w:name="DateExpComplete"/>
            <w:r>
              <w:rPr>
                <w:rFonts w:ascii="Verdana" w:hAnsi="Verdana"/>
                <w:bCs/>
                <w:sz w:val="20"/>
                <w:szCs w:val="20"/>
              </w:rPr>
              <w:t>02/29/2024</w:t>
            </w:r>
            <w:bookmarkEnd w:id="10"/>
          </w:p>
        </w:tc>
      </w:tr>
      <w:tr w:rsidR="00B91BEA" w14:paraId="0B8FF283" w14:textId="77777777">
        <w:trPr>
          <w:trHeight w:val="330"/>
        </w:trPr>
        <w:tc>
          <w:tcPr>
            <w:tcW w:w="9360" w:type="dxa"/>
            <w:gridSpan w:val="3"/>
          </w:tcPr>
          <w:p w14:paraId="476506A3" w14:textId="77777777" w:rsidR="00B91BEA" w:rsidRDefault="00B91BEA" w:rsidP="00B91BEA">
            <w:pPr>
              <w:pStyle w:val="Normal0"/>
              <w:rPr>
                <w:rFonts w:ascii="Verdana" w:hAnsi="Verdana"/>
                <w:b/>
                <w:bCs/>
                <w:sz w:val="20"/>
                <w:szCs w:val="20"/>
              </w:rPr>
            </w:pPr>
            <w:r w:rsidRPr="008E14D8">
              <w:rPr>
                <w:rFonts w:ascii="Verdana" w:hAnsi="Verdana"/>
                <w:b/>
                <w:bCs/>
                <w:sz w:val="20"/>
                <w:szCs w:val="20"/>
              </w:rPr>
              <w:t>Evidence of Completion of the Corrective Action:</w:t>
            </w:r>
          </w:p>
          <w:p w14:paraId="09BC6D6A" w14:textId="77777777" w:rsidR="00B91BEA" w:rsidRDefault="00B91BEA" w:rsidP="00B91BEA">
            <w:pPr>
              <w:pStyle w:val="Normal0"/>
              <w:rPr>
                <w:rFonts w:ascii="Verdana" w:hAnsi="Verdana"/>
                <w:sz w:val="20"/>
                <w:szCs w:val="20"/>
              </w:rPr>
            </w:pPr>
            <w:bookmarkStart w:id="11" w:name="Evidence"/>
            <w:r>
              <w:rPr>
                <w:rFonts w:ascii="Verdana" w:hAnsi="Verdana"/>
                <w:sz w:val="20"/>
                <w:szCs w:val="20"/>
              </w:rPr>
              <w:t>By October 1, 2023</w:t>
            </w:r>
            <w:r w:rsidR="009806FD">
              <w:rPr>
                <w:rFonts w:ascii="Verdana" w:hAnsi="Verdana"/>
                <w:sz w:val="20"/>
                <w:szCs w:val="20"/>
              </w:rPr>
              <w:t>,</w:t>
            </w:r>
            <w:r>
              <w:rPr>
                <w:rFonts w:ascii="Verdana" w:hAnsi="Verdana"/>
                <w:sz w:val="20"/>
                <w:szCs w:val="20"/>
              </w:rPr>
              <w:t xml:space="preserve"> </w:t>
            </w:r>
            <w:r w:rsidR="009806FD">
              <w:rPr>
                <w:rFonts w:ascii="Verdana" w:hAnsi="Verdana"/>
                <w:sz w:val="20"/>
                <w:szCs w:val="20"/>
              </w:rPr>
              <w:t>t</w:t>
            </w:r>
            <w:r>
              <w:rPr>
                <w:rFonts w:ascii="Verdana" w:hAnsi="Verdana"/>
                <w:sz w:val="20"/>
                <w:szCs w:val="20"/>
              </w:rPr>
              <w:t xml:space="preserve">he District will submit a copy of the written procedures to the </w:t>
            </w:r>
            <w:r w:rsidR="009806FD">
              <w:rPr>
                <w:rFonts w:ascii="Verdana" w:hAnsi="Verdana"/>
                <w:sz w:val="20"/>
                <w:szCs w:val="20"/>
              </w:rPr>
              <w:t>D</w:t>
            </w:r>
            <w:r>
              <w:rPr>
                <w:rFonts w:ascii="Verdana" w:hAnsi="Verdana"/>
                <w:sz w:val="20"/>
                <w:szCs w:val="20"/>
              </w:rPr>
              <w:t>epartment.</w:t>
            </w:r>
          </w:p>
          <w:p w14:paraId="1CBE38F4" w14:textId="77777777" w:rsidR="00831947" w:rsidRDefault="00831947" w:rsidP="00B91BEA">
            <w:pPr>
              <w:pStyle w:val="Normal0"/>
              <w:rPr>
                <w:rFonts w:ascii="Verdana" w:hAnsi="Verdana"/>
                <w:sz w:val="20"/>
                <w:szCs w:val="20"/>
              </w:rPr>
            </w:pPr>
          </w:p>
          <w:p w14:paraId="489B9A05" w14:textId="77777777" w:rsidR="00B91BEA" w:rsidRDefault="00B91BEA" w:rsidP="00B91BEA">
            <w:pPr>
              <w:pStyle w:val="Normal0"/>
              <w:rPr>
                <w:rFonts w:ascii="Verdana" w:hAnsi="Verdana"/>
                <w:sz w:val="20"/>
                <w:szCs w:val="20"/>
              </w:rPr>
            </w:pPr>
            <w:r>
              <w:rPr>
                <w:rFonts w:ascii="Verdana" w:hAnsi="Verdana"/>
                <w:sz w:val="20"/>
                <w:szCs w:val="20"/>
              </w:rPr>
              <w:lastRenderedPageBreak/>
              <w:t>By October 15, 2023</w:t>
            </w:r>
            <w:r w:rsidR="009806FD">
              <w:rPr>
                <w:rFonts w:ascii="Verdana" w:hAnsi="Verdana"/>
                <w:sz w:val="20"/>
                <w:szCs w:val="20"/>
              </w:rPr>
              <w:t>,</w:t>
            </w:r>
            <w:r>
              <w:rPr>
                <w:rFonts w:ascii="Verdana" w:hAnsi="Verdana"/>
                <w:sz w:val="20"/>
                <w:szCs w:val="20"/>
              </w:rPr>
              <w:t xml:space="preserve"> </w:t>
            </w:r>
            <w:r w:rsidR="009806FD">
              <w:rPr>
                <w:rFonts w:ascii="Verdana" w:hAnsi="Verdana"/>
                <w:sz w:val="20"/>
                <w:szCs w:val="20"/>
              </w:rPr>
              <w:t>t</w:t>
            </w:r>
            <w:r>
              <w:rPr>
                <w:rFonts w:ascii="Verdana" w:hAnsi="Verdana"/>
                <w:sz w:val="20"/>
                <w:szCs w:val="20"/>
              </w:rPr>
              <w:t xml:space="preserve">he </w:t>
            </w:r>
            <w:r w:rsidR="009806FD">
              <w:rPr>
                <w:rFonts w:ascii="Verdana" w:hAnsi="Verdana"/>
                <w:sz w:val="20"/>
                <w:szCs w:val="20"/>
              </w:rPr>
              <w:t>d</w:t>
            </w:r>
            <w:r>
              <w:rPr>
                <w:rFonts w:ascii="Verdana" w:hAnsi="Verdana"/>
                <w:sz w:val="20"/>
                <w:szCs w:val="20"/>
              </w:rPr>
              <w:t xml:space="preserve">istrict will submit evidence of staff training including agenda, </w:t>
            </w:r>
            <w:r w:rsidR="009806FD">
              <w:rPr>
                <w:rFonts w:ascii="Verdana" w:hAnsi="Verdana"/>
                <w:sz w:val="20"/>
                <w:szCs w:val="20"/>
              </w:rPr>
              <w:t xml:space="preserve">signed attendance, </w:t>
            </w:r>
            <w:r>
              <w:rPr>
                <w:rFonts w:ascii="Verdana" w:hAnsi="Verdana"/>
                <w:sz w:val="20"/>
                <w:szCs w:val="20"/>
              </w:rPr>
              <w:t>and any additional materials</w:t>
            </w:r>
            <w:r w:rsidR="009806FD">
              <w:rPr>
                <w:rFonts w:ascii="Verdana" w:hAnsi="Verdana"/>
                <w:sz w:val="20"/>
                <w:szCs w:val="20"/>
              </w:rPr>
              <w:t>.</w:t>
            </w:r>
          </w:p>
          <w:p w14:paraId="14708032" w14:textId="77777777" w:rsidR="00B91BEA" w:rsidRDefault="00B91BEA" w:rsidP="00B91BEA">
            <w:pPr>
              <w:pStyle w:val="Normal0"/>
              <w:rPr>
                <w:rFonts w:ascii="Verdana" w:hAnsi="Verdana"/>
                <w:sz w:val="20"/>
                <w:szCs w:val="20"/>
              </w:rPr>
            </w:pPr>
          </w:p>
          <w:p w14:paraId="3AF2B17E" w14:textId="77777777" w:rsidR="00B91BEA" w:rsidRDefault="00B91BEA" w:rsidP="00B91BEA">
            <w:pPr>
              <w:pStyle w:val="Normal0"/>
              <w:rPr>
                <w:rFonts w:ascii="Verdana" w:hAnsi="Verdana"/>
                <w:sz w:val="20"/>
                <w:szCs w:val="20"/>
              </w:rPr>
            </w:pPr>
            <w:r>
              <w:rPr>
                <w:rFonts w:ascii="Verdana" w:hAnsi="Verdana"/>
                <w:sz w:val="20"/>
                <w:szCs w:val="20"/>
              </w:rPr>
              <w:t>By January 31, 2024</w:t>
            </w:r>
            <w:r w:rsidR="009806FD">
              <w:rPr>
                <w:rFonts w:ascii="Verdana" w:hAnsi="Verdana"/>
                <w:sz w:val="20"/>
                <w:szCs w:val="20"/>
              </w:rPr>
              <w:t>,</w:t>
            </w:r>
            <w:r>
              <w:rPr>
                <w:rFonts w:ascii="Verdana" w:hAnsi="Verdana"/>
                <w:sz w:val="20"/>
                <w:szCs w:val="20"/>
              </w:rPr>
              <w:t xml:space="preserve"> </w:t>
            </w:r>
            <w:r w:rsidR="009806FD">
              <w:rPr>
                <w:rFonts w:ascii="Verdana" w:hAnsi="Verdana"/>
                <w:sz w:val="20"/>
                <w:szCs w:val="20"/>
              </w:rPr>
              <w:t>t</w:t>
            </w:r>
            <w:r>
              <w:rPr>
                <w:rFonts w:ascii="Verdana" w:hAnsi="Verdana"/>
                <w:sz w:val="20"/>
                <w:szCs w:val="20"/>
              </w:rPr>
              <w:t xml:space="preserve">he </w:t>
            </w:r>
            <w:r w:rsidR="009806FD">
              <w:rPr>
                <w:rFonts w:ascii="Verdana" w:hAnsi="Verdana"/>
                <w:sz w:val="20"/>
                <w:szCs w:val="20"/>
              </w:rPr>
              <w:t>d</w:t>
            </w:r>
            <w:r>
              <w:rPr>
                <w:rFonts w:ascii="Verdana" w:hAnsi="Verdana"/>
                <w:sz w:val="20"/>
                <w:szCs w:val="20"/>
              </w:rPr>
              <w:t xml:space="preserve">istrict will report on the review of </w:t>
            </w:r>
            <w:r w:rsidR="009806FD">
              <w:rPr>
                <w:rFonts w:ascii="Verdana" w:hAnsi="Verdana"/>
                <w:sz w:val="20"/>
                <w:szCs w:val="20"/>
              </w:rPr>
              <w:t>five</w:t>
            </w:r>
            <w:r>
              <w:rPr>
                <w:rFonts w:ascii="Verdana" w:hAnsi="Verdana"/>
                <w:sz w:val="20"/>
                <w:szCs w:val="20"/>
              </w:rPr>
              <w:t xml:space="preserve"> student records to indicate whether the IEP and transition planning form include appropriate measurable post-secondary goals or measurable annual skill-based goals related to the student's transition service needs</w:t>
            </w:r>
            <w:bookmarkEnd w:id="11"/>
            <w:r w:rsidR="009806FD">
              <w:rPr>
                <w:rFonts w:ascii="Verdana" w:hAnsi="Verdana"/>
                <w:sz w:val="20"/>
                <w:szCs w:val="20"/>
              </w:rPr>
              <w:t>.</w:t>
            </w:r>
          </w:p>
        </w:tc>
      </w:tr>
      <w:tr w:rsidR="00B91BEA" w:rsidRPr="008E14D8" w14:paraId="3F2EA2DA" w14:textId="77777777">
        <w:trPr>
          <w:trHeight w:val="359"/>
        </w:trPr>
        <w:tc>
          <w:tcPr>
            <w:tcW w:w="9360" w:type="dxa"/>
            <w:gridSpan w:val="3"/>
          </w:tcPr>
          <w:p w14:paraId="2C5746DC" w14:textId="77777777" w:rsidR="00B91BEA" w:rsidRDefault="00B91BEA" w:rsidP="00B91BEA">
            <w:pPr>
              <w:pStyle w:val="Normal0"/>
              <w:rPr>
                <w:rFonts w:ascii="Verdana" w:hAnsi="Verdana"/>
                <w:b/>
                <w:bCs/>
                <w:sz w:val="20"/>
                <w:szCs w:val="20"/>
              </w:rPr>
            </w:pPr>
            <w:r w:rsidRPr="008E14D8">
              <w:rPr>
                <w:rFonts w:ascii="Verdana" w:hAnsi="Verdana"/>
                <w:b/>
                <w:bCs/>
                <w:sz w:val="20"/>
                <w:szCs w:val="20"/>
              </w:rPr>
              <w:lastRenderedPageBreak/>
              <w:t xml:space="preserve">Description of Internal Monitoring Procedures: </w:t>
            </w:r>
          </w:p>
          <w:p w14:paraId="2B463366" w14:textId="77777777" w:rsidR="00B91BEA" w:rsidRPr="008E14D8" w:rsidRDefault="00B91BEA" w:rsidP="00B91BEA">
            <w:pPr>
              <w:pStyle w:val="Normal0"/>
              <w:rPr>
                <w:rFonts w:ascii="Verdana" w:hAnsi="Verdana"/>
                <w:b/>
                <w:bCs/>
                <w:sz w:val="20"/>
                <w:szCs w:val="20"/>
              </w:rPr>
            </w:pPr>
            <w:bookmarkStart w:id="12" w:name="DescIntMonProc"/>
            <w:r>
              <w:rPr>
                <w:rFonts w:ascii="Verdana" w:hAnsi="Verdana"/>
                <w:sz w:val="20"/>
                <w:szCs w:val="20"/>
              </w:rPr>
              <w:t>The Director and Assistant Director will annually review procedures with staff.  Quarterly, samples of student records will be reviewed for compliance.  If non-compliance is found, individual staff will receive additional training as needed.</w:t>
            </w:r>
            <w:bookmarkEnd w:id="12"/>
          </w:p>
        </w:tc>
      </w:tr>
      <w:tr w:rsidR="00B91BEA" w:rsidRPr="008E14D8" w14:paraId="21E620F4" w14:textId="77777777">
        <w:trPr>
          <w:trHeight w:val="450"/>
        </w:trPr>
        <w:tc>
          <w:tcPr>
            <w:tcW w:w="9360" w:type="dxa"/>
            <w:gridSpan w:val="3"/>
            <w:shd w:val="clear" w:color="auto" w:fill="C0C0C0"/>
            <w:vAlign w:val="center"/>
          </w:tcPr>
          <w:p w14:paraId="7B2A5404" w14:textId="77777777" w:rsidR="00B91BEA" w:rsidRPr="008E14D8" w:rsidRDefault="00B91BEA" w:rsidP="00B91BEA">
            <w:pPr>
              <w:pStyle w:val="Heading70"/>
            </w:pPr>
            <w:r w:rsidRPr="008E14D8">
              <w:rPr>
                <w:rFonts w:ascii="Verdana" w:hAnsi="Verdana"/>
                <w:sz w:val="20"/>
                <w:szCs w:val="20"/>
              </w:rPr>
              <w:t>CORRECTIVE ACTION PLAN APPROVAL SECTION</w:t>
            </w:r>
          </w:p>
        </w:tc>
      </w:tr>
      <w:tr w:rsidR="00B91BEA" w:rsidRPr="008E14D8" w14:paraId="2BA3B75B" w14:textId="77777777" w:rsidTr="00B91BEA">
        <w:trPr>
          <w:trHeight w:val="647"/>
        </w:trPr>
        <w:tc>
          <w:tcPr>
            <w:tcW w:w="4248" w:type="dxa"/>
          </w:tcPr>
          <w:p w14:paraId="148B0217" w14:textId="77777777" w:rsidR="00B91BEA" w:rsidRDefault="00B91BEA" w:rsidP="00B91BEA">
            <w:pPr>
              <w:pStyle w:val="Normal0"/>
              <w:rPr>
                <w:rFonts w:ascii="Verdana" w:hAnsi="Verdana"/>
                <w:b/>
                <w:bCs/>
                <w:sz w:val="20"/>
                <w:szCs w:val="20"/>
              </w:rPr>
            </w:pPr>
            <w:r w:rsidRPr="008E14D8">
              <w:rPr>
                <w:rFonts w:ascii="Verdana" w:hAnsi="Verdana"/>
                <w:b/>
                <w:bCs/>
                <w:sz w:val="20"/>
                <w:szCs w:val="20"/>
              </w:rPr>
              <w:t xml:space="preserve">Criterion: </w:t>
            </w:r>
          </w:p>
          <w:p w14:paraId="33DBF0D7" w14:textId="77777777" w:rsidR="00B91BEA" w:rsidRPr="008E14D8" w:rsidRDefault="00B91BEA" w:rsidP="00B91BEA">
            <w:pPr>
              <w:pStyle w:val="Normal0"/>
              <w:rPr>
                <w:rFonts w:ascii="Verdana" w:hAnsi="Verdana"/>
                <w:b/>
                <w:bCs/>
                <w:sz w:val="20"/>
                <w:szCs w:val="20"/>
              </w:rPr>
            </w:pPr>
            <w:bookmarkStart w:id="13" w:name="CRDesc2"/>
            <w:r w:rsidRPr="00754750">
              <w:rPr>
                <w:rFonts w:ascii="Verdana" w:hAnsi="Verdana"/>
                <w:bCs/>
                <w:sz w:val="20"/>
                <w:szCs w:val="20"/>
              </w:rPr>
              <w:t>SE 6 Determination of transition services</w:t>
            </w:r>
            <w:bookmarkEnd w:id="13"/>
            <w:r>
              <w:rPr>
                <w:rFonts w:ascii="Verdana" w:hAnsi="Verdana"/>
                <w:b/>
                <w:bCs/>
                <w:sz w:val="20"/>
                <w:szCs w:val="20"/>
              </w:rPr>
              <w:t xml:space="preserve"> </w:t>
            </w:r>
          </w:p>
        </w:tc>
        <w:tc>
          <w:tcPr>
            <w:tcW w:w="5112" w:type="dxa"/>
            <w:gridSpan w:val="2"/>
          </w:tcPr>
          <w:p w14:paraId="17B342B2" w14:textId="77777777" w:rsidR="00B91BEA" w:rsidRPr="008E14D8" w:rsidRDefault="00B91BEA" w:rsidP="00B91BEA">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5312714B" w14:textId="77777777" w:rsidR="00B91BEA" w:rsidRDefault="00B91BEA" w:rsidP="00B91BEA">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07/03/2023</w:t>
            </w:r>
            <w:bookmarkEnd w:id="15"/>
          </w:p>
          <w:p w14:paraId="059120CB" w14:textId="77777777" w:rsidR="00B91BEA" w:rsidRPr="008E14D8" w:rsidRDefault="00B91BEA" w:rsidP="00B91BEA">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B91BEA" w:rsidRPr="00177942" w14:paraId="0B729A6D" w14:textId="77777777">
        <w:trPr>
          <w:trHeight w:val="359"/>
        </w:trPr>
        <w:tc>
          <w:tcPr>
            <w:tcW w:w="9360" w:type="dxa"/>
            <w:gridSpan w:val="3"/>
          </w:tcPr>
          <w:p w14:paraId="42BDECF5" w14:textId="77777777" w:rsidR="00B91BEA" w:rsidRDefault="00B91BEA" w:rsidP="00B91BEA">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0B38571D" w14:textId="77777777" w:rsidR="00B91BEA" w:rsidRPr="00177942" w:rsidRDefault="00B91BEA" w:rsidP="00B91BEA">
            <w:pPr>
              <w:pStyle w:val="Normal0"/>
              <w:rPr>
                <w:rFonts w:ascii="Verdana" w:hAnsi="Verdana"/>
                <w:bCs/>
                <w:sz w:val="20"/>
                <w:szCs w:val="20"/>
              </w:rPr>
            </w:pPr>
            <w:bookmarkStart w:id="17" w:name="BasisPartApprDisappr"/>
            <w:bookmarkEnd w:id="17"/>
          </w:p>
        </w:tc>
      </w:tr>
      <w:tr w:rsidR="00B91BEA" w:rsidRPr="00177942" w14:paraId="43493498" w14:textId="77777777">
        <w:trPr>
          <w:trHeight w:val="350"/>
        </w:trPr>
        <w:tc>
          <w:tcPr>
            <w:tcW w:w="9360" w:type="dxa"/>
            <w:gridSpan w:val="3"/>
          </w:tcPr>
          <w:p w14:paraId="469B057D" w14:textId="77777777" w:rsidR="00B91BEA" w:rsidRDefault="00B91BEA" w:rsidP="00B91BEA">
            <w:pPr>
              <w:pStyle w:val="Normal0"/>
              <w:rPr>
                <w:rFonts w:ascii="Verdana" w:hAnsi="Verdana"/>
                <w:b/>
                <w:bCs/>
                <w:sz w:val="20"/>
                <w:szCs w:val="20"/>
              </w:rPr>
            </w:pPr>
            <w:r w:rsidRPr="008E14D8">
              <w:rPr>
                <w:rFonts w:ascii="Verdana" w:hAnsi="Verdana"/>
                <w:b/>
                <w:bCs/>
                <w:sz w:val="20"/>
                <w:szCs w:val="20"/>
              </w:rPr>
              <w:t>Department Order of Corrective Action:</w:t>
            </w:r>
          </w:p>
          <w:p w14:paraId="442E6799" w14:textId="77777777" w:rsidR="00B91BEA" w:rsidRPr="00177942" w:rsidRDefault="00B91BEA" w:rsidP="00B91BEA">
            <w:pPr>
              <w:pStyle w:val="Normal0"/>
              <w:rPr>
                <w:rFonts w:ascii="Verdana" w:hAnsi="Verdana"/>
                <w:sz w:val="20"/>
                <w:szCs w:val="20"/>
              </w:rPr>
            </w:pPr>
            <w:bookmarkStart w:id="18" w:name="OrdCorrAction"/>
            <w:bookmarkEnd w:id="18"/>
          </w:p>
        </w:tc>
      </w:tr>
      <w:tr w:rsidR="00B91BEA" w14:paraId="5EBC802D" w14:textId="77777777">
        <w:trPr>
          <w:trHeight w:val="350"/>
        </w:trPr>
        <w:tc>
          <w:tcPr>
            <w:tcW w:w="9360" w:type="dxa"/>
            <w:gridSpan w:val="3"/>
          </w:tcPr>
          <w:p w14:paraId="6A738727" w14:textId="77777777" w:rsidR="00B91BEA" w:rsidRDefault="00B91BEA" w:rsidP="00B91BEA">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6D14DE7F" w14:textId="77777777" w:rsidR="00B91BEA" w:rsidRPr="008E14D8" w:rsidRDefault="00B91BEA" w:rsidP="00B91BEA">
            <w:pPr>
              <w:pStyle w:val="Normal0"/>
              <w:rPr>
                <w:rFonts w:ascii="Verdana" w:hAnsi="Verdana"/>
                <w:b/>
                <w:bCs/>
                <w:sz w:val="20"/>
                <w:szCs w:val="20"/>
              </w:rPr>
            </w:pPr>
            <w:bookmarkStart w:id="19" w:name="ReqElementsProg"/>
            <w:r>
              <w:rPr>
                <w:rFonts w:ascii="Verdana" w:hAnsi="Verdana"/>
                <w:sz w:val="20"/>
                <w:szCs w:val="20"/>
              </w:rPr>
              <w:t xml:space="preserve">By October 15, 2023, the district will submit evidence that issues of noncompliance for the three students identified by the Department are resolved. Specifically, the district will reconvene IEP Teams to develop an IEP and Transitional Planning Form (TPF) that include measurable postsecondary goals and/or measurable annual skill-based goals related to the students transition service needs. As evidence that the Team reconvened for the three students, the district will submit the Attendance Sheet (N3A), updated TPF, updated IEP, and the Notice of Proposed School District Action (N1).  </w:t>
            </w:r>
          </w:p>
          <w:p w14:paraId="54A8AD97" w14:textId="77777777" w:rsidR="00B91BEA" w:rsidRDefault="00B91BEA" w:rsidP="00B91BEA">
            <w:pPr>
              <w:pStyle w:val="Normal0"/>
              <w:rPr>
                <w:rFonts w:ascii="Verdana" w:hAnsi="Verdana"/>
                <w:sz w:val="20"/>
                <w:szCs w:val="20"/>
              </w:rPr>
            </w:pPr>
          </w:p>
          <w:p w14:paraId="661852A5" w14:textId="77777777" w:rsidR="00B91BEA" w:rsidRDefault="00B91BEA" w:rsidP="00B91BEA">
            <w:pPr>
              <w:pStyle w:val="Normal0"/>
              <w:rPr>
                <w:rFonts w:ascii="Verdana" w:hAnsi="Verdana"/>
                <w:sz w:val="20"/>
                <w:szCs w:val="20"/>
              </w:rPr>
            </w:pPr>
            <w:r>
              <w:rPr>
                <w:rFonts w:ascii="Verdana" w:hAnsi="Verdana"/>
                <w:sz w:val="20"/>
                <w:szCs w:val="20"/>
              </w:rPr>
              <w:t xml:space="preserve">By October 15, 2023, the district will submit procedures for the 2023-2024 school year that ensure beginning no later than when the student is 14 years old, appropriate goals are always included in the TPF and IEP. Updates will be based on the results of the district's root cause analysis.  The procedures will also make clear that the Postsecondary Transition Planning section of the new IEP Form will replace the TPF when the new IEP is implemented by the district in 2024-2025. </w:t>
            </w:r>
          </w:p>
          <w:p w14:paraId="4E276725" w14:textId="77777777" w:rsidR="00B91BEA" w:rsidRDefault="00B91BEA" w:rsidP="00B91BEA">
            <w:pPr>
              <w:pStyle w:val="Normal0"/>
              <w:rPr>
                <w:rFonts w:ascii="Verdana" w:hAnsi="Verdana"/>
                <w:sz w:val="20"/>
                <w:szCs w:val="20"/>
              </w:rPr>
            </w:pPr>
          </w:p>
          <w:p w14:paraId="58ACE329" w14:textId="77777777" w:rsidR="00B91BEA" w:rsidRDefault="00B91BEA" w:rsidP="00B91BEA">
            <w:pPr>
              <w:pStyle w:val="Normal0"/>
              <w:rPr>
                <w:rFonts w:ascii="Verdana" w:hAnsi="Verdana"/>
                <w:sz w:val="20"/>
                <w:szCs w:val="20"/>
              </w:rPr>
            </w:pPr>
            <w:r>
              <w:rPr>
                <w:rFonts w:ascii="Verdana" w:hAnsi="Verdana"/>
                <w:sz w:val="20"/>
                <w:szCs w:val="20"/>
              </w:rPr>
              <w:t xml:space="preserve">By October 15, 2023, the district will submit evidence of training for middle and high school special education coordinators and special education teachers specific to developing appropriate measurable post-secondary and annual skill-based goals. Evidence will include the training materials, agenda, and attendance. </w:t>
            </w:r>
          </w:p>
          <w:p w14:paraId="7B938B3C" w14:textId="77777777" w:rsidR="00B91BEA" w:rsidRDefault="00B91BEA" w:rsidP="00B91BEA">
            <w:pPr>
              <w:pStyle w:val="Normal0"/>
              <w:rPr>
                <w:rFonts w:ascii="Verdana" w:hAnsi="Verdana"/>
                <w:sz w:val="20"/>
                <w:szCs w:val="20"/>
              </w:rPr>
            </w:pPr>
          </w:p>
          <w:p w14:paraId="665179DA" w14:textId="77777777" w:rsidR="00B91BEA" w:rsidRDefault="00B91BEA" w:rsidP="00B91BEA">
            <w:pPr>
              <w:pStyle w:val="Normal0"/>
              <w:rPr>
                <w:rFonts w:ascii="Verdana" w:hAnsi="Verdana"/>
                <w:sz w:val="20"/>
                <w:szCs w:val="20"/>
              </w:rPr>
            </w:pPr>
            <w:r>
              <w:rPr>
                <w:rFonts w:ascii="Verdana" w:hAnsi="Verdana"/>
                <w:sz w:val="20"/>
                <w:szCs w:val="20"/>
              </w:rPr>
              <w:t>By January 31, 2024, the district will submit the results of an internal review of five special education student records for evidence that the IEP and TPF include appropriate measurable post-secondary goals and measurable annual skill-based goals related to the student's transition service needs.  The summary of results will include the number of records found compliant and those found noncompliant. For any records identified with noncompliance, the district will conduct a root causes analysis and identify appropriate corrective action.</w:t>
            </w:r>
            <w:bookmarkEnd w:id="19"/>
          </w:p>
        </w:tc>
      </w:tr>
      <w:tr w:rsidR="00B91BEA" w14:paraId="0A7296C5" w14:textId="77777777">
        <w:trPr>
          <w:trHeight w:val="350"/>
        </w:trPr>
        <w:tc>
          <w:tcPr>
            <w:tcW w:w="9360" w:type="dxa"/>
            <w:gridSpan w:val="3"/>
          </w:tcPr>
          <w:p w14:paraId="008E3257" w14:textId="77777777" w:rsidR="00B91BEA" w:rsidRDefault="00B91BEA" w:rsidP="00B91BEA">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A2DEDF9" w14:textId="77777777" w:rsidR="00B91BEA" w:rsidRPr="008E14D8" w:rsidRDefault="00B91BEA" w:rsidP="00B91BEA">
            <w:pPr>
              <w:pStyle w:val="Normal0"/>
              <w:tabs>
                <w:tab w:val="left" w:pos="2772"/>
              </w:tabs>
              <w:rPr>
                <w:rFonts w:ascii="Verdana" w:hAnsi="Verdana"/>
                <w:b/>
                <w:bCs/>
                <w:sz w:val="20"/>
                <w:szCs w:val="20"/>
              </w:rPr>
            </w:pPr>
            <w:bookmarkStart w:id="20" w:name="ProgRptDueDate"/>
            <w:r>
              <w:rPr>
                <w:rFonts w:ascii="Verdana" w:hAnsi="Verdana"/>
                <w:bCs/>
                <w:sz w:val="20"/>
                <w:szCs w:val="20"/>
              </w:rPr>
              <w:t>10/15/2023</w:t>
            </w:r>
          </w:p>
          <w:p w14:paraId="7F0F5667" w14:textId="77777777" w:rsidR="00B91BEA" w:rsidRDefault="00B91BEA" w:rsidP="00B91BEA">
            <w:pPr>
              <w:pStyle w:val="Normal0"/>
              <w:tabs>
                <w:tab w:val="left" w:pos="2772"/>
              </w:tabs>
              <w:rPr>
                <w:rFonts w:ascii="Verdana" w:hAnsi="Verdana"/>
                <w:bCs/>
                <w:sz w:val="20"/>
                <w:szCs w:val="20"/>
              </w:rPr>
            </w:pPr>
            <w:r>
              <w:rPr>
                <w:rFonts w:ascii="Verdana" w:hAnsi="Verdana"/>
                <w:bCs/>
                <w:sz w:val="20"/>
                <w:szCs w:val="20"/>
              </w:rPr>
              <w:t>01/31/2024</w:t>
            </w:r>
            <w:bookmarkEnd w:id="20"/>
            <w:r w:rsidRPr="00692C8A">
              <w:rPr>
                <w:rFonts w:ascii="Verdana" w:hAnsi="Verdana"/>
                <w:bCs/>
                <w:sz w:val="20"/>
                <w:szCs w:val="20"/>
              </w:rPr>
              <w:br/>
            </w:r>
          </w:p>
        </w:tc>
      </w:tr>
      <w:tr w:rsidR="00B91BEA" w:rsidRPr="008E14D8" w14:paraId="1EBD1DA5" w14:textId="77777777">
        <w:trPr>
          <w:trHeight w:val="705"/>
        </w:trPr>
        <w:tc>
          <w:tcPr>
            <w:tcW w:w="9360" w:type="dxa"/>
            <w:gridSpan w:val="3"/>
            <w:shd w:val="clear" w:color="auto" w:fill="C0C0C0"/>
            <w:vAlign w:val="center"/>
          </w:tcPr>
          <w:p w14:paraId="690EC607" w14:textId="77777777" w:rsidR="00B91BEA" w:rsidRPr="008E14D8" w:rsidRDefault="00B91BEA" w:rsidP="00B91BEA">
            <w:pPr>
              <w:pStyle w:val="Heading51"/>
            </w:pPr>
            <w:r>
              <w:lastRenderedPageBreak/>
              <w:t>FOCUSED MONITORING</w:t>
            </w:r>
            <w:r w:rsidRPr="008E14D8">
              <w:t xml:space="preserve"> REVIEW</w:t>
            </w:r>
          </w:p>
          <w:p w14:paraId="76CFD8CD" w14:textId="77777777" w:rsidR="00B91BEA" w:rsidRPr="008E14D8" w:rsidRDefault="00B91BEA" w:rsidP="00B91BEA">
            <w:pPr>
              <w:pStyle w:val="Normal1"/>
              <w:jc w:val="center"/>
              <w:rPr>
                <w:rFonts w:ascii="Verdana" w:hAnsi="Verdana"/>
                <w:b/>
                <w:bCs/>
              </w:rPr>
            </w:pPr>
            <w:r w:rsidRPr="008E14D8">
              <w:rPr>
                <w:rFonts w:ascii="Verdana" w:hAnsi="Verdana"/>
                <w:b/>
              </w:rPr>
              <w:t>CORRECTIVE ACTION PLAN</w:t>
            </w:r>
          </w:p>
        </w:tc>
      </w:tr>
    </w:tbl>
    <w:p w14:paraId="58270F71" w14:textId="77777777" w:rsidR="00B91BEA" w:rsidRPr="008E14D8" w:rsidRDefault="00B91BEA" w:rsidP="00B91BEA">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91BEA" w:rsidRPr="008E14D8" w14:paraId="21D05EDB" w14:textId="77777777">
        <w:trPr>
          <w:trHeight w:val="458"/>
        </w:trPr>
        <w:tc>
          <w:tcPr>
            <w:tcW w:w="6828" w:type="dxa"/>
            <w:gridSpan w:val="2"/>
          </w:tcPr>
          <w:p w14:paraId="6D884D58" w14:textId="77777777" w:rsidR="00B91BEA" w:rsidRPr="008E14D8" w:rsidRDefault="00B91BEA" w:rsidP="00B91BEA">
            <w:pPr>
              <w:pStyle w:val="Normal1"/>
              <w:rPr>
                <w:rFonts w:ascii="Verdana" w:hAnsi="Verdana"/>
                <w:b/>
                <w:bCs/>
                <w:sz w:val="20"/>
                <w:szCs w:val="20"/>
              </w:rPr>
            </w:pPr>
            <w:r w:rsidRPr="008E14D8">
              <w:rPr>
                <w:rFonts w:ascii="Verdana" w:hAnsi="Verdana"/>
                <w:b/>
                <w:bCs/>
                <w:sz w:val="20"/>
                <w:szCs w:val="20"/>
              </w:rPr>
              <w:t xml:space="preserve">Criterion &amp; Topic: </w:t>
            </w:r>
          </w:p>
          <w:p w14:paraId="210C2D5F" w14:textId="77777777" w:rsidR="00B91BEA" w:rsidRPr="00754750" w:rsidRDefault="00B91BEA" w:rsidP="00B91BEA">
            <w:pPr>
              <w:pStyle w:val="Normal1"/>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6B35477D" w14:textId="77777777" w:rsidR="00B91BEA" w:rsidRPr="008E14D8" w:rsidRDefault="00B91BEA" w:rsidP="00B91BEA">
            <w:pPr>
              <w:pStyle w:val="Normal1"/>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7604662A" w14:textId="77777777" w:rsidR="00B91BEA" w:rsidRPr="008E14D8" w:rsidRDefault="00B91BEA" w:rsidP="00B91BEA">
            <w:pPr>
              <w:pStyle w:val="Normal1"/>
              <w:rPr>
                <w:rFonts w:ascii="Verdana" w:hAnsi="Verdana"/>
                <w:b/>
                <w:bCs/>
                <w:sz w:val="20"/>
                <w:szCs w:val="20"/>
              </w:rPr>
            </w:pPr>
            <w:r>
              <w:rPr>
                <w:rFonts w:ascii="Verdana" w:hAnsi="Verdana"/>
                <w:sz w:val="20"/>
                <w:szCs w:val="20"/>
              </w:rPr>
              <w:t>Partially Implemented</w:t>
            </w:r>
          </w:p>
        </w:tc>
      </w:tr>
      <w:tr w:rsidR="00B91BEA" w:rsidRPr="008E14D8" w14:paraId="65222365" w14:textId="77777777">
        <w:trPr>
          <w:trHeight w:val="422"/>
        </w:trPr>
        <w:tc>
          <w:tcPr>
            <w:tcW w:w="9360" w:type="dxa"/>
            <w:gridSpan w:val="3"/>
          </w:tcPr>
          <w:p w14:paraId="51D3CC4D" w14:textId="77777777" w:rsidR="00B91BEA" w:rsidRPr="008E14D8" w:rsidRDefault="00B91BEA" w:rsidP="00B91BEA">
            <w:pPr>
              <w:pStyle w:val="Normal1"/>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45519085" w14:textId="77777777" w:rsidR="00B91BEA" w:rsidRPr="008E14D8" w:rsidRDefault="00B91BEA" w:rsidP="00B91BEA">
            <w:pPr>
              <w:pStyle w:val="Normal1"/>
              <w:rPr>
                <w:rFonts w:ascii="Verdana" w:hAnsi="Verdana"/>
                <w:sz w:val="20"/>
                <w:szCs w:val="20"/>
              </w:rPr>
            </w:pPr>
            <w:r>
              <w:rPr>
                <w:rFonts w:ascii="Verdana" w:hAnsi="Verdana"/>
                <w:sz w:val="20"/>
                <w:szCs w:val="20"/>
              </w:rPr>
              <w:t>A review of student records and staff interviews indicated that within 45 school-working days after receipt of the parent's written consent to an initial evaluation or a re-evaluation, the district does not consistently provide the parent with the proposed IEP and proposed placement for eligible students.</w:t>
            </w:r>
          </w:p>
        </w:tc>
      </w:tr>
      <w:tr w:rsidR="00B91BEA" w14:paraId="7987AB0C" w14:textId="77777777">
        <w:trPr>
          <w:trHeight w:val="377"/>
        </w:trPr>
        <w:tc>
          <w:tcPr>
            <w:tcW w:w="9360" w:type="dxa"/>
            <w:gridSpan w:val="3"/>
          </w:tcPr>
          <w:p w14:paraId="69B4B4CD" w14:textId="77777777" w:rsidR="00B91BEA" w:rsidRPr="008E14D8" w:rsidRDefault="00B91BEA" w:rsidP="00B91BEA">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548917E1" w14:textId="77777777" w:rsidR="00B91BEA" w:rsidRPr="008E14D8" w:rsidRDefault="00B91BEA" w:rsidP="00B91BEA">
            <w:pPr>
              <w:pStyle w:val="Normal1"/>
              <w:rPr>
                <w:rFonts w:ascii="Verdana" w:hAnsi="Verdana"/>
                <w:b/>
                <w:bCs/>
                <w:sz w:val="20"/>
                <w:szCs w:val="20"/>
              </w:rPr>
            </w:pPr>
            <w:r>
              <w:rPr>
                <w:rFonts w:ascii="Verdana" w:hAnsi="Verdana"/>
                <w:sz w:val="20"/>
                <w:szCs w:val="20"/>
              </w:rPr>
              <w:t xml:space="preserve">The root cause that the district does not consistently provide the parent with the proposed IEP and proposed placement for eligible students within 45 school-working days after receipt of the parent's written consent to an initial evaluation or a re-evaluation is </w:t>
            </w:r>
            <w:r w:rsidR="009806FD">
              <w:rPr>
                <w:rFonts w:ascii="Verdana" w:hAnsi="Verdana"/>
                <w:sz w:val="20"/>
                <w:szCs w:val="20"/>
              </w:rPr>
              <w:t>due to the following</w:t>
            </w:r>
            <w:r>
              <w:rPr>
                <w:rFonts w:ascii="Verdana" w:hAnsi="Verdana"/>
                <w:sz w:val="20"/>
                <w:szCs w:val="20"/>
              </w:rPr>
              <w:t>:</w:t>
            </w:r>
          </w:p>
          <w:p w14:paraId="2A65F2CC" w14:textId="77777777" w:rsidR="00B91BEA" w:rsidRDefault="00B91BEA" w:rsidP="00B91BEA">
            <w:pPr>
              <w:pStyle w:val="Normal1"/>
              <w:rPr>
                <w:rFonts w:ascii="Verdana" w:hAnsi="Verdana"/>
                <w:sz w:val="20"/>
                <w:szCs w:val="20"/>
              </w:rPr>
            </w:pPr>
          </w:p>
          <w:p w14:paraId="242050B5" w14:textId="77777777" w:rsidR="00B91BEA" w:rsidRDefault="00B91BEA" w:rsidP="009806FD">
            <w:pPr>
              <w:pStyle w:val="Normal1"/>
              <w:numPr>
                <w:ilvl w:val="0"/>
                <w:numId w:val="6"/>
              </w:numPr>
              <w:rPr>
                <w:rFonts w:ascii="Verdana" w:hAnsi="Verdana"/>
                <w:sz w:val="20"/>
                <w:szCs w:val="20"/>
              </w:rPr>
            </w:pPr>
            <w:r>
              <w:rPr>
                <w:rFonts w:ascii="Verdana" w:hAnsi="Verdana"/>
                <w:sz w:val="20"/>
                <w:szCs w:val="20"/>
              </w:rPr>
              <w:t xml:space="preserve">The </w:t>
            </w:r>
            <w:r w:rsidR="009806FD">
              <w:rPr>
                <w:rFonts w:ascii="Verdana" w:hAnsi="Verdana"/>
                <w:sz w:val="20"/>
                <w:szCs w:val="20"/>
              </w:rPr>
              <w:t>d</w:t>
            </w:r>
            <w:r>
              <w:rPr>
                <w:rFonts w:ascii="Verdana" w:hAnsi="Verdana"/>
                <w:sz w:val="20"/>
                <w:szCs w:val="20"/>
              </w:rPr>
              <w:t>istrict</w:t>
            </w:r>
            <w:r w:rsidR="009806FD">
              <w:rPr>
                <w:rFonts w:ascii="Verdana" w:hAnsi="Verdana"/>
                <w:sz w:val="20"/>
                <w:szCs w:val="20"/>
              </w:rPr>
              <w:t>’</w:t>
            </w:r>
            <w:r>
              <w:rPr>
                <w:rFonts w:ascii="Verdana" w:hAnsi="Verdana"/>
                <w:sz w:val="20"/>
                <w:szCs w:val="20"/>
              </w:rPr>
              <w:t xml:space="preserve">s procedure for scheduling meetings has been to begin the process of scheduling meetings once all evaluations were completed.   While effective at one time, this process is no longer effective and now causes scheduling difficulties for school staff, </w:t>
            </w:r>
            <w:r w:rsidR="009806FD">
              <w:rPr>
                <w:rFonts w:ascii="Verdana" w:hAnsi="Verdana"/>
                <w:sz w:val="20"/>
                <w:szCs w:val="20"/>
              </w:rPr>
              <w:t>evaluators,</w:t>
            </w:r>
            <w:r>
              <w:rPr>
                <w:rFonts w:ascii="Verdana" w:hAnsi="Verdana"/>
                <w:sz w:val="20"/>
                <w:szCs w:val="20"/>
              </w:rPr>
              <w:t xml:space="preserve"> and parents to get the meetings on </w:t>
            </w:r>
            <w:r w:rsidR="009806FD">
              <w:rPr>
                <w:rFonts w:ascii="Verdana" w:hAnsi="Verdana"/>
                <w:sz w:val="20"/>
                <w:szCs w:val="20"/>
              </w:rPr>
              <w:t>their</w:t>
            </w:r>
            <w:r>
              <w:rPr>
                <w:rFonts w:ascii="Verdana" w:hAnsi="Verdana"/>
                <w:sz w:val="20"/>
                <w:szCs w:val="20"/>
              </w:rPr>
              <w:t xml:space="preserve"> schedules with enough time to meet and write the final IEP by the 45th </w:t>
            </w:r>
            <w:r w:rsidR="009806FD">
              <w:rPr>
                <w:rFonts w:ascii="Verdana" w:hAnsi="Verdana"/>
                <w:sz w:val="20"/>
                <w:szCs w:val="20"/>
              </w:rPr>
              <w:t>s</w:t>
            </w:r>
            <w:r>
              <w:rPr>
                <w:rFonts w:ascii="Verdana" w:hAnsi="Verdana"/>
                <w:sz w:val="20"/>
                <w:szCs w:val="20"/>
              </w:rPr>
              <w:t>chool</w:t>
            </w:r>
            <w:r w:rsidR="009806FD">
              <w:rPr>
                <w:rFonts w:ascii="Verdana" w:hAnsi="Verdana"/>
                <w:sz w:val="20"/>
                <w:szCs w:val="20"/>
              </w:rPr>
              <w:t>-w</w:t>
            </w:r>
            <w:r>
              <w:rPr>
                <w:rFonts w:ascii="Verdana" w:hAnsi="Verdana"/>
                <w:sz w:val="20"/>
                <w:szCs w:val="20"/>
              </w:rPr>
              <w:t xml:space="preserve">orking </w:t>
            </w:r>
            <w:r w:rsidR="009806FD">
              <w:rPr>
                <w:rFonts w:ascii="Verdana" w:hAnsi="Verdana"/>
                <w:sz w:val="20"/>
                <w:szCs w:val="20"/>
              </w:rPr>
              <w:t>d</w:t>
            </w:r>
            <w:r>
              <w:rPr>
                <w:rFonts w:ascii="Verdana" w:hAnsi="Verdana"/>
                <w:sz w:val="20"/>
                <w:szCs w:val="20"/>
              </w:rPr>
              <w:t xml:space="preserve">ay.  This process was also exacerbated by an increase in referrals; staff and student attendance issues, particularly with COVID related absences; the availability of qualified personnel to perform evaluations and the persistent backlog of evaluations to which these factors contributed.   </w:t>
            </w:r>
          </w:p>
          <w:p w14:paraId="06C4E601" w14:textId="77777777" w:rsidR="00B91BEA" w:rsidRDefault="00B91BEA" w:rsidP="00B91BEA">
            <w:pPr>
              <w:pStyle w:val="Normal1"/>
              <w:rPr>
                <w:rFonts w:ascii="Verdana" w:hAnsi="Verdana"/>
                <w:sz w:val="20"/>
                <w:szCs w:val="20"/>
              </w:rPr>
            </w:pPr>
          </w:p>
          <w:p w14:paraId="4AB87B52" w14:textId="77777777" w:rsidR="00B91BEA" w:rsidRDefault="00B91BEA" w:rsidP="00B91BEA">
            <w:pPr>
              <w:pStyle w:val="Normal1"/>
              <w:rPr>
                <w:rFonts w:ascii="Verdana" w:hAnsi="Verdana"/>
                <w:sz w:val="20"/>
                <w:szCs w:val="20"/>
              </w:rPr>
            </w:pPr>
            <w:r>
              <w:rPr>
                <w:rFonts w:ascii="Verdana" w:hAnsi="Verdana"/>
                <w:sz w:val="20"/>
                <w:szCs w:val="20"/>
              </w:rPr>
              <w:t>To correct this, the district will:</w:t>
            </w:r>
          </w:p>
          <w:p w14:paraId="225FD328" w14:textId="77777777" w:rsidR="00B91BEA" w:rsidRDefault="00B91BEA" w:rsidP="00B91BEA">
            <w:pPr>
              <w:pStyle w:val="Normal1"/>
              <w:rPr>
                <w:rFonts w:ascii="Verdana" w:hAnsi="Verdana"/>
                <w:sz w:val="20"/>
                <w:szCs w:val="20"/>
              </w:rPr>
            </w:pPr>
          </w:p>
          <w:p w14:paraId="51345B41" w14:textId="77777777" w:rsidR="00B91BEA" w:rsidRDefault="00B91BEA" w:rsidP="009806FD">
            <w:pPr>
              <w:pStyle w:val="Normal1"/>
              <w:numPr>
                <w:ilvl w:val="0"/>
                <w:numId w:val="6"/>
              </w:numPr>
              <w:rPr>
                <w:rFonts w:ascii="Verdana" w:hAnsi="Verdana"/>
                <w:sz w:val="20"/>
                <w:szCs w:val="20"/>
              </w:rPr>
            </w:pPr>
            <w:r>
              <w:rPr>
                <w:rFonts w:ascii="Verdana" w:hAnsi="Verdana"/>
                <w:sz w:val="20"/>
                <w:szCs w:val="20"/>
              </w:rPr>
              <w:t xml:space="preserve">Revise the procedure for scheduling meetings when there is an initial evaluation or re-evaluation involved.  These new procedures will require that staff begin the process of scheduling meetings upon receipt of the signed Evaluation Consent Form.   Clerical </w:t>
            </w:r>
            <w:r w:rsidR="009806FD">
              <w:rPr>
                <w:rFonts w:ascii="Verdana" w:hAnsi="Verdana"/>
                <w:sz w:val="20"/>
                <w:szCs w:val="20"/>
              </w:rPr>
              <w:t>p</w:t>
            </w:r>
            <w:r>
              <w:rPr>
                <w:rFonts w:ascii="Verdana" w:hAnsi="Verdana"/>
                <w:sz w:val="20"/>
                <w:szCs w:val="20"/>
              </w:rPr>
              <w:t xml:space="preserve">araprofessionals will continue to perform outreach to parents and staff to find a date that is </w:t>
            </w:r>
            <w:r w:rsidR="009806FD">
              <w:rPr>
                <w:rFonts w:ascii="Verdana" w:hAnsi="Verdana"/>
                <w:sz w:val="20"/>
                <w:szCs w:val="20"/>
              </w:rPr>
              <w:t>best and</w:t>
            </w:r>
            <w:r>
              <w:rPr>
                <w:rFonts w:ascii="Verdana" w:hAnsi="Verdana"/>
                <w:sz w:val="20"/>
                <w:szCs w:val="20"/>
              </w:rPr>
              <w:t xml:space="preserve"> falls prior to the 40th day </w:t>
            </w:r>
            <w:r w:rsidR="009806FD">
              <w:rPr>
                <w:rFonts w:ascii="Verdana" w:hAnsi="Verdana"/>
                <w:sz w:val="20"/>
                <w:szCs w:val="20"/>
              </w:rPr>
              <w:t>to</w:t>
            </w:r>
            <w:r>
              <w:rPr>
                <w:rFonts w:ascii="Verdana" w:hAnsi="Verdana"/>
                <w:sz w:val="20"/>
                <w:szCs w:val="20"/>
              </w:rPr>
              <w:t xml:space="preserve"> allow time for the IEP to be presented to the parents for signature.  Upon receipt of signed consent, the secretary will reach out to the parents and teachers and will schedule the meeting to occur prior to the 40th school</w:t>
            </w:r>
            <w:r w:rsidR="009806FD">
              <w:rPr>
                <w:rFonts w:ascii="Verdana" w:hAnsi="Verdana"/>
                <w:sz w:val="20"/>
                <w:szCs w:val="20"/>
              </w:rPr>
              <w:t>-</w:t>
            </w:r>
            <w:r>
              <w:rPr>
                <w:rFonts w:ascii="Verdana" w:hAnsi="Verdana"/>
                <w:sz w:val="20"/>
                <w:szCs w:val="20"/>
              </w:rPr>
              <w:t xml:space="preserve">working day to allow for enough time to get the IEP to the parents prior to the 45th day.  If we cannot reach the parents </w:t>
            </w:r>
            <w:r w:rsidR="009806FD">
              <w:rPr>
                <w:rFonts w:ascii="Verdana" w:hAnsi="Verdana"/>
                <w:sz w:val="20"/>
                <w:szCs w:val="20"/>
              </w:rPr>
              <w:t>to</w:t>
            </w:r>
            <w:r>
              <w:rPr>
                <w:rFonts w:ascii="Verdana" w:hAnsi="Verdana"/>
                <w:sz w:val="20"/>
                <w:szCs w:val="20"/>
              </w:rPr>
              <w:t xml:space="preserve"> determine a best time to meet, the district will generate and send an invitation to the parent so that a meeting time is </w:t>
            </w:r>
            <w:r w:rsidR="009806FD">
              <w:rPr>
                <w:rFonts w:ascii="Verdana" w:hAnsi="Verdana"/>
                <w:sz w:val="20"/>
                <w:szCs w:val="20"/>
              </w:rPr>
              <w:t>booked,</w:t>
            </w:r>
            <w:r>
              <w:rPr>
                <w:rFonts w:ascii="Verdana" w:hAnsi="Verdana"/>
                <w:sz w:val="20"/>
                <w:szCs w:val="20"/>
              </w:rPr>
              <w:t xml:space="preserve"> and all team members can be informed.  Procedures will also include documentation of all rescheduled meetings indicating the reason and the name/role of the person requesting the change.</w:t>
            </w:r>
          </w:p>
          <w:p w14:paraId="609DAF84" w14:textId="77777777" w:rsidR="00B91BEA" w:rsidRDefault="00B91BEA" w:rsidP="00B91BEA">
            <w:pPr>
              <w:pStyle w:val="Normal1"/>
              <w:rPr>
                <w:rFonts w:ascii="Verdana" w:hAnsi="Verdana"/>
                <w:sz w:val="20"/>
                <w:szCs w:val="20"/>
              </w:rPr>
            </w:pPr>
          </w:p>
          <w:p w14:paraId="1C63522B" w14:textId="77777777" w:rsidR="00B91BEA" w:rsidRDefault="00B91BEA" w:rsidP="009806FD">
            <w:pPr>
              <w:pStyle w:val="Normal1"/>
              <w:numPr>
                <w:ilvl w:val="0"/>
                <w:numId w:val="7"/>
              </w:numPr>
              <w:rPr>
                <w:rFonts w:ascii="Verdana" w:hAnsi="Verdana"/>
                <w:sz w:val="20"/>
                <w:szCs w:val="20"/>
              </w:rPr>
            </w:pPr>
            <w:r>
              <w:rPr>
                <w:rFonts w:ascii="Verdana" w:hAnsi="Verdana"/>
                <w:sz w:val="20"/>
                <w:szCs w:val="20"/>
              </w:rPr>
              <w:t xml:space="preserve">Review the updated procedure and train all necessary </w:t>
            </w:r>
            <w:r w:rsidR="009806FD">
              <w:rPr>
                <w:rFonts w:ascii="Verdana" w:hAnsi="Verdana"/>
                <w:sz w:val="20"/>
                <w:szCs w:val="20"/>
              </w:rPr>
              <w:t>staff,</w:t>
            </w:r>
            <w:r>
              <w:rPr>
                <w:rFonts w:ascii="Verdana" w:hAnsi="Verdana"/>
                <w:sz w:val="20"/>
                <w:szCs w:val="20"/>
              </w:rPr>
              <w:t xml:space="preserve"> particularly </w:t>
            </w:r>
            <w:r w:rsidR="009806FD">
              <w:rPr>
                <w:rFonts w:ascii="Verdana" w:hAnsi="Verdana"/>
                <w:sz w:val="20"/>
                <w:szCs w:val="20"/>
              </w:rPr>
              <w:t>c</w:t>
            </w:r>
            <w:r>
              <w:rPr>
                <w:rFonts w:ascii="Verdana" w:hAnsi="Verdana"/>
                <w:sz w:val="20"/>
                <w:szCs w:val="20"/>
              </w:rPr>
              <w:t xml:space="preserve">oordinators of </w:t>
            </w:r>
            <w:r w:rsidR="009806FD">
              <w:rPr>
                <w:rFonts w:ascii="Verdana" w:hAnsi="Verdana"/>
                <w:sz w:val="20"/>
                <w:szCs w:val="20"/>
              </w:rPr>
              <w:t>s</w:t>
            </w:r>
            <w:r>
              <w:rPr>
                <w:rFonts w:ascii="Verdana" w:hAnsi="Verdana"/>
                <w:sz w:val="20"/>
                <w:szCs w:val="20"/>
              </w:rPr>
              <w:t xml:space="preserve">pecial </w:t>
            </w:r>
            <w:r w:rsidR="009806FD">
              <w:rPr>
                <w:rFonts w:ascii="Verdana" w:hAnsi="Verdana"/>
                <w:sz w:val="20"/>
                <w:szCs w:val="20"/>
              </w:rPr>
              <w:t>education</w:t>
            </w:r>
            <w:r>
              <w:rPr>
                <w:rFonts w:ascii="Verdana" w:hAnsi="Verdana"/>
                <w:sz w:val="20"/>
                <w:szCs w:val="20"/>
              </w:rPr>
              <w:t xml:space="preserve">, and </w:t>
            </w:r>
            <w:r w:rsidR="009806FD">
              <w:rPr>
                <w:rFonts w:ascii="Verdana" w:hAnsi="Verdana"/>
                <w:sz w:val="20"/>
                <w:szCs w:val="20"/>
              </w:rPr>
              <w:t>s</w:t>
            </w:r>
            <w:r>
              <w:rPr>
                <w:rFonts w:ascii="Verdana" w:hAnsi="Verdana"/>
                <w:sz w:val="20"/>
                <w:szCs w:val="20"/>
              </w:rPr>
              <w:t xml:space="preserve">pecial Education </w:t>
            </w:r>
            <w:r w:rsidR="009806FD">
              <w:rPr>
                <w:rFonts w:ascii="Verdana" w:hAnsi="Verdana"/>
                <w:sz w:val="20"/>
                <w:szCs w:val="20"/>
              </w:rPr>
              <w:t>c</w:t>
            </w:r>
            <w:r>
              <w:rPr>
                <w:rFonts w:ascii="Verdana" w:hAnsi="Verdana"/>
                <w:sz w:val="20"/>
                <w:szCs w:val="20"/>
              </w:rPr>
              <w:t xml:space="preserve">lerical </w:t>
            </w:r>
            <w:r w:rsidR="009806FD">
              <w:rPr>
                <w:rFonts w:ascii="Verdana" w:hAnsi="Verdana"/>
                <w:sz w:val="20"/>
                <w:szCs w:val="20"/>
              </w:rPr>
              <w:t>p</w:t>
            </w:r>
            <w:r>
              <w:rPr>
                <w:rFonts w:ascii="Verdana" w:hAnsi="Verdana"/>
                <w:sz w:val="20"/>
                <w:szCs w:val="20"/>
              </w:rPr>
              <w:t>araprofessional staff on the proper implementation of the procedure.</w:t>
            </w:r>
          </w:p>
          <w:p w14:paraId="2953EEB9" w14:textId="77777777" w:rsidR="00B91BEA" w:rsidRDefault="00B91BEA" w:rsidP="00B91BEA">
            <w:pPr>
              <w:pStyle w:val="Normal1"/>
              <w:rPr>
                <w:rFonts w:ascii="Verdana" w:hAnsi="Verdana"/>
                <w:sz w:val="20"/>
                <w:szCs w:val="20"/>
              </w:rPr>
            </w:pPr>
          </w:p>
          <w:p w14:paraId="13FA0467" w14:textId="77777777" w:rsidR="00B91BEA" w:rsidRDefault="00B91BEA" w:rsidP="009806FD">
            <w:pPr>
              <w:pStyle w:val="Normal1"/>
              <w:numPr>
                <w:ilvl w:val="0"/>
                <w:numId w:val="7"/>
              </w:numPr>
              <w:rPr>
                <w:rFonts w:ascii="Verdana" w:hAnsi="Verdana"/>
                <w:sz w:val="20"/>
                <w:szCs w:val="20"/>
              </w:rPr>
            </w:pPr>
            <w:r>
              <w:rPr>
                <w:rFonts w:ascii="Verdana" w:hAnsi="Verdana"/>
                <w:sz w:val="20"/>
                <w:szCs w:val="20"/>
              </w:rPr>
              <w:t>Monitor timelines using the district's special education management software, and through spot reviews of individual student records to ensure that the IEP is presented to the parents within 45 school-working days after receipt of the parent's written consent to an initial evaluation or a re-evaluation</w:t>
            </w:r>
            <w:r w:rsidR="009806FD">
              <w:rPr>
                <w:rFonts w:ascii="Verdana" w:hAnsi="Verdana"/>
                <w:sz w:val="20"/>
                <w:szCs w:val="20"/>
              </w:rPr>
              <w:t>.</w:t>
            </w:r>
          </w:p>
        </w:tc>
      </w:tr>
      <w:tr w:rsidR="00B91BEA" w:rsidRPr="008E14D8" w14:paraId="3E19710B" w14:textId="77777777">
        <w:trPr>
          <w:trHeight w:val="665"/>
        </w:trPr>
        <w:tc>
          <w:tcPr>
            <w:tcW w:w="6828" w:type="dxa"/>
            <w:gridSpan w:val="2"/>
          </w:tcPr>
          <w:p w14:paraId="64B9DE13" w14:textId="77777777" w:rsidR="00B91BEA" w:rsidRDefault="00B91BEA" w:rsidP="00B91BEA">
            <w:pPr>
              <w:pStyle w:val="Normal1"/>
              <w:rPr>
                <w:rFonts w:ascii="Verdana" w:hAnsi="Verdana"/>
                <w:b/>
                <w:bCs/>
                <w:sz w:val="20"/>
                <w:szCs w:val="20"/>
              </w:rPr>
            </w:pPr>
            <w:r>
              <w:rPr>
                <w:rFonts w:ascii="Verdana" w:hAnsi="Verdana"/>
                <w:b/>
                <w:bCs/>
                <w:sz w:val="20"/>
                <w:szCs w:val="20"/>
              </w:rPr>
              <w:lastRenderedPageBreak/>
              <w:t>Title/Role(s) of Responsible Persons:</w:t>
            </w:r>
          </w:p>
          <w:p w14:paraId="49895C56" w14:textId="77777777" w:rsidR="00B91BEA" w:rsidRPr="00177942" w:rsidRDefault="00B91BEA" w:rsidP="00B91BEA">
            <w:pPr>
              <w:pStyle w:val="Normal1"/>
              <w:rPr>
                <w:rFonts w:ascii="Verdana" w:hAnsi="Verdana"/>
                <w:bCs/>
                <w:sz w:val="20"/>
                <w:szCs w:val="20"/>
              </w:rPr>
            </w:pPr>
            <w:r>
              <w:rPr>
                <w:rFonts w:ascii="Verdana" w:hAnsi="Verdana"/>
                <w:bCs/>
                <w:sz w:val="20"/>
                <w:szCs w:val="20"/>
              </w:rPr>
              <w:t>Director, Assistant Director, Special Education Coordinators</w:t>
            </w:r>
          </w:p>
        </w:tc>
        <w:tc>
          <w:tcPr>
            <w:tcW w:w="2532" w:type="dxa"/>
          </w:tcPr>
          <w:p w14:paraId="35A83C7D" w14:textId="77777777" w:rsidR="00B91BEA" w:rsidRPr="008E14D8" w:rsidRDefault="00B91BEA" w:rsidP="00B91BEA">
            <w:pPr>
              <w:pStyle w:val="Normal1"/>
              <w:rPr>
                <w:rFonts w:ascii="Verdana" w:hAnsi="Verdana"/>
                <w:b/>
                <w:bCs/>
                <w:sz w:val="20"/>
                <w:szCs w:val="20"/>
              </w:rPr>
            </w:pPr>
            <w:r w:rsidRPr="008E14D8">
              <w:rPr>
                <w:rFonts w:ascii="Verdana" w:hAnsi="Verdana"/>
                <w:b/>
                <w:bCs/>
                <w:sz w:val="20"/>
                <w:szCs w:val="20"/>
              </w:rPr>
              <w:t>Expected Date of Completion:</w:t>
            </w:r>
          </w:p>
          <w:p w14:paraId="12255ACF" w14:textId="77777777" w:rsidR="00B91BEA" w:rsidRPr="008E14D8" w:rsidRDefault="00B91BEA" w:rsidP="00B91BEA">
            <w:pPr>
              <w:pStyle w:val="Normal1"/>
              <w:rPr>
                <w:rFonts w:ascii="Verdana" w:hAnsi="Verdana"/>
                <w:b/>
                <w:bCs/>
                <w:sz w:val="20"/>
                <w:szCs w:val="20"/>
              </w:rPr>
            </w:pPr>
            <w:r>
              <w:rPr>
                <w:rFonts w:ascii="Verdana" w:hAnsi="Verdana"/>
                <w:bCs/>
                <w:sz w:val="20"/>
                <w:szCs w:val="20"/>
              </w:rPr>
              <w:t>02/29/2024</w:t>
            </w:r>
          </w:p>
        </w:tc>
      </w:tr>
      <w:tr w:rsidR="00B91BEA" w14:paraId="5A97CAC6" w14:textId="77777777">
        <w:trPr>
          <w:trHeight w:val="330"/>
        </w:trPr>
        <w:tc>
          <w:tcPr>
            <w:tcW w:w="9360" w:type="dxa"/>
            <w:gridSpan w:val="3"/>
          </w:tcPr>
          <w:p w14:paraId="71129586" w14:textId="77777777" w:rsidR="00B91BEA" w:rsidRDefault="00B91BEA" w:rsidP="00B91BEA">
            <w:pPr>
              <w:pStyle w:val="Normal1"/>
              <w:rPr>
                <w:rFonts w:ascii="Verdana" w:hAnsi="Verdana"/>
                <w:b/>
                <w:bCs/>
                <w:sz w:val="20"/>
                <w:szCs w:val="20"/>
              </w:rPr>
            </w:pPr>
            <w:r w:rsidRPr="008E14D8">
              <w:rPr>
                <w:rFonts w:ascii="Verdana" w:hAnsi="Verdana"/>
                <w:b/>
                <w:bCs/>
                <w:sz w:val="20"/>
                <w:szCs w:val="20"/>
              </w:rPr>
              <w:t>Evidence of Completion of the Corrective Action:</w:t>
            </w:r>
          </w:p>
          <w:p w14:paraId="70FF3069" w14:textId="77777777" w:rsidR="00B91BEA" w:rsidRDefault="00B91BEA" w:rsidP="00B91BEA">
            <w:pPr>
              <w:pStyle w:val="Normal1"/>
              <w:rPr>
                <w:rFonts w:ascii="Verdana" w:hAnsi="Verdana"/>
                <w:sz w:val="20"/>
                <w:szCs w:val="20"/>
              </w:rPr>
            </w:pPr>
            <w:r>
              <w:rPr>
                <w:rFonts w:ascii="Verdana" w:hAnsi="Verdana"/>
                <w:sz w:val="20"/>
                <w:szCs w:val="20"/>
              </w:rPr>
              <w:t xml:space="preserve">By </w:t>
            </w:r>
            <w:r w:rsidR="009806FD">
              <w:rPr>
                <w:rFonts w:ascii="Verdana" w:hAnsi="Verdana"/>
                <w:sz w:val="20"/>
                <w:szCs w:val="20"/>
              </w:rPr>
              <w:t>October 1, 2023, t</w:t>
            </w:r>
            <w:r>
              <w:rPr>
                <w:rFonts w:ascii="Verdana" w:hAnsi="Verdana"/>
                <w:sz w:val="20"/>
                <w:szCs w:val="20"/>
              </w:rPr>
              <w:t xml:space="preserve">he </w:t>
            </w:r>
            <w:r w:rsidR="009806FD">
              <w:rPr>
                <w:rFonts w:ascii="Verdana" w:hAnsi="Verdana"/>
                <w:sz w:val="20"/>
                <w:szCs w:val="20"/>
              </w:rPr>
              <w:t>d</w:t>
            </w:r>
            <w:r>
              <w:rPr>
                <w:rFonts w:ascii="Verdana" w:hAnsi="Verdana"/>
                <w:sz w:val="20"/>
                <w:szCs w:val="20"/>
              </w:rPr>
              <w:t xml:space="preserve">istrict will submit a copy of the new written procedures to the </w:t>
            </w:r>
            <w:r w:rsidR="00831947">
              <w:rPr>
                <w:rFonts w:ascii="Verdana" w:hAnsi="Verdana"/>
                <w:sz w:val="20"/>
                <w:szCs w:val="20"/>
              </w:rPr>
              <w:t>D</w:t>
            </w:r>
            <w:r>
              <w:rPr>
                <w:rFonts w:ascii="Verdana" w:hAnsi="Verdana"/>
                <w:sz w:val="20"/>
                <w:szCs w:val="20"/>
              </w:rPr>
              <w:t>epartment</w:t>
            </w:r>
            <w:r w:rsidR="00831947">
              <w:rPr>
                <w:rFonts w:ascii="Verdana" w:hAnsi="Verdana"/>
                <w:sz w:val="20"/>
                <w:szCs w:val="20"/>
              </w:rPr>
              <w:t>.</w:t>
            </w:r>
          </w:p>
          <w:p w14:paraId="08F11A5E" w14:textId="77777777" w:rsidR="00831947" w:rsidRPr="008E14D8" w:rsidRDefault="00831947" w:rsidP="00B91BEA">
            <w:pPr>
              <w:pStyle w:val="Normal1"/>
              <w:rPr>
                <w:rFonts w:ascii="Verdana" w:hAnsi="Verdana"/>
                <w:b/>
                <w:bCs/>
                <w:sz w:val="20"/>
                <w:szCs w:val="20"/>
              </w:rPr>
            </w:pPr>
          </w:p>
          <w:p w14:paraId="248D431E" w14:textId="77777777" w:rsidR="00B91BEA" w:rsidRDefault="00B91BEA" w:rsidP="00B91BEA">
            <w:pPr>
              <w:pStyle w:val="Normal1"/>
              <w:rPr>
                <w:rFonts w:ascii="Verdana" w:hAnsi="Verdana"/>
                <w:sz w:val="20"/>
                <w:szCs w:val="20"/>
              </w:rPr>
            </w:pPr>
            <w:r>
              <w:rPr>
                <w:rFonts w:ascii="Verdana" w:hAnsi="Verdana"/>
                <w:sz w:val="20"/>
                <w:szCs w:val="20"/>
              </w:rPr>
              <w:t xml:space="preserve">By </w:t>
            </w:r>
            <w:r w:rsidR="00831947">
              <w:rPr>
                <w:rFonts w:ascii="Verdana" w:hAnsi="Verdana"/>
                <w:sz w:val="20"/>
                <w:szCs w:val="20"/>
              </w:rPr>
              <w:t>October 15, 2023, t</w:t>
            </w:r>
            <w:r>
              <w:rPr>
                <w:rFonts w:ascii="Verdana" w:hAnsi="Verdana"/>
                <w:sz w:val="20"/>
                <w:szCs w:val="20"/>
              </w:rPr>
              <w:t xml:space="preserve">he </w:t>
            </w:r>
            <w:r w:rsidR="00831947">
              <w:rPr>
                <w:rFonts w:ascii="Verdana" w:hAnsi="Verdana"/>
                <w:sz w:val="20"/>
                <w:szCs w:val="20"/>
              </w:rPr>
              <w:t>d</w:t>
            </w:r>
            <w:r>
              <w:rPr>
                <w:rFonts w:ascii="Verdana" w:hAnsi="Verdana"/>
                <w:sz w:val="20"/>
                <w:szCs w:val="20"/>
              </w:rPr>
              <w:t>istrict will submit evidence of staff training, including agenda, sign</w:t>
            </w:r>
            <w:r w:rsidR="00831947">
              <w:rPr>
                <w:rFonts w:ascii="Verdana" w:hAnsi="Verdana"/>
                <w:sz w:val="20"/>
                <w:szCs w:val="20"/>
              </w:rPr>
              <w:t>ed attendance,</w:t>
            </w:r>
            <w:r>
              <w:rPr>
                <w:rFonts w:ascii="Verdana" w:hAnsi="Verdana"/>
                <w:sz w:val="20"/>
                <w:szCs w:val="20"/>
              </w:rPr>
              <w:t xml:space="preserve"> and any supporting materials</w:t>
            </w:r>
            <w:r w:rsidR="00831947">
              <w:rPr>
                <w:rFonts w:ascii="Verdana" w:hAnsi="Verdana"/>
                <w:sz w:val="20"/>
                <w:szCs w:val="20"/>
              </w:rPr>
              <w:t>.</w:t>
            </w:r>
          </w:p>
          <w:p w14:paraId="5A54ADDD" w14:textId="77777777" w:rsidR="00831947" w:rsidRDefault="00831947" w:rsidP="00B91BEA">
            <w:pPr>
              <w:pStyle w:val="Normal1"/>
              <w:rPr>
                <w:rFonts w:ascii="Verdana" w:hAnsi="Verdana"/>
                <w:sz w:val="20"/>
                <w:szCs w:val="20"/>
              </w:rPr>
            </w:pPr>
          </w:p>
          <w:p w14:paraId="7D9EDA90" w14:textId="77777777" w:rsidR="00B91BEA" w:rsidRDefault="00B91BEA" w:rsidP="00B91BEA">
            <w:pPr>
              <w:pStyle w:val="Normal1"/>
              <w:rPr>
                <w:rFonts w:ascii="Verdana" w:hAnsi="Verdana"/>
                <w:sz w:val="20"/>
                <w:szCs w:val="20"/>
              </w:rPr>
            </w:pPr>
            <w:r>
              <w:rPr>
                <w:rFonts w:ascii="Verdana" w:hAnsi="Verdana"/>
                <w:sz w:val="20"/>
                <w:szCs w:val="20"/>
              </w:rPr>
              <w:t xml:space="preserve">By </w:t>
            </w:r>
            <w:r w:rsidR="00831947">
              <w:rPr>
                <w:rFonts w:ascii="Verdana" w:hAnsi="Verdana"/>
                <w:sz w:val="20"/>
                <w:szCs w:val="20"/>
              </w:rPr>
              <w:t>January 31, 2024, t</w:t>
            </w:r>
            <w:r>
              <w:rPr>
                <w:rFonts w:ascii="Verdana" w:hAnsi="Verdana"/>
                <w:sz w:val="20"/>
                <w:szCs w:val="20"/>
              </w:rPr>
              <w:t xml:space="preserve">he </w:t>
            </w:r>
            <w:r w:rsidR="00831947">
              <w:rPr>
                <w:rFonts w:ascii="Verdana" w:hAnsi="Verdana"/>
                <w:sz w:val="20"/>
                <w:szCs w:val="20"/>
              </w:rPr>
              <w:t>d</w:t>
            </w:r>
            <w:r>
              <w:rPr>
                <w:rFonts w:ascii="Verdana" w:hAnsi="Verdana"/>
                <w:sz w:val="20"/>
                <w:szCs w:val="20"/>
              </w:rPr>
              <w:t xml:space="preserve">istrict will report on a </w:t>
            </w:r>
            <w:r w:rsidR="00831947">
              <w:rPr>
                <w:rFonts w:ascii="Verdana" w:hAnsi="Verdana"/>
                <w:sz w:val="20"/>
                <w:szCs w:val="20"/>
              </w:rPr>
              <w:t>timeline report</w:t>
            </w:r>
            <w:r>
              <w:rPr>
                <w:rFonts w:ascii="Verdana" w:hAnsi="Verdana"/>
                <w:sz w:val="20"/>
                <w:szCs w:val="20"/>
              </w:rPr>
              <w:t xml:space="preserve"> generated by the </w:t>
            </w:r>
            <w:r w:rsidR="00831947">
              <w:rPr>
                <w:rFonts w:ascii="Verdana" w:hAnsi="Verdana"/>
                <w:sz w:val="20"/>
                <w:szCs w:val="20"/>
              </w:rPr>
              <w:t>d</w:t>
            </w:r>
            <w:r>
              <w:rPr>
                <w:rFonts w:ascii="Verdana" w:hAnsi="Verdana"/>
                <w:sz w:val="20"/>
                <w:szCs w:val="20"/>
              </w:rPr>
              <w:t>istrict's special education software</w:t>
            </w:r>
            <w:r w:rsidR="00831947">
              <w:rPr>
                <w:rFonts w:ascii="Verdana" w:hAnsi="Verdana"/>
                <w:sz w:val="20"/>
                <w:szCs w:val="20"/>
              </w:rPr>
              <w:t>.</w:t>
            </w:r>
          </w:p>
          <w:p w14:paraId="5233BA00" w14:textId="77777777" w:rsidR="00831947" w:rsidRDefault="00831947" w:rsidP="00B91BEA">
            <w:pPr>
              <w:pStyle w:val="Normal1"/>
              <w:rPr>
                <w:rFonts w:ascii="Verdana" w:hAnsi="Verdana"/>
                <w:sz w:val="20"/>
                <w:szCs w:val="20"/>
              </w:rPr>
            </w:pPr>
          </w:p>
          <w:p w14:paraId="25737D39" w14:textId="77777777" w:rsidR="00B91BEA" w:rsidRDefault="00B91BEA" w:rsidP="00B91BEA">
            <w:pPr>
              <w:pStyle w:val="Normal1"/>
              <w:rPr>
                <w:rFonts w:ascii="Verdana" w:hAnsi="Verdana"/>
                <w:sz w:val="20"/>
                <w:szCs w:val="20"/>
              </w:rPr>
            </w:pPr>
            <w:r>
              <w:rPr>
                <w:rFonts w:ascii="Verdana" w:hAnsi="Verdana"/>
                <w:sz w:val="20"/>
                <w:szCs w:val="20"/>
              </w:rPr>
              <w:t xml:space="preserve">By </w:t>
            </w:r>
            <w:r w:rsidR="00831947">
              <w:rPr>
                <w:rFonts w:ascii="Verdana" w:hAnsi="Verdana"/>
                <w:sz w:val="20"/>
                <w:szCs w:val="20"/>
              </w:rPr>
              <w:t>January 31, 2024, t</w:t>
            </w:r>
            <w:r>
              <w:rPr>
                <w:rFonts w:ascii="Verdana" w:hAnsi="Verdana"/>
                <w:sz w:val="20"/>
                <w:szCs w:val="20"/>
              </w:rPr>
              <w:t xml:space="preserve">he district will report on a review </w:t>
            </w:r>
            <w:r w:rsidR="00831947">
              <w:rPr>
                <w:rFonts w:ascii="Verdana" w:hAnsi="Verdana"/>
                <w:sz w:val="20"/>
                <w:szCs w:val="20"/>
              </w:rPr>
              <w:t xml:space="preserve">five </w:t>
            </w:r>
            <w:r>
              <w:rPr>
                <w:rFonts w:ascii="Verdana" w:hAnsi="Verdana"/>
                <w:sz w:val="20"/>
                <w:szCs w:val="20"/>
              </w:rPr>
              <w:t>student records that include an initial or re-evaluation for compliance with the 45-day timeline.</w:t>
            </w:r>
          </w:p>
        </w:tc>
      </w:tr>
      <w:tr w:rsidR="00B91BEA" w:rsidRPr="008E14D8" w14:paraId="341607D5" w14:textId="77777777">
        <w:trPr>
          <w:trHeight w:val="359"/>
        </w:trPr>
        <w:tc>
          <w:tcPr>
            <w:tcW w:w="9360" w:type="dxa"/>
            <w:gridSpan w:val="3"/>
          </w:tcPr>
          <w:p w14:paraId="0C4AEA52" w14:textId="77777777" w:rsidR="00B91BEA" w:rsidRDefault="00B91BEA" w:rsidP="00B91BEA">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310BFDD8" w14:textId="77777777" w:rsidR="00B91BEA" w:rsidRPr="008E14D8" w:rsidRDefault="00B91BEA" w:rsidP="00B91BEA">
            <w:pPr>
              <w:pStyle w:val="Normal1"/>
              <w:rPr>
                <w:rFonts w:ascii="Verdana" w:hAnsi="Verdana"/>
                <w:b/>
                <w:bCs/>
                <w:sz w:val="20"/>
                <w:szCs w:val="20"/>
              </w:rPr>
            </w:pPr>
            <w:r>
              <w:rPr>
                <w:rFonts w:ascii="Verdana" w:hAnsi="Verdana"/>
                <w:sz w:val="20"/>
                <w:szCs w:val="20"/>
              </w:rPr>
              <w:t xml:space="preserve">The Director and Assistant Director will annually review procedures with special education staff.  On an on-going basis, the Director and Assistant Director will review data generated by the special education software, including timeline reports.   On a quarterly basis the director will review a sample of individual student records.  If any non-compliance is identified, the district will work with the individual staff </w:t>
            </w:r>
            <w:r w:rsidR="00831947">
              <w:rPr>
                <w:rFonts w:ascii="Verdana" w:hAnsi="Verdana"/>
                <w:sz w:val="20"/>
                <w:szCs w:val="20"/>
              </w:rPr>
              <w:t>as needed.</w:t>
            </w:r>
          </w:p>
        </w:tc>
      </w:tr>
      <w:tr w:rsidR="00B91BEA" w:rsidRPr="008E14D8" w14:paraId="01386414" w14:textId="77777777">
        <w:trPr>
          <w:trHeight w:val="450"/>
        </w:trPr>
        <w:tc>
          <w:tcPr>
            <w:tcW w:w="9360" w:type="dxa"/>
            <w:gridSpan w:val="3"/>
            <w:shd w:val="clear" w:color="auto" w:fill="C0C0C0"/>
            <w:vAlign w:val="center"/>
          </w:tcPr>
          <w:p w14:paraId="4C375157" w14:textId="77777777" w:rsidR="00B91BEA" w:rsidRPr="008E14D8" w:rsidRDefault="00B91BEA" w:rsidP="00B91BEA">
            <w:pPr>
              <w:pStyle w:val="Heading71"/>
            </w:pPr>
            <w:r w:rsidRPr="008E14D8">
              <w:rPr>
                <w:rFonts w:ascii="Verdana" w:hAnsi="Verdana"/>
                <w:sz w:val="20"/>
                <w:szCs w:val="20"/>
              </w:rPr>
              <w:t>CORRECTIVE ACTION PLAN APPROVAL SECTION</w:t>
            </w:r>
          </w:p>
        </w:tc>
      </w:tr>
      <w:tr w:rsidR="00B91BEA" w:rsidRPr="008E14D8" w14:paraId="13A1252B" w14:textId="77777777" w:rsidTr="00B91BEA">
        <w:trPr>
          <w:trHeight w:val="647"/>
        </w:trPr>
        <w:tc>
          <w:tcPr>
            <w:tcW w:w="4248" w:type="dxa"/>
          </w:tcPr>
          <w:p w14:paraId="6B641533" w14:textId="77777777" w:rsidR="00B91BEA" w:rsidRDefault="00B91BEA" w:rsidP="00B91BEA">
            <w:pPr>
              <w:pStyle w:val="Normal1"/>
              <w:rPr>
                <w:rFonts w:ascii="Verdana" w:hAnsi="Verdana"/>
                <w:b/>
                <w:bCs/>
                <w:sz w:val="20"/>
                <w:szCs w:val="20"/>
              </w:rPr>
            </w:pPr>
            <w:r w:rsidRPr="008E14D8">
              <w:rPr>
                <w:rFonts w:ascii="Verdana" w:hAnsi="Verdana"/>
                <w:b/>
                <w:bCs/>
                <w:sz w:val="20"/>
                <w:szCs w:val="20"/>
              </w:rPr>
              <w:t xml:space="preserve">Criterion: </w:t>
            </w:r>
          </w:p>
          <w:p w14:paraId="798E3FBC" w14:textId="77777777" w:rsidR="00B91BEA" w:rsidRPr="008E14D8" w:rsidRDefault="00B91BEA" w:rsidP="00B91BEA">
            <w:pPr>
              <w:pStyle w:val="Normal1"/>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612FFE90" w14:textId="77777777" w:rsidR="00B91BEA" w:rsidRPr="008E14D8" w:rsidRDefault="00B91BEA" w:rsidP="00B91BEA">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945D07A" w14:textId="77777777" w:rsidR="00B91BEA" w:rsidRDefault="00B91BEA" w:rsidP="00B91BEA">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07/03/2023</w:t>
            </w:r>
          </w:p>
          <w:p w14:paraId="565B9CF4" w14:textId="77777777" w:rsidR="00B91BEA" w:rsidRPr="008E14D8" w:rsidRDefault="00B91BEA" w:rsidP="00B91BEA">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91BEA" w:rsidRPr="00177942" w14:paraId="63B12BBE" w14:textId="77777777">
        <w:trPr>
          <w:trHeight w:val="359"/>
        </w:trPr>
        <w:tc>
          <w:tcPr>
            <w:tcW w:w="9360" w:type="dxa"/>
            <w:gridSpan w:val="3"/>
          </w:tcPr>
          <w:p w14:paraId="281BA502" w14:textId="77777777" w:rsidR="00B91BEA" w:rsidRDefault="00B91BEA" w:rsidP="00B91BEA">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7961505" w14:textId="77777777" w:rsidR="00B91BEA" w:rsidRPr="00177942" w:rsidRDefault="00B91BEA" w:rsidP="00B91BEA">
            <w:pPr>
              <w:pStyle w:val="Normal1"/>
              <w:rPr>
                <w:rFonts w:ascii="Verdana" w:hAnsi="Verdana"/>
                <w:bCs/>
                <w:sz w:val="20"/>
                <w:szCs w:val="20"/>
              </w:rPr>
            </w:pPr>
          </w:p>
        </w:tc>
      </w:tr>
      <w:tr w:rsidR="00B91BEA" w:rsidRPr="00177942" w14:paraId="669C4887" w14:textId="77777777">
        <w:trPr>
          <w:trHeight w:val="350"/>
        </w:trPr>
        <w:tc>
          <w:tcPr>
            <w:tcW w:w="9360" w:type="dxa"/>
            <w:gridSpan w:val="3"/>
          </w:tcPr>
          <w:p w14:paraId="1EE80A71" w14:textId="77777777" w:rsidR="00B91BEA" w:rsidRDefault="00B91BEA" w:rsidP="00B91BEA">
            <w:pPr>
              <w:pStyle w:val="Normal1"/>
              <w:rPr>
                <w:rFonts w:ascii="Verdana" w:hAnsi="Verdana"/>
                <w:b/>
                <w:bCs/>
                <w:sz w:val="20"/>
                <w:szCs w:val="20"/>
              </w:rPr>
            </w:pPr>
            <w:r w:rsidRPr="008E14D8">
              <w:rPr>
                <w:rFonts w:ascii="Verdana" w:hAnsi="Verdana"/>
                <w:b/>
                <w:bCs/>
                <w:sz w:val="20"/>
                <w:szCs w:val="20"/>
              </w:rPr>
              <w:t>Department Order of Corrective Action:</w:t>
            </w:r>
          </w:p>
          <w:p w14:paraId="46E5528A" w14:textId="77777777" w:rsidR="00B91BEA" w:rsidRPr="00177942" w:rsidRDefault="00B91BEA" w:rsidP="00B91BEA">
            <w:pPr>
              <w:pStyle w:val="Normal1"/>
              <w:rPr>
                <w:rFonts w:ascii="Verdana" w:hAnsi="Verdana"/>
                <w:sz w:val="20"/>
                <w:szCs w:val="20"/>
              </w:rPr>
            </w:pPr>
          </w:p>
        </w:tc>
      </w:tr>
      <w:tr w:rsidR="00B91BEA" w14:paraId="6DD7A198" w14:textId="77777777">
        <w:trPr>
          <w:trHeight w:val="350"/>
        </w:trPr>
        <w:tc>
          <w:tcPr>
            <w:tcW w:w="9360" w:type="dxa"/>
            <w:gridSpan w:val="3"/>
          </w:tcPr>
          <w:p w14:paraId="14975F6D" w14:textId="77777777" w:rsidR="00B91BEA" w:rsidRDefault="00B91BEA" w:rsidP="00B91BEA">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E34A028" w14:textId="77777777" w:rsidR="00B91BEA" w:rsidRPr="008E14D8" w:rsidRDefault="00B91BEA" w:rsidP="00B91BEA">
            <w:pPr>
              <w:pStyle w:val="Normal1"/>
              <w:rPr>
                <w:rFonts w:ascii="Verdana" w:hAnsi="Verdana"/>
                <w:b/>
                <w:bCs/>
                <w:sz w:val="20"/>
                <w:szCs w:val="20"/>
              </w:rPr>
            </w:pPr>
            <w:r>
              <w:rPr>
                <w:rFonts w:ascii="Verdana" w:hAnsi="Verdana"/>
                <w:sz w:val="20"/>
                <w:szCs w:val="20"/>
              </w:rPr>
              <w:t xml:space="preserve">By October 15, 2023, the district will submit updated procedures that ensure within 45 school-working days after receipt of the parent's written consent to an initial evaluation or a re-evaluation, the district consistently provides the parent with the proposed IEP and proposed placement for students eligible for special education services. Updates will be based on the results of the district's root cause analysis.  </w:t>
            </w:r>
          </w:p>
          <w:p w14:paraId="13F0E3EB" w14:textId="77777777" w:rsidR="00B91BEA" w:rsidRDefault="00B91BEA" w:rsidP="00B91BEA">
            <w:pPr>
              <w:pStyle w:val="Normal1"/>
              <w:rPr>
                <w:rFonts w:ascii="Verdana" w:hAnsi="Verdana"/>
                <w:sz w:val="20"/>
                <w:szCs w:val="20"/>
              </w:rPr>
            </w:pPr>
          </w:p>
          <w:p w14:paraId="1B64697E" w14:textId="77777777" w:rsidR="00B91BEA" w:rsidRDefault="00B91BEA" w:rsidP="00B91BEA">
            <w:pPr>
              <w:pStyle w:val="Normal1"/>
              <w:rPr>
                <w:rFonts w:ascii="Verdana" w:hAnsi="Verdana"/>
                <w:sz w:val="20"/>
                <w:szCs w:val="20"/>
              </w:rPr>
            </w:pPr>
            <w:r>
              <w:rPr>
                <w:rFonts w:ascii="Verdana" w:hAnsi="Verdana"/>
                <w:sz w:val="20"/>
                <w:szCs w:val="20"/>
              </w:rPr>
              <w:t xml:space="preserve">By October 15, 2023, the district will submit evidence of training for all special education coordinators and special education clerical staff on the procedures. Evidence will include training materials, agendas, and attendance. </w:t>
            </w:r>
          </w:p>
          <w:p w14:paraId="762FC64F" w14:textId="77777777" w:rsidR="00B91BEA" w:rsidRDefault="00B91BEA" w:rsidP="00B91BEA">
            <w:pPr>
              <w:pStyle w:val="Normal1"/>
              <w:rPr>
                <w:rFonts w:ascii="Verdana" w:hAnsi="Verdana"/>
                <w:sz w:val="20"/>
                <w:szCs w:val="20"/>
              </w:rPr>
            </w:pPr>
          </w:p>
          <w:p w14:paraId="21D7C61A" w14:textId="77777777" w:rsidR="00B91BEA" w:rsidRDefault="00B91BEA" w:rsidP="00B91BEA">
            <w:pPr>
              <w:pStyle w:val="Normal1"/>
              <w:rPr>
                <w:rFonts w:ascii="Verdana" w:hAnsi="Verdana"/>
                <w:sz w:val="20"/>
                <w:szCs w:val="20"/>
              </w:rPr>
            </w:pPr>
            <w:r>
              <w:rPr>
                <w:rFonts w:ascii="Verdana" w:hAnsi="Verdana"/>
                <w:sz w:val="20"/>
                <w:szCs w:val="20"/>
              </w:rPr>
              <w:t>By January 31, 2024, the district will submit the results of an internal review of five special education student records with a recent initial or re-evaluation meeting for evidence that the parent was provided the proposed IEP and proposed placement within 45 days of the district's receipt of the parent's written consent for evaluation. The summary of results will include the number of records found compliant and those found noncompliant. For any records identified with noncompliance, the district will conduct a root causes analysis and identify appropriate corrective action.</w:t>
            </w:r>
          </w:p>
        </w:tc>
      </w:tr>
      <w:tr w:rsidR="00B91BEA" w14:paraId="0C4ABC84" w14:textId="77777777">
        <w:trPr>
          <w:trHeight w:val="350"/>
        </w:trPr>
        <w:tc>
          <w:tcPr>
            <w:tcW w:w="9360" w:type="dxa"/>
            <w:gridSpan w:val="3"/>
          </w:tcPr>
          <w:p w14:paraId="045F2F5F" w14:textId="77777777" w:rsidR="00B91BEA" w:rsidRDefault="00B91BEA" w:rsidP="00B91BEA">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2A8F965" w14:textId="77777777" w:rsidR="00B91BEA" w:rsidRPr="008E14D8" w:rsidRDefault="00B91BEA" w:rsidP="00B91BEA">
            <w:pPr>
              <w:pStyle w:val="Normal1"/>
              <w:tabs>
                <w:tab w:val="left" w:pos="2772"/>
              </w:tabs>
              <w:rPr>
                <w:rFonts w:ascii="Verdana" w:hAnsi="Verdana"/>
                <w:b/>
                <w:bCs/>
                <w:sz w:val="20"/>
                <w:szCs w:val="20"/>
              </w:rPr>
            </w:pPr>
            <w:r>
              <w:rPr>
                <w:rFonts w:ascii="Verdana" w:hAnsi="Verdana"/>
                <w:bCs/>
                <w:sz w:val="20"/>
                <w:szCs w:val="20"/>
              </w:rPr>
              <w:t>10/15/2023</w:t>
            </w:r>
          </w:p>
          <w:p w14:paraId="37748623" w14:textId="77777777" w:rsidR="00B91BEA" w:rsidRDefault="00B91BEA" w:rsidP="00B91BEA">
            <w:pPr>
              <w:pStyle w:val="Normal1"/>
              <w:tabs>
                <w:tab w:val="left" w:pos="2772"/>
              </w:tabs>
              <w:rPr>
                <w:rFonts w:ascii="Verdana" w:hAnsi="Verdana"/>
                <w:bCs/>
                <w:sz w:val="20"/>
                <w:szCs w:val="20"/>
              </w:rPr>
            </w:pPr>
            <w:r>
              <w:rPr>
                <w:rFonts w:ascii="Verdana" w:hAnsi="Verdana"/>
                <w:bCs/>
                <w:sz w:val="20"/>
                <w:szCs w:val="20"/>
              </w:rPr>
              <w:t>01/31/2024</w:t>
            </w:r>
          </w:p>
        </w:tc>
      </w:tr>
    </w:tbl>
    <w:p w14:paraId="2A2ED897" w14:textId="77777777" w:rsidR="00B91BEA" w:rsidRDefault="00B91BEA" w:rsidP="00831947">
      <w:pPr>
        <w:pStyle w:val="Normal1"/>
      </w:pPr>
    </w:p>
    <w:sectPr w:rsidR="00B91BEA" w:rsidSect="00B91BEA">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0F31" w14:textId="77777777" w:rsidR="00B22136" w:rsidRDefault="00B22136">
      <w:r>
        <w:separator/>
      </w:r>
    </w:p>
  </w:endnote>
  <w:endnote w:type="continuationSeparator" w:id="0">
    <w:p w14:paraId="17058967" w14:textId="77777777" w:rsidR="00B22136" w:rsidRDefault="00B2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EE42" w14:textId="77777777" w:rsidR="00B91BEA" w:rsidRPr="000522A9" w:rsidRDefault="00B91BEA" w:rsidP="00B91BE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EDE8" w14:textId="77777777" w:rsidR="00B91BEA" w:rsidRPr="00792F17" w:rsidRDefault="00B91BEA" w:rsidP="00B91BEA">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3AD9CD2" w14:textId="77777777" w:rsidR="00B91BEA" w:rsidRDefault="00B91BEA" w:rsidP="00B91BEA">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831947" w:rsidRPr="000522A9">
      <w:rPr>
        <w:rStyle w:val="PageNumber1"/>
        <w:sz w:val="20"/>
        <w:szCs w:val="20"/>
      </w:rPr>
      <w:t>Education,</w:t>
    </w:r>
    <w:r>
      <w:rPr>
        <w:rStyle w:val="PageNumber1"/>
        <w:i/>
        <w:sz w:val="20"/>
        <w:szCs w:val="20"/>
      </w:rPr>
      <w:t xml:space="preserve"> </w:t>
    </w:r>
    <w:r w:rsidR="00831947">
      <w:rPr>
        <w:rStyle w:val="PageNumber1"/>
        <w:i/>
        <w:sz w:val="20"/>
        <w:szCs w:val="20"/>
      </w:rPr>
      <w:t xml:space="preserve">Office of </w:t>
    </w:r>
    <w:proofErr w:type="gramStart"/>
    <w:r w:rsidR="00831947">
      <w:rPr>
        <w:rStyle w:val="PageNumber1"/>
        <w:i/>
        <w:sz w:val="20"/>
        <w:szCs w:val="20"/>
      </w:rPr>
      <w:t>Public School</w:t>
    </w:r>
    <w:proofErr w:type="gramEnd"/>
    <w:r w:rsidR="00831947">
      <w:rPr>
        <w:rStyle w:val="PageNumber1"/>
        <w:i/>
        <w:sz w:val="20"/>
        <w:szCs w:val="20"/>
      </w:rPr>
      <w:t xml:space="preserve"> Monitoring</w:t>
    </w:r>
  </w:p>
  <w:p w14:paraId="1665FF54" w14:textId="77777777" w:rsidR="00B91BEA" w:rsidRPr="000522A9" w:rsidRDefault="00B91BEA" w:rsidP="00B91BEA">
    <w:pPr>
      <w:pStyle w:val="Footer1"/>
      <w:tabs>
        <w:tab w:val="left" w:pos="4965"/>
      </w:tabs>
      <w:ind w:right="360"/>
      <w:rPr>
        <w:i/>
        <w:sz w:val="20"/>
        <w:szCs w:val="20"/>
      </w:rPr>
    </w:pPr>
    <w:r>
      <w:rPr>
        <w:rStyle w:val="PageNumber1"/>
        <w:i/>
        <w:sz w:val="20"/>
        <w:szCs w:val="20"/>
      </w:rPr>
      <w:t>North Adams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CEA0" w14:textId="77777777" w:rsidR="00B22136" w:rsidRDefault="00B22136">
      <w:r>
        <w:separator/>
      </w:r>
    </w:p>
  </w:footnote>
  <w:footnote w:type="continuationSeparator" w:id="0">
    <w:p w14:paraId="25B45FC3" w14:textId="77777777" w:rsidR="00B22136" w:rsidRDefault="00B22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0F0013F4"/>
    <w:multiLevelType w:val="hybridMultilevel"/>
    <w:tmpl w:val="54D2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270C2958"/>
    <w:multiLevelType w:val="hybridMultilevel"/>
    <w:tmpl w:val="D90AE4D4"/>
    <w:lvl w:ilvl="0" w:tplc="67E06FA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62FE1"/>
    <w:multiLevelType w:val="hybridMultilevel"/>
    <w:tmpl w:val="127C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23E57"/>
    <w:multiLevelType w:val="hybridMultilevel"/>
    <w:tmpl w:val="807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97465"/>
    <w:multiLevelType w:val="hybridMultilevel"/>
    <w:tmpl w:val="165C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849836508">
    <w:abstractNumId w:val="2"/>
  </w:num>
  <w:num w:numId="2" w16cid:durableId="1143697054">
    <w:abstractNumId w:val="0"/>
  </w:num>
  <w:num w:numId="3" w16cid:durableId="1905412251">
    <w:abstractNumId w:val="7"/>
  </w:num>
  <w:num w:numId="4" w16cid:durableId="457722514">
    <w:abstractNumId w:val="4"/>
  </w:num>
  <w:num w:numId="5" w16cid:durableId="63381484">
    <w:abstractNumId w:val="5"/>
  </w:num>
  <w:num w:numId="6" w16cid:durableId="1787649827">
    <w:abstractNumId w:val="6"/>
  </w:num>
  <w:num w:numId="7" w16cid:durableId="385956820">
    <w:abstractNumId w:val="1"/>
  </w:num>
  <w:num w:numId="8" w16cid:durableId="2024896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5653DE"/>
    <w:rsid w:val="00831947"/>
    <w:rsid w:val="009806FD"/>
    <w:rsid w:val="00B22136"/>
    <w:rsid w:val="00B91BEA"/>
    <w:rsid w:val="00BD7F08"/>
    <w:rsid w:val="00D14A5D"/>
    <w:rsid w:val="00D23D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5848B"/>
  <w15:chartTrackingRefBased/>
  <w15:docId w15:val="{40A7A170-C355-4746-B868-ADA5C0A0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styleId="ListParagraph">
    <w:name w:val="List Paragraph"/>
    <w:basedOn w:val="Normal"/>
    <w:uiPriority w:val="34"/>
    <w:qFormat/>
    <w:rsid w:val="009806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2022-23 North Adams Public Schools CAP</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North Adams Public Schools CAP</dc:title>
  <dc:subject/>
  <dc:creator>DESE</dc:creator>
  <cp:keywords/>
  <dc:description/>
  <cp:lastModifiedBy>Zou, Dong (EOE)</cp:lastModifiedBy>
  <cp:revision>3</cp:revision>
  <cp:lastPrinted>2010-08-09T19:14:00Z</cp:lastPrinted>
  <dcterms:created xsi:type="dcterms:W3CDTF">2023-07-28T18:56:00Z</dcterms:created>
  <dcterms:modified xsi:type="dcterms:W3CDTF">2023-07-28T20:22:00Z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