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AD17AB" w:rsidRPr="008E14D8" w14:paraId="1575EB5E" w14:textId="77777777" w:rsidTr="00AD17AB">
        <w:tc>
          <w:tcPr>
            <w:tcW w:w="10080" w:type="dxa"/>
            <w:tcBorders>
              <w:top w:val="double" w:sz="4" w:space="0" w:color="auto"/>
              <w:bottom w:val="double" w:sz="4" w:space="0" w:color="auto"/>
            </w:tcBorders>
          </w:tcPr>
          <w:p w14:paraId="799D5057" w14:textId="77777777" w:rsidR="00AD17AB" w:rsidRPr="008E14D8" w:rsidRDefault="00AD17AB" w:rsidP="00AD17AB">
            <w:pPr>
              <w:pStyle w:val="Footer"/>
              <w:tabs>
                <w:tab w:val="clear" w:pos="4320"/>
                <w:tab w:val="clear" w:pos="8640"/>
              </w:tabs>
              <w:spacing w:line="201" w:lineRule="exact"/>
              <w:jc w:val="center"/>
              <w:rPr>
                <w:rFonts w:ascii="Verdana" w:hAnsi="Verdana"/>
                <w:sz w:val="16"/>
                <w:szCs w:val="16"/>
              </w:rPr>
            </w:pPr>
          </w:p>
          <w:p w14:paraId="2320025B" w14:textId="77777777" w:rsidR="00AD17AB" w:rsidRPr="008E14D8" w:rsidRDefault="00AD17AB" w:rsidP="00AD17AB">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1E073481" w14:textId="77777777" w:rsidR="00AD17AB" w:rsidRPr="008E14D8" w:rsidRDefault="00AD17AB" w:rsidP="00AD17AB">
            <w:pPr>
              <w:tabs>
                <w:tab w:val="center" w:pos="4503"/>
              </w:tabs>
              <w:spacing w:after="58"/>
              <w:jc w:val="center"/>
              <w:rPr>
                <w:rFonts w:ascii="Verdana" w:hAnsi="Verdana"/>
                <w:b/>
                <w:sz w:val="16"/>
                <w:szCs w:val="16"/>
              </w:rPr>
            </w:pPr>
            <w:r>
              <w:rPr>
                <w:rFonts w:ascii="Verdana" w:hAnsi="Verdana"/>
                <w:b/>
              </w:rPr>
              <w:t>Public School Monitoring</w:t>
            </w:r>
          </w:p>
        </w:tc>
      </w:tr>
    </w:tbl>
    <w:p w14:paraId="67D338F5" w14:textId="77777777" w:rsidR="00AD17AB" w:rsidRPr="008E14D8" w:rsidRDefault="00AD17AB" w:rsidP="00AD17AB">
      <w:pPr>
        <w:pStyle w:val="Title"/>
        <w:rPr>
          <w:rFonts w:ascii="Verdana" w:hAnsi="Verdana"/>
          <w:sz w:val="16"/>
          <w:szCs w:val="16"/>
        </w:rPr>
      </w:pPr>
    </w:p>
    <w:p w14:paraId="2D3CF79B" w14:textId="77777777" w:rsidR="00AD17AB" w:rsidRDefault="00AD17AB" w:rsidP="00AD17AB">
      <w:pPr>
        <w:pStyle w:val="Heading5"/>
      </w:pPr>
    </w:p>
    <w:p w14:paraId="16F3BEAB" w14:textId="77777777" w:rsidR="00AD17AB" w:rsidRPr="003A0944" w:rsidRDefault="00AD17AB" w:rsidP="00AD17AB">
      <w:pPr>
        <w:pStyle w:val="Heading5"/>
      </w:pPr>
      <w:r>
        <w:t>TIERED FOCUSED MONITORING</w:t>
      </w:r>
      <w:r w:rsidRPr="003A0944">
        <w:t xml:space="preserve"> REVIEW</w:t>
      </w:r>
    </w:p>
    <w:p w14:paraId="1FE652EE" w14:textId="77777777" w:rsidR="00AD17AB" w:rsidRDefault="00AD17AB" w:rsidP="00AD17AB">
      <w:pPr>
        <w:pStyle w:val="Heading2"/>
        <w:rPr>
          <w:rFonts w:ascii="Verdana" w:hAnsi="Verdana"/>
        </w:rPr>
      </w:pPr>
    </w:p>
    <w:p w14:paraId="62083FC3" w14:textId="77777777" w:rsidR="00AD17AB" w:rsidRPr="008E14D8" w:rsidRDefault="00AD17AB" w:rsidP="00AD17AB">
      <w:pPr>
        <w:pStyle w:val="Heading2"/>
        <w:rPr>
          <w:rFonts w:ascii="Verdana" w:hAnsi="Verdana"/>
        </w:rPr>
      </w:pPr>
      <w:r w:rsidRPr="008E14D8">
        <w:rPr>
          <w:rFonts w:ascii="Verdana" w:hAnsi="Verdana"/>
        </w:rPr>
        <w:t>CORRECTIVE ACTION PLAN</w:t>
      </w:r>
    </w:p>
    <w:p w14:paraId="71830ABB" w14:textId="77777777" w:rsidR="00AD17AB" w:rsidRDefault="00AD17AB" w:rsidP="00AD17AB">
      <w:pPr>
        <w:pStyle w:val="Title"/>
        <w:rPr>
          <w:rFonts w:ascii="Verdana" w:hAnsi="Verdana"/>
          <w:sz w:val="16"/>
          <w:szCs w:val="16"/>
        </w:rPr>
      </w:pPr>
    </w:p>
    <w:p w14:paraId="4B3FA18B" w14:textId="77777777" w:rsidR="00AD17AB" w:rsidRDefault="00AD17AB" w:rsidP="00AD17AB">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Phoenix Academy Public Charter High School Springfield (District)</w:t>
      </w:r>
      <w:bookmarkEnd w:id="0"/>
    </w:p>
    <w:p w14:paraId="632523D7" w14:textId="77777777" w:rsidR="00AD17AB" w:rsidRDefault="00AD17AB" w:rsidP="00AD17AB">
      <w:pPr>
        <w:pStyle w:val="Title"/>
        <w:rPr>
          <w:rFonts w:ascii="Verdana" w:hAnsi="Verdana"/>
        </w:rPr>
      </w:pPr>
    </w:p>
    <w:p w14:paraId="22DCE0D9" w14:textId="77777777" w:rsidR="00AD17AB" w:rsidRPr="003029DB" w:rsidRDefault="00AD17AB" w:rsidP="00AD17AB">
      <w:pPr>
        <w:pStyle w:val="Title"/>
        <w:rPr>
          <w:rFonts w:ascii="Verdana" w:hAnsi="Verdana"/>
        </w:rPr>
      </w:pPr>
      <w:r>
        <w:rPr>
          <w:rFonts w:ascii="Verdana" w:hAnsi="Verdana"/>
        </w:rPr>
        <w:t>TFM</w:t>
      </w:r>
      <w:r w:rsidRPr="003029DB">
        <w:rPr>
          <w:rFonts w:ascii="Verdana" w:hAnsi="Verdana"/>
        </w:rPr>
        <w:t xml:space="preserve"> Onsite Year: </w:t>
      </w:r>
      <w:bookmarkStart w:id="1" w:name="OnsiteYear"/>
      <w:r>
        <w:rPr>
          <w:rFonts w:ascii="Verdana" w:hAnsi="Verdana"/>
        </w:rPr>
        <w:t>2022-2023</w:t>
      </w:r>
      <w:bookmarkEnd w:id="1"/>
    </w:p>
    <w:p w14:paraId="0EAAB456" w14:textId="77777777" w:rsidR="00AD17AB" w:rsidRDefault="00AD17AB" w:rsidP="00AD17AB">
      <w:pPr>
        <w:pStyle w:val="Title"/>
        <w:rPr>
          <w:rFonts w:ascii="Verdana" w:hAnsi="Verdana"/>
        </w:rPr>
      </w:pPr>
    </w:p>
    <w:p w14:paraId="45D4F001" w14:textId="77777777" w:rsidR="00AD17AB" w:rsidRPr="008E14D8" w:rsidRDefault="00AD17AB" w:rsidP="00AD17AB">
      <w:pPr>
        <w:pStyle w:val="Title"/>
        <w:rPr>
          <w:rFonts w:ascii="Verdana" w:hAnsi="Verdana"/>
        </w:rPr>
      </w:pPr>
      <w:r w:rsidRPr="008E14D8">
        <w:rPr>
          <w:rFonts w:ascii="Verdana" w:hAnsi="Verdana"/>
        </w:rPr>
        <w:t>Program Area: Special Education</w:t>
      </w:r>
    </w:p>
    <w:p w14:paraId="15082903" w14:textId="77777777" w:rsidR="00AD17AB" w:rsidRDefault="00AD17AB" w:rsidP="00AD17AB">
      <w:pPr>
        <w:pStyle w:val="Title"/>
        <w:rPr>
          <w:rFonts w:ascii="Verdana" w:hAnsi="Verdana"/>
          <w:sz w:val="16"/>
          <w:szCs w:val="16"/>
        </w:rPr>
      </w:pPr>
    </w:p>
    <w:p w14:paraId="751A18FA" w14:textId="77777777" w:rsidR="00AD17AB" w:rsidRPr="008E14D8" w:rsidRDefault="00AD17AB" w:rsidP="00AD17AB">
      <w:pPr>
        <w:pStyle w:val="Title"/>
        <w:rPr>
          <w:rFonts w:ascii="Verdana" w:hAnsi="Verdana"/>
          <w:sz w:val="16"/>
          <w:szCs w:val="16"/>
        </w:rPr>
      </w:pPr>
    </w:p>
    <w:p w14:paraId="053D1434" w14:textId="77777777" w:rsidR="00AD17AB" w:rsidRPr="008E14D8" w:rsidRDefault="00AD17AB" w:rsidP="00AD17AB">
      <w:pPr>
        <w:jc w:val="center"/>
        <w:rPr>
          <w:rFonts w:ascii="Verdana" w:hAnsi="Verdana"/>
          <w:i/>
          <w:iCs/>
          <w:sz w:val="16"/>
          <w:szCs w:val="16"/>
        </w:rPr>
      </w:pPr>
    </w:p>
    <w:p w14:paraId="133CB93A" w14:textId="18D8734B" w:rsidR="00AD17AB" w:rsidRDefault="00AD17AB" w:rsidP="00AD17AB">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w:t>
      </w:r>
      <w:proofErr w:type="gramStart"/>
      <w:r w:rsidRPr="008E14D8">
        <w:rPr>
          <w:rFonts w:ascii="Verdana" w:hAnsi="Verdana"/>
        </w:rPr>
        <w:t>implemented</w:t>
      </w:r>
      <w:proofErr w:type="gramEnd"/>
      <w:r w:rsidRPr="008E14D8">
        <w:rPr>
          <w:rFonts w:ascii="Verdana" w:hAnsi="Verdana"/>
        </w:rPr>
        <w:t xml:space="preserve"> and all noncompliance corrected as soon as possible and no later than one year from the issuance of the</w:t>
      </w:r>
      <w:r w:rsidR="006639DC">
        <w:rPr>
          <w:rFonts w:ascii="Verdana" w:hAnsi="Verdana"/>
        </w:rPr>
        <w:t xml:space="preserve"> </w:t>
      </w:r>
      <w:r>
        <w:rPr>
          <w:rFonts w:ascii="Verdana" w:hAnsi="Verdana"/>
        </w:rPr>
        <w:t>Tiered Focused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07/28/2023</w:t>
      </w:r>
      <w:bookmarkEnd w:id="2"/>
      <w:r w:rsidRPr="008E14D8">
        <w:rPr>
          <w:rFonts w:ascii="Verdana" w:hAnsi="Verdana"/>
        </w:rPr>
        <w:t>.</w:t>
      </w:r>
    </w:p>
    <w:p w14:paraId="1B9AB19A" w14:textId="77777777" w:rsidR="00AD17AB" w:rsidRPr="008E14D8" w:rsidRDefault="00AD17AB" w:rsidP="00AD17AB">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189C1805" w14:textId="77777777" w:rsidR="00AD17AB" w:rsidRPr="00316D76" w:rsidRDefault="00AD17AB" w:rsidP="00AD17AB">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07/28/2024</w:t>
      </w:r>
      <w:bookmarkEnd w:id="3"/>
    </w:p>
    <w:p w14:paraId="37523EB3" w14:textId="77777777" w:rsidR="00AD17AB" w:rsidRPr="008E14D8" w:rsidRDefault="00AD17AB" w:rsidP="00AD17AB">
      <w:pPr>
        <w:rPr>
          <w:rFonts w:ascii="Verdana" w:hAnsi="Verdana"/>
          <w:sz w:val="16"/>
          <w:szCs w:val="16"/>
        </w:rPr>
      </w:pPr>
    </w:p>
    <w:p w14:paraId="693C2C6C" w14:textId="77777777" w:rsidR="00AD17AB" w:rsidRDefault="00AD17AB" w:rsidP="00AD17AB">
      <w:pPr>
        <w:jc w:val="center"/>
        <w:rPr>
          <w:rFonts w:ascii="Verdana" w:hAnsi="Verdana"/>
          <w:b/>
          <w:sz w:val="16"/>
          <w:szCs w:val="16"/>
        </w:rPr>
      </w:pPr>
    </w:p>
    <w:p w14:paraId="44810B71" w14:textId="77777777" w:rsidR="00AD17AB" w:rsidRDefault="00AD17AB" w:rsidP="00AD17AB">
      <w:pPr>
        <w:jc w:val="center"/>
        <w:rPr>
          <w:rFonts w:ascii="Verdana" w:hAnsi="Verdana"/>
          <w:b/>
          <w:sz w:val="16"/>
          <w:szCs w:val="16"/>
        </w:rPr>
      </w:pPr>
    </w:p>
    <w:p w14:paraId="25A0D095" w14:textId="77777777" w:rsidR="00AD17AB" w:rsidRPr="008E14D8" w:rsidRDefault="00AD17AB" w:rsidP="00AD17AB">
      <w:pPr>
        <w:jc w:val="center"/>
        <w:rPr>
          <w:rFonts w:ascii="Verdana" w:hAnsi="Verdana"/>
          <w:b/>
        </w:rPr>
      </w:pPr>
      <w:r w:rsidRPr="008E14D8">
        <w:rPr>
          <w:rFonts w:ascii="Verdana" w:hAnsi="Verdana"/>
          <w:b/>
        </w:rPr>
        <w:t>Summary of Required Corrective Action Plans in this Report</w:t>
      </w:r>
    </w:p>
    <w:p w14:paraId="256EB880" w14:textId="77777777" w:rsidR="00AD17AB" w:rsidRPr="008E14D8" w:rsidRDefault="00AD17AB" w:rsidP="00AD17AB">
      <w:pPr>
        <w:jc w:val="center"/>
        <w:rPr>
          <w:rFonts w:ascii="Verdana" w:hAnsi="Verdana"/>
          <w:b/>
        </w:rPr>
      </w:pPr>
    </w:p>
    <w:p w14:paraId="23A8CE35" w14:textId="77777777" w:rsidR="00AD17AB" w:rsidRPr="008E14D8" w:rsidRDefault="00AD17AB" w:rsidP="00AD17AB">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AD17AB" w:rsidRPr="0044473B" w14:paraId="49CADF6E" w14:textId="77777777" w:rsidTr="00AD17AB">
        <w:trPr>
          <w:cantSplit/>
          <w:tblHeader/>
        </w:trPr>
        <w:tc>
          <w:tcPr>
            <w:tcW w:w="1548" w:type="dxa"/>
          </w:tcPr>
          <w:p w14:paraId="1DFB9A94" w14:textId="77777777" w:rsidR="00AD17AB" w:rsidRPr="0044473B" w:rsidRDefault="00AD17AB" w:rsidP="00AD17AB">
            <w:pPr>
              <w:rPr>
                <w:rFonts w:ascii="Verdana" w:hAnsi="Verdana"/>
                <w:b/>
              </w:rPr>
            </w:pPr>
            <w:r w:rsidRPr="0044473B">
              <w:rPr>
                <w:rFonts w:ascii="Verdana" w:hAnsi="Verdana"/>
                <w:b/>
              </w:rPr>
              <w:t>Criterion</w:t>
            </w:r>
          </w:p>
        </w:tc>
        <w:tc>
          <w:tcPr>
            <w:tcW w:w="6142" w:type="dxa"/>
          </w:tcPr>
          <w:p w14:paraId="5865D2A4" w14:textId="77777777" w:rsidR="00AD17AB" w:rsidRPr="0044473B" w:rsidRDefault="00AD17AB" w:rsidP="00AD17AB">
            <w:pPr>
              <w:rPr>
                <w:rFonts w:ascii="Verdana" w:hAnsi="Verdana"/>
                <w:b/>
              </w:rPr>
            </w:pPr>
            <w:r w:rsidRPr="0044473B">
              <w:rPr>
                <w:rFonts w:ascii="Verdana" w:hAnsi="Verdana"/>
                <w:b/>
              </w:rPr>
              <w:t>Criterion Title</w:t>
            </w:r>
          </w:p>
        </w:tc>
        <w:tc>
          <w:tcPr>
            <w:tcW w:w="2066" w:type="dxa"/>
          </w:tcPr>
          <w:p w14:paraId="554EC43B" w14:textId="77777777" w:rsidR="00AD17AB" w:rsidRPr="0044473B" w:rsidRDefault="00AD17AB" w:rsidP="00AD17AB">
            <w:pPr>
              <w:rPr>
                <w:rFonts w:ascii="Verdana" w:hAnsi="Verdana"/>
                <w:b/>
              </w:rPr>
            </w:pPr>
            <w:r>
              <w:rPr>
                <w:rFonts w:ascii="Verdana" w:hAnsi="Verdana"/>
                <w:b/>
              </w:rPr>
              <w:t xml:space="preserve">FMR </w:t>
            </w:r>
            <w:r w:rsidRPr="0044473B">
              <w:rPr>
                <w:rFonts w:ascii="Verdana" w:hAnsi="Verdana"/>
                <w:b/>
              </w:rPr>
              <w:t>Rating</w:t>
            </w:r>
          </w:p>
        </w:tc>
      </w:tr>
      <w:tr w:rsidR="00AD17AB" w:rsidRPr="0044473B" w14:paraId="57F70810" w14:textId="77777777" w:rsidTr="00AD17AB">
        <w:trPr>
          <w:cantSplit/>
        </w:trPr>
        <w:tc>
          <w:tcPr>
            <w:tcW w:w="1548" w:type="dxa"/>
          </w:tcPr>
          <w:p w14:paraId="06EA4A31" w14:textId="77777777" w:rsidR="00AD17AB" w:rsidRPr="00316D76" w:rsidRDefault="00AD17AB" w:rsidP="00AD17AB">
            <w:pPr>
              <w:rPr>
                <w:rFonts w:ascii="Verdana" w:hAnsi="Verdana"/>
              </w:rPr>
            </w:pPr>
            <w:bookmarkStart w:id="4" w:name="CAP_SUMMARY_TABLE"/>
            <w:bookmarkEnd w:id="4"/>
            <w:r>
              <w:t>SE 9</w:t>
            </w:r>
          </w:p>
        </w:tc>
        <w:tc>
          <w:tcPr>
            <w:tcW w:w="6142" w:type="dxa"/>
          </w:tcPr>
          <w:p w14:paraId="652CFB5C" w14:textId="77777777" w:rsidR="00AD17AB" w:rsidRPr="0044473B" w:rsidRDefault="00AD17AB" w:rsidP="00AD17AB">
            <w:pPr>
              <w:rPr>
                <w:rFonts w:ascii="Verdana" w:hAnsi="Verdana"/>
              </w:rPr>
            </w:pPr>
            <w:r>
              <w:t>Timeline for determination of eligibility</w:t>
            </w:r>
          </w:p>
        </w:tc>
        <w:tc>
          <w:tcPr>
            <w:tcW w:w="2066" w:type="dxa"/>
          </w:tcPr>
          <w:p w14:paraId="09B3F628" w14:textId="77777777" w:rsidR="00AD17AB" w:rsidRPr="0044473B" w:rsidRDefault="00AD17AB" w:rsidP="00AD17AB">
            <w:pPr>
              <w:rPr>
                <w:rFonts w:ascii="Verdana" w:hAnsi="Verdana"/>
              </w:rPr>
            </w:pPr>
            <w:r>
              <w:t>Partially Implemented</w:t>
            </w:r>
          </w:p>
        </w:tc>
      </w:tr>
      <w:tr w:rsidR="00AD17AB" w:rsidRPr="0044473B" w14:paraId="4B200137" w14:textId="77777777" w:rsidTr="00AD17AB">
        <w:trPr>
          <w:cantSplit/>
        </w:trPr>
        <w:tc>
          <w:tcPr>
            <w:tcW w:w="1548" w:type="dxa"/>
          </w:tcPr>
          <w:p w14:paraId="3AFD3C1C" w14:textId="77777777" w:rsidR="00AD17AB" w:rsidRPr="00316D76" w:rsidRDefault="00AD17AB" w:rsidP="00AD17AB">
            <w:pPr>
              <w:rPr>
                <w:rFonts w:ascii="Verdana" w:hAnsi="Verdana"/>
              </w:rPr>
            </w:pPr>
            <w:r>
              <w:t>CR 18</w:t>
            </w:r>
          </w:p>
        </w:tc>
        <w:tc>
          <w:tcPr>
            <w:tcW w:w="6142" w:type="dxa"/>
          </w:tcPr>
          <w:p w14:paraId="1FF7C009" w14:textId="77777777" w:rsidR="00AD17AB" w:rsidRPr="0044473B" w:rsidRDefault="00AD17AB" w:rsidP="00AD17AB">
            <w:pPr>
              <w:rPr>
                <w:rFonts w:ascii="Verdana" w:hAnsi="Verdana"/>
              </w:rPr>
            </w:pPr>
            <w:r>
              <w:t>Responsibilities of the school principal</w:t>
            </w:r>
          </w:p>
        </w:tc>
        <w:tc>
          <w:tcPr>
            <w:tcW w:w="2066" w:type="dxa"/>
          </w:tcPr>
          <w:p w14:paraId="7E8EE624" w14:textId="77777777" w:rsidR="00AD17AB" w:rsidRPr="0044473B" w:rsidRDefault="00AD17AB" w:rsidP="00AD17AB">
            <w:pPr>
              <w:rPr>
                <w:rFonts w:ascii="Verdana" w:hAnsi="Verdana"/>
              </w:rPr>
            </w:pPr>
            <w:r>
              <w:t>Partially Implemented</w:t>
            </w:r>
          </w:p>
        </w:tc>
      </w:tr>
    </w:tbl>
    <w:p w14:paraId="25DB8ADA" w14:textId="77777777" w:rsidR="00AD17AB" w:rsidRDefault="00AD17AB" w:rsidP="00AD17AB">
      <w:pPr>
        <w:sectPr w:rsidR="00AD17AB" w:rsidSect="00AD17AB">
          <w:footerReference w:type="default" r:id="rId7"/>
          <w:pgSz w:w="12240" w:h="15840"/>
          <w:pgMar w:top="1440" w:right="1080" w:bottom="1440" w:left="1800" w:header="720" w:footer="720" w:gutter="0"/>
          <w:cols w:space="720"/>
          <w:docGrid w:linePitch="360"/>
        </w:sectPr>
      </w:pPr>
    </w:p>
    <w:p w14:paraId="726A87F0" w14:textId="77777777" w:rsidR="00AD17AB" w:rsidRPr="008E14D8" w:rsidRDefault="00AD17AB" w:rsidP="00AD17AB">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AD17AB" w:rsidRPr="008E14D8" w14:paraId="24796293" w14:textId="77777777">
        <w:trPr>
          <w:trHeight w:val="705"/>
        </w:trPr>
        <w:tc>
          <w:tcPr>
            <w:tcW w:w="9360" w:type="dxa"/>
            <w:shd w:val="clear" w:color="auto" w:fill="C0C0C0"/>
            <w:vAlign w:val="center"/>
          </w:tcPr>
          <w:p w14:paraId="7BEDEB9C" w14:textId="77777777" w:rsidR="00AD17AB" w:rsidRPr="008E14D8" w:rsidRDefault="00AD17AB" w:rsidP="00AD17AB">
            <w:pPr>
              <w:pStyle w:val="Heading50"/>
            </w:pPr>
            <w:r>
              <w:lastRenderedPageBreak/>
              <w:t>TIERED FOCUSED MONITORING</w:t>
            </w:r>
            <w:r w:rsidRPr="008E14D8">
              <w:t xml:space="preserve"> REVIEW</w:t>
            </w:r>
          </w:p>
          <w:p w14:paraId="7174AF63" w14:textId="77777777" w:rsidR="00AD17AB" w:rsidRPr="008E14D8" w:rsidRDefault="00AD17AB" w:rsidP="00AD17AB">
            <w:pPr>
              <w:pStyle w:val="Normal0"/>
              <w:jc w:val="center"/>
              <w:rPr>
                <w:rFonts w:ascii="Verdana" w:hAnsi="Verdana"/>
                <w:b/>
                <w:bCs/>
              </w:rPr>
            </w:pPr>
            <w:r w:rsidRPr="008E14D8">
              <w:rPr>
                <w:rFonts w:ascii="Verdana" w:hAnsi="Verdana"/>
                <w:b/>
              </w:rPr>
              <w:t>CORRECTIVE ACTION PLAN</w:t>
            </w:r>
          </w:p>
        </w:tc>
      </w:tr>
    </w:tbl>
    <w:p w14:paraId="5FC773BF" w14:textId="77777777" w:rsidR="00AD17AB" w:rsidRPr="008E14D8" w:rsidRDefault="00AD17AB" w:rsidP="00AD17AB">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AD17AB" w:rsidRPr="008E14D8" w14:paraId="452EEB0E" w14:textId="77777777">
        <w:trPr>
          <w:trHeight w:val="458"/>
        </w:trPr>
        <w:tc>
          <w:tcPr>
            <w:tcW w:w="6828" w:type="dxa"/>
            <w:gridSpan w:val="2"/>
          </w:tcPr>
          <w:p w14:paraId="01B05822" w14:textId="77777777" w:rsidR="00AD17AB" w:rsidRPr="008E14D8" w:rsidRDefault="00AD17AB" w:rsidP="00AD17AB">
            <w:pPr>
              <w:pStyle w:val="Normal0"/>
              <w:rPr>
                <w:rFonts w:ascii="Verdana" w:hAnsi="Verdana"/>
                <w:b/>
                <w:bCs/>
                <w:sz w:val="20"/>
                <w:szCs w:val="20"/>
              </w:rPr>
            </w:pPr>
            <w:r w:rsidRPr="008E14D8">
              <w:rPr>
                <w:rFonts w:ascii="Verdana" w:hAnsi="Verdana"/>
                <w:b/>
                <w:bCs/>
                <w:sz w:val="20"/>
                <w:szCs w:val="20"/>
              </w:rPr>
              <w:t xml:space="preserve">Criterion &amp; Topic: </w:t>
            </w:r>
          </w:p>
          <w:p w14:paraId="6531B97C" w14:textId="77777777" w:rsidR="00AD17AB" w:rsidRPr="00754750" w:rsidRDefault="00AD17AB" w:rsidP="00AD17AB">
            <w:pPr>
              <w:pStyle w:val="Normal0"/>
              <w:rPr>
                <w:rFonts w:ascii="Verdana" w:hAnsi="Verdana"/>
                <w:bCs/>
                <w:sz w:val="20"/>
                <w:szCs w:val="20"/>
              </w:rPr>
            </w:pPr>
            <w:bookmarkStart w:id="5" w:name="CRDesc"/>
            <w:r w:rsidRPr="00754750">
              <w:rPr>
                <w:rFonts w:ascii="Verdana" w:hAnsi="Verdana"/>
                <w:bCs/>
                <w:sz w:val="20"/>
                <w:szCs w:val="20"/>
              </w:rPr>
              <w:t>SE 9 Timeline for determination of eligibility</w:t>
            </w:r>
            <w:bookmarkEnd w:id="5"/>
          </w:p>
        </w:tc>
        <w:tc>
          <w:tcPr>
            <w:tcW w:w="2532" w:type="dxa"/>
          </w:tcPr>
          <w:p w14:paraId="3FA5BF8A" w14:textId="77777777" w:rsidR="00AD17AB" w:rsidRPr="008E14D8" w:rsidRDefault="00AD17AB" w:rsidP="00AD17AB">
            <w:pPr>
              <w:pStyle w:val="Normal0"/>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54B1D46B" w14:textId="77777777" w:rsidR="00AD17AB" w:rsidRPr="008E14D8" w:rsidRDefault="00AD17AB" w:rsidP="00AD17AB">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AD17AB" w:rsidRPr="008E14D8" w14:paraId="43A218EA" w14:textId="77777777">
        <w:trPr>
          <w:trHeight w:val="422"/>
        </w:trPr>
        <w:tc>
          <w:tcPr>
            <w:tcW w:w="9360" w:type="dxa"/>
            <w:gridSpan w:val="3"/>
          </w:tcPr>
          <w:p w14:paraId="33FC5E4A" w14:textId="77777777" w:rsidR="00AD17AB" w:rsidRPr="008E14D8" w:rsidRDefault="00AD17AB" w:rsidP="00AD17AB">
            <w:pPr>
              <w:pStyle w:val="Normal0"/>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TFM</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73BA0D6E" w14:textId="77777777" w:rsidR="00AD17AB" w:rsidRPr="008E14D8" w:rsidRDefault="00AD17AB" w:rsidP="00AD17AB">
            <w:pPr>
              <w:pStyle w:val="Normal0"/>
              <w:rPr>
                <w:rFonts w:ascii="Verdana" w:hAnsi="Verdana"/>
                <w:sz w:val="20"/>
                <w:szCs w:val="20"/>
              </w:rPr>
            </w:pPr>
            <w:bookmarkStart w:id="7" w:name="DeptCPRFindings"/>
            <w:r>
              <w:rPr>
                <w:rFonts w:ascii="Verdana" w:hAnsi="Verdana"/>
                <w:sz w:val="20"/>
                <w:szCs w:val="20"/>
              </w:rPr>
              <w:t>Record review and interviews indicate the school does not consistently ensure that the parent or adult student is provided with a proposed IEP and placement within 45 school-working days after receipt of written consent to an initial evaluation or re-evaluation.</w:t>
            </w:r>
            <w:bookmarkEnd w:id="7"/>
          </w:p>
        </w:tc>
      </w:tr>
      <w:tr w:rsidR="00AD17AB" w14:paraId="2FBA5827" w14:textId="77777777">
        <w:trPr>
          <w:trHeight w:val="377"/>
        </w:trPr>
        <w:tc>
          <w:tcPr>
            <w:tcW w:w="9360" w:type="dxa"/>
            <w:gridSpan w:val="3"/>
          </w:tcPr>
          <w:p w14:paraId="3CA2AED6" w14:textId="77777777" w:rsidR="00AD17AB" w:rsidRPr="008E14D8" w:rsidRDefault="00AD17AB" w:rsidP="00AD17AB">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481A1BD0" w14:textId="77777777" w:rsidR="00AD17AB" w:rsidRPr="008E14D8" w:rsidRDefault="00AD17AB" w:rsidP="00AD17AB">
            <w:pPr>
              <w:pStyle w:val="Normal0"/>
              <w:rPr>
                <w:rFonts w:ascii="Verdana" w:hAnsi="Verdana"/>
                <w:b/>
                <w:bCs/>
                <w:sz w:val="20"/>
                <w:szCs w:val="20"/>
              </w:rPr>
            </w:pPr>
            <w:bookmarkStart w:id="8" w:name="DescCorrAction"/>
            <w:proofErr w:type="gramStart"/>
            <w:r>
              <w:rPr>
                <w:rFonts w:ascii="Verdana" w:hAnsi="Verdana"/>
                <w:sz w:val="20"/>
                <w:szCs w:val="20"/>
              </w:rPr>
              <w:t>August  2023</w:t>
            </w:r>
            <w:proofErr w:type="gramEnd"/>
            <w:r>
              <w:rPr>
                <w:rFonts w:ascii="Verdana" w:hAnsi="Verdana"/>
                <w:sz w:val="20"/>
                <w:szCs w:val="20"/>
              </w:rPr>
              <w:t xml:space="preserve">:  The AST(Academic Support Team) Supervisor and Head of School review data pertaining to deadlines for consents and establish an evaluation and annual review calendar for SY 23-24.   </w:t>
            </w:r>
          </w:p>
          <w:p w14:paraId="2CA9CCC3" w14:textId="77777777" w:rsidR="00AD17AB" w:rsidRDefault="00AD17AB" w:rsidP="00AD17AB">
            <w:pPr>
              <w:pStyle w:val="Normal0"/>
              <w:rPr>
                <w:rFonts w:ascii="Verdana" w:hAnsi="Verdana"/>
                <w:sz w:val="20"/>
                <w:szCs w:val="20"/>
              </w:rPr>
            </w:pPr>
            <w:r>
              <w:rPr>
                <w:rFonts w:ascii="Verdana" w:hAnsi="Verdana"/>
                <w:sz w:val="20"/>
                <w:szCs w:val="20"/>
              </w:rPr>
              <w:t xml:space="preserve">August 2023: The AST Supervisor performs root cause analysis of data looking for trends in attendance, </w:t>
            </w:r>
            <w:proofErr w:type="gramStart"/>
            <w:r>
              <w:rPr>
                <w:rFonts w:ascii="Verdana" w:hAnsi="Verdana"/>
                <w:sz w:val="20"/>
                <w:szCs w:val="20"/>
              </w:rPr>
              <w:t>communication</w:t>
            </w:r>
            <w:proofErr w:type="gramEnd"/>
            <w:r>
              <w:rPr>
                <w:rFonts w:ascii="Verdana" w:hAnsi="Verdana"/>
                <w:sz w:val="20"/>
                <w:szCs w:val="20"/>
              </w:rPr>
              <w:t xml:space="preserve"> and scheduling of testing.</w:t>
            </w:r>
          </w:p>
          <w:p w14:paraId="09211249" w14:textId="77777777" w:rsidR="00AD17AB" w:rsidRDefault="00AD17AB" w:rsidP="00AD17AB">
            <w:pPr>
              <w:pStyle w:val="Normal0"/>
              <w:rPr>
                <w:rFonts w:ascii="Verdana" w:hAnsi="Verdana"/>
                <w:sz w:val="20"/>
                <w:szCs w:val="20"/>
              </w:rPr>
            </w:pPr>
            <w:r>
              <w:rPr>
                <w:rFonts w:ascii="Verdana" w:hAnsi="Verdana"/>
                <w:sz w:val="20"/>
                <w:szCs w:val="20"/>
              </w:rPr>
              <w:t xml:space="preserve">August 2023: The AST Supervisor, AST coordinator and Head of School consider trend findings and existing procedures; The AST Supervisor, DSC (Director of School Culture) and Head of School revise procedures for evaluation and parent communication to ensure testing and meetings occur on time. </w:t>
            </w:r>
          </w:p>
          <w:p w14:paraId="54C72BE5" w14:textId="77777777" w:rsidR="00AD17AB" w:rsidRDefault="00AD17AB" w:rsidP="00AD17AB">
            <w:pPr>
              <w:pStyle w:val="Normal0"/>
              <w:rPr>
                <w:rFonts w:ascii="Verdana" w:hAnsi="Verdana"/>
                <w:sz w:val="20"/>
                <w:szCs w:val="20"/>
              </w:rPr>
            </w:pPr>
            <w:r>
              <w:rPr>
                <w:rFonts w:ascii="Verdana" w:hAnsi="Verdana"/>
                <w:sz w:val="20"/>
                <w:szCs w:val="20"/>
              </w:rPr>
              <w:t xml:space="preserve">September 2023: Training of new procedures with AST teachers and SST teachers to occur in September. In addition, external training at </w:t>
            </w:r>
            <w:proofErr w:type="spellStart"/>
            <w:r>
              <w:rPr>
                <w:rFonts w:ascii="Verdana" w:hAnsi="Verdana"/>
                <w:sz w:val="20"/>
                <w:szCs w:val="20"/>
              </w:rPr>
              <w:t>WrightsLaw</w:t>
            </w:r>
            <w:proofErr w:type="spellEnd"/>
            <w:r>
              <w:rPr>
                <w:rFonts w:ascii="Verdana" w:hAnsi="Verdana"/>
                <w:sz w:val="20"/>
                <w:szCs w:val="20"/>
              </w:rPr>
              <w:t xml:space="preserve"> to familiarize AST teachers with procedures and deadlines for IEPs is scheduled. </w:t>
            </w:r>
          </w:p>
          <w:p w14:paraId="77EBE4ED" w14:textId="77777777" w:rsidR="00AD17AB" w:rsidRDefault="00AD17AB" w:rsidP="00AD17AB">
            <w:pPr>
              <w:pStyle w:val="Normal0"/>
              <w:rPr>
                <w:rFonts w:ascii="Verdana" w:hAnsi="Verdana"/>
                <w:sz w:val="20"/>
                <w:szCs w:val="20"/>
              </w:rPr>
            </w:pPr>
            <w:r>
              <w:rPr>
                <w:rFonts w:ascii="Verdana" w:hAnsi="Verdana"/>
                <w:sz w:val="20"/>
                <w:szCs w:val="20"/>
              </w:rPr>
              <w:t>Beginning September: The school will use an evaluation tracker to monitor timelines, activities, and completion.  AST Supervisor alongside AST teachers will monitor evaluation timelines and procedures weekly (every Friday), and this will occur bi-weekly with AST, SST, and DSC (Mondays).  Once per term (every 8 weeks) starting term 2 to allow for 45 days to pass, the AST Supervisor, AST coordinator, and Head of School will revisit data to assess trends to make any necessary changes to the procedures.</w:t>
            </w:r>
            <w:bookmarkEnd w:id="8"/>
          </w:p>
        </w:tc>
      </w:tr>
      <w:tr w:rsidR="00AD17AB" w:rsidRPr="008E14D8" w14:paraId="6CE291D8" w14:textId="77777777">
        <w:trPr>
          <w:trHeight w:val="665"/>
        </w:trPr>
        <w:tc>
          <w:tcPr>
            <w:tcW w:w="6828" w:type="dxa"/>
            <w:gridSpan w:val="2"/>
          </w:tcPr>
          <w:p w14:paraId="1AD493FB" w14:textId="77777777" w:rsidR="00AD17AB" w:rsidRDefault="00AD17AB" w:rsidP="00AD17AB">
            <w:pPr>
              <w:pStyle w:val="Normal0"/>
              <w:rPr>
                <w:rFonts w:ascii="Verdana" w:hAnsi="Verdana"/>
                <w:b/>
                <w:bCs/>
                <w:sz w:val="20"/>
                <w:szCs w:val="20"/>
              </w:rPr>
            </w:pPr>
            <w:r>
              <w:rPr>
                <w:rFonts w:ascii="Verdana" w:hAnsi="Verdana"/>
                <w:b/>
                <w:bCs/>
                <w:sz w:val="20"/>
                <w:szCs w:val="20"/>
              </w:rPr>
              <w:t>Title/Role(s) of Responsible Persons:</w:t>
            </w:r>
          </w:p>
          <w:p w14:paraId="683DC66B" w14:textId="77777777" w:rsidR="00AD17AB" w:rsidRPr="00177942" w:rsidRDefault="00AD17AB" w:rsidP="00AD17AB">
            <w:pPr>
              <w:pStyle w:val="Normal0"/>
              <w:rPr>
                <w:rFonts w:ascii="Verdana" w:hAnsi="Verdana"/>
                <w:bCs/>
                <w:sz w:val="20"/>
                <w:szCs w:val="20"/>
              </w:rPr>
            </w:pPr>
            <w:bookmarkStart w:id="9" w:name="CapRespPersons"/>
            <w:r>
              <w:rPr>
                <w:rFonts w:ascii="Verdana" w:hAnsi="Verdana"/>
                <w:bCs/>
                <w:sz w:val="20"/>
                <w:szCs w:val="20"/>
              </w:rPr>
              <w:t>Cindy Henderson, Academic Support Team Supervisor</w:t>
            </w:r>
            <w:bookmarkEnd w:id="9"/>
          </w:p>
        </w:tc>
        <w:tc>
          <w:tcPr>
            <w:tcW w:w="2532" w:type="dxa"/>
          </w:tcPr>
          <w:p w14:paraId="24F1E697" w14:textId="77777777" w:rsidR="00AD17AB" w:rsidRPr="008E14D8" w:rsidRDefault="00AD17AB" w:rsidP="00AD17AB">
            <w:pPr>
              <w:pStyle w:val="Normal0"/>
              <w:rPr>
                <w:rFonts w:ascii="Verdana" w:hAnsi="Verdana"/>
                <w:b/>
                <w:bCs/>
                <w:sz w:val="20"/>
                <w:szCs w:val="20"/>
              </w:rPr>
            </w:pPr>
            <w:r w:rsidRPr="008E14D8">
              <w:rPr>
                <w:rFonts w:ascii="Verdana" w:hAnsi="Verdana"/>
                <w:b/>
                <w:bCs/>
                <w:sz w:val="20"/>
                <w:szCs w:val="20"/>
              </w:rPr>
              <w:t>Expected Date of Completion:</w:t>
            </w:r>
          </w:p>
          <w:p w14:paraId="6F280206" w14:textId="77777777" w:rsidR="00AD17AB" w:rsidRPr="008E14D8" w:rsidRDefault="00AD17AB" w:rsidP="00AD17AB">
            <w:pPr>
              <w:pStyle w:val="Normal0"/>
              <w:rPr>
                <w:rFonts w:ascii="Verdana" w:hAnsi="Verdana"/>
                <w:b/>
                <w:bCs/>
                <w:sz w:val="20"/>
                <w:szCs w:val="20"/>
              </w:rPr>
            </w:pPr>
            <w:bookmarkStart w:id="10" w:name="DateExpComplete"/>
            <w:r>
              <w:rPr>
                <w:rFonts w:ascii="Verdana" w:hAnsi="Verdana"/>
                <w:bCs/>
                <w:sz w:val="20"/>
                <w:szCs w:val="20"/>
              </w:rPr>
              <w:t>03/11/2024</w:t>
            </w:r>
            <w:bookmarkEnd w:id="10"/>
          </w:p>
        </w:tc>
      </w:tr>
      <w:tr w:rsidR="00AD17AB" w14:paraId="29FCDB75" w14:textId="77777777">
        <w:trPr>
          <w:trHeight w:val="330"/>
        </w:trPr>
        <w:tc>
          <w:tcPr>
            <w:tcW w:w="9360" w:type="dxa"/>
            <w:gridSpan w:val="3"/>
          </w:tcPr>
          <w:p w14:paraId="4B01FA70" w14:textId="77777777" w:rsidR="00AD17AB" w:rsidRDefault="00AD17AB" w:rsidP="00AD17AB">
            <w:pPr>
              <w:pStyle w:val="Normal0"/>
              <w:rPr>
                <w:rFonts w:ascii="Verdana" w:hAnsi="Verdana"/>
                <w:b/>
                <w:bCs/>
                <w:sz w:val="20"/>
                <w:szCs w:val="20"/>
              </w:rPr>
            </w:pPr>
            <w:r w:rsidRPr="008E14D8">
              <w:rPr>
                <w:rFonts w:ascii="Verdana" w:hAnsi="Verdana"/>
                <w:b/>
                <w:bCs/>
                <w:sz w:val="20"/>
                <w:szCs w:val="20"/>
              </w:rPr>
              <w:t>Evidence of Completion of the Corrective Action:</w:t>
            </w:r>
          </w:p>
          <w:p w14:paraId="25F174FA" w14:textId="77777777" w:rsidR="00AD17AB" w:rsidRPr="008E14D8" w:rsidRDefault="00AD17AB" w:rsidP="00AD17AB">
            <w:pPr>
              <w:pStyle w:val="Normal0"/>
              <w:rPr>
                <w:rFonts w:ascii="Verdana" w:hAnsi="Verdana"/>
                <w:b/>
                <w:bCs/>
                <w:sz w:val="20"/>
                <w:szCs w:val="20"/>
              </w:rPr>
            </w:pPr>
            <w:bookmarkStart w:id="11" w:name="Evidence"/>
            <w:r>
              <w:rPr>
                <w:rFonts w:ascii="Verdana" w:hAnsi="Verdana"/>
                <w:sz w:val="20"/>
                <w:szCs w:val="20"/>
              </w:rPr>
              <w:t xml:space="preserve">1. evaluation </w:t>
            </w:r>
            <w:proofErr w:type="gramStart"/>
            <w:r>
              <w:rPr>
                <w:rFonts w:ascii="Verdana" w:hAnsi="Verdana"/>
                <w:sz w:val="20"/>
                <w:szCs w:val="20"/>
              </w:rPr>
              <w:t>tracker  monitoring</w:t>
            </w:r>
            <w:proofErr w:type="gramEnd"/>
            <w:r>
              <w:rPr>
                <w:rFonts w:ascii="Verdana" w:hAnsi="Verdana"/>
                <w:sz w:val="20"/>
                <w:szCs w:val="20"/>
              </w:rPr>
              <w:t xml:space="preserve"> timelines, activities, and completion</w:t>
            </w:r>
          </w:p>
          <w:p w14:paraId="3B216FF1" w14:textId="77777777" w:rsidR="00AD17AB" w:rsidRDefault="00AD17AB" w:rsidP="00AD17AB">
            <w:pPr>
              <w:pStyle w:val="Normal0"/>
              <w:rPr>
                <w:rFonts w:ascii="Verdana" w:hAnsi="Verdana"/>
                <w:sz w:val="20"/>
                <w:szCs w:val="20"/>
              </w:rPr>
            </w:pPr>
            <w:r>
              <w:rPr>
                <w:rFonts w:ascii="Verdana" w:hAnsi="Verdana"/>
                <w:sz w:val="20"/>
                <w:szCs w:val="20"/>
              </w:rPr>
              <w:t xml:space="preserve">2. Communication logs between school, parents, </w:t>
            </w:r>
            <w:proofErr w:type="gramStart"/>
            <w:r>
              <w:rPr>
                <w:rFonts w:ascii="Verdana" w:hAnsi="Verdana"/>
                <w:sz w:val="20"/>
                <w:szCs w:val="20"/>
              </w:rPr>
              <w:t>students</w:t>
            </w:r>
            <w:proofErr w:type="gramEnd"/>
            <w:r>
              <w:rPr>
                <w:rFonts w:ascii="Verdana" w:hAnsi="Verdana"/>
                <w:sz w:val="20"/>
                <w:szCs w:val="20"/>
              </w:rPr>
              <w:t xml:space="preserve"> and evaluators</w:t>
            </w:r>
          </w:p>
          <w:p w14:paraId="0CD03138" w14:textId="77777777" w:rsidR="00AD17AB" w:rsidRDefault="00AD17AB" w:rsidP="00AD17AB">
            <w:pPr>
              <w:pStyle w:val="Normal0"/>
              <w:rPr>
                <w:rFonts w:ascii="Verdana" w:hAnsi="Verdana"/>
                <w:sz w:val="20"/>
                <w:szCs w:val="20"/>
              </w:rPr>
            </w:pPr>
            <w:r>
              <w:rPr>
                <w:rFonts w:ascii="Verdana" w:hAnsi="Verdana"/>
                <w:sz w:val="20"/>
                <w:szCs w:val="20"/>
              </w:rPr>
              <w:t>3. Targeted Professional development with certificate of completion, attendance log and/or slide decks &amp; handouts</w:t>
            </w:r>
            <w:bookmarkEnd w:id="11"/>
          </w:p>
        </w:tc>
      </w:tr>
      <w:tr w:rsidR="00AD17AB" w14:paraId="4DAE9756" w14:textId="77777777">
        <w:trPr>
          <w:trHeight w:val="359"/>
        </w:trPr>
        <w:tc>
          <w:tcPr>
            <w:tcW w:w="9360" w:type="dxa"/>
            <w:gridSpan w:val="3"/>
          </w:tcPr>
          <w:p w14:paraId="647BCE20" w14:textId="77777777" w:rsidR="00AD17AB" w:rsidRDefault="00AD17AB" w:rsidP="00AD17AB">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7C9F8B6C" w14:textId="77777777" w:rsidR="00AD17AB" w:rsidRPr="008E14D8" w:rsidRDefault="00AD17AB" w:rsidP="00AD17AB">
            <w:pPr>
              <w:pStyle w:val="Normal0"/>
              <w:rPr>
                <w:rFonts w:ascii="Verdana" w:hAnsi="Verdana"/>
                <w:b/>
                <w:bCs/>
                <w:sz w:val="20"/>
                <w:szCs w:val="20"/>
              </w:rPr>
            </w:pPr>
            <w:bookmarkStart w:id="12" w:name="DescIntMonProc"/>
            <w:r>
              <w:rPr>
                <w:rFonts w:ascii="Verdana" w:hAnsi="Verdana"/>
                <w:sz w:val="20"/>
                <w:szCs w:val="20"/>
              </w:rPr>
              <w:t>1. Shared calendar to monitor evaluation process timeline</w:t>
            </w:r>
          </w:p>
          <w:p w14:paraId="0FB49A5C" w14:textId="77777777" w:rsidR="00AD17AB" w:rsidRDefault="00AD17AB" w:rsidP="00AD17AB">
            <w:pPr>
              <w:pStyle w:val="Normal0"/>
              <w:rPr>
                <w:rFonts w:ascii="Verdana" w:hAnsi="Verdana"/>
                <w:sz w:val="20"/>
                <w:szCs w:val="20"/>
              </w:rPr>
            </w:pPr>
            <w:r>
              <w:rPr>
                <w:rFonts w:ascii="Verdana" w:hAnsi="Verdana"/>
                <w:sz w:val="20"/>
                <w:szCs w:val="20"/>
              </w:rPr>
              <w:t xml:space="preserve">2. </w:t>
            </w:r>
            <w:proofErr w:type="gramStart"/>
            <w:r>
              <w:rPr>
                <w:rFonts w:ascii="Verdana" w:hAnsi="Verdana"/>
                <w:sz w:val="20"/>
                <w:szCs w:val="20"/>
              </w:rPr>
              <w:t>Bi Weekly</w:t>
            </w:r>
            <w:proofErr w:type="gramEnd"/>
            <w:r>
              <w:rPr>
                <w:rFonts w:ascii="Verdana" w:hAnsi="Verdana"/>
                <w:sz w:val="20"/>
                <w:szCs w:val="20"/>
              </w:rPr>
              <w:t xml:space="preserve"> meetings to monitor outreach to parents/students regarding absenteeism with DSC and AST </w:t>
            </w:r>
          </w:p>
          <w:p w14:paraId="1E927319" w14:textId="77777777" w:rsidR="00AD17AB" w:rsidRDefault="00AD17AB" w:rsidP="00AD17AB">
            <w:pPr>
              <w:pStyle w:val="Normal0"/>
              <w:rPr>
                <w:rFonts w:ascii="Verdana" w:hAnsi="Verdana"/>
                <w:sz w:val="20"/>
                <w:szCs w:val="20"/>
              </w:rPr>
            </w:pPr>
            <w:r>
              <w:rPr>
                <w:rFonts w:ascii="Verdana" w:hAnsi="Verdana"/>
                <w:sz w:val="20"/>
                <w:szCs w:val="20"/>
              </w:rPr>
              <w:t>3. Weekly meetings to monitor deviations from evaluation timeline</w:t>
            </w:r>
          </w:p>
          <w:p w14:paraId="735637FB" w14:textId="77777777" w:rsidR="00AD17AB" w:rsidRDefault="00AD17AB" w:rsidP="00AD17AB">
            <w:pPr>
              <w:pStyle w:val="Normal0"/>
              <w:rPr>
                <w:rFonts w:ascii="Verdana" w:hAnsi="Verdana"/>
                <w:sz w:val="20"/>
                <w:szCs w:val="20"/>
              </w:rPr>
            </w:pPr>
            <w:r>
              <w:rPr>
                <w:rFonts w:ascii="Verdana" w:hAnsi="Verdana"/>
                <w:sz w:val="20"/>
                <w:szCs w:val="20"/>
              </w:rPr>
              <w:t>4. Term reviews of data with evaluation of trends to assess for efficacy of change in procedures</w:t>
            </w:r>
            <w:bookmarkEnd w:id="12"/>
          </w:p>
        </w:tc>
      </w:tr>
      <w:tr w:rsidR="00AD17AB" w:rsidRPr="008E14D8" w14:paraId="53715F01" w14:textId="77777777">
        <w:trPr>
          <w:trHeight w:val="450"/>
        </w:trPr>
        <w:tc>
          <w:tcPr>
            <w:tcW w:w="9360" w:type="dxa"/>
            <w:gridSpan w:val="3"/>
            <w:shd w:val="clear" w:color="auto" w:fill="C0C0C0"/>
            <w:vAlign w:val="center"/>
          </w:tcPr>
          <w:p w14:paraId="3DF0A186" w14:textId="77777777" w:rsidR="00AD17AB" w:rsidRPr="008E14D8" w:rsidRDefault="00AD17AB" w:rsidP="00AD17AB">
            <w:pPr>
              <w:pStyle w:val="Heading70"/>
            </w:pPr>
            <w:r w:rsidRPr="008E14D8">
              <w:rPr>
                <w:rFonts w:ascii="Verdana" w:hAnsi="Verdana"/>
                <w:sz w:val="20"/>
                <w:szCs w:val="20"/>
              </w:rPr>
              <w:t>CORRECTIVE ACTION PLAN APPROVAL SECTION</w:t>
            </w:r>
          </w:p>
        </w:tc>
      </w:tr>
      <w:tr w:rsidR="00AD17AB" w:rsidRPr="008E14D8" w14:paraId="7518A854" w14:textId="77777777" w:rsidTr="00AD17AB">
        <w:trPr>
          <w:trHeight w:val="647"/>
        </w:trPr>
        <w:tc>
          <w:tcPr>
            <w:tcW w:w="4248" w:type="dxa"/>
          </w:tcPr>
          <w:p w14:paraId="3F569496" w14:textId="77777777" w:rsidR="00AD17AB" w:rsidRDefault="00AD17AB" w:rsidP="00AD17AB">
            <w:pPr>
              <w:pStyle w:val="Normal0"/>
              <w:rPr>
                <w:rFonts w:ascii="Verdana" w:hAnsi="Verdana"/>
                <w:b/>
                <w:bCs/>
                <w:sz w:val="20"/>
                <w:szCs w:val="20"/>
              </w:rPr>
            </w:pPr>
            <w:r w:rsidRPr="008E14D8">
              <w:rPr>
                <w:rFonts w:ascii="Verdana" w:hAnsi="Verdana"/>
                <w:b/>
                <w:bCs/>
                <w:sz w:val="20"/>
                <w:szCs w:val="20"/>
              </w:rPr>
              <w:t xml:space="preserve">Criterion: </w:t>
            </w:r>
          </w:p>
          <w:p w14:paraId="778F158E" w14:textId="77777777" w:rsidR="00AD17AB" w:rsidRPr="008E14D8" w:rsidRDefault="00AD17AB" w:rsidP="00AD17AB">
            <w:pPr>
              <w:pStyle w:val="Normal0"/>
              <w:rPr>
                <w:rFonts w:ascii="Verdana" w:hAnsi="Verdana"/>
                <w:b/>
                <w:bCs/>
                <w:sz w:val="20"/>
                <w:szCs w:val="20"/>
              </w:rPr>
            </w:pPr>
            <w:bookmarkStart w:id="13" w:name="CRDesc2"/>
            <w:r w:rsidRPr="00754750">
              <w:rPr>
                <w:rFonts w:ascii="Verdana" w:hAnsi="Verdana"/>
                <w:bCs/>
                <w:sz w:val="20"/>
                <w:szCs w:val="20"/>
              </w:rPr>
              <w:t>SE 9 Timeline for determination of eligibility</w:t>
            </w:r>
            <w:bookmarkEnd w:id="13"/>
            <w:r>
              <w:rPr>
                <w:rFonts w:ascii="Verdana" w:hAnsi="Verdana"/>
                <w:b/>
                <w:bCs/>
                <w:sz w:val="20"/>
                <w:szCs w:val="20"/>
              </w:rPr>
              <w:t xml:space="preserve"> </w:t>
            </w:r>
          </w:p>
        </w:tc>
        <w:tc>
          <w:tcPr>
            <w:tcW w:w="5112" w:type="dxa"/>
            <w:gridSpan w:val="2"/>
          </w:tcPr>
          <w:p w14:paraId="473AEB56" w14:textId="77777777" w:rsidR="00AD17AB" w:rsidRPr="008E14D8" w:rsidRDefault="00AD17AB" w:rsidP="00AD17AB">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3A631ABC" w14:textId="77777777" w:rsidR="00AD17AB" w:rsidRDefault="00AD17AB" w:rsidP="00AD17AB">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11/02/2023</w:t>
            </w:r>
            <w:bookmarkEnd w:id="15"/>
          </w:p>
          <w:p w14:paraId="070565A2" w14:textId="77777777" w:rsidR="00AD17AB" w:rsidRPr="008E14D8" w:rsidRDefault="00AD17AB" w:rsidP="00AD17AB">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AD17AB" w:rsidRPr="00177942" w14:paraId="07D76BE0" w14:textId="77777777">
        <w:trPr>
          <w:trHeight w:val="359"/>
        </w:trPr>
        <w:tc>
          <w:tcPr>
            <w:tcW w:w="9360" w:type="dxa"/>
            <w:gridSpan w:val="3"/>
          </w:tcPr>
          <w:p w14:paraId="4DFE8C5C" w14:textId="77777777" w:rsidR="00AD17AB" w:rsidRDefault="00AD17AB" w:rsidP="00AD17AB">
            <w:pPr>
              <w:pStyle w:val="Normal0"/>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395B8A5A" w14:textId="77777777" w:rsidR="00AD17AB" w:rsidRPr="00177942" w:rsidRDefault="00AD17AB" w:rsidP="00AD17AB">
            <w:pPr>
              <w:pStyle w:val="Normal0"/>
              <w:rPr>
                <w:rFonts w:ascii="Verdana" w:hAnsi="Verdana"/>
                <w:bCs/>
                <w:sz w:val="20"/>
                <w:szCs w:val="20"/>
              </w:rPr>
            </w:pPr>
            <w:bookmarkStart w:id="17" w:name="BasisPartApprDisappr"/>
            <w:bookmarkEnd w:id="17"/>
          </w:p>
        </w:tc>
      </w:tr>
      <w:tr w:rsidR="00AD17AB" w:rsidRPr="00177942" w14:paraId="6B17AC02" w14:textId="77777777">
        <w:trPr>
          <w:trHeight w:val="350"/>
        </w:trPr>
        <w:tc>
          <w:tcPr>
            <w:tcW w:w="9360" w:type="dxa"/>
            <w:gridSpan w:val="3"/>
          </w:tcPr>
          <w:p w14:paraId="6E52274C" w14:textId="77777777" w:rsidR="00AD17AB" w:rsidRDefault="00AD17AB" w:rsidP="00AD17AB">
            <w:pPr>
              <w:pStyle w:val="Normal0"/>
              <w:rPr>
                <w:rFonts w:ascii="Verdana" w:hAnsi="Verdana"/>
                <w:b/>
                <w:bCs/>
                <w:sz w:val="20"/>
                <w:szCs w:val="20"/>
              </w:rPr>
            </w:pPr>
            <w:r w:rsidRPr="008E14D8">
              <w:rPr>
                <w:rFonts w:ascii="Verdana" w:hAnsi="Verdana"/>
                <w:b/>
                <w:bCs/>
                <w:sz w:val="20"/>
                <w:szCs w:val="20"/>
              </w:rPr>
              <w:t>Department Order of Corrective Action:</w:t>
            </w:r>
          </w:p>
          <w:p w14:paraId="60BA6DEB" w14:textId="77777777" w:rsidR="00AD17AB" w:rsidRPr="00177942" w:rsidRDefault="00AD17AB" w:rsidP="00AD17AB">
            <w:pPr>
              <w:pStyle w:val="Normal0"/>
              <w:rPr>
                <w:rFonts w:ascii="Verdana" w:hAnsi="Verdana"/>
                <w:sz w:val="20"/>
                <w:szCs w:val="20"/>
              </w:rPr>
            </w:pPr>
            <w:bookmarkStart w:id="18" w:name="OrdCorrAction"/>
            <w:bookmarkEnd w:id="18"/>
          </w:p>
        </w:tc>
      </w:tr>
      <w:tr w:rsidR="00AD17AB" w14:paraId="4BAC954E" w14:textId="77777777">
        <w:trPr>
          <w:trHeight w:val="350"/>
        </w:trPr>
        <w:tc>
          <w:tcPr>
            <w:tcW w:w="9360" w:type="dxa"/>
            <w:gridSpan w:val="3"/>
          </w:tcPr>
          <w:p w14:paraId="062EA830" w14:textId="77777777" w:rsidR="00AD17AB" w:rsidRDefault="00AD17AB" w:rsidP="00AD17AB">
            <w:pPr>
              <w:pStyle w:val="Normal0"/>
              <w:rPr>
                <w:rFonts w:ascii="Verdana" w:hAnsi="Verdana"/>
                <w:b/>
                <w:bCs/>
                <w:sz w:val="20"/>
                <w:szCs w:val="20"/>
              </w:rPr>
            </w:pPr>
            <w:r w:rsidRPr="008E14D8">
              <w:rPr>
                <w:rFonts w:ascii="Verdana" w:hAnsi="Verdana"/>
                <w:b/>
                <w:bCs/>
                <w:sz w:val="20"/>
                <w:szCs w:val="20"/>
              </w:rPr>
              <w:lastRenderedPageBreak/>
              <w:t xml:space="preserve">Required Elements of Progress Report(s): </w:t>
            </w:r>
          </w:p>
          <w:p w14:paraId="46F6FCCC" w14:textId="77777777" w:rsidR="00AD17AB" w:rsidRPr="008E14D8" w:rsidRDefault="00AD17AB" w:rsidP="00AD17AB">
            <w:pPr>
              <w:pStyle w:val="Normal0"/>
              <w:rPr>
                <w:rFonts w:ascii="Verdana" w:hAnsi="Verdana"/>
                <w:b/>
                <w:bCs/>
                <w:sz w:val="20"/>
                <w:szCs w:val="20"/>
              </w:rPr>
            </w:pPr>
            <w:bookmarkStart w:id="19" w:name="ReqElementsProg"/>
            <w:r>
              <w:rPr>
                <w:rFonts w:ascii="Verdana" w:hAnsi="Verdana"/>
                <w:sz w:val="20"/>
                <w:szCs w:val="20"/>
              </w:rPr>
              <w:t>By November 13, 2023, the charter school will submit revised procedures for ensuring IEP evaluation timelines are met. Additionally, the charter school will submit a description of the newly developed tracking system.</w:t>
            </w:r>
          </w:p>
          <w:p w14:paraId="0C4D0344" w14:textId="77777777" w:rsidR="00AD17AB" w:rsidRDefault="00AD17AB" w:rsidP="00AD17AB">
            <w:pPr>
              <w:pStyle w:val="Normal0"/>
              <w:rPr>
                <w:rFonts w:ascii="Verdana" w:hAnsi="Verdana"/>
                <w:sz w:val="20"/>
                <w:szCs w:val="20"/>
              </w:rPr>
            </w:pPr>
          </w:p>
          <w:p w14:paraId="0183036D" w14:textId="77777777" w:rsidR="00AD17AB" w:rsidRDefault="00AD17AB" w:rsidP="00AD17AB">
            <w:pPr>
              <w:pStyle w:val="Normal0"/>
              <w:rPr>
                <w:rFonts w:ascii="Verdana" w:hAnsi="Verdana"/>
                <w:sz w:val="20"/>
                <w:szCs w:val="20"/>
              </w:rPr>
            </w:pPr>
            <w:r>
              <w:rPr>
                <w:rFonts w:ascii="Verdana" w:hAnsi="Verdana"/>
                <w:sz w:val="20"/>
                <w:szCs w:val="20"/>
              </w:rPr>
              <w:t>By December 19, 2023, the charter school will submit the agenda, handouts, and attendance sheet from the training attended by the Instructional Leadership Team and special education teachers on the revised procedures and tracking system.</w:t>
            </w:r>
          </w:p>
          <w:p w14:paraId="1A271729" w14:textId="77777777" w:rsidR="00AD17AB" w:rsidRDefault="00AD17AB" w:rsidP="00AD17AB">
            <w:pPr>
              <w:pStyle w:val="Normal0"/>
              <w:rPr>
                <w:rFonts w:ascii="Verdana" w:hAnsi="Verdana"/>
                <w:sz w:val="20"/>
                <w:szCs w:val="20"/>
              </w:rPr>
            </w:pPr>
          </w:p>
          <w:p w14:paraId="68B039F7" w14:textId="77777777" w:rsidR="00AD17AB" w:rsidRDefault="00AD17AB" w:rsidP="00AD17AB">
            <w:pPr>
              <w:pStyle w:val="Normal0"/>
              <w:rPr>
                <w:rFonts w:ascii="Verdana" w:hAnsi="Verdana"/>
                <w:sz w:val="20"/>
                <w:szCs w:val="20"/>
              </w:rPr>
            </w:pPr>
            <w:r>
              <w:rPr>
                <w:rFonts w:ascii="Verdana" w:hAnsi="Verdana"/>
                <w:sz w:val="20"/>
                <w:szCs w:val="20"/>
              </w:rPr>
              <w:t>By February 26, 2024, the charter school will submit the results of a review of five student records to ensure a proposed IEP and placement for eligible students was provided to the parent and/or adult student within 45 school-working days of the school's receipt of the consent to evaluate. This description must indicate, for each of the five students, the date the evaluation consent form was received, the date of the IEP meeting, and the date the IEP and placement or finding of no eligibility was provided to the parent and/or adult student. For any noncompliance found, the school will submit the results of a root cause analysis and describe the corrective action taken.</w:t>
            </w:r>
            <w:bookmarkEnd w:id="19"/>
          </w:p>
        </w:tc>
      </w:tr>
      <w:tr w:rsidR="00AD17AB" w14:paraId="2842FC92" w14:textId="77777777">
        <w:trPr>
          <w:trHeight w:val="350"/>
        </w:trPr>
        <w:tc>
          <w:tcPr>
            <w:tcW w:w="9360" w:type="dxa"/>
            <w:gridSpan w:val="3"/>
          </w:tcPr>
          <w:p w14:paraId="36E8A7F4" w14:textId="77777777" w:rsidR="00AD17AB" w:rsidRDefault="00AD17AB" w:rsidP="00AD17AB">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6801495" w14:textId="77777777" w:rsidR="00AD17AB" w:rsidRPr="008E14D8" w:rsidRDefault="00AD17AB" w:rsidP="00AD17AB">
            <w:pPr>
              <w:pStyle w:val="Normal0"/>
              <w:tabs>
                <w:tab w:val="left" w:pos="2772"/>
              </w:tabs>
              <w:rPr>
                <w:rFonts w:ascii="Verdana" w:hAnsi="Verdana"/>
                <w:b/>
                <w:bCs/>
                <w:sz w:val="20"/>
                <w:szCs w:val="20"/>
              </w:rPr>
            </w:pPr>
            <w:bookmarkStart w:id="20" w:name="ProgRptDueDate"/>
            <w:r>
              <w:rPr>
                <w:rFonts w:ascii="Verdana" w:hAnsi="Verdana"/>
                <w:bCs/>
                <w:sz w:val="20"/>
                <w:szCs w:val="20"/>
              </w:rPr>
              <w:t>11/13/2023</w:t>
            </w:r>
          </w:p>
          <w:p w14:paraId="4AA262E8" w14:textId="77777777" w:rsidR="00AD17AB" w:rsidRDefault="00AD17AB" w:rsidP="00AD17AB">
            <w:pPr>
              <w:pStyle w:val="Normal0"/>
              <w:tabs>
                <w:tab w:val="left" w:pos="2772"/>
              </w:tabs>
              <w:rPr>
                <w:rFonts w:ascii="Verdana" w:hAnsi="Verdana"/>
                <w:bCs/>
                <w:sz w:val="20"/>
                <w:szCs w:val="20"/>
              </w:rPr>
            </w:pPr>
            <w:r>
              <w:rPr>
                <w:rFonts w:ascii="Verdana" w:hAnsi="Verdana"/>
                <w:bCs/>
                <w:sz w:val="20"/>
                <w:szCs w:val="20"/>
              </w:rPr>
              <w:t>12/19/2023</w:t>
            </w:r>
          </w:p>
          <w:p w14:paraId="52B942C2" w14:textId="77777777" w:rsidR="00AD17AB" w:rsidRDefault="00AD17AB" w:rsidP="00AD17AB">
            <w:pPr>
              <w:pStyle w:val="Normal0"/>
              <w:tabs>
                <w:tab w:val="left" w:pos="2772"/>
              </w:tabs>
              <w:rPr>
                <w:rFonts w:ascii="Verdana" w:hAnsi="Verdana"/>
                <w:bCs/>
                <w:sz w:val="20"/>
                <w:szCs w:val="20"/>
              </w:rPr>
            </w:pPr>
            <w:r>
              <w:rPr>
                <w:rFonts w:ascii="Verdana" w:hAnsi="Verdana"/>
                <w:bCs/>
                <w:sz w:val="20"/>
                <w:szCs w:val="20"/>
              </w:rPr>
              <w:t>02/26/2024</w:t>
            </w:r>
            <w:bookmarkEnd w:id="20"/>
            <w:r w:rsidRPr="00692C8A">
              <w:rPr>
                <w:rFonts w:ascii="Verdana" w:hAnsi="Verdana"/>
                <w:bCs/>
                <w:sz w:val="20"/>
                <w:szCs w:val="20"/>
              </w:rPr>
              <w:br/>
            </w:r>
          </w:p>
        </w:tc>
      </w:tr>
    </w:tbl>
    <w:p w14:paraId="2CE03CB0" w14:textId="77777777" w:rsidR="00AD17AB" w:rsidRPr="008E14D8" w:rsidRDefault="00AD17AB" w:rsidP="00AD17AB">
      <w:pPr>
        <w:pStyle w:val="Normal0"/>
        <w:rPr>
          <w:rFonts w:ascii="Verdana" w:hAnsi="Verdana"/>
          <w:sz w:val="20"/>
          <w:szCs w:val="20"/>
        </w:rPr>
      </w:pPr>
    </w:p>
    <w:p w14:paraId="31850900" w14:textId="77777777" w:rsidR="00AD17AB" w:rsidRDefault="00AD17AB">
      <w:pPr>
        <w:pStyle w:val="Normal0"/>
        <w:sectPr w:rsidR="00AD17AB" w:rsidSect="00AD17AB">
          <w:footerReference w:type="default" r:id="rId8"/>
          <w:type w:val="continuous"/>
          <w:pgSz w:w="12240" w:h="15840"/>
          <w:pgMar w:top="1440" w:right="1080" w:bottom="1440" w:left="1800" w:header="720" w:footer="720" w:gutter="0"/>
          <w:cols w:space="720"/>
          <w:docGrid w:linePitch="360"/>
        </w:sectPr>
      </w:pPr>
    </w:p>
    <w:p w14:paraId="57B70F67" w14:textId="77777777" w:rsidR="00AD17AB" w:rsidRPr="008E14D8" w:rsidRDefault="00AD17AB" w:rsidP="00AD17AB">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AD17AB" w:rsidRPr="008E14D8" w14:paraId="74A54407" w14:textId="77777777">
        <w:trPr>
          <w:trHeight w:val="705"/>
        </w:trPr>
        <w:tc>
          <w:tcPr>
            <w:tcW w:w="9360" w:type="dxa"/>
            <w:shd w:val="clear" w:color="auto" w:fill="C0C0C0"/>
            <w:vAlign w:val="center"/>
          </w:tcPr>
          <w:p w14:paraId="24D6CA6C" w14:textId="77777777" w:rsidR="00AD17AB" w:rsidRPr="008E14D8" w:rsidRDefault="00AD17AB" w:rsidP="00AD17AB">
            <w:pPr>
              <w:pStyle w:val="Heading51"/>
            </w:pPr>
            <w:r>
              <w:lastRenderedPageBreak/>
              <w:t>TIERED FOCUSED MONITORING</w:t>
            </w:r>
            <w:r w:rsidRPr="008E14D8">
              <w:t xml:space="preserve"> REVIEW</w:t>
            </w:r>
          </w:p>
          <w:p w14:paraId="5F204934" w14:textId="77777777" w:rsidR="00AD17AB" w:rsidRPr="008E14D8" w:rsidRDefault="00AD17AB" w:rsidP="00AD17AB">
            <w:pPr>
              <w:pStyle w:val="Normal1"/>
              <w:jc w:val="center"/>
              <w:rPr>
                <w:rFonts w:ascii="Verdana" w:hAnsi="Verdana"/>
                <w:b/>
                <w:bCs/>
              </w:rPr>
            </w:pPr>
            <w:r w:rsidRPr="008E14D8">
              <w:rPr>
                <w:rFonts w:ascii="Verdana" w:hAnsi="Verdana"/>
                <w:b/>
              </w:rPr>
              <w:t>CORRECTIVE ACTION PLAN</w:t>
            </w:r>
          </w:p>
        </w:tc>
      </w:tr>
    </w:tbl>
    <w:p w14:paraId="032FAF37" w14:textId="77777777" w:rsidR="00AD17AB" w:rsidRPr="008E14D8" w:rsidRDefault="00AD17AB" w:rsidP="00AD17AB">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AD17AB" w:rsidRPr="008E14D8" w14:paraId="7A885599" w14:textId="77777777">
        <w:trPr>
          <w:trHeight w:val="458"/>
        </w:trPr>
        <w:tc>
          <w:tcPr>
            <w:tcW w:w="6828" w:type="dxa"/>
            <w:gridSpan w:val="2"/>
          </w:tcPr>
          <w:p w14:paraId="57618F65" w14:textId="77777777" w:rsidR="00AD17AB" w:rsidRPr="008E14D8" w:rsidRDefault="00AD17AB" w:rsidP="00AD17AB">
            <w:pPr>
              <w:pStyle w:val="Normal1"/>
              <w:rPr>
                <w:rFonts w:ascii="Verdana" w:hAnsi="Verdana"/>
                <w:b/>
                <w:bCs/>
                <w:sz w:val="20"/>
                <w:szCs w:val="20"/>
              </w:rPr>
            </w:pPr>
            <w:r w:rsidRPr="008E14D8">
              <w:rPr>
                <w:rFonts w:ascii="Verdana" w:hAnsi="Verdana"/>
                <w:b/>
                <w:bCs/>
                <w:sz w:val="20"/>
                <w:szCs w:val="20"/>
              </w:rPr>
              <w:t xml:space="preserve">Criterion &amp; Topic: </w:t>
            </w:r>
          </w:p>
          <w:p w14:paraId="54C6FB4C" w14:textId="77777777" w:rsidR="00AD17AB" w:rsidRPr="00754750" w:rsidRDefault="00AD17AB" w:rsidP="00AD17AB">
            <w:pPr>
              <w:pStyle w:val="Normal1"/>
              <w:rPr>
                <w:rFonts w:ascii="Verdana" w:hAnsi="Verdana"/>
                <w:bCs/>
                <w:sz w:val="20"/>
                <w:szCs w:val="20"/>
              </w:rPr>
            </w:pPr>
            <w:r w:rsidRPr="00754750">
              <w:rPr>
                <w:rFonts w:ascii="Verdana" w:hAnsi="Verdana"/>
                <w:bCs/>
                <w:sz w:val="20"/>
                <w:szCs w:val="20"/>
              </w:rPr>
              <w:t>CR 18 Responsibilities of the school principal</w:t>
            </w:r>
          </w:p>
        </w:tc>
        <w:tc>
          <w:tcPr>
            <w:tcW w:w="2532" w:type="dxa"/>
          </w:tcPr>
          <w:p w14:paraId="70A368C6" w14:textId="77777777" w:rsidR="00AD17AB" w:rsidRPr="008E14D8" w:rsidRDefault="00AD17AB" w:rsidP="00AD17AB">
            <w:pPr>
              <w:pStyle w:val="Normal1"/>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47F76FC9" w14:textId="77777777" w:rsidR="00AD17AB" w:rsidRPr="008E14D8" w:rsidRDefault="00AD17AB" w:rsidP="00AD17AB">
            <w:pPr>
              <w:pStyle w:val="Normal1"/>
              <w:rPr>
                <w:rFonts w:ascii="Verdana" w:hAnsi="Verdana"/>
                <w:b/>
                <w:bCs/>
                <w:sz w:val="20"/>
                <w:szCs w:val="20"/>
              </w:rPr>
            </w:pPr>
            <w:r>
              <w:rPr>
                <w:rFonts w:ascii="Verdana" w:hAnsi="Verdana"/>
                <w:sz w:val="20"/>
                <w:szCs w:val="20"/>
              </w:rPr>
              <w:t>Partially Implemented</w:t>
            </w:r>
          </w:p>
        </w:tc>
      </w:tr>
      <w:tr w:rsidR="00AD17AB" w14:paraId="1A9AC4D0" w14:textId="77777777">
        <w:trPr>
          <w:trHeight w:val="422"/>
        </w:trPr>
        <w:tc>
          <w:tcPr>
            <w:tcW w:w="9360" w:type="dxa"/>
            <w:gridSpan w:val="3"/>
          </w:tcPr>
          <w:p w14:paraId="5B48B7C8" w14:textId="77777777" w:rsidR="00AD17AB" w:rsidRPr="008E14D8" w:rsidRDefault="00AD17AB" w:rsidP="00AD17AB">
            <w:pPr>
              <w:pStyle w:val="Normal1"/>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TFM</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0FBF4E66" w14:textId="77777777" w:rsidR="00AD17AB" w:rsidRPr="008E14D8" w:rsidRDefault="00AD17AB" w:rsidP="00AD17AB">
            <w:pPr>
              <w:pStyle w:val="Normal1"/>
              <w:rPr>
                <w:rFonts w:ascii="Verdana" w:hAnsi="Verdana"/>
                <w:sz w:val="20"/>
                <w:szCs w:val="20"/>
              </w:rPr>
            </w:pPr>
            <w:r>
              <w:rPr>
                <w:rFonts w:ascii="Verdana" w:hAnsi="Verdana"/>
                <w:sz w:val="20"/>
                <w:szCs w:val="20"/>
              </w:rPr>
              <w:t xml:space="preserve">Document review and interviews indicate that the charter school has developed a District Curriculum Accommodation Plan (DCAP) that describes instructional supports and services available to enrolled students. Interviews also indicate that the charter school provides additional supports to address barriers to attendance for students who have a history of interrupted education. Such services include, but are not limited to, evening classes, a young men's program, onsite daycare, and assistance securing community resources for housing, food, employment, and mental health services. However, these instructional supports and services have not been effective in increasing attendance, reducing the number of students leaving school without a diploma, or increasing graduation rates. A review of data demonstrates the following:  </w:t>
            </w:r>
          </w:p>
          <w:p w14:paraId="392F5142" w14:textId="77777777" w:rsidR="00AD17AB" w:rsidRDefault="00AD17AB" w:rsidP="00AD17AB">
            <w:pPr>
              <w:pStyle w:val="Normal1"/>
              <w:rPr>
                <w:rFonts w:ascii="Verdana" w:hAnsi="Verdana"/>
                <w:sz w:val="20"/>
                <w:szCs w:val="20"/>
              </w:rPr>
            </w:pPr>
            <w:r>
              <w:rPr>
                <w:rFonts w:ascii="Verdana" w:hAnsi="Verdana"/>
                <w:sz w:val="20"/>
                <w:szCs w:val="20"/>
              </w:rPr>
              <w:t xml:space="preserve">The school's attendance rate is approximately 45.1%, a rate significantly lower than the alternative education school rate of approximately 66.1%.  </w:t>
            </w:r>
          </w:p>
          <w:p w14:paraId="674D1F46" w14:textId="77777777" w:rsidR="00AD17AB" w:rsidRDefault="00AD17AB" w:rsidP="00AD17AB">
            <w:pPr>
              <w:pStyle w:val="Normal1"/>
              <w:rPr>
                <w:rFonts w:ascii="Verdana" w:hAnsi="Verdana"/>
                <w:sz w:val="20"/>
                <w:szCs w:val="20"/>
              </w:rPr>
            </w:pPr>
            <w:r>
              <w:rPr>
                <w:rFonts w:ascii="Verdana" w:hAnsi="Verdana"/>
                <w:sz w:val="20"/>
                <w:szCs w:val="20"/>
              </w:rPr>
              <w:t xml:space="preserve">Approximately 64% of students dropped-out of school in 2022, a rate significantly higher than the alternative education school rate of approximately 28.4%.  </w:t>
            </w:r>
          </w:p>
          <w:p w14:paraId="14B5B984" w14:textId="77777777" w:rsidR="00AD17AB" w:rsidRDefault="00AD17AB" w:rsidP="00AD17AB">
            <w:pPr>
              <w:pStyle w:val="Normal1"/>
              <w:rPr>
                <w:rFonts w:ascii="Verdana" w:hAnsi="Verdana"/>
                <w:sz w:val="20"/>
                <w:szCs w:val="20"/>
              </w:rPr>
            </w:pPr>
            <w:r>
              <w:rPr>
                <w:rFonts w:ascii="Verdana" w:hAnsi="Verdana"/>
                <w:sz w:val="20"/>
                <w:szCs w:val="20"/>
              </w:rPr>
              <w:t>Approximately 13.3% of students graduated in 2022, a rate significantly lower than the alternative education school rate of approximately 47.1%.</w:t>
            </w:r>
          </w:p>
        </w:tc>
      </w:tr>
      <w:tr w:rsidR="00AD17AB" w14:paraId="174C4292" w14:textId="77777777">
        <w:trPr>
          <w:trHeight w:val="377"/>
        </w:trPr>
        <w:tc>
          <w:tcPr>
            <w:tcW w:w="9360" w:type="dxa"/>
            <w:gridSpan w:val="3"/>
          </w:tcPr>
          <w:p w14:paraId="3E7D1A75" w14:textId="77777777" w:rsidR="00AD17AB" w:rsidRPr="008E14D8" w:rsidRDefault="00AD17AB" w:rsidP="00AD17AB">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606CCB80" w14:textId="77777777" w:rsidR="00AD17AB" w:rsidRPr="008E14D8" w:rsidRDefault="00AD17AB" w:rsidP="00AD17AB">
            <w:pPr>
              <w:pStyle w:val="Normal1"/>
              <w:rPr>
                <w:rFonts w:ascii="Verdana" w:hAnsi="Verdana"/>
                <w:b/>
                <w:bCs/>
                <w:sz w:val="20"/>
                <w:szCs w:val="20"/>
              </w:rPr>
            </w:pPr>
            <w:r>
              <w:rPr>
                <w:rFonts w:ascii="Verdana" w:hAnsi="Verdana"/>
                <w:sz w:val="20"/>
                <w:szCs w:val="20"/>
              </w:rPr>
              <w:t>August 2023:</w:t>
            </w:r>
          </w:p>
          <w:p w14:paraId="48C7D4E7" w14:textId="77777777" w:rsidR="00AD17AB" w:rsidRDefault="00AD17AB" w:rsidP="00AD17AB">
            <w:pPr>
              <w:pStyle w:val="Normal1"/>
              <w:rPr>
                <w:rFonts w:ascii="Verdana" w:hAnsi="Verdana"/>
                <w:sz w:val="20"/>
                <w:szCs w:val="20"/>
              </w:rPr>
            </w:pPr>
            <w:r>
              <w:rPr>
                <w:rFonts w:ascii="Verdana" w:hAnsi="Verdana"/>
                <w:sz w:val="20"/>
                <w:szCs w:val="20"/>
              </w:rPr>
              <w:t>Implement universal term, weekly, and daily goal-setting practices for all students.</w:t>
            </w:r>
          </w:p>
          <w:p w14:paraId="353F6EDF" w14:textId="77777777" w:rsidR="00AD17AB" w:rsidRDefault="00AD17AB" w:rsidP="00AD17AB">
            <w:pPr>
              <w:pStyle w:val="Normal1"/>
              <w:rPr>
                <w:rFonts w:ascii="Verdana" w:hAnsi="Verdana"/>
                <w:sz w:val="20"/>
                <w:szCs w:val="20"/>
              </w:rPr>
            </w:pPr>
          </w:p>
          <w:p w14:paraId="5D8D2964" w14:textId="77777777" w:rsidR="00AD17AB" w:rsidRDefault="00AD17AB" w:rsidP="00AD17AB">
            <w:pPr>
              <w:pStyle w:val="Normal1"/>
              <w:rPr>
                <w:rFonts w:ascii="Verdana" w:hAnsi="Verdana"/>
                <w:sz w:val="20"/>
                <w:szCs w:val="20"/>
              </w:rPr>
            </w:pPr>
            <w:r>
              <w:rPr>
                <w:rFonts w:ascii="Verdana" w:hAnsi="Verdana"/>
                <w:sz w:val="20"/>
                <w:szCs w:val="20"/>
              </w:rPr>
              <w:t>August 2023:</w:t>
            </w:r>
          </w:p>
          <w:p w14:paraId="0B79CD01" w14:textId="77777777" w:rsidR="00AD17AB" w:rsidRDefault="00AD17AB" w:rsidP="00AD17AB">
            <w:pPr>
              <w:pStyle w:val="Normal1"/>
              <w:rPr>
                <w:rFonts w:ascii="Verdana" w:hAnsi="Verdana"/>
                <w:sz w:val="20"/>
                <w:szCs w:val="20"/>
              </w:rPr>
            </w:pPr>
            <w:r>
              <w:rPr>
                <w:rFonts w:ascii="Verdana" w:hAnsi="Verdana"/>
                <w:sz w:val="20"/>
                <w:szCs w:val="20"/>
              </w:rPr>
              <w:t>Train relevant staff on data meeting protocols and meeting schedules.</w:t>
            </w:r>
          </w:p>
          <w:p w14:paraId="5ABA5383" w14:textId="77777777" w:rsidR="00AD17AB" w:rsidRDefault="00AD17AB" w:rsidP="00AD17AB">
            <w:pPr>
              <w:pStyle w:val="Normal1"/>
              <w:rPr>
                <w:rFonts w:ascii="Verdana" w:hAnsi="Verdana"/>
                <w:sz w:val="20"/>
                <w:szCs w:val="20"/>
              </w:rPr>
            </w:pPr>
          </w:p>
          <w:p w14:paraId="3922B29D" w14:textId="77777777" w:rsidR="00AD17AB" w:rsidRDefault="00AD17AB" w:rsidP="00AD17AB">
            <w:pPr>
              <w:pStyle w:val="Normal1"/>
              <w:rPr>
                <w:rFonts w:ascii="Verdana" w:hAnsi="Verdana"/>
                <w:sz w:val="20"/>
                <w:szCs w:val="20"/>
              </w:rPr>
            </w:pPr>
            <w:r>
              <w:rPr>
                <w:rFonts w:ascii="Verdana" w:hAnsi="Verdana"/>
                <w:sz w:val="20"/>
                <w:szCs w:val="20"/>
              </w:rPr>
              <w:t>August 2023:</w:t>
            </w:r>
          </w:p>
          <w:p w14:paraId="032B0BB4" w14:textId="77777777" w:rsidR="00AD17AB" w:rsidRDefault="00AD17AB" w:rsidP="00AD17AB">
            <w:pPr>
              <w:pStyle w:val="Normal1"/>
              <w:rPr>
                <w:rFonts w:ascii="Verdana" w:hAnsi="Verdana"/>
                <w:sz w:val="20"/>
                <w:szCs w:val="20"/>
              </w:rPr>
            </w:pPr>
            <w:r>
              <w:rPr>
                <w:rFonts w:ascii="Verdana" w:hAnsi="Verdana"/>
                <w:sz w:val="20"/>
                <w:szCs w:val="20"/>
              </w:rPr>
              <w:t>Establish and execute term, weekly, and daily attendance and dropout prevention tracking systems to ensure personalized accommodations and interventions based on student needs. The Head of School, Director of School Culture, and Managers of Scholar Success will bi-weekly track and discuss the effectiveness of personalized interventions for eligible students. The team will analyze results by demographics (age, ethnicity, MLL status, Special Education status, and other factors) to identify trends. Additionally, the team will monitor overall data patterns at least three times per week.</w:t>
            </w:r>
          </w:p>
          <w:p w14:paraId="256CA3A0" w14:textId="77777777" w:rsidR="00AD17AB" w:rsidRDefault="00AD17AB" w:rsidP="00AD17AB">
            <w:pPr>
              <w:pStyle w:val="Normal1"/>
              <w:rPr>
                <w:rFonts w:ascii="Verdana" w:hAnsi="Verdana"/>
                <w:sz w:val="20"/>
                <w:szCs w:val="20"/>
              </w:rPr>
            </w:pPr>
          </w:p>
          <w:p w14:paraId="53CE038C" w14:textId="77777777" w:rsidR="00AD17AB" w:rsidRDefault="00AD17AB" w:rsidP="00AD17AB">
            <w:pPr>
              <w:pStyle w:val="Normal1"/>
              <w:rPr>
                <w:rFonts w:ascii="Verdana" w:hAnsi="Verdana"/>
                <w:sz w:val="20"/>
                <w:szCs w:val="20"/>
              </w:rPr>
            </w:pPr>
            <w:r>
              <w:rPr>
                <w:rFonts w:ascii="Verdana" w:hAnsi="Verdana"/>
                <w:sz w:val="20"/>
                <w:szCs w:val="20"/>
              </w:rPr>
              <w:t>Starting in September 2023:</w:t>
            </w:r>
          </w:p>
          <w:p w14:paraId="216AFB36" w14:textId="77777777" w:rsidR="00AD17AB" w:rsidRDefault="00AD17AB" w:rsidP="00AD17AB">
            <w:pPr>
              <w:pStyle w:val="Normal1"/>
              <w:rPr>
                <w:rFonts w:ascii="Verdana" w:hAnsi="Verdana"/>
                <w:sz w:val="20"/>
                <w:szCs w:val="20"/>
              </w:rPr>
            </w:pPr>
            <w:r>
              <w:rPr>
                <w:rFonts w:ascii="Verdana" w:hAnsi="Verdana"/>
                <w:sz w:val="20"/>
                <w:szCs w:val="20"/>
              </w:rPr>
              <w:t>Utilize a daily goal-setting tracker to monitor student performance. The school leadership team will assess performance weekly (every Thursday). The entire school team will confer on schoolwide procedures supporting individualized interventions and goal-setting plans.</w:t>
            </w:r>
          </w:p>
          <w:p w14:paraId="203408EE" w14:textId="77777777" w:rsidR="00AD17AB" w:rsidRDefault="00AD17AB" w:rsidP="00AD17AB">
            <w:pPr>
              <w:pStyle w:val="Normal1"/>
              <w:rPr>
                <w:rFonts w:ascii="Verdana" w:hAnsi="Verdana"/>
                <w:sz w:val="20"/>
                <w:szCs w:val="20"/>
              </w:rPr>
            </w:pPr>
          </w:p>
          <w:p w14:paraId="074762CA" w14:textId="77777777" w:rsidR="00AD17AB" w:rsidRDefault="00AD17AB" w:rsidP="00AD17AB">
            <w:pPr>
              <w:pStyle w:val="Normal1"/>
              <w:rPr>
                <w:rFonts w:ascii="Verdana" w:hAnsi="Verdana"/>
                <w:sz w:val="20"/>
                <w:szCs w:val="20"/>
              </w:rPr>
            </w:pPr>
            <w:r>
              <w:rPr>
                <w:rFonts w:ascii="Verdana" w:hAnsi="Verdana"/>
                <w:sz w:val="20"/>
                <w:szCs w:val="20"/>
              </w:rPr>
              <w:t>Starting in September 2023:</w:t>
            </w:r>
          </w:p>
          <w:p w14:paraId="58A58811" w14:textId="77777777" w:rsidR="00AD17AB" w:rsidRDefault="00AD17AB" w:rsidP="00AD17AB">
            <w:pPr>
              <w:pStyle w:val="Normal1"/>
              <w:rPr>
                <w:rFonts w:ascii="Verdana" w:hAnsi="Verdana"/>
                <w:sz w:val="20"/>
                <w:szCs w:val="20"/>
              </w:rPr>
            </w:pPr>
            <w:r>
              <w:rPr>
                <w:rFonts w:ascii="Verdana" w:hAnsi="Verdana"/>
                <w:sz w:val="20"/>
                <w:szCs w:val="20"/>
              </w:rPr>
              <w:t>During each term, the school leadership will review the root cause analysis conducted in the summer of 2023 and evaluate data to identify trends in student performance, attendance, retention, and course progression outcomes. School leaders will also assess the current DCAP and explore how staff can employ it to aid student needs.</w:t>
            </w:r>
          </w:p>
          <w:p w14:paraId="6161E637" w14:textId="77777777" w:rsidR="00AD17AB" w:rsidRDefault="00AD17AB" w:rsidP="00AD17AB">
            <w:pPr>
              <w:pStyle w:val="Normal1"/>
              <w:rPr>
                <w:rFonts w:ascii="Verdana" w:hAnsi="Verdana"/>
                <w:sz w:val="20"/>
                <w:szCs w:val="20"/>
              </w:rPr>
            </w:pPr>
          </w:p>
          <w:p w14:paraId="03C9B75B" w14:textId="77777777" w:rsidR="00AD17AB" w:rsidRDefault="00AD17AB" w:rsidP="00AD17AB">
            <w:pPr>
              <w:pStyle w:val="Normal1"/>
              <w:rPr>
                <w:rFonts w:ascii="Verdana" w:hAnsi="Verdana"/>
                <w:sz w:val="20"/>
                <w:szCs w:val="20"/>
              </w:rPr>
            </w:pPr>
            <w:r>
              <w:rPr>
                <w:rFonts w:ascii="Verdana" w:hAnsi="Verdana"/>
                <w:sz w:val="20"/>
                <w:szCs w:val="20"/>
              </w:rPr>
              <w:t>October 2023:</w:t>
            </w:r>
          </w:p>
          <w:p w14:paraId="6C8BDCB2" w14:textId="77777777" w:rsidR="00AD17AB" w:rsidRDefault="00AD17AB" w:rsidP="00AD17AB">
            <w:pPr>
              <w:pStyle w:val="Normal1"/>
              <w:rPr>
                <w:rFonts w:ascii="Verdana" w:hAnsi="Verdana"/>
                <w:sz w:val="20"/>
                <w:szCs w:val="20"/>
              </w:rPr>
            </w:pPr>
            <w:r>
              <w:rPr>
                <w:rFonts w:ascii="Verdana" w:hAnsi="Verdana"/>
                <w:sz w:val="20"/>
                <w:szCs w:val="20"/>
              </w:rPr>
              <w:t>Enhance student engagement opportunities by offering night school (4pm-7pm) four days a week for eligible students, and by providing Saturday school at least once a term.</w:t>
            </w:r>
          </w:p>
          <w:p w14:paraId="4C9E932C" w14:textId="77777777" w:rsidR="00AD17AB" w:rsidRDefault="00AD17AB" w:rsidP="00AD17AB">
            <w:pPr>
              <w:pStyle w:val="Normal1"/>
              <w:rPr>
                <w:rFonts w:ascii="Verdana" w:hAnsi="Verdana"/>
                <w:sz w:val="20"/>
                <w:szCs w:val="20"/>
              </w:rPr>
            </w:pPr>
          </w:p>
          <w:p w14:paraId="7A80D839" w14:textId="77777777" w:rsidR="00AD17AB" w:rsidRDefault="00AD17AB" w:rsidP="00AD17AB">
            <w:pPr>
              <w:pStyle w:val="Normal1"/>
              <w:rPr>
                <w:rFonts w:ascii="Verdana" w:hAnsi="Verdana"/>
                <w:sz w:val="20"/>
                <w:szCs w:val="20"/>
              </w:rPr>
            </w:pPr>
            <w:r>
              <w:rPr>
                <w:rFonts w:ascii="Verdana" w:hAnsi="Verdana"/>
                <w:sz w:val="20"/>
                <w:szCs w:val="20"/>
              </w:rPr>
              <w:t>Starting in early November:</w:t>
            </w:r>
          </w:p>
          <w:p w14:paraId="3BF3E95C" w14:textId="77777777" w:rsidR="00AD17AB" w:rsidRDefault="00AD17AB" w:rsidP="00AD17AB">
            <w:pPr>
              <w:pStyle w:val="Normal1"/>
              <w:rPr>
                <w:rFonts w:ascii="Verdana" w:hAnsi="Verdana"/>
                <w:sz w:val="20"/>
                <w:szCs w:val="20"/>
              </w:rPr>
            </w:pPr>
            <w:r>
              <w:rPr>
                <w:rFonts w:ascii="Verdana" w:hAnsi="Verdana"/>
                <w:sz w:val="20"/>
                <w:szCs w:val="20"/>
              </w:rPr>
              <w:t>The School Leadership Team and the Head of School's Staff Committee will review trend findings along with existing systems and procedures. The school leadership team will update systems and procedures based on findings once per term.</w:t>
            </w:r>
          </w:p>
        </w:tc>
      </w:tr>
      <w:tr w:rsidR="00AD17AB" w:rsidRPr="008E14D8" w14:paraId="51A27B0D" w14:textId="77777777">
        <w:trPr>
          <w:trHeight w:val="665"/>
        </w:trPr>
        <w:tc>
          <w:tcPr>
            <w:tcW w:w="6828" w:type="dxa"/>
            <w:gridSpan w:val="2"/>
          </w:tcPr>
          <w:p w14:paraId="63A28DD7" w14:textId="77777777" w:rsidR="00AD17AB" w:rsidRDefault="00AD17AB" w:rsidP="00AD17AB">
            <w:pPr>
              <w:pStyle w:val="Normal1"/>
              <w:rPr>
                <w:rFonts w:ascii="Verdana" w:hAnsi="Verdana"/>
                <w:b/>
                <w:bCs/>
                <w:sz w:val="20"/>
                <w:szCs w:val="20"/>
              </w:rPr>
            </w:pPr>
            <w:r>
              <w:rPr>
                <w:rFonts w:ascii="Verdana" w:hAnsi="Verdana"/>
                <w:b/>
                <w:bCs/>
                <w:sz w:val="20"/>
                <w:szCs w:val="20"/>
              </w:rPr>
              <w:lastRenderedPageBreak/>
              <w:t>Title/Role(s) of Responsible Persons:</w:t>
            </w:r>
          </w:p>
          <w:p w14:paraId="6E2850C9" w14:textId="77777777" w:rsidR="00AD17AB" w:rsidRPr="00177942" w:rsidRDefault="00AD17AB" w:rsidP="00AD17AB">
            <w:pPr>
              <w:pStyle w:val="Normal1"/>
              <w:rPr>
                <w:rFonts w:ascii="Verdana" w:hAnsi="Verdana"/>
                <w:bCs/>
                <w:sz w:val="20"/>
                <w:szCs w:val="20"/>
              </w:rPr>
            </w:pPr>
            <w:r>
              <w:rPr>
                <w:rFonts w:ascii="Verdana" w:hAnsi="Verdana"/>
                <w:bCs/>
                <w:sz w:val="20"/>
                <w:szCs w:val="20"/>
              </w:rPr>
              <w:t>Calvin Johnson, Head of School</w:t>
            </w:r>
          </w:p>
          <w:p w14:paraId="1BB02D80" w14:textId="77777777" w:rsidR="00AD17AB" w:rsidRDefault="00AD17AB" w:rsidP="00AD17AB">
            <w:pPr>
              <w:pStyle w:val="Normal1"/>
              <w:rPr>
                <w:rFonts w:ascii="Verdana" w:hAnsi="Verdana"/>
                <w:bCs/>
                <w:sz w:val="20"/>
                <w:szCs w:val="20"/>
              </w:rPr>
            </w:pPr>
            <w:r>
              <w:rPr>
                <w:rFonts w:ascii="Verdana" w:hAnsi="Verdana"/>
                <w:bCs/>
                <w:sz w:val="20"/>
                <w:szCs w:val="20"/>
              </w:rPr>
              <w:t>School Leadership Team</w:t>
            </w:r>
          </w:p>
        </w:tc>
        <w:tc>
          <w:tcPr>
            <w:tcW w:w="2532" w:type="dxa"/>
          </w:tcPr>
          <w:p w14:paraId="50CE525A" w14:textId="77777777" w:rsidR="00AD17AB" w:rsidRPr="008E14D8" w:rsidRDefault="00AD17AB" w:rsidP="00AD17AB">
            <w:pPr>
              <w:pStyle w:val="Normal1"/>
              <w:rPr>
                <w:rFonts w:ascii="Verdana" w:hAnsi="Verdana"/>
                <w:b/>
                <w:bCs/>
                <w:sz w:val="20"/>
                <w:szCs w:val="20"/>
              </w:rPr>
            </w:pPr>
            <w:r w:rsidRPr="008E14D8">
              <w:rPr>
                <w:rFonts w:ascii="Verdana" w:hAnsi="Verdana"/>
                <w:b/>
                <w:bCs/>
                <w:sz w:val="20"/>
                <w:szCs w:val="20"/>
              </w:rPr>
              <w:t>Expected Date of Completion:</w:t>
            </w:r>
          </w:p>
          <w:p w14:paraId="163A3225" w14:textId="77777777" w:rsidR="00AD17AB" w:rsidRPr="008E14D8" w:rsidRDefault="00AD17AB" w:rsidP="00AD17AB">
            <w:pPr>
              <w:pStyle w:val="Normal1"/>
              <w:rPr>
                <w:rFonts w:ascii="Verdana" w:hAnsi="Verdana"/>
                <w:b/>
                <w:bCs/>
                <w:sz w:val="20"/>
                <w:szCs w:val="20"/>
              </w:rPr>
            </w:pPr>
            <w:r>
              <w:rPr>
                <w:rFonts w:ascii="Verdana" w:hAnsi="Verdana"/>
                <w:bCs/>
                <w:sz w:val="20"/>
                <w:szCs w:val="20"/>
              </w:rPr>
              <w:t>03/11/2024</w:t>
            </w:r>
          </w:p>
        </w:tc>
      </w:tr>
      <w:tr w:rsidR="00AD17AB" w:rsidRPr="008E14D8" w14:paraId="6C25B142" w14:textId="77777777">
        <w:trPr>
          <w:trHeight w:val="330"/>
        </w:trPr>
        <w:tc>
          <w:tcPr>
            <w:tcW w:w="9360" w:type="dxa"/>
            <w:gridSpan w:val="3"/>
          </w:tcPr>
          <w:p w14:paraId="615771BF" w14:textId="77777777" w:rsidR="00AD17AB" w:rsidRDefault="00AD17AB" w:rsidP="00AD17AB">
            <w:pPr>
              <w:pStyle w:val="Normal1"/>
              <w:rPr>
                <w:rFonts w:ascii="Verdana" w:hAnsi="Verdana"/>
                <w:b/>
                <w:bCs/>
                <w:sz w:val="20"/>
                <w:szCs w:val="20"/>
              </w:rPr>
            </w:pPr>
            <w:r w:rsidRPr="008E14D8">
              <w:rPr>
                <w:rFonts w:ascii="Verdana" w:hAnsi="Verdana"/>
                <w:b/>
                <w:bCs/>
                <w:sz w:val="20"/>
                <w:szCs w:val="20"/>
              </w:rPr>
              <w:t>Evidence of Completion of the Corrective Action:</w:t>
            </w:r>
          </w:p>
          <w:p w14:paraId="72B385EC" w14:textId="77777777" w:rsidR="00AD17AB" w:rsidRPr="008E14D8" w:rsidRDefault="00AD17AB" w:rsidP="00AD17AB">
            <w:pPr>
              <w:pStyle w:val="Normal1"/>
              <w:rPr>
                <w:rFonts w:ascii="Verdana" w:hAnsi="Verdana"/>
                <w:b/>
                <w:bCs/>
                <w:sz w:val="20"/>
                <w:szCs w:val="20"/>
              </w:rPr>
            </w:pPr>
            <w:r>
              <w:rPr>
                <w:rFonts w:ascii="Verdana" w:hAnsi="Verdana"/>
                <w:sz w:val="20"/>
                <w:szCs w:val="20"/>
              </w:rPr>
              <w:t>Training Agendas, Root Cause Meeting Agenda, Leadership Team Meeting Agendas, Staff Committee Agendas, Intervention Logs, Procedures for Goal Setting, Procedures for Data Review, Individual Goal Setting, Results of Internal Monitoring.</w:t>
            </w:r>
          </w:p>
        </w:tc>
      </w:tr>
      <w:tr w:rsidR="00AD17AB" w:rsidRPr="008E14D8" w14:paraId="1632904E" w14:textId="77777777">
        <w:trPr>
          <w:trHeight w:val="359"/>
        </w:trPr>
        <w:tc>
          <w:tcPr>
            <w:tcW w:w="9360" w:type="dxa"/>
            <w:gridSpan w:val="3"/>
          </w:tcPr>
          <w:p w14:paraId="7D0E1AFF" w14:textId="77777777" w:rsidR="00AD17AB" w:rsidRDefault="00AD17AB" w:rsidP="00AD17AB">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212EA9BE" w14:textId="77777777" w:rsidR="00AD17AB" w:rsidRPr="008E14D8" w:rsidRDefault="00AD17AB" w:rsidP="00AD17AB">
            <w:pPr>
              <w:pStyle w:val="Normal1"/>
              <w:rPr>
                <w:rFonts w:ascii="Verdana" w:hAnsi="Verdana"/>
                <w:b/>
                <w:bCs/>
                <w:sz w:val="20"/>
                <w:szCs w:val="20"/>
              </w:rPr>
            </w:pPr>
            <w:r>
              <w:rPr>
                <w:rFonts w:ascii="Verdana" w:hAnsi="Verdana"/>
                <w:sz w:val="20"/>
                <w:szCs w:val="20"/>
              </w:rPr>
              <w:t>The principal will collaborate with school leaders and Phoenix statewide leaders to offer relevant training. The principal will share meeting agendas and work products from the school as evidence of progress towards meeting this mandate.</w:t>
            </w:r>
          </w:p>
        </w:tc>
      </w:tr>
      <w:tr w:rsidR="00AD17AB" w:rsidRPr="008E14D8" w14:paraId="430DAC20" w14:textId="77777777">
        <w:trPr>
          <w:trHeight w:val="450"/>
        </w:trPr>
        <w:tc>
          <w:tcPr>
            <w:tcW w:w="9360" w:type="dxa"/>
            <w:gridSpan w:val="3"/>
            <w:shd w:val="clear" w:color="auto" w:fill="C0C0C0"/>
            <w:vAlign w:val="center"/>
          </w:tcPr>
          <w:p w14:paraId="2CD6AF3E" w14:textId="77777777" w:rsidR="00AD17AB" w:rsidRPr="008E14D8" w:rsidRDefault="00AD17AB" w:rsidP="00AD17AB">
            <w:pPr>
              <w:pStyle w:val="Heading71"/>
            </w:pPr>
            <w:r w:rsidRPr="008E14D8">
              <w:rPr>
                <w:rFonts w:ascii="Verdana" w:hAnsi="Verdana"/>
                <w:sz w:val="20"/>
                <w:szCs w:val="20"/>
              </w:rPr>
              <w:t>CORRECTIVE ACTION PLAN APPROVAL SECTION</w:t>
            </w:r>
          </w:p>
        </w:tc>
      </w:tr>
      <w:tr w:rsidR="00AD17AB" w:rsidRPr="008E14D8" w14:paraId="219FF91B" w14:textId="77777777" w:rsidTr="00AD17AB">
        <w:trPr>
          <w:trHeight w:val="647"/>
        </w:trPr>
        <w:tc>
          <w:tcPr>
            <w:tcW w:w="4248" w:type="dxa"/>
          </w:tcPr>
          <w:p w14:paraId="7E910FDA" w14:textId="77777777" w:rsidR="00AD17AB" w:rsidRDefault="00AD17AB" w:rsidP="00AD17AB">
            <w:pPr>
              <w:pStyle w:val="Normal1"/>
              <w:rPr>
                <w:rFonts w:ascii="Verdana" w:hAnsi="Verdana"/>
                <w:b/>
                <w:bCs/>
                <w:sz w:val="20"/>
                <w:szCs w:val="20"/>
              </w:rPr>
            </w:pPr>
            <w:r w:rsidRPr="008E14D8">
              <w:rPr>
                <w:rFonts w:ascii="Verdana" w:hAnsi="Verdana"/>
                <w:b/>
                <w:bCs/>
                <w:sz w:val="20"/>
                <w:szCs w:val="20"/>
              </w:rPr>
              <w:t xml:space="preserve">Criterion: </w:t>
            </w:r>
          </w:p>
          <w:p w14:paraId="1E1A224C" w14:textId="77777777" w:rsidR="00AD17AB" w:rsidRPr="008E14D8" w:rsidRDefault="00AD17AB" w:rsidP="00AD17AB">
            <w:pPr>
              <w:pStyle w:val="Normal1"/>
              <w:rPr>
                <w:rFonts w:ascii="Verdana" w:hAnsi="Verdana"/>
                <w:b/>
                <w:bCs/>
                <w:sz w:val="20"/>
                <w:szCs w:val="20"/>
              </w:rPr>
            </w:pPr>
            <w:r w:rsidRPr="00754750">
              <w:rPr>
                <w:rFonts w:ascii="Verdana" w:hAnsi="Verdana"/>
                <w:bCs/>
                <w:sz w:val="20"/>
                <w:szCs w:val="20"/>
              </w:rPr>
              <w:t>CR 18 Responsibilities of the school principal</w:t>
            </w:r>
            <w:r>
              <w:rPr>
                <w:rFonts w:ascii="Verdana" w:hAnsi="Verdana"/>
                <w:b/>
                <w:bCs/>
                <w:sz w:val="20"/>
                <w:szCs w:val="20"/>
              </w:rPr>
              <w:t xml:space="preserve"> </w:t>
            </w:r>
          </w:p>
        </w:tc>
        <w:tc>
          <w:tcPr>
            <w:tcW w:w="5112" w:type="dxa"/>
            <w:gridSpan w:val="2"/>
          </w:tcPr>
          <w:p w14:paraId="6BA27A13" w14:textId="77777777" w:rsidR="00AD17AB" w:rsidRPr="008E14D8" w:rsidRDefault="00AD17AB" w:rsidP="00AD17AB">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3321B25" w14:textId="77777777" w:rsidR="00AD17AB" w:rsidRDefault="00AD17AB" w:rsidP="00AD17AB">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11/02/2023</w:t>
            </w:r>
          </w:p>
          <w:p w14:paraId="4448382D" w14:textId="77777777" w:rsidR="00AD17AB" w:rsidRPr="008E14D8" w:rsidRDefault="00AD17AB" w:rsidP="00AD17AB">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AD17AB" w:rsidRPr="00177942" w14:paraId="31FBB4AB" w14:textId="77777777">
        <w:trPr>
          <w:trHeight w:val="359"/>
        </w:trPr>
        <w:tc>
          <w:tcPr>
            <w:tcW w:w="9360" w:type="dxa"/>
            <w:gridSpan w:val="3"/>
          </w:tcPr>
          <w:p w14:paraId="112443B9" w14:textId="77777777" w:rsidR="00AD17AB" w:rsidRDefault="00AD17AB" w:rsidP="00AD17AB">
            <w:pPr>
              <w:pStyle w:val="Normal1"/>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3746CB8D" w14:textId="77777777" w:rsidR="00AD17AB" w:rsidRPr="00177942" w:rsidRDefault="00AD17AB" w:rsidP="00AD17AB">
            <w:pPr>
              <w:pStyle w:val="Normal1"/>
              <w:rPr>
                <w:rFonts w:ascii="Verdana" w:hAnsi="Verdana"/>
                <w:bCs/>
                <w:sz w:val="20"/>
                <w:szCs w:val="20"/>
              </w:rPr>
            </w:pPr>
          </w:p>
        </w:tc>
      </w:tr>
      <w:tr w:rsidR="00AD17AB" w:rsidRPr="00177942" w14:paraId="272DCF51" w14:textId="77777777">
        <w:trPr>
          <w:trHeight w:val="350"/>
        </w:trPr>
        <w:tc>
          <w:tcPr>
            <w:tcW w:w="9360" w:type="dxa"/>
            <w:gridSpan w:val="3"/>
          </w:tcPr>
          <w:p w14:paraId="204ED2CC" w14:textId="77777777" w:rsidR="00AD17AB" w:rsidRDefault="00AD17AB" w:rsidP="00AD17AB">
            <w:pPr>
              <w:pStyle w:val="Normal1"/>
              <w:rPr>
                <w:rFonts w:ascii="Verdana" w:hAnsi="Verdana"/>
                <w:b/>
                <w:bCs/>
                <w:sz w:val="20"/>
                <w:szCs w:val="20"/>
              </w:rPr>
            </w:pPr>
            <w:r w:rsidRPr="008E14D8">
              <w:rPr>
                <w:rFonts w:ascii="Verdana" w:hAnsi="Verdana"/>
                <w:b/>
                <w:bCs/>
                <w:sz w:val="20"/>
                <w:szCs w:val="20"/>
              </w:rPr>
              <w:t>Department Order of Corrective Action:</w:t>
            </w:r>
          </w:p>
          <w:p w14:paraId="0AF9AB50" w14:textId="77777777" w:rsidR="00AD17AB" w:rsidRPr="00177942" w:rsidRDefault="00AD17AB" w:rsidP="00AD17AB">
            <w:pPr>
              <w:pStyle w:val="Normal1"/>
              <w:rPr>
                <w:rFonts w:ascii="Verdana" w:hAnsi="Verdana"/>
                <w:sz w:val="20"/>
                <w:szCs w:val="20"/>
              </w:rPr>
            </w:pPr>
          </w:p>
        </w:tc>
      </w:tr>
      <w:tr w:rsidR="00AD17AB" w14:paraId="639135A1" w14:textId="77777777">
        <w:trPr>
          <w:trHeight w:val="350"/>
        </w:trPr>
        <w:tc>
          <w:tcPr>
            <w:tcW w:w="9360" w:type="dxa"/>
            <w:gridSpan w:val="3"/>
          </w:tcPr>
          <w:p w14:paraId="23771332" w14:textId="77777777" w:rsidR="00AD17AB" w:rsidRDefault="00AD17AB" w:rsidP="00AD17AB">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2A28248E" w14:textId="77777777" w:rsidR="00AD17AB" w:rsidRPr="008E14D8" w:rsidRDefault="00AD17AB" w:rsidP="00AD17AB">
            <w:pPr>
              <w:pStyle w:val="Normal1"/>
              <w:rPr>
                <w:rFonts w:ascii="Verdana" w:hAnsi="Verdana"/>
                <w:b/>
                <w:bCs/>
                <w:sz w:val="20"/>
                <w:szCs w:val="20"/>
              </w:rPr>
            </w:pPr>
            <w:r>
              <w:rPr>
                <w:rFonts w:ascii="Verdana" w:hAnsi="Verdana"/>
                <w:sz w:val="20"/>
                <w:szCs w:val="20"/>
              </w:rPr>
              <w:t>By November 13, 2023, the Head of School and Director of School Culture will generate the procedures and protocols for monitoring the effectiveness of programs and services outlined in the District Curriculum Accommodations Plan (DCAP). Procedures will include responsible persons by role, the data to be gathered, methods for gathering stakeholder input, and timelines. The procedures will include methods by which the cross-functional team will conduct root cause analyses and develop action and progress monitoring plans containing data-based benchmarks. Such plans will be designed to enhance, modify, and strengthen effectiveness of DCAP supports and services to improve graduation and attendance rates and decrease drop-out rates. The charter school and the Department will establish a schedule for ongoing consultation and facilitation to discuss data, establish root causes, and to develop action plans.</w:t>
            </w:r>
          </w:p>
          <w:p w14:paraId="610F28AF" w14:textId="77777777" w:rsidR="00AD17AB" w:rsidRDefault="00AD17AB" w:rsidP="00AD17AB">
            <w:pPr>
              <w:pStyle w:val="Normal1"/>
              <w:rPr>
                <w:rFonts w:ascii="Verdana" w:hAnsi="Verdana"/>
                <w:sz w:val="20"/>
                <w:szCs w:val="20"/>
              </w:rPr>
            </w:pPr>
          </w:p>
          <w:p w14:paraId="1D98BE42" w14:textId="77777777" w:rsidR="00AD17AB" w:rsidRDefault="00AD17AB" w:rsidP="00AD17AB">
            <w:pPr>
              <w:pStyle w:val="Normal1"/>
              <w:rPr>
                <w:rFonts w:ascii="Verdana" w:hAnsi="Verdana"/>
                <w:sz w:val="20"/>
                <w:szCs w:val="20"/>
              </w:rPr>
            </w:pPr>
            <w:r>
              <w:rPr>
                <w:rFonts w:ascii="Verdana" w:hAnsi="Verdana"/>
                <w:sz w:val="20"/>
                <w:szCs w:val="20"/>
              </w:rPr>
              <w:t xml:space="preserve">By December 19, 2023, Phoenix Academy Springfield will convene a team including Network and Phoenix Academy Springfield administrators to gather and review appropriate data </w:t>
            </w:r>
            <w:proofErr w:type="gramStart"/>
            <w:r>
              <w:rPr>
                <w:rFonts w:ascii="Verdana" w:hAnsi="Verdana"/>
                <w:sz w:val="20"/>
                <w:szCs w:val="20"/>
              </w:rPr>
              <w:t>in order to</w:t>
            </w:r>
            <w:proofErr w:type="gramEnd"/>
            <w:r>
              <w:rPr>
                <w:rFonts w:ascii="Verdana" w:hAnsi="Verdana"/>
                <w:sz w:val="20"/>
                <w:szCs w:val="20"/>
              </w:rPr>
              <w:t xml:space="preserve"> evaluate DCAP supports and services to determine which are effective and which are in need of modification. Data reviewed will include, but is not limited to, graduation, attendance, and drop-out rates. </w:t>
            </w:r>
          </w:p>
          <w:p w14:paraId="07C7A70C" w14:textId="77777777" w:rsidR="00AD17AB" w:rsidRDefault="00AD17AB" w:rsidP="00AD17AB">
            <w:pPr>
              <w:pStyle w:val="Normal1"/>
              <w:rPr>
                <w:rFonts w:ascii="Verdana" w:hAnsi="Verdana"/>
                <w:sz w:val="20"/>
                <w:szCs w:val="20"/>
              </w:rPr>
            </w:pPr>
          </w:p>
          <w:p w14:paraId="11602C43" w14:textId="77777777" w:rsidR="00AD17AB" w:rsidRDefault="00AD17AB" w:rsidP="00AD17AB">
            <w:pPr>
              <w:pStyle w:val="Normal1"/>
              <w:rPr>
                <w:rFonts w:ascii="Verdana" w:hAnsi="Verdana"/>
                <w:sz w:val="20"/>
                <w:szCs w:val="20"/>
              </w:rPr>
            </w:pPr>
            <w:r>
              <w:rPr>
                <w:rFonts w:ascii="Verdana" w:hAnsi="Verdana"/>
                <w:sz w:val="20"/>
                <w:szCs w:val="20"/>
              </w:rPr>
              <w:t xml:space="preserve">By January 17, 2024, an expanded cross-functional team (including the Network Director of Data and Accountability, Head of School, Post-Secondary Coordinator, School Culture Coordinator, Manager of Student Success, two teachers, two students, and a community member) will conduct root cause analyses of any concerning data.   </w:t>
            </w:r>
          </w:p>
          <w:p w14:paraId="318EC2F5" w14:textId="77777777" w:rsidR="00AD17AB" w:rsidRDefault="00AD17AB" w:rsidP="00AD17AB">
            <w:pPr>
              <w:pStyle w:val="Normal1"/>
              <w:rPr>
                <w:rFonts w:ascii="Verdana" w:hAnsi="Verdana"/>
                <w:sz w:val="20"/>
                <w:szCs w:val="20"/>
              </w:rPr>
            </w:pPr>
          </w:p>
          <w:p w14:paraId="4CDA08D2" w14:textId="77777777" w:rsidR="00AD17AB" w:rsidRDefault="00AD17AB" w:rsidP="00AD17AB">
            <w:pPr>
              <w:pStyle w:val="Normal1"/>
              <w:rPr>
                <w:rFonts w:ascii="Verdana" w:hAnsi="Verdana"/>
                <w:sz w:val="20"/>
                <w:szCs w:val="20"/>
              </w:rPr>
            </w:pPr>
            <w:r>
              <w:rPr>
                <w:rFonts w:ascii="Verdana" w:hAnsi="Verdana"/>
                <w:sz w:val="20"/>
                <w:szCs w:val="20"/>
              </w:rPr>
              <w:t xml:space="preserve">By February 26, 2024, the Phoenix Academy Springfield cross-functional team will develop and submit a summary of findings, including data and root cause analyses, action plans, and progress monitoring plans with data-based benchmarks. The action plans will </w:t>
            </w:r>
            <w:r>
              <w:rPr>
                <w:rFonts w:ascii="Verdana" w:hAnsi="Verdana"/>
                <w:sz w:val="20"/>
                <w:szCs w:val="20"/>
              </w:rPr>
              <w:lastRenderedPageBreak/>
              <w:t xml:space="preserve">address modifications to the </w:t>
            </w:r>
            <w:proofErr w:type="gramStart"/>
            <w:r>
              <w:rPr>
                <w:rFonts w:ascii="Verdana" w:hAnsi="Verdana"/>
                <w:sz w:val="20"/>
                <w:szCs w:val="20"/>
              </w:rPr>
              <w:t>DCAP</w:t>
            </w:r>
            <w:proofErr w:type="gramEnd"/>
            <w:r>
              <w:rPr>
                <w:rFonts w:ascii="Verdana" w:hAnsi="Verdana"/>
                <w:sz w:val="20"/>
                <w:szCs w:val="20"/>
              </w:rPr>
              <w:t xml:space="preserve"> and the progress monitoring plan will identify key data-based benchmarks to measure the effectiveness of new DCAP supports and services. The summary will be disseminated to stakeholders including the Network Executive Director's administrative team, Phoenix Academy Springfield staff, and other school community participants. The team will ensure the action plans are aligned with the charter school's Accountability Plan, as approved and overseen by the Office of Charter Schools and School Redesign. Due dates for subsequent progress updates will be based on Phoenix Academy Springfield's action plans and the results of progress monitoring.</w:t>
            </w:r>
          </w:p>
        </w:tc>
      </w:tr>
      <w:tr w:rsidR="00AD17AB" w14:paraId="0A875C13" w14:textId="77777777">
        <w:trPr>
          <w:trHeight w:val="350"/>
        </w:trPr>
        <w:tc>
          <w:tcPr>
            <w:tcW w:w="9360" w:type="dxa"/>
            <w:gridSpan w:val="3"/>
          </w:tcPr>
          <w:p w14:paraId="54C35D6B" w14:textId="77777777" w:rsidR="00AD17AB" w:rsidRDefault="00AD17AB" w:rsidP="00AD17AB">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65E3BC58" w14:textId="77777777" w:rsidR="00AD17AB" w:rsidRPr="008E14D8" w:rsidRDefault="00AD17AB" w:rsidP="00AD17AB">
            <w:pPr>
              <w:pStyle w:val="Normal1"/>
              <w:tabs>
                <w:tab w:val="left" w:pos="2772"/>
              </w:tabs>
              <w:rPr>
                <w:rFonts w:ascii="Verdana" w:hAnsi="Verdana"/>
                <w:b/>
                <w:bCs/>
                <w:sz w:val="20"/>
                <w:szCs w:val="20"/>
              </w:rPr>
            </w:pPr>
            <w:r>
              <w:rPr>
                <w:rFonts w:ascii="Verdana" w:hAnsi="Verdana"/>
                <w:bCs/>
                <w:sz w:val="20"/>
                <w:szCs w:val="20"/>
              </w:rPr>
              <w:t>11/13/2023</w:t>
            </w:r>
          </w:p>
          <w:p w14:paraId="6CBD5A14" w14:textId="77777777" w:rsidR="00AD17AB" w:rsidRDefault="00AD17AB" w:rsidP="00AD17AB">
            <w:pPr>
              <w:pStyle w:val="Normal1"/>
              <w:tabs>
                <w:tab w:val="left" w:pos="2772"/>
              </w:tabs>
              <w:rPr>
                <w:rFonts w:ascii="Verdana" w:hAnsi="Verdana"/>
                <w:bCs/>
                <w:sz w:val="20"/>
                <w:szCs w:val="20"/>
              </w:rPr>
            </w:pPr>
            <w:r>
              <w:rPr>
                <w:rFonts w:ascii="Verdana" w:hAnsi="Verdana"/>
                <w:bCs/>
                <w:sz w:val="20"/>
                <w:szCs w:val="20"/>
              </w:rPr>
              <w:t>12/19/2023</w:t>
            </w:r>
          </w:p>
          <w:p w14:paraId="37359080" w14:textId="77777777" w:rsidR="00AD17AB" w:rsidRDefault="00AD17AB" w:rsidP="00AD17AB">
            <w:pPr>
              <w:pStyle w:val="Normal1"/>
              <w:tabs>
                <w:tab w:val="left" w:pos="2772"/>
              </w:tabs>
              <w:rPr>
                <w:rFonts w:ascii="Verdana" w:hAnsi="Verdana"/>
                <w:bCs/>
                <w:sz w:val="20"/>
                <w:szCs w:val="20"/>
              </w:rPr>
            </w:pPr>
            <w:r>
              <w:rPr>
                <w:rFonts w:ascii="Verdana" w:hAnsi="Verdana"/>
                <w:bCs/>
                <w:sz w:val="20"/>
                <w:szCs w:val="20"/>
              </w:rPr>
              <w:t>01/17/2024</w:t>
            </w:r>
          </w:p>
          <w:p w14:paraId="1CF5533F" w14:textId="77777777" w:rsidR="00AD17AB" w:rsidRDefault="00AD17AB" w:rsidP="00AD17AB">
            <w:pPr>
              <w:pStyle w:val="Normal1"/>
              <w:tabs>
                <w:tab w:val="left" w:pos="2772"/>
              </w:tabs>
              <w:rPr>
                <w:rFonts w:ascii="Verdana" w:hAnsi="Verdana"/>
                <w:bCs/>
                <w:sz w:val="20"/>
                <w:szCs w:val="20"/>
              </w:rPr>
            </w:pPr>
            <w:r>
              <w:rPr>
                <w:rFonts w:ascii="Verdana" w:hAnsi="Verdana"/>
                <w:bCs/>
                <w:sz w:val="20"/>
                <w:szCs w:val="20"/>
              </w:rPr>
              <w:t>02/26/2024</w:t>
            </w:r>
            <w:r w:rsidRPr="00692C8A">
              <w:rPr>
                <w:rFonts w:ascii="Verdana" w:hAnsi="Verdana"/>
                <w:bCs/>
                <w:sz w:val="20"/>
                <w:szCs w:val="20"/>
              </w:rPr>
              <w:br/>
            </w:r>
          </w:p>
        </w:tc>
      </w:tr>
    </w:tbl>
    <w:p w14:paraId="05E4039F" w14:textId="77777777" w:rsidR="00AD17AB" w:rsidRPr="008E14D8" w:rsidRDefault="00AD17AB" w:rsidP="00AD17AB">
      <w:pPr>
        <w:pStyle w:val="Normal1"/>
        <w:rPr>
          <w:rFonts w:ascii="Verdana" w:hAnsi="Verdana"/>
          <w:sz w:val="20"/>
          <w:szCs w:val="20"/>
        </w:rPr>
      </w:pPr>
    </w:p>
    <w:p w14:paraId="176B9F84" w14:textId="77777777" w:rsidR="00AD17AB" w:rsidRDefault="00AD17AB">
      <w:pPr>
        <w:pStyle w:val="Normal1"/>
      </w:pPr>
    </w:p>
    <w:sectPr w:rsidR="00AD17AB" w:rsidSect="00AD17AB">
      <w:footerReference w:type="default" r:id="rId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1A5A" w14:textId="77777777" w:rsidR="00CE23C5" w:rsidRDefault="00CE23C5">
      <w:r>
        <w:separator/>
      </w:r>
    </w:p>
  </w:endnote>
  <w:endnote w:type="continuationSeparator" w:id="0">
    <w:p w14:paraId="7920DD3A" w14:textId="77777777" w:rsidR="00CE23C5" w:rsidRDefault="00CE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3853" w14:textId="77777777" w:rsidR="00AD17AB" w:rsidRPr="000522A9" w:rsidRDefault="00AD17AB" w:rsidP="00AD17AB">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9E2C" w14:textId="77777777" w:rsidR="00AD17AB" w:rsidRPr="00792F17" w:rsidRDefault="00AD17AB" w:rsidP="00AD17AB">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49E8BEA6" w14:textId="6766EDDB" w:rsidR="00AD17AB" w:rsidRDefault="00AD17AB" w:rsidP="00AD17AB">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w:t>
    </w:r>
    <w:r w:rsidRPr="00606C4B">
      <w:rPr>
        <w:rStyle w:val="PageNumber0"/>
        <w:i/>
        <w:sz w:val="20"/>
        <w:szCs w:val="20"/>
      </w:rPr>
      <w:t>Program Quality Assurance Services</w:t>
    </w:r>
  </w:p>
  <w:p w14:paraId="00E6B6C8" w14:textId="77777777" w:rsidR="00AD17AB" w:rsidRPr="000522A9" w:rsidRDefault="00AD17AB" w:rsidP="00AD17AB">
    <w:pPr>
      <w:pStyle w:val="Footer0"/>
      <w:tabs>
        <w:tab w:val="left" w:pos="4965"/>
      </w:tabs>
      <w:ind w:right="360"/>
      <w:rPr>
        <w:i/>
        <w:sz w:val="20"/>
        <w:szCs w:val="20"/>
      </w:rPr>
    </w:pPr>
    <w:r>
      <w:rPr>
        <w:rStyle w:val="PageNumber0"/>
        <w:i/>
        <w:sz w:val="20"/>
        <w:szCs w:val="20"/>
      </w:rPr>
      <w:t>Phoenix Academy Public Charter High School Springfield (District) CPR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0698" w14:textId="77777777" w:rsidR="00AD17AB" w:rsidRPr="00792F17" w:rsidRDefault="00AD17AB" w:rsidP="00AD17AB">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1F07C67B" w14:textId="193C1703" w:rsidR="00AD17AB" w:rsidRDefault="00AD17AB" w:rsidP="00AD17AB">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w:t>
    </w:r>
    <w:r w:rsidRPr="00606C4B">
      <w:rPr>
        <w:rStyle w:val="PageNumber1"/>
        <w:i/>
        <w:sz w:val="20"/>
        <w:szCs w:val="20"/>
      </w:rPr>
      <w:t>Program Quality Assurance Services</w:t>
    </w:r>
  </w:p>
  <w:p w14:paraId="085622EF" w14:textId="77777777" w:rsidR="00AD17AB" w:rsidRPr="000522A9" w:rsidRDefault="00AD17AB" w:rsidP="00AD17AB">
    <w:pPr>
      <w:pStyle w:val="Footer1"/>
      <w:tabs>
        <w:tab w:val="left" w:pos="4965"/>
      </w:tabs>
      <w:ind w:right="360"/>
      <w:rPr>
        <w:i/>
        <w:sz w:val="20"/>
        <w:szCs w:val="20"/>
      </w:rPr>
    </w:pPr>
    <w:r>
      <w:rPr>
        <w:rStyle w:val="PageNumber1"/>
        <w:i/>
        <w:sz w:val="20"/>
        <w:szCs w:val="20"/>
      </w:rPr>
      <w:t>Phoenix Academy Public Charter High School Springfield (District) CPR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C46C" w14:textId="77777777" w:rsidR="00CE23C5" w:rsidRDefault="00CE23C5">
      <w:r>
        <w:separator/>
      </w:r>
    </w:p>
  </w:footnote>
  <w:footnote w:type="continuationSeparator" w:id="0">
    <w:p w14:paraId="24D79BA7" w14:textId="77777777" w:rsidR="00CE23C5" w:rsidRDefault="00CE2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727101175">
    <w:abstractNumId w:val="1"/>
  </w:num>
  <w:num w:numId="2" w16cid:durableId="1842700975">
    <w:abstractNumId w:val="0"/>
  </w:num>
  <w:num w:numId="3" w16cid:durableId="439107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6639DC"/>
    <w:rsid w:val="009642F4"/>
    <w:rsid w:val="00AD17AB"/>
    <w:rsid w:val="00BD7F08"/>
    <w:rsid w:val="00CE23C5"/>
    <w:rsid w:val="00D52B8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C2D09"/>
  <w15:chartTrackingRefBased/>
  <w15:docId w15:val="{69F38E08-298E-443F-9A4A-7ACDB64C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2022-23 Phoenix Academy Charter High School - Springfield CAP</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Phoenix Academy Charter High School - Springfield CAP</dc:title>
  <dc:subject/>
  <dc:creator>DESE</dc:creator>
  <cp:keywords/>
  <dc:description/>
  <cp:lastModifiedBy>Zou, Dong (EOE)</cp:lastModifiedBy>
  <cp:revision>3</cp:revision>
  <cp:lastPrinted>2010-08-09T19:14:00Z</cp:lastPrinted>
  <dcterms:created xsi:type="dcterms:W3CDTF">2023-11-21T20:04:00Z</dcterms:created>
  <dcterms:modified xsi:type="dcterms:W3CDTF">2023-11-21T20:34:00Z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2023 12:00AM</vt:lpwstr>
  </property>
</Properties>
</file>