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43E8F" w:rsidRPr="008E14D8" w14:paraId="77B861F7" w14:textId="77777777">
        <w:tc>
          <w:tcPr>
            <w:tcW w:w="10080" w:type="dxa"/>
            <w:tcBorders>
              <w:top w:val="double" w:sz="4" w:space="0" w:color="auto"/>
              <w:bottom w:val="double" w:sz="4" w:space="0" w:color="auto"/>
            </w:tcBorders>
          </w:tcPr>
          <w:p w14:paraId="5396F653" w14:textId="77777777" w:rsidR="00543E8F" w:rsidRPr="008E14D8" w:rsidRDefault="00543E8F">
            <w:pPr>
              <w:pStyle w:val="Footer"/>
              <w:tabs>
                <w:tab w:val="clear" w:pos="4320"/>
                <w:tab w:val="clear" w:pos="8640"/>
              </w:tabs>
              <w:spacing w:line="201" w:lineRule="exact"/>
              <w:jc w:val="center"/>
              <w:rPr>
                <w:rFonts w:ascii="Verdana" w:hAnsi="Verdana"/>
                <w:sz w:val="16"/>
                <w:szCs w:val="16"/>
              </w:rPr>
            </w:pPr>
          </w:p>
          <w:p w14:paraId="6174BAB9" w14:textId="77777777" w:rsidR="00543E8F" w:rsidRPr="008E14D8" w:rsidRDefault="00543E8F">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62C2C9D" w14:textId="77777777" w:rsidR="00543E8F" w:rsidRPr="008E14D8" w:rsidRDefault="00543E8F">
            <w:pPr>
              <w:tabs>
                <w:tab w:val="center" w:pos="4503"/>
              </w:tabs>
              <w:spacing w:after="58"/>
              <w:jc w:val="center"/>
              <w:rPr>
                <w:rFonts w:ascii="Verdana" w:hAnsi="Verdana"/>
                <w:b/>
                <w:sz w:val="16"/>
                <w:szCs w:val="16"/>
              </w:rPr>
            </w:pPr>
            <w:r>
              <w:rPr>
                <w:rFonts w:ascii="Verdana" w:hAnsi="Verdana"/>
                <w:b/>
              </w:rPr>
              <w:t>Public School Monitoring</w:t>
            </w:r>
          </w:p>
        </w:tc>
      </w:tr>
    </w:tbl>
    <w:p w14:paraId="77934640" w14:textId="77777777" w:rsidR="00543E8F" w:rsidRPr="008E14D8" w:rsidRDefault="00543E8F">
      <w:pPr>
        <w:pStyle w:val="Title"/>
        <w:rPr>
          <w:rFonts w:ascii="Verdana" w:hAnsi="Verdana"/>
          <w:sz w:val="16"/>
          <w:szCs w:val="16"/>
        </w:rPr>
      </w:pPr>
    </w:p>
    <w:p w14:paraId="67FAF976" w14:textId="77777777" w:rsidR="00543E8F" w:rsidRDefault="00543E8F" w:rsidP="00D5220E"/>
    <w:p w14:paraId="377F1861" w14:textId="101D85D9" w:rsidR="00543E8F" w:rsidRPr="00D5220E" w:rsidRDefault="00EE1DEC" w:rsidP="00D5220E">
      <w:pPr>
        <w:pStyle w:val="Heading1"/>
      </w:pPr>
      <w:r w:rsidRPr="00D5220E">
        <w:t xml:space="preserve">INTEGRATED </w:t>
      </w:r>
      <w:r w:rsidR="00543E8F" w:rsidRPr="00D5220E">
        <w:t>MONITORING REVIEW</w:t>
      </w:r>
      <w:r w:rsidR="00D5220E" w:rsidRPr="00D5220E">
        <w:br/>
      </w:r>
      <w:r w:rsidR="00D5220E" w:rsidRPr="00D5220E">
        <w:br/>
      </w:r>
      <w:r w:rsidR="00543E8F" w:rsidRPr="00D5220E">
        <w:t>CORRECTIVE ACTION PLAN</w:t>
      </w:r>
      <w:bookmarkStart w:id="0" w:name="DistrictName"/>
      <w:r w:rsidR="00D5220E" w:rsidRPr="00D5220E">
        <w:br/>
      </w:r>
      <w:r w:rsidR="00D5220E" w:rsidRPr="00D5220E">
        <w:br/>
      </w:r>
      <w:r w:rsidR="00543E8F" w:rsidRPr="00D5220E">
        <w:t>Leominster</w:t>
      </w:r>
      <w:bookmarkEnd w:id="0"/>
      <w:r w:rsidRPr="00D5220E">
        <w:t xml:space="preserve"> Public Schools</w:t>
      </w:r>
      <w:r w:rsidR="00D5220E" w:rsidRPr="00D5220E">
        <w:br/>
      </w:r>
      <w:r w:rsidR="00D5220E" w:rsidRPr="00D5220E">
        <w:br/>
      </w:r>
      <w:r w:rsidR="00543E8F" w:rsidRPr="00D5220E">
        <w:t xml:space="preserve">Monitoring Onsite Year: </w:t>
      </w:r>
      <w:bookmarkStart w:id="1" w:name="OnsiteYear"/>
      <w:r w:rsidR="00543E8F" w:rsidRPr="00D5220E">
        <w:t>2024-2025</w:t>
      </w:r>
      <w:bookmarkEnd w:id="1"/>
    </w:p>
    <w:p w14:paraId="21D71FA6" w14:textId="77777777" w:rsidR="00543E8F" w:rsidRDefault="00543E8F">
      <w:pPr>
        <w:pStyle w:val="Title"/>
        <w:rPr>
          <w:rFonts w:ascii="Verdana" w:hAnsi="Verdana"/>
        </w:rPr>
      </w:pPr>
    </w:p>
    <w:p w14:paraId="54E5F80C" w14:textId="77777777" w:rsidR="00543E8F" w:rsidRPr="008E14D8" w:rsidRDefault="00543E8F">
      <w:pPr>
        <w:pStyle w:val="Title"/>
        <w:rPr>
          <w:rFonts w:ascii="Verdana" w:hAnsi="Verdana"/>
          <w:sz w:val="16"/>
          <w:szCs w:val="16"/>
        </w:rPr>
      </w:pPr>
    </w:p>
    <w:p w14:paraId="1569CEE9" w14:textId="77777777" w:rsidR="00543E8F" w:rsidRPr="008E14D8" w:rsidRDefault="00543E8F">
      <w:pPr>
        <w:jc w:val="center"/>
        <w:rPr>
          <w:rFonts w:ascii="Verdana" w:hAnsi="Verdana"/>
          <w:i/>
          <w:iCs/>
          <w:sz w:val="16"/>
          <w:szCs w:val="16"/>
        </w:rPr>
      </w:pPr>
    </w:p>
    <w:p w14:paraId="17337F5D" w14:textId="77777777" w:rsidR="00543E8F" w:rsidRDefault="00543E8F">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EE1DEC">
        <w:rPr>
          <w:rFonts w:ascii="Verdana" w:hAnsi="Verdana"/>
        </w:rPr>
        <w:t xml:space="preserve">Integrated </w:t>
      </w:r>
      <w:r>
        <w:rPr>
          <w:rFonts w:ascii="Verdana" w:hAnsi="Verdana"/>
        </w:rPr>
        <w:t>Monitoring</w:t>
      </w:r>
      <w:r w:rsidRPr="008E14D8">
        <w:rPr>
          <w:rFonts w:ascii="Verdana" w:hAnsi="Verdana"/>
        </w:rPr>
        <w:t xml:space="preserve"> </w:t>
      </w:r>
      <w:r w:rsidR="003715CB">
        <w:rPr>
          <w:rFonts w:ascii="Verdana" w:hAnsi="Verdana"/>
        </w:rPr>
        <w:t xml:space="preserve">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03/28/2025</w:t>
      </w:r>
      <w:bookmarkEnd w:id="2"/>
      <w:r w:rsidRPr="008E14D8">
        <w:rPr>
          <w:rFonts w:ascii="Verdana" w:hAnsi="Verdana"/>
        </w:rPr>
        <w:t>.</w:t>
      </w:r>
    </w:p>
    <w:p w14:paraId="2DA9C789" w14:textId="77777777" w:rsidR="00543E8F" w:rsidRPr="008E14D8" w:rsidRDefault="00543E8F">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6558A7D0" w14:textId="77777777" w:rsidR="00543E8F" w:rsidRPr="00316D76" w:rsidRDefault="00543E8F">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03/28/2026</w:t>
      </w:r>
      <w:bookmarkEnd w:id="3"/>
    </w:p>
    <w:p w14:paraId="152AB6A0" w14:textId="77777777" w:rsidR="00543E8F" w:rsidRPr="008E14D8" w:rsidRDefault="00543E8F">
      <w:pPr>
        <w:rPr>
          <w:rFonts w:ascii="Verdana" w:hAnsi="Verdana"/>
          <w:sz w:val="16"/>
          <w:szCs w:val="16"/>
        </w:rPr>
      </w:pPr>
    </w:p>
    <w:p w14:paraId="22ACC65C" w14:textId="77777777" w:rsidR="00543E8F" w:rsidRDefault="00543E8F">
      <w:pPr>
        <w:jc w:val="center"/>
        <w:rPr>
          <w:rFonts w:ascii="Verdana" w:hAnsi="Verdana"/>
          <w:b/>
          <w:sz w:val="16"/>
          <w:szCs w:val="16"/>
        </w:rPr>
      </w:pPr>
    </w:p>
    <w:p w14:paraId="59426DAB" w14:textId="77777777" w:rsidR="00543E8F" w:rsidRDefault="00543E8F">
      <w:pPr>
        <w:jc w:val="center"/>
        <w:rPr>
          <w:rFonts w:ascii="Verdana" w:hAnsi="Verdana"/>
          <w:b/>
          <w:sz w:val="16"/>
          <w:szCs w:val="16"/>
        </w:rPr>
      </w:pPr>
    </w:p>
    <w:p w14:paraId="64762671" w14:textId="77777777" w:rsidR="00543E8F" w:rsidRPr="00D5220E" w:rsidRDefault="00543E8F" w:rsidP="00D5220E">
      <w:pPr>
        <w:pStyle w:val="Heading2"/>
      </w:pPr>
      <w:r w:rsidRPr="00D5220E">
        <w:t>Summary of Required Corrective Action Plans in this Report</w:t>
      </w:r>
    </w:p>
    <w:p w14:paraId="23AD976B" w14:textId="77777777" w:rsidR="00543E8F" w:rsidRPr="008E14D8" w:rsidRDefault="00543E8F">
      <w:pPr>
        <w:jc w:val="center"/>
        <w:rPr>
          <w:rFonts w:ascii="Verdana" w:hAnsi="Verdana"/>
          <w:b/>
        </w:rPr>
      </w:pPr>
    </w:p>
    <w:p w14:paraId="55969998" w14:textId="77777777" w:rsidR="00543E8F" w:rsidRPr="008E14D8" w:rsidRDefault="00543E8F">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43E8F" w:rsidRPr="0044473B" w14:paraId="4DA3EA6D" w14:textId="77777777">
        <w:trPr>
          <w:cantSplit/>
          <w:tblHeader/>
        </w:trPr>
        <w:tc>
          <w:tcPr>
            <w:tcW w:w="1548" w:type="dxa"/>
          </w:tcPr>
          <w:p w14:paraId="0D8F3F21" w14:textId="77777777" w:rsidR="00543E8F" w:rsidRPr="0044473B" w:rsidRDefault="00543E8F">
            <w:pPr>
              <w:rPr>
                <w:rFonts w:ascii="Verdana" w:hAnsi="Verdana"/>
                <w:b/>
              </w:rPr>
            </w:pPr>
            <w:r w:rsidRPr="0044473B">
              <w:rPr>
                <w:rFonts w:ascii="Verdana" w:hAnsi="Verdana"/>
                <w:b/>
              </w:rPr>
              <w:t>Criterion</w:t>
            </w:r>
          </w:p>
        </w:tc>
        <w:tc>
          <w:tcPr>
            <w:tcW w:w="6142" w:type="dxa"/>
          </w:tcPr>
          <w:p w14:paraId="4B757F79" w14:textId="77777777" w:rsidR="00543E8F" w:rsidRPr="0044473B" w:rsidRDefault="00543E8F">
            <w:pPr>
              <w:rPr>
                <w:rFonts w:ascii="Verdana" w:hAnsi="Verdana"/>
                <w:b/>
              </w:rPr>
            </w:pPr>
            <w:r w:rsidRPr="0044473B">
              <w:rPr>
                <w:rFonts w:ascii="Verdana" w:hAnsi="Verdana"/>
                <w:b/>
              </w:rPr>
              <w:t>Criterion Title</w:t>
            </w:r>
          </w:p>
        </w:tc>
        <w:tc>
          <w:tcPr>
            <w:tcW w:w="2066" w:type="dxa"/>
          </w:tcPr>
          <w:p w14:paraId="75A81E6B" w14:textId="77777777" w:rsidR="00543E8F" w:rsidRPr="0044473B" w:rsidRDefault="00543E8F">
            <w:pPr>
              <w:rPr>
                <w:rFonts w:ascii="Verdana" w:hAnsi="Verdana"/>
                <w:b/>
              </w:rPr>
            </w:pPr>
            <w:r w:rsidRPr="0044473B">
              <w:rPr>
                <w:rFonts w:ascii="Verdana" w:hAnsi="Verdana"/>
                <w:b/>
              </w:rPr>
              <w:t>Rating</w:t>
            </w:r>
          </w:p>
        </w:tc>
      </w:tr>
      <w:tr w:rsidR="00543E8F" w:rsidRPr="0044473B" w14:paraId="1493498A" w14:textId="77777777">
        <w:trPr>
          <w:cantSplit/>
        </w:trPr>
        <w:tc>
          <w:tcPr>
            <w:tcW w:w="1548" w:type="dxa"/>
          </w:tcPr>
          <w:p w14:paraId="246545AB" w14:textId="77777777" w:rsidR="00543E8F" w:rsidRPr="00EE1DEC" w:rsidRDefault="00543E8F">
            <w:pPr>
              <w:rPr>
                <w:rFonts w:ascii="Verdana" w:hAnsi="Verdana"/>
              </w:rPr>
            </w:pPr>
            <w:bookmarkStart w:id="4" w:name="CAP_SUMMARY_TABLE"/>
            <w:bookmarkEnd w:id="4"/>
            <w:r w:rsidRPr="00EE1DEC">
              <w:rPr>
                <w:rFonts w:ascii="Verdana" w:hAnsi="Verdana"/>
              </w:rPr>
              <w:t>SE 51</w:t>
            </w:r>
          </w:p>
        </w:tc>
        <w:tc>
          <w:tcPr>
            <w:tcW w:w="6142" w:type="dxa"/>
          </w:tcPr>
          <w:p w14:paraId="5C2E8471" w14:textId="77777777" w:rsidR="00543E8F" w:rsidRPr="00EE1DEC" w:rsidRDefault="00543E8F">
            <w:pPr>
              <w:rPr>
                <w:rFonts w:ascii="Verdana" w:hAnsi="Verdana"/>
              </w:rPr>
            </w:pPr>
            <w:r w:rsidRPr="00EE1DEC">
              <w:rPr>
                <w:rFonts w:ascii="Verdana" w:hAnsi="Verdana"/>
              </w:rPr>
              <w:t>Appropriate special education teacher licensure</w:t>
            </w:r>
          </w:p>
        </w:tc>
        <w:tc>
          <w:tcPr>
            <w:tcW w:w="2066" w:type="dxa"/>
          </w:tcPr>
          <w:p w14:paraId="7F9BBC49" w14:textId="77777777" w:rsidR="00543E8F" w:rsidRPr="00EE1DEC" w:rsidRDefault="00543E8F">
            <w:pPr>
              <w:rPr>
                <w:rFonts w:ascii="Verdana" w:hAnsi="Verdana"/>
              </w:rPr>
            </w:pPr>
            <w:r w:rsidRPr="00EE1DEC">
              <w:rPr>
                <w:rFonts w:ascii="Verdana" w:hAnsi="Verdana"/>
              </w:rPr>
              <w:t>Partially Implemented</w:t>
            </w:r>
          </w:p>
        </w:tc>
      </w:tr>
    </w:tbl>
    <w:p w14:paraId="7178E0E9" w14:textId="77777777" w:rsidR="00543E8F" w:rsidRDefault="00543E8F">
      <w:pPr>
        <w:sectPr w:rsidR="00543E8F">
          <w:footerReference w:type="default" r:id="rId7"/>
          <w:pgSz w:w="12240" w:h="15840"/>
          <w:pgMar w:top="1440" w:right="1080" w:bottom="1440" w:left="1800" w:header="720" w:footer="720" w:gutter="0"/>
          <w:cols w:space="720"/>
          <w:docGrid w:linePitch="360"/>
        </w:sectPr>
      </w:pPr>
    </w:p>
    <w:p w14:paraId="45594A2C" w14:textId="77777777" w:rsidR="00543E8F" w:rsidRPr="008E14D8" w:rsidRDefault="00543E8F">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43E8F" w:rsidRPr="008E14D8" w14:paraId="0F1E3BCC" w14:textId="77777777">
        <w:trPr>
          <w:trHeight w:val="705"/>
        </w:trPr>
        <w:tc>
          <w:tcPr>
            <w:tcW w:w="9360" w:type="dxa"/>
            <w:shd w:val="clear" w:color="auto" w:fill="C0C0C0"/>
            <w:vAlign w:val="center"/>
          </w:tcPr>
          <w:p w14:paraId="0D7F59D2" w14:textId="77777777" w:rsidR="00543E8F" w:rsidRPr="008E14D8" w:rsidRDefault="00EE1DEC">
            <w:pPr>
              <w:pStyle w:val="Heading50"/>
            </w:pPr>
            <w:r>
              <w:lastRenderedPageBreak/>
              <w:t xml:space="preserve">INTEGRATED </w:t>
            </w:r>
            <w:r w:rsidR="00543E8F">
              <w:t>MONITORING</w:t>
            </w:r>
            <w:r w:rsidR="00543E8F" w:rsidRPr="008E14D8">
              <w:t xml:space="preserve"> REVIEW</w:t>
            </w:r>
          </w:p>
          <w:p w14:paraId="69A58CFA" w14:textId="77777777" w:rsidR="00543E8F" w:rsidRPr="008E14D8" w:rsidRDefault="00543E8F">
            <w:pPr>
              <w:pStyle w:val="Normal0"/>
              <w:jc w:val="center"/>
              <w:rPr>
                <w:rFonts w:ascii="Verdana" w:hAnsi="Verdana"/>
                <w:b/>
                <w:bCs/>
              </w:rPr>
            </w:pPr>
            <w:r w:rsidRPr="008E14D8">
              <w:rPr>
                <w:rFonts w:ascii="Verdana" w:hAnsi="Verdana"/>
                <w:b/>
              </w:rPr>
              <w:t>CORRECTIVE ACTION PLAN</w:t>
            </w:r>
          </w:p>
        </w:tc>
      </w:tr>
    </w:tbl>
    <w:p w14:paraId="15E8C6F2" w14:textId="77777777" w:rsidR="00543E8F" w:rsidRPr="008E14D8" w:rsidRDefault="00543E8F">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43E8F" w:rsidRPr="008E14D8" w14:paraId="283B53F4" w14:textId="77777777">
        <w:trPr>
          <w:trHeight w:val="458"/>
        </w:trPr>
        <w:tc>
          <w:tcPr>
            <w:tcW w:w="6828" w:type="dxa"/>
            <w:gridSpan w:val="2"/>
          </w:tcPr>
          <w:p w14:paraId="1E24F07B" w14:textId="77777777" w:rsidR="00543E8F" w:rsidRPr="008E14D8" w:rsidRDefault="00543E8F">
            <w:pPr>
              <w:pStyle w:val="Normal0"/>
              <w:rPr>
                <w:rFonts w:ascii="Verdana" w:hAnsi="Verdana"/>
                <w:b/>
                <w:bCs/>
                <w:sz w:val="20"/>
                <w:szCs w:val="20"/>
              </w:rPr>
            </w:pPr>
            <w:r w:rsidRPr="008E14D8">
              <w:rPr>
                <w:rFonts w:ascii="Verdana" w:hAnsi="Verdana"/>
                <w:b/>
                <w:bCs/>
                <w:sz w:val="20"/>
                <w:szCs w:val="20"/>
              </w:rPr>
              <w:t xml:space="preserve">Criterion &amp; Topic: </w:t>
            </w:r>
          </w:p>
          <w:p w14:paraId="0A2A6BDD" w14:textId="77777777" w:rsidR="00543E8F" w:rsidRPr="00754750" w:rsidRDefault="00543E8F">
            <w:pPr>
              <w:pStyle w:val="Normal0"/>
              <w:rPr>
                <w:rFonts w:ascii="Verdana" w:hAnsi="Verdana"/>
                <w:bCs/>
                <w:sz w:val="20"/>
                <w:szCs w:val="20"/>
              </w:rPr>
            </w:pPr>
            <w:bookmarkStart w:id="5" w:name="CRDesc"/>
            <w:r w:rsidRPr="00754750">
              <w:rPr>
                <w:rFonts w:ascii="Verdana" w:hAnsi="Verdana"/>
                <w:bCs/>
                <w:sz w:val="20"/>
                <w:szCs w:val="20"/>
              </w:rPr>
              <w:t>SE 51 Appropriate special education teacher licensure</w:t>
            </w:r>
            <w:bookmarkEnd w:id="5"/>
          </w:p>
        </w:tc>
        <w:tc>
          <w:tcPr>
            <w:tcW w:w="2532" w:type="dxa"/>
          </w:tcPr>
          <w:p w14:paraId="1878B436" w14:textId="77777777" w:rsidR="00543E8F" w:rsidRPr="008E14D8" w:rsidRDefault="00543E8F">
            <w:pPr>
              <w:pStyle w:val="Normal0"/>
              <w:rPr>
                <w:rFonts w:ascii="Verdana" w:hAnsi="Verdana"/>
                <w:b/>
                <w:bCs/>
                <w:sz w:val="20"/>
                <w:szCs w:val="20"/>
              </w:rPr>
            </w:pPr>
            <w:r w:rsidRPr="008E14D8">
              <w:rPr>
                <w:rFonts w:ascii="Verdana" w:hAnsi="Verdana"/>
                <w:b/>
                <w:bCs/>
                <w:sz w:val="20"/>
                <w:szCs w:val="20"/>
              </w:rPr>
              <w:t xml:space="preserve">Rating: </w:t>
            </w:r>
          </w:p>
          <w:p w14:paraId="69A6348F" w14:textId="77777777" w:rsidR="00543E8F" w:rsidRPr="008E14D8" w:rsidRDefault="00543E8F">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543E8F" w:rsidRPr="008E14D8" w14:paraId="50D0D33A" w14:textId="77777777">
        <w:trPr>
          <w:trHeight w:val="422"/>
        </w:trPr>
        <w:tc>
          <w:tcPr>
            <w:tcW w:w="9360" w:type="dxa"/>
            <w:gridSpan w:val="3"/>
          </w:tcPr>
          <w:p w14:paraId="071070BD" w14:textId="77777777" w:rsidR="00543E8F" w:rsidRPr="008E14D8" w:rsidRDefault="00543E8F">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CC1C5E0" w14:textId="77777777" w:rsidR="00543E8F" w:rsidRPr="008E14D8" w:rsidRDefault="00543E8F">
            <w:pPr>
              <w:pStyle w:val="Normal0"/>
              <w:rPr>
                <w:rFonts w:ascii="Verdana" w:hAnsi="Verdana"/>
                <w:sz w:val="20"/>
                <w:szCs w:val="20"/>
              </w:rPr>
            </w:pPr>
            <w:bookmarkStart w:id="7" w:name="DeptCPRFindings"/>
            <w:r>
              <w:rPr>
                <w:rFonts w:ascii="Verdana" w:hAnsi="Verdana"/>
                <w:sz w:val="20"/>
                <w:szCs w:val="20"/>
              </w:rPr>
              <w:t>A review of documents and staff interviews indicated that an individual who designs and provides direct special education services described in IEPs is not appropriately licensed.</w:t>
            </w:r>
            <w:bookmarkEnd w:id="7"/>
          </w:p>
        </w:tc>
      </w:tr>
      <w:tr w:rsidR="00543E8F" w:rsidRPr="008E14D8" w14:paraId="1892C1EA" w14:textId="77777777">
        <w:trPr>
          <w:trHeight w:val="377"/>
        </w:trPr>
        <w:tc>
          <w:tcPr>
            <w:tcW w:w="9360" w:type="dxa"/>
            <w:gridSpan w:val="3"/>
          </w:tcPr>
          <w:p w14:paraId="76444264" w14:textId="77777777" w:rsidR="00543E8F" w:rsidRPr="008E14D8" w:rsidRDefault="00543E8F">
            <w:pPr>
              <w:pStyle w:val="Normal0"/>
              <w:rPr>
                <w:rFonts w:ascii="Verdana" w:hAnsi="Verdana"/>
                <w:b/>
                <w:bCs/>
                <w:sz w:val="20"/>
                <w:szCs w:val="20"/>
              </w:rPr>
            </w:pPr>
            <w:r w:rsidRPr="008E14D8">
              <w:rPr>
                <w:rFonts w:ascii="Verdana" w:hAnsi="Verdana"/>
                <w:b/>
                <w:bCs/>
                <w:sz w:val="20"/>
                <w:szCs w:val="20"/>
              </w:rPr>
              <w:t xml:space="preserve">Description of </w:t>
            </w:r>
            <w:r w:rsidR="003715CB">
              <w:rPr>
                <w:rFonts w:ascii="Verdana" w:hAnsi="Verdana"/>
                <w:b/>
                <w:bCs/>
                <w:sz w:val="20"/>
                <w:szCs w:val="20"/>
              </w:rPr>
              <w:t>Root Cause Analysis</w:t>
            </w:r>
            <w:r w:rsidRPr="008E14D8">
              <w:rPr>
                <w:rFonts w:ascii="Verdana" w:hAnsi="Verdana"/>
                <w:b/>
                <w:bCs/>
                <w:sz w:val="20"/>
                <w:szCs w:val="20"/>
              </w:rPr>
              <w:t xml:space="preserve">: </w:t>
            </w:r>
          </w:p>
          <w:p w14:paraId="33B3ECDE" w14:textId="77777777" w:rsidR="00543E8F" w:rsidRPr="008E14D8" w:rsidRDefault="00543E8F">
            <w:pPr>
              <w:pStyle w:val="Normal0"/>
              <w:rPr>
                <w:rFonts w:ascii="Verdana" w:hAnsi="Verdana"/>
                <w:b/>
                <w:bCs/>
                <w:sz w:val="20"/>
                <w:szCs w:val="20"/>
              </w:rPr>
            </w:pPr>
            <w:bookmarkStart w:id="8" w:name="DescCorrAction"/>
            <w:r>
              <w:rPr>
                <w:rFonts w:ascii="Verdana" w:hAnsi="Verdana"/>
                <w:sz w:val="20"/>
                <w:szCs w:val="20"/>
              </w:rPr>
              <w:t xml:space="preserve">The special educator was hired by the </w:t>
            </w:r>
            <w:r w:rsidR="00EE1DEC">
              <w:rPr>
                <w:rFonts w:ascii="Verdana" w:hAnsi="Verdana"/>
                <w:sz w:val="20"/>
                <w:szCs w:val="20"/>
              </w:rPr>
              <w:t>district</w:t>
            </w:r>
            <w:r>
              <w:rPr>
                <w:rFonts w:ascii="Verdana" w:hAnsi="Verdana"/>
                <w:sz w:val="20"/>
                <w:szCs w:val="20"/>
              </w:rPr>
              <w:t xml:space="preserve"> on 4/22/2024 on a waiver from another district.  Our </w:t>
            </w:r>
            <w:r w:rsidR="00EE1DEC">
              <w:rPr>
                <w:rFonts w:ascii="Verdana" w:hAnsi="Verdana"/>
                <w:sz w:val="20"/>
                <w:szCs w:val="20"/>
              </w:rPr>
              <w:t>d</w:t>
            </w:r>
            <w:r>
              <w:rPr>
                <w:rFonts w:ascii="Verdana" w:hAnsi="Verdana"/>
                <w:sz w:val="20"/>
                <w:szCs w:val="20"/>
              </w:rPr>
              <w:t xml:space="preserve">istrict brought the licensure issue to </w:t>
            </w:r>
            <w:r w:rsidR="00EE1DEC">
              <w:rPr>
                <w:rFonts w:ascii="Verdana" w:hAnsi="Verdana"/>
                <w:sz w:val="20"/>
                <w:szCs w:val="20"/>
              </w:rPr>
              <w:t xml:space="preserve">the educator’s </w:t>
            </w:r>
            <w:r>
              <w:rPr>
                <w:rFonts w:ascii="Verdana" w:hAnsi="Verdana"/>
                <w:sz w:val="20"/>
                <w:szCs w:val="20"/>
              </w:rPr>
              <w:t>attention upon hire a</w:t>
            </w:r>
            <w:r w:rsidR="00EE1DEC">
              <w:rPr>
                <w:rFonts w:ascii="Verdana" w:hAnsi="Verdana"/>
                <w:sz w:val="20"/>
                <w:szCs w:val="20"/>
              </w:rPr>
              <w:t>s well as</w:t>
            </w:r>
            <w:r>
              <w:rPr>
                <w:rFonts w:ascii="Verdana" w:hAnsi="Verdana"/>
                <w:sz w:val="20"/>
                <w:szCs w:val="20"/>
              </w:rPr>
              <w:t xml:space="preserve"> on May 24, 2024, August 23, 2024, and December 11, 2024.  </w:t>
            </w:r>
            <w:r w:rsidR="00EE1DEC">
              <w:rPr>
                <w:rFonts w:ascii="Verdana" w:hAnsi="Verdana"/>
                <w:sz w:val="20"/>
                <w:szCs w:val="20"/>
              </w:rPr>
              <w:t>To</w:t>
            </w:r>
            <w:r>
              <w:rPr>
                <w:rFonts w:ascii="Verdana" w:hAnsi="Verdana"/>
                <w:sz w:val="20"/>
                <w:szCs w:val="20"/>
              </w:rPr>
              <w:t xml:space="preserve"> gain the appropriate licensure the special educator needed to pass </w:t>
            </w:r>
            <w:r w:rsidR="00EE1DEC">
              <w:rPr>
                <w:rFonts w:ascii="Verdana" w:hAnsi="Verdana"/>
                <w:sz w:val="20"/>
                <w:szCs w:val="20"/>
              </w:rPr>
              <w:t xml:space="preserve">the </w:t>
            </w:r>
            <w:r>
              <w:rPr>
                <w:rFonts w:ascii="Verdana" w:hAnsi="Verdana"/>
                <w:sz w:val="20"/>
                <w:szCs w:val="20"/>
              </w:rPr>
              <w:t xml:space="preserve">Foundations of Reading MTEL.  </w:t>
            </w:r>
            <w:r w:rsidR="00EE1DEC">
              <w:rPr>
                <w:rFonts w:ascii="Verdana" w:hAnsi="Verdana"/>
                <w:sz w:val="20"/>
                <w:szCs w:val="20"/>
              </w:rPr>
              <w:t xml:space="preserve">The educator </w:t>
            </w:r>
            <w:r>
              <w:rPr>
                <w:rFonts w:ascii="Verdana" w:hAnsi="Verdana"/>
                <w:sz w:val="20"/>
                <w:szCs w:val="20"/>
              </w:rPr>
              <w:t xml:space="preserve">took the following actions: passed the </w:t>
            </w:r>
            <w:r w:rsidR="00EE1DEC">
              <w:rPr>
                <w:rFonts w:ascii="Verdana" w:hAnsi="Verdana"/>
                <w:sz w:val="20"/>
                <w:szCs w:val="20"/>
              </w:rPr>
              <w:t xml:space="preserve">MTEL </w:t>
            </w:r>
            <w:r>
              <w:rPr>
                <w:rFonts w:ascii="Verdana" w:hAnsi="Verdana"/>
                <w:sz w:val="20"/>
                <w:szCs w:val="20"/>
              </w:rPr>
              <w:t>exam</w:t>
            </w:r>
            <w:r w:rsidR="00EE1DEC">
              <w:rPr>
                <w:rFonts w:ascii="Verdana" w:hAnsi="Verdana"/>
                <w:sz w:val="20"/>
                <w:szCs w:val="20"/>
              </w:rPr>
              <w:t>,</w:t>
            </w:r>
            <w:r>
              <w:rPr>
                <w:rFonts w:ascii="Verdana" w:hAnsi="Verdana"/>
                <w:sz w:val="20"/>
                <w:szCs w:val="20"/>
              </w:rPr>
              <w:t xml:space="preserve"> applied for and was awarded a license </w:t>
            </w:r>
            <w:r w:rsidR="00EE1DEC">
              <w:rPr>
                <w:rFonts w:ascii="Verdana" w:hAnsi="Verdana"/>
                <w:sz w:val="20"/>
                <w:szCs w:val="20"/>
              </w:rPr>
              <w:t>in</w:t>
            </w:r>
            <w:r>
              <w:rPr>
                <w:rFonts w:ascii="Verdana" w:hAnsi="Verdana"/>
                <w:sz w:val="20"/>
                <w:szCs w:val="20"/>
              </w:rPr>
              <w:t xml:space="preserve"> Severe Disabilities on 3/27/2025.</w:t>
            </w:r>
            <w:bookmarkEnd w:id="8"/>
          </w:p>
        </w:tc>
      </w:tr>
      <w:tr w:rsidR="00543E8F" w:rsidRPr="008E14D8" w14:paraId="500ABBCA" w14:textId="77777777">
        <w:trPr>
          <w:trHeight w:val="665"/>
        </w:trPr>
        <w:tc>
          <w:tcPr>
            <w:tcW w:w="6828" w:type="dxa"/>
            <w:gridSpan w:val="2"/>
          </w:tcPr>
          <w:p w14:paraId="5125E980" w14:textId="77777777" w:rsidR="00543E8F" w:rsidRDefault="00543E8F">
            <w:pPr>
              <w:pStyle w:val="Normal0"/>
              <w:rPr>
                <w:rFonts w:ascii="Verdana" w:hAnsi="Verdana"/>
                <w:b/>
                <w:bCs/>
                <w:sz w:val="20"/>
                <w:szCs w:val="20"/>
              </w:rPr>
            </w:pPr>
            <w:r>
              <w:rPr>
                <w:rFonts w:ascii="Verdana" w:hAnsi="Verdana"/>
                <w:b/>
                <w:bCs/>
                <w:sz w:val="20"/>
                <w:szCs w:val="20"/>
              </w:rPr>
              <w:t>Title/Role of Responsible Persons:</w:t>
            </w:r>
          </w:p>
          <w:p w14:paraId="367BB5E2" w14:textId="77777777" w:rsidR="00543E8F" w:rsidRPr="00177942" w:rsidRDefault="00543E8F">
            <w:pPr>
              <w:pStyle w:val="Normal0"/>
              <w:rPr>
                <w:rFonts w:ascii="Verdana" w:hAnsi="Verdana"/>
                <w:bCs/>
                <w:sz w:val="20"/>
                <w:szCs w:val="20"/>
              </w:rPr>
            </w:pPr>
            <w:bookmarkStart w:id="9" w:name="CapRespPersons"/>
            <w:r>
              <w:rPr>
                <w:rFonts w:ascii="Verdana" w:hAnsi="Verdana"/>
                <w:bCs/>
                <w:sz w:val="20"/>
                <w:szCs w:val="20"/>
              </w:rPr>
              <w:t xml:space="preserve">Laura VanDorn/Administrator of Special Education </w:t>
            </w:r>
          </w:p>
          <w:p w14:paraId="42FD6589" w14:textId="77777777" w:rsidR="00543E8F" w:rsidRDefault="00543E8F">
            <w:pPr>
              <w:pStyle w:val="Normal0"/>
              <w:rPr>
                <w:rFonts w:ascii="Verdana" w:hAnsi="Verdana"/>
                <w:bCs/>
                <w:sz w:val="20"/>
                <w:szCs w:val="20"/>
              </w:rPr>
            </w:pPr>
            <w:r>
              <w:rPr>
                <w:rFonts w:ascii="Verdana" w:hAnsi="Verdana"/>
                <w:bCs/>
                <w:sz w:val="20"/>
                <w:szCs w:val="20"/>
              </w:rPr>
              <w:t>Steven Mammone / Assistant Superintendent</w:t>
            </w:r>
            <w:bookmarkEnd w:id="9"/>
          </w:p>
        </w:tc>
        <w:tc>
          <w:tcPr>
            <w:tcW w:w="2532" w:type="dxa"/>
          </w:tcPr>
          <w:p w14:paraId="0E2D08B9" w14:textId="77777777" w:rsidR="00543E8F" w:rsidRPr="008E14D8" w:rsidRDefault="00543E8F">
            <w:pPr>
              <w:pStyle w:val="Normal0"/>
              <w:rPr>
                <w:rFonts w:ascii="Verdana" w:hAnsi="Verdana"/>
                <w:b/>
                <w:bCs/>
                <w:sz w:val="20"/>
                <w:szCs w:val="20"/>
              </w:rPr>
            </w:pPr>
            <w:r w:rsidRPr="008E14D8">
              <w:rPr>
                <w:rFonts w:ascii="Verdana" w:hAnsi="Verdana"/>
                <w:b/>
                <w:bCs/>
                <w:sz w:val="20"/>
                <w:szCs w:val="20"/>
              </w:rPr>
              <w:t>Expected Date of Completion:</w:t>
            </w:r>
          </w:p>
          <w:p w14:paraId="70B44D69" w14:textId="77777777" w:rsidR="00543E8F" w:rsidRPr="008E14D8" w:rsidRDefault="00543E8F">
            <w:pPr>
              <w:pStyle w:val="Normal0"/>
              <w:rPr>
                <w:rFonts w:ascii="Verdana" w:hAnsi="Verdana"/>
                <w:b/>
                <w:bCs/>
                <w:sz w:val="20"/>
                <w:szCs w:val="20"/>
              </w:rPr>
            </w:pPr>
            <w:bookmarkStart w:id="10" w:name="DateExpComplete"/>
            <w:r>
              <w:rPr>
                <w:rFonts w:ascii="Verdana" w:hAnsi="Verdana"/>
                <w:bCs/>
                <w:sz w:val="20"/>
                <w:szCs w:val="20"/>
              </w:rPr>
              <w:t>06/30/2025</w:t>
            </w:r>
            <w:bookmarkEnd w:id="10"/>
          </w:p>
        </w:tc>
      </w:tr>
      <w:tr w:rsidR="00543E8F" w:rsidRPr="008E14D8" w14:paraId="7254A9AA" w14:textId="77777777">
        <w:trPr>
          <w:trHeight w:val="330"/>
        </w:trPr>
        <w:tc>
          <w:tcPr>
            <w:tcW w:w="9360" w:type="dxa"/>
            <w:gridSpan w:val="3"/>
          </w:tcPr>
          <w:p w14:paraId="46D31DF5" w14:textId="77777777" w:rsidR="00543E8F" w:rsidRDefault="00543E8F">
            <w:pPr>
              <w:pStyle w:val="Normal0"/>
              <w:rPr>
                <w:rFonts w:ascii="Verdana" w:hAnsi="Verdana"/>
                <w:b/>
                <w:bCs/>
                <w:sz w:val="20"/>
                <w:szCs w:val="20"/>
              </w:rPr>
            </w:pPr>
            <w:r w:rsidRPr="008E14D8">
              <w:rPr>
                <w:rFonts w:ascii="Verdana" w:hAnsi="Verdana"/>
                <w:b/>
                <w:bCs/>
                <w:sz w:val="20"/>
                <w:szCs w:val="20"/>
              </w:rPr>
              <w:t>Evidence of Completion of the Corrective Action:</w:t>
            </w:r>
          </w:p>
          <w:p w14:paraId="2C311739" w14:textId="77777777" w:rsidR="00543E8F" w:rsidRPr="008E14D8" w:rsidRDefault="00543E8F">
            <w:pPr>
              <w:pStyle w:val="Normal0"/>
              <w:rPr>
                <w:rFonts w:ascii="Verdana" w:hAnsi="Verdana"/>
                <w:b/>
                <w:bCs/>
                <w:sz w:val="20"/>
                <w:szCs w:val="20"/>
              </w:rPr>
            </w:pPr>
            <w:bookmarkStart w:id="11" w:name="Evidence"/>
            <w:r>
              <w:rPr>
                <w:rFonts w:ascii="Verdana" w:hAnsi="Verdana"/>
                <w:sz w:val="20"/>
                <w:szCs w:val="20"/>
              </w:rPr>
              <w:t xml:space="preserve">The special educator identified has been issued a Provisional license in Severe Disabilities.  </w:t>
            </w:r>
            <w:bookmarkEnd w:id="11"/>
          </w:p>
        </w:tc>
      </w:tr>
      <w:tr w:rsidR="00543E8F" w14:paraId="7900E2FA" w14:textId="77777777">
        <w:trPr>
          <w:trHeight w:val="359"/>
        </w:trPr>
        <w:tc>
          <w:tcPr>
            <w:tcW w:w="9360" w:type="dxa"/>
            <w:gridSpan w:val="3"/>
          </w:tcPr>
          <w:p w14:paraId="34FDD54C" w14:textId="77777777" w:rsidR="00543E8F" w:rsidRDefault="00543E8F">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08EC85E0" w14:textId="77777777" w:rsidR="00543E8F" w:rsidRDefault="00543E8F">
            <w:pPr>
              <w:pStyle w:val="Normal0"/>
              <w:rPr>
                <w:rFonts w:ascii="Verdana" w:hAnsi="Verdana"/>
                <w:sz w:val="20"/>
                <w:szCs w:val="20"/>
              </w:rPr>
            </w:pPr>
            <w:bookmarkStart w:id="12" w:name="DescIntMonProc"/>
            <w:r>
              <w:rPr>
                <w:rFonts w:ascii="Verdana" w:hAnsi="Verdana"/>
                <w:sz w:val="20"/>
                <w:szCs w:val="20"/>
              </w:rPr>
              <w:t xml:space="preserve">Licensure Oversight Process: </w:t>
            </w:r>
          </w:p>
          <w:p w14:paraId="74D89DDD" w14:textId="77777777" w:rsidR="00EE1DEC" w:rsidRPr="008E14D8" w:rsidRDefault="00EE1DEC">
            <w:pPr>
              <w:pStyle w:val="Normal0"/>
              <w:rPr>
                <w:rFonts w:ascii="Verdana" w:hAnsi="Verdana"/>
                <w:b/>
                <w:bCs/>
                <w:sz w:val="20"/>
                <w:szCs w:val="20"/>
              </w:rPr>
            </w:pPr>
          </w:p>
          <w:p w14:paraId="352D3008" w14:textId="77777777" w:rsidR="00EE1DEC" w:rsidRDefault="00EE1DEC">
            <w:pPr>
              <w:pStyle w:val="Normal0"/>
              <w:rPr>
                <w:rFonts w:ascii="Verdana" w:hAnsi="Verdana"/>
                <w:sz w:val="20"/>
                <w:szCs w:val="20"/>
              </w:rPr>
            </w:pPr>
            <w:r>
              <w:rPr>
                <w:rFonts w:ascii="Verdana" w:hAnsi="Verdana"/>
                <w:sz w:val="20"/>
                <w:szCs w:val="20"/>
              </w:rPr>
              <w:t>For this school year, t</w:t>
            </w:r>
            <w:r w:rsidR="00543E8F">
              <w:rPr>
                <w:rFonts w:ascii="Verdana" w:hAnsi="Verdana"/>
                <w:sz w:val="20"/>
                <w:szCs w:val="20"/>
              </w:rPr>
              <w:t xml:space="preserve">he Human Resources Department extensively reviewed the licensure of all educators in the </w:t>
            </w:r>
            <w:r>
              <w:rPr>
                <w:rFonts w:ascii="Verdana" w:hAnsi="Verdana"/>
                <w:sz w:val="20"/>
                <w:szCs w:val="20"/>
              </w:rPr>
              <w:t>district</w:t>
            </w:r>
            <w:r w:rsidR="00543E8F">
              <w:rPr>
                <w:rFonts w:ascii="Verdana" w:hAnsi="Verdana"/>
                <w:sz w:val="20"/>
                <w:szCs w:val="20"/>
              </w:rPr>
              <w:t xml:space="preserve">.  Letters were emailed to every educator with an expiring license.  In addition, action steps were given to all educators who did not have an active license or the appropriate license in the subject and grade level they were teaching.  </w:t>
            </w:r>
          </w:p>
          <w:p w14:paraId="2198696A" w14:textId="77777777" w:rsidR="00543E8F" w:rsidRDefault="00543E8F">
            <w:pPr>
              <w:pStyle w:val="Normal0"/>
              <w:rPr>
                <w:rFonts w:ascii="Verdana" w:hAnsi="Verdana"/>
                <w:sz w:val="20"/>
                <w:szCs w:val="20"/>
              </w:rPr>
            </w:pPr>
          </w:p>
          <w:p w14:paraId="6F10DE6C" w14:textId="77777777" w:rsidR="00EE1DEC" w:rsidRDefault="00EE1DEC" w:rsidP="00EE1DEC">
            <w:pPr>
              <w:pStyle w:val="Normal0"/>
              <w:rPr>
                <w:rFonts w:ascii="Verdana" w:hAnsi="Verdana"/>
                <w:sz w:val="20"/>
                <w:szCs w:val="20"/>
              </w:rPr>
            </w:pPr>
            <w:r>
              <w:rPr>
                <w:rFonts w:ascii="Verdana" w:hAnsi="Verdana"/>
                <w:sz w:val="20"/>
                <w:szCs w:val="20"/>
              </w:rPr>
              <w:t>Going forward, the Human Resources Department will be following up monthly with any educators identified as needing to act to hold a valid license. Based on the actions taken by these educators, they will be notified in writing that their position will not be held for the upcoming school year if they do not hold the appropriate licensure, can be waived and/or have not made significant progress towards obtaining licensure.</w:t>
            </w:r>
          </w:p>
          <w:p w14:paraId="7531CA0B" w14:textId="77777777" w:rsidR="00EE1DEC" w:rsidRDefault="00EE1DEC">
            <w:pPr>
              <w:pStyle w:val="Normal0"/>
              <w:rPr>
                <w:rFonts w:ascii="Verdana" w:hAnsi="Verdana"/>
                <w:sz w:val="20"/>
                <w:szCs w:val="20"/>
              </w:rPr>
            </w:pPr>
          </w:p>
          <w:p w14:paraId="12210F18" w14:textId="77777777" w:rsidR="00EE1DEC" w:rsidRDefault="00EE1DEC">
            <w:pPr>
              <w:pStyle w:val="Normal0"/>
              <w:rPr>
                <w:rFonts w:ascii="Verdana" w:hAnsi="Verdana"/>
                <w:sz w:val="20"/>
                <w:szCs w:val="20"/>
              </w:rPr>
            </w:pPr>
            <w:r>
              <w:rPr>
                <w:rFonts w:ascii="Verdana" w:hAnsi="Verdana"/>
                <w:sz w:val="20"/>
                <w:szCs w:val="20"/>
              </w:rPr>
              <w:t>In addition, t</w:t>
            </w:r>
            <w:r w:rsidR="00543E8F">
              <w:rPr>
                <w:rFonts w:ascii="Verdana" w:hAnsi="Verdana"/>
                <w:sz w:val="20"/>
                <w:szCs w:val="20"/>
              </w:rPr>
              <w:t>he Human Resources Department will</w:t>
            </w:r>
            <w:r>
              <w:rPr>
                <w:rFonts w:ascii="Verdana" w:hAnsi="Verdana"/>
                <w:sz w:val="20"/>
                <w:szCs w:val="20"/>
              </w:rPr>
              <w:t>:</w:t>
            </w:r>
            <w:r w:rsidR="00543E8F">
              <w:rPr>
                <w:rFonts w:ascii="Verdana" w:hAnsi="Verdana"/>
                <w:sz w:val="20"/>
                <w:szCs w:val="20"/>
              </w:rPr>
              <w:t xml:space="preserve"> </w:t>
            </w:r>
          </w:p>
          <w:p w14:paraId="194CD261" w14:textId="77777777" w:rsidR="00EE1DEC" w:rsidRDefault="00EE1DEC" w:rsidP="00EE1DEC">
            <w:pPr>
              <w:pStyle w:val="Normal0"/>
              <w:numPr>
                <w:ilvl w:val="0"/>
                <w:numId w:val="4"/>
              </w:numPr>
              <w:rPr>
                <w:rFonts w:ascii="Verdana" w:hAnsi="Verdana"/>
                <w:sz w:val="20"/>
                <w:szCs w:val="20"/>
              </w:rPr>
            </w:pPr>
            <w:r>
              <w:rPr>
                <w:rFonts w:ascii="Verdana" w:hAnsi="Verdana"/>
                <w:sz w:val="20"/>
                <w:szCs w:val="20"/>
              </w:rPr>
              <w:t>I</w:t>
            </w:r>
            <w:r w:rsidR="00543E8F">
              <w:rPr>
                <w:rFonts w:ascii="Verdana" w:hAnsi="Verdana"/>
                <w:sz w:val="20"/>
                <w:szCs w:val="20"/>
              </w:rPr>
              <w:t xml:space="preserve">nput every staff member's license information into the </w:t>
            </w:r>
            <w:r>
              <w:rPr>
                <w:rFonts w:ascii="Verdana" w:hAnsi="Verdana"/>
                <w:sz w:val="20"/>
                <w:szCs w:val="20"/>
              </w:rPr>
              <w:t>d</w:t>
            </w:r>
            <w:r w:rsidR="00543E8F">
              <w:rPr>
                <w:rFonts w:ascii="Verdana" w:hAnsi="Verdana"/>
                <w:sz w:val="20"/>
                <w:szCs w:val="20"/>
              </w:rPr>
              <w:t>istrict information system (Aspen</w:t>
            </w:r>
            <w:r>
              <w:rPr>
                <w:rFonts w:ascii="Verdana" w:hAnsi="Verdana"/>
                <w:sz w:val="20"/>
                <w:szCs w:val="20"/>
              </w:rPr>
              <w:t>).</w:t>
            </w:r>
          </w:p>
          <w:p w14:paraId="332F91BB" w14:textId="77777777" w:rsidR="00EE1DEC" w:rsidRDefault="00EE1DEC" w:rsidP="00EE1DEC">
            <w:pPr>
              <w:pStyle w:val="Normal0"/>
              <w:numPr>
                <w:ilvl w:val="0"/>
                <w:numId w:val="4"/>
              </w:numPr>
              <w:rPr>
                <w:rFonts w:ascii="Verdana" w:hAnsi="Verdana"/>
                <w:sz w:val="20"/>
                <w:szCs w:val="20"/>
              </w:rPr>
            </w:pPr>
            <w:r>
              <w:rPr>
                <w:rFonts w:ascii="Verdana" w:hAnsi="Verdana"/>
                <w:sz w:val="20"/>
                <w:szCs w:val="20"/>
              </w:rPr>
              <w:t>R</w:t>
            </w:r>
            <w:r w:rsidR="00543E8F">
              <w:rPr>
                <w:rFonts w:ascii="Verdana" w:hAnsi="Verdana"/>
                <w:sz w:val="20"/>
                <w:szCs w:val="20"/>
              </w:rPr>
              <w:t xml:space="preserve">un a report regarding educator licensure semi-annually every school year.  </w:t>
            </w:r>
          </w:p>
          <w:p w14:paraId="42F67924" w14:textId="77777777" w:rsidR="00EE1DEC" w:rsidRDefault="00EE1DEC" w:rsidP="00EE1DEC">
            <w:pPr>
              <w:pStyle w:val="Normal0"/>
              <w:numPr>
                <w:ilvl w:val="0"/>
                <w:numId w:val="4"/>
              </w:numPr>
              <w:rPr>
                <w:rFonts w:ascii="Verdana" w:hAnsi="Verdana"/>
                <w:sz w:val="20"/>
                <w:szCs w:val="20"/>
              </w:rPr>
            </w:pPr>
            <w:r>
              <w:rPr>
                <w:rFonts w:ascii="Verdana" w:hAnsi="Verdana"/>
                <w:sz w:val="20"/>
                <w:szCs w:val="20"/>
              </w:rPr>
              <w:t>N</w:t>
            </w:r>
            <w:r w:rsidR="00543E8F">
              <w:rPr>
                <w:rFonts w:ascii="Verdana" w:hAnsi="Verdana"/>
                <w:sz w:val="20"/>
                <w:szCs w:val="20"/>
              </w:rPr>
              <w:t xml:space="preserve">otify staff of their licensure status and the expectations and timelines for obtaining the appropriate licensure or renewing their license for the upcoming school year. </w:t>
            </w:r>
          </w:p>
          <w:p w14:paraId="04923B7D" w14:textId="77777777" w:rsidR="00543E8F" w:rsidRDefault="00EE1DEC" w:rsidP="00EE1DEC">
            <w:pPr>
              <w:pStyle w:val="Normal0"/>
              <w:numPr>
                <w:ilvl w:val="0"/>
                <w:numId w:val="4"/>
              </w:numPr>
              <w:rPr>
                <w:rFonts w:ascii="Verdana" w:hAnsi="Verdana"/>
                <w:sz w:val="20"/>
                <w:szCs w:val="20"/>
              </w:rPr>
            </w:pPr>
            <w:r>
              <w:rPr>
                <w:rFonts w:ascii="Verdana" w:hAnsi="Verdana"/>
                <w:sz w:val="20"/>
                <w:szCs w:val="20"/>
              </w:rPr>
              <w:t>M</w:t>
            </w:r>
            <w:r w:rsidR="00543E8F">
              <w:rPr>
                <w:rFonts w:ascii="Verdana" w:hAnsi="Verdana"/>
                <w:sz w:val="20"/>
                <w:szCs w:val="20"/>
              </w:rPr>
              <w:t>onitor each identified employee's licensure status until the appropriate licensure is obtained.</w:t>
            </w:r>
            <w:bookmarkEnd w:id="12"/>
          </w:p>
        </w:tc>
      </w:tr>
      <w:tr w:rsidR="00543E8F" w:rsidRPr="008E14D8" w14:paraId="41647BD2" w14:textId="77777777">
        <w:trPr>
          <w:trHeight w:val="450"/>
        </w:trPr>
        <w:tc>
          <w:tcPr>
            <w:tcW w:w="9360" w:type="dxa"/>
            <w:gridSpan w:val="3"/>
            <w:shd w:val="clear" w:color="auto" w:fill="C0C0C0"/>
            <w:vAlign w:val="center"/>
          </w:tcPr>
          <w:p w14:paraId="32109658" w14:textId="77777777" w:rsidR="00543E8F" w:rsidRPr="008E14D8" w:rsidRDefault="00543E8F">
            <w:pPr>
              <w:pStyle w:val="Heading70"/>
            </w:pPr>
            <w:r w:rsidRPr="008E14D8">
              <w:rPr>
                <w:rFonts w:ascii="Verdana" w:hAnsi="Verdana"/>
                <w:sz w:val="20"/>
                <w:szCs w:val="20"/>
              </w:rPr>
              <w:t>CORRECTIVE ACTION PLAN APPROVAL SECTION</w:t>
            </w:r>
          </w:p>
        </w:tc>
      </w:tr>
      <w:tr w:rsidR="00543E8F" w:rsidRPr="008E14D8" w14:paraId="528F62BF" w14:textId="77777777">
        <w:trPr>
          <w:trHeight w:val="647"/>
        </w:trPr>
        <w:tc>
          <w:tcPr>
            <w:tcW w:w="4248" w:type="dxa"/>
          </w:tcPr>
          <w:p w14:paraId="46EEF690" w14:textId="77777777" w:rsidR="00543E8F" w:rsidRDefault="00543E8F">
            <w:pPr>
              <w:pStyle w:val="Normal0"/>
              <w:rPr>
                <w:rFonts w:ascii="Verdana" w:hAnsi="Verdana"/>
                <w:b/>
                <w:bCs/>
                <w:sz w:val="20"/>
                <w:szCs w:val="20"/>
              </w:rPr>
            </w:pPr>
            <w:r w:rsidRPr="008E14D8">
              <w:rPr>
                <w:rFonts w:ascii="Verdana" w:hAnsi="Verdana"/>
                <w:b/>
                <w:bCs/>
                <w:sz w:val="20"/>
                <w:szCs w:val="20"/>
              </w:rPr>
              <w:t xml:space="preserve">Criterion: </w:t>
            </w:r>
          </w:p>
          <w:p w14:paraId="5875D2E5" w14:textId="77777777" w:rsidR="00543E8F" w:rsidRPr="008E14D8" w:rsidRDefault="00543E8F">
            <w:pPr>
              <w:pStyle w:val="Normal0"/>
              <w:rPr>
                <w:rFonts w:ascii="Verdana" w:hAnsi="Verdana"/>
                <w:b/>
                <w:bCs/>
                <w:sz w:val="20"/>
                <w:szCs w:val="20"/>
              </w:rPr>
            </w:pPr>
            <w:bookmarkStart w:id="13" w:name="CRDesc2"/>
            <w:r w:rsidRPr="00754750">
              <w:rPr>
                <w:rFonts w:ascii="Verdana" w:hAnsi="Verdana"/>
                <w:bCs/>
                <w:sz w:val="20"/>
                <w:szCs w:val="20"/>
              </w:rPr>
              <w:t>SE 51 Appropriate special education teacher licensure</w:t>
            </w:r>
            <w:bookmarkEnd w:id="13"/>
            <w:r>
              <w:rPr>
                <w:rFonts w:ascii="Verdana" w:hAnsi="Verdana"/>
                <w:b/>
                <w:bCs/>
                <w:sz w:val="20"/>
                <w:szCs w:val="20"/>
              </w:rPr>
              <w:t xml:space="preserve"> </w:t>
            </w:r>
          </w:p>
        </w:tc>
        <w:tc>
          <w:tcPr>
            <w:tcW w:w="5112" w:type="dxa"/>
            <w:gridSpan w:val="2"/>
          </w:tcPr>
          <w:p w14:paraId="3B287A33" w14:textId="77777777" w:rsidR="00543E8F" w:rsidRPr="008E14D8" w:rsidRDefault="00543E8F">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1AE4DCA8" w14:textId="77777777" w:rsidR="00543E8F" w:rsidRDefault="00543E8F">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EE1DEC">
              <w:rPr>
                <w:rFonts w:ascii="Verdana" w:hAnsi="Verdana"/>
                <w:sz w:val="20"/>
                <w:szCs w:val="20"/>
              </w:rPr>
              <w:t>05/06/2025</w:t>
            </w:r>
            <w:bookmarkEnd w:id="15"/>
          </w:p>
          <w:p w14:paraId="58F1E29C" w14:textId="77777777" w:rsidR="00543E8F" w:rsidRPr="008E14D8" w:rsidRDefault="00543E8F">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Corrected</w:t>
            </w:r>
            <w:bookmarkEnd w:id="16"/>
          </w:p>
        </w:tc>
      </w:tr>
      <w:tr w:rsidR="00543E8F" w:rsidRPr="00177942" w14:paraId="2B9CC0B0" w14:textId="77777777">
        <w:trPr>
          <w:trHeight w:val="359"/>
        </w:trPr>
        <w:tc>
          <w:tcPr>
            <w:tcW w:w="9360" w:type="dxa"/>
            <w:gridSpan w:val="3"/>
          </w:tcPr>
          <w:p w14:paraId="61CC1EB0" w14:textId="77777777" w:rsidR="00543E8F" w:rsidRDefault="00543E8F">
            <w:pPr>
              <w:pStyle w:val="Normal00"/>
              <w:rPr>
                <w:rFonts w:ascii="Verdana" w:hAnsi="Verdana"/>
                <w:b/>
                <w:bCs/>
                <w:sz w:val="20"/>
                <w:szCs w:val="20"/>
              </w:rPr>
            </w:pPr>
            <w:r>
              <w:rPr>
                <w:rFonts w:ascii="Verdana" w:hAnsi="Verdana"/>
                <w:b/>
                <w:bCs/>
                <w:sz w:val="20"/>
                <w:szCs w:val="20"/>
              </w:rPr>
              <w:t xml:space="preserve">Basis for Decision:  </w:t>
            </w:r>
          </w:p>
          <w:p w14:paraId="6EC235F4" w14:textId="77777777" w:rsidR="00543E8F" w:rsidRPr="00177942" w:rsidRDefault="00543E8F">
            <w:pPr>
              <w:pStyle w:val="Normal0"/>
              <w:rPr>
                <w:rFonts w:ascii="Verdana" w:hAnsi="Verdana"/>
                <w:bCs/>
                <w:sz w:val="20"/>
                <w:szCs w:val="20"/>
              </w:rPr>
            </w:pPr>
            <w:bookmarkStart w:id="17" w:name="BasisPartApprDisappr"/>
            <w:r>
              <w:rPr>
                <w:rFonts w:ascii="Verdana" w:hAnsi="Verdana"/>
                <w:bCs/>
                <w:sz w:val="20"/>
                <w:szCs w:val="20"/>
              </w:rPr>
              <w:t xml:space="preserve">PSM staff confirmed the licensure status of the individual identified at the time of the onsite in the state's Educator Licensure and Renewal (ELAR) system affirming the individual is now licensed </w:t>
            </w:r>
            <w:r w:rsidR="00EE1DEC">
              <w:rPr>
                <w:rFonts w:ascii="Verdana" w:hAnsi="Verdana"/>
                <w:bCs/>
                <w:sz w:val="20"/>
                <w:szCs w:val="20"/>
              </w:rPr>
              <w:t>in</w:t>
            </w:r>
            <w:r>
              <w:rPr>
                <w:rFonts w:ascii="Verdana" w:hAnsi="Verdana"/>
                <w:bCs/>
                <w:sz w:val="20"/>
                <w:szCs w:val="20"/>
              </w:rPr>
              <w:t xml:space="preserve"> Severe Disabilities. No further action is required </w:t>
            </w:r>
            <w:proofErr w:type="gramStart"/>
            <w:r>
              <w:rPr>
                <w:rFonts w:ascii="Verdana" w:hAnsi="Verdana"/>
                <w:bCs/>
                <w:sz w:val="20"/>
                <w:szCs w:val="20"/>
              </w:rPr>
              <w:t>at this time</w:t>
            </w:r>
            <w:proofErr w:type="gramEnd"/>
            <w:r>
              <w:rPr>
                <w:rFonts w:ascii="Verdana" w:hAnsi="Verdana"/>
                <w:bCs/>
                <w:sz w:val="20"/>
                <w:szCs w:val="20"/>
              </w:rPr>
              <w:t>.</w:t>
            </w:r>
            <w:bookmarkEnd w:id="17"/>
          </w:p>
        </w:tc>
      </w:tr>
    </w:tbl>
    <w:p w14:paraId="3798DAE8" w14:textId="77777777" w:rsidR="00543E8F" w:rsidRPr="008E14D8" w:rsidRDefault="00543E8F">
      <w:pPr>
        <w:pStyle w:val="Normal0"/>
        <w:rPr>
          <w:rFonts w:ascii="Verdana" w:hAnsi="Verdana"/>
          <w:sz w:val="20"/>
          <w:szCs w:val="20"/>
        </w:rPr>
      </w:pPr>
    </w:p>
    <w:p w14:paraId="7E12CE3E" w14:textId="77777777" w:rsidR="00543E8F" w:rsidRDefault="00543E8F">
      <w:pPr>
        <w:pStyle w:val="Normal0"/>
      </w:pPr>
    </w:p>
    <w:sectPr w:rsidR="00543E8F">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ABBF" w14:textId="77777777" w:rsidR="0074628C" w:rsidRDefault="0074628C">
      <w:r>
        <w:separator/>
      </w:r>
    </w:p>
  </w:endnote>
  <w:endnote w:type="continuationSeparator" w:id="0">
    <w:p w14:paraId="5023BACC" w14:textId="77777777" w:rsidR="0074628C" w:rsidRDefault="0074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2910" w14:textId="77777777" w:rsidR="00543E8F" w:rsidRPr="000522A9" w:rsidRDefault="00543E8F">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EB7F" w14:textId="77777777" w:rsidR="00543E8F" w:rsidRPr="00792F17" w:rsidRDefault="00543E8F">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4E023FB" w14:textId="77777777" w:rsidR="00543E8F" w:rsidRDefault="00543E8F">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EE1DEC"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65D12609" w14:textId="77777777" w:rsidR="00543E8F" w:rsidRPr="000522A9" w:rsidRDefault="00543E8F">
    <w:pPr>
      <w:pStyle w:val="Footer0"/>
      <w:tabs>
        <w:tab w:val="left" w:pos="4965"/>
      </w:tabs>
      <w:ind w:right="360"/>
      <w:rPr>
        <w:i/>
        <w:sz w:val="20"/>
        <w:szCs w:val="20"/>
      </w:rPr>
    </w:pPr>
    <w:r>
      <w:rPr>
        <w:rStyle w:val="PageNumber0"/>
        <w:i/>
        <w:sz w:val="20"/>
        <w:szCs w:val="20"/>
      </w:rPr>
      <w:t>Leominster</w:t>
    </w:r>
    <w:r w:rsidR="00EE1DEC">
      <w:rPr>
        <w:rStyle w:val="PageNumber0"/>
        <w:i/>
        <w:sz w:val="20"/>
        <w:szCs w:val="20"/>
      </w:rPr>
      <w:t xml:space="preserve"> Public Schools</w:t>
    </w:r>
    <w:r>
      <w:rPr>
        <w:rStyle w:val="PageNumber0"/>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67CD" w14:textId="77777777" w:rsidR="0074628C" w:rsidRDefault="0074628C">
      <w:r>
        <w:separator/>
      </w:r>
    </w:p>
  </w:footnote>
  <w:footnote w:type="continuationSeparator" w:id="0">
    <w:p w14:paraId="4F064F12" w14:textId="77777777" w:rsidR="0074628C" w:rsidRDefault="0074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3B374BA"/>
    <w:multiLevelType w:val="hybridMultilevel"/>
    <w:tmpl w:val="A19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555388050">
    <w:abstractNumId w:val="1"/>
  </w:num>
  <w:num w:numId="2" w16cid:durableId="1911652172">
    <w:abstractNumId w:val="0"/>
  </w:num>
  <w:num w:numId="3" w16cid:durableId="1681854845">
    <w:abstractNumId w:val="3"/>
  </w:num>
  <w:num w:numId="4" w16cid:durableId="423378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B5DA2"/>
    <w:rsid w:val="000E0E40"/>
    <w:rsid w:val="002A3AE9"/>
    <w:rsid w:val="002D4A9B"/>
    <w:rsid w:val="00325B33"/>
    <w:rsid w:val="003715CB"/>
    <w:rsid w:val="004540AF"/>
    <w:rsid w:val="00543E8F"/>
    <w:rsid w:val="0074628C"/>
    <w:rsid w:val="007950C2"/>
    <w:rsid w:val="007D4560"/>
    <w:rsid w:val="00934123"/>
    <w:rsid w:val="009477A4"/>
    <w:rsid w:val="00BD7F08"/>
    <w:rsid w:val="00D5220E"/>
    <w:rsid w:val="00EE1DEC"/>
    <w:rsid w:val="00FF5A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37E66"/>
  <w15:chartTrackingRefBased/>
  <w15:docId w15:val="{016B9754-7353-47B1-B8EB-F248D00E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D5220E"/>
    <w:pPr>
      <w:outlineLvl w:val="0"/>
    </w:pPr>
  </w:style>
  <w:style w:type="paragraph" w:styleId="Heading2">
    <w:name w:val="heading 2"/>
    <w:basedOn w:val="Normal"/>
    <w:next w:val="Normal"/>
    <w:link w:val="Heading2Char"/>
    <w:qFormat/>
    <w:rsid w:val="00D5220E"/>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D5220E"/>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Heading1Char">
    <w:name w:val="Heading 1 Char"/>
    <w:basedOn w:val="DefaultParagraphFont"/>
    <w:link w:val="Heading1"/>
    <w:rsid w:val="00D5220E"/>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2024-25 Leominster Public Schools IMR Report</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Leominster Public Schools IMR Report</dc:title>
  <dc:subject/>
  <dc:creator>DESE</dc:creator>
  <cp:keywords/>
  <dc:description/>
  <cp:lastModifiedBy>Zou, Dong (EOE)</cp:lastModifiedBy>
  <cp:revision>5</cp:revision>
  <cp:lastPrinted>2010-08-09T19:14:00Z</cp:lastPrinted>
  <dcterms:created xsi:type="dcterms:W3CDTF">2025-07-10T17:37:00Z</dcterms:created>
  <dcterms:modified xsi:type="dcterms:W3CDTF">2025-08-01T18:48:00Z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