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832707" w:rsidRPr="008E14D8" w14:paraId="6902A0C1" w14:textId="77777777">
        <w:tc>
          <w:tcPr>
            <w:tcW w:w="10080" w:type="dxa"/>
            <w:tcBorders>
              <w:top w:val="double" w:sz="4" w:space="0" w:color="auto"/>
              <w:bottom w:val="double" w:sz="4" w:space="0" w:color="auto"/>
            </w:tcBorders>
          </w:tcPr>
          <w:p w14:paraId="5A971A49" w14:textId="77777777" w:rsidR="00832707" w:rsidRPr="008E14D8" w:rsidRDefault="00832707">
            <w:pPr>
              <w:pStyle w:val="Footer"/>
              <w:tabs>
                <w:tab w:val="clear" w:pos="4320"/>
                <w:tab w:val="clear" w:pos="8640"/>
              </w:tabs>
              <w:spacing w:line="201" w:lineRule="exact"/>
              <w:jc w:val="center"/>
              <w:rPr>
                <w:rFonts w:ascii="Verdana" w:hAnsi="Verdana"/>
                <w:sz w:val="16"/>
                <w:szCs w:val="16"/>
              </w:rPr>
            </w:pPr>
          </w:p>
          <w:p w14:paraId="71D839F5" w14:textId="77777777" w:rsidR="00832707" w:rsidRPr="008E14D8" w:rsidRDefault="00832707">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0F346B3C" w14:textId="77777777" w:rsidR="00832707" w:rsidRPr="008E14D8" w:rsidRDefault="00832707">
            <w:pPr>
              <w:tabs>
                <w:tab w:val="center" w:pos="4503"/>
              </w:tabs>
              <w:spacing w:after="58"/>
              <w:jc w:val="center"/>
              <w:rPr>
                <w:rFonts w:ascii="Verdana" w:hAnsi="Verdana"/>
                <w:b/>
                <w:sz w:val="16"/>
                <w:szCs w:val="16"/>
              </w:rPr>
            </w:pPr>
            <w:r>
              <w:rPr>
                <w:rFonts w:ascii="Verdana" w:hAnsi="Verdana"/>
                <w:b/>
              </w:rPr>
              <w:t>Public School Monitoring</w:t>
            </w:r>
          </w:p>
        </w:tc>
      </w:tr>
    </w:tbl>
    <w:p w14:paraId="24DE02A7" w14:textId="77777777" w:rsidR="00832707" w:rsidRPr="008E14D8" w:rsidRDefault="00832707">
      <w:pPr>
        <w:pStyle w:val="Title"/>
        <w:rPr>
          <w:rFonts w:ascii="Verdana" w:hAnsi="Verdana"/>
          <w:sz w:val="16"/>
          <w:szCs w:val="16"/>
        </w:rPr>
      </w:pPr>
    </w:p>
    <w:p w14:paraId="741881C7" w14:textId="77777777" w:rsidR="00832707" w:rsidRDefault="00832707" w:rsidP="00A77B8E"/>
    <w:p w14:paraId="4F0EE6D0" w14:textId="19E8D445" w:rsidR="00832707" w:rsidRPr="00A77B8E" w:rsidRDefault="00191631" w:rsidP="00A77B8E">
      <w:pPr>
        <w:pStyle w:val="Heading1"/>
      </w:pPr>
      <w:r w:rsidRPr="00A77B8E">
        <w:t xml:space="preserve">INTEGRATED </w:t>
      </w:r>
      <w:r w:rsidR="00832707" w:rsidRPr="00A77B8E">
        <w:t>MONITORING REVIEW</w:t>
      </w:r>
      <w:r w:rsidR="00A77B8E" w:rsidRPr="00A77B8E">
        <w:br/>
      </w:r>
      <w:r w:rsidR="00A77B8E" w:rsidRPr="00A77B8E">
        <w:br/>
      </w:r>
      <w:r w:rsidR="00832707" w:rsidRPr="00A77B8E">
        <w:t>CORRECTIVE ACTION PLAN</w:t>
      </w:r>
      <w:bookmarkStart w:id="0" w:name="DistrictName"/>
      <w:r w:rsidR="00A77B8E" w:rsidRPr="00A77B8E">
        <w:br/>
      </w:r>
      <w:r w:rsidR="00A77B8E" w:rsidRPr="00A77B8E">
        <w:br/>
      </w:r>
      <w:r w:rsidR="00832707" w:rsidRPr="00A77B8E">
        <w:t>Worcester</w:t>
      </w:r>
      <w:bookmarkEnd w:id="0"/>
      <w:r w:rsidRPr="00A77B8E">
        <w:t xml:space="preserve"> Public Schools</w:t>
      </w:r>
      <w:r w:rsidR="00A77B8E" w:rsidRPr="00A77B8E">
        <w:br/>
      </w:r>
      <w:r w:rsidR="00A77B8E" w:rsidRPr="00A77B8E">
        <w:br/>
      </w:r>
      <w:r w:rsidR="00832707" w:rsidRPr="00A77B8E">
        <w:t xml:space="preserve">Monitoring Onsite Year: </w:t>
      </w:r>
      <w:bookmarkStart w:id="1" w:name="OnsiteYear"/>
      <w:r w:rsidR="00832707" w:rsidRPr="00A77B8E">
        <w:t>2024-2025</w:t>
      </w:r>
      <w:bookmarkEnd w:id="1"/>
    </w:p>
    <w:p w14:paraId="09B9A9CF" w14:textId="77777777" w:rsidR="00832707" w:rsidRDefault="00832707">
      <w:pPr>
        <w:pStyle w:val="Title"/>
        <w:rPr>
          <w:rFonts w:ascii="Verdana" w:hAnsi="Verdana"/>
        </w:rPr>
      </w:pPr>
    </w:p>
    <w:p w14:paraId="32B4216C" w14:textId="77777777" w:rsidR="00832707" w:rsidRPr="008E14D8" w:rsidRDefault="00832707">
      <w:pPr>
        <w:jc w:val="center"/>
        <w:rPr>
          <w:rFonts w:ascii="Verdana" w:hAnsi="Verdana"/>
          <w:i/>
          <w:iCs/>
          <w:sz w:val="16"/>
          <w:szCs w:val="16"/>
        </w:rPr>
      </w:pPr>
    </w:p>
    <w:p w14:paraId="4373010E" w14:textId="77777777" w:rsidR="00832707" w:rsidRDefault="0083270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w:t>
      </w:r>
      <w:r w:rsidR="00191631">
        <w:rPr>
          <w:rFonts w:ascii="Verdana" w:hAnsi="Verdana"/>
        </w:rPr>
        <w:t xml:space="preserve">Integrated </w:t>
      </w:r>
      <w:r>
        <w:rPr>
          <w:rFonts w:ascii="Verdana" w:hAnsi="Verdana"/>
        </w:rPr>
        <w:t>Monitoring</w:t>
      </w:r>
      <w:r w:rsidRPr="008E14D8">
        <w:rPr>
          <w:rFonts w:ascii="Verdana" w:hAnsi="Verdana"/>
        </w:rPr>
        <w:t xml:space="preserve"> </w:t>
      </w:r>
      <w:r w:rsidR="00191631">
        <w:rPr>
          <w:rFonts w:ascii="Verdana" w:hAnsi="Verdana"/>
        </w:rPr>
        <w:t xml:space="preserve">Review </w:t>
      </w:r>
      <w:r w:rsidRPr="008E14D8">
        <w:rPr>
          <w:rFonts w:ascii="Verdana" w:hAnsi="Verdana"/>
        </w:rPr>
        <w:t xml:space="preserve">Report </w:t>
      </w:r>
      <w:r>
        <w:rPr>
          <w:rFonts w:ascii="Verdana" w:hAnsi="Verdana"/>
        </w:rPr>
        <w:t xml:space="preserve">dated </w:t>
      </w:r>
      <w:bookmarkStart w:id="2" w:name="FinalReportDate"/>
      <w:r w:rsidRPr="008E14D8">
        <w:rPr>
          <w:rFonts w:ascii="Verdana" w:hAnsi="Verdana"/>
        </w:rPr>
        <w:t>03/14/2025</w:t>
      </w:r>
      <w:bookmarkEnd w:id="2"/>
      <w:r w:rsidRPr="008E14D8">
        <w:rPr>
          <w:rFonts w:ascii="Verdana" w:hAnsi="Verdana"/>
        </w:rPr>
        <w:t>.</w:t>
      </w:r>
    </w:p>
    <w:p w14:paraId="2DFC413E" w14:textId="77777777" w:rsidR="00832707" w:rsidRPr="008E14D8" w:rsidRDefault="0083270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415FA21E" w14:textId="77777777" w:rsidR="00832707" w:rsidRPr="00316D76" w:rsidRDefault="0083270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03/14/2026</w:t>
      </w:r>
      <w:bookmarkEnd w:id="3"/>
    </w:p>
    <w:p w14:paraId="0CDB3464" w14:textId="77777777" w:rsidR="00832707" w:rsidRPr="008E14D8" w:rsidRDefault="00832707">
      <w:pPr>
        <w:rPr>
          <w:rFonts w:ascii="Verdana" w:hAnsi="Verdana"/>
          <w:sz w:val="16"/>
          <w:szCs w:val="16"/>
        </w:rPr>
      </w:pPr>
    </w:p>
    <w:p w14:paraId="50758B7C" w14:textId="77777777" w:rsidR="00832707" w:rsidRDefault="00832707">
      <w:pPr>
        <w:jc w:val="center"/>
        <w:rPr>
          <w:rFonts w:ascii="Verdana" w:hAnsi="Verdana"/>
          <w:b/>
          <w:sz w:val="16"/>
          <w:szCs w:val="16"/>
        </w:rPr>
      </w:pPr>
    </w:p>
    <w:p w14:paraId="487505DD" w14:textId="77777777" w:rsidR="00832707" w:rsidRDefault="00832707">
      <w:pPr>
        <w:jc w:val="center"/>
        <w:rPr>
          <w:rFonts w:ascii="Verdana" w:hAnsi="Verdana"/>
          <w:b/>
          <w:sz w:val="16"/>
          <w:szCs w:val="16"/>
        </w:rPr>
      </w:pPr>
    </w:p>
    <w:p w14:paraId="4C6EC5C1" w14:textId="77777777" w:rsidR="00832707" w:rsidRPr="00A77B8E" w:rsidRDefault="00832707" w:rsidP="00A77B8E">
      <w:pPr>
        <w:pStyle w:val="Heading2"/>
      </w:pPr>
      <w:r w:rsidRPr="00A77B8E">
        <w:t>Summary of Required Corrective Action Plans in this Report</w:t>
      </w:r>
    </w:p>
    <w:p w14:paraId="50A5481E" w14:textId="77777777" w:rsidR="00832707" w:rsidRPr="008E14D8" w:rsidRDefault="00832707">
      <w:pPr>
        <w:jc w:val="center"/>
        <w:rPr>
          <w:rFonts w:ascii="Verdana" w:hAnsi="Verdana"/>
          <w:b/>
        </w:rPr>
      </w:pPr>
    </w:p>
    <w:p w14:paraId="6FCC79EB" w14:textId="77777777" w:rsidR="00832707" w:rsidRPr="008E14D8" w:rsidRDefault="0083270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832707" w:rsidRPr="0044473B" w14:paraId="6F4F4F4F" w14:textId="77777777">
        <w:trPr>
          <w:cantSplit/>
          <w:tblHeader/>
        </w:trPr>
        <w:tc>
          <w:tcPr>
            <w:tcW w:w="1548" w:type="dxa"/>
          </w:tcPr>
          <w:p w14:paraId="126E101B" w14:textId="77777777" w:rsidR="00832707" w:rsidRPr="00191631" w:rsidRDefault="00832707">
            <w:pPr>
              <w:rPr>
                <w:rFonts w:ascii="Verdana" w:hAnsi="Verdana"/>
                <w:b/>
              </w:rPr>
            </w:pPr>
            <w:r w:rsidRPr="00191631">
              <w:rPr>
                <w:rFonts w:ascii="Verdana" w:hAnsi="Verdana"/>
                <w:b/>
              </w:rPr>
              <w:t>Criterion</w:t>
            </w:r>
          </w:p>
        </w:tc>
        <w:tc>
          <w:tcPr>
            <w:tcW w:w="6142" w:type="dxa"/>
          </w:tcPr>
          <w:p w14:paraId="236C864C" w14:textId="77777777" w:rsidR="00832707" w:rsidRPr="00191631" w:rsidRDefault="00832707">
            <w:pPr>
              <w:rPr>
                <w:rFonts w:ascii="Verdana" w:hAnsi="Verdana"/>
                <w:b/>
              </w:rPr>
            </w:pPr>
            <w:r w:rsidRPr="00191631">
              <w:rPr>
                <w:rFonts w:ascii="Verdana" w:hAnsi="Verdana"/>
                <w:b/>
              </w:rPr>
              <w:t>Criterion Title</w:t>
            </w:r>
          </w:p>
        </w:tc>
        <w:tc>
          <w:tcPr>
            <w:tcW w:w="2066" w:type="dxa"/>
          </w:tcPr>
          <w:p w14:paraId="1568C4B7" w14:textId="77777777" w:rsidR="00832707" w:rsidRPr="00191631" w:rsidRDefault="00832707">
            <w:pPr>
              <w:rPr>
                <w:rFonts w:ascii="Verdana" w:hAnsi="Verdana"/>
                <w:b/>
              </w:rPr>
            </w:pPr>
            <w:r w:rsidRPr="00191631">
              <w:rPr>
                <w:rFonts w:ascii="Verdana" w:hAnsi="Verdana"/>
                <w:b/>
              </w:rPr>
              <w:t>Rating</w:t>
            </w:r>
          </w:p>
        </w:tc>
      </w:tr>
      <w:tr w:rsidR="00832707" w:rsidRPr="0044473B" w14:paraId="410B43D7" w14:textId="77777777">
        <w:trPr>
          <w:cantSplit/>
        </w:trPr>
        <w:tc>
          <w:tcPr>
            <w:tcW w:w="1548" w:type="dxa"/>
          </w:tcPr>
          <w:p w14:paraId="50A277B1" w14:textId="77777777" w:rsidR="00832707" w:rsidRPr="00191631" w:rsidRDefault="00832707">
            <w:pPr>
              <w:rPr>
                <w:rFonts w:ascii="Verdana" w:hAnsi="Verdana"/>
              </w:rPr>
            </w:pPr>
            <w:bookmarkStart w:id="4" w:name="CAP_SUMMARY_TABLE"/>
            <w:bookmarkEnd w:id="4"/>
            <w:r w:rsidRPr="00191631">
              <w:rPr>
                <w:rFonts w:ascii="Verdana" w:hAnsi="Verdana"/>
              </w:rPr>
              <w:t>SE 14</w:t>
            </w:r>
          </w:p>
        </w:tc>
        <w:tc>
          <w:tcPr>
            <w:tcW w:w="6142" w:type="dxa"/>
          </w:tcPr>
          <w:p w14:paraId="03D6B405" w14:textId="77777777" w:rsidR="00832707" w:rsidRPr="00191631" w:rsidRDefault="00832707">
            <w:pPr>
              <w:rPr>
                <w:rFonts w:ascii="Verdana" w:hAnsi="Verdana"/>
              </w:rPr>
            </w:pPr>
            <w:r w:rsidRPr="00191631">
              <w:rPr>
                <w:rFonts w:ascii="Verdana" w:hAnsi="Verdana"/>
              </w:rPr>
              <w:t>Review and revision of IEPs</w:t>
            </w:r>
          </w:p>
        </w:tc>
        <w:tc>
          <w:tcPr>
            <w:tcW w:w="2066" w:type="dxa"/>
          </w:tcPr>
          <w:p w14:paraId="5EC4DAD0" w14:textId="77777777" w:rsidR="00832707" w:rsidRPr="00191631" w:rsidRDefault="00832707">
            <w:pPr>
              <w:rPr>
                <w:rFonts w:ascii="Verdana" w:hAnsi="Verdana"/>
              </w:rPr>
            </w:pPr>
            <w:r w:rsidRPr="00191631">
              <w:rPr>
                <w:rFonts w:ascii="Verdana" w:hAnsi="Verdana"/>
              </w:rPr>
              <w:t>Partially Implemented</w:t>
            </w:r>
          </w:p>
        </w:tc>
      </w:tr>
      <w:tr w:rsidR="00832707" w:rsidRPr="0044473B" w14:paraId="5272A20A" w14:textId="77777777">
        <w:trPr>
          <w:cantSplit/>
        </w:trPr>
        <w:tc>
          <w:tcPr>
            <w:tcW w:w="1548" w:type="dxa"/>
          </w:tcPr>
          <w:p w14:paraId="6836669F" w14:textId="77777777" w:rsidR="00832707" w:rsidRPr="00191631" w:rsidRDefault="00832707">
            <w:pPr>
              <w:rPr>
                <w:rFonts w:ascii="Verdana" w:hAnsi="Verdana"/>
              </w:rPr>
            </w:pPr>
            <w:r w:rsidRPr="00191631">
              <w:rPr>
                <w:rFonts w:ascii="Verdana" w:hAnsi="Verdana"/>
              </w:rPr>
              <w:t>SE 51</w:t>
            </w:r>
          </w:p>
        </w:tc>
        <w:tc>
          <w:tcPr>
            <w:tcW w:w="6142" w:type="dxa"/>
          </w:tcPr>
          <w:p w14:paraId="0A0BC199" w14:textId="77777777" w:rsidR="00832707" w:rsidRPr="00191631" w:rsidRDefault="00832707">
            <w:pPr>
              <w:rPr>
                <w:rFonts w:ascii="Verdana" w:hAnsi="Verdana"/>
              </w:rPr>
            </w:pPr>
            <w:r w:rsidRPr="00191631">
              <w:rPr>
                <w:rFonts w:ascii="Verdana" w:hAnsi="Verdana"/>
              </w:rPr>
              <w:t>Appropriate special education teacher licensure</w:t>
            </w:r>
          </w:p>
        </w:tc>
        <w:tc>
          <w:tcPr>
            <w:tcW w:w="2066" w:type="dxa"/>
          </w:tcPr>
          <w:p w14:paraId="000ECA46" w14:textId="77777777" w:rsidR="00832707" w:rsidRPr="00191631" w:rsidRDefault="00832707">
            <w:pPr>
              <w:rPr>
                <w:rFonts w:ascii="Verdana" w:hAnsi="Verdana"/>
              </w:rPr>
            </w:pPr>
            <w:r w:rsidRPr="00191631">
              <w:rPr>
                <w:rFonts w:ascii="Verdana" w:hAnsi="Verdana"/>
              </w:rPr>
              <w:t>Partially Implemented</w:t>
            </w:r>
          </w:p>
        </w:tc>
      </w:tr>
      <w:tr w:rsidR="00832707" w:rsidRPr="0044473B" w14:paraId="3AF2CEBE" w14:textId="77777777">
        <w:trPr>
          <w:cantSplit/>
        </w:trPr>
        <w:tc>
          <w:tcPr>
            <w:tcW w:w="1548" w:type="dxa"/>
          </w:tcPr>
          <w:p w14:paraId="12BF45D5" w14:textId="77777777" w:rsidR="00832707" w:rsidRPr="00191631" w:rsidRDefault="00832707">
            <w:pPr>
              <w:rPr>
                <w:rFonts w:ascii="Verdana" w:hAnsi="Verdana"/>
              </w:rPr>
            </w:pPr>
            <w:r w:rsidRPr="00191631">
              <w:rPr>
                <w:rFonts w:ascii="Verdana" w:hAnsi="Verdana"/>
              </w:rPr>
              <w:t>CR 17A</w:t>
            </w:r>
          </w:p>
        </w:tc>
        <w:tc>
          <w:tcPr>
            <w:tcW w:w="6142" w:type="dxa"/>
          </w:tcPr>
          <w:p w14:paraId="4EE6C895" w14:textId="77777777" w:rsidR="00832707" w:rsidRPr="00191631" w:rsidRDefault="00832707">
            <w:pPr>
              <w:rPr>
                <w:rFonts w:ascii="Verdana" w:hAnsi="Verdana"/>
              </w:rPr>
            </w:pPr>
            <w:r w:rsidRPr="00191631">
              <w:rPr>
                <w:rFonts w:ascii="Verdana" w:hAnsi="Verdana"/>
              </w:rPr>
              <w:t xml:space="preserve">Use of physical restraint on any student enrolled in a </w:t>
            </w:r>
            <w:proofErr w:type="gramStart"/>
            <w:r w:rsidRPr="00191631">
              <w:rPr>
                <w:rFonts w:ascii="Verdana" w:hAnsi="Verdana"/>
              </w:rPr>
              <w:t>publicly-funded</w:t>
            </w:r>
            <w:proofErr w:type="gramEnd"/>
            <w:r w:rsidRPr="00191631">
              <w:rPr>
                <w:rFonts w:ascii="Verdana" w:hAnsi="Verdana"/>
              </w:rPr>
              <w:t xml:space="preserve"> education program</w:t>
            </w:r>
          </w:p>
        </w:tc>
        <w:tc>
          <w:tcPr>
            <w:tcW w:w="2066" w:type="dxa"/>
          </w:tcPr>
          <w:p w14:paraId="06A9CB8F" w14:textId="77777777" w:rsidR="00832707" w:rsidRPr="00191631" w:rsidRDefault="00832707">
            <w:pPr>
              <w:rPr>
                <w:rFonts w:ascii="Verdana" w:hAnsi="Verdana"/>
              </w:rPr>
            </w:pPr>
            <w:r w:rsidRPr="00191631">
              <w:rPr>
                <w:rFonts w:ascii="Verdana" w:hAnsi="Verdana"/>
              </w:rPr>
              <w:t>Partially Implemented</w:t>
            </w:r>
          </w:p>
        </w:tc>
      </w:tr>
    </w:tbl>
    <w:p w14:paraId="0FF225CB" w14:textId="77777777" w:rsidR="00832707" w:rsidRDefault="00832707">
      <w:pPr>
        <w:sectPr w:rsidR="00832707">
          <w:footerReference w:type="default" r:id="rId7"/>
          <w:pgSz w:w="12240" w:h="15840"/>
          <w:pgMar w:top="1440" w:right="1080" w:bottom="1440" w:left="1800" w:header="720" w:footer="720" w:gutter="0"/>
          <w:cols w:space="720"/>
          <w:docGrid w:linePitch="360"/>
        </w:sectPr>
      </w:pPr>
    </w:p>
    <w:p w14:paraId="57A09D42" w14:textId="77777777" w:rsidR="00832707" w:rsidRPr="008E14D8" w:rsidRDefault="0083270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832707" w:rsidRPr="008E14D8" w14:paraId="45D617FF" w14:textId="77777777">
        <w:trPr>
          <w:trHeight w:val="705"/>
        </w:trPr>
        <w:tc>
          <w:tcPr>
            <w:tcW w:w="9360" w:type="dxa"/>
            <w:shd w:val="clear" w:color="auto" w:fill="C0C0C0"/>
            <w:vAlign w:val="center"/>
          </w:tcPr>
          <w:p w14:paraId="47BDD5E0" w14:textId="77777777" w:rsidR="00832707" w:rsidRPr="008E14D8" w:rsidRDefault="00191631">
            <w:pPr>
              <w:pStyle w:val="Heading50"/>
            </w:pPr>
            <w:r>
              <w:lastRenderedPageBreak/>
              <w:t xml:space="preserve">INTEGRATED </w:t>
            </w:r>
            <w:r w:rsidR="00832707">
              <w:t>MONITORING</w:t>
            </w:r>
            <w:r w:rsidR="00832707" w:rsidRPr="008E14D8">
              <w:t xml:space="preserve"> REVIEW</w:t>
            </w:r>
          </w:p>
          <w:p w14:paraId="58C2D79A" w14:textId="77777777" w:rsidR="00832707" w:rsidRPr="008E14D8" w:rsidRDefault="00832707">
            <w:pPr>
              <w:pStyle w:val="Normal0"/>
              <w:jc w:val="center"/>
              <w:rPr>
                <w:rFonts w:ascii="Verdana" w:hAnsi="Verdana"/>
                <w:b/>
                <w:bCs/>
              </w:rPr>
            </w:pPr>
            <w:r w:rsidRPr="008E14D8">
              <w:rPr>
                <w:rFonts w:ascii="Verdana" w:hAnsi="Verdana"/>
                <w:b/>
              </w:rPr>
              <w:t>CORRECTIVE ACTION PLAN</w:t>
            </w:r>
          </w:p>
        </w:tc>
      </w:tr>
    </w:tbl>
    <w:p w14:paraId="41635E70" w14:textId="77777777" w:rsidR="00832707" w:rsidRPr="008E14D8" w:rsidRDefault="0083270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832707" w:rsidRPr="008E14D8" w14:paraId="3ABE933B" w14:textId="77777777">
        <w:trPr>
          <w:trHeight w:val="458"/>
        </w:trPr>
        <w:tc>
          <w:tcPr>
            <w:tcW w:w="6828" w:type="dxa"/>
            <w:gridSpan w:val="2"/>
          </w:tcPr>
          <w:p w14:paraId="1C2ACF7F" w14:textId="77777777" w:rsidR="00832707" w:rsidRPr="008E14D8" w:rsidRDefault="00832707">
            <w:pPr>
              <w:pStyle w:val="Normal0"/>
              <w:rPr>
                <w:rFonts w:ascii="Verdana" w:hAnsi="Verdana"/>
                <w:b/>
                <w:bCs/>
                <w:sz w:val="20"/>
                <w:szCs w:val="20"/>
              </w:rPr>
            </w:pPr>
            <w:r w:rsidRPr="008E14D8">
              <w:rPr>
                <w:rFonts w:ascii="Verdana" w:hAnsi="Verdana"/>
                <w:b/>
                <w:bCs/>
                <w:sz w:val="20"/>
                <w:szCs w:val="20"/>
              </w:rPr>
              <w:t xml:space="preserve">Criterion &amp; Topic: </w:t>
            </w:r>
          </w:p>
          <w:p w14:paraId="316708B0" w14:textId="77777777" w:rsidR="00832707" w:rsidRPr="00754750" w:rsidRDefault="00832707">
            <w:pPr>
              <w:pStyle w:val="Normal0"/>
              <w:rPr>
                <w:rFonts w:ascii="Verdana" w:hAnsi="Verdana"/>
                <w:bCs/>
                <w:sz w:val="20"/>
                <w:szCs w:val="20"/>
              </w:rPr>
            </w:pPr>
            <w:bookmarkStart w:id="5" w:name="CRDesc"/>
            <w:r w:rsidRPr="00754750">
              <w:rPr>
                <w:rFonts w:ascii="Verdana" w:hAnsi="Verdana"/>
                <w:bCs/>
                <w:sz w:val="20"/>
                <w:szCs w:val="20"/>
              </w:rPr>
              <w:t>SE 14 Review and revision of IEPs</w:t>
            </w:r>
            <w:bookmarkEnd w:id="5"/>
          </w:p>
        </w:tc>
        <w:tc>
          <w:tcPr>
            <w:tcW w:w="2532" w:type="dxa"/>
          </w:tcPr>
          <w:p w14:paraId="58C521B3" w14:textId="77777777" w:rsidR="00832707" w:rsidRPr="008E14D8" w:rsidRDefault="00832707">
            <w:pPr>
              <w:pStyle w:val="Normal0"/>
              <w:rPr>
                <w:rFonts w:ascii="Verdana" w:hAnsi="Verdana"/>
                <w:b/>
                <w:bCs/>
                <w:sz w:val="20"/>
                <w:szCs w:val="20"/>
              </w:rPr>
            </w:pPr>
            <w:r w:rsidRPr="008E14D8">
              <w:rPr>
                <w:rFonts w:ascii="Verdana" w:hAnsi="Verdana"/>
                <w:b/>
                <w:bCs/>
                <w:sz w:val="20"/>
                <w:szCs w:val="20"/>
              </w:rPr>
              <w:t xml:space="preserve">Rating: </w:t>
            </w:r>
          </w:p>
          <w:p w14:paraId="1DAAC119" w14:textId="77777777" w:rsidR="00832707" w:rsidRPr="008E14D8" w:rsidRDefault="00832707">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832707" w:rsidRPr="008E14D8" w14:paraId="04861B55" w14:textId="77777777">
        <w:trPr>
          <w:trHeight w:val="422"/>
        </w:trPr>
        <w:tc>
          <w:tcPr>
            <w:tcW w:w="9360" w:type="dxa"/>
            <w:gridSpan w:val="3"/>
          </w:tcPr>
          <w:p w14:paraId="3C230C49" w14:textId="77777777" w:rsidR="00832707" w:rsidRPr="008E14D8" w:rsidRDefault="00832707">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279B1BCC" w14:textId="77777777" w:rsidR="00832707" w:rsidRPr="008E14D8" w:rsidRDefault="00832707">
            <w:pPr>
              <w:pStyle w:val="Normal0"/>
              <w:rPr>
                <w:rFonts w:ascii="Verdana" w:hAnsi="Verdana"/>
                <w:sz w:val="20"/>
                <w:szCs w:val="20"/>
              </w:rPr>
            </w:pPr>
            <w:bookmarkStart w:id="7" w:name="DeptCPRFindings"/>
            <w:r>
              <w:rPr>
                <w:rFonts w:ascii="Verdana" w:hAnsi="Verdana"/>
                <w:sz w:val="20"/>
                <w:szCs w:val="20"/>
              </w:rPr>
              <w:t>Student record review and interviews indicated that at least annually, on or before the anniversary date of the IEP, the district does not always hold a Team meeting for students in the Transition Program to consider the student's progress and to review, revise, or develop a new IEP or refer the student for a re-evaluation, as appropriate.</w:t>
            </w:r>
            <w:bookmarkEnd w:id="7"/>
          </w:p>
        </w:tc>
      </w:tr>
      <w:tr w:rsidR="00832707" w14:paraId="2E72E939" w14:textId="77777777">
        <w:trPr>
          <w:trHeight w:val="377"/>
        </w:trPr>
        <w:tc>
          <w:tcPr>
            <w:tcW w:w="9360" w:type="dxa"/>
            <w:gridSpan w:val="3"/>
          </w:tcPr>
          <w:p w14:paraId="27D34487" w14:textId="77777777" w:rsidR="00832707" w:rsidRPr="008E14D8" w:rsidRDefault="00832707">
            <w:pPr>
              <w:pStyle w:val="Normal0"/>
              <w:rPr>
                <w:rFonts w:ascii="Verdana" w:hAnsi="Verdana"/>
                <w:b/>
                <w:bCs/>
                <w:sz w:val="20"/>
                <w:szCs w:val="20"/>
              </w:rPr>
            </w:pPr>
            <w:r w:rsidRPr="008E14D8">
              <w:rPr>
                <w:rFonts w:ascii="Verdana" w:hAnsi="Verdana"/>
                <w:b/>
                <w:bCs/>
                <w:sz w:val="20"/>
                <w:szCs w:val="20"/>
              </w:rPr>
              <w:t xml:space="preserve">Description of </w:t>
            </w:r>
            <w:r w:rsidR="00EB39FE">
              <w:rPr>
                <w:rFonts w:ascii="Verdana" w:hAnsi="Verdana"/>
                <w:b/>
                <w:bCs/>
                <w:sz w:val="20"/>
                <w:szCs w:val="20"/>
              </w:rPr>
              <w:t>Root Cause Analysis</w:t>
            </w:r>
            <w:r w:rsidRPr="008E14D8">
              <w:rPr>
                <w:rFonts w:ascii="Verdana" w:hAnsi="Verdana"/>
                <w:b/>
                <w:bCs/>
                <w:sz w:val="20"/>
                <w:szCs w:val="20"/>
              </w:rPr>
              <w:t xml:space="preserve">: </w:t>
            </w:r>
          </w:p>
          <w:p w14:paraId="6EF8AECE" w14:textId="77777777" w:rsidR="00832707" w:rsidRPr="008E14D8" w:rsidRDefault="00832707">
            <w:pPr>
              <w:pStyle w:val="Normal0"/>
              <w:rPr>
                <w:rFonts w:ascii="Verdana" w:hAnsi="Verdana"/>
                <w:b/>
                <w:bCs/>
                <w:sz w:val="20"/>
                <w:szCs w:val="20"/>
              </w:rPr>
            </w:pPr>
            <w:bookmarkStart w:id="8" w:name="DescCorrAction"/>
            <w:r>
              <w:rPr>
                <w:rFonts w:ascii="Verdana" w:hAnsi="Verdana"/>
                <w:sz w:val="20"/>
                <w:szCs w:val="20"/>
              </w:rPr>
              <w:t>Following a root cause analysis and internal programmatic reviews, W</w:t>
            </w:r>
            <w:r w:rsidR="00191631">
              <w:rPr>
                <w:rFonts w:ascii="Verdana" w:hAnsi="Verdana"/>
                <w:sz w:val="20"/>
                <w:szCs w:val="20"/>
              </w:rPr>
              <w:t>orcester Public Schools (W</w:t>
            </w:r>
            <w:r>
              <w:rPr>
                <w:rFonts w:ascii="Verdana" w:hAnsi="Verdana"/>
                <w:sz w:val="20"/>
                <w:szCs w:val="20"/>
              </w:rPr>
              <w:t>PS</w:t>
            </w:r>
            <w:r w:rsidR="00191631">
              <w:rPr>
                <w:rFonts w:ascii="Verdana" w:hAnsi="Verdana"/>
                <w:sz w:val="20"/>
                <w:szCs w:val="20"/>
              </w:rPr>
              <w:t>)</w:t>
            </w:r>
            <w:r>
              <w:rPr>
                <w:rFonts w:ascii="Verdana" w:hAnsi="Verdana"/>
                <w:sz w:val="20"/>
                <w:szCs w:val="20"/>
              </w:rPr>
              <w:t xml:space="preserve"> identified the need to strengthen the system for monitoring I</w:t>
            </w:r>
            <w:r w:rsidR="00191631">
              <w:rPr>
                <w:rFonts w:ascii="Verdana" w:hAnsi="Verdana"/>
                <w:sz w:val="20"/>
                <w:szCs w:val="20"/>
              </w:rPr>
              <w:t>ndividualized Education Program (I</w:t>
            </w:r>
            <w:r>
              <w:rPr>
                <w:rFonts w:ascii="Verdana" w:hAnsi="Verdana"/>
                <w:sz w:val="20"/>
                <w:szCs w:val="20"/>
              </w:rPr>
              <w:t>EP</w:t>
            </w:r>
            <w:r w:rsidR="00191631">
              <w:rPr>
                <w:rFonts w:ascii="Verdana" w:hAnsi="Verdana"/>
                <w:sz w:val="20"/>
                <w:szCs w:val="20"/>
              </w:rPr>
              <w:t>)</w:t>
            </w:r>
            <w:r>
              <w:rPr>
                <w:rFonts w:ascii="Verdana" w:hAnsi="Verdana"/>
                <w:sz w:val="20"/>
                <w:szCs w:val="20"/>
              </w:rPr>
              <w:t xml:space="preserve"> expiration dates for students in the transition program. Interviews with staff confirmed that inconsistent tracking practices contributed to delays in scheduling timely IEP Team meetings. As previously discussed with the DESE, these findings led to the implementation of targeted initiatives (i.e., Transition Guidebook) to improve procedural compliance (i.e., Updated Special Education Procedural Manual) and student outcomes. WPS has since begun aligning its internal monitoring systems with these initiatives to ensure that IEP Team meetings are scheduled and held on or before each student</w:t>
            </w:r>
            <w:r w:rsidR="00191631">
              <w:rPr>
                <w:rFonts w:ascii="Verdana" w:hAnsi="Verdana"/>
                <w:sz w:val="20"/>
                <w:szCs w:val="20"/>
              </w:rPr>
              <w:t>’</w:t>
            </w:r>
            <w:r>
              <w:rPr>
                <w:rFonts w:ascii="Verdana" w:hAnsi="Verdana"/>
                <w:sz w:val="20"/>
                <w:szCs w:val="20"/>
              </w:rPr>
              <w:t>s IEP anniversary date. This allows teams to appropriately consider student progress and determine whether to revise the current IEP, develop a new one, or initiate a re-evaluation, as needed.</w:t>
            </w:r>
          </w:p>
          <w:p w14:paraId="555704C7" w14:textId="77777777" w:rsidR="00F65855" w:rsidRDefault="00F65855">
            <w:pPr>
              <w:pStyle w:val="Normal0"/>
              <w:rPr>
                <w:rFonts w:ascii="Verdana" w:hAnsi="Verdana"/>
                <w:sz w:val="20"/>
                <w:szCs w:val="20"/>
              </w:rPr>
            </w:pPr>
          </w:p>
          <w:p w14:paraId="065F2E86" w14:textId="77777777" w:rsidR="00832707" w:rsidRDefault="00832707">
            <w:pPr>
              <w:pStyle w:val="Normal0"/>
              <w:rPr>
                <w:rFonts w:ascii="Verdana" w:hAnsi="Verdana"/>
                <w:sz w:val="20"/>
                <w:szCs w:val="20"/>
              </w:rPr>
            </w:pPr>
            <w:r>
              <w:rPr>
                <w:rFonts w:ascii="Verdana" w:hAnsi="Verdana"/>
                <w:sz w:val="20"/>
                <w:szCs w:val="20"/>
              </w:rPr>
              <w:t>To accomplish this, the district will take the following steps:</w:t>
            </w:r>
          </w:p>
          <w:p w14:paraId="0C887132" w14:textId="77777777" w:rsidR="00F65855" w:rsidRDefault="00F65855">
            <w:pPr>
              <w:pStyle w:val="Normal0"/>
              <w:rPr>
                <w:rFonts w:ascii="Verdana" w:hAnsi="Verdana"/>
                <w:sz w:val="20"/>
                <w:szCs w:val="20"/>
              </w:rPr>
            </w:pPr>
          </w:p>
          <w:p w14:paraId="696B4C93" w14:textId="77777777" w:rsidR="00832707" w:rsidRDefault="00832707" w:rsidP="00F65855">
            <w:pPr>
              <w:pStyle w:val="Normal0"/>
              <w:numPr>
                <w:ilvl w:val="0"/>
                <w:numId w:val="4"/>
              </w:numPr>
              <w:rPr>
                <w:rFonts w:ascii="Verdana" w:hAnsi="Verdana"/>
                <w:sz w:val="20"/>
                <w:szCs w:val="20"/>
              </w:rPr>
            </w:pPr>
            <w:r>
              <w:rPr>
                <w:rFonts w:ascii="Verdana" w:hAnsi="Verdana"/>
                <w:sz w:val="20"/>
                <w:szCs w:val="20"/>
              </w:rPr>
              <w:t>Track IEP expiration dates for all students in the Transition Program</w:t>
            </w:r>
          </w:p>
          <w:p w14:paraId="54659332" w14:textId="77777777" w:rsidR="00832707" w:rsidRDefault="002E2111" w:rsidP="00F65855">
            <w:pPr>
              <w:pStyle w:val="Normal0"/>
              <w:numPr>
                <w:ilvl w:val="0"/>
                <w:numId w:val="4"/>
              </w:numPr>
              <w:rPr>
                <w:rFonts w:ascii="Verdana" w:hAnsi="Verdana"/>
                <w:sz w:val="20"/>
                <w:szCs w:val="20"/>
              </w:rPr>
            </w:pPr>
            <w:r>
              <w:rPr>
                <w:rFonts w:ascii="Verdana" w:hAnsi="Verdana"/>
                <w:sz w:val="20"/>
                <w:szCs w:val="20"/>
              </w:rPr>
              <w:t>H</w:t>
            </w:r>
            <w:r w:rsidR="00832707">
              <w:rPr>
                <w:rFonts w:ascii="Verdana" w:hAnsi="Verdana"/>
                <w:sz w:val="20"/>
                <w:szCs w:val="20"/>
              </w:rPr>
              <w:t xml:space="preserve">old an IEP meeting at least annually, on or before the anniversary date of the IEP </w:t>
            </w:r>
          </w:p>
          <w:p w14:paraId="57CCBF4D" w14:textId="77777777" w:rsidR="00832707" w:rsidRDefault="00832707" w:rsidP="00F65855">
            <w:pPr>
              <w:pStyle w:val="Normal0"/>
              <w:numPr>
                <w:ilvl w:val="0"/>
                <w:numId w:val="4"/>
              </w:numPr>
              <w:rPr>
                <w:rFonts w:ascii="Verdana" w:hAnsi="Verdana"/>
                <w:sz w:val="20"/>
                <w:szCs w:val="20"/>
              </w:rPr>
            </w:pPr>
            <w:r>
              <w:rPr>
                <w:rFonts w:ascii="Verdana" w:hAnsi="Verdana"/>
                <w:sz w:val="20"/>
                <w:szCs w:val="20"/>
              </w:rPr>
              <w:t>Provide professional development for staff regarding this requirement</w:t>
            </w:r>
            <w:bookmarkEnd w:id="8"/>
          </w:p>
          <w:p w14:paraId="64D3DA84" w14:textId="77777777" w:rsidR="00F65855" w:rsidRDefault="00F65855" w:rsidP="00F65855">
            <w:pPr>
              <w:pStyle w:val="Normal0"/>
              <w:rPr>
                <w:rFonts w:ascii="Verdana" w:hAnsi="Verdana"/>
                <w:sz w:val="20"/>
                <w:szCs w:val="20"/>
              </w:rPr>
            </w:pPr>
          </w:p>
        </w:tc>
      </w:tr>
      <w:tr w:rsidR="00832707" w:rsidRPr="008E14D8" w14:paraId="4EC4533E" w14:textId="77777777">
        <w:trPr>
          <w:trHeight w:val="665"/>
        </w:trPr>
        <w:tc>
          <w:tcPr>
            <w:tcW w:w="6828" w:type="dxa"/>
            <w:gridSpan w:val="2"/>
          </w:tcPr>
          <w:p w14:paraId="0969FF6F" w14:textId="77777777" w:rsidR="00832707" w:rsidRDefault="00832707">
            <w:pPr>
              <w:pStyle w:val="Normal0"/>
              <w:rPr>
                <w:rFonts w:ascii="Verdana" w:hAnsi="Verdana"/>
                <w:b/>
                <w:bCs/>
                <w:sz w:val="20"/>
                <w:szCs w:val="20"/>
              </w:rPr>
            </w:pPr>
            <w:r>
              <w:rPr>
                <w:rFonts w:ascii="Verdana" w:hAnsi="Verdana"/>
                <w:b/>
                <w:bCs/>
                <w:sz w:val="20"/>
                <w:szCs w:val="20"/>
              </w:rPr>
              <w:t>Title/Roles of Responsible Persons:</w:t>
            </w:r>
          </w:p>
          <w:p w14:paraId="427902FE" w14:textId="77777777" w:rsidR="00F65855" w:rsidRDefault="00832707">
            <w:pPr>
              <w:pStyle w:val="Normal0"/>
              <w:rPr>
                <w:rFonts w:ascii="Verdana" w:hAnsi="Verdana"/>
                <w:bCs/>
                <w:sz w:val="20"/>
                <w:szCs w:val="20"/>
              </w:rPr>
            </w:pPr>
            <w:bookmarkStart w:id="9" w:name="CapRespPersons"/>
            <w:r>
              <w:rPr>
                <w:rFonts w:ascii="Verdana" w:hAnsi="Verdana"/>
                <w:bCs/>
                <w:sz w:val="20"/>
                <w:szCs w:val="20"/>
              </w:rPr>
              <w:t xml:space="preserve">Tammy Murray, Director of Special </w:t>
            </w:r>
            <w:r w:rsidR="00F65855">
              <w:rPr>
                <w:rFonts w:ascii="Verdana" w:hAnsi="Verdana"/>
                <w:bCs/>
                <w:sz w:val="20"/>
                <w:szCs w:val="20"/>
              </w:rPr>
              <w:t xml:space="preserve">Education </w:t>
            </w:r>
          </w:p>
          <w:p w14:paraId="3774908F" w14:textId="77777777" w:rsidR="00832707" w:rsidRPr="00177942" w:rsidRDefault="00F65855">
            <w:pPr>
              <w:pStyle w:val="Normal0"/>
              <w:rPr>
                <w:rFonts w:ascii="Verdana" w:hAnsi="Verdana"/>
                <w:bCs/>
                <w:sz w:val="20"/>
                <w:szCs w:val="20"/>
              </w:rPr>
            </w:pPr>
            <w:r>
              <w:rPr>
                <w:rFonts w:ascii="Verdana" w:hAnsi="Verdana"/>
                <w:bCs/>
                <w:sz w:val="20"/>
                <w:szCs w:val="20"/>
              </w:rPr>
              <w:t>Gina</w:t>
            </w:r>
            <w:r w:rsidR="00832707">
              <w:rPr>
                <w:rFonts w:ascii="Verdana" w:hAnsi="Verdana"/>
                <w:bCs/>
                <w:sz w:val="20"/>
                <w:szCs w:val="20"/>
              </w:rPr>
              <w:t xml:space="preserve"> Creamer, Assistant Director of Special Education</w:t>
            </w:r>
            <w:bookmarkEnd w:id="9"/>
          </w:p>
        </w:tc>
        <w:tc>
          <w:tcPr>
            <w:tcW w:w="2532" w:type="dxa"/>
          </w:tcPr>
          <w:p w14:paraId="0DDA7FF7" w14:textId="77777777" w:rsidR="00832707" w:rsidRPr="008E14D8" w:rsidRDefault="00832707">
            <w:pPr>
              <w:pStyle w:val="Normal0"/>
              <w:rPr>
                <w:rFonts w:ascii="Verdana" w:hAnsi="Verdana"/>
                <w:b/>
                <w:bCs/>
                <w:sz w:val="20"/>
                <w:szCs w:val="20"/>
              </w:rPr>
            </w:pPr>
            <w:r w:rsidRPr="008E14D8">
              <w:rPr>
                <w:rFonts w:ascii="Verdana" w:hAnsi="Verdana"/>
                <w:b/>
                <w:bCs/>
                <w:sz w:val="20"/>
                <w:szCs w:val="20"/>
              </w:rPr>
              <w:t>Expected Date of Completion:</w:t>
            </w:r>
          </w:p>
          <w:p w14:paraId="126BDB2F" w14:textId="77777777" w:rsidR="00832707" w:rsidRPr="008E14D8" w:rsidRDefault="00832707">
            <w:pPr>
              <w:pStyle w:val="Normal0"/>
              <w:rPr>
                <w:rFonts w:ascii="Verdana" w:hAnsi="Verdana"/>
                <w:b/>
                <w:bCs/>
                <w:sz w:val="20"/>
                <w:szCs w:val="20"/>
              </w:rPr>
            </w:pPr>
            <w:bookmarkStart w:id="10" w:name="DateExpComplete"/>
            <w:r>
              <w:rPr>
                <w:rFonts w:ascii="Verdana" w:hAnsi="Verdana"/>
                <w:bCs/>
                <w:sz w:val="20"/>
                <w:szCs w:val="20"/>
              </w:rPr>
              <w:t>03/10/2026</w:t>
            </w:r>
            <w:bookmarkEnd w:id="10"/>
          </w:p>
        </w:tc>
      </w:tr>
      <w:tr w:rsidR="00832707" w14:paraId="0C6B36C2" w14:textId="77777777">
        <w:trPr>
          <w:trHeight w:val="330"/>
        </w:trPr>
        <w:tc>
          <w:tcPr>
            <w:tcW w:w="9360" w:type="dxa"/>
            <w:gridSpan w:val="3"/>
          </w:tcPr>
          <w:p w14:paraId="5CBA6210" w14:textId="77777777" w:rsidR="00832707" w:rsidRDefault="00832707">
            <w:pPr>
              <w:pStyle w:val="Normal0"/>
              <w:rPr>
                <w:rFonts w:ascii="Verdana" w:hAnsi="Verdana"/>
                <w:b/>
                <w:bCs/>
                <w:sz w:val="20"/>
                <w:szCs w:val="20"/>
              </w:rPr>
            </w:pPr>
            <w:r w:rsidRPr="008E14D8">
              <w:rPr>
                <w:rFonts w:ascii="Verdana" w:hAnsi="Verdana"/>
                <w:b/>
                <w:bCs/>
                <w:sz w:val="20"/>
                <w:szCs w:val="20"/>
              </w:rPr>
              <w:t>Evidence of Completion of the Corrective Action:</w:t>
            </w:r>
          </w:p>
          <w:p w14:paraId="7550F945" w14:textId="77777777" w:rsidR="00F65855" w:rsidRDefault="00456496">
            <w:pPr>
              <w:pStyle w:val="Normal0"/>
              <w:rPr>
                <w:rFonts w:ascii="Verdana" w:hAnsi="Verdana"/>
                <w:sz w:val="20"/>
                <w:szCs w:val="20"/>
              </w:rPr>
            </w:pPr>
            <w:bookmarkStart w:id="11" w:name="Evidence"/>
            <w:r>
              <w:rPr>
                <w:rFonts w:ascii="Verdana" w:hAnsi="Verdana"/>
                <w:sz w:val="20"/>
                <w:szCs w:val="20"/>
              </w:rPr>
              <w:t>The district will p</w:t>
            </w:r>
            <w:r w:rsidR="00832707">
              <w:rPr>
                <w:rFonts w:ascii="Verdana" w:hAnsi="Verdana"/>
                <w:sz w:val="20"/>
                <w:szCs w:val="20"/>
              </w:rPr>
              <w:t xml:space="preserve">rovide </w:t>
            </w:r>
          </w:p>
          <w:p w14:paraId="3E77B6C4" w14:textId="77777777" w:rsidR="00832707" w:rsidRDefault="00F65855" w:rsidP="00F65855">
            <w:pPr>
              <w:pStyle w:val="Normal0"/>
              <w:numPr>
                <w:ilvl w:val="0"/>
                <w:numId w:val="5"/>
              </w:numPr>
              <w:rPr>
                <w:rFonts w:ascii="Verdana" w:hAnsi="Verdana"/>
                <w:sz w:val="20"/>
                <w:szCs w:val="20"/>
              </w:rPr>
            </w:pPr>
            <w:r>
              <w:rPr>
                <w:rFonts w:ascii="Verdana" w:hAnsi="Verdana"/>
                <w:sz w:val="20"/>
                <w:szCs w:val="20"/>
              </w:rPr>
              <w:t>A</w:t>
            </w:r>
            <w:r w:rsidR="00832707">
              <w:rPr>
                <w:rFonts w:ascii="Verdana" w:hAnsi="Verdana"/>
                <w:sz w:val="20"/>
                <w:szCs w:val="20"/>
              </w:rPr>
              <w:t xml:space="preserve"> list of students from the Transition Program, their IEP expiration dates, and their IEP meeting dates, which </w:t>
            </w:r>
            <w:r w:rsidR="00EB39FE">
              <w:rPr>
                <w:rFonts w:ascii="Verdana" w:hAnsi="Verdana"/>
                <w:sz w:val="20"/>
                <w:szCs w:val="20"/>
              </w:rPr>
              <w:t xml:space="preserve">demonstrate </w:t>
            </w:r>
            <w:r w:rsidR="00832707">
              <w:rPr>
                <w:rFonts w:ascii="Verdana" w:hAnsi="Verdana"/>
                <w:sz w:val="20"/>
                <w:szCs w:val="20"/>
              </w:rPr>
              <w:t xml:space="preserve">meetings were held at least annually, on or before the anniversary date of the </w:t>
            </w:r>
            <w:proofErr w:type="gramStart"/>
            <w:r w:rsidR="00832707">
              <w:rPr>
                <w:rFonts w:ascii="Verdana" w:hAnsi="Verdana"/>
                <w:sz w:val="20"/>
                <w:szCs w:val="20"/>
              </w:rPr>
              <w:t>IEP</w:t>
            </w:r>
            <w:r w:rsidR="002E2111">
              <w:rPr>
                <w:rFonts w:ascii="Verdana" w:hAnsi="Verdana"/>
                <w:sz w:val="20"/>
                <w:szCs w:val="20"/>
              </w:rPr>
              <w:t>;</w:t>
            </w:r>
            <w:proofErr w:type="gramEnd"/>
          </w:p>
          <w:p w14:paraId="11AB49DC" w14:textId="77777777" w:rsidR="00832707" w:rsidRDefault="002E2111" w:rsidP="00F65855">
            <w:pPr>
              <w:pStyle w:val="Normal0"/>
              <w:numPr>
                <w:ilvl w:val="0"/>
                <w:numId w:val="5"/>
              </w:numPr>
              <w:rPr>
                <w:rFonts w:ascii="Verdana" w:hAnsi="Verdana"/>
                <w:sz w:val="20"/>
                <w:szCs w:val="20"/>
              </w:rPr>
            </w:pPr>
            <w:r>
              <w:rPr>
                <w:rFonts w:ascii="Verdana" w:hAnsi="Verdana"/>
                <w:sz w:val="20"/>
                <w:szCs w:val="20"/>
              </w:rPr>
              <w:t>A</w:t>
            </w:r>
            <w:r w:rsidR="00832707">
              <w:rPr>
                <w:rFonts w:ascii="Verdana" w:hAnsi="Verdana"/>
                <w:sz w:val="20"/>
                <w:szCs w:val="20"/>
              </w:rPr>
              <w:t xml:space="preserve">gendas and handouts from professional development sessions, including the dates and corresponding sign-in sheets, to document which staff were trained </w:t>
            </w:r>
            <w:r w:rsidR="00456496">
              <w:rPr>
                <w:rFonts w:ascii="Verdana" w:hAnsi="Verdana"/>
                <w:sz w:val="20"/>
                <w:szCs w:val="20"/>
              </w:rPr>
              <w:t>in</w:t>
            </w:r>
            <w:r w:rsidR="00832707">
              <w:rPr>
                <w:rFonts w:ascii="Verdana" w:hAnsi="Verdana"/>
                <w:sz w:val="20"/>
                <w:szCs w:val="20"/>
              </w:rPr>
              <w:t xml:space="preserve"> the requirements</w:t>
            </w:r>
            <w:r>
              <w:rPr>
                <w:rFonts w:ascii="Verdana" w:hAnsi="Verdana"/>
                <w:sz w:val="20"/>
                <w:szCs w:val="20"/>
              </w:rPr>
              <w:t>; and</w:t>
            </w:r>
          </w:p>
          <w:p w14:paraId="733D296D" w14:textId="77777777" w:rsidR="00832707" w:rsidRDefault="00832707" w:rsidP="00F65855">
            <w:pPr>
              <w:pStyle w:val="Normal0"/>
              <w:numPr>
                <w:ilvl w:val="0"/>
                <w:numId w:val="5"/>
              </w:numPr>
              <w:rPr>
                <w:rFonts w:ascii="Verdana" w:hAnsi="Verdana"/>
                <w:sz w:val="20"/>
                <w:szCs w:val="20"/>
              </w:rPr>
            </w:pPr>
            <w:r>
              <w:rPr>
                <w:rFonts w:ascii="Verdana" w:hAnsi="Verdana"/>
                <w:sz w:val="20"/>
                <w:szCs w:val="20"/>
              </w:rPr>
              <w:t>Periodic review of student records to ensure compliance.</w:t>
            </w:r>
            <w:bookmarkEnd w:id="11"/>
          </w:p>
        </w:tc>
      </w:tr>
      <w:tr w:rsidR="00832707" w14:paraId="6134AB36" w14:textId="77777777">
        <w:trPr>
          <w:trHeight w:val="359"/>
        </w:trPr>
        <w:tc>
          <w:tcPr>
            <w:tcW w:w="9360" w:type="dxa"/>
            <w:gridSpan w:val="3"/>
          </w:tcPr>
          <w:p w14:paraId="08206335" w14:textId="77777777" w:rsidR="00832707" w:rsidRDefault="00832707">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5D8A9A9B" w14:textId="77777777" w:rsidR="00832707" w:rsidRDefault="00832707">
            <w:pPr>
              <w:pStyle w:val="Normal0"/>
              <w:rPr>
                <w:rFonts w:ascii="Verdana" w:hAnsi="Verdana"/>
                <w:sz w:val="20"/>
                <w:szCs w:val="20"/>
              </w:rPr>
            </w:pPr>
            <w:bookmarkStart w:id="12" w:name="DescIntMonProc"/>
            <w:r>
              <w:rPr>
                <w:rFonts w:ascii="Verdana" w:hAnsi="Verdana"/>
                <w:sz w:val="20"/>
                <w:szCs w:val="20"/>
              </w:rPr>
              <w:t xml:space="preserve">Evaluation Team Chairs (ETCs) will monitor IEP expiration dates and schedule an IEP meeting for each student at least annually, on or before the anniversary date of the IEP. ETCs will monitor this process by entering IEP expiration dates for each student before the anniversary date of the IEP into a Google tracking Sheet. </w:t>
            </w:r>
          </w:p>
          <w:p w14:paraId="295A088C" w14:textId="77777777" w:rsidR="00456496" w:rsidRDefault="00456496">
            <w:pPr>
              <w:pStyle w:val="Normal0"/>
              <w:rPr>
                <w:rFonts w:ascii="Verdana" w:hAnsi="Verdana"/>
                <w:sz w:val="20"/>
                <w:szCs w:val="20"/>
              </w:rPr>
            </w:pPr>
          </w:p>
          <w:p w14:paraId="7E06AD56" w14:textId="77777777" w:rsidR="00832707" w:rsidRDefault="00832707">
            <w:pPr>
              <w:pStyle w:val="Normal0"/>
              <w:rPr>
                <w:rFonts w:ascii="Verdana" w:hAnsi="Verdana"/>
                <w:sz w:val="20"/>
                <w:szCs w:val="20"/>
              </w:rPr>
            </w:pPr>
            <w:r>
              <w:rPr>
                <w:rFonts w:ascii="Verdana" w:hAnsi="Verdana"/>
                <w:sz w:val="20"/>
                <w:szCs w:val="20"/>
              </w:rPr>
              <w:t xml:space="preserve">Special Education Supervisors will meet quarterly with ETCs to review the IEP Google tracking sheet to review data and ensure meetings have been scheduled annually, on or before the anniversary date of the IEP. For any issue of non-compliance identified through the internal monitoring process, the Special Education Supervisors and Program Director </w:t>
            </w:r>
            <w:r>
              <w:rPr>
                <w:rFonts w:ascii="Verdana" w:hAnsi="Verdana"/>
                <w:sz w:val="20"/>
                <w:szCs w:val="20"/>
              </w:rPr>
              <w:lastRenderedPageBreak/>
              <w:t>will conduct a root cause analysis and create an action plan to correct the issue, inclusive of student-specific corrections.</w:t>
            </w:r>
            <w:bookmarkEnd w:id="12"/>
          </w:p>
        </w:tc>
      </w:tr>
      <w:tr w:rsidR="00832707" w:rsidRPr="008E14D8" w14:paraId="572A6966" w14:textId="77777777">
        <w:trPr>
          <w:trHeight w:val="450"/>
        </w:trPr>
        <w:tc>
          <w:tcPr>
            <w:tcW w:w="9360" w:type="dxa"/>
            <w:gridSpan w:val="3"/>
            <w:shd w:val="clear" w:color="auto" w:fill="C0C0C0"/>
            <w:vAlign w:val="center"/>
          </w:tcPr>
          <w:p w14:paraId="3C9910E8" w14:textId="77777777" w:rsidR="00832707" w:rsidRPr="008E14D8" w:rsidRDefault="00832707">
            <w:pPr>
              <w:pStyle w:val="Heading70"/>
            </w:pPr>
            <w:r w:rsidRPr="008E14D8">
              <w:rPr>
                <w:rFonts w:ascii="Verdana" w:hAnsi="Verdana"/>
                <w:sz w:val="20"/>
                <w:szCs w:val="20"/>
              </w:rPr>
              <w:lastRenderedPageBreak/>
              <w:t>CORRECTIVE ACTION PLAN APPROVAL SECTION</w:t>
            </w:r>
          </w:p>
        </w:tc>
      </w:tr>
      <w:tr w:rsidR="00832707" w:rsidRPr="008E14D8" w14:paraId="4870AF9E" w14:textId="77777777">
        <w:trPr>
          <w:trHeight w:val="647"/>
        </w:trPr>
        <w:tc>
          <w:tcPr>
            <w:tcW w:w="4248" w:type="dxa"/>
          </w:tcPr>
          <w:p w14:paraId="111A5516" w14:textId="77777777" w:rsidR="00832707" w:rsidRDefault="00832707">
            <w:pPr>
              <w:pStyle w:val="Normal0"/>
              <w:rPr>
                <w:rFonts w:ascii="Verdana" w:hAnsi="Verdana"/>
                <w:b/>
                <w:bCs/>
                <w:sz w:val="20"/>
                <w:szCs w:val="20"/>
              </w:rPr>
            </w:pPr>
            <w:r w:rsidRPr="008E14D8">
              <w:rPr>
                <w:rFonts w:ascii="Verdana" w:hAnsi="Verdana"/>
                <w:b/>
                <w:bCs/>
                <w:sz w:val="20"/>
                <w:szCs w:val="20"/>
              </w:rPr>
              <w:t xml:space="preserve">Criterion: </w:t>
            </w:r>
          </w:p>
          <w:p w14:paraId="3A3ED71A" w14:textId="77777777" w:rsidR="00832707" w:rsidRPr="008E14D8" w:rsidRDefault="00832707">
            <w:pPr>
              <w:pStyle w:val="Normal0"/>
              <w:rPr>
                <w:rFonts w:ascii="Verdana" w:hAnsi="Verdana"/>
                <w:b/>
                <w:bCs/>
                <w:sz w:val="20"/>
                <w:szCs w:val="20"/>
              </w:rPr>
            </w:pPr>
            <w:bookmarkStart w:id="13" w:name="CRDesc2"/>
            <w:r w:rsidRPr="00754750">
              <w:rPr>
                <w:rFonts w:ascii="Verdana" w:hAnsi="Verdana"/>
                <w:bCs/>
                <w:sz w:val="20"/>
                <w:szCs w:val="20"/>
              </w:rPr>
              <w:t>SE 14 Review and revision of IEPs</w:t>
            </w:r>
            <w:bookmarkEnd w:id="13"/>
            <w:r>
              <w:rPr>
                <w:rFonts w:ascii="Verdana" w:hAnsi="Verdana"/>
                <w:b/>
                <w:bCs/>
                <w:sz w:val="20"/>
                <w:szCs w:val="20"/>
              </w:rPr>
              <w:t xml:space="preserve"> </w:t>
            </w:r>
          </w:p>
        </w:tc>
        <w:tc>
          <w:tcPr>
            <w:tcW w:w="5112" w:type="dxa"/>
            <w:gridSpan w:val="2"/>
          </w:tcPr>
          <w:p w14:paraId="17CEDD6F" w14:textId="77777777" w:rsidR="00832707" w:rsidRPr="008E14D8" w:rsidRDefault="00832707">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Partially Approved</w:t>
            </w:r>
            <w:bookmarkEnd w:id="14"/>
          </w:p>
          <w:p w14:paraId="7611AEC2" w14:textId="77777777" w:rsidR="00832707" w:rsidRDefault="00832707">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456496">
              <w:rPr>
                <w:rFonts w:ascii="Verdana" w:hAnsi="Verdana"/>
                <w:sz w:val="20"/>
                <w:szCs w:val="20"/>
              </w:rPr>
              <w:t>05/06/2025</w:t>
            </w:r>
            <w:bookmarkEnd w:id="15"/>
          </w:p>
          <w:p w14:paraId="1F6A349A" w14:textId="77777777" w:rsidR="00832707" w:rsidRPr="008E14D8" w:rsidRDefault="00832707">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832707" w:rsidRPr="00177942" w14:paraId="59028010" w14:textId="77777777">
        <w:trPr>
          <w:trHeight w:val="359"/>
        </w:trPr>
        <w:tc>
          <w:tcPr>
            <w:tcW w:w="9360" w:type="dxa"/>
            <w:gridSpan w:val="3"/>
          </w:tcPr>
          <w:p w14:paraId="260E18AA" w14:textId="77777777" w:rsidR="00832707" w:rsidRDefault="00832707">
            <w:pPr>
              <w:pStyle w:val="Normal00"/>
              <w:rPr>
                <w:rFonts w:ascii="Verdana" w:hAnsi="Verdana"/>
                <w:b/>
                <w:bCs/>
                <w:sz w:val="20"/>
                <w:szCs w:val="20"/>
              </w:rPr>
            </w:pPr>
            <w:r>
              <w:rPr>
                <w:rFonts w:ascii="Verdana" w:hAnsi="Verdana"/>
                <w:b/>
                <w:bCs/>
                <w:sz w:val="20"/>
                <w:szCs w:val="20"/>
              </w:rPr>
              <w:t xml:space="preserve">Basis for Decision:  </w:t>
            </w:r>
          </w:p>
          <w:p w14:paraId="05D50A8D" w14:textId="77777777" w:rsidR="00832707" w:rsidRPr="00177942" w:rsidRDefault="00832707">
            <w:pPr>
              <w:pStyle w:val="Normal0"/>
              <w:rPr>
                <w:rFonts w:ascii="Verdana" w:hAnsi="Verdana"/>
                <w:bCs/>
                <w:sz w:val="20"/>
                <w:szCs w:val="20"/>
              </w:rPr>
            </w:pPr>
            <w:bookmarkStart w:id="17" w:name="BasisPartApprDisappr"/>
            <w:r>
              <w:rPr>
                <w:rFonts w:ascii="Verdana" w:hAnsi="Verdana"/>
                <w:bCs/>
                <w:sz w:val="20"/>
                <w:szCs w:val="20"/>
              </w:rPr>
              <w:t>The district's root cause analysis does not address several contributing factors to the finding that were identified and discussed with the district during the student record review and interviews. These included those students who have already met graduation requirements but continue to be served by the district in the Transition Program to address unmet IEP goals and transition from sending high schools. While the Transition Program established some initiatives to address these issues, interviews indicated that the Transition Guidebook has yet to be fully implemented.</w:t>
            </w:r>
            <w:bookmarkEnd w:id="17"/>
          </w:p>
        </w:tc>
      </w:tr>
      <w:tr w:rsidR="00832707" w:rsidRPr="00177942" w14:paraId="55C18E71" w14:textId="77777777">
        <w:trPr>
          <w:trHeight w:val="350"/>
        </w:trPr>
        <w:tc>
          <w:tcPr>
            <w:tcW w:w="9360" w:type="dxa"/>
            <w:gridSpan w:val="3"/>
          </w:tcPr>
          <w:p w14:paraId="4FF7D288" w14:textId="77777777" w:rsidR="00832707" w:rsidRDefault="00832707">
            <w:pPr>
              <w:pStyle w:val="Normal0"/>
              <w:rPr>
                <w:rFonts w:ascii="Verdana" w:hAnsi="Verdana"/>
                <w:b/>
                <w:bCs/>
                <w:sz w:val="20"/>
                <w:szCs w:val="20"/>
              </w:rPr>
            </w:pPr>
            <w:r>
              <w:rPr>
                <w:rFonts w:ascii="Verdana" w:hAnsi="Verdana"/>
                <w:b/>
                <w:bCs/>
                <w:sz w:val="20"/>
                <w:szCs w:val="20"/>
              </w:rPr>
              <w:t>Department Order of Corrective Action:</w:t>
            </w:r>
            <w:r>
              <w:t xml:space="preserve"> </w:t>
            </w:r>
          </w:p>
          <w:p w14:paraId="71549ABF" w14:textId="77777777" w:rsidR="00832707" w:rsidRPr="00177942" w:rsidRDefault="00832707">
            <w:pPr>
              <w:pStyle w:val="Normal0"/>
              <w:rPr>
                <w:rFonts w:ascii="Verdana" w:hAnsi="Verdana"/>
                <w:sz w:val="20"/>
                <w:szCs w:val="20"/>
              </w:rPr>
            </w:pPr>
            <w:bookmarkStart w:id="18" w:name="OrdCorrAction"/>
            <w:r>
              <w:rPr>
                <w:rFonts w:ascii="Verdana" w:hAnsi="Verdana"/>
                <w:bCs/>
                <w:sz w:val="20"/>
                <w:szCs w:val="20"/>
              </w:rPr>
              <w:t xml:space="preserve">The district's updated procedures must address those students who have already met graduation requirements but continue to be served by the district in the Transition Program </w:t>
            </w:r>
            <w:proofErr w:type="gramStart"/>
            <w:r>
              <w:rPr>
                <w:rFonts w:ascii="Verdana" w:hAnsi="Verdana"/>
                <w:bCs/>
                <w:sz w:val="20"/>
                <w:szCs w:val="20"/>
              </w:rPr>
              <w:t>in order to</w:t>
            </w:r>
            <w:proofErr w:type="gramEnd"/>
            <w:r>
              <w:rPr>
                <w:rFonts w:ascii="Verdana" w:hAnsi="Verdana"/>
                <w:bCs/>
                <w:sz w:val="20"/>
                <w:szCs w:val="20"/>
              </w:rPr>
              <w:t xml:space="preserve"> address unmet IEP goals.  In addition, training on the updated procedures must include staff responsible for developing IEPs from sending high schools.</w:t>
            </w:r>
            <w:bookmarkEnd w:id="18"/>
          </w:p>
        </w:tc>
      </w:tr>
      <w:tr w:rsidR="00832707" w14:paraId="790124DA" w14:textId="77777777">
        <w:trPr>
          <w:trHeight w:val="350"/>
        </w:trPr>
        <w:tc>
          <w:tcPr>
            <w:tcW w:w="9360" w:type="dxa"/>
            <w:gridSpan w:val="3"/>
          </w:tcPr>
          <w:p w14:paraId="7D826508" w14:textId="77777777" w:rsidR="00832707" w:rsidRDefault="00832707">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0E6AD7E6" w14:textId="77777777" w:rsidR="00832707" w:rsidRPr="008E14D8" w:rsidRDefault="00832707">
            <w:pPr>
              <w:pStyle w:val="Normal0"/>
              <w:rPr>
                <w:rFonts w:ascii="Verdana" w:hAnsi="Verdana"/>
                <w:b/>
                <w:bCs/>
                <w:sz w:val="20"/>
                <w:szCs w:val="20"/>
              </w:rPr>
            </w:pPr>
            <w:bookmarkStart w:id="19" w:name="ReqElementsProg"/>
            <w:r>
              <w:rPr>
                <w:rFonts w:ascii="Verdana" w:hAnsi="Verdana"/>
                <w:sz w:val="20"/>
                <w:szCs w:val="20"/>
              </w:rPr>
              <w:t xml:space="preserve">By June 6, 2025, the district will reconvene the IEP Teams for the five students identified by the Department. Evidence will include the IEP Meeting Invitation, Attendance Sheet, revised IEP, and Notice of Proposed School District Action (N1). Evidence will also include a summary of the discussion regarding compensatory services, along with the Team's decision. If compensatory services are determined necessary by the Team, the district will provide a description of such services, the amount provided, and the internal tracking or scheduling system developed to ensure services are delivered.  </w:t>
            </w:r>
          </w:p>
          <w:p w14:paraId="33E94CED" w14:textId="77777777" w:rsidR="00832707" w:rsidRDefault="00832707">
            <w:pPr>
              <w:pStyle w:val="Normal0"/>
              <w:rPr>
                <w:rFonts w:ascii="Verdana" w:hAnsi="Verdana"/>
                <w:sz w:val="20"/>
                <w:szCs w:val="20"/>
              </w:rPr>
            </w:pPr>
          </w:p>
          <w:p w14:paraId="1838E6AF" w14:textId="77777777" w:rsidR="00832707" w:rsidRDefault="00832707">
            <w:pPr>
              <w:pStyle w:val="Normal0"/>
              <w:rPr>
                <w:rFonts w:ascii="Verdana" w:hAnsi="Verdana"/>
                <w:sz w:val="20"/>
                <w:szCs w:val="20"/>
              </w:rPr>
            </w:pPr>
            <w:r>
              <w:rPr>
                <w:rFonts w:ascii="Verdana" w:hAnsi="Verdana"/>
                <w:sz w:val="20"/>
                <w:szCs w:val="20"/>
              </w:rPr>
              <w:t xml:space="preserve">By November 14, 2025, the district will submit updated procedures that address the annual IEP meeting timeline for the Transition Program.  Procedures must address those students who have already met graduation requirements but continue to be served by the district in the Transition Program </w:t>
            </w:r>
            <w:proofErr w:type="gramStart"/>
            <w:r>
              <w:rPr>
                <w:rFonts w:ascii="Verdana" w:hAnsi="Verdana"/>
                <w:sz w:val="20"/>
                <w:szCs w:val="20"/>
              </w:rPr>
              <w:t>in order to</w:t>
            </w:r>
            <w:proofErr w:type="gramEnd"/>
            <w:r>
              <w:rPr>
                <w:rFonts w:ascii="Verdana" w:hAnsi="Verdana"/>
                <w:sz w:val="20"/>
                <w:szCs w:val="20"/>
              </w:rPr>
              <w:t xml:space="preserve"> address unmet IEP goals.  </w:t>
            </w:r>
          </w:p>
          <w:p w14:paraId="59F67F18" w14:textId="77777777" w:rsidR="00832707" w:rsidRDefault="00832707">
            <w:pPr>
              <w:pStyle w:val="Normal0"/>
              <w:rPr>
                <w:rFonts w:ascii="Verdana" w:hAnsi="Verdana"/>
                <w:sz w:val="20"/>
                <w:szCs w:val="20"/>
              </w:rPr>
            </w:pPr>
          </w:p>
          <w:p w14:paraId="6076AC69" w14:textId="77777777" w:rsidR="00832707" w:rsidRDefault="00832707">
            <w:pPr>
              <w:pStyle w:val="Normal0"/>
              <w:rPr>
                <w:rFonts w:ascii="Verdana" w:hAnsi="Verdana"/>
                <w:sz w:val="20"/>
                <w:szCs w:val="20"/>
              </w:rPr>
            </w:pPr>
            <w:r>
              <w:rPr>
                <w:rFonts w:ascii="Verdana" w:hAnsi="Verdana"/>
                <w:sz w:val="20"/>
                <w:szCs w:val="20"/>
              </w:rPr>
              <w:t xml:space="preserve">By November 14, 2025, the district will provide evidence of training on the district's updated procedures to staff responsible for developing IEPs for all students in the Transition Program, including those entering the program from sending high schools. Evidence will include agenda(s), training materials, and attendance sheets. </w:t>
            </w:r>
          </w:p>
          <w:p w14:paraId="43C1192D" w14:textId="77777777" w:rsidR="00832707" w:rsidRDefault="00832707">
            <w:pPr>
              <w:pStyle w:val="Normal0"/>
              <w:rPr>
                <w:rFonts w:ascii="Verdana" w:hAnsi="Verdana"/>
                <w:sz w:val="20"/>
                <w:szCs w:val="20"/>
              </w:rPr>
            </w:pPr>
          </w:p>
          <w:p w14:paraId="61EFB5CD" w14:textId="77777777" w:rsidR="00832707" w:rsidRDefault="00832707">
            <w:pPr>
              <w:pStyle w:val="Normal0"/>
              <w:rPr>
                <w:rFonts w:ascii="Verdana" w:hAnsi="Verdana"/>
                <w:sz w:val="20"/>
                <w:szCs w:val="20"/>
              </w:rPr>
            </w:pPr>
            <w:r>
              <w:rPr>
                <w:rFonts w:ascii="Verdana" w:hAnsi="Verdana"/>
                <w:sz w:val="20"/>
                <w:szCs w:val="20"/>
              </w:rPr>
              <w:t xml:space="preserve">By January 9, 2026, staff from the Office of Public School Monitoring (PSM) will conduct a review of student records for evidence that the district holds a Team meeting at least annually, on or before the anniversary date of the IEP, for students in the Transition Program to consider the student's progress and to review, revise, or develop a new IEP or refer the student for a re-evaluation, as appropriate.  </w:t>
            </w:r>
          </w:p>
          <w:p w14:paraId="441E6D3D" w14:textId="77777777" w:rsidR="00832707" w:rsidRDefault="00832707">
            <w:pPr>
              <w:pStyle w:val="Normal0"/>
              <w:rPr>
                <w:rFonts w:ascii="Verdana" w:hAnsi="Verdana"/>
                <w:sz w:val="20"/>
                <w:szCs w:val="20"/>
              </w:rPr>
            </w:pPr>
          </w:p>
          <w:p w14:paraId="5E5188FC" w14:textId="77777777" w:rsidR="00832707" w:rsidRDefault="00832707">
            <w:pPr>
              <w:pStyle w:val="Normal0"/>
              <w:rPr>
                <w:rFonts w:ascii="Verdana" w:hAnsi="Verdana"/>
                <w:sz w:val="20"/>
                <w:szCs w:val="20"/>
              </w:rPr>
            </w:pPr>
            <w:r>
              <w:rPr>
                <w:rFonts w:ascii="Verdana" w:hAnsi="Verdana"/>
                <w:sz w:val="20"/>
                <w:szCs w:val="20"/>
              </w:rPr>
              <w:t>For any identified non-compliance, the district will submit a root cause analysis and a description of appropriate corrective actions. Upon completion of any such corrective actions, PSM staff will conduct an additional review of student records.</w:t>
            </w:r>
            <w:bookmarkEnd w:id="19"/>
          </w:p>
        </w:tc>
      </w:tr>
      <w:tr w:rsidR="00832707" w14:paraId="3DF0CA96" w14:textId="77777777">
        <w:trPr>
          <w:trHeight w:val="350"/>
        </w:trPr>
        <w:tc>
          <w:tcPr>
            <w:tcW w:w="9360" w:type="dxa"/>
            <w:gridSpan w:val="3"/>
          </w:tcPr>
          <w:p w14:paraId="3BEFC252" w14:textId="77777777" w:rsidR="00832707" w:rsidRDefault="00832707">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77FE98D4" w14:textId="77777777" w:rsidR="00832707" w:rsidRPr="008E14D8" w:rsidRDefault="00832707">
            <w:pPr>
              <w:pStyle w:val="Normal0"/>
              <w:tabs>
                <w:tab w:val="left" w:pos="2772"/>
              </w:tabs>
              <w:rPr>
                <w:rFonts w:ascii="Verdana" w:hAnsi="Verdana"/>
                <w:b/>
                <w:bCs/>
                <w:sz w:val="20"/>
                <w:szCs w:val="20"/>
              </w:rPr>
            </w:pPr>
            <w:bookmarkStart w:id="20" w:name="ProgRptDueDate"/>
            <w:r>
              <w:rPr>
                <w:rFonts w:ascii="Verdana" w:hAnsi="Verdana"/>
                <w:bCs/>
                <w:sz w:val="20"/>
                <w:szCs w:val="20"/>
              </w:rPr>
              <w:t>06/06/2025</w:t>
            </w:r>
          </w:p>
          <w:p w14:paraId="7D3A036F" w14:textId="77777777" w:rsidR="00832707" w:rsidRDefault="00832707">
            <w:pPr>
              <w:pStyle w:val="Normal0"/>
              <w:tabs>
                <w:tab w:val="left" w:pos="2772"/>
              </w:tabs>
              <w:rPr>
                <w:rFonts w:ascii="Verdana" w:hAnsi="Verdana"/>
                <w:bCs/>
                <w:sz w:val="20"/>
                <w:szCs w:val="20"/>
              </w:rPr>
            </w:pPr>
            <w:r>
              <w:rPr>
                <w:rFonts w:ascii="Verdana" w:hAnsi="Verdana"/>
                <w:bCs/>
                <w:sz w:val="20"/>
                <w:szCs w:val="20"/>
              </w:rPr>
              <w:t>11/14/2025</w:t>
            </w:r>
          </w:p>
          <w:p w14:paraId="35A2B46F" w14:textId="77777777" w:rsidR="00832707" w:rsidRDefault="00832707">
            <w:pPr>
              <w:pStyle w:val="Normal0"/>
              <w:tabs>
                <w:tab w:val="left" w:pos="2772"/>
              </w:tabs>
              <w:rPr>
                <w:rFonts w:ascii="Verdana" w:hAnsi="Verdana"/>
                <w:bCs/>
                <w:sz w:val="20"/>
                <w:szCs w:val="20"/>
              </w:rPr>
            </w:pPr>
            <w:r>
              <w:rPr>
                <w:rFonts w:ascii="Verdana" w:hAnsi="Verdana"/>
                <w:bCs/>
                <w:sz w:val="20"/>
                <w:szCs w:val="20"/>
              </w:rPr>
              <w:lastRenderedPageBreak/>
              <w:t>01/09/2026</w:t>
            </w:r>
            <w:bookmarkEnd w:id="20"/>
            <w:r w:rsidRPr="00692C8A">
              <w:rPr>
                <w:rFonts w:ascii="Verdana" w:hAnsi="Verdana"/>
                <w:bCs/>
                <w:sz w:val="20"/>
                <w:szCs w:val="20"/>
              </w:rPr>
              <w:br/>
            </w:r>
          </w:p>
        </w:tc>
      </w:tr>
    </w:tbl>
    <w:p w14:paraId="5998A22D" w14:textId="77777777" w:rsidR="00832707" w:rsidRPr="008E14D8" w:rsidRDefault="00832707">
      <w:pPr>
        <w:pStyle w:val="Normal0"/>
        <w:rPr>
          <w:rFonts w:ascii="Verdana" w:hAnsi="Verdana"/>
          <w:sz w:val="20"/>
          <w:szCs w:val="20"/>
        </w:rPr>
      </w:pPr>
    </w:p>
    <w:p w14:paraId="4F926F57" w14:textId="77777777" w:rsidR="00832707" w:rsidRDefault="00832707">
      <w:pPr>
        <w:pStyle w:val="Normal0"/>
        <w:sectPr w:rsidR="00832707">
          <w:footerReference w:type="default" r:id="rId8"/>
          <w:type w:val="continuous"/>
          <w:pgSz w:w="12240" w:h="15840"/>
          <w:pgMar w:top="1440" w:right="1080" w:bottom="1440" w:left="1800" w:header="720" w:footer="720" w:gutter="0"/>
          <w:cols w:space="720"/>
          <w:docGrid w:linePitch="360"/>
        </w:sectPr>
      </w:pPr>
    </w:p>
    <w:p w14:paraId="3FC63206" w14:textId="77777777" w:rsidR="00832707" w:rsidRPr="008E14D8" w:rsidRDefault="0083270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832707" w:rsidRPr="008E14D8" w14:paraId="64F4DFDD" w14:textId="77777777">
        <w:trPr>
          <w:trHeight w:val="705"/>
        </w:trPr>
        <w:tc>
          <w:tcPr>
            <w:tcW w:w="9360" w:type="dxa"/>
            <w:shd w:val="clear" w:color="auto" w:fill="C0C0C0"/>
            <w:vAlign w:val="center"/>
          </w:tcPr>
          <w:p w14:paraId="3179ECB8" w14:textId="77777777" w:rsidR="00832707" w:rsidRPr="008E14D8" w:rsidRDefault="00456496">
            <w:pPr>
              <w:pStyle w:val="Heading51"/>
            </w:pPr>
            <w:r>
              <w:lastRenderedPageBreak/>
              <w:t xml:space="preserve">INTEGRATED </w:t>
            </w:r>
            <w:r w:rsidR="00832707">
              <w:t>MONITORING</w:t>
            </w:r>
            <w:r w:rsidR="00832707" w:rsidRPr="008E14D8">
              <w:t xml:space="preserve"> REVIEW</w:t>
            </w:r>
          </w:p>
          <w:p w14:paraId="2D7B0ED5" w14:textId="77777777" w:rsidR="00832707" w:rsidRPr="008E14D8" w:rsidRDefault="00832707">
            <w:pPr>
              <w:pStyle w:val="Normal1"/>
              <w:jc w:val="center"/>
              <w:rPr>
                <w:rFonts w:ascii="Verdana" w:hAnsi="Verdana"/>
                <w:b/>
                <w:bCs/>
              </w:rPr>
            </w:pPr>
            <w:r w:rsidRPr="008E14D8">
              <w:rPr>
                <w:rFonts w:ascii="Verdana" w:hAnsi="Verdana"/>
                <w:b/>
              </w:rPr>
              <w:t>CORRECTIVE ACTION PLAN</w:t>
            </w:r>
          </w:p>
        </w:tc>
      </w:tr>
    </w:tbl>
    <w:p w14:paraId="213CFD00" w14:textId="77777777" w:rsidR="00832707" w:rsidRPr="008E14D8" w:rsidRDefault="0083270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832707" w:rsidRPr="008E14D8" w14:paraId="4CF87A4A" w14:textId="77777777">
        <w:trPr>
          <w:trHeight w:val="458"/>
        </w:trPr>
        <w:tc>
          <w:tcPr>
            <w:tcW w:w="6828" w:type="dxa"/>
            <w:gridSpan w:val="2"/>
          </w:tcPr>
          <w:p w14:paraId="3BC2A910" w14:textId="77777777" w:rsidR="00832707" w:rsidRPr="008E14D8" w:rsidRDefault="00832707">
            <w:pPr>
              <w:pStyle w:val="Normal1"/>
              <w:rPr>
                <w:rFonts w:ascii="Verdana" w:hAnsi="Verdana"/>
                <w:b/>
                <w:bCs/>
                <w:sz w:val="20"/>
                <w:szCs w:val="20"/>
              </w:rPr>
            </w:pPr>
            <w:r w:rsidRPr="008E14D8">
              <w:rPr>
                <w:rFonts w:ascii="Verdana" w:hAnsi="Verdana"/>
                <w:b/>
                <w:bCs/>
                <w:sz w:val="20"/>
                <w:szCs w:val="20"/>
              </w:rPr>
              <w:t xml:space="preserve">Criterion &amp; Topic: </w:t>
            </w:r>
          </w:p>
          <w:p w14:paraId="35DCB044" w14:textId="77777777" w:rsidR="00832707" w:rsidRPr="00754750" w:rsidRDefault="00832707">
            <w:pPr>
              <w:pStyle w:val="Normal1"/>
              <w:rPr>
                <w:rFonts w:ascii="Verdana" w:hAnsi="Verdana"/>
                <w:bCs/>
                <w:sz w:val="20"/>
                <w:szCs w:val="20"/>
              </w:rPr>
            </w:pPr>
            <w:r w:rsidRPr="00754750">
              <w:rPr>
                <w:rFonts w:ascii="Verdana" w:hAnsi="Verdana"/>
                <w:bCs/>
                <w:sz w:val="20"/>
                <w:szCs w:val="20"/>
              </w:rPr>
              <w:t>SE 51 Appropriate special education teacher licensure</w:t>
            </w:r>
          </w:p>
        </w:tc>
        <w:tc>
          <w:tcPr>
            <w:tcW w:w="2532" w:type="dxa"/>
          </w:tcPr>
          <w:p w14:paraId="6E62F84B" w14:textId="77777777" w:rsidR="00832707" w:rsidRPr="008E14D8" w:rsidRDefault="00832707">
            <w:pPr>
              <w:pStyle w:val="Normal1"/>
              <w:rPr>
                <w:rFonts w:ascii="Verdana" w:hAnsi="Verdana"/>
                <w:b/>
                <w:bCs/>
                <w:sz w:val="20"/>
                <w:szCs w:val="20"/>
              </w:rPr>
            </w:pPr>
            <w:r w:rsidRPr="008E14D8">
              <w:rPr>
                <w:rFonts w:ascii="Verdana" w:hAnsi="Verdana"/>
                <w:b/>
                <w:bCs/>
                <w:sz w:val="20"/>
                <w:szCs w:val="20"/>
              </w:rPr>
              <w:t xml:space="preserve">Rating: </w:t>
            </w:r>
          </w:p>
          <w:p w14:paraId="65DC3C0C" w14:textId="77777777" w:rsidR="00832707" w:rsidRPr="008E14D8" w:rsidRDefault="00832707">
            <w:pPr>
              <w:pStyle w:val="Normal1"/>
              <w:rPr>
                <w:rFonts w:ascii="Verdana" w:hAnsi="Verdana"/>
                <w:b/>
                <w:bCs/>
                <w:sz w:val="20"/>
                <w:szCs w:val="20"/>
              </w:rPr>
            </w:pPr>
            <w:r>
              <w:rPr>
                <w:rFonts w:ascii="Verdana" w:hAnsi="Verdana"/>
                <w:sz w:val="20"/>
                <w:szCs w:val="20"/>
              </w:rPr>
              <w:t>Partially Implemented</w:t>
            </w:r>
          </w:p>
        </w:tc>
      </w:tr>
      <w:tr w:rsidR="00832707" w:rsidRPr="008E14D8" w14:paraId="587A2492" w14:textId="77777777">
        <w:trPr>
          <w:trHeight w:val="422"/>
        </w:trPr>
        <w:tc>
          <w:tcPr>
            <w:tcW w:w="9360" w:type="dxa"/>
            <w:gridSpan w:val="3"/>
          </w:tcPr>
          <w:p w14:paraId="7378523B" w14:textId="77777777" w:rsidR="00832707" w:rsidRPr="008E14D8" w:rsidRDefault="00832707">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69F78A1B" w14:textId="77777777" w:rsidR="00832707" w:rsidRPr="008E14D8" w:rsidRDefault="00832707">
            <w:pPr>
              <w:pStyle w:val="Normal1"/>
              <w:rPr>
                <w:rFonts w:ascii="Verdana" w:hAnsi="Verdana"/>
                <w:sz w:val="20"/>
                <w:szCs w:val="20"/>
              </w:rPr>
            </w:pPr>
            <w:r>
              <w:rPr>
                <w:rFonts w:ascii="Verdana" w:hAnsi="Verdana"/>
                <w:sz w:val="20"/>
                <w:szCs w:val="20"/>
              </w:rPr>
              <w:t>Document review and interviews indicated that 16 teachers who provide direct special education services described in IEPs are not appropriately licensed.</w:t>
            </w:r>
          </w:p>
        </w:tc>
      </w:tr>
      <w:tr w:rsidR="00832707" w14:paraId="55C0169D" w14:textId="77777777">
        <w:trPr>
          <w:trHeight w:val="377"/>
        </w:trPr>
        <w:tc>
          <w:tcPr>
            <w:tcW w:w="9360" w:type="dxa"/>
            <w:gridSpan w:val="3"/>
          </w:tcPr>
          <w:p w14:paraId="60D9CB0E" w14:textId="77777777" w:rsidR="00832707" w:rsidRPr="008E14D8" w:rsidRDefault="00832707">
            <w:pPr>
              <w:pStyle w:val="Normal1"/>
              <w:rPr>
                <w:rFonts w:ascii="Verdana" w:hAnsi="Verdana"/>
                <w:b/>
                <w:bCs/>
                <w:sz w:val="20"/>
                <w:szCs w:val="20"/>
              </w:rPr>
            </w:pPr>
            <w:r w:rsidRPr="008E14D8">
              <w:rPr>
                <w:rFonts w:ascii="Verdana" w:hAnsi="Verdana"/>
                <w:b/>
                <w:bCs/>
                <w:sz w:val="20"/>
                <w:szCs w:val="20"/>
              </w:rPr>
              <w:t xml:space="preserve">Description of </w:t>
            </w:r>
            <w:r w:rsidR="00EB39FE">
              <w:rPr>
                <w:rFonts w:ascii="Verdana" w:hAnsi="Verdana"/>
                <w:b/>
                <w:bCs/>
                <w:sz w:val="20"/>
                <w:szCs w:val="20"/>
              </w:rPr>
              <w:t>Root Cause Analysis</w:t>
            </w:r>
            <w:r w:rsidRPr="008E14D8">
              <w:rPr>
                <w:rFonts w:ascii="Verdana" w:hAnsi="Verdana"/>
                <w:b/>
                <w:bCs/>
                <w:sz w:val="20"/>
                <w:szCs w:val="20"/>
              </w:rPr>
              <w:t xml:space="preserve">: </w:t>
            </w:r>
          </w:p>
          <w:p w14:paraId="1E4FC602" w14:textId="77777777" w:rsidR="00832707" w:rsidRDefault="00832707">
            <w:pPr>
              <w:pStyle w:val="Normal1"/>
              <w:rPr>
                <w:rFonts w:ascii="Verdana" w:hAnsi="Verdana"/>
                <w:sz w:val="20"/>
                <w:szCs w:val="20"/>
              </w:rPr>
            </w:pPr>
            <w:r>
              <w:rPr>
                <w:rFonts w:ascii="Verdana" w:hAnsi="Verdana"/>
                <w:sz w:val="20"/>
                <w:szCs w:val="20"/>
              </w:rPr>
              <w:t xml:space="preserve">During this </w:t>
            </w:r>
            <w:r w:rsidR="00456496">
              <w:rPr>
                <w:rFonts w:ascii="Verdana" w:hAnsi="Verdana"/>
                <w:sz w:val="20"/>
                <w:szCs w:val="20"/>
              </w:rPr>
              <w:t>year’s</w:t>
            </w:r>
            <w:r>
              <w:rPr>
                <w:rFonts w:ascii="Verdana" w:hAnsi="Verdana"/>
                <w:sz w:val="20"/>
                <w:szCs w:val="20"/>
              </w:rPr>
              <w:t xml:space="preserve"> monitoring review, the WPS was notified that </w:t>
            </w:r>
            <w:r w:rsidR="00456496">
              <w:rPr>
                <w:rFonts w:ascii="Verdana" w:hAnsi="Verdana"/>
                <w:sz w:val="20"/>
                <w:szCs w:val="20"/>
              </w:rPr>
              <w:t>Early</w:t>
            </w:r>
            <w:r>
              <w:rPr>
                <w:rFonts w:ascii="Verdana" w:hAnsi="Verdana"/>
                <w:sz w:val="20"/>
                <w:szCs w:val="20"/>
              </w:rPr>
              <w:t xml:space="preserve"> Childhood </w:t>
            </w:r>
            <w:proofErr w:type="gramStart"/>
            <w:r>
              <w:rPr>
                <w:rFonts w:ascii="Verdana" w:hAnsi="Verdana"/>
                <w:sz w:val="20"/>
                <w:szCs w:val="20"/>
              </w:rPr>
              <w:t>With</w:t>
            </w:r>
            <w:proofErr w:type="gramEnd"/>
            <w:r>
              <w:rPr>
                <w:rFonts w:ascii="Verdana" w:hAnsi="Verdana"/>
                <w:sz w:val="20"/>
                <w:szCs w:val="20"/>
              </w:rPr>
              <w:t xml:space="preserve"> and Without Disabilities is considered a general education license. The district was unaware of this.</w:t>
            </w:r>
            <w:r w:rsidR="00456496">
              <w:rPr>
                <w:rFonts w:ascii="Verdana" w:hAnsi="Verdana"/>
                <w:sz w:val="20"/>
                <w:szCs w:val="20"/>
              </w:rPr>
              <w:t xml:space="preserve"> </w:t>
            </w:r>
            <w:r>
              <w:rPr>
                <w:rFonts w:ascii="Verdana" w:hAnsi="Verdana"/>
                <w:sz w:val="20"/>
                <w:szCs w:val="20"/>
              </w:rPr>
              <w:t xml:space="preserve">As soon as the district was aware of this, the district took steps to rectify and remedy this issue. We also have </w:t>
            </w:r>
            <w:r w:rsidR="00456496">
              <w:rPr>
                <w:rFonts w:ascii="Verdana" w:hAnsi="Verdana"/>
                <w:sz w:val="20"/>
                <w:szCs w:val="20"/>
              </w:rPr>
              <w:t>three</w:t>
            </w:r>
            <w:r>
              <w:rPr>
                <w:rFonts w:ascii="Verdana" w:hAnsi="Verdana"/>
                <w:sz w:val="20"/>
                <w:szCs w:val="20"/>
              </w:rPr>
              <w:t xml:space="preserve"> unlicensed teachers who teach in our SAIL classrooms, who have applied for waivers that were not approved. Although we will continue to support these </w:t>
            </w:r>
            <w:r w:rsidR="00456496">
              <w:rPr>
                <w:rFonts w:ascii="Verdana" w:hAnsi="Verdana"/>
                <w:sz w:val="20"/>
                <w:szCs w:val="20"/>
              </w:rPr>
              <w:t>three</w:t>
            </w:r>
            <w:r>
              <w:rPr>
                <w:rFonts w:ascii="Verdana" w:hAnsi="Verdana"/>
                <w:sz w:val="20"/>
                <w:szCs w:val="20"/>
              </w:rPr>
              <w:t xml:space="preserve"> staff members, as consistent with our processes, all three will be non-renewed </w:t>
            </w:r>
            <w:r w:rsidR="00456496">
              <w:rPr>
                <w:rFonts w:ascii="Verdana" w:hAnsi="Verdana"/>
                <w:sz w:val="20"/>
                <w:szCs w:val="20"/>
              </w:rPr>
              <w:t>because of</w:t>
            </w:r>
            <w:r>
              <w:rPr>
                <w:rFonts w:ascii="Verdana" w:hAnsi="Verdana"/>
                <w:sz w:val="20"/>
                <w:szCs w:val="20"/>
              </w:rPr>
              <w:t xml:space="preserve"> not being licensed. Below is the outline of the plan to ensure the 13 staff who are licensed in Early Childhood become fully dual certified in Early Childhood and Moderate Disabilities:</w:t>
            </w:r>
          </w:p>
          <w:p w14:paraId="756C001B" w14:textId="77777777" w:rsidR="00456496" w:rsidRDefault="00456496">
            <w:pPr>
              <w:pStyle w:val="Normal1"/>
              <w:rPr>
                <w:rFonts w:ascii="Verdana" w:hAnsi="Verdana"/>
                <w:sz w:val="20"/>
                <w:szCs w:val="20"/>
              </w:rPr>
            </w:pPr>
          </w:p>
          <w:p w14:paraId="4B4D13A7" w14:textId="77777777" w:rsidR="00456496" w:rsidRDefault="00832707" w:rsidP="00456496">
            <w:pPr>
              <w:pStyle w:val="Normal1"/>
              <w:numPr>
                <w:ilvl w:val="0"/>
                <w:numId w:val="6"/>
              </w:numPr>
              <w:rPr>
                <w:rFonts w:ascii="Verdana" w:hAnsi="Verdana"/>
                <w:sz w:val="20"/>
                <w:szCs w:val="20"/>
              </w:rPr>
            </w:pPr>
            <w:r>
              <w:rPr>
                <w:rFonts w:ascii="Verdana" w:hAnsi="Verdana"/>
                <w:sz w:val="20"/>
                <w:szCs w:val="20"/>
              </w:rPr>
              <w:t xml:space="preserve">Meet with identified and impacted staff to explain the licensure requirements and to review the structured guidance and support pathway that the WPS will be using to assist teachers with obtaining their initial license in Moderate Disabilities.  This is the direction that the WPS has chosen to rectify this problem.  </w:t>
            </w:r>
          </w:p>
          <w:p w14:paraId="66F7D3A5" w14:textId="77777777" w:rsidR="00832707" w:rsidRDefault="00832707" w:rsidP="00456496">
            <w:pPr>
              <w:pStyle w:val="Normal1"/>
              <w:numPr>
                <w:ilvl w:val="0"/>
                <w:numId w:val="6"/>
              </w:numPr>
              <w:rPr>
                <w:rFonts w:ascii="Verdana" w:hAnsi="Verdana"/>
                <w:sz w:val="20"/>
                <w:szCs w:val="20"/>
              </w:rPr>
            </w:pPr>
            <w:r>
              <w:rPr>
                <w:rFonts w:ascii="Verdana" w:hAnsi="Verdana"/>
                <w:sz w:val="20"/>
                <w:szCs w:val="20"/>
              </w:rPr>
              <w:t xml:space="preserve">Identify and meet with mentors to review licensure requirements and the structured guidance and support pathway that the WPS will be using to assist teachers with obtaining their initial license.   </w:t>
            </w:r>
          </w:p>
          <w:p w14:paraId="4C7F42F2" w14:textId="77777777" w:rsidR="00832707" w:rsidRDefault="00832707" w:rsidP="00456496">
            <w:pPr>
              <w:pStyle w:val="Normal1"/>
              <w:numPr>
                <w:ilvl w:val="0"/>
                <w:numId w:val="6"/>
              </w:numPr>
              <w:rPr>
                <w:rFonts w:ascii="Verdana" w:hAnsi="Verdana"/>
                <w:sz w:val="20"/>
                <w:szCs w:val="20"/>
              </w:rPr>
            </w:pPr>
            <w:r>
              <w:rPr>
                <w:rFonts w:ascii="Verdana" w:hAnsi="Verdana"/>
                <w:sz w:val="20"/>
                <w:szCs w:val="20"/>
              </w:rPr>
              <w:t xml:space="preserve">Impacted teachers will be asked to apply for a Teacher of Moderate Special Needs license (TMSN) through ELAR to determine the licensure pathway requirements that </w:t>
            </w:r>
            <w:r w:rsidR="00456496">
              <w:rPr>
                <w:rFonts w:ascii="Verdana" w:hAnsi="Verdana"/>
                <w:sz w:val="20"/>
                <w:szCs w:val="20"/>
              </w:rPr>
              <w:t>are</w:t>
            </w:r>
            <w:r>
              <w:rPr>
                <w:rFonts w:ascii="Verdana" w:hAnsi="Verdana"/>
                <w:sz w:val="20"/>
                <w:szCs w:val="20"/>
              </w:rPr>
              <w:t xml:space="preserve"> needed to obtain an initial special education license</w:t>
            </w:r>
            <w:r w:rsidR="00456496">
              <w:rPr>
                <w:rFonts w:ascii="Verdana" w:hAnsi="Verdana"/>
                <w:sz w:val="20"/>
                <w:szCs w:val="20"/>
              </w:rPr>
              <w:t>.</w:t>
            </w:r>
          </w:p>
          <w:p w14:paraId="49382E3B" w14:textId="77777777" w:rsidR="00832707" w:rsidRDefault="00832707" w:rsidP="00456496">
            <w:pPr>
              <w:pStyle w:val="Normal1"/>
              <w:numPr>
                <w:ilvl w:val="0"/>
                <w:numId w:val="6"/>
              </w:numPr>
              <w:rPr>
                <w:rFonts w:ascii="Verdana" w:hAnsi="Verdana"/>
                <w:sz w:val="20"/>
                <w:szCs w:val="20"/>
              </w:rPr>
            </w:pPr>
            <w:r>
              <w:rPr>
                <w:rFonts w:ascii="Verdana" w:hAnsi="Verdana"/>
                <w:sz w:val="20"/>
                <w:szCs w:val="20"/>
              </w:rPr>
              <w:t>W</w:t>
            </w:r>
            <w:r w:rsidR="00435D74">
              <w:rPr>
                <w:rFonts w:ascii="Verdana" w:hAnsi="Verdana"/>
                <w:sz w:val="20"/>
                <w:szCs w:val="20"/>
              </w:rPr>
              <w:t>orcester Public Schools (W</w:t>
            </w:r>
            <w:r>
              <w:rPr>
                <w:rFonts w:ascii="Verdana" w:hAnsi="Verdana"/>
                <w:sz w:val="20"/>
                <w:szCs w:val="20"/>
              </w:rPr>
              <w:t>PS</w:t>
            </w:r>
            <w:r w:rsidR="00435D74">
              <w:rPr>
                <w:rFonts w:ascii="Verdana" w:hAnsi="Verdana"/>
                <w:sz w:val="20"/>
                <w:szCs w:val="20"/>
              </w:rPr>
              <w:t>)</w:t>
            </w:r>
            <w:r>
              <w:rPr>
                <w:rFonts w:ascii="Verdana" w:hAnsi="Verdana"/>
                <w:sz w:val="20"/>
                <w:szCs w:val="20"/>
              </w:rPr>
              <w:t xml:space="preserve"> H</w:t>
            </w:r>
            <w:r w:rsidR="00456496">
              <w:rPr>
                <w:rFonts w:ascii="Verdana" w:hAnsi="Verdana"/>
                <w:sz w:val="20"/>
                <w:szCs w:val="20"/>
              </w:rPr>
              <w:t xml:space="preserve">uman </w:t>
            </w:r>
            <w:r>
              <w:rPr>
                <w:rFonts w:ascii="Verdana" w:hAnsi="Verdana"/>
                <w:sz w:val="20"/>
                <w:szCs w:val="20"/>
              </w:rPr>
              <w:t>R</w:t>
            </w:r>
            <w:r w:rsidR="00456496">
              <w:rPr>
                <w:rFonts w:ascii="Verdana" w:hAnsi="Verdana"/>
                <w:sz w:val="20"/>
                <w:szCs w:val="20"/>
              </w:rPr>
              <w:t>esources (HR)</w:t>
            </w:r>
            <w:r>
              <w:rPr>
                <w:rFonts w:ascii="Verdana" w:hAnsi="Verdana"/>
                <w:sz w:val="20"/>
                <w:szCs w:val="20"/>
              </w:rPr>
              <w:t xml:space="preserve"> Department will implement the newly designed WPS structured guidance and support pathway to assist teachers with obtaining their initial license. </w:t>
            </w:r>
          </w:p>
          <w:p w14:paraId="0B5271FE" w14:textId="77777777" w:rsidR="00456496" w:rsidRDefault="00832707" w:rsidP="00456496">
            <w:pPr>
              <w:pStyle w:val="Normal1"/>
              <w:numPr>
                <w:ilvl w:val="0"/>
                <w:numId w:val="6"/>
              </w:numPr>
              <w:rPr>
                <w:rFonts w:ascii="Verdana" w:hAnsi="Verdana"/>
                <w:sz w:val="20"/>
                <w:szCs w:val="20"/>
              </w:rPr>
            </w:pPr>
            <w:r>
              <w:rPr>
                <w:rFonts w:ascii="Verdana" w:hAnsi="Verdana"/>
                <w:sz w:val="20"/>
                <w:szCs w:val="20"/>
              </w:rPr>
              <w:t xml:space="preserve">The WPS HR Department will monitor progress to ensure all teachers are licensed over the next year. </w:t>
            </w:r>
          </w:p>
          <w:p w14:paraId="74EBC79B" w14:textId="77777777" w:rsidR="00832707" w:rsidRDefault="00832707" w:rsidP="00456496">
            <w:pPr>
              <w:pStyle w:val="Normal1"/>
              <w:numPr>
                <w:ilvl w:val="0"/>
                <w:numId w:val="6"/>
              </w:numPr>
              <w:rPr>
                <w:rFonts w:ascii="Verdana" w:hAnsi="Verdana"/>
                <w:sz w:val="20"/>
                <w:szCs w:val="20"/>
              </w:rPr>
            </w:pPr>
            <w:r>
              <w:rPr>
                <w:rFonts w:ascii="Verdana" w:hAnsi="Verdana"/>
                <w:sz w:val="20"/>
                <w:szCs w:val="20"/>
              </w:rPr>
              <w:t xml:space="preserve">The licensure process will be overseen by the Assistant Superintendent of Personnel, Equity, and Engagement.                          </w:t>
            </w:r>
          </w:p>
          <w:p w14:paraId="14557734" w14:textId="77777777" w:rsidR="00832707" w:rsidRDefault="00832707" w:rsidP="00456496">
            <w:pPr>
              <w:pStyle w:val="Normal1"/>
              <w:ind w:firstLine="1270"/>
              <w:rPr>
                <w:rFonts w:ascii="Verdana" w:hAnsi="Verdana"/>
                <w:sz w:val="20"/>
                <w:szCs w:val="20"/>
              </w:rPr>
            </w:pPr>
          </w:p>
          <w:p w14:paraId="2DCABCF7" w14:textId="77777777" w:rsidR="00832707" w:rsidRDefault="00832707">
            <w:pPr>
              <w:pStyle w:val="Normal1"/>
              <w:rPr>
                <w:rFonts w:ascii="Verdana" w:hAnsi="Verdana"/>
                <w:sz w:val="20"/>
                <w:szCs w:val="20"/>
              </w:rPr>
            </w:pPr>
            <w:r>
              <w:rPr>
                <w:rFonts w:ascii="Verdana" w:hAnsi="Verdana"/>
                <w:sz w:val="20"/>
                <w:szCs w:val="20"/>
              </w:rPr>
              <w:t>.</w:t>
            </w:r>
          </w:p>
        </w:tc>
      </w:tr>
      <w:tr w:rsidR="00832707" w:rsidRPr="008E14D8" w14:paraId="24F589FE" w14:textId="77777777">
        <w:trPr>
          <w:trHeight w:val="665"/>
        </w:trPr>
        <w:tc>
          <w:tcPr>
            <w:tcW w:w="6828" w:type="dxa"/>
            <w:gridSpan w:val="2"/>
          </w:tcPr>
          <w:p w14:paraId="4530586E" w14:textId="77777777" w:rsidR="00832707" w:rsidRDefault="00832707">
            <w:pPr>
              <w:pStyle w:val="Normal1"/>
              <w:rPr>
                <w:rFonts w:ascii="Verdana" w:hAnsi="Verdana"/>
                <w:b/>
                <w:bCs/>
                <w:sz w:val="20"/>
                <w:szCs w:val="20"/>
              </w:rPr>
            </w:pPr>
            <w:r>
              <w:rPr>
                <w:rFonts w:ascii="Verdana" w:hAnsi="Verdana"/>
                <w:b/>
                <w:bCs/>
                <w:sz w:val="20"/>
                <w:szCs w:val="20"/>
              </w:rPr>
              <w:t>Title/Roles of Responsible Persons:</w:t>
            </w:r>
          </w:p>
          <w:p w14:paraId="6ABD542B" w14:textId="77777777" w:rsidR="00832707" w:rsidRPr="00177942" w:rsidRDefault="00832707">
            <w:pPr>
              <w:pStyle w:val="Normal1"/>
              <w:rPr>
                <w:rFonts w:ascii="Verdana" w:hAnsi="Verdana"/>
                <w:bCs/>
                <w:sz w:val="20"/>
                <w:szCs w:val="20"/>
              </w:rPr>
            </w:pPr>
            <w:r>
              <w:rPr>
                <w:rFonts w:ascii="Verdana" w:hAnsi="Verdana"/>
                <w:bCs/>
                <w:sz w:val="20"/>
                <w:szCs w:val="20"/>
              </w:rPr>
              <w:t xml:space="preserve">Yeu Kue, Assistant </w:t>
            </w:r>
            <w:r w:rsidR="00456496">
              <w:rPr>
                <w:rFonts w:ascii="Verdana" w:hAnsi="Verdana"/>
                <w:bCs/>
                <w:sz w:val="20"/>
                <w:szCs w:val="20"/>
              </w:rPr>
              <w:t>Superintendent, Tammy</w:t>
            </w:r>
            <w:r>
              <w:rPr>
                <w:rFonts w:ascii="Verdana" w:hAnsi="Verdana"/>
                <w:bCs/>
                <w:sz w:val="20"/>
                <w:szCs w:val="20"/>
              </w:rPr>
              <w:t xml:space="preserve"> Murray, Director of Special Education</w:t>
            </w:r>
          </w:p>
        </w:tc>
        <w:tc>
          <w:tcPr>
            <w:tcW w:w="2532" w:type="dxa"/>
          </w:tcPr>
          <w:p w14:paraId="7C52D826" w14:textId="77777777" w:rsidR="00832707" w:rsidRPr="008E14D8" w:rsidRDefault="00832707">
            <w:pPr>
              <w:pStyle w:val="Normal1"/>
              <w:rPr>
                <w:rFonts w:ascii="Verdana" w:hAnsi="Verdana"/>
                <w:b/>
                <w:bCs/>
                <w:sz w:val="20"/>
                <w:szCs w:val="20"/>
              </w:rPr>
            </w:pPr>
            <w:r w:rsidRPr="008E14D8">
              <w:rPr>
                <w:rFonts w:ascii="Verdana" w:hAnsi="Verdana"/>
                <w:b/>
                <w:bCs/>
                <w:sz w:val="20"/>
                <w:szCs w:val="20"/>
              </w:rPr>
              <w:t>Expected Date of Completion:</w:t>
            </w:r>
          </w:p>
          <w:p w14:paraId="113B248A" w14:textId="77777777" w:rsidR="00832707" w:rsidRPr="008E14D8" w:rsidRDefault="00832707">
            <w:pPr>
              <w:pStyle w:val="Normal1"/>
              <w:rPr>
                <w:rFonts w:ascii="Verdana" w:hAnsi="Verdana"/>
                <w:b/>
                <w:bCs/>
                <w:sz w:val="20"/>
                <w:szCs w:val="20"/>
              </w:rPr>
            </w:pPr>
            <w:r>
              <w:rPr>
                <w:rFonts w:ascii="Verdana" w:hAnsi="Verdana"/>
                <w:bCs/>
                <w:sz w:val="20"/>
                <w:szCs w:val="20"/>
              </w:rPr>
              <w:t>03/10/2026</w:t>
            </w:r>
          </w:p>
        </w:tc>
      </w:tr>
      <w:tr w:rsidR="00832707" w14:paraId="32A689A8" w14:textId="77777777">
        <w:trPr>
          <w:trHeight w:val="330"/>
        </w:trPr>
        <w:tc>
          <w:tcPr>
            <w:tcW w:w="9360" w:type="dxa"/>
            <w:gridSpan w:val="3"/>
          </w:tcPr>
          <w:p w14:paraId="7ABB902A" w14:textId="77777777" w:rsidR="00832707" w:rsidRDefault="00832707">
            <w:pPr>
              <w:pStyle w:val="Normal1"/>
              <w:rPr>
                <w:rFonts w:ascii="Verdana" w:hAnsi="Verdana"/>
                <w:b/>
                <w:bCs/>
                <w:sz w:val="20"/>
                <w:szCs w:val="20"/>
              </w:rPr>
            </w:pPr>
            <w:r w:rsidRPr="008E14D8">
              <w:rPr>
                <w:rFonts w:ascii="Verdana" w:hAnsi="Verdana"/>
                <w:b/>
                <w:bCs/>
                <w:sz w:val="20"/>
                <w:szCs w:val="20"/>
              </w:rPr>
              <w:t>Evidence of Completion of the Corrective Action:</w:t>
            </w:r>
          </w:p>
          <w:p w14:paraId="0896929F" w14:textId="77777777" w:rsidR="00435D74" w:rsidRPr="00435D74" w:rsidRDefault="00832707" w:rsidP="00456496">
            <w:pPr>
              <w:pStyle w:val="Normal1"/>
              <w:numPr>
                <w:ilvl w:val="0"/>
                <w:numId w:val="7"/>
              </w:numPr>
              <w:rPr>
                <w:rFonts w:ascii="Verdana" w:hAnsi="Verdana"/>
                <w:b/>
                <w:bCs/>
                <w:sz w:val="20"/>
                <w:szCs w:val="20"/>
              </w:rPr>
            </w:pPr>
            <w:r>
              <w:rPr>
                <w:rFonts w:ascii="Verdana" w:hAnsi="Verdana"/>
                <w:sz w:val="20"/>
                <w:szCs w:val="20"/>
              </w:rPr>
              <w:t>Agendas, handouts, and sign</w:t>
            </w:r>
            <w:r w:rsidR="00456496">
              <w:rPr>
                <w:rFonts w:ascii="Verdana" w:hAnsi="Verdana"/>
                <w:sz w:val="20"/>
                <w:szCs w:val="20"/>
              </w:rPr>
              <w:t>-</w:t>
            </w:r>
            <w:r>
              <w:rPr>
                <w:rFonts w:ascii="Verdana" w:hAnsi="Verdana"/>
                <w:sz w:val="20"/>
                <w:szCs w:val="20"/>
              </w:rPr>
              <w:t xml:space="preserve">in sheets from meetings </w:t>
            </w:r>
            <w:r w:rsidR="00456496">
              <w:rPr>
                <w:rFonts w:ascii="Verdana" w:hAnsi="Verdana"/>
                <w:sz w:val="20"/>
                <w:szCs w:val="20"/>
              </w:rPr>
              <w:t xml:space="preserve">with mentors and staff </w:t>
            </w:r>
            <w:r>
              <w:rPr>
                <w:rFonts w:ascii="Verdana" w:hAnsi="Verdana"/>
                <w:sz w:val="20"/>
                <w:szCs w:val="20"/>
              </w:rPr>
              <w:t xml:space="preserve">to discuss the Guidelines for the WPS Structured Guidance and Support Pathway Program. </w:t>
            </w:r>
          </w:p>
          <w:p w14:paraId="13839EE1" w14:textId="77777777" w:rsidR="00832707" w:rsidRPr="008E14D8" w:rsidRDefault="00832707" w:rsidP="00456496">
            <w:pPr>
              <w:pStyle w:val="Normal1"/>
              <w:numPr>
                <w:ilvl w:val="0"/>
                <w:numId w:val="7"/>
              </w:numPr>
              <w:rPr>
                <w:rFonts w:ascii="Verdana" w:hAnsi="Verdana"/>
                <w:b/>
                <w:bCs/>
                <w:sz w:val="20"/>
                <w:szCs w:val="20"/>
              </w:rPr>
            </w:pPr>
            <w:r>
              <w:rPr>
                <w:rFonts w:ascii="Verdana" w:hAnsi="Verdana"/>
                <w:sz w:val="20"/>
                <w:szCs w:val="20"/>
              </w:rPr>
              <w:t xml:space="preserve">Each teacher will be assigned a mentor who will oversee the </w:t>
            </w:r>
            <w:r w:rsidR="00456496">
              <w:rPr>
                <w:rFonts w:ascii="Verdana" w:hAnsi="Verdana"/>
                <w:sz w:val="20"/>
                <w:szCs w:val="20"/>
              </w:rPr>
              <w:t>teacher’s</w:t>
            </w:r>
            <w:r>
              <w:rPr>
                <w:rFonts w:ascii="Verdana" w:hAnsi="Verdana"/>
                <w:sz w:val="20"/>
                <w:szCs w:val="20"/>
              </w:rPr>
              <w:t xml:space="preserve"> progress towards their initial license. </w:t>
            </w:r>
          </w:p>
          <w:p w14:paraId="3B72CB4C" w14:textId="77777777" w:rsidR="00832707" w:rsidRDefault="00832707" w:rsidP="00456496">
            <w:pPr>
              <w:pStyle w:val="Normal1"/>
              <w:numPr>
                <w:ilvl w:val="0"/>
                <w:numId w:val="7"/>
              </w:numPr>
              <w:rPr>
                <w:rFonts w:ascii="Verdana" w:hAnsi="Verdana"/>
                <w:sz w:val="20"/>
                <w:szCs w:val="20"/>
              </w:rPr>
            </w:pPr>
            <w:r>
              <w:rPr>
                <w:rFonts w:ascii="Verdana" w:hAnsi="Verdana"/>
                <w:sz w:val="20"/>
                <w:szCs w:val="20"/>
              </w:rPr>
              <w:t>List of teachers working to obtain licensure and their assigned mentors</w:t>
            </w:r>
          </w:p>
          <w:p w14:paraId="3DEDE6DF" w14:textId="77777777" w:rsidR="00832707" w:rsidRDefault="00832707" w:rsidP="00456496">
            <w:pPr>
              <w:pStyle w:val="Normal1"/>
              <w:numPr>
                <w:ilvl w:val="0"/>
                <w:numId w:val="7"/>
              </w:numPr>
              <w:rPr>
                <w:rFonts w:ascii="Verdana" w:hAnsi="Verdana"/>
                <w:sz w:val="20"/>
                <w:szCs w:val="20"/>
              </w:rPr>
            </w:pPr>
            <w:r>
              <w:rPr>
                <w:rFonts w:ascii="Verdana" w:hAnsi="Verdana"/>
                <w:sz w:val="20"/>
                <w:szCs w:val="20"/>
              </w:rPr>
              <w:t>Licensure or an approved waiver for identified staff</w:t>
            </w:r>
          </w:p>
          <w:p w14:paraId="6ABEBEB1" w14:textId="77777777" w:rsidR="00435D74" w:rsidRDefault="00435D74" w:rsidP="00435D74">
            <w:pPr>
              <w:pStyle w:val="Normal1"/>
              <w:rPr>
                <w:rFonts w:ascii="Verdana" w:hAnsi="Verdana"/>
                <w:sz w:val="20"/>
                <w:szCs w:val="20"/>
              </w:rPr>
            </w:pPr>
          </w:p>
        </w:tc>
      </w:tr>
      <w:tr w:rsidR="00832707" w:rsidRPr="008E14D8" w14:paraId="4E31DA6A" w14:textId="77777777">
        <w:trPr>
          <w:trHeight w:val="359"/>
        </w:trPr>
        <w:tc>
          <w:tcPr>
            <w:tcW w:w="9360" w:type="dxa"/>
            <w:gridSpan w:val="3"/>
          </w:tcPr>
          <w:p w14:paraId="39FBC773" w14:textId="77777777" w:rsidR="00832707" w:rsidRDefault="00832707">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0B1F6351" w14:textId="77777777" w:rsidR="00832707" w:rsidRPr="008E14D8" w:rsidRDefault="00832707">
            <w:pPr>
              <w:pStyle w:val="Normal1"/>
              <w:rPr>
                <w:rFonts w:ascii="Verdana" w:hAnsi="Verdana"/>
                <w:b/>
                <w:bCs/>
                <w:sz w:val="20"/>
                <w:szCs w:val="20"/>
              </w:rPr>
            </w:pPr>
            <w:r>
              <w:rPr>
                <w:rFonts w:ascii="Verdana" w:hAnsi="Verdana"/>
                <w:sz w:val="20"/>
                <w:szCs w:val="20"/>
              </w:rPr>
              <w:lastRenderedPageBreak/>
              <w:t>The WPS Human Resources Department will review licensure status for all relevant staff upon hiring and will continue to monitor licensure throughout the school year. For teachers following the structured guidance pathway, logs will be monitored by assigned mentors. Oversight of mentors will be provided quarterly by the Assistant Director of Special Education.</w:t>
            </w:r>
          </w:p>
        </w:tc>
      </w:tr>
      <w:tr w:rsidR="00832707" w:rsidRPr="008E14D8" w14:paraId="123AD5FD" w14:textId="77777777">
        <w:trPr>
          <w:trHeight w:val="450"/>
        </w:trPr>
        <w:tc>
          <w:tcPr>
            <w:tcW w:w="9360" w:type="dxa"/>
            <w:gridSpan w:val="3"/>
            <w:shd w:val="clear" w:color="auto" w:fill="C0C0C0"/>
            <w:vAlign w:val="center"/>
          </w:tcPr>
          <w:p w14:paraId="6994F2FD" w14:textId="77777777" w:rsidR="00832707" w:rsidRPr="008E14D8" w:rsidRDefault="00832707">
            <w:pPr>
              <w:pStyle w:val="Heading71"/>
            </w:pPr>
            <w:r w:rsidRPr="008E14D8">
              <w:rPr>
                <w:rFonts w:ascii="Verdana" w:hAnsi="Verdana"/>
                <w:sz w:val="20"/>
                <w:szCs w:val="20"/>
              </w:rPr>
              <w:lastRenderedPageBreak/>
              <w:t>CORRECTIVE ACTION PLAN APPROVAL SECTION</w:t>
            </w:r>
          </w:p>
        </w:tc>
      </w:tr>
      <w:tr w:rsidR="00832707" w:rsidRPr="008E14D8" w14:paraId="1A99B359" w14:textId="77777777">
        <w:trPr>
          <w:trHeight w:val="647"/>
        </w:trPr>
        <w:tc>
          <w:tcPr>
            <w:tcW w:w="4248" w:type="dxa"/>
          </w:tcPr>
          <w:p w14:paraId="76300AF9" w14:textId="77777777" w:rsidR="00832707" w:rsidRDefault="00832707">
            <w:pPr>
              <w:pStyle w:val="Normal1"/>
              <w:rPr>
                <w:rFonts w:ascii="Verdana" w:hAnsi="Verdana"/>
                <w:b/>
                <w:bCs/>
                <w:sz w:val="20"/>
                <w:szCs w:val="20"/>
              </w:rPr>
            </w:pPr>
            <w:r w:rsidRPr="008E14D8">
              <w:rPr>
                <w:rFonts w:ascii="Verdana" w:hAnsi="Verdana"/>
                <w:b/>
                <w:bCs/>
                <w:sz w:val="20"/>
                <w:szCs w:val="20"/>
              </w:rPr>
              <w:t xml:space="preserve">Criterion: </w:t>
            </w:r>
          </w:p>
          <w:p w14:paraId="2C21D7E9" w14:textId="77777777" w:rsidR="00832707" w:rsidRPr="008E14D8" w:rsidRDefault="00832707">
            <w:pPr>
              <w:pStyle w:val="Normal1"/>
              <w:rPr>
                <w:rFonts w:ascii="Verdana" w:hAnsi="Verdana"/>
                <w:b/>
                <w:bCs/>
                <w:sz w:val="20"/>
                <w:szCs w:val="20"/>
              </w:rPr>
            </w:pPr>
            <w:r w:rsidRPr="00754750">
              <w:rPr>
                <w:rFonts w:ascii="Verdana" w:hAnsi="Verdana"/>
                <w:bCs/>
                <w:sz w:val="20"/>
                <w:szCs w:val="20"/>
              </w:rPr>
              <w:t>SE 51 Appropriate special education teacher licensure</w:t>
            </w:r>
            <w:r>
              <w:rPr>
                <w:rFonts w:ascii="Verdana" w:hAnsi="Verdana"/>
                <w:b/>
                <w:bCs/>
                <w:sz w:val="20"/>
                <w:szCs w:val="20"/>
              </w:rPr>
              <w:t xml:space="preserve"> </w:t>
            </w:r>
          </w:p>
        </w:tc>
        <w:tc>
          <w:tcPr>
            <w:tcW w:w="5112" w:type="dxa"/>
            <w:gridSpan w:val="2"/>
          </w:tcPr>
          <w:p w14:paraId="2964DD63" w14:textId="77777777" w:rsidR="00832707" w:rsidRPr="008E14D8" w:rsidRDefault="00832707">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1D8DED58" w14:textId="77777777" w:rsidR="00832707" w:rsidRPr="00456496" w:rsidRDefault="00832707">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456496">
              <w:rPr>
                <w:rFonts w:ascii="Verdana" w:hAnsi="Verdana"/>
                <w:sz w:val="20"/>
                <w:szCs w:val="20"/>
              </w:rPr>
              <w:t>05/06/2025</w:t>
            </w:r>
          </w:p>
          <w:p w14:paraId="68D6FC4B" w14:textId="77777777" w:rsidR="00832707" w:rsidRPr="008E14D8" w:rsidRDefault="00832707">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832707" w:rsidRPr="008E14D8" w14:paraId="21689708" w14:textId="77777777">
        <w:trPr>
          <w:trHeight w:val="350"/>
        </w:trPr>
        <w:tc>
          <w:tcPr>
            <w:tcW w:w="9360" w:type="dxa"/>
            <w:gridSpan w:val="3"/>
          </w:tcPr>
          <w:p w14:paraId="1582189A" w14:textId="77777777" w:rsidR="00832707" w:rsidRDefault="00832707">
            <w:pPr>
              <w:pStyle w:val="Normal1"/>
              <w:rPr>
                <w:rFonts w:ascii="Verdana" w:hAnsi="Verdana"/>
                <w:b/>
                <w:bCs/>
                <w:sz w:val="20"/>
                <w:szCs w:val="20"/>
              </w:rPr>
            </w:pPr>
            <w:r w:rsidRPr="008E14D8">
              <w:rPr>
                <w:rFonts w:ascii="Verdana" w:hAnsi="Verdana"/>
                <w:b/>
                <w:bCs/>
                <w:sz w:val="20"/>
                <w:szCs w:val="20"/>
              </w:rPr>
              <w:t xml:space="preserve">Required Elements of Progress Report: </w:t>
            </w:r>
          </w:p>
          <w:p w14:paraId="3AF6996C" w14:textId="77777777" w:rsidR="00832707" w:rsidRPr="008E14D8" w:rsidRDefault="00832707">
            <w:pPr>
              <w:pStyle w:val="Normal1"/>
              <w:rPr>
                <w:rFonts w:ascii="Verdana" w:hAnsi="Verdana"/>
                <w:b/>
                <w:bCs/>
                <w:sz w:val="20"/>
                <w:szCs w:val="20"/>
              </w:rPr>
            </w:pPr>
            <w:r>
              <w:rPr>
                <w:rFonts w:ascii="Verdana" w:hAnsi="Verdana"/>
                <w:sz w:val="20"/>
                <w:szCs w:val="20"/>
              </w:rPr>
              <w:t>By November 14, 2025, PSM staff will review the licensure status of the 16 identified staff in the state's Educator Licensure and Renewal (ELAR) system to ensure each holds an appropriate license. For any staff that remain unlicensed, the district will submit a status update, including evidence of structured guidance provided by the district and a summary of individual action steps demonstrating progress toward licensure. Subsequent progress reports will be required if PSM's review of ELAR demonstrates continued noncompliance.</w:t>
            </w:r>
          </w:p>
        </w:tc>
      </w:tr>
      <w:tr w:rsidR="00832707" w14:paraId="305AB6EA" w14:textId="77777777">
        <w:trPr>
          <w:trHeight w:val="350"/>
        </w:trPr>
        <w:tc>
          <w:tcPr>
            <w:tcW w:w="9360" w:type="dxa"/>
            <w:gridSpan w:val="3"/>
          </w:tcPr>
          <w:p w14:paraId="4476DCBB" w14:textId="77777777" w:rsidR="00832707" w:rsidRDefault="00832707">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 </w:t>
            </w:r>
          </w:p>
          <w:p w14:paraId="1EFECF12" w14:textId="77777777" w:rsidR="00832707" w:rsidRDefault="00832707">
            <w:pPr>
              <w:pStyle w:val="Normal1"/>
              <w:tabs>
                <w:tab w:val="left" w:pos="2772"/>
              </w:tabs>
              <w:rPr>
                <w:rFonts w:ascii="Verdana" w:hAnsi="Verdana"/>
                <w:bCs/>
                <w:sz w:val="20"/>
                <w:szCs w:val="20"/>
              </w:rPr>
            </w:pPr>
            <w:r>
              <w:rPr>
                <w:rFonts w:ascii="Verdana" w:hAnsi="Verdana"/>
                <w:bCs/>
                <w:sz w:val="20"/>
                <w:szCs w:val="20"/>
              </w:rPr>
              <w:t>11/14/2025</w:t>
            </w:r>
            <w:r w:rsidRPr="00692C8A">
              <w:rPr>
                <w:rFonts w:ascii="Verdana" w:hAnsi="Verdana"/>
                <w:bCs/>
                <w:sz w:val="20"/>
                <w:szCs w:val="20"/>
              </w:rPr>
              <w:br/>
            </w:r>
          </w:p>
        </w:tc>
      </w:tr>
    </w:tbl>
    <w:p w14:paraId="2327EC87" w14:textId="77777777" w:rsidR="00832707" w:rsidRPr="008E14D8" w:rsidRDefault="00832707">
      <w:pPr>
        <w:pStyle w:val="Normal1"/>
        <w:rPr>
          <w:rFonts w:ascii="Verdana" w:hAnsi="Verdana"/>
          <w:sz w:val="20"/>
          <w:szCs w:val="20"/>
        </w:rPr>
      </w:pPr>
    </w:p>
    <w:p w14:paraId="4DA9AF63" w14:textId="77777777" w:rsidR="00832707" w:rsidRDefault="00832707">
      <w:pPr>
        <w:pStyle w:val="Normal1"/>
        <w:sectPr w:rsidR="00832707">
          <w:footerReference w:type="default" r:id="rId9"/>
          <w:type w:val="continuous"/>
          <w:pgSz w:w="12240" w:h="15840"/>
          <w:pgMar w:top="1440" w:right="1080" w:bottom="1440" w:left="1800" w:header="720" w:footer="720" w:gutter="0"/>
          <w:cols w:space="720"/>
          <w:docGrid w:linePitch="360"/>
        </w:sectPr>
      </w:pPr>
    </w:p>
    <w:p w14:paraId="01BA5996" w14:textId="77777777" w:rsidR="00832707" w:rsidRPr="008E14D8" w:rsidRDefault="00832707">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832707" w:rsidRPr="008E14D8" w14:paraId="6D77F359" w14:textId="77777777">
        <w:trPr>
          <w:trHeight w:val="705"/>
        </w:trPr>
        <w:tc>
          <w:tcPr>
            <w:tcW w:w="9360" w:type="dxa"/>
            <w:shd w:val="clear" w:color="auto" w:fill="C0C0C0"/>
            <w:vAlign w:val="center"/>
          </w:tcPr>
          <w:p w14:paraId="650B8331" w14:textId="77777777" w:rsidR="00832707" w:rsidRDefault="00832707">
            <w:pPr>
              <w:pStyle w:val="Heading52"/>
            </w:pPr>
            <w:r>
              <w:lastRenderedPageBreak/>
              <w:t>SPECIAL EDUCATION AND CIVIL RIGHTS</w:t>
            </w:r>
          </w:p>
          <w:p w14:paraId="05B4D562" w14:textId="77777777" w:rsidR="00832707" w:rsidRPr="008E14D8" w:rsidRDefault="00832707">
            <w:pPr>
              <w:pStyle w:val="Heading52"/>
            </w:pPr>
            <w:r>
              <w:t>MONITORING</w:t>
            </w:r>
            <w:r w:rsidRPr="008E14D8">
              <w:t xml:space="preserve"> REVIEW</w:t>
            </w:r>
          </w:p>
          <w:p w14:paraId="056ACE45" w14:textId="77777777" w:rsidR="00832707" w:rsidRPr="008E14D8" w:rsidRDefault="00832707">
            <w:pPr>
              <w:pStyle w:val="Normal2"/>
              <w:jc w:val="center"/>
              <w:rPr>
                <w:rFonts w:ascii="Verdana" w:hAnsi="Verdana"/>
                <w:b/>
                <w:bCs/>
              </w:rPr>
            </w:pPr>
            <w:r w:rsidRPr="008E14D8">
              <w:rPr>
                <w:rFonts w:ascii="Verdana" w:hAnsi="Verdana"/>
                <w:b/>
              </w:rPr>
              <w:t>CORRECTIVE ACTION PLAN</w:t>
            </w:r>
          </w:p>
        </w:tc>
      </w:tr>
    </w:tbl>
    <w:p w14:paraId="2DBF85B5" w14:textId="77777777" w:rsidR="00832707" w:rsidRPr="008E14D8" w:rsidRDefault="0083270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832707" w:rsidRPr="008E14D8" w14:paraId="632C03D4" w14:textId="77777777">
        <w:trPr>
          <w:trHeight w:val="458"/>
        </w:trPr>
        <w:tc>
          <w:tcPr>
            <w:tcW w:w="6828" w:type="dxa"/>
            <w:gridSpan w:val="2"/>
          </w:tcPr>
          <w:p w14:paraId="27794BA5" w14:textId="77777777" w:rsidR="00832707" w:rsidRPr="008E14D8" w:rsidRDefault="00832707">
            <w:pPr>
              <w:pStyle w:val="Normal2"/>
              <w:rPr>
                <w:rFonts w:ascii="Verdana" w:hAnsi="Verdana"/>
                <w:b/>
                <w:bCs/>
                <w:sz w:val="20"/>
                <w:szCs w:val="20"/>
              </w:rPr>
            </w:pPr>
            <w:r w:rsidRPr="008E14D8">
              <w:rPr>
                <w:rFonts w:ascii="Verdana" w:hAnsi="Verdana"/>
                <w:b/>
                <w:bCs/>
                <w:sz w:val="20"/>
                <w:szCs w:val="20"/>
              </w:rPr>
              <w:t xml:space="preserve">Criterion &amp; Topic: </w:t>
            </w:r>
          </w:p>
          <w:p w14:paraId="7357B914" w14:textId="77777777" w:rsidR="00832707" w:rsidRPr="00754750" w:rsidRDefault="00832707">
            <w:pPr>
              <w:pStyle w:val="Normal2"/>
              <w:rPr>
                <w:rFonts w:ascii="Verdana" w:hAnsi="Verdana"/>
                <w:bCs/>
                <w:sz w:val="20"/>
                <w:szCs w:val="20"/>
              </w:rPr>
            </w:pPr>
            <w:r w:rsidRPr="00754750">
              <w:rPr>
                <w:rFonts w:ascii="Verdana" w:hAnsi="Verdana"/>
                <w:bCs/>
                <w:sz w:val="20"/>
                <w:szCs w:val="20"/>
              </w:rPr>
              <w:t xml:space="preserve">CR 17A Use of physical restraint on any student enrolled in a </w:t>
            </w:r>
            <w:proofErr w:type="gramStart"/>
            <w:r w:rsidRPr="00754750">
              <w:rPr>
                <w:rFonts w:ascii="Verdana" w:hAnsi="Verdana"/>
                <w:bCs/>
                <w:sz w:val="20"/>
                <w:szCs w:val="20"/>
              </w:rPr>
              <w:t>publicly-funded</w:t>
            </w:r>
            <w:proofErr w:type="gramEnd"/>
            <w:r w:rsidRPr="00754750">
              <w:rPr>
                <w:rFonts w:ascii="Verdana" w:hAnsi="Verdana"/>
                <w:bCs/>
                <w:sz w:val="20"/>
                <w:szCs w:val="20"/>
              </w:rPr>
              <w:t xml:space="preserve"> education program</w:t>
            </w:r>
          </w:p>
        </w:tc>
        <w:tc>
          <w:tcPr>
            <w:tcW w:w="2532" w:type="dxa"/>
          </w:tcPr>
          <w:p w14:paraId="076420B1" w14:textId="77777777" w:rsidR="00832707" w:rsidRPr="008E14D8" w:rsidRDefault="00832707">
            <w:pPr>
              <w:pStyle w:val="Normal2"/>
              <w:rPr>
                <w:rFonts w:ascii="Verdana" w:hAnsi="Verdana"/>
                <w:b/>
                <w:bCs/>
                <w:sz w:val="20"/>
                <w:szCs w:val="20"/>
              </w:rPr>
            </w:pPr>
            <w:r w:rsidRPr="008E14D8">
              <w:rPr>
                <w:rFonts w:ascii="Verdana" w:hAnsi="Verdana"/>
                <w:b/>
                <w:bCs/>
                <w:sz w:val="20"/>
                <w:szCs w:val="20"/>
              </w:rPr>
              <w:t xml:space="preserve">Rating: </w:t>
            </w:r>
          </w:p>
          <w:p w14:paraId="2746D37C" w14:textId="77777777" w:rsidR="00832707" w:rsidRPr="008E14D8" w:rsidRDefault="00832707">
            <w:pPr>
              <w:pStyle w:val="Normal2"/>
              <w:rPr>
                <w:rFonts w:ascii="Verdana" w:hAnsi="Verdana"/>
                <w:b/>
                <w:bCs/>
                <w:sz w:val="20"/>
                <w:szCs w:val="20"/>
              </w:rPr>
            </w:pPr>
            <w:r>
              <w:rPr>
                <w:rFonts w:ascii="Verdana" w:hAnsi="Verdana"/>
                <w:sz w:val="20"/>
                <w:szCs w:val="20"/>
              </w:rPr>
              <w:t>Partially Implemented</w:t>
            </w:r>
          </w:p>
        </w:tc>
      </w:tr>
      <w:tr w:rsidR="00832707" w14:paraId="5E4FE5DD" w14:textId="77777777">
        <w:trPr>
          <w:trHeight w:val="422"/>
        </w:trPr>
        <w:tc>
          <w:tcPr>
            <w:tcW w:w="9360" w:type="dxa"/>
            <w:gridSpan w:val="3"/>
          </w:tcPr>
          <w:p w14:paraId="2A9BB64E" w14:textId="77777777" w:rsidR="00832707" w:rsidRPr="008E14D8" w:rsidRDefault="00832707">
            <w:pPr>
              <w:pStyle w:val="Normal2"/>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32ADA375" w14:textId="77777777" w:rsidR="00832707" w:rsidRPr="008E14D8" w:rsidRDefault="00832707">
            <w:pPr>
              <w:pStyle w:val="Normal2"/>
              <w:rPr>
                <w:rFonts w:ascii="Verdana" w:hAnsi="Verdana"/>
                <w:sz w:val="20"/>
                <w:szCs w:val="20"/>
              </w:rPr>
            </w:pPr>
            <w:r>
              <w:rPr>
                <w:rFonts w:ascii="Verdana" w:hAnsi="Verdana"/>
                <w:sz w:val="20"/>
                <w:szCs w:val="20"/>
              </w:rPr>
              <w:t xml:space="preserve">Document review and interviews indicated that the district's written restraint prevention and behavior support procedures do not include the following requirements: </w:t>
            </w:r>
          </w:p>
          <w:p w14:paraId="4A64802B" w14:textId="77777777" w:rsidR="00832707" w:rsidRDefault="00832707" w:rsidP="00456496">
            <w:pPr>
              <w:pStyle w:val="Normal2"/>
              <w:numPr>
                <w:ilvl w:val="0"/>
                <w:numId w:val="8"/>
              </w:numPr>
              <w:rPr>
                <w:rFonts w:ascii="Verdana" w:hAnsi="Verdana"/>
                <w:sz w:val="20"/>
                <w:szCs w:val="20"/>
              </w:rPr>
            </w:pPr>
            <w:r>
              <w:rPr>
                <w:rFonts w:ascii="Verdana" w:hAnsi="Verdana"/>
                <w:sz w:val="20"/>
                <w:szCs w:val="20"/>
              </w:rPr>
              <w:t>The principal's responsibility to make reasonable efforts to verbally inform the</w:t>
            </w:r>
          </w:p>
          <w:p w14:paraId="0C95C219" w14:textId="77777777" w:rsidR="00832707" w:rsidRDefault="00832707" w:rsidP="00456496">
            <w:pPr>
              <w:pStyle w:val="Normal2"/>
              <w:ind w:left="720"/>
              <w:rPr>
                <w:rFonts w:ascii="Verdana" w:hAnsi="Verdana"/>
                <w:sz w:val="20"/>
                <w:szCs w:val="20"/>
              </w:rPr>
            </w:pPr>
            <w:r>
              <w:rPr>
                <w:rFonts w:ascii="Verdana" w:hAnsi="Verdana"/>
                <w:sz w:val="20"/>
                <w:szCs w:val="20"/>
              </w:rPr>
              <w:t xml:space="preserve">student's parent of the restraint within 24 hours of the </w:t>
            </w:r>
            <w:proofErr w:type="gramStart"/>
            <w:r>
              <w:rPr>
                <w:rFonts w:ascii="Verdana" w:hAnsi="Verdana"/>
                <w:sz w:val="20"/>
                <w:szCs w:val="20"/>
              </w:rPr>
              <w:t>event;</w:t>
            </w:r>
            <w:proofErr w:type="gramEnd"/>
          </w:p>
          <w:p w14:paraId="6843EFB4" w14:textId="77777777" w:rsidR="00832707" w:rsidRDefault="00832707" w:rsidP="00456496">
            <w:pPr>
              <w:pStyle w:val="Normal2"/>
              <w:numPr>
                <w:ilvl w:val="0"/>
                <w:numId w:val="8"/>
              </w:numPr>
              <w:rPr>
                <w:rFonts w:ascii="Verdana" w:hAnsi="Verdana"/>
                <w:sz w:val="20"/>
                <w:szCs w:val="20"/>
              </w:rPr>
            </w:pPr>
            <w:r>
              <w:rPr>
                <w:rFonts w:ascii="Verdana" w:hAnsi="Verdana"/>
                <w:sz w:val="20"/>
                <w:szCs w:val="20"/>
              </w:rPr>
              <w:t>All physical restraint must be terminated as soon as the student is no longer an</w:t>
            </w:r>
          </w:p>
          <w:p w14:paraId="114FB631" w14:textId="77777777" w:rsidR="00832707" w:rsidRDefault="00832707" w:rsidP="00456496">
            <w:pPr>
              <w:pStyle w:val="Normal2"/>
              <w:ind w:left="720"/>
              <w:rPr>
                <w:rFonts w:ascii="Verdana" w:hAnsi="Verdana"/>
                <w:sz w:val="20"/>
                <w:szCs w:val="20"/>
              </w:rPr>
            </w:pPr>
            <w:r>
              <w:rPr>
                <w:rFonts w:ascii="Verdana" w:hAnsi="Verdana"/>
                <w:sz w:val="20"/>
                <w:szCs w:val="20"/>
              </w:rPr>
              <w:t xml:space="preserve">immediate danger to him/herself or others, or the student indicates that he or she cannot breathe, or if the student is observed to be in severe distress, such as having difficulty breathing, or sustained or prolonged crying or </w:t>
            </w:r>
            <w:proofErr w:type="gramStart"/>
            <w:r>
              <w:rPr>
                <w:rFonts w:ascii="Verdana" w:hAnsi="Verdana"/>
                <w:sz w:val="20"/>
                <w:szCs w:val="20"/>
              </w:rPr>
              <w:t>coughing;</w:t>
            </w:r>
            <w:proofErr w:type="gramEnd"/>
            <w:r>
              <w:rPr>
                <w:rFonts w:ascii="Verdana" w:hAnsi="Verdana"/>
                <w:sz w:val="20"/>
                <w:szCs w:val="20"/>
              </w:rPr>
              <w:t xml:space="preserve"> </w:t>
            </w:r>
          </w:p>
          <w:p w14:paraId="3A0D3B8F" w14:textId="77777777" w:rsidR="00832707" w:rsidRDefault="00832707" w:rsidP="00456496">
            <w:pPr>
              <w:pStyle w:val="Normal2"/>
              <w:numPr>
                <w:ilvl w:val="0"/>
                <w:numId w:val="8"/>
              </w:numPr>
              <w:rPr>
                <w:rFonts w:ascii="Verdana" w:hAnsi="Verdana"/>
                <w:sz w:val="20"/>
                <w:szCs w:val="20"/>
              </w:rPr>
            </w:pPr>
            <w:r>
              <w:rPr>
                <w:rFonts w:ascii="Verdana" w:hAnsi="Verdana"/>
                <w:sz w:val="20"/>
                <w:szCs w:val="20"/>
              </w:rPr>
              <w:t xml:space="preserve">Methods for preventing student violence, self-injurious behavior, and </w:t>
            </w:r>
            <w:proofErr w:type="gramStart"/>
            <w:r>
              <w:rPr>
                <w:rFonts w:ascii="Verdana" w:hAnsi="Verdana"/>
                <w:sz w:val="20"/>
                <w:szCs w:val="20"/>
              </w:rPr>
              <w:t>suicide;</w:t>
            </w:r>
            <w:proofErr w:type="gramEnd"/>
          </w:p>
          <w:p w14:paraId="28B2BAE9" w14:textId="77777777" w:rsidR="00832707" w:rsidRDefault="00832707" w:rsidP="00456496">
            <w:pPr>
              <w:pStyle w:val="Normal2"/>
              <w:numPr>
                <w:ilvl w:val="0"/>
                <w:numId w:val="8"/>
              </w:numPr>
              <w:rPr>
                <w:rFonts w:ascii="Verdana" w:hAnsi="Verdana"/>
                <w:sz w:val="20"/>
                <w:szCs w:val="20"/>
              </w:rPr>
            </w:pPr>
            <w:r>
              <w:rPr>
                <w:rFonts w:ascii="Verdana" w:hAnsi="Verdana"/>
                <w:sz w:val="20"/>
                <w:szCs w:val="20"/>
              </w:rPr>
              <w:t xml:space="preserve">Methods for engaging parents in discussions about restraint prevention and </w:t>
            </w:r>
            <w:proofErr w:type="gramStart"/>
            <w:r>
              <w:rPr>
                <w:rFonts w:ascii="Verdana" w:hAnsi="Verdana"/>
                <w:sz w:val="20"/>
                <w:szCs w:val="20"/>
              </w:rPr>
              <w:t>use;</w:t>
            </w:r>
            <w:proofErr w:type="gramEnd"/>
          </w:p>
          <w:p w14:paraId="6BB94DF0" w14:textId="77777777" w:rsidR="00832707" w:rsidRDefault="00832707" w:rsidP="00456496">
            <w:pPr>
              <w:pStyle w:val="Normal2"/>
              <w:numPr>
                <w:ilvl w:val="0"/>
                <w:numId w:val="8"/>
              </w:numPr>
              <w:rPr>
                <w:rFonts w:ascii="Verdana" w:hAnsi="Verdana"/>
                <w:sz w:val="20"/>
                <w:szCs w:val="20"/>
              </w:rPr>
            </w:pPr>
            <w:r>
              <w:rPr>
                <w:rFonts w:ascii="Verdana" w:hAnsi="Verdana"/>
                <w:sz w:val="20"/>
                <w:szCs w:val="20"/>
              </w:rPr>
              <w:t xml:space="preserve">Description and explanation of the program's alternatives to physical restraint and </w:t>
            </w:r>
          </w:p>
          <w:p w14:paraId="3EEFF376" w14:textId="77777777" w:rsidR="00832707" w:rsidRDefault="00832707" w:rsidP="00456496">
            <w:pPr>
              <w:pStyle w:val="Normal2"/>
              <w:numPr>
                <w:ilvl w:val="0"/>
                <w:numId w:val="8"/>
              </w:numPr>
              <w:rPr>
                <w:rFonts w:ascii="Verdana" w:hAnsi="Verdana"/>
                <w:sz w:val="20"/>
                <w:szCs w:val="20"/>
              </w:rPr>
            </w:pPr>
            <w:r>
              <w:rPr>
                <w:rFonts w:ascii="Verdana" w:hAnsi="Verdana"/>
                <w:sz w:val="20"/>
                <w:szCs w:val="20"/>
              </w:rPr>
              <w:t xml:space="preserve">method of physical restraint in emergency </w:t>
            </w:r>
            <w:proofErr w:type="gramStart"/>
            <w:r>
              <w:rPr>
                <w:rFonts w:ascii="Verdana" w:hAnsi="Verdana"/>
                <w:sz w:val="20"/>
                <w:szCs w:val="20"/>
              </w:rPr>
              <w:t>situations;</w:t>
            </w:r>
            <w:proofErr w:type="gramEnd"/>
          </w:p>
          <w:p w14:paraId="165BD8B3" w14:textId="77777777" w:rsidR="00832707" w:rsidRDefault="00832707" w:rsidP="00456496">
            <w:pPr>
              <w:pStyle w:val="Normal2"/>
              <w:numPr>
                <w:ilvl w:val="0"/>
                <w:numId w:val="8"/>
              </w:numPr>
              <w:rPr>
                <w:rFonts w:ascii="Verdana" w:hAnsi="Verdana"/>
                <w:sz w:val="20"/>
                <w:szCs w:val="20"/>
              </w:rPr>
            </w:pPr>
            <w:r>
              <w:rPr>
                <w:rFonts w:ascii="Verdana" w:hAnsi="Verdana"/>
                <w:sz w:val="20"/>
                <w:szCs w:val="20"/>
              </w:rPr>
              <w:t>Procedure for receiving and investigating complaints regarding restraint practices; and</w:t>
            </w:r>
          </w:p>
          <w:p w14:paraId="5C9514E8" w14:textId="77777777" w:rsidR="00832707" w:rsidRDefault="00832707" w:rsidP="00456496">
            <w:pPr>
              <w:pStyle w:val="Normal2"/>
              <w:numPr>
                <w:ilvl w:val="0"/>
                <w:numId w:val="8"/>
              </w:numPr>
              <w:rPr>
                <w:rFonts w:ascii="Verdana" w:hAnsi="Verdana"/>
                <w:sz w:val="20"/>
                <w:szCs w:val="20"/>
              </w:rPr>
            </w:pPr>
            <w:r>
              <w:rPr>
                <w:rFonts w:ascii="Verdana" w:hAnsi="Verdana"/>
                <w:sz w:val="20"/>
                <w:szCs w:val="20"/>
              </w:rPr>
              <w:t>Procedures for the use of time-out.</w:t>
            </w:r>
          </w:p>
        </w:tc>
      </w:tr>
      <w:tr w:rsidR="00832707" w14:paraId="0C235DC0" w14:textId="77777777">
        <w:trPr>
          <w:trHeight w:val="377"/>
        </w:trPr>
        <w:tc>
          <w:tcPr>
            <w:tcW w:w="9360" w:type="dxa"/>
            <w:gridSpan w:val="3"/>
          </w:tcPr>
          <w:p w14:paraId="3A324A78" w14:textId="77777777" w:rsidR="00832707" w:rsidRPr="008E14D8" w:rsidRDefault="00832707">
            <w:pPr>
              <w:pStyle w:val="Normal2"/>
              <w:rPr>
                <w:rFonts w:ascii="Verdana" w:hAnsi="Verdana"/>
                <w:b/>
                <w:bCs/>
                <w:sz w:val="20"/>
                <w:szCs w:val="20"/>
              </w:rPr>
            </w:pPr>
            <w:r w:rsidRPr="008E14D8">
              <w:rPr>
                <w:rFonts w:ascii="Verdana" w:hAnsi="Verdana"/>
                <w:b/>
                <w:bCs/>
                <w:sz w:val="20"/>
                <w:szCs w:val="20"/>
              </w:rPr>
              <w:t xml:space="preserve">Description of </w:t>
            </w:r>
            <w:r w:rsidR="00EB39FE">
              <w:rPr>
                <w:rFonts w:ascii="Verdana" w:hAnsi="Verdana"/>
                <w:b/>
                <w:bCs/>
                <w:sz w:val="20"/>
                <w:szCs w:val="20"/>
              </w:rPr>
              <w:t>Root Cause Analysis</w:t>
            </w:r>
            <w:r w:rsidRPr="008E14D8">
              <w:rPr>
                <w:rFonts w:ascii="Verdana" w:hAnsi="Verdana"/>
                <w:b/>
                <w:bCs/>
                <w:sz w:val="20"/>
                <w:szCs w:val="20"/>
              </w:rPr>
              <w:t xml:space="preserve">: </w:t>
            </w:r>
          </w:p>
          <w:p w14:paraId="365FA8BF" w14:textId="77777777" w:rsidR="00832707" w:rsidRDefault="00832707">
            <w:pPr>
              <w:pStyle w:val="Normal2"/>
              <w:rPr>
                <w:rFonts w:ascii="Verdana" w:hAnsi="Verdana"/>
                <w:sz w:val="20"/>
                <w:szCs w:val="20"/>
              </w:rPr>
            </w:pPr>
            <w:r>
              <w:rPr>
                <w:rFonts w:ascii="Verdana" w:hAnsi="Verdana"/>
                <w:sz w:val="20"/>
                <w:szCs w:val="20"/>
              </w:rPr>
              <w:t>Following a root cause analysis, the WPS has determined that its current written procedures for physical restraint require revision. Specifically, the procedures are missing several critical components required by regulation and best practice.</w:t>
            </w:r>
          </w:p>
          <w:p w14:paraId="0ED98859" w14:textId="77777777" w:rsidR="00EB39FE" w:rsidRPr="008E14D8" w:rsidRDefault="00EB39FE">
            <w:pPr>
              <w:pStyle w:val="Normal2"/>
              <w:rPr>
                <w:rFonts w:ascii="Verdana" w:hAnsi="Verdana"/>
                <w:b/>
                <w:bCs/>
                <w:sz w:val="20"/>
                <w:szCs w:val="20"/>
              </w:rPr>
            </w:pPr>
          </w:p>
          <w:p w14:paraId="4A507375" w14:textId="77777777" w:rsidR="00832707" w:rsidRDefault="00832707">
            <w:pPr>
              <w:pStyle w:val="Normal2"/>
              <w:rPr>
                <w:rFonts w:ascii="Verdana" w:hAnsi="Verdana"/>
                <w:sz w:val="20"/>
                <w:szCs w:val="20"/>
              </w:rPr>
            </w:pPr>
            <w:r>
              <w:rPr>
                <w:rFonts w:ascii="Verdana" w:hAnsi="Verdana"/>
                <w:sz w:val="20"/>
                <w:szCs w:val="20"/>
              </w:rPr>
              <w:t xml:space="preserve">Moving forward, the </w:t>
            </w:r>
            <w:r w:rsidR="00EB39FE">
              <w:rPr>
                <w:rFonts w:ascii="Verdana" w:hAnsi="Verdana"/>
                <w:sz w:val="20"/>
                <w:szCs w:val="20"/>
              </w:rPr>
              <w:t>district will</w:t>
            </w:r>
            <w:r>
              <w:rPr>
                <w:rFonts w:ascii="Verdana" w:hAnsi="Verdana"/>
                <w:sz w:val="20"/>
                <w:szCs w:val="20"/>
              </w:rPr>
              <w:t xml:space="preserve"> ensure that the written procedures for physical restraint include </w:t>
            </w:r>
            <w:r w:rsidR="00EB39FE">
              <w:rPr>
                <w:rFonts w:ascii="Verdana" w:hAnsi="Verdana"/>
                <w:sz w:val="20"/>
                <w:szCs w:val="20"/>
              </w:rPr>
              <w:t xml:space="preserve">all requirements including </w:t>
            </w:r>
            <w:r>
              <w:rPr>
                <w:rFonts w:ascii="Verdana" w:hAnsi="Verdana"/>
                <w:sz w:val="20"/>
                <w:szCs w:val="20"/>
              </w:rPr>
              <w:t xml:space="preserve">the </w:t>
            </w:r>
            <w:r w:rsidR="00EB39FE">
              <w:rPr>
                <w:rFonts w:ascii="Verdana" w:hAnsi="Verdana"/>
                <w:sz w:val="20"/>
                <w:szCs w:val="20"/>
              </w:rPr>
              <w:t>required content outlined in the finding. The p</w:t>
            </w:r>
            <w:r>
              <w:rPr>
                <w:rFonts w:ascii="Verdana" w:hAnsi="Verdana"/>
                <w:sz w:val="20"/>
                <w:szCs w:val="20"/>
              </w:rPr>
              <w:t>rocedures for the use of time-out</w:t>
            </w:r>
            <w:r w:rsidR="00EB39FE">
              <w:rPr>
                <w:rFonts w:ascii="Verdana" w:hAnsi="Verdana"/>
                <w:sz w:val="20"/>
                <w:szCs w:val="20"/>
              </w:rPr>
              <w:t xml:space="preserve"> will include def</w:t>
            </w:r>
            <w:r>
              <w:rPr>
                <w:rFonts w:ascii="Verdana" w:hAnsi="Verdana"/>
                <w:sz w:val="20"/>
                <w:szCs w:val="20"/>
              </w:rPr>
              <w:t>initions, monitoring, and staff responsibilities.</w:t>
            </w:r>
          </w:p>
          <w:p w14:paraId="0B6A2108" w14:textId="77777777" w:rsidR="00832707" w:rsidRDefault="00832707">
            <w:pPr>
              <w:pStyle w:val="Normal2"/>
              <w:rPr>
                <w:rFonts w:ascii="Verdana" w:hAnsi="Verdana"/>
                <w:sz w:val="20"/>
                <w:szCs w:val="20"/>
              </w:rPr>
            </w:pPr>
          </w:p>
          <w:p w14:paraId="0181D500" w14:textId="77777777" w:rsidR="00832707" w:rsidRDefault="00832707">
            <w:pPr>
              <w:pStyle w:val="Normal2"/>
              <w:rPr>
                <w:rFonts w:ascii="Verdana" w:hAnsi="Verdana"/>
                <w:sz w:val="20"/>
                <w:szCs w:val="20"/>
              </w:rPr>
            </w:pPr>
            <w:r>
              <w:rPr>
                <w:rFonts w:ascii="Verdana" w:hAnsi="Verdana"/>
                <w:sz w:val="20"/>
                <w:szCs w:val="20"/>
              </w:rPr>
              <w:t>To accomplish this, the district will take the following steps:</w:t>
            </w:r>
          </w:p>
          <w:p w14:paraId="6CD5111A" w14:textId="77777777" w:rsidR="00435D74" w:rsidRDefault="00832707" w:rsidP="00435D74">
            <w:pPr>
              <w:pStyle w:val="Normal2"/>
              <w:numPr>
                <w:ilvl w:val="0"/>
                <w:numId w:val="10"/>
              </w:numPr>
              <w:rPr>
                <w:rFonts w:ascii="Verdana" w:hAnsi="Verdana"/>
                <w:sz w:val="20"/>
                <w:szCs w:val="20"/>
              </w:rPr>
            </w:pPr>
            <w:r>
              <w:rPr>
                <w:rFonts w:ascii="Verdana" w:hAnsi="Verdana"/>
                <w:sz w:val="20"/>
                <w:szCs w:val="20"/>
              </w:rPr>
              <w:t>Update the written procedures for physical restraint</w:t>
            </w:r>
            <w:r w:rsidR="00435D74">
              <w:rPr>
                <w:rFonts w:ascii="Verdana" w:hAnsi="Verdana"/>
                <w:sz w:val="20"/>
                <w:szCs w:val="20"/>
              </w:rPr>
              <w:t xml:space="preserve"> to include all the required elements listed above</w:t>
            </w:r>
            <w:r>
              <w:rPr>
                <w:rFonts w:ascii="Verdana" w:hAnsi="Verdana"/>
                <w:sz w:val="20"/>
                <w:szCs w:val="20"/>
              </w:rPr>
              <w:t xml:space="preserve">. </w:t>
            </w:r>
          </w:p>
          <w:p w14:paraId="44FE03D0" w14:textId="77777777" w:rsidR="00832707" w:rsidRDefault="00435D74" w:rsidP="00435D74">
            <w:pPr>
              <w:pStyle w:val="Normal2"/>
              <w:numPr>
                <w:ilvl w:val="0"/>
                <w:numId w:val="10"/>
              </w:numPr>
              <w:rPr>
                <w:rFonts w:ascii="Verdana" w:hAnsi="Verdana"/>
                <w:sz w:val="20"/>
                <w:szCs w:val="20"/>
              </w:rPr>
            </w:pPr>
            <w:r>
              <w:rPr>
                <w:rFonts w:ascii="Verdana" w:hAnsi="Verdana"/>
                <w:sz w:val="20"/>
                <w:szCs w:val="20"/>
              </w:rPr>
              <w:t xml:space="preserve">Principals will be provided with an updated copy of the procedures, and the procedures will be updated on the WPS website. </w:t>
            </w:r>
          </w:p>
          <w:p w14:paraId="5FE52132" w14:textId="77777777" w:rsidR="00435D74" w:rsidRDefault="00832707" w:rsidP="00435D74">
            <w:pPr>
              <w:pStyle w:val="Normal2"/>
              <w:numPr>
                <w:ilvl w:val="0"/>
                <w:numId w:val="10"/>
              </w:numPr>
              <w:rPr>
                <w:rFonts w:ascii="Verdana" w:hAnsi="Verdana"/>
                <w:sz w:val="20"/>
                <w:szCs w:val="20"/>
              </w:rPr>
            </w:pPr>
            <w:r>
              <w:rPr>
                <w:rFonts w:ascii="Verdana" w:hAnsi="Verdana"/>
                <w:sz w:val="20"/>
                <w:szCs w:val="20"/>
              </w:rPr>
              <w:t xml:space="preserve">Training will be provided </w:t>
            </w:r>
            <w:r w:rsidR="00435D74">
              <w:rPr>
                <w:rFonts w:ascii="Verdana" w:hAnsi="Verdana"/>
                <w:sz w:val="20"/>
                <w:szCs w:val="20"/>
              </w:rPr>
              <w:t>for</w:t>
            </w:r>
            <w:r>
              <w:rPr>
                <w:rFonts w:ascii="Verdana" w:hAnsi="Verdana"/>
                <w:sz w:val="20"/>
                <w:szCs w:val="20"/>
              </w:rPr>
              <w:t xml:space="preserve"> principals regarding the updates </w:t>
            </w:r>
          </w:p>
          <w:p w14:paraId="743764CF" w14:textId="77777777" w:rsidR="00832707" w:rsidRDefault="00832707" w:rsidP="00435D74">
            <w:pPr>
              <w:pStyle w:val="Normal2"/>
              <w:numPr>
                <w:ilvl w:val="0"/>
                <w:numId w:val="10"/>
              </w:numPr>
              <w:rPr>
                <w:rFonts w:ascii="Verdana" w:hAnsi="Verdana"/>
                <w:sz w:val="20"/>
                <w:szCs w:val="20"/>
              </w:rPr>
            </w:pPr>
            <w:r w:rsidRPr="00435D74">
              <w:rPr>
                <w:rFonts w:ascii="Verdana" w:hAnsi="Verdana"/>
                <w:sz w:val="20"/>
                <w:szCs w:val="20"/>
              </w:rPr>
              <w:t xml:space="preserve">Principals will </w:t>
            </w:r>
            <w:r w:rsidR="00435D74" w:rsidRPr="00435D74">
              <w:rPr>
                <w:rFonts w:ascii="Verdana" w:hAnsi="Verdana"/>
                <w:sz w:val="20"/>
                <w:szCs w:val="20"/>
              </w:rPr>
              <w:t xml:space="preserve">then review the </w:t>
            </w:r>
            <w:r w:rsidRPr="00435D74">
              <w:rPr>
                <w:rFonts w:ascii="Verdana" w:hAnsi="Verdana"/>
                <w:sz w:val="20"/>
                <w:szCs w:val="20"/>
              </w:rPr>
              <w:t>updated procedures</w:t>
            </w:r>
            <w:r w:rsidR="00435D74" w:rsidRPr="00435D74">
              <w:rPr>
                <w:rFonts w:ascii="Verdana" w:hAnsi="Verdana"/>
                <w:sz w:val="20"/>
                <w:szCs w:val="20"/>
              </w:rPr>
              <w:t xml:space="preserve"> for physical restraint with their building-based staff at a staff </w:t>
            </w:r>
            <w:r w:rsidR="00EB39FE" w:rsidRPr="00435D74">
              <w:rPr>
                <w:rFonts w:ascii="Verdana" w:hAnsi="Verdana"/>
                <w:sz w:val="20"/>
                <w:szCs w:val="20"/>
              </w:rPr>
              <w:t>meeting.</w:t>
            </w:r>
            <w:r w:rsidR="00EB39FE">
              <w:rPr>
                <w:rFonts w:ascii="Verdana" w:hAnsi="Verdana"/>
                <w:sz w:val="20"/>
                <w:szCs w:val="20"/>
              </w:rPr>
              <w:t xml:space="preserve"> The</w:t>
            </w:r>
            <w:r>
              <w:rPr>
                <w:rFonts w:ascii="Verdana" w:hAnsi="Verdana"/>
                <w:sz w:val="20"/>
                <w:szCs w:val="20"/>
              </w:rPr>
              <w:t xml:space="preserve"> updated procedure will be shared with all staff.</w:t>
            </w:r>
          </w:p>
        </w:tc>
      </w:tr>
      <w:tr w:rsidR="00832707" w:rsidRPr="008E14D8" w14:paraId="688B5D4D" w14:textId="77777777">
        <w:trPr>
          <w:trHeight w:val="665"/>
        </w:trPr>
        <w:tc>
          <w:tcPr>
            <w:tcW w:w="6828" w:type="dxa"/>
            <w:gridSpan w:val="2"/>
          </w:tcPr>
          <w:p w14:paraId="43D04EAA" w14:textId="77777777" w:rsidR="00832707" w:rsidRDefault="00832707">
            <w:pPr>
              <w:pStyle w:val="Normal2"/>
              <w:rPr>
                <w:rFonts w:ascii="Verdana" w:hAnsi="Verdana"/>
                <w:b/>
                <w:bCs/>
                <w:sz w:val="20"/>
                <w:szCs w:val="20"/>
              </w:rPr>
            </w:pPr>
            <w:r>
              <w:rPr>
                <w:rFonts w:ascii="Verdana" w:hAnsi="Verdana"/>
                <w:b/>
                <w:bCs/>
                <w:sz w:val="20"/>
                <w:szCs w:val="20"/>
              </w:rPr>
              <w:t>Title/Role of Responsible Persons:</w:t>
            </w:r>
          </w:p>
          <w:p w14:paraId="2966A747" w14:textId="77777777" w:rsidR="00832707" w:rsidRPr="00177942" w:rsidRDefault="00832707">
            <w:pPr>
              <w:pStyle w:val="Normal2"/>
              <w:rPr>
                <w:rFonts w:ascii="Verdana" w:hAnsi="Verdana"/>
                <w:bCs/>
                <w:sz w:val="20"/>
                <w:szCs w:val="20"/>
              </w:rPr>
            </w:pPr>
            <w:r>
              <w:rPr>
                <w:rFonts w:ascii="Verdana" w:hAnsi="Verdana"/>
                <w:bCs/>
                <w:sz w:val="20"/>
                <w:szCs w:val="20"/>
              </w:rPr>
              <w:t>Tammy Murray, Director of Special Education, Gina Creamer, Assistant Director of Special Education</w:t>
            </w:r>
          </w:p>
        </w:tc>
        <w:tc>
          <w:tcPr>
            <w:tcW w:w="2532" w:type="dxa"/>
          </w:tcPr>
          <w:p w14:paraId="622C0843" w14:textId="77777777" w:rsidR="00832707" w:rsidRPr="008E14D8" w:rsidRDefault="00832707">
            <w:pPr>
              <w:pStyle w:val="Normal2"/>
              <w:rPr>
                <w:rFonts w:ascii="Verdana" w:hAnsi="Verdana"/>
                <w:b/>
                <w:bCs/>
                <w:sz w:val="20"/>
                <w:szCs w:val="20"/>
              </w:rPr>
            </w:pPr>
            <w:r w:rsidRPr="008E14D8">
              <w:rPr>
                <w:rFonts w:ascii="Verdana" w:hAnsi="Verdana"/>
                <w:b/>
                <w:bCs/>
                <w:sz w:val="20"/>
                <w:szCs w:val="20"/>
              </w:rPr>
              <w:t>Expected Date of Completion:</w:t>
            </w:r>
          </w:p>
          <w:p w14:paraId="4E45D864" w14:textId="77777777" w:rsidR="00832707" w:rsidRPr="008E14D8" w:rsidRDefault="00832707">
            <w:pPr>
              <w:pStyle w:val="Normal2"/>
              <w:rPr>
                <w:rFonts w:ascii="Verdana" w:hAnsi="Verdana"/>
                <w:b/>
                <w:bCs/>
                <w:sz w:val="20"/>
                <w:szCs w:val="20"/>
              </w:rPr>
            </w:pPr>
            <w:r>
              <w:rPr>
                <w:rFonts w:ascii="Verdana" w:hAnsi="Verdana"/>
                <w:bCs/>
                <w:sz w:val="20"/>
                <w:szCs w:val="20"/>
              </w:rPr>
              <w:t>03/10/2026</w:t>
            </w:r>
          </w:p>
        </w:tc>
      </w:tr>
      <w:tr w:rsidR="00832707" w14:paraId="20AB71A8" w14:textId="77777777">
        <w:trPr>
          <w:trHeight w:val="330"/>
        </w:trPr>
        <w:tc>
          <w:tcPr>
            <w:tcW w:w="9360" w:type="dxa"/>
            <w:gridSpan w:val="3"/>
          </w:tcPr>
          <w:p w14:paraId="45873F2B" w14:textId="77777777" w:rsidR="00832707" w:rsidRDefault="00832707">
            <w:pPr>
              <w:pStyle w:val="Normal2"/>
              <w:rPr>
                <w:rFonts w:ascii="Verdana" w:hAnsi="Verdana"/>
                <w:b/>
                <w:bCs/>
                <w:sz w:val="20"/>
                <w:szCs w:val="20"/>
              </w:rPr>
            </w:pPr>
            <w:r w:rsidRPr="008E14D8">
              <w:rPr>
                <w:rFonts w:ascii="Verdana" w:hAnsi="Verdana"/>
                <w:b/>
                <w:bCs/>
                <w:sz w:val="20"/>
                <w:szCs w:val="20"/>
              </w:rPr>
              <w:t>Evidence of Completion of the Corrective Action:</w:t>
            </w:r>
          </w:p>
          <w:p w14:paraId="708F398C" w14:textId="77777777" w:rsidR="00832707" w:rsidRDefault="002E2111" w:rsidP="002E2111">
            <w:pPr>
              <w:pStyle w:val="Normal2"/>
              <w:numPr>
                <w:ilvl w:val="0"/>
                <w:numId w:val="9"/>
              </w:numPr>
              <w:rPr>
                <w:rFonts w:ascii="Verdana" w:hAnsi="Verdana"/>
                <w:sz w:val="20"/>
                <w:szCs w:val="20"/>
              </w:rPr>
            </w:pPr>
            <w:r>
              <w:rPr>
                <w:rFonts w:ascii="Verdana" w:hAnsi="Verdana"/>
                <w:sz w:val="20"/>
                <w:szCs w:val="20"/>
              </w:rPr>
              <w:t>U</w:t>
            </w:r>
            <w:r w:rsidR="00832707">
              <w:rPr>
                <w:rFonts w:ascii="Verdana" w:hAnsi="Verdana"/>
                <w:sz w:val="20"/>
                <w:szCs w:val="20"/>
              </w:rPr>
              <w:t xml:space="preserve">pdated copy of the written restraint prevention and behavior support procedures  </w:t>
            </w:r>
          </w:p>
          <w:p w14:paraId="419FA366" w14:textId="77777777" w:rsidR="002E2111" w:rsidRDefault="00832707" w:rsidP="002E2111">
            <w:pPr>
              <w:pStyle w:val="Normal2"/>
              <w:numPr>
                <w:ilvl w:val="0"/>
                <w:numId w:val="9"/>
              </w:numPr>
              <w:rPr>
                <w:rFonts w:ascii="Verdana" w:hAnsi="Verdana"/>
                <w:sz w:val="20"/>
                <w:szCs w:val="20"/>
              </w:rPr>
            </w:pPr>
            <w:r>
              <w:rPr>
                <w:rFonts w:ascii="Verdana" w:hAnsi="Verdana"/>
                <w:sz w:val="20"/>
                <w:szCs w:val="20"/>
              </w:rPr>
              <w:t xml:space="preserve">Agenda, presentation, and sign-in sheets from the </w:t>
            </w:r>
            <w:r w:rsidR="002E2111">
              <w:rPr>
                <w:rFonts w:ascii="Verdana" w:hAnsi="Verdana"/>
                <w:sz w:val="20"/>
                <w:szCs w:val="20"/>
              </w:rPr>
              <w:t>professional development provided to staff by principals o</w:t>
            </w:r>
            <w:r>
              <w:rPr>
                <w:rFonts w:ascii="Verdana" w:hAnsi="Verdana"/>
                <w:sz w:val="20"/>
                <w:szCs w:val="20"/>
              </w:rPr>
              <w:t xml:space="preserve">n the updated procedures </w:t>
            </w:r>
            <w:r w:rsidR="00747E67">
              <w:rPr>
                <w:rFonts w:ascii="Verdana" w:hAnsi="Verdana"/>
                <w:sz w:val="20"/>
                <w:szCs w:val="20"/>
              </w:rPr>
              <w:t>for physical restraint</w:t>
            </w:r>
          </w:p>
          <w:p w14:paraId="244C5D7E" w14:textId="77777777" w:rsidR="00832707" w:rsidRDefault="002E2111" w:rsidP="002E2111">
            <w:pPr>
              <w:pStyle w:val="Normal2"/>
              <w:numPr>
                <w:ilvl w:val="0"/>
                <w:numId w:val="9"/>
              </w:numPr>
              <w:rPr>
                <w:rFonts w:ascii="Verdana" w:hAnsi="Verdana"/>
                <w:sz w:val="20"/>
                <w:szCs w:val="20"/>
              </w:rPr>
            </w:pPr>
            <w:r>
              <w:rPr>
                <w:rFonts w:ascii="Verdana" w:hAnsi="Verdana"/>
                <w:sz w:val="20"/>
                <w:szCs w:val="20"/>
              </w:rPr>
              <w:t>A</w:t>
            </w:r>
            <w:r w:rsidR="00832707">
              <w:rPr>
                <w:rFonts w:ascii="Verdana" w:hAnsi="Verdana"/>
                <w:sz w:val="20"/>
                <w:szCs w:val="20"/>
              </w:rPr>
              <w:t>ll staff will receive and sign that they have read the updated procedure for restraints.</w:t>
            </w:r>
          </w:p>
        </w:tc>
      </w:tr>
      <w:tr w:rsidR="00832707" w14:paraId="042EE707" w14:textId="77777777">
        <w:trPr>
          <w:trHeight w:val="359"/>
        </w:trPr>
        <w:tc>
          <w:tcPr>
            <w:tcW w:w="9360" w:type="dxa"/>
            <w:gridSpan w:val="3"/>
          </w:tcPr>
          <w:p w14:paraId="6C340D6D" w14:textId="77777777" w:rsidR="00832707" w:rsidRDefault="00832707">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23F3EECF" w14:textId="77777777" w:rsidR="00832707" w:rsidRDefault="00832707">
            <w:pPr>
              <w:pStyle w:val="Normal2"/>
              <w:rPr>
                <w:rFonts w:ascii="Verdana" w:hAnsi="Verdana"/>
                <w:sz w:val="20"/>
                <w:szCs w:val="20"/>
              </w:rPr>
            </w:pPr>
            <w:r>
              <w:rPr>
                <w:rFonts w:ascii="Verdana" w:hAnsi="Verdana"/>
                <w:sz w:val="20"/>
                <w:szCs w:val="20"/>
              </w:rPr>
              <w:lastRenderedPageBreak/>
              <w:t>To ensure consistent dissemination and staff accountability, all WPS employees are required to complete training and sign an acknowledgment of compliance at the start of each school year. This training must be completed within the first month of the school year.</w:t>
            </w:r>
            <w:r w:rsidR="002E2111">
              <w:rPr>
                <w:rFonts w:ascii="Verdana" w:hAnsi="Verdana"/>
                <w:sz w:val="20"/>
                <w:szCs w:val="20"/>
              </w:rPr>
              <w:t xml:space="preserve"> </w:t>
            </w:r>
            <w:r>
              <w:rPr>
                <w:rFonts w:ascii="Verdana" w:hAnsi="Verdana"/>
                <w:sz w:val="20"/>
                <w:szCs w:val="20"/>
              </w:rPr>
              <w:t>Employees hired after the school year begins are required to complete the training and sign the acknowledgment within one month of their start date.</w:t>
            </w:r>
          </w:p>
          <w:p w14:paraId="601D375D" w14:textId="77777777" w:rsidR="002E2111" w:rsidRDefault="002E2111">
            <w:pPr>
              <w:pStyle w:val="Normal2"/>
              <w:rPr>
                <w:rFonts w:ascii="Verdana" w:hAnsi="Verdana"/>
                <w:sz w:val="20"/>
                <w:szCs w:val="20"/>
              </w:rPr>
            </w:pPr>
          </w:p>
          <w:p w14:paraId="5BE1E584" w14:textId="77777777" w:rsidR="00832707" w:rsidRDefault="00832707">
            <w:pPr>
              <w:pStyle w:val="Normal2"/>
              <w:rPr>
                <w:rFonts w:ascii="Verdana" w:hAnsi="Verdana"/>
                <w:sz w:val="20"/>
                <w:szCs w:val="20"/>
              </w:rPr>
            </w:pPr>
            <w:r>
              <w:rPr>
                <w:rFonts w:ascii="Verdana" w:hAnsi="Verdana"/>
                <w:sz w:val="20"/>
                <w:szCs w:val="20"/>
              </w:rPr>
              <w:t xml:space="preserve">The Special Education administration, in collaboration with Quadrant Special Education Supervisors, will implement a system of oversight to monitor and ensure compliance </w:t>
            </w:r>
            <w:r w:rsidR="002E2111">
              <w:rPr>
                <w:rFonts w:ascii="Verdana" w:hAnsi="Verdana"/>
                <w:sz w:val="20"/>
                <w:szCs w:val="20"/>
              </w:rPr>
              <w:t>with</w:t>
            </w:r>
            <w:r>
              <w:rPr>
                <w:rFonts w:ascii="Verdana" w:hAnsi="Verdana"/>
                <w:sz w:val="20"/>
                <w:szCs w:val="20"/>
              </w:rPr>
              <w:t xml:space="preserve"> all newly hired staff.</w:t>
            </w:r>
          </w:p>
        </w:tc>
      </w:tr>
      <w:tr w:rsidR="00832707" w:rsidRPr="008E14D8" w14:paraId="3AF09BBD" w14:textId="77777777">
        <w:trPr>
          <w:trHeight w:val="450"/>
        </w:trPr>
        <w:tc>
          <w:tcPr>
            <w:tcW w:w="9360" w:type="dxa"/>
            <w:gridSpan w:val="3"/>
            <w:shd w:val="clear" w:color="auto" w:fill="C0C0C0"/>
            <w:vAlign w:val="center"/>
          </w:tcPr>
          <w:p w14:paraId="1661A481" w14:textId="77777777" w:rsidR="00832707" w:rsidRPr="008E14D8" w:rsidRDefault="00832707">
            <w:pPr>
              <w:pStyle w:val="Heading72"/>
            </w:pPr>
            <w:r w:rsidRPr="008E14D8">
              <w:rPr>
                <w:rFonts w:ascii="Verdana" w:hAnsi="Verdana"/>
                <w:sz w:val="20"/>
                <w:szCs w:val="20"/>
              </w:rPr>
              <w:lastRenderedPageBreak/>
              <w:t>CORRECTIVE ACTION PLAN APPROVAL SECTION</w:t>
            </w:r>
          </w:p>
        </w:tc>
      </w:tr>
      <w:tr w:rsidR="00832707" w:rsidRPr="008E14D8" w14:paraId="20E5FB82" w14:textId="77777777">
        <w:trPr>
          <w:trHeight w:val="647"/>
        </w:trPr>
        <w:tc>
          <w:tcPr>
            <w:tcW w:w="4248" w:type="dxa"/>
          </w:tcPr>
          <w:p w14:paraId="3B938850" w14:textId="77777777" w:rsidR="00832707" w:rsidRDefault="00832707">
            <w:pPr>
              <w:pStyle w:val="Normal2"/>
              <w:rPr>
                <w:rFonts w:ascii="Verdana" w:hAnsi="Verdana"/>
                <w:b/>
                <w:bCs/>
                <w:sz w:val="20"/>
                <w:szCs w:val="20"/>
              </w:rPr>
            </w:pPr>
            <w:r w:rsidRPr="008E14D8">
              <w:rPr>
                <w:rFonts w:ascii="Verdana" w:hAnsi="Verdana"/>
                <w:b/>
                <w:bCs/>
                <w:sz w:val="20"/>
                <w:szCs w:val="20"/>
              </w:rPr>
              <w:t xml:space="preserve">Criterion: </w:t>
            </w:r>
          </w:p>
          <w:p w14:paraId="25E1390F" w14:textId="77777777" w:rsidR="00832707" w:rsidRPr="008E14D8" w:rsidRDefault="00832707">
            <w:pPr>
              <w:pStyle w:val="Normal2"/>
              <w:rPr>
                <w:rFonts w:ascii="Verdana" w:hAnsi="Verdana"/>
                <w:b/>
                <w:bCs/>
                <w:sz w:val="20"/>
                <w:szCs w:val="20"/>
              </w:rPr>
            </w:pPr>
            <w:r w:rsidRPr="00754750">
              <w:rPr>
                <w:rFonts w:ascii="Verdana" w:hAnsi="Verdana"/>
                <w:bCs/>
                <w:sz w:val="20"/>
                <w:szCs w:val="20"/>
              </w:rPr>
              <w:t xml:space="preserve">CR 17A Use of physical restraint on any student enrolled in a </w:t>
            </w:r>
            <w:proofErr w:type="gramStart"/>
            <w:r w:rsidRPr="00754750">
              <w:rPr>
                <w:rFonts w:ascii="Verdana" w:hAnsi="Verdana"/>
                <w:bCs/>
                <w:sz w:val="20"/>
                <w:szCs w:val="20"/>
              </w:rPr>
              <w:t>publicly-funded</w:t>
            </w:r>
            <w:proofErr w:type="gramEnd"/>
            <w:r w:rsidRPr="00754750">
              <w:rPr>
                <w:rFonts w:ascii="Verdana" w:hAnsi="Verdana"/>
                <w:bCs/>
                <w:sz w:val="20"/>
                <w:szCs w:val="20"/>
              </w:rPr>
              <w:t xml:space="preserve"> education program</w:t>
            </w:r>
            <w:r>
              <w:rPr>
                <w:rFonts w:ascii="Verdana" w:hAnsi="Verdana"/>
                <w:b/>
                <w:bCs/>
                <w:sz w:val="20"/>
                <w:szCs w:val="20"/>
              </w:rPr>
              <w:t xml:space="preserve"> </w:t>
            </w:r>
          </w:p>
        </w:tc>
        <w:tc>
          <w:tcPr>
            <w:tcW w:w="5112" w:type="dxa"/>
            <w:gridSpan w:val="2"/>
          </w:tcPr>
          <w:p w14:paraId="4C56BFAD" w14:textId="77777777" w:rsidR="00832707" w:rsidRPr="008E14D8" w:rsidRDefault="00832707">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Partially Approved</w:t>
            </w:r>
          </w:p>
          <w:p w14:paraId="370437C6" w14:textId="77777777" w:rsidR="00832707" w:rsidRPr="002E2111" w:rsidRDefault="00832707">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2E2111">
              <w:rPr>
                <w:rFonts w:ascii="Verdana" w:hAnsi="Verdana"/>
                <w:sz w:val="20"/>
                <w:szCs w:val="20"/>
              </w:rPr>
              <w:t>05/06/2025</w:t>
            </w:r>
          </w:p>
          <w:p w14:paraId="37DC7E4C" w14:textId="77777777" w:rsidR="00832707" w:rsidRPr="008E14D8" w:rsidRDefault="00832707">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832707" w:rsidRPr="00177942" w14:paraId="0B8CEF5B" w14:textId="77777777">
        <w:trPr>
          <w:trHeight w:val="359"/>
        </w:trPr>
        <w:tc>
          <w:tcPr>
            <w:tcW w:w="9360" w:type="dxa"/>
            <w:gridSpan w:val="3"/>
          </w:tcPr>
          <w:p w14:paraId="31EE7229" w14:textId="77777777" w:rsidR="00832707" w:rsidRDefault="00832707">
            <w:pPr>
              <w:pStyle w:val="Normal02"/>
              <w:rPr>
                <w:rFonts w:ascii="Verdana" w:hAnsi="Verdana"/>
                <w:b/>
                <w:bCs/>
                <w:sz w:val="20"/>
                <w:szCs w:val="20"/>
              </w:rPr>
            </w:pPr>
            <w:r>
              <w:rPr>
                <w:rFonts w:ascii="Verdana" w:hAnsi="Verdana"/>
                <w:b/>
                <w:bCs/>
                <w:sz w:val="20"/>
                <w:szCs w:val="20"/>
              </w:rPr>
              <w:t xml:space="preserve">Basis for Decision:  </w:t>
            </w:r>
          </w:p>
          <w:p w14:paraId="239E50C2" w14:textId="77777777" w:rsidR="00832707" w:rsidRPr="00177942" w:rsidRDefault="00832707">
            <w:pPr>
              <w:pStyle w:val="Normal2"/>
              <w:rPr>
                <w:rFonts w:ascii="Verdana" w:hAnsi="Verdana"/>
                <w:bCs/>
                <w:sz w:val="20"/>
                <w:szCs w:val="20"/>
              </w:rPr>
            </w:pPr>
            <w:r>
              <w:rPr>
                <w:rFonts w:ascii="Verdana" w:hAnsi="Verdana"/>
                <w:bCs/>
                <w:sz w:val="20"/>
                <w:szCs w:val="20"/>
              </w:rPr>
              <w:t>The internal monitoring provided by the district does not address how the district will review existing policy and procedures to ensure ongoing compliance.</w:t>
            </w:r>
          </w:p>
        </w:tc>
      </w:tr>
      <w:tr w:rsidR="00832707" w:rsidRPr="00177942" w14:paraId="3D3E3E1B" w14:textId="77777777">
        <w:trPr>
          <w:trHeight w:val="350"/>
        </w:trPr>
        <w:tc>
          <w:tcPr>
            <w:tcW w:w="9360" w:type="dxa"/>
            <w:gridSpan w:val="3"/>
          </w:tcPr>
          <w:p w14:paraId="38C73779" w14:textId="77777777" w:rsidR="00832707" w:rsidRDefault="00832707">
            <w:pPr>
              <w:pStyle w:val="Normal2"/>
              <w:rPr>
                <w:rFonts w:ascii="Verdana" w:hAnsi="Verdana"/>
                <w:b/>
                <w:bCs/>
                <w:sz w:val="20"/>
                <w:szCs w:val="20"/>
              </w:rPr>
            </w:pPr>
            <w:r>
              <w:rPr>
                <w:rFonts w:ascii="Verdana" w:hAnsi="Verdana"/>
                <w:b/>
                <w:bCs/>
                <w:sz w:val="20"/>
                <w:szCs w:val="20"/>
              </w:rPr>
              <w:t>Department Order of Corrective Action:</w:t>
            </w:r>
            <w:r>
              <w:t xml:space="preserve"> </w:t>
            </w:r>
          </w:p>
          <w:p w14:paraId="4DA7E663" w14:textId="77777777" w:rsidR="00832707" w:rsidRPr="00177942" w:rsidRDefault="00832707">
            <w:pPr>
              <w:pStyle w:val="Normal2"/>
              <w:rPr>
                <w:rFonts w:ascii="Verdana" w:hAnsi="Verdana"/>
                <w:sz w:val="20"/>
                <w:szCs w:val="20"/>
              </w:rPr>
            </w:pPr>
            <w:r>
              <w:rPr>
                <w:rFonts w:ascii="Verdana" w:hAnsi="Verdana"/>
                <w:bCs/>
                <w:sz w:val="20"/>
                <w:szCs w:val="20"/>
              </w:rPr>
              <w:t>The district's updated procedures must include internal monitoring procedures addressing how the district will review existing policy and procedures to ensure ongoing compliance.</w:t>
            </w:r>
          </w:p>
        </w:tc>
      </w:tr>
      <w:tr w:rsidR="00832707" w14:paraId="36FB8058" w14:textId="77777777">
        <w:trPr>
          <w:trHeight w:val="350"/>
        </w:trPr>
        <w:tc>
          <w:tcPr>
            <w:tcW w:w="9360" w:type="dxa"/>
            <w:gridSpan w:val="3"/>
          </w:tcPr>
          <w:p w14:paraId="17E158FE" w14:textId="77777777" w:rsidR="00832707" w:rsidRDefault="00832707">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3B1FD12E" w14:textId="77777777" w:rsidR="00832707" w:rsidRPr="008E14D8" w:rsidRDefault="00832707">
            <w:pPr>
              <w:pStyle w:val="Normal2"/>
              <w:rPr>
                <w:rFonts w:ascii="Verdana" w:hAnsi="Verdana"/>
                <w:b/>
                <w:bCs/>
                <w:sz w:val="20"/>
                <w:szCs w:val="20"/>
              </w:rPr>
            </w:pPr>
            <w:r>
              <w:rPr>
                <w:rFonts w:ascii="Verdana" w:hAnsi="Verdana"/>
                <w:sz w:val="20"/>
                <w:szCs w:val="20"/>
              </w:rPr>
              <w:t xml:space="preserve">By June 6, 2025, the district will submit updated physical restraint prevention and behavior support procedures that are consistent with 603 CMR 46.00, as well as the district's updated internal monitoring procedures. </w:t>
            </w:r>
          </w:p>
          <w:p w14:paraId="4EA8A16F" w14:textId="77777777" w:rsidR="00832707" w:rsidRDefault="00832707">
            <w:pPr>
              <w:pStyle w:val="Normal2"/>
              <w:rPr>
                <w:rFonts w:ascii="Verdana" w:hAnsi="Verdana"/>
                <w:sz w:val="20"/>
                <w:szCs w:val="20"/>
              </w:rPr>
            </w:pPr>
          </w:p>
          <w:p w14:paraId="3646035B" w14:textId="77777777" w:rsidR="00832707" w:rsidRDefault="00832707">
            <w:pPr>
              <w:pStyle w:val="Normal2"/>
              <w:rPr>
                <w:rFonts w:ascii="Verdana" w:hAnsi="Verdana"/>
                <w:sz w:val="20"/>
                <w:szCs w:val="20"/>
              </w:rPr>
            </w:pPr>
            <w:r>
              <w:rPr>
                <w:rFonts w:ascii="Verdana" w:hAnsi="Verdana"/>
                <w:sz w:val="20"/>
                <w:szCs w:val="20"/>
              </w:rPr>
              <w:t>By November 14, 2025, the district will submit agenda(s), training materials, and attendance sheets demonstrating that all staff received training on the updated procedures.</w:t>
            </w:r>
          </w:p>
        </w:tc>
      </w:tr>
      <w:tr w:rsidR="00832707" w14:paraId="79FE0429" w14:textId="77777777">
        <w:trPr>
          <w:trHeight w:val="350"/>
        </w:trPr>
        <w:tc>
          <w:tcPr>
            <w:tcW w:w="9360" w:type="dxa"/>
            <w:gridSpan w:val="3"/>
          </w:tcPr>
          <w:p w14:paraId="697771FA" w14:textId="77777777" w:rsidR="00832707" w:rsidRDefault="00832707">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265C8500" w14:textId="77777777" w:rsidR="00832707" w:rsidRPr="008E14D8" w:rsidRDefault="00832707">
            <w:pPr>
              <w:pStyle w:val="Normal2"/>
              <w:tabs>
                <w:tab w:val="left" w:pos="2772"/>
              </w:tabs>
              <w:rPr>
                <w:rFonts w:ascii="Verdana" w:hAnsi="Verdana"/>
                <w:b/>
                <w:bCs/>
                <w:sz w:val="20"/>
                <w:szCs w:val="20"/>
              </w:rPr>
            </w:pPr>
            <w:r>
              <w:rPr>
                <w:rFonts w:ascii="Verdana" w:hAnsi="Verdana"/>
                <w:bCs/>
                <w:sz w:val="20"/>
                <w:szCs w:val="20"/>
              </w:rPr>
              <w:t>06/06/2025</w:t>
            </w:r>
          </w:p>
          <w:p w14:paraId="46670A2C" w14:textId="77777777" w:rsidR="00832707" w:rsidRDefault="00832707">
            <w:pPr>
              <w:pStyle w:val="Normal2"/>
              <w:tabs>
                <w:tab w:val="left" w:pos="2772"/>
              </w:tabs>
              <w:rPr>
                <w:rFonts w:ascii="Verdana" w:hAnsi="Verdana"/>
                <w:bCs/>
                <w:sz w:val="20"/>
                <w:szCs w:val="20"/>
              </w:rPr>
            </w:pPr>
            <w:r>
              <w:rPr>
                <w:rFonts w:ascii="Verdana" w:hAnsi="Verdana"/>
                <w:bCs/>
                <w:sz w:val="20"/>
                <w:szCs w:val="20"/>
              </w:rPr>
              <w:t>11/14/2025</w:t>
            </w:r>
            <w:r w:rsidRPr="00692C8A">
              <w:rPr>
                <w:rFonts w:ascii="Verdana" w:hAnsi="Verdana"/>
                <w:bCs/>
                <w:sz w:val="20"/>
                <w:szCs w:val="20"/>
              </w:rPr>
              <w:br/>
            </w:r>
          </w:p>
        </w:tc>
      </w:tr>
    </w:tbl>
    <w:p w14:paraId="20F2925B" w14:textId="77777777" w:rsidR="00832707" w:rsidRPr="008E14D8" w:rsidRDefault="00832707">
      <w:pPr>
        <w:pStyle w:val="Normal2"/>
        <w:rPr>
          <w:rFonts w:ascii="Verdana" w:hAnsi="Verdana"/>
          <w:sz w:val="20"/>
          <w:szCs w:val="20"/>
        </w:rPr>
      </w:pPr>
    </w:p>
    <w:p w14:paraId="14E57179" w14:textId="77777777" w:rsidR="00832707" w:rsidRDefault="00832707">
      <w:pPr>
        <w:pStyle w:val="Normal2"/>
      </w:pPr>
    </w:p>
    <w:sectPr w:rsidR="00832707">
      <w:footerReference w:type="default" r:id="rId1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1BD5B" w14:textId="77777777" w:rsidR="00756CF7" w:rsidRDefault="00756CF7">
      <w:r>
        <w:separator/>
      </w:r>
    </w:p>
  </w:endnote>
  <w:endnote w:type="continuationSeparator" w:id="0">
    <w:p w14:paraId="390EF236" w14:textId="77777777" w:rsidR="00756CF7" w:rsidRDefault="0075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10D9" w14:textId="77777777" w:rsidR="00832707" w:rsidRPr="000522A9" w:rsidRDefault="00832707">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B3F90" w14:textId="77777777" w:rsidR="00832707" w:rsidRPr="00792F17" w:rsidRDefault="00832707">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06422BB1" w14:textId="77777777" w:rsidR="00832707" w:rsidRDefault="00832707">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456496" w:rsidRPr="000522A9">
      <w:rPr>
        <w:rStyle w:val="PageNumber0"/>
        <w:sz w:val="20"/>
        <w:szCs w:val="20"/>
      </w:rPr>
      <w:t>Education,</w:t>
    </w:r>
    <w:r>
      <w:rPr>
        <w:rStyle w:val="PageNumber0"/>
        <w:i/>
        <w:sz w:val="20"/>
        <w:szCs w:val="20"/>
      </w:rPr>
      <w:t xml:space="preserve"> Office of </w:t>
    </w:r>
    <w:proofErr w:type="gramStart"/>
    <w:r>
      <w:rPr>
        <w:rStyle w:val="PageNumber0"/>
        <w:i/>
        <w:sz w:val="20"/>
        <w:szCs w:val="20"/>
      </w:rPr>
      <w:t>Public School</w:t>
    </w:r>
    <w:proofErr w:type="gramEnd"/>
    <w:r>
      <w:rPr>
        <w:rStyle w:val="PageNumber0"/>
        <w:i/>
        <w:sz w:val="20"/>
        <w:szCs w:val="20"/>
      </w:rPr>
      <w:t xml:space="preserve"> Monitoring</w:t>
    </w:r>
  </w:p>
  <w:p w14:paraId="3392D781" w14:textId="77777777" w:rsidR="00832707" w:rsidRPr="000522A9" w:rsidRDefault="00832707">
    <w:pPr>
      <w:pStyle w:val="Footer0"/>
      <w:tabs>
        <w:tab w:val="left" w:pos="4965"/>
      </w:tabs>
      <w:ind w:right="360"/>
      <w:rPr>
        <w:i/>
        <w:sz w:val="20"/>
        <w:szCs w:val="20"/>
      </w:rPr>
    </w:pPr>
    <w:r>
      <w:rPr>
        <w:rStyle w:val="PageNumber0"/>
        <w:i/>
        <w:sz w:val="20"/>
        <w:szCs w:val="20"/>
      </w:rPr>
      <w:t xml:space="preserve">Worcester </w:t>
    </w:r>
    <w:r w:rsidR="00456496">
      <w:rPr>
        <w:rStyle w:val="PageNumber0"/>
        <w:i/>
        <w:sz w:val="20"/>
        <w:szCs w:val="20"/>
      </w:rPr>
      <w:t xml:space="preserve">Public Schools </w:t>
    </w:r>
    <w:r>
      <w:rPr>
        <w:rStyle w:val="PageNumber0"/>
        <w:i/>
        <w:sz w:val="20"/>
        <w:szCs w:val="20"/>
      </w:rPr>
      <w:t>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7A3FB" w14:textId="77777777" w:rsidR="00832707" w:rsidRPr="00792F17" w:rsidRDefault="00832707">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595A9C0A" w14:textId="77777777" w:rsidR="00832707" w:rsidRDefault="00832707">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 xml:space="preserve">MA Department of Elementary &amp; Secondary </w:t>
    </w:r>
    <w:r w:rsidR="00456496" w:rsidRPr="000522A9">
      <w:rPr>
        <w:rStyle w:val="PageNumber1"/>
        <w:sz w:val="20"/>
        <w:szCs w:val="20"/>
      </w:rPr>
      <w:t>Education,</w:t>
    </w:r>
    <w:r>
      <w:rPr>
        <w:rStyle w:val="PageNumber1"/>
        <w:i/>
        <w:sz w:val="20"/>
        <w:szCs w:val="20"/>
      </w:rPr>
      <w:t xml:space="preserve"> Office of </w:t>
    </w:r>
    <w:proofErr w:type="gramStart"/>
    <w:r>
      <w:rPr>
        <w:rStyle w:val="PageNumber1"/>
        <w:i/>
        <w:sz w:val="20"/>
        <w:szCs w:val="20"/>
      </w:rPr>
      <w:t>Public School</w:t>
    </w:r>
    <w:proofErr w:type="gramEnd"/>
    <w:r>
      <w:rPr>
        <w:rStyle w:val="PageNumber1"/>
        <w:i/>
        <w:sz w:val="20"/>
        <w:szCs w:val="20"/>
      </w:rPr>
      <w:t xml:space="preserve"> Monitoring</w:t>
    </w:r>
  </w:p>
  <w:p w14:paraId="04210CE5" w14:textId="77777777" w:rsidR="00832707" w:rsidRPr="000522A9" w:rsidRDefault="00832707">
    <w:pPr>
      <w:pStyle w:val="Footer1"/>
      <w:tabs>
        <w:tab w:val="left" w:pos="4965"/>
      </w:tabs>
      <w:ind w:right="360"/>
      <w:rPr>
        <w:i/>
        <w:sz w:val="20"/>
        <w:szCs w:val="20"/>
      </w:rPr>
    </w:pPr>
    <w:r>
      <w:rPr>
        <w:rStyle w:val="PageNumber1"/>
        <w:i/>
        <w:sz w:val="20"/>
        <w:szCs w:val="20"/>
      </w:rPr>
      <w:t xml:space="preserve">Worcester </w:t>
    </w:r>
    <w:r w:rsidR="00456496">
      <w:rPr>
        <w:rStyle w:val="PageNumber1"/>
        <w:i/>
        <w:sz w:val="20"/>
        <w:szCs w:val="20"/>
      </w:rPr>
      <w:t xml:space="preserve">Public Schools </w:t>
    </w:r>
    <w:r>
      <w:rPr>
        <w:rStyle w:val="PageNumber1"/>
        <w:i/>
        <w:sz w:val="20"/>
        <w:szCs w:val="20"/>
      </w:rPr>
      <w:t>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E210F" w14:textId="77777777" w:rsidR="00832707" w:rsidRPr="00792F17" w:rsidRDefault="00832707">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2C56E30B" w14:textId="77777777" w:rsidR="00832707" w:rsidRDefault="00832707">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 xml:space="preserve">MA Department of Elementary &amp; Secondary </w:t>
    </w:r>
    <w:r w:rsidR="002E2111" w:rsidRPr="000522A9">
      <w:rPr>
        <w:rStyle w:val="PageNumber2"/>
        <w:sz w:val="20"/>
        <w:szCs w:val="20"/>
      </w:rPr>
      <w:t>Education,</w:t>
    </w:r>
    <w:r>
      <w:rPr>
        <w:rStyle w:val="PageNumber2"/>
        <w:i/>
        <w:sz w:val="20"/>
        <w:szCs w:val="20"/>
      </w:rPr>
      <w:t xml:space="preserve"> Office of </w:t>
    </w:r>
    <w:proofErr w:type="gramStart"/>
    <w:r>
      <w:rPr>
        <w:rStyle w:val="PageNumber2"/>
        <w:i/>
        <w:sz w:val="20"/>
        <w:szCs w:val="20"/>
      </w:rPr>
      <w:t>Public School</w:t>
    </w:r>
    <w:proofErr w:type="gramEnd"/>
    <w:r>
      <w:rPr>
        <w:rStyle w:val="PageNumber2"/>
        <w:i/>
        <w:sz w:val="20"/>
        <w:szCs w:val="20"/>
      </w:rPr>
      <w:t xml:space="preserve"> Monitoring</w:t>
    </w:r>
  </w:p>
  <w:p w14:paraId="1C50D602" w14:textId="77777777" w:rsidR="00832707" w:rsidRPr="000522A9" w:rsidRDefault="00832707">
    <w:pPr>
      <w:pStyle w:val="Footer2"/>
      <w:tabs>
        <w:tab w:val="left" w:pos="4965"/>
      </w:tabs>
      <w:ind w:right="360"/>
      <w:rPr>
        <w:i/>
        <w:sz w:val="20"/>
        <w:szCs w:val="20"/>
      </w:rPr>
    </w:pPr>
    <w:r>
      <w:rPr>
        <w:rStyle w:val="PageNumber2"/>
        <w:i/>
        <w:sz w:val="20"/>
        <w:szCs w:val="20"/>
      </w:rPr>
      <w:t xml:space="preserve">Worcester </w:t>
    </w:r>
    <w:r w:rsidR="002E2111">
      <w:rPr>
        <w:rStyle w:val="PageNumber2"/>
        <w:i/>
        <w:sz w:val="20"/>
        <w:szCs w:val="20"/>
      </w:rPr>
      <w:t xml:space="preserve">Public Schools </w:t>
    </w:r>
    <w:r>
      <w:rPr>
        <w:rStyle w:val="PageNumber2"/>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354E7" w14:textId="77777777" w:rsidR="00756CF7" w:rsidRDefault="00756CF7">
      <w:r>
        <w:separator/>
      </w:r>
    </w:p>
  </w:footnote>
  <w:footnote w:type="continuationSeparator" w:id="0">
    <w:p w14:paraId="532E375C" w14:textId="77777777" w:rsidR="00756CF7" w:rsidRDefault="00756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24A49D4"/>
    <w:multiLevelType w:val="hybridMultilevel"/>
    <w:tmpl w:val="FA02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2C2D66DA"/>
    <w:multiLevelType w:val="hybridMultilevel"/>
    <w:tmpl w:val="FA0E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603FF"/>
    <w:multiLevelType w:val="hybridMultilevel"/>
    <w:tmpl w:val="02D4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83F6A"/>
    <w:multiLevelType w:val="hybridMultilevel"/>
    <w:tmpl w:val="FC806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F61AD7"/>
    <w:multiLevelType w:val="hybridMultilevel"/>
    <w:tmpl w:val="A3FA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8" w15:restartNumberingAfterBreak="0">
    <w:nsid w:val="7A2F4294"/>
    <w:multiLevelType w:val="hybridMultilevel"/>
    <w:tmpl w:val="D81C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9784D"/>
    <w:multiLevelType w:val="hybridMultilevel"/>
    <w:tmpl w:val="04CE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068079">
    <w:abstractNumId w:val="2"/>
  </w:num>
  <w:num w:numId="2" w16cid:durableId="1991863878">
    <w:abstractNumId w:val="0"/>
  </w:num>
  <w:num w:numId="3" w16cid:durableId="939752277">
    <w:abstractNumId w:val="7"/>
  </w:num>
  <w:num w:numId="4" w16cid:durableId="1002701960">
    <w:abstractNumId w:val="5"/>
  </w:num>
  <w:num w:numId="5" w16cid:durableId="2014450050">
    <w:abstractNumId w:val="3"/>
  </w:num>
  <w:num w:numId="6" w16cid:durableId="1641613295">
    <w:abstractNumId w:val="8"/>
  </w:num>
  <w:num w:numId="7" w16cid:durableId="353114402">
    <w:abstractNumId w:val="4"/>
  </w:num>
  <w:num w:numId="8" w16cid:durableId="1711880380">
    <w:abstractNumId w:val="9"/>
  </w:num>
  <w:num w:numId="9" w16cid:durableId="1178613808">
    <w:abstractNumId w:val="6"/>
  </w:num>
  <w:num w:numId="10" w16cid:durableId="1481387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0602A"/>
    <w:rsid w:val="0016243B"/>
    <w:rsid w:val="00191631"/>
    <w:rsid w:val="001A1AAB"/>
    <w:rsid w:val="00207F38"/>
    <w:rsid w:val="002662C0"/>
    <w:rsid w:val="002E2111"/>
    <w:rsid w:val="002F3422"/>
    <w:rsid w:val="0030102D"/>
    <w:rsid w:val="003A3C02"/>
    <w:rsid w:val="00435D74"/>
    <w:rsid w:val="00456496"/>
    <w:rsid w:val="00747E67"/>
    <w:rsid w:val="00756CF7"/>
    <w:rsid w:val="00832707"/>
    <w:rsid w:val="00A77B8E"/>
    <w:rsid w:val="00BD7F08"/>
    <w:rsid w:val="00D7714B"/>
    <w:rsid w:val="00EB39FE"/>
    <w:rsid w:val="00ED6C3C"/>
    <w:rsid w:val="00F6585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1711C"/>
  <w15:chartTrackingRefBased/>
  <w15:docId w15:val="{8A8C3C87-44FE-4B8F-B219-731A0EBC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1">
    <w:name w:val="heading 1"/>
    <w:basedOn w:val="Heading5"/>
    <w:next w:val="Normal"/>
    <w:link w:val="Heading1Char"/>
    <w:qFormat/>
    <w:locked/>
    <w:rsid w:val="00A77B8E"/>
    <w:pPr>
      <w:outlineLvl w:val="0"/>
    </w:pPr>
  </w:style>
  <w:style w:type="paragraph" w:styleId="Heading2">
    <w:name w:val="heading 2"/>
    <w:basedOn w:val="Normal"/>
    <w:next w:val="Normal"/>
    <w:link w:val="Heading2Char"/>
    <w:qFormat/>
    <w:rsid w:val="00A77B8E"/>
    <w:pPr>
      <w:jc w:val="center"/>
      <w:outlineLvl w:val="1"/>
    </w:pPr>
    <w:rPr>
      <w:rFonts w:ascii="Verdana" w:hAnsi="Verdana"/>
      <w:b/>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A77B8E"/>
    <w:rPr>
      <w:rFonts w:ascii="Verdana" w:hAnsi="Verdana"/>
      <w:b/>
      <w:sz w:val="24"/>
      <w:szCs w:val="24"/>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Heading1Char">
    <w:name w:val="Heading 1 Char"/>
    <w:basedOn w:val="DefaultParagraphFont"/>
    <w:link w:val="Heading1"/>
    <w:rsid w:val="00A77B8E"/>
    <w:rPr>
      <w:rFonts w:ascii="Verdana" w:hAnsi="Verdana"/>
      <w:b/>
      <w:bCs/>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2024-25 Worcester Public Schools IMR CAP</vt:lpstr>
    </vt:vector>
  </TitlesOfParts>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Worcester Public Schools IMR CAP</dc:title>
  <dc:subject/>
  <dc:creator>DESE</dc:creator>
  <cp:keywords/>
  <dc:description/>
  <cp:lastModifiedBy>Zou, Dong (EOE)</cp:lastModifiedBy>
  <cp:revision>5</cp:revision>
  <cp:lastPrinted>2010-08-09T19:14:00Z</cp:lastPrinted>
  <dcterms:created xsi:type="dcterms:W3CDTF">2025-07-10T17:43:00Z</dcterms:created>
  <dcterms:modified xsi:type="dcterms:W3CDTF">2025-08-01T18:51:00Z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2025 12:00AM</vt:lpwstr>
  </property>
</Properties>
</file>