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B12B54" w:rsidRPr="008E14D8" w14:paraId="16B8AF13" w14:textId="77777777" w:rsidTr="0001166B">
        <w:tc>
          <w:tcPr>
            <w:tcW w:w="10080" w:type="dxa"/>
            <w:tcBorders>
              <w:top w:val="double" w:sz="4" w:space="0" w:color="auto"/>
              <w:bottom w:val="double" w:sz="4" w:space="0" w:color="auto"/>
            </w:tcBorders>
          </w:tcPr>
          <w:p w14:paraId="33F8146C" w14:textId="77777777" w:rsidR="004F230D" w:rsidRPr="008E14D8" w:rsidRDefault="004F230D" w:rsidP="000A7A8D">
            <w:pPr>
              <w:pStyle w:val="Footer"/>
              <w:tabs>
                <w:tab w:val="clear" w:pos="4320"/>
                <w:tab w:val="clear" w:pos="8640"/>
              </w:tabs>
              <w:spacing w:line="201" w:lineRule="exact"/>
              <w:jc w:val="center"/>
              <w:rPr>
                <w:rFonts w:ascii="Verdana" w:hAnsi="Verdana"/>
                <w:sz w:val="16"/>
                <w:szCs w:val="16"/>
              </w:rPr>
            </w:pPr>
          </w:p>
          <w:p w14:paraId="4F344AD3" w14:textId="77777777" w:rsidR="004F230D" w:rsidRPr="008E14D8" w:rsidRDefault="004F230D" w:rsidP="000A7A8D">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24276775" w14:textId="77777777" w:rsidR="004F230D" w:rsidRPr="008E14D8" w:rsidRDefault="004F230D" w:rsidP="000A7A8D">
            <w:pPr>
              <w:tabs>
                <w:tab w:val="center" w:pos="4503"/>
              </w:tabs>
              <w:spacing w:after="58"/>
              <w:jc w:val="center"/>
              <w:rPr>
                <w:rFonts w:ascii="Verdana" w:hAnsi="Verdana"/>
                <w:b/>
                <w:sz w:val="16"/>
                <w:szCs w:val="16"/>
              </w:rPr>
            </w:pPr>
            <w:r>
              <w:rPr>
                <w:rFonts w:ascii="Verdana" w:hAnsi="Verdana"/>
                <w:b/>
              </w:rPr>
              <w:t>Public School Monitoring</w:t>
            </w:r>
          </w:p>
        </w:tc>
      </w:tr>
    </w:tbl>
    <w:p w14:paraId="46212EE3" w14:textId="77777777" w:rsidR="004F230D" w:rsidRPr="008E14D8" w:rsidRDefault="004F230D" w:rsidP="00792F17">
      <w:pPr>
        <w:pStyle w:val="Title"/>
        <w:rPr>
          <w:rFonts w:ascii="Verdana" w:hAnsi="Verdana"/>
          <w:sz w:val="16"/>
          <w:szCs w:val="16"/>
        </w:rPr>
      </w:pPr>
    </w:p>
    <w:p w14:paraId="0210A325" w14:textId="77777777" w:rsidR="004F230D" w:rsidRDefault="004F230D" w:rsidP="00D969C9"/>
    <w:p w14:paraId="6333D1B9" w14:textId="70292774" w:rsidR="004F230D" w:rsidRPr="00CD6DB3" w:rsidRDefault="00DC27E8" w:rsidP="00CD6DB3">
      <w:pPr>
        <w:pStyle w:val="Heading1"/>
      </w:pPr>
      <w:r w:rsidRPr="00CD6DB3">
        <w:t>INTE</w:t>
      </w:r>
      <w:r w:rsidR="00681E20" w:rsidRPr="00CD6DB3">
        <w:t xml:space="preserve">GRATED </w:t>
      </w:r>
      <w:r w:rsidR="004F230D" w:rsidRPr="00CD6DB3">
        <w:t>MONITORING REVIEW</w:t>
      </w:r>
      <w:r w:rsidR="00CD6DB3" w:rsidRPr="00CD6DB3">
        <w:br/>
      </w:r>
      <w:r w:rsidR="00CD6DB3" w:rsidRPr="00CD6DB3">
        <w:br/>
      </w:r>
      <w:r w:rsidR="004F230D" w:rsidRPr="00CD6DB3">
        <w:t>CORRECTIVE ACTION PLAN</w:t>
      </w:r>
      <w:r w:rsidR="00CD6DB3" w:rsidRPr="00CD6DB3">
        <w:br/>
      </w:r>
      <w:r w:rsidR="00CD6DB3" w:rsidRPr="00CD6DB3">
        <w:br/>
      </w:r>
      <w:r w:rsidR="004F230D" w:rsidRPr="00CD6DB3">
        <w:t xml:space="preserve">Charter School or District:  </w:t>
      </w:r>
      <w:bookmarkStart w:id="0" w:name="DistrictName"/>
      <w:r w:rsidR="004F230D" w:rsidRPr="00CD6DB3">
        <w:t>Dennis-Yarmouth</w:t>
      </w:r>
      <w:bookmarkEnd w:id="0"/>
      <w:r w:rsidR="006F6D49" w:rsidRPr="00CD6DB3">
        <w:t xml:space="preserve"> Regional School</w:t>
      </w:r>
      <w:r w:rsidR="00AA5A36" w:rsidRPr="00CD6DB3">
        <w:t xml:space="preserve"> District</w:t>
      </w:r>
      <w:r w:rsidR="00CD6DB3" w:rsidRPr="00CD6DB3">
        <w:br/>
      </w:r>
      <w:r w:rsidR="00CD6DB3" w:rsidRPr="00CD6DB3">
        <w:br/>
      </w:r>
      <w:r w:rsidR="004F230D" w:rsidRPr="00CD6DB3">
        <w:t xml:space="preserve">Monitoring Onsite Year: </w:t>
      </w:r>
      <w:bookmarkStart w:id="1" w:name="OnsiteYear"/>
      <w:r w:rsidR="004F230D" w:rsidRPr="00CD6DB3">
        <w:t>2024-2025</w:t>
      </w:r>
      <w:bookmarkEnd w:id="1"/>
    </w:p>
    <w:p w14:paraId="5601A44F" w14:textId="77777777" w:rsidR="004F230D" w:rsidRDefault="004F230D" w:rsidP="00792F17">
      <w:pPr>
        <w:pStyle w:val="Title"/>
        <w:rPr>
          <w:rFonts w:ascii="Verdana" w:hAnsi="Verdana"/>
        </w:rPr>
      </w:pPr>
    </w:p>
    <w:p w14:paraId="18095F71" w14:textId="77777777" w:rsidR="004F230D" w:rsidRPr="008E14D8" w:rsidRDefault="004F230D" w:rsidP="00792F17">
      <w:pPr>
        <w:pStyle w:val="Title"/>
        <w:rPr>
          <w:rFonts w:ascii="Verdana" w:hAnsi="Verdana"/>
        </w:rPr>
      </w:pPr>
      <w:r w:rsidRPr="008E14D8">
        <w:rPr>
          <w:rFonts w:ascii="Verdana" w:hAnsi="Verdana"/>
        </w:rPr>
        <w:t>Program Area: Special Education</w:t>
      </w:r>
    </w:p>
    <w:p w14:paraId="3A9F2561" w14:textId="77777777" w:rsidR="004F230D" w:rsidRDefault="004F230D" w:rsidP="00792F17">
      <w:pPr>
        <w:pStyle w:val="Title"/>
        <w:rPr>
          <w:rFonts w:ascii="Verdana" w:hAnsi="Verdana"/>
          <w:sz w:val="16"/>
          <w:szCs w:val="16"/>
        </w:rPr>
      </w:pPr>
    </w:p>
    <w:p w14:paraId="0669BDFA" w14:textId="77777777" w:rsidR="004F230D" w:rsidRPr="008E14D8" w:rsidRDefault="004F230D" w:rsidP="00792F17">
      <w:pPr>
        <w:pStyle w:val="Title"/>
        <w:rPr>
          <w:rFonts w:ascii="Verdana" w:hAnsi="Verdana"/>
          <w:sz w:val="16"/>
          <w:szCs w:val="16"/>
        </w:rPr>
      </w:pPr>
    </w:p>
    <w:p w14:paraId="21A9DB17" w14:textId="77777777" w:rsidR="004F230D" w:rsidRPr="008E14D8" w:rsidRDefault="004F230D" w:rsidP="00792F17">
      <w:pPr>
        <w:jc w:val="center"/>
        <w:rPr>
          <w:rFonts w:ascii="Verdana" w:hAnsi="Verdana"/>
          <w:i/>
          <w:iCs/>
          <w:sz w:val="16"/>
          <w:szCs w:val="16"/>
        </w:rPr>
      </w:pPr>
    </w:p>
    <w:p w14:paraId="0C46CED6" w14:textId="77777777" w:rsidR="004F230D" w:rsidRDefault="004F230D"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 xml:space="preserve">All corrective action must be fully implemented and all noncompliance corrected as soon as possible and no later than one year </w:t>
      </w:r>
      <w:proofErr w:type="gramStart"/>
      <w:r w:rsidRPr="008E14D8">
        <w:rPr>
          <w:rFonts w:ascii="Verdana" w:hAnsi="Verdana"/>
        </w:rPr>
        <w:t>from</w:t>
      </w:r>
      <w:proofErr w:type="gramEnd"/>
      <w:r w:rsidRPr="008E14D8">
        <w:rPr>
          <w:rFonts w:ascii="Verdana" w:hAnsi="Verdana"/>
        </w:rPr>
        <w:t xml:space="preserve"> the issuance of the</w:t>
      </w:r>
      <w:r>
        <w:rPr>
          <w:rFonts w:ascii="Verdana" w:hAnsi="Verdana"/>
        </w:rPr>
        <w:t xml:space="preserve"> Special Education and Civil Rights Monitoring</w:t>
      </w:r>
      <w:r w:rsidRPr="008E14D8">
        <w:rPr>
          <w:rFonts w:ascii="Verdana" w:hAnsi="Verdana"/>
        </w:rPr>
        <w:t xml:space="preserve"> Report </w:t>
      </w:r>
      <w:r>
        <w:rPr>
          <w:rFonts w:ascii="Verdana" w:hAnsi="Verdana"/>
        </w:rPr>
        <w:t xml:space="preserve">dated </w:t>
      </w:r>
      <w:bookmarkStart w:id="2" w:name="FinalReportDate"/>
      <w:r w:rsidRPr="008E14D8">
        <w:rPr>
          <w:rFonts w:ascii="Verdana" w:hAnsi="Verdana"/>
        </w:rPr>
        <w:t>05/10/2025</w:t>
      </w:r>
      <w:bookmarkEnd w:id="2"/>
      <w:r w:rsidRPr="008E14D8">
        <w:rPr>
          <w:rFonts w:ascii="Verdana" w:hAnsi="Verdana"/>
        </w:rPr>
        <w:t>.</w:t>
      </w:r>
    </w:p>
    <w:p w14:paraId="1379942D" w14:textId="77777777" w:rsidR="004F230D" w:rsidRPr="008E14D8" w:rsidRDefault="004F230D"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3A36512C" w14:textId="77777777" w:rsidR="004F230D" w:rsidRPr="00316D76" w:rsidRDefault="004F230D" w:rsidP="00792F17">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r w:rsidRPr="00316D76">
        <w:rPr>
          <w:rFonts w:ascii="Verdana" w:hAnsi="Verdana"/>
          <w:b/>
          <w:bCs/>
          <w:i w:val="0"/>
          <w:iCs w:val="0"/>
        </w:rPr>
        <w:t>05/10/2026</w:t>
      </w:r>
      <w:bookmarkEnd w:id="3"/>
    </w:p>
    <w:p w14:paraId="50D4E21F" w14:textId="77777777" w:rsidR="004F230D" w:rsidRPr="008E14D8" w:rsidRDefault="004F230D" w:rsidP="00792F17">
      <w:pPr>
        <w:rPr>
          <w:rFonts w:ascii="Verdana" w:hAnsi="Verdana"/>
          <w:sz w:val="16"/>
          <w:szCs w:val="16"/>
        </w:rPr>
      </w:pPr>
    </w:p>
    <w:p w14:paraId="11F390A3" w14:textId="77777777" w:rsidR="004F230D" w:rsidRDefault="004F230D" w:rsidP="00792F17">
      <w:pPr>
        <w:jc w:val="center"/>
        <w:rPr>
          <w:rFonts w:ascii="Verdana" w:hAnsi="Verdana"/>
          <w:b/>
          <w:sz w:val="16"/>
          <w:szCs w:val="16"/>
        </w:rPr>
      </w:pPr>
    </w:p>
    <w:p w14:paraId="48007ABB" w14:textId="77777777" w:rsidR="004F230D" w:rsidRDefault="004F230D" w:rsidP="00792F17">
      <w:pPr>
        <w:jc w:val="center"/>
        <w:rPr>
          <w:rFonts w:ascii="Verdana" w:hAnsi="Verdana"/>
          <w:b/>
          <w:sz w:val="16"/>
          <w:szCs w:val="16"/>
        </w:rPr>
      </w:pPr>
    </w:p>
    <w:p w14:paraId="557136A4" w14:textId="77777777" w:rsidR="004F230D" w:rsidRPr="00D1238C" w:rsidRDefault="004F230D" w:rsidP="00D1238C">
      <w:pPr>
        <w:pStyle w:val="Heading2"/>
      </w:pPr>
      <w:r w:rsidRPr="00D1238C">
        <w:t>Summary of Required Corrective Action Plans in this Report</w:t>
      </w:r>
    </w:p>
    <w:p w14:paraId="734A2231" w14:textId="77777777" w:rsidR="004F230D" w:rsidRPr="008E14D8" w:rsidRDefault="004F230D" w:rsidP="00792F17">
      <w:pPr>
        <w:jc w:val="center"/>
        <w:rPr>
          <w:rFonts w:ascii="Verdana" w:hAnsi="Verdana"/>
          <w:b/>
        </w:rPr>
      </w:pPr>
    </w:p>
    <w:p w14:paraId="7E0EB239" w14:textId="77777777" w:rsidR="004F230D" w:rsidRPr="008E14D8" w:rsidRDefault="004F230D" w:rsidP="00792F17">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5760"/>
        <w:gridCol w:w="2448"/>
      </w:tblGrid>
      <w:tr w:rsidR="00B12B54" w:rsidRPr="0044473B" w14:paraId="555398EB" w14:textId="77777777" w:rsidTr="006F6D49">
        <w:trPr>
          <w:cantSplit/>
          <w:tblHeader/>
        </w:trPr>
        <w:tc>
          <w:tcPr>
            <w:tcW w:w="1548" w:type="dxa"/>
          </w:tcPr>
          <w:p w14:paraId="14D841CD" w14:textId="77777777" w:rsidR="004F230D" w:rsidRPr="0044473B" w:rsidRDefault="004F230D" w:rsidP="000A7A8D">
            <w:pPr>
              <w:rPr>
                <w:rFonts w:ascii="Verdana" w:hAnsi="Verdana"/>
                <w:b/>
              </w:rPr>
            </w:pPr>
            <w:r w:rsidRPr="0044473B">
              <w:rPr>
                <w:rFonts w:ascii="Verdana" w:hAnsi="Verdana"/>
                <w:b/>
              </w:rPr>
              <w:t>Criterion</w:t>
            </w:r>
          </w:p>
        </w:tc>
        <w:tc>
          <w:tcPr>
            <w:tcW w:w="5760" w:type="dxa"/>
          </w:tcPr>
          <w:p w14:paraId="47610A26" w14:textId="77777777" w:rsidR="004F230D" w:rsidRPr="0044473B" w:rsidRDefault="004F230D" w:rsidP="000A7A8D">
            <w:pPr>
              <w:rPr>
                <w:rFonts w:ascii="Verdana" w:hAnsi="Verdana"/>
                <w:b/>
              </w:rPr>
            </w:pPr>
            <w:r w:rsidRPr="0044473B">
              <w:rPr>
                <w:rFonts w:ascii="Verdana" w:hAnsi="Verdana"/>
                <w:b/>
              </w:rPr>
              <w:t>Criterion Title</w:t>
            </w:r>
          </w:p>
        </w:tc>
        <w:tc>
          <w:tcPr>
            <w:tcW w:w="2448" w:type="dxa"/>
          </w:tcPr>
          <w:p w14:paraId="70CF21E1" w14:textId="77777777" w:rsidR="004F230D" w:rsidRPr="0044473B" w:rsidRDefault="004F230D" w:rsidP="000A7A8D">
            <w:pPr>
              <w:rPr>
                <w:rFonts w:ascii="Verdana" w:hAnsi="Verdana"/>
                <w:b/>
              </w:rPr>
            </w:pPr>
            <w:r w:rsidRPr="0044473B">
              <w:rPr>
                <w:rFonts w:ascii="Verdana" w:hAnsi="Verdana"/>
                <w:b/>
              </w:rPr>
              <w:t>Rating</w:t>
            </w:r>
          </w:p>
        </w:tc>
      </w:tr>
      <w:tr w:rsidR="00B12B54" w:rsidRPr="0044473B" w14:paraId="7A69C1A6" w14:textId="77777777" w:rsidTr="006F6D49">
        <w:trPr>
          <w:cantSplit/>
        </w:trPr>
        <w:tc>
          <w:tcPr>
            <w:tcW w:w="1548" w:type="dxa"/>
          </w:tcPr>
          <w:p w14:paraId="031E43AB" w14:textId="77777777" w:rsidR="004F230D" w:rsidRPr="00316D76" w:rsidRDefault="004F230D" w:rsidP="000A7A8D">
            <w:pPr>
              <w:rPr>
                <w:rFonts w:ascii="Verdana" w:hAnsi="Verdana"/>
              </w:rPr>
            </w:pPr>
            <w:bookmarkStart w:id="4" w:name="CAP_SUMMARY_TABLE"/>
            <w:bookmarkEnd w:id="4"/>
            <w:r>
              <w:t>SE 7</w:t>
            </w:r>
          </w:p>
        </w:tc>
        <w:tc>
          <w:tcPr>
            <w:tcW w:w="5760" w:type="dxa"/>
          </w:tcPr>
          <w:p w14:paraId="3B16B7DC" w14:textId="77777777" w:rsidR="004F230D" w:rsidRPr="0044473B" w:rsidRDefault="004F230D" w:rsidP="000A7A8D">
            <w:pPr>
              <w:rPr>
                <w:rFonts w:ascii="Verdana" w:hAnsi="Verdana"/>
              </w:rPr>
            </w:pPr>
            <w:r>
              <w:t>Transfer of parental rights at age of majority and student participation and consent at the age of majority</w:t>
            </w:r>
          </w:p>
        </w:tc>
        <w:tc>
          <w:tcPr>
            <w:tcW w:w="2448" w:type="dxa"/>
          </w:tcPr>
          <w:p w14:paraId="71984A5D" w14:textId="77777777" w:rsidR="004F230D" w:rsidRPr="0044473B" w:rsidRDefault="004F230D" w:rsidP="000A7A8D">
            <w:pPr>
              <w:rPr>
                <w:rFonts w:ascii="Verdana" w:hAnsi="Verdana"/>
              </w:rPr>
            </w:pPr>
            <w:r>
              <w:t>Partially Implemented</w:t>
            </w:r>
          </w:p>
        </w:tc>
      </w:tr>
      <w:tr w:rsidR="00B12B54" w:rsidRPr="0044473B" w14:paraId="66F0DCE6" w14:textId="77777777" w:rsidTr="006F6D49">
        <w:trPr>
          <w:cantSplit/>
        </w:trPr>
        <w:tc>
          <w:tcPr>
            <w:tcW w:w="1548" w:type="dxa"/>
          </w:tcPr>
          <w:p w14:paraId="463704DA" w14:textId="77777777" w:rsidR="004F230D" w:rsidRPr="00316D76" w:rsidRDefault="004F230D" w:rsidP="000A7A8D">
            <w:pPr>
              <w:rPr>
                <w:rFonts w:ascii="Verdana" w:hAnsi="Verdana"/>
              </w:rPr>
            </w:pPr>
            <w:r>
              <w:t>SE 9</w:t>
            </w:r>
          </w:p>
        </w:tc>
        <w:tc>
          <w:tcPr>
            <w:tcW w:w="5760" w:type="dxa"/>
          </w:tcPr>
          <w:p w14:paraId="47C1E94D" w14:textId="77777777" w:rsidR="004F230D" w:rsidRPr="0044473B" w:rsidRDefault="004F230D" w:rsidP="000A7A8D">
            <w:pPr>
              <w:rPr>
                <w:rFonts w:ascii="Verdana" w:hAnsi="Verdana"/>
              </w:rPr>
            </w:pPr>
            <w:r>
              <w:t>Timeline for determination of eligibility</w:t>
            </w:r>
          </w:p>
        </w:tc>
        <w:tc>
          <w:tcPr>
            <w:tcW w:w="2448" w:type="dxa"/>
          </w:tcPr>
          <w:p w14:paraId="751FFB19" w14:textId="77777777" w:rsidR="004F230D" w:rsidRPr="0044473B" w:rsidRDefault="004F230D" w:rsidP="000A7A8D">
            <w:pPr>
              <w:rPr>
                <w:rFonts w:ascii="Verdana" w:hAnsi="Verdana"/>
              </w:rPr>
            </w:pPr>
            <w:r>
              <w:t>Partially Implemented</w:t>
            </w:r>
          </w:p>
        </w:tc>
      </w:tr>
      <w:tr w:rsidR="00B12B54" w:rsidRPr="0044473B" w14:paraId="620F59E4" w14:textId="77777777" w:rsidTr="006F6D49">
        <w:trPr>
          <w:cantSplit/>
        </w:trPr>
        <w:tc>
          <w:tcPr>
            <w:tcW w:w="1548" w:type="dxa"/>
          </w:tcPr>
          <w:p w14:paraId="41575645" w14:textId="77777777" w:rsidR="004F230D" w:rsidRPr="00316D76" w:rsidRDefault="004F230D" w:rsidP="000A7A8D">
            <w:pPr>
              <w:rPr>
                <w:rFonts w:ascii="Verdana" w:hAnsi="Verdana"/>
              </w:rPr>
            </w:pPr>
            <w:r>
              <w:t>SE 18B</w:t>
            </w:r>
          </w:p>
        </w:tc>
        <w:tc>
          <w:tcPr>
            <w:tcW w:w="5760" w:type="dxa"/>
          </w:tcPr>
          <w:p w14:paraId="4E95726D" w14:textId="77777777" w:rsidR="004F230D" w:rsidRPr="0044473B" w:rsidRDefault="004F230D" w:rsidP="000A7A8D">
            <w:pPr>
              <w:rPr>
                <w:rFonts w:ascii="Verdana" w:hAnsi="Verdana"/>
              </w:rPr>
            </w:pPr>
            <w:r>
              <w:t>Determination of placement; provision of IEP to parent</w:t>
            </w:r>
          </w:p>
        </w:tc>
        <w:tc>
          <w:tcPr>
            <w:tcW w:w="2448" w:type="dxa"/>
          </w:tcPr>
          <w:p w14:paraId="5653A5E0" w14:textId="77777777" w:rsidR="004F230D" w:rsidRPr="0044473B" w:rsidRDefault="004F230D" w:rsidP="000A7A8D">
            <w:pPr>
              <w:rPr>
                <w:rFonts w:ascii="Verdana" w:hAnsi="Verdana"/>
              </w:rPr>
            </w:pPr>
            <w:r>
              <w:t>Partially Implemented</w:t>
            </w:r>
          </w:p>
        </w:tc>
      </w:tr>
      <w:tr w:rsidR="00B12B54" w:rsidRPr="0044473B" w14:paraId="59DEBB2A" w14:textId="77777777" w:rsidTr="006F6D49">
        <w:trPr>
          <w:cantSplit/>
        </w:trPr>
        <w:tc>
          <w:tcPr>
            <w:tcW w:w="1548" w:type="dxa"/>
          </w:tcPr>
          <w:p w14:paraId="01F85FAA" w14:textId="77777777" w:rsidR="004F230D" w:rsidRPr="00316D76" w:rsidRDefault="004F230D" w:rsidP="000A7A8D">
            <w:pPr>
              <w:rPr>
                <w:rFonts w:ascii="Verdana" w:hAnsi="Verdana"/>
              </w:rPr>
            </w:pPr>
            <w:r>
              <w:t>SE 40</w:t>
            </w:r>
          </w:p>
        </w:tc>
        <w:tc>
          <w:tcPr>
            <w:tcW w:w="5760" w:type="dxa"/>
          </w:tcPr>
          <w:p w14:paraId="307ABC73" w14:textId="77777777" w:rsidR="004F230D" w:rsidRPr="0044473B" w:rsidRDefault="004F230D" w:rsidP="000A7A8D">
            <w:pPr>
              <w:rPr>
                <w:rFonts w:ascii="Verdana" w:hAnsi="Verdana"/>
              </w:rPr>
            </w:pPr>
            <w:r>
              <w:t>Instructional grouping requirements for students aged five and older</w:t>
            </w:r>
          </w:p>
        </w:tc>
        <w:tc>
          <w:tcPr>
            <w:tcW w:w="2448" w:type="dxa"/>
          </w:tcPr>
          <w:p w14:paraId="6F9C4A63" w14:textId="77777777" w:rsidR="004F230D" w:rsidRPr="0044473B" w:rsidRDefault="004F230D" w:rsidP="000A7A8D">
            <w:pPr>
              <w:rPr>
                <w:rFonts w:ascii="Verdana" w:hAnsi="Verdana"/>
              </w:rPr>
            </w:pPr>
            <w:r>
              <w:t>Partially Implemented</w:t>
            </w:r>
          </w:p>
        </w:tc>
      </w:tr>
      <w:tr w:rsidR="00B12B54" w:rsidRPr="0044473B" w14:paraId="4A8FEDC4" w14:textId="77777777" w:rsidTr="006F6D49">
        <w:trPr>
          <w:cantSplit/>
        </w:trPr>
        <w:tc>
          <w:tcPr>
            <w:tcW w:w="1548" w:type="dxa"/>
          </w:tcPr>
          <w:p w14:paraId="50BF1632" w14:textId="77777777" w:rsidR="004F230D" w:rsidRPr="00316D76" w:rsidRDefault="004F230D" w:rsidP="000A7A8D">
            <w:pPr>
              <w:rPr>
                <w:rFonts w:ascii="Verdana" w:hAnsi="Verdana"/>
              </w:rPr>
            </w:pPr>
            <w:r>
              <w:t>SE 41</w:t>
            </w:r>
          </w:p>
        </w:tc>
        <w:tc>
          <w:tcPr>
            <w:tcW w:w="5760" w:type="dxa"/>
          </w:tcPr>
          <w:p w14:paraId="4DC35122" w14:textId="77777777" w:rsidR="004F230D" w:rsidRPr="0044473B" w:rsidRDefault="004F230D" w:rsidP="000A7A8D">
            <w:pPr>
              <w:rPr>
                <w:rFonts w:ascii="Verdana" w:hAnsi="Verdana"/>
              </w:rPr>
            </w:pPr>
            <w:r>
              <w:t>Age span requirements</w:t>
            </w:r>
          </w:p>
        </w:tc>
        <w:tc>
          <w:tcPr>
            <w:tcW w:w="2448" w:type="dxa"/>
          </w:tcPr>
          <w:p w14:paraId="590C5E71" w14:textId="77777777" w:rsidR="004F230D" w:rsidRPr="0044473B" w:rsidRDefault="004F230D" w:rsidP="000A7A8D">
            <w:pPr>
              <w:rPr>
                <w:rFonts w:ascii="Verdana" w:hAnsi="Verdana"/>
              </w:rPr>
            </w:pPr>
            <w:r>
              <w:t>Partially Implemented</w:t>
            </w:r>
          </w:p>
        </w:tc>
      </w:tr>
      <w:tr w:rsidR="00B12B54" w:rsidRPr="0044473B" w14:paraId="3407744E" w14:textId="77777777" w:rsidTr="006F6D49">
        <w:trPr>
          <w:cantSplit/>
        </w:trPr>
        <w:tc>
          <w:tcPr>
            <w:tcW w:w="1548" w:type="dxa"/>
          </w:tcPr>
          <w:p w14:paraId="0EA15471" w14:textId="77777777" w:rsidR="004F230D" w:rsidRPr="00316D76" w:rsidRDefault="004F230D" w:rsidP="000A7A8D">
            <w:pPr>
              <w:rPr>
                <w:rFonts w:ascii="Verdana" w:hAnsi="Verdana"/>
              </w:rPr>
            </w:pPr>
            <w:r>
              <w:t>SE 42</w:t>
            </w:r>
          </w:p>
        </w:tc>
        <w:tc>
          <w:tcPr>
            <w:tcW w:w="5760" w:type="dxa"/>
          </w:tcPr>
          <w:p w14:paraId="5E313D87" w14:textId="77777777" w:rsidR="004F230D" w:rsidRPr="0044473B" w:rsidRDefault="004F230D" w:rsidP="000A7A8D">
            <w:pPr>
              <w:rPr>
                <w:rFonts w:ascii="Verdana" w:hAnsi="Verdana"/>
              </w:rPr>
            </w:pPr>
            <w:r>
              <w:t>Programs for young children three and four years of age</w:t>
            </w:r>
          </w:p>
        </w:tc>
        <w:tc>
          <w:tcPr>
            <w:tcW w:w="2448" w:type="dxa"/>
          </w:tcPr>
          <w:p w14:paraId="22125304" w14:textId="77777777" w:rsidR="004F230D" w:rsidRPr="0044473B" w:rsidRDefault="004F230D" w:rsidP="000A7A8D">
            <w:pPr>
              <w:rPr>
                <w:rFonts w:ascii="Verdana" w:hAnsi="Verdana"/>
              </w:rPr>
            </w:pPr>
            <w:r>
              <w:t>Partially Implemented</w:t>
            </w:r>
          </w:p>
        </w:tc>
      </w:tr>
      <w:tr w:rsidR="00B12B54" w:rsidRPr="0044473B" w14:paraId="7FF2EAEB" w14:textId="77777777" w:rsidTr="006F6D49">
        <w:trPr>
          <w:cantSplit/>
        </w:trPr>
        <w:tc>
          <w:tcPr>
            <w:tcW w:w="1548" w:type="dxa"/>
          </w:tcPr>
          <w:p w14:paraId="1D05A27D" w14:textId="77777777" w:rsidR="004F230D" w:rsidRPr="00316D76" w:rsidRDefault="004F230D" w:rsidP="000A7A8D">
            <w:pPr>
              <w:rPr>
                <w:rFonts w:ascii="Verdana" w:hAnsi="Verdana"/>
              </w:rPr>
            </w:pPr>
            <w:r>
              <w:t>CR 18</w:t>
            </w:r>
          </w:p>
        </w:tc>
        <w:tc>
          <w:tcPr>
            <w:tcW w:w="5760" w:type="dxa"/>
          </w:tcPr>
          <w:p w14:paraId="7C375A31" w14:textId="77777777" w:rsidR="004F230D" w:rsidRPr="0044473B" w:rsidRDefault="004F230D" w:rsidP="000A7A8D">
            <w:pPr>
              <w:rPr>
                <w:rFonts w:ascii="Verdana" w:hAnsi="Verdana"/>
              </w:rPr>
            </w:pPr>
            <w:r>
              <w:t>Responsibilities of the school principal</w:t>
            </w:r>
          </w:p>
        </w:tc>
        <w:tc>
          <w:tcPr>
            <w:tcW w:w="2448" w:type="dxa"/>
          </w:tcPr>
          <w:p w14:paraId="728C0042" w14:textId="77777777" w:rsidR="004F230D" w:rsidRPr="0044473B" w:rsidRDefault="004F230D" w:rsidP="000A7A8D">
            <w:pPr>
              <w:rPr>
                <w:rFonts w:ascii="Verdana" w:hAnsi="Verdana"/>
              </w:rPr>
            </w:pPr>
            <w:r>
              <w:t>Partially Implemented</w:t>
            </w:r>
          </w:p>
        </w:tc>
      </w:tr>
    </w:tbl>
    <w:p w14:paraId="252B3ED2" w14:textId="77777777" w:rsidR="004F230D" w:rsidRDefault="004F230D" w:rsidP="00C143BD">
      <w:pPr>
        <w:sectPr w:rsidR="004F230D" w:rsidSect="00B812DD">
          <w:footerReference w:type="default" r:id="rId7"/>
          <w:pgSz w:w="12240" w:h="15840"/>
          <w:pgMar w:top="1440" w:right="1080" w:bottom="1440" w:left="1080" w:header="720" w:footer="720" w:gutter="0"/>
          <w:cols w:space="720"/>
          <w:docGrid w:linePitch="360"/>
        </w:sectPr>
      </w:pPr>
    </w:p>
    <w:p w14:paraId="0715C51A" w14:textId="77777777" w:rsidR="004F230D" w:rsidRPr="008E14D8" w:rsidRDefault="004F230D" w:rsidP="00792F17">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4C2958EB" w14:textId="77777777">
        <w:trPr>
          <w:trHeight w:val="705"/>
        </w:trPr>
        <w:tc>
          <w:tcPr>
            <w:tcW w:w="9360" w:type="dxa"/>
            <w:shd w:val="clear" w:color="auto" w:fill="C0C0C0"/>
            <w:vAlign w:val="center"/>
          </w:tcPr>
          <w:p w14:paraId="69371C82" w14:textId="77777777" w:rsidR="004F230D" w:rsidRDefault="004F230D" w:rsidP="00315DCC">
            <w:pPr>
              <w:pStyle w:val="Heading50"/>
            </w:pPr>
            <w:r>
              <w:lastRenderedPageBreak/>
              <w:t>SPECIAL EDUCATION AND CIVIL RIGHTS</w:t>
            </w:r>
          </w:p>
          <w:p w14:paraId="024D8B8F" w14:textId="77777777" w:rsidR="004F230D" w:rsidRPr="008E14D8" w:rsidRDefault="004F230D" w:rsidP="00315DCC">
            <w:pPr>
              <w:pStyle w:val="Heading50"/>
            </w:pPr>
            <w:r>
              <w:t>MONITORING</w:t>
            </w:r>
            <w:r w:rsidRPr="008E14D8">
              <w:t xml:space="preserve"> REVIEW</w:t>
            </w:r>
          </w:p>
          <w:p w14:paraId="73EFA8BD" w14:textId="77777777" w:rsidR="004F230D" w:rsidRPr="008E14D8" w:rsidRDefault="004F230D" w:rsidP="000A7A8D">
            <w:pPr>
              <w:pStyle w:val="Normal0"/>
              <w:jc w:val="center"/>
              <w:rPr>
                <w:rFonts w:ascii="Verdana" w:hAnsi="Verdana"/>
                <w:b/>
                <w:bCs/>
              </w:rPr>
            </w:pPr>
            <w:r w:rsidRPr="008E14D8">
              <w:rPr>
                <w:rFonts w:ascii="Verdana" w:hAnsi="Verdana"/>
                <w:b/>
              </w:rPr>
              <w:t>CORRECTIVE ACTION PLAN</w:t>
            </w:r>
          </w:p>
        </w:tc>
      </w:tr>
    </w:tbl>
    <w:p w14:paraId="6944FC52" w14:textId="77777777" w:rsidR="004F230D" w:rsidRPr="008E14D8" w:rsidRDefault="004F230D" w:rsidP="00792F17">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59083016" w14:textId="77777777">
        <w:trPr>
          <w:trHeight w:val="458"/>
        </w:trPr>
        <w:tc>
          <w:tcPr>
            <w:tcW w:w="6828" w:type="dxa"/>
            <w:gridSpan w:val="2"/>
          </w:tcPr>
          <w:p w14:paraId="1690C489" w14:textId="77777777" w:rsidR="004F230D" w:rsidRPr="008E14D8" w:rsidRDefault="004F230D" w:rsidP="000A7A8D">
            <w:pPr>
              <w:pStyle w:val="Normal0"/>
              <w:rPr>
                <w:rFonts w:ascii="Verdana" w:hAnsi="Verdana"/>
                <w:b/>
                <w:bCs/>
                <w:sz w:val="20"/>
                <w:szCs w:val="20"/>
              </w:rPr>
            </w:pPr>
            <w:r w:rsidRPr="008E14D8">
              <w:rPr>
                <w:rFonts w:ascii="Verdana" w:hAnsi="Verdana"/>
                <w:b/>
                <w:bCs/>
                <w:sz w:val="20"/>
                <w:szCs w:val="20"/>
              </w:rPr>
              <w:t xml:space="preserve">Criterion &amp; Topic: </w:t>
            </w:r>
          </w:p>
          <w:p w14:paraId="4AD08114" w14:textId="77777777" w:rsidR="004F230D" w:rsidRPr="00754750" w:rsidRDefault="004F230D" w:rsidP="000A7A8D">
            <w:pPr>
              <w:pStyle w:val="Normal0"/>
              <w:rPr>
                <w:rFonts w:ascii="Verdana" w:hAnsi="Verdana"/>
                <w:bCs/>
                <w:sz w:val="20"/>
                <w:szCs w:val="20"/>
              </w:rPr>
            </w:pPr>
            <w:bookmarkStart w:id="5" w:name="CRDesc"/>
            <w:r w:rsidRPr="00754750">
              <w:rPr>
                <w:rFonts w:ascii="Verdana" w:hAnsi="Verdana"/>
                <w:bCs/>
                <w:sz w:val="20"/>
                <w:szCs w:val="20"/>
              </w:rPr>
              <w:t>SE 7 Transfer of parental rights at age of majority and student participation and consent at the age of majority</w:t>
            </w:r>
            <w:bookmarkEnd w:id="5"/>
          </w:p>
        </w:tc>
        <w:tc>
          <w:tcPr>
            <w:tcW w:w="2532" w:type="dxa"/>
          </w:tcPr>
          <w:p w14:paraId="3BF4B6C8" w14:textId="77777777" w:rsidR="004F230D" w:rsidRPr="008E14D8" w:rsidRDefault="004F230D" w:rsidP="000A7A8D">
            <w:pPr>
              <w:pStyle w:val="Normal0"/>
              <w:rPr>
                <w:rFonts w:ascii="Verdana" w:hAnsi="Verdana"/>
                <w:b/>
                <w:bCs/>
                <w:sz w:val="20"/>
                <w:szCs w:val="20"/>
              </w:rPr>
            </w:pPr>
            <w:r w:rsidRPr="008E14D8">
              <w:rPr>
                <w:rFonts w:ascii="Verdana" w:hAnsi="Verdana"/>
                <w:b/>
                <w:bCs/>
                <w:sz w:val="20"/>
                <w:szCs w:val="20"/>
              </w:rPr>
              <w:t xml:space="preserve">Rating: </w:t>
            </w:r>
          </w:p>
          <w:p w14:paraId="3614DA51" w14:textId="77777777" w:rsidR="004F230D" w:rsidRPr="008E14D8" w:rsidRDefault="004F230D" w:rsidP="000A7A8D">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B12B54" w:rsidRPr="008E14D8" w14:paraId="4196BA29" w14:textId="77777777">
        <w:trPr>
          <w:trHeight w:val="422"/>
        </w:trPr>
        <w:tc>
          <w:tcPr>
            <w:tcW w:w="9360" w:type="dxa"/>
            <w:gridSpan w:val="3"/>
          </w:tcPr>
          <w:p w14:paraId="2A29B3F4" w14:textId="77777777" w:rsidR="004F230D" w:rsidRPr="008E14D8" w:rsidRDefault="004F230D" w:rsidP="000A7A8D">
            <w:pPr>
              <w:pStyle w:val="Normal0"/>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1CE96A10" w14:textId="77777777" w:rsidR="004F230D" w:rsidRPr="008E14D8" w:rsidRDefault="004F230D" w:rsidP="000A7A8D">
            <w:pPr>
              <w:pStyle w:val="Normal0"/>
              <w:rPr>
                <w:rFonts w:ascii="Verdana" w:hAnsi="Verdana"/>
                <w:sz w:val="20"/>
                <w:szCs w:val="20"/>
              </w:rPr>
            </w:pPr>
            <w:bookmarkStart w:id="7" w:name="DeptCPRFindings"/>
            <w:r>
              <w:rPr>
                <w:rFonts w:ascii="Verdana" w:hAnsi="Verdana"/>
                <w:sz w:val="20"/>
                <w:szCs w:val="20"/>
              </w:rPr>
              <w:t>A review of student records indicated that the district does not always obtain consent from adult students with sole or shared decision-making authority to continue the student's special education program.</w:t>
            </w:r>
            <w:bookmarkEnd w:id="7"/>
          </w:p>
        </w:tc>
      </w:tr>
      <w:tr w:rsidR="00244D69" w14:paraId="0D5E2DF3" w14:textId="77777777">
        <w:trPr>
          <w:trHeight w:val="377"/>
        </w:trPr>
        <w:tc>
          <w:tcPr>
            <w:tcW w:w="9360" w:type="dxa"/>
            <w:gridSpan w:val="3"/>
          </w:tcPr>
          <w:p w14:paraId="4E708246" w14:textId="1A0BE695" w:rsidR="004F230D" w:rsidRPr="008E14D8" w:rsidRDefault="004F230D" w:rsidP="000A7A8D">
            <w:pPr>
              <w:pStyle w:val="Normal0"/>
              <w:rPr>
                <w:rFonts w:ascii="Verdana" w:hAnsi="Verdana"/>
                <w:b/>
                <w:bCs/>
                <w:sz w:val="20"/>
                <w:szCs w:val="20"/>
              </w:rPr>
            </w:pPr>
            <w:r w:rsidRPr="008E14D8">
              <w:rPr>
                <w:rFonts w:ascii="Verdana" w:hAnsi="Verdana"/>
                <w:b/>
                <w:bCs/>
                <w:sz w:val="20"/>
                <w:szCs w:val="20"/>
              </w:rPr>
              <w:t xml:space="preserve">Description of </w:t>
            </w:r>
            <w:r w:rsidR="003943BC">
              <w:rPr>
                <w:rFonts w:ascii="Verdana" w:hAnsi="Verdana"/>
                <w:b/>
                <w:bCs/>
                <w:sz w:val="20"/>
                <w:szCs w:val="20"/>
              </w:rPr>
              <w:t>Root Cause Analysis</w:t>
            </w:r>
            <w:r w:rsidRPr="008E14D8">
              <w:rPr>
                <w:rFonts w:ascii="Verdana" w:hAnsi="Verdana"/>
                <w:b/>
                <w:bCs/>
                <w:sz w:val="20"/>
                <w:szCs w:val="20"/>
              </w:rPr>
              <w:t xml:space="preserve">: </w:t>
            </w:r>
          </w:p>
          <w:p w14:paraId="3A9F53CA" w14:textId="33EBD2FA" w:rsidR="004F230D" w:rsidRDefault="003943BC" w:rsidP="000A7A8D">
            <w:pPr>
              <w:pStyle w:val="Normal0"/>
              <w:rPr>
                <w:rFonts w:ascii="Verdana" w:hAnsi="Verdana"/>
                <w:sz w:val="20"/>
                <w:szCs w:val="20"/>
              </w:rPr>
            </w:pPr>
            <w:bookmarkStart w:id="8" w:name="DescCorrAction"/>
            <w:r w:rsidRPr="003943BC">
              <w:rPr>
                <w:rFonts w:ascii="Verdana" w:hAnsi="Verdana"/>
                <w:sz w:val="20"/>
                <w:szCs w:val="20"/>
              </w:rPr>
              <w:t xml:space="preserve">Dennis-Yarmouth conducted root cause analysis which </w:t>
            </w:r>
            <w:proofErr w:type="gramStart"/>
            <w:r w:rsidR="00DC27E8" w:rsidRPr="003943BC">
              <w:rPr>
                <w:rFonts w:ascii="Verdana" w:hAnsi="Verdana"/>
                <w:sz w:val="20"/>
                <w:szCs w:val="20"/>
              </w:rPr>
              <w:t>indicated</w:t>
            </w:r>
            <w:r w:rsidRPr="003943BC">
              <w:rPr>
                <w:rFonts w:ascii="Verdana" w:hAnsi="Verdana"/>
                <w:sz w:val="20"/>
                <w:szCs w:val="20"/>
              </w:rPr>
              <w:t xml:space="preserve"> </w:t>
            </w:r>
            <w:r w:rsidR="00DC27E8">
              <w:rPr>
                <w:rFonts w:ascii="Verdana" w:hAnsi="Verdana"/>
                <w:sz w:val="20"/>
                <w:szCs w:val="20"/>
              </w:rPr>
              <w:t>that</w:t>
            </w:r>
            <w:proofErr w:type="gramEnd"/>
            <w:r w:rsidR="00DC27E8">
              <w:rPr>
                <w:rFonts w:ascii="Verdana" w:hAnsi="Verdana"/>
                <w:sz w:val="20"/>
                <w:szCs w:val="20"/>
              </w:rPr>
              <w:t xml:space="preserve"> </w:t>
            </w:r>
            <w:r w:rsidRPr="003943BC">
              <w:rPr>
                <w:rFonts w:ascii="Verdana" w:hAnsi="Verdana"/>
                <w:sz w:val="20"/>
                <w:szCs w:val="20"/>
              </w:rPr>
              <w:t>insufficient training or awareness among staff; the lack of an effective system to track students approaching or having reached the age of majority; and failure to document consent in the student record led to the noncompliance.</w:t>
            </w:r>
            <w:bookmarkEnd w:id="8"/>
          </w:p>
        </w:tc>
      </w:tr>
      <w:tr w:rsidR="00B12B54" w:rsidRPr="008E14D8" w14:paraId="37BC51F9" w14:textId="77777777">
        <w:trPr>
          <w:trHeight w:val="665"/>
        </w:trPr>
        <w:tc>
          <w:tcPr>
            <w:tcW w:w="6828" w:type="dxa"/>
            <w:gridSpan w:val="2"/>
          </w:tcPr>
          <w:p w14:paraId="71157447" w14:textId="77777777" w:rsidR="004F230D" w:rsidRDefault="004F230D" w:rsidP="000A7A8D">
            <w:pPr>
              <w:pStyle w:val="Normal0"/>
              <w:rPr>
                <w:rFonts w:ascii="Verdana" w:hAnsi="Verdana"/>
                <w:b/>
                <w:bCs/>
                <w:sz w:val="20"/>
                <w:szCs w:val="20"/>
              </w:rPr>
            </w:pPr>
            <w:r>
              <w:rPr>
                <w:rFonts w:ascii="Verdana" w:hAnsi="Verdana"/>
                <w:b/>
                <w:bCs/>
                <w:sz w:val="20"/>
                <w:szCs w:val="20"/>
              </w:rPr>
              <w:t>Title/Role(s) of Responsible Persons:</w:t>
            </w:r>
          </w:p>
          <w:p w14:paraId="2046A118" w14:textId="64831AAC" w:rsidR="004F230D" w:rsidRDefault="00B3294D" w:rsidP="000A7A8D">
            <w:pPr>
              <w:pStyle w:val="Normal0"/>
              <w:rPr>
                <w:rFonts w:ascii="Verdana" w:hAnsi="Verdana"/>
                <w:bCs/>
                <w:sz w:val="20"/>
                <w:szCs w:val="20"/>
              </w:rPr>
            </w:pPr>
            <w:r w:rsidRPr="00B3294D">
              <w:rPr>
                <w:rFonts w:ascii="Verdana" w:hAnsi="Verdana"/>
                <w:bCs/>
                <w:sz w:val="20"/>
                <w:szCs w:val="20"/>
              </w:rPr>
              <w:t>Assistant Superintendent of Student Services and Instruction, Assistant Directors of Student Services</w:t>
            </w:r>
          </w:p>
        </w:tc>
        <w:tc>
          <w:tcPr>
            <w:tcW w:w="2532" w:type="dxa"/>
          </w:tcPr>
          <w:p w14:paraId="509EDE8C" w14:textId="77777777" w:rsidR="004F230D" w:rsidRPr="008E14D8" w:rsidRDefault="004F230D" w:rsidP="000A7A8D">
            <w:pPr>
              <w:pStyle w:val="Normal0"/>
              <w:rPr>
                <w:rFonts w:ascii="Verdana" w:hAnsi="Verdana"/>
                <w:b/>
                <w:bCs/>
                <w:sz w:val="20"/>
                <w:szCs w:val="20"/>
              </w:rPr>
            </w:pPr>
            <w:r w:rsidRPr="008E14D8">
              <w:rPr>
                <w:rFonts w:ascii="Verdana" w:hAnsi="Verdana"/>
                <w:b/>
                <w:bCs/>
                <w:sz w:val="20"/>
                <w:szCs w:val="20"/>
              </w:rPr>
              <w:t>Expected Date of Completion:</w:t>
            </w:r>
          </w:p>
          <w:p w14:paraId="79CC8FFA" w14:textId="77777777" w:rsidR="004F230D" w:rsidRPr="008E14D8" w:rsidRDefault="004F230D" w:rsidP="000A7A8D">
            <w:pPr>
              <w:pStyle w:val="Normal0"/>
              <w:rPr>
                <w:rFonts w:ascii="Verdana" w:hAnsi="Verdana"/>
                <w:b/>
                <w:bCs/>
                <w:sz w:val="20"/>
                <w:szCs w:val="20"/>
              </w:rPr>
            </w:pPr>
            <w:bookmarkStart w:id="9" w:name="DateExpComplete"/>
            <w:r>
              <w:rPr>
                <w:rFonts w:ascii="Verdana" w:hAnsi="Verdana"/>
                <w:bCs/>
                <w:sz w:val="20"/>
                <w:szCs w:val="20"/>
              </w:rPr>
              <w:t>12/19/2025</w:t>
            </w:r>
            <w:bookmarkEnd w:id="9"/>
          </w:p>
        </w:tc>
      </w:tr>
      <w:tr w:rsidR="00244D69" w14:paraId="2FC24E55" w14:textId="77777777">
        <w:trPr>
          <w:trHeight w:val="330"/>
        </w:trPr>
        <w:tc>
          <w:tcPr>
            <w:tcW w:w="9360" w:type="dxa"/>
            <w:gridSpan w:val="3"/>
          </w:tcPr>
          <w:p w14:paraId="4EA18384" w14:textId="77777777" w:rsidR="004F230D" w:rsidRDefault="004F230D" w:rsidP="000A7A8D">
            <w:pPr>
              <w:pStyle w:val="Normal0"/>
              <w:rPr>
                <w:rFonts w:ascii="Verdana" w:hAnsi="Verdana"/>
                <w:b/>
                <w:bCs/>
                <w:sz w:val="20"/>
                <w:szCs w:val="20"/>
              </w:rPr>
            </w:pPr>
            <w:r w:rsidRPr="008E14D8">
              <w:rPr>
                <w:rFonts w:ascii="Verdana" w:hAnsi="Verdana"/>
                <w:b/>
                <w:bCs/>
                <w:sz w:val="20"/>
                <w:szCs w:val="20"/>
              </w:rPr>
              <w:t>Evidence of Completion of the Corrective Action:</w:t>
            </w:r>
          </w:p>
          <w:p w14:paraId="7A79DA8D" w14:textId="0661F6B9" w:rsidR="004F230D" w:rsidRDefault="00344BAE" w:rsidP="000A7A8D">
            <w:pPr>
              <w:pStyle w:val="Normal0"/>
              <w:rPr>
                <w:rFonts w:ascii="Verdana" w:hAnsi="Verdana"/>
                <w:sz w:val="20"/>
                <w:szCs w:val="20"/>
              </w:rPr>
            </w:pPr>
            <w:r w:rsidRPr="00344BAE">
              <w:rPr>
                <w:rFonts w:ascii="Verdana" w:hAnsi="Verdana"/>
                <w:sz w:val="20"/>
                <w:szCs w:val="20"/>
              </w:rPr>
              <w:t>The district provided evidence of individual student correction on March 6, 2025. The district will also submit updated procedures, evidence of staff training, and results of additional student record review by Public School Monitoring staff.</w:t>
            </w:r>
          </w:p>
        </w:tc>
      </w:tr>
      <w:tr w:rsidR="00244D69" w14:paraId="041A0D4D" w14:textId="77777777">
        <w:trPr>
          <w:trHeight w:val="359"/>
        </w:trPr>
        <w:tc>
          <w:tcPr>
            <w:tcW w:w="9360" w:type="dxa"/>
            <w:gridSpan w:val="3"/>
          </w:tcPr>
          <w:p w14:paraId="4C43D723" w14:textId="77777777" w:rsidR="004F230D" w:rsidRDefault="004F230D" w:rsidP="000A7A8D">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76144EA5" w14:textId="309C651C" w:rsidR="004F230D" w:rsidRDefault="00D909F8" w:rsidP="000A7A8D">
            <w:pPr>
              <w:pStyle w:val="Normal0"/>
              <w:rPr>
                <w:rFonts w:ascii="Verdana" w:hAnsi="Verdana"/>
                <w:sz w:val="20"/>
                <w:szCs w:val="20"/>
              </w:rPr>
            </w:pPr>
            <w:r w:rsidRPr="00D909F8">
              <w:rPr>
                <w:rFonts w:ascii="Verdana" w:hAnsi="Verdana"/>
                <w:sz w:val="20"/>
                <w:szCs w:val="20"/>
              </w:rPr>
              <w:t xml:space="preserve">Annually, the district will train all relevant staff on obtaining adult student consent at the age of majority. The district will implement an Age of Majority tracking system, reviewed at least quarterly by the Assistant Director of Student Services, to ensure continued compliance.    </w:t>
            </w:r>
          </w:p>
        </w:tc>
      </w:tr>
      <w:tr w:rsidR="00B12B54" w:rsidRPr="008E14D8" w14:paraId="3260B2F4" w14:textId="77777777">
        <w:trPr>
          <w:trHeight w:val="450"/>
        </w:trPr>
        <w:tc>
          <w:tcPr>
            <w:tcW w:w="9360" w:type="dxa"/>
            <w:gridSpan w:val="3"/>
            <w:shd w:val="clear" w:color="auto" w:fill="C0C0C0"/>
            <w:vAlign w:val="center"/>
          </w:tcPr>
          <w:p w14:paraId="767CF219" w14:textId="77777777" w:rsidR="004F230D" w:rsidRPr="008E14D8" w:rsidRDefault="004F230D" w:rsidP="00D87D46">
            <w:pPr>
              <w:pStyle w:val="Heading70"/>
            </w:pPr>
            <w:r w:rsidRPr="008E14D8">
              <w:rPr>
                <w:rFonts w:ascii="Verdana" w:hAnsi="Verdana"/>
                <w:sz w:val="20"/>
                <w:szCs w:val="20"/>
              </w:rPr>
              <w:t>CORRECTIVE ACTION PLAN APPROVAL SECTION</w:t>
            </w:r>
          </w:p>
        </w:tc>
      </w:tr>
      <w:tr w:rsidR="000E7580" w:rsidRPr="008E14D8" w14:paraId="4530B44D" w14:textId="77777777" w:rsidTr="000E7580">
        <w:trPr>
          <w:trHeight w:val="647"/>
        </w:trPr>
        <w:tc>
          <w:tcPr>
            <w:tcW w:w="4248" w:type="dxa"/>
          </w:tcPr>
          <w:p w14:paraId="42BDF682" w14:textId="77777777" w:rsidR="004F230D" w:rsidRDefault="004F230D" w:rsidP="000A7A8D">
            <w:pPr>
              <w:pStyle w:val="Normal0"/>
              <w:rPr>
                <w:rFonts w:ascii="Verdana" w:hAnsi="Verdana"/>
                <w:b/>
                <w:bCs/>
                <w:sz w:val="20"/>
                <w:szCs w:val="20"/>
              </w:rPr>
            </w:pPr>
            <w:r w:rsidRPr="008E14D8">
              <w:rPr>
                <w:rFonts w:ascii="Verdana" w:hAnsi="Verdana"/>
                <w:b/>
                <w:bCs/>
                <w:sz w:val="20"/>
                <w:szCs w:val="20"/>
              </w:rPr>
              <w:t xml:space="preserve">Criterion: </w:t>
            </w:r>
          </w:p>
          <w:p w14:paraId="0CA6B817" w14:textId="77777777" w:rsidR="004F230D" w:rsidRPr="008E14D8" w:rsidRDefault="004F230D" w:rsidP="000A7A8D">
            <w:pPr>
              <w:pStyle w:val="Normal0"/>
              <w:rPr>
                <w:rFonts w:ascii="Verdana" w:hAnsi="Verdana"/>
                <w:b/>
                <w:bCs/>
                <w:sz w:val="20"/>
                <w:szCs w:val="20"/>
              </w:rPr>
            </w:pPr>
            <w:bookmarkStart w:id="10" w:name="CRDesc2"/>
            <w:r w:rsidRPr="00754750">
              <w:rPr>
                <w:rFonts w:ascii="Verdana" w:hAnsi="Verdana"/>
                <w:bCs/>
                <w:sz w:val="20"/>
                <w:szCs w:val="20"/>
              </w:rPr>
              <w:t>SE 7 Transfer of parental rights at age of majority and student participation and consent at the age of majority</w:t>
            </w:r>
            <w:bookmarkEnd w:id="10"/>
            <w:r>
              <w:rPr>
                <w:rFonts w:ascii="Verdana" w:hAnsi="Verdana"/>
                <w:b/>
                <w:bCs/>
                <w:sz w:val="20"/>
                <w:szCs w:val="20"/>
              </w:rPr>
              <w:t xml:space="preserve"> </w:t>
            </w:r>
          </w:p>
        </w:tc>
        <w:tc>
          <w:tcPr>
            <w:tcW w:w="5112" w:type="dxa"/>
            <w:gridSpan w:val="2"/>
          </w:tcPr>
          <w:p w14:paraId="72F0FC2E" w14:textId="77777777" w:rsidR="004F230D" w:rsidRPr="008E14D8" w:rsidRDefault="004F230D" w:rsidP="009C24A6">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1" w:name="Status"/>
            <w:r>
              <w:rPr>
                <w:rFonts w:ascii="Verdana" w:hAnsi="Verdana"/>
                <w:bCs/>
                <w:sz w:val="20"/>
                <w:szCs w:val="20"/>
              </w:rPr>
              <w:t>Approved</w:t>
            </w:r>
            <w:bookmarkEnd w:id="11"/>
          </w:p>
          <w:p w14:paraId="220768E6" w14:textId="77777777" w:rsidR="004F230D" w:rsidRDefault="004F230D" w:rsidP="000A7A8D">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2" w:name="StatusDate"/>
            <w:r w:rsidRPr="000E7580">
              <w:t>06/13/2025</w:t>
            </w:r>
            <w:bookmarkEnd w:id="12"/>
          </w:p>
          <w:p w14:paraId="11500085" w14:textId="77777777" w:rsidR="004F230D" w:rsidRPr="008E14D8" w:rsidRDefault="004F230D" w:rsidP="000E7580">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3" w:name="CORRECTION_STATUS"/>
            <w:r w:rsidRPr="008E14D8">
              <w:rPr>
                <w:rFonts w:ascii="Verdana" w:hAnsi="Verdana"/>
                <w:sz w:val="20"/>
                <w:szCs w:val="20"/>
              </w:rPr>
              <w:t>Not Corrected</w:t>
            </w:r>
            <w:bookmarkEnd w:id="13"/>
          </w:p>
        </w:tc>
      </w:tr>
      <w:tr w:rsidR="00244D69" w14:paraId="2660F8C3" w14:textId="77777777">
        <w:trPr>
          <w:trHeight w:val="350"/>
        </w:trPr>
        <w:tc>
          <w:tcPr>
            <w:tcW w:w="9360" w:type="dxa"/>
            <w:gridSpan w:val="3"/>
          </w:tcPr>
          <w:p w14:paraId="5D7AF010" w14:textId="77777777" w:rsidR="004F230D" w:rsidRDefault="004F230D" w:rsidP="000A7A8D">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667D2F47" w14:textId="77777777" w:rsidR="00AA5A36" w:rsidRPr="00AA5A36" w:rsidRDefault="00AA5A36" w:rsidP="00AA5A36">
            <w:pPr>
              <w:pStyle w:val="Normal0"/>
              <w:rPr>
                <w:rFonts w:ascii="Verdana" w:hAnsi="Verdana"/>
                <w:sz w:val="20"/>
                <w:szCs w:val="20"/>
              </w:rPr>
            </w:pPr>
            <w:r w:rsidRPr="00AA5A36">
              <w:rPr>
                <w:rFonts w:ascii="Verdana" w:hAnsi="Verdana"/>
                <w:sz w:val="20"/>
                <w:szCs w:val="20"/>
              </w:rPr>
              <w:t xml:space="preserve">By July 31, 2025, the district will submit revised procedures for obtaining consent from adult students with sole or shared decision-making at the age of majority, a copy of the Age of Majority tracking system, and staff training materials. </w:t>
            </w:r>
          </w:p>
          <w:p w14:paraId="6B8B9E31" w14:textId="77777777" w:rsidR="00AA5A36" w:rsidRPr="00AA5A36" w:rsidRDefault="00AA5A36" w:rsidP="00AA5A36">
            <w:pPr>
              <w:pStyle w:val="Normal0"/>
              <w:rPr>
                <w:rFonts w:ascii="Verdana" w:hAnsi="Verdana"/>
                <w:sz w:val="20"/>
                <w:szCs w:val="20"/>
              </w:rPr>
            </w:pPr>
          </w:p>
          <w:p w14:paraId="6640B11D" w14:textId="77777777" w:rsidR="00AA5A36" w:rsidRPr="00AA5A36" w:rsidRDefault="00AA5A36" w:rsidP="00AA5A36">
            <w:pPr>
              <w:pStyle w:val="Normal0"/>
              <w:rPr>
                <w:rFonts w:ascii="Verdana" w:hAnsi="Verdana"/>
                <w:sz w:val="20"/>
                <w:szCs w:val="20"/>
              </w:rPr>
            </w:pPr>
            <w:r w:rsidRPr="00AA5A36">
              <w:rPr>
                <w:rFonts w:ascii="Verdana" w:hAnsi="Verdana"/>
                <w:sz w:val="20"/>
                <w:szCs w:val="20"/>
              </w:rPr>
              <w:t>By September 30, 2025, the district will submit evidence that all relevant special educators have been trained on the requirements, procedures, and internal monitoring system.</w:t>
            </w:r>
          </w:p>
          <w:p w14:paraId="5AD7945A" w14:textId="77777777" w:rsidR="00AA5A36" w:rsidRPr="00AA5A36" w:rsidRDefault="00AA5A36" w:rsidP="00AA5A36">
            <w:pPr>
              <w:pStyle w:val="Normal0"/>
              <w:rPr>
                <w:rFonts w:ascii="Verdana" w:hAnsi="Verdana"/>
                <w:sz w:val="20"/>
                <w:szCs w:val="20"/>
              </w:rPr>
            </w:pPr>
          </w:p>
          <w:p w14:paraId="2C2519F1" w14:textId="1B633357" w:rsidR="004F230D" w:rsidRDefault="00AA5A36" w:rsidP="00AA5A36">
            <w:pPr>
              <w:pStyle w:val="Normal0"/>
              <w:rPr>
                <w:rFonts w:ascii="Verdana" w:hAnsi="Verdana"/>
                <w:sz w:val="20"/>
                <w:szCs w:val="20"/>
              </w:rPr>
            </w:pPr>
            <w:r w:rsidRPr="00AA5A36">
              <w:rPr>
                <w:rFonts w:ascii="Verdana" w:hAnsi="Verdana"/>
                <w:sz w:val="20"/>
                <w:szCs w:val="20"/>
              </w:rPr>
              <w:t xml:space="preserve">By December 19, 2025, Public School Monitoring </w:t>
            </w:r>
            <w:proofErr w:type="gramStart"/>
            <w:r w:rsidRPr="00AA5A36">
              <w:rPr>
                <w:rFonts w:ascii="Verdana" w:hAnsi="Verdana"/>
                <w:sz w:val="20"/>
                <w:szCs w:val="20"/>
              </w:rPr>
              <w:t>staff  will</w:t>
            </w:r>
            <w:proofErr w:type="gramEnd"/>
            <w:r w:rsidRPr="00AA5A36">
              <w:rPr>
                <w:rFonts w:ascii="Verdana" w:hAnsi="Verdana"/>
                <w:sz w:val="20"/>
                <w:szCs w:val="20"/>
              </w:rPr>
              <w:t xml:space="preserve"> conduct a review of a sample of records to ensure requirements are met. For any identified noncompliance, the district will conduct a root cause analysis and implement appropriate corrective actions.</w:t>
            </w:r>
          </w:p>
        </w:tc>
      </w:tr>
      <w:tr w:rsidR="00244D69" w14:paraId="4FE6ADEE" w14:textId="77777777">
        <w:trPr>
          <w:trHeight w:val="350"/>
        </w:trPr>
        <w:tc>
          <w:tcPr>
            <w:tcW w:w="9360" w:type="dxa"/>
            <w:gridSpan w:val="3"/>
          </w:tcPr>
          <w:p w14:paraId="71340BE1" w14:textId="77777777" w:rsidR="004F230D" w:rsidRDefault="004F230D" w:rsidP="000A7A8D">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74B8BC08" w14:textId="77777777" w:rsidR="004F230D" w:rsidRPr="008E14D8" w:rsidRDefault="004F230D" w:rsidP="000A7A8D">
            <w:pPr>
              <w:pStyle w:val="Normal0"/>
              <w:tabs>
                <w:tab w:val="left" w:pos="2772"/>
              </w:tabs>
              <w:rPr>
                <w:rFonts w:ascii="Verdana" w:hAnsi="Verdana"/>
                <w:b/>
                <w:bCs/>
                <w:sz w:val="20"/>
                <w:szCs w:val="20"/>
              </w:rPr>
            </w:pPr>
            <w:bookmarkStart w:id="14" w:name="ProgRptDueDate"/>
            <w:r>
              <w:rPr>
                <w:rFonts w:ascii="Verdana" w:hAnsi="Verdana"/>
                <w:bCs/>
                <w:sz w:val="20"/>
                <w:szCs w:val="20"/>
              </w:rPr>
              <w:t>07/31/2025</w:t>
            </w:r>
          </w:p>
          <w:p w14:paraId="6E128480" w14:textId="77777777" w:rsidR="004F230D" w:rsidRDefault="004F230D" w:rsidP="000A7A8D">
            <w:pPr>
              <w:pStyle w:val="Normal0"/>
              <w:tabs>
                <w:tab w:val="left" w:pos="2772"/>
              </w:tabs>
              <w:rPr>
                <w:rFonts w:ascii="Verdana" w:hAnsi="Verdana"/>
                <w:bCs/>
                <w:sz w:val="20"/>
                <w:szCs w:val="20"/>
              </w:rPr>
            </w:pPr>
            <w:r>
              <w:rPr>
                <w:rFonts w:ascii="Verdana" w:hAnsi="Verdana"/>
                <w:bCs/>
                <w:sz w:val="20"/>
                <w:szCs w:val="20"/>
              </w:rPr>
              <w:t>09/30/2025</w:t>
            </w:r>
          </w:p>
          <w:p w14:paraId="57721D9B" w14:textId="77777777" w:rsidR="004F230D" w:rsidRDefault="004F230D" w:rsidP="000A7A8D">
            <w:pPr>
              <w:pStyle w:val="Normal0"/>
              <w:tabs>
                <w:tab w:val="left" w:pos="2772"/>
              </w:tabs>
              <w:rPr>
                <w:rFonts w:ascii="Verdana" w:hAnsi="Verdana"/>
                <w:bCs/>
                <w:sz w:val="20"/>
                <w:szCs w:val="20"/>
              </w:rPr>
            </w:pPr>
            <w:r>
              <w:rPr>
                <w:rFonts w:ascii="Verdana" w:hAnsi="Verdana"/>
                <w:bCs/>
                <w:sz w:val="20"/>
                <w:szCs w:val="20"/>
              </w:rPr>
              <w:t>12/19/2025</w:t>
            </w:r>
            <w:bookmarkEnd w:id="14"/>
            <w:r w:rsidRPr="00692C8A">
              <w:rPr>
                <w:rFonts w:ascii="Verdana" w:hAnsi="Verdana"/>
                <w:bCs/>
                <w:sz w:val="20"/>
                <w:szCs w:val="20"/>
              </w:rPr>
              <w:br/>
            </w:r>
          </w:p>
        </w:tc>
      </w:tr>
    </w:tbl>
    <w:p w14:paraId="5FAB6F82" w14:textId="77777777" w:rsidR="004F230D" w:rsidRPr="008E14D8" w:rsidRDefault="004F230D" w:rsidP="00792F17">
      <w:pPr>
        <w:pStyle w:val="Normal0"/>
        <w:rPr>
          <w:rFonts w:ascii="Verdana" w:hAnsi="Verdana"/>
          <w:sz w:val="20"/>
          <w:szCs w:val="20"/>
        </w:rPr>
      </w:pPr>
    </w:p>
    <w:p w14:paraId="4EE1A538" w14:textId="77777777" w:rsidR="004F230D" w:rsidRDefault="004F230D">
      <w:pPr>
        <w:pStyle w:val="Normal0"/>
        <w:sectPr w:rsidR="004F230D" w:rsidSect="00B812DD">
          <w:footerReference w:type="default" r:id="rId8"/>
          <w:type w:val="continuous"/>
          <w:pgSz w:w="12240" w:h="15840"/>
          <w:pgMar w:top="1440" w:right="1080" w:bottom="1440" w:left="1080" w:header="720" w:footer="720" w:gutter="0"/>
          <w:cols w:space="720"/>
          <w:docGrid w:linePitch="360"/>
        </w:sect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69111A4C" w14:textId="77777777">
        <w:trPr>
          <w:trHeight w:val="705"/>
        </w:trPr>
        <w:tc>
          <w:tcPr>
            <w:tcW w:w="9360" w:type="dxa"/>
            <w:shd w:val="clear" w:color="auto" w:fill="C0C0C0"/>
            <w:vAlign w:val="center"/>
          </w:tcPr>
          <w:p w14:paraId="39515761" w14:textId="77777777" w:rsidR="004F230D" w:rsidRDefault="004F230D" w:rsidP="00315DCC">
            <w:pPr>
              <w:pStyle w:val="Heading51"/>
            </w:pPr>
            <w:r>
              <w:lastRenderedPageBreak/>
              <w:t>SPECIAL EDUCATION AND CIVIL RIGHTS</w:t>
            </w:r>
          </w:p>
          <w:p w14:paraId="0091E43B" w14:textId="77777777" w:rsidR="004F230D" w:rsidRPr="008E14D8" w:rsidRDefault="004F230D" w:rsidP="00315DCC">
            <w:pPr>
              <w:pStyle w:val="Heading51"/>
            </w:pPr>
            <w:r>
              <w:t>MONITORING</w:t>
            </w:r>
            <w:r w:rsidRPr="008E14D8">
              <w:t xml:space="preserve"> REVIEW</w:t>
            </w:r>
          </w:p>
          <w:p w14:paraId="77ED638D" w14:textId="77777777" w:rsidR="004F230D" w:rsidRPr="008E14D8" w:rsidRDefault="004F230D" w:rsidP="000A7A8D">
            <w:pPr>
              <w:pStyle w:val="Normal1"/>
              <w:jc w:val="center"/>
              <w:rPr>
                <w:rFonts w:ascii="Verdana" w:hAnsi="Verdana"/>
                <w:b/>
                <w:bCs/>
              </w:rPr>
            </w:pPr>
            <w:r w:rsidRPr="008E14D8">
              <w:rPr>
                <w:rFonts w:ascii="Verdana" w:hAnsi="Verdana"/>
                <w:b/>
              </w:rPr>
              <w:t>CORRECTIVE ACTION PLAN</w:t>
            </w:r>
          </w:p>
        </w:tc>
      </w:tr>
    </w:tbl>
    <w:p w14:paraId="502AC793" w14:textId="77777777" w:rsidR="004F230D" w:rsidRPr="008E14D8" w:rsidRDefault="004F230D" w:rsidP="00792F17">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7182FE57" w14:textId="77777777">
        <w:trPr>
          <w:trHeight w:val="458"/>
        </w:trPr>
        <w:tc>
          <w:tcPr>
            <w:tcW w:w="6828" w:type="dxa"/>
            <w:gridSpan w:val="2"/>
          </w:tcPr>
          <w:p w14:paraId="143736CF" w14:textId="77777777" w:rsidR="004F230D" w:rsidRPr="008E14D8" w:rsidRDefault="004F230D" w:rsidP="000A7A8D">
            <w:pPr>
              <w:pStyle w:val="Normal1"/>
              <w:rPr>
                <w:rFonts w:ascii="Verdana" w:hAnsi="Verdana"/>
                <w:b/>
                <w:bCs/>
                <w:sz w:val="20"/>
                <w:szCs w:val="20"/>
              </w:rPr>
            </w:pPr>
            <w:r w:rsidRPr="008E14D8">
              <w:rPr>
                <w:rFonts w:ascii="Verdana" w:hAnsi="Verdana"/>
                <w:b/>
                <w:bCs/>
                <w:sz w:val="20"/>
                <w:szCs w:val="20"/>
              </w:rPr>
              <w:t xml:space="preserve">Criterion &amp; Topic: </w:t>
            </w:r>
          </w:p>
          <w:p w14:paraId="253E65F6" w14:textId="77777777" w:rsidR="004F230D" w:rsidRPr="00754750" w:rsidRDefault="004F230D" w:rsidP="000A7A8D">
            <w:pPr>
              <w:pStyle w:val="Normal1"/>
              <w:rPr>
                <w:rFonts w:ascii="Verdana" w:hAnsi="Verdana"/>
                <w:bCs/>
                <w:sz w:val="20"/>
                <w:szCs w:val="20"/>
              </w:rPr>
            </w:pPr>
            <w:r w:rsidRPr="00754750">
              <w:rPr>
                <w:rFonts w:ascii="Verdana" w:hAnsi="Verdana"/>
                <w:bCs/>
                <w:sz w:val="20"/>
                <w:szCs w:val="20"/>
              </w:rPr>
              <w:t>SE 9 Timeline for determination of eligibility</w:t>
            </w:r>
          </w:p>
        </w:tc>
        <w:tc>
          <w:tcPr>
            <w:tcW w:w="2532" w:type="dxa"/>
          </w:tcPr>
          <w:p w14:paraId="65DA6223" w14:textId="77777777" w:rsidR="004F230D" w:rsidRPr="008E14D8" w:rsidRDefault="004F230D" w:rsidP="000A7A8D">
            <w:pPr>
              <w:pStyle w:val="Normal1"/>
              <w:rPr>
                <w:rFonts w:ascii="Verdana" w:hAnsi="Verdana"/>
                <w:b/>
                <w:bCs/>
                <w:sz w:val="20"/>
                <w:szCs w:val="20"/>
              </w:rPr>
            </w:pPr>
            <w:r w:rsidRPr="008E14D8">
              <w:rPr>
                <w:rFonts w:ascii="Verdana" w:hAnsi="Verdana"/>
                <w:b/>
                <w:bCs/>
                <w:sz w:val="20"/>
                <w:szCs w:val="20"/>
              </w:rPr>
              <w:t xml:space="preserve">Rating: </w:t>
            </w:r>
          </w:p>
          <w:p w14:paraId="05F3B568" w14:textId="77777777" w:rsidR="004F230D" w:rsidRPr="008E14D8" w:rsidRDefault="004F230D" w:rsidP="000A7A8D">
            <w:pPr>
              <w:pStyle w:val="Normal1"/>
              <w:rPr>
                <w:rFonts w:ascii="Verdana" w:hAnsi="Verdana"/>
                <w:b/>
                <w:bCs/>
                <w:sz w:val="20"/>
                <w:szCs w:val="20"/>
              </w:rPr>
            </w:pPr>
            <w:r>
              <w:rPr>
                <w:rFonts w:ascii="Verdana" w:hAnsi="Verdana"/>
                <w:sz w:val="20"/>
                <w:szCs w:val="20"/>
              </w:rPr>
              <w:t>Partially Implemented</w:t>
            </w:r>
          </w:p>
        </w:tc>
      </w:tr>
      <w:tr w:rsidR="00B12B54" w:rsidRPr="008E14D8" w14:paraId="6DC30E84" w14:textId="77777777">
        <w:trPr>
          <w:trHeight w:val="422"/>
        </w:trPr>
        <w:tc>
          <w:tcPr>
            <w:tcW w:w="9360" w:type="dxa"/>
            <w:gridSpan w:val="3"/>
          </w:tcPr>
          <w:p w14:paraId="49644C36" w14:textId="77777777" w:rsidR="004F230D" w:rsidRPr="008E14D8" w:rsidRDefault="004F230D" w:rsidP="000A7A8D">
            <w:pPr>
              <w:pStyle w:val="Normal1"/>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27CC9028" w14:textId="77777777" w:rsidR="004F230D" w:rsidRPr="008E14D8" w:rsidRDefault="004F230D" w:rsidP="000A7A8D">
            <w:pPr>
              <w:pStyle w:val="Normal1"/>
              <w:rPr>
                <w:rFonts w:ascii="Verdana" w:hAnsi="Verdana"/>
                <w:sz w:val="20"/>
                <w:szCs w:val="20"/>
              </w:rPr>
            </w:pPr>
            <w:r>
              <w:rPr>
                <w:rFonts w:ascii="Verdana" w:hAnsi="Verdana"/>
                <w:sz w:val="20"/>
                <w:szCs w:val="20"/>
              </w:rPr>
              <w:t xml:space="preserve">A review of student records and staff interviews indicated that the district does not always provide the parent with a proposed IEP within 45 </w:t>
            </w:r>
            <w:proofErr w:type="gramStart"/>
            <w:r>
              <w:rPr>
                <w:rFonts w:ascii="Verdana" w:hAnsi="Verdana"/>
                <w:sz w:val="20"/>
                <w:szCs w:val="20"/>
              </w:rPr>
              <w:t>school working</w:t>
            </w:r>
            <w:proofErr w:type="gramEnd"/>
            <w:r>
              <w:rPr>
                <w:rFonts w:ascii="Verdana" w:hAnsi="Verdana"/>
                <w:sz w:val="20"/>
                <w:szCs w:val="20"/>
              </w:rPr>
              <w:t xml:space="preserve"> days </w:t>
            </w:r>
            <w:proofErr w:type="gramStart"/>
            <w:r>
              <w:rPr>
                <w:rFonts w:ascii="Verdana" w:hAnsi="Verdana"/>
                <w:sz w:val="20"/>
                <w:szCs w:val="20"/>
              </w:rPr>
              <w:t>after</w:t>
            </w:r>
            <w:proofErr w:type="gramEnd"/>
            <w:r>
              <w:rPr>
                <w:rFonts w:ascii="Verdana" w:hAnsi="Verdana"/>
                <w:sz w:val="20"/>
                <w:szCs w:val="20"/>
              </w:rPr>
              <w:t xml:space="preserve"> receipt of the parent's written consent to an initial evaluation or re-evaluation.</w:t>
            </w:r>
          </w:p>
        </w:tc>
      </w:tr>
      <w:tr w:rsidR="00244D69" w14:paraId="1EC87A5A" w14:textId="77777777">
        <w:trPr>
          <w:trHeight w:val="377"/>
        </w:trPr>
        <w:tc>
          <w:tcPr>
            <w:tcW w:w="9360" w:type="dxa"/>
            <w:gridSpan w:val="3"/>
          </w:tcPr>
          <w:p w14:paraId="6F10E2CC" w14:textId="0EEBE1B9" w:rsidR="004F230D" w:rsidRPr="008E14D8" w:rsidRDefault="004F230D" w:rsidP="000A7A8D">
            <w:pPr>
              <w:pStyle w:val="Normal1"/>
              <w:rPr>
                <w:rFonts w:ascii="Verdana" w:hAnsi="Verdana"/>
                <w:b/>
                <w:bCs/>
                <w:sz w:val="20"/>
                <w:szCs w:val="20"/>
              </w:rPr>
            </w:pPr>
            <w:r w:rsidRPr="008E14D8">
              <w:rPr>
                <w:rFonts w:ascii="Verdana" w:hAnsi="Verdana"/>
                <w:b/>
                <w:bCs/>
                <w:sz w:val="20"/>
                <w:szCs w:val="20"/>
              </w:rPr>
              <w:t xml:space="preserve">Description of </w:t>
            </w:r>
            <w:r w:rsidR="00245D7A">
              <w:rPr>
                <w:rFonts w:ascii="Verdana" w:hAnsi="Verdana"/>
                <w:b/>
                <w:bCs/>
                <w:sz w:val="20"/>
                <w:szCs w:val="20"/>
              </w:rPr>
              <w:t>Root Cause Analysis</w:t>
            </w:r>
            <w:r w:rsidRPr="008E14D8">
              <w:rPr>
                <w:rFonts w:ascii="Verdana" w:hAnsi="Verdana"/>
                <w:b/>
                <w:bCs/>
                <w:sz w:val="20"/>
                <w:szCs w:val="20"/>
              </w:rPr>
              <w:t xml:space="preserve">: </w:t>
            </w:r>
          </w:p>
          <w:p w14:paraId="251B2E35" w14:textId="25C72CE0" w:rsidR="004F230D" w:rsidRDefault="00175752" w:rsidP="000A7A8D">
            <w:pPr>
              <w:pStyle w:val="Normal1"/>
              <w:rPr>
                <w:rFonts w:ascii="Verdana" w:hAnsi="Verdana"/>
                <w:sz w:val="20"/>
                <w:szCs w:val="20"/>
              </w:rPr>
            </w:pPr>
            <w:r w:rsidRPr="00175752">
              <w:rPr>
                <w:rFonts w:ascii="Verdana" w:hAnsi="Verdana"/>
                <w:sz w:val="20"/>
                <w:szCs w:val="20"/>
              </w:rPr>
              <w:t xml:space="preserve">Dennis-Yarmouth conducted root cause analysis indicated that outdated </w:t>
            </w:r>
            <w:proofErr w:type="gramStart"/>
            <w:r w:rsidRPr="00175752">
              <w:rPr>
                <w:rFonts w:ascii="Verdana" w:hAnsi="Verdana"/>
                <w:sz w:val="20"/>
                <w:szCs w:val="20"/>
              </w:rPr>
              <w:t>procedures;</w:t>
            </w:r>
            <w:proofErr w:type="gramEnd"/>
            <w:r w:rsidRPr="00175752">
              <w:rPr>
                <w:rFonts w:ascii="Verdana" w:hAnsi="Verdana"/>
                <w:sz w:val="20"/>
                <w:szCs w:val="20"/>
              </w:rPr>
              <w:t xml:space="preserve"> lack of adequate staff </w:t>
            </w:r>
            <w:proofErr w:type="gramStart"/>
            <w:r w:rsidRPr="00175752">
              <w:rPr>
                <w:rFonts w:ascii="Verdana" w:hAnsi="Verdana"/>
                <w:sz w:val="20"/>
                <w:szCs w:val="20"/>
              </w:rPr>
              <w:t>training;</w:t>
            </w:r>
            <w:proofErr w:type="gramEnd"/>
            <w:r w:rsidRPr="00175752">
              <w:rPr>
                <w:rFonts w:ascii="Verdana" w:hAnsi="Verdana"/>
                <w:sz w:val="20"/>
                <w:szCs w:val="20"/>
              </w:rPr>
              <w:t xml:space="preserve"> and the absence of an effective monitoring system led to the noncompliance</w:t>
            </w:r>
            <w:r>
              <w:rPr>
                <w:rFonts w:ascii="Verdana" w:hAnsi="Verdana"/>
                <w:sz w:val="20"/>
                <w:szCs w:val="20"/>
              </w:rPr>
              <w:t>.</w:t>
            </w:r>
          </w:p>
        </w:tc>
      </w:tr>
      <w:tr w:rsidR="00B12B54" w:rsidRPr="008E14D8" w14:paraId="027A7590" w14:textId="77777777">
        <w:trPr>
          <w:trHeight w:val="665"/>
        </w:trPr>
        <w:tc>
          <w:tcPr>
            <w:tcW w:w="6828" w:type="dxa"/>
            <w:gridSpan w:val="2"/>
          </w:tcPr>
          <w:p w14:paraId="0C0A9309" w14:textId="77777777" w:rsidR="004F230D" w:rsidRDefault="004F230D" w:rsidP="000A7A8D">
            <w:pPr>
              <w:pStyle w:val="Normal1"/>
              <w:rPr>
                <w:rFonts w:ascii="Verdana" w:hAnsi="Verdana"/>
                <w:b/>
                <w:bCs/>
                <w:sz w:val="20"/>
                <w:szCs w:val="20"/>
              </w:rPr>
            </w:pPr>
            <w:r>
              <w:rPr>
                <w:rFonts w:ascii="Verdana" w:hAnsi="Verdana"/>
                <w:b/>
                <w:bCs/>
                <w:sz w:val="20"/>
                <w:szCs w:val="20"/>
              </w:rPr>
              <w:t>Title/Role(s) of Responsible Persons:</w:t>
            </w:r>
          </w:p>
          <w:p w14:paraId="72E64ED1" w14:textId="76814C0F" w:rsidR="004F230D" w:rsidRDefault="00ED76FD" w:rsidP="000A7A8D">
            <w:pPr>
              <w:pStyle w:val="Normal1"/>
              <w:rPr>
                <w:rFonts w:ascii="Verdana" w:hAnsi="Verdana"/>
                <w:bCs/>
                <w:sz w:val="20"/>
                <w:szCs w:val="20"/>
              </w:rPr>
            </w:pPr>
            <w:r w:rsidRPr="00ED76FD">
              <w:rPr>
                <w:rFonts w:ascii="Verdana" w:hAnsi="Verdana"/>
                <w:bCs/>
                <w:sz w:val="20"/>
                <w:szCs w:val="20"/>
              </w:rPr>
              <w:t>Assistant Superintendent of Student Services and Instruction, Assistant Directors of Student Services</w:t>
            </w:r>
          </w:p>
        </w:tc>
        <w:tc>
          <w:tcPr>
            <w:tcW w:w="2532" w:type="dxa"/>
          </w:tcPr>
          <w:p w14:paraId="086AA416" w14:textId="77777777" w:rsidR="004F230D" w:rsidRPr="008E14D8" w:rsidRDefault="004F230D" w:rsidP="000A7A8D">
            <w:pPr>
              <w:pStyle w:val="Normal1"/>
              <w:rPr>
                <w:rFonts w:ascii="Verdana" w:hAnsi="Verdana"/>
                <w:b/>
                <w:bCs/>
                <w:sz w:val="20"/>
                <w:szCs w:val="20"/>
              </w:rPr>
            </w:pPr>
            <w:r w:rsidRPr="008E14D8">
              <w:rPr>
                <w:rFonts w:ascii="Verdana" w:hAnsi="Verdana"/>
                <w:b/>
                <w:bCs/>
                <w:sz w:val="20"/>
                <w:szCs w:val="20"/>
              </w:rPr>
              <w:t>Expected Date of Completion:</w:t>
            </w:r>
          </w:p>
          <w:p w14:paraId="7E2592B7" w14:textId="77777777" w:rsidR="004F230D" w:rsidRPr="008E14D8" w:rsidRDefault="004F230D" w:rsidP="000A7A8D">
            <w:pPr>
              <w:pStyle w:val="Normal1"/>
              <w:rPr>
                <w:rFonts w:ascii="Verdana" w:hAnsi="Verdana"/>
                <w:b/>
                <w:bCs/>
                <w:sz w:val="20"/>
                <w:szCs w:val="20"/>
              </w:rPr>
            </w:pPr>
            <w:r>
              <w:rPr>
                <w:rFonts w:ascii="Verdana" w:hAnsi="Verdana"/>
                <w:bCs/>
                <w:sz w:val="20"/>
                <w:szCs w:val="20"/>
              </w:rPr>
              <w:t>12/19/2025</w:t>
            </w:r>
          </w:p>
        </w:tc>
      </w:tr>
      <w:tr w:rsidR="00244D69" w14:paraId="456EBB45" w14:textId="77777777">
        <w:trPr>
          <w:trHeight w:val="330"/>
        </w:trPr>
        <w:tc>
          <w:tcPr>
            <w:tcW w:w="9360" w:type="dxa"/>
            <w:gridSpan w:val="3"/>
          </w:tcPr>
          <w:p w14:paraId="2EFCCB30" w14:textId="77777777" w:rsidR="004F230D" w:rsidRDefault="004F230D" w:rsidP="000A7A8D">
            <w:pPr>
              <w:pStyle w:val="Normal1"/>
              <w:rPr>
                <w:rFonts w:ascii="Verdana" w:hAnsi="Verdana"/>
                <w:b/>
                <w:bCs/>
                <w:sz w:val="20"/>
                <w:szCs w:val="20"/>
              </w:rPr>
            </w:pPr>
            <w:r w:rsidRPr="008E14D8">
              <w:rPr>
                <w:rFonts w:ascii="Verdana" w:hAnsi="Verdana"/>
                <w:b/>
                <w:bCs/>
                <w:sz w:val="20"/>
                <w:szCs w:val="20"/>
              </w:rPr>
              <w:t>Evidence of Completion of the Corrective Action:</w:t>
            </w:r>
          </w:p>
          <w:p w14:paraId="324969DB" w14:textId="72E2EF77" w:rsidR="004F230D" w:rsidRDefault="004E0511" w:rsidP="000A7A8D">
            <w:pPr>
              <w:pStyle w:val="Normal1"/>
              <w:rPr>
                <w:rFonts w:ascii="Verdana" w:hAnsi="Verdana"/>
                <w:sz w:val="20"/>
                <w:szCs w:val="20"/>
              </w:rPr>
            </w:pPr>
            <w:r w:rsidRPr="004E0511">
              <w:rPr>
                <w:rFonts w:ascii="Verdana" w:hAnsi="Verdana"/>
                <w:sz w:val="20"/>
                <w:szCs w:val="20"/>
              </w:rPr>
              <w:t>Compensatory service decisions; compensatory services plans and progress reports, if applicable; any updated procedures; evidence of staff training; copy of monitoring system to track eligibility timelines; and an additional data set review by Public School Monitoring staff.</w:t>
            </w:r>
          </w:p>
        </w:tc>
      </w:tr>
      <w:tr w:rsidR="00244D69" w14:paraId="0FB2C1BD" w14:textId="77777777">
        <w:trPr>
          <w:trHeight w:val="359"/>
        </w:trPr>
        <w:tc>
          <w:tcPr>
            <w:tcW w:w="9360" w:type="dxa"/>
            <w:gridSpan w:val="3"/>
          </w:tcPr>
          <w:p w14:paraId="44130F32" w14:textId="77777777" w:rsidR="004F230D" w:rsidRDefault="004F230D" w:rsidP="000A7A8D">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14:paraId="18124376" w14:textId="4A91E73E" w:rsidR="004F230D" w:rsidRDefault="0029621F" w:rsidP="000A7A8D">
            <w:pPr>
              <w:pStyle w:val="Normal1"/>
              <w:rPr>
                <w:rFonts w:ascii="Verdana" w:hAnsi="Verdana"/>
                <w:sz w:val="20"/>
                <w:szCs w:val="20"/>
              </w:rPr>
            </w:pPr>
            <w:r w:rsidRPr="0029621F">
              <w:rPr>
                <w:rFonts w:ascii="Verdana" w:hAnsi="Verdana"/>
                <w:sz w:val="20"/>
                <w:szCs w:val="20"/>
              </w:rPr>
              <w:t>Annually, the district will train all relevant staff on the requirements for convening a Team, determining eligibility, and, for eligible students, providing a proposed IEP and placement within 45 school days from receipt of parent consent to an initial evaluation or re-evaluation. The district will implement an evaluation timeline tracking system, reviewed at least quarterly by the Assistant Director</w:t>
            </w:r>
            <w:r>
              <w:rPr>
                <w:rFonts w:ascii="Verdana" w:hAnsi="Verdana"/>
                <w:sz w:val="20"/>
                <w:szCs w:val="20"/>
              </w:rPr>
              <w:t>s</w:t>
            </w:r>
            <w:r w:rsidRPr="0029621F">
              <w:rPr>
                <w:rFonts w:ascii="Verdana" w:hAnsi="Verdana"/>
                <w:sz w:val="20"/>
                <w:szCs w:val="20"/>
              </w:rPr>
              <w:t xml:space="preserve"> of Student Services, to ensure continued compliance.    </w:t>
            </w:r>
          </w:p>
        </w:tc>
      </w:tr>
      <w:tr w:rsidR="00B12B54" w:rsidRPr="008E14D8" w14:paraId="5B745EB8" w14:textId="77777777">
        <w:trPr>
          <w:trHeight w:val="450"/>
        </w:trPr>
        <w:tc>
          <w:tcPr>
            <w:tcW w:w="9360" w:type="dxa"/>
            <w:gridSpan w:val="3"/>
            <w:shd w:val="clear" w:color="auto" w:fill="C0C0C0"/>
            <w:vAlign w:val="center"/>
          </w:tcPr>
          <w:p w14:paraId="57BF2828" w14:textId="77777777" w:rsidR="004F230D" w:rsidRPr="008E14D8" w:rsidRDefault="004F230D" w:rsidP="00D87D46">
            <w:pPr>
              <w:pStyle w:val="Heading71"/>
            </w:pPr>
            <w:r w:rsidRPr="008E14D8">
              <w:rPr>
                <w:rFonts w:ascii="Verdana" w:hAnsi="Verdana"/>
                <w:sz w:val="20"/>
                <w:szCs w:val="20"/>
              </w:rPr>
              <w:t>CORRECTIVE ACTION PLAN APPROVAL SECTION</w:t>
            </w:r>
          </w:p>
        </w:tc>
      </w:tr>
      <w:tr w:rsidR="000E7580" w:rsidRPr="008E14D8" w14:paraId="5A101E20" w14:textId="77777777" w:rsidTr="000E7580">
        <w:trPr>
          <w:trHeight w:val="647"/>
        </w:trPr>
        <w:tc>
          <w:tcPr>
            <w:tcW w:w="4248" w:type="dxa"/>
          </w:tcPr>
          <w:p w14:paraId="1A62B108" w14:textId="77777777" w:rsidR="004F230D" w:rsidRDefault="004F230D" w:rsidP="000A7A8D">
            <w:pPr>
              <w:pStyle w:val="Normal1"/>
              <w:rPr>
                <w:rFonts w:ascii="Verdana" w:hAnsi="Verdana"/>
                <w:b/>
                <w:bCs/>
                <w:sz w:val="20"/>
                <w:szCs w:val="20"/>
              </w:rPr>
            </w:pPr>
            <w:r w:rsidRPr="008E14D8">
              <w:rPr>
                <w:rFonts w:ascii="Verdana" w:hAnsi="Verdana"/>
                <w:b/>
                <w:bCs/>
                <w:sz w:val="20"/>
                <w:szCs w:val="20"/>
              </w:rPr>
              <w:t xml:space="preserve">Criterion: </w:t>
            </w:r>
          </w:p>
          <w:p w14:paraId="572E40DE" w14:textId="77777777" w:rsidR="004F230D" w:rsidRPr="008E14D8" w:rsidRDefault="004F230D" w:rsidP="000A7A8D">
            <w:pPr>
              <w:pStyle w:val="Normal1"/>
              <w:rPr>
                <w:rFonts w:ascii="Verdana" w:hAnsi="Verdana"/>
                <w:b/>
                <w:bCs/>
                <w:sz w:val="20"/>
                <w:szCs w:val="20"/>
              </w:rPr>
            </w:pPr>
            <w:r w:rsidRPr="00754750">
              <w:rPr>
                <w:rFonts w:ascii="Verdana" w:hAnsi="Verdana"/>
                <w:bCs/>
                <w:sz w:val="20"/>
                <w:szCs w:val="20"/>
              </w:rPr>
              <w:t>SE 9 Timeline for determination of eligibility</w:t>
            </w:r>
            <w:r>
              <w:rPr>
                <w:rFonts w:ascii="Verdana" w:hAnsi="Verdana"/>
                <w:b/>
                <w:bCs/>
                <w:sz w:val="20"/>
                <w:szCs w:val="20"/>
              </w:rPr>
              <w:t xml:space="preserve"> </w:t>
            </w:r>
          </w:p>
        </w:tc>
        <w:tc>
          <w:tcPr>
            <w:tcW w:w="5112" w:type="dxa"/>
            <w:gridSpan w:val="2"/>
          </w:tcPr>
          <w:p w14:paraId="247B70FF" w14:textId="77777777" w:rsidR="004F230D" w:rsidRPr="008E14D8" w:rsidRDefault="004F230D" w:rsidP="009C24A6">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2EAAB324" w14:textId="77777777" w:rsidR="004F230D" w:rsidRDefault="004F230D" w:rsidP="000A7A8D">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06/13/2025</w:t>
            </w:r>
          </w:p>
          <w:p w14:paraId="65A73103" w14:textId="77777777" w:rsidR="004F230D" w:rsidRPr="008E14D8" w:rsidRDefault="004F230D" w:rsidP="000E7580">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244D69" w14:paraId="121C34C6" w14:textId="77777777">
        <w:trPr>
          <w:trHeight w:val="350"/>
        </w:trPr>
        <w:tc>
          <w:tcPr>
            <w:tcW w:w="9360" w:type="dxa"/>
            <w:gridSpan w:val="3"/>
          </w:tcPr>
          <w:p w14:paraId="23F6FDAA" w14:textId="77777777" w:rsidR="004F230D" w:rsidRDefault="004F230D" w:rsidP="000A7A8D">
            <w:pPr>
              <w:pStyle w:val="Normal1"/>
              <w:rPr>
                <w:rFonts w:ascii="Verdana" w:hAnsi="Verdana"/>
                <w:b/>
                <w:bCs/>
                <w:sz w:val="20"/>
                <w:szCs w:val="20"/>
              </w:rPr>
            </w:pPr>
            <w:r w:rsidRPr="008E14D8">
              <w:rPr>
                <w:rFonts w:ascii="Verdana" w:hAnsi="Verdana"/>
                <w:b/>
                <w:bCs/>
                <w:sz w:val="20"/>
                <w:szCs w:val="20"/>
              </w:rPr>
              <w:t xml:space="preserve">Required Elements of Progress Report(s): </w:t>
            </w:r>
          </w:p>
          <w:p w14:paraId="4FAC09A4" w14:textId="77777777" w:rsidR="00B266E0" w:rsidRPr="00B266E0" w:rsidRDefault="00B266E0" w:rsidP="00B266E0">
            <w:pPr>
              <w:pStyle w:val="Normal1"/>
              <w:rPr>
                <w:rFonts w:ascii="Verdana" w:hAnsi="Verdana"/>
                <w:sz w:val="20"/>
                <w:szCs w:val="20"/>
              </w:rPr>
            </w:pPr>
            <w:r w:rsidRPr="00B266E0">
              <w:rPr>
                <w:rFonts w:ascii="Verdana" w:hAnsi="Verdana"/>
                <w:sz w:val="20"/>
                <w:szCs w:val="20"/>
              </w:rPr>
              <w:t xml:space="preserve">By July 31, 2025, the district will submit evidence of compensatory services determinations for the identified student; student-specific compensatory services plans and progress reports, if applicable; any revised procedures; a copy of the monitoring system to track evaluation timelines; and training materials. </w:t>
            </w:r>
          </w:p>
          <w:p w14:paraId="15FAB5A4" w14:textId="77777777" w:rsidR="00B266E0" w:rsidRPr="00B266E0" w:rsidRDefault="00B266E0" w:rsidP="00B266E0">
            <w:pPr>
              <w:pStyle w:val="Normal1"/>
              <w:rPr>
                <w:rFonts w:ascii="Verdana" w:hAnsi="Verdana"/>
                <w:sz w:val="20"/>
                <w:szCs w:val="20"/>
              </w:rPr>
            </w:pPr>
          </w:p>
          <w:p w14:paraId="4E171EFB" w14:textId="77777777" w:rsidR="00B266E0" w:rsidRPr="00B266E0" w:rsidRDefault="00B266E0" w:rsidP="00B266E0">
            <w:pPr>
              <w:pStyle w:val="Normal1"/>
              <w:rPr>
                <w:rFonts w:ascii="Verdana" w:hAnsi="Verdana"/>
                <w:sz w:val="20"/>
                <w:szCs w:val="20"/>
              </w:rPr>
            </w:pPr>
            <w:r w:rsidRPr="00B266E0">
              <w:rPr>
                <w:rFonts w:ascii="Verdana" w:hAnsi="Verdana"/>
                <w:sz w:val="20"/>
                <w:szCs w:val="20"/>
              </w:rPr>
              <w:t>By September 30, 2025, the district will submit evidence that all relevant special educators have been trained on the requirements, procedures, and internal monitoring system.</w:t>
            </w:r>
          </w:p>
          <w:p w14:paraId="680C6B2F" w14:textId="77777777" w:rsidR="00B266E0" w:rsidRPr="00B266E0" w:rsidRDefault="00B266E0" w:rsidP="00B266E0">
            <w:pPr>
              <w:pStyle w:val="Normal1"/>
              <w:rPr>
                <w:rFonts w:ascii="Verdana" w:hAnsi="Verdana"/>
                <w:sz w:val="20"/>
                <w:szCs w:val="20"/>
              </w:rPr>
            </w:pPr>
          </w:p>
          <w:p w14:paraId="427EB616" w14:textId="3F78C869" w:rsidR="004F230D" w:rsidRDefault="00B266E0" w:rsidP="00B266E0">
            <w:pPr>
              <w:pStyle w:val="Normal1"/>
              <w:rPr>
                <w:rFonts w:ascii="Verdana" w:hAnsi="Verdana"/>
                <w:sz w:val="20"/>
                <w:szCs w:val="20"/>
              </w:rPr>
            </w:pPr>
            <w:r w:rsidRPr="00B266E0">
              <w:rPr>
                <w:rFonts w:ascii="Verdana" w:hAnsi="Verdana"/>
                <w:sz w:val="20"/>
                <w:szCs w:val="20"/>
              </w:rPr>
              <w:t>By December 19, 2025, Public School Monitoring staff will conduct a review of a sample of records to ensure the requirements are met. For any identified noncompliance, the district will conduct a root cause analysis and implement appropriate corrective actions.</w:t>
            </w:r>
          </w:p>
        </w:tc>
      </w:tr>
      <w:tr w:rsidR="00244D69" w14:paraId="3AD2A501" w14:textId="77777777">
        <w:trPr>
          <w:trHeight w:val="350"/>
        </w:trPr>
        <w:tc>
          <w:tcPr>
            <w:tcW w:w="9360" w:type="dxa"/>
            <w:gridSpan w:val="3"/>
          </w:tcPr>
          <w:p w14:paraId="5F214E0B" w14:textId="77777777" w:rsidR="004F230D" w:rsidRDefault="004F230D" w:rsidP="000A7A8D">
            <w:pPr>
              <w:pStyle w:val="Normal1"/>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1BBBEC17" w14:textId="77777777" w:rsidR="004F230D" w:rsidRPr="008E14D8" w:rsidRDefault="004F230D" w:rsidP="000A7A8D">
            <w:pPr>
              <w:pStyle w:val="Normal1"/>
              <w:tabs>
                <w:tab w:val="left" w:pos="2772"/>
              </w:tabs>
              <w:rPr>
                <w:rFonts w:ascii="Verdana" w:hAnsi="Verdana"/>
                <w:b/>
                <w:bCs/>
                <w:sz w:val="20"/>
                <w:szCs w:val="20"/>
              </w:rPr>
            </w:pPr>
            <w:r>
              <w:rPr>
                <w:rFonts w:ascii="Verdana" w:hAnsi="Verdana"/>
                <w:bCs/>
                <w:sz w:val="20"/>
                <w:szCs w:val="20"/>
              </w:rPr>
              <w:t>07/31/2025</w:t>
            </w:r>
          </w:p>
          <w:p w14:paraId="135CFE02" w14:textId="77777777" w:rsidR="004F230D" w:rsidRDefault="004F230D" w:rsidP="000A7A8D">
            <w:pPr>
              <w:pStyle w:val="Normal1"/>
              <w:tabs>
                <w:tab w:val="left" w:pos="2772"/>
              </w:tabs>
              <w:rPr>
                <w:rFonts w:ascii="Verdana" w:hAnsi="Verdana"/>
                <w:bCs/>
                <w:sz w:val="20"/>
                <w:szCs w:val="20"/>
              </w:rPr>
            </w:pPr>
            <w:r>
              <w:rPr>
                <w:rFonts w:ascii="Verdana" w:hAnsi="Verdana"/>
                <w:bCs/>
                <w:sz w:val="20"/>
                <w:szCs w:val="20"/>
              </w:rPr>
              <w:t>09/30/2025</w:t>
            </w:r>
          </w:p>
          <w:p w14:paraId="7189496C" w14:textId="77777777" w:rsidR="004F230D" w:rsidRDefault="004F230D" w:rsidP="000A7A8D">
            <w:pPr>
              <w:pStyle w:val="Normal1"/>
              <w:tabs>
                <w:tab w:val="left" w:pos="2772"/>
              </w:tabs>
              <w:rPr>
                <w:rFonts w:ascii="Verdana" w:hAnsi="Verdana"/>
                <w:bCs/>
                <w:sz w:val="20"/>
                <w:szCs w:val="20"/>
              </w:rPr>
            </w:pPr>
            <w:r>
              <w:rPr>
                <w:rFonts w:ascii="Verdana" w:hAnsi="Verdana"/>
                <w:bCs/>
                <w:sz w:val="20"/>
                <w:szCs w:val="20"/>
              </w:rPr>
              <w:t>12/19/2025</w:t>
            </w:r>
            <w:r w:rsidRPr="00692C8A">
              <w:rPr>
                <w:rFonts w:ascii="Verdana" w:hAnsi="Verdana"/>
                <w:bCs/>
                <w:sz w:val="20"/>
                <w:szCs w:val="20"/>
              </w:rPr>
              <w:br/>
            </w:r>
          </w:p>
        </w:tc>
      </w:tr>
      <w:tr w:rsidR="00B12B54" w:rsidRPr="008E14D8" w14:paraId="6F5F2496" w14:textId="77777777">
        <w:trPr>
          <w:trHeight w:val="705"/>
        </w:trPr>
        <w:tc>
          <w:tcPr>
            <w:tcW w:w="9360" w:type="dxa"/>
            <w:gridSpan w:val="3"/>
            <w:shd w:val="clear" w:color="auto" w:fill="C0C0C0"/>
            <w:vAlign w:val="center"/>
          </w:tcPr>
          <w:p w14:paraId="60D1B053" w14:textId="77777777" w:rsidR="004F230D" w:rsidRDefault="004F230D" w:rsidP="00315DCC">
            <w:pPr>
              <w:pStyle w:val="Heading52"/>
            </w:pPr>
            <w:r>
              <w:lastRenderedPageBreak/>
              <w:t>SPECIAL EDUCATION AND CIVIL RIGHTS</w:t>
            </w:r>
          </w:p>
          <w:p w14:paraId="67664155" w14:textId="77777777" w:rsidR="004F230D" w:rsidRPr="008E14D8" w:rsidRDefault="004F230D" w:rsidP="00315DCC">
            <w:pPr>
              <w:pStyle w:val="Heading52"/>
            </w:pPr>
            <w:r>
              <w:t>MONITORING</w:t>
            </w:r>
            <w:r w:rsidRPr="008E14D8">
              <w:t xml:space="preserve"> REVIEW</w:t>
            </w:r>
          </w:p>
          <w:p w14:paraId="58E54A45" w14:textId="77777777" w:rsidR="004F230D" w:rsidRPr="008E14D8" w:rsidRDefault="004F230D" w:rsidP="000A7A8D">
            <w:pPr>
              <w:pStyle w:val="Normal2"/>
              <w:jc w:val="center"/>
              <w:rPr>
                <w:rFonts w:ascii="Verdana" w:hAnsi="Verdana"/>
                <w:b/>
                <w:bCs/>
              </w:rPr>
            </w:pPr>
            <w:r w:rsidRPr="008E14D8">
              <w:rPr>
                <w:rFonts w:ascii="Verdana" w:hAnsi="Verdana"/>
                <w:b/>
              </w:rPr>
              <w:t>CORRECTIVE ACTION PLAN</w:t>
            </w:r>
          </w:p>
        </w:tc>
      </w:tr>
    </w:tbl>
    <w:p w14:paraId="300B816F" w14:textId="77777777" w:rsidR="004F230D" w:rsidRPr="008E14D8" w:rsidRDefault="004F230D" w:rsidP="00792F17">
      <w:pPr>
        <w:pStyle w:val="Normal2"/>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02633419" w14:textId="77777777">
        <w:trPr>
          <w:trHeight w:val="458"/>
        </w:trPr>
        <w:tc>
          <w:tcPr>
            <w:tcW w:w="6828" w:type="dxa"/>
            <w:gridSpan w:val="2"/>
          </w:tcPr>
          <w:p w14:paraId="44714B60" w14:textId="77777777" w:rsidR="004F230D" w:rsidRPr="008E14D8" w:rsidRDefault="004F230D" w:rsidP="000A7A8D">
            <w:pPr>
              <w:pStyle w:val="Normal2"/>
              <w:rPr>
                <w:rFonts w:ascii="Verdana" w:hAnsi="Verdana"/>
                <w:b/>
                <w:bCs/>
                <w:sz w:val="20"/>
                <w:szCs w:val="20"/>
              </w:rPr>
            </w:pPr>
            <w:r w:rsidRPr="008E14D8">
              <w:rPr>
                <w:rFonts w:ascii="Verdana" w:hAnsi="Verdana"/>
                <w:b/>
                <w:bCs/>
                <w:sz w:val="20"/>
                <w:szCs w:val="20"/>
              </w:rPr>
              <w:t xml:space="preserve">Criterion &amp; Topic: </w:t>
            </w:r>
          </w:p>
          <w:p w14:paraId="496589BA" w14:textId="77777777" w:rsidR="004F230D" w:rsidRPr="00754750" w:rsidRDefault="004F230D" w:rsidP="000A7A8D">
            <w:pPr>
              <w:pStyle w:val="Normal2"/>
              <w:rPr>
                <w:rFonts w:ascii="Verdana" w:hAnsi="Verdana"/>
                <w:bCs/>
                <w:sz w:val="20"/>
                <w:szCs w:val="20"/>
              </w:rPr>
            </w:pPr>
            <w:r w:rsidRPr="00754750">
              <w:rPr>
                <w:rFonts w:ascii="Verdana" w:hAnsi="Verdana"/>
                <w:bCs/>
                <w:sz w:val="20"/>
                <w:szCs w:val="20"/>
              </w:rPr>
              <w:t>SE 18B Determination of placement; provision of IEP to parent</w:t>
            </w:r>
          </w:p>
        </w:tc>
        <w:tc>
          <w:tcPr>
            <w:tcW w:w="2532" w:type="dxa"/>
          </w:tcPr>
          <w:p w14:paraId="576174F8" w14:textId="77777777" w:rsidR="004F230D" w:rsidRPr="008E14D8" w:rsidRDefault="004F230D" w:rsidP="000A7A8D">
            <w:pPr>
              <w:pStyle w:val="Normal2"/>
              <w:rPr>
                <w:rFonts w:ascii="Verdana" w:hAnsi="Verdana"/>
                <w:b/>
                <w:bCs/>
                <w:sz w:val="20"/>
                <w:szCs w:val="20"/>
              </w:rPr>
            </w:pPr>
            <w:r w:rsidRPr="008E14D8">
              <w:rPr>
                <w:rFonts w:ascii="Verdana" w:hAnsi="Verdana"/>
                <w:b/>
                <w:bCs/>
                <w:sz w:val="20"/>
                <w:szCs w:val="20"/>
              </w:rPr>
              <w:t xml:space="preserve">Rating: </w:t>
            </w:r>
          </w:p>
          <w:p w14:paraId="50D1241C" w14:textId="77777777" w:rsidR="004F230D" w:rsidRPr="008E14D8" w:rsidRDefault="004F230D" w:rsidP="000A7A8D">
            <w:pPr>
              <w:pStyle w:val="Normal2"/>
              <w:rPr>
                <w:rFonts w:ascii="Verdana" w:hAnsi="Verdana"/>
                <w:b/>
                <w:bCs/>
                <w:sz w:val="20"/>
                <w:szCs w:val="20"/>
              </w:rPr>
            </w:pPr>
            <w:r>
              <w:rPr>
                <w:rFonts w:ascii="Verdana" w:hAnsi="Verdana"/>
                <w:sz w:val="20"/>
                <w:szCs w:val="20"/>
              </w:rPr>
              <w:t>Partially Implemented</w:t>
            </w:r>
          </w:p>
        </w:tc>
      </w:tr>
      <w:tr w:rsidR="00B12B54" w:rsidRPr="008E14D8" w14:paraId="4D7C4101" w14:textId="77777777">
        <w:trPr>
          <w:trHeight w:val="422"/>
        </w:trPr>
        <w:tc>
          <w:tcPr>
            <w:tcW w:w="9360" w:type="dxa"/>
            <w:gridSpan w:val="3"/>
          </w:tcPr>
          <w:p w14:paraId="32D2421A" w14:textId="77777777" w:rsidR="004F230D" w:rsidRPr="008E14D8" w:rsidRDefault="004F230D" w:rsidP="000A7A8D">
            <w:pPr>
              <w:pStyle w:val="Normal2"/>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473EC0EE" w14:textId="77777777" w:rsidR="004F230D" w:rsidRPr="008E14D8" w:rsidRDefault="004F230D" w:rsidP="000A7A8D">
            <w:pPr>
              <w:pStyle w:val="Normal2"/>
              <w:rPr>
                <w:rFonts w:ascii="Verdana" w:hAnsi="Verdana"/>
                <w:sz w:val="20"/>
                <w:szCs w:val="20"/>
              </w:rPr>
            </w:pPr>
            <w:r>
              <w:rPr>
                <w:rFonts w:ascii="Verdana" w:hAnsi="Verdana"/>
                <w:sz w:val="20"/>
                <w:szCs w:val="20"/>
              </w:rPr>
              <w:t>A review of student records and staff interviews indicated that the district does not consistently issue the proposed IEP and proposed placement to the parent immediately following the development of the IEP.</w:t>
            </w:r>
          </w:p>
        </w:tc>
      </w:tr>
      <w:tr w:rsidR="00244D69" w14:paraId="2303D21C" w14:textId="77777777">
        <w:trPr>
          <w:trHeight w:val="377"/>
        </w:trPr>
        <w:tc>
          <w:tcPr>
            <w:tcW w:w="9360" w:type="dxa"/>
            <w:gridSpan w:val="3"/>
          </w:tcPr>
          <w:p w14:paraId="32D69556" w14:textId="645DA678" w:rsidR="004F230D" w:rsidRPr="008E14D8" w:rsidRDefault="004F230D" w:rsidP="000A7A8D">
            <w:pPr>
              <w:pStyle w:val="Normal2"/>
              <w:rPr>
                <w:rFonts w:ascii="Verdana" w:hAnsi="Verdana"/>
                <w:b/>
                <w:bCs/>
                <w:sz w:val="20"/>
                <w:szCs w:val="20"/>
              </w:rPr>
            </w:pPr>
            <w:r w:rsidRPr="008E14D8">
              <w:rPr>
                <w:rFonts w:ascii="Verdana" w:hAnsi="Verdana"/>
                <w:b/>
                <w:bCs/>
                <w:sz w:val="20"/>
                <w:szCs w:val="20"/>
              </w:rPr>
              <w:t xml:space="preserve">Description of </w:t>
            </w:r>
            <w:r w:rsidR="00245D7A">
              <w:rPr>
                <w:rFonts w:ascii="Verdana" w:hAnsi="Verdana"/>
                <w:b/>
                <w:bCs/>
                <w:sz w:val="20"/>
                <w:szCs w:val="20"/>
              </w:rPr>
              <w:t>Root Cause Analysis</w:t>
            </w:r>
            <w:r w:rsidRPr="008E14D8">
              <w:rPr>
                <w:rFonts w:ascii="Verdana" w:hAnsi="Verdana"/>
                <w:b/>
                <w:bCs/>
                <w:sz w:val="20"/>
                <w:szCs w:val="20"/>
              </w:rPr>
              <w:t xml:space="preserve">: </w:t>
            </w:r>
          </w:p>
          <w:p w14:paraId="64E43CF8" w14:textId="1FED9ED3" w:rsidR="004F230D" w:rsidRDefault="00245D7A" w:rsidP="000A7A8D">
            <w:pPr>
              <w:pStyle w:val="Normal2"/>
              <w:rPr>
                <w:rFonts w:ascii="Verdana" w:hAnsi="Verdana"/>
                <w:sz w:val="20"/>
                <w:szCs w:val="20"/>
              </w:rPr>
            </w:pPr>
            <w:r w:rsidRPr="00245D7A">
              <w:rPr>
                <w:rFonts w:ascii="Verdana" w:hAnsi="Verdana"/>
                <w:sz w:val="20"/>
                <w:szCs w:val="20"/>
              </w:rPr>
              <w:t xml:space="preserve">Dennis-Yarmouth conducted root cause analysis which indicated that the absence of a clear, mandatory, and consistently implemented procedure for distributing the proposed IEP and proposed placement documents to parents immediately after the IEP is developed led to the noncompliance.  </w:t>
            </w:r>
          </w:p>
        </w:tc>
      </w:tr>
      <w:tr w:rsidR="00B12B54" w:rsidRPr="008E14D8" w14:paraId="0AF294D4" w14:textId="77777777">
        <w:trPr>
          <w:trHeight w:val="665"/>
        </w:trPr>
        <w:tc>
          <w:tcPr>
            <w:tcW w:w="6828" w:type="dxa"/>
            <w:gridSpan w:val="2"/>
          </w:tcPr>
          <w:p w14:paraId="64A031BE" w14:textId="77777777" w:rsidR="004F230D" w:rsidRDefault="004F230D" w:rsidP="000A7A8D">
            <w:pPr>
              <w:pStyle w:val="Normal2"/>
              <w:rPr>
                <w:rFonts w:ascii="Verdana" w:hAnsi="Verdana"/>
                <w:b/>
                <w:bCs/>
                <w:sz w:val="20"/>
                <w:szCs w:val="20"/>
              </w:rPr>
            </w:pPr>
            <w:r>
              <w:rPr>
                <w:rFonts w:ascii="Verdana" w:hAnsi="Verdana"/>
                <w:b/>
                <w:bCs/>
                <w:sz w:val="20"/>
                <w:szCs w:val="20"/>
              </w:rPr>
              <w:t>Title/Role(s) of Responsible Persons:</w:t>
            </w:r>
          </w:p>
          <w:p w14:paraId="75551925" w14:textId="6FB97739" w:rsidR="004F230D" w:rsidRDefault="00C93057" w:rsidP="000A7A8D">
            <w:pPr>
              <w:pStyle w:val="Normal2"/>
              <w:rPr>
                <w:rFonts w:ascii="Verdana" w:hAnsi="Verdana"/>
                <w:bCs/>
                <w:sz w:val="20"/>
                <w:szCs w:val="20"/>
              </w:rPr>
            </w:pPr>
            <w:r w:rsidRPr="00C93057">
              <w:rPr>
                <w:rFonts w:ascii="Verdana" w:hAnsi="Verdana"/>
                <w:bCs/>
                <w:sz w:val="20"/>
                <w:szCs w:val="20"/>
              </w:rPr>
              <w:t>Assistant Superintendent of Student Services and Instruction, Assistant Directors of Student Services</w:t>
            </w:r>
          </w:p>
        </w:tc>
        <w:tc>
          <w:tcPr>
            <w:tcW w:w="2532" w:type="dxa"/>
          </w:tcPr>
          <w:p w14:paraId="5CB29F98" w14:textId="77777777" w:rsidR="004F230D" w:rsidRPr="008E14D8" w:rsidRDefault="004F230D" w:rsidP="000A7A8D">
            <w:pPr>
              <w:pStyle w:val="Normal2"/>
              <w:rPr>
                <w:rFonts w:ascii="Verdana" w:hAnsi="Verdana"/>
                <w:b/>
                <w:bCs/>
                <w:sz w:val="20"/>
                <w:szCs w:val="20"/>
              </w:rPr>
            </w:pPr>
            <w:r w:rsidRPr="008E14D8">
              <w:rPr>
                <w:rFonts w:ascii="Verdana" w:hAnsi="Verdana"/>
                <w:b/>
                <w:bCs/>
                <w:sz w:val="20"/>
                <w:szCs w:val="20"/>
              </w:rPr>
              <w:t>Expected Date of Completion:</w:t>
            </w:r>
          </w:p>
          <w:p w14:paraId="4BA16D80" w14:textId="77777777" w:rsidR="004F230D" w:rsidRPr="008E14D8" w:rsidRDefault="004F230D" w:rsidP="000A7A8D">
            <w:pPr>
              <w:pStyle w:val="Normal2"/>
              <w:rPr>
                <w:rFonts w:ascii="Verdana" w:hAnsi="Verdana"/>
                <w:b/>
                <w:bCs/>
                <w:sz w:val="20"/>
                <w:szCs w:val="20"/>
              </w:rPr>
            </w:pPr>
            <w:r>
              <w:rPr>
                <w:rFonts w:ascii="Verdana" w:hAnsi="Verdana"/>
                <w:bCs/>
                <w:sz w:val="20"/>
                <w:szCs w:val="20"/>
              </w:rPr>
              <w:t>12/19/2025</w:t>
            </w:r>
          </w:p>
        </w:tc>
      </w:tr>
      <w:tr w:rsidR="00244D69" w14:paraId="3C4536F3" w14:textId="77777777">
        <w:trPr>
          <w:trHeight w:val="330"/>
        </w:trPr>
        <w:tc>
          <w:tcPr>
            <w:tcW w:w="9360" w:type="dxa"/>
            <w:gridSpan w:val="3"/>
          </w:tcPr>
          <w:p w14:paraId="17444DE1" w14:textId="77777777" w:rsidR="004F230D" w:rsidRDefault="004F230D" w:rsidP="000A7A8D">
            <w:pPr>
              <w:pStyle w:val="Normal2"/>
              <w:rPr>
                <w:rFonts w:ascii="Verdana" w:hAnsi="Verdana"/>
                <w:b/>
                <w:bCs/>
                <w:sz w:val="20"/>
                <w:szCs w:val="20"/>
              </w:rPr>
            </w:pPr>
            <w:r w:rsidRPr="008E14D8">
              <w:rPr>
                <w:rFonts w:ascii="Verdana" w:hAnsi="Verdana"/>
                <w:b/>
                <w:bCs/>
                <w:sz w:val="20"/>
                <w:szCs w:val="20"/>
              </w:rPr>
              <w:t>Evidence of Completion of the Corrective Action:</w:t>
            </w:r>
          </w:p>
          <w:p w14:paraId="33E3912D" w14:textId="79097FAF" w:rsidR="004F230D" w:rsidRDefault="007F3955" w:rsidP="000A7A8D">
            <w:pPr>
              <w:pStyle w:val="Normal2"/>
              <w:rPr>
                <w:rFonts w:ascii="Verdana" w:hAnsi="Verdana"/>
                <w:sz w:val="20"/>
                <w:szCs w:val="20"/>
              </w:rPr>
            </w:pPr>
            <w:r w:rsidRPr="007F3955">
              <w:rPr>
                <w:rFonts w:ascii="Verdana" w:hAnsi="Verdana"/>
                <w:sz w:val="20"/>
                <w:szCs w:val="20"/>
              </w:rPr>
              <w:t xml:space="preserve">Compensatory service decisions; compensatory services plans and progress reports, if applicable; updated procedures; evidence of staff training; copy of monitoring system to track IEP provision timelines; and results of additional </w:t>
            </w:r>
            <w:proofErr w:type="gramStart"/>
            <w:r w:rsidRPr="007F3955">
              <w:rPr>
                <w:rFonts w:ascii="Verdana" w:hAnsi="Verdana"/>
                <w:sz w:val="20"/>
                <w:szCs w:val="20"/>
              </w:rPr>
              <w:t>student record</w:t>
            </w:r>
            <w:proofErr w:type="gramEnd"/>
            <w:r w:rsidRPr="007F3955">
              <w:rPr>
                <w:rFonts w:ascii="Verdana" w:hAnsi="Verdana"/>
                <w:sz w:val="20"/>
                <w:szCs w:val="20"/>
              </w:rPr>
              <w:t xml:space="preserve"> review by Public School Monitoring staff.</w:t>
            </w:r>
          </w:p>
        </w:tc>
      </w:tr>
      <w:tr w:rsidR="00244D69" w14:paraId="053D7F48" w14:textId="77777777">
        <w:trPr>
          <w:trHeight w:val="359"/>
        </w:trPr>
        <w:tc>
          <w:tcPr>
            <w:tcW w:w="9360" w:type="dxa"/>
            <w:gridSpan w:val="3"/>
          </w:tcPr>
          <w:p w14:paraId="4659ECAE" w14:textId="77777777" w:rsidR="004F230D" w:rsidRDefault="004F230D" w:rsidP="000A7A8D">
            <w:pPr>
              <w:pStyle w:val="Normal2"/>
              <w:rPr>
                <w:rFonts w:ascii="Verdana" w:hAnsi="Verdana"/>
                <w:b/>
                <w:bCs/>
                <w:sz w:val="20"/>
                <w:szCs w:val="20"/>
              </w:rPr>
            </w:pPr>
            <w:r w:rsidRPr="008E14D8">
              <w:rPr>
                <w:rFonts w:ascii="Verdana" w:hAnsi="Verdana"/>
                <w:b/>
                <w:bCs/>
                <w:sz w:val="20"/>
                <w:szCs w:val="20"/>
              </w:rPr>
              <w:t xml:space="preserve">Description of Internal Monitoring Procedures: </w:t>
            </w:r>
          </w:p>
          <w:p w14:paraId="7CC74F63" w14:textId="08EAA8F5" w:rsidR="004F230D" w:rsidRDefault="00CF5DEE" w:rsidP="000A7A8D">
            <w:pPr>
              <w:pStyle w:val="Normal2"/>
              <w:rPr>
                <w:rFonts w:ascii="Verdana" w:hAnsi="Verdana"/>
                <w:sz w:val="20"/>
                <w:szCs w:val="20"/>
              </w:rPr>
            </w:pPr>
            <w:r w:rsidRPr="00CF5DEE">
              <w:rPr>
                <w:rFonts w:ascii="Verdana" w:hAnsi="Verdana"/>
                <w:sz w:val="20"/>
                <w:szCs w:val="20"/>
              </w:rPr>
              <w:t>Annually, the district will train all relevant staff on the requirements for providing the parent with two (2) copies of the proposed IEP and proposed placement along with the required notice immediately following the development of the IEP. The district will implement an IEP provision timeline tracking system, reviewed at least quarterly by the Assistant Director of Student Services, to ensure continued compliance.</w:t>
            </w:r>
          </w:p>
        </w:tc>
      </w:tr>
      <w:tr w:rsidR="00B12B54" w:rsidRPr="008E14D8" w14:paraId="333344F1" w14:textId="77777777">
        <w:trPr>
          <w:trHeight w:val="450"/>
        </w:trPr>
        <w:tc>
          <w:tcPr>
            <w:tcW w:w="9360" w:type="dxa"/>
            <w:gridSpan w:val="3"/>
            <w:shd w:val="clear" w:color="auto" w:fill="C0C0C0"/>
            <w:vAlign w:val="center"/>
          </w:tcPr>
          <w:p w14:paraId="23489971" w14:textId="77777777" w:rsidR="004F230D" w:rsidRPr="008E14D8" w:rsidRDefault="004F230D" w:rsidP="00D87D46">
            <w:pPr>
              <w:pStyle w:val="Heading72"/>
            </w:pPr>
            <w:r w:rsidRPr="008E14D8">
              <w:rPr>
                <w:rFonts w:ascii="Verdana" w:hAnsi="Verdana"/>
                <w:sz w:val="20"/>
                <w:szCs w:val="20"/>
              </w:rPr>
              <w:t>CORRECTIVE ACTION PLAN APPROVAL SECTION</w:t>
            </w:r>
          </w:p>
        </w:tc>
      </w:tr>
      <w:tr w:rsidR="000E7580" w:rsidRPr="008E14D8" w14:paraId="45968014" w14:textId="77777777" w:rsidTr="000E7580">
        <w:trPr>
          <w:trHeight w:val="647"/>
        </w:trPr>
        <w:tc>
          <w:tcPr>
            <w:tcW w:w="4248" w:type="dxa"/>
          </w:tcPr>
          <w:p w14:paraId="50E89091" w14:textId="77777777" w:rsidR="004F230D" w:rsidRDefault="004F230D" w:rsidP="000A7A8D">
            <w:pPr>
              <w:pStyle w:val="Normal2"/>
              <w:rPr>
                <w:rFonts w:ascii="Verdana" w:hAnsi="Verdana"/>
                <w:b/>
                <w:bCs/>
                <w:sz w:val="20"/>
                <w:szCs w:val="20"/>
              </w:rPr>
            </w:pPr>
            <w:r w:rsidRPr="008E14D8">
              <w:rPr>
                <w:rFonts w:ascii="Verdana" w:hAnsi="Verdana"/>
                <w:b/>
                <w:bCs/>
                <w:sz w:val="20"/>
                <w:szCs w:val="20"/>
              </w:rPr>
              <w:t xml:space="preserve">Criterion: </w:t>
            </w:r>
          </w:p>
          <w:p w14:paraId="04FEDB4D" w14:textId="77777777" w:rsidR="004F230D" w:rsidRPr="008E14D8" w:rsidRDefault="004F230D" w:rsidP="000A7A8D">
            <w:pPr>
              <w:pStyle w:val="Normal2"/>
              <w:rPr>
                <w:rFonts w:ascii="Verdana" w:hAnsi="Verdana"/>
                <w:b/>
                <w:bCs/>
                <w:sz w:val="20"/>
                <w:szCs w:val="20"/>
              </w:rPr>
            </w:pPr>
            <w:r w:rsidRPr="00754750">
              <w:rPr>
                <w:rFonts w:ascii="Verdana" w:hAnsi="Verdana"/>
                <w:bCs/>
                <w:sz w:val="20"/>
                <w:szCs w:val="20"/>
              </w:rPr>
              <w:t>SE 18B Determination of placement; provision of IEP to parent</w:t>
            </w:r>
            <w:r>
              <w:rPr>
                <w:rFonts w:ascii="Verdana" w:hAnsi="Verdana"/>
                <w:b/>
                <w:bCs/>
                <w:sz w:val="20"/>
                <w:szCs w:val="20"/>
              </w:rPr>
              <w:t xml:space="preserve"> </w:t>
            </w:r>
          </w:p>
        </w:tc>
        <w:tc>
          <w:tcPr>
            <w:tcW w:w="5112" w:type="dxa"/>
            <w:gridSpan w:val="2"/>
          </w:tcPr>
          <w:p w14:paraId="402FDD88" w14:textId="77777777" w:rsidR="004F230D" w:rsidRPr="008E14D8" w:rsidRDefault="004F230D" w:rsidP="009C24A6">
            <w:pPr>
              <w:pStyle w:val="Normal2"/>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07528BF7" w14:textId="77777777" w:rsidR="004F230D" w:rsidRDefault="004F230D" w:rsidP="000A7A8D">
            <w:pPr>
              <w:pStyle w:val="Normal2"/>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06/13/2025</w:t>
            </w:r>
          </w:p>
          <w:p w14:paraId="04D0493E" w14:textId="77777777" w:rsidR="004F230D" w:rsidRPr="008E14D8" w:rsidRDefault="004F230D" w:rsidP="000E7580">
            <w:pPr>
              <w:pStyle w:val="Normal2"/>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244D69" w14:paraId="344B6BDB" w14:textId="77777777">
        <w:trPr>
          <w:trHeight w:val="350"/>
        </w:trPr>
        <w:tc>
          <w:tcPr>
            <w:tcW w:w="9360" w:type="dxa"/>
            <w:gridSpan w:val="3"/>
          </w:tcPr>
          <w:p w14:paraId="12529468" w14:textId="77777777" w:rsidR="004F230D" w:rsidRDefault="004F230D" w:rsidP="000A7A8D">
            <w:pPr>
              <w:pStyle w:val="Normal2"/>
              <w:rPr>
                <w:rFonts w:ascii="Verdana" w:hAnsi="Verdana"/>
                <w:b/>
                <w:bCs/>
                <w:sz w:val="20"/>
                <w:szCs w:val="20"/>
              </w:rPr>
            </w:pPr>
            <w:r w:rsidRPr="008E14D8">
              <w:rPr>
                <w:rFonts w:ascii="Verdana" w:hAnsi="Verdana"/>
                <w:b/>
                <w:bCs/>
                <w:sz w:val="20"/>
                <w:szCs w:val="20"/>
              </w:rPr>
              <w:t xml:space="preserve">Required Elements of Progress Report(s): </w:t>
            </w:r>
          </w:p>
          <w:p w14:paraId="5E406DE7" w14:textId="77777777" w:rsidR="00DF51C4" w:rsidRPr="00DF51C4" w:rsidRDefault="00DF51C4" w:rsidP="00DF51C4">
            <w:pPr>
              <w:pStyle w:val="Normal2"/>
              <w:rPr>
                <w:rFonts w:ascii="Verdana" w:hAnsi="Verdana"/>
                <w:sz w:val="20"/>
                <w:szCs w:val="20"/>
              </w:rPr>
            </w:pPr>
            <w:r w:rsidRPr="00DF51C4">
              <w:rPr>
                <w:rFonts w:ascii="Verdana" w:hAnsi="Verdana"/>
                <w:sz w:val="20"/>
                <w:szCs w:val="20"/>
              </w:rPr>
              <w:t xml:space="preserve">By July 31, 2025, the district will submit evidence of compensatory services determinations for the 2 identified students; student-specific compensatory services plans and progress reports, if applicable; any revised procedures; a copy of the monitoring system to track IEP provision timelines; and training materials. </w:t>
            </w:r>
          </w:p>
          <w:p w14:paraId="68C52A3B" w14:textId="77777777" w:rsidR="00DF51C4" w:rsidRPr="00DF51C4" w:rsidRDefault="00DF51C4" w:rsidP="00DF51C4">
            <w:pPr>
              <w:pStyle w:val="Normal2"/>
              <w:rPr>
                <w:rFonts w:ascii="Verdana" w:hAnsi="Verdana"/>
                <w:sz w:val="20"/>
                <w:szCs w:val="20"/>
              </w:rPr>
            </w:pPr>
          </w:p>
          <w:p w14:paraId="6EF2082D" w14:textId="77777777" w:rsidR="00DF51C4" w:rsidRPr="00DF51C4" w:rsidRDefault="00DF51C4" w:rsidP="00DF51C4">
            <w:pPr>
              <w:pStyle w:val="Normal2"/>
              <w:rPr>
                <w:rFonts w:ascii="Verdana" w:hAnsi="Verdana"/>
                <w:sz w:val="20"/>
                <w:szCs w:val="20"/>
              </w:rPr>
            </w:pPr>
            <w:r w:rsidRPr="00DF51C4">
              <w:rPr>
                <w:rFonts w:ascii="Verdana" w:hAnsi="Verdana"/>
                <w:sz w:val="20"/>
                <w:szCs w:val="20"/>
              </w:rPr>
              <w:t>By September 30, 2025, the district will submit evidence that all relevant special educators have been trained on the requirements, procedures, and internal monitoring system.</w:t>
            </w:r>
          </w:p>
          <w:p w14:paraId="56309205" w14:textId="77777777" w:rsidR="00DF51C4" w:rsidRPr="00DF51C4" w:rsidRDefault="00DF51C4" w:rsidP="00DF51C4">
            <w:pPr>
              <w:pStyle w:val="Normal2"/>
              <w:rPr>
                <w:rFonts w:ascii="Verdana" w:hAnsi="Verdana"/>
                <w:sz w:val="20"/>
                <w:szCs w:val="20"/>
              </w:rPr>
            </w:pPr>
          </w:p>
          <w:p w14:paraId="1FFC7CC6" w14:textId="205EA468" w:rsidR="004F230D" w:rsidRDefault="00DF51C4" w:rsidP="00DF51C4">
            <w:pPr>
              <w:pStyle w:val="Normal2"/>
              <w:rPr>
                <w:rFonts w:ascii="Verdana" w:hAnsi="Verdana"/>
                <w:sz w:val="20"/>
                <w:szCs w:val="20"/>
              </w:rPr>
            </w:pPr>
            <w:r w:rsidRPr="00DF51C4">
              <w:rPr>
                <w:rFonts w:ascii="Verdana" w:hAnsi="Verdana"/>
                <w:sz w:val="20"/>
                <w:szCs w:val="20"/>
              </w:rPr>
              <w:t>By December 19, 2025, Public School Monitoring staff will conduct a review of a sample of records to ensure requirements are met. For any identified noncompliance, the district will conduct a root cause analysis and implement appropriate corrective actions.</w:t>
            </w:r>
          </w:p>
        </w:tc>
      </w:tr>
      <w:tr w:rsidR="00244D69" w14:paraId="452455B9" w14:textId="77777777">
        <w:trPr>
          <w:trHeight w:val="350"/>
        </w:trPr>
        <w:tc>
          <w:tcPr>
            <w:tcW w:w="9360" w:type="dxa"/>
            <w:gridSpan w:val="3"/>
          </w:tcPr>
          <w:p w14:paraId="4C7585AD" w14:textId="77777777" w:rsidR="004F230D" w:rsidRDefault="004F230D" w:rsidP="000A7A8D">
            <w:pPr>
              <w:pStyle w:val="Normal2"/>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539624E0" w14:textId="77777777" w:rsidR="004F230D" w:rsidRPr="008E14D8" w:rsidRDefault="004F230D" w:rsidP="000A7A8D">
            <w:pPr>
              <w:pStyle w:val="Normal2"/>
              <w:tabs>
                <w:tab w:val="left" w:pos="2772"/>
              </w:tabs>
              <w:rPr>
                <w:rFonts w:ascii="Verdana" w:hAnsi="Verdana"/>
                <w:b/>
                <w:bCs/>
                <w:sz w:val="20"/>
                <w:szCs w:val="20"/>
              </w:rPr>
            </w:pPr>
            <w:r>
              <w:rPr>
                <w:rFonts w:ascii="Verdana" w:hAnsi="Verdana"/>
                <w:bCs/>
                <w:sz w:val="20"/>
                <w:szCs w:val="20"/>
              </w:rPr>
              <w:t>07/31/2025</w:t>
            </w:r>
          </w:p>
          <w:p w14:paraId="421175D9" w14:textId="77777777" w:rsidR="004F230D" w:rsidRDefault="004F230D" w:rsidP="000A7A8D">
            <w:pPr>
              <w:pStyle w:val="Normal2"/>
              <w:tabs>
                <w:tab w:val="left" w:pos="2772"/>
              </w:tabs>
              <w:rPr>
                <w:rFonts w:ascii="Verdana" w:hAnsi="Verdana"/>
                <w:bCs/>
                <w:sz w:val="20"/>
                <w:szCs w:val="20"/>
              </w:rPr>
            </w:pPr>
            <w:r>
              <w:rPr>
                <w:rFonts w:ascii="Verdana" w:hAnsi="Verdana"/>
                <w:bCs/>
                <w:sz w:val="20"/>
                <w:szCs w:val="20"/>
              </w:rPr>
              <w:t>09/30/2025</w:t>
            </w:r>
          </w:p>
          <w:p w14:paraId="32E2E2D2" w14:textId="77777777" w:rsidR="004F230D" w:rsidRDefault="004F230D" w:rsidP="000A7A8D">
            <w:pPr>
              <w:pStyle w:val="Normal2"/>
              <w:tabs>
                <w:tab w:val="left" w:pos="2772"/>
              </w:tabs>
              <w:rPr>
                <w:rFonts w:ascii="Verdana" w:hAnsi="Verdana"/>
                <w:bCs/>
                <w:sz w:val="20"/>
                <w:szCs w:val="20"/>
              </w:rPr>
            </w:pPr>
            <w:r>
              <w:rPr>
                <w:rFonts w:ascii="Verdana" w:hAnsi="Verdana"/>
                <w:bCs/>
                <w:sz w:val="20"/>
                <w:szCs w:val="20"/>
              </w:rPr>
              <w:t>12/19/2025</w:t>
            </w:r>
            <w:r w:rsidRPr="00692C8A">
              <w:rPr>
                <w:rFonts w:ascii="Verdana" w:hAnsi="Verdana"/>
                <w:bCs/>
                <w:sz w:val="20"/>
                <w:szCs w:val="20"/>
              </w:rPr>
              <w:br/>
            </w:r>
          </w:p>
        </w:tc>
      </w:tr>
    </w:tbl>
    <w:p w14:paraId="1DF98655" w14:textId="77777777" w:rsidR="004F230D" w:rsidRPr="008E14D8" w:rsidRDefault="004F230D" w:rsidP="00792F17">
      <w:pPr>
        <w:pStyle w:val="Normal2"/>
        <w:rPr>
          <w:rFonts w:ascii="Verdana" w:hAnsi="Verdana"/>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717C4341" w14:textId="77777777">
        <w:trPr>
          <w:trHeight w:val="705"/>
        </w:trPr>
        <w:tc>
          <w:tcPr>
            <w:tcW w:w="9360" w:type="dxa"/>
            <w:shd w:val="clear" w:color="auto" w:fill="C0C0C0"/>
            <w:vAlign w:val="center"/>
          </w:tcPr>
          <w:p w14:paraId="29565150" w14:textId="77777777" w:rsidR="004F230D" w:rsidRDefault="004F230D" w:rsidP="00315DCC">
            <w:pPr>
              <w:pStyle w:val="Heading53"/>
            </w:pPr>
            <w:r>
              <w:t>SPECIAL EDUCATION AND CIVIL RIGHTS</w:t>
            </w:r>
          </w:p>
          <w:p w14:paraId="6F7A2687" w14:textId="77777777" w:rsidR="004F230D" w:rsidRPr="008E14D8" w:rsidRDefault="004F230D" w:rsidP="00315DCC">
            <w:pPr>
              <w:pStyle w:val="Heading53"/>
            </w:pPr>
            <w:r>
              <w:t>MONITORING</w:t>
            </w:r>
            <w:r w:rsidRPr="008E14D8">
              <w:t xml:space="preserve"> REVIEW</w:t>
            </w:r>
          </w:p>
          <w:p w14:paraId="3C24F949" w14:textId="77777777" w:rsidR="004F230D" w:rsidRPr="008E14D8" w:rsidRDefault="004F230D" w:rsidP="000A7A8D">
            <w:pPr>
              <w:pStyle w:val="Normal3"/>
              <w:jc w:val="center"/>
              <w:rPr>
                <w:rFonts w:ascii="Verdana" w:hAnsi="Verdana"/>
                <w:b/>
                <w:bCs/>
              </w:rPr>
            </w:pPr>
            <w:r w:rsidRPr="008E14D8">
              <w:rPr>
                <w:rFonts w:ascii="Verdana" w:hAnsi="Verdana"/>
                <w:b/>
              </w:rPr>
              <w:t>CORRECTIVE ACTION PLAN</w:t>
            </w:r>
          </w:p>
        </w:tc>
      </w:tr>
    </w:tbl>
    <w:p w14:paraId="472CF75E" w14:textId="77777777" w:rsidR="004F230D" w:rsidRPr="008E14D8" w:rsidRDefault="004F230D" w:rsidP="00792F17">
      <w:pPr>
        <w:pStyle w:val="Normal3"/>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7CB4AEFF" w14:textId="77777777">
        <w:trPr>
          <w:trHeight w:val="458"/>
        </w:trPr>
        <w:tc>
          <w:tcPr>
            <w:tcW w:w="6828" w:type="dxa"/>
            <w:gridSpan w:val="2"/>
          </w:tcPr>
          <w:p w14:paraId="231ABA93" w14:textId="77777777" w:rsidR="004F230D" w:rsidRPr="008E14D8" w:rsidRDefault="004F230D" w:rsidP="000A7A8D">
            <w:pPr>
              <w:pStyle w:val="Normal3"/>
              <w:rPr>
                <w:rFonts w:ascii="Verdana" w:hAnsi="Verdana"/>
                <w:b/>
                <w:bCs/>
                <w:sz w:val="20"/>
                <w:szCs w:val="20"/>
              </w:rPr>
            </w:pPr>
            <w:r w:rsidRPr="008E14D8">
              <w:rPr>
                <w:rFonts w:ascii="Verdana" w:hAnsi="Verdana"/>
                <w:b/>
                <w:bCs/>
                <w:sz w:val="20"/>
                <w:szCs w:val="20"/>
              </w:rPr>
              <w:t xml:space="preserve">Criterion &amp; Topic: </w:t>
            </w:r>
          </w:p>
          <w:p w14:paraId="537462AE" w14:textId="77777777" w:rsidR="004F230D" w:rsidRPr="00754750" w:rsidRDefault="004F230D" w:rsidP="000A7A8D">
            <w:pPr>
              <w:pStyle w:val="Normal3"/>
              <w:rPr>
                <w:rFonts w:ascii="Verdana" w:hAnsi="Verdana"/>
                <w:bCs/>
                <w:sz w:val="20"/>
                <w:szCs w:val="20"/>
              </w:rPr>
            </w:pPr>
            <w:r w:rsidRPr="00754750">
              <w:rPr>
                <w:rFonts w:ascii="Verdana" w:hAnsi="Verdana"/>
                <w:bCs/>
                <w:sz w:val="20"/>
                <w:szCs w:val="20"/>
              </w:rPr>
              <w:t>SE 40 Instructional grouping requirements for students aged five and older</w:t>
            </w:r>
          </w:p>
        </w:tc>
        <w:tc>
          <w:tcPr>
            <w:tcW w:w="2532" w:type="dxa"/>
          </w:tcPr>
          <w:p w14:paraId="32FA9FC7" w14:textId="77777777" w:rsidR="004F230D" w:rsidRPr="008E14D8" w:rsidRDefault="004F230D" w:rsidP="000A7A8D">
            <w:pPr>
              <w:pStyle w:val="Normal3"/>
              <w:rPr>
                <w:rFonts w:ascii="Verdana" w:hAnsi="Verdana"/>
                <w:b/>
                <w:bCs/>
                <w:sz w:val="20"/>
                <w:szCs w:val="20"/>
              </w:rPr>
            </w:pPr>
            <w:r w:rsidRPr="008E14D8">
              <w:rPr>
                <w:rFonts w:ascii="Verdana" w:hAnsi="Verdana"/>
                <w:b/>
                <w:bCs/>
                <w:sz w:val="20"/>
                <w:szCs w:val="20"/>
              </w:rPr>
              <w:t xml:space="preserve">Rating: </w:t>
            </w:r>
          </w:p>
          <w:p w14:paraId="53D064B7" w14:textId="77777777" w:rsidR="004F230D" w:rsidRPr="008E14D8" w:rsidRDefault="004F230D" w:rsidP="000A7A8D">
            <w:pPr>
              <w:pStyle w:val="Normal3"/>
              <w:rPr>
                <w:rFonts w:ascii="Verdana" w:hAnsi="Verdana"/>
                <w:b/>
                <w:bCs/>
                <w:sz w:val="20"/>
                <w:szCs w:val="20"/>
              </w:rPr>
            </w:pPr>
            <w:r>
              <w:rPr>
                <w:rFonts w:ascii="Verdana" w:hAnsi="Verdana"/>
                <w:sz w:val="20"/>
                <w:szCs w:val="20"/>
              </w:rPr>
              <w:t>Partially Implemented</w:t>
            </w:r>
          </w:p>
        </w:tc>
      </w:tr>
      <w:tr w:rsidR="00B12B54" w:rsidRPr="008E14D8" w14:paraId="762686E7" w14:textId="77777777">
        <w:trPr>
          <w:trHeight w:val="422"/>
        </w:trPr>
        <w:tc>
          <w:tcPr>
            <w:tcW w:w="9360" w:type="dxa"/>
            <w:gridSpan w:val="3"/>
          </w:tcPr>
          <w:p w14:paraId="3AAA69C5" w14:textId="77777777" w:rsidR="004F230D" w:rsidRPr="008E14D8" w:rsidRDefault="004F230D" w:rsidP="000A7A8D">
            <w:pPr>
              <w:pStyle w:val="Normal3"/>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36A86B3B" w14:textId="77777777" w:rsidR="004F230D" w:rsidRPr="008E14D8" w:rsidRDefault="004F230D" w:rsidP="000A7A8D">
            <w:pPr>
              <w:pStyle w:val="Normal3"/>
              <w:rPr>
                <w:rFonts w:ascii="Verdana" w:hAnsi="Verdana"/>
                <w:sz w:val="20"/>
                <w:szCs w:val="20"/>
              </w:rPr>
            </w:pPr>
            <w:r>
              <w:rPr>
                <w:rFonts w:ascii="Verdana" w:hAnsi="Verdana"/>
                <w:sz w:val="20"/>
                <w:szCs w:val="20"/>
              </w:rPr>
              <w:t>A review of documents indicated that twenty instructional groupings at Dennis-Yarmouth Regional High School exceed the maximum instructional grouping student to staff ratios for eligible students receiving services outside the general education classroom.</w:t>
            </w:r>
          </w:p>
        </w:tc>
      </w:tr>
      <w:tr w:rsidR="00244D69" w14:paraId="15443987" w14:textId="77777777">
        <w:trPr>
          <w:trHeight w:val="377"/>
        </w:trPr>
        <w:tc>
          <w:tcPr>
            <w:tcW w:w="9360" w:type="dxa"/>
            <w:gridSpan w:val="3"/>
          </w:tcPr>
          <w:p w14:paraId="3F124F45" w14:textId="27EB19F6" w:rsidR="004F230D" w:rsidRPr="008E14D8" w:rsidRDefault="004F230D" w:rsidP="000A7A8D">
            <w:pPr>
              <w:pStyle w:val="Normal3"/>
              <w:rPr>
                <w:rFonts w:ascii="Verdana" w:hAnsi="Verdana"/>
                <w:b/>
                <w:bCs/>
                <w:sz w:val="20"/>
                <w:szCs w:val="20"/>
              </w:rPr>
            </w:pPr>
            <w:r w:rsidRPr="008E14D8">
              <w:rPr>
                <w:rFonts w:ascii="Verdana" w:hAnsi="Verdana"/>
                <w:b/>
                <w:bCs/>
                <w:sz w:val="20"/>
                <w:szCs w:val="20"/>
              </w:rPr>
              <w:t xml:space="preserve">Description of </w:t>
            </w:r>
            <w:r w:rsidR="00DF51C4">
              <w:rPr>
                <w:rFonts w:ascii="Verdana" w:hAnsi="Verdana"/>
                <w:b/>
                <w:bCs/>
                <w:sz w:val="20"/>
                <w:szCs w:val="20"/>
              </w:rPr>
              <w:t>Root Cause Analysis</w:t>
            </w:r>
            <w:r w:rsidRPr="008E14D8">
              <w:rPr>
                <w:rFonts w:ascii="Verdana" w:hAnsi="Verdana"/>
                <w:b/>
                <w:bCs/>
                <w:sz w:val="20"/>
                <w:szCs w:val="20"/>
              </w:rPr>
              <w:t xml:space="preserve">: </w:t>
            </w:r>
          </w:p>
          <w:p w14:paraId="0ADB2C6E" w14:textId="5B5DF961" w:rsidR="004F230D" w:rsidRDefault="002A3791" w:rsidP="000A7A8D">
            <w:pPr>
              <w:pStyle w:val="Normal3"/>
              <w:rPr>
                <w:rFonts w:ascii="Verdana" w:hAnsi="Verdana"/>
                <w:sz w:val="20"/>
                <w:szCs w:val="20"/>
              </w:rPr>
            </w:pPr>
            <w:r w:rsidRPr="002A3791">
              <w:rPr>
                <w:rFonts w:ascii="Verdana" w:hAnsi="Verdana"/>
                <w:sz w:val="20"/>
                <w:szCs w:val="20"/>
              </w:rPr>
              <w:t xml:space="preserve">Dennis-Yarmouth conducted root cause analysis which indicated that a combination of procedural shortcomings, insufficient staff training, and a lack of a monitoring system for student-to-staff ratios in instructional groupings led to the noncompliance.  </w:t>
            </w:r>
          </w:p>
        </w:tc>
      </w:tr>
      <w:tr w:rsidR="00B12B54" w:rsidRPr="008E14D8" w14:paraId="48C8FD43" w14:textId="77777777">
        <w:trPr>
          <w:trHeight w:val="665"/>
        </w:trPr>
        <w:tc>
          <w:tcPr>
            <w:tcW w:w="6828" w:type="dxa"/>
            <w:gridSpan w:val="2"/>
          </w:tcPr>
          <w:p w14:paraId="755FA10B" w14:textId="77777777" w:rsidR="004F230D" w:rsidRDefault="004F230D" w:rsidP="000A7A8D">
            <w:pPr>
              <w:pStyle w:val="Normal3"/>
              <w:rPr>
                <w:rFonts w:ascii="Verdana" w:hAnsi="Verdana"/>
                <w:b/>
                <w:bCs/>
                <w:sz w:val="20"/>
                <w:szCs w:val="20"/>
              </w:rPr>
            </w:pPr>
            <w:r>
              <w:rPr>
                <w:rFonts w:ascii="Verdana" w:hAnsi="Verdana"/>
                <w:b/>
                <w:bCs/>
                <w:sz w:val="20"/>
                <w:szCs w:val="20"/>
              </w:rPr>
              <w:t>Title/Role(s) of Responsible Persons:</w:t>
            </w:r>
          </w:p>
          <w:p w14:paraId="7BCC7AFB" w14:textId="45E540E3" w:rsidR="004F230D" w:rsidRDefault="001F3301" w:rsidP="000A7A8D">
            <w:pPr>
              <w:pStyle w:val="Normal3"/>
              <w:rPr>
                <w:rFonts w:ascii="Verdana" w:hAnsi="Verdana"/>
                <w:bCs/>
                <w:sz w:val="20"/>
                <w:szCs w:val="20"/>
              </w:rPr>
            </w:pPr>
            <w:r w:rsidRPr="001F3301">
              <w:rPr>
                <w:rFonts w:ascii="Verdana" w:hAnsi="Verdana"/>
                <w:bCs/>
                <w:sz w:val="20"/>
                <w:szCs w:val="20"/>
              </w:rPr>
              <w:t>Assistant Superintendent of Student Services and Instruction, Assistant Directors of Student Services</w:t>
            </w:r>
          </w:p>
        </w:tc>
        <w:tc>
          <w:tcPr>
            <w:tcW w:w="2532" w:type="dxa"/>
          </w:tcPr>
          <w:p w14:paraId="6E96DE73" w14:textId="77777777" w:rsidR="004F230D" w:rsidRPr="008E14D8" w:rsidRDefault="004F230D" w:rsidP="000A7A8D">
            <w:pPr>
              <w:pStyle w:val="Normal3"/>
              <w:rPr>
                <w:rFonts w:ascii="Verdana" w:hAnsi="Verdana"/>
                <w:b/>
                <w:bCs/>
                <w:sz w:val="20"/>
                <w:szCs w:val="20"/>
              </w:rPr>
            </w:pPr>
            <w:r w:rsidRPr="008E14D8">
              <w:rPr>
                <w:rFonts w:ascii="Verdana" w:hAnsi="Verdana"/>
                <w:b/>
                <w:bCs/>
                <w:sz w:val="20"/>
                <w:szCs w:val="20"/>
              </w:rPr>
              <w:t>Expected Date of Completion:</w:t>
            </w:r>
          </w:p>
          <w:p w14:paraId="2CE0D7F1" w14:textId="77777777" w:rsidR="004F230D" w:rsidRPr="008E14D8" w:rsidRDefault="004F230D" w:rsidP="000A7A8D">
            <w:pPr>
              <w:pStyle w:val="Normal3"/>
              <w:rPr>
                <w:rFonts w:ascii="Verdana" w:hAnsi="Verdana"/>
                <w:b/>
                <w:bCs/>
                <w:sz w:val="20"/>
                <w:szCs w:val="20"/>
              </w:rPr>
            </w:pPr>
            <w:r>
              <w:rPr>
                <w:rFonts w:ascii="Verdana" w:hAnsi="Verdana"/>
                <w:bCs/>
                <w:sz w:val="20"/>
                <w:szCs w:val="20"/>
              </w:rPr>
              <w:t>09/30/2025</w:t>
            </w:r>
          </w:p>
        </w:tc>
      </w:tr>
      <w:tr w:rsidR="00244D69" w14:paraId="0C55B7F8" w14:textId="77777777">
        <w:trPr>
          <w:trHeight w:val="330"/>
        </w:trPr>
        <w:tc>
          <w:tcPr>
            <w:tcW w:w="9360" w:type="dxa"/>
            <w:gridSpan w:val="3"/>
          </w:tcPr>
          <w:p w14:paraId="61A8BC78" w14:textId="77777777" w:rsidR="004F230D" w:rsidRDefault="004F230D" w:rsidP="000A7A8D">
            <w:pPr>
              <w:pStyle w:val="Normal3"/>
              <w:rPr>
                <w:rFonts w:ascii="Verdana" w:hAnsi="Verdana"/>
                <w:b/>
                <w:bCs/>
                <w:sz w:val="20"/>
                <w:szCs w:val="20"/>
              </w:rPr>
            </w:pPr>
            <w:r w:rsidRPr="008E14D8">
              <w:rPr>
                <w:rFonts w:ascii="Verdana" w:hAnsi="Verdana"/>
                <w:b/>
                <w:bCs/>
                <w:sz w:val="20"/>
                <w:szCs w:val="20"/>
              </w:rPr>
              <w:t>Evidence of Completion of the Corrective Action:</w:t>
            </w:r>
          </w:p>
          <w:p w14:paraId="04355049" w14:textId="25BC9370" w:rsidR="004F230D" w:rsidRDefault="00C960D0" w:rsidP="000A7A8D">
            <w:pPr>
              <w:pStyle w:val="Normal3"/>
              <w:rPr>
                <w:rFonts w:ascii="Verdana" w:hAnsi="Verdana"/>
                <w:sz w:val="20"/>
                <w:szCs w:val="20"/>
              </w:rPr>
            </w:pPr>
            <w:r w:rsidRPr="00C960D0">
              <w:rPr>
                <w:rFonts w:ascii="Verdana" w:hAnsi="Verdana"/>
                <w:sz w:val="20"/>
                <w:szCs w:val="20"/>
              </w:rPr>
              <w:t>Updated procedures; evidence of staff training; copy of monitoring system to track instructional groupings; and evidence of meeting instructional grouping requirements.</w:t>
            </w:r>
          </w:p>
        </w:tc>
      </w:tr>
      <w:tr w:rsidR="00244D69" w14:paraId="35379469" w14:textId="77777777">
        <w:trPr>
          <w:trHeight w:val="359"/>
        </w:trPr>
        <w:tc>
          <w:tcPr>
            <w:tcW w:w="9360" w:type="dxa"/>
            <w:gridSpan w:val="3"/>
          </w:tcPr>
          <w:p w14:paraId="4F7F6874" w14:textId="77777777" w:rsidR="004F230D" w:rsidRDefault="004F230D" w:rsidP="000A7A8D">
            <w:pPr>
              <w:pStyle w:val="Normal3"/>
              <w:rPr>
                <w:rFonts w:ascii="Verdana" w:hAnsi="Verdana"/>
                <w:b/>
                <w:bCs/>
                <w:sz w:val="20"/>
                <w:szCs w:val="20"/>
              </w:rPr>
            </w:pPr>
            <w:r w:rsidRPr="008E14D8">
              <w:rPr>
                <w:rFonts w:ascii="Verdana" w:hAnsi="Verdana"/>
                <w:b/>
                <w:bCs/>
                <w:sz w:val="20"/>
                <w:szCs w:val="20"/>
              </w:rPr>
              <w:t xml:space="preserve">Description of Internal Monitoring Procedures: </w:t>
            </w:r>
          </w:p>
          <w:p w14:paraId="4C60B61F" w14:textId="280B9A85" w:rsidR="004F230D" w:rsidRDefault="00A108F5" w:rsidP="000A7A8D">
            <w:pPr>
              <w:pStyle w:val="Normal3"/>
              <w:rPr>
                <w:rFonts w:ascii="Verdana" w:hAnsi="Verdana"/>
                <w:sz w:val="20"/>
                <w:szCs w:val="20"/>
              </w:rPr>
            </w:pPr>
            <w:r w:rsidRPr="00A108F5">
              <w:rPr>
                <w:rFonts w:ascii="Verdana" w:hAnsi="Verdana"/>
                <w:sz w:val="20"/>
                <w:szCs w:val="20"/>
              </w:rPr>
              <w:t xml:space="preserve">Annually, the district will train all relevant staff on instructional grouping requirements for students </w:t>
            </w:r>
            <w:proofErr w:type="gramStart"/>
            <w:r w:rsidRPr="00A108F5">
              <w:rPr>
                <w:rFonts w:ascii="Verdana" w:hAnsi="Verdana"/>
                <w:sz w:val="20"/>
                <w:szCs w:val="20"/>
              </w:rPr>
              <w:t>age</w:t>
            </w:r>
            <w:proofErr w:type="gramEnd"/>
            <w:r w:rsidRPr="00A108F5">
              <w:rPr>
                <w:rFonts w:ascii="Verdana" w:hAnsi="Verdana"/>
                <w:sz w:val="20"/>
                <w:szCs w:val="20"/>
              </w:rPr>
              <w:t xml:space="preserve"> five and older. The district will implement an instructional grouping tracking system, reviewed at least quarterly by the Assistant Directors of Student Services, to ensure continued compliance.</w:t>
            </w:r>
          </w:p>
        </w:tc>
      </w:tr>
      <w:tr w:rsidR="00B12B54" w:rsidRPr="008E14D8" w14:paraId="6DF91CF8" w14:textId="77777777">
        <w:trPr>
          <w:trHeight w:val="450"/>
        </w:trPr>
        <w:tc>
          <w:tcPr>
            <w:tcW w:w="9360" w:type="dxa"/>
            <w:gridSpan w:val="3"/>
            <w:shd w:val="clear" w:color="auto" w:fill="C0C0C0"/>
            <w:vAlign w:val="center"/>
          </w:tcPr>
          <w:p w14:paraId="30454F1F" w14:textId="77777777" w:rsidR="004F230D" w:rsidRPr="008E14D8" w:rsidRDefault="004F230D" w:rsidP="00D87D46">
            <w:pPr>
              <w:pStyle w:val="Heading73"/>
            </w:pPr>
            <w:r w:rsidRPr="008E14D8">
              <w:rPr>
                <w:rFonts w:ascii="Verdana" w:hAnsi="Verdana"/>
                <w:sz w:val="20"/>
                <w:szCs w:val="20"/>
              </w:rPr>
              <w:t>CORRECTIVE ACTION PLAN APPROVAL SECTION</w:t>
            </w:r>
          </w:p>
        </w:tc>
      </w:tr>
      <w:tr w:rsidR="000E7580" w:rsidRPr="008E14D8" w14:paraId="0C84613B" w14:textId="77777777" w:rsidTr="000E7580">
        <w:trPr>
          <w:trHeight w:val="647"/>
        </w:trPr>
        <w:tc>
          <w:tcPr>
            <w:tcW w:w="4248" w:type="dxa"/>
          </w:tcPr>
          <w:p w14:paraId="08D94597" w14:textId="77777777" w:rsidR="004F230D" w:rsidRDefault="004F230D" w:rsidP="000A7A8D">
            <w:pPr>
              <w:pStyle w:val="Normal3"/>
              <w:rPr>
                <w:rFonts w:ascii="Verdana" w:hAnsi="Verdana"/>
                <w:b/>
                <w:bCs/>
                <w:sz w:val="20"/>
                <w:szCs w:val="20"/>
              </w:rPr>
            </w:pPr>
            <w:r w:rsidRPr="008E14D8">
              <w:rPr>
                <w:rFonts w:ascii="Verdana" w:hAnsi="Verdana"/>
                <w:b/>
                <w:bCs/>
                <w:sz w:val="20"/>
                <w:szCs w:val="20"/>
              </w:rPr>
              <w:t xml:space="preserve">Criterion: </w:t>
            </w:r>
          </w:p>
          <w:p w14:paraId="124F7020" w14:textId="77777777" w:rsidR="004F230D" w:rsidRPr="008E14D8" w:rsidRDefault="004F230D" w:rsidP="000A7A8D">
            <w:pPr>
              <w:pStyle w:val="Normal3"/>
              <w:rPr>
                <w:rFonts w:ascii="Verdana" w:hAnsi="Verdana"/>
                <w:b/>
                <w:bCs/>
                <w:sz w:val="20"/>
                <w:szCs w:val="20"/>
              </w:rPr>
            </w:pPr>
            <w:r w:rsidRPr="00754750">
              <w:rPr>
                <w:rFonts w:ascii="Verdana" w:hAnsi="Verdana"/>
                <w:bCs/>
                <w:sz w:val="20"/>
                <w:szCs w:val="20"/>
              </w:rPr>
              <w:t>SE 40 Instructional grouping requirements for students aged five and older</w:t>
            </w:r>
            <w:r>
              <w:rPr>
                <w:rFonts w:ascii="Verdana" w:hAnsi="Verdana"/>
                <w:b/>
                <w:bCs/>
                <w:sz w:val="20"/>
                <w:szCs w:val="20"/>
              </w:rPr>
              <w:t xml:space="preserve"> </w:t>
            </w:r>
          </w:p>
        </w:tc>
        <w:tc>
          <w:tcPr>
            <w:tcW w:w="5112" w:type="dxa"/>
            <w:gridSpan w:val="2"/>
          </w:tcPr>
          <w:p w14:paraId="0C8D2CEE" w14:textId="77777777" w:rsidR="004F230D" w:rsidRPr="008E14D8" w:rsidRDefault="004F230D" w:rsidP="009C24A6">
            <w:pPr>
              <w:pStyle w:val="Normal3"/>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1F016DDF" w14:textId="77777777" w:rsidR="004F230D" w:rsidRDefault="004F230D" w:rsidP="000A7A8D">
            <w:pPr>
              <w:pStyle w:val="Normal3"/>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06/13/2025</w:t>
            </w:r>
          </w:p>
          <w:p w14:paraId="14E0BB76" w14:textId="77777777" w:rsidR="004F230D" w:rsidRPr="008E14D8" w:rsidRDefault="004F230D" w:rsidP="000E7580">
            <w:pPr>
              <w:pStyle w:val="Normal3"/>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244D69" w14:paraId="52F5D3DA" w14:textId="77777777">
        <w:trPr>
          <w:trHeight w:val="350"/>
        </w:trPr>
        <w:tc>
          <w:tcPr>
            <w:tcW w:w="9360" w:type="dxa"/>
            <w:gridSpan w:val="3"/>
          </w:tcPr>
          <w:p w14:paraId="22E03553" w14:textId="77777777" w:rsidR="004F230D" w:rsidRDefault="004F230D" w:rsidP="000A7A8D">
            <w:pPr>
              <w:pStyle w:val="Normal3"/>
              <w:rPr>
                <w:rFonts w:ascii="Verdana" w:hAnsi="Verdana"/>
                <w:b/>
                <w:bCs/>
                <w:sz w:val="20"/>
                <w:szCs w:val="20"/>
              </w:rPr>
            </w:pPr>
            <w:r w:rsidRPr="008E14D8">
              <w:rPr>
                <w:rFonts w:ascii="Verdana" w:hAnsi="Verdana"/>
                <w:b/>
                <w:bCs/>
                <w:sz w:val="20"/>
                <w:szCs w:val="20"/>
              </w:rPr>
              <w:t xml:space="preserve">Required Elements of Progress Report(s): </w:t>
            </w:r>
          </w:p>
          <w:p w14:paraId="63B4840F" w14:textId="77777777" w:rsidR="00EC6A02" w:rsidRPr="00EC6A02" w:rsidRDefault="00EC6A02" w:rsidP="00EC6A02">
            <w:pPr>
              <w:pStyle w:val="Normal3"/>
              <w:rPr>
                <w:rFonts w:ascii="Verdana" w:hAnsi="Verdana"/>
                <w:sz w:val="20"/>
                <w:szCs w:val="20"/>
              </w:rPr>
            </w:pPr>
            <w:r w:rsidRPr="00EC6A02">
              <w:rPr>
                <w:rFonts w:ascii="Verdana" w:hAnsi="Verdana"/>
                <w:sz w:val="20"/>
                <w:szCs w:val="20"/>
              </w:rPr>
              <w:t xml:space="preserve">By July 31, 2025, the district will submit the revised procedures; a copy of the monitoring system to track instructional groupings; and training materials. </w:t>
            </w:r>
          </w:p>
          <w:p w14:paraId="1F3B2B43" w14:textId="77777777" w:rsidR="00EC6A02" w:rsidRPr="00EC6A02" w:rsidRDefault="00EC6A02" w:rsidP="00EC6A02">
            <w:pPr>
              <w:pStyle w:val="Normal3"/>
              <w:rPr>
                <w:rFonts w:ascii="Verdana" w:hAnsi="Verdana"/>
                <w:sz w:val="20"/>
                <w:szCs w:val="20"/>
              </w:rPr>
            </w:pPr>
          </w:p>
          <w:p w14:paraId="3BF76DD3" w14:textId="77777777" w:rsidR="00EC6A02" w:rsidRPr="00EC6A02" w:rsidRDefault="00EC6A02" w:rsidP="00EC6A02">
            <w:pPr>
              <w:pStyle w:val="Normal3"/>
              <w:rPr>
                <w:rFonts w:ascii="Verdana" w:hAnsi="Verdana"/>
                <w:sz w:val="20"/>
                <w:szCs w:val="20"/>
              </w:rPr>
            </w:pPr>
            <w:r w:rsidRPr="00EC6A02">
              <w:rPr>
                <w:rFonts w:ascii="Verdana" w:hAnsi="Verdana"/>
                <w:sz w:val="20"/>
                <w:szCs w:val="20"/>
              </w:rPr>
              <w:t xml:space="preserve">By September 30, 2025, the district will submit evidence that all relevant special educators have been trained on the requirements, procedures, and internal monitoring system. The district will also submit an Instructional Grouping Worksheet to ensure that: </w:t>
            </w:r>
          </w:p>
          <w:p w14:paraId="0D1DC68E" w14:textId="77777777" w:rsidR="00EC6A02" w:rsidRDefault="00EC6A02" w:rsidP="00EC6A02">
            <w:pPr>
              <w:pStyle w:val="Normal3"/>
              <w:numPr>
                <w:ilvl w:val="0"/>
                <w:numId w:val="4"/>
              </w:numPr>
              <w:rPr>
                <w:rFonts w:ascii="Verdana" w:hAnsi="Verdana"/>
                <w:sz w:val="20"/>
                <w:szCs w:val="20"/>
              </w:rPr>
            </w:pPr>
            <w:r w:rsidRPr="00EC6A02">
              <w:rPr>
                <w:rFonts w:ascii="Verdana" w:hAnsi="Verdana"/>
                <w:sz w:val="20"/>
                <w:szCs w:val="20"/>
              </w:rPr>
              <w:t>When eligible students are assigned to instructional groupings outside of the general education classroom for 60% or less of the students' school schedule, group size does not exceed</w:t>
            </w:r>
          </w:p>
          <w:p w14:paraId="4D38977F" w14:textId="77777777" w:rsidR="00EC6A02" w:rsidRDefault="00EC6A02" w:rsidP="00EC6A02">
            <w:pPr>
              <w:pStyle w:val="Normal3"/>
              <w:numPr>
                <w:ilvl w:val="1"/>
                <w:numId w:val="4"/>
              </w:numPr>
              <w:rPr>
                <w:rFonts w:ascii="Verdana" w:hAnsi="Verdana"/>
                <w:sz w:val="20"/>
                <w:szCs w:val="20"/>
              </w:rPr>
            </w:pPr>
            <w:r w:rsidRPr="00EC6A02">
              <w:rPr>
                <w:rFonts w:ascii="Verdana" w:hAnsi="Verdana"/>
                <w:sz w:val="20"/>
                <w:szCs w:val="20"/>
              </w:rPr>
              <w:t xml:space="preserve">8 students with a licensed special </w:t>
            </w:r>
            <w:proofErr w:type="gramStart"/>
            <w:r w:rsidRPr="00EC6A02">
              <w:rPr>
                <w:rFonts w:ascii="Verdana" w:hAnsi="Verdana"/>
                <w:sz w:val="20"/>
                <w:szCs w:val="20"/>
              </w:rPr>
              <w:t>educator;</w:t>
            </w:r>
            <w:proofErr w:type="gramEnd"/>
          </w:p>
          <w:p w14:paraId="60E3D0BF" w14:textId="77777777" w:rsidR="00EC6A02" w:rsidRDefault="00EC6A02" w:rsidP="00EC6A02">
            <w:pPr>
              <w:pStyle w:val="Normal3"/>
              <w:numPr>
                <w:ilvl w:val="1"/>
                <w:numId w:val="4"/>
              </w:numPr>
              <w:rPr>
                <w:rFonts w:ascii="Verdana" w:hAnsi="Verdana"/>
                <w:sz w:val="20"/>
                <w:szCs w:val="20"/>
              </w:rPr>
            </w:pPr>
            <w:r w:rsidRPr="00EC6A02">
              <w:rPr>
                <w:rFonts w:ascii="Verdana" w:hAnsi="Verdana"/>
                <w:sz w:val="20"/>
                <w:szCs w:val="20"/>
              </w:rPr>
              <w:t>12 students if the licensed special educator is assisted by 1 aide, and</w:t>
            </w:r>
          </w:p>
          <w:p w14:paraId="5382144E" w14:textId="77777777" w:rsidR="00EC6A02" w:rsidRDefault="00EC6A02" w:rsidP="00EC6A02">
            <w:pPr>
              <w:pStyle w:val="Normal3"/>
              <w:numPr>
                <w:ilvl w:val="1"/>
                <w:numId w:val="4"/>
              </w:numPr>
              <w:rPr>
                <w:rFonts w:ascii="Verdana" w:hAnsi="Verdana"/>
                <w:sz w:val="20"/>
                <w:szCs w:val="20"/>
              </w:rPr>
            </w:pPr>
            <w:r w:rsidRPr="00EC6A02">
              <w:rPr>
                <w:rFonts w:ascii="Verdana" w:hAnsi="Verdana"/>
                <w:sz w:val="20"/>
                <w:szCs w:val="20"/>
              </w:rPr>
              <w:t xml:space="preserve">16 students if the licensed special educator is assisted by 2 </w:t>
            </w:r>
            <w:proofErr w:type="gramStart"/>
            <w:r w:rsidRPr="00EC6A02">
              <w:rPr>
                <w:rFonts w:ascii="Verdana" w:hAnsi="Verdana"/>
                <w:sz w:val="20"/>
                <w:szCs w:val="20"/>
              </w:rPr>
              <w:t>aide</w:t>
            </w:r>
            <w:proofErr w:type="gramEnd"/>
          </w:p>
          <w:p w14:paraId="581CFE77" w14:textId="77777777" w:rsidR="00EC6A02" w:rsidRDefault="00EC6A02" w:rsidP="00EC6A02">
            <w:pPr>
              <w:pStyle w:val="Normal3"/>
              <w:numPr>
                <w:ilvl w:val="0"/>
                <w:numId w:val="4"/>
              </w:numPr>
              <w:rPr>
                <w:rFonts w:ascii="Verdana" w:hAnsi="Verdana"/>
                <w:sz w:val="20"/>
                <w:szCs w:val="20"/>
              </w:rPr>
            </w:pPr>
            <w:r w:rsidRPr="00EC6A02">
              <w:rPr>
                <w:rFonts w:ascii="Verdana" w:hAnsi="Verdana"/>
                <w:sz w:val="20"/>
                <w:szCs w:val="20"/>
              </w:rPr>
              <w:t>For eligible students served in settings that are substantially separate, serving solely students with disabilities for more than 60% of the students' school schedule, the district provides instructional groupings that do not exceed</w:t>
            </w:r>
          </w:p>
          <w:p w14:paraId="66F47A10" w14:textId="77777777" w:rsidR="00EC6A02" w:rsidRDefault="00EC6A02" w:rsidP="00EC6A02">
            <w:pPr>
              <w:pStyle w:val="Normal3"/>
              <w:numPr>
                <w:ilvl w:val="1"/>
                <w:numId w:val="4"/>
              </w:numPr>
              <w:rPr>
                <w:rFonts w:ascii="Verdana" w:hAnsi="Verdana"/>
                <w:sz w:val="20"/>
                <w:szCs w:val="20"/>
              </w:rPr>
            </w:pPr>
            <w:r w:rsidRPr="00EC6A02">
              <w:rPr>
                <w:rFonts w:ascii="Verdana" w:hAnsi="Verdana"/>
                <w:sz w:val="20"/>
                <w:szCs w:val="20"/>
              </w:rPr>
              <w:t>8 students to 1 licensed special educator, or</w:t>
            </w:r>
          </w:p>
          <w:p w14:paraId="67D272E0" w14:textId="06CFA4DE" w:rsidR="00EC6A02" w:rsidRPr="00EC6A02" w:rsidRDefault="00EC6A02" w:rsidP="00EC6A02">
            <w:pPr>
              <w:pStyle w:val="Normal3"/>
              <w:numPr>
                <w:ilvl w:val="1"/>
                <w:numId w:val="4"/>
              </w:numPr>
              <w:rPr>
                <w:rFonts w:ascii="Verdana" w:hAnsi="Verdana"/>
                <w:sz w:val="20"/>
                <w:szCs w:val="20"/>
              </w:rPr>
            </w:pPr>
            <w:r w:rsidRPr="00EC6A02">
              <w:rPr>
                <w:rFonts w:ascii="Verdana" w:hAnsi="Verdana"/>
                <w:sz w:val="20"/>
                <w:szCs w:val="20"/>
              </w:rPr>
              <w:t>12 students to 1 licensed special educator and 1 aide.</w:t>
            </w:r>
          </w:p>
          <w:p w14:paraId="0F8DE062" w14:textId="77777777" w:rsidR="00EC6A02" w:rsidRPr="00EC6A02" w:rsidRDefault="00EC6A02" w:rsidP="00EC6A02">
            <w:pPr>
              <w:pStyle w:val="Normal3"/>
              <w:rPr>
                <w:rFonts w:ascii="Verdana" w:hAnsi="Verdana"/>
                <w:sz w:val="20"/>
                <w:szCs w:val="20"/>
              </w:rPr>
            </w:pPr>
          </w:p>
          <w:p w14:paraId="518E162E" w14:textId="50E5BD62" w:rsidR="004F230D" w:rsidRDefault="00EC6A02" w:rsidP="00EC6A02">
            <w:pPr>
              <w:pStyle w:val="Normal3"/>
              <w:rPr>
                <w:rFonts w:ascii="Verdana" w:hAnsi="Verdana"/>
                <w:sz w:val="20"/>
                <w:szCs w:val="20"/>
              </w:rPr>
            </w:pPr>
            <w:r w:rsidRPr="00EC6A02">
              <w:rPr>
                <w:rFonts w:ascii="Verdana" w:hAnsi="Verdana"/>
                <w:sz w:val="20"/>
                <w:szCs w:val="20"/>
              </w:rPr>
              <w:lastRenderedPageBreak/>
              <w:t>For any identified noncompliance, the district will conduct a root cause analysis and implement appropriate corrective actions.</w:t>
            </w:r>
          </w:p>
        </w:tc>
      </w:tr>
      <w:tr w:rsidR="00244D69" w14:paraId="57559C91" w14:textId="77777777">
        <w:trPr>
          <w:trHeight w:val="350"/>
        </w:trPr>
        <w:tc>
          <w:tcPr>
            <w:tcW w:w="9360" w:type="dxa"/>
            <w:gridSpan w:val="3"/>
          </w:tcPr>
          <w:p w14:paraId="3BCD36AD" w14:textId="77777777" w:rsidR="004F230D" w:rsidRDefault="004F230D" w:rsidP="000A7A8D">
            <w:pPr>
              <w:pStyle w:val="Normal3"/>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4AB75494" w14:textId="77777777" w:rsidR="004F230D" w:rsidRPr="008E14D8" w:rsidRDefault="004F230D" w:rsidP="000A7A8D">
            <w:pPr>
              <w:pStyle w:val="Normal3"/>
              <w:tabs>
                <w:tab w:val="left" w:pos="2772"/>
              </w:tabs>
              <w:rPr>
                <w:rFonts w:ascii="Verdana" w:hAnsi="Verdana"/>
                <w:b/>
                <w:bCs/>
                <w:sz w:val="20"/>
                <w:szCs w:val="20"/>
              </w:rPr>
            </w:pPr>
            <w:r>
              <w:rPr>
                <w:rFonts w:ascii="Verdana" w:hAnsi="Verdana"/>
                <w:bCs/>
                <w:sz w:val="20"/>
                <w:szCs w:val="20"/>
              </w:rPr>
              <w:t>07/31/2025</w:t>
            </w:r>
          </w:p>
          <w:p w14:paraId="76348169" w14:textId="77777777" w:rsidR="004F230D" w:rsidRDefault="004F230D" w:rsidP="000A7A8D">
            <w:pPr>
              <w:pStyle w:val="Normal3"/>
              <w:tabs>
                <w:tab w:val="left" w:pos="2772"/>
              </w:tabs>
              <w:rPr>
                <w:rFonts w:ascii="Verdana" w:hAnsi="Verdana"/>
                <w:bCs/>
                <w:sz w:val="20"/>
                <w:szCs w:val="20"/>
              </w:rPr>
            </w:pPr>
            <w:r>
              <w:rPr>
                <w:rFonts w:ascii="Verdana" w:hAnsi="Verdana"/>
                <w:bCs/>
                <w:sz w:val="20"/>
                <w:szCs w:val="20"/>
              </w:rPr>
              <w:t>09/30/2025</w:t>
            </w:r>
            <w:r w:rsidRPr="00692C8A">
              <w:rPr>
                <w:rFonts w:ascii="Verdana" w:hAnsi="Verdana"/>
                <w:bCs/>
                <w:sz w:val="20"/>
                <w:szCs w:val="20"/>
              </w:rPr>
              <w:br/>
            </w:r>
          </w:p>
        </w:tc>
      </w:tr>
    </w:tbl>
    <w:p w14:paraId="0A645799" w14:textId="77777777" w:rsidR="004F230D" w:rsidRPr="008E14D8" w:rsidRDefault="004F230D" w:rsidP="00792F17">
      <w:pPr>
        <w:pStyle w:val="Normal3"/>
        <w:rPr>
          <w:rFonts w:ascii="Verdana" w:hAnsi="Verdana"/>
          <w:sz w:val="20"/>
          <w:szCs w:val="20"/>
        </w:rPr>
      </w:pPr>
    </w:p>
    <w:p w14:paraId="468131CB" w14:textId="77777777" w:rsidR="004F230D" w:rsidRDefault="004F230D">
      <w:pPr>
        <w:pStyle w:val="Normal3"/>
        <w:sectPr w:rsidR="004F230D" w:rsidSect="00B812DD">
          <w:footerReference w:type="default" r:id="rId9"/>
          <w:type w:val="continuous"/>
          <w:pgSz w:w="12240" w:h="15840"/>
          <w:pgMar w:top="1440" w:right="1080" w:bottom="1440" w:left="1080" w:header="720" w:footer="720" w:gutter="0"/>
          <w:cols w:space="720"/>
          <w:docGrid w:linePitch="360"/>
        </w:sectPr>
      </w:pPr>
    </w:p>
    <w:p w14:paraId="65600ED6" w14:textId="77777777" w:rsidR="004F230D" w:rsidRPr="008E14D8" w:rsidRDefault="004F230D" w:rsidP="00792F17">
      <w:pPr>
        <w:pStyle w:val="Normal4"/>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6D93C4B5" w14:textId="77777777">
        <w:trPr>
          <w:trHeight w:val="705"/>
        </w:trPr>
        <w:tc>
          <w:tcPr>
            <w:tcW w:w="9360" w:type="dxa"/>
            <w:shd w:val="clear" w:color="auto" w:fill="C0C0C0"/>
            <w:vAlign w:val="center"/>
          </w:tcPr>
          <w:p w14:paraId="31261CA2" w14:textId="77777777" w:rsidR="004F230D" w:rsidRDefault="004F230D" w:rsidP="00315DCC">
            <w:pPr>
              <w:pStyle w:val="Heading54"/>
            </w:pPr>
            <w:r>
              <w:lastRenderedPageBreak/>
              <w:t>SPECIAL EDUCATION AND CIVIL RIGHTS</w:t>
            </w:r>
          </w:p>
          <w:p w14:paraId="1E25341E" w14:textId="77777777" w:rsidR="004F230D" w:rsidRPr="008E14D8" w:rsidRDefault="004F230D" w:rsidP="00315DCC">
            <w:pPr>
              <w:pStyle w:val="Heading54"/>
            </w:pPr>
            <w:r>
              <w:t>MONITORING</w:t>
            </w:r>
            <w:r w:rsidRPr="008E14D8">
              <w:t xml:space="preserve"> REVIEW</w:t>
            </w:r>
          </w:p>
          <w:p w14:paraId="144D1E65" w14:textId="77777777" w:rsidR="004F230D" w:rsidRPr="008E14D8" w:rsidRDefault="004F230D" w:rsidP="000A7A8D">
            <w:pPr>
              <w:pStyle w:val="Normal4"/>
              <w:jc w:val="center"/>
              <w:rPr>
                <w:rFonts w:ascii="Verdana" w:hAnsi="Verdana"/>
                <w:b/>
                <w:bCs/>
              </w:rPr>
            </w:pPr>
            <w:r w:rsidRPr="008E14D8">
              <w:rPr>
                <w:rFonts w:ascii="Verdana" w:hAnsi="Verdana"/>
                <w:b/>
              </w:rPr>
              <w:t>CORRECTIVE ACTION PLAN</w:t>
            </w:r>
          </w:p>
        </w:tc>
      </w:tr>
    </w:tbl>
    <w:p w14:paraId="58EE408C" w14:textId="77777777" w:rsidR="004F230D" w:rsidRPr="008E14D8" w:rsidRDefault="004F230D" w:rsidP="00792F17">
      <w:pPr>
        <w:pStyle w:val="Normal4"/>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3DBAC9ED" w14:textId="77777777">
        <w:trPr>
          <w:trHeight w:val="458"/>
        </w:trPr>
        <w:tc>
          <w:tcPr>
            <w:tcW w:w="6828" w:type="dxa"/>
            <w:gridSpan w:val="2"/>
          </w:tcPr>
          <w:p w14:paraId="472F312C" w14:textId="77777777" w:rsidR="004F230D" w:rsidRPr="008E14D8" w:rsidRDefault="004F230D" w:rsidP="000A7A8D">
            <w:pPr>
              <w:pStyle w:val="Normal4"/>
              <w:rPr>
                <w:rFonts w:ascii="Verdana" w:hAnsi="Verdana"/>
                <w:b/>
                <w:bCs/>
                <w:sz w:val="20"/>
                <w:szCs w:val="20"/>
              </w:rPr>
            </w:pPr>
            <w:r w:rsidRPr="008E14D8">
              <w:rPr>
                <w:rFonts w:ascii="Verdana" w:hAnsi="Verdana"/>
                <w:b/>
                <w:bCs/>
                <w:sz w:val="20"/>
                <w:szCs w:val="20"/>
              </w:rPr>
              <w:t xml:space="preserve">Criterion &amp; Topic: </w:t>
            </w:r>
          </w:p>
          <w:p w14:paraId="787E378D" w14:textId="77777777" w:rsidR="004F230D" w:rsidRPr="00754750" w:rsidRDefault="004F230D" w:rsidP="000A7A8D">
            <w:pPr>
              <w:pStyle w:val="Normal4"/>
              <w:rPr>
                <w:rFonts w:ascii="Verdana" w:hAnsi="Verdana"/>
                <w:bCs/>
                <w:sz w:val="20"/>
                <w:szCs w:val="20"/>
              </w:rPr>
            </w:pPr>
            <w:r w:rsidRPr="00754750">
              <w:rPr>
                <w:rFonts w:ascii="Verdana" w:hAnsi="Verdana"/>
                <w:bCs/>
                <w:sz w:val="20"/>
                <w:szCs w:val="20"/>
              </w:rPr>
              <w:t>SE 41 Age span requirements</w:t>
            </w:r>
          </w:p>
        </w:tc>
        <w:tc>
          <w:tcPr>
            <w:tcW w:w="2532" w:type="dxa"/>
          </w:tcPr>
          <w:p w14:paraId="1D2622DF" w14:textId="77777777" w:rsidR="004F230D" w:rsidRPr="008E14D8" w:rsidRDefault="004F230D" w:rsidP="000A7A8D">
            <w:pPr>
              <w:pStyle w:val="Normal4"/>
              <w:rPr>
                <w:rFonts w:ascii="Verdana" w:hAnsi="Verdana"/>
                <w:b/>
                <w:bCs/>
                <w:sz w:val="20"/>
                <w:szCs w:val="20"/>
              </w:rPr>
            </w:pPr>
            <w:r w:rsidRPr="008E14D8">
              <w:rPr>
                <w:rFonts w:ascii="Verdana" w:hAnsi="Verdana"/>
                <w:b/>
                <w:bCs/>
                <w:sz w:val="20"/>
                <w:szCs w:val="20"/>
              </w:rPr>
              <w:t xml:space="preserve">Rating: </w:t>
            </w:r>
          </w:p>
          <w:p w14:paraId="5B148839" w14:textId="77777777" w:rsidR="004F230D" w:rsidRPr="008E14D8" w:rsidRDefault="004F230D" w:rsidP="000A7A8D">
            <w:pPr>
              <w:pStyle w:val="Normal4"/>
              <w:rPr>
                <w:rFonts w:ascii="Verdana" w:hAnsi="Verdana"/>
                <w:b/>
                <w:bCs/>
                <w:sz w:val="20"/>
                <w:szCs w:val="20"/>
              </w:rPr>
            </w:pPr>
            <w:r>
              <w:rPr>
                <w:rFonts w:ascii="Verdana" w:hAnsi="Verdana"/>
                <w:sz w:val="20"/>
                <w:szCs w:val="20"/>
              </w:rPr>
              <w:t>Partially Implemented</w:t>
            </w:r>
          </w:p>
        </w:tc>
      </w:tr>
      <w:tr w:rsidR="00B12B54" w:rsidRPr="008E14D8" w14:paraId="2E95A33D" w14:textId="77777777">
        <w:trPr>
          <w:trHeight w:val="422"/>
        </w:trPr>
        <w:tc>
          <w:tcPr>
            <w:tcW w:w="9360" w:type="dxa"/>
            <w:gridSpan w:val="3"/>
          </w:tcPr>
          <w:p w14:paraId="41E14D0F" w14:textId="77777777" w:rsidR="004F230D" w:rsidRPr="008E14D8" w:rsidRDefault="004F230D" w:rsidP="000A7A8D">
            <w:pPr>
              <w:pStyle w:val="Normal4"/>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7B56089F" w14:textId="77777777" w:rsidR="004F230D" w:rsidRPr="008E14D8" w:rsidRDefault="004F230D" w:rsidP="000A7A8D">
            <w:pPr>
              <w:pStyle w:val="Normal4"/>
              <w:rPr>
                <w:rFonts w:ascii="Verdana" w:hAnsi="Verdana"/>
                <w:sz w:val="20"/>
                <w:szCs w:val="20"/>
              </w:rPr>
            </w:pPr>
            <w:r>
              <w:rPr>
                <w:rFonts w:ascii="Verdana" w:hAnsi="Verdana"/>
                <w:sz w:val="20"/>
                <w:szCs w:val="20"/>
              </w:rPr>
              <w:t>A review of documents indicated that three instructional groupings at Dennis-Yarmouth Regional High School exceed the maximum 48-month age span requirement for eligible students receiving services outside the general education classroom.</w:t>
            </w:r>
          </w:p>
        </w:tc>
      </w:tr>
      <w:tr w:rsidR="00244D69" w14:paraId="40779E8E" w14:textId="77777777">
        <w:trPr>
          <w:trHeight w:val="377"/>
        </w:trPr>
        <w:tc>
          <w:tcPr>
            <w:tcW w:w="9360" w:type="dxa"/>
            <w:gridSpan w:val="3"/>
          </w:tcPr>
          <w:p w14:paraId="3DA42F28" w14:textId="7F4F4E7A" w:rsidR="004F230D" w:rsidRPr="008E14D8" w:rsidRDefault="004F230D" w:rsidP="000A7A8D">
            <w:pPr>
              <w:pStyle w:val="Normal4"/>
              <w:rPr>
                <w:rFonts w:ascii="Verdana" w:hAnsi="Verdana"/>
                <w:b/>
                <w:bCs/>
                <w:sz w:val="20"/>
                <w:szCs w:val="20"/>
              </w:rPr>
            </w:pPr>
            <w:r w:rsidRPr="008E14D8">
              <w:rPr>
                <w:rFonts w:ascii="Verdana" w:hAnsi="Verdana"/>
                <w:b/>
                <w:bCs/>
                <w:sz w:val="20"/>
                <w:szCs w:val="20"/>
              </w:rPr>
              <w:t xml:space="preserve">Description of </w:t>
            </w:r>
            <w:r w:rsidR="00A30C82">
              <w:rPr>
                <w:rFonts w:ascii="Verdana" w:hAnsi="Verdana"/>
                <w:b/>
                <w:bCs/>
                <w:sz w:val="20"/>
                <w:szCs w:val="20"/>
              </w:rPr>
              <w:t>Root Cause Analysis</w:t>
            </w:r>
            <w:r w:rsidRPr="008E14D8">
              <w:rPr>
                <w:rFonts w:ascii="Verdana" w:hAnsi="Verdana"/>
                <w:b/>
                <w:bCs/>
                <w:sz w:val="20"/>
                <w:szCs w:val="20"/>
              </w:rPr>
              <w:t xml:space="preserve">: </w:t>
            </w:r>
          </w:p>
          <w:p w14:paraId="5EF6E337" w14:textId="4A7F1491" w:rsidR="004F230D" w:rsidRDefault="00051184" w:rsidP="000A7A8D">
            <w:pPr>
              <w:pStyle w:val="Normal4"/>
              <w:rPr>
                <w:rFonts w:ascii="Verdana" w:hAnsi="Verdana"/>
                <w:sz w:val="20"/>
                <w:szCs w:val="20"/>
              </w:rPr>
            </w:pPr>
            <w:r w:rsidRPr="00051184">
              <w:rPr>
                <w:rFonts w:ascii="Verdana" w:hAnsi="Verdana"/>
                <w:sz w:val="20"/>
                <w:szCs w:val="20"/>
              </w:rPr>
              <w:t xml:space="preserve">Dennis-Yarmouth conducted root cause analysis which indicated that lack of clear procedures, insufficient staff knowledge and training, and the absence of an effective monitoring system led to the noncompliance.  </w:t>
            </w:r>
          </w:p>
        </w:tc>
      </w:tr>
      <w:tr w:rsidR="00B12B54" w:rsidRPr="008E14D8" w14:paraId="1DAA3B31" w14:textId="77777777">
        <w:trPr>
          <w:trHeight w:val="665"/>
        </w:trPr>
        <w:tc>
          <w:tcPr>
            <w:tcW w:w="6828" w:type="dxa"/>
            <w:gridSpan w:val="2"/>
          </w:tcPr>
          <w:p w14:paraId="480A84CD" w14:textId="77777777" w:rsidR="004F230D" w:rsidRDefault="004F230D" w:rsidP="000A7A8D">
            <w:pPr>
              <w:pStyle w:val="Normal4"/>
              <w:rPr>
                <w:rFonts w:ascii="Verdana" w:hAnsi="Verdana"/>
                <w:b/>
                <w:bCs/>
                <w:sz w:val="20"/>
                <w:szCs w:val="20"/>
              </w:rPr>
            </w:pPr>
            <w:r>
              <w:rPr>
                <w:rFonts w:ascii="Verdana" w:hAnsi="Verdana"/>
                <w:b/>
                <w:bCs/>
                <w:sz w:val="20"/>
                <w:szCs w:val="20"/>
              </w:rPr>
              <w:t>Title/Role(s) of Responsible Persons:</w:t>
            </w:r>
          </w:p>
          <w:p w14:paraId="43C6E048" w14:textId="4AA119DB" w:rsidR="004F230D" w:rsidRDefault="00974E3D" w:rsidP="000A7A8D">
            <w:pPr>
              <w:pStyle w:val="Normal4"/>
              <w:rPr>
                <w:rFonts w:ascii="Verdana" w:hAnsi="Verdana"/>
                <w:bCs/>
                <w:sz w:val="20"/>
                <w:szCs w:val="20"/>
              </w:rPr>
            </w:pPr>
            <w:r w:rsidRPr="00974E3D">
              <w:rPr>
                <w:rFonts w:ascii="Verdana" w:hAnsi="Verdana"/>
                <w:bCs/>
                <w:sz w:val="20"/>
                <w:szCs w:val="20"/>
              </w:rPr>
              <w:t>Assistant Superintendent of Student Services and Instruction, Assistant Directors of Student Services</w:t>
            </w:r>
          </w:p>
        </w:tc>
        <w:tc>
          <w:tcPr>
            <w:tcW w:w="2532" w:type="dxa"/>
          </w:tcPr>
          <w:p w14:paraId="3F9711A2" w14:textId="77777777" w:rsidR="004F230D" w:rsidRPr="008E14D8" w:rsidRDefault="004F230D" w:rsidP="000A7A8D">
            <w:pPr>
              <w:pStyle w:val="Normal4"/>
              <w:rPr>
                <w:rFonts w:ascii="Verdana" w:hAnsi="Verdana"/>
                <w:b/>
                <w:bCs/>
                <w:sz w:val="20"/>
                <w:szCs w:val="20"/>
              </w:rPr>
            </w:pPr>
            <w:r w:rsidRPr="008E14D8">
              <w:rPr>
                <w:rFonts w:ascii="Verdana" w:hAnsi="Verdana"/>
                <w:b/>
                <w:bCs/>
                <w:sz w:val="20"/>
                <w:szCs w:val="20"/>
              </w:rPr>
              <w:t>Expected Date of Completion:</w:t>
            </w:r>
          </w:p>
          <w:p w14:paraId="218C47C6" w14:textId="77777777" w:rsidR="004F230D" w:rsidRPr="008E14D8" w:rsidRDefault="004F230D" w:rsidP="000A7A8D">
            <w:pPr>
              <w:pStyle w:val="Normal4"/>
              <w:rPr>
                <w:rFonts w:ascii="Verdana" w:hAnsi="Verdana"/>
                <w:b/>
                <w:bCs/>
                <w:sz w:val="20"/>
                <w:szCs w:val="20"/>
              </w:rPr>
            </w:pPr>
            <w:r>
              <w:rPr>
                <w:rFonts w:ascii="Verdana" w:hAnsi="Verdana"/>
                <w:bCs/>
                <w:sz w:val="20"/>
                <w:szCs w:val="20"/>
              </w:rPr>
              <w:t>09/30/2025</w:t>
            </w:r>
          </w:p>
        </w:tc>
      </w:tr>
      <w:tr w:rsidR="00244D69" w14:paraId="5F342254" w14:textId="77777777">
        <w:trPr>
          <w:trHeight w:val="330"/>
        </w:trPr>
        <w:tc>
          <w:tcPr>
            <w:tcW w:w="9360" w:type="dxa"/>
            <w:gridSpan w:val="3"/>
          </w:tcPr>
          <w:p w14:paraId="26AD8C7C" w14:textId="77777777" w:rsidR="004F230D" w:rsidRDefault="004F230D" w:rsidP="000A7A8D">
            <w:pPr>
              <w:pStyle w:val="Normal4"/>
              <w:rPr>
                <w:rFonts w:ascii="Verdana" w:hAnsi="Verdana"/>
                <w:b/>
                <w:bCs/>
                <w:sz w:val="20"/>
                <w:szCs w:val="20"/>
              </w:rPr>
            </w:pPr>
            <w:r w:rsidRPr="008E14D8">
              <w:rPr>
                <w:rFonts w:ascii="Verdana" w:hAnsi="Verdana"/>
                <w:b/>
                <w:bCs/>
                <w:sz w:val="20"/>
                <w:szCs w:val="20"/>
              </w:rPr>
              <w:t>Evidence of Completion of the Corrective Action:</w:t>
            </w:r>
          </w:p>
          <w:p w14:paraId="5D0D3842" w14:textId="48EAD370" w:rsidR="004F230D" w:rsidRDefault="00683269" w:rsidP="000A7A8D">
            <w:pPr>
              <w:pStyle w:val="Normal4"/>
              <w:rPr>
                <w:rFonts w:ascii="Verdana" w:hAnsi="Verdana"/>
                <w:sz w:val="20"/>
                <w:szCs w:val="20"/>
              </w:rPr>
            </w:pPr>
            <w:r w:rsidRPr="00683269">
              <w:rPr>
                <w:rFonts w:ascii="Verdana" w:hAnsi="Verdana"/>
                <w:sz w:val="20"/>
                <w:szCs w:val="20"/>
              </w:rPr>
              <w:t xml:space="preserve">Updated procedures; evidence of staff training; copy of monitoring system to track age spans within special education </w:t>
            </w:r>
            <w:proofErr w:type="gramStart"/>
            <w:r w:rsidRPr="00683269">
              <w:rPr>
                <w:rFonts w:ascii="Verdana" w:hAnsi="Verdana"/>
                <w:sz w:val="20"/>
                <w:szCs w:val="20"/>
              </w:rPr>
              <w:t>groupings</w:t>
            </w:r>
            <w:proofErr w:type="gramEnd"/>
            <w:r w:rsidRPr="00683269">
              <w:rPr>
                <w:rFonts w:ascii="Verdana" w:hAnsi="Verdana"/>
                <w:sz w:val="20"/>
                <w:szCs w:val="20"/>
              </w:rPr>
              <w:t>; and evidence of meeting age span requirements.</w:t>
            </w:r>
          </w:p>
        </w:tc>
      </w:tr>
      <w:tr w:rsidR="00244D69" w14:paraId="75C15372" w14:textId="77777777">
        <w:trPr>
          <w:trHeight w:val="359"/>
        </w:trPr>
        <w:tc>
          <w:tcPr>
            <w:tcW w:w="9360" w:type="dxa"/>
            <w:gridSpan w:val="3"/>
          </w:tcPr>
          <w:p w14:paraId="6E15CEFF" w14:textId="77777777" w:rsidR="004F230D" w:rsidRDefault="004F230D" w:rsidP="000A7A8D">
            <w:pPr>
              <w:pStyle w:val="Normal4"/>
              <w:rPr>
                <w:rFonts w:ascii="Verdana" w:hAnsi="Verdana"/>
                <w:b/>
                <w:bCs/>
                <w:sz w:val="20"/>
                <w:szCs w:val="20"/>
              </w:rPr>
            </w:pPr>
            <w:r w:rsidRPr="008E14D8">
              <w:rPr>
                <w:rFonts w:ascii="Verdana" w:hAnsi="Verdana"/>
                <w:b/>
                <w:bCs/>
                <w:sz w:val="20"/>
                <w:szCs w:val="20"/>
              </w:rPr>
              <w:t xml:space="preserve">Description of Internal Monitoring Procedures: </w:t>
            </w:r>
          </w:p>
          <w:p w14:paraId="605D48DE" w14:textId="1D0C50B8" w:rsidR="004F230D" w:rsidRDefault="00730EE0" w:rsidP="000A7A8D">
            <w:pPr>
              <w:pStyle w:val="Normal4"/>
              <w:rPr>
                <w:rFonts w:ascii="Verdana" w:hAnsi="Verdana"/>
                <w:sz w:val="20"/>
                <w:szCs w:val="20"/>
              </w:rPr>
            </w:pPr>
            <w:r w:rsidRPr="00730EE0">
              <w:rPr>
                <w:rFonts w:ascii="Verdana" w:hAnsi="Verdana"/>
                <w:sz w:val="20"/>
                <w:szCs w:val="20"/>
              </w:rPr>
              <w:t>Annually, the district will train all relevant staff on age span requirements for students age five and older. The district will implement an age span tracking system, reviewed at least quarterly by Assistant Directors of Student Services, to ensure continued compliance.</w:t>
            </w:r>
          </w:p>
        </w:tc>
      </w:tr>
      <w:tr w:rsidR="00B12B54" w:rsidRPr="008E14D8" w14:paraId="0977BD2F" w14:textId="77777777">
        <w:trPr>
          <w:trHeight w:val="450"/>
        </w:trPr>
        <w:tc>
          <w:tcPr>
            <w:tcW w:w="9360" w:type="dxa"/>
            <w:gridSpan w:val="3"/>
            <w:shd w:val="clear" w:color="auto" w:fill="C0C0C0"/>
            <w:vAlign w:val="center"/>
          </w:tcPr>
          <w:p w14:paraId="14AB44B6" w14:textId="77777777" w:rsidR="004F230D" w:rsidRPr="008E14D8" w:rsidRDefault="004F230D" w:rsidP="00D87D46">
            <w:pPr>
              <w:pStyle w:val="Heading74"/>
            </w:pPr>
            <w:r w:rsidRPr="008E14D8">
              <w:rPr>
                <w:rFonts w:ascii="Verdana" w:hAnsi="Verdana"/>
                <w:sz w:val="20"/>
                <w:szCs w:val="20"/>
              </w:rPr>
              <w:t>CORRECTIVE ACTION PLAN APPROVAL SECTION</w:t>
            </w:r>
          </w:p>
        </w:tc>
      </w:tr>
      <w:tr w:rsidR="000E7580" w:rsidRPr="008E14D8" w14:paraId="26629C38" w14:textId="77777777" w:rsidTr="000E7580">
        <w:trPr>
          <w:trHeight w:val="647"/>
        </w:trPr>
        <w:tc>
          <w:tcPr>
            <w:tcW w:w="4248" w:type="dxa"/>
          </w:tcPr>
          <w:p w14:paraId="51A156FD" w14:textId="77777777" w:rsidR="004F230D" w:rsidRDefault="004F230D" w:rsidP="000A7A8D">
            <w:pPr>
              <w:pStyle w:val="Normal4"/>
              <w:rPr>
                <w:rFonts w:ascii="Verdana" w:hAnsi="Verdana"/>
                <w:b/>
                <w:bCs/>
                <w:sz w:val="20"/>
                <w:szCs w:val="20"/>
              </w:rPr>
            </w:pPr>
            <w:r w:rsidRPr="008E14D8">
              <w:rPr>
                <w:rFonts w:ascii="Verdana" w:hAnsi="Verdana"/>
                <w:b/>
                <w:bCs/>
                <w:sz w:val="20"/>
                <w:szCs w:val="20"/>
              </w:rPr>
              <w:t xml:space="preserve">Criterion: </w:t>
            </w:r>
          </w:p>
          <w:p w14:paraId="35931A7A" w14:textId="77777777" w:rsidR="004F230D" w:rsidRPr="008E14D8" w:rsidRDefault="004F230D" w:rsidP="000A7A8D">
            <w:pPr>
              <w:pStyle w:val="Normal4"/>
              <w:rPr>
                <w:rFonts w:ascii="Verdana" w:hAnsi="Verdana"/>
                <w:b/>
                <w:bCs/>
                <w:sz w:val="20"/>
                <w:szCs w:val="20"/>
              </w:rPr>
            </w:pPr>
            <w:r w:rsidRPr="00754750">
              <w:rPr>
                <w:rFonts w:ascii="Verdana" w:hAnsi="Verdana"/>
                <w:bCs/>
                <w:sz w:val="20"/>
                <w:szCs w:val="20"/>
              </w:rPr>
              <w:t>SE 41 Age span requirements</w:t>
            </w:r>
            <w:r>
              <w:rPr>
                <w:rFonts w:ascii="Verdana" w:hAnsi="Verdana"/>
                <w:b/>
                <w:bCs/>
                <w:sz w:val="20"/>
                <w:szCs w:val="20"/>
              </w:rPr>
              <w:t xml:space="preserve"> </w:t>
            </w:r>
          </w:p>
        </w:tc>
        <w:tc>
          <w:tcPr>
            <w:tcW w:w="5112" w:type="dxa"/>
            <w:gridSpan w:val="2"/>
          </w:tcPr>
          <w:p w14:paraId="676B89BE" w14:textId="77777777" w:rsidR="004F230D" w:rsidRPr="008E14D8" w:rsidRDefault="004F230D" w:rsidP="009C24A6">
            <w:pPr>
              <w:pStyle w:val="Normal4"/>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23902C8B" w14:textId="77777777" w:rsidR="004F230D" w:rsidRDefault="004F230D" w:rsidP="000A7A8D">
            <w:pPr>
              <w:pStyle w:val="Normal4"/>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06/13/2025</w:t>
            </w:r>
          </w:p>
          <w:p w14:paraId="6D09A743" w14:textId="77777777" w:rsidR="004F230D" w:rsidRPr="008E14D8" w:rsidRDefault="004F230D" w:rsidP="000E7580">
            <w:pPr>
              <w:pStyle w:val="Normal4"/>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244D69" w14:paraId="118F6EE1" w14:textId="77777777">
        <w:trPr>
          <w:trHeight w:val="350"/>
        </w:trPr>
        <w:tc>
          <w:tcPr>
            <w:tcW w:w="9360" w:type="dxa"/>
            <w:gridSpan w:val="3"/>
          </w:tcPr>
          <w:p w14:paraId="3B811A9C" w14:textId="77777777" w:rsidR="004F230D" w:rsidRDefault="004F230D" w:rsidP="000A7A8D">
            <w:pPr>
              <w:pStyle w:val="Normal4"/>
              <w:rPr>
                <w:rFonts w:ascii="Verdana" w:hAnsi="Verdana"/>
                <w:b/>
                <w:bCs/>
                <w:sz w:val="20"/>
                <w:szCs w:val="20"/>
              </w:rPr>
            </w:pPr>
            <w:r w:rsidRPr="008E14D8">
              <w:rPr>
                <w:rFonts w:ascii="Verdana" w:hAnsi="Verdana"/>
                <w:b/>
                <w:bCs/>
                <w:sz w:val="20"/>
                <w:szCs w:val="20"/>
              </w:rPr>
              <w:t xml:space="preserve">Required Elements of Progress Report(s): </w:t>
            </w:r>
          </w:p>
          <w:p w14:paraId="308EFC50" w14:textId="77777777" w:rsidR="00F36EC2" w:rsidRPr="00F36EC2" w:rsidRDefault="00F36EC2" w:rsidP="00F36EC2">
            <w:pPr>
              <w:pStyle w:val="Normal4"/>
              <w:rPr>
                <w:rFonts w:ascii="Verdana" w:hAnsi="Verdana"/>
                <w:sz w:val="20"/>
                <w:szCs w:val="20"/>
              </w:rPr>
            </w:pPr>
            <w:r w:rsidRPr="00F36EC2">
              <w:rPr>
                <w:rFonts w:ascii="Verdana" w:hAnsi="Verdana"/>
                <w:sz w:val="20"/>
                <w:szCs w:val="20"/>
              </w:rPr>
              <w:t xml:space="preserve">By July 31, 2025, the district will submit any revised procedures; a copy of the monitoring system to track age spans; and training materials. </w:t>
            </w:r>
          </w:p>
          <w:p w14:paraId="78726393" w14:textId="77777777" w:rsidR="00F36EC2" w:rsidRPr="00F36EC2" w:rsidRDefault="00F36EC2" w:rsidP="00F36EC2">
            <w:pPr>
              <w:pStyle w:val="Normal4"/>
              <w:rPr>
                <w:rFonts w:ascii="Verdana" w:hAnsi="Verdana"/>
                <w:sz w:val="20"/>
                <w:szCs w:val="20"/>
              </w:rPr>
            </w:pPr>
          </w:p>
          <w:p w14:paraId="1B2FBDC2" w14:textId="5762E86D" w:rsidR="004F230D" w:rsidRDefault="00F36EC2" w:rsidP="00F36EC2">
            <w:pPr>
              <w:pStyle w:val="Normal4"/>
              <w:rPr>
                <w:rFonts w:ascii="Verdana" w:hAnsi="Verdana"/>
                <w:sz w:val="20"/>
                <w:szCs w:val="20"/>
              </w:rPr>
            </w:pPr>
            <w:r w:rsidRPr="00F36EC2">
              <w:rPr>
                <w:rFonts w:ascii="Verdana" w:hAnsi="Verdana"/>
                <w:sz w:val="20"/>
                <w:szCs w:val="20"/>
              </w:rPr>
              <w:t xml:space="preserve">By September 30, 2025, the district will submit evidence that all relevant special educators have been trained on the requirements, procedures, and internal monitoring system. The district will also submit evidence indicating that the identified special education instructional groupings meet regulatory requirements.  </w:t>
            </w:r>
          </w:p>
        </w:tc>
      </w:tr>
      <w:tr w:rsidR="00244D69" w14:paraId="5DF13888" w14:textId="77777777">
        <w:trPr>
          <w:trHeight w:val="350"/>
        </w:trPr>
        <w:tc>
          <w:tcPr>
            <w:tcW w:w="9360" w:type="dxa"/>
            <w:gridSpan w:val="3"/>
          </w:tcPr>
          <w:p w14:paraId="469D7871" w14:textId="77777777" w:rsidR="004F230D" w:rsidRDefault="004F230D" w:rsidP="000A7A8D">
            <w:pPr>
              <w:pStyle w:val="Normal4"/>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22226490" w14:textId="77777777" w:rsidR="004F230D" w:rsidRPr="008E14D8" w:rsidRDefault="004F230D" w:rsidP="000A7A8D">
            <w:pPr>
              <w:pStyle w:val="Normal4"/>
              <w:tabs>
                <w:tab w:val="left" w:pos="2772"/>
              </w:tabs>
              <w:rPr>
                <w:rFonts w:ascii="Verdana" w:hAnsi="Verdana"/>
                <w:b/>
                <w:bCs/>
                <w:sz w:val="20"/>
                <w:szCs w:val="20"/>
              </w:rPr>
            </w:pPr>
            <w:r>
              <w:rPr>
                <w:rFonts w:ascii="Verdana" w:hAnsi="Verdana"/>
                <w:bCs/>
                <w:sz w:val="20"/>
                <w:szCs w:val="20"/>
              </w:rPr>
              <w:t>07/31/2025</w:t>
            </w:r>
          </w:p>
          <w:p w14:paraId="1C78B62A" w14:textId="77777777" w:rsidR="004F230D" w:rsidRDefault="004F230D" w:rsidP="000A7A8D">
            <w:pPr>
              <w:pStyle w:val="Normal4"/>
              <w:tabs>
                <w:tab w:val="left" w:pos="2772"/>
              </w:tabs>
              <w:rPr>
                <w:rFonts w:ascii="Verdana" w:hAnsi="Verdana"/>
                <w:bCs/>
                <w:sz w:val="20"/>
                <w:szCs w:val="20"/>
              </w:rPr>
            </w:pPr>
            <w:r>
              <w:rPr>
                <w:rFonts w:ascii="Verdana" w:hAnsi="Verdana"/>
                <w:bCs/>
                <w:sz w:val="20"/>
                <w:szCs w:val="20"/>
              </w:rPr>
              <w:t>09/30/2025</w:t>
            </w:r>
            <w:r w:rsidRPr="00692C8A">
              <w:rPr>
                <w:rFonts w:ascii="Verdana" w:hAnsi="Verdana"/>
                <w:bCs/>
                <w:sz w:val="20"/>
                <w:szCs w:val="20"/>
              </w:rPr>
              <w:br/>
            </w:r>
          </w:p>
        </w:tc>
      </w:tr>
    </w:tbl>
    <w:p w14:paraId="0A1299FE" w14:textId="77777777" w:rsidR="004F230D" w:rsidRPr="008E14D8" w:rsidRDefault="004F230D" w:rsidP="00792F17">
      <w:pPr>
        <w:pStyle w:val="Normal4"/>
        <w:rPr>
          <w:rFonts w:ascii="Verdana" w:hAnsi="Verdana"/>
          <w:sz w:val="20"/>
          <w:szCs w:val="20"/>
        </w:rPr>
      </w:pPr>
    </w:p>
    <w:p w14:paraId="06AA5DEC" w14:textId="77777777" w:rsidR="004F230D" w:rsidRDefault="004F230D">
      <w:pPr>
        <w:pStyle w:val="Normal4"/>
        <w:sectPr w:rsidR="004F230D" w:rsidSect="00B812DD">
          <w:footerReference w:type="default" r:id="rId10"/>
          <w:type w:val="continuous"/>
          <w:pgSz w:w="12240" w:h="15840"/>
          <w:pgMar w:top="1440" w:right="1080" w:bottom="1440" w:left="1080" w:header="720" w:footer="720" w:gutter="0"/>
          <w:cols w:space="720"/>
          <w:docGrid w:linePitch="360"/>
        </w:sectPr>
      </w:pPr>
    </w:p>
    <w:p w14:paraId="50E1E67F" w14:textId="77777777" w:rsidR="004F230D" w:rsidRPr="008E14D8" w:rsidRDefault="004F230D" w:rsidP="00792F17">
      <w:pPr>
        <w:pStyle w:val="Normal5"/>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384D274D" w14:textId="77777777">
        <w:trPr>
          <w:trHeight w:val="705"/>
        </w:trPr>
        <w:tc>
          <w:tcPr>
            <w:tcW w:w="9360" w:type="dxa"/>
            <w:shd w:val="clear" w:color="auto" w:fill="C0C0C0"/>
            <w:vAlign w:val="center"/>
          </w:tcPr>
          <w:p w14:paraId="05548615" w14:textId="77777777" w:rsidR="004F230D" w:rsidRDefault="004F230D" w:rsidP="00315DCC">
            <w:pPr>
              <w:pStyle w:val="Heading55"/>
            </w:pPr>
            <w:r>
              <w:lastRenderedPageBreak/>
              <w:t>SPECIAL EDUCATION AND CIVIL RIGHTS</w:t>
            </w:r>
          </w:p>
          <w:p w14:paraId="16A89558" w14:textId="77777777" w:rsidR="004F230D" w:rsidRPr="008E14D8" w:rsidRDefault="004F230D" w:rsidP="00315DCC">
            <w:pPr>
              <w:pStyle w:val="Heading55"/>
            </w:pPr>
            <w:r>
              <w:t>MONITORING</w:t>
            </w:r>
            <w:r w:rsidRPr="008E14D8">
              <w:t xml:space="preserve"> REVIEW</w:t>
            </w:r>
          </w:p>
          <w:p w14:paraId="5C760FE8" w14:textId="77777777" w:rsidR="004F230D" w:rsidRPr="008E14D8" w:rsidRDefault="004F230D" w:rsidP="000A7A8D">
            <w:pPr>
              <w:pStyle w:val="Normal5"/>
              <w:jc w:val="center"/>
              <w:rPr>
                <w:rFonts w:ascii="Verdana" w:hAnsi="Verdana"/>
                <w:b/>
                <w:bCs/>
              </w:rPr>
            </w:pPr>
            <w:r w:rsidRPr="008E14D8">
              <w:rPr>
                <w:rFonts w:ascii="Verdana" w:hAnsi="Verdana"/>
                <w:b/>
              </w:rPr>
              <w:t>CORRECTIVE ACTION PLAN</w:t>
            </w:r>
          </w:p>
        </w:tc>
      </w:tr>
    </w:tbl>
    <w:p w14:paraId="02E97DA8" w14:textId="77777777" w:rsidR="004F230D" w:rsidRPr="008E14D8" w:rsidRDefault="004F230D" w:rsidP="00792F17">
      <w:pPr>
        <w:pStyle w:val="Normal5"/>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70CD0E6C" w14:textId="77777777">
        <w:trPr>
          <w:trHeight w:val="458"/>
        </w:trPr>
        <w:tc>
          <w:tcPr>
            <w:tcW w:w="6828" w:type="dxa"/>
            <w:gridSpan w:val="2"/>
          </w:tcPr>
          <w:p w14:paraId="528650D9" w14:textId="77777777" w:rsidR="004F230D" w:rsidRPr="008E14D8" w:rsidRDefault="004F230D" w:rsidP="000A7A8D">
            <w:pPr>
              <w:pStyle w:val="Normal5"/>
              <w:rPr>
                <w:rFonts w:ascii="Verdana" w:hAnsi="Verdana"/>
                <w:b/>
                <w:bCs/>
                <w:sz w:val="20"/>
                <w:szCs w:val="20"/>
              </w:rPr>
            </w:pPr>
            <w:r w:rsidRPr="008E14D8">
              <w:rPr>
                <w:rFonts w:ascii="Verdana" w:hAnsi="Verdana"/>
                <w:b/>
                <w:bCs/>
                <w:sz w:val="20"/>
                <w:szCs w:val="20"/>
              </w:rPr>
              <w:t xml:space="preserve">Criterion &amp; Topic: </w:t>
            </w:r>
          </w:p>
          <w:p w14:paraId="05D8853B" w14:textId="77777777" w:rsidR="004F230D" w:rsidRPr="00754750" w:rsidRDefault="004F230D" w:rsidP="000A7A8D">
            <w:pPr>
              <w:pStyle w:val="Normal5"/>
              <w:rPr>
                <w:rFonts w:ascii="Verdana" w:hAnsi="Verdana"/>
                <w:bCs/>
                <w:sz w:val="20"/>
                <w:szCs w:val="20"/>
              </w:rPr>
            </w:pPr>
            <w:r w:rsidRPr="00754750">
              <w:rPr>
                <w:rFonts w:ascii="Verdana" w:hAnsi="Verdana"/>
                <w:bCs/>
                <w:sz w:val="20"/>
                <w:szCs w:val="20"/>
              </w:rPr>
              <w:t>SE 42 Programs for young children three and four years of age</w:t>
            </w:r>
          </w:p>
        </w:tc>
        <w:tc>
          <w:tcPr>
            <w:tcW w:w="2532" w:type="dxa"/>
          </w:tcPr>
          <w:p w14:paraId="5E7BDE3B" w14:textId="77777777" w:rsidR="004F230D" w:rsidRPr="008E14D8" w:rsidRDefault="004F230D" w:rsidP="000A7A8D">
            <w:pPr>
              <w:pStyle w:val="Normal5"/>
              <w:rPr>
                <w:rFonts w:ascii="Verdana" w:hAnsi="Verdana"/>
                <w:b/>
                <w:bCs/>
                <w:sz w:val="20"/>
                <w:szCs w:val="20"/>
              </w:rPr>
            </w:pPr>
            <w:r w:rsidRPr="008E14D8">
              <w:rPr>
                <w:rFonts w:ascii="Verdana" w:hAnsi="Verdana"/>
                <w:b/>
                <w:bCs/>
                <w:sz w:val="20"/>
                <w:szCs w:val="20"/>
              </w:rPr>
              <w:t xml:space="preserve">Rating: </w:t>
            </w:r>
          </w:p>
          <w:p w14:paraId="5109674E" w14:textId="77777777" w:rsidR="004F230D" w:rsidRPr="008E14D8" w:rsidRDefault="004F230D" w:rsidP="000A7A8D">
            <w:pPr>
              <w:pStyle w:val="Normal5"/>
              <w:rPr>
                <w:rFonts w:ascii="Verdana" w:hAnsi="Verdana"/>
                <w:b/>
                <w:bCs/>
                <w:sz w:val="20"/>
                <w:szCs w:val="20"/>
              </w:rPr>
            </w:pPr>
            <w:r>
              <w:rPr>
                <w:rFonts w:ascii="Verdana" w:hAnsi="Verdana"/>
                <w:sz w:val="20"/>
                <w:szCs w:val="20"/>
              </w:rPr>
              <w:t>Partially Implemented</w:t>
            </w:r>
          </w:p>
        </w:tc>
      </w:tr>
      <w:tr w:rsidR="00244D69" w14:paraId="0AD32FC1" w14:textId="77777777">
        <w:trPr>
          <w:trHeight w:val="422"/>
        </w:trPr>
        <w:tc>
          <w:tcPr>
            <w:tcW w:w="9360" w:type="dxa"/>
            <w:gridSpan w:val="3"/>
          </w:tcPr>
          <w:p w14:paraId="05AF4571" w14:textId="77777777" w:rsidR="004F230D" w:rsidRPr="008E14D8" w:rsidRDefault="004F230D" w:rsidP="000A7A8D">
            <w:pPr>
              <w:pStyle w:val="Normal5"/>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3007AB70" w14:textId="77777777" w:rsidR="004F230D" w:rsidRDefault="004F230D" w:rsidP="000A7A8D">
            <w:pPr>
              <w:pStyle w:val="Normal5"/>
              <w:rPr>
                <w:rFonts w:ascii="Verdana" w:hAnsi="Verdana"/>
                <w:sz w:val="20"/>
                <w:szCs w:val="20"/>
              </w:rPr>
            </w:pPr>
            <w:r>
              <w:rPr>
                <w:rFonts w:ascii="Verdana" w:hAnsi="Verdana"/>
                <w:sz w:val="20"/>
                <w:szCs w:val="20"/>
              </w:rPr>
              <w:t>A review of documents and staff interviews indicated that the following three instructional groupings at the Ezra H. Baker Innovation School do not meet the grouping requirements of programs for children three and four years of age:</w:t>
            </w:r>
          </w:p>
          <w:p w14:paraId="2B038A8F" w14:textId="77777777" w:rsidR="005F6F20" w:rsidRPr="008E14D8" w:rsidRDefault="005F6F20" w:rsidP="000A7A8D">
            <w:pPr>
              <w:pStyle w:val="Normal5"/>
              <w:rPr>
                <w:rFonts w:ascii="Verdana" w:hAnsi="Verdana"/>
                <w:sz w:val="20"/>
                <w:szCs w:val="20"/>
              </w:rPr>
            </w:pPr>
          </w:p>
          <w:p w14:paraId="3148A1AF" w14:textId="77777777" w:rsidR="004F230D" w:rsidRDefault="004F230D" w:rsidP="000A7A8D">
            <w:pPr>
              <w:pStyle w:val="Normal5"/>
              <w:rPr>
                <w:rFonts w:ascii="Verdana" w:hAnsi="Verdana"/>
                <w:sz w:val="20"/>
                <w:szCs w:val="20"/>
              </w:rPr>
            </w:pPr>
            <w:r>
              <w:rPr>
                <w:rFonts w:ascii="Verdana" w:hAnsi="Verdana"/>
                <w:sz w:val="20"/>
                <w:szCs w:val="20"/>
              </w:rPr>
              <w:t>Inclusion AM 1: 1 teacher, 2 aides, 4 students with disabilities, 2 students w/o disabilities</w:t>
            </w:r>
          </w:p>
          <w:p w14:paraId="4A6F80AE" w14:textId="77777777" w:rsidR="004F230D" w:rsidRDefault="004F230D" w:rsidP="000A7A8D">
            <w:pPr>
              <w:pStyle w:val="Normal5"/>
              <w:rPr>
                <w:rFonts w:ascii="Verdana" w:hAnsi="Verdana"/>
                <w:sz w:val="20"/>
                <w:szCs w:val="20"/>
              </w:rPr>
            </w:pPr>
            <w:r>
              <w:rPr>
                <w:rFonts w:ascii="Verdana" w:hAnsi="Verdana"/>
                <w:sz w:val="20"/>
                <w:szCs w:val="20"/>
              </w:rPr>
              <w:t>Inclusion AM 3: 1 teacher, 2 aides, 4 students with disabilities, 3 students w/o disabilities</w:t>
            </w:r>
          </w:p>
          <w:p w14:paraId="32A85F57" w14:textId="77777777" w:rsidR="004F230D" w:rsidRDefault="004F230D" w:rsidP="000A7A8D">
            <w:pPr>
              <w:pStyle w:val="Normal5"/>
              <w:rPr>
                <w:rFonts w:ascii="Verdana" w:hAnsi="Verdana"/>
                <w:sz w:val="20"/>
                <w:szCs w:val="20"/>
              </w:rPr>
            </w:pPr>
            <w:r>
              <w:rPr>
                <w:rFonts w:ascii="Verdana" w:hAnsi="Verdana"/>
                <w:sz w:val="20"/>
                <w:szCs w:val="20"/>
              </w:rPr>
              <w:t>Inclusion AM 4: 1 teacher, 2 aides, 5 students with disabilities, 2 students w/o disabilities</w:t>
            </w:r>
          </w:p>
          <w:p w14:paraId="005E5511" w14:textId="77777777" w:rsidR="004F230D" w:rsidRDefault="004F230D" w:rsidP="000A7A8D">
            <w:pPr>
              <w:pStyle w:val="Normal5"/>
              <w:rPr>
                <w:rFonts w:ascii="Verdana" w:hAnsi="Verdana"/>
                <w:sz w:val="20"/>
                <w:szCs w:val="20"/>
              </w:rPr>
            </w:pPr>
          </w:p>
          <w:p w14:paraId="3DF21317" w14:textId="77777777" w:rsidR="004F230D" w:rsidRDefault="004F230D" w:rsidP="000A7A8D">
            <w:pPr>
              <w:pStyle w:val="Normal5"/>
              <w:rPr>
                <w:rFonts w:ascii="Verdana" w:hAnsi="Verdana"/>
                <w:sz w:val="20"/>
                <w:szCs w:val="20"/>
              </w:rPr>
            </w:pPr>
            <w:r>
              <w:rPr>
                <w:rFonts w:ascii="Verdana" w:hAnsi="Verdana"/>
                <w:sz w:val="20"/>
                <w:szCs w:val="20"/>
              </w:rPr>
              <w:t>Specifically, these groupings are identified as inclusion classes, however, more than 50% of students in the groupings are students with disabilities. Groupings in which students with disabilities make up more than 50% of enrollment are considered substantially separate.</w:t>
            </w:r>
          </w:p>
        </w:tc>
      </w:tr>
      <w:tr w:rsidR="00244D69" w14:paraId="5AC0E92A" w14:textId="77777777">
        <w:trPr>
          <w:trHeight w:val="377"/>
        </w:trPr>
        <w:tc>
          <w:tcPr>
            <w:tcW w:w="9360" w:type="dxa"/>
            <w:gridSpan w:val="3"/>
          </w:tcPr>
          <w:p w14:paraId="62DBAB2B" w14:textId="67353852" w:rsidR="004F230D" w:rsidRPr="008E14D8" w:rsidRDefault="004F230D" w:rsidP="000A7A8D">
            <w:pPr>
              <w:pStyle w:val="Normal5"/>
              <w:rPr>
                <w:rFonts w:ascii="Verdana" w:hAnsi="Verdana"/>
                <w:b/>
                <w:bCs/>
                <w:sz w:val="20"/>
                <w:szCs w:val="20"/>
              </w:rPr>
            </w:pPr>
            <w:r w:rsidRPr="008E14D8">
              <w:rPr>
                <w:rFonts w:ascii="Verdana" w:hAnsi="Verdana"/>
                <w:b/>
                <w:bCs/>
                <w:sz w:val="20"/>
                <w:szCs w:val="20"/>
              </w:rPr>
              <w:t xml:space="preserve">Description of </w:t>
            </w:r>
            <w:r w:rsidR="005F6F20">
              <w:rPr>
                <w:rFonts w:ascii="Verdana" w:hAnsi="Verdana"/>
                <w:b/>
                <w:bCs/>
                <w:sz w:val="20"/>
                <w:szCs w:val="20"/>
              </w:rPr>
              <w:t>Root Cause Analysis</w:t>
            </w:r>
            <w:r w:rsidRPr="008E14D8">
              <w:rPr>
                <w:rFonts w:ascii="Verdana" w:hAnsi="Verdana"/>
                <w:b/>
                <w:bCs/>
                <w:sz w:val="20"/>
                <w:szCs w:val="20"/>
              </w:rPr>
              <w:t xml:space="preserve">: </w:t>
            </w:r>
          </w:p>
          <w:p w14:paraId="35856D5A" w14:textId="225A2502" w:rsidR="004F230D" w:rsidRDefault="00F50C1D" w:rsidP="000A7A8D">
            <w:pPr>
              <w:pStyle w:val="Normal5"/>
              <w:rPr>
                <w:rFonts w:ascii="Verdana" w:hAnsi="Verdana"/>
                <w:sz w:val="20"/>
                <w:szCs w:val="20"/>
              </w:rPr>
            </w:pPr>
            <w:r w:rsidRPr="00F50C1D">
              <w:rPr>
                <w:rFonts w:ascii="Verdana" w:hAnsi="Verdana"/>
                <w:sz w:val="20"/>
                <w:szCs w:val="20"/>
              </w:rPr>
              <w:t xml:space="preserve">Dennis-Yarmouth conducted root cause analysis which indicated that flaws in the preschool student placement and grouping process, lack of clear procedures, insufficient staff training, and the absence of an effective monitoring system led to the noncompliance.  </w:t>
            </w:r>
          </w:p>
        </w:tc>
      </w:tr>
      <w:tr w:rsidR="00B12B54" w:rsidRPr="008E14D8" w14:paraId="0B92EF80" w14:textId="77777777">
        <w:trPr>
          <w:trHeight w:val="665"/>
        </w:trPr>
        <w:tc>
          <w:tcPr>
            <w:tcW w:w="6828" w:type="dxa"/>
            <w:gridSpan w:val="2"/>
          </w:tcPr>
          <w:p w14:paraId="35BDD76F" w14:textId="77777777" w:rsidR="004F230D" w:rsidRDefault="004F230D" w:rsidP="000A7A8D">
            <w:pPr>
              <w:pStyle w:val="Normal5"/>
              <w:rPr>
                <w:rFonts w:ascii="Verdana" w:hAnsi="Verdana"/>
                <w:b/>
                <w:bCs/>
                <w:sz w:val="20"/>
                <w:szCs w:val="20"/>
              </w:rPr>
            </w:pPr>
            <w:r>
              <w:rPr>
                <w:rFonts w:ascii="Verdana" w:hAnsi="Verdana"/>
                <w:b/>
                <w:bCs/>
                <w:sz w:val="20"/>
                <w:szCs w:val="20"/>
              </w:rPr>
              <w:t>Title/Role(s) of Responsible Persons:</w:t>
            </w:r>
          </w:p>
          <w:p w14:paraId="18A9500B" w14:textId="29BB2384" w:rsidR="004F230D" w:rsidRDefault="006E3356" w:rsidP="000A7A8D">
            <w:pPr>
              <w:pStyle w:val="Normal5"/>
              <w:rPr>
                <w:rFonts w:ascii="Verdana" w:hAnsi="Verdana"/>
                <w:bCs/>
                <w:sz w:val="20"/>
                <w:szCs w:val="20"/>
              </w:rPr>
            </w:pPr>
            <w:r w:rsidRPr="006E3356">
              <w:rPr>
                <w:rFonts w:ascii="Verdana" w:hAnsi="Verdana"/>
                <w:bCs/>
                <w:sz w:val="20"/>
                <w:szCs w:val="20"/>
              </w:rPr>
              <w:t xml:space="preserve">Assistant Superintendent of Student Services and Instruction </w:t>
            </w:r>
            <w:r w:rsidRPr="006E3356">
              <w:rPr>
                <w:rFonts w:ascii="Verdana" w:hAnsi="Verdana"/>
                <w:bCs/>
                <w:sz w:val="20"/>
                <w:szCs w:val="20"/>
              </w:rPr>
              <w:tab/>
            </w:r>
          </w:p>
        </w:tc>
        <w:tc>
          <w:tcPr>
            <w:tcW w:w="2532" w:type="dxa"/>
          </w:tcPr>
          <w:p w14:paraId="32707A2F" w14:textId="77777777" w:rsidR="004F230D" w:rsidRPr="008E14D8" w:rsidRDefault="004F230D" w:rsidP="000A7A8D">
            <w:pPr>
              <w:pStyle w:val="Normal5"/>
              <w:rPr>
                <w:rFonts w:ascii="Verdana" w:hAnsi="Verdana"/>
                <w:b/>
                <w:bCs/>
                <w:sz w:val="20"/>
                <w:szCs w:val="20"/>
              </w:rPr>
            </w:pPr>
            <w:r w:rsidRPr="008E14D8">
              <w:rPr>
                <w:rFonts w:ascii="Verdana" w:hAnsi="Verdana"/>
                <w:b/>
                <w:bCs/>
                <w:sz w:val="20"/>
                <w:szCs w:val="20"/>
              </w:rPr>
              <w:t>Expected Date of Completion:</w:t>
            </w:r>
          </w:p>
          <w:p w14:paraId="200C1BCB" w14:textId="77777777" w:rsidR="004F230D" w:rsidRPr="008E14D8" w:rsidRDefault="004F230D" w:rsidP="000A7A8D">
            <w:pPr>
              <w:pStyle w:val="Normal5"/>
              <w:rPr>
                <w:rFonts w:ascii="Verdana" w:hAnsi="Verdana"/>
                <w:b/>
                <w:bCs/>
                <w:sz w:val="20"/>
                <w:szCs w:val="20"/>
              </w:rPr>
            </w:pPr>
            <w:r>
              <w:rPr>
                <w:rFonts w:ascii="Verdana" w:hAnsi="Verdana"/>
                <w:bCs/>
                <w:sz w:val="20"/>
                <w:szCs w:val="20"/>
              </w:rPr>
              <w:t>09/30/2025</w:t>
            </w:r>
          </w:p>
        </w:tc>
      </w:tr>
      <w:tr w:rsidR="00244D69" w14:paraId="2DDCCD2F" w14:textId="77777777">
        <w:trPr>
          <w:trHeight w:val="330"/>
        </w:trPr>
        <w:tc>
          <w:tcPr>
            <w:tcW w:w="9360" w:type="dxa"/>
            <w:gridSpan w:val="3"/>
          </w:tcPr>
          <w:p w14:paraId="1EFAB02F" w14:textId="77777777" w:rsidR="004F230D" w:rsidRDefault="004F230D" w:rsidP="000A7A8D">
            <w:pPr>
              <w:pStyle w:val="Normal5"/>
              <w:rPr>
                <w:rFonts w:ascii="Verdana" w:hAnsi="Verdana"/>
                <w:b/>
                <w:bCs/>
                <w:sz w:val="20"/>
                <w:szCs w:val="20"/>
              </w:rPr>
            </w:pPr>
            <w:r w:rsidRPr="008E14D8">
              <w:rPr>
                <w:rFonts w:ascii="Verdana" w:hAnsi="Verdana"/>
                <w:b/>
                <w:bCs/>
                <w:sz w:val="20"/>
                <w:szCs w:val="20"/>
              </w:rPr>
              <w:t>Evidence of Completion of the Corrective Action:</w:t>
            </w:r>
          </w:p>
          <w:p w14:paraId="5D700781" w14:textId="3284CD52" w:rsidR="004F230D" w:rsidRDefault="00AE4817" w:rsidP="000A7A8D">
            <w:pPr>
              <w:pStyle w:val="Normal5"/>
              <w:rPr>
                <w:rFonts w:ascii="Verdana" w:hAnsi="Verdana"/>
                <w:sz w:val="20"/>
                <w:szCs w:val="20"/>
              </w:rPr>
            </w:pPr>
            <w:r w:rsidRPr="00AE4817">
              <w:rPr>
                <w:rFonts w:ascii="Verdana" w:hAnsi="Verdana"/>
                <w:sz w:val="20"/>
                <w:szCs w:val="20"/>
              </w:rPr>
              <w:t>Updated procedures; evidence of staff training; copy of monitoring system to track preschool instructional groupings; and evidence of meeting preschool instructional grouping requirements.</w:t>
            </w:r>
          </w:p>
        </w:tc>
      </w:tr>
      <w:tr w:rsidR="00244D69" w14:paraId="2445952E" w14:textId="77777777">
        <w:trPr>
          <w:trHeight w:val="359"/>
        </w:trPr>
        <w:tc>
          <w:tcPr>
            <w:tcW w:w="9360" w:type="dxa"/>
            <w:gridSpan w:val="3"/>
          </w:tcPr>
          <w:p w14:paraId="0AB85E71" w14:textId="77777777" w:rsidR="004F230D" w:rsidRDefault="004F230D" w:rsidP="000A7A8D">
            <w:pPr>
              <w:pStyle w:val="Normal5"/>
              <w:rPr>
                <w:rFonts w:ascii="Verdana" w:hAnsi="Verdana"/>
                <w:b/>
                <w:bCs/>
                <w:sz w:val="20"/>
                <w:szCs w:val="20"/>
              </w:rPr>
            </w:pPr>
            <w:r w:rsidRPr="008E14D8">
              <w:rPr>
                <w:rFonts w:ascii="Verdana" w:hAnsi="Verdana"/>
                <w:b/>
                <w:bCs/>
                <w:sz w:val="20"/>
                <w:szCs w:val="20"/>
              </w:rPr>
              <w:t xml:space="preserve">Description of Internal Monitoring Procedures: </w:t>
            </w:r>
          </w:p>
          <w:p w14:paraId="68DA92FB" w14:textId="31340FE6" w:rsidR="004F230D" w:rsidRDefault="00AF227B" w:rsidP="000A7A8D">
            <w:pPr>
              <w:pStyle w:val="Normal5"/>
              <w:rPr>
                <w:rFonts w:ascii="Verdana" w:hAnsi="Verdana"/>
                <w:sz w:val="20"/>
                <w:szCs w:val="20"/>
              </w:rPr>
            </w:pPr>
            <w:r w:rsidRPr="00AF227B">
              <w:rPr>
                <w:rFonts w:ascii="Verdana" w:hAnsi="Verdana"/>
                <w:sz w:val="20"/>
                <w:szCs w:val="20"/>
              </w:rPr>
              <w:t>Annually, the district will train all relevant staff on instructional grouping requirements for preschool students. The district will implement an instructional grouping tracking system, reviewed at least quarterly by the Assistant Superintendent of Student Services and Instruction, to ensure continued compliance.</w:t>
            </w:r>
          </w:p>
        </w:tc>
      </w:tr>
      <w:tr w:rsidR="00B12B54" w:rsidRPr="008E14D8" w14:paraId="621F8D2C" w14:textId="77777777">
        <w:trPr>
          <w:trHeight w:val="450"/>
        </w:trPr>
        <w:tc>
          <w:tcPr>
            <w:tcW w:w="9360" w:type="dxa"/>
            <w:gridSpan w:val="3"/>
            <w:shd w:val="clear" w:color="auto" w:fill="C0C0C0"/>
            <w:vAlign w:val="center"/>
          </w:tcPr>
          <w:p w14:paraId="1C78D211" w14:textId="77777777" w:rsidR="004F230D" w:rsidRPr="008E14D8" w:rsidRDefault="004F230D" w:rsidP="00D87D46">
            <w:pPr>
              <w:pStyle w:val="Heading75"/>
            </w:pPr>
            <w:r w:rsidRPr="008E14D8">
              <w:rPr>
                <w:rFonts w:ascii="Verdana" w:hAnsi="Verdana"/>
                <w:sz w:val="20"/>
                <w:szCs w:val="20"/>
              </w:rPr>
              <w:t>CORRECTIVE ACTION PLAN APPROVAL SECTION</w:t>
            </w:r>
          </w:p>
        </w:tc>
      </w:tr>
      <w:tr w:rsidR="000E7580" w:rsidRPr="008E14D8" w14:paraId="115170D1" w14:textId="77777777" w:rsidTr="000E7580">
        <w:trPr>
          <w:trHeight w:val="647"/>
        </w:trPr>
        <w:tc>
          <w:tcPr>
            <w:tcW w:w="4248" w:type="dxa"/>
          </w:tcPr>
          <w:p w14:paraId="6F77B742" w14:textId="77777777" w:rsidR="004F230D" w:rsidRDefault="004F230D" w:rsidP="000A7A8D">
            <w:pPr>
              <w:pStyle w:val="Normal5"/>
              <w:rPr>
                <w:rFonts w:ascii="Verdana" w:hAnsi="Verdana"/>
                <w:b/>
                <w:bCs/>
                <w:sz w:val="20"/>
                <w:szCs w:val="20"/>
              </w:rPr>
            </w:pPr>
            <w:r w:rsidRPr="008E14D8">
              <w:rPr>
                <w:rFonts w:ascii="Verdana" w:hAnsi="Verdana"/>
                <w:b/>
                <w:bCs/>
                <w:sz w:val="20"/>
                <w:szCs w:val="20"/>
              </w:rPr>
              <w:t xml:space="preserve">Criterion: </w:t>
            </w:r>
          </w:p>
          <w:p w14:paraId="5EBE5CDB" w14:textId="77777777" w:rsidR="004F230D" w:rsidRPr="008E14D8" w:rsidRDefault="004F230D" w:rsidP="000A7A8D">
            <w:pPr>
              <w:pStyle w:val="Normal5"/>
              <w:rPr>
                <w:rFonts w:ascii="Verdana" w:hAnsi="Verdana"/>
                <w:b/>
                <w:bCs/>
                <w:sz w:val="20"/>
                <w:szCs w:val="20"/>
              </w:rPr>
            </w:pPr>
            <w:r w:rsidRPr="00754750">
              <w:rPr>
                <w:rFonts w:ascii="Verdana" w:hAnsi="Verdana"/>
                <w:bCs/>
                <w:sz w:val="20"/>
                <w:szCs w:val="20"/>
              </w:rPr>
              <w:t>SE 42 Programs for young children three and four years of age</w:t>
            </w:r>
            <w:r>
              <w:rPr>
                <w:rFonts w:ascii="Verdana" w:hAnsi="Verdana"/>
                <w:b/>
                <w:bCs/>
                <w:sz w:val="20"/>
                <w:szCs w:val="20"/>
              </w:rPr>
              <w:t xml:space="preserve"> </w:t>
            </w:r>
          </w:p>
        </w:tc>
        <w:tc>
          <w:tcPr>
            <w:tcW w:w="5112" w:type="dxa"/>
            <w:gridSpan w:val="2"/>
          </w:tcPr>
          <w:p w14:paraId="47FD1D64" w14:textId="77777777" w:rsidR="004F230D" w:rsidRPr="008E14D8" w:rsidRDefault="004F230D" w:rsidP="009C24A6">
            <w:pPr>
              <w:pStyle w:val="Normal5"/>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545D6B61" w14:textId="77777777" w:rsidR="004F230D" w:rsidRDefault="004F230D" w:rsidP="000A7A8D">
            <w:pPr>
              <w:pStyle w:val="Normal5"/>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06/13/2025</w:t>
            </w:r>
          </w:p>
          <w:p w14:paraId="1EED5137" w14:textId="77777777" w:rsidR="004F230D" w:rsidRPr="008E14D8" w:rsidRDefault="004F230D" w:rsidP="000E7580">
            <w:pPr>
              <w:pStyle w:val="Normal5"/>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244D69" w14:paraId="5078B796" w14:textId="77777777">
        <w:trPr>
          <w:trHeight w:val="350"/>
        </w:trPr>
        <w:tc>
          <w:tcPr>
            <w:tcW w:w="9360" w:type="dxa"/>
            <w:gridSpan w:val="3"/>
          </w:tcPr>
          <w:p w14:paraId="3C8534E7" w14:textId="77777777" w:rsidR="004F230D" w:rsidRDefault="004F230D" w:rsidP="000A7A8D">
            <w:pPr>
              <w:pStyle w:val="Normal5"/>
              <w:rPr>
                <w:rFonts w:ascii="Verdana" w:hAnsi="Verdana"/>
                <w:b/>
                <w:bCs/>
                <w:sz w:val="20"/>
                <w:szCs w:val="20"/>
              </w:rPr>
            </w:pPr>
            <w:r w:rsidRPr="008E14D8">
              <w:rPr>
                <w:rFonts w:ascii="Verdana" w:hAnsi="Verdana"/>
                <w:b/>
                <w:bCs/>
                <w:sz w:val="20"/>
                <w:szCs w:val="20"/>
              </w:rPr>
              <w:t xml:space="preserve">Required Elements of Progress Report(s): </w:t>
            </w:r>
          </w:p>
          <w:p w14:paraId="033F1BF1" w14:textId="77777777" w:rsidR="00D57DDC" w:rsidRPr="00D57DDC" w:rsidRDefault="00D57DDC" w:rsidP="00D57DDC">
            <w:pPr>
              <w:pStyle w:val="Normal5"/>
              <w:rPr>
                <w:rFonts w:ascii="Verdana" w:hAnsi="Verdana"/>
                <w:sz w:val="20"/>
                <w:szCs w:val="20"/>
              </w:rPr>
            </w:pPr>
            <w:r w:rsidRPr="00D57DDC">
              <w:rPr>
                <w:rFonts w:ascii="Verdana" w:hAnsi="Verdana"/>
                <w:sz w:val="20"/>
                <w:szCs w:val="20"/>
              </w:rPr>
              <w:t xml:space="preserve">By July 31, 2025, the district will submit any revised procedures; a copy of the monitoring system to track preschool instructional groupings; and training materials. </w:t>
            </w:r>
          </w:p>
          <w:p w14:paraId="271FA3C6" w14:textId="77777777" w:rsidR="00D57DDC" w:rsidRPr="00D57DDC" w:rsidRDefault="00D57DDC" w:rsidP="00D57DDC">
            <w:pPr>
              <w:pStyle w:val="Normal5"/>
              <w:rPr>
                <w:rFonts w:ascii="Verdana" w:hAnsi="Verdana"/>
                <w:sz w:val="20"/>
                <w:szCs w:val="20"/>
              </w:rPr>
            </w:pPr>
          </w:p>
          <w:p w14:paraId="0667A02E" w14:textId="03DAB7C1" w:rsidR="004F230D" w:rsidRDefault="00D57DDC" w:rsidP="00D57DDC">
            <w:pPr>
              <w:pStyle w:val="Normal5"/>
              <w:rPr>
                <w:rFonts w:ascii="Verdana" w:hAnsi="Verdana"/>
                <w:sz w:val="20"/>
                <w:szCs w:val="20"/>
              </w:rPr>
            </w:pPr>
            <w:r w:rsidRPr="00D57DDC">
              <w:rPr>
                <w:rFonts w:ascii="Verdana" w:hAnsi="Verdana"/>
                <w:sz w:val="20"/>
                <w:szCs w:val="20"/>
              </w:rPr>
              <w:t xml:space="preserve">By September 30, 2025, the district will submit evidence that all relevant staff and any additional parties necessary for the approval of procedure elements, such as budgeting and staffing, have been trained on the preschool </w:t>
            </w:r>
            <w:proofErr w:type="gramStart"/>
            <w:r w:rsidRPr="00D57DDC">
              <w:rPr>
                <w:rFonts w:ascii="Verdana" w:hAnsi="Verdana"/>
                <w:sz w:val="20"/>
                <w:szCs w:val="20"/>
              </w:rPr>
              <w:t>special education</w:t>
            </w:r>
            <w:proofErr w:type="gramEnd"/>
            <w:r w:rsidRPr="00D57DDC">
              <w:rPr>
                <w:rFonts w:ascii="Verdana" w:hAnsi="Verdana"/>
                <w:sz w:val="20"/>
                <w:szCs w:val="20"/>
              </w:rPr>
              <w:t xml:space="preserve"> grouping requirements and the internal monitoring system to ensure preschool </w:t>
            </w:r>
            <w:proofErr w:type="gramStart"/>
            <w:r w:rsidRPr="00D57DDC">
              <w:rPr>
                <w:rFonts w:ascii="Verdana" w:hAnsi="Verdana"/>
                <w:sz w:val="20"/>
                <w:szCs w:val="20"/>
              </w:rPr>
              <w:t>groupings meet</w:t>
            </w:r>
            <w:proofErr w:type="gramEnd"/>
            <w:r w:rsidRPr="00D57DDC">
              <w:rPr>
                <w:rFonts w:ascii="Verdana" w:hAnsi="Verdana"/>
                <w:sz w:val="20"/>
                <w:szCs w:val="20"/>
              </w:rPr>
              <w:t xml:space="preserve"> the requirements. The district will also submit updated preschool instructional grouping worksheets. For any identified noncompliance, the district will conduct a root cause analysis and implement appropriate corrective actions.</w:t>
            </w:r>
          </w:p>
        </w:tc>
      </w:tr>
      <w:tr w:rsidR="00244D69" w14:paraId="4DF742EF" w14:textId="77777777">
        <w:trPr>
          <w:trHeight w:val="350"/>
        </w:trPr>
        <w:tc>
          <w:tcPr>
            <w:tcW w:w="9360" w:type="dxa"/>
            <w:gridSpan w:val="3"/>
          </w:tcPr>
          <w:p w14:paraId="4227DC25" w14:textId="77777777" w:rsidR="004F230D" w:rsidRDefault="004F230D" w:rsidP="000A7A8D">
            <w:pPr>
              <w:pStyle w:val="Normal5"/>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0E354B70" w14:textId="77777777" w:rsidR="004F230D" w:rsidRPr="008E14D8" w:rsidRDefault="004F230D" w:rsidP="000A7A8D">
            <w:pPr>
              <w:pStyle w:val="Normal5"/>
              <w:tabs>
                <w:tab w:val="left" w:pos="2772"/>
              </w:tabs>
              <w:rPr>
                <w:rFonts w:ascii="Verdana" w:hAnsi="Verdana"/>
                <w:b/>
                <w:bCs/>
                <w:sz w:val="20"/>
                <w:szCs w:val="20"/>
              </w:rPr>
            </w:pPr>
            <w:r>
              <w:rPr>
                <w:rFonts w:ascii="Verdana" w:hAnsi="Verdana"/>
                <w:bCs/>
                <w:sz w:val="20"/>
                <w:szCs w:val="20"/>
              </w:rPr>
              <w:t>07/31/2025</w:t>
            </w:r>
          </w:p>
          <w:p w14:paraId="2D9BD2EB" w14:textId="77777777" w:rsidR="004F230D" w:rsidRDefault="004F230D" w:rsidP="000A7A8D">
            <w:pPr>
              <w:pStyle w:val="Normal5"/>
              <w:tabs>
                <w:tab w:val="left" w:pos="2772"/>
              </w:tabs>
              <w:rPr>
                <w:rFonts w:ascii="Verdana" w:hAnsi="Verdana"/>
                <w:bCs/>
                <w:sz w:val="20"/>
                <w:szCs w:val="20"/>
              </w:rPr>
            </w:pPr>
            <w:r>
              <w:rPr>
                <w:rFonts w:ascii="Verdana" w:hAnsi="Verdana"/>
                <w:bCs/>
                <w:sz w:val="20"/>
                <w:szCs w:val="20"/>
              </w:rPr>
              <w:t>09/30/2025</w:t>
            </w:r>
            <w:r w:rsidRPr="00692C8A">
              <w:rPr>
                <w:rFonts w:ascii="Verdana" w:hAnsi="Verdana"/>
                <w:bCs/>
                <w:sz w:val="20"/>
                <w:szCs w:val="20"/>
              </w:rPr>
              <w:br/>
            </w:r>
          </w:p>
        </w:tc>
      </w:tr>
    </w:tbl>
    <w:p w14:paraId="21CFA231" w14:textId="77777777" w:rsidR="004F230D" w:rsidRPr="008E14D8" w:rsidRDefault="004F230D" w:rsidP="00792F17">
      <w:pPr>
        <w:pStyle w:val="Normal5"/>
        <w:rPr>
          <w:rFonts w:ascii="Verdana" w:hAnsi="Verdana"/>
          <w:sz w:val="20"/>
          <w:szCs w:val="20"/>
        </w:rPr>
      </w:pPr>
    </w:p>
    <w:p w14:paraId="358E03B3" w14:textId="77777777" w:rsidR="004F230D" w:rsidRDefault="004F230D">
      <w:pPr>
        <w:pStyle w:val="Normal5"/>
        <w:sectPr w:rsidR="004F230D" w:rsidSect="00B812DD">
          <w:footerReference w:type="default" r:id="rId11"/>
          <w:type w:val="continuous"/>
          <w:pgSz w:w="12240" w:h="15840"/>
          <w:pgMar w:top="1440" w:right="1080" w:bottom="1440" w:left="1080" w:header="720" w:footer="720" w:gutter="0"/>
          <w:cols w:space="720"/>
          <w:docGrid w:linePitch="360"/>
        </w:sectPr>
      </w:pPr>
    </w:p>
    <w:p w14:paraId="2430B1F6" w14:textId="77777777" w:rsidR="004F230D" w:rsidRPr="008E14D8" w:rsidRDefault="004F230D" w:rsidP="00792F17">
      <w:pPr>
        <w:pStyle w:val="Normal6"/>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558F377E" w14:textId="77777777">
        <w:trPr>
          <w:trHeight w:val="705"/>
        </w:trPr>
        <w:tc>
          <w:tcPr>
            <w:tcW w:w="9360" w:type="dxa"/>
            <w:shd w:val="clear" w:color="auto" w:fill="C0C0C0"/>
            <w:vAlign w:val="center"/>
          </w:tcPr>
          <w:p w14:paraId="7B27EC3A" w14:textId="77777777" w:rsidR="004F230D" w:rsidRDefault="004F230D" w:rsidP="00315DCC">
            <w:pPr>
              <w:pStyle w:val="Heading56"/>
            </w:pPr>
            <w:r>
              <w:lastRenderedPageBreak/>
              <w:t>SPECIAL EDUCATION AND CIVIL RIGHTS</w:t>
            </w:r>
          </w:p>
          <w:p w14:paraId="459E604F" w14:textId="77777777" w:rsidR="004F230D" w:rsidRPr="008E14D8" w:rsidRDefault="004F230D" w:rsidP="00315DCC">
            <w:pPr>
              <w:pStyle w:val="Heading56"/>
            </w:pPr>
            <w:r>
              <w:t>MONITORING</w:t>
            </w:r>
            <w:r w:rsidRPr="008E14D8">
              <w:t xml:space="preserve"> REVIEW</w:t>
            </w:r>
          </w:p>
          <w:p w14:paraId="67E19E9F" w14:textId="77777777" w:rsidR="004F230D" w:rsidRPr="008E14D8" w:rsidRDefault="004F230D" w:rsidP="000A7A8D">
            <w:pPr>
              <w:pStyle w:val="Normal6"/>
              <w:jc w:val="center"/>
              <w:rPr>
                <w:rFonts w:ascii="Verdana" w:hAnsi="Verdana"/>
                <w:b/>
                <w:bCs/>
              </w:rPr>
            </w:pPr>
            <w:r w:rsidRPr="008E14D8">
              <w:rPr>
                <w:rFonts w:ascii="Verdana" w:hAnsi="Verdana"/>
                <w:b/>
              </w:rPr>
              <w:t>CORRECTIVE ACTION PLAN</w:t>
            </w:r>
          </w:p>
        </w:tc>
      </w:tr>
    </w:tbl>
    <w:p w14:paraId="7250AEAB" w14:textId="77777777" w:rsidR="004F230D" w:rsidRPr="008E14D8" w:rsidRDefault="004F230D" w:rsidP="00792F17">
      <w:pPr>
        <w:pStyle w:val="Normal6"/>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798E9C44" w14:textId="77777777">
        <w:trPr>
          <w:trHeight w:val="458"/>
        </w:trPr>
        <w:tc>
          <w:tcPr>
            <w:tcW w:w="6828" w:type="dxa"/>
            <w:gridSpan w:val="2"/>
          </w:tcPr>
          <w:p w14:paraId="1C49C46B" w14:textId="77777777" w:rsidR="004F230D" w:rsidRPr="008E14D8" w:rsidRDefault="004F230D" w:rsidP="000A7A8D">
            <w:pPr>
              <w:pStyle w:val="Normal6"/>
              <w:rPr>
                <w:rFonts w:ascii="Verdana" w:hAnsi="Verdana"/>
                <w:b/>
                <w:bCs/>
                <w:sz w:val="20"/>
                <w:szCs w:val="20"/>
              </w:rPr>
            </w:pPr>
            <w:r w:rsidRPr="008E14D8">
              <w:rPr>
                <w:rFonts w:ascii="Verdana" w:hAnsi="Verdana"/>
                <w:b/>
                <w:bCs/>
                <w:sz w:val="20"/>
                <w:szCs w:val="20"/>
              </w:rPr>
              <w:t xml:space="preserve">Criterion &amp; Topic: </w:t>
            </w:r>
          </w:p>
          <w:p w14:paraId="5500FEBB" w14:textId="77777777" w:rsidR="004F230D" w:rsidRPr="00754750" w:rsidRDefault="004F230D" w:rsidP="000A7A8D">
            <w:pPr>
              <w:pStyle w:val="Normal6"/>
              <w:rPr>
                <w:rFonts w:ascii="Verdana" w:hAnsi="Verdana"/>
                <w:bCs/>
                <w:sz w:val="20"/>
                <w:szCs w:val="20"/>
              </w:rPr>
            </w:pPr>
            <w:r w:rsidRPr="00754750">
              <w:rPr>
                <w:rFonts w:ascii="Verdana" w:hAnsi="Verdana"/>
                <w:bCs/>
                <w:sz w:val="20"/>
                <w:szCs w:val="20"/>
              </w:rPr>
              <w:t>CR 18 Responsibilities of the school principal</w:t>
            </w:r>
          </w:p>
        </w:tc>
        <w:tc>
          <w:tcPr>
            <w:tcW w:w="2532" w:type="dxa"/>
          </w:tcPr>
          <w:p w14:paraId="22393F2D" w14:textId="77777777" w:rsidR="004F230D" w:rsidRPr="008E14D8" w:rsidRDefault="004F230D" w:rsidP="000A7A8D">
            <w:pPr>
              <w:pStyle w:val="Normal6"/>
              <w:rPr>
                <w:rFonts w:ascii="Verdana" w:hAnsi="Verdana"/>
                <w:b/>
                <w:bCs/>
                <w:sz w:val="20"/>
                <w:szCs w:val="20"/>
              </w:rPr>
            </w:pPr>
            <w:r w:rsidRPr="008E14D8">
              <w:rPr>
                <w:rFonts w:ascii="Verdana" w:hAnsi="Verdana"/>
                <w:b/>
                <w:bCs/>
                <w:sz w:val="20"/>
                <w:szCs w:val="20"/>
              </w:rPr>
              <w:t xml:space="preserve">Rating: </w:t>
            </w:r>
          </w:p>
          <w:p w14:paraId="093962C4" w14:textId="77777777" w:rsidR="004F230D" w:rsidRPr="008E14D8" w:rsidRDefault="004F230D" w:rsidP="000A7A8D">
            <w:pPr>
              <w:pStyle w:val="Normal6"/>
              <w:rPr>
                <w:rFonts w:ascii="Verdana" w:hAnsi="Verdana"/>
                <w:b/>
                <w:bCs/>
                <w:sz w:val="20"/>
                <w:szCs w:val="20"/>
              </w:rPr>
            </w:pPr>
            <w:r>
              <w:rPr>
                <w:rFonts w:ascii="Verdana" w:hAnsi="Verdana"/>
                <w:sz w:val="20"/>
                <w:szCs w:val="20"/>
              </w:rPr>
              <w:t>Partially Implemented</w:t>
            </w:r>
          </w:p>
        </w:tc>
      </w:tr>
      <w:tr w:rsidR="00B12B54" w:rsidRPr="008E14D8" w14:paraId="5602CE8A" w14:textId="77777777">
        <w:trPr>
          <w:trHeight w:val="422"/>
        </w:trPr>
        <w:tc>
          <w:tcPr>
            <w:tcW w:w="9360" w:type="dxa"/>
            <w:gridSpan w:val="3"/>
          </w:tcPr>
          <w:p w14:paraId="6F0DDD34" w14:textId="77777777" w:rsidR="004F230D" w:rsidRPr="008E14D8" w:rsidRDefault="004F230D" w:rsidP="000A7A8D">
            <w:pPr>
              <w:pStyle w:val="Normal6"/>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01EC0184" w14:textId="77777777" w:rsidR="004F230D" w:rsidRPr="008E14D8" w:rsidRDefault="004F230D" w:rsidP="000A7A8D">
            <w:pPr>
              <w:pStyle w:val="Normal6"/>
              <w:rPr>
                <w:rFonts w:ascii="Verdana" w:hAnsi="Verdana"/>
                <w:sz w:val="20"/>
                <w:szCs w:val="20"/>
              </w:rPr>
            </w:pPr>
            <w:r>
              <w:rPr>
                <w:rFonts w:ascii="Verdana" w:hAnsi="Verdana"/>
                <w:sz w:val="20"/>
                <w:szCs w:val="20"/>
              </w:rPr>
              <w:t xml:space="preserve">A review of student records, documents, and staff interviews indicated that the district does not assess the reading ability and progress in literacy skills for all students in kindergarten through third grade as required. Specifically, the district does not always conduct early literacy screening for English learners (ELs) who recently arrived </w:t>
            </w:r>
            <w:proofErr w:type="gramStart"/>
            <w:r>
              <w:rPr>
                <w:rFonts w:ascii="Verdana" w:hAnsi="Verdana"/>
                <w:sz w:val="20"/>
                <w:szCs w:val="20"/>
              </w:rPr>
              <w:t>to</w:t>
            </w:r>
            <w:proofErr w:type="gramEnd"/>
            <w:r>
              <w:rPr>
                <w:rFonts w:ascii="Verdana" w:hAnsi="Verdana"/>
                <w:sz w:val="20"/>
                <w:szCs w:val="20"/>
              </w:rPr>
              <w:t xml:space="preserve"> the United States (newcomers)or Proficiency Level 1 English Learners (as determined by ACCESS English language proficiency tests).</w:t>
            </w:r>
          </w:p>
        </w:tc>
      </w:tr>
      <w:tr w:rsidR="00244D69" w14:paraId="06ABA3CA" w14:textId="77777777">
        <w:trPr>
          <w:trHeight w:val="377"/>
        </w:trPr>
        <w:tc>
          <w:tcPr>
            <w:tcW w:w="9360" w:type="dxa"/>
            <w:gridSpan w:val="3"/>
          </w:tcPr>
          <w:p w14:paraId="44BA56B5" w14:textId="091FE6C9" w:rsidR="004F230D" w:rsidRPr="008E14D8" w:rsidRDefault="004F230D" w:rsidP="000A7A8D">
            <w:pPr>
              <w:pStyle w:val="Normal6"/>
              <w:rPr>
                <w:rFonts w:ascii="Verdana" w:hAnsi="Verdana"/>
                <w:b/>
                <w:bCs/>
                <w:sz w:val="20"/>
                <w:szCs w:val="20"/>
              </w:rPr>
            </w:pPr>
            <w:r w:rsidRPr="008E14D8">
              <w:rPr>
                <w:rFonts w:ascii="Verdana" w:hAnsi="Verdana"/>
                <w:b/>
                <w:bCs/>
                <w:sz w:val="20"/>
                <w:szCs w:val="20"/>
              </w:rPr>
              <w:t xml:space="preserve">Description of </w:t>
            </w:r>
            <w:r w:rsidR="00D57DDC">
              <w:rPr>
                <w:rFonts w:ascii="Verdana" w:hAnsi="Verdana"/>
                <w:b/>
                <w:bCs/>
                <w:sz w:val="20"/>
                <w:szCs w:val="20"/>
              </w:rPr>
              <w:t>Root Cause Analysis</w:t>
            </w:r>
            <w:r w:rsidRPr="008E14D8">
              <w:rPr>
                <w:rFonts w:ascii="Verdana" w:hAnsi="Verdana"/>
                <w:b/>
                <w:bCs/>
                <w:sz w:val="20"/>
                <w:szCs w:val="20"/>
              </w:rPr>
              <w:t xml:space="preserve">: </w:t>
            </w:r>
          </w:p>
          <w:p w14:paraId="3C82F2DC" w14:textId="68576FAC" w:rsidR="004F230D" w:rsidRDefault="00421E97" w:rsidP="000A7A8D">
            <w:pPr>
              <w:pStyle w:val="Normal6"/>
              <w:rPr>
                <w:rFonts w:ascii="Verdana" w:hAnsi="Verdana"/>
                <w:sz w:val="20"/>
                <w:szCs w:val="20"/>
              </w:rPr>
            </w:pPr>
            <w:r w:rsidRPr="00421E97">
              <w:rPr>
                <w:rFonts w:ascii="Verdana" w:hAnsi="Verdana"/>
                <w:sz w:val="20"/>
                <w:szCs w:val="20"/>
              </w:rPr>
              <w:t xml:space="preserve">Dennis-Yarmouth conducted root cause analysis which </w:t>
            </w:r>
            <w:proofErr w:type="gramStart"/>
            <w:r w:rsidRPr="00421E97">
              <w:rPr>
                <w:rFonts w:ascii="Verdana" w:hAnsi="Verdana"/>
                <w:sz w:val="20"/>
                <w:szCs w:val="20"/>
              </w:rPr>
              <w:t>indicated that</w:t>
            </w:r>
            <w:proofErr w:type="gramEnd"/>
            <w:r w:rsidRPr="00421E97">
              <w:rPr>
                <w:rFonts w:ascii="Verdana" w:hAnsi="Verdana"/>
                <w:sz w:val="20"/>
                <w:szCs w:val="20"/>
              </w:rPr>
              <w:t xml:space="preserve"> procedural gaps; lack of staff training/awareness; and inconsistent implementation of screening requirements, specifically for newcomer and Proficiency Level 1 EL students in grades K-3, led to noncompliance.  </w:t>
            </w:r>
          </w:p>
        </w:tc>
      </w:tr>
      <w:tr w:rsidR="00B12B54" w:rsidRPr="008E14D8" w14:paraId="2FF6994C" w14:textId="77777777">
        <w:trPr>
          <w:trHeight w:val="665"/>
        </w:trPr>
        <w:tc>
          <w:tcPr>
            <w:tcW w:w="6828" w:type="dxa"/>
            <w:gridSpan w:val="2"/>
          </w:tcPr>
          <w:p w14:paraId="01B722E6" w14:textId="77777777" w:rsidR="004F230D" w:rsidRDefault="004F230D" w:rsidP="000A7A8D">
            <w:pPr>
              <w:pStyle w:val="Normal6"/>
              <w:rPr>
                <w:rFonts w:ascii="Verdana" w:hAnsi="Verdana"/>
                <w:b/>
                <w:bCs/>
                <w:sz w:val="20"/>
                <w:szCs w:val="20"/>
              </w:rPr>
            </w:pPr>
            <w:r>
              <w:rPr>
                <w:rFonts w:ascii="Verdana" w:hAnsi="Verdana"/>
                <w:b/>
                <w:bCs/>
                <w:sz w:val="20"/>
                <w:szCs w:val="20"/>
              </w:rPr>
              <w:t>Title/Role(s) of Responsible Persons:</w:t>
            </w:r>
          </w:p>
          <w:p w14:paraId="688CFD86" w14:textId="659FDC62" w:rsidR="004F230D" w:rsidRDefault="008552CB" w:rsidP="000A7A8D">
            <w:pPr>
              <w:pStyle w:val="Normal6"/>
              <w:rPr>
                <w:rFonts w:ascii="Verdana" w:hAnsi="Verdana"/>
                <w:bCs/>
                <w:sz w:val="20"/>
                <w:szCs w:val="20"/>
              </w:rPr>
            </w:pPr>
            <w:r w:rsidRPr="008552CB">
              <w:rPr>
                <w:rFonts w:ascii="Verdana" w:hAnsi="Verdana"/>
                <w:bCs/>
                <w:sz w:val="20"/>
                <w:szCs w:val="20"/>
              </w:rPr>
              <w:t>Humanities Director, Elementary Principals, English Learner Coordinator</w:t>
            </w:r>
          </w:p>
        </w:tc>
        <w:tc>
          <w:tcPr>
            <w:tcW w:w="2532" w:type="dxa"/>
          </w:tcPr>
          <w:p w14:paraId="03E6EED3" w14:textId="77777777" w:rsidR="004F230D" w:rsidRPr="008E14D8" w:rsidRDefault="004F230D" w:rsidP="000A7A8D">
            <w:pPr>
              <w:pStyle w:val="Normal6"/>
              <w:rPr>
                <w:rFonts w:ascii="Verdana" w:hAnsi="Verdana"/>
                <w:b/>
                <w:bCs/>
                <w:sz w:val="20"/>
                <w:szCs w:val="20"/>
              </w:rPr>
            </w:pPr>
            <w:r w:rsidRPr="008E14D8">
              <w:rPr>
                <w:rFonts w:ascii="Verdana" w:hAnsi="Verdana"/>
                <w:b/>
                <w:bCs/>
                <w:sz w:val="20"/>
                <w:szCs w:val="20"/>
              </w:rPr>
              <w:t>Expected Date of Completion:</w:t>
            </w:r>
          </w:p>
          <w:p w14:paraId="4D64D2C4" w14:textId="77777777" w:rsidR="004F230D" w:rsidRPr="008E14D8" w:rsidRDefault="004F230D" w:rsidP="000A7A8D">
            <w:pPr>
              <w:pStyle w:val="Normal6"/>
              <w:rPr>
                <w:rFonts w:ascii="Verdana" w:hAnsi="Verdana"/>
                <w:b/>
                <w:bCs/>
                <w:sz w:val="20"/>
                <w:szCs w:val="20"/>
              </w:rPr>
            </w:pPr>
            <w:r>
              <w:rPr>
                <w:rFonts w:ascii="Verdana" w:hAnsi="Verdana"/>
                <w:bCs/>
                <w:sz w:val="20"/>
                <w:szCs w:val="20"/>
              </w:rPr>
              <w:t>12/19/2025</w:t>
            </w:r>
          </w:p>
        </w:tc>
      </w:tr>
      <w:tr w:rsidR="00244D69" w14:paraId="4928B231" w14:textId="77777777">
        <w:trPr>
          <w:trHeight w:val="330"/>
        </w:trPr>
        <w:tc>
          <w:tcPr>
            <w:tcW w:w="9360" w:type="dxa"/>
            <w:gridSpan w:val="3"/>
          </w:tcPr>
          <w:p w14:paraId="2263C843" w14:textId="77777777" w:rsidR="004F230D" w:rsidRDefault="004F230D" w:rsidP="000A7A8D">
            <w:pPr>
              <w:pStyle w:val="Normal6"/>
              <w:rPr>
                <w:rFonts w:ascii="Verdana" w:hAnsi="Verdana"/>
                <w:b/>
                <w:bCs/>
                <w:sz w:val="20"/>
                <w:szCs w:val="20"/>
              </w:rPr>
            </w:pPr>
            <w:r w:rsidRPr="008E14D8">
              <w:rPr>
                <w:rFonts w:ascii="Verdana" w:hAnsi="Verdana"/>
                <w:b/>
                <w:bCs/>
                <w:sz w:val="20"/>
                <w:szCs w:val="20"/>
              </w:rPr>
              <w:t>Evidence of Completion of the Corrective Action:</w:t>
            </w:r>
          </w:p>
          <w:p w14:paraId="27ECF967" w14:textId="1526FB87" w:rsidR="004F230D" w:rsidRDefault="0073380E" w:rsidP="000A7A8D">
            <w:pPr>
              <w:pStyle w:val="Normal6"/>
              <w:rPr>
                <w:rFonts w:ascii="Verdana" w:hAnsi="Verdana"/>
                <w:sz w:val="20"/>
                <w:szCs w:val="20"/>
              </w:rPr>
            </w:pPr>
            <w:r w:rsidRPr="0073380E">
              <w:rPr>
                <w:rFonts w:ascii="Verdana" w:hAnsi="Verdana"/>
                <w:sz w:val="20"/>
                <w:szCs w:val="20"/>
              </w:rPr>
              <w:t xml:space="preserve">Any updated </w:t>
            </w:r>
            <w:proofErr w:type="gramStart"/>
            <w:r w:rsidRPr="0073380E">
              <w:rPr>
                <w:rFonts w:ascii="Verdana" w:hAnsi="Verdana"/>
                <w:sz w:val="20"/>
                <w:szCs w:val="20"/>
              </w:rPr>
              <w:t>procedures;</w:t>
            </w:r>
            <w:proofErr w:type="gramEnd"/>
            <w:r w:rsidRPr="0073380E">
              <w:rPr>
                <w:rFonts w:ascii="Verdana" w:hAnsi="Verdana"/>
                <w:sz w:val="20"/>
                <w:szCs w:val="20"/>
              </w:rPr>
              <w:t xml:space="preserve"> evidence of staff training and evidence of early literacy screening for English learners who recently arrived </w:t>
            </w:r>
            <w:proofErr w:type="gramStart"/>
            <w:r w:rsidRPr="0073380E">
              <w:rPr>
                <w:rFonts w:ascii="Verdana" w:hAnsi="Verdana"/>
                <w:sz w:val="20"/>
                <w:szCs w:val="20"/>
              </w:rPr>
              <w:t>to</w:t>
            </w:r>
            <w:proofErr w:type="gramEnd"/>
            <w:r w:rsidRPr="0073380E">
              <w:rPr>
                <w:rFonts w:ascii="Verdana" w:hAnsi="Verdana"/>
                <w:sz w:val="20"/>
                <w:szCs w:val="20"/>
              </w:rPr>
              <w:t xml:space="preserve"> the United States (newcomers)or Proficiency Level 1 English Learners (as determined by ACCESS English language proficiency tests).</w:t>
            </w:r>
          </w:p>
        </w:tc>
      </w:tr>
      <w:tr w:rsidR="00244D69" w14:paraId="285960F9" w14:textId="77777777">
        <w:trPr>
          <w:trHeight w:val="359"/>
        </w:trPr>
        <w:tc>
          <w:tcPr>
            <w:tcW w:w="9360" w:type="dxa"/>
            <w:gridSpan w:val="3"/>
          </w:tcPr>
          <w:p w14:paraId="3948F078" w14:textId="77777777" w:rsidR="004F230D" w:rsidRDefault="004F230D" w:rsidP="000A7A8D">
            <w:pPr>
              <w:pStyle w:val="Normal6"/>
              <w:rPr>
                <w:rFonts w:ascii="Verdana" w:hAnsi="Verdana"/>
                <w:b/>
                <w:bCs/>
                <w:sz w:val="20"/>
                <w:szCs w:val="20"/>
              </w:rPr>
            </w:pPr>
            <w:r w:rsidRPr="008E14D8">
              <w:rPr>
                <w:rFonts w:ascii="Verdana" w:hAnsi="Verdana"/>
                <w:b/>
                <w:bCs/>
                <w:sz w:val="20"/>
                <w:szCs w:val="20"/>
              </w:rPr>
              <w:t xml:space="preserve">Description of Internal Monitoring Procedures: </w:t>
            </w:r>
          </w:p>
          <w:p w14:paraId="285036F7" w14:textId="59C2D8CB" w:rsidR="004F230D" w:rsidRDefault="001262BB" w:rsidP="000A7A8D">
            <w:pPr>
              <w:pStyle w:val="Normal6"/>
              <w:rPr>
                <w:rFonts w:ascii="Verdana" w:hAnsi="Verdana"/>
                <w:sz w:val="20"/>
                <w:szCs w:val="20"/>
              </w:rPr>
            </w:pPr>
            <w:r w:rsidRPr="001262BB">
              <w:rPr>
                <w:rFonts w:ascii="Verdana" w:hAnsi="Verdana"/>
                <w:sz w:val="20"/>
                <w:szCs w:val="20"/>
              </w:rPr>
              <w:t xml:space="preserve">Annually, the district will train all relevant staff on the requirements for assessing all kindergarten through third grade students’ reading ability and progress in literacy skills, including screening English Learners who recently arrived </w:t>
            </w:r>
            <w:proofErr w:type="gramStart"/>
            <w:r w:rsidRPr="001262BB">
              <w:rPr>
                <w:rFonts w:ascii="Verdana" w:hAnsi="Verdana"/>
                <w:sz w:val="20"/>
                <w:szCs w:val="20"/>
              </w:rPr>
              <w:t>to</w:t>
            </w:r>
            <w:proofErr w:type="gramEnd"/>
            <w:r w:rsidRPr="001262BB">
              <w:rPr>
                <w:rFonts w:ascii="Verdana" w:hAnsi="Verdana"/>
                <w:sz w:val="20"/>
                <w:szCs w:val="20"/>
              </w:rPr>
              <w:t xml:space="preserve"> the United States (newcomers) or Proficiency Level 1 English Learners (as determined by ACCESS English language proficiency tests). The district will implement an early literacy screening process that includes all students from kindergarten through at least third grade.</w:t>
            </w:r>
          </w:p>
        </w:tc>
      </w:tr>
      <w:tr w:rsidR="00B12B54" w:rsidRPr="008E14D8" w14:paraId="349A8552" w14:textId="77777777">
        <w:trPr>
          <w:trHeight w:val="450"/>
        </w:trPr>
        <w:tc>
          <w:tcPr>
            <w:tcW w:w="9360" w:type="dxa"/>
            <w:gridSpan w:val="3"/>
            <w:shd w:val="clear" w:color="auto" w:fill="C0C0C0"/>
            <w:vAlign w:val="center"/>
          </w:tcPr>
          <w:p w14:paraId="07E9EFA0" w14:textId="77777777" w:rsidR="004F230D" w:rsidRPr="008E14D8" w:rsidRDefault="004F230D" w:rsidP="00D87D46">
            <w:pPr>
              <w:pStyle w:val="Heading76"/>
            </w:pPr>
            <w:r w:rsidRPr="008E14D8">
              <w:rPr>
                <w:rFonts w:ascii="Verdana" w:hAnsi="Verdana"/>
                <w:sz w:val="20"/>
                <w:szCs w:val="20"/>
              </w:rPr>
              <w:t>CORRECTIVE ACTION PLAN APPROVAL SECTION</w:t>
            </w:r>
          </w:p>
        </w:tc>
      </w:tr>
      <w:tr w:rsidR="000E7580" w:rsidRPr="008E14D8" w14:paraId="29840104" w14:textId="77777777" w:rsidTr="000E7580">
        <w:trPr>
          <w:trHeight w:val="647"/>
        </w:trPr>
        <w:tc>
          <w:tcPr>
            <w:tcW w:w="4248" w:type="dxa"/>
          </w:tcPr>
          <w:p w14:paraId="26F97D79" w14:textId="77777777" w:rsidR="004F230D" w:rsidRDefault="004F230D" w:rsidP="000A7A8D">
            <w:pPr>
              <w:pStyle w:val="Normal6"/>
              <w:rPr>
                <w:rFonts w:ascii="Verdana" w:hAnsi="Verdana"/>
                <w:b/>
                <w:bCs/>
                <w:sz w:val="20"/>
                <w:szCs w:val="20"/>
              </w:rPr>
            </w:pPr>
            <w:r w:rsidRPr="008E14D8">
              <w:rPr>
                <w:rFonts w:ascii="Verdana" w:hAnsi="Verdana"/>
                <w:b/>
                <w:bCs/>
                <w:sz w:val="20"/>
                <w:szCs w:val="20"/>
              </w:rPr>
              <w:t xml:space="preserve">Criterion: </w:t>
            </w:r>
          </w:p>
          <w:p w14:paraId="4C4F46E6" w14:textId="77777777" w:rsidR="004F230D" w:rsidRPr="008E14D8" w:rsidRDefault="004F230D" w:rsidP="000A7A8D">
            <w:pPr>
              <w:pStyle w:val="Normal6"/>
              <w:rPr>
                <w:rFonts w:ascii="Verdana" w:hAnsi="Verdana"/>
                <w:b/>
                <w:bCs/>
                <w:sz w:val="20"/>
                <w:szCs w:val="20"/>
              </w:rPr>
            </w:pPr>
            <w:r w:rsidRPr="00754750">
              <w:rPr>
                <w:rFonts w:ascii="Verdana" w:hAnsi="Verdana"/>
                <w:bCs/>
                <w:sz w:val="20"/>
                <w:szCs w:val="20"/>
              </w:rPr>
              <w:t>CR 18 Responsibilities of the school principal</w:t>
            </w:r>
            <w:r>
              <w:rPr>
                <w:rFonts w:ascii="Verdana" w:hAnsi="Verdana"/>
                <w:b/>
                <w:bCs/>
                <w:sz w:val="20"/>
                <w:szCs w:val="20"/>
              </w:rPr>
              <w:t xml:space="preserve"> </w:t>
            </w:r>
          </w:p>
        </w:tc>
        <w:tc>
          <w:tcPr>
            <w:tcW w:w="5112" w:type="dxa"/>
            <w:gridSpan w:val="2"/>
          </w:tcPr>
          <w:p w14:paraId="185FCB63" w14:textId="77777777" w:rsidR="004F230D" w:rsidRPr="008E14D8" w:rsidRDefault="004F230D" w:rsidP="009C24A6">
            <w:pPr>
              <w:pStyle w:val="Normal6"/>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2E0A42AC" w14:textId="77777777" w:rsidR="004F230D" w:rsidRDefault="004F230D" w:rsidP="000A7A8D">
            <w:pPr>
              <w:pStyle w:val="Normal6"/>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06/13/2025</w:t>
            </w:r>
          </w:p>
          <w:p w14:paraId="5AAC92AE" w14:textId="77777777" w:rsidR="004F230D" w:rsidRPr="008E14D8" w:rsidRDefault="004F230D" w:rsidP="000E7580">
            <w:pPr>
              <w:pStyle w:val="Normal6"/>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244D69" w14:paraId="0AC2ABF8" w14:textId="77777777">
        <w:trPr>
          <w:trHeight w:val="350"/>
        </w:trPr>
        <w:tc>
          <w:tcPr>
            <w:tcW w:w="9360" w:type="dxa"/>
            <w:gridSpan w:val="3"/>
          </w:tcPr>
          <w:p w14:paraId="15A54B3F" w14:textId="77777777" w:rsidR="004F230D" w:rsidRDefault="004F230D" w:rsidP="000A7A8D">
            <w:pPr>
              <w:pStyle w:val="Normal6"/>
              <w:rPr>
                <w:rFonts w:ascii="Verdana" w:hAnsi="Verdana"/>
                <w:b/>
                <w:bCs/>
                <w:sz w:val="20"/>
                <w:szCs w:val="20"/>
              </w:rPr>
            </w:pPr>
            <w:r w:rsidRPr="008E14D8">
              <w:rPr>
                <w:rFonts w:ascii="Verdana" w:hAnsi="Verdana"/>
                <w:b/>
                <w:bCs/>
                <w:sz w:val="20"/>
                <w:szCs w:val="20"/>
              </w:rPr>
              <w:t xml:space="preserve">Required Elements of Progress Report(s): </w:t>
            </w:r>
          </w:p>
          <w:p w14:paraId="47627509" w14:textId="77777777" w:rsidR="004F230D" w:rsidRPr="004F230D" w:rsidRDefault="004F230D" w:rsidP="004F230D">
            <w:pPr>
              <w:pStyle w:val="Normal6"/>
              <w:rPr>
                <w:rFonts w:ascii="Verdana" w:hAnsi="Verdana"/>
                <w:sz w:val="20"/>
                <w:szCs w:val="20"/>
              </w:rPr>
            </w:pPr>
            <w:r w:rsidRPr="004F230D">
              <w:rPr>
                <w:rFonts w:ascii="Verdana" w:hAnsi="Verdana"/>
                <w:sz w:val="20"/>
                <w:szCs w:val="20"/>
              </w:rPr>
              <w:t xml:space="preserve">By July 31, 2025, the district will submit revised procedures; a description of the approved screening assessment(s) that will be used for newcomers and Proficiency Level 1 English Learners; and training materials. </w:t>
            </w:r>
          </w:p>
          <w:p w14:paraId="2730B622" w14:textId="77777777" w:rsidR="004F230D" w:rsidRPr="004F230D" w:rsidRDefault="004F230D" w:rsidP="004F230D">
            <w:pPr>
              <w:pStyle w:val="Normal6"/>
              <w:rPr>
                <w:rFonts w:ascii="Verdana" w:hAnsi="Verdana"/>
                <w:sz w:val="20"/>
                <w:szCs w:val="20"/>
              </w:rPr>
            </w:pPr>
          </w:p>
          <w:p w14:paraId="12C8045B" w14:textId="77777777" w:rsidR="004F230D" w:rsidRPr="004F230D" w:rsidRDefault="004F230D" w:rsidP="004F230D">
            <w:pPr>
              <w:pStyle w:val="Normal6"/>
              <w:rPr>
                <w:rFonts w:ascii="Verdana" w:hAnsi="Verdana"/>
                <w:sz w:val="20"/>
                <w:szCs w:val="20"/>
              </w:rPr>
            </w:pPr>
            <w:r w:rsidRPr="004F230D">
              <w:rPr>
                <w:rFonts w:ascii="Verdana" w:hAnsi="Verdana"/>
                <w:sz w:val="20"/>
                <w:szCs w:val="20"/>
              </w:rPr>
              <w:t xml:space="preserve">By September 30, 2025, the district will submit evidence that all relevant staff have been trained </w:t>
            </w:r>
            <w:proofErr w:type="gramStart"/>
            <w:r w:rsidRPr="004F230D">
              <w:rPr>
                <w:rFonts w:ascii="Verdana" w:hAnsi="Verdana"/>
                <w:sz w:val="20"/>
                <w:szCs w:val="20"/>
              </w:rPr>
              <w:t>on</w:t>
            </w:r>
            <w:proofErr w:type="gramEnd"/>
            <w:r w:rsidRPr="004F230D">
              <w:rPr>
                <w:rFonts w:ascii="Verdana" w:hAnsi="Verdana"/>
                <w:sz w:val="20"/>
                <w:szCs w:val="20"/>
              </w:rPr>
              <w:t xml:space="preserve"> the requirements, procedures, and internal monitoring system.</w:t>
            </w:r>
          </w:p>
          <w:p w14:paraId="1E5BCDE9" w14:textId="77777777" w:rsidR="004F230D" w:rsidRPr="004F230D" w:rsidRDefault="004F230D" w:rsidP="004F230D">
            <w:pPr>
              <w:pStyle w:val="Normal6"/>
              <w:rPr>
                <w:rFonts w:ascii="Verdana" w:hAnsi="Verdana"/>
                <w:sz w:val="20"/>
                <w:szCs w:val="20"/>
              </w:rPr>
            </w:pPr>
          </w:p>
          <w:p w14:paraId="744EB6AB" w14:textId="42F7159F" w:rsidR="004F230D" w:rsidRDefault="004F230D" w:rsidP="004F230D">
            <w:pPr>
              <w:pStyle w:val="Normal6"/>
              <w:rPr>
                <w:rFonts w:ascii="Verdana" w:hAnsi="Verdana"/>
                <w:sz w:val="20"/>
                <w:szCs w:val="20"/>
              </w:rPr>
            </w:pPr>
            <w:r w:rsidRPr="004F230D">
              <w:rPr>
                <w:rFonts w:ascii="Verdana" w:hAnsi="Verdana"/>
                <w:sz w:val="20"/>
                <w:szCs w:val="20"/>
              </w:rPr>
              <w:t xml:space="preserve">By December 19, 2025, the district will submit evidence of assessing all kindergarten through third grade students’ reading ability and progress in literacy skills, including screening English Learners who recently arrived </w:t>
            </w:r>
            <w:proofErr w:type="gramStart"/>
            <w:r w:rsidRPr="004F230D">
              <w:rPr>
                <w:rFonts w:ascii="Verdana" w:hAnsi="Verdana"/>
                <w:sz w:val="20"/>
                <w:szCs w:val="20"/>
              </w:rPr>
              <w:t>to</w:t>
            </w:r>
            <w:proofErr w:type="gramEnd"/>
            <w:r w:rsidRPr="004F230D">
              <w:rPr>
                <w:rFonts w:ascii="Verdana" w:hAnsi="Verdana"/>
                <w:sz w:val="20"/>
                <w:szCs w:val="20"/>
              </w:rPr>
              <w:t xml:space="preserve"> the United States (newcomers) or Proficiency Level 1 English Learners (as determined by ACCESS English language proficiency tests).</w:t>
            </w:r>
          </w:p>
        </w:tc>
      </w:tr>
      <w:tr w:rsidR="00244D69" w14:paraId="0A38C282" w14:textId="77777777">
        <w:trPr>
          <w:trHeight w:val="350"/>
        </w:trPr>
        <w:tc>
          <w:tcPr>
            <w:tcW w:w="9360" w:type="dxa"/>
            <w:gridSpan w:val="3"/>
          </w:tcPr>
          <w:p w14:paraId="694C07A8" w14:textId="77777777" w:rsidR="004F230D" w:rsidRDefault="004F230D" w:rsidP="000A7A8D">
            <w:pPr>
              <w:pStyle w:val="Normal6"/>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24CEAB93" w14:textId="77777777" w:rsidR="004F230D" w:rsidRPr="008E14D8" w:rsidRDefault="004F230D" w:rsidP="000A7A8D">
            <w:pPr>
              <w:pStyle w:val="Normal6"/>
              <w:tabs>
                <w:tab w:val="left" w:pos="2772"/>
              </w:tabs>
              <w:rPr>
                <w:rFonts w:ascii="Verdana" w:hAnsi="Verdana"/>
                <w:b/>
                <w:bCs/>
                <w:sz w:val="20"/>
                <w:szCs w:val="20"/>
              </w:rPr>
            </w:pPr>
            <w:r>
              <w:rPr>
                <w:rFonts w:ascii="Verdana" w:hAnsi="Verdana"/>
                <w:bCs/>
                <w:sz w:val="20"/>
                <w:szCs w:val="20"/>
              </w:rPr>
              <w:t>07/31/2025</w:t>
            </w:r>
          </w:p>
          <w:p w14:paraId="2798DD54" w14:textId="77777777" w:rsidR="004F230D" w:rsidRDefault="004F230D" w:rsidP="000A7A8D">
            <w:pPr>
              <w:pStyle w:val="Normal6"/>
              <w:tabs>
                <w:tab w:val="left" w:pos="2772"/>
              </w:tabs>
              <w:rPr>
                <w:rFonts w:ascii="Verdana" w:hAnsi="Verdana"/>
                <w:bCs/>
                <w:sz w:val="20"/>
                <w:szCs w:val="20"/>
              </w:rPr>
            </w:pPr>
            <w:r>
              <w:rPr>
                <w:rFonts w:ascii="Verdana" w:hAnsi="Verdana"/>
                <w:bCs/>
                <w:sz w:val="20"/>
                <w:szCs w:val="20"/>
              </w:rPr>
              <w:t>09/30/2025</w:t>
            </w:r>
          </w:p>
          <w:p w14:paraId="2E6F9876" w14:textId="77777777" w:rsidR="004F230D" w:rsidRDefault="004F230D" w:rsidP="000A7A8D">
            <w:pPr>
              <w:pStyle w:val="Normal6"/>
              <w:tabs>
                <w:tab w:val="left" w:pos="2772"/>
              </w:tabs>
              <w:rPr>
                <w:rFonts w:ascii="Verdana" w:hAnsi="Verdana"/>
                <w:bCs/>
                <w:sz w:val="20"/>
                <w:szCs w:val="20"/>
              </w:rPr>
            </w:pPr>
            <w:r>
              <w:rPr>
                <w:rFonts w:ascii="Verdana" w:hAnsi="Verdana"/>
                <w:bCs/>
                <w:sz w:val="20"/>
                <w:szCs w:val="20"/>
              </w:rPr>
              <w:t>12/19/2025</w:t>
            </w:r>
            <w:r w:rsidRPr="00692C8A">
              <w:rPr>
                <w:rFonts w:ascii="Verdana" w:hAnsi="Verdana"/>
                <w:bCs/>
                <w:sz w:val="20"/>
                <w:szCs w:val="20"/>
              </w:rPr>
              <w:br/>
            </w:r>
          </w:p>
        </w:tc>
      </w:tr>
    </w:tbl>
    <w:p w14:paraId="3E8AAE53" w14:textId="77777777" w:rsidR="004F230D" w:rsidRPr="008E14D8" w:rsidRDefault="004F230D" w:rsidP="00792F17">
      <w:pPr>
        <w:pStyle w:val="Normal6"/>
        <w:rPr>
          <w:rFonts w:ascii="Verdana" w:hAnsi="Verdana"/>
          <w:sz w:val="20"/>
          <w:szCs w:val="20"/>
        </w:rPr>
      </w:pPr>
    </w:p>
    <w:p w14:paraId="694E695C" w14:textId="77777777" w:rsidR="004F230D" w:rsidRDefault="004F230D">
      <w:pPr>
        <w:pStyle w:val="Normal6"/>
      </w:pPr>
    </w:p>
    <w:sectPr w:rsidR="004F230D" w:rsidSect="00B812DD">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C6E9A" w14:textId="77777777" w:rsidR="00EB380F" w:rsidRDefault="00EB380F">
      <w:r>
        <w:separator/>
      </w:r>
    </w:p>
  </w:endnote>
  <w:endnote w:type="continuationSeparator" w:id="0">
    <w:p w14:paraId="0532AE59" w14:textId="77777777" w:rsidR="00EB380F" w:rsidRDefault="00EB3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E46E1" w14:textId="77777777" w:rsidR="004F230D" w:rsidRPr="000522A9" w:rsidRDefault="004F230D" w:rsidP="00201C9A">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19F64" w14:textId="77777777" w:rsidR="004F230D" w:rsidRPr="00792F17" w:rsidRDefault="004F230D" w:rsidP="000A7A8D">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2D5C9473" w14:textId="55844F34" w:rsidR="004F230D" w:rsidRDefault="004F230D" w:rsidP="000A7A8D">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MA Department of Elementary &amp; Secondary Education,</w:t>
    </w:r>
    <w:r>
      <w:rPr>
        <w:rStyle w:val="PageNumber0"/>
        <w:i/>
        <w:sz w:val="20"/>
        <w:szCs w:val="20"/>
      </w:rPr>
      <w:t xml:space="preserve"> Office of </w:t>
    </w:r>
    <w:proofErr w:type="gramStart"/>
    <w:r>
      <w:rPr>
        <w:rStyle w:val="PageNumber0"/>
        <w:i/>
        <w:sz w:val="20"/>
        <w:szCs w:val="20"/>
      </w:rPr>
      <w:t>Public School</w:t>
    </w:r>
    <w:proofErr w:type="gramEnd"/>
    <w:r>
      <w:rPr>
        <w:rStyle w:val="PageNumber0"/>
        <w:i/>
        <w:sz w:val="20"/>
        <w:szCs w:val="20"/>
      </w:rPr>
      <w:t xml:space="preserve"> Monitoring</w:t>
    </w:r>
  </w:p>
  <w:p w14:paraId="53B7C071" w14:textId="3B5581DB" w:rsidR="004F230D" w:rsidRPr="000522A9" w:rsidRDefault="004F230D" w:rsidP="000A7A8D">
    <w:pPr>
      <w:pStyle w:val="Footer0"/>
      <w:tabs>
        <w:tab w:val="left" w:pos="4965"/>
      </w:tabs>
      <w:ind w:right="360"/>
      <w:rPr>
        <w:i/>
        <w:sz w:val="20"/>
        <w:szCs w:val="20"/>
      </w:rPr>
    </w:pPr>
    <w:r>
      <w:rPr>
        <w:rStyle w:val="PageNumber0"/>
        <w:i/>
        <w:sz w:val="20"/>
        <w:szCs w:val="20"/>
      </w:rPr>
      <w:t>Dennis-Yarmouth</w:t>
    </w:r>
    <w:r w:rsidR="00AA5A36">
      <w:rPr>
        <w:rStyle w:val="PageNumber0"/>
        <w:i/>
        <w:sz w:val="20"/>
        <w:szCs w:val="20"/>
      </w:rPr>
      <w:t xml:space="preserve"> Regional School District</w:t>
    </w:r>
    <w:r>
      <w:rPr>
        <w:rStyle w:val="PageNumber0"/>
        <w:i/>
        <w:sz w:val="20"/>
        <w:szCs w:val="20"/>
      </w:rPr>
      <w:t xml:space="preserve"> Corrective Action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76B84" w14:textId="77777777" w:rsidR="004F230D" w:rsidRPr="00792F17" w:rsidRDefault="004F230D" w:rsidP="000A7A8D">
    <w:pPr>
      <w:pStyle w:val="Footer3"/>
      <w:framePr w:wrap="around" w:vAnchor="text" w:hAnchor="margin" w:xAlign="right" w:y="1"/>
      <w:rPr>
        <w:rStyle w:val="PageNumber3"/>
        <w:sz w:val="20"/>
        <w:szCs w:val="20"/>
      </w:rPr>
    </w:pPr>
    <w:r w:rsidRPr="00792F17">
      <w:rPr>
        <w:rStyle w:val="PageNumber3"/>
        <w:sz w:val="20"/>
        <w:szCs w:val="20"/>
      </w:rPr>
      <w:fldChar w:fldCharType="begin"/>
    </w:r>
    <w:r w:rsidRPr="00792F17">
      <w:rPr>
        <w:rStyle w:val="PageNumber3"/>
        <w:sz w:val="20"/>
        <w:szCs w:val="20"/>
      </w:rPr>
      <w:instrText xml:space="preserve">PAGE  </w:instrText>
    </w:r>
    <w:r w:rsidRPr="00792F17">
      <w:rPr>
        <w:rStyle w:val="PageNumber3"/>
        <w:sz w:val="20"/>
        <w:szCs w:val="20"/>
      </w:rPr>
      <w:fldChar w:fldCharType="separate"/>
    </w:r>
    <w:r>
      <w:rPr>
        <w:rStyle w:val="PageNumber3"/>
        <w:noProof/>
        <w:sz w:val="20"/>
        <w:szCs w:val="20"/>
      </w:rPr>
      <w:t>1</w:t>
    </w:r>
    <w:r w:rsidRPr="00792F17">
      <w:rPr>
        <w:rStyle w:val="PageNumber3"/>
        <w:sz w:val="20"/>
        <w:szCs w:val="20"/>
      </w:rPr>
      <w:fldChar w:fldCharType="end"/>
    </w:r>
  </w:p>
  <w:p w14:paraId="1884721C" w14:textId="2AC39868" w:rsidR="004F230D" w:rsidRDefault="004F230D" w:rsidP="000A7A8D">
    <w:pPr>
      <w:pStyle w:val="Footer3"/>
      <w:pBdr>
        <w:top w:val="single" w:sz="4" w:space="1" w:color="auto"/>
      </w:pBdr>
      <w:tabs>
        <w:tab w:val="clear" w:pos="8640"/>
        <w:tab w:val="left" w:pos="4965"/>
      </w:tabs>
      <w:rPr>
        <w:rStyle w:val="PageNumber3"/>
        <w:i/>
        <w:sz w:val="20"/>
        <w:szCs w:val="20"/>
      </w:rPr>
    </w:pPr>
    <w:r w:rsidRPr="000522A9">
      <w:rPr>
        <w:rStyle w:val="PageNumber3"/>
        <w:sz w:val="20"/>
        <w:szCs w:val="20"/>
      </w:rPr>
      <w:t>MA Department of Elementary &amp; Secondary Education,</w:t>
    </w:r>
    <w:r>
      <w:rPr>
        <w:rStyle w:val="PageNumber3"/>
        <w:i/>
        <w:sz w:val="20"/>
        <w:szCs w:val="20"/>
      </w:rPr>
      <w:t xml:space="preserve"> Office of </w:t>
    </w:r>
    <w:proofErr w:type="gramStart"/>
    <w:r>
      <w:rPr>
        <w:rStyle w:val="PageNumber3"/>
        <w:i/>
        <w:sz w:val="20"/>
        <w:szCs w:val="20"/>
      </w:rPr>
      <w:t>Public School</w:t>
    </w:r>
    <w:proofErr w:type="gramEnd"/>
    <w:r>
      <w:rPr>
        <w:rStyle w:val="PageNumber3"/>
        <w:i/>
        <w:sz w:val="20"/>
        <w:szCs w:val="20"/>
      </w:rPr>
      <w:t xml:space="preserve"> Monitoring</w:t>
    </w:r>
  </w:p>
  <w:p w14:paraId="2C1A56C4" w14:textId="0F2C447B" w:rsidR="004F230D" w:rsidRPr="000522A9" w:rsidRDefault="004F230D" w:rsidP="000A7A8D">
    <w:pPr>
      <w:pStyle w:val="Footer3"/>
      <w:tabs>
        <w:tab w:val="left" w:pos="4965"/>
      </w:tabs>
      <w:ind w:right="360"/>
      <w:rPr>
        <w:i/>
        <w:sz w:val="20"/>
        <w:szCs w:val="20"/>
      </w:rPr>
    </w:pPr>
    <w:r>
      <w:rPr>
        <w:rStyle w:val="PageNumber3"/>
        <w:i/>
        <w:sz w:val="20"/>
        <w:szCs w:val="20"/>
      </w:rPr>
      <w:t xml:space="preserve">Dennis-Yarmouth </w:t>
    </w:r>
    <w:r w:rsidR="00A27828">
      <w:rPr>
        <w:rStyle w:val="PageNumber3"/>
        <w:i/>
        <w:sz w:val="20"/>
        <w:szCs w:val="20"/>
      </w:rPr>
      <w:t xml:space="preserve">Regional School District </w:t>
    </w:r>
    <w:r>
      <w:rPr>
        <w:rStyle w:val="PageNumber3"/>
        <w:i/>
        <w:sz w:val="20"/>
        <w:szCs w:val="20"/>
      </w:rPr>
      <w:t>Corrective Action Plan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5EFD2" w14:textId="77777777" w:rsidR="004F230D" w:rsidRPr="00792F17" w:rsidRDefault="004F230D" w:rsidP="000A7A8D">
    <w:pPr>
      <w:pStyle w:val="Footer4"/>
      <w:framePr w:wrap="around" w:vAnchor="text" w:hAnchor="margin" w:xAlign="right" w:y="1"/>
      <w:rPr>
        <w:rStyle w:val="PageNumber4"/>
        <w:sz w:val="20"/>
        <w:szCs w:val="20"/>
      </w:rPr>
    </w:pPr>
    <w:r w:rsidRPr="00792F17">
      <w:rPr>
        <w:rStyle w:val="PageNumber4"/>
        <w:sz w:val="20"/>
        <w:szCs w:val="20"/>
      </w:rPr>
      <w:fldChar w:fldCharType="begin"/>
    </w:r>
    <w:r w:rsidRPr="00792F17">
      <w:rPr>
        <w:rStyle w:val="PageNumber4"/>
        <w:sz w:val="20"/>
        <w:szCs w:val="20"/>
      </w:rPr>
      <w:instrText xml:space="preserve">PAGE  </w:instrText>
    </w:r>
    <w:r w:rsidRPr="00792F17">
      <w:rPr>
        <w:rStyle w:val="PageNumber4"/>
        <w:sz w:val="20"/>
        <w:szCs w:val="20"/>
      </w:rPr>
      <w:fldChar w:fldCharType="separate"/>
    </w:r>
    <w:r>
      <w:rPr>
        <w:rStyle w:val="PageNumber4"/>
        <w:noProof/>
        <w:sz w:val="20"/>
        <w:szCs w:val="20"/>
      </w:rPr>
      <w:t>1</w:t>
    </w:r>
    <w:r w:rsidRPr="00792F17">
      <w:rPr>
        <w:rStyle w:val="PageNumber4"/>
        <w:sz w:val="20"/>
        <w:szCs w:val="20"/>
      </w:rPr>
      <w:fldChar w:fldCharType="end"/>
    </w:r>
  </w:p>
  <w:p w14:paraId="680E3D1A" w14:textId="7E8ECFD3" w:rsidR="004F230D" w:rsidRDefault="004F230D" w:rsidP="000A7A8D">
    <w:pPr>
      <w:pStyle w:val="Footer4"/>
      <w:pBdr>
        <w:top w:val="single" w:sz="4" w:space="1" w:color="auto"/>
      </w:pBdr>
      <w:tabs>
        <w:tab w:val="clear" w:pos="8640"/>
        <w:tab w:val="left" w:pos="4965"/>
      </w:tabs>
      <w:rPr>
        <w:rStyle w:val="PageNumber4"/>
        <w:i/>
        <w:sz w:val="20"/>
        <w:szCs w:val="20"/>
      </w:rPr>
    </w:pPr>
    <w:r w:rsidRPr="000522A9">
      <w:rPr>
        <w:rStyle w:val="PageNumber4"/>
        <w:sz w:val="20"/>
        <w:szCs w:val="20"/>
      </w:rPr>
      <w:t>MA Department of Elementary &amp; Secondary Education,</w:t>
    </w:r>
    <w:r>
      <w:rPr>
        <w:rStyle w:val="PageNumber4"/>
        <w:i/>
        <w:sz w:val="20"/>
        <w:szCs w:val="20"/>
      </w:rPr>
      <w:t xml:space="preserve"> Office of </w:t>
    </w:r>
    <w:proofErr w:type="gramStart"/>
    <w:r>
      <w:rPr>
        <w:rStyle w:val="PageNumber4"/>
        <w:i/>
        <w:sz w:val="20"/>
        <w:szCs w:val="20"/>
      </w:rPr>
      <w:t>Public School</w:t>
    </w:r>
    <w:proofErr w:type="gramEnd"/>
    <w:r>
      <w:rPr>
        <w:rStyle w:val="PageNumber4"/>
        <w:i/>
        <w:sz w:val="20"/>
        <w:szCs w:val="20"/>
      </w:rPr>
      <w:t xml:space="preserve"> Monitoring</w:t>
    </w:r>
  </w:p>
  <w:p w14:paraId="054B0B5B" w14:textId="13AF3AF2" w:rsidR="004F230D" w:rsidRPr="000522A9" w:rsidRDefault="004F230D" w:rsidP="000A7A8D">
    <w:pPr>
      <w:pStyle w:val="Footer4"/>
      <w:tabs>
        <w:tab w:val="left" w:pos="4965"/>
      </w:tabs>
      <w:ind w:right="360"/>
      <w:rPr>
        <w:i/>
        <w:sz w:val="20"/>
        <w:szCs w:val="20"/>
      </w:rPr>
    </w:pPr>
    <w:r>
      <w:rPr>
        <w:rStyle w:val="PageNumber4"/>
        <w:i/>
        <w:sz w:val="20"/>
        <w:szCs w:val="20"/>
      </w:rPr>
      <w:t xml:space="preserve">Dennis-Yarmouth </w:t>
    </w:r>
    <w:r w:rsidR="00F36EC2">
      <w:rPr>
        <w:rStyle w:val="PageNumber4"/>
        <w:i/>
        <w:sz w:val="20"/>
        <w:szCs w:val="20"/>
      </w:rPr>
      <w:t xml:space="preserve">Regional School District </w:t>
    </w:r>
    <w:r>
      <w:rPr>
        <w:rStyle w:val="PageNumber4"/>
        <w:i/>
        <w:sz w:val="20"/>
        <w:szCs w:val="20"/>
      </w:rPr>
      <w:t>Corrective Action Plan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36806" w14:textId="77777777" w:rsidR="004F230D" w:rsidRPr="00792F17" w:rsidRDefault="004F230D" w:rsidP="000A7A8D">
    <w:pPr>
      <w:pStyle w:val="Footer5"/>
      <w:framePr w:wrap="around" w:vAnchor="text" w:hAnchor="margin" w:xAlign="right" w:y="1"/>
      <w:rPr>
        <w:rStyle w:val="PageNumber5"/>
        <w:sz w:val="20"/>
        <w:szCs w:val="20"/>
      </w:rPr>
    </w:pPr>
    <w:r w:rsidRPr="00792F17">
      <w:rPr>
        <w:rStyle w:val="PageNumber5"/>
        <w:sz w:val="20"/>
        <w:szCs w:val="20"/>
      </w:rPr>
      <w:fldChar w:fldCharType="begin"/>
    </w:r>
    <w:r w:rsidRPr="00792F17">
      <w:rPr>
        <w:rStyle w:val="PageNumber5"/>
        <w:sz w:val="20"/>
        <w:szCs w:val="20"/>
      </w:rPr>
      <w:instrText xml:space="preserve">PAGE  </w:instrText>
    </w:r>
    <w:r w:rsidRPr="00792F17">
      <w:rPr>
        <w:rStyle w:val="PageNumber5"/>
        <w:sz w:val="20"/>
        <w:szCs w:val="20"/>
      </w:rPr>
      <w:fldChar w:fldCharType="separate"/>
    </w:r>
    <w:r>
      <w:rPr>
        <w:rStyle w:val="PageNumber5"/>
        <w:noProof/>
        <w:sz w:val="20"/>
        <w:szCs w:val="20"/>
      </w:rPr>
      <w:t>1</w:t>
    </w:r>
    <w:r w:rsidRPr="00792F17">
      <w:rPr>
        <w:rStyle w:val="PageNumber5"/>
        <w:sz w:val="20"/>
        <w:szCs w:val="20"/>
      </w:rPr>
      <w:fldChar w:fldCharType="end"/>
    </w:r>
  </w:p>
  <w:p w14:paraId="5DCA6BEB" w14:textId="4690CCC7" w:rsidR="004F230D" w:rsidRDefault="004F230D" w:rsidP="000A7A8D">
    <w:pPr>
      <w:pStyle w:val="Footer5"/>
      <w:pBdr>
        <w:top w:val="single" w:sz="4" w:space="1" w:color="auto"/>
      </w:pBdr>
      <w:tabs>
        <w:tab w:val="clear" w:pos="8640"/>
        <w:tab w:val="left" w:pos="4965"/>
      </w:tabs>
      <w:rPr>
        <w:rStyle w:val="PageNumber5"/>
        <w:i/>
        <w:sz w:val="20"/>
        <w:szCs w:val="20"/>
      </w:rPr>
    </w:pPr>
    <w:r w:rsidRPr="000522A9">
      <w:rPr>
        <w:rStyle w:val="PageNumber5"/>
        <w:sz w:val="20"/>
        <w:szCs w:val="20"/>
      </w:rPr>
      <w:t>MA Department of Elementary &amp; Secondary Education,</w:t>
    </w:r>
    <w:r>
      <w:rPr>
        <w:rStyle w:val="PageNumber5"/>
        <w:i/>
        <w:sz w:val="20"/>
        <w:szCs w:val="20"/>
      </w:rPr>
      <w:t xml:space="preserve"> Office of </w:t>
    </w:r>
    <w:proofErr w:type="gramStart"/>
    <w:r>
      <w:rPr>
        <w:rStyle w:val="PageNumber5"/>
        <w:i/>
        <w:sz w:val="20"/>
        <w:szCs w:val="20"/>
      </w:rPr>
      <w:t>Public School</w:t>
    </w:r>
    <w:proofErr w:type="gramEnd"/>
    <w:r>
      <w:rPr>
        <w:rStyle w:val="PageNumber5"/>
        <w:i/>
        <w:sz w:val="20"/>
        <w:szCs w:val="20"/>
      </w:rPr>
      <w:t xml:space="preserve"> Monitoring</w:t>
    </w:r>
  </w:p>
  <w:p w14:paraId="399B09FC" w14:textId="7CCDF405" w:rsidR="004F230D" w:rsidRPr="000522A9" w:rsidRDefault="004F230D" w:rsidP="000A7A8D">
    <w:pPr>
      <w:pStyle w:val="Footer5"/>
      <w:tabs>
        <w:tab w:val="left" w:pos="4965"/>
      </w:tabs>
      <w:ind w:right="360"/>
      <w:rPr>
        <w:i/>
        <w:sz w:val="20"/>
        <w:szCs w:val="20"/>
      </w:rPr>
    </w:pPr>
    <w:r>
      <w:rPr>
        <w:rStyle w:val="PageNumber5"/>
        <w:i/>
        <w:sz w:val="20"/>
        <w:szCs w:val="20"/>
      </w:rPr>
      <w:t xml:space="preserve">Dennis-Yarmouth </w:t>
    </w:r>
    <w:r w:rsidR="00D57DDC">
      <w:rPr>
        <w:rStyle w:val="PageNumber5"/>
        <w:i/>
        <w:sz w:val="20"/>
        <w:szCs w:val="20"/>
      </w:rPr>
      <w:t xml:space="preserve">Regional School District </w:t>
    </w:r>
    <w:r>
      <w:rPr>
        <w:rStyle w:val="PageNumber5"/>
        <w:i/>
        <w:sz w:val="20"/>
        <w:szCs w:val="20"/>
      </w:rPr>
      <w:t>Corrective Action Plan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B4FA9" w14:textId="77777777" w:rsidR="004F230D" w:rsidRPr="00792F17" w:rsidRDefault="004F230D" w:rsidP="000A7A8D">
    <w:pPr>
      <w:pStyle w:val="Footer6"/>
      <w:framePr w:wrap="around" w:vAnchor="text" w:hAnchor="margin" w:xAlign="right" w:y="1"/>
      <w:rPr>
        <w:rStyle w:val="PageNumber6"/>
        <w:sz w:val="20"/>
        <w:szCs w:val="20"/>
      </w:rPr>
    </w:pPr>
    <w:r w:rsidRPr="00792F17">
      <w:rPr>
        <w:rStyle w:val="PageNumber6"/>
        <w:sz w:val="20"/>
        <w:szCs w:val="20"/>
      </w:rPr>
      <w:fldChar w:fldCharType="begin"/>
    </w:r>
    <w:r w:rsidRPr="00792F17">
      <w:rPr>
        <w:rStyle w:val="PageNumber6"/>
        <w:sz w:val="20"/>
        <w:szCs w:val="20"/>
      </w:rPr>
      <w:instrText xml:space="preserve">PAGE  </w:instrText>
    </w:r>
    <w:r w:rsidRPr="00792F17">
      <w:rPr>
        <w:rStyle w:val="PageNumber6"/>
        <w:sz w:val="20"/>
        <w:szCs w:val="20"/>
      </w:rPr>
      <w:fldChar w:fldCharType="separate"/>
    </w:r>
    <w:r>
      <w:rPr>
        <w:rStyle w:val="PageNumber6"/>
        <w:noProof/>
        <w:sz w:val="20"/>
        <w:szCs w:val="20"/>
      </w:rPr>
      <w:t>1</w:t>
    </w:r>
    <w:r w:rsidRPr="00792F17">
      <w:rPr>
        <w:rStyle w:val="PageNumber6"/>
        <w:sz w:val="20"/>
        <w:szCs w:val="20"/>
      </w:rPr>
      <w:fldChar w:fldCharType="end"/>
    </w:r>
  </w:p>
  <w:p w14:paraId="74EBE267" w14:textId="5FD733BE" w:rsidR="004F230D" w:rsidRDefault="004F230D" w:rsidP="000A7A8D">
    <w:pPr>
      <w:pStyle w:val="Footer6"/>
      <w:pBdr>
        <w:top w:val="single" w:sz="4" w:space="1" w:color="auto"/>
      </w:pBdr>
      <w:tabs>
        <w:tab w:val="clear" w:pos="8640"/>
        <w:tab w:val="left" w:pos="4965"/>
      </w:tabs>
      <w:rPr>
        <w:rStyle w:val="PageNumber6"/>
        <w:i/>
        <w:sz w:val="20"/>
        <w:szCs w:val="20"/>
      </w:rPr>
    </w:pPr>
    <w:r w:rsidRPr="000522A9">
      <w:rPr>
        <w:rStyle w:val="PageNumber6"/>
        <w:sz w:val="20"/>
        <w:szCs w:val="20"/>
      </w:rPr>
      <w:t>MA Department of Elementary &amp; Secondary Education,</w:t>
    </w:r>
    <w:r>
      <w:rPr>
        <w:rStyle w:val="PageNumber6"/>
        <w:i/>
        <w:sz w:val="20"/>
        <w:szCs w:val="20"/>
      </w:rPr>
      <w:t xml:space="preserve"> Office of </w:t>
    </w:r>
    <w:proofErr w:type="gramStart"/>
    <w:r>
      <w:rPr>
        <w:rStyle w:val="PageNumber6"/>
        <w:i/>
        <w:sz w:val="20"/>
        <w:szCs w:val="20"/>
      </w:rPr>
      <w:t>Public School</w:t>
    </w:r>
    <w:proofErr w:type="gramEnd"/>
    <w:r>
      <w:rPr>
        <w:rStyle w:val="PageNumber6"/>
        <w:i/>
        <w:sz w:val="20"/>
        <w:szCs w:val="20"/>
      </w:rPr>
      <w:t xml:space="preserve"> Monitoring</w:t>
    </w:r>
  </w:p>
  <w:p w14:paraId="18598BB9" w14:textId="612024A6" w:rsidR="004F230D" w:rsidRPr="000522A9" w:rsidRDefault="004F230D" w:rsidP="000A7A8D">
    <w:pPr>
      <w:pStyle w:val="Footer6"/>
      <w:tabs>
        <w:tab w:val="left" w:pos="4965"/>
      </w:tabs>
      <w:ind w:right="360"/>
      <w:rPr>
        <w:i/>
        <w:sz w:val="20"/>
        <w:szCs w:val="20"/>
      </w:rPr>
    </w:pPr>
    <w:r>
      <w:rPr>
        <w:rStyle w:val="PageNumber6"/>
        <w:i/>
        <w:sz w:val="20"/>
        <w:szCs w:val="20"/>
      </w:rPr>
      <w:t>Dennis-Yarmouth Regional School District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B9C5D" w14:textId="77777777" w:rsidR="00EB380F" w:rsidRDefault="00EB380F">
      <w:r>
        <w:separator/>
      </w:r>
    </w:p>
  </w:footnote>
  <w:footnote w:type="continuationSeparator" w:id="0">
    <w:p w14:paraId="12CDF29F" w14:textId="77777777" w:rsidR="00EB380F" w:rsidRDefault="00EB3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26B36192"/>
    <w:multiLevelType w:val="hybridMultilevel"/>
    <w:tmpl w:val="E24E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1676762312">
    <w:abstractNumId w:val="1"/>
  </w:num>
  <w:num w:numId="2" w16cid:durableId="534006672">
    <w:abstractNumId w:val="0"/>
  </w:num>
  <w:num w:numId="3" w16cid:durableId="544829143">
    <w:abstractNumId w:val="3"/>
  </w:num>
  <w:num w:numId="4" w16cid:durableId="2142650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051184"/>
    <w:rsid w:val="001262BB"/>
    <w:rsid w:val="00175752"/>
    <w:rsid w:val="001F3301"/>
    <w:rsid w:val="00245D7A"/>
    <w:rsid w:val="00280172"/>
    <w:rsid w:val="0029621F"/>
    <w:rsid w:val="002A3791"/>
    <w:rsid w:val="002C090F"/>
    <w:rsid w:val="002D3F50"/>
    <w:rsid w:val="003351AA"/>
    <w:rsid w:val="00344BAE"/>
    <w:rsid w:val="003943BC"/>
    <w:rsid w:val="00421E97"/>
    <w:rsid w:val="004E0511"/>
    <w:rsid w:val="004F230D"/>
    <w:rsid w:val="0057129F"/>
    <w:rsid w:val="005F6F20"/>
    <w:rsid w:val="00681E20"/>
    <w:rsid w:val="00683269"/>
    <w:rsid w:val="006E3356"/>
    <w:rsid w:val="006F6D49"/>
    <w:rsid w:val="00730EE0"/>
    <w:rsid w:val="0073380E"/>
    <w:rsid w:val="0075241F"/>
    <w:rsid w:val="007F3955"/>
    <w:rsid w:val="008552CB"/>
    <w:rsid w:val="008F15F5"/>
    <w:rsid w:val="00974E3D"/>
    <w:rsid w:val="00A108F5"/>
    <w:rsid w:val="00A27828"/>
    <w:rsid w:val="00A30C82"/>
    <w:rsid w:val="00A94203"/>
    <w:rsid w:val="00AA5A36"/>
    <w:rsid w:val="00AE4817"/>
    <w:rsid w:val="00AF227B"/>
    <w:rsid w:val="00B266E0"/>
    <w:rsid w:val="00B3294D"/>
    <w:rsid w:val="00B812DD"/>
    <w:rsid w:val="00BD7F08"/>
    <w:rsid w:val="00C93057"/>
    <w:rsid w:val="00C960D0"/>
    <w:rsid w:val="00CA2AFB"/>
    <w:rsid w:val="00CD6DB3"/>
    <w:rsid w:val="00CF5DEE"/>
    <w:rsid w:val="00D1238C"/>
    <w:rsid w:val="00D57DDC"/>
    <w:rsid w:val="00D909F8"/>
    <w:rsid w:val="00D969C9"/>
    <w:rsid w:val="00DC27E8"/>
    <w:rsid w:val="00DF51C4"/>
    <w:rsid w:val="00EA616E"/>
    <w:rsid w:val="00EB380F"/>
    <w:rsid w:val="00EC6A02"/>
    <w:rsid w:val="00ED76FD"/>
    <w:rsid w:val="00F36EC2"/>
    <w:rsid w:val="00F50C1D"/>
    <w:rsid w:val="00F74FD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10810B"/>
  <w15:chartTrackingRefBased/>
  <w15:docId w15:val="{B94C89E9-6043-4E15-B9CF-D5B3E8C3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1">
    <w:name w:val="heading 1"/>
    <w:basedOn w:val="Heading5"/>
    <w:next w:val="Normal"/>
    <w:link w:val="Heading1Char"/>
    <w:qFormat/>
    <w:locked/>
    <w:rsid w:val="00CD6DB3"/>
    <w:pPr>
      <w:outlineLvl w:val="0"/>
    </w:pPr>
  </w:style>
  <w:style w:type="paragraph" w:styleId="Heading2">
    <w:name w:val="heading 2"/>
    <w:basedOn w:val="Normal"/>
    <w:next w:val="Normal"/>
    <w:link w:val="Heading2Char"/>
    <w:qFormat/>
    <w:rsid w:val="00D1238C"/>
    <w:pPr>
      <w:jc w:val="center"/>
      <w:outlineLvl w:val="1"/>
    </w:pPr>
    <w:rPr>
      <w:rFonts w:ascii="Verdana" w:hAnsi="Verdana"/>
      <w:b/>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D1238C"/>
    <w:rPr>
      <w:rFonts w:ascii="Verdana" w:hAnsi="Verdana"/>
      <w:b/>
      <w:sz w:val="24"/>
      <w:szCs w:val="24"/>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15DCC"/>
    <w:pPr>
      <w:keepNext/>
      <w:jc w:val="center"/>
      <w:outlineLvl w:val="4"/>
    </w:pPr>
    <w:rPr>
      <w:rFonts w:ascii="Verdana" w:hAnsi="Verdana"/>
      <w:b/>
      <w:bCs/>
      <w:spacing w:val="-5"/>
    </w:rPr>
  </w:style>
  <w:style w:type="character" w:customStyle="1" w:styleId="Heading5Char1">
    <w:name w:val="Heading 5 Char_1"/>
    <w:link w:val="Heading51"/>
    <w:locked/>
    <w:rsid w:val="00315DCC"/>
    <w:rPr>
      <w:rFonts w:ascii="Verdana" w:hAnsi="Verdana"/>
      <w:b/>
      <w:bCs/>
      <w:spacing w:val="-5"/>
      <w:sz w:val="24"/>
      <w:szCs w:val="24"/>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character" w:customStyle="1" w:styleId="CommentReference1">
    <w:name w:val="Comment Reference_1"/>
    <w:semiHidden/>
    <w:rsid w:val="00792F17"/>
    <w:rPr>
      <w:rFonts w:cs="Times New Roman"/>
      <w:sz w:val="16"/>
    </w:rPr>
  </w:style>
  <w:style w:type="paragraph" w:customStyle="1" w:styleId="CommentText1">
    <w:name w:val="Comment Text_1"/>
    <w:basedOn w:val="Normal1"/>
    <w:link w:val="CommentTextChar1"/>
    <w:semiHidden/>
    <w:rsid w:val="00792F17"/>
    <w:rPr>
      <w:sz w:val="20"/>
      <w:szCs w:val="20"/>
    </w:rPr>
  </w:style>
  <w:style w:type="character" w:customStyle="1" w:styleId="CommentTextChar1">
    <w:name w:val="Comment Text Char_1"/>
    <w:link w:val="CommentText1"/>
    <w:semiHidden/>
    <w:locked/>
    <w:rsid w:val="00792F17"/>
    <w:rPr>
      <w:rFonts w:cs="Times New Roman"/>
      <w:lang w:val="en-US" w:eastAsia="en-US" w:bidi="ar-SA"/>
    </w:rPr>
  </w:style>
  <w:style w:type="paragraph" w:customStyle="1" w:styleId="Normal01">
    <w:name w:val="Normal_0_1"/>
    <w:qFormat/>
    <w:rsid w:val="0051384C"/>
    <w:rPr>
      <w:sz w:val="24"/>
      <w:szCs w:val="24"/>
    </w:rPr>
  </w:style>
  <w:style w:type="character" w:customStyle="1" w:styleId="PageNumber2">
    <w:name w:val="Page Number_2"/>
    <w:rsid w:val="00792F17"/>
    <w:rPr>
      <w:rFonts w:cs="Times New Roman"/>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semiHidden/>
    <w:locked/>
    <w:rsid w:val="00792F17"/>
    <w:rPr>
      <w:rFonts w:cs="Times New Roman"/>
      <w:sz w:val="24"/>
      <w:szCs w:val="24"/>
      <w:lang w:val="en-US" w:eastAsia="en-US" w:bidi="ar-SA"/>
    </w:rPr>
  </w:style>
  <w:style w:type="paragraph" w:customStyle="1" w:styleId="Heading52">
    <w:name w:val="Heading 5_2"/>
    <w:basedOn w:val="Normal2"/>
    <w:next w:val="Normal2"/>
    <w:link w:val="Heading5Char2"/>
    <w:autoRedefine/>
    <w:qFormat/>
    <w:rsid w:val="00315DCC"/>
    <w:pPr>
      <w:keepNext/>
      <w:jc w:val="center"/>
      <w:outlineLvl w:val="4"/>
    </w:pPr>
    <w:rPr>
      <w:rFonts w:ascii="Verdana" w:hAnsi="Verdana"/>
      <w:b/>
      <w:bCs/>
      <w:spacing w:val="-5"/>
    </w:rPr>
  </w:style>
  <w:style w:type="character" w:customStyle="1" w:styleId="Heading5Char2">
    <w:name w:val="Heading 5 Char_2"/>
    <w:link w:val="Heading52"/>
    <w:locked/>
    <w:rsid w:val="00315DCC"/>
    <w:rPr>
      <w:rFonts w:ascii="Verdana" w:hAnsi="Verdana"/>
      <w:b/>
      <w:bCs/>
      <w:spacing w:val="-5"/>
      <w:sz w:val="24"/>
      <w:szCs w:val="24"/>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 w:type="character" w:customStyle="1" w:styleId="CommentReference2">
    <w:name w:val="Comment Reference_2"/>
    <w:semiHidden/>
    <w:rsid w:val="00792F17"/>
    <w:rPr>
      <w:rFonts w:cs="Times New Roman"/>
      <w:sz w:val="16"/>
    </w:rPr>
  </w:style>
  <w:style w:type="paragraph" w:customStyle="1" w:styleId="CommentText2">
    <w:name w:val="Comment Text_2"/>
    <w:basedOn w:val="Normal2"/>
    <w:link w:val="CommentTextChar2"/>
    <w:semiHidden/>
    <w:rsid w:val="00792F17"/>
    <w:rPr>
      <w:sz w:val="20"/>
      <w:szCs w:val="20"/>
    </w:rPr>
  </w:style>
  <w:style w:type="character" w:customStyle="1" w:styleId="CommentTextChar2">
    <w:name w:val="Comment Text Char_2"/>
    <w:link w:val="CommentText2"/>
    <w:semiHidden/>
    <w:locked/>
    <w:rsid w:val="00792F17"/>
    <w:rPr>
      <w:rFonts w:cs="Times New Roman"/>
      <w:lang w:val="en-US" w:eastAsia="en-US" w:bidi="ar-SA"/>
    </w:rPr>
  </w:style>
  <w:style w:type="paragraph" w:customStyle="1" w:styleId="Normal02">
    <w:name w:val="Normal_0_2"/>
    <w:qFormat/>
    <w:rsid w:val="0051384C"/>
    <w:rPr>
      <w:sz w:val="24"/>
      <w:szCs w:val="24"/>
    </w:rPr>
  </w:style>
  <w:style w:type="character" w:customStyle="1" w:styleId="PageNumber3">
    <w:name w:val="Page Number_3"/>
    <w:rsid w:val="00792F17"/>
    <w:rPr>
      <w:rFonts w:cs="Times New Roman"/>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semiHidden/>
    <w:locked/>
    <w:rsid w:val="00792F17"/>
    <w:rPr>
      <w:rFonts w:cs="Times New Roman"/>
      <w:sz w:val="24"/>
      <w:szCs w:val="24"/>
      <w:lang w:val="en-US" w:eastAsia="en-US" w:bidi="ar-SA"/>
    </w:rPr>
  </w:style>
  <w:style w:type="paragraph" w:customStyle="1" w:styleId="Heading53">
    <w:name w:val="Heading 5_3"/>
    <w:basedOn w:val="Normal3"/>
    <w:next w:val="Normal3"/>
    <w:link w:val="Heading5Char3"/>
    <w:autoRedefine/>
    <w:qFormat/>
    <w:rsid w:val="00315DCC"/>
    <w:pPr>
      <w:keepNext/>
      <w:jc w:val="center"/>
      <w:outlineLvl w:val="4"/>
    </w:pPr>
    <w:rPr>
      <w:rFonts w:ascii="Verdana" w:hAnsi="Verdana"/>
      <w:b/>
      <w:bCs/>
      <w:spacing w:val="-5"/>
    </w:rPr>
  </w:style>
  <w:style w:type="character" w:customStyle="1" w:styleId="Heading5Char3">
    <w:name w:val="Heading 5 Char_3"/>
    <w:link w:val="Heading53"/>
    <w:locked/>
    <w:rsid w:val="00315DCC"/>
    <w:rPr>
      <w:rFonts w:ascii="Verdana" w:hAnsi="Verdana"/>
      <w:b/>
      <w:bCs/>
      <w:spacing w:val="-5"/>
      <w:sz w:val="24"/>
      <w:szCs w:val="24"/>
    </w:rPr>
  </w:style>
  <w:style w:type="paragraph" w:customStyle="1" w:styleId="Heading73">
    <w:name w:val="Heading 7_3"/>
    <w:basedOn w:val="Normal3"/>
    <w:next w:val="Normal3"/>
    <w:link w:val="Heading7Char3"/>
    <w:qFormat/>
    <w:rsid w:val="00792F17"/>
    <w:pPr>
      <w:keepNext/>
      <w:jc w:val="center"/>
      <w:outlineLvl w:val="6"/>
    </w:pPr>
    <w:rPr>
      <w:b/>
      <w:bCs/>
      <w:sz w:val="32"/>
    </w:rPr>
  </w:style>
  <w:style w:type="character" w:customStyle="1" w:styleId="Heading7Char3">
    <w:name w:val="Heading 7 Char_3"/>
    <w:link w:val="Heading73"/>
    <w:semiHidden/>
    <w:locked/>
    <w:rsid w:val="00792F17"/>
    <w:rPr>
      <w:rFonts w:cs="Times New Roman"/>
      <w:b/>
      <w:bCs/>
      <w:sz w:val="24"/>
      <w:szCs w:val="24"/>
      <w:lang w:val="en-US" w:eastAsia="en-US" w:bidi="ar-SA"/>
    </w:rPr>
  </w:style>
  <w:style w:type="character" w:customStyle="1" w:styleId="CommentReference3">
    <w:name w:val="Comment Reference_3"/>
    <w:semiHidden/>
    <w:rsid w:val="00792F17"/>
    <w:rPr>
      <w:rFonts w:cs="Times New Roman"/>
      <w:sz w:val="16"/>
    </w:rPr>
  </w:style>
  <w:style w:type="paragraph" w:customStyle="1" w:styleId="CommentText3">
    <w:name w:val="Comment Text_3"/>
    <w:basedOn w:val="Normal3"/>
    <w:link w:val="CommentTextChar3"/>
    <w:semiHidden/>
    <w:rsid w:val="00792F17"/>
    <w:rPr>
      <w:sz w:val="20"/>
      <w:szCs w:val="20"/>
    </w:rPr>
  </w:style>
  <w:style w:type="character" w:customStyle="1" w:styleId="CommentTextChar3">
    <w:name w:val="Comment Text Char_3"/>
    <w:link w:val="CommentText3"/>
    <w:semiHidden/>
    <w:locked/>
    <w:rsid w:val="00792F17"/>
    <w:rPr>
      <w:rFonts w:cs="Times New Roman"/>
      <w:lang w:val="en-US" w:eastAsia="en-US" w:bidi="ar-SA"/>
    </w:rPr>
  </w:style>
  <w:style w:type="paragraph" w:customStyle="1" w:styleId="Normal03">
    <w:name w:val="Normal_0_3"/>
    <w:qFormat/>
    <w:rsid w:val="0051384C"/>
    <w:rPr>
      <w:sz w:val="24"/>
      <w:szCs w:val="24"/>
    </w:rPr>
  </w:style>
  <w:style w:type="character" w:customStyle="1" w:styleId="PageNumber4">
    <w:name w:val="Page Number_4"/>
    <w:rsid w:val="00792F17"/>
    <w:rPr>
      <w:rFonts w:cs="Times New Roman"/>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semiHidden/>
    <w:locked/>
    <w:rsid w:val="00792F17"/>
    <w:rPr>
      <w:rFonts w:cs="Times New Roman"/>
      <w:sz w:val="24"/>
      <w:szCs w:val="24"/>
      <w:lang w:val="en-US" w:eastAsia="en-US" w:bidi="ar-SA"/>
    </w:rPr>
  </w:style>
  <w:style w:type="paragraph" w:customStyle="1" w:styleId="Heading54">
    <w:name w:val="Heading 5_4"/>
    <w:basedOn w:val="Normal4"/>
    <w:next w:val="Normal4"/>
    <w:link w:val="Heading5Char4"/>
    <w:autoRedefine/>
    <w:qFormat/>
    <w:rsid w:val="00315DCC"/>
    <w:pPr>
      <w:keepNext/>
      <w:jc w:val="center"/>
      <w:outlineLvl w:val="4"/>
    </w:pPr>
    <w:rPr>
      <w:rFonts w:ascii="Verdana" w:hAnsi="Verdana"/>
      <w:b/>
      <w:bCs/>
      <w:spacing w:val="-5"/>
    </w:rPr>
  </w:style>
  <w:style w:type="character" w:customStyle="1" w:styleId="Heading5Char4">
    <w:name w:val="Heading 5 Char_4"/>
    <w:link w:val="Heading54"/>
    <w:locked/>
    <w:rsid w:val="00315DCC"/>
    <w:rPr>
      <w:rFonts w:ascii="Verdana" w:hAnsi="Verdana"/>
      <w:b/>
      <w:bCs/>
      <w:spacing w:val="-5"/>
      <w:sz w:val="24"/>
      <w:szCs w:val="24"/>
    </w:rPr>
  </w:style>
  <w:style w:type="paragraph" w:customStyle="1" w:styleId="Heading74">
    <w:name w:val="Heading 7_4"/>
    <w:basedOn w:val="Normal4"/>
    <w:next w:val="Normal4"/>
    <w:link w:val="Heading7Char4"/>
    <w:qFormat/>
    <w:rsid w:val="00792F17"/>
    <w:pPr>
      <w:keepNext/>
      <w:jc w:val="center"/>
      <w:outlineLvl w:val="6"/>
    </w:pPr>
    <w:rPr>
      <w:b/>
      <w:bCs/>
      <w:sz w:val="32"/>
    </w:rPr>
  </w:style>
  <w:style w:type="character" w:customStyle="1" w:styleId="Heading7Char4">
    <w:name w:val="Heading 7 Char_4"/>
    <w:link w:val="Heading74"/>
    <w:semiHidden/>
    <w:locked/>
    <w:rsid w:val="00792F17"/>
    <w:rPr>
      <w:rFonts w:cs="Times New Roman"/>
      <w:b/>
      <w:bCs/>
      <w:sz w:val="24"/>
      <w:szCs w:val="24"/>
      <w:lang w:val="en-US" w:eastAsia="en-US" w:bidi="ar-SA"/>
    </w:rPr>
  </w:style>
  <w:style w:type="character" w:customStyle="1" w:styleId="CommentReference4">
    <w:name w:val="Comment Reference_4"/>
    <w:semiHidden/>
    <w:rsid w:val="00792F17"/>
    <w:rPr>
      <w:rFonts w:cs="Times New Roman"/>
      <w:sz w:val="16"/>
    </w:rPr>
  </w:style>
  <w:style w:type="paragraph" w:customStyle="1" w:styleId="CommentText4">
    <w:name w:val="Comment Text_4"/>
    <w:basedOn w:val="Normal4"/>
    <w:link w:val="CommentTextChar4"/>
    <w:semiHidden/>
    <w:rsid w:val="00792F17"/>
    <w:rPr>
      <w:sz w:val="20"/>
      <w:szCs w:val="20"/>
    </w:rPr>
  </w:style>
  <w:style w:type="character" w:customStyle="1" w:styleId="CommentTextChar4">
    <w:name w:val="Comment Text Char_4"/>
    <w:link w:val="CommentText4"/>
    <w:semiHidden/>
    <w:locked/>
    <w:rsid w:val="00792F17"/>
    <w:rPr>
      <w:rFonts w:cs="Times New Roman"/>
      <w:lang w:val="en-US" w:eastAsia="en-US" w:bidi="ar-SA"/>
    </w:rPr>
  </w:style>
  <w:style w:type="paragraph" w:customStyle="1" w:styleId="Normal04">
    <w:name w:val="Normal_0_4"/>
    <w:qFormat/>
    <w:rsid w:val="0051384C"/>
    <w:rPr>
      <w:sz w:val="24"/>
      <w:szCs w:val="24"/>
    </w:rPr>
  </w:style>
  <w:style w:type="character" w:customStyle="1" w:styleId="PageNumber5">
    <w:name w:val="Page Number_5"/>
    <w:rsid w:val="00792F17"/>
    <w:rPr>
      <w:rFonts w:cs="Times New Roman"/>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semiHidden/>
    <w:locked/>
    <w:rsid w:val="00792F17"/>
    <w:rPr>
      <w:rFonts w:cs="Times New Roman"/>
      <w:sz w:val="24"/>
      <w:szCs w:val="24"/>
      <w:lang w:val="en-US" w:eastAsia="en-US" w:bidi="ar-SA"/>
    </w:rPr>
  </w:style>
  <w:style w:type="paragraph" w:customStyle="1" w:styleId="Heading55">
    <w:name w:val="Heading 5_5"/>
    <w:basedOn w:val="Normal5"/>
    <w:next w:val="Normal5"/>
    <w:link w:val="Heading5Char5"/>
    <w:autoRedefine/>
    <w:qFormat/>
    <w:rsid w:val="00315DCC"/>
    <w:pPr>
      <w:keepNext/>
      <w:jc w:val="center"/>
      <w:outlineLvl w:val="4"/>
    </w:pPr>
    <w:rPr>
      <w:rFonts w:ascii="Verdana" w:hAnsi="Verdana"/>
      <w:b/>
      <w:bCs/>
      <w:spacing w:val="-5"/>
    </w:rPr>
  </w:style>
  <w:style w:type="character" w:customStyle="1" w:styleId="Heading5Char5">
    <w:name w:val="Heading 5 Char_5"/>
    <w:link w:val="Heading55"/>
    <w:locked/>
    <w:rsid w:val="00315DCC"/>
    <w:rPr>
      <w:rFonts w:ascii="Verdana" w:hAnsi="Verdana"/>
      <w:b/>
      <w:bCs/>
      <w:spacing w:val="-5"/>
      <w:sz w:val="24"/>
      <w:szCs w:val="24"/>
    </w:rPr>
  </w:style>
  <w:style w:type="paragraph" w:customStyle="1" w:styleId="Heading75">
    <w:name w:val="Heading 7_5"/>
    <w:basedOn w:val="Normal5"/>
    <w:next w:val="Normal5"/>
    <w:link w:val="Heading7Char5"/>
    <w:qFormat/>
    <w:rsid w:val="00792F17"/>
    <w:pPr>
      <w:keepNext/>
      <w:jc w:val="center"/>
      <w:outlineLvl w:val="6"/>
    </w:pPr>
    <w:rPr>
      <w:b/>
      <w:bCs/>
      <w:sz w:val="32"/>
    </w:rPr>
  </w:style>
  <w:style w:type="character" w:customStyle="1" w:styleId="Heading7Char5">
    <w:name w:val="Heading 7 Char_5"/>
    <w:link w:val="Heading75"/>
    <w:semiHidden/>
    <w:locked/>
    <w:rsid w:val="00792F17"/>
    <w:rPr>
      <w:rFonts w:cs="Times New Roman"/>
      <w:b/>
      <w:bCs/>
      <w:sz w:val="24"/>
      <w:szCs w:val="24"/>
      <w:lang w:val="en-US" w:eastAsia="en-US" w:bidi="ar-SA"/>
    </w:rPr>
  </w:style>
  <w:style w:type="character" w:customStyle="1" w:styleId="CommentReference5">
    <w:name w:val="Comment Reference_5"/>
    <w:semiHidden/>
    <w:rsid w:val="00792F17"/>
    <w:rPr>
      <w:rFonts w:cs="Times New Roman"/>
      <w:sz w:val="16"/>
    </w:rPr>
  </w:style>
  <w:style w:type="paragraph" w:customStyle="1" w:styleId="CommentText5">
    <w:name w:val="Comment Text_5"/>
    <w:basedOn w:val="Normal5"/>
    <w:link w:val="CommentTextChar5"/>
    <w:semiHidden/>
    <w:rsid w:val="00792F17"/>
    <w:rPr>
      <w:sz w:val="20"/>
      <w:szCs w:val="20"/>
    </w:rPr>
  </w:style>
  <w:style w:type="character" w:customStyle="1" w:styleId="CommentTextChar5">
    <w:name w:val="Comment Text Char_5"/>
    <w:link w:val="CommentText5"/>
    <w:semiHidden/>
    <w:locked/>
    <w:rsid w:val="00792F17"/>
    <w:rPr>
      <w:rFonts w:cs="Times New Roman"/>
      <w:lang w:val="en-US" w:eastAsia="en-US" w:bidi="ar-SA"/>
    </w:rPr>
  </w:style>
  <w:style w:type="paragraph" w:customStyle="1" w:styleId="Normal05">
    <w:name w:val="Normal_0_5"/>
    <w:qFormat/>
    <w:rsid w:val="0051384C"/>
    <w:rPr>
      <w:sz w:val="24"/>
      <w:szCs w:val="24"/>
    </w:rPr>
  </w:style>
  <w:style w:type="character" w:customStyle="1" w:styleId="PageNumber6">
    <w:name w:val="Page Number_6"/>
    <w:rsid w:val="00792F17"/>
    <w:rPr>
      <w:rFonts w:cs="Times New Roman"/>
    </w:rPr>
  </w:style>
  <w:style w:type="paragraph" w:customStyle="1" w:styleId="Footer6">
    <w:name w:val="Footer_6"/>
    <w:basedOn w:val="Normal6"/>
    <w:link w:val="FooterChar6"/>
    <w:rsid w:val="00792F17"/>
    <w:pPr>
      <w:tabs>
        <w:tab w:val="center" w:pos="4320"/>
        <w:tab w:val="right" w:pos="8640"/>
      </w:tabs>
    </w:pPr>
  </w:style>
  <w:style w:type="paragraph" w:customStyle="1" w:styleId="Normal6">
    <w:name w:val="Normal_6"/>
    <w:qFormat/>
    <w:rsid w:val="00792F17"/>
    <w:rPr>
      <w:sz w:val="24"/>
      <w:szCs w:val="24"/>
    </w:rPr>
  </w:style>
  <w:style w:type="character" w:customStyle="1" w:styleId="FooterChar6">
    <w:name w:val="Footer Char_6"/>
    <w:link w:val="Footer6"/>
    <w:semiHidden/>
    <w:locked/>
    <w:rsid w:val="00792F17"/>
    <w:rPr>
      <w:rFonts w:cs="Times New Roman"/>
      <w:sz w:val="24"/>
      <w:szCs w:val="24"/>
      <w:lang w:val="en-US" w:eastAsia="en-US" w:bidi="ar-SA"/>
    </w:rPr>
  </w:style>
  <w:style w:type="paragraph" w:customStyle="1" w:styleId="Heading56">
    <w:name w:val="Heading 5_6"/>
    <w:basedOn w:val="Normal6"/>
    <w:next w:val="Normal6"/>
    <w:link w:val="Heading5Char6"/>
    <w:autoRedefine/>
    <w:qFormat/>
    <w:rsid w:val="00315DCC"/>
    <w:pPr>
      <w:keepNext/>
      <w:jc w:val="center"/>
      <w:outlineLvl w:val="4"/>
    </w:pPr>
    <w:rPr>
      <w:rFonts w:ascii="Verdana" w:hAnsi="Verdana"/>
      <w:b/>
      <w:bCs/>
      <w:spacing w:val="-5"/>
    </w:rPr>
  </w:style>
  <w:style w:type="character" w:customStyle="1" w:styleId="Heading5Char6">
    <w:name w:val="Heading 5 Char_6"/>
    <w:link w:val="Heading56"/>
    <w:locked/>
    <w:rsid w:val="00315DCC"/>
    <w:rPr>
      <w:rFonts w:ascii="Verdana" w:hAnsi="Verdana"/>
      <w:b/>
      <w:bCs/>
      <w:spacing w:val="-5"/>
      <w:sz w:val="24"/>
      <w:szCs w:val="24"/>
    </w:rPr>
  </w:style>
  <w:style w:type="paragraph" w:customStyle="1" w:styleId="Heading76">
    <w:name w:val="Heading 7_6"/>
    <w:basedOn w:val="Normal6"/>
    <w:next w:val="Normal6"/>
    <w:link w:val="Heading7Char6"/>
    <w:qFormat/>
    <w:rsid w:val="00792F17"/>
    <w:pPr>
      <w:keepNext/>
      <w:jc w:val="center"/>
      <w:outlineLvl w:val="6"/>
    </w:pPr>
    <w:rPr>
      <w:b/>
      <w:bCs/>
      <w:sz w:val="32"/>
    </w:rPr>
  </w:style>
  <w:style w:type="character" w:customStyle="1" w:styleId="Heading7Char6">
    <w:name w:val="Heading 7 Char_6"/>
    <w:link w:val="Heading76"/>
    <w:semiHidden/>
    <w:locked/>
    <w:rsid w:val="00792F17"/>
    <w:rPr>
      <w:rFonts w:cs="Times New Roman"/>
      <w:b/>
      <w:bCs/>
      <w:sz w:val="24"/>
      <w:szCs w:val="24"/>
      <w:lang w:val="en-US" w:eastAsia="en-US" w:bidi="ar-SA"/>
    </w:rPr>
  </w:style>
  <w:style w:type="character" w:customStyle="1" w:styleId="CommentReference6">
    <w:name w:val="Comment Reference_6"/>
    <w:semiHidden/>
    <w:rsid w:val="00792F17"/>
    <w:rPr>
      <w:rFonts w:cs="Times New Roman"/>
      <w:sz w:val="16"/>
    </w:rPr>
  </w:style>
  <w:style w:type="paragraph" w:customStyle="1" w:styleId="CommentText6">
    <w:name w:val="Comment Text_6"/>
    <w:basedOn w:val="Normal6"/>
    <w:link w:val="CommentTextChar6"/>
    <w:semiHidden/>
    <w:rsid w:val="00792F17"/>
    <w:rPr>
      <w:sz w:val="20"/>
      <w:szCs w:val="20"/>
    </w:rPr>
  </w:style>
  <w:style w:type="character" w:customStyle="1" w:styleId="CommentTextChar6">
    <w:name w:val="Comment Text Char_6"/>
    <w:link w:val="CommentText6"/>
    <w:semiHidden/>
    <w:locked/>
    <w:rsid w:val="00792F17"/>
    <w:rPr>
      <w:rFonts w:cs="Times New Roman"/>
      <w:lang w:val="en-US" w:eastAsia="en-US" w:bidi="ar-SA"/>
    </w:rPr>
  </w:style>
  <w:style w:type="paragraph" w:customStyle="1" w:styleId="Normal06">
    <w:name w:val="Normal_0_6"/>
    <w:qFormat/>
    <w:rsid w:val="0051384C"/>
    <w:rPr>
      <w:sz w:val="24"/>
      <w:szCs w:val="24"/>
    </w:rPr>
  </w:style>
  <w:style w:type="character" w:customStyle="1" w:styleId="Heading1Char">
    <w:name w:val="Heading 1 Char"/>
    <w:basedOn w:val="DefaultParagraphFont"/>
    <w:link w:val="Heading1"/>
    <w:rsid w:val="00CD6DB3"/>
    <w:rPr>
      <w:rFonts w:ascii="Verdana" w:hAnsi="Verdana"/>
      <w:b/>
      <w:bCs/>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11</Pages>
  <Words>3173</Words>
  <Characters>18091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2024-25 Dennis-Yarmouth RSD IMR CAP</vt:lpstr>
    </vt:vector>
  </TitlesOfParts>
  <Company/>
  <LinksUpToDate>false</LinksUpToDate>
  <CharactersWithSpaces>21222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Dennis-Yarmouth RSD IMR CAP</dc:title>
  <dc:subject/>
  <dc:creator>DESE</dc:creator>
  <cp:keywords/>
  <dc:description/>
  <cp:lastModifiedBy>Zou, Dong (EOE)</cp:lastModifiedBy>
  <cp:revision>6</cp:revision>
  <cp:lastPrinted>2010-08-09T19:14:00Z</cp:lastPrinted>
  <dcterms:created xsi:type="dcterms:W3CDTF">2025-06-26T19:45:00Z</dcterms:created>
  <dcterms:modified xsi:type="dcterms:W3CDTF">2025-07-03T19:46:00Z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3 2025 12:00AM</vt:lpwstr>
  </property>
</Properties>
</file>