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8B5BC" w14:textId="57D6676B" w:rsidR="00621308" w:rsidRPr="005363BB" w:rsidRDefault="0051429B" w:rsidP="00621308">
      <w:pPr>
        <w:rPr>
          <w:sz w:val="22"/>
        </w:rPr>
      </w:pPr>
      <w:r>
        <w:rPr>
          <w:noProof/>
        </w:rPr>
        <w:drawing>
          <wp:inline distT="0" distB="0" distL="0" distR="0" wp14:anchorId="51C83D70" wp14:editId="21EAF5FE">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B00E615" w14:textId="77777777" w:rsidR="00621308" w:rsidRDefault="00621308" w:rsidP="00621308">
      <w:pPr>
        <w:jc w:val="center"/>
        <w:rPr>
          <w:sz w:val="22"/>
        </w:rPr>
      </w:pPr>
    </w:p>
    <w:p w14:paraId="2C8785FA" w14:textId="77777777" w:rsidR="00621308" w:rsidRDefault="00621308" w:rsidP="00621308">
      <w:pPr>
        <w:rPr>
          <w:sz w:val="24"/>
        </w:rPr>
      </w:pPr>
    </w:p>
    <w:p w14:paraId="662B9332" w14:textId="77777777" w:rsidR="00621308" w:rsidRPr="007E5338" w:rsidRDefault="00621308" w:rsidP="00621308">
      <w:pPr>
        <w:pStyle w:val="Heading2"/>
        <w:rPr>
          <w:sz w:val="24"/>
          <w:lang w:val="en-US" w:eastAsia="en-US"/>
        </w:rPr>
      </w:pPr>
    </w:p>
    <w:p w14:paraId="30BADB07" w14:textId="77777777" w:rsidR="00621308" w:rsidRPr="007E5338" w:rsidRDefault="00621308" w:rsidP="00621308">
      <w:pPr>
        <w:pStyle w:val="Heading2"/>
        <w:rPr>
          <w:sz w:val="24"/>
          <w:lang w:val="en-US" w:eastAsia="en-US"/>
        </w:rPr>
      </w:pPr>
    </w:p>
    <w:p w14:paraId="0B716AAC" w14:textId="77777777" w:rsidR="00621308" w:rsidRPr="00771623" w:rsidRDefault="00621308" w:rsidP="00621308">
      <w:pPr>
        <w:jc w:val="center"/>
        <w:rPr>
          <w:b/>
          <w:sz w:val="32"/>
          <w:szCs w:val="22"/>
        </w:rPr>
      </w:pPr>
      <w:bookmarkStart w:id="0" w:name="rptName"/>
      <w:r w:rsidRPr="00771623">
        <w:rPr>
          <w:b/>
          <w:sz w:val="32"/>
          <w:szCs w:val="22"/>
        </w:rPr>
        <w:t>Winchester</w:t>
      </w:r>
      <w:bookmarkEnd w:id="0"/>
      <w:r w:rsidR="0043155F" w:rsidRPr="00771623">
        <w:rPr>
          <w:b/>
          <w:sz w:val="32"/>
          <w:szCs w:val="22"/>
        </w:rPr>
        <w:t xml:space="preserve"> Public Schools</w:t>
      </w:r>
    </w:p>
    <w:p w14:paraId="1915F4C5" w14:textId="77777777" w:rsidR="00621308" w:rsidRDefault="00621308" w:rsidP="00621308">
      <w:pPr>
        <w:jc w:val="center"/>
        <w:rPr>
          <w:b/>
          <w:sz w:val="28"/>
        </w:rPr>
      </w:pPr>
    </w:p>
    <w:p w14:paraId="7A5BEA73" w14:textId="77777777" w:rsidR="0043155F" w:rsidRDefault="00621308" w:rsidP="00621308">
      <w:pPr>
        <w:jc w:val="center"/>
        <w:rPr>
          <w:b/>
          <w:sz w:val="28"/>
        </w:rPr>
      </w:pPr>
      <w:r>
        <w:rPr>
          <w:b/>
          <w:sz w:val="28"/>
        </w:rPr>
        <w:t xml:space="preserve">INTEGRATED MONITORING </w:t>
      </w:r>
    </w:p>
    <w:p w14:paraId="333E4985" w14:textId="77777777" w:rsidR="00621308" w:rsidRDefault="00621308" w:rsidP="00621308">
      <w:pPr>
        <w:jc w:val="center"/>
        <w:rPr>
          <w:b/>
          <w:sz w:val="28"/>
        </w:rPr>
      </w:pPr>
      <w:r>
        <w:rPr>
          <w:b/>
          <w:sz w:val="28"/>
        </w:rPr>
        <w:t>REVIEW</w:t>
      </w:r>
      <w:r w:rsidR="0043155F">
        <w:rPr>
          <w:b/>
          <w:sz w:val="28"/>
        </w:rPr>
        <w:t xml:space="preserve"> </w:t>
      </w:r>
      <w:r>
        <w:rPr>
          <w:b/>
          <w:sz w:val="28"/>
        </w:rPr>
        <w:t>REPORT</w:t>
      </w:r>
    </w:p>
    <w:p w14:paraId="77974403" w14:textId="77777777" w:rsidR="00621308" w:rsidRDefault="00621308" w:rsidP="00621308">
      <w:pPr>
        <w:jc w:val="center"/>
        <w:rPr>
          <w:b/>
          <w:sz w:val="24"/>
        </w:rPr>
      </w:pPr>
    </w:p>
    <w:p w14:paraId="011918FC" w14:textId="77777777" w:rsidR="00621308" w:rsidRPr="0043155F" w:rsidRDefault="00621308" w:rsidP="00621308">
      <w:pPr>
        <w:jc w:val="center"/>
        <w:rPr>
          <w:b/>
          <w:sz w:val="28"/>
          <w:szCs w:val="22"/>
        </w:rPr>
      </w:pPr>
      <w:r w:rsidRPr="0043155F">
        <w:rPr>
          <w:b/>
          <w:sz w:val="28"/>
          <w:szCs w:val="22"/>
        </w:rPr>
        <w:t xml:space="preserve">For </w:t>
      </w:r>
      <w:bookmarkStart w:id="1" w:name="CrGroup1"/>
      <w:r w:rsidRPr="0043155F">
        <w:rPr>
          <w:b/>
          <w:sz w:val="28"/>
          <w:szCs w:val="22"/>
        </w:rPr>
        <w:t xml:space="preserve">Group </w:t>
      </w:r>
      <w:bookmarkEnd w:id="1"/>
      <w:r w:rsidR="00930C33">
        <w:rPr>
          <w:b/>
          <w:sz w:val="28"/>
          <w:szCs w:val="22"/>
        </w:rPr>
        <w:t>B</w:t>
      </w:r>
      <w:r w:rsidRPr="0043155F">
        <w:rPr>
          <w:b/>
          <w:sz w:val="28"/>
          <w:szCs w:val="22"/>
        </w:rPr>
        <w:t xml:space="preserve"> Universal Standards</w:t>
      </w:r>
    </w:p>
    <w:p w14:paraId="3AE0329F" w14:textId="77777777" w:rsidR="00621308" w:rsidRDefault="00621308" w:rsidP="00621308">
      <w:pPr>
        <w:jc w:val="center"/>
        <w:rPr>
          <w:b/>
          <w:sz w:val="24"/>
        </w:rPr>
      </w:pPr>
    </w:p>
    <w:p w14:paraId="4602C4A5" w14:textId="77777777" w:rsidR="00621308" w:rsidRDefault="00621308" w:rsidP="00621308">
      <w:pPr>
        <w:jc w:val="center"/>
        <w:rPr>
          <w:b/>
          <w:sz w:val="24"/>
        </w:rPr>
      </w:pPr>
    </w:p>
    <w:p w14:paraId="733ECCCC" w14:textId="77777777" w:rsidR="00621308" w:rsidRPr="00F8472A" w:rsidRDefault="00621308" w:rsidP="00621308">
      <w:pPr>
        <w:jc w:val="center"/>
        <w:rPr>
          <w:b/>
          <w:sz w:val="24"/>
        </w:rPr>
      </w:pPr>
      <w:r>
        <w:rPr>
          <w:b/>
          <w:sz w:val="24"/>
        </w:rPr>
        <w:t xml:space="preserve">Dates of Onsite Visit: </w:t>
      </w:r>
      <w:bookmarkStart w:id="2" w:name="onsiteVisitDate"/>
      <w:r w:rsidRPr="00F8472A">
        <w:rPr>
          <w:b/>
          <w:sz w:val="24"/>
        </w:rPr>
        <w:t xml:space="preserve">February </w:t>
      </w:r>
      <w:r w:rsidR="005261A9">
        <w:rPr>
          <w:b/>
          <w:sz w:val="24"/>
        </w:rPr>
        <w:t>25-26,</w:t>
      </w:r>
      <w:r w:rsidRPr="00F8472A">
        <w:rPr>
          <w:b/>
          <w:sz w:val="24"/>
        </w:rPr>
        <w:t xml:space="preserve"> 202</w:t>
      </w:r>
      <w:bookmarkEnd w:id="2"/>
      <w:r w:rsidR="00E3492E">
        <w:rPr>
          <w:b/>
          <w:sz w:val="24"/>
        </w:rPr>
        <w:t>5</w:t>
      </w:r>
    </w:p>
    <w:p w14:paraId="4B43ACAA" w14:textId="77777777" w:rsidR="00621308" w:rsidRDefault="00621308" w:rsidP="00621308">
      <w:pPr>
        <w:jc w:val="center"/>
        <w:rPr>
          <w:b/>
          <w:sz w:val="24"/>
        </w:rPr>
      </w:pPr>
      <w:r>
        <w:rPr>
          <w:b/>
          <w:sz w:val="24"/>
        </w:rPr>
        <w:t xml:space="preserve">Date of Report: </w:t>
      </w:r>
      <w:r w:rsidR="0043155F">
        <w:rPr>
          <w:b/>
          <w:sz w:val="24"/>
        </w:rPr>
        <w:t xml:space="preserve">April </w:t>
      </w:r>
      <w:r w:rsidR="002F1CBE">
        <w:rPr>
          <w:b/>
          <w:sz w:val="24"/>
        </w:rPr>
        <w:t>23</w:t>
      </w:r>
      <w:r w:rsidR="0043155F">
        <w:rPr>
          <w:b/>
          <w:sz w:val="24"/>
        </w:rPr>
        <w:t>, 2025</w:t>
      </w:r>
    </w:p>
    <w:p w14:paraId="7E43C7A7" w14:textId="77777777" w:rsidR="00212057" w:rsidRDefault="00212057" w:rsidP="00621308">
      <w:pPr>
        <w:jc w:val="center"/>
        <w:rPr>
          <w:b/>
          <w:sz w:val="24"/>
        </w:rPr>
      </w:pPr>
      <w:r>
        <w:rPr>
          <w:b/>
          <w:sz w:val="24"/>
        </w:rPr>
        <w:t>Corrective Action Plan Due: May 23, 2025</w:t>
      </w:r>
    </w:p>
    <w:p w14:paraId="094F3FF7" w14:textId="77777777" w:rsidR="00621308" w:rsidRDefault="00621308" w:rsidP="00621308">
      <w:pPr>
        <w:jc w:val="center"/>
        <w:rPr>
          <w:b/>
          <w:sz w:val="24"/>
        </w:rPr>
      </w:pPr>
    </w:p>
    <w:p w14:paraId="4055A898" w14:textId="77777777" w:rsidR="00621308" w:rsidRDefault="00621308" w:rsidP="00621308">
      <w:pPr>
        <w:jc w:val="center"/>
        <w:rPr>
          <w:b/>
          <w:sz w:val="24"/>
        </w:rPr>
      </w:pPr>
    </w:p>
    <w:p w14:paraId="31319C19" w14:textId="77777777" w:rsidR="00621308" w:rsidRDefault="00621308" w:rsidP="00621308">
      <w:pPr>
        <w:jc w:val="center"/>
        <w:rPr>
          <w:b/>
          <w:sz w:val="24"/>
        </w:rPr>
      </w:pPr>
      <w:r>
        <w:rPr>
          <w:b/>
          <w:sz w:val="24"/>
        </w:rPr>
        <w:t>Department of Elementary and Secondary Education Onsite Team Members:</w:t>
      </w:r>
    </w:p>
    <w:p w14:paraId="573E2C7E" w14:textId="77777777" w:rsidR="00621308" w:rsidRPr="00944A5B" w:rsidRDefault="00621308" w:rsidP="00621308">
      <w:pPr>
        <w:jc w:val="center"/>
        <w:rPr>
          <w:b/>
          <w:sz w:val="24"/>
        </w:rPr>
      </w:pPr>
      <w:bookmarkStart w:id="3" w:name="teamMembers"/>
      <w:r w:rsidRPr="00944A5B">
        <w:rPr>
          <w:b/>
          <w:sz w:val="24"/>
        </w:rPr>
        <w:t>Moses Nduati, Chair</w:t>
      </w:r>
      <w:r w:rsidR="0043155F">
        <w:rPr>
          <w:b/>
          <w:sz w:val="24"/>
        </w:rPr>
        <w:t>person</w:t>
      </w:r>
    </w:p>
    <w:p w14:paraId="073DCD92" w14:textId="77777777" w:rsidR="00621308" w:rsidRPr="00944A5B" w:rsidRDefault="00621308" w:rsidP="00621308">
      <w:pPr>
        <w:jc w:val="center"/>
        <w:rPr>
          <w:b/>
          <w:sz w:val="24"/>
        </w:rPr>
      </w:pPr>
      <w:r w:rsidRPr="00944A5B">
        <w:rPr>
          <w:b/>
          <w:sz w:val="24"/>
        </w:rPr>
        <w:t>Joan Brinckerhoff</w:t>
      </w:r>
      <w:bookmarkEnd w:id="3"/>
    </w:p>
    <w:p w14:paraId="69040DD0" w14:textId="77777777" w:rsidR="00621308" w:rsidRDefault="00621308" w:rsidP="00621308">
      <w:pPr>
        <w:jc w:val="center"/>
        <w:rPr>
          <w:b/>
          <w:sz w:val="22"/>
        </w:rPr>
      </w:pPr>
    </w:p>
    <w:p w14:paraId="5B92D21B" w14:textId="77777777" w:rsidR="00621308" w:rsidRDefault="00621308" w:rsidP="00621308">
      <w:pPr>
        <w:tabs>
          <w:tab w:val="left" w:pos="4125"/>
        </w:tabs>
        <w:rPr>
          <w:sz w:val="22"/>
        </w:rPr>
      </w:pPr>
    </w:p>
    <w:p w14:paraId="2A934514" w14:textId="77777777" w:rsidR="00621308" w:rsidRDefault="00621308" w:rsidP="00621308">
      <w:pPr>
        <w:tabs>
          <w:tab w:val="left" w:pos="4125"/>
        </w:tabs>
        <w:rPr>
          <w:sz w:val="22"/>
        </w:rPr>
      </w:pPr>
    </w:p>
    <w:p w14:paraId="6ECDDFFD" w14:textId="77777777" w:rsidR="00621308" w:rsidRDefault="00621308" w:rsidP="00621308">
      <w:pPr>
        <w:tabs>
          <w:tab w:val="left" w:pos="4125"/>
        </w:tabs>
        <w:rPr>
          <w:sz w:val="22"/>
        </w:rPr>
      </w:pPr>
    </w:p>
    <w:p w14:paraId="6B16D0F0" w14:textId="77777777" w:rsidR="00621308" w:rsidRDefault="00621308" w:rsidP="00621308">
      <w:pPr>
        <w:tabs>
          <w:tab w:val="left" w:pos="4125"/>
        </w:tabs>
        <w:rPr>
          <w:sz w:val="22"/>
        </w:rPr>
      </w:pPr>
    </w:p>
    <w:p w14:paraId="655A73E8" w14:textId="77777777" w:rsidR="00621308" w:rsidRDefault="00621308" w:rsidP="00621308">
      <w:pPr>
        <w:tabs>
          <w:tab w:val="left" w:pos="4125"/>
        </w:tabs>
        <w:rPr>
          <w:sz w:val="22"/>
        </w:rPr>
      </w:pPr>
    </w:p>
    <w:p w14:paraId="5A1D7AB3" w14:textId="77777777" w:rsidR="00621308" w:rsidRDefault="00621308" w:rsidP="00621308">
      <w:pPr>
        <w:tabs>
          <w:tab w:val="left" w:pos="4125"/>
        </w:tabs>
        <w:rPr>
          <w:sz w:val="22"/>
        </w:rPr>
      </w:pPr>
    </w:p>
    <w:p w14:paraId="37F902B0" w14:textId="6EFFA9CF" w:rsidR="00621308" w:rsidRDefault="0051429B" w:rsidP="00270EBE">
      <w:pPr>
        <w:tabs>
          <w:tab w:val="left" w:pos="4125"/>
        </w:tabs>
        <w:jc w:val="center"/>
        <w:rPr>
          <w:sz w:val="22"/>
        </w:rPr>
      </w:pPr>
      <w:r w:rsidRPr="00640E7A">
        <w:rPr>
          <w:noProof/>
        </w:rPr>
        <w:drawing>
          <wp:inline distT="0" distB="0" distL="0" distR="0" wp14:anchorId="09E9E3CF" wp14:editId="5D786676">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66E8F5B9" w14:textId="77777777" w:rsidR="00621308" w:rsidRDefault="00621308" w:rsidP="00621308">
      <w:pPr>
        <w:tabs>
          <w:tab w:val="left" w:pos="4125"/>
        </w:tabs>
        <w:rPr>
          <w:sz w:val="22"/>
        </w:rPr>
      </w:pPr>
    </w:p>
    <w:p w14:paraId="1227A79B" w14:textId="77777777" w:rsidR="00621308" w:rsidRPr="00E1547A" w:rsidRDefault="00621308" w:rsidP="00621308">
      <w:pPr>
        <w:tabs>
          <w:tab w:val="left" w:pos="4125"/>
        </w:tabs>
        <w:jc w:val="center"/>
        <w:rPr>
          <w:sz w:val="22"/>
          <w:szCs w:val="22"/>
        </w:rPr>
      </w:pPr>
      <w:r>
        <w:rPr>
          <w:sz w:val="22"/>
          <w:szCs w:val="22"/>
        </w:rPr>
        <w:t>Patrick Tutwiler</w:t>
      </w:r>
    </w:p>
    <w:p w14:paraId="1655A048" w14:textId="77777777" w:rsidR="00621308" w:rsidRDefault="00621308" w:rsidP="00621308">
      <w:pPr>
        <w:tabs>
          <w:tab w:val="left" w:pos="4125"/>
        </w:tabs>
        <w:jc w:val="center"/>
        <w:rPr>
          <w:sz w:val="22"/>
          <w:szCs w:val="22"/>
        </w:rPr>
        <w:sectPr w:rsidR="00621308" w:rsidSect="00621308">
          <w:footerReference w:type="even" r:id="rId10"/>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6DF29BC2" w14:textId="77777777" w:rsidR="00621308" w:rsidRPr="00E1547A" w:rsidRDefault="00621308" w:rsidP="00621308">
      <w:pPr>
        <w:tabs>
          <w:tab w:val="left" w:pos="4125"/>
        </w:tabs>
        <w:jc w:val="center"/>
        <w:rPr>
          <w:sz w:val="22"/>
          <w:szCs w:val="22"/>
        </w:rPr>
      </w:pPr>
    </w:p>
    <w:p w14:paraId="0F4E44C3" w14:textId="77777777" w:rsidR="00621308" w:rsidRDefault="00621308">
      <w:pPr>
        <w:jc w:val="center"/>
        <w:rPr>
          <w:b/>
          <w:sz w:val="22"/>
        </w:rPr>
      </w:pPr>
    </w:p>
    <w:p w14:paraId="48B093E1" w14:textId="77777777" w:rsidR="00621308" w:rsidRPr="00F917FE" w:rsidRDefault="00621308">
      <w:pPr>
        <w:jc w:val="center"/>
        <w:rPr>
          <w:b/>
          <w:sz w:val="22"/>
        </w:rPr>
      </w:pPr>
      <w:r w:rsidRPr="00F917FE">
        <w:rPr>
          <w:b/>
          <w:sz w:val="22"/>
        </w:rPr>
        <w:t>MASSACHUSETTS DEPARTMENT OF ELEMENTARY AND SECONDARY EDUCATION</w:t>
      </w:r>
    </w:p>
    <w:p w14:paraId="3925EA91" w14:textId="77777777" w:rsidR="00621308" w:rsidRPr="00F917FE" w:rsidRDefault="00621308">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EA48F9E" w14:textId="77777777" w:rsidR="00621308" w:rsidRPr="00F917FE" w:rsidRDefault="00621308">
      <w:pPr>
        <w:jc w:val="center"/>
        <w:rPr>
          <w:b/>
          <w:sz w:val="22"/>
        </w:rPr>
      </w:pPr>
    </w:p>
    <w:p w14:paraId="0A26A387" w14:textId="77777777" w:rsidR="00621308" w:rsidRPr="00F917FE" w:rsidRDefault="00621308">
      <w:pPr>
        <w:jc w:val="center"/>
        <w:rPr>
          <w:b/>
          <w:sz w:val="26"/>
        </w:rPr>
      </w:pPr>
      <w:bookmarkStart w:id="4" w:name="rptName2"/>
      <w:r>
        <w:rPr>
          <w:b/>
          <w:sz w:val="26"/>
        </w:rPr>
        <w:t>Winchester</w:t>
      </w:r>
      <w:bookmarkEnd w:id="4"/>
      <w:r w:rsidR="0043155F">
        <w:rPr>
          <w:b/>
          <w:sz w:val="26"/>
        </w:rPr>
        <w:t xml:space="preserve"> Public Schools</w:t>
      </w:r>
    </w:p>
    <w:p w14:paraId="075C20BA" w14:textId="77777777" w:rsidR="00621308" w:rsidRPr="00F917FE" w:rsidRDefault="00621308">
      <w:pPr>
        <w:jc w:val="center"/>
        <w:rPr>
          <w:b/>
          <w:sz w:val="22"/>
        </w:rPr>
      </w:pPr>
    </w:p>
    <w:p w14:paraId="74603943" w14:textId="77777777" w:rsidR="00621308" w:rsidRPr="00F917FE" w:rsidRDefault="00621308" w:rsidP="00621308">
      <w:pPr>
        <w:rPr>
          <w:b/>
          <w:sz w:val="22"/>
        </w:rPr>
      </w:pPr>
    </w:p>
    <w:p w14:paraId="2A81BA4C" w14:textId="77777777" w:rsidR="00621308" w:rsidRDefault="0062130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4DD4D24C" w14:textId="77777777" w:rsidR="00621308" w:rsidRDefault="0062130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43155F">
        <w:t>6</w:t>
      </w:r>
    </w:p>
    <w:p w14:paraId="78947B88" w14:textId="77777777" w:rsidR="00621308" w:rsidRDefault="0062130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43155F">
        <w:t>7</w:t>
      </w:r>
    </w:p>
    <w:p w14:paraId="73540D02" w14:textId="77777777" w:rsidR="00621308" w:rsidRDefault="0062130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43155F">
        <w:t>8</w:t>
      </w:r>
    </w:p>
    <w:p w14:paraId="7A84089F" w14:textId="77777777" w:rsidR="00621308" w:rsidRDefault="00621308" w:rsidP="0043155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543D9F">
        <w:t>9</w:t>
      </w:r>
    </w:p>
    <w:p w14:paraId="364BC88E" w14:textId="77777777" w:rsidR="00621308" w:rsidRDefault="00621308" w:rsidP="00621308">
      <w:pPr>
        <w:rPr>
          <w:b/>
          <w:caps/>
          <w:sz w:val="22"/>
        </w:rPr>
      </w:pPr>
      <w:r w:rsidRPr="00C63716">
        <w:rPr>
          <w:b/>
          <w:bCs/>
          <w:sz w:val="22"/>
        </w:rPr>
        <w:fldChar w:fldCharType="end"/>
      </w:r>
      <w:r w:rsidRPr="00C63716">
        <w:rPr>
          <w:b/>
          <w:bCs/>
          <w:sz w:val="22"/>
        </w:rPr>
        <w:fldChar w:fldCharType="end"/>
      </w:r>
    </w:p>
    <w:p w14:paraId="1459AEC1" w14:textId="77777777" w:rsidR="00621308" w:rsidRDefault="00621308" w:rsidP="00621308">
      <w:pPr>
        <w:rPr>
          <w:sz w:val="22"/>
        </w:rPr>
      </w:pPr>
    </w:p>
    <w:p w14:paraId="4F91DA4F" w14:textId="77777777" w:rsidR="00621308" w:rsidRPr="00BA631A" w:rsidRDefault="00621308" w:rsidP="00621308">
      <w:pPr>
        <w:rPr>
          <w:sz w:val="22"/>
        </w:rPr>
      </w:pPr>
    </w:p>
    <w:p w14:paraId="2970EB62" w14:textId="77777777" w:rsidR="00621308" w:rsidRPr="00BA631A" w:rsidRDefault="00621308" w:rsidP="00621308">
      <w:pPr>
        <w:rPr>
          <w:sz w:val="22"/>
        </w:rPr>
      </w:pPr>
    </w:p>
    <w:p w14:paraId="6C02CA8B" w14:textId="77777777" w:rsidR="00621308" w:rsidRPr="00BA631A" w:rsidRDefault="00621308" w:rsidP="00621308">
      <w:pPr>
        <w:rPr>
          <w:sz w:val="22"/>
        </w:rPr>
      </w:pPr>
    </w:p>
    <w:p w14:paraId="42211C53" w14:textId="77777777" w:rsidR="00621308" w:rsidRPr="00BA631A" w:rsidRDefault="00621308" w:rsidP="00621308">
      <w:pPr>
        <w:rPr>
          <w:sz w:val="22"/>
        </w:rPr>
      </w:pPr>
    </w:p>
    <w:p w14:paraId="0B48704D" w14:textId="77777777" w:rsidR="00621308" w:rsidRPr="00BA631A" w:rsidRDefault="00621308" w:rsidP="00621308">
      <w:pPr>
        <w:rPr>
          <w:sz w:val="22"/>
        </w:rPr>
      </w:pPr>
    </w:p>
    <w:p w14:paraId="7508ECC5" w14:textId="77777777" w:rsidR="00621308" w:rsidRPr="00BA631A" w:rsidRDefault="00621308" w:rsidP="00621308">
      <w:pPr>
        <w:rPr>
          <w:sz w:val="22"/>
        </w:rPr>
      </w:pPr>
    </w:p>
    <w:p w14:paraId="7270479C" w14:textId="77777777" w:rsidR="00621308" w:rsidRPr="00BA631A" w:rsidRDefault="00621308" w:rsidP="00621308">
      <w:pPr>
        <w:rPr>
          <w:sz w:val="22"/>
        </w:rPr>
      </w:pPr>
    </w:p>
    <w:p w14:paraId="58782A39" w14:textId="77777777" w:rsidR="00621308" w:rsidRPr="00BA631A" w:rsidRDefault="00621308" w:rsidP="00621308">
      <w:pPr>
        <w:rPr>
          <w:sz w:val="22"/>
        </w:rPr>
      </w:pPr>
    </w:p>
    <w:p w14:paraId="14F8C4F8" w14:textId="77777777" w:rsidR="00621308" w:rsidRPr="00BA631A" w:rsidRDefault="00621308" w:rsidP="00621308">
      <w:pPr>
        <w:rPr>
          <w:sz w:val="22"/>
        </w:rPr>
      </w:pPr>
    </w:p>
    <w:p w14:paraId="26A92607" w14:textId="77777777" w:rsidR="00621308" w:rsidRPr="00BA631A" w:rsidRDefault="00621308" w:rsidP="00621308">
      <w:pPr>
        <w:tabs>
          <w:tab w:val="left" w:pos="6075"/>
        </w:tabs>
        <w:rPr>
          <w:sz w:val="22"/>
        </w:rPr>
      </w:pPr>
      <w:r>
        <w:rPr>
          <w:sz w:val="22"/>
        </w:rPr>
        <w:tab/>
      </w:r>
    </w:p>
    <w:p w14:paraId="42249C68" w14:textId="77777777" w:rsidR="00621308" w:rsidRPr="00BA631A" w:rsidRDefault="00621308" w:rsidP="00621308">
      <w:pPr>
        <w:rPr>
          <w:sz w:val="22"/>
        </w:rPr>
      </w:pPr>
    </w:p>
    <w:p w14:paraId="11910EA9" w14:textId="77777777" w:rsidR="00621308" w:rsidRDefault="00621308" w:rsidP="00621308">
      <w:pPr>
        <w:rPr>
          <w:sz w:val="22"/>
        </w:rPr>
      </w:pPr>
    </w:p>
    <w:p w14:paraId="04EC2AD0" w14:textId="77777777" w:rsidR="00621308" w:rsidRDefault="00621308" w:rsidP="00621308">
      <w:pPr>
        <w:rPr>
          <w:sz w:val="22"/>
        </w:rPr>
      </w:pPr>
    </w:p>
    <w:p w14:paraId="733310A0" w14:textId="77777777" w:rsidR="00621308" w:rsidRDefault="00621308" w:rsidP="00621308">
      <w:pPr>
        <w:tabs>
          <w:tab w:val="left" w:pos="3750"/>
        </w:tabs>
        <w:rPr>
          <w:sz w:val="22"/>
        </w:rPr>
      </w:pPr>
      <w:r>
        <w:rPr>
          <w:sz w:val="22"/>
        </w:rPr>
        <w:tab/>
      </w:r>
    </w:p>
    <w:p w14:paraId="0911CAA1" w14:textId="77777777" w:rsidR="00621308" w:rsidRDefault="00621308" w:rsidP="00621308">
      <w:pPr>
        <w:rPr>
          <w:b/>
          <w:sz w:val="22"/>
        </w:rPr>
      </w:pPr>
      <w:r w:rsidRPr="00BA631A">
        <w:rPr>
          <w:sz w:val="22"/>
        </w:rPr>
        <w:br w:type="page"/>
      </w:r>
      <w:r>
        <w:rPr>
          <w:b/>
          <w:sz w:val="22"/>
        </w:rPr>
        <w:lastRenderedPageBreak/>
        <w:t>MASSACHUSETTS DEPARTMENT OF ELEMENTARY AND SECONDARY EDUCATION</w:t>
      </w:r>
    </w:p>
    <w:p w14:paraId="0A9749C0" w14:textId="77777777" w:rsidR="00621308" w:rsidRDefault="00621308" w:rsidP="00621308">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68F4F442" w14:textId="77777777" w:rsidR="00621308" w:rsidRDefault="00621308" w:rsidP="00621308">
      <w:pPr>
        <w:jc w:val="center"/>
        <w:rPr>
          <w:b/>
          <w:sz w:val="22"/>
        </w:rPr>
      </w:pPr>
      <w:r>
        <w:rPr>
          <w:b/>
          <w:sz w:val="22"/>
        </w:rPr>
        <w:t>INTEGRATED MONITORING REVIEW REPORT INTRODUCTION</w:t>
      </w:r>
    </w:p>
    <w:p w14:paraId="184B79F2" w14:textId="77777777" w:rsidR="00621308" w:rsidRDefault="00621308" w:rsidP="00621308">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2291F6F5" w14:textId="77777777" w:rsidR="00621308" w:rsidRPr="00F84189" w:rsidRDefault="00621308" w:rsidP="00621308">
      <w:pPr>
        <w:rPr>
          <w:sz w:val="22"/>
          <w:szCs w:val="22"/>
        </w:rPr>
      </w:pPr>
      <w:r>
        <w:rPr>
          <w:sz w:val="22"/>
        </w:rPr>
        <w:t xml:space="preserve">During the 2024-2025 school year, </w:t>
      </w:r>
      <w:bookmarkStart w:id="7" w:name="rptName3"/>
      <w:r w:rsidRPr="3BC27846">
        <w:rPr>
          <w:sz w:val="22"/>
          <w:szCs w:val="22"/>
        </w:rPr>
        <w:t>Winchester</w:t>
      </w:r>
      <w:bookmarkEnd w:id="7"/>
      <w:r w:rsidRPr="3BC27846">
        <w:rPr>
          <w:sz w:val="22"/>
          <w:szCs w:val="22"/>
        </w:rPr>
        <w:t xml:space="preserve"> </w:t>
      </w:r>
      <w:r w:rsidR="0043155F">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Monitoring Review is to monitor compliance with regulatory requirements focusing on special education and civil rights.</w:t>
      </w:r>
    </w:p>
    <w:p w14:paraId="54BBD7C4" w14:textId="77777777" w:rsidR="00621308" w:rsidRDefault="00621308" w:rsidP="00621308">
      <w:pPr>
        <w:rPr>
          <w:sz w:val="22"/>
          <w:szCs w:val="22"/>
        </w:rPr>
      </w:pPr>
    </w:p>
    <w:p w14:paraId="45514DF9" w14:textId="77777777" w:rsidR="00621308" w:rsidRPr="00FC2169" w:rsidRDefault="00621308" w:rsidP="00621308">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5B292624" w14:textId="26951919" w:rsidR="00621308" w:rsidRDefault="0051429B" w:rsidP="00621308">
      <w:pPr>
        <w:rPr>
          <w:sz w:val="22"/>
          <w:szCs w:val="22"/>
        </w:rPr>
      </w:pPr>
      <w:r w:rsidRPr="00403015">
        <w:rPr>
          <w:noProof/>
          <w:sz w:val="22"/>
          <w:szCs w:val="22"/>
        </w:rPr>
        <w:drawing>
          <wp:inline distT="0" distB="0" distL="0" distR="0" wp14:anchorId="37775D1F" wp14:editId="100529B2">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54A9275E" w14:textId="77777777" w:rsidR="00621308" w:rsidRDefault="00621308" w:rsidP="00621308">
      <w:pPr>
        <w:rPr>
          <w:sz w:val="22"/>
          <w:szCs w:val="22"/>
        </w:rPr>
      </w:pPr>
    </w:p>
    <w:p w14:paraId="78581763" w14:textId="77777777" w:rsidR="00621308" w:rsidRDefault="00621308" w:rsidP="00621308">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68633CA" w14:textId="77777777" w:rsidR="00621308" w:rsidRDefault="00621308" w:rsidP="00621308">
      <w:pPr>
        <w:rPr>
          <w:sz w:val="22"/>
          <w:szCs w:val="22"/>
        </w:rPr>
      </w:pPr>
    </w:p>
    <w:p w14:paraId="457DABEB" w14:textId="77777777" w:rsidR="00621308" w:rsidRDefault="00621308" w:rsidP="00621308">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0139208E" w14:textId="77777777" w:rsidR="00621308" w:rsidRDefault="00621308" w:rsidP="00621308">
      <w:pPr>
        <w:ind w:left="1080" w:hanging="1080"/>
        <w:rPr>
          <w:sz w:val="22"/>
        </w:rPr>
      </w:pPr>
    </w:p>
    <w:p w14:paraId="07A29452" w14:textId="77777777" w:rsidR="00621308" w:rsidRDefault="00621308" w:rsidP="00621308">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0320D221" w14:textId="77777777" w:rsidR="00621308" w:rsidRDefault="00621308" w:rsidP="00621308">
      <w:pPr>
        <w:rPr>
          <w:sz w:val="22"/>
          <w:szCs w:val="22"/>
        </w:rPr>
      </w:pPr>
    </w:p>
    <w:p w14:paraId="1D29EDC8" w14:textId="77777777" w:rsidR="00621308" w:rsidRPr="005369A1" w:rsidRDefault="00621308" w:rsidP="0062130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C93CCD0" w14:textId="77777777" w:rsidR="00621308" w:rsidRPr="00944C1C" w:rsidRDefault="00621308" w:rsidP="0051429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D2534C4" w14:textId="77777777" w:rsidR="00621308" w:rsidRPr="00944C1C" w:rsidRDefault="00621308" w:rsidP="0051429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17664CB3" w14:textId="77777777" w:rsidR="00621308" w:rsidRPr="00944C1C" w:rsidRDefault="00621308" w:rsidP="0051429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A992E7E" w14:textId="77777777" w:rsidR="00621308" w:rsidRPr="00944C1C" w:rsidRDefault="00621308" w:rsidP="0051429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1996BD7" w14:textId="77777777" w:rsidR="00621308" w:rsidRDefault="00621308" w:rsidP="00621308">
      <w:pPr>
        <w:rPr>
          <w:sz w:val="22"/>
          <w:szCs w:val="22"/>
        </w:rPr>
      </w:pPr>
    </w:p>
    <w:p w14:paraId="25CB0FAB" w14:textId="77777777" w:rsidR="00621308" w:rsidRDefault="00621308" w:rsidP="00621308">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7A24D0A2" w14:textId="77777777" w:rsidR="00621308" w:rsidRPr="00944C1C" w:rsidRDefault="00621308" w:rsidP="0051429B">
      <w:pPr>
        <w:pStyle w:val="ListParagraph"/>
        <w:numPr>
          <w:ilvl w:val="0"/>
          <w:numId w:val="6"/>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7164DBEC" w14:textId="77777777" w:rsidR="00621308" w:rsidRPr="00944C1C" w:rsidRDefault="00621308" w:rsidP="0051429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555DD5A" w14:textId="77777777" w:rsidR="00621308" w:rsidRPr="00944C1C" w:rsidRDefault="00621308" w:rsidP="0051429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A199FD6" w14:textId="77777777" w:rsidR="00621308" w:rsidRPr="00944C1C" w:rsidRDefault="00621308" w:rsidP="0051429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14159BED" w14:textId="77777777" w:rsidR="00621308" w:rsidRPr="00944C1C" w:rsidRDefault="00621308" w:rsidP="0051429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C0B9C01" w14:textId="77777777" w:rsidR="00621308" w:rsidRPr="00944C1C" w:rsidRDefault="00621308" w:rsidP="0051429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046CA217" w14:textId="77777777" w:rsidR="00621308" w:rsidRDefault="00621308" w:rsidP="00621308">
      <w:pPr>
        <w:ind w:hanging="1080"/>
        <w:rPr>
          <w:sz w:val="22"/>
        </w:rPr>
      </w:pPr>
    </w:p>
    <w:p w14:paraId="56930A05" w14:textId="77777777" w:rsidR="00621308" w:rsidRDefault="00621308" w:rsidP="00621308">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61F44E76" w14:textId="77777777" w:rsidR="00621308" w:rsidRDefault="00621308" w:rsidP="00621308">
      <w:pPr>
        <w:rPr>
          <w:sz w:val="22"/>
          <w:szCs w:val="22"/>
        </w:rPr>
      </w:pPr>
    </w:p>
    <w:p w14:paraId="7472ED3D" w14:textId="77777777" w:rsidR="00621308" w:rsidRDefault="00621308" w:rsidP="00621308">
      <w:pPr>
        <w:rPr>
          <w:sz w:val="22"/>
        </w:rPr>
      </w:pPr>
      <w:r>
        <w:rPr>
          <w:sz w:val="22"/>
        </w:rPr>
        <w:t>Universal Standards and Focused Standards are aligned with the following regulations:</w:t>
      </w:r>
    </w:p>
    <w:p w14:paraId="78043E55" w14:textId="77777777" w:rsidR="00621308" w:rsidRDefault="00621308" w:rsidP="00621308">
      <w:pPr>
        <w:rPr>
          <w:sz w:val="22"/>
        </w:rPr>
      </w:pPr>
    </w:p>
    <w:p w14:paraId="55D848C6" w14:textId="77777777" w:rsidR="00621308" w:rsidRPr="00FC4EDB" w:rsidRDefault="00621308" w:rsidP="00621308">
      <w:pPr>
        <w:rPr>
          <w:b/>
          <w:bCs/>
          <w:sz w:val="22"/>
        </w:rPr>
      </w:pPr>
      <w:r w:rsidRPr="00FC4EDB">
        <w:rPr>
          <w:b/>
          <w:bCs/>
          <w:sz w:val="22"/>
        </w:rPr>
        <w:t>Special Education (SE)</w:t>
      </w:r>
    </w:p>
    <w:p w14:paraId="656CC48C" w14:textId="77777777" w:rsidR="00621308" w:rsidRDefault="00621308" w:rsidP="0062130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18BD08ED" w14:textId="77777777" w:rsidR="00621308" w:rsidRDefault="00621308" w:rsidP="00621308">
      <w:pPr>
        <w:numPr>
          <w:ilvl w:val="0"/>
          <w:numId w:val="3"/>
        </w:numPr>
        <w:rPr>
          <w:sz w:val="22"/>
        </w:rPr>
      </w:pPr>
      <w:r>
        <w:rPr>
          <w:sz w:val="22"/>
        </w:rPr>
        <w:t>Massachusetts General Law Chapter 71B, and the Massachusetts Special Education regulations (603 CMR 28.00).</w:t>
      </w:r>
    </w:p>
    <w:p w14:paraId="270C2C50" w14:textId="77777777" w:rsidR="00621308" w:rsidRPr="000B1730" w:rsidRDefault="00621308" w:rsidP="00621308">
      <w:pPr>
        <w:ind w:left="720"/>
        <w:rPr>
          <w:sz w:val="22"/>
        </w:rPr>
      </w:pPr>
    </w:p>
    <w:p w14:paraId="190CC617" w14:textId="77777777" w:rsidR="00621308" w:rsidRPr="00FC4EDB" w:rsidRDefault="00621308" w:rsidP="00621308">
      <w:pPr>
        <w:rPr>
          <w:b/>
          <w:bCs/>
          <w:sz w:val="22"/>
        </w:rPr>
      </w:pPr>
      <w:r w:rsidRPr="00FC4EDB">
        <w:rPr>
          <w:b/>
          <w:bCs/>
          <w:sz w:val="22"/>
        </w:rPr>
        <w:t>Civil Rights Methods of Administration and Other General Education Requirements (CR)</w:t>
      </w:r>
    </w:p>
    <w:p w14:paraId="1A182FB5" w14:textId="77777777" w:rsidR="00621308" w:rsidRPr="000B1730" w:rsidRDefault="00621308" w:rsidP="00621308">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CEAF3F1" w14:textId="77777777" w:rsidR="00621308" w:rsidRPr="000B1730" w:rsidRDefault="00621308" w:rsidP="00621308">
      <w:pPr>
        <w:numPr>
          <w:ilvl w:val="0"/>
          <w:numId w:val="2"/>
        </w:numPr>
        <w:rPr>
          <w:sz w:val="22"/>
        </w:rPr>
      </w:pPr>
      <w:r>
        <w:rPr>
          <w:sz w:val="22"/>
        </w:rPr>
        <w:t>Specific requirements from the Massachusetts Physical Restraint regulations (603 CMR 46.00).</w:t>
      </w:r>
    </w:p>
    <w:p w14:paraId="4C9D3F70" w14:textId="77777777" w:rsidR="00621308" w:rsidRDefault="00621308" w:rsidP="00621308">
      <w:pPr>
        <w:numPr>
          <w:ilvl w:val="0"/>
          <w:numId w:val="2"/>
        </w:numPr>
        <w:rPr>
          <w:sz w:val="22"/>
        </w:rPr>
      </w:pPr>
      <w:r>
        <w:rPr>
          <w:sz w:val="22"/>
        </w:rPr>
        <w:t>Specific requirements from the Massachusetts Student Learning Time regulations (603 CMR 27.00).</w:t>
      </w:r>
    </w:p>
    <w:p w14:paraId="47979230" w14:textId="77777777" w:rsidR="00621308" w:rsidRPr="000B1730" w:rsidRDefault="00621308" w:rsidP="00621308">
      <w:pPr>
        <w:numPr>
          <w:ilvl w:val="0"/>
          <w:numId w:val="2"/>
        </w:numPr>
        <w:rPr>
          <w:sz w:val="22"/>
        </w:rPr>
      </w:pPr>
      <w:r>
        <w:rPr>
          <w:sz w:val="22"/>
        </w:rPr>
        <w:t>Specific requirements from the Massachusetts Student Records regulations (603 CMR 23.00).</w:t>
      </w:r>
    </w:p>
    <w:p w14:paraId="1CD027DC" w14:textId="77777777" w:rsidR="00621308" w:rsidRDefault="00621308" w:rsidP="00621308">
      <w:pPr>
        <w:numPr>
          <w:ilvl w:val="0"/>
          <w:numId w:val="2"/>
        </w:numPr>
        <w:rPr>
          <w:sz w:val="22"/>
        </w:rPr>
      </w:pPr>
      <w:r>
        <w:rPr>
          <w:sz w:val="22"/>
        </w:rPr>
        <w:t>Various requirements under other federal and state laws and regulations.</w:t>
      </w:r>
    </w:p>
    <w:p w14:paraId="7895F664" w14:textId="77777777" w:rsidR="00621308" w:rsidRPr="003A7B23" w:rsidRDefault="00621308" w:rsidP="00621308">
      <w:pPr>
        <w:pStyle w:val="BodyText"/>
        <w:tabs>
          <w:tab w:val="left" w:pos="1080"/>
        </w:tabs>
        <w:ind w:left="1080" w:hanging="1080"/>
      </w:pPr>
    </w:p>
    <w:p w14:paraId="2C1A4182" w14:textId="77777777" w:rsidR="00621308" w:rsidRPr="003A7B23" w:rsidRDefault="00621308" w:rsidP="00621308">
      <w:pPr>
        <w:pStyle w:val="BodyText"/>
        <w:tabs>
          <w:tab w:val="left" w:pos="1080"/>
        </w:tabs>
        <w:ind w:left="1080" w:hanging="1080"/>
        <w:rPr>
          <w:b/>
          <w:bCs/>
        </w:rPr>
      </w:pPr>
      <w:r w:rsidRPr="003A7B23">
        <w:rPr>
          <w:b/>
          <w:bCs/>
        </w:rPr>
        <w:t>Integrated Monitoring Review Process:</w:t>
      </w:r>
    </w:p>
    <w:p w14:paraId="064FD05A" w14:textId="77777777" w:rsidR="00621308" w:rsidRDefault="00621308" w:rsidP="00621308">
      <w:pPr>
        <w:pStyle w:val="BodyText"/>
        <w:tabs>
          <w:tab w:val="left" w:pos="1080"/>
        </w:tabs>
      </w:pPr>
    </w:p>
    <w:p w14:paraId="3EF8C20B" w14:textId="77777777" w:rsidR="00621308" w:rsidRDefault="00621308" w:rsidP="00621308">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6839066C" w14:textId="77777777" w:rsidR="00621308" w:rsidRDefault="00621308" w:rsidP="00621308">
      <w:pPr>
        <w:pStyle w:val="BodyText"/>
        <w:tabs>
          <w:tab w:val="left" w:pos="1080"/>
        </w:tabs>
      </w:pPr>
    </w:p>
    <w:p w14:paraId="6EB842AF" w14:textId="77777777" w:rsidR="00621308" w:rsidRDefault="00621308" w:rsidP="00621308">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2DE33188" w14:textId="77777777" w:rsidR="00621308" w:rsidRDefault="00621308" w:rsidP="00621308">
      <w:pPr>
        <w:pStyle w:val="BodyText"/>
        <w:tabs>
          <w:tab w:val="left" w:pos="1080"/>
        </w:tabs>
      </w:pPr>
    </w:p>
    <w:p w14:paraId="7FEFEEEA" w14:textId="77777777" w:rsidR="00621308" w:rsidRPr="003A7B23" w:rsidRDefault="00621308" w:rsidP="00621308">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32AD9646" w14:textId="77777777" w:rsidR="00621308" w:rsidRDefault="00621308" w:rsidP="00621308">
      <w:pPr>
        <w:pStyle w:val="BodyText"/>
        <w:tabs>
          <w:tab w:val="left" w:pos="1080"/>
        </w:tabs>
        <w:ind w:left="1080" w:hanging="1080"/>
        <w:rPr>
          <w:b/>
          <w:bCs/>
          <w:u w:val="single"/>
        </w:rPr>
      </w:pPr>
    </w:p>
    <w:p w14:paraId="486ABA4B" w14:textId="77777777" w:rsidR="00720A55" w:rsidRDefault="00720A55" w:rsidP="00621308">
      <w:pPr>
        <w:pStyle w:val="BodyText"/>
        <w:tabs>
          <w:tab w:val="left" w:pos="1080"/>
        </w:tabs>
        <w:ind w:left="1080" w:hanging="1080"/>
        <w:rPr>
          <w:b/>
          <w:bCs/>
          <w:u w:val="single"/>
        </w:rPr>
      </w:pPr>
    </w:p>
    <w:p w14:paraId="4179B84C" w14:textId="77777777" w:rsidR="00720A55" w:rsidRDefault="00720A55" w:rsidP="00621308">
      <w:pPr>
        <w:pStyle w:val="BodyText"/>
        <w:tabs>
          <w:tab w:val="left" w:pos="1080"/>
        </w:tabs>
        <w:ind w:left="1080" w:hanging="1080"/>
        <w:rPr>
          <w:b/>
          <w:bCs/>
          <w:u w:val="single"/>
        </w:rPr>
      </w:pPr>
    </w:p>
    <w:p w14:paraId="75A00868" w14:textId="77777777" w:rsidR="00621308" w:rsidRPr="003A7B23" w:rsidRDefault="00621308" w:rsidP="00621308">
      <w:pPr>
        <w:pStyle w:val="BodyText"/>
        <w:tabs>
          <w:tab w:val="left" w:pos="1080"/>
        </w:tabs>
      </w:pPr>
      <w:r w:rsidRPr="003A7B23">
        <w:rPr>
          <w:b/>
          <w:bCs/>
        </w:rPr>
        <w:lastRenderedPageBreak/>
        <w:t>PSM Team:</w:t>
      </w:r>
      <w:r w:rsidRPr="003A7B23">
        <w:tab/>
      </w:r>
    </w:p>
    <w:p w14:paraId="176F84F4" w14:textId="77777777" w:rsidR="00621308" w:rsidRDefault="00621308" w:rsidP="0062130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C4C5231" w14:textId="77777777" w:rsidR="00621308" w:rsidRDefault="00621308" w:rsidP="00621308">
      <w:pPr>
        <w:tabs>
          <w:tab w:val="left" w:pos="1080"/>
        </w:tabs>
        <w:rPr>
          <w:sz w:val="22"/>
        </w:rPr>
      </w:pPr>
    </w:p>
    <w:p w14:paraId="06F9FB92" w14:textId="77777777" w:rsidR="00621308" w:rsidRDefault="00621308" w:rsidP="00621308">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3F34B461" w14:textId="77777777" w:rsidR="00621308" w:rsidRDefault="00621308" w:rsidP="00621308">
      <w:pPr>
        <w:rPr>
          <w:sz w:val="22"/>
          <w:szCs w:val="22"/>
        </w:rPr>
      </w:pPr>
      <w:r>
        <w:rPr>
          <w:sz w:val="22"/>
          <w:szCs w:val="22"/>
        </w:rPr>
        <w:t>The Integrated Monitoring Review Report will be issued within approximately 30 days of the conclusion of the onsite visit.</w:t>
      </w:r>
    </w:p>
    <w:p w14:paraId="63F8CABF" w14:textId="77777777" w:rsidR="00621308" w:rsidRDefault="00621308" w:rsidP="00621308">
      <w:pPr>
        <w:rPr>
          <w:sz w:val="22"/>
          <w:szCs w:val="22"/>
        </w:rPr>
      </w:pPr>
    </w:p>
    <w:p w14:paraId="5A86F599" w14:textId="77777777" w:rsidR="00621308" w:rsidRPr="00351A0C" w:rsidRDefault="00621308" w:rsidP="00621308">
      <w:pPr>
        <w:rPr>
          <w:b/>
          <w:bCs/>
          <w:sz w:val="22"/>
          <w:szCs w:val="22"/>
        </w:rPr>
      </w:pPr>
      <w:r w:rsidRPr="00351A0C">
        <w:rPr>
          <w:b/>
          <w:bCs/>
          <w:sz w:val="22"/>
          <w:szCs w:val="22"/>
        </w:rPr>
        <w:t>Pre-finding Corrections:</w:t>
      </w:r>
    </w:p>
    <w:p w14:paraId="0688E439" w14:textId="77777777" w:rsidR="005261A9" w:rsidRDefault="00621308" w:rsidP="00621308">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tgtFrame="_blank" w:history="1">
        <w:r w:rsidR="005261A9">
          <w:rPr>
            <w:rStyle w:val="normaltextrun"/>
            <w:color w:val="0000FF"/>
            <w:sz w:val="22"/>
            <w:szCs w:val="22"/>
            <w:u w:val="single"/>
            <w:shd w:val="clear" w:color="auto" w:fill="FFFFFF"/>
          </w:rPr>
          <w:t>https://www.doe.mass.edu/psm/procedures.docx</w:t>
        </w:r>
      </w:hyperlink>
      <w:r w:rsidR="005261A9">
        <w:rPr>
          <w:rStyle w:val="normaltextrun"/>
          <w:color w:val="000000"/>
          <w:sz w:val="22"/>
          <w:szCs w:val="22"/>
          <w:shd w:val="clear" w:color="auto" w:fill="FFFFFF"/>
        </w:rPr>
        <w:t>.</w:t>
      </w:r>
      <w:r w:rsidR="005261A9" w:rsidDel="005261A9">
        <w:rPr>
          <w:sz w:val="22"/>
          <w:szCs w:val="22"/>
        </w:rPr>
        <w:t xml:space="preserve"> </w:t>
      </w:r>
    </w:p>
    <w:p w14:paraId="4CA818ED" w14:textId="77777777" w:rsidR="00621308" w:rsidRDefault="00621308" w:rsidP="00621308">
      <w:pPr>
        <w:rPr>
          <w:sz w:val="22"/>
          <w:szCs w:val="22"/>
        </w:rPr>
      </w:pPr>
    </w:p>
    <w:p w14:paraId="67D11B1B" w14:textId="77777777" w:rsidR="00621308" w:rsidRDefault="00621308" w:rsidP="0062130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5C09C0EF" w14:textId="77777777" w:rsidR="00621308" w:rsidRPr="00577F40" w:rsidRDefault="00621308" w:rsidP="00621308">
      <w:pPr>
        <w:rPr>
          <w:sz w:val="22"/>
        </w:rPr>
      </w:pPr>
    </w:p>
    <w:p w14:paraId="7D3B80C4" w14:textId="77777777" w:rsidR="00621308" w:rsidRPr="00577F40" w:rsidRDefault="00621308" w:rsidP="0062130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6EC7C747" w14:textId="77777777" w:rsidR="00621308" w:rsidRPr="00DF08E0" w:rsidRDefault="00621308" w:rsidP="00621308">
      <w:pPr>
        <w:rPr>
          <w:sz w:val="22"/>
        </w:rPr>
      </w:pPr>
    </w:p>
    <w:p w14:paraId="0134D42D" w14:textId="77777777" w:rsidR="00621308" w:rsidRDefault="00621308" w:rsidP="0062130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62BC6CAE" w14:textId="77777777" w:rsidR="00621308" w:rsidRDefault="00621308" w:rsidP="00621308">
      <w:pPr>
        <w:rPr>
          <w:sz w:val="22"/>
          <w:szCs w:val="22"/>
        </w:rPr>
      </w:pPr>
    </w:p>
    <w:p w14:paraId="71A2411A" w14:textId="77777777" w:rsidR="00621308" w:rsidRDefault="00621308" w:rsidP="00621308">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8A86B57" w14:textId="77777777" w:rsidR="00621308" w:rsidRDefault="00621308" w:rsidP="00621308">
      <w:pPr>
        <w:rPr>
          <w:sz w:val="22"/>
        </w:rPr>
      </w:pPr>
    </w:p>
    <w:p w14:paraId="702AF432" w14:textId="77777777" w:rsidR="00621308" w:rsidRDefault="00621308" w:rsidP="00621308">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3AE70B4A" w14:textId="77777777" w:rsidR="00621308" w:rsidRDefault="00621308" w:rsidP="00621308">
      <w:pPr>
        <w:rPr>
          <w:sz w:val="22"/>
        </w:rPr>
      </w:pPr>
    </w:p>
    <w:p w14:paraId="4CA8E9BA" w14:textId="77777777" w:rsidR="00621308" w:rsidRDefault="00621308" w:rsidP="00621308">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071B683B" w14:textId="77777777" w:rsidR="00621308" w:rsidRDefault="00621308" w:rsidP="00621308">
      <w:pPr>
        <w:rPr>
          <w:sz w:val="22"/>
          <w:szCs w:val="22"/>
        </w:rPr>
      </w:pPr>
    </w:p>
    <w:p w14:paraId="417A42E0" w14:textId="77777777" w:rsidR="00621308" w:rsidRDefault="00621308" w:rsidP="00621308">
      <w:pPr>
        <w:jc w:val="center"/>
        <w:rPr>
          <w:b/>
          <w:sz w:val="22"/>
        </w:rPr>
      </w:pPr>
      <w:r>
        <w:rPr>
          <w:b/>
          <w:sz w:val="22"/>
        </w:rPr>
        <w:br w:type="page"/>
      </w:r>
      <w:r>
        <w:rPr>
          <w:b/>
          <w:sz w:val="22"/>
        </w:rPr>
        <w:lastRenderedPageBreak/>
        <w:t>INTEGRATED MONITORING</w:t>
      </w:r>
      <w:r>
        <w:rPr>
          <w:b/>
          <w:bCs/>
          <w:sz w:val="22"/>
          <w:szCs w:val="22"/>
        </w:rPr>
        <w:t xml:space="preserve"> REVIEW DETAILS</w:t>
      </w:r>
    </w:p>
    <w:p w14:paraId="0A6461FF" w14:textId="77777777" w:rsidR="00621308" w:rsidRDefault="00621308" w:rsidP="00621308">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bookmarkStart w:id="10" w:name="rptName5"/>
      <w:r>
        <w:rPr>
          <w:b/>
          <w:bCs/>
          <w:sz w:val="22"/>
          <w:szCs w:val="22"/>
        </w:rPr>
        <w:t>Winchester</w:t>
      </w:r>
      <w:bookmarkEnd w:id="10"/>
      <w:r w:rsidR="0043155F">
        <w:rPr>
          <w:b/>
          <w:bCs/>
          <w:sz w:val="22"/>
          <w:szCs w:val="22"/>
        </w:rPr>
        <w:t xml:space="preserve"> Public Schools</w:t>
      </w:r>
    </w:p>
    <w:p w14:paraId="48102637" w14:textId="77777777" w:rsidR="00621308" w:rsidRDefault="00621308" w:rsidP="00621308">
      <w:pPr>
        <w:rPr>
          <w:sz w:val="22"/>
        </w:rPr>
      </w:pPr>
    </w:p>
    <w:p w14:paraId="2E96D6C3" w14:textId="77777777" w:rsidR="0043155F" w:rsidRDefault="00621308" w:rsidP="0043155F">
      <w:pPr>
        <w:rPr>
          <w:sz w:val="22"/>
        </w:rPr>
      </w:pPr>
      <w:r>
        <w:rPr>
          <w:sz w:val="22"/>
        </w:rPr>
        <w:t xml:space="preserve">The Massachusetts Department of Elementary and Secondary Education conducted an Integrated Monitoring Review in </w:t>
      </w:r>
      <w:bookmarkStart w:id="11" w:name="rptName4"/>
      <w:r w:rsidRPr="00B9151B">
        <w:rPr>
          <w:sz w:val="22"/>
        </w:rPr>
        <w:t>Winchester</w:t>
      </w:r>
      <w:bookmarkEnd w:id="11"/>
      <w:r w:rsidRPr="000D4520">
        <w:rPr>
          <w:sz w:val="22"/>
        </w:rPr>
        <w:t xml:space="preserve"> </w:t>
      </w:r>
      <w:r w:rsidR="0043155F">
        <w:rPr>
          <w:sz w:val="22"/>
        </w:rPr>
        <w:t xml:space="preserve">Public Schools </w:t>
      </w:r>
      <w:r>
        <w:rPr>
          <w:sz w:val="22"/>
        </w:rPr>
        <w:t xml:space="preserve">during the week of </w:t>
      </w:r>
      <w:bookmarkStart w:id="12" w:name="mondayDate"/>
      <w:r>
        <w:rPr>
          <w:sz w:val="22"/>
        </w:rPr>
        <w:t>February 19, 2024</w:t>
      </w:r>
      <w:bookmarkEnd w:id="12"/>
      <w:r w:rsidR="00F04A33">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w:t>
      </w:r>
      <w:r w:rsidR="0043155F">
        <w:rPr>
          <w:sz w:val="22"/>
        </w:rPr>
        <w:t>The team appreciated the opportunity to interview staff and parents, to observe classroom facilities, and to review the programs underway in the district.</w:t>
      </w:r>
    </w:p>
    <w:p w14:paraId="6BB9B4F4" w14:textId="77777777" w:rsidR="00621308" w:rsidRDefault="00621308" w:rsidP="00621308">
      <w:pPr>
        <w:rPr>
          <w:sz w:val="22"/>
        </w:rPr>
      </w:pPr>
    </w:p>
    <w:p w14:paraId="4E5FE4BC" w14:textId="77777777" w:rsidR="0043155F" w:rsidRDefault="0043155F" w:rsidP="0043155F">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FD6CFF2" w14:textId="77777777" w:rsidR="00621308" w:rsidRDefault="00621308" w:rsidP="00621308">
      <w:pPr>
        <w:pStyle w:val="BodyText"/>
        <w:tabs>
          <w:tab w:val="left" w:pos="1080"/>
        </w:tabs>
      </w:pPr>
    </w:p>
    <w:p w14:paraId="7EF453F9" w14:textId="77777777" w:rsidR="00621308" w:rsidRDefault="00621308" w:rsidP="00621308">
      <w:pPr>
        <w:pStyle w:val="BodyText3"/>
        <w:jc w:val="left"/>
        <w:rPr>
          <w:sz w:val="22"/>
        </w:rPr>
      </w:pPr>
      <w:r>
        <w:rPr>
          <w:b/>
          <w:bCs/>
          <w:sz w:val="22"/>
        </w:rPr>
        <w:t xml:space="preserve">District Civil Rights </w:t>
      </w:r>
      <w:r w:rsidRPr="00C23194">
        <w:rPr>
          <w:b/>
          <w:bCs/>
          <w:sz w:val="22"/>
        </w:rPr>
        <w:t>Self-</w:t>
      </w:r>
      <w:r>
        <w:rPr>
          <w:b/>
          <w:bCs/>
          <w:sz w:val="22"/>
        </w:rPr>
        <w:t>Assessment Phase:</w:t>
      </w:r>
    </w:p>
    <w:p w14:paraId="7E466838" w14:textId="77777777" w:rsidR="00621308" w:rsidRDefault="00621308" w:rsidP="0051429B">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6E193AC8" w14:textId="77777777" w:rsidR="00621308" w:rsidRDefault="00621308" w:rsidP="0051429B">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58F0F008" w14:textId="77777777" w:rsidR="00621308" w:rsidRDefault="00621308" w:rsidP="00621308">
      <w:pPr>
        <w:pStyle w:val="BodyText3"/>
        <w:jc w:val="left"/>
        <w:rPr>
          <w:sz w:val="22"/>
        </w:rPr>
      </w:pPr>
    </w:p>
    <w:p w14:paraId="2E3559F8" w14:textId="77777777" w:rsidR="005261A9" w:rsidRDefault="005261A9" w:rsidP="005261A9">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Discovery Phase:</w:t>
      </w:r>
      <w:r>
        <w:rPr>
          <w:rStyle w:val="eop"/>
          <w:sz w:val="22"/>
          <w:szCs w:val="22"/>
        </w:rPr>
        <w:t> </w:t>
      </w:r>
    </w:p>
    <w:p w14:paraId="4FC94A9F" w14:textId="77777777" w:rsidR="005261A9" w:rsidRPr="002F1CBE" w:rsidRDefault="005261A9" w:rsidP="0051429B">
      <w:pPr>
        <w:pStyle w:val="paragraph"/>
        <w:numPr>
          <w:ilvl w:val="0"/>
          <w:numId w:val="11"/>
        </w:numPr>
        <w:spacing w:before="0" w:beforeAutospacing="0" w:after="0" w:afterAutospacing="0"/>
        <w:textAlignment w:val="baseline"/>
        <w:rPr>
          <w:rStyle w:val="normaltextrun"/>
          <w:sz w:val="22"/>
          <w:szCs w:val="22"/>
        </w:rPr>
      </w:pPr>
      <w:r>
        <w:rPr>
          <w:rStyle w:val="normaltextrun"/>
          <w:sz w:val="22"/>
          <w:szCs w:val="22"/>
        </w:rPr>
        <w:t xml:space="preserve">Review of key data points focused on educational results and functional outcomes. For more details regarding the data review, please see the PSM procedures at </w:t>
      </w:r>
      <w:hyperlink r:id="rId15" w:tgtFrame="_blank" w:history="1">
        <w:r>
          <w:rPr>
            <w:rStyle w:val="normaltextrun"/>
            <w:color w:val="0000FF"/>
            <w:sz w:val="22"/>
            <w:szCs w:val="22"/>
            <w:u w:val="single"/>
            <w:shd w:val="clear" w:color="auto" w:fill="FFFFFF"/>
          </w:rPr>
          <w:t>https://www.doe.mass.edu/psm/procedures.docx</w:t>
        </w:r>
      </w:hyperlink>
      <w:r>
        <w:rPr>
          <w:rStyle w:val="normaltextrun"/>
          <w:color w:val="000000"/>
          <w:sz w:val="22"/>
          <w:szCs w:val="22"/>
          <w:shd w:val="clear" w:color="auto" w:fill="FFFFFF"/>
        </w:rPr>
        <w:t>.</w:t>
      </w:r>
    </w:p>
    <w:p w14:paraId="78409332" w14:textId="77777777" w:rsidR="002F1CBE" w:rsidRDefault="002F1CBE" w:rsidP="002F1CBE">
      <w:pPr>
        <w:pStyle w:val="paragraph"/>
        <w:spacing w:before="0" w:beforeAutospacing="0" w:after="0" w:afterAutospacing="0"/>
        <w:ind w:left="720"/>
        <w:textAlignment w:val="baseline"/>
        <w:rPr>
          <w:sz w:val="22"/>
          <w:szCs w:val="22"/>
        </w:rPr>
      </w:pPr>
    </w:p>
    <w:p w14:paraId="605BD268" w14:textId="77777777" w:rsidR="00621308" w:rsidRDefault="00621308" w:rsidP="00621308">
      <w:pPr>
        <w:pStyle w:val="BodyText3"/>
        <w:jc w:val="left"/>
        <w:rPr>
          <w:sz w:val="22"/>
        </w:rPr>
      </w:pPr>
      <w:r>
        <w:rPr>
          <w:b/>
          <w:bCs/>
          <w:sz w:val="22"/>
        </w:rPr>
        <w:t>Engagement Phase:</w:t>
      </w:r>
    </w:p>
    <w:p w14:paraId="3DA3D9B1" w14:textId="77777777" w:rsidR="00621308" w:rsidRPr="00944C1C" w:rsidRDefault="00621308" w:rsidP="0051429B">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1E32315" w14:textId="77777777" w:rsidR="00621308" w:rsidRDefault="00621308" w:rsidP="0051429B">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11C5B6EC" w14:textId="77777777" w:rsidR="00621308" w:rsidRDefault="00621308" w:rsidP="0051429B">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9072A7D" w14:textId="77777777" w:rsidR="00621308" w:rsidRDefault="00621308" w:rsidP="0051429B">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5261A9">
        <w:rPr>
          <w:rFonts w:ascii="Times New Roman" w:hAnsi="Times New Roman" w:cs="Times New Roman"/>
          <w:sz w:val="22"/>
          <w:szCs w:val="22"/>
        </w:rPr>
        <w:t xml:space="preserve"> i</w:t>
      </w:r>
      <w:r w:rsidRPr="30FB98FD">
        <w:rPr>
          <w:rFonts w:ascii="Times New Roman" w:hAnsi="Times New Roman" w:cs="Times New Roman"/>
          <w:sz w:val="22"/>
          <w:szCs w:val="22"/>
        </w:rPr>
        <w:t>mplementation of special education programs, related services, and procedural requirements.</w:t>
      </w:r>
    </w:p>
    <w:p w14:paraId="52F5E470" w14:textId="77777777" w:rsidR="00621308" w:rsidRDefault="00621308" w:rsidP="0051429B">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E496D29" w14:textId="77777777" w:rsidR="00621308" w:rsidRDefault="00621308" w:rsidP="00621308">
      <w:pPr>
        <w:rPr>
          <w:b/>
          <w:sz w:val="22"/>
        </w:rPr>
      </w:pPr>
    </w:p>
    <w:tbl>
      <w:tblPr>
        <w:tblW w:w="0" w:type="auto"/>
        <w:tblInd w:w="108" w:type="dxa"/>
        <w:tblLook w:val="04A0" w:firstRow="1" w:lastRow="0" w:firstColumn="1" w:lastColumn="0" w:noHBand="0" w:noVBand="1"/>
      </w:tblPr>
      <w:tblGrid>
        <w:gridCol w:w="9252"/>
      </w:tblGrid>
      <w:tr w:rsidR="00621308" w:rsidRPr="00D351C4" w14:paraId="335B938A" w14:textId="77777777" w:rsidTr="00621308">
        <w:tc>
          <w:tcPr>
            <w:tcW w:w="9468" w:type="dxa"/>
            <w:shd w:val="clear" w:color="auto" w:fill="auto"/>
          </w:tcPr>
          <w:p w14:paraId="21ED9AE2" w14:textId="77777777" w:rsidR="00621308" w:rsidRPr="00D351C4" w:rsidRDefault="00621308" w:rsidP="00621308">
            <w:pPr>
              <w:pStyle w:val="BodyText3"/>
              <w:jc w:val="left"/>
              <w:rPr>
                <w:b/>
                <w:sz w:val="22"/>
              </w:rPr>
            </w:pPr>
            <w:bookmarkStart w:id="15"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bl>
    <w:p w14:paraId="5B37DAE4" w14:textId="77777777" w:rsidR="00621308" w:rsidRDefault="00621308" w:rsidP="00621308">
      <w:pPr>
        <w:rPr>
          <w:b/>
          <w:sz w:val="22"/>
        </w:rPr>
      </w:pPr>
    </w:p>
    <w:p w14:paraId="08D53ACB" w14:textId="77777777" w:rsidR="00621308" w:rsidRDefault="00621308" w:rsidP="0062130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621308" w14:paraId="3ED3029A" w14:textId="77777777" w:rsidTr="00621308">
        <w:trPr>
          <w:cantSplit/>
        </w:trPr>
        <w:tc>
          <w:tcPr>
            <w:tcW w:w="9090" w:type="dxa"/>
            <w:gridSpan w:val="3"/>
            <w:tcBorders>
              <w:top w:val="nil"/>
              <w:left w:val="nil"/>
              <w:bottom w:val="nil"/>
              <w:right w:val="nil"/>
            </w:tcBorders>
          </w:tcPr>
          <w:p w14:paraId="773D28AD" w14:textId="77777777" w:rsidR="00621308" w:rsidRPr="007E5338" w:rsidRDefault="00621308" w:rsidP="0062130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004E7820" w14:textId="77777777" w:rsidR="00621308" w:rsidRPr="007E5338" w:rsidRDefault="00621308" w:rsidP="00621308">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5D632017" w14:textId="77777777" w:rsidR="00621308" w:rsidRDefault="00621308" w:rsidP="00621308">
            <w:pPr>
              <w:jc w:val="center"/>
              <w:rPr>
                <w:b/>
                <w:sz w:val="22"/>
              </w:rPr>
            </w:pP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621308" w14:paraId="63847E9C" w14:textId="77777777" w:rsidTr="00621308">
        <w:trPr>
          <w:trHeight w:val="791"/>
        </w:trPr>
        <w:tc>
          <w:tcPr>
            <w:tcW w:w="9090" w:type="dxa"/>
            <w:gridSpan w:val="3"/>
            <w:tcBorders>
              <w:top w:val="nil"/>
              <w:left w:val="nil"/>
              <w:bottom w:val="nil"/>
              <w:right w:val="nil"/>
            </w:tcBorders>
          </w:tcPr>
          <w:p w14:paraId="4017938E" w14:textId="77777777" w:rsidR="00621308" w:rsidRDefault="00621308" w:rsidP="00621308">
            <w:pPr>
              <w:jc w:val="both"/>
              <w:rPr>
                <w:sz w:val="22"/>
              </w:rPr>
            </w:pPr>
          </w:p>
        </w:tc>
      </w:tr>
      <w:tr w:rsidR="00621308" w14:paraId="30230351" w14:textId="77777777" w:rsidTr="00621308">
        <w:tc>
          <w:tcPr>
            <w:tcW w:w="3888" w:type="dxa"/>
            <w:gridSpan w:val="2"/>
            <w:tcBorders>
              <w:top w:val="nil"/>
              <w:left w:val="nil"/>
              <w:bottom w:val="nil"/>
              <w:right w:val="nil"/>
            </w:tcBorders>
          </w:tcPr>
          <w:p w14:paraId="6CFA0035" w14:textId="77777777" w:rsidR="00621308" w:rsidRDefault="00621308" w:rsidP="00621308">
            <w:pPr>
              <w:pStyle w:val="BodyText"/>
              <w:tabs>
                <w:tab w:val="clear" w:pos="-1440"/>
              </w:tabs>
              <w:jc w:val="both"/>
              <w:rPr>
                <w:b/>
              </w:rPr>
            </w:pPr>
            <w:r>
              <w:rPr>
                <w:b/>
              </w:rPr>
              <w:t>Commendable</w:t>
            </w:r>
          </w:p>
        </w:tc>
        <w:tc>
          <w:tcPr>
            <w:tcW w:w="5202" w:type="dxa"/>
            <w:tcBorders>
              <w:top w:val="nil"/>
              <w:left w:val="nil"/>
              <w:bottom w:val="nil"/>
              <w:right w:val="nil"/>
            </w:tcBorders>
          </w:tcPr>
          <w:p w14:paraId="4DE6F3C7" w14:textId="77777777" w:rsidR="00621308" w:rsidRDefault="00621308" w:rsidP="00621308">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621308" w14:paraId="0A8CE4F5" w14:textId="77777777" w:rsidTr="00621308">
        <w:trPr>
          <w:trHeight w:val="771"/>
        </w:trPr>
        <w:tc>
          <w:tcPr>
            <w:tcW w:w="9090" w:type="dxa"/>
            <w:gridSpan w:val="3"/>
            <w:tcBorders>
              <w:top w:val="nil"/>
              <w:left w:val="nil"/>
              <w:bottom w:val="nil"/>
              <w:right w:val="nil"/>
            </w:tcBorders>
          </w:tcPr>
          <w:p w14:paraId="4A431517" w14:textId="77777777" w:rsidR="00621308" w:rsidRDefault="00621308" w:rsidP="00621308">
            <w:pPr>
              <w:pStyle w:val="TOC8"/>
            </w:pPr>
          </w:p>
        </w:tc>
      </w:tr>
      <w:tr w:rsidR="00621308" w14:paraId="11A87747" w14:textId="77777777" w:rsidTr="00621308">
        <w:tc>
          <w:tcPr>
            <w:tcW w:w="3888" w:type="dxa"/>
            <w:gridSpan w:val="2"/>
            <w:tcBorders>
              <w:top w:val="nil"/>
              <w:left w:val="nil"/>
              <w:bottom w:val="nil"/>
              <w:right w:val="nil"/>
            </w:tcBorders>
          </w:tcPr>
          <w:p w14:paraId="5A38370F" w14:textId="77777777" w:rsidR="00621308" w:rsidRDefault="00621308" w:rsidP="00621308">
            <w:pPr>
              <w:pStyle w:val="BodyText"/>
              <w:tabs>
                <w:tab w:val="clear" w:pos="-1440"/>
              </w:tabs>
              <w:jc w:val="both"/>
              <w:rPr>
                <w:b/>
              </w:rPr>
            </w:pPr>
            <w:r>
              <w:rPr>
                <w:b/>
              </w:rPr>
              <w:t>Implemented</w:t>
            </w:r>
          </w:p>
        </w:tc>
        <w:tc>
          <w:tcPr>
            <w:tcW w:w="5202" w:type="dxa"/>
            <w:tcBorders>
              <w:top w:val="nil"/>
              <w:left w:val="nil"/>
              <w:bottom w:val="nil"/>
              <w:right w:val="nil"/>
            </w:tcBorders>
          </w:tcPr>
          <w:p w14:paraId="39A53329" w14:textId="77777777" w:rsidR="00621308" w:rsidRDefault="00621308" w:rsidP="00621308">
            <w:pPr>
              <w:pStyle w:val="BodyText"/>
              <w:tabs>
                <w:tab w:val="clear" w:pos="-1440"/>
              </w:tabs>
            </w:pPr>
            <w:r>
              <w:t>The requirement is substantially met in all important aspects.</w:t>
            </w:r>
          </w:p>
        </w:tc>
      </w:tr>
      <w:tr w:rsidR="00621308" w14:paraId="6E0F8495" w14:textId="77777777" w:rsidTr="00621308">
        <w:trPr>
          <w:trHeight w:val="771"/>
        </w:trPr>
        <w:tc>
          <w:tcPr>
            <w:tcW w:w="9090" w:type="dxa"/>
            <w:gridSpan w:val="3"/>
            <w:tcBorders>
              <w:top w:val="nil"/>
              <w:left w:val="nil"/>
              <w:bottom w:val="nil"/>
              <w:right w:val="nil"/>
            </w:tcBorders>
          </w:tcPr>
          <w:p w14:paraId="06F487EF" w14:textId="77777777" w:rsidR="00621308" w:rsidRDefault="00621308" w:rsidP="00621308">
            <w:pPr>
              <w:rPr>
                <w:sz w:val="22"/>
              </w:rPr>
            </w:pPr>
          </w:p>
        </w:tc>
      </w:tr>
      <w:tr w:rsidR="00621308" w14:paraId="054842FC" w14:textId="77777777" w:rsidTr="00621308">
        <w:tc>
          <w:tcPr>
            <w:tcW w:w="3888" w:type="dxa"/>
            <w:gridSpan w:val="2"/>
            <w:tcBorders>
              <w:top w:val="nil"/>
              <w:left w:val="nil"/>
              <w:bottom w:val="nil"/>
              <w:right w:val="nil"/>
            </w:tcBorders>
          </w:tcPr>
          <w:p w14:paraId="645E4123" w14:textId="77777777" w:rsidR="00621308" w:rsidRDefault="00621308" w:rsidP="0062130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EF5C30B" w14:textId="77777777" w:rsidR="00621308" w:rsidRDefault="00621308" w:rsidP="0062130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21308" w14:paraId="34831BDF" w14:textId="77777777" w:rsidTr="00621308">
        <w:trPr>
          <w:trHeight w:val="771"/>
        </w:trPr>
        <w:tc>
          <w:tcPr>
            <w:tcW w:w="9090" w:type="dxa"/>
            <w:gridSpan w:val="3"/>
            <w:tcBorders>
              <w:top w:val="nil"/>
              <w:left w:val="nil"/>
              <w:bottom w:val="nil"/>
              <w:right w:val="nil"/>
            </w:tcBorders>
          </w:tcPr>
          <w:p w14:paraId="403E63B0" w14:textId="77777777" w:rsidR="00621308" w:rsidRDefault="00621308" w:rsidP="00621308">
            <w:pPr>
              <w:rPr>
                <w:sz w:val="22"/>
              </w:rPr>
            </w:pPr>
          </w:p>
        </w:tc>
      </w:tr>
      <w:tr w:rsidR="00621308" w14:paraId="4AB23EEA" w14:textId="77777777" w:rsidTr="00621308">
        <w:tc>
          <w:tcPr>
            <w:tcW w:w="3888" w:type="dxa"/>
            <w:gridSpan w:val="2"/>
            <w:tcBorders>
              <w:top w:val="nil"/>
              <w:left w:val="nil"/>
              <w:bottom w:val="nil"/>
              <w:right w:val="nil"/>
            </w:tcBorders>
          </w:tcPr>
          <w:p w14:paraId="24D1180C" w14:textId="77777777" w:rsidR="00621308" w:rsidRDefault="00621308" w:rsidP="00621308">
            <w:pPr>
              <w:ind w:right="-180"/>
              <w:jc w:val="both"/>
              <w:rPr>
                <w:b/>
                <w:sz w:val="22"/>
              </w:rPr>
            </w:pPr>
            <w:r>
              <w:rPr>
                <w:b/>
                <w:sz w:val="22"/>
              </w:rPr>
              <w:t>Partially Implemented</w:t>
            </w:r>
          </w:p>
        </w:tc>
        <w:tc>
          <w:tcPr>
            <w:tcW w:w="5202" w:type="dxa"/>
            <w:tcBorders>
              <w:top w:val="nil"/>
              <w:left w:val="nil"/>
              <w:bottom w:val="nil"/>
              <w:right w:val="nil"/>
            </w:tcBorders>
          </w:tcPr>
          <w:p w14:paraId="04945CA1" w14:textId="77777777" w:rsidR="00621308" w:rsidRDefault="00621308" w:rsidP="00621308">
            <w:pPr>
              <w:ind w:right="-180"/>
              <w:rPr>
                <w:sz w:val="22"/>
              </w:rPr>
            </w:pPr>
            <w:r>
              <w:rPr>
                <w:sz w:val="22"/>
              </w:rPr>
              <w:t>The requirement, in one or several important aspects, is not entirely met.</w:t>
            </w:r>
          </w:p>
        </w:tc>
      </w:tr>
      <w:tr w:rsidR="00621308" w14:paraId="19715657" w14:textId="77777777" w:rsidTr="00621308">
        <w:trPr>
          <w:trHeight w:val="771"/>
        </w:trPr>
        <w:tc>
          <w:tcPr>
            <w:tcW w:w="9090" w:type="dxa"/>
            <w:gridSpan w:val="3"/>
            <w:tcBorders>
              <w:top w:val="nil"/>
              <w:left w:val="nil"/>
              <w:bottom w:val="nil"/>
              <w:right w:val="nil"/>
            </w:tcBorders>
          </w:tcPr>
          <w:p w14:paraId="33247A37" w14:textId="77777777" w:rsidR="00621308" w:rsidRDefault="00621308" w:rsidP="00621308">
            <w:pPr>
              <w:rPr>
                <w:sz w:val="22"/>
              </w:rPr>
            </w:pPr>
          </w:p>
        </w:tc>
      </w:tr>
      <w:tr w:rsidR="00621308" w14:paraId="26A4E7FC" w14:textId="77777777" w:rsidTr="00621308">
        <w:tc>
          <w:tcPr>
            <w:tcW w:w="3888" w:type="dxa"/>
            <w:gridSpan w:val="2"/>
            <w:tcBorders>
              <w:top w:val="nil"/>
              <w:left w:val="nil"/>
              <w:bottom w:val="nil"/>
              <w:right w:val="nil"/>
            </w:tcBorders>
          </w:tcPr>
          <w:p w14:paraId="2C0A1096" w14:textId="77777777" w:rsidR="00621308" w:rsidRDefault="00621308" w:rsidP="00621308">
            <w:pPr>
              <w:pStyle w:val="BodyText"/>
              <w:tabs>
                <w:tab w:val="clear" w:pos="-1440"/>
              </w:tabs>
              <w:jc w:val="both"/>
              <w:rPr>
                <w:b/>
              </w:rPr>
            </w:pPr>
            <w:r>
              <w:rPr>
                <w:b/>
              </w:rPr>
              <w:t>Not Implemented</w:t>
            </w:r>
          </w:p>
        </w:tc>
        <w:tc>
          <w:tcPr>
            <w:tcW w:w="5202" w:type="dxa"/>
            <w:tcBorders>
              <w:top w:val="nil"/>
              <w:left w:val="nil"/>
              <w:bottom w:val="nil"/>
              <w:right w:val="nil"/>
            </w:tcBorders>
          </w:tcPr>
          <w:p w14:paraId="192B2130" w14:textId="77777777" w:rsidR="00621308" w:rsidRDefault="00621308" w:rsidP="00621308">
            <w:pPr>
              <w:pStyle w:val="BodyText"/>
              <w:tabs>
                <w:tab w:val="clear" w:pos="-1440"/>
              </w:tabs>
            </w:pPr>
            <w:r>
              <w:t>The requirement is totally or substantially not met.</w:t>
            </w:r>
          </w:p>
        </w:tc>
      </w:tr>
      <w:tr w:rsidR="00621308" w14:paraId="6BF130BE" w14:textId="77777777" w:rsidTr="00621308">
        <w:trPr>
          <w:trHeight w:val="771"/>
        </w:trPr>
        <w:tc>
          <w:tcPr>
            <w:tcW w:w="9090" w:type="dxa"/>
            <w:gridSpan w:val="3"/>
            <w:tcBorders>
              <w:top w:val="nil"/>
              <w:left w:val="nil"/>
              <w:bottom w:val="nil"/>
              <w:right w:val="nil"/>
            </w:tcBorders>
          </w:tcPr>
          <w:p w14:paraId="1F647535" w14:textId="77777777" w:rsidR="00621308" w:rsidRDefault="00621308" w:rsidP="00621308">
            <w:pPr>
              <w:rPr>
                <w:sz w:val="22"/>
              </w:rPr>
            </w:pPr>
          </w:p>
        </w:tc>
      </w:tr>
      <w:tr w:rsidR="00621308" w14:paraId="1952FDEF" w14:textId="77777777" w:rsidTr="00621308">
        <w:trPr>
          <w:trHeight w:val="771"/>
        </w:trPr>
        <w:tc>
          <w:tcPr>
            <w:tcW w:w="3870" w:type="dxa"/>
            <w:tcBorders>
              <w:top w:val="nil"/>
              <w:left w:val="nil"/>
              <w:bottom w:val="nil"/>
              <w:right w:val="nil"/>
            </w:tcBorders>
          </w:tcPr>
          <w:p w14:paraId="1EE7D599" w14:textId="77777777" w:rsidR="00621308" w:rsidRPr="00EE7557" w:rsidRDefault="00621308" w:rsidP="00621308">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3EFA09B3" w14:textId="77777777" w:rsidR="00621308" w:rsidRDefault="00621308" w:rsidP="00621308">
            <w:pPr>
              <w:rPr>
                <w:sz w:val="22"/>
              </w:rPr>
            </w:pPr>
            <w:r>
              <w:rPr>
                <w:sz w:val="22"/>
              </w:rPr>
              <w:t>A finding of noncompliance was made by another office in the Department and the school/district is currently undergoing corrective action activities.</w:t>
            </w:r>
          </w:p>
        </w:tc>
      </w:tr>
      <w:tr w:rsidR="00621308" w14:paraId="196FF294" w14:textId="77777777" w:rsidTr="00621308">
        <w:trPr>
          <w:trHeight w:val="771"/>
        </w:trPr>
        <w:tc>
          <w:tcPr>
            <w:tcW w:w="9090" w:type="dxa"/>
            <w:gridSpan w:val="3"/>
            <w:tcBorders>
              <w:top w:val="nil"/>
              <w:left w:val="nil"/>
              <w:bottom w:val="nil"/>
              <w:right w:val="nil"/>
            </w:tcBorders>
          </w:tcPr>
          <w:p w14:paraId="1FE46E80" w14:textId="77777777" w:rsidR="00621308" w:rsidRDefault="00621308" w:rsidP="00621308">
            <w:pPr>
              <w:rPr>
                <w:sz w:val="22"/>
              </w:rPr>
            </w:pPr>
          </w:p>
        </w:tc>
      </w:tr>
      <w:tr w:rsidR="00621308" w14:paraId="03F8FB78" w14:textId="77777777" w:rsidTr="00621308">
        <w:tc>
          <w:tcPr>
            <w:tcW w:w="3888" w:type="dxa"/>
            <w:gridSpan w:val="2"/>
            <w:tcBorders>
              <w:top w:val="nil"/>
              <w:left w:val="nil"/>
              <w:bottom w:val="nil"/>
              <w:right w:val="nil"/>
            </w:tcBorders>
          </w:tcPr>
          <w:p w14:paraId="76B9D594" w14:textId="77777777" w:rsidR="00621308" w:rsidRDefault="00621308" w:rsidP="0062130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2438959" w14:textId="77777777" w:rsidR="00621308" w:rsidRDefault="00621308" w:rsidP="00621308">
            <w:pPr>
              <w:pStyle w:val="BodyText"/>
              <w:tabs>
                <w:tab w:val="clear" w:pos="-1440"/>
              </w:tabs>
            </w:pPr>
            <w:r>
              <w:t>The requirement does not apply to the school district or charter school.</w:t>
            </w:r>
          </w:p>
        </w:tc>
      </w:tr>
    </w:tbl>
    <w:p w14:paraId="01D3DFCC" w14:textId="77777777" w:rsidR="00621308" w:rsidRDefault="00621308" w:rsidP="00621308">
      <w:pPr>
        <w:jc w:val="center"/>
        <w:rPr>
          <w:sz w:val="22"/>
        </w:rPr>
      </w:pPr>
    </w:p>
    <w:p w14:paraId="383D473D" w14:textId="77777777" w:rsidR="00621308" w:rsidRDefault="00621308" w:rsidP="00621308">
      <w:pPr>
        <w:jc w:val="center"/>
        <w:rPr>
          <w:sz w:val="22"/>
        </w:rPr>
      </w:pPr>
    </w:p>
    <w:p w14:paraId="21E2B67F" w14:textId="77777777" w:rsidR="00621308" w:rsidRDefault="00621308" w:rsidP="00621308">
      <w:pPr>
        <w:jc w:val="center"/>
        <w:rPr>
          <w:sz w:val="22"/>
        </w:rPr>
      </w:pPr>
    </w:p>
    <w:p w14:paraId="117FED9F" w14:textId="77777777" w:rsidR="00621308" w:rsidRPr="0043155F" w:rsidRDefault="00621308" w:rsidP="00621308">
      <w:pPr>
        <w:jc w:val="center"/>
        <w:rPr>
          <w:b/>
          <w:bCs/>
          <w:sz w:val="22"/>
        </w:rPr>
      </w:pPr>
      <w:r w:rsidRPr="00D865A7">
        <w:rPr>
          <w:sz w:val="22"/>
        </w:rPr>
        <w:br w:type="page"/>
      </w:r>
      <w:bookmarkStart w:id="19" w:name="rptName6"/>
      <w:r w:rsidRPr="0043155F">
        <w:rPr>
          <w:b/>
          <w:bCs/>
          <w:sz w:val="28"/>
          <w:szCs w:val="24"/>
        </w:rPr>
        <w:lastRenderedPageBreak/>
        <w:t>Winchester</w:t>
      </w:r>
      <w:bookmarkEnd w:id="19"/>
      <w:r w:rsidRPr="0043155F">
        <w:rPr>
          <w:b/>
          <w:bCs/>
          <w:sz w:val="28"/>
          <w:szCs w:val="24"/>
        </w:rPr>
        <w:t xml:space="preserve"> </w:t>
      </w:r>
      <w:r w:rsidR="0043155F" w:rsidRPr="0043155F">
        <w:rPr>
          <w:b/>
          <w:bCs/>
          <w:sz w:val="28"/>
          <w:szCs w:val="24"/>
        </w:rPr>
        <w:t>Public Schools</w:t>
      </w:r>
    </w:p>
    <w:p w14:paraId="73CBAB2D" w14:textId="77777777" w:rsidR="00621308" w:rsidRDefault="00621308">
      <w:pPr>
        <w:ind w:left="-720" w:right="-720"/>
        <w:jc w:val="both"/>
        <w:rPr>
          <w:sz w:val="22"/>
          <w:u w:val="single"/>
        </w:rPr>
      </w:pPr>
    </w:p>
    <w:p w14:paraId="6772C2F3" w14:textId="77777777" w:rsidR="00621308" w:rsidRDefault="00621308">
      <w:pPr>
        <w:ind w:left="-720" w:right="-720"/>
        <w:jc w:val="both"/>
        <w:rPr>
          <w:sz w:val="22"/>
          <w:u w:val="single"/>
        </w:rPr>
      </w:pPr>
    </w:p>
    <w:p w14:paraId="38ADC9CE" w14:textId="77777777" w:rsidR="00621308" w:rsidRDefault="00621308" w:rsidP="00621308">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7E23C264" w14:textId="77777777" w:rsidR="00621308" w:rsidRDefault="00621308" w:rsidP="00621308">
      <w:pPr>
        <w:ind w:left="-720" w:right="-720"/>
        <w:jc w:val="center"/>
        <w:rPr>
          <w:sz w:val="22"/>
          <w:u w:val="single"/>
        </w:rPr>
      </w:pPr>
    </w:p>
    <w:tbl>
      <w:tblPr>
        <w:tblW w:w="872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81"/>
        <w:gridCol w:w="3177"/>
        <w:gridCol w:w="3163"/>
      </w:tblGrid>
      <w:tr w:rsidR="0043155F" w14:paraId="756F5A8C" w14:textId="77777777" w:rsidTr="002F1CBE">
        <w:trPr>
          <w:jc w:val="center"/>
        </w:trPr>
        <w:tc>
          <w:tcPr>
            <w:tcW w:w="2381" w:type="dxa"/>
          </w:tcPr>
          <w:p w14:paraId="3CE57F5F" w14:textId="77777777" w:rsidR="0043155F" w:rsidRDefault="0043155F" w:rsidP="00621308">
            <w:pPr>
              <w:jc w:val="center"/>
              <w:rPr>
                <w:b/>
                <w:bCs/>
                <w:sz w:val="22"/>
              </w:rPr>
            </w:pPr>
          </w:p>
        </w:tc>
        <w:tc>
          <w:tcPr>
            <w:tcW w:w="3177" w:type="dxa"/>
          </w:tcPr>
          <w:p w14:paraId="4B5441E4" w14:textId="77777777" w:rsidR="0043155F" w:rsidRDefault="0043155F" w:rsidP="00621308">
            <w:pPr>
              <w:jc w:val="center"/>
              <w:rPr>
                <w:b/>
                <w:bCs/>
                <w:sz w:val="22"/>
              </w:rPr>
            </w:pPr>
          </w:p>
          <w:p w14:paraId="7A70B49F" w14:textId="77777777" w:rsidR="0043155F" w:rsidRDefault="0043155F" w:rsidP="00621308">
            <w:pPr>
              <w:jc w:val="center"/>
              <w:rPr>
                <w:b/>
                <w:bCs/>
                <w:sz w:val="22"/>
              </w:rPr>
            </w:pPr>
            <w:r>
              <w:rPr>
                <w:b/>
                <w:bCs/>
                <w:sz w:val="22"/>
              </w:rPr>
              <w:t>Universal Standards Special Education</w:t>
            </w:r>
          </w:p>
        </w:tc>
        <w:tc>
          <w:tcPr>
            <w:tcW w:w="3163" w:type="dxa"/>
          </w:tcPr>
          <w:p w14:paraId="50CE2E13" w14:textId="77777777" w:rsidR="0043155F" w:rsidRDefault="0043155F" w:rsidP="00621308">
            <w:pPr>
              <w:jc w:val="center"/>
              <w:rPr>
                <w:b/>
                <w:bCs/>
                <w:sz w:val="22"/>
              </w:rPr>
            </w:pPr>
          </w:p>
          <w:p w14:paraId="10CA618D" w14:textId="77777777" w:rsidR="0043155F" w:rsidRDefault="0043155F" w:rsidP="00621308">
            <w:pPr>
              <w:jc w:val="center"/>
              <w:rPr>
                <w:b/>
                <w:bCs/>
                <w:sz w:val="22"/>
              </w:rPr>
            </w:pPr>
            <w:r>
              <w:rPr>
                <w:b/>
                <w:bCs/>
                <w:sz w:val="22"/>
              </w:rPr>
              <w:t>Universal Standards Civil Rights and Other General Education Requirements</w:t>
            </w:r>
          </w:p>
          <w:p w14:paraId="3F0D1F1C" w14:textId="77777777" w:rsidR="00CF341D" w:rsidRDefault="00CF341D" w:rsidP="00621308">
            <w:pPr>
              <w:jc w:val="center"/>
              <w:rPr>
                <w:b/>
                <w:bCs/>
                <w:sz w:val="22"/>
              </w:rPr>
            </w:pPr>
          </w:p>
        </w:tc>
      </w:tr>
      <w:tr w:rsidR="0043155F" w:rsidRPr="00B21A33" w14:paraId="30A33A2E" w14:textId="77777777" w:rsidTr="002F1CBE">
        <w:trPr>
          <w:jc w:val="center"/>
        </w:trPr>
        <w:tc>
          <w:tcPr>
            <w:tcW w:w="2381" w:type="dxa"/>
          </w:tcPr>
          <w:p w14:paraId="4BF1A3D8" w14:textId="77777777" w:rsidR="0043155F" w:rsidRPr="005B2310" w:rsidRDefault="0043155F" w:rsidP="00621308">
            <w:pPr>
              <w:ind w:right="-720"/>
              <w:jc w:val="both"/>
              <w:rPr>
                <w:sz w:val="22"/>
              </w:rPr>
            </w:pPr>
            <w:r>
              <w:rPr>
                <w:b/>
                <w:sz w:val="22"/>
              </w:rPr>
              <w:t>IMPLEMENTED</w:t>
            </w:r>
          </w:p>
        </w:tc>
        <w:tc>
          <w:tcPr>
            <w:tcW w:w="3177" w:type="dxa"/>
          </w:tcPr>
          <w:p w14:paraId="10278065" w14:textId="77777777" w:rsidR="002F1CBE" w:rsidRDefault="0043155F" w:rsidP="00621308">
            <w:pPr>
              <w:rPr>
                <w:sz w:val="22"/>
              </w:rPr>
            </w:pPr>
            <w:bookmarkStart w:id="22" w:name="seImplCnt"/>
            <w:r w:rsidRPr="002A0696">
              <w:rPr>
                <w:sz w:val="22"/>
              </w:rPr>
              <w:t xml:space="preserve">SE 15, SE 32, </w:t>
            </w:r>
            <w:r>
              <w:rPr>
                <w:sz w:val="22"/>
              </w:rPr>
              <w:t xml:space="preserve">SE 35, </w:t>
            </w:r>
            <w:r w:rsidRPr="002A0696">
              <w:rPr>
                <w:sz w:val="22"/>
              </w:rPr>
              <w:t xml:space="preserve">SE 36, </w:t>
            </w:r>
          </w:p>
          <w:p w14:paraId="56755DE2" w14:textId="77777777" w:rsidR="0043155F" w:rsidRPr="005B2310" w:rsidRDefault="0043155F" w:rsidP="00621308">
            <w:pPr>
              <w:rPr>
                <w:sz w:val="22"/>
              </w:rPr>
            </w:pPr>
            <w:r w:rsidRPr="002A0696">
              <w:rPr>
                <w:sz w:val="22"/>
              </w:rPr>
              <w:t>SE 50, SE 51, SE 52, SE 52A, SE 54, SE 55, SE 56</w:t>
            </w:r>
            <w:bookmarkEnd w:id="22"/>
          </w:p>
        </w:tc>
        <w:tc>
          <w:tcPr>
            <w:tcW w:w="3163" w:type="dxa"/>
          </w:tcPr>
          <w:p w14:paraId="6F9F93F8" w14:textId="77777777" w:rsidR="0043155F" w:rsidRPr="00270EBE" w:rsidRDefault="0043155F" w:rsidP="00621308">
            <w:pPr>
              <w:rPr>
                <w:sz w:val="22"/>
                <w:lang w:val="pt-BR"/>
              </w:rPr>
            </w:pPr>
            <w:bookmarkStart w:id="23" w:name="crImplCnt"/>
            <w:r w:rsidRPr="00270EBE">
              <w:rPr>
                <w:sz w:val="22"/>
                <w:lang w:val="pt-BR"/>
              </w:rPr>
              <w:t xml:space="preserve">CR 3, CR 7, CR 7A, CR 7B, </w:t>
            </w:r>
          </w:p>
          <w:p w14:paraId="57FC8E5F" w14:textId="77777777" w:rsidR="0043155F" w:rsidRPr="00270EBE" w:rsidRDefault="0043155F" w:rsidP="00621308">
            <w:pPr>
              <w:rPr>
                <w:sz w:val="22"/>
                <w:lang w:val="pt-BR"/>
              </w:rPr>
            </w:pPr>
            <w:r w:rsidRPr="00270EBE">
              <w:rPr>
                <w:sz w:val="22"/>
                <w:lang w:val="pt-BR"/>
              </w:rPr>
              <w:t xml:space="preserve">CR 7C, CR 8, CR 10A, CR 10B, CR 10C, CR 12A, CR 16, </w:t>
            </w:r>
          </w:p>
          <w:p w14:paraId="0EEEC754" w14:textId="77777777" w:rsidR="0043155F" w:rsidRDefault="0043155F" w:rsidP="00621308">
            <w:pPr>
              <w:rPr>
                <w:sz w:val="22"/>
              </w:rPr>
            </w:pPr>
            <w:r w:rsidRPr="00E847A1">
              <w:rPr>
                <w:sz w:val="22"/>
              </w:rPr>
              <w:t>CR 20, CR 21, CR 22, CR 23, CR 24, CR 25</w:t>
            </w:r>
            <w:bookmarkEnd w:id="23"/>
          </w:p>
          <w:p w14:paraId="79619BCF" w14:textId="77777777" w:rsidR="0043155F" w:rsidRPr="00E847A1" w:rsidRDefault="0043155F" w:rsidP="00621308">
            <w:pPr>
              <w:rPr>
                <w:sz w:val="22"/>
              </w:rPr>
            </w:pPr>
          </w:p>
        </w:tc>
      </w:tr>
      <w:tr w:rsidR="0043155F" w:rsidRPr="00B21A33" w14:paraId="77F9CC6B" w14:textId="77777777" w:rsidTr="002F1CBE">
        <w:trPr>
          <w:jc w:val="center"/>
        </w:trPr>
        <w:tc>
          <w:tcPr>
            <w:tcW w:w="2381" w:type="dxa"/>
          </w:tcPr>
          <w:p w14:paraId="00FBB26F" w14:textId="77777777" w:rsidR="0043155F" w:rsidRDefault="0043155F" w:rsidP="00621308">
            <w:pPr>
              <w:ind w:right="-720"/>
              <w:jc w:val="both"/>
              <w:rPr>
                <w:b/>
                <w:sz w:val="22"/>
              </w:rPr>
            </w:pPr>
            <w:r>
              <w:rPr>
                <w:b/>
                <w:sz w:val="22"/>
              </w:rPr>
              <w:t>PARTIALLY</w:t>
            </w:r>
          </w:p>
          <w:p w14:paraId="52F8F6E2" w14:textId="77777777" w:rsidR="0043155F" w:rsidRDefault="0043155F" w:rsidP="00621308">
            <w:pPr>
              <w:ind w:right="-720"/>
              <w:jc w:val="both"/>
              <w:rPr>
                <w:b/>
                <w:sz w:val="22"/>
              </w:rPr>
            </w:pPr>
            <w:r>
              <w:rPr>
                <w:b/>
                <w:sz w:val="22"/>
              </w:rPr>
              <w:t>IMPLEMENTED</w:t>
            </w:r>
          </w:p>
          <w:p w14:paraId="34241C89" w14:textId="77777777" w:rsidR="0043155F" w:rsidRDefault="0043155F" w:rsidP="00621308">
            <w:pPr>
              <w:ind w:right="-720"/>
              <w:jc w:val="both"/>
              <w:rPr>
                <w:b/>
                <w:sz w:val="22"/>
              </w:rPr>
            </w:pPr>
          </w:p>
        </w:tc>
        <w:tc>
          <w:tcPr>
            <w:tcW w:w="3177" w:type="dxa"/>
          </w:tcPr>
          <w:p w14:paraId="6867904E" w14:textId="77777777" w:rsidR="0043155F" w:rsidRPr="002A0696" w:rsidRDefault="0043155F" w:rsidP="00621308">
            <w:pPr>
              <w:rPr>
                <w:sz w:val="22"/>
              </w:rPr>
            </w:pPr>
            <w:bookmarkStart w:id="24" w:name="seCritPartial"/>
            <w:bookmarkEnd w:id="24"/>
          </w:p>
        </w:tc>
        <w:tc>
          <w:tcPr>
            <w:tcW w:w="3163" w:type="dxa"/>
          </w:tcPr>
          <w:p w14:paraId="6817E6B0" w14:textId="77777777" w:rsidR="0043155F" w:rsidRPr="00E847A1" w:rsidRDefault="0043155F" w:rsidP="00621308">
            <w:pPr>
              <w:jc w:val="both"/>
              <w:rPr>
                <w:sz w:val="22"/>
              </w:rPr>
            </w:pPr>
            <w:bookmarkStart w:id="25" w:name="crCritPartial"/>
            <w:r>
              <w:rPr>
                <w:sz w:val="22"/>
              </w:rPr>
              <w:t>CR 17A</w:t>
            </w:r>
            <w:bookmarkEnd w:id="25"/>
          </w:p>
        </w:tc>
        <w:bookmarkStart w:id="26" w:name="tgtCritPartial"/>
        <w:bookmarkEnd w:id="26"/>
      </w:tr>
      <w:tr w:rsidR="0043155F" w14:paraId="02F2C442" w14:textId="77777777" w:rsidTr="002F1CBE">
        <w:trPr>
          <w:jc w:val="center"/>
        </w:trPr>
        <w:tc>
          <w:tcPr>
            <w:tcW w:w="2381" w:type="dxa"/>
          </w:tcPr>
          <w:p w14:paraId="452426F2" w14:textId="77777777" w:rsidR="0043155F" w:rsidRDefault="0043155F" w:rsidP="0043155F">
            <w:pPr>
              <w:ind w:right="-720"/>
              <w:rPr>
                <w:b/>
                <w:sz w:val="22"/>
              </w:rPr>
            </w:pPr>
            <w:r>
              <w:rPr>
                <w:b/>
                <w:sz w:val="22"/>
              </w:rPr>
              <w:t>NOT</w:t>
            </w:r>
          </w:p>
          <w:p w14:paraId="16F6F858" w14:textId="77777777" w:rsidR="0043155F" w:rsidRDefault="0043155F" w:rsidP="0043155F">
            <w:pPr>
              <w:ind w:right="-720"/>
              <w:rPr>
                <w:b/>
                <w:sz w:val="22"/>
              </w:rPr>
            </w:pPr>
            <w:r>
              <w:rPr>
                <w:b/>
                <w:sz w:val="22"/>
              </w:rPr>
              <w:t>IMPLEMENTED</w:t>
            </w:r>
          </w:p>
          <w:p w14:paraId="1BA20710" w14:textId="77777777" w:rsidR="0043155F" w:rsidRDefault="0043155F" w:rsidP="0043155F">
            <w:pPr>
              <w:ind w:right="-720"/>
              <w:rPr>
                <w:b/>
                <w:sz w:val="22"/>
              </w:rPr>
            </w:pPr>
          </w:p>
        </w:tc>
        <w:tc>
          <w:tcPr>
            <w:tcW w:w="3177" w:type="dxa"/>
          </w:tcPr>
          <w:p w14:paraId="31F5A20B" w14:textId="77777777" w:rsidR="0043155F" w:rsidRDefault="0043155F" w:rsidP="0043155F">
            <w:pPr>
              <w:rPr>
                <w:sz w:val="22"/>
              </w:rPr>
            </w:pPr>
            <w:r>
              <w:rPr>
                <w:sz w:val="22"/>
              </w:rPr>
              <w:t>None</w:t>
            </w:r>
          </w:p>
        </w:tc>
        <w:tc>
          <w:tcPr>
            <w:tcW w:w="3163" w:type="dxa"/>
          </w:tcPr>
          <w:p w14:paraId="3756406F" w14:textId="77777777" w:rsidR="0043155F" w:rsidRDefault="0043155F" w:rsidP="0043155F">
            <w:pPr>
              <w:jc w:val="both"/>
              <w:rPr>
                <w:sz w:val="22"/>
              </w:rPr>
            </w:pPr>
          </w:p>
        </w:tc>
      </w:tr>
      <w:tr w:rsidR="0043155F" w14:paraId="49868705" w14:textId="77777777" w:rsidTr="002F1CBE">
        <w:trPr>
          <w:jc w:val="center"/>
        </w:trPr>
        <w:tc>
          <w:tcPr>
            <w:tcW w:w="2381" w:type="dxa"/>
          </w:tcPr>
          <w:p w14:paraId="365FDAF7" w14:textId="77777777" w:rsidR="0043155F" w:rsidRDefault="0043155F" w:rsidP="0043155F">
            <w:pPr>
              <w:ind w:right="-720"/>
              <w:rPr>
                <w:b/>
                <w:sz w:val="22"/>
              </w:rPr>
            </w:pPr>
            <w:r>
              <w:rPr>
                <w:b/>
                <w:sz w:val="22"/>
              </w:rPr>
              <w:t>NOT</w:t>
            </w:r>
          </w:p>
          <w:p w14:paraId="165FF80C" w14:textId="77777777" w:rsidR="0043155F" w:rsidRDefault="0043155F" w:rsidP="0043155F">
            <w:pPr>
              <w:ind w:right="-720"/>
              <w:rPr>
                <w:b/>
                <w:sz w:val="22"/>
              </w:rPr>
            </w:pPr>
            <w:r>
              <w:rPr>
                <w:b/>
                <w:sz w:val="22"/>
              </w:rPr>
              <w:t>APPLICABLE</w:t>
            </w:r>
          </w:p>
          <w:p w14:paraId="7ABBA552" w14:textId="77777777" w:rsidR="0043155F" w:rsidRDefault="0043155F" w:rsidP="0043155F">
            <w:pPr>
              <w:ind w:right="-720"/>
              <w:rPr>
                <w:b/>
                <w:sz w:val="22"/>
              </w:rPr>
            </w:pPr>
          </w:p>
        </w:tc>
        <w:tc>
          <w:tcPr>
            <w:tcW w:w="3177" w:type="dxa"/>
          </w:tcPr>
          <w:p w14:paraId="0BC22724" w14:textId="77777777" w:rsidR="0043155F" w:rsidRDefault="0043155F" w:rsidP="0043155F">
            <w:pPr>
              <w:rPr>
                <w:sz w:val="22"/>
              </w:rPr>
            </w:pPr>
            <w:r>
              <w:rPr>
                <w:sz w:val="22"/>
              </w:rPr>
              <w:t>None</w:t>
            </w:r>
          </w:p>
        </w:tc>
        <w:tc>
          <w:tcPr>
            <w:tcW w:w="3163" w:type="dxa"/>
          </w:tcPr>
          <w:p w14:paraId="3264365E" w14:textId="77777777" w:rsidR="0043155F" w:rsidRDefault="0043155F" w:rsidP="0043155F">
            <w:pPr>
              <w:jc w:val="both"/>
              <w:rPr>
                <w:sz w:val="22"/>
              </w:rPr>
            </w:pPr>
          </w:p>
        </w:tc>
      </w:tr>
    </w:tbl>
    <w:p w14:paraId="48F6A09C" w14:textId="77777777" w:rsidR="00621308" w:rsidRDefault="00621308">
      <w:pPr>
        <w:tabs>
          <w:tab w:val="center" w:pos="4680"/>
        </w:tabs>
        <w:ind w:left="-720" w:right="-720"/>
        <w:jc w:val="both"/>
        <w:rPr>
          <w:sz w:val="22"/>
        </w:rPr>
      </w:pPr>
    </w:p>
    <w:p w14:paraId="387C59B0" w14:textId="77777777" w:rsidR="00621308" w:rsidRDefault="00621308" w:rsidP="00621308">
      <w:pPr>
        <w:pStyle w:val="BodyText"/>
        <w:tabs>
          <w:tab w:val="clear" w:pos="-1440"/>
        </w:tabs>
        <w:ind w:left="-360" w:right="-450"/>
      </w:pPr>
    </w:p>
    <w:p w14:paraId="158986B0" w14:textId="77777777" w:rsidR="00621308" w:rsidRPr="00056D4B" w:rsidRDefault="00621308" w:rsidP="0062130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5800C7EE" w14:textId="77777777" w:rsidR="00621308" w:rsidRDefault="00621308" w:rsidP="00621308">
      <w:pPr>
        <w:pStyle w:val="BodyText"/>
        <w:tabs>
          <w:tab w:val="clear" w:pos="-1440"/>
        </w:tabs>
        <w:ind w:left="-360" w:right="-450"/>
      </w:pPr>
    </w:p>
    <w:p w14:paraId="3102E5EE" w14:textId="77777777" w:rsidR="00621308" w:rsidRPr="00EB58B6" w:rsidRDefault="00621308" w:rsidP="00543D9F">
      <w:pPr>
        <w:pStyle w:val="BodyText"/>
        <w:tabs>
          <w:tab w:val="clear" w:pos="-1440"/>
        </w:tabs>
        <w:ind w:right="-450"/>
        <w:rPr>
          <w:b/>
          <w:bCs/>
        </w:rPr>
      </w:pPr>
    </w:p>
    <w:p w14:paraId="573BA796" w14:textId="77777777" w:rsidR="00621308" w:rsidRDefault="00621308" w:rsidP="00621308">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21308" w14:paraId="6A8B7CBD" w14:textId="77777777" w:rsidTr="00621308">
        <w:trPr>
          <w:cantSplit/>
          <w:trHeight w:val="11941"/>
          <w:jc w:val="center"/>
        </w:trPr>
        <w:tc>
          <w:tcPr>
            <w:tcW w:w="8890" w:type="dxa"/>
          </w:tcPr>
          <w:p w14:paraId="26991450" w14:textId="77777777" w:rsidR="00621308" w:rsidRDefault="00621308">
            <w:pPr>
              <w:spacing w:line="201" w:lineRule="exact"/>
              <w:rPr>
                <w:sz w:val="22"/>
              </w:rPr>
            </w:pPr>
          </w:p>
          <w:p w14:paraId="59AD0D57" w14:textId="77777777" w:rsidR="00621308" w:rsidRDefault="00621308">
            <w:pPr>
              <w:spacing w:line="201" w:lineRule="exact"/>
              <w:rPr>
                <w:sz w:val="22"/>
              </w:rPr>
            </w:pPr>
          </w:p>
          <w:p w14:paraId="5EE598FF" w14:textId="77777777" w:rsidR="00621308" w:rsidRDefault="00621308">
            <w:pPr>
              <w:spacing w:line="201" w:lineRule="exact"/>
              <w:rPr>
                <w:sz w:val="22"/>
              </w:rPr>
            </w:pPr>
          </w:p>
          <w:p w14:paraId="292B5909" w14:textId="77777777" w:rsidR="00621308" w:rsidRDefault="00621308">
            <w:pPr>
              <w:spacing w:line="201" w:lineRule="exact"/>
              <w:rPr>
                <w:sz w:val="22"/>
              </w:rPr>
            </w:pPr>
          </w:p>
          <w:p w14:paraId="7F038568" w14:textId="77777777" w:rsidR="00621308" w:rsidRDefault="00621308">
            <w:pPr>
              <w:spacing w:line="201" w:lineRule="exact"/>
              <w:rPr>
                <w:sz w:val="22"/>
              </w:rPr>
            </w:pPr>
          </w:p>
          <w:p w14:paraId="4521F080" w14:textId="77777777" w:rsidR="00621308" w:rsidRDefault="00621308">
            <w:pPr>
              <w:spacing w:line="201" w:lineRule="exact"/>
              <w:rPr>
                <w:sz w:val="22"/>
              </w:rPr>
            </w:pPr>
          </w:p>
          <w:p w14:paraId="421432F2" w14:textId="77777777" w:rsidR="00621308" w:rsidRDefault="00621308">
            <w:pPr>
              <w:spacing w:line="201" w:lineRule="exact"/>
              <w:rPr>
                <w:sz w:val="22"/>
              </w:rPr>
            </w:pPr>
          </w:p>
          <w:p w14:paraId="1BF33C97" w14:textId="77777777" w:rsidR="00621308" w:rsidRDefault="00621308">
            <w:pPr>
              <w:spacing w:line="201" w:lineRule="exact"/>
              <w:rPr>
                <w:sz w:val="22"/>
              </w:rPr>
            </w:pPr>
          </w:p>
          <w:p w14:paraId="5D683C0E" w14:textId="77777777" w:rsidR="00621308" w:rsidRDefault="00621308">
            <w:pPr>
              <w:spacing w:line="201" w:lineRule="exact"/>
              <w:rPr>
                <w:sz w:val="22"/>
              </w:rPr>
            </w:pPr>
          </w:p>
          <w:p w14:paraId="02D4BEB4" w14:textId="77777777" w:rsidR="00621308" w:rsidRDefault="00621308">
            <w:pPr>
              <w:spacing w:line="201" w:lineRule="exact"/>
              <w:rPr>
                <w:sz w:val="22"/>
              </w:rPr>
            </w:pPr>
          </w:p>
          <w:p w14:paraId="36A4BC29" w14:textId="77777777" w:rsidR="00621308" w:rsidRPr="007E5338" w:rsidRDefault="00621308">
            <w:pPr>
              <w:pStyle w:val="Heading1"/>
              <w:rPr>
                <w:sz w:val="22"/>
                <w:lang w:val="en-US" w:eastAsia="en-US"/>
              </w:rPr>
            </w:pPr>
          </w:p>
          <w:p w14:paraId="68D33049" w14:textId="77777777" w:rsidR="00621308" w:rsidRDefault="00621308"/>
          <w:p w14:paraId="08F044A1" w14:textId="77777777" w:rsidR="00621308" w:rsidRDefault="0062130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21308" w:rsidRPr="004C0BBA" w14:paraId="1670D0C6" w14:textId="77777777" w:rsidTr="00621308">
              <w:tc>
                <w:tcPr>
                  <w:tcW w:w="8521" w:type="dxa"/>
                  <w:shd w:val="clear" w:color="auto" w:fill="auto"/>
                </w:tcPr>
                <w:p w14:paraId="04857B61" w14:textId="77777777" w:rsidR="00621308" w:rsidRPr="004C0BBA" w:rsidRDefault="00621308" w:rsidP="00621308">
                  <w:pPr>
                    <w:jc w:val="center"/>
                    <w:rPr>
                      <w:b/>
                      <w:bCs/>
                      <w:sz w:val="36"/>
                    </w:rPr>
                  </w:pPr>
                  <w:r w:rsidRPr="004C0BBA">
                    <w:rPr>
                      <w:b/>
                      <w:bCs/>
                      <w:sz w:val="36"/>
                    </w:rPr>
                    <w:t xml:space="preserve">CIVIL RIGHTS </w:t>
                  </w:r>
                </w:p>
                <w:p w14:paraId="0FDAF622" w14:textId="77777777" w:rsidR="00621308" w:rsidRPr="004C0BBA" w:rsidRDefault="00621308" w:rsidP="00621308">
                  <w:pPr>
                    <w:jc w:val="center"/>
                    <w:rPr>
                      <w:b/>
                      <w:bCs/>
                      <w:sz w:val="36"/>
                    </w:rPr>
                  </w:pPr>
                  <w:r w:rsidRPr="004C0BBA">
                    <w:rPr>
                      <w:b/>
                      <w:bCs/>
                      <w:sz w:val="36"/>
                    </w:rPr>
                    <w:t xml:space="preserve">METHODS OF ADMINISTRATION (CR) </w:t>
                  </w:r>
                </w:p>
                <w:p w14:paraId="5E212B2D" w14:textId="77777777" w:rsidR="00621308" w:rsidRPr="004C0BBA" w:rsidRDefault="00621308" w:rsidP="00621308">
                  <w:pPr>
                    <w:jc w:val="center"/>
                    <w:rPr>
                      <w:b/>
                      <w:bCs/>
                      <w:sz w:val="36"/>
                    </w:rPr>
                  </w:pPr>
                  <w:r w:rsidRPr="004C0BBA">
                    <w:rPr>
                      <w:b/>
                      <w:bCs/>
                      <w:sz w:val="36"/>
                    </w:rPr>
                    <w:t xml:space="preserve">AND </w:t>
                  </w:r>
                </w:p>
                <w:p w14:paraId="3982395C" w14:textId="77777777" w:rsidR="00621308" w:rsidRPr="004C0BBA" w:rsidRDefault="00621308" w:rsidP="0062130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7" w:name="_Toc256000005"/>
                  <w:r>
                    <w:instrText>"</w:instrText>
                  </w:r>
                  <w:bookmarkStart w:id="28" w:name="_Toc91143813"/>
                  <w:r w:rsidRPr="004C0BBA">
                    <w:rPr>
                      <w:b/>
                      <w:bCs/>
                      <w:sz w:val="22"/>
                    </w:rPr>
                    <w:instrText>CIVIL RIGHTS AND OTHER RELATED GENERAL EDUCATION REQUIREMENTS</w:instrText>
                  </w:r>
                  <w:bookmarkEnd w:id="28"/>
                  <w:r>
                    <w:instrText>"</w:instrText>
                  </w:r>
                  <w:bookmarkEnd w:id="27"/>
                  <w:r>
                    <w:instrText xml:space="preserve"> \f C \l "2" </w:instrText>
                  </w:r>
                  <w:r w:rsidRPr="004C0BBA">
                    <w:rPr>
                      <w:b/>
                      <w:bCs/>
                      <w:sz w:val="36"/>
                    </w:rPr>
                    <w:fldChar w:fldCharType="end"/>
                  </w:r>
                  <w:r w:rsidRPr="004C0BBA">
                    <w:rPr>
                      <w:b/>
                      <w:bCs/>
                      <w:sz w:val="36"/>
                    </w:rPr>
                    <w:t xml:space="preserve"> </w:t>
                  </w:r>
                </w:p>
                <w:p w14:paraId="53DF5A5C" w14:textId="77777777" w:rsidR="00621308" w:rsidRPr="004C0BBA" w:rsidRDefault="00621308" w:rsidP="00621308">
                  <w:pPr>
                    <w:jc w:val="center"/>
                    <w:rPr>
                      <w:b/>
                      <w:bCs/>
                      <w:sz w:val="36"/>
                    </w:rPr>
                  </w:pPr>
                </w:p>
                <w:p w14:paraId="3A9A5064" w14:textId="77777777" w:rsidR="00621308" w:rsidRPr="004C0BBA" w:rsidRDefault="00621308" w:rsidP="00621308">
                  <w:pPr>
                    <w:jc w:val="center"/>
                    <w:rPr>
                      <w:b/>
                      <w:bCs/>
                      <w:sz w:val="36"/>
                    </w:rPr>
                  </w:pPr>
                </w:p>
                <w:p w14:paraId="4D0AE56B" w14:textId="77777777" w:rsidR="00621308" w:rsidRPr="004C0BBA" w:rsidRDefault="00621308" w:rsidP="00621308">
                  <w:pPr>
                    <w:jc w:val="center"/>
                    <w:rPr>
                      <w:b/>
                      <w:bCs/>
                      <w:sz w:val="36"/>
                    </w:rPr>
                  </w:pPr>
                  <w:r w:rsidRPr="004C0BBA">
                    <w:rPr>
                      <w:b/>
                      <w:bCs/>
                      <w:sz w:val="36"/>
                    </w:rPr>
                    <w:t xml:space="preserve">LEGAL STANDARDS, </w:t>
                  </w:r>
                </w:p>
                <w:p w14:paraId="36101296" w14:textId="77777777" w:rsidR="00621308" w:rsidRPr="004C0BBA" w:rsidRDefault="00621308" w:rsidP="00621308">
                  <w:pPr>
                    <w:jc w:val="center"/>
                    <w:rPr>
                      <w:b/>
                      <w:bCs/>
                      <w:sz w:val="36"/>
                    </w:rPr>
                  </w:pPr>
                  <w:r w:rsidRPr="004C0BBA">
                    <w:rPr>
                      <w:b/>
                      <w:bCs/>
                      <w:sz w:val="36"/>
                    </w:rPr>
                    <w:t xml:space="preserve">COMPLIANCE RATINGS AND </w:t>
                  </w:r>
                </w:p>
                <w:p w14:paraId="21A5E0BB" w14:textId="77777777" w:rsidR="00621308" w:rsidRPr="004C0BBA" w:rsidRDefault="00621308" w:rsidP="00621308">
                  <w:pPr>
                    <w:jc w:val="center"/>
                    <w:rPr>
                      <w:b/>
                      <w:bCs/>
                    </w:rPr>
                  </w:pPr>
                  <w:bookmarkStart w:id="29" w:name="SEMANTIC_CR"/>
                  <w:r w:rsidRPr="004C0BBA">
                    <w:rPr>
                      <w:b/>
                      <w:bCs/>
                      <w:sz w:val="36"/>
                    </w:rPr>
                    <w:t>FINDINGS</w:t>
                  </w:r>
                  <w:bookmarkEnd w:id="29"/>
                </w:p>
                <w:p w14:paraId="73AB3069" w14:textId="77777777" w:rsidR="00621308" w:rsidRPr="004C0BBA" w:rsidRDefault="00621308" w:rsidP="00621308">
                  <w:pPr>
                    <w:jc w:val="center"/>
                    <w:rPr>
                      <w:b/>
                      <w:bCs/>
                      <w:sz w:val="22"/>
                    </w:rPr>
                  </w:pPr>
                </w:p>
                <w:p w14:paraId="096D1B1E" w14:textId="77777777" w:rsidR="00621308" w:rsidRDefault="00621308" w:rsidP="00621308">
                  <w:pPr>
                    <w:pStyle w:val="TOC1"/>
                  </w:pPr>
                </w:p>
                <w:p w14:paraId="39B601D3" w14:textId="77777777" w:rsidR="00621308" w:rsidRPr="004C0BBA" w:rsidRDefault="00621308" w:rsidP="00621308">
                  <w:pPr>
                    <w:jc w:val="center"/>
                    <w:rPr>
                      <w:b/>
                      <w:bCs/>
                      <w:sz w:val="36"/>
                    </w:rPr>
                  </w:pPr>
                </w:p>
              </w:tc>
            </w:tr>
          </w:tbl>
          <w:p w14:paraId="0105FC99" w14:textId="77777777" w:rsidR="00621308" w:rsidRDefault="00621308">
            <w:pPr>
              <w:spacing w:after="58"/>
              <w:rPr>
                <w:sz w:val="22"/>
              </w:rPr>
            </w:pPr>
          </w:p>
          <w:p w14:paraId="5DB823B1" w14:textId="77777777" w:rsidR="00621308" w:rsidRDefault="00621308">
            <w:pPr>
              <w:spacing w:line="201" w:lineRule="exact"/>
              <w:rPr>
                <w:sz w:val="22"/>
              </w:rPr>
            </w:pPr>
          </w:p>
          <w:p w14:paraId="7C3E1A49" w14:textId="77777777" w:rsidR="00621308" w:rsidRDefault="00621308">
            <w:pPr>
              <w:spacing w:line="201" w:lineRule="exact"/>
              <w:rPr>
                <w:sz w:val="22"/>
              </w:rPr>
            </w:pPr>
          </w:p>
          <w:p w14:paraId="758357C8" w14:textId="77777777" w:rsidR="00621308" w:rsidRDefault="00621308">
            <w:pPr>
              <w:spacing w:line="201" w:lineRule="exact"/>
              <w:rPr>
                <w:sz w:val="22"/>
              </w:rPr>
            </w:pPr>
          </w:p>
          <w:p w14:paraId="4ACB77D6" w14:textId="77777777" w:rsidR="00621308" w:rsidRDefault="00621308">
            <w:pPr>
              <w:spacing w:line="201" w:lineRule="exact"/>
              <w:rPr>
                <w:sz w:val="22"/>
              </w:rPr>
            </w:pPr>
          </w:p>
          <w:p w14:paraId="7AC12109" w14:textId="77777777" w:rsidR="00621308" w:rsidRDefault="00621308">
            <w:pPr>
              <w:spacing w:line="201" w:lineRule="exact"/>
              <w:rPr>
                <w:sz w:val="22"/>
              </w:rPr>
            </w:pPr>
          </w:p>
          <w:p w14:paraId="5E1D3D5F" w14:textId="77777777" w:rsidR="00621308" w:rsidRDefault="00621308">
            <w:pPr>
              <w:spacing w:line="201" w:lineRule="exact"/>
              <w:rPr>
                <w:sz w:val="22"/>
              </w:rPr>
            </w:pPr>
          </w:p>
          <w:p w14:paraId="22C83CF5" w14:textId="77777777" w:rsidR="00621308" w:rsidRDefault="00621308">
            <w:pPr>
              <w:spacing w:line="201" w:lineRule="exact"/>
              <w:rPr>
                <w:sz w:val="22"/>
              </w:rPr>
            </w:pPr>
          </w:p>
          <w:p w14:paraId="76D73581" w14:textId="77777777" w:rsidR="00621308" w:rsidRDefault="00621308">
            <w:pPr>
              <w:spacing w:line="201" w:lineRule="exact"/>
              <w:rPr>
                <w:sz w:val="22"/>
              </w:rPr>
            </w:pPr>
          </w:p>
          <w:p w14:paraId="392C800A" w14:textId="77777777" w:rsidR="00621308" w:rsidRDefault="00621308">
            <w:pPr>
              <w:spacing w:line="201" w:lineRule="exact"/>
              <w:rPr>
                <w:sz w:val="22"/>
              </w:rPr>
            </w:pPr>
          </w:p>
          <w:p w14:paraId="7B38C1F1" w14:textId="77777777" w:rsidR="00621308" w:rsidRDefault="00621308">
            <w:pPr>
              <w:spacing w:line="201" w:lineRule="exact"/>
              <w:rPr>
                <w:sz w:val="22"/>
              </w:rPr>
            </w:pPr>
          </w:p>
          <w:p w14:paraId="4B75313D" w14:textId="77777777" w:rsidR="00621308" w:rsidRDefault="00621308">
            <w:pPr>
              <w:spacing w:line="201" w:lineRule="exact"/>
              <w:rPr>
                <w:sz w:val="22"/>
              </w:rPr>
            </w:pPr>
          </w:p>
          <w:p w14:paraId="69EEC035" w14:textId="77777777" w:rsidR="00621308" w:rsidRDefault="00621308">
            <w:pPr>
              <w:spacing w:line="201" w:lineRule="exact"/>
              <w:rPr>
                <w:sz w:val="22"/>
              </w:rPr>
            </w:pPr>
          </w:p>
          <w:p w14:paraId="0750A34C" w14:textId="77777777" w:rsidR="00621308" w:rsidRDefault="00621308">
            <w:pPr>
              <w:spacing w:line="201" w:lineRule="exact"/>
              <w:rPr>
                <w:sz w:val="22"/>
              </w:rPr>
            </w:pPr>
          </w:p>
          <w:p w14:paraId="3B955F9E" w14:textId="77777777" w:rsidR="00621308" w:rsidRDefault="00621308">
            <w:pPr>
              <w:spacing w:line="201" w:lineRule="exact"/>
              <w:rPr>
                <w:sz w:val="22"/>
              </w:rPr>
            </w:pPr>
          </w:p>
          <w:p w14:paraId="6C821566" w14:textId="77777777" w:rsidR="00621308" w:rsidRDefault="00621308">
            <w:pPr>
              <w:spacing w:line="201" w:lineRule="exact"/>
              <w:rPr>
                <w:sz w:val="22"/>
              </w:rPr>
            </w:pPr>
          </w:p>
          <w:p w14:paraId="557BE490" w14:textId="77777777" w:rsidR="00621308" w:rsidRDefault="00621308">
            <w:pPr>
              <w:spacing w:line="201" w:lineRule="exact"/>
              <w:rPr>
                <w:sz w:val="22"/>
              </w:rPr>
            </w:pPr>
          </w:p>
          <w:p w14:paraId="0CFC418E" w14:textId="77777777" w:rsidR="00621308" w:rsidRDefault="00621308">
            <w:pPr>
              <w:spacing w:line="201" w:lineRule="exact"/>
              <w:rPr>
                <w:sz w:val="22"/>
              </w:rPr>
            </w:pPr>
          </w:p>
          <w:p w14:paraId="446BA4E0" w14:textId="77777777" w:rsidR="00621308" w:rsidRDefault="00621308">
            <w:pPr>
              <w:spacing w:line="201" w:lineRule="exact"/>
              <w:rPr>
                <w:sz w:val="22"/>
              </w:rPr>
            </w:pPr>
          </w:p>
          <w:p w14:paraId="70A0F95E" w14:textId="77777777" w:rsidR="00621308" w:rsidRDefault="00621308" w:rsidP="00621308">
            <w:pPr>
              <w:spacing w:line="201" w:lineRule="exact"/>
              <w:rPr>
                <w:sz w:val="22"/>
              </w:rPr>
            </w:pPr>
          </w:p>
        </w:tc>
      </w:tr>
    </w:tbl>
    <w:p w14:paraId="043D4697" w14:textId="77777777" w:rsidR="00621308" w:rsidRDefault="0062130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21308" w:rsidRPr="007E5338" w14:paraId="51A065EA" w14:textId="77777777">
        <w:trPr>
          <w:tblHeader/>
        </w:trPr>
        <w:tc>
          <w:tcPr>
            <w:tcW w:w="1530" w:type="dxa"/>
          </w:tcPr>
          <w:p w14:paraId="3DC9BFDC" w14:textId="77777777" w:rsidR="00621308" w:rsidRDefault="00621308">
            <w:pPr>
              <w:spacing w:line="120" w:lineRule="exact"/>
              <w:rPr>
                <w:b/>
                <w:sz w:val="22"/>
              </w:rPr>
            </w:pPr>
          </w:p>
          <w:p w14:paraId="7FD22CD1" w14:textId="77777777" w:rsidR="00621308" w:rsidRDefault="00621308">
            <w:pPr>
              <w:jc w:val="center"/>
              <w:rPr>
                <w:b/>
                <w:sz w:val="22"/>
              </w:rPr>
            </w:pPr>
            <w:r>
              <w:rPr>
                <w:b/>
                <w:sz w:val="22"/>
              </w:rPr>
              <w:t>CRITERION</w:t>
            </w:r>
          </w:p>
          <w:p w14:paraId="3D0E3C39" w14:textId="77777777" w:rsidR="00621308" w:rsidRDefault="00621308">
            <w:pPr>
              <w:spacing w:after="58"/>
              <w:jc w:val="center"/>
              <w:rPr>
                <w:b/>
                <w:sz w:val="22"/>
              </w:rPr>
            </w:pPr>
            <w:r>
              <w:rPr>
                <w:b/>
                <w:sz w:val="22"/>
              </w:rPr>
              <w:t>NUMBER</w:t>
            </w:r>
          </w:p>
        </w:tc>
        <w:tc>
          <w:tcPr>
            <w:tcW w:w="7740" w:type="dxa"/>
            <w:gridSpan w:val="4"/>
            <w:vAlign w:val="center"/>
          </w:tcPr>
          <w:p w14:paraId="66291891" w14:textId="77777777" w:rsidR="00621308" w:rsidRPr="007E5338" w:rsidRDefault="0062130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0" w:name="_Toc115145908"/>
            <w:bookmarkStart w:id="31" w:name="_Toc112217910"/>
            <w:bookmarkStart w:id="32" w:name="_Toc112217715"/>
            <w:bookmarkStart w:id="33" w:name="_Toc112209377"/>
            <w:bookmarkStart w:id="34" w:name="_Toc112209178"/>
            <w:bookmarkStart w:id="35" w:name="_Toc112208982"/>
            <w:bookmarkStart w:id="36" w:name="_Toc112206523"/>
            <w:bookmarkStart w:id="37" w:name="_Toc86471191"/>
            <w:bookmarkStart w:id="38" w:name="_Toc86470995"/>
            <w:bookmarkStart w:id="39" w:name="_Toc86469691"/>
            <w:bookmarkStart w:id="40" w:name="_Toc86469493"/>
            <w:bookmarkStart w:id="41" w:name="_Toc86469293"/>
            <w:bookmarkStart w:id="42" w:name="_Toc86469092"/>
            <w:bookmarkStart w:id="43" w:name="_Toc86468890"/>
            <w:bookmarkStart w:id="44" w:name="_Toc86468687"/>
            <w:bookmarkStart w:id="45" w:name="_Toc86468479"/>
            <w:bookmarkStart w:id="46" w:name="_Toc86468271"/>
            <w:bookmarkStart w:id="47" w:name="_Toc86468062"/>
            <w:bookmarkStart w:id="48" w:name="_Toc86467852"/>
            <w:bookmarkStart w:id="49" w:name="_Toc86467641"/>
            <w:bookmarkStart w:id="50" w:name="_Toc86467429"/>
            <w:bookmarkStart w:id="51" w:name="_Toc86467217"/>
            <w:bookmarkStart w:id="52" w:name="_Toc86467003"/>
            <w:bookmarkStart w:id="53" w:name="_Toc86462901"/>
            <w:bookmarkStart w:id="54" w:name="_Toc86462687"/>
            <w:bookmarkStart w:id="55" w:name="_Toc86462472"/>
            <w:bookmarkStart w:id="56" w:name="_Toc86462255"/>
            <w:bookmarkStart w:id="57" w:name="_Toc86462037"/>
            <w:bookmarkStart w:id="58" w:name="_Toc86461818"/>
            <w:bookmarkStart w:id="59" w:name="_Toc86461598"/>
            <w:bookmarkStart w:id="60" w:name="_Toc86461378"/>
            <w:bookmarkStart w:id="61" w:name="_Toc86461158"/>
            <w:bookmarkStart w:id="62" w:name="_Toc86460937"/>
            <w:bookmarkStart w:id="63" w:name="_Toc86460716"/>
            <w:bookmarkStart w:id="64" w:name="_Toc86460493"/>
            <w:bookmarkStart w:id="65" w:name="_Toc86460269"/>
            <w:bookmarkStart w:id="66" w:name="_Toc86460044"/>
            <w:bookmarkStart w:id="67" w:name="_Toc86459819"/>
            <w:bookmarkStart w:id="68" w:name="_Toc86459682"/>
            <w:bookmarkStart w:id="69" w:name="_Toc86459456"/>
            <w:bookmarkStart w:id="70" w:name="_Toc86459229"/>
            <w:bookmarkStart w:id="71" w:name="_Toc86459003"/>
            <w:bookmarkStart w:id="72" w:name="_Toc86458777"/>
            <w:bookmarkStart w:id="73" w:name="_Toc86458550"/>
            <w:bookmarkStart w:id="74" w:name="_Toc86221357"/>
            <w:bookmarkStart w:id="75" w:name="_Toc86221128"/>
            <w:bookmarkStart w:id="76" w:name="_Toc86220900"/>
            <w:bookmarkStart w:id="77" w:name="_Toc86220670"/>
            <w:bookmarkStart w:id="78" w:name="_Toc86220439"/>
            <w:bookmarkStart w:id="79" w:name="_Toc86208285"/>
            <w:bookmarkStart w:id="80" w:name="_Toc86199838"/>
            <w:bookmarkStart w:id="81" w:name="_Toc83804413"/>
            <w:bookmarkStart w:id="82" w:name="_Toc83804212"/>
            <w:bookmarkStart w:id="83" w:name="_Toc83804010"/>
            <w:bookmarkStart w:id="84" w:name="_Toc83803808"/>
            <w:bookmarkStart w:id="85" w:name="_Toc68669708"/>
            <w:bookmarkStart w:id="86" w:name="_Toc68669506"/>
            <w:bookmarkStart w:id="87" w:name="_Toc68669303"/>
            <w:bookmarkStart w:id="88" w:name="_Toc55637093"/>
            <w:bookmarkStart w:id="89" w:name="_Toc55636891"/>
            <w:bookmarkStart w:id="90" w:name="_Toc55636689"/>
            <w:bookmarkStart w:id="91" w:name="_Toc55636486"/>
            <w:bookmarkStart w:id="92" w:name="_Toc55636164"/>
            <w:bookmarkStart w:id="93" w:name="_Toc55635930"/>
            <w:bookmarkStart w:id="94" w:name="_Toc55029323"/>
            <w:bookmarkStart w:id="95" w:name="_Toc55029109"/>
            <w:bookmarkStart w:id="96" w:name="_Toc55027862"/>
            <w:bookmarkStart w:id="97" w:name="_Toc55027646"/>
            <w:bookmarkStart w:id="98" w:name="_Toc54953996"/>
            <w:bookmarkStart w:id="99" w:name="_Toc54779175"/>
            <w:bookmarkStart w:id="100" w:name="_Toc54778883"/>
            <w:bookmarkStart w:id="101" w:name="_Toc54766159"/>
            <w:bookmarkStart w:id="102" w:name="_Toc54765954"/>
            <w:bookmarkStart w:id="103" w:name="_Toc54761615"/>
            <w:bookmarkStart w:id="104" w:name="_Toc54761366"/>
            <w:bookmarkStart w:id="105" w:name="_Toc54760934"/>
            <w:bookmarkStart w:id="106" w:name="_Toc54756399"/>
            <w:bookmarkStart w:id="107" w:name="_Toc54756078"/>
            <w:bookmarkStart w:id="108" w:name="_Toc54755879"/>
            <w:bookmarkStart w:id="109" w:name="_Toc54750662"/>
            <w:bookmarkStart w:id="110" w:name="_Toc54750355"/>
            <w:bookmarkStart w:id="111" w:name="_Toc54749465"/>
            <w:bookmarkStart w:id="112" w:name="_Toc51760445"/>
            <w:bookmarkStart w:id="113" w:name="_Toc51760260"/>
            <w:bookmarkStart w:id="114" w:name="_Toc51760074"/>
            <w:bookmarkStart w:id="115" w:name="_Toc51759889"/>
            <w:bookmarkStart w:id="116" w:name="_Toc51759702"/>
            <w:bookmarkStart w:id="117" w:name="_Toc51759516"/>
            <w:bookmarkStart w:id="118" w:name="_Toc51759327"/>
            <w:bookmarkStart w:id="119" w:name="_Toc51759140"/>
            <w:bookmarkStart w:id="120" w:name="_Toc51758951"/>
            <w:bookmarkStart w:id="121" w:name="_Toc51758763"/>
            <w:bookmarkStart w:id="122" w:name="_Toc51758574"/>
            <w:bookmarkStart w:id="123" w:name="_Toc51758386"/>
            <w:bookmarkStart w:id="124" w:name="_Toc51758197"/>
            <w:bookmarkStart w:id="125" w:name="_Toc51758009"/>
            <w:bookmarkStart w:id="126" w:name="_Toc51757820"/>
            <w:bookmarkStart w:id="127" w:name="_Toc51757631"/>
            <w:bookmarkStart w:id="128" w:name="_Toc51757441"/>
            <w:bookmarkStart w:id="129" w:name="_Toc51757059"/>
            <w:bookmarkStart w:id="130" w:name="_Toc51756870"/>
            <w:bookmarkStart w:id="131" w:name="_Toc51756582"/>
            <w:bookmarkStart w:id="132" w:name="_Toc51756392"/>
            <w:bookmarkStart w:id="133" w:name="_Toc51756201"/>
            <w:bookmarkStart w:id="134" w:name="_Toc51756011"/>
            <w:bookmarkStart w:id="135" w:name="_Toc51755820"/>
            <w:bookmarkStart w:id="136" w:name="_Toc51755629"/>
            <w:bookmarkStart w:id="137" w:name="_Toc51755439"/>
            <w:bookmarkStart w:id="138" w:name="_Toc51755248"/>
            <w:bookmarkStart w:id="139" w:name="_Toc51755057"/>
            <w:bookmarkStart w:id="140" w:name="_Toc51754865"/>
            <w:bookmarkStart w:id="141" w:name="_Toc51754674"/>
            <w:bookmarkStart w:id="142" w:name="_Toc51754482"/>
            <w:bookmarkStart w:id="143" w:name="_Toc51754291"/>
            <w:bookmarkStart w:id="144" w:name="_Toc51754097"/>
            <w:bookmarkStart w:id="145" w:name="_Toc458931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7E5338">
              <w:rPr>
                <w:lang w:val="en-US" w:eastAsia="en-US"/>
              </w:rPr>
              <w:fldChar w:fldCharType="end"/>
            </w:r>
          </w:p>
        </w:tc>
      </w:tr>
      <w:tr w:rsidR="00621308" w14:paraId="3C7914A1" w14:textId="77777777">
        <w:trPr>
          <w:tblHeader/>
        </w:trPr>
        <w:tc>
          <w:tcPr>
            <w:tcW w:w="1530" w:type="dxa"/>
          </w:tcPr>
          <w:p w14:paraId="1172A9C9" w14:textId="77777777" w:rsidR="00621308" w:rsidRDefault="00621308">
            <w:pPr>
              <w:spacing w:line="120" w:lineRule="exact"/>
              <w:rPr>
                <w:sz w:val="22"/>
              </w:rPr>
            </w:pPr>
          </w:p>
          <w:p w14:paraId="76E84D72" w14:textId="77777777" w:rsidR="00621308" w:rsidRDefault="00621308">
            <w:pPr>
              <w:spacing w:after="58"/>
              <w:jc w:val="center"/>
              <w:rPr>
                <w:sz w:val="22"/>
              </w:rPr>
            </w:pPr>
          </w:p>
        </w:tc>
        <w:tc>
          <w:tcPr>
            <w:tcW w:w="7740" w:type="dxa"/>
            <w:gridSpan w:val="4"/>
            <w:vAlign w:val="center"/>
          </w:tcPr>
          <w:p w14:paraId="48F00EEA" w14:textId="77777777" w:rsidR="00621308" w:rsidRDefault="00621308">
            <w:pPr>
              <w:spacing w:after="58"/>
              <w:jc w:val="center"/>
              <w:rPr>
                <w:b/>
                <w:sz w:val="22"/>
              </w:rPr>
            </w:pPr>
            <w:r>
              <w:rPr>
                <w:b/>
                <w:sz w:val="22"/>
              </w:rPr>
              <w:t>Legal Standard</w:t>
            </w:r>
          </w:p>
        </w:tc>
      </w:tr>
      <w:tr w:rsidR="00621308" w14:paraId="05727425" w14:textId="77777777">
        <w:tc>
          <w:tcPr>
            <w:tcW w:w="1530" w:type="dxa"/>
          </w:tcPr>
          <w:p w14:paraId="0C19345E" w14:textId="77777777" w:rsidR="00621308" w:rsidRPr="007E5338" w:rsidRDefault="00621308" w:rsidP="00621308">
            <w:pPr>
              <w:pStyle w:val="Heading4"/>
              <w:keepNext w:val="0"/>
              <w:rPr>
                <w:lang w:val="en-US" w:eastAsia="en-US"/>
              </w:rPr>
            </w:pPr>
            <w:r w:rsidRPr="007E5338">
              <w:rPr>
                <w:lang w:val="en-US" w:eastAsia="en-US"/>
              </w:rPr>
              <w:t>CR 17A</w:t>
            </w:r>
          </w:p>
        </w:tc>
        <w:tc>
          <w:tcPr>
            <w:tcW w:w="7740" w:type="dxa"/>
            <w:gridSpan w:val="4"/>
          </w:tcPr>
          <w:p w14:paraId="3DFA9F63" w14:textId="77777777" w:rsidR="00621308" w:rsidRDefault="00621308" w:rsidP="00621308">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52C17D5E" w14:textId="77777777" w:rsidR="00621308" w:rsidRPr="00AE5E06" w:rsidRDefault="00621308" w:rsidP="0051429B">
            <w:pPr>
              <w:numPr>
                <w:ilvl w:val="0"/>
                <w:numId w:val="5"/>
              </w:numPr>
              <w:rPr>
                <w:sz w:val="22"/>
                <w:szCs w:val="22"/>
              </w:rPr>
            </w:pPr>
            <w:bookmarkStart w:id="146"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63F36845" w14:textId="77777777" w:rsidR="00621308" w:rsidRDefault="00621308" w:rsidP="0051429B">
            <w:pPr>
              <w:numPr>
                <w:ilvl w:val="1"/>
                <w:numId w:val="5"/>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0BF41934" w14:textId="77777777" w:rsidR="00621308" w:rsidRPr="00AE5E06" w:rsidRDefault="00621308" w:rsidP="0051429B">
            <w:pPr>
              <w:numPr>
                <w:ilvl w:val="1"/>
                <w:numId w:val="5"/>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2E779637" w14:textId="77777777" w:rsidR="00621308" w:rsidRPr="00597001" w:rsidRDefault="00621308" w:rsidP="0051429B">
            <w:pPr>
              <w:numPr>
                <w:ilvl w:val="0"/>
                <w:numId w:val="5"/>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w:t>
            </w:r>
            <w:proofErr w:type="gramStart"/>
            <w:r>
              <w:rPr>
                <w:sz w:val="22"/>
                <w:szCs w:val="22"/>
              </w:rPr>
              <w:t>shall</w:t>
            </w:r>
            <w:proofErr w:type="gramEnd"/>
            <w:r>
              <w:rPr>
                <w:sz w:val="22"/>
                <w:szCs w:val="22"/>
              </w:rPr>
              <w:t xml:space="preserve"> occur within the first month of each school year and, for employees hired after the school year begins, within a month of their employment.</w:t>
            </w:r>
          </w:p>
          <w:p w14:paraId="3CCA89E8" w14:textId="77777777" w:rsidR="00621308" w:rsidRPr="00597001" w:rsidRDefault="00621308" w:rsidP="0051429B">
            <w:pPr>
              <w:numPr>
                <w:ilvl w:val="0"/>
                <w:numId w:val="5"/>
              </w:numPr>
            </w:pPr>
            <w:r>
              <w:rPr>
                <w:snapToGrid w:val="0"/>
                <w:sz w:val="22"/>
                <w:szCs w:val="22"/>
              </w:rPr>
              <w:t xml:space="preserve">At the beginning of each school year, the principal of each public education program or his/her </w:t>
            </w:r>
            <w:proofErr w:type="gramStart"/>
            <w:r>
              <w:rPr>
                <w:snapToGrid w:val="0"/>
                <w:sz w:val="22"/>
                <w:szCs w:val="22"/>
              </w:rPr>
              <w:t>designee</w:t>
            </w:r>
            <w:proofErr w:type="gramEnd"/>
            <w:r>
              <w:rPr>
                <w:snapToGrid w:val="0"/>
                <w:sz w:val="22"/>
                <w:szCs w:val="22"/>
              </w:rPr>
              <w:t xml:space="preserve"> shall identify program staff who are authorized to serve as a school-wide resource to assist in ensuring proper administration of physical restraint.  Such staff shall have in-depth training on the use of physical restraint.</w:t>
            </w:r>
          </w:p>
          <w:p w14:paraId="41195F86" w14:textId="77777777" w:rsidR="00621308" w:rsidRDefault="00621308" w:rsidP="0051429B">
            <w:pPr>
              <w:numPr>
                <w:ilvl w:val="0"/>
                <w:numId w:val="5"/>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w:t>
            </w:r>
            <w:proofErr w:type="gramStart"/>
            <w:r>
              <w:rPr>
                <w:sz w:val="22"/>
                <w:szCs w:val="22"/>
              </w:rPr>
              <w:t>as a result of</w:t>
            </w:r>
            <w:proofErr w:type="gramEnd"/>
            <w:r>
              <w:rPr>
                <w:sz w:val="22"/>
                <w:szCs w:val="22"/>
              </w:rPr>
              <w:t xml:space="preserve"> the use of physical restraint</w:t>
            </w:r>
            <w:r w:rsidRPr="00AE0E9B">
              <w:t>.</w:t>
            </w:r>
            <w:bookmarkEnd w:id="146"/>
          </w:p>
        </w:tc>
      </w:tr>
      <w:tr w:rsidR="00621308" w:rsidRPr="00270EBE" w14:paraId="1A27524C" w14:textId="77777777">
        <w:tc>
          <w:tcPr>
            <w:tcW w:w="1530" w:type="dxa"/>
          </w:tcPr>
          <w:p w14:paraId="12DE6877" w14:textId="77777777" w:rsidR="00621308" w:rsidRPr="00597001" w:rsidRDefault="00621308" w:rsidP="00621308">
            <w:pPr>
              <w:rPr>
                <w:sz w:val="22"/>
                <w:szCs w:val="22"/>
              </w:rPr>
            </w:pPr>
          </w:p>
        </w:tc>
        <w:tc>
          <w:tcPr>
            <w:tcW w:w="7740" w:type="dxa"/>
            <w:gridSpan w:val="4"/>
          </w:tcPr>
          <w:p w14:paraId="795A5978" w14:textId="77777777" w:rsidR="00621308" w:rsidRPr="00270EBE" w:rsidRDefault="00621308" w:rsidP="00621308">
            <w:pPr>
              <w:rPr>
                <w:bCs/>
                <w:sz w:val="22"/>
                <w:szCs w:val="22"/>
                <w:lang w:val="es-ES"/>
              </w:rPr>
            </w:pPr>
            <w:r w:rsidRPr="00270EBE">
              <w:rPr>
                <w:lang w:val="es-ES"/>
              </w:rPr>
              <w:t xml:space="preserve">IDEA 2004; M.G.L. c. 71, </w:t>
            </w:r>
            <w:r w:rsidRPr="00270EBE">
              <w:rPr>
                <w:color w:val="000000"/>
                <w:lang w:val="es-ES"/>
              </w:rPr>
              <w:t xml:space="preserve">§ </w:t>
            </w:r>
            <w:r w:rsidRPr="00270EBE">
              <w:rPr>
                <w:lang w:val="es-ES"/>
              </w:rPr>
              <w:t>37G; 603 CMR 46.00</w:t>
            </w:r>
          </w:p>
        </w:tc>
      </w:tr>
      <w:tr w:rsidR="00621308" w:rsidRPr="002E3679" w14:paraId="21E992A5" w14:textId="77777777" w:rsidTr="0062130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18CF144" w14:textId="77777777" w:rsidR="00621308" w:rsidRPr="00270EBE" w:rsidRDefault="00621308" w:rsidP="00621308">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14:paraId="4710BEBB" w14:textId="77777777" w:rsidR="00621308" w:rsidRDefault="00621308" w:rsidP="0062130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871DDAE" w14:textId="77777777" w:rsidR="00621308" w:rsidRDefault="00621308" w:rsidP="00621308">
            <w:pPr>
              <w:rPr>
                <w:b/>
                <w:sz w:val="22"/>
              </w:rPr>
            </w:pPr>
            <w:bookmarkStart w:id="147" w:name="RATING_CR_17A"/>
            <w:r>
              <w:rPr>
                <w:b/>
                <w:sz w:val="22"/>
              </w:rPr>
              <w:t xml:space="preserve"> Partially Implemented </w:t>
            </w:r>
            <w:bookmarkEnd w:id="147"/>
          </w:p>
        </w:tc>
        <w:tc>
          <w:tcPr>
            <w:tcW w:w="2880" w:type="dxa"/>
            <w:tcBorders>
              <w:top w:val="single" w:sz="2" w:space="0" w:color="000000"/>
              <w:left w:val="single" w:sz="2" w:space="0" w:color="000000"/>
              <w:bottom w:val="double" w:sz="2" w:space="0" w:color="000000"/>
              <w:right w:val="nil"/>
            </w:tcBorders>
            <w:vAlign w:val="center"/>
          </w:tcPr>
          <w:p w14:paraId="73523C91" w14:textId="77777777" w:rsidR="00621308" w:rsidRDefault="00621308" w:rsidP="0062130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4EA7725" w14:textId="77777777" w:rsidR="00621308" w:rsidRPr="002E3679" w:rsidRDefault="00621308" w:rsidP="00771623">
            <w:pPr>
              <w:rPr>
                <w:b/>
                <w:sz w:val="22"/>
              </w:rPr>
            </w:pPr>
            <w:bookmarkStart w:id="148" w:name="DISTRESP_CR_17A"/>
            <w:r w:rsidRPr="002E3679">
              <w:rPr>
                <w:b/>
                <w:sz w:val="22"/>
              </w:rPr>
              <w:t>Yes</w:t>
            </w:r>
            <w:bookmarkEnd w:id="148"/>
          </w:p>
        </w:tc>
      </w:tr>
    </w:tbl>
    <w:p w14:paraId="18AB935E" w14:textId="77777777" w:rsidR="00621308" w:rsidRDefault="0062130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21308" w14:paraId="280C981B" w14:textId="77777777">
        <w:tc>
          <w:tcPr>
            <w:tcW w:w="9270" w:type="dxa"/>
          </w:tcPr>
          <w:p w14:paraId="0941454F" w14:textId="77777777" w:rsidR="00621308" w:rsidRDefault="00621308">
            <w:pPr>
              <w:rPr>
                <w:b/>
                <w:sz w:val="22"/>
              </w:rPr>
            </w:pPr>
            <w:r>
              <w:rPr>
                <w:b/>
                <w:sz w:val="22"/>
              </w:rPr>
              <w:t>Department of Elementary and Secondary Education Findings:</w:t>
            </w:r>
            <w:bookmarkStart w:id="149" w:name="LABEL_CR_17A"/>
            <w:bookmarkEnd w:id="149"/>
          </w:p>
        </w:tc>
      </w:tr>
      <w:tr w:rsidR="00621308" w14:paraId="71A4745B" w14:textId="77777777">
        <w:tc>
          <w:tcPr>
            <w:tcW w:w="9270" w:type="dxa"/>
          </w:tcPr>
          <w:p w14:paraId="06340453" w14:textId="77777777" w:rsidR="00621308" w:rsidRDefault="00621308">
            <w:pPr>
              <w:rPr>
                <w:i/>
                <w:sz w:val="22"/>
              </w:rPr>
            </w:pPr>
            <w:bookmarkStart w:id="150" w:name="FINDING_CR_17A"/>
            <w:r>
              <w:rPr>
                <w:i/>
                <w:sz w:val="22"/>
              </w:rPr>
              <w:t xml:space="preserve">A review of documents indicated that the district's physical restraint prevention and behavior support procedures do not include the following requirements: </w:t>
            </w:r>
          </w:p>
          <w:p w14:paraId="1496A6B1" w14:textId="77777777" w:rsidR="00621308" w:rsidRDefault="00621308" w:rsidP="0051429B">
            <w:pPr>
              <w:numPr>
                <w:ilvl w:val="0"/>
                <w:numId w:val="10"/>
              </w:numPr>
              <w:rPr>
                <w:i/>
                <w:sz w:val="22"/>
              </w:rPr>
            </w:pPr>
            <w:r>
              <w:rPr>
                <w:i/>
                <w:sz w:val="22"/>
              </w:rPr>
              <w:lastRenderedPageBreak/>
              <w:t xml:space="preserve">Methods for preventing student violence, self-injurious behavior and </w:t>
            </w:r>
            <w:proofErr w:type="gramStart"/>
            <w:r>
              <w:rPr>
                <w:i/>
                <w:sz w:val="22"/>
              </w:rPr>
              <w:t>suicide;</w:t>
            </w:r>
            <w:proofErr w:type="gramEnd"/>
            <w:r>
              <w:rPr>
                <w:i/>
                <w:sz w:val="22"/>
              </w:rPr>
              <w:t xml:space="preserve"> </w:t>
            </w:r>
          </w:p>
          <w:p w14:paraId="7285932A" w14:textId="77777777" w:rsidR="00621308" w:rsidRDefault="00621308" w:rsidP="0051429B">
            <w:pPr>
              <w:numPr>
                <w:ilvl w:val="0"/>
                <w:numId w:val="10"/>
              </w:numPr>
              <w:rPr>
                <w:i/>
                <w:sz w:val="22"/>
              </w:rPr>
            </w:pPr>
            <w:r>
              <w:rPr>
                <w:i/>
                <w:sz w:val="22"/>
              </w:rPr>
              <w:t xml:space="preserve">Methods for engaging parents in discussions about restraint prevention and </w:t>
            </w:r>
            <w:proofErr w:type="gramStart"/>
            <w:r>
              <w:rPr>
                <w:i/>
                <w:sz w:val="22"/>
              </w:rPr>
              <w:t>use;</w:t>
            </w:r>
            <w:proofErr w:type="gramEnd"/>
            <w:r>
              <w:rPr>
                <w:i/>
                <w:sz w:val="22"/>
              </w:rPr>
              <w:t xml:space="preserve"> </w:t>
            </w:r>
          </w:p>
          <w:p w14:paraId="096B9B50" w14:textId="77777777" w:rsidR="00621308" w:rsidRDefault="00621308" w:rsidP="0051429B">
            <w:pPr>
              <w:numPr>
                <w:ilvl w:val="0"/>
                <w:numId w:val="10"/>
              </w:numPr>
              <w:rPr>
                <w:i/>
                <w:sz w:val="22"/>
              </w:rPr>
            </w:pPr>
            <w:r>
              <w:rPr>
                <w:i/>
                <w:sz w:val="22"/>
              </w:rPr>
              <w:t xml:space="preserve">A description and explanation of the program's alternatives to physical restraint and method of physical restraint in emergency </w:t>
            </w:r>
            <w:proofErr w:type="gramStart"/>
            <w:r>
              <w:rPr>
                <w:i/>
                <w:sz w:val="22"/>
              </w:rPr>
              <w:t>situations;</w:t>
            </w:r>
            <w:proofErr w:type="gramEnd"/>
            <w:r>
              <w:rPr>
                <w:i/>
                <w:sz w:val="22"/>
              </w:rPr>
              <w:t xml:space="preserve"> </w:t>
            </w:r>
          </w:p>
          <w:p w14:paraId="0031F2A8" w14:textId="77777777" w:rsidR="00621308" w:rsidRDefault="00621308" w:rsidP="0051429B">
            <w:pPr>
              <w:numPr>
                <w:ilvl w:val="0"/>
                <w:numId w:val="10"/>
              </w:numPr>
              <w:rPr>
                <w:i/>
                <w:sz w:val="22"/>
              </w:rPr>
            </w:pPr>
            <w:r>
              <w:rPr>
                <w:i/>
                <w:sz w:val="22"/>
              </w:rPr>
              <w:t xml:space="preserve">A procedure for receiving and investigating </w:t>
            </w:r>
            <w:proofErr w:type="gramStart"/>
            <w:r>
              <w:rPr>
                <w:i/>
                <w:sz w:val="22"/>
              </w:rPr>
              <w:t>complaints;</w:t>
            </w:r>
            <w:proofErr w:type="gramEnd"/>
            <w:r>
              <w:rPr>
                <w:i/>
                <w:sz w:val="22"/>
              </w:rPr>
              <w:t xml:space="preserve"> </w:t>
            </w:r>
          </w:p>
          <w:p w14:paraId="1736B90D" w14:textId="77777777" w:rsidR="00621308" w:rsidRDefault="00621308" w:rsidP="0051429B">
            <w:pPr>
              <w:numPr>
                <w:ilvl w:val="0"/>
                <w:numId w:val="10"/>
              </w:numPr>
              <w:rPr>
                <w:i/>
                <w:sz w:val="22"/>
              </w:rPr>
            </w:pPr>
            <w:r>
              <w:rPr>
                <w:i/>
                <w:sz w:val="22"/>
              </w:rPr>
              <w:t xml:space="preserve">A procedure for conducting periodic </w:t>
            </w:r>
            <w:proofErr w:type="gramStart"/>
            <w:r>
              <w:rPr>
                <w:i/>
                <w:sz w:val="22"/>
              </w:rPr>
              <w:t>review</w:t>
            </w:r>
            <w:proofErr w:type="gramEnd"/>
            <w:r>
              <w:rPr>
                <w:i/>
                <w:sz w:val="22"/>
              </w:rPr>
              <w:t xml:space="preserve"> of data and documentation on the program's use of </w:t>
            </w:r>
            <w:proofErr w:type="gramStart"/>
            <w:r>
              <w:rPr>
                <w:i/>
                <w:sz w:val="22"/>
              </w:rPr>
              <w:t>restraint;</w:t>
            </w:r>
            <w:proofErr w:type="gramEnd"/>
            <w:r>
              <w:rPr>
                <w:i/>
                <w:sz w:val="22"/>
              </w:rPr>
              <w:t xml:space="preserve"> </w:t>
            </w:r>
          </w:p>
          <w:p w14:paraId="2965ED09" w14:textId="77777777" w:rsidR="00621308" w:rsidRDefault="00621308" w:rsidP="0051429B">
            <w:pPr>
              <w:numPr>
                <w:ilvl w:val="0"/>
                <w:numId w:val="10"/>
              </w:numPr>
              <w:rPr>
                <w:i/>
                <w:sz w:val="22"/>
              </w:rPr>
            </w:pPr>
            <w:r>
              <w:rPr>
                <w:i/>
                <w:sz w:val="22"/>
              </w:rPr>
              <w:t>A procedure for implementing the reporting requirements; and</w:t>
            </w:r>
          </w:p>
          <w:p w14:paraId="464334C9" w14:textId="77777777" w:rsidR="00621308" w:rsidRDefault="00621308" w:rsidP="0051429B">
            <w:pPr>
              <w:numPr>
                <w:ilvl w:val="0"/>
                <w:numId w:val="10"/>
              </w:numPr>
              <w:rPr>
                <w:i/>
                <w:sz w:val="22"/>
              </w:rPr>
            </w:pPr>
            <w:r>
              <w:rPr>
                <w:i/>
                <w:sz w:val="22"/>
              </w:rPr>
              <w:t xml:space="preserve">A procedure for making both oral and written </w:t>
            </w:r>
            <w:proofErr w:type="gramStart"/>
            <w:r>
              <w:rPr>
                <w:i/>
                <w:sz w:val="22"/>
              </w:rPr>
              <w:t>notification</w:t>
            </w:r>
            <w:proofErr w:type="gramEnd"/>
            <w:r>
              <w:rPr>
                <w:i/>
                <w:sz w:val="22"/>
              </w:rPr>
              <w:t xml:space="preserve"> to the parent.</w:t>
            </w:r>
          </w:p>
          <w:bookmarkEnd w:id="150"/>
          <w:p w14:paraId="1B4CF01E" w14:textId="77777777" w:rsidR="00621308" w:rsidRDefault="00621308">
            <w:pPr>
              <w:rPr>
                <w:i/>
                <w:sz w:val="22"/>
              </w:rPr>
            </w:pPr>
          </w:p>
        </w:tc>
      </w:tr>
    </w:tbl>
    <w:p w14:paraId="4D10AF82" w14:textId="77777777" w:rsidR="00621308" w:rsidRDefault="00621308">
      <w:pPr>
        <w:rPr>
          <w:sz w:val="22"/>
        </w:rPr>
      </w:pPr>
    </w:p>
    <w:p w14:paraId="1429F029" w14:textId="77777777" w:rsidR="00621308" w:rsidRDefault="00621308">
      <w:pPr>
        <w:sectPr w:rsidR="00621308" w:rsidSect="00621308">
          <w:footerReference w:type="default" r:id="rId17"/>
          <w:type w:val="continuous"/>
          <w:pgSz w:w="12240" w:h="15840" w:code="1"/>
          <w:pgMar w:top="1440" w:right="1440" w:bottom="1440" w:left="1440" w:header="720" w:footer="720" w:gutter="0"/>
          <w:cols w:space="720"/>
          <w:titlePg/>
        </w:sectPr>
      </w:pPr>
    </w:p>
    <w:p w14:paraId="27EF17E2" w14:textId="77777777" w:rsidR="00621308" w:rsidRDefault="0062130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21308" w14:paraId="7F9A517B" w14:textId="77777777" w:rsidTr="00621308">
        <w:tc>
          <w:tcPr>
            <w:tcW w:w="9576" w:type="dxa"/>
          </w:tcPr>
          <w:p w14:paraId="1A73FB6A" w14:textId="77777777" w:rsidR="00621308" w:rsidRDefault="00621308">
            <w:pPr>
              <w:jc w:val="center"/>
              <w:rPr>
                <w:sz w:val="22"/>
              </w:rPr>
            </w:pPr>
          </w:p>
          <w:p w14:paraId="6E80E1D4" w14:textId="77777777" w:rsidR="00621308" w:rsidRDefault="00621308">
            <w:pPr>
              <w:jc w:val="center"/>
              <w:rPr>
                <w:sz w:val="22"/>
              </w:rPr>
            </w:pPr>
            <w:r>
              <w:rPr>
                <w:sz w:val="22"/>
              </w:rPr>
              <w:t xml:space="preserve">This </w:t>
            </w:r>
            <w:r w:rsidR="00CF341D">
              <w:rPr>
                <w:sz w:val="22"/>
              </w:rPr>
              <w:t>Integrated Monitoring Review</w:t>
            </w:r>
            <w:r>
              <w:rPr>
                <w:sz w:val="22"/>
              </w:rPr>
              <w:t xml:space="preserve"> Report is also available at:</w:t>
            </w:r>
          </w:p>
          <w:p w14:paraId="6164776D" w14:textId="77777777" w:rsidR="00621308" w:rsidRDefault="00621308">
            <w:pPr>
              <w:jc w:val="center"/>
              <w:rPr>
                <w:sz w:val="22"/>
              </w:rPr>
            </w:pPr>
            <w:hyperlink r:id="rId18" w:history="1">
              <w:r w:rsidRPr="000459B0">
                <w:rPr>
                  <w:rStyle w:val="Hyperlink"/>
                  <w:sz w:val="22"/>
                </w:rPr>
                <w:t>https://www.doe.mass.edu/psm/tfm/reports/</w:t>
              </w:r>
            </w:hyperlink>
            <w:r>
              <w:rPr>
                <w:sz w:val="22"/>
              </w:rPr>
              <w:t>.</w:t>
            </w:r>
          </w:p>
          <w:p w14:paraId="664682B6" w14:textId="77777777" w:rsidR="00621308" w:rsidRDefault="00621308">
            <w:pPr>
              <w:jc w:val="center"/>
              <w:rPr>
                <w:sz w:val="22"/>
              </w:rPr>
            </w:pPr>
            <w:r>
              <w:rPr>
                <w:sz w:val="22"/>
              </w:rPr>
              <w:t xml:space="preserve">Profile information supplied by each charter school and school district, including information for individual schools within districts, is available at </w:t>
            </w:r>
          </w:p>
          <w:p w14:paraId="3A117275" w14:textId="77777777" w:rsidR="00621308" w:rsidRDefault="00621308">
            <w:pPr>
              <w:jc w:val="center"/>
              <w:rPr>
                <w:sz w:val="22"/>
              </w:rPr>
            </w:pPr>
            <w:hyperlink r:id="rId19" w:history="1">
              <w:r>
                <w:rPr>
                  <w:rStyle w:val="Hyperlink"/>
                  <w:sz w:val="22"/>
                </w:rPr>
                <w:t>http://profiles.doe.mass.edu/</w:t>
              </w:r>
            </w:hyperlink>
            <w:r>
              <w:rPr>
                <w:sz w:val="22"/>
              </w:rPr>
              <w:t>.</w:t>
            </w:r>
          </w:p>
          <w:p w14:paraId="4A60D363" w14:textId="77777777" w:rsidR="00621308" w:rsidRDefault="00621308">
            <w:pPr>
              <w:pStyle w:val="TOC8"/>
            </w:pPr>
          </w:p>
        </w:tc>
      </w:tr>
    </w:tbl>
    <w:p w14:paraId="5E34D7B0" w14:textId="77777777" w:rsidR="00621308" w:rsidRDefault="00621308">
      <w:pPr>
        <w:ind w:left="360" w:hanging="360"/>
        <w:rPr>
          <w:sz w:val="22"/>
        </w:rPr>
      </w:pPr>
    </w:p>
    <w:tbl>
      <w:tblPr>
        <w:tblW w:w="0" w:type="auto"/>
        <w:tblLayout w:type="fixed"/>
        <w:tblLook w:val="0000" w:firstRow="0" w:lastRow="0" w:firstColumn="0" w:lastColumn="0" w:noHBand="0" w:noVBand="0"/>
      </w:tblPr>
      <w:tblGrid>
        <w:gridCol w:w="2088"/>
        <w:gridCol w:w="7110"/>
      </w:tblGrid>
      <w:tr w:rsidR="00621308" w:rsidRPr="00A47521" w14:paraId="31A47F19" w14:textId="77777777" w:rsidTr="00621308">
        <w:trPr>
          <w:trHeight w:val="495"/>
        </w:trPr>
        <w:tc>
          <w:tcPr>
            <w:tcW w:w="9198" w:type="dxa"/>
            <w:gridSpan w:val="2"/>
          </w:tcPr>
          <w:p w14:paraId="2C436C75" w14:textId="77777777" w:rsidR="00621308" w:rsidRPr="00A47521" w:rsidRDefault="00621308">
            <w:pPr>
              <w:rPr>
                <w:sz w:val="22"/>
                <w:szCs w:val="22"/>
                <w:lang w:val="fr-FR"/>
              </w:rPr>
            </w:pPr>
            <w:r w:rsidRPr="00A47521">
              <w:rPr>
                <w:sz w:val="22"/>
                <w:szCs w:val="22"/>
                <w:lang w:val="fr-FR"/>
              </w:rPr>
              <w:t>WBMS</w:t>
            </w:r>
            <w:r w:rsidR="00543D9F">
              <w:rPr>
                <w:sz w:val="22"/>
                <w:szCs w:val="22"/>
                <w:lang w:val="fr-FR"/>
              </w:rPr>
              <w:t xml:space="preserve"> IMR</w:t>
            </w:r>
            <w:r w:rsidRPr="00A47521">
              <w:rPr>
                <w:sz w:val="22"/>
                <w:szCs w:val="22"/>
                <w:lang w:val="fr-FR"/>
              </w:rPr>
              <w:t xml:space="preserve"> Report </w:t>
            </w:r>
            <w:r w:rsidR="00543D9F">
              <w:rPr>
                <w:sz w:val="22"/>
                <w:szCs w:val="22"/>
                <w:lang w:val="fr-FR"/>
              </w:rPr>
              <w:t>2025</w:t>
            </w:r>
          </w:p>
        </w:tc>
      </w:tr>
      <w:tr w:rsidR="00621308" w14:paraId="2D526EC4" w14:textId="77777777" w:rsidTr="00621308">
        <w:trPr>
          <w:trHeight w:val="300"/>
        </w:trPr>
        <w:tc>
          <w:tcPr>
            <w:tcW w:w="2088" w:type="dxa"/>
          </w:tcPr>
          <w:p w14:paraId="0EACBD93" w14:textId="77777777" w:rsidR="00621308" w:rsidRDefault="00621308">
            <w:pPr>
              <w:rPr>
                <w:sz w:val="22"/>
              </w:rPr>
            </w:pPr>
            <w:r>
              <w:rPr>
                <w:sz w:val="22"/>
              </w:rPr>
              <w:t>File Name:</w:t>
            </w:r>
          </w:p>
        </w:tc>
        <w:tc>
          <w:tcPr>
            <w:tcW w:w="7110" w:type="dxa"/>
          </w:tcPr>
          <w:p w14:paraId="13F15B90" w14:textId="77777777" w:rsidR="00621308" w:rsidRDefault="00543D9F">
            <w:pPr>
              <w:rPr>
                <w:sz w:val="22"/>
              </w:rPr>
            </w:pPr>
            <w:r>
              <w:rPr>
                <w:sz w:val="22"/>
              </w:rPr>
              <w:t>Winchester IMR Report</w:t>
            </w:r>
          </w:p>
        </w:tc>
      </w:tr>
      <w:tr w:rsidR="00621308" w:rsidRPr="00626BF5" w14:paraId="2C78FE6F" w14:textId="77777777" w:rsidTr="00621308">
        <w:trPr>
          <w:trHeight w:val="300"/>
        </w:trPr>
        <w:tc>
          <w:tcPr>
            <w:tcW w:w="2088" w:type="dxa"/>
          </w:tcPr>
          <w:p w14:paraId="4E702BAB" w14:textId="77777777" w:rsidR="00621308" w:rsidRDefault="00621308">
            <w:pPr>
              <w:rPr>
                <w:sz w:val="22"/>
              </w:rPr>
            </w:pPr>
            <w:r>
              <w:rPr>
                <w:sz w:val="22"/>
              </w:rPr>
              <w:t xml:space="preserve">Last Revised on: </w:t>
            </w:r>
          </w:p>
        </w:tc>
        <w:tc>
          <w:tcPr>
            <w:tcW w:w="7110" w:type="dxa"/>
          </w:tcPr>
          <w:p w14:paraId="4048307D" w14:textId="77777777" w:rsidR="00621308" w:rsidRPr="00543D9F" w:rsidRDefault="00543D9F">
            <w:pPr>
              <w:rPr>
                <w:bCs/>
                <w:sz w:val="22"/>
                <w:szCs w:val="22"/>
              </w:rPr>
            </w:pPr>
            <w:r w:rsidRPr="00543D9F">
              <w:rPr>
                <w:bCs/>
                <w:sz w:val="22"/>
                <w:szCs w:val="22"/>
              </w:rPr>
              <w:t xml:space="preserve">April </w:t>
            </w:r>
            <w:r w:rsidR="007615D7">
              <w:rPr>
                <w:bCs/>
                <w:sz w:val="22"/>
                <w:szCs w:val="22"/>
              </w:rPr>
              <w:t>17</w:t>
            </w:r>
            <w:r w:rsidRPr="00543D9F">
              <w:rPr>
                <w:bCs/>
                <w:sz w:val="22"/>
                <w:szCs w:val="22"/>
              </w:rPr>
              <w:t>, 2025</w:t>
            </w:r>
          </w:p>
        </w:tc>
      </w:tr>
      <w:tr w:rsidR="00621308" w:rsidRPr="00626BF5" w14:paraId="6843D365" w14:textId="77777777" w:rsidTr="00621308">
        <w:trPr>
          <w:trHeight w:val="300"/>
        </w:trPr>
        <w:tc>
          <w:tcPr>
            <w:tcW w:w="2088" w:type="dxa"/>
          </w:tcPr>
          <w:p w14:paraId="38C5A5B1" w14:textId="77777777" w:rsidR="00621308" w:rsidRDefault="00621308">
            <w:pPr>
              <w:rPr>
                <w:sz w:val="22"/>
              </w:rPr>
            </w:pPr>
            <w:r>
              <w:rPr>
                <w:sz w:val="22"/>
              </w:rPr>
              <w:t>Prepared by:</w:t>
            </w:r>
          </w:p>
        </w:tc>
        <w:tc>
          <w:tcPr>
            <w:tcW w:w="7110" w:type="dxa"/>
          </w:tcPr>
          <w:p w14:paraId="11724814" w14:textId="77777777" w:rsidR="00621308" w:rsidRPr="00543D9F" w:rsidRDefault="00543D9F">
            <w:pPr>
              <w:rPr>
                <w:bCs/>
                <w:sz w:val="22"/>
                <w:szCs w:val="22"/>
              </w:rPr>
            </w:pPr>
            <w:r w:rsidRPr="00543D9F">
              <w:rPr>
                <w:bCs/>
                <w:sz w:val="22"/>
                <w:szCs w:val="22"/>
              </w:rPr>
              <w:t>AP/AM/MN</w:t>
            </w:r>
          </w:p>
        </w:tc>
      </w:tr>
    </w:tbl>
    <w:p w14:paraId="0D11C95F" w14:textId="77777777" w:rsidR="00621308" w:rsidRDefault="00621308" w:rsidP="00621308"/>
    <w:p w14:paraId="7E6708C4" w14:textId="77777777" w:rsidR="00621308" w:rsidRDefault="00621308" w:rsidP="00621308">
      <w:r>
        <w:t xml:space="preserve">  </w:t>
      </w:r>
    </w:p>
    <w:sectPr w:rsidR="00621308" w:rsidSect="0062130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AE107" w14:textId="77777777" w:rsidR="00666D98" w:rsidRDefault="00666D98">
      <w:r>
        <w:separator/>
      </w:r>
    </w:p>
  </w:endnote>
  <w:endnote w:type="continuationSeparator" w:id="0">
    <w:p w14:paraId="3751B634" w14:textId="77777777" w:rsidR="00666D98" w:rsidRDefault="006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3D20" w14:textId="77777777" w:rsidR="00621308" w:rsidRDefault="00621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4EA375" w14:textId="77777777" w:rsidR="00621308" w:rsidRDefault="006213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A1611" w14:textId="77777777" w:rsidR="00621308" w:rsidRDefault="00621308" w:rsidP="00621308">
    <w:pPr>
      <w:pStyle w:val="Footer"/>
      <w:pBdr>
        <w:top w:val="single" w:sz="4" w:space="1" w:color="auto"/>
      </w:pBdr>
      <w:ind w:right="360"/>
      <w:jc w:val="right"/>
      <w:rPr>
        <w:sz w:val="16"/>
        <w:szCs w:val="16"/>
      </w:rPr>
    </w:pPr>
    <w:r>
      <w:rPr>
        <w:sz w:val="16"/>
        <w:szCs w:val="16"/>
      </w:rPr>
      <w:t>Template Version 250331</w:t>
    </w:r>
  </w:p>
  <w:p w14:paraId="45FD6789" w14:textId="77777777" w:rsidR="00621308" w:rsidRDefault="0062130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579D90C" w14:textId="77777777" w:rsidR="00621308" w:rsidRDefault="00621308">
    <w:pPr>
      <w:pStyle w:val="Footer"/>
      <w:tabs>
        <w:tab w:val="clear" w:pos="8640"/>
      </w:tabs>
      <w:ind w:right="360"/>
      <w:jc w:val="center"/>
    </w:pPr>
    <w:bookmarkStart w:id="151" w:name="reportNameFooterSec3"/>
    <w:r>
      <w:t>Winchester</w:t>
    </w:r>
    <w:bookmarkEnd w:id="151"/>
    <w:r>
      <w:t xml:space="preserve"> </w:t>
    </w:r>
    <w:r w:rsidR="00543D9F">
      <w:t>Public Schools</w:t>
    </w:r>
    <w:r>
      <w:t xml:space="preserve"> Integrated Monitoring Review Report – </w:t>
    </w:r>
    <w:r w:rsidR="00543D9F">
      <w:t xml:space="preserve">April </w:t>
    </w:r>
    <w:r w:rsidR="002F1CBE">
      <w:t>23</w:t>
    </w:r>
    <w:r w:rsidR="00543D9F">
      <w:t>, 2025</w:t>
    </w:r>
  </w:p>
  <w:p w14:paraId="4E8878E0" w14:textId="77777777" w:rsidR="00621308" w:rsidRDefault="00621308">
    <w:pPr>
      <w:pStyle w:val="Footer"/>
      <w:tabs>
        <w:tab w:val="clear" w:pos="8640"/>
      </w:tabs>
      <w:ind w:right="360"/>
      <w:jc w:val="center"/>
    </w:pPr>
    <w:r>
      <w:t xml:space="preserve">Page </w:t>
    </w:r>
    <w:r>
      <w:fldChar w:fldCharType="begin"/>
    </w:r>
    <w:r>
      <w:instrText xml:space="preserve"> PAGE </w:instrText>
    </w:r>
    <w:r>
      <w:fldChar w:fldCharType="separate"/>
    </w:r>
    <w:r>
      <w:t>17</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1C0E9" w14:textId="77777777" w:rsidR="00666D98" w:rsidRDefault="00666D98">
      <w:r>
        <w:separator/>
      </w:r>
    </w:p>
  </w:footnote>
  <w:footnote w:type="continuationSeparator" w:id="0">
    <w:p w14:paraId="7659BA03" w14:textId="77777777" w:rsidR="00666D98" w:rsidRDefault="0066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036E3"/>
    <w:multiLevelType w:val="hybridMultilevel"/>
    <w:tmpl w:val="A462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21F32B4"/>
    <w:multiLevelType w:val="hybridMultilevel"/>
    <w:tmpl w:val="AF1C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2839652">
    <w:abstractNumId w:val="4"/>
  </w:num>
  <w:num w:numId="2" w16cid:durableId="465052811">
    <w:abstractNumId w:val="1"/>
  </w:num>
  <w:num w:numId="3" w16cid:durableId="552695751">
    <w:abstractNumId w:val="6"/>
  </w:num>
  <w:num w:numId="4" w16cid:durableId="101923977">
    <w:abstractNumId w:val="3"/>
  </w:num>
  <w:num w:numId="5" w16cid:durableId="252207327">
    <w:abstractNumId w:val="0"/>
  </w:num>
  <w:num w:numId="6" w16cid:durableId="205794631">
    <w:abstractNumId w:val="8"/>
  </w:num>
  <w:num w:numId="7" w16cid:durableId="720401342">
    <w:abstractNumId w:val="9"/>
  </w:num>
  <w:num w:numId="8" w16cid:durableId="1217208345">
    <w:abstractNumId w:val="10"/>
  </w:num>
  <w:num w:numId="9" w16cid:durableId="421532339">
    <w:abstractNumId w:val="7"/>
  </w:num>
  <w:num w:numId="10" w16cid:durableId="935946379">
    <w:abstractNumId w:val="2"/>
  </w:num>
  <w:num w:numId="11" w16cid:durableId="54896169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25128"/>
    <w:rsid w:val="001339A3"/>
    <w:rsid w:val="00212057"/>
    <w:rsid w:val="00246C3D"/>
    <w:rsid w:val="0025735F"/>
    <w:rsid w:val="00270EBE"/>
    <w:rsid w:val="002F1CBD"/>
    <w:rsid w:val="002F1CBE"/>
    <w:rsid w:val="0033337A"/>
    <w:rsid w:val="00345826"/>
    <w:rsid w:val="003A3531"/>
    <w:rsid w:val="0043155F"/>
    <w:rsid w:val="004C453B"/>
    <w:rsid w:val="004F7188"/>
    <w:rsid w:val="0051429B"/>
    <w:rsid w:val="005261A9"/>
    <w:rsid w:val="00543D9F"/>
    <w:rsid w:val="005912CB"/>
    <w:rsid w:val="00621308"/>
    <w:rsid w:val="00666D98"/>
    <w:rsid w:val="006A6E51"/>
    <w:rsid w:val="00720A55"/>
    <w:rsid w:val="007276E4"/>
    <w:rsid w:val="007615D7"/>
    <w:rsid w:val="0077054B"/>
    <w:rsid w:val="00771623"/>
    <w:rsid w:val="007A6D23"/>
    <w:rsid w:val="007A78F4"/>
    <w:rsid w:val="00875DFA"/>
    <w:rsid w:val="00930C33"/>
    <w:rsid w:val="0094158B"/>
    <w:rsid w:val="009526B6"/>
    <w:rsid w:val="009C60B1"/>
    <w:rsid w:val="009D0360"/>
    <w:rsid w:val="00A43E19"/>
    <w:rsid w:val="00A568E5"/>
    <w:rsid w:val="00A67C89"/>
    <w:rsid w:val="00B325ED"/>
    <w:rsid w:val="00BF5EDC"/>
    <w:rsid w:val="00C66934"/>
    <w:rsid w:val="00CF341D"/>
    <w:rsid w:val="00E3492E"/>
    <w:rsid w:val="00E65B52"/>
    <w:rsid w:val="00F04A33"/>
    <w:rsid w:val="00F057D3"/>
    <w:rsid w:val="00F059C1"/>
    <w:rsid w:val="00F56F7D"/>
    <w:rsid w:val="00FF62F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853E6"/>
  <w15:chartTrackingRefBased/>
  <w15:docId w15:val="{6482B8B5-014B-4159-B8E0-ED434158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CF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569425">
      <w:bodyDiv w:val="1"/>
      <w:marLeft w:val="0"/>
      <w:marRight w:val="0"/>
      <w:marTop w:val="0"/>
      <w:marBottom w:val="0"/>
      <w:divBdr>
        <w:top w:val="none" w:sz="0" w:space="0" w:color="auto"/>
        <w:left w:val="none" w:sz="0" w:space="0" w:color="auto"/>
        <w:bottom w:val="none" w:sz="0" w:space="0" w:color="auto"/>
        <w:right w:val="none" w:sz="0" w:space="0" w:color="auto"/>
      </w:divBdr>
      <w:divsChild>
        <w:div w:id="42798568">
          <w:marLeft w:val="0"/>
          <w:marRight w:val="0"/>
          <w:marTop w:val="0"/>
          <w:marBottom w:val="0"/>
          <w:divBdr>
            <w:top w:val="none" w:sz="0" w:space="0" w:color="auto"/>
            <w:left w:val="none" w:sz="0" w:space="0" w:color="auto"/>
            <w:bottom w:val="none" w:sz="0" w:space="0" w:color="auto"/>
            <w:right w:val="none" w:sz="0" w:space="0" w:color="auto"/>
          </w:divBdr>
        </w:div>
        <w:div w:id="17188903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2024-25 Winchester Public Schools IMR Report</vt:lpstr>
    </vt:vector>
  </TitlesOfParts>
  <Company/>
  <LinksUpToDate>false</LinksUpToDate>
  <CharactersWithSpaces>18201</CharactersWithSpaces>
  <SharedDoc>false</SharedDoc>
  <HLinks>
    <vt:vector size="72" baseType="variant">
      <vt:variant>
        <vt:i4>5570647</vt:i4>
      </vt:variant>
      <vt:variant>
        <vt:i4>42</vt:i4>
      </vt:variant>
      <vt:variant>
        <vt:i4>0</vt:i4>
      </vt:variant>
      <vt:variant>
        <vt:i4>5</vt:i4>
      </vt:variant>
      <vt:variant>
        <vt:lpwstr>http://profiles.doe.mass.edu/</vt:lpwstr>
      </vt:variant>
      <vt:variant>
        <vt:lpwstr/>
      </vt:variant>
      <vt:variant>
        <vt:i4>786513</vt:i4>
      </vt:variant>
      <vt:variant>
        <vt:i4>39</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Winchester Public Schools IMR Report</dc:title>
  <dc:subject/>
  <dc:creator>DESE</dc:creator>
  <cp:keywords/>
  <cp:lastModifiedBy>Zou, Dong (EOE)</cp:lastModifiedBy>
  <cp:revision>5</cp:revision>
  <cp:lastPrinted>2021-12-23T13:21:00Z</cp:lastPrinted>
  <dcterms:created xsi:type="dcterms:W3CDTF">2025-05-07T19:06:00Z</dcterms:created>
  <dcterms:modified xsi:type="dcterms:W3CDTF">2025-05-09T14:09:00Z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2025 12:00AM</vt:lpwstr>
  </property>
</Properties>
</file>