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4D6245" w:rsidTr="008C24E9">
        <w:trPr>
          <w:gridAfter w:val="1"/>
          <w:wAfter w:w="1530" w:type="dxa"/>
          <w:trHeight w:val="5040"/>
        </w:trPr>
        <w:tc>
          <w:tcPr>
            <w:tcW w:w="8010" w:type="dxa"/>
            <w:gridSpan w:val="2"/>
          </w:tcPr>
          <w:p w:rsidR="004D6245" w:rsidRDefault="004D6245" w:rsidP="008C24E9">
            <w:pPr>
              <w:keepNext/>
            </w:pPr>
          </w:p>
          <w:p w:rsidR="00E024BD" w:rsidRDefault="00E024BD" w:rsidP="008C24E9">
            <w:r>
              <w:rPr>
                <w:noProof/>
              </w:rPr>
              <w:drawing>
                <wp:inline distT="0" distB="0" distL="0" distR="0" wp14:anchorId="65E2871D" wp14:editId="3E6650A2">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4D6245" w:rsidRPr="009A5EBB" w:rsidTr="008C24E9">
        <w:trPr>
          <w:gridAfter w:val="1"/>
          <w:wAfter w:w="1530" w:type="dxa"/>
          <w:cantSplit/>
          <w:trHeight w:val="200"/>
        </w:trPr>
        <w:tc>
          <w:tcPr>
            <w:tcW w:w="990" w:type="dxa"/>
            <w:vMerge w:val="restart"/>
            <w:vAlign w:val="bottom"/>
          </w:tcPr>
          <w:p w:rsidR="004D6245" w:rsidRPr="00274356" w:rsidRDefault="004D6245" w:rsidP="008C24E9"/>
        </w:tc>
        <w:tc>
          <w:tcPr>
            <w:tcW w:w="7020" w:type="dxa"/>
            <w:vAlign w:val="bottom"/>
          </w:tcPr>
          <w:p w:rsidR="004D6245" w:rsidRPr="009A5EBB" w:rsidRDefault="004D6245" w:rsidP="008C24E9">
            <w:pPr>
              <w:pStyle w:val="ESEReportName"/>
              <w:rPr>
                <w:rFonts w:ascii="Times New Roman" w:hAnsi="Times New Roman"/>
                <w:sz w:val="40"/>
                <w:szCs w:val="40"/>
              </w:rPr>
            </w:pPr>
            <w:r>
              <w:rPr>
                <w:rFonts w:ascii="Times New Roman" w:hAnsi="Times New Roman"/>
                <w:sz w:val="40"/>
                <w:szCs w:val="40"/>
              </w:rPr>
              <w:t>Charter School Data Annual Report</w:t>
            </w:r>
          </w:p>
        </w:tc>
      </w:tr>
      <w:tr w:rsidR="004D6245" w:rsidRPr="00EB1F6F" w:rsidTr="008C24E9">
        <w:trPr>
          <w:gridAfter w:val="1"/>
          <w:wAfter w:w="1530" w:type="dxa"/>
          <w:cantSplit/>
          <w:trHeight w:val="240"/>
        </w:trPr>
        <w:tc>
          <w:tcPr>
            <w:tcW w:w="990" w:type="dxa"/>
            <w:vMerge/>
            <w:vAlign w:val="bottom"/>
          </w:tcPr>
          <w:p w:rsidR="004D6245" w:rsidRDefault="004D6245" w:rsidP="008C24E9">
            <w:pPr>
              <w:spacing w:line="400" w:lineRule="exact"/>
              <w:rPr>
                <w:rFonts w:ascii="Arial" w:hAnsi="Arial"/>
                <w:color w:val="000000"/>
              </w:rPr>
            </w:pPr>
          </w:p>
        </w:tc>
        <w:tc>
          <w:tcPr>
            <w:tcW w:w="7020" w:type="dxa"/>
          </w:tcPr>
          <w:p w:rsidR="004D6245" w:rsidRPr="00EB1F6F" w:rsidRDefault="0082233F" w:rsidP="008C24E9">
            <w:r>
              <w:pict w14:anchorId="09DC7919">
                <v:rect id="_x0000_i1026" style="width:0;height:1.5pt" o:hrstd="t" o:hr="t" fillcolor="#aaa" stroked="f"/>
              </w:pict>
            </w:r>
          </w:p>
        </w:tc>
      </w:tr>
      <w:tr w:rsidR="004D6245" w:rsidRPr="00CA235C" w:rsidTr="008C24E9">
        <w:trPr>
          <w:gridAfter w:val="1"/>
          <w:wAfter w:w="1530" w:type="dxa"/>
          <w:cantSplit/>
          <w:trHeight w:val="760"/>
        </w:trPr>
        <w:tc>
          <w:tcPr>
            <w:tcW w:w="990" w:type="dxa"/>
            <w:vMerge/>
            <w:vAlign w:val="bottom"/>
          </w:tcPr>
          <w:p w:rsidR="004D6245" w:rsidRDefault="004D6245" w:rsidP="008C24E9">
            <w:pPr>
              <w:spacing w:line="400" w:lineRule="exact"/>
              <w:rPr>
                <w:rFonts w:ascii="Arial" w:hAnsi="Arial"/>
                <w:color w:val="000000"/>
              </w:rPr>
            </w:pPr>
          </w:p>
        </w:tc>
        <w:tc>
          <w:tcPr>
            <w:tcW w:w="7020" w:type="dxa"/>
          </w:tcPr>
          <w:p w:rsidR="004D6245" w:rsidRPr="00E024BD" w:rsidRDefault="00E62398" w:rsidP="008C24E9">
            <w:pPr>
              <w:pStyle w:val="arial9"/>
              <w:rPr>
                <w:rFonts w:ascii="Times New Roman" w:hAnsi="Times New Roman"/>
                <w:sz w:val="20"/>
                <w:szCs w:val="20"/>
              </w:rPr>
            </w:pPr>
            <w:r w:rsidRPr="00E024BD">
              <w:rPr>
                <w:rFonts w:ascii="Times New Roman" w:hAnsi="Times New Roman"/>
                <w:sz w:val="20"/>
                <w:szCs w:val="20"/>
              </w:rPr>
              <w:t>2020</w:t>
            </w:r>
            <w:r w:rsidR="004D6245" w:rsidRPr="00E024BD">
              <w:rPr>
                <w:rFonts w:ascii="Times New Roman" w:hAnsi="Times New Roman"/>
                <w:sz w:val="20"/>
                <w:szCs w:val="20"/>
              </w:rPr>
              <w:t xml:space="preserve"> Charter School Enrollment Data (G.L. c. 71, § 89(kk))</w:t>
            </w:r>
          </w:p>
          <w:p w:rsidR="004D6245" w:rsidRPr="00E024BD" w:rsidRDefault="00794C89" w:rsidP="008C24E9">
            <w:pPr>
              <w:pStyle w:val="arial9"/>
              <w:rPr>
                <w:rFonts w:ascii="Times New Roman" w:hAnsi="Times New Roman"/>
                <w:b/>
                <w:sz w:val="20"/>
                <w:szCs w:val="20"/>
              </w:rPr>
            </w:pPr>
            <w:r w:rsidRPr="00E024BD">
              <w:rPr>
                <w:rFonts w:ascii="Times New Roman" w:hAnsi="Times New Roman"/>
                <w:b/>
                <w:sz w:val="20"/>
                <w:szCs w:val="20"/>
              </w:rPr>
              <w:t>February</w:t>
            </w:r>
            <w:r w:rsidR="0008044E" w:rsidRPr="00E024BD">
              <w:rPr>
                <w:rFonts w:ascii="Times New Roman" w:hAnsi="Times New Roman"/>
                <w:b/>
                <w:sz w:val="20"/>
                <w:szCs w:val="20"/>
              </w:rPr>
              <w:t xml:space="preserve"> </w:t>
            </w:r>
            <w:r w:rsidR="00E62398" w:rsidRPr="00E024BD">
              <w:rPr>
                <w:rFonts w:ascii="Times New Roman" w:hAnsi="Times New Roman"/>
                <w:b/>
                <w:sz w:val="20"/>
                <w:szCs w:val="20"/>
              </w:rPr>
              <w:t>2020</w:t>
            </w: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Default="004D6245" w:rsidP="008C24E9">
            <w:pPr>
              <w:pStyle w:val="arial9"/>
              <w:rPr>
                <w:rFonts w:ascii="Times New Roman" w:hAnsi="Times New Roman"/>
                <w:b/>
                <w:sz w:val="22"/>
                <w:szCs w:val="22"/>
              </w:rPr>
            </w:pPr>
          </w:p>
          <w:p w:rsidR="004D6245" w:rsidRPr="009A5EBB" w:rsidRDefault="004D6245" w:rsidP="008C24E9">
            <w:pPr>
              <w:pStyle w:val="AgencyTitle"/>
              <w:rPr>
                <w:rFonts w:ascii="Times New Roman" w:hAnsi="Times New Roman"/>
                <w:sz w:val="20"/>
                <w:szCs w:val="20"/>
              </w:rPr>
            </w:pPr>
            <w:r w:rsidRPr="009A5EBB">
              <w:rPr>
                <w:rFonts w:ascii="Times New Roman" w:hAnsi="Times New Roman"/>
                <w:sz w:val="20"/>
                <w:szCs w:val="20"/>
              </w:rPr>
              <w:t>M</w:t>
            </w:r>
            <w:r>
              <w:rPr>
                <w:rFonts w:ascii="Times New Roman" w:hAnsi="Times New Roman"/>
                <w:sz w:val="20"/>
                <w:szCs w:val="20"/>
              </w:rPr>
              <w:t>assa</w:t>
            </w:r>
            <w:r w:rsidRPr="009A5EBB">
              <w:rPr>
                <w:rFonts w:ascii="Times New Roman" w:hAnsi="Times New Roman"/>
                <w:sz w:val="20"/>
                <w:szCs w:val="20"/>
              </w:rPr>
              <w:t>chusetts Department of Elementary and Secondary Education</w:t>
            </w:r>
          </w:p>
          <w:p w:rsidR="004D6245" w:rsidRPr="009A5EBB" w:rsidRDefault="004D6245" w:rsidP="008C24E9">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rsidR="004D6245" w:rsidRPr="009A5EBB" w:rsidRDefault="004D6245" w:rsidP="008C24E9">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rsidR="004D6245" w:rsidRPr="00CA235C" w:rsidRDefault="004D6245" w:rsidP="008C24E9">
            <w:pPr>
              <w:pStyle w:val="arial9"/>
              <w:rPr>
                <w:rFonts w:ascii="Times New Roman" w:hAnsi="Times New Roman"/>
                <w:b/>
                <w:sz w:val="22"/>
                <w:szCs w:val="22"/>
              </w:rPr>
            </w:pPr>
            <w:r w:rsidRPr="009A5EBB">
              <w:rPr>
                <w:rFonts w:ascii="Times New Roman" w:hAnsi="Times New Roman"/>
                <w:snapToGrid w:val="0"/>
                <w:sz w:val="20"/>
                <w:szCs w:val="20"/>
              </w:rPr>
              <w:t>www.doe.mass.edu</w:t>
            </w:r>
          </w:p>
        </w:tc>
      </w:tr>
      <w:tr w:rsidR="004D6245" w:rsidTr="008C24E9">
        <w:tblPrEx>
          <w:tblCellMar>
            <w:left w:w="108" w:type="dxa"/>
            <w:right w:w="108" w:type="dxa"/>
          </w:tblCellMar>
        </w:tblPrEx>
        <w:trPr>
          <w:trHeight w:val="8235"/>
        </w:trPr>
        <w:tc>
          <w:tcPr>
            <w:tcW w:w="9540" w:type="dxa"/>
            <w:gridSpan w:val="3"/>
          </w:tcPr>
          <w:p w:rsidR="004D6245" w:rsidRPr="00345DE2" w:rsidRDefault="004D6245" w:rsidP="008C24E9">
            <w:pPr>
              <w:jc w:val="center"/>
            </w:pPr>
            <w:r>
              <w:rPr>
                <w:noProof/>
              </w:rPr>
              <w:lastRenderedPageBreak/>
              <w:drawing>
                <wp:inline distT="0" distB="0" distL="0" distR="0" wp14:anchorId="67AFC4BB" wp14:editId="5D1B156B">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4D6245" w:rsidRPr="00345DE2" w:rsidRDefault="004D6245" w:rsidP="008C24E9"/>
          <w:p w:rsidR="004D6245" w:rsidRPr="00345DE2" w:rsidRDefault="004D6245" w:rsidP="008C24E9"/>
          <w:p w:rsidR="004D6245" w:rsidRPr="009A5EBB" w:rsidRDefault="004D6245" w:rsidP="008C24E9">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4D6245" w:rsidRPr="009A5EBB" w:rsidRDefault="004D6245" w:rsidP="008C24E9">
            <w:pPr>
              <w:pStyle w:val="BoardMembers"/>
              <w:rPr>
                <w:rFonts w:ascii="Times New Roman" w:hAnsi="Times New Roman"/>
                <w:sz w:val="20"/>
              </w:rPr>
            </w:pPr>
            <w:r>
              <w:rPr>
                <w:rFonts w:ascii="Times New Roman" w:hAnsi="Times New Roman"/>
                <w:sz w:val="20"/>
              </w:rPr>
              <w:t>Jeffrey C. Riley</w:t>
            </w:r>
          </w:p>
          <w:p w:rsidR="004D6245" w:rsidRPr="009A5EBB" w:rsidRDefault="004D6245" w:rsidP="008C24E9">
            <w:pPr>
              <w:pStyle w:val="BoardMembers"/>
              <w:rPr>
                <w:rFonts w:ascii="Times New Roman" w:hAnsi="Times New Roman"/>
                <w:sz w:val="20"/>
              </w:rPr>
            </w:pPr>
            <w:r>
              <w:rPr>
                <w:rFonts w:ascii="Times New Roman" w:hAnsi="Times New Roman"/>
                <w:sz w:val="20"/>
              </w:rPr>
              <w:t>Commissioner</w:t>
            </w:r>
          </w:p>
          <w:p w:rsidR="004D6245" w:rsidRDefault="004D6245" w:rsidP="008C24E9">
            <w:pPr>
              <w:autoSpaceDE w:val="0"/>
              <w:autoSpaceDN w:val="0"/>
              <w:adjustRightInd w:val="0"/>
              <w:jc w:val="center"/>
              <w:rPr>
                <w:bCs/>
                <w:sz w:val="22"/>
                <w:szCs w:val="22"/>
              </w:rPr>
            </w:pPr>
            <w:r>
              <w:rPr>
                <w:bCs/>
                <w:sz w:val="22"/>
                <w:szCs w:val="22"/>
              </w:rPr>
              <w:t xml:space="preserve"> </w:t>
            </w:r>
          </w:p>
          <w:p w:rsidR="004D6245" w:rsidRDefault="004D6245" w:rsidP="008C24E9">
            <w:pPr>
              <w:autoSpaceDE w:val="0"/>
              <w:autoSpaceDN w:val="0"/>
              <w:adjustRightInd w:val="0"/>
              <w:jc w:val="center"/>
              <w:rPr>
                <w:bCs/>
                <w:sz w:val="22"/>
                <w:szCs w:val="22"/>
              </w:rPr>
            </w:pPr>
          </w:p>
          <w:p w:rsidR="00E62398" w:rsidRPr="00C87B1B" w:rsidRDefault="00E62398" w:rsidP="00E62398">
            <w:pPr>
              <w:autoSpaceDE w:val="0"/>
              <w:autoSpaceDN w:val="0"/>
              <w:adjustRightInd w:val="0"/>
              <w:jc w:val="center"/>
              <w:rPr>
                <w:b/>
                <w:bCs/>
                <w:sz w:val="22"/>
                <w:szCs w:val="22"/>
              </w:rPr>
            </w:pPr>
            <w:r w:rsidRPr="00C87B1B">
              <w:rPr>
                <w:b/>
                <w:bCs/>
                <w:sz w:val="22"/>
                <w:szCs w:val="22"/>
              </w:rPr>
              <w:t>Board of Elementary and Secondary Education Members</w:t>
            </w:r>
          </w:p>
          <w:p w:rsidR="00E62398" w:rsidRPr="00955C11" w:rsidRDefault="00E62398" w:rsidP="00E62398">
            <w:pPr>
              <w:jc w:val="center"/>
              <w:rPr>
                <w:sz w:val="20"/>
                <w:szCs w:val="20"/>
              </w:rPr>
            </w:pPr>
            <w:r w:rsidRPr="00955C11">
              <w:rPr>
                <w:sz w:val="20"/>
                <w:szCs w:val="20"/>
              </w:rPr>
              <w:t>Ms. Katherine Craven, Chair, Brookline</w:t>
            </w:r>
          </w:p>
          <w:p w:rsidR="00E62398" w:rsidRPr="00955C11" w:rsidRDefault="00E62398" w:rsidP="00E62398">
            <w:pPr>
              <w:jc w:val="center"/>
              <w:rPr>
                <w:sz w:val="20"/>
                <w:szCs w:val="20"/>
              </w:rPr>
            </w:pPr>
            <w:r w:rsidRPr="00955C11">
              <w:rPr>
                <w:sz w:val="20"/>
                <w:szCs w:val="20"/>
              </w:rPr>
              <w:t>Mr. James Morton, Vice Chair, Boston</w:t>
            </w:r>
          </w:p>
          <w:p w:rsidR="00E62398" w:rsidRPr="00955C11" w:rsidRDefault="00E62398" w:rsidP="00E62398">
            <w:pPr>
              <w:jc w:val="center"/>
              <w:rPr>
                <w:sz w:val="20"/>
                <w:szCs w:val="20"/>
              </w:rPr>
            </w:pPr>
            <w:r w:rsidRPr="00955C11">
              <w:rPr>
                <w:sz w:val="20"/>
                <w:szCs w:val="20"/>
              </w:rPr>
              <w:t>Dr. Edward Doherty, Hyde Park</w:t>
            </w:r>
          </w:p>
          <w:p w:rsidR="00E62398" w:rsidRPr="00955C11" w:rsidRDefault="00E62398" w:rsidP="00E62398">
            <w:pPr>
              <w:jc w:val="center"/>
              <w:rPr>
                <w:sz w:val="20"/>
                <w:szCs w:val="20"/>
              </w:rPr>
            </w:pPr>
            <w:r w:rsidRPr="00955C11">
              <w:rPr>
                <w:sz w:val="20"/>
                <w:szCs w:val="20"/>
              </w:rPr>
              <w:t>Ms. Amanda Fernández, Belmont</w:t>
            </w:r>
          </w:p>
          <w:p w:rsidR="00E62398" w:rsidRPr="00955C11" w:rsidRDefault="00E62398" w:rsidP="00E62398">
            <w:pPr>
              <w:jc w:val="center"/>
              <w:rPr>
                <w:sz w:val="20"/>
                <w:szCs w:val="20"/>
              </w:rPr>
            </w:pPr>
            <w:r w:rsidRPr="00955C11">
              <w:rPr>
                <w:sz w:val="20"/>
                <w:szCs w:val="20"/>
              </w:rPr>
              <w:t>Mr. Matt Hills, Newton</w:t>
            </w:r>
          </w:p>
          <w:p w:rsidR="00E62398" w:rsidRPr="00955C11" w:rsidRDefault="00E62398" w:rsidP="00E62398">
            <w:pPr>
              <w:jc w:val="center"/>
              <w:rPr>
                <w:sz w:val="20"/>
                <w:szCs w:val="20"/>
              </w:rPr>
            </w:pPr>
            <w:r w:rsidRPr="00955C11">
              <w:rPr>
                <w:sz w:val="20"/>
                <w:szCs w:val="20"/>
              </w:rPr>
              <w:t>Mr. Michael Moriarty, Holyoke</w:t>
            </w:r>
          </w:p>
          <w:p w:rsidR="00E62398" w:rsidRDefault="00E62398" w:rsidP="00E62398">
            <w:pPr>
              <w:jc w:val="center"/>
              <w:rPr>
                <w:sz w:val="20"/>
                <w:szCs w:val="20"/>
              </w:rPr>
            </w:pPr>
            <w:r w:rsidRPr="00955C11">
              <w:rPr>
                <w:sz w:val="20"/>
                <w:szCs w:val="20"/>
              </w:rPr>
              <w:t xml:space="preserve">Mr. James </w:t>
            </w:r>
            <w:proofErr w:type="spellStart"/>
            <w:r w:rsidRPr="00955C11">
              <w:rPr>
                <w:sz w:val="20"/>
                <w:szCs w:val="20"/>
              </w:rPr>
              <w:t>Peyser</w:t>
            </w:r>
            <w:proofErr w:type="spellEnd"/>
            <w:r w:rsidRPr="00955C11">
              <w:rPr>
                <w:sz w:val="20"/>
                <w:szCs w:val="20"/>
              </w:rPr>
              <w:t>, Secretary of Education, Milton</w:t>
            </w:r>
          </w:p>
          <w:p w:rsidR="00E62398" w:rsidRPr="00955C11" w:rsidRDefault="00E62398" w:rsidP="00E62398">
            <w:pPr>
              <w:jc w:val="center"/>
              <w:rPr>
                <w:sz w:val="20"/>
                <w:szCs w:val="20"/>
              </w:rPr>
            </w:pPr>
            <w:r w:rsidRPr="00A23499">
              <w:rPr>
                <w:sz w:val="20"/>
                <w:szCs w:val="20"/>
              </w:rPr>
              <w:t>Mr. Paymon Rouhanifard, Brookline</w:t>
            </w:r>
          </w:p>
          <w:p w:rsidR="00E62398" w:rsidRPr="00955C11" w:rsidRDefault="00E62398" w:rsidP="00E62398">
            <w:pPr>
              <w:jc w:val="center"/>
              <w:rPr>
                <w:sz w:val="20"/>
                <w:szCs w:val="20"/>
              </w:rPr>
            </w:pPr>
            <w:r w:rsidRPr="00955C11">
              <w:rPr>
                <w:sz w:val="20"/>
                <w:szCs w:val="20"/>
              </w:rPr>
              <w:t>Ms. Mary Ann Stewart, Lexington</w:t>
            </w:r>
          </w:p>
          <w:p w:rsidR="00E62398" w:rsidRPr="00955C11" w:rsidRDefault="00E62398" w:rsidP="00E62398">
            <w:pPr>
              <w:jc w:val="center"/>
              <w:rPr>
                <w:sz w:val="20"/>
                <w:szCs w:val="20"/>
              </w:rPr>
            </w:pPr>
            <w:r w:rsidRPr="00955C11">
              <w:rPr>
                <w:sz w:val="20"/>
                <w:szCs w:val="20"/>
              </w:rPr>
              <w:t>Mr. Matthew Tibbitts, Student Advisory Council, Ludlow</w:t>
            </w:r>
          </w:p>
          <w:p w:rsidR="00E62398" w:rsidRPr="00522BFB" w:rsidRDefault="00E62398" w:rsidP="00E62398">
            <w:pPr>
              <w:jc w:val="center"/>
              <w:rPr>
                <w:sz w:val="20"/>
                <w:szCs w:val="20"/>
              </w:rPr>
            </w:pPr>
            <w:r w:rsidRPr="00955C11">
              <w:rPr>
                <w:sz w:val="20"/>
                <w:szCs w:val="20"/>
              </w:rPr>
              <w:t>Dr. Martin West, Newton</w:t>
            </w:r>
          </w:p>
          <w:p w:rsidR="00E62398" w:rsidRPr="00522BFB" w:rsidRDefault="00E62398" w:rsidP="00E62398">
            <w:pPr>
              <w:jc w:val="center"/>
              <w:rPr>
                <w:sz w:val="20"/>
                <w:szCs w:val="20"/>
              </w:rPr>
            </w:pPr>
          </w:p>
          <w:p w:rsidR="00E62398" w:rsidRPr="007E6DA4" w:rsidRDefault="00E62398" w:rsidP="00E62398">
            <w:pPr>
              <w:jc w:val="center"/>
              <w:rPr>
                <w:sz w:val="20"/>
                <w:szCs w:val="20"/>
              </w:rPr>
            </w:pPr>
            <w:r w:rsidRPr="007E6DA4">
              <w:rPr>
                <w:sz w:val="20"/>
                <w:szCs w:val="20"/>
              </w:rPr>
              <w:t>Jeffrey C. Riley, Commissioner</w:t>
            </w:r>
          </w:p>
          <w:p w:rsidR="00E62398" w:rsidRPr="007E6DA4" w:rsidRDefault="00E62398" w:rsidP="00E62398">
            <w:pPr>
              <w:jc w:val="center"/>
              <w:rPr>
                <w:sz w:val="20"/>
                <w:szCs w:val="20"/>
              </w:rPr>
            </w:pPr>
            <w:r w:rsidRPr="007E6DA4">
              <w:rPr>
                <w:sz w:val="20"/>
                <w:szCs w:val="20"/>
              </w:rPr>
              <w:t>Secretary to the Board</w:t>
            </w:r>
          </w:p>
          <w:p w:rsidR="004D6245" w:rsidRPr="00522BFB" w:rsidRDefault="004D6245" w:rsidP="008C24E9">
            <w:pPr>
              <w:jc w:val="center"/>
              <w:rPr>
                <w:sz w:val="20"/>
                <w:szCs w:val="20"/>
              </w:rPr>
            </w:pP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4D6245" w:rsidRPr="009A5EBB" w:rsidRDefault="004D6245" w:rsidP="008C24E9">
            <w:pPr>
              <w:rPr>
                <w:sz w:val="18"/>
                <w:szCs w:val="18"/>
              </w:rPr>
            </w:pPr>
          </w:p>
          <w:p w:rsidR="004D6245" w:rsidRPr="009A5EBB" w:rsidRDefault="004D6245" w:rsidP="008C24E9">
            <w:pPr>
              <w:rPr>
                <w:sz w:val="18"/>
                <w:szCs w:val="18"/>
              </w:rPr>
            </w:pPr>
          </w:p>
          <w:p w:rsidR="004D6245" w:rsidRPr="009A5EBB" w:rsidRDefault="00E62398" w:rsidP="008C24E9">
            <w:pPr>
              <w:pStyle w:val="BoardMembers"/>
              <w:rPr>
                <w:rFonts w:ascii="Times New Roman" w:hAnsi="Times New Roman"/>
                <w:szCs w:val="18"/>
              </w:rPr>
            </w:pPr>
            <w:r>
              <w:rPr>
                <w:rFonts w:ascii="Times New Roman" w:hAnsi="Times New Roman"/>
                <w:szCs w:val="18"/>
              </w:rPr>
              <w:t>© 2020</w:t>
            </w:r>
            <w:r w:rsidR="004D6245" w:rsidRPr="009A5EBB">
              <w:rPr>
                <w:rFonts w:ascii="Times New Roman" w:hAnsi="Times New Roman"/>
                <w:szCs w:val="18"/>
              </w:rPr>
              <w:t xml:space="preserve"> Massachusetts Department of Elementary and Secondary Education</w:t>
            </w:r>
          </w:p>
          <w:p w:rsidR="004D6245" w:rsidRPr="009A5EBB" w:rsidRDefault="004D6245" w:rsidP="008C24E9">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4D6245" w:rsidRPr="009A5EBB" w:rsidRDefault="004D6245" w:rsidP="008C24E9">
            <w:pPr>
              <w:rPr>
                <w:sz w:val="18"/>
                <w:szCs w:val="18"/>
              </w:rPr>
            </w:pPr>
          </w:p>
          <w:p w:rsidR="004D6245" w:rsidRPr="009A5EBB" w:rsidRDefault="004D6245" w:rsidP="008C24E9">
            <w:pPr>
              <w:pStyle w:val="Permission"/>
              <w:rPr>
                <w:rFonts w:ascii="Times New Roman" w:hAnsi="Times New Roman"/>
                <w:szCs w:val="18"/>
              </w:rPr>
            </w:pPr>
            <w:r w:rsidRPr="009A5EBB">
              <w:rPr>
                <w:rFonts w:ascii="Times New Roman" w:hAnsi="Times New Roman"/>
                <w:szCs w:val="18"/>
              </w:rPr>
              <w:t>This document printed on recycled paper</w:t>
            </w:r>
          </w:p>
          <w:p w:rsidR="004D6245" w:rsidRDefault="004D6245" w:rsidP="008C24E9">
            <w:pPr>
              <w:rPr>
                <w:sz w:val="18"/>
                <w:szCs w:val="18"/>
              </w:rPr>
            </w:pPr>
          </w:p>
          <w:p w:rsidR="004D6245" w:rsidRDefault="004D6245" w:rsidP="008C24E9">
            <w:pPr>
              <w:rPr>
                <w:sz w:val="18"/>
                <w:szCs w:val="18"/>
              </w:rPr>
            </w:pPr>
          </w:p>
          <w:p w:rsidR="004D6245" w:rsidRPr="009A5EBB" w:rsidRDefault="004D6245" w:rsidP="008C24E9">
            <w:pPr>
              <w:rPr>
                <w:sz w:val="18"/>
                <w:szCs w:val="18"/>
              </w:rPr>
            </w:pP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4D6245" w:rsidRPr="009A5EBB" w:rsidRDefault="004D6245" w:rsidP="008C24E9">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Phone 781-338-3000  TTY: N.E.T. Relay 800-439-2370</w:t>
            </w:r>
          </w:p>
          <w:p w:rsidR="004D6245" w:rsidRPr="009A5EBB" w:rsidRDefault="004D6245" w:rsidP="008C24E9">
            <w:pPr>
              <w:pStyle w:val="BoardMembers"/>
              <w:rPr>
                <w:rFonts w:ascii="Times New Roman" w:hAnsi="Times New Roman"/>
                <w:szCs w:val="18"/>
              </w:rPr>
            </w:pPr>
            <w:r w:rsidRPr="009A5EBB">
              <w:rPr>
                <w:rFonts w:ascii="Times New Roman" w:hAnsi="Times New Roman"/>
                <w:szCs w:val="18"/>
              </w:rPr>
              <w:t>www.doe.mass.edu</w:t>
            </w:r>
          </w:p>
          <w:p w:rsidR="004D6245" w:rsidRPr="00345DE2" w:rsidRDefault="004D6245" w:rsidP="008C24E9"/>
          <w:p w:rsidR="004D6245" w:rsidRDefault="004D6245" w:rsidP="008C24E9">
            <w:pPr>
              <w:jc w:val="center"/>
              <w:rPr>
                <w:sz w:val="18"/>
              </w:rPr>
            </w:pPr>
            <w:r>
              <w:rPr>
                <w:noProof/>
              </w:rPr>
              <w:drawing>
                <wp:inline distT="0" distB="0" distL="0" distR="0" wp14:anchorId="7311A1C1" wp14:editId="06775AEF">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E309C2">
      <w:pPr>
        <w:ind w:right="720"/>
      </w:pPr>
    </w:p>
    <w:p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3B1410" w:rsidP="002C2113">
      <w:pPr>
        <w:ind w:left="1260"/>
      </w:pPr>
      <w:r>
        <w:rPr>
          <w:noProof/>
        </w:rPr>
        <mc:AlternateContent>
          <mc:Choice Requires="wps">
            <w:drawing>
              <wp:anchor distT="0" distB="0" distL="114300" distR="114300" simplePos="0" relativeHeight="251657216" behindDoc="0" locked="0" layoutInCell="0" allowOverlap="1">
                <wp:simplePos x="0" y="0"/>
                <wp:positionH relativeFrom="column">
                  <wp:posOffset>792480</wp:posOffset>
                </wp:positionH>
                <wp:positionV relativeFrom="paragraph">
                  <wp:posOffset>64770</wp:posOffset>
                </wp:positionV>
                <wp:extent cx="5219065" cy="0"/>
                <wp:effectExtent l="11430" t="6985" r="8255" b="12065"/>
                <wp:wrapNone/>
                <wp:docPr id="9"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AFD2"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" o:allowincell="f" strokeweight="1pt"/>
            </w:pict>
          </mc:Fallback>
        </mc:AlternateConten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4D6245" w:rsidRPr="00C974A6" w:rsidTr="008C24E9">
        <w:tc>
          <w:tcPr>
            <w:tcW w:w="2640" w:type="dxa"/>
          </w:tcPr>
          <w:p w:rsidR="004D6245" w:rsidRPr="00FA7DF8" w:rsidRDefault="004D6245" w:rsidP="004D6245">
            <w:pPr>
              <w:jc w:val="center"/>
              <w:rPr>
                <w:rFonts w:ascii="Arial" w:hAnsi="Arial" w:cs="Arial"/>
                <w:sz w:val="14"/>
                <w:szCs w:val="14"/>
              </w:rPr>
            </w:pPr>
          </w:p>
          <w:p w:rsidR="004D6245" w:rsidRDefault="004D6245" w:rsidP="004D6245">
            <w:pPr>
              <w:jc w:val="center"/>
              <w:rPr>
                <w:rFonts w:ascii="Arial" w:hAnsi="Arial" w:cs="Arial"/>
                <w:sz w:val="16"/>
                <w:szCs w:val="16"/>
              </w:rPr>
            </w:pPr>
            <w:r>
              <w:rPr>
                <w:rFonts w:ascii="Arial" w:hAnsi="Arial" w:cs="Arial"/>
                <w:sz w:val="16"/>
                <w:szCs w:val="16"/>
              </w:rPr>
              <w:t>Jeffrey C. Riley</w:t>
            </w:r>
          </w:p>
          <w:p w:rsidR="004D6245" w:rsidRPr="00E90934" w:rsidRDefault="004D6245" w:rsidP="004D6245">
            <w:pPr>
              <w:jc w:val="center"/>
              <w:rPr>
                <w:rFonts w:ascii="Arial" w:hAnsi="Arial"/>
                <w:i/>
                <w:sz w:val="16"/>
                <w:szCs w:val="16"/>
              </w:rPr>
            </w:pPr>
            <w:r w:rsidRPr="00E90934">
              <w:rPr>
                <w:rFonts w:ascii="Arial" w:hAnsi="Arial"/>
                <w:i/>
                <w:sz w:val="16"/>
                <w:szCs w:val="16"/>
              </w:rPr>
              <w:t>Commissioner</w:t>
            </w:r>
          </w:p>
        </w:tc>
        <w:tc>
          <w:tcPr>
            <w:tcW w:w="6936" w:type="dxa"/>
          </w:tcPr>
          <w:p w:rsidR="004D6245" w:rsidRPr="00C974A6" w:rsidRDefault="004D6245" w:rsidP="004D6245">
            <w:pPr>
              <w:jc w:val="center"/>
              <w:rPr>
                <w:rFonts w:ascii="Arial" w:hAnsi="Arial"/>
                <w:i/>
                <w:sz w:val="16"/>
                <w:szCs w:val="16"/>
              </w:rPr>
            </w:pPr>
          </w:p>
        </w:tc>
      </w:tr>
    </w:tbl>
    <w:p w:rsidR="004D6245" w:rsidRPr="00C974A6" w:rsidRDefault="004D6245" w:rsidP="004D6245">
      <w:pPr>
        <w:ind w:left="720"/>
        <w:jc w:val="center"/>
        <w:rPr>
          <w:rFonts w:ascii="Arial" w:hAnsi="Arial"/>
          <w:i/>
          <w:sz w:val="16"/>
          <w:szCs w:val="16"/>
        </w:rPr>
      </w:pPr>
    </w:p>
    <w:p w:rsidR="004D6245" w:rsidRDefault="004D6245" w:rsidP="004D6245">
      <w:pPr>
        <w:rPr>
          <w:rFonts w:ascii="Arial" w:hAnsi="Arial"/>
          <w:i/>
          <w:sz w:val="18"/>
        </w:rPr>
      </w:pPr>
    </w:p>
    <w:p w:rsidR="004D6245" w:rsidRDefault="004D6245" w:rsidP="004D6245"/>
    <w:p w:rsidR="004D6245" w:rsidRDefault="004D6245" w:rsidP="004D6245"/>
    <w:p w:rsidR="004D6245" w:rsidRDefault="004D6245" w:rsidP="004D6245"/>
    <w:p w:rsidR="004D6245" w:rsidRDefault="007A6F44" w:rsidP="004D6245">
      <w:r>
        <w:t>February 28</w:t>
      </w:r>
      <w:r w:rsidR="0008044E">
        <w:t xml:space="preserve">, </w:t>
      </w:r>
      <w:r>
        <w:t>2020</w:t>
      </w:r>
    </w:p>
    <w:p w:rsidR="004D6245" w:rsidRDefault="004D6245" w:rsidP="004D6245"/>
    <w:p w:rsidR="007A6F44" w:rsidRPr="00906137" w:rsidRDefault="007A6F44" w:rsidP="007A6F44">
      <w:r w:rsidRPr="00906137">
        <w:t>Dear Members of the General Court:</w:t>
      </w:r>
    </w:p>
    <w:p w:rsidR="004D6245" w:rsidRDefault="004D6245" w:rsidP="004D6245"/>
    <w:p w:rsidR="004D6245" w:rsidRPr="00B446AB" w:rsidRDefault="004D6245" w:rsidP="004D6245">
      <w:r w:rsidRPr="00B446AB">
        <w:t xml:space="preserve">I am pleased to submit this Report to the Legislature: Charter School Data Annual Report for </w:t>
      </w:r>
      <w:r w:rsidR="007A6F44">
        <w:t>2019</w:t>
      </w:r>
      <w:r w:rsidRPr="00B446AB">
        <w:t>-</w:t>
      </w:r>
      <w:r w:rsidR="007A6F44">
        <w:t>2020</w:t>
      </w:r>
      <w:r w:rsidRPr="00B446AB">
        <w:t>. The charter school enrollment data provided in this report was compiled from the Department</w:t>
      </w:r>
      <w:r>
        <w:t xml:space="preserve"> of Elementary and Secondary Education</w:t>
      </w:r>
      <w:r w:rsidRPr="00B446AB">
        <w:t>’s</w:t>
      </w:r>
      <w:r>
        <w:t xml:space="preserve"> (Department)</w:t>
      </w:r>
      <w:r w:rsidRPr="00B446AB">
        <w:t xml:space="preserve"> Student Information Management System (SIMS). Data profiles of each charter school for FY</w:t>
      </w:r>
      <w:r w:rsidR="007A6F44">
        <w:t>2020</w:t>
      </w:r>
      <w:r w:rsidRPr="00B446AB">
        <w:t xml:space="preserve"> (school year </w:t>
      </w:r>
      <w:r w:rsidR="007A6F44">
        <w:t>2019</w:t>
      </w:r>
      <w:r w:rsidRPr="00B446AB">
        <w:t>-</w:t>
      </w:r>
      <w:r w:rsidR="007A6F44">
        <w:t>2020</w:t>
      </w:r>
      <w:r w:rsidRPr="00B446AB">
        <w:t xml:space="preserve">) as well as prior years are available on the Department’s School and District Profiles website at </w:t>
      </w:r>
      <w:hyperlink r:id="rId15" w:history="1">
        <w:r w:rsidRPr="00B446AB">
          <w:rPr>
            <w:rStyle w:val="Hyperlink"/>
          </w:rPr>
          <w:t>District and School Profiles</w:t>
        </w:r>
      </w:hyperlink>
      <w:r w:rsidRPr="00B446AB">
        <w:rPr>
          <w:rStyle w:val="FootnoteReference"/>
        </w:rPr>
        <w:footnoteReference w:id="1"/>
      </w:r>
      <w:r w:rsidRPr="00B446AB">
        <w:t>.</w:t>
      </w:r>
    </w:p>
    <w:p w:rsidR="004D6245" w:rsidRPr="00B446AB" w:rsidRDefault="004D6245" w:rsidP="004D6245"/>
    <w:p w:rsidR="004D6245" w:rsidRPr="00B446AB" w:rsidRDefault="004D6245" w:rsidP="004D6245">
      <w:r w:rsidRPr="00B446AB">
        <w:t xml:space="preserve">If you have any questions about this report, please feel free to contact Alison Bagg, Director of the Office of Charter Schools and School Redesign at </w:t>
      </w:r>
      <w:hyperlink r:id="rId16" w:history="1">
        <w:r w:rsidR="006A4F92">
          <w:rPr>
            <w:rStyle w:val="Hyperlink"/>
          </w:rPr>
          <w:t>Alison.W.Bagg@mass.gov</w:t>
        </w:r>
      </w:hyperlink>
      <w:r w:rsidRPr="00B446AB">
        <w:t xml:space="preserve"> or at 781-338-3227.</w:t>
      </w:r>
    </w:p>
    <w:p w:rsidR="004D6245" w:rsidRPr="00B446AB" w:rsidRDefault="004D6245" w:rsidP="004D6245"/>
    <w:p w:rsidR="004D6245" w:rsidRPr="00B446AB" w:rsidRDefault="004D6245" w:rsidP="004D6245">
      <w:r w:rsidRPr="00B446AB">
        <w:t>Sincerely,</w:t>
      </w:r>
    </w:p>
    <w:p w:rsidR="004D6245" w:rsidRPr="00B446AB" w:rsidRDefault="004D6245" w:rsidP="004D6245"/>
    <w:p w:rsidR="004D6245" w:rsidRDefault="004D6245" w:rsidP="004D6245"/>
    <w:p w:rsidR="004D6245" w:rsidRDefault="004D6245" w:rsidP="004D6245"/>
    <w:p w:rsidR="004D6245" w:rsidRDefault="004D6245" w:rsidP="004D6245"/>
    <w:p w:rsidR="004D6245" w:rsidRDefault="004D6245" w:rsidP="004D6245">
      <w:r>
        <w:t>Jeffrey C. Riley</w:t>
      </w:r>
    </w:p>
    <w:p w:rsidR="004D6245" w:rsidRPr="00B446AB" w:rsidRDefault="004D6245" w:rsidP="004D6245">
      <w:r>
        <w:t>Commissioner of Elementary and Secondary Education</w:t>
      </w: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rsidR="005E33AC"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506454198" w:history="1">
        <w:r w:rsidR="005E33AC" w:rsidRPr="00C871DB">
          <w:rPr>
            <w:rStyle w:val="Hyperlink"/>
            <w:rFonts w:ascii="Times New Roman" w:hAnsi="Times New Roman"/>
            <w:noProof/>
          </w:rPr>
          <w:t>Introduction</w:t>
        </w:r>
        <w:r w:rsidR="005E33AC">
          <w:rPr>
            <w:noProof/>
            <w:webHidden/>
          </w:rPr>
          <w:tab/>
        </w:r>
        <w:r w:rsidR="005E33AC">
          <w:rPr>
            <w:noProof/>
            <w:webHidden/>
          </w:rPr>
          <w:fldChar w:fldCharType="begin"/>
        </w:r>
        <w:r w:rsidR="005E33AC">
          <w:rPr>
            <w:noProof/>
            <w:webHidden/>
          </w:rPr>
          <w:instrText xml:space="preserve"> PAGEREF _Toc506454198 \h </w:instrText>
        </w:r>
        <w:r w:rsidR="005E33AC">
          <w:rPr>
            <w:noProof/>
            <w:webHidden/>
          </w:rPr>
        </w:r>
        <w:r w:rsidR="005E33AC">
          <w:rPr>
            <w:noProof/>
            <w:webHidden/>
          </w:rPr>
          <w:fldChar w:fldCharType="separate"/>
        </w:r>
        <w:r w:rsidR="008C24E9">
          <w:rPr>
            <w:noProof/>
            <w:webHidden/>
          </w:rPr>
          <w:t>1</w:t>
        </w:r>
        <w:r w:rsidR="005E33AC">
          <w:rPr>
            <w:noProof/>
            <w:webHidden/>
          </w:rPr>
          <w:fldChar w:fldCharType="end"/>
        </w:r>
      </w:hyperlink>
    </w:p>
    <w:p w:rsidR="005E33AC" w:rsidRDefault="0082233F">
      <w:pPr>
        <w:pStyle w:val="TOC1"/>
        <w:rPr>
          <w:rFonts w:asciiTheme="minorHAnsi" w:eastAsiaTheme="minorEastAsia" w:hAnsiTheme="minorHAnsi" w:cstheme="minorBidi"/>
          <w:b w:val="0"/>
          <w:noProof/>
          <w:sz w:val="22"/>
          <w:szCs w:val="22"/>
        </w:rPr>
      </w:pPr>
      <w:hyperlink w:anchor="_Toc506454199" w:history="1">
        <w:r w:rsidR="005E33AC" w:rsidRPr="00C871DB">
          <w:rPr>
            <w:rStyle w:val="Hyperlink"/>
            <w:rFonts w:ascii="Times New Roman" w:hAnsi="Times New Roman"/>
            <w:noProof/>
          </w:rPr>
          <w:t>Charter Schools: Total Enrollment and Subgroup Percentages</w:t>
        </w:r>
        <w:r w:rsidR="005E33AC">
          <w:rPr>
            <w:noProof/>
            <w:webHidden/>
          </w:rPr>
          <w:tab/>
        </w:r>
        <w:r w:rsidR="005E33AC">
          <w:rPr>
            <w:noProof/>
            <w:webHidden/>
          </w:rPr>
          <w:fldChar w:fldCharType="begin"/>
        </w:r>
        <w:r w:rsidR="005E33AC">
          <w:rPr>
            <w:noProof/>
            <w:webHidden/>
          </w:rPr>
          <w:instrText xml:space="preserve"> PAGEREF _Toc506454199 \h </w:instrText>
        </w:r>
        <w:r w:rsidR="005E33AC">
          <w:rPr>
            <w:noProof/>
            <w:webHidden/>
          </w:rPr>
        </w:r>
        <w:r w:rsidR="005E33AC">
          <w:rPr>
            <w:noProof/>
            <w:webHidden/>
          </w:rPr>
          <w:fldChar w:fldCharType="separate"/>
        </w:r>
        <w:r w:rsidR="008C24E9">
          <w:rPr>
            <w:noProof/>
            <w:webHidden/>
          </w:rPr>
          <w:t>2</w:t>
        </w:r>
        <w:r w:rsidR="005E33AC">
          <w:rPr>
            <w:noProof/>
            <w:webHidden/>
          </w:rPr>
          <w:fldChar w:fldCharType="end"/>
        </w:r>
      </w:hyperlink>
    </w:p>
    <w:p w:rsidR="003F3636" w:rsidRDefault="00D97241">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9A5EBB" w:rsidRDefault="00144CB4" w:rsidP="00144CB4">
      <w:pPr>
        <w:pStyle w:val="Heading1"/>
        <w:rPr>
          <w:rFonts w:ascii="Times New Roman" w:hAnsi="Times New Roman" w:cs="Times New Roman"/>
        </w:rPr>
      </w:pPr>
      <w:bookmarkStart w:id="0" w:name="_Toc506454198"/>
      <w:r w:rsidRPr="009A5EBB">
        <w:rPr>
          <w:rFonts w:ascii="Times New Roman" w:hAnsi="Times New Roman" w:cs="Times New Roman"/>
        </w:rPr>
        <w:lastRenderedPageBreak/>
        <w:t>Introduction</w:t>
      </w:r>
      <w:bookmarkEnd w:id="0"/>
    </w:p>
    <w:p w:rsidR="00144CB4" w:rsidRDefault="00144CB4" w:rsidP="00144CB4"/>
    <w:p w:rsidR="00B4085B" w:rsidRPr="00B446AB" w:rsidRDefault="00B4085B" w:rsidP="00B4085B">
      <w:r w:rsidRPr="00B446AB">
        <w:t>The Department of Elementar</w:t>
      </w:r>
      <w:r w:rsidR="00B860DC">
        <w:t>y and Secondary Education (“</w:t>
      </w:r>
      <w:r w:rsidRPr="00B446AB">
        <w:t>Department”) respectfully submits this Report to the Legislature: Charter School Data Annual Report for FY</w:t>
      </w:r>
      <w:r w:rsidR="007A6F44">
        <w:t>2020</w:t>
      </w:r>
      <w:r w:rsidRPr="00B446AB">
        <w:t xml:space="preserve"> pursuant to the requirement under G.L. c. 71, § 89(kk) that states:</w:t>
      </w:r>
    </w:p>
    <w:p w:rsidR="00B4085B" w:rsidRPr="00B446AB" w:rsidRDefault="00B4085B" w:rsidP="00B4085B">
      <w:r w:rsidRPr="00B446AB">
        <w:t> </w:t>
      </w:r>
    </w:p>
    <w:p w:rsidR="00B4085B" w:rsidRPr="00B446AB" w:rsidRDefault="00B4085B" w:rsidP="00B4085B">
      <w:pPr>
        <w:ind w:left="720"/>
        <w:rPr>
          <w:i/>
        </w:rPr>
      </w:pPr>
      <w:r>
        <w:rPr>
          <w:i/>
        </w:rPr>
        <w:t>“</w:t>
      </w:r>
      <w:r w:rsidRPr="00B446AB">
        <w:rPr>
          <w:i/>
        </w:rPr>
        <w:t xml:space="preserve">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w:t>
      </w:r>
      <w:proofErr w:type="gramStart"/>
      <w:r w:rsidRPr="00B446AB">
        <w:rPr>
          <w:i/>
        </w:rPr>
        <w:t>learners</w:t>
      </w:r>
      <w:proofErr w:type="gramEnd"/>
      <w:r w:rsidRPr="00B446AB">
        <w:rPr>
          <w:i/>
        </w:rPr>
        <w:t xml:space="preserve"> programs under chapter 71A. The commissioner shall file said data annually with the clerks of the house and senate and the joint committee on education not later than December 1</w:t>
      </w:r>
      <w:r>
        <w:rPr>
          <w:i/>
        </w:rPr>
        <w:t>.”</w:t>
      </w:r>
    </w:p>
    <w:p w:rsidR="00B4085B" w:rsidRPr="00B446AB" w:rsidRDefault="00B4085B" w:rsidP="00B4085B">
      <w:pPr>
        <w:rPr>
          <w:i/>
        </w:rPr>
      </w:pPr>
    </w:p>
    <w:p w:rsidR="00B4085B" w:rsidRPr="00B446AB" w:rsidRDefault="00B4085B" w:rsidP="00B4085B">
      <w:r w:rsidRPr="00B446AB">
        <w:t>The charter school enrollment data for FY</w:t>
      </w:r>
      <w:r w:rsidR="007A6F44">
        <w:t>2020</w:t>
      </w:r>
      <w:r w:rsidRPr="00B446AB">
        <w:t>, compiled from the Department’s Student Information Management System (SIMS) information collection, is provided in the following table. Data profiles of each charter school for FY</w:t>
      </w:r>
      <w:r w:rsidR="007A6F44">
        <w:t>2020</w:t>
      </w:r>
      <w:r>
        <w:t xml:space="preserve"> and prior years are available </w:t>
      </w:r>
      <w:r w:rsidRPr="00B446AB">
        <w:t xml:space="preserve">at </w:t>
      </w:r>
      <w:hyperlink r:id="rId17" w:history="1">
        <w:r w:rsidRPr="00B446AB">
          <w:rPr>
            <w:rStyle w:val="Hyperlink"/>
          </w:rPr>
          <w:t>District and School Profiles</w:t>
        </w:r>
      </w:hyperlink>
      <w:r>
        <w:t xml:space="preserve"> </w:t>
      </w:r>
      <w:r w:rsidRPr="00B446AB">
        <w:t xml:space="preserve">on the Department’s website. </w:t>
      </w:r>
    </w:p>
    <w:p w:rsidR="00B4085B" w:rsidRPr="00B446AB" w:rsidRDefault="00B4085B" w:rsidP="00B4085B"/>
    <w:p w:rsidR="00144CB4" w:rsidRDefault="00144CB4" w:rsidP="00144CB4"/>
    <w:p w:rsidR="00FD2C86" w:rsidRDefault="00FD2C86"/>
    <w:p w:rsidR="00AA2AF8" w:rsidRDefault="00AA2AF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BC0088" w:rsidRDefault="00BC0088" w:rsidP="002C2113"/>
    <w:p w:rsidR="00434579" w:rsidRDefault="00434579" w:rsidP="002C2113">
      <w:pPr>
        <w:sectPr w:rsidR="00434579" w:rsidSect="00B50604">
          <w:footerReference w:type="default" r:id="rId18"/>
          <w:pgSz w:w="12240" w:h="15840"/>
          <w:pgMar w:top="1440" w:right="1440" w:bottom="1440" w:left="1440" w:header="720" w:footer="720" w:gutter="0"/>
          <w:pgNumType w:start="1"/>
          <w:cols w:space="720"/>
          <w:docGrid w:linePitch="326"/>
        </w:sectPr>
      </w:pPr>
    </w:p>
    <w:p w:rsidR="0077267F" w:rsidRPr="002C2113" w:rsidRDefault="0077267F" w:rsidP="0077267F">
      <w:pPr>
        <w:ind w:left="-360"/>
      </w:pPr>
      <w:r>
        <w:lastRenderedPageBreak/>
        <w:t xml:space="preserve"> </w:t>
      </w:r>
    </w:p>
    <w:tbl>
      <w:tblPr>
        <w:tblStyle w:val="TableGrid"/>
        <w:tblW w:w="19675" w:type="dxa"/>
        <w:tblInd w:w="-612" w:type="dxa"/>
        <w:tblLook w:val="04A0" w:firstRow="1" w:lastRow="0" w:firstColumn="1" w:lastColumn="0" w:noHBand="0" w:noVBand="1"/>
      </w:tblPr>
      <w:tblGrid>
        <w:gridCol w:w="19675"/>
      </w:tblGrid>
      <w:tr w:rsidR="0077267F" w:rsidRPr="0026451B" w:rsidTr="0077267F">
        <w:trPr>
          <w:trHeight w:val="300"/>
        </w:trPr>
        <w:tc>
          <w:tcPr>
            <w:tcW w:w="19675" w:type="dxa"/>
            <w:tcBorders>
              <w:top w:val="nil"/>
              <w:left w:val="nil"/>
              <w:bottom w:val="nil"/>
              <w:right w:val="nil"/>
            </w:tcBorders>
            <w:hideMark/>
          </w:tcPr>
          <w:p w:rsidR="0077267F" w:rsidRPr="0077267F" w:rsidRDefault="005E33AC" w:rsidP="0077267F">
            <w:pPr>
              <w:pStyle w:val="Heading1"/>
              <w:outlineLvl w:val="0"/>
              <w:rPr>
                <w:rFonts w:ascii="Times New Roman" w:hAnsi="Times New Roman" w:cs="Times New Roman"/>
              </w:rPr>
            </w:pPr>
            <w:r>
              <w:rPr>
                <w:rFonts w:ascii="Times New Roman" w:hAnsi="Times New Roman" w:cs="Times New Roman"/>
              </w:rPr>
              <w:t xml:space="preserve">    </w:t>
            </w:r>
            <w:bookmarkStart w:id="1" w:name="_Toc506454199"/>
            <w:r w:rsidR="002441B0">
              <w:rPr>
                <w:rFonts w:ascii="Times New Roman" w:hAnsi="Times New Roman" w:cs="Times New Roman"/>
              </w:rPr>
              <w:t xml:space="preserve">       </w:t>
            </w:r>
            <w:r w:rsidR="0077267F">
              <w:rPr>
                <w:rFonts w:ascii="Times New Roman" w:hAnsi="Times New Roman" w:cs="Times New Roman"/>
              </w:rPr>
              <w:t>Charter Schools: Total Enrollment and Subgroup Percentages</w:t>
            </w:r>
            <w:bookmarkEnd w:id="1"/>
          </w:p>
        </w:tc>
      </w:tr>
    </w:tbl>
    <w:p w:rsidR="00BC0088" w:rsidRDefault="00BC0088" w:rsidP="002441B0">
      <w:pPr>
        <w:ind w:left="270"/>
      </w:pPr>
    </w:p>
    <w:p w:rsidR="005E33AC" w:rsidRDefault="005E33AC" w:rsidP="002441B0">
      <w:pPr>
        <w:ind w:left="270"/>
      </w:pPr>
    </w:p>
    <w:tbl>
      <w:tblPr>
        <w:tblW w:w="14480" w:type="dxa"/>
        <w:tblLook w:val="04A0" w:firstRow="1" w:lastRow="0" w:firstColumn="1" w:lastColumn="0" w:noHBand="0" w:noVBand="1"/>
      </w:tblPr>
      <w:tblGrid>
        <w:gridCol w:w="2523"/>
        <w:gridCol w:w="1046"/>
        <w:gridCol w:w="952"/>
        <w:gridCol w:w="952"/>
        <w:gridCol w:w="1033"/>
        <w:gridCol w:w="1326"/>
        <w:gridCol w:w="952"/>
        <w:gridCol w:w="941"/>
        <w:gridCol w:w="949"/>
        <w:gridCol w:w="943"/>
        <w:gridCol w:w="952"/>
        <w:gridCol w:w="962"/>
        <w:gridCol w:w="949"/>
      </w:tblGrid>
      <w:tr w:rsidR="0014067F" w:rsidTr="0014067F">
        <w:trPr>
          <w:trHeight w:val="828"/>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Charter School</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English Language Learners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First Language Not English</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Students with Disabilities</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Economically Disadvantaged</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African American</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Asian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Hispanic</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White</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American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Hawaiian, Pacific Islander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Multi-Race, Non-Hispanic</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Abby Kelley Foster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64.9</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38.7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52.4</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Academy Of the Pacific Rim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32.4</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25.2</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Advanced Math and Science Academy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24.6</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Alma del Mar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46.4</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17.6</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Argosy Collegiate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35.6</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Atlantis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1302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25.0</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13.6</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13.1</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75.3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Baystate Academy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23.3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Benjamin Banneker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26.2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82.4</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9.5</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Benjamin Franklin Classical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708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20.2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Bentley Academy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47.9</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68.7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Berkshire Arts and Technology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20.7</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10.5</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69.9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Boston Collegiate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693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14.0</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15.7</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Boston Day and Evening Academy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35.3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36.2</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r>
      <w:tr w:rsidR="0014067F" w:rsidTr="0014067F">
        <w:trPr>
          <w:trHeight w:val="492"/>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Boston Green Academy Horace Mann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38.0</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44.4</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Boston Preparatory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36.7</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27.4</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Boston Renaissance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930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27.7</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11.6</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53.4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31.6</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Bridge Boston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41.3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23.7</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68.3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Brooke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1969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33.2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10.4</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lastRenderedPageBreak/>
              <w:t>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Total Enrollment</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English Language Learners</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First Language Not English</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Students with Disabilities</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Economically Disadvantaged</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African American</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Asian</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Hispanic</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White</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Native American</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Native Hawaiian, Pacific Islander</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Pr="0014067F" w:rsidRDefault="0014067F" w:rsidP="0014067F">
            <w:pPr>
              <w:jc w:val="center"/>
              <w:rPr>
                <w:rFonts w:ascii="Calibri" w:hAnsi="Calibri" w:cs="Calibri"/>
                <w:b/>
                <w:bCs/>
                <w:color w:val="000000"/>
                <w:sz w:val="18"/>
                <w:szCs w:val="18"/>
              </w:rPr>
            </w:pPr>
            <w:r w:rsidRPr="0014067F">
              <w:rPr>
                <w:rFonts w:ascii="Calibri" w:hAnsi="Calibri" w:cs="Calibri"/>
                <w:b/>
                <w:bCs/>
                <w:color w:val="000000"/>
                <w:sz w:val="18"/>
                <w:szCs w:val="18"/>
              </w:rPr>
              <w:t>Multi-Race, Non-Hispanic</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Cape Cod Lighthouse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2.9</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85.4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Christa McAuliffe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3.5</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20.2</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City on a Hill Charter Public School Circuit Street</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25.4</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20.6</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53.1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City on a Hill Charter Public School Dudley Square</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42.0</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64.8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31.1</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City on a Hill Charter Public School New Bedford</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46.3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32.2</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73.8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7.4</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Codman Academy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18.3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61.7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76.1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Collegiate Charter School of Lowell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932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31.2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7.4</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45.9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35.4</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Community Charter School of Cambridge</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44.2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34.4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70.2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16.9</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Community Day Charter Public School - Gateway</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400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65.3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95.8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Community Day Charter Public School - Prospect</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400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67.3</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97.8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Community Day Charter Public School - R. Kingman Webster</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57.1</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9.5</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53.1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95</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Conservatory Lab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453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21.6</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42.4</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Dudley Street Neighborhood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43.2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13.3</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Edward M. Kennedy Academy for Health Careers (Horace Mann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388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55.2</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19.1</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38.7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Excel Academy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1370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60.8</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19.8</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45.7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79.3</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Four Rivers Charter Public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1.8</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12.9</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6.9</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83.9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5.5</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Foxborough Regional Charter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18.7</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9.4</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49.4</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w:t>
            </w:r>
          </w:p>
        </w:tc>
      </w:tr>
      <w:tr w:rsidR="0014067F" w:rsidTr="0014067F">
        <w:trPr>
          <w:trHeight w:val="288"/>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Francis W. Parker Charter Essential School</w:t>
            </w:r>
          </w:p>
        </w:tc>
        <w:tc>
          <w:tcPr>
            <w:tcW w:w="104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1.8</w:t>
            </w:r>
          </w:p>
        </w:tc>
        <w:tc>
          <w:tcPr>
            <w:tcW w:w="103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14.6</w:t>
            </w:r>
          </w:p>
        </w:tc>
        <w:tc>
          <w:tcPr>
            <w:tcW w:w="132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87.7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6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w:t>
            </w:r>
          </w:p>
        </w:tc>
      </w:tr>
    </w:tbl>
    <w:p w:rsidR="005E33AC" w:rsidRDefault="005E33AC" w:rsidP="0077267F">
      <w:pPr>
        <w:ind w:left="-360"/>
      </w:pPr>
    </w:p>
    <w:p w:rsidR="005E33AC" w:rsidRDefault="005E33AC" w:rsidP="0077267F">
      <w:pPr>
        <w:ind w:left="-360"/>
      </w:pPr>
    </w:p>
    <w:p w:rsidR="005E33AC" w:rsidRDefault="005E33AC" w:rsidP="0077267F">
      <w:pPr>
        <w:ind w:left="-360"/>
      </w:pPr>
    </w:p>
    <w:p w:rsidR="00D96A5D" w:rsidRDefault="00D96A5D" w:rsidP="00805AFE"/>
    <w:tbl>
      <w:tblPr>
        <w:tblW w:w="14480" w:type="dxa"/>
        <w:tblLook w:val="04A0" w:firstRow="1" w:lastRow="0" w:firstColumn="1" w:lastColumn="0" w:noHBand="0" w:noVBand="1"/>
      </w:tblPr>
      <w:tblGrid>
        <w:gridCol w:w="2524"/>
        <w:gridCol w:w="1046"/>
        <w:gridCol w:w="952"/>
        <w:gridCol w:w="952"/>
        <w:gridCol w:w="1033"/>
        <w:gridCol w:w="1326"/>
        <w:gridCol w:w="952"/>
        <w:gridCol w:w="941"/>
        <w:gridCol w:w="949"/>
        <w:gridCol w:w="942"/>
        <w:gridCol w:w="952"/>
        <w:gridCol w:w="962"/>
        <w:gridCol w:w="949"/>
      </w:tblGrid>
      <w:tr w:rsidR="0014067F" w:rsidTr="0014067F">
        <w:trPr>
          <w:trHeight w:val="960"/>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lastRenderedPageBreak/>
              <w:t>Charter School</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English Language Learners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First Language Not English</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Students with Disabilities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Economically Disadvantaged</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African American</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Asian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Hispanic</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White</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American</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Hawaiian, Pacific Islander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Multi-Race, Non-Hispanic</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Global Learning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37.9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10.8</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Hampden Charter School of Science East</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5.5</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10.9</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32.6</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Hampden Charter School of Science West</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11.1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33.6</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Helen Y. Davis Leadership Academy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9.2</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21.7</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Hill View Montessori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12.4</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14.3</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25.1</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proofErr w:type="spellStart"/>
            <w:r>
              <w:rPr>
                <w:rFonts w:ascii="Calibri" w:hAnsi="Calibri" w:cs="Calibri"/>
                <w:color w:val="000000"/>
                <w:sz w:val="18"/>
                <w:szCs w:val="18"/>
              </w:rPr>
              <w:t>Hilltown</w:t>
            </w:r>
            <w:proofErr w:type="spellEnd"/>
            <w:r>
              <w:rPr>
                <w:rFonts w:ascii="Calibri" w:hAnsi="Calibri" w:cs="Calibri"/>
                <w:color w:val="000000"/>
                <w:sz w:val="18"/>
                <w:szCs w:val="18"/>
              </w:rPr>
              <w:t xml:space="preserve"> Cooperative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0.5</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20.6</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12.4</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Holyoke Community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28.8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92.2</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Innovation Academy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8.9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68.9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5.6</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KIPP Academy Boston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49.9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31.2</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KIPP Academy Lynn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1602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77.0</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68.7</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Lawrence Family Development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780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77.8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98.2</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Libertas Academy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49.8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19.5</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81.3</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Lowell Community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73.3</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25.6</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Lowell Middlesex Academy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10.6</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36.5</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10.6</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Map Academy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1.2</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50.3</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50.9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19.3</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Marblehead Community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1.5</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6.3</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r>
      <w:tr w:rsidR="0014067F" w:rsidTr="0014067F">
        <w:trPr>
          <w:trHeight w:val="288"/>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Martha's Vineyard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77.3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8.7</w:t>
            </w:r>
          </w:p>
        </w:tc>
      </w:tr>
      <w:tr w:rsidR="0014067F" w:rsidTr="0014067F">
        <w:trPr>
          <w:trHeight w:val="492"/>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Martin Luther King Jr. Charter School of Excellence</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360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30.8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73.3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64.4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w:t>
            </w:r>
          </w:p>
        </w:tc>
      </w:tr>
    </w:tbl>
    <w:p w:rsidR="005E33AC" w:rsidRDefault="005E33AC" w:rsidP="00805AFE"/>
    <w:p w:rsidR="0014067F" w:rsidRDefault="0014067F" w:rsidP="00805AFE"/>
    <w:p w:rsidR="0014067F" w:rsidRDefault="0014067F" w:rsidP="00805AFE"/>
    <w:tbl>
      <w:tblPr>
        <w:tblW w:w="14480" w:type="dxa"/>
        <w:tblLook w:val="04A0" w:firstRow="1" w:lastRow="0" w:firstColumn="1" w:lastColumn="0" w:noHBand="0" w:noVBand="1"/>
      </w:tblPr>
      <w:tblGrid>
        <w:gridCol w:w="2525"/>
        <w:gridCol w:w="1046"/>
        <w:gridCol w:w="952"/>
        <w:gridCol w:w="952"/>
        <w:gridCol w:w="1033"/>
        <w:gridCol w:w="1326"/>
        <w:gridCol w:w="952"/>
        <w:gridCol w:w="940"/>
        <w:gridCol w:w="949"/>
        <w:gridCol w:w="942"/>
        <w:gridCol w:w="952"/>
        <w:gridCol w:w="962"/>
        <w:gridCol w:w="949"/>
      </w:tblGrid>
      <w:tr w:rsidR="0014067F" w:rsidTr="0014067F">
        <w:trPr>
          <w:trHeight w:val="960"/>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lastRenderedPageBreak/>
              <w:t>Charter School</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English Language Learners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First Language Not English</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Students with Disabilities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Economically Disadvantaged</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African American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Asian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Hispanic</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White</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American</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Hawaiian, Pacific Islander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Multi-Race, Non-Hispanic</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MATCH Charter Public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1223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57.9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22.6</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48.1</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Mystic Valley Regional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1604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46.9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17.7</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45.2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Neighborhood House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703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26.9</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53.5</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22.8</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New Heights Charter School of Brockton</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602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15.1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7.3</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88.7</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7.5</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Old Sturbridge Academy Charter Public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6.3</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Paulo Freire Social Justice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30.2</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23.7</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83.1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92.1</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Phoenix Academy Public Charter High School Lawrence</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31.5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60.5</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71.8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96.8</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Phoenix Academy Public Charter High School Springfield</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25.0</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87.8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76.6</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Phoenix Charter Academy</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78.2</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11.6</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10.6</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84.7</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Pioneer Charter School of Science</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66.1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24.8</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34.3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Pioneer Charter School of Science II (PCSS-II)</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360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50.0</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27.8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35.6</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Pioneer Valley Chinese Immersion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22.8</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9.3</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7.4</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12.8</w:t>
            </w:r>
          </w:p>
        </w:tc>
      </w:tr>
      <w:tr w:rsidR="0014067F" w:rsidTr="0014067F">
        <w:trPr>
          <w:trHeight w:val="492"/>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Pioneer Valley Performing Arts Charter Public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0.5</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9.1</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7.6</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Prospect Hill Academy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1106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46.1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55.5</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20.1</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12.7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Rising Tide Charter Public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1.7</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0.9</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6.5</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River Valley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1.4</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15.6</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87.5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3.8</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Roxbury Preparatory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1568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39.6</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16.5</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59.5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57.7</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39.2</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r>
      <w:tr w:rsidR="0014067F" w:rsidTr="0014067F">
        <w:trPr>
          <w:trHeight w:val="288"/>
        </w:trPr>
        <w:tc>
          <w:tcPr>
            <w:tcW w:w="2888"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proofErr w:type="spellStart"/>
            <w:r>
              <w:rPr>
                <w:rFonts w:ascii="Calibri" w:hAnsi="Calibri" w:cs="Calibri"/>
                <w:color w:val="000000"/>
                <w:sz w:val="18"/>
                <w:szCs w:val="18"/>
              </w:rPr>
              <w:t>Sabis</w:t>
            </w:r>
            <w:proofErr w:type="spellEnd"/>
            <w:r>
              <w:rPr>
                <w:rFonts w:ascii="Calibri" w:hAnsi="Calibri" w:cs="Calibri"/>
                <w:color w:val="000000"/>
                <w:sz w:val="18"/>
                <w:szCs w:val="18"/>
              </w:rPr>
              <w:t xml:space="preserve"> International Charter School</w:t>
            </w:r>
          </w:p>
        </w:tc>
        <w:tc>
          <w:tcPr>
            <w:tcW w:w="955"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1574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10.7</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13.6</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28.1</w:t>
            </w:r>
          </w:p>
        </w:tc>
        <w:tc>
          <w:tcPr>
            <w:tcW w:w="9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42.9</w:t>
            </w:r>
          </w:p>
        </w:tc>
        <w:tc>
          <w:tcPr>
            <w:tcW w:w="94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w:t>
            </w:r>
          </w:p>
        </w:tc>
      </w:tr>
    </w:tbl>
    <w:p w:rsidR="0014067F" w:rsidRDefault="0014067F" w:rsidP="00805AFE"/>
    <w:p w:rsidR="0014067F" w:rsidRDefault="0014067F" w:rsidP="00805AFE"/>
    <w:p w:rsidR="0014067F" w:rsidRDefault="0014067F" w:rsidP="00805AFE"/>
    <w:p w:rsidR="0014067F" w:rsidRDefault="0014067F" w:rsidP="00805AFE"/>
    <w:p w:rsidR="0014067F" w:rsidRDefault="0014067F" w:rsidP="00805AFE"/>
    <w:tbl>
      <w:tblPr>
        <w:tblW w:w="14480" w:type="dxa"/>
        <w:tblLook w:val="04A0" w:firstRow="1" w:lastRow="0" w:firstColumn="1" w:lastColumn="0" w:noHBand="0" w:noVBand="1"/>
      </w:tblPr>
      <w:tblGrid>
        <w:gridCol w:w="2523"/>
        <w:gridCol w:w="1046"/>
        <w:gridCol w:w="952"/>
        <w:gridCol w:w="952"/>
        <w:gridCol w:w="1033"/>
        <w:gridCol w:w="1326"/>
        <w:gridCol w:w="952"/>
        <w:gridCol w:w="941"/>
        <w:gridCol w:w="949"/>
        <w:gridCol w:w="943"/>
        <w:gridCol w:w="952"/>
        <w:gridCol w:w="962"/>
        <w:gridCol w:w="949"/>
      </w:tblGrid>
      <w:tr w:rsidR="0014067F" w:rsidTr="0014067F">
        <w:trPr>
          <w:trHeight w:val="960"/>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lastRenderedPageBreak/>
              <w:t>Charter School</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English Language Learners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First Language Not English</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Students with Disabilities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Economically Disadvantaged</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African American</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Asian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Hispanic</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White</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American</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Native Hawaiian, Pacific Islander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14067F" w:rsidRDefault="0014067F">
            <w:pPr>
              <w:jc w:val="center"/>
              <w:rPr>
                <w:rFonts w:ascii="Calibri" w:hAnsi="Calibri" w:cs="Calibri"/>
                <w:b/>
                <w:bCs/>
                <w:color w:val="000000"/>
                <w:sz w:val="18"/>
                <w:szCs w:val="18"/>
              </w:rPr>
            </w:pPr>
            <w:r>
              <w:rPr>
                <w:rFonts w:ascii="Calibri" w:hAnsi="Calibri" w:cs="Calibri"/>
                <w:b/>
                <w:bCs/>
                <w:color w:val="000000"/>
                <w:sz w:val="18"/>
                <w:szCs w:val="18"/>
              </w:rPr>
              <w:t>Multi-Race, Non-Hispanic</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Salem Academy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26.1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16.2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10.1</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39.2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Seven Hills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26.3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50.7</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13.8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58.6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46.2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0.1</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45.1</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2.4</w:t>
            </w:r>
          </w:p>
        </w:tc>
      </w:tr>
      <w:tr w:rsidR="0014067F" w:rsidTr="0014067F">
        <w:trPr>
          <w:trHeight w:val="492"/>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Sizer School: A North Central Charter Essential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355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2.0</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5.4</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67.3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2.5</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South Shore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1001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41.0</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19.1</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32.2</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4.1</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49.3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8.4</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Springfield Preparatory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324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25.6</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17.9</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66.4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17.9</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69.8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Sturgis Charter Public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832</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8.4</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14.2</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11.4</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5.5</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85.8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0.4</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UP Academy Charter School of Boston</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29.9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55.6</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23.5</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70.3</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43.5</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0.2</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r>
      <w:tr w:rsidR="0014067F" w:rsidTr="0014067F">
        <w:trPr>
          <w:trHeight w:val="492"/>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UP Academy Charter School of Dorchester</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711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33.9</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46.1</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15.9</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63.6</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55.3</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0.6</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40.8</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0.3</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0.7</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r>
      <w:tr w:rsidR="0014067F" w:rsidTr="0014067F">
        <w:trPr>
          <w:trHeight w:val="288"/>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Veritas Preparatory Charter School</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365</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rPr>
                <w:rFonts w:ascii="Calibri" w:hAnsi="Calibri" w:cs="Calibri"/>
                <w:color w:val="000000"/>
                <w:sz w:val="18"/>
                <w:szCs w:val="18"/>
              </w:rPr>
            </w:pPr>
            <w:r>
              <w:rPr>
                <w:rFonts w:ascii="Calibri" w:hAnsi="Calibri" w:cs="Calibri"/>
                <w:color w:val="000000"/>
                <w:sz w:val="18"/>
                <w:szCs w:val="18"/>
              </w:rPr>
              <w:t xml:space="preserve">  16.7</w:t>
            </w:r>
          </w:p>
        </w:tc>
        <w:tc>
          <w:tcPr>
            <w:tcW w:w="956"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18.4</w:t>
            </w:r>
          </w:p>
        </w:tc>
        <w:tc>
          <w:tcPr>
            <w:tcW w:w="1140"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77.8</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17</w:t>
            </w:r>
          </w:p>
        </w:tc>
        <w:tc>
          <w:tcPr>
            <w:tcW w:w="941"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1.4</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74.2</w:t>
            </w:r>
          </w:p>
        </w:tc>
        <w:tc>
          <w:tcPr>
            <w:tcW w:w="94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4.7</w:t>
            </w:r>
          </w:p>
        </w:tc>
        <w:tc>
          <w:tcPr>
            <w:tcW w:w="952"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0.5</w:t>
            </w:r>
          </w:p>
        </w:tc>
        <w:tc>
          <w:tcPr>
            <w:tcW w:w="953"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bottom"/>
            <w:hideMark/>
          </w:tcPr>
          <w:p w:rsidR="0014067F" w:rsidRDefault="0014067F">
            <w:pPr>
              <w:jc w:val="right"/>
              <w:rPr>
                <w:rFonts w:ascii="Calibri" w:hAnsi="Calibri" w:cs="Calibri"/>
                <w:color w:val="000000"/>
                <w:sz w:val="18"/>
                <w:szCs w:val="18"/>
              </w:rPr>
            </w:pPr>
            <w:r>
              <w:rPr>
                <w:rFonts w:ascii="Calibri" w:hAnsi="Calibri" w:cs="Calibri"/>
                <w:color w:val="000000"/>
                <w:sz w:val="18"/>
                <w:szCs w:val="18"/>
              </w:rPr>
              <w:t>2.2</w:t>
            </w:r>
          </w:p>
        </w:tc>
      </w:tr>
    </w:tbl>
    <w:p w:rsidR="0014067F" w:rsidRDefault="0014067F" w:rsidP="00805AFE"/>
    <w:p w:rsidR="0014067F" w:rsidRPr="002C2113" w:rsidRDefault="0014067F" w:rsidP="00805AFE">
      <w:bookmarkStart w:id="2" w:name="_GoBack"/>
      <w:bookmarkEnd w:id="2"/>
    </w:p>
    <w:sectPr w:rsidR="0014067F" w:rsidRPr="002C2113" w:rsidSect="00805AFE">
      <w:pgSz w:w="15840" w:h="12240" w:orient="landscape"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33F" w:rsidRDefault="0082233F" w:rsidP="00FD2C86">
      <w:r>
        <w:separator/>
      </w:r>
    </w:p>
  </w:endnote>
  <w:endnote w:type="continuationSeparator" w:id="0">
    <w:p w:rsidR="0082233F" w:rsidRDefault="0082233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626365"/>
      <w:docPartObj>
        <w:docPartGallery w:val="Page Numbers (Bottom of Page)"/>
        <w:docPartUnique/>
      </w:docPartObj>
    </w:sdtPr>
    <w:sdtEndPr>
      <w:rPr>
        <w:noProof/>
      </w:rPr>
    </w:sdtEndPr>
    <w:sdtContent>
      <w:p w:rsidR="008C24E9" w:rsidRDefault="008C24E9">
        <w:pPr>
          <w:pStyle w:val="Footer"/>
          <w:jc w:val="right"/>
        </w:pPr>
        <w:r>
          <w:fldChar w:fldCharType="begin"/>
        </w:r>
        <w:r>
          <w:instrText xml:space="preserve"> PAGE   \* MERGEFORMAT </w:instrText>
        </w:r>
        <w:r>
          <w:fldChar w:fldCharType="separate"/>
        </w:r>
        <w:r w:rsidR="00D3456E">
          <w:rPr>
            <w:noProof/>
          </w:rPr>
          <w:t>6</w:t>
        </w:r>
        <w:r>
          <w:rPr>
            <w:noProof/>
          </w:rPr>
          <w:fldChar w:fldCharType="end"/>
        </w:r>
      </w:p>
    </w:sdtContent>
  </w:sdt>
  <w:p w:rsidR="008C24E9" w:rsidRDefault="008C24E9"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33F" w:rsidRDefault="0082233F" w:rsidP="00FD2C86">
      <w:r>
        <w:separator/>
      </w:r>
    </w:p>
  </w:footnote>
  <w:footnote w:type="continuationSeparator" w:id="0">
    <w:p w:rsidR="0082233F" w:rsidRDefault="0082233F" w:rsidP="00FD2C86">
      <w:r>
        <w:continuationSeparator/>
      </w:r>
    </w:p>
  </w:footnote>
  <w:footnote w:id="1">
    <w:p w:rsidR="008C24E9" w:rsidRDefault="008C24E9" w:rsidP="004D6245">
      <w:pPr>
        <w:pStyle w:val="FootnoteText"/>
        <w:rPr>
          <w:rStyle w:val="Hyperlink"/>
        </w:rPr>
      </w:pPr>
      <w:r>
        <w:rPr>
          <w:rStyle w:val="FootnoteReference"/>
        </w:rPr>
        <w:footnoteRef/>
      </w:r>
      <w:r>
        <w:t xml:space="preserve"> </w:t>
      </w:r>
      <w:hyperlink r:id="rId1" w:history="1">
        <w:r w:rsidRPr="00713962">
          <w:rPr>
            <w:rStyle w:val="Hyperlink"/>
          </w:rPr>
          <w:t>http://profiles.doe.mass.edu/</w:t>
        </w:r>
      </w:hyperlink>
    </w:p>
    <w:p w:rsidR="008C24E9" w:rsidRDefault="008C24E9" w:rsidP="004D6245">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A19E9"/>
    <w:multiLevelType w:val="multilevel"/>
    <w:tmpl w:val="384E6C8C"/>
    <w:numStyleLink w:val="ESEList-Numbers"/>
  </w:abstractNum>
  <w:abstractNum w:abstractNumId="2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261DA8"/>
    <w:multiLevelType w:val="multilevel"/>
    <w:tmpl w:val="384E6C8C"/>
    <w:numStyleLink w:val="ESEList-Numbers"/>
  </w:abstractNum>
  <w:abstractNum w:abstractNumId="2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977CD"/>
    <w:multiLevelType w:val="multilevel"/>
    <w:tmpl w:val="384E6C8C"/>
    <w:numStyleLink w:val="ESEList-Numbers"/>
  </w:abstractNum>
  <w:abstractNum w:abstractNumId="3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15:restartNumberingAfterBreak="0">
    <w:nsid w:val="6AC42922"/>
    <w:multiLevelType w:val="multilevel"/>
    <w:tmpl w:val="384E6C8C"/>
    <w:numStyleLink w:val="ESEList-Numbers"/>
  </w:abstractNum>
  <w:abstractNum w:abstractNumId="3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FD4992"/>
    <w:multiLevelType w:val="multilevel"/>
    <w:tmpl w:val="384E6C8C"/>
    <w:numStyleLink w:val="ESEList-Numbers"/>
  </w:abstractNum>
  <w:abstractNum w:abstractNumId="4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69"/>
    <w:rsid w:val="000506EE"/>
    <w:rsid w:val="000711BA"/>
    <w:rsid w:val="00076BD2"/>
    <w:rsid w:val="0008044E"/>
    <w:rsid w:val="00091A5F"/>
    <w:rsid w:val="00092A27"/>
    <w:rsid w:val="000A7F57"/>
    <w:rsid w:val="000C3B85"/>
    <w:rsid w:val="000C5AF1"/>
    <w:rsid w:val="000D0E81"/>
    <w:rsid w:val="000D1FA5"/>
    <w:rsid w:val="00100600"/>
    <w:rsid w:val="001042D1"/>
    <w:rsid w:val="00112CE2"/>
    <w:rsid w:val="00114A93"/>
    <w:rsid w:val="0014067F"/>
    <w:rsid w:val="0014102A"/>
    <w:rsid w:val="00144CB4"/>
    <w:rsid w:val="00147F76"/>
    <w:rsid w:val="00152CC8"/>
    <w:rsid w:val="00161A3F"/>
    <w:rsid w:val="0017022D"/>
    <w:rsid w:val="00184ACF"/>
    <w:rsid w:val="001A028D"/>
    <w:rsid w:val="001A6E7A"/>
    <w:rsid w:val="001B0849"/>
    <w:rsid w:val="001B25AC"/>
    <w:rsid w:val="001C1CF3"/>
    <w:rsid w:val="001C1E0E"/>
    <w:rsid w:val="001F5D27"/>
    <w:rsid w:val="002034A0"/>
    <w:rsid w:val="0020780F"/>
    <w:rsid w:val="002441B0"/>
    <w:rsid w:val="00247105"/>
    <w:rsid w:val="002625B1"/>
    <w:rsid w:val="00271731"/>
    <w:rsid w:val="00272C35"/>
    <w:rsid w:val="00274356"/>
    <w:rsid w:val="00294DFB"/>
    <w:rsid w:val="002C120B"/>
    <w:rsid w:val="002C2113"/>
    <w:rsid w:val="002D1F95"/>
    <w:rsid w:val="002D411F"/>
    <w:rsid w:val="002D750F"/>
    <w:rsid w:val="00313DEF"/>
    <w:rsid w:val="003151B0"/>
    <w:rsid w:val="00324E05"/>
    <w:rsid w:val="00345DE2"/>
    <w:rsid w:val="003B1410"/>
    <w:rsid w:val="003B1D70"/>
    <w:rsid w:val="003D0635"/>
    <w:rsid w:val="003D40D2"/>
    <w:rsid w:val="003E01D3"/>
    <w:rsid w:val="003F3636"/>
    <w:rsid w:val="00421E87"/>
    <w:rsid w:val="00426D86"/>
    <w:rsid w:val="00434579"/>
    <w:rsid w:val="00440BAB"/>
    <w:rsid w:val="00441F51"/>
    <w:rsid w:val="0044758D"/>
    <w:rsid w:val="00464491"/>
    <w:rsid w:val="00484A33"/>
    <w:rsid w:val="004C1FFA"/>
    <w:rsid w:val="004D3CD6"/>
    <w:rsid w:val="004D45D4"/>
    <w:rsid w:val="004D6245"/>
    <w:rsid w:val="004E0CA6"/>
    <w:rsid w:val="004E5242"/>
    <w:rsid w:val="004F1C4B"/>
    <w:rsid w:val="005152E7"/>
    <w:rsid w:val="00522BFB"/>
    <w:rsid w:val="005350D7"/>
    <w:rsid w:val="00543117"/>
    <w:rsid w:val="00543C6D"/>
    <w:rsid w:val="00547AB6"/>
    <w:rsid w:val="0055246E"/>
    <w:rsid w:val="005537FC"/>
    <w:rsid w:val="00595540"/>
    <w:rsid w:val="005A0983"/>
    <w:rsid w:val="005A367D"/>
    <w:rsid w:val="005C7834"/>
    <w:rsid w:val="005E33AC"/>
    <w:rsid w:val="005E6ACA"/>
    <w:rsid w:val="005E7464"/>
    <w:rsid w:val="005F037D"/>
    <w:rsid w:val="005F152D"/>
    <w:rsid w:val="005F1897"/>
    <w:rsid w:val="00603BD5"/>
    <w:rsid w:val="0065736C"/>
    <w:rsid w:val="0066221E"/>
    <w:rsid w:val="00675B1B"/>
    <w:rsid w:val="006927B2"/>
    <w:rsid w:val="0069558B"/>
    <w:rsid w:val="006A4F92"/>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267F"/>
    <w:rsid w:val="0077336E"/>
    <w:rsid w:val="007771D5"/>
    <w:rsid w:val="0077761F"/>
    <w:rsid w:val="00794C89"/>
    <w:rsid w:val="007A6F44"/>
    <w:rsid w:val="007C3083"/>
    <w:rsid w:val="00805AFE"/>
    <w:rsid w:val="0082233F"/>
    <w:rsid w:val="00826061"/>
    <w:rsid w:val="00832115"/>
    <w:rsid w:val="00837AB9"/>
    <w:rsid w:val="00871349"/>
    <w:rsid w:val="008734A6"/>
    <w:rsid w:val="0088258A"/>
    <w:rsid w:val="00884567"/>
    <w:rsid w:val="008956E4"/>
    <w:rsid w:val="008C24E9"/>
    <w:rsid w:val="008C575C"/>
    <w:rsid w:val="008C65E5"/>
    <w:rsid w:val="008E260F"/>
    <w:rsid w:val="00900BF3"/>
    <w:rsid w:val="00901891"/>
    <w:rsid w:val="00907BC7"/>
    <w:rsid w:val="00917329"/>
    <w:rsid w:val="00975F4D"/>
    <w:rsid w:val="00976882"/>
    <w:rsid w:val="00992913"/>
    <w:rsid w:val="0099682E"/>
    <w:rsid w:val="009A3016"/>
    <w:rsid w:val="009A42DC"/>
    <w:rsid w:val="009A5EBB"/>
    <w:rsid w:val="009A7EF5"/>
    <w:rsid w:val="009C4322"/>
    <w:rsid w:val="009C550C"/>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085B"/>
    <w:rsid w:val="00B42CA2"/>
    <w:rsid w:val="00B44169"/>
    <w:rsid w:val="00B50604"/>
    <w:rsid w:val="00B529D5"/>
    <w:rsid w:val="00B55562"/>
    <w:rsid w:val="00B601E6"/>
    <w:rsid w:val="00B616AF"/>
    <w:rsid w:val="00B61B2F"/>
    <w:rsid w:val="00B81EF9"/>
    <w:rsid w:val="00B860DC"/>
    <w:rsid w:val="00B87F39"/>
    <w:rsid w:val="00B9061D"/>
    <w:rsid w:val="00B97EA1"/>
    <w:rsid w:val="00BA12E2"/>
    <w:rsid w:val="00BC0088"/>
    <w:rsid w:val="00BC227D"/>
    <w:rsid w:val="00BC2D4F"/>
    <w:rsid w:val="00BD2805"/>
    <w:rsid w:val="00BD6BBA"/>
    <w:rsid w:val="00BE39EF"/>
    <w:rsid w:val="00BE5CE2"/>
    <w:rsid w:val="00C052D1"/>
    <w:rsid w:val="00C0573F"/>
    <w:rsid w:val="00C118B2"/>
    <w:rsid w:val="00C444A9"/>
    <w:rsid w:val="00C6738A"/>
    <w:rsid w:val="00C87B1B"/>
    <w:rsid w:val="00C955FE"/>
    <w:rsid w:val="00CA1F13"/>
    <w:rsid w:val="00CA455D"/>
    <w:rsid w:val="00CA710C"/>
    <w:rsid w:val="00CB5EE8"/>
    <w:rsid w:val="00CC22F1"/>
    <w:rsid w:val="00CD5012"/>
    <w:rsid w:val="00CE1085"/>
    <w:rsid w:val="00CF6B07"/>
    <w:rsid w:val="00D16C52"/>
    <w:rsid w:val="00D3078C"/>
    <w:rsid w:val="00D3456E"/>
    <w:rsid w:val="00D40A4A"/>
    <w:rsid w:val="00D42AD8"/>
    <w:rsid w:val="00D53B5E"/>
    <w:rsid w:val="00D674EF"/>
    <w:rsid w:val="00D72BD5"/>
    <w:rsid w:val="00D96A5D"/>
    <w:rsid w:val="00D97241"/>
    <w:rsid w:val="00DC2200"/>
    <w:rsid w:val="00DD07C4"/>
    <w:rsid w:val="00DD4A21"/>
    <w:rsid w:val="00DE0201"/>
    <w:rsid w:val="00DE1217"/>
    <w:rsid w:val="00E024BD"/>
    <w:rsid w:val="00E04B8E"/>
    <w:rsid w:val="00E068D5"/>
    <w:rsid w:val="00E1771B"/>
    <w:rsid w:val="00E253B2"/>
    <w:rsid w:val="00E309C2"/>
    <w:rsid w:val="00E34296"/>
    <w:rsid w:val="00E3460D"/>
    <w:rsid w:val="00E53ECD"/>
    <w:rsid w:val="00E62398"/>
    <w:rsid w:val="00E72815"/>
    <w:rsid w:val="00E94E92"/>
    <w:rsid w:val="00EB1F6F"/>
    <w:rsid w:val="00EB21ED"/>
    <w:rsid w:val="00EB7F04"/>
    <w:rsid w:val="00ED25CF"/>
    <w:rsid w:val="00ED426E"/>
    <w:rsid w:val="00ED55E0"/>
    <w:rsid w:val="00F03CB1"/>
    <w:rsid w:val="00F13965"/>
    <w:rsid w:val="00F36062"/>
    <w:rsid w:val="00F37C71"/>
    <w:rsid w:val="00F44C7B"/>
    <w:rsid w:val="00F458A1"/>
    <w:rsid w:val="00F47C49"/>
    <w:rsid w:val="00F66EB7"/>
    <w:rsid w:val="00F7310B"/>
    <w:rsid w:val="00F7387F"/>
    <w:rsid w:val="00F80753"/>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43E877-A76B-49E9-9E7A-21A9385A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FootnoteText">
    <w:name w:val="footnote text"/>
    <w:basedOn w:val="Normal"/>
    <w:link w:val="FootnoteTextChar"/>
    <w:rsid w:val="00B4085B"/>
    <w:rPr>
      <w:sz w:val="20"/>
      <w:szCs w:val="20"/>
    </w:rPr>
  </w:style>
  <w:style w:type="character" w:customStyle="1" w:styleId="FootnoteTextChar">
    <w:name w:val="Footnote Text Char"/>
    <w:basedOn w:val="DefaultParagraphFont"/>
    <w:link w:val="FootnoteText"/>
    <w:rsid w:val="00B4085B"/>
  </w:style>
  <w:style w:type="character" w:styleId="FootnoteReference">
    <w:name w:val="footnote reference"/>
    <w:basedOn w:val="DefaultParagraphFont"/>
    <w:rsid w:val="00B4085B"/>
    <w:rPr>
      <w:vertAlign w:val="superscript"/>
    </w:rPr>
  </w:style>
  <w:style w:type="character" w:customStyle="1" w:styleId="Heading1Char">
    <w:name w:val="Heading 1 Char"/>
    <w:basedOn w:val="DefaultParagraphFont"/>
    <w:link w:val="Heading1"/>
    <w:rsid w:val="0077267F"/>
    <w:rPr>
      <w:rFonts w:ascii="Arial" w:hAnsi="Arial" w:cs="Arial"/>
      <w:b/>
      <w:bCs/>
      <w:kern w:val="32"/>
      <w:sz w:val="32"/>
      <w:szCs w:val="32"/>
    </w:rPr>
  </w:style>
  <w:style w:type="paragraph" w:styleId="BodyText">
    <w:name w:val="Body Text"/>
    <w:basedOn w:val="Normal"/>
    <w:link w:val="BodyTextChar"/>
    <w:uiPriority w:val="1"/>
    <w:qFormat/>
    <w:rsid w:val="0077267F"/>
    <w:pPr>
      <w:widowControl w:val="0"/>
      <w:spacing w:before="66"/>
      <w:ind w:left="656"/>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77267F"/>
    <w:rPr>
      <w:rFonts w:ascii="Calibri" w:eastAsia="Calibri" w:hAnsi="Calibri" w:cstheme="minorBidi"/>
      <w:b/>
      <w:bCs/>
    </w:rPr>
  </w:style>
  <w:style w:type="paragraph" w:styleId="ListParagraph">
    <w:name w:val="List Paragraph"/>
    <w:basedOn w:val="Normal"/>
    <w:uiPriority w:val="1"/>
    <w:qFormat/>
    <w:rsid w:val="0077267F"/>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7267F"/>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7267F"/>
    <w:rPr>
      <w:sz w:val="16"/>
      <w:szCs w:val="16"/>
    </w:rPr>
  </w:style>
  <w:style w:type="paragraph" w:styleId="CommentText">
    <w:name w:val="annotation text"/>
    <w:basedOn w:val="Normal"/>
    <w:link w:val="CommentTextChar"/>
    <w:uiPriority w:val="99"/>
    <w:semiHidden/>
    <w:unhideWhenUsed/>
    <w:rsid w:val="0077267F"/>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7267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7267F"/>
    <w:rPr>
      <w:b/>
      <w:bCs/>
    </w:rPr>
  </w:style>
  <w:style w:type="character" w:customStyle="1" w:styleId="CommentSubjectChar">
    <w:name w:val="Comment Subject Char"/>
    <w:basedOn w:val="CommentTextChar"/>
    <w:link w:val="CommentSubject"/>
    <w:uiPriority w:val="99"/>
    <w:semiHidden/>
    <w:rsid w:val="0077267F"/>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77267F"/>
    <w:rPr>
      <w:color w:val="800080" w:themeColor="followedHyperlink"/>
      <w:u w:val="single"/>
    </w:rPr>
  </w:style>
  <w:style w:type="character" w:customStyle="1" w:styleId="HeaderChar">
    <w:name w:val="Header Char"/>
    <w:basedOn w:val="DefaultParagraphFont"/>
    <w:link w:val="Header"/>
    <w:uiPriority w:val="99"/>
    <w:rsid w:val="0077267F"/>
    <w:rPr>
      <w:sz w:val="24"/>
      <w:szCs w:val="24"/>
    </w:rPr>
  </w:style>
  <w:style w:type="paragraph" w:customStyle="1" w:styleId="font5">
    <w:name w:val="font5"/>
    <w:basedOn w:val="Normal"/>
    <w:rsid w:val="0077267F"/>
    <w:pPr>
      <w:spacing w:before="100" w:beforeAutospacing="1" w:after="100" w:afterAutospacing="1"/>
    </w:pPr>
    <w:rPr>
      <w:rFonts w:ascii="Calibri" w:hAnsi="Calibri"/>
      <w:b/>
      <w:bCs/>
      <w:color w:val="000000"/>
      <w:sz w:val="28"/>
      <w:szCs w:val="28"/>
    </w:rPr>
  </w:style>
  <w:style w:type="paragraph" w:customStyle="1" w:styleId="xl66">
    <w:name w:val="xl66"/>
    <w:basedOn w:val="Normal"/>
    <w:rsid w:val="0077267F"/>
    <w:pPr>
      <w:pBdr>
        <w:top w:val="single" w:sz="4" w:space="0" w:color="000000"/>
        <w:left w:val="single" w:sz="4" w:space="0" w:color="000000"/>
        <w:bottom w:val="single" w:sz="4" w:space="0" w:color="000000"/>
      </w:pBdr>
      <w:spacing w:before="100" w:beforeAutospacing="1" w:after="100" w:afterAutospacing="1"/>
    </w:pPr>
  </w:style>
  <w:style w:type="paragraph" w:customStyle="1" w:styleId="xl67">
    <w:name w:val="xl67"/>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77267F"/>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69">
    <w:name w:val="xl69"/>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al"/>
    <w:rsid w:val="0077267F"/>
    <w:pPr>
      <w:spacing w:before="100" w:beforeAutospacing="1" w:after="100" w:afterAutospacing="1"/>
      <w:textAlignment w:val="center"/>
    </w:pPr>
    <w:rPr>
      <w:b/>
      <w:bCs/>
      <w:sz w:val="36"/>
      <w:szCs w:val="36"/>
    </w:rPr>
  </w:style>
  <w:style w:type="paragraph" w:customStyle="1" w:styleId="xl71">
    <w:name w:val="xl71"/>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styleId="MediumGrid1-Accent1">
    <w:name w:val="Medium Grid 1 Accent 1"/>
    <w:basedOn w:val="TableNormal"/>
    <w:uiPriority w:val="67"/>
    <w:rsid w:val="0077267F"/>
    <w:pPr>
      <w:widowControl w:val="0"/>
    </w:pPr>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xl64">
    <w:name w:val="xl64"/>
    <w:basedOn w:val="Normal"/>
    <w:rsid w:val="0077267F"/>
    <w:pPr>
      <w:pBdr>
        <w:top w:val="single" w:sz="8" w:space="0" w:color="7BA0CD"/>
        <w:left w:val="single" w:sz="8" w:space="0" w:color="7BA0CD"/>
      </w:pBdr>
      <w:shd w:val="clear" w:color="000000" w:fill="D3DFEE"/>
      <w:spacing w:before="100" w:beforeAutospacing="1" w:after="100" w:afterAutospacing="1"/>
      <w:textAlignment w:val="top"/>
    </w:pPr>
    <w:rPr>
      <w:rFonts w:ascii="Arial" w:hAnsi="Arial" w:cs="Arial"/>
      <w:b/>
      <w:bCs/>
      <w:sz w:val="20"/>
      <w:szCs w:val="20"/>
    </w:rPr>
  </w:style>
  <w:style w:type="paragraph" w:customStyle="1" w:styleId="xl65">
    <w:name w:val="xl65"/>
    <w:basedOn w:val="Normal"/>
    <w:rsid w:val="0077267F"/>
    <w:pPr>
      <w:pBdr>
        <w:top w:val="single" w:sz="8" w:space="0" w:color="7BA0CD"/>
      </w:pBdr>
      <w:shd w:val="clear" w:color="000000" w:fill="D3DFEE"/>
      <w:spacing w:before="100" w:beforeAutospacing="1" w:after="100" w:afterAutospacing="1"/>
      <w:textAlignment w:val="top"/>
    </w:pPr>
    <w:rPr>
      <w:rFonts w:ascii="Arial" w:hAnsi="Arial" w:cs="Arial"/>
      <w:b/>
      <w:bCs/>
      <w:sz w:val="20"/>
      <w:szCs w:val="20"/>
    </w:rPr>
  </w:style>
  <w:style w:type="paragraph" w:customStyle="1" w:styleId="xl72">
    <w:name w:val="xl72"/>
    <w:basedOn w:val="Normal"/>
    <w:rsid w:val="0077267F"/>
    <w:pPr>
      <w:pBdr>
        <w:top w:val="single" w:sz="4" w:space="0" w:color="BFBFBF"/>
        <w:left w:val="single" w:sz="4" w:space="0" w:color="BFBFBF"/>
        <w:bottom w:val="single" w:sz="4" w:space="0" w:color="BFBFBF"/>
      </w:pBdr>
      <w:spacing w:before="100" w:beforeAutospacing="1" w:after="100" w:afterAutospacing="1"/>
    </w:pPr>
    <w:rPr>
      <w:rFonts w:ascii="Arial" w:hAnsi="Arial" w:cs="Arial"/>
      <w:sz w:val="20"/>
      <w:szCs w:val="20"/>
    </w:rPr>
  </w:style>
  <w:style w:type="paragraph" w:customStyle="1" w:styleId="xl73">
    <w:name w:val="xl73"/>
    <w:basedOn w:val="Normal"/>
    <w:rsid w:val="0077267F"/>
    <w:pPr>
      <w:pBdr>
        <w:top w:val="single" w:sz="4" w:space="0" w:color="BFBFBF"/>
        <w:left w:val="single" w:sz="4" w:space="0" w:color="BFBFBF"/>
        <w:bottom w:val="single" w:sz="4" w:space="0" w:color="BFBFBF"/>
      </w:pBdr>
      <w:spacing w:before="100" w:beforeAutospacing="1" w:after="100" w:afterAutospacing="1"/>
    </w:pPr>
    <w:rPr>
      <w:rFonts w:ascii="Arial" w:hAnsi="Arial" w:cs="Arial"/>
      <w:sz w:val="20"/>
      <w:szCs w:val="20"/>
    </w:rPr>
  </w:style>
  <w:style w:type="paragraph" w:customStyle="1" w:styleId="xl74">
    <w:name w:val="xl74"/>
    <w:basedOn w:val="Normal"/>
    <w:rsid w:val="0077267F"/>
    <w:pPr>
      <w:pBdr>
        <w:right w:val="single" w:sz="8" w:space="0" w:color="7BA0CD"/>
      </w:pBdr>
      <w:shd w:val="clear" w:color="000000" w:fill="A7BFDE"/>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Normal"/>
    <w:rsid w:val="0077267F"/>
    <w:pPr>
      <w:pBdr>
        <w:right w:val="single" w:sz="8" w:space="0" w:color="7BA0CD"/>
      </w:pBdr>
      <w:shd w:val="clear" w:color="000000" w:fill="A7BFDE"/>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0">
    <w:name w:val="xl80"/>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1">
    <w:name w:val="xl81"/>
    <w:basedOn w:val="Normal"/>
    <w:rsid w:val="007726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msonormal0">
    <w:name w:val="msonormal"/>
    <w:basedOn w:val="Normal"/>
    <w:rsid w:val="00805A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56145823">
      <w:bodyDiv w:val="1"/>
      <w:marLeft w:val="0"/>
      <w:marRight w:val="0"/>
      <w:marTop w:val="0"/>
      <w:marBottom w:val="0"/>
      <w:divBdr>
        <w:top w:val="none" w:sz="0" w:space="0" w:color="auto"/>
        <w:left w:val="none" w:sz="0" w:space="0" w:color="auto"/>
        <w:bottom w:val="none" w:sz="0" w:space="0" w:color="auto"/>
        <w:right w:val="none" w:sz="0" w:space="0" w:color="auto"/>
      </w:divBdr>
    </w:div>
    <w:div w:id="583227179">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15633981">
      <w:bodyDiv w:val="1"/>
      <w:marLeft w:val="0"/>
      <w:marRight w:val="0"/>
      <w:marTop w:val="0"/>
      <w:marBottom w:val="0"/>
      <w:divBdr>
        <w:top w:val="none" w:sz="0" w:space="0" w:color="auto"/>
        <w:left w:val="none" w:sz="0" w:space="0" w:color="auto"/>
        <w:bottom w:val="none" w:sz="0" w:space="0" w:color="auto"/>
        <w:right w:val="none" w:sz="0" w:space="0" w:color="auto"/>
      </w:divBdr>
    </w:div>
    <w:div w:id="1178234946">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2493751">
      <w:bodyDiv w:val="1"/>
      <w:marLeft w:val="0"/>
      <w:marRight w:val="0"/>
      <w:marTop w:val="0"/>
      <w:marBottom w:val="0"/>
      <w:divBdr>
        <w:top w:val="none" w:sz="0" w:space="0" w:color="auto"/>
        <w:left w:val="none" w:sz="0" w:space="0" w:color="auto"/>
        <w:bottom w:val="none" w:sz="0" w:space="0" w:color="auto"/>
        <w:right w:val="none" w:sz="0" w:space="0" w:color="auto"/>
      </w:divBdr>
    </w:div>
    <w:div w:id="1324697634">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259801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07748521">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28507326">
      <w:bodyDiv w:val="1"/>
      <w:marLeft w:val="0"/>
      <w:marRight w:val="0"/>
      <w:marTop w:val="0"/>
      <w:marBottom w:val="0"/>
      <w:divBdr>
        <w:top w:val="none" w:sz="0" w:space="0" w:color="auto"/>
        <w:left w:val="none" w:sz="0" w:space="0" w:color="auto"/>
        <w:bottom w:val="none" w:sz="0" w:space="0" w:color="auto"/>
        <w:right w:val="none" w:sz="0" w:space="0" w:color="auto"/>
      </w:divBdr>
    </w:div>
    <w:div w:id="1709790609">
      <w:bodyDiv w:val="1"/>
      <w:marLeft w:val="0"/>
      <w:marRight w:val="0"/>
      <w:marTop w:val="0"/>
      <w:marBottom w:val="0"/>
      <w:divBdr>
        <w:top w:val="none" w:sz="0" w:space="0" w:color="auto"/>
        <w:left w:val="none" w:sz="0" w:space="0" w:color="auto"/>
        <w:bottom w:val="none" w:sz="0" w:space="0" w:color="auto"/>
        <w:right w:val="none" w:sz="0" w:space="0" w:color="auto"/>
      </w:divBdr>
    </w:div>
    <w:div w:id="1731417016">
      <w:bodyDiv w:val="1"/>
      <w:marLeft w:val="0"/>
      <w:marRight w:val="0"/>
      <w:marTop w:val="0"/>
      <w:marBottom w:val="0"/>
      <w:divBdr>
        <w:top w:val="none" w:sz="0" w:space="0" w:color="auto"/>
        <w:left w:val="none" w:sz="0" w:space="0" w:color="auto"/>
        <w:bottom w:val="none" w:sz="0" w:space="0" w:color="auto"/>
        <w:right w:val="none" w:sz="0" w:space="0" w:color="auto"/>
      </w:divBdr>
    </w:div>
    <w:div w:id="1798839445">
      <w:bodyDiv w:val="1"/>
      <w:marLeft w:val="0"/>
      <w:marRight w:val="0"/>
      <w:marTop w:val="0"/>
      <w:marBottom w:val="0"/>
      <w:divBdr>
        <w:top w:val="none" w:sz="0" w:space="0" w:color="auto"/>
        <w:left w:val="none" w:sz="0" w:space="0" w:color="auto"/>
        <w:bottom w:val="none" w:sz="0" w:space="0" w:color="auto"/>
        <w:right w:val="none" w:sz="0" w:space="0" w:color="auto"/>
      </w:divBdr>
    </w:div>
    <w:div w:id="1823543401">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5583451">
      <w:bodyDiv w:val="1"/>
      <w:marLeft w:val="0"/>
      <w:marRight w:val="0"/>
      <w:marTop w:val="0"/>
      <w:marBottom w:val="0"/>
      <w:divBdr>
        <w:top w:val="none" w:sz="0" w:space="0" w:color="auto"/>
        <w:left w:val="none" w:sz="0" w:space="0" w:color="auto"/>
        <w:bottom w:val="none" w:sz="0" w:space="0" w:color="auto"/>
        <w:right w:val="none" w:sz="0" w:space="0" w:color="auto"/>
      </w:divBdr>
    </w:div>
    <w:div w:id="1852794016">
      <w:bodyDiv w:val="1"/>
      <w:marLeft w:val="0"/>
      <w:marRight w:val="0"/>
      <w:marTop w:val="0"/>
      <w:marBottom w:val="0"/>
      <w:divBdr>
        <w:top w:val="none" w:sz="0" w:space="0" w:color="auto"/>
        <w:left w:val="none" w:sz="0" w:space="0" w:color="auto"/>
        <w:bottom w:val="none" w:sz="0" w:space="0" w:color="auto"/>
        <w:right w:val="none" w:sz="0" w:space="0" w:color="auto"/>
      </w:divBdr>
    </w:div>
    <w:div w:id="1869946404">
      <w:bodyDiv w:val="1"/>
      <w:marLeft w:val="0"/>
      <w:marRight w:val="0"/>
      <w:marTop w:val="0"/>
      <w:marBottom w:val="0"/>
      <w:divBdr>
        <w:top w:val="none" w:sz="0" w:space="0" w:color="auto"/>
        <w:left w:val="none" w:sz="0" w:space="0" w:color="auto"/>
        <w:bottom w:val="none" w:sz="0" w:space="0" w:color="auto"/>
        <w:right w:val="none" w:sz="0" w:space="0" w:color="auto"/>
      </w:divBdr>
    </w:div>
    <w:div w:id="1905338139">
      <w:bodyDiv w:val="1"/>
      <w:marLeft w:val="0"/>
      <w:marRight w:val="0"/>
      <w:marTop w:val="0"/>
      <w:marBottom w:val="0"/>
      <w:divBdr>
        <w:top w:val="none" w:sz="0" w:space="0" w:color="auto"/>
        <w:left w:val="none" w:sz="0" w:space="0" w:color="auto"/>
        <w:bottom w:val="none" w:sz="0" w:space="0" w:color="auto"/>
        <w:right w:val="none" w:sz="0" w:space="0" w:color="auto"/>
      </w:divBdr>
    </w:div>
    <w:div w:id="1916627727">
      <w:bodyDiv w:val="1"/>
      <w:marLeft w:val="0"/>
      <w:marRight w:val="0"/>
      <w:marTop w:val="0"/>
      <w:marBottom w:val="0"/>
      <w:divBdr>
        <w:top w:val="none" w:sz="0" w:space="0" w:color="auto"/>
        <w:left w:val="none" w:sz="0" w:space="0" w:color="auto"/>
        <w:bottom w:val="none" w:sz="0" w:space="0" w:color="auto"/>
        <w:right w:val="none" w:sz="0" w:space="0" w:color="auto"/>
      </w:divBdr>
    </w:div>
    <w:div w:id="2076003175">
      <w:bodyDiv w:val="1"/>
      <w:marLeft w:val="0"/>
      <w:marRight w:val="0"/>
      <w:marTop w:val="0"/>
      <w:marBottom w:val="0"/>
      <w:divBdr>
        <w:top w:val="none" w:sz="0" w:space="0" w:color="auto"/>
        <w:left w:val="none" w:sz="0" w:space="0" w:color="auto"/>
        <w:bottom w:val="none" w:sz="0" w:space="0" w:color="auto"/>
        <w:right w:val="none" w:sz="0" w:space="0" w:color="auto"/>
      </w:divBdr>
    </w:div>
    <w:div w:id="2140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mailto:abagg@doe.mas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DESE-231-60520</_dlc_DocId>
    <_dlc_DocIdUrl xmlns="733efe1c-5bbe-4968-87dc-d400e65c879f">
      <Url>https://sharepoint.doemass.org/ese/webteam/cps/_layouts/DocIdRedir.aspx?ID=DESE-231-60520</Url>
      <Description>DESE-231-60520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F2ED58F-021E-4905-B0FB-E5219B1D4D75}">
  <ds:schemaRefs>
    <ds:schemaRef ds:uri="http://schemas.microsoft.com/sharepoint/v3/contenttype/forms"/>
  </ds:schemaRefs>
</ds:datastoreItem>
</file>

<file path=customXml/itemProps3.xml><?xml version="1.0" encoding="utf-8"?>
<ds:datastoreItem xmlns:ds="http://schemas.openxmlformats.org/officeDocument/2006/customXml" ds:itemID="{D31953C6-031C-4E6B-BDDD-1848C3BF337B}">
  <ds:schemaRefs>
    <ds:schemaRef ds:uri="http://schemas.microsoft.com/sharepoint/events"/>
  </ds:schemaRefs>
</ds:datastoreItem>
</file>

<file path=customXml/itemProps4.xml><?xml version="1.0" encoding="utf-8"?>
<ds:datastoreItem xmlns:ds="http://schemas.openxmlformats.org/officeDocument/2006/customXml" ds:itemID="{B193A91A-B74B-48B7-8807-34AA72C0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E00A19-0E11-4FB5-849B-DC76E7F6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2279</Words>
  <Characters>11080</Characters>
  <Application>Microsoft Office Word</Application>
  <DocSecurity>0</DocSecurity>
  <Lines>1582</Lines>
  <Paragraphs>1484</Paragraphs>
  <ScaleCrop>false</ScaleCrop>
  <HeadingPairs>
    <vt:vector size="2" baseType="variant">
      <vt:variant>
        <vt:lpstr>Title</vt:lpstr>
      </vt:variant>
      <vt:variant>
        <vt:i4>1</vt:i4>
      </vt:variant>
    </vt:vector>
  </HeadingPairs>
  <TitlesOfParts>
    <vt:vector size="1" baseType="lpstr">
      <vt:lpstr>FY20 Charter School Legislative Report</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Charter School Legislative Report</dc:title>
  <dc:creator>DESE</dc:creator>
  <cp:lastModifiedBy>Zou, Dong (EOE)</cp:lastModifiedBy>
  <cp:revision>4</cp:revision>
  <cp:lastPrinted>2020-03-06T17:09:00Z</cp:lastPrinted>
  <dcterms:created xsi:type="dcterms:W3CDTF">2020-04-27T16:49:00Z</dcterms:created>
  <dcterms:modified xsi:type="dcterms:W3CDTF">2020-05-06T18:57:00Z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2020</vt:lpwstr>
  </property>
</Properties>
</file>