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032AE" w14:textId="77777777" w:rsidR="005863C3" w:rsidRDefault="008069CE" w:rsidP="005863C3">
      <w:pPr>
        <w:jc w:val="center"/>
        <w:rPr>
          <w:rFonts w:asciiTheme="majorHAnsi" w:hAnsiTheme="majorHAnsi"/>
          <w:b/>
          <w:sz w:val="28"/>
        </w:rPr>
      </w:pPr>
      <w:r>
        <w:rPr>
          <w:rFonts w:asciiTheme="majorHAnsi" w:hAnsiTheme="majorHAnsi"/>
          <w:b/>
          <w:sz w:val="28"/>
        </w:rPr>
        <w:t xml:space="preserve">Getting Started with the </w:t>
      </w:r>
      <w:r w:rsidR="00FE6163">
        <w:rPr>
          <w:rFonts w:asciiTheme="majorHAnsi" w:hAnsiTheme="majorHAnsi"/>
          <w:b/>
          <w:sz w:val="28"/>
        </w:rPr>
        <w:t>Planning T</w:t>
      </w:r>
      <w:r w:rsidR="00084D68">
        <w:rPr>
          <w:rFonts w:asciiTheme="majorHAnsi" w:hAnsiTheme="majorHAnsi"/>
          <w:b/>
          <w:sz w:val="28"/>
        </w:rPr>
        <w:t>eam</w:t>
      </w:r>
    </w:p>
    <w:p w14:paraId="59551699" w14:textId="77777777" w:rsidR="008069CE" w:rsidRDefault="00BB1BF0" w:rsidP="008069CE">
      <w:pPr>
        <w:jc w:val="center"/>
        <w:rPr>
          <w:rFonts w:asciiTheme="majorHAnsi" w:hAnsiTheme="majorHAnsi"/>
        </w:rPr>
      </w:pPr>
      <w:r>
        <w:rPr>
          <w:rFonts w:asciiTheme="majorHAnsi" w:hAnsiTheme="majorHAnsi"/>
        </w:rPr>
        <w:t xml:space="preserve">Laying the Foundation </w:t>
      </w:r>
      <w:r w:rsidR="008069CE">
        <w:rPr>
          <w:rFonts w:asciiTheme="majorHAnsi" w:hAnsiTheme="majorHAnsi"/>
        </w:rPr>
        <w:t>for the Planning Process During the First Team Meeting</w:t>
      </w:r>
    </w:p>
    <w:p w14:paraId="3050E02C" w14:textId="77777777" w:rsidR="005863C3" w:rsidRDefault="005863C3">
      <w:pPr>
        <w:rPr>
          <w:rFonts w:asciiTheme="majorHAnsi" w:hAnsiTheme="majorHAnsi"/>
          <w:b/>
          <w:sz w:val="28"/>
        </w:rPr>
      </w:pPr>
    </w:p>
    <w:p w14:paraId="29B4C3BD" w14:textId="77777777" w:rsidR="008069CE" w:rsidRDefault="00766830" w:rsidP="00766830">
      <w:pPr>
        <w:rPr>
          <w:rFonts w:asciiTheme="majorHAnsi" w:hAnsiTheme="majorHAnsi"/>
        </w:rPr>
      </w:pPr>
      <w:r>
        <w:rPr>
          <w:rFonts w:asciiTheme="majorHAnsi" w:hAnsiTheme="majorHAnsi"/>
          <w:b/>
        </w:rPr>
        <w:t>Why This Step is Important</w:t>
      </w:r>
      <w:r w:rsidRPr="00B70A0B">
        <w:rPr>
          <w:rFonts w:asciiTheme="majorHAnsi" w:hAnsiTheme="majorHAnsi"/>
          <w:b/>
        </w:rPr>
        <w:t xml:space="preserve">: </w:t>
      </w:r>
      <w:r w:rsidR="002E7BA5">
        <w:rPr>
          <w:rFonts w:asciiTheme="majorHAnsi" w:hAnsiTheme="majorHAnsi"/>
        </w:rPr>
        <w:t>When teams first meet to begin the planning process</w:t>
      </w:r>
      <w:r w:rsidR="008069CE">
        <w:rPr>
          <w:rFonts w:asciiTheme="majorHAnsi" w:hAnsiTheme="majorHAnsi"/>
        </w:rPr>
        <w:t>, it is important that they:</w:t>
      </w:r>
    </w:p>
    <w:p w14:paraId="16C5F5A4" w14:textId="77777777" w:rsidR="008069CE" w:rsidRDefault="008069CE" w:rsidP="008069CE">
      <w:pPr>
        <w:pStyle w:val="ListParagraph"/>
        <w:numPr>
          <w:ilvl w:val="0"/>
          <w:numId w:val="14"/>
        </w:numPr>
        <w:rPr>
          <w:rFonts w:asciiTheme="majorHAnsi" w:hAnsiTheme="majorHAnsi"/>
        </w:rPr>
      </w:pPr>
      <w:r>
        <w:rPr>
          <w:rFonts w:asciiTheme="majorHAnsi" w:hAnsiTheme="majorHAnsi"/>
        </w:rPr>
        <w:t xml:space="preserve">Have </w:t>
      </w:r>
      <w:r w:rsidR="002E7BA5" w:rsidRPr="008069CE">
        <w:rPr>
          <w:rFonts w:asciiTheme="majorHAnsi" w:hAnsiTheme="majorHAnsi"/>
        </w:rPr>
        <w:t xml:space="preserve">an opportunity to reflect </w:t>
      </w:r>
      <w:r>
        <w:rPr>
          <w:rFonts w:asciiTheme="majorHAnsi" w:hAnsiTheme="majorHAnsi"/>
        </w:rPr>
        <w:t xml:space="preserve">on </w:t>
      </w:r>
      <w:r w:rsidR="00AB4294">
        <w:rPr>
          <w:rFonts w:asciiTheme="majorHAnsi" w:hAnsiTheme="majorHAnsi"/>
        </w:rPr>
        <w:t>planni</w:t>
      </w:r>
      <w:r w:rsidR="00107134">
        <w:rPr>
          <w:rFonts w:asciiTheme="majorHAnsi" w:hAnsiTheme="majorHAnsi"/>
        </w:rPr>
        <w:t xml:space="preserve">ng and the impact of </w:t>
      </w:r>
      <w:r w:rsidR="00AB4294">
        <w:rPr>
          <w:rFonts w:asciiTheme="majorHAnsi" w:hAnsiTheme="majorHAnsi"/>
        </w:rPr>
        <w:t>process</w:t>
      </w:r>
      <w:r w:rsidR="00107134">
        <w:rPr>
          <w:rFonts w:asciiTheme="majorHAnsi" w:hAnsiTheme="majorHAnsi"/>
        </w:rPr>
        <w:t xml:space="preserve"> on planning,</w:t>
      </w:r>
      <w:r>
        <w:rPr>
          <w:rFonts w:asciiTheme="majorHAnsi" w:hAnsiTheme="majorHAnsi"/>
        </w:rPr>
        <w:t xml:space="preserve"> connecting </w:t>
      </w:r>
      <w:r w:rsidR="002E7BA5" w:rsidRPr="008069CE">
        <w:rPr>
          <w:rFonts w:asciiTheme="majorHAnsi" w:hAnsiTheme="majorHAnsi"/>
        </w:rPr>
        <w:t>their own experie</w:t>
      </w:r>
      <w:r>
        <w:rPr>
          <w:rFonts w:asciiTheme="majorHAnsi" w:hAnsiTheme="majorHAnsi"/>
        </w:rPr>
        <w:t xml:space="preserve">nce to </w:t>
      </w:r>
      <w:r w:rsidR="002E7BA5" w:rsidRPr="008069CE">
        <w:rPr>
          <w:rFonts w:asciiTheme="majorHAnsi" w:hAnsiTheme="majorHAnsi"/>
        </w:rPr>
        <w:t>th</w:t>
      </w:r>
      <w:r>
        <w:rPr>
          <w:rFonts w:asciiTheme="majorHAnsi" w:hAnsiTheme="majorHAnsi"/>
        </w:rPr>
        <w:t>e work they are about to begin</w:t>
      </w:r>
    </w:p>
    <w:p w14:paraId="436D4F19" w14:textId="77777777" w:rsidR="008069CE" w:rsidRDefault="00107134" w:rsidP="008069CE">
      <w:pPr>
        <w:pStyle w:val="ListParagraph"/>
        <w:numPr>
          <w:ilvl w:val="0"/>
          <w:numId w:val="14"/>
        </w:numPr>
        <w:rPr>
          <w:rFonts w:asciiTheme="majorHAnsi" w:hAnsiTheme="majorHAnsi"/>
        </w:rPr>
      </w:pPr>
      <w:r>
        <w:rPr>
          <w:rFonts w:asciiTheme="majorHAnsi" w:hAnsiTheme="majorHAnsi"/>
        </w:rPr>
        <w:t>Review their purpose as a team and s</w:t>
      </w:r>
      <w:r w:rsidR="008069CE">
        <w:rPr>
          <w:rFonts w:asciiTheme="majorHAnsi" w:hAnsiTheme="majorHAnsi"/>
        </w:rPr>
        <w:t>et norms, making commitments to one another about how t</w:t>
      </w:r>
      <w:r>
        <w:rPr>
          <w:rFonts w:asciiTheme="majorHAnsi" w:hAnsiTheme="majorHAnsi"/>
        </w:rPr>
        <w:t xml:space="preserve">hey will work together </w:t>
      </w:r>
    </w:p>
    <w:p w14:paraId="5380469A" w14:textId="77777777" w:rsidR="008069CE" w:rsidRDefault="008069CE" w:rsidP="008069CE">
      <w:pPr>
        <w:pStyle w:val="ListParagraph"/>
        <w:numPr>
          <w:ilvl w:val="0"/>
          <w:numId w:val="14"/>
        </w:numPr>
        <w:rPr>
          <w:rFonts w:asciiTheme="majorHAnsi" w:hAnsiTheme="majorHAnsi"/>
        </w:rPr>
      </w:pPr>
      <w:r>
        <w:rPr>
          <w:rFonts w:asciiTheme="majorHAnsi" w:hAnsiTheme="majorHAnsi"/>
        </w:rPr>
        <w:t>Begin getting to know one another, building the relationships that will support the challenging work ahead</w:t>
      </w:r>
    </w:p>
    <w:p w14:paraId="7B215796" w14:textId="77777777" w:rsidR="008069CE" w:rsidRDefault="008069CE" w:rsidP="008069CE">
      <w:pPr>
        <w:rPr>
          <w:rFonts w:asciiTheme="majorHAnsi" w:hAnsiTheme="majorHAnsi"/>
        </w:rPr>
      </w:pPr>
    </w:p>
    <w:p w14:paraId="492A06EF" w14:textId="77777777" w:rsidR="008069CE" w:rsidRDefault="008069CE" w:rsidP="008069CE">
      <w:pPr>
        <w:rPr>
          <w:rFonts w:asciiTheme="majorHAnsi" w:hAnsiTheme="majorHAnsi"/>
        </w:rPr>
      </w:pPr>
      <w:r>
        <w:rPr>
          <w:rFonts w:asciiTheme="majorHAnsi" w:hAnsiTheme="majorHAnsi"/>
        </w:rPr>
        <w:t xml:space="preserve">This resource provides guidance for two activities that will accomplish these purposes in the first team meeting: a personal reflection </w:t>
      </w:r>
      <w:r w:rsidR="002E7BA5" w:rsidRPr="008069CE">
        <w:rPr>
          <w:rFonts w:asciiTheme="majorHAnsi" w:hAnsiTheme="majorHAnsi"/>
        </w:rPr>
        <w:t>activity</w:t>
      </w:r>
      <w:r>
        <w:rPr>
          <w:rFonts w:asciiTheme="majorHAnsi" w:hAnsiTheme="majorHAnsi"/>
        </w:rPr>
        <w:t xml:space="preserve"> that is a targeted, time-efficient icebreaker for the planning process, and a simple, and time-efficient activity for </w:t>
      </w:r>
      <w:r w:rsidR="00107134">
        <w:rPr>
          <w:rFonts w:asciiTheme="majorHAnsi" w:hAnsiTheme="majorHAnsi"/>
        </w:rPr>
        <w:t xml:space="preserve">reviewing the </w:t>
      </w:r>
      <w:r w:rsidR="00084D68">
        <w:rPr>
          <w:rFonts w:asciiTheme="majorHAnsi" w:hAnsiTheme="majorHAnsi"/>
        </w:rPr>
        <w:t>planning team</w:t>
      </w:r>
      <w:r w:rsidR="00107134">
        <w:rPr>
          <w:rFonts w:asciiTheme="majorHAnsi" w:hAnsiTheme="majorHAnsi"/>
        </w:rPr>
        <w:t xml:space="preserve">’s purpose and developing </w:t>
      </w:r>
      <w:r>
        <w:rPr>
          <w:rFonts w:asciiTheme="majorHAnsi" w:hAnsiTheme="majorHAnsi"/>
        </w:rPr>
        <w:t>team norms.</w:t>
      </w:r>
    </w:p>
    <w:p w14:paraId="6C58D8F6" w14:textId="77777777" w:rsidR="008069CE" w:rsidRDefault="008069CE" w:rsidP="008069CE">
      <w:pPr>
        <w:rPr>
          <w:rFonts w:asciiTheme="majorHAnsi" w:hAnsiTheme="majorHAnsi"/>
        </w:rPr>
      </w:pPr>
    </w:p>
    <w:p w14:paraId="278842EA" w14:textId="1515633F" w:rsidR="00BB1BF0" w:rsidRDefault="008069CE" w:rsidP="00766830">
      <w:pPr>
        <w:rPr>
          <w:rFonts w:asciiTheme="majorHAnsi" w:hAnsiTheme="majorHAnsi"/>
        </w:rPr>
      </w:pPr>
      <w:r>
        <w:rPr>
          <w:rFonts w:asciiTheme="majorHAnsi" w:hAnsiTheme="majorHAnsi"/>
          <w:b/>
        </w:rPr>
        <w:t>The Personal Reflection Activity</w:t>
      </w:r>
      <w:r w:rsidRPr="00A46563">
        <w:rPr>
          <w:rFonts w:asciiTheme="majorHAnsi" w:hAnsiTheme="majorHAnsi"/>
          <w:b/>
        </w:rPr>
        <w:t>:</w:t>
      </w:r>
      <w:r>
        <w:rPr>
          <w:rFonts w:asciiTheme="majorHAnsi" w:hAnsiTheme="majorHAnsi"/>
        </w:rPr>
        <w:t xml:space="preserve"> In this opening activity for the planning process, </w:t>
      </w:r>
      <w:r w:rsidR="002E7BA5" w:rsidRPr="008069CE">
        <w:rPr>
          <w:rFonts w:asciiTheme="majorHAnsi" w:hAnsiTheme="majorHAnsi"/>
        </w:rPr>
        <w:t>participants examine how a lack of inclusion in a decision-making process can impact both the end result of that process and the way in which people may respond to and feel about the decision. This activity allows participants to quickly surface and discuss how the approach to planning impacts culture, while also connecting with and beginning to build relationships with t</w:t>
      </w:r>
      <w:r w:rsidR="00EA4F17">
        <w:rPr>
          <w:rFonts w:asciiTheme="majorHAnsi" w:hAnsiTheme="majorHAnsi"/>
        </w:rPr>
        <w:t>heir team members.</w:t>
      </w:r>
    </w:p>
    <w:p w14:paraId="317BD410" w14:textId="77777777" w:rsidR="00BB1BF0" w:rsidRDefault="00BB1BF0" w:rsidP="00766830">
      <w:pPr>
        <w:rPr>
          <w:rFonts w:asciiTheme="majorHAnsi" w:hAnsiTheme="majorHAnsi"/>
        </w:rPr>
      </w:pPr>
    </w:p>
    <w:p w14:paraId="76834778" w14:textId="77777777" w:rsidR="00766830" w:rsidRPr="0047691B" w:rsidRDefault="00BB1BF0" w:rsidP="00766830">
      <w:pPr>
        <w:rPr>
          <w:rFonts w:asciiTheme="majorHAnsi" w:hAnsiTheme="majorHAnsi"/>
        </w:rPr>
      </w:pPr>
      <w:r>
        <w:rPr>
          <w:rFonts w:asciiTheme="majorHAnsi" w:hAnsiTheme="majorHAnsi"/>
        </w:rPr>
        <w:t>To conduct the personal reflection activity:</w:t>
      </w:r>
    </w:p>
    <w:p w14:paraId="2559C8BF" w14:textId="77777777" w:rsidR="00982689" w:rsidRDefault="00982689" w:rsidP="00766830">
      <w:pPr>
        <w:pStyle w:val="ListParagraph"/>
        <w:numPr>
          <w:ilvl w:val="0"/>
          <w:numId w:val="6"/>
        </w:numPr>
        <w:rPr>
          <w:rFonts w:asciiTheme="majorHAnsi" w:hAnsiTheme="majorHAnsi"/>
        </w:rPr>
      </w:pPr>
      <w:r>
        <w:rPr>
          <w:rFonts w:asciiTheme="majorHAnsi" w:hAnsiTheme="majorHAnsi"/>
        </w:rPr>
        <w:t xml:space="preserve">Introduce the reflection activity and </w:t>
      </w:r>
      <w:r w:rsidR="002D4EB6">
        <w:rPr>
          <w:rFonts w:asciiTheme="majorHAnsi" w:hAnsiTheme="majorHAnsi"/>
        </w:rPr>
        <w:t xml:space="preserve">personal reflection </w:t>
      </w:r>
      <w:r>
        <w:rPr>
          <w:rFonts w:asciiTheme="majorHAnsi" w:hAnsiTheme="majorHAnsi"/>
        </w:rPr>
        <w:t xml:space="preserve">question to the whole group. </w:t>
      </w:r>
    </w:p>
    <w:p w14:paraId="00770E7F" w14:textId="77777777" w:rsidR="00982689" w:rsidRDefault="00982689" w:rsidP="00766830">
      <w:pPr>
        <w:pStyle w:val="ListParagraph"/>
        <w:numPr>
          <w:ilvl w:val="0"/>
          <w:numId w:val="6"/>
        </w:numPr>
        <w:rPr>
          <w:rFonts w:asciiTheme="majorHAnsi" w:hAnsiTheme="majorHAnsi"/>
        </w:rPr>
      </w:pPr>
      <w:r>
        <w:rPr>
          <w:rFonts w:asciiTheme="majorHAnsi" w:hAnsiTheme="majorHAnsi"/>
        </w:rPr>
        <w:t>Allow participants approximately 2 minutes of silent, personal reflection.</w:t>
      </w:r>
    </w:p>
    <w:p w14:paraId="7273E012" w14:textId="77777777" w:rsidR="00766830" w:rsidRPr="00982689" w:rsidRDefault="00982689" w:rsidP="00982689">
      <w:pPr>
        <w:pStyle w:val="ListParagraph"/>
        <w:numPr>
          <w:ilvl w:val="0"/>
          <w:numId w:val="6"/>
        </w:numPr>
        <w:rPr>
          <w:rFonts w:asciiTheme="majorHAnsi" w:hAnsiTheme="majorHAnsi"/>
        </w:rPr>
      </w:pPr>
      <w:r>
        <w:rPr>
          <w:rFonts w:asciiTheme="majorHAnsi" w:hAnsiTheme="majorHAnsi"/>
        </w:rPr>
        <w:t>Ask participants to find a partner and share their reflections.</w:t>
      </w:r>
    </w:p>
    <w:p w14:paraId="62680CBF" w14:textId="68015066" w:rsidR="00766830" w:rsidRDefault="00982689" w:rsidP="00766830">
      <w:pPr>
        <w:pStyle w:val="ListParagraph"/>
        <w:numPr>
          <w:ilvl w:val="0"/>
          <w:numId w:val="6"/>
        </w:numPr>
        <w:rPr>
          <w:rFonts w:asciiTheme="majorHAnsi" w:hAnsiTheme="majorHAnsi"/>
        </w:rPr>
      </w:pPr>
      <w:r>
        <w:rPr>
          <w:rFonts w:asciiTheme="majorHAnsi" w:hAnsiTheme="majorHAnsi"/>
        </w:rPr>
        <w:t>Ask volunteers to share their reflections and partner discussions with the whole group.</w:t>
      </w:r>
    </w:p>
    <w:p w14:paraId="4CBDEAA8" w14:textId="42B02812" w:rsidR="00766830" w:rsidRDefault="00766830" w:rsidP="00766830">
      <w:pPr>
        <w:rPr>
          <w:rFonts w:asciiTheme="majorHAnsi" w:hAnsiTheme="majorHAnsi"/>
        </w:rPr>
      </w:pPr>
    </w:p>
    <w:p w14:paraId="2CDFFEC2" w14:textId="686DFBFD" w:rsidR="00766830" w:rsidRDefault="00766830" w:rsidP="00766830">
      <w:pPr>
        <w:rPr>
          <w:rFonts w:asciiTheme="majorHAnsi" w:hAnsiTheme="majorHAnsi"/>
          <w:b/>
        </w:rPr>
      </w:pPr>
      <w:r w:rsidRPr="00A46563">
        <w:rPr>
          <w:rFonts w:asciiTheme="majorHAnsi" w:hAnsiTheme="majorHAnsi"/>
          <w:b/>
        </w:rPr>
        <w:t>Time Required</w:t>
      </w:r>
      <w:r>
        <w:rPr>
          <w:rFonts w:asciiTheme="majorHAnsi" w:hAnsiTheme="majorHAnsi"/>
        </w:rPr>
        <w:t>: This activity ca</w:t>
      </w:r>
      <w:r w:rsidR="00982689">
        <w:rPr>
          <w:rFonts w:asciiTheme="majorHAnsi" w:hAnsiTheme="majorHAnsi"/>
        </w:rPr>
        <w:t>n be conducted in 10-15 minutes, depending on available time.</w:t>
      </w:r>
      <w:r>
        <w:rPr>
          <w:rFonts w:asciiTheme="majorHAnsi" w:hAnsiTheme="majorHAnsi"/>
        </w:rPr>
        <w:t xml:space="preserve"> Allow participants a</w:t>
      </w:r>
      <w:r w:rsidR="0047399C">
        <w:rPr>
          <w:rFonts w:asciiTheme="majorHAnsi" w:hAnsiTheme="majorHAnsi"/>
        </w:rPr>
        <w:t>pproximately 2 minutes to self -r</w:t>
      </w:r>
      <w:r>
        <w:rPr>
          <w:rFonts w:asciiTheme="majorHAnsi" w:hAnsiTheme="majorHAnsi"/>
        </w:rPr>
        <w:t xml:space="preserve">eflect and </w:t>
      </w:r>
      <w:r w:rsidR="00982689">
        <w:rPr>
          <w:rFonts w:asciiTheme="majorHAnsi" w:hAnsiTheme="majorHAnsi"/>
        </w:rPr>
        <w:t xml:space="preserve">allow </w:t>
      </w:r>
      <w:r>
        <w:rPr>
          <w:rFonts w:asciiTheme="majorHAnsi" w:hAnsiTheme="majorHAnsi"/>
        </w:rPr>
        <w:t>turn-and-talk partners approximately 5 minutes to share with o</w:t>
      </w:r>
      <w:r w:rsidR="0047399C">
        <w:rPr>
          <w:rFonts w:asciiTheme="majorHAnsi" w:hAnsiTheme="majorHAnsi"/>
        </w:rPr>
        <w:t xml:space="preserve">ne another. Whole group share </w:t>
      </w:r>
      <w:r w:rsidR="00982689">
        <w:rPr>
          <w:rFonts w:asciiTheme="majorHAnsi" w:hAnsiTheme="majorHAnsi"/>
        </w:rPr>
        <w:t xml:space="preserve">and </w:t>
      </w:r>
      <w:r>
        <w:rPr>
          <w:rFonts w:asciiTheme="majorHAnsi" w:hAnsiTheme="majorHAnsi"/>
        </w:rPr>
        <w:t>discussion of common theme</w:t>
      </w:r>
      <w:r w:rsidR="00982689">
        <w:rPr>
          <w:rFonts w:asciiTheme="majorHAnsi" w:hAnsiTheme="majorHAnsi"/>
        </w:rPr>
        <w:t xml:space="preserve">s may range from 3-10 minutes. </w:t>
      </w:r>
    </w:p>
    <w:p w14:paraId="283D1625" w14:textId="77777777" w:rsidR="00766830" w:rsidRDefault="00766830" w:rsidP="00766830">
      <w:pPr>
        <w:rPr>
          <w:rFonts w:asciiTheme="majorHAnsi" w:hAnsiTheme="majorHAnsi"/>
          <w:b/>
        </w:rPr>
      </w:pPr>
    </w:p>
    <w:p w14:paraId="4A874FB9" w14:textId="77777777" w:rsidR="00766830" w:rsidRPr="00B914DA" w:rsidRDefault="00766830" w:rsidP="00766830">
      <w:pPr>
        <w:rPr>
          <w:rFonts w:asciiTheme="majorHAnsi" w:hAnsiTheme="majorHAnsi"/>
        </w:rPr>
      </w:pPr>
      <w:r w:rsidRPr="00B70A0B">
        <w:rPr>
          <w:rFonts w:asciiTheme="majorHAnsi" w:hAnsiTheme="majorHAnsi"/>
          <w:b/>
        </w:rPr>
        <w:t>Text for Fac</w:t>
      </w:r>
      <w:r>
        <w:rPr>
          <w:rFonts w:asciiTheme="majorHAnsi" w:hAnsiTheme="majorHAnsi"/>
          <w:b/>
        </w:rPr>
        <w:t xml:space="preserve">ilitator Presentation Slide: </w:t>
      </w:r>
      <w:r>
        <w:rPr>
          <w:rFonts w:asciiTheme="majorHAnsi" w:hAnsiTheme="majorHAnsi"/>
        </w:rPr>
        <w:t>Some suggested text for the presentation slide for the personal reflection activity is included below.</w:t>
      </w:r>
    </w:p>
    <w:p w14:paraId="440A5495" w14:textId="77777777" w:rsidR="00766830" w:rsidRDefault="00766830" w:rsidP="00766830">
      <w:pPr>
        <w:rPr>
          <w:rFonts w:asciiTheme="majorHAnsi" w:hAnsiTheme="majorHAnsi"/>
          <w:b/>
        </w:rPr>
      </w:pPr>
    </w:p>
    <w:p w14:paraId="5B5BB2F1" w14:textId="77777777" w:rsidR="00766830" w:rsidRDefault="00766830" w:rsidP="00766830">
      <w:pPr>
        <w:rPr>
          <w:rFonts w:asciiTheme="majorHAnsi" w:hAnsiTheme="majorHAnsi"/>
          <w:b/>
        </w:rPr>
      </w:pPr>
      <w:r w:rsidRPr="00727E24">
        <w:rPr>
          <w:rFonts w:asciiTheme="majorHAnsi" w:hAnsiTheme="majorHAnsi"/>
          <w:b/>
        </w:rPr>
        <w:t xml:space="preserve">Slide 1: </w:t>
      </w:r>
      <w:r>
        <w:rPr>
          <w:rFonts w:asciiTheme="majorHAnsi" w:hAnsiTheme="majorHAnsi"/>
          <w:b/>
        </w:rPr>
        <w:t>Personal Reflection</w:t>
      </w:r>
    </w:p>
    <w:p w14:paraId="67ECA715" w14:textId="61B7CE43" w:rsidR="00766830" w:rsidRPr="00766830" w:rsidRDefault="00766830" w:rsidP="00766830">
      <w:pPr>
        <w:pStyle w:val="ListParagraph"/>
        <w:numPr>
          <w:ilvl w:val="0"/>
          <w:numId w:val="11"/>
        </w:numPr>
        <w:rPr>
          <w:rFonts w:asciiTheme="majorHAnsi" w:hAnsiTheme="majorHAnsi"/>
        </w:rPr>
      </w:pPr>
      <w:r>
        <w:rPr>
          <w:rFonts w:asciiTheme="majorHAnsi" w:hAnsiTheme="majorHAnsi"/>
        </w:rPr>
        <w:t>T</w:t>
      </w:r>
      <w:r w:rsidRPr="00766830">
        <w:rPr>
          <w:rFonts w:asciiTheme="majorHAnsi" w:hAnsiTheme="majorHAnsi"/>
        </w:rPr>
        <w:t>hink of a situation where you, or another individual or group you know, were not includ</w:t>
      </w:r>
      <w:r w:rsidR="0047399C">
        <w:rPr>
          <w:rFonts w:asciiTheme="majorHAnsi" w:hAnsiTheme="majorHAnsi"/>
        </w:rPr>
        <w:t>ed in a decision-</w:t>
      </w:r>
      <w:r w:rsidR="00AB4294">
        <w:rPr>
          <w:rFonts w:asciiTheme="majorHAnsi" w:hAnsiTheme="majorHAnsi"/>
        </w:rPr>
        <w:t>making process</w:t>
      </w:r>
    </w:p>
    <w:p w14:paraId="7CD2C12B"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i/>
          <w:iCs/>
        </w:rPr>
        <w:t xml:space="preserve">How did that lack of involvement affect the outcome of the process or the way you felt about the process and decision?  </w:t>
      </w:r>
    </w:p>
    <w:p w14:paraId="3C498815"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rPr>
        <w:lastRenderedPageBreak/>
        <w:t>Take a few minutes to reflect</w:t>
      </w:r>
    </w:p>
    <w:p w14:paraId="6BF65209"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rPr>
        <w:t>Find a partner and share your reflections</w:t>
      </w:r>
    </w:p>
    <w:p w14:paraId="63B61D40" w14:textId="77777777" w:rsidR="00766830" w:rsidRPr="00766830" w:rsidRDefault="00766830" w:rsidP="00766830">
      <w:pPr>
        <w:pStyle w:val="ListParagraph"/>
        <w:numPr>
          <w:ilvl w:val="0"/>
          <w:numId w:val="11"/>
        </w:numPr>
        <w:rPr>
          <w:rFonts w:asciiTheme="majorHAnsi" w:hAnsiTheme="majorHAnsi"/>
        </w:rPr>
      </w:pPr>
      <w:r w:rsidRPr="00766830">
        <w:rPr>
          <w:rFonts w:asciiTheme="majorHAnsi" w:hAnsiTheme="majorHAnsi"/>
        </w:rPr>
        <w:t>Share with the group</w:t>
      </w:r>
    </w:p>
    <w:p w14:paraId="5C8D155D" w14:textId="77777777" w:rsidR="008069CE" w:rsidRDefault="008069CE" w:rsidP="008069CE">
      <w:pPr>
        <w:rPr>
          <w:rFonts w:asciiTheme="majorHAnsi" w:hAnsiTheme="majorHAnsi"/>
        </w:rPr>
      </w:pPr>
    </w:p>
    <w:p w14:paraId="2B7966F4" w14:textId="557781BC" w:rsidR="00E41CD8" w:rsidRDefault="008069CE" w:rsidP="008069CE">
      <w:pPr>
        <w:rPr>
          <w:rFonts w:asciiTheme="majorHAnsi" w:hAnsiTheme="majorHAnsi"/>
        </w:rPr>
      </w:pPr>
      <w:r w:rsidRPr="00EB62CD">
        <w:rPr>
          <w:rFonts w:asciiTheme="majorHAnsi" w:hAnsiTheme="majorHAnsi"/>
          <w:b/>
        </w:rPr>
        <w:t xml:space="preserve">The </w:t>
      </w:r>
      <w:r w:rsidR="00BB1BF0">
        <w:rPr>
          <w:rFonts w:asciiTheme="majorHAnsi" w:hAnsiTheme="majorHAnsi"/>
          <w:b/>
        </w:rPr>
        <w:t xml:space="preserve">Norm Setting Activity: </w:t>
      </w:r>
      <w:r w:rsidR="00B41BF0">
        <w:rPr>
          <w:rFonts w:asciiTheme="majorHAnsi" w:hAnsiTheme="majorHAnsi"/>
        </w:rPr>
        <w:t xml:space="preserve">The development of the </w:t>
      </w:r>
      <w:r w:rsidR="0047399C">
        <w:rPr>
          <w:rFonts w:asciiTheme="majorHAnsi" w:hAnsiTheme="majorHAnsi"/>
        </w:rPr>
        <w:t>p</w:t>
      </w:r>
      <w:r w:rsidR="00084D68">
        <w:rPr>
          <w:rFonts w:asciiTheme="majorHAnsi" w:hAnsiTheme="majorHAnsi"/>
        </w:rPr>
        <w:t>lanning team</w:t>
      </w:r>
      <w:r w:rsidR="00B41BF0">
        <w:rPr>
          <w:rFonts w:asciiTheme="majorHAnsi" w:hAnsiTheme="majorHAnsi"/>
        </w:rPr>
        <w:t xml:space="preserve"> as a high performing team is critical to the success of the planning process. Team members must be both willing and able to share their perspectives with one another, learn from one another, and do the hard and messy work together that is required by the planning process. Clarifying the team’s role, members’ responsibilities, and the ways in which members commit to working together are essential to the team’s development and success.</w:t>
      </w:r>
    </w:p>
    <w:p w14:paraId="6B6F7422" w14:textId="77777777" w:rsidR="00153B8B" w:rsidRDefault="00153B8B" w:rsidP="00153B8B">
      <w:pPr>
        <w:rPr>
          <w:rFonts w:asciiTheme="majorHAnsi" w:hAnsiTheme="majorHAnsi"/>
        </w:rPr>
      </w:pPr>
    </w:p>
    <w:p w14:paraId="2DC71FDC" w14:textId="77777777" w:rsidR="00153B8B" w:rsidRDefault="00153B8B" w:rsidP="00153B8B">
      <w:pPr>
        <w:rPr>
          <w:rFonts w:asciiTheme="majorHAnsi" w:hAnsiTheme="majorHAnsi"/>
        </w:rPr>
      </w:pPr>
      <w:r>
        <w:rPr>
          <w:rFonts w:asciiTheme="majorHAnsi" w:hAnsiTheme="majorHAnsi"/>
        </w:rPr>
        <w:t xml:space="preserve">The role of the </w:t>
      </w:r>
      <w:r w:rsidR="00084D68">
        <w:rPr>
          <w:rFonts w:asciiTheme="majorHAnsi" w:hAnsiTheme="majorHAnsi"/>
        </w:rPr>
        <w:t>planning team</w:t>
      </w:r>
      <w:r>
        <w:rPr>
          <w:rFonts w:asciiTheme="majorHAnsi" w:hAnsiTheme="majorHAnsi"/>
        </w:rPr>
        <w:t xml:space="preserve"> is to:</w:t>
      </w:r>
    </w:p>
    <w:p w14:paraId="4B1DF6CA" w14:textId="1F653DD2" w:rsidR="00153B8B" w:rsidRDefault="00153B8B" w:rsidP="00153B8B">
      <w:pPr>
        <w:pStyle w:val="ListParagraph"/>
        <w:numPr>
          <w:ilvl w:val="0"/>
          <w:numId w:val="15"/>
        </w:numPr>
        <w:rPr>
          <w:rFonts w:asciiTheme="majorHAnsi" w:hAnsiTheme="majorHAnsi"/>
        </w:rPr>
      </w:pPr>
      <w:r>
        <w:rPr>
          <w:rFonts w:asciiTheme="majorHAnsi" w:hAnsiTheme="majorHAnsi"/>
        </w:rPr>
        <w:t>W</w:t>
      </w:r>
      <w:r w:rsidRPr="00E41CD8">
        <w:rPr>
          <w:rFonts w:asciiTheme="majorHAnsi" w:hAnsiTheme="majorHAnsi"/>
        </w:rPr>
        <w:t xml:space="preserve">ork together to </w:t>
      </w:r>
      <w:r>
        <w:rPr>
          <w:rFonts w:asciiTheme="majorHAnsi" w:hAnsiTheme="majorHAnsi"/>
        </w:rPr>
        <w:t xml:space="preserve">help create the district </w:t>
      </w:r>
      <w:r w:rsidR="0047399C">
        <w:rPr>
          <w:rFonts w:asciiTheme="majorHAnsi" w:hAnsiTheme="majorHAnsi"/>
        </w:rPr>
        <w:t xml:space="preserve">or school </w:t>
      </w:r>
      <w:r>
        <w:rPr>
          <w:rFonts w:asciiTheme="majorHAnsi" w:hAnsiTheme="majorHAnsi"/>
        </w:rPr>
        <w:t>plan, with members actively engaging both as individuals and as representatives of their stakeholder groups</w:t>
      </w:r>
    </w:p>
    <w:p w14:paraId="5791823E" w14:textId="77777777" w:rsidR="00153B8B" w:rsidRDefault="00153B8B" w:rsidP="00153B8B">
      <w:pPr>
        <w:pStyle w:val="ListParagraph"/>
        <w:numPr>
          <w:ilvl w:val="0"/>
          <w:numId w:val="15"/>
        </w:numPr>
        <w:rPr>
          <w:rFonts w:asciiTheme="majorHAnsi" w:hAnsiTheme="majorHAnsi"/>
        </w:rPr>
      </w:pPr>
      <w:r>
        <w:rPr>
          <w:rFonts w:asciiTheme="majorHAnsi" w:hAnsiTheme="majorHAnsi"/>
        </w:rPr>
        <w:t>I</w:t>
      </w:r>
      <w:r w:rsidRPr="00E41CD8">
        <w:rPr>
          <w:rFonts w:asciiTheme="majorHAnsi" w:hAnsiTheme="majorHAnsi"/>
        </w:rPr>
        <w:t>dentify effective, targeted, and workable opportunities for the</w:t>
      </w:r>
      <w:r>
        <w:rPr>
          <w:rFonts w:asciiTheme="majorHAnsi" w:hAnsiTheme="majorHAnsi"/>
        </w:rPr>
        <w:t xml:space="preserve"> greater </w:t>
      </w:r>
      <w:r w:rsidRPr="00E41CD8">
        <w:rPr>
          <w:rFonts w:asciiTheme="majorHAnsi" w:hAnsiTheme="majorHAnsi"/>
        </w:rPr>
        <w:t>community to engage</w:t>
      </w:r>
      <w:r>
        <w:rPr>
          <w:rFonts w:asciiTheme="majorHAnsi" w:hAnsiTheme="majorHAnsi"/>
        </w:rPr>
        <w:t xml:space="preserve"> in the planning process</w:t>
      </w:r>
    </w:p>
    <w:p w14:paraId="043E5CB8" w14:textId="77777777" w:rsidR="00153B8B" w:rsidRPr="00E41CD8" w:rsidRDefault="00153B8B" w:rsidP="00153B8B">
      <w:pPr>
        <w:pStyle w:val="ListParagraph"/>
        <w:numPr>
          <w:ilvl w:val="0"/>
          <w:numId w:val="15"/>
        </w:numPr>
        <w:rPr>
          <w:rFonts w:asciiTheme="majorHAnsi" w:hAnsiTheme="majorHAnsi"/>
        </w:rPr>
      </w:pPr>
      <w:r>
        <w:rPr>
          <w:rFonts w:asciiTheme="majorHAnsi" w:hAnsiTheme="majorHAnsi"/>
        </w:rPr>
        <w:t>Represent the planning process within the community, providing</w:t>
      </w:r>
      <w:r w:rsidRPr="00E41CD8">
        <w:rPr>
          <w:rFonts w:asciiTheme="majorHAnsi" w:hAnsiTheme="majorHAnsi"/>
        </w:rPr>
        <w:t xml:space="preserve"> ongoing two-way communication between the team a</w:t>
      </w:r>
      <w:r>
        <w:rPr>
          <w:rFonts w:asciiTheme="majorHAnsi" w:hAnsiTheme="majorHAnsi"/>
        </w:rPr>
        <w:t>nd stakeholders about progress</w:t>
      </w:r>
    </w:p>
    <w:p w14:paraId="6777AA4D" w14:textId="77777777" w:rsidR="00153B8B" w:rsidRDefault="00153B8B" w:rsidP="00153B8B">
      <w:pPr>
        <w:rPr>
          <w:rFonts w:asciiTheme="majorHAnsi" w:hAnsiTheme="majorHAnsi"/>
        </w:rPr>
      </w:pPr>
    </w:p>
    <w:p w14:paraId="74CD334C" w14:textId="7D7F2284" w:rsidR="00153B8B" w:rsidRDefault="00153B8B" w:rsidP="00153B8B">
      <w:pPr>
        <w:rPr>
          <w:rFonts w:asciiTheme="majorHAnsi" w:hAnsiTheme="majorHAnsi"/>
        </w:rPr>
      </w:pPr>
      <w:r>
        <w:rPr>
          <w:rFonts w:asciiTheme="majorHAnsi" w:hAnsiTheme="majorHAnsi"/>
        </w:rPr>
        <w:t xml:space="preserve">Many districts choose to create a representative </w:t>
      </w:r>
      <w:r w:rsidR="0047399C">
        <w:rPr>
          <w:rFonts w:asciiTheme="majorHAnsi" w:hAnsiTheme="majorHAnsi"/>
        </w:rPr>
        <w:t>p</w:t>
      </w:r>
      <w:r w:rsidR="00084D68">
        <w:rPr>
          <w:rFonts w:asciiTheme="majorHAnsi" w:hAnsiTheme="majorHAnsi"/>
        </w:rPr>
        <w:t>lanning team</w:t>
      </w:r>
      <w:r>
        <w:rPr>
          <w:rFonts w:asciiTheme="majorHAnsi" w:hAnsiTheme="majorHAnsi"/>
        </w:rPr>
        <w:t>, composed of members of the district’s various stakeholder groups, to lead the district’s inclusive planning process. Such a team provides the district with access to d</w:t>
      </w:r>
      <w:r w:rsidRPr="00E3284C">
        <w:rPr>
          <w:rFonts w:asciiTheme="majorHAnsi" w:hAnsiTheme="majorHAnsi"/>
        </w:rPr>
        <w:t>iverse persp</w:t>
      </w:r>
      <w:r>
        <w:rPr>
          <w:rFonts w:asciiTheme="majorHAnsi" w:hAnsiTheme="majorHAnsi"/>
        </w:rPr>
        <w:t>ectives and experiences that enrich and deepen the planning process and contribute to the quality of the resulting plan. In addition, inviting stakeholders to participate</w:t>
      </w:r>
      <w:r w:rsidRPr="00E3284C">
        <w:rPr>
          <w:rFonts w:asciiTheme="majorHAnsi" w:hAnsiTheme="majorHAnsi"/>
        </w:rPr>
        <w:t xml:space="preserve"> in the plannin</w:t>
      </w:r>
      <w:r>
        <w:rPr>
          <w:rFonts w:asciiTheme="majorHAnsi" w:hAnsiTheme="majorHAnsi"/>
        </w:rPr>
        <w:t>g process helps b</w:t>
      </w:r>
      <w:r w:rsidRPr="00E3284C">
        <w:rPr>
          <w:rFonts w:asciiTheme="majorHAnsi" w:hAnsiTheme="majorHAnsi"/>
        </w:rPr>
        <w:t>uild ownership</w:t>
      </w:r>
      <w:r>
        <w:rPr>
          <w:rFonts w:asciiTheme="majorHAnsi" w:hAnsiTheme="majorHAnsi"/>
        </w:rPr>
        <w:t xml:space="preserve"> and advocacy for the </w:t>
      </w:r>
      <w:r w:rsidRPr="00E3284C">
        <w:rPr>
          <w:rFonts w:asciiTheme="majorHAnsi" w:hAnsiTheme="majorHAnsi"/>
        </w:rPr>
        <w:t xml:space="preserve">plan among both </w:t>
      </w:r>
      <w:r>
        <w:rPr>
          <w:rFonts w:asciiTheme="majorHAnsi" w:hAnsiTheme="majorHAnsi"/>
        </w:rPr>
        <w:t xml:space="preserve">educators and the community. </w:t>
      </w:r>
    </w:p>
    <w:p w14:paraId="7F35D6F4" w14:textId="77777777" w:rsidR="008069CE" w:rsidRDefault="008069CE" w:rsidP="008069CE">
      <w:pPr>
        <w:rPr>
          <w:rFonts w:asciiTheme="majorHAnsi" w:hAnsiTheme="majorHAnsi"/>
        </w:rPr>
      </w:pPr>
    </w:p>
    <w:p w14:paraId="4F8441A8" w14:textId="5DEFA326" w:rsidR="008069CE" w:rsidRPr="0047691B" w:rsidRDefault="008069CE" w:rsidP="008069CE">
      <w:pPr>
        <w:rPr>
          <w:rFonts w:asciiTheme="majorHAnsi" w:hAnsiTheme="majorHAnsi"/>
        </w:rPr>
      </w:pPr>
      <w:r>
        <w:rPr>
          <w:rFonts w:asciiTheme="majorHAnsi" w:hAnsiTheme="majorHAnsi"/>
          <w:b/>
        </w:rPr>
        <w:t xml:space="preserve">Clarifying the </w:t>
      </w:r>
      <w:r w:rsidR="0047399C">
        <w:rPr>
          <w:rFonts w:asciiTheme="majorHAnsi" w:hAnsiTheme="majorHAnsi"/>
          <w:b/>
        </w:rPr>
        <w:t>Planning T</w:t>
      </w:r>
      <w:r w:rsidR="00084D68">
        <w:rPr>
          <w:rFonts w:asciiTheme="majorHAnsi" w:hAnsiTheme="majorHAnsi"/>
          <w:b/>
        </w:rPr>
        <w:t>eam</w:t>
      </w:r>
      <w:r>
        <w:rPr>
          <w:rFonts w:asciiTheme="majorHAnsi" w:hAnsiTheme="majorHAnsi"/>
          <w:b/>
        </w:rPr>
        <w:t>’s Role and Setting Team Norms</w:t>
      </w:r>
      <w:r w:rsidRPr="00A46563">
        <w:rPr>
          <w:rFonts w:asciiTheme="majorHAnsi" w:hAnsiTheme="majorHAnsi"/>
          <w:b/>
        </w:rPr>
        <w:t>:</w:t>
      </w:r>
      <w:r>
        <w:rPr>
          <w:rFonts w:asciiTheme="majorHAnsi" w:hAnsiTheme="majorHAnsi"/>
        </w:rPr>
        <w:t xml:space="preserve">  </w:t>
      </w:r>
    </w:p>
    <w:p w14:paraId="1FD79CFB" w14:textId="564D6812" w:rsidR="008069CE" w:rsidRDefault="008069CE" w:rsidP="00153B8B">
      <w:pPr>
        <w:pStyle w:val="ListParagraph"/>
        <w:numPr>
          <w:ilvl w:val="0"/>
          <w:numId w:val="17"/>
        </w:numPr>
        <w:rPr>
          <w:rFonts w:asciiTheme="majorHAnsi" w:hAnsiTheme="majorHAnsi"/>
        </w:rPr>
      </w:pPr>
      <w:r>
        <w:rPr>
          <w:rFonts w:asciiTheme="majorHAnsi" w:hAnsiTheme="majorHAnsi"/>
        </w:rPr>
        <w:t xml:space="preserve">Review the </w:t>
      </w:r>
      <w:r w:rsidR="0047399C">
        <w:rPr>
          <w:rFonts w:asciiTheme="majorHAnsi" w:hAnsiTheme="majorHAnsi"/>
        </w:rPr>
        <w:t>p</w:t>
      </w:r>
      <w:r w:rsidR="00084D68">
        <w:rPr>
          <w:rFonts w:asciiTheme="majorHAnsi" w:hAnsiTheme="majorHAnsi"/>
        </w:rPr>
        <w:t>lanning team</w:t>
      </w:r>
      <w:r>
        <w:rPr>
          <w:rFonts w:asciiTheme="majorHAnsi" w:hAnsiTheme="majorHAnsi"/>
        </w:rPr>
        <w:t>’s role with the whole group, ask for questions, and discuss.</w:t>
      </w:r>
    </w:p>
    <w:p w14:paraId="2DADFF95" w14:textId="56526A21" w:rsidR="008069CE" w:rsidRDefault="008069CE" w:rsidP="00153B8B">
      <w:pPr>
        <w:pStyle w:val="ListParagraph"/>
        <w:numPr>
          <w:ilvl w:val="0"/>
          <w:numId w:val="17"/>
        </w:numPr>
        <w:rPr>
          <w:rFonts w:asciiTheme="majorHAnsi" w:hAnsiTheme="majorHAnsi"/>
        </w:rPr>
      </w:pPr>
      <w:r>
        <w:rPr>
          <w:rFonts w:asciiTheme="majorHAnsi" w:hAnsiTheme="majorHAnsi"/>
        </w:rPr>
        <w:t xml:space="preserve">Introduce the need for </w:t>
      </w:r>
      <w:r w:rsidR="0047399C">
        <w:rPr>
          <w:rFonts w:asciiTheme="majorHAnsi" w:hAnsiTheme="majorHAnsi"/>
        </w:rPr>
        <w:t>p</w:t>
      </w:r>
      <w:r w:rsidR="00084D68">
        <w:rPr>
          <w:rFonts w:asciiTheme="majorHAnsi" w:hAnsiTheme="majorHAnsi"/>
        </w:rPr>
        <w:t>lanning team</w:t>
      </w:r>
      <w:r>
        <w:rPr>
          <w:rFonts w:asciiTheme="majorHAnsi" w:hAnsiTheme="majorHAnsi"/>
        </w:rPr>
        <w:t xml:space="preserve"> norms, reviewing what norms are and explaining that these are the commitments the team members make to one another.</w:t>
      </w:r>
    </w:p>
    <w:p w14:paraId="0732CC07" w14:textId="77777777" w:rsidR="008069CE" w:rsidRDefault="00333CAC" w:rsidP="00153B8B">
      <w:pPr>
        <w:pStyle w:val="ListParagraph"/>
        <w:numPr>
          <w:ilvl w:val="0"/>
          <w:numId w:val="17"/>
        </w:numPr>
        <w:rPr>
          <w:rFonts w:asciiTheme="majorHAnsi" w:hAnsiTheme="majorHAnsi"/>
        </w:rPr>
      </w:pPr>
      <w:r>
        <w:rPr>
          <w:rFonts w:asciiTheme="majorHAnsi" w:hAnsiTheme="majorHAnsi"/>
        </w:rPr>
        <w:t>Organize into small groups of 4</w:t>
      </w:r>
      <w:r w:rsidR="008069CE">
        <w:rPr>
          <w:rFonts w:asciiTheme="majorHAnsi" w:hAnsiTheme="majorHAnsi"/>
        </w:rPr>
        <w:t xml:space="preserve"> to 6 participants each. If possible, ensure that each group includes members of different stakeholder groups. Ask each small group to identify a facilitator and a recorder. </w:t>
      </w:r>
    </w:p>
    <w:p w14:paraId="42C9D44D" w14:textId="794F6EA0" w:rsidR="008069CE" w:rsidRDefault="008069CE" w:rsidP="00153B8B">
      <w:pPr>
        <w:pStyle w:val="ListParagraph"/>
        <w:numPr>
          <w:ilvl w:val="0"/>
          <w:numId w:val="17"/>
        </w:numPr>
        <w:rPr>
          <w:rFonts w:asciiTheme="majorHAnsi" w:hAnsiTheme="majorHAnsi"/>
        </w:rPr>
      </w:pPr>
      <w:r>
        <w:rPr>
          <w:rFonts w:asciiTheme="majorHAnsi" w:hAnsiTheme="majorHAnsi"/>
        </w:rPr>
        <w:t xml:space="preserve">Ask all small groups to discuss and propose </w:t>
      </w:r>
      <w:r w:rsidR="00333CAC">
        <w:rPr>
          <w:rFonts w:asciiTheme="majorHAnsi" w:hAnsiTheme="majorHAnsi"/>
        </w:rPr>
        <w:t xml:space="preserve">2-3 </w:t>
      </w:r>
      <w:r>
        <w:rPr>
          <w:rFonts w:asciiTheme="majorHAnsi" w:hAnsiTheme="majorHAnsi"/>
        </w:rPr>
        <w:t xml:space="preserve">norms for the </w:t>
      </w:r>
      <w:r w:rsidR="0047399C">
        <w:rPr>
          <w:rFonts w:asciiTheme="majorHAnsi" w:hAnsiTheme="majorHAnsi"/>
        </w:rPr>
        <w:t>p</w:t>
      </w:r>
      <w:r w:rsidR="00084D68">
        <w:rPr>
          <w:rFonts w:asciiTheme="majorHAnsi" w:hAnsiTheme="majorHAnsi"/>
        </w:rPr>
        <w:t>lanning team</w:t>
      </w:r>
      <w:r>
        <w:rPr>
          <w:rFonts w:asciiTheme="majorHAnsi" w:hAnsiTheme="majorHAnsi"/>
        </w:rPr>
        <w:t xml:space="preserve">. </w:t>
      </w:r>
      <w:r w:rsidR="00333CAC">
        <w:rPr>
          <w:rFonts w:asciiTheme="majorHAnsi" w:hAnsiTheme="majorHAnsi"/>
        </w:rPr>
        <w:t xml:space="preserve"> </w:t>
      </w:r>
    </w:p>
    <w:p w14:paraId="53E26ACF" w14:textId="77777777" w:rsidR="008069CE" w:rsidRDefault="008069CE" w:rsidP="00153B8B">
      <w:pPr>
        <w:pStyle w:val="ListParagraph"/>
        <w:numPr>
          <w:ilvl w:val="0"/>
          <w:numId w:val="17"/>
        </w:numPr>
        <w:rPr>
          <w:rFonts w:asciiTheme="majorHAnsi" w:hAnsiTheme="majorHAnsi"/>
        </w:rPr>
      </w:pPr>
      <w:r>
        <w:rPr>
          <w:rFonts w:asciiTheme="majorHAnsi" w:hAnsiTheme="majorHAnsi"/>
        </w:rPr>
        <w:t xml:space="preserve">Reconvene as a whole group. Ask the facilitators of all small groups to share (and post, if on chart paper) their group’s work. </w:t>
      </w:r>
    </w:p>
    <w:p w14:paraId="30286310" w14:textId="6CB0FCA9" w:rsidR="008069CE" w:rsidRDefault="008069CE" w:rsidP="00153B8B">
      <w:pPr>
        <w:pStyle w:val="ListParagraph"/>
        <w:numPr>
          <w:ilvl w:val="0"/>
          <w:numId w:val="17"/>
        </w:numPr>
        <w:rPr>
          <w:rFonts w:asciiTheme="majorHAnsi" w:hAnsiTheme="majorHAnsi"/>
        </w:rPr>
      </w:pPr>
      <w:r>
        <w:rPr>
          <w:rFonts w:asciiTheme="majorHAnsi" w:hAnsiTheme="majorHAnsi"/>
        </w:rPr>
        <w:t>Review the proposed norms. Debrief as a whole group, if time permits. Assure the team they will review the draft norms at the start of the next mee</w:t>
      </w:r>
      <w:r w:rsidR="0047399C">
        <w:rPr>
          <w:rFonts w:asciiTheme="majorHAnsi" w:hAnsiTheme="majorHAnsi"/>
        </w:rPr>
        <w:t xml:space="preserve">ting </w:t>
      </w:r>
      <w:r>
        <w:rPr>
          <w:rFonts w:asciiTheme="majorHAnsi" w:hAnsiTheme="majorHAnsi"/>
        </w:rPr>
        <w:t>and have the opportunity to amend and revise norms as they care to throughout the planning process.</w:t>
      </w:r>
    </w:p>
    <w:p w14:paraId="186D2AD1" w14:textId="53F62817" w:rsidR="008069CE" w:rsidRDefault="008069CE" w:rsidP="00153B8B">
      <w:pPr>
        <w:pStyle w:val="ListParagraph"/>
        <w:numPr>
          <w:ilvl w:val="0"/>
          <w:numId w:val="17"/>
        </w:numPr>
        <w:rPr>
          <w:rFonts w:asciiTheme="majorHAnsi" w:hAnsiTheme="majorHAnsi"/>
        </w:rPr>
      </w:pPr>
      <w:r>
        <w:rPr>
          <w:rFonts w:asciiTheme="majorHAnsi" w:hAnsiTheme="majorHAnsi"/>
        </w:rPr>
        <w:t>Collect the charts from the recorde</w:t>
      </w:r>
      <w:r w:rsidR="0047399C">
        <w:rPr>
          <w:rFonts w:asciiTheme="majorHAnsi" w:hAnsiTheme="majorHAnsi"/>
        </w:rPr>
        <w:t xml:space="preserve">rs of all small groups. Type </w:t>
      </w:r>
      <w:r>
        <w:rPr>
          <w:rFonts w:asciiTheme="majorHAnsi" w:hAnsiTheme="majorHAnsi"/>
        </w:rPr>
        <w:t>the draft norms and include them in the slides for the team’s next and future planning retreats.</w:t>
      </w:r>
    </w:p>
    <w:p w14:paraId="2F104AC6" w14:textId="77777777" w:rsidR="008069CE" w:rsidRDefault="008069CE" w:rsidP="00153B8B">
      <w:pPr>
        <w:ind w:firstLine="60"/>
        <w:rPr>
          <w:rFonts w:asciiTheme="majorHAnsi" w:hAnsiTheme="majorHAnsi"/>
        </w:rPr>
      </w:pPr>
    </w:p>
    <w:p w14:paraId="1F116646" w14:textId="77777777" w:rsidR="008069CE" w:rsidRDefault="008069CE" w:rsidP="008069CE">
      <w:pPr>
        <w:rPr>
          <w:rFonts w:asciiTheme="majorHAnsi" w:hAnsiTheme="majorHAnsi"/>
          <w:b/>
        </w:rPr>
      </w:pPr>
      <w:r w:rsidRPr="00A46563">
        <w:rPr>
          <w:rFonts w:asciiTheme="majorHAnsi" w:hAnsiTheme="majorHAnsi"/>
          <w:b/>
        </w:rPr>
        <w:lastRenderedPageBreak/>
        <w:t>Time Required</w:t>
      </w:r>
      <w:r>
        <w:rPr>
          <w:rFonts w:asciiTheme="majorHAnsi" w:hAnsiTheme="majorHAnsi"/>
        </w:rPr>
        <w:t>: The discussion of team role and development of draft</w:t>
      </w:r>
      <w:r w:rsidR="00153B8B">
        <w:rPr>
          <w:rFonts w:asciiTheme="majorHAnsi" w:hAnsiTheme="majorHAnsi"/>
        </w:rPr>
        <w:t xml:space="preserve"> n</w:t>
      </w:r>
      <w:r w:rsidR="00333CAC">
        <w:rPr>
          <w:rFonts w:asciiTheme="majorHAnsi" w:hAnsiTheme="majorHAnsi"/>
        </w:rPr>
        <w:t>orms can be accomplished in 15-25</w:t>
      </w:r>
      <w:r>
        <w:rPr>
          <w:rFonts w:asciiTheme="majorHAnsi" w:hAnsiTheme="majorHAnsi"/>
        </w:rPr>
        <w:t xml:space="preserve"> minutes, depending on time available.</w:t>
      </w:r>
    </w:p>
    <w:p w14:paraId="798D44D2" w14:textId="77777777" w:rsidR="008069CE" w:rsidRDefault="008069CE" w:rsidP="008069CE">
      <w:pPr>
        <w:rPr>
          <w:rFonts w:asciiTheme="majorHAnsi" w:hAnsiTheme="majorHAnsi"/>
          <w:b/>
        </w:rPr>
      </w:pPr>
    </w:p>
    <w:p w14:paraId="3B9631BD" w14:textId="77777777" w:rsidR="008069CE" w:rsidRPr="00B914DA" w:rsidRDefault="008069CE" w:rsidP="008069CE">
      <w:pPr>
        <w:rPr>
          <w:rFonts w:asciiTheme="majorHAnsi" w:hAnsiTheme="majorHAnsi"/>
        </w:rPr>
      </w:pPr>
      <w:r w:rsidRPr="00B70A0B">
        <w:rPr>
          <w:rFonts w:asciiTheme="majorHAnsi" w:hAnsiTheme="majorHAnsi"/>
          <w:b/>
        </w:rPr>
        <w:t>Text for Fac</w:t>
      </w:r>
      <w:r>
        <w:rPr>
          <w:rFonts w:asciiTheme="majorHAnsi" w:hAnsiTheme="majorHAnsi"/>
          <w:b/>
        </w:rPr>
        <w:t xml:space="preserve">ilitator Presentation Slides: </w:t>
      </w:r>
      <w:r>
        <w:rPr>
          <w:rFonts w:asciiTheme="majorHAnsi" w:hAnsiTheme="majorHAnsi"/>
        </w:rPr>
        <w:t xml:space="preserve">Some suggested text for the presentation slides for defining the </w:t>
      </w:r>
      <w:r w:rsidR="00084D68">
        <w:rPr>
          <w:rFonts w:asciiTheme="majorHAnsi" w:hAnsiTheme="majorHAnsi"/>
        </w:rPr>
        <w:t>planning team</w:t>
      </w:r>
      <w:r>
        <w:rPr>
          <w:rFonts w:asciiTheme="majorHAnsi" w:hAnsiTheme="majorHAnsi"/>
        </w:rPr>
        <w:t>’s role and norms is included below.</w:t>
      </w:r>
    </w:p>
    <w:p w14:paraId="0BFEE679" w14:textId="77777777" w:rsidR="008069CE" w:rsidRDefault="008069CE" w:rsidP="008069CE">
      <w:pPr>
        <w:rPr>
          <w:rFonts w:asciiTheme="majorHAnsi" w:hAnsiTheme="majorHAnsi"/>
          <w:b/>
        </w:rPr>
      </w:pPr>
    </w:p>
    <w:p w14:paraId="4CDC5605" w14:textId="6C3D2737" w:rsidR="008069CE" w:rsidRDefault="008069CE" w:rsidP="008069CE">
      <w:pPr>
        <w:rPr>
          <w:rFonts w:asciiTheme="majorHAnsi" w:hAnsiTheme="majorHAnsi"/>
          <w:b/>
        </w:rPr>
      </w:pPr>
      <w:r>
        <w:rPr>
          <w:rFonts w:asciiTheme="majorHAnsi" w:hAnsiTheme="majorHAnsi"/>
          <w:b/>
        </w:rPr>
        <w:t xml:space="preserve">Slide 1: </w:t>
      </w:r>
      <w:r w:rsidR="0047399C">
        <w:rPr>
          <w:rFonts w:asciiTheme="majorHAnsi" w:hAnsiTheme="majorHAnsi"/>
          <w:b/>
        </w:rPr>
        <w:t>Planning T</w:t>
      </w:r>
      <w:r w:rsidR="00084D68">
        <w:rPr>
          <w:rFonts w:asciiTheme="majorHAnsi" w:hAnsiTheme="majorHAnsi"/>
          <w:b/>
        </w:rPr>
        <w:t>eam</w:t>
      </w:r>
      <w:r>
        <w:rPr>
          <w:rFonts w:asciiTheme="majorHAnsi" w:hAnsiTheme="majorHAnsi"/>
          <w:b/>
        </w:rPr>
        <w:t xml:space="preserve"> Role </w:t>
      </w:r>
    </w:p>
    <w:p w14:paraId="3BDCE225" w14:textId="67E32A50" w:rsidR="008069CE" w:rsidRPr="00162453" w:rsidRDefault="00F6212D" w:rsidP="008069CE">
      <w:pPr>
        <w:pStyle w:val="ListParagraph"/>
        <w:numPr>
          <w:ilvl w:val="0"/>
          <w:numId w:val="12"/>
        </w:numPr>
        <w:rPr>
          <w:rFonts w:asciiTheme="majorHAnsi" w:hAnsiTheme="majorHAnsi"/>
        </w:rPr>
      </w:pPr>
      <w:r>
        <w:rPr>
          <w:rFonts w:asciiTheme="majorHAnsi" w:hAnsiTheme="majorHAnsi"/>
        </w:rPr>
        <w:t xml:space="preserve">To work with the district </w:t>
      </w:r>
      <w:r w:rsidR="0047399C">
        <w:rPr>
          <w:rFonts w:asciiTheme="majorHAnsi" w:hAnsiTheme="majorHAnsi"/>
        </w:rPr>
        <w:t xml:space="preserve">or school to create a multi-year </w:t>
      </w:r>
      <w:r w:rsidR="008069CE" w:rsidRPr="00162453">
        <w:rPr>
          <w:rFonts w:asciiTheme="majorHAnsi" w:hAnsiTheme="majorHAnsi"/>
        </w:rPr>
        <w:t xml:space="preserve">plan </w:t>
      </w:r>
    </w:p>
    <w:p w14:paraId="23DC8799" w14:textId="6DA6AFC1" w:rsidR="00F6212D" w:rsidRDefault="008069CE" w:rsidP="008069CE">
      <w:pPr>
        <w:pStyle w:val="ListParagraph"/>
        <w:numPr>
          <w:ilvl w:val="0"/>
          <w:numId w:val="12"/>
        </w:numPr>
        <w:rPr>
          <w:rFonts w:asciiTheme="majorHAnsi" w:hAnsiTheme="majorHAnsi"/>
        </w:rPr>
      </w:pPr>
      <w:r w:rsidRPr="00162453">
        <w:rPr>
          <w:rFonts w:asciiTheme="majorHAnsi" w:hAnsiTheme="majorHAnsi"/>
        </w:rPr>
        <w:t>To r</w:t>
      </w:r>
      <w:r w:rsidR="0047399C">
        <w:rPr>
          <w:rFonts w:asciiTheme="majorHAnsi" w:hAnsiTheme="majorHAnsi"/>
        </w:rPr>
        <w:t xml:space="preserve">epresent the voices of </w:t>
      </w:r>
      <w:r w:rsidRPr="00162453">
        <w:rPr>
          <w:rFonts w:asciiTheme="majorHAnsi" w:hAnsiTheme="majorHAnsi"/>
        </w:rPr>
        <w:t>stakeholders and provide diverse perspectives in the development of that plan</w:t>
      </w:r>
    </w:p>
    <w:p w14:paraId="5E4AD079" w14:textId="77777777" w:rsidR="00F6212D" w:rsidRDefault="00F6212D" w:rsidP="00F6212D">
      <w:pPr>
        <w:pStyle w:val="ListParagraph"/>
        <w:numPr>
          <w:ilvl w:val="0"/>
          <w:numId w:val="12"/>
        </w:numPr>
        <w:rPr>
          <w:rFonts w:asciiTheme="majorHAnsi" w:hAnsiTheme="majorHAnsi"/>
        </w:rPr>
      </w:pPr>
      <w:r>
        <w:rPr>
          <w:rFonts w:asciiTheme="majorHAnsi" w:hAnsiTheme="majorHAnsi"/>
        </w:rPr>
        <w:t xml:space="preserve">To help identify </w:t>
      </w:r>
      <w:r w:rsidR="007F3BCD">
        <w:rPr>
          <w:rFonts w:asciiTheme="majorHAnsi" w:hAnsiTheme="majorHAnsi"/>
        </w:rPr>
        <w:t xml:space="preserve">workable </w:t>
      </w:r>
      <w:r w:rsidRPr="00E41CD8">
        <w:rPr>
          <w:rFonts w:asciiTheme="majorHAnsi" w:hAnsiTheme="majorHAnsi"/>
        </w:rPr>
        <w:t>opportunities for the</w:t>
      </w:r>
      <w:r>
        <w:rPr>
          <w:rFonts w:asciiTheme="majorHAnsi" w:hAnsiTheme="majorHAnsi"/>
        </w:rPr>
        <w:t xml:space="preserve"> greater </w:t>
      </w:r>
      <w:r w:rsidRPr="00E41CD8">
        <w:rPr>
          <w:rFonts w:asciiTheme="majorHAnsi" w:hAnsiTheme="majorHAnsi"/>
        </w:rPr>
        <w:t>community to engage</w:t>
      </w:r>
      <w:r>
        <w:rPr>
          <w:rFonts w:asciiTheme="majorHAnsi" w:hAnsiTheme="majorHAnsi"/>
        </w:rPr>
        <w:t xml:space="preserve"> in the planning process</w:t>
      </w:r>
    </w:p>
    <w:p w14:paraId="772C8E44" w14:textId="77777777" w:rsidR="008069CE" w:rsidRPr="00F6212D" w:rsidRDefault="00F6212D" w:rsidP="00F6212D">
      <w:pPr>
        <w:pStyle w:val="ListParagraph"/>
        <w:numPr>
          <w:ilvl w:val="0"/>
          <w:numId w:val="12"/>
        </w:numPr>
        <w:rPr>
          <w:rFonts w:asciiTheme="majorHAnsi" w:hAnsiTheme="majorHAnsi"/>
        </w:rPr>
      </w:pPr>
      <w:r>
        <w:rPr>
          <w:rFonts w:asciiTheme="majorHAnsi" w:hAnsiTheme="majorHAnsi"/>
        </w:rPr>
        <w:t>To represent the planning process within the community, providing</w:t>
      </w:r>
      <w:r w:rsidRPr="00E41CD8">
        <w:rPr>
          <w:rFonts w:asciiTheme="majorHAnsi" w:hAnsiTheme="majorHAnsi"/>
        </w:rPr>
        <w:t xml:space="preserve"> ongoing two-way </w:t>
      </w:r>
      <w:r w:rsidR="007F3BCD">
        <w:rPr>
          <w:rFonts w:asciiTheme="majorHAnsi" w:hAnsiTheme="majorHAnsi"/>
        </w:rPr>
        <w:t xml:space="preserve">communication </w:t>
      </w:r>
      <w:r>
        <w:rPr>
          <w:rFonts w:asciiTheme="majorHAnsi" w:hAnsiTheme="majorHAnsi"/>
        </w:rPr>
        <w:t>about progress</w:t>
      </w:r>
    </w:p>
    <w:p w14:paraId="035ABE84" w14:textId="77777777" w:rsidR="008069CE" w:rsidRDefault="008069CE" w:rsidP="008069CE"/>
    <w:p w14:paraId="4B4B9283" w14:textId="77777777" w:rsidR="008069CE" w:rsidRDefault="008069CE" w:rsidP="008069CE">
      <w:pPr>
        <w:rPr>
          <w:rFonts w:asciiTheme="majorHAnsi" w:hAnsiTheme="majorHAnsi"/>
          <w:b/>
        </w:rPr>
      </w:pPr>
      <w:r>
        <w:rPr>
          <w:rFonts w:asciiTheme="majorHAnsi" w:hAnsiTheme="majorHAnsi"/>
          <w:b/>
        </w:rPr>
        <w:t xml:space="preserve">Slide 2: </w:t>
      </w:r>
      <w:r w:rsidR="00084D68">
        <w:rPr>
          <w:rFonts w:asciiTheme="majorHAnsi" w:hAnsiTheme="majorHAnsi"/>
          <w:b/>
        </w:rPr>
        <w:t>Planning team</w:t>
      </w:r>
      <w:r>
        <w:rPr>
          <w:rFonts w:asciiTheme="majorHAnsi" w:hAnsiTheme="majorHAnsi"/>
          <w:b/>
        </w:rPr>
        <w:t xml:space="preserve"> Norms</w:t>
      </w:r>
    </w:p>
    <w:p w14:paraId="2D408D26" w14:textId="13EAD80F" w:rsidR="008069CE" w:rsidRPr="00D52A14" w:rsidRDefault="008069CE" w:rsidP="008069CE">
      <w:pPr>
        <w:pStyle w:val="ListParagraph"/>
        <w:numPr>
          <w:ilvl w:val="0"/>
          <w:numId w:val="13"/>
        </w:numPr>
      </w:pPr>
      <w:r w:rsidRPr="002A20BB">
        <w:rPr>
          <w:i/>
          <w:iCs/>
        </w:rPr>
        <w:t>How do we want to work toge</w:t>
      </w:r>
      <w:r w:rsidR="00EA4F17">
        <w:rPr>
          <w:i/>
          <w:iCs/>
        </w:rPr>
        <w:t>ther to accomplish our purpose?</w:t>
      </w:r>
      <w:bookmarkStart w:id="0" w:name="_GoBack"/>
      <w:bookmarkEnd w:id="0"/>
    </w:p>
    <w:p w14:paraId="2073B151" w14:textId="6836994E" w:rsidR="008069CE" w:rsidRPr="00D52A14" w:rsidRDefault="008069CE" w:rsidP="008069CE">
      <w:pPr>
        <w:rPr>
          <w:i/>
          <w:iCs/>
        </w:rPr>
      </w:pPr>
    </w:p>
    <w:p w14:paraId="116620FC" w14:textId="77777777" w:rsidR="00F6212D" w:rsidRDefault="00153B8B" w:rsidP="00153B8B">
      <w:pPr>
        <w:rPr>
          <w:rFonts w:asciiTheme="majorHAnsi" w:hAnsiTheme="majorHAnsi"/>
          <w:b/>
        </w:rPr>
      </w:pPr>
      <w:r>
        <w:rPr>
          <w:rFonts w:asciiTheme="majorHAnsi" w:hAnsiTheme="majorHAnsi"/>
          <w:b/>
        </w:rPr>
        <w:t xml:space="preserve">Slide 3: </w:t>
      </w:r>
      <w:r w:rsidR="00F6212D">
        <w:rPr>
          <w:rFonts w:asciiTheme="majorHAnsi" w:hAnsiTheme="majorHAnsi"/>
          <w:b/>
        </w:rPr>
        <w:t>Norm Setting Activity</w:t>
      </w:r>
    </w:p>
    <w:p w14:paraId="160C0BA3" w14:textId="77777777" w:rsidR="00F6212D" w:rsidRPr="00F6212D" w:rsidRDefault="00F6212D" w:rsidP="00F6212D">
      <w:pPr>
        <w:pStyle w:val="ListParagraph"/>
        <w:numPr>
          <w:ilvl w:val="0"/>
          <w:numId w:val="18"/>
        </w:numPr>
        <w:rPr>
          <w:rFonts w:asciiTheme="majorHAnsi" w:hAnsiTheme="majorHAnsi"/>
        </w:rPr>
      </w:pPr>
      <w:r w:rsidRPr="00F6212D">
        <w:rPr>
          <w:rFonts w:asciiTheme="majorHAnsi" w:hAnsiTheme="majorHAnsi"/>
        </w:rPr>
        <w:t>Organize into small mixed groups</w:t>
      </w:r>
    </w:p>
    <w:p w14:paraId="67272682" w14:textId="77777777" w:rsidR="00F6212D" w:rsidRPr="00F6212D" w:rsidRDefault="00F6212D" w:rsidP="00F6212D">
      <w:pPr>
        <w:pStyle w:val="ListParagraph"/>
        <w:numPr>
          <w:ilvl w:val="0"/>
          <w:numId w:val="18"/>
        </w:numPr>
        <w:rPr>
          <w:rFonts w:asciiTheme="majorHAnsi" w:hAnsiTheme="majorHAnsi"/>
        </w:rPr>
      </w:pPr>
      <w:r w:rsidRPr="00F6212D">
        <w:rPr>
          <w:rFonts w:asciiTheme="majorHAnsi" w:hAnsiTheme="majorHAnsi"/>
        </w:rPr>
        <w:t>Identify a facilitator and recorder</w:t>
      </w:r>
    </w:p>
    <w:p w14:paraId="63FD2F34" w14:textId="77777777" w:rsidR="00F6212D" w:rsidRPr="00F6212D" w:rsidRDefault="00F6212D" w:rsidP="00F6212D">
      <w:pPr>
        <w:pStyle w:val="ListParagraph"/>
        <w:numPr>
          <w:ilvl w:val="0"/>
          <w:numId w:val="18"/>
        </w:numPr>
        <w:rPr>
          <w:rFonts w:asciiTheme="majorHAnsi" w:hAnsiTheme="majorHAnsi"/>
        </w:rPr>
      </w:pPr>
      <w:r w:rsidRPr="00F6212D">
        <w:rPr>
          <w:rFonts w:asciiTheme="majorHAnsi" w:hAnsiTheme="majorHAnsi"/>
        </w:rPr>
        <w:t xml:space="preserve">Discuss and propose 2-3 norms for team consideration, recording on chart paper  </w:t>
      </w:r>
    </w:p>
    <w:p w14:paraId="4F82275A" w14:textId="137BCED7" w:rsidR="00886272" w:rsidRPr="0080206D" w:rsidRDefault="00F6212D" w:rsidP="00766830">
      <w:pPr>
        <w:pStyle w:val="ListParagraph"/>
        <w:numPr>
          <w:ilvl w:val="0"/>
          <w:numId w:val="18"/>
        </w:numPr>
        <w:rPr>
          <w:rFonts w:asciiTheme="majorHAnsi" w:hAnsiTheme="majorHAnsi"/>
        </w:rPr>
      </w:pPr>
      <w:r w:rsidRPr="00F6212D">
        <w:rPr>
          <w:rFonts w:asciiTheme="majorHAnsi" w:hAnsiTheme="majorHAnsi"/>
        </w:rPr>
        <w:t xml:space="preserve">Share proposed norms for team discussion </w:t>
      </w:r>
    </w:p>
    <w:sectPr w:rsidR="00886272" w:rsidRPr="0080206D" w:rsidSect="00346EB9">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03F8" w14:textId="77777777" w:rsidR="00FF4C90" w:rsidRDefault="00FF4C90" w:rsidP="008F7F0F">
      <w:r>
        <w:separator/>
      </w:r>
    </w:p>
  </w:endnote>
  <w:endnote w:type="continuationSeparator" w:id="0">
    <w:p w14:paraId="7F616CDE" w14:textId="77777777" w:rsidR="00FF4C90" w:rsidRDefault="00FF4C90" w:rsidP="008F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64CE" w14:textId="77777777" w:rsidR="00333CAC" w:rsidRDefault="00D54B0D" w:rsidP="009716B9">
    <w:pPr>
      <w:pStyle w:val="Footer"/>
      <w:framePr w:wrap="around" w:vAnchor="text" w:hAnchor="margin" w:xAlign="right" w:y="1"/>
      <w:rPr>
        <w:rStyle w:val="PageNumber"/>
      </w:rPr>
    </w:pPr>
    <w:r>
      <w:rPr>
        <w:rStyle w:val="PageNumber"/>
      </w:rPr>
      <w:fldChar w:fldCharType="begin"/>
    </w:r>
    <w:r w:rsidR="00333CAC">
      <w:rPr>
        <w:rStyle w:val="PageNumber"/>
      </w:rPr>
      <w:instrText xml:space="preserve">PAGE  </w:instrText>
    </w:r>
    <w:r>
      <w:rPr>
        <w:rStyle w:val="PageNumber"/>
      </w:rPr>
      <w:fldChar w:fldCharType="end"/>
    </w:r>
  </w:p>
  <w:p w14:paraId="35C0F466" w14:textId="77777777" w:rsidR="00333CAC" w:rsidRDefault="00333CAC" w:rsidP="00333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3521" w14:textId="063C2CA7" w:rsidR="00333CAC" w:rsidRDefault="00D54B0D" w:rsidP="009716B9">
    <w:pPr>
      <w:pStyle w:val="Footer"/>
      <w:framePr w:wrap="around" w:vAnchor="text" w:hAnchor="margin" w:xAlign="right" w:y="1"/>
      <w:rPr>
        <w:rStyle w:val="PageNumber"/>
      </w:rPr>
    </w:pPr>
    <w:r>
      <w:rPr>
        <w:rStyle w:val="PageNumber"/>
      </w:rPr>
      <w:fldChar w:fldCharType="begin"/>
    </w:r>
    <w:r w:rsidR="00333CAC">
      <w:rPr>
        <w:rStyle w:val="PageNumber"/>
      </w:rPr>
      <w:instrText xml:space="preserve">PAGE  </w:instrText>
    </w:r>
    <w:r>
      <w:rPr>
        <w:rStyle w:val="PageNumber"/>
      </w:rPr>
      <w:fldChar w:fldCharType="separate"/>
    </w:r>
    <w:r w:rsidR="00EA4F17">
      <w:rPr>
        <w:rStyle w:val="PageNumber"/>
        <w:noProof/>
      </w:rPr>
      <w:t>1</w:t>
    </w:r>
    <w:r>
      <w:rPr>
        <w:rStyle w:val="PageNumber"/>
      </w:rPr>
      <w:fldChar w:fldCharType="end"/>
    </w:r>
  </w:p>
  <w:p w14:paraId="16DB2149" w14:textId="77777777" w:rsidR="00333CAC" w:rsidRDefault="00333CAC" w:rsidP="00333C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F1FD9" w14:textId="77777777" w:rsidR="00FF4C90" w:rsidRDefault="00FF4C90" w:rsidP="008F7F0F">
      <w:r>
        <w:separator/>
      </w:r>
    </w:p>
  </w:footnote>
  <w:footnote w:type="continuationSeparator" w:id="0">
    <w:p w14:paraId="747ADE65" w14:textId="77777777" w:rsidR="00FF4C90" w:rsidRDefault="00FF4C90" w:rsidP="008F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86FB" w14:textId="77777777" w:rsidR="002D4EB6" w:rsidRDefault="002D4EB6" w:rsidP="00346EB9">
    <w:pPr>
      <w:pStyle w:val="Header"/>
      <w:tabs>
        <w:tab w:val="left" w:pos="7380"/>
      </w:tabs>
    </w:pPr>
    <w:r>
      <w:rPr>
        <w:noProof/>
        <w:lang w:eastAsia="zh-CN"/>
      </w:rPr>
      <w:drawing>
        <wp:anchor distT="0" distB="0" distL="114300" distR="114300" simplePos="0" relativeHeight="251659264" behindDoc="0" locked="0" layoutInCell="1" allowOverlap="1" wp14:anchorId="7197A33E" wp14:editId="615E7F40">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47399C">
      <w:rPr>
        <w:noProof/>
        <w:lang w:eastAsia="zh-CN"/>
      </w:rPr>
      <mc:AlternateContent>
        <mc:Choice Requires="wps">
          <w:drawing>
            <wp:anchor distT="0" distB="0" distL="114300" distR="114300" simplePos="0" relativeHeight="251660288" behindDoc="0" locked="0" layoutInCell="1" allowOverlap="1" wp14:anchorId="0144B2AA" wp14:editId="4386D343">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26639153" w14:textId="77777777" w:rsidR="002D4EB6" w:rsidRPr="00647973" w:rsidRDefault="002D4EB6"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4CAF63E" w14:textId="77777777" w:rsidR="002D4EB6" w:rsidRPr="00647973" w:rsidRDefault="002D4EB6"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44B2AA"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" filled="f" stroked="f" strokecolor="#e36c0a [2409]" strokeweight="2.25pt">
              <v:path arrowok="t"/>
              <v:textbox inset=",7.2pt,,7.2pt">
                <w:txbxContent>
                  <w:p w14:paraId="26639153" w14:textId="77777777" w:rsidR="002D4EB6" w:rsidRPr="00647973" w:rsidRDefault="002D4EB6"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4CAF63E" w14:textId="77777777" w:rsidR="002D4EB6" w:rsidRPr="00647973" w:rsidRDefault="002D4EB6"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0395F"/>
    <w:multiLevelType w:val="hybridMultilevel"/>
    <w:tmpl w:val="54A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692B"/>
    <w:multiLevelType w:val="hybridMultilevel"/>
    <w:tmpl w:val="B77A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A01A3"/>
    <w:multiLevelType w:val="hybridMultilevel"/>
    <w:tmpl w:val="EB0CE9D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651D"/>
    <w:multiLevelType w:val="hybridMultilevel"/>
    <w:tmpl w:val="BDDE8E0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40165"/>
    <w:multiLevelType w:val="hybridMultilevel"/>
    <w:tmpl w:val="3B582DC2"/>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C4CA3"/>
    <w:multiLevelType w:val="hybridMultilevel"/>
    <w:tmpl w:val="9A0EA52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37D34D6A"/>
    <w:multiLevelType w:val="multilevel"/>
    <w:tmpl w:val="9254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8C112E"/>
    <w:multiLevelType w:val="hybridMultilevel"/>
    <w:tmpl w:val="8366833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4B65249F"/>
    <w:multiLevelType w:val="hybridMultilevel"/>
    <w:tmpl w:val="530091B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23790"/>
    <w:multiLevelType w:val="hybridMultilevel"/>
    <w:tmpl w:val="7DF2343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C4FB9"/>
    <w:multiLevelType w:val="hybridMultilevel"/>
    <w:tmpl w:val="6C66FD44"/>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3"/>
  </w:num>
  <w:num w:numId="5">
    <w:abstractNumId w:val="9"/>
  </w:num>
  <w:num w:numId="6">
    <w:abstractNumId w:val="14"/>
  </w:num>
  <w:num w:numId="7">
    <w:abstractNumId w:val="15"/>
  </w:num>
  <w:num w:numId="8">
    <w:abstractNumId w:val="4"/>
  </w:num>
  <w:num w:numId="9">
    <w:abstractNumId w:val="17"/>
  </w:num>
  <w:num w:numId="10">
    <w:abstractNumId w:val="5"/>
  </w:num>
  <w:num w:numId="11">
    <w:abstractNumId w:val="6"/>
  </w:num>
  <w:num w:numId="12">
    <w:abstractNumId w:val="12"/>
  </w:num>
  <w:num w:numId="13">
    <w:abstractNumId w:val="16"/>
  </w:num>
  <w:num w:numId="14">
    <w:abstractNumId w:val="7"/>
  </w:num>
  <w:num w:numId="15">
    <w:abstractNumId w:val="11"/>
  </w:num>
  <w:num w:numId="16">
    <w:abstractNumId w:val="8"/>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1173D"/>
    <w:rsid w:val="00054987"/>
    <w:rsid w:val="00084D68"/>
    <w:rsid w:val="00107134"/>
    <w:rsid w:val="00153B8B"/>
    <w:rsid w:val="001C4A1F"/>
    <w:rsid w:val="00250F9C"/>
    <w:rsid w:val="002D4EB6"/>
    <w:rsid w:val="002E7BA5"/>
    <w:rsid w:val="00333CAC"/>
    <w:rsid w:val="00346EB9"/>
    <w:rsid w:val="003A24D1"/>
    <w:rsid w:val="0047399C"/>
    <w:rsid w:val="004A6E2B"/>
    <w:rsid w:val="004F67E8"/>
    <w:rsid w:val="00523D03"/>
    <w:rsid w:val="0054488E"/>
    <w:rsid w:val="005863C3"/>
    <w:rsid w:val="00704EF2"/>
    <w:rsid w:val="00710351"/>
    <w:rsid w:val="007205BF"/>
    <w:rsid w:val="00766830"/>
    <w:rsid w:val="00790B66"/>
    <w:rsid w:val="007F3BCD"/>
    <w:rsid w:val="0080206D"/>
    <w:rsid w:val="008069CE"/>
    <w:rsid w:val="00832832"/>
    <w:rsid w:val="00886272"/>
    <w:rsid w:val="008F7F0F"/>
    <w:rsid w:val="009413AB"/>
    <w:rsid w:val="00982689"/>
    <w:rsid w:val="00A4320E"/>
    <w:rsid w:val="00AB4294"/>
    <w:rsid w:val="00B11EBE"/>
    <w:rsid w:val="00B313F2"/>
    <w:rsid w:val="00B41BF0"/>
    <w:rsid w:val="00B63A25"/>
    <w:rsid w:val="00BB1BF0"/>
    <w:rsid w:val="00C757A7"/>
    <w:rsid w:val="00CF0299"/>
    <w:rsid w:val="00D17027"/>
    <w:rsid w:val="00D43A64"/>
    <w:rsid w:val="00D54B0D"/>
    <w:rsid w:val="00D76219"/>
    <w:rsid w:val="00DE146A"/>
    <w:rsid w:val="00E41CD8"/>
    <w:rsid w:val="00E731D5"/>
    <w:rsid w:val="00EA4F17"/>
    <w:rsid w:val="00F51298"/>
    <w:rsid w:val="00F6212D"/>
    <w:rsid w:val="00FC78C2"/>
    <w:rsid w:val="00FE0283"/>
    <w:rsid w:val="00FE6163"/>
    <w:rsid w:val="00FF4C9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BC5F"/>
  <w15:docId w15:val="{AB8536D5-41E0-3045-BD94-1107803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EB9"/>
    <w:pPr>
      <w:tabs>
        <w:tab w:val="center" w:pos="4320"/>
        <w:tab w:val="right" w:pos="8640"/>
      </w:tabs>
    </w:pPr>
  </w:style>
  <w:style w:type="character" w:customStyle="1" w:styleId="HeaderChar">
    <w:name w:val="Header Char"/>
    <w:basedOn w:val="DefaultParagraphFont"/>
    <w:link w:val="Header"/>
    <w:uiPriority w:val="99"/>
    <w:semiHidden/>
    <w:rsid w:val="00346EB9"/>
  </w:style>
  <w:style w:type="paragraph" w:styleId="Footer">
    <w:name w:val="footer"/>
    <w:basedOn w:val="Normal"/>
    <w:link w:val="FooterChar"/>
    <w:uiPriority w:val="99"/>
    <w:semiHidden/>
    <w:unhideWhenUsed/>
    <w:rsid w:val="00346EB9"/>
    <w:pPr>
      <w:tabs>
        <w:tab w:val="center" w:pos="4320"/>
        <w:tab w:val="right" w:pos="8640"/>
      </w:tabs>
    </w:pPr>
  </w:style>
  <w:style w:type="character" w:customStyle="1" w:styleId="FooterChar">
    <w:name w:val="Footer Char"/>
    <w:basedOn w:val="DefaultParagraphFont"/>
    <w:link w:val="Footer"/>
    <w:uiPriority w:val="99"/>
    <w:semiHidden/>
    <w:rsid w:val="00346EB9"/>
  </w:style>
  <w:style w:type="character" w:styleId="CommentReference">
    <w:name w:val="annotation reference"/>
    <w:basedOn w:val="DefaultParagraphFont"/>
    <w:uiPriority w:val="99"/>
    <w:semiHidden/>
    <w:unhideWhenUsed/>
    <w:rsid w:val="00D17027"/>
    <w:rPr>
      <w:sz w:val="16"/>
      <w:szCs w:val="16"/>
    </w:rPr>
  </w:style>
  <w:style w:type="paragraph" w:styleId="CommentText">
    <w:name w:val="annotation text"/>
    <w:basedOn w:val="Normal"/>
    <w:link w:val="CommentTextChar"/>
    <w:uiPriority w:val="99"/>
    <w:semiHidden/>
    <w:unhideWhenUsed/>
    <w:rsid w:val="00D17027"/>
    <w:rPr>
      <w:sz w:val="20"/>
      <w:szCs w:val="20"/>
    </w:rPr>
  </w:style>
  <w:style w:type="character" w:customStyle="1" w:styleId="CommentTextChar">
    <w:name w:val="Comment Text Char"/>
    <w:basedOn w:val="DefaultParagraphFont"/>
    <w:link w:val="CommentText"/>
    <w:uiPriority w:val="99"/>
    <w:semiHidden/>
    <w:rsid w:val="00D17027"/>
    <w:rPr>
      <w:sz w:val="20"/>
      <w:szCs w:val="20"/>
    </w:rPr>
  </w:style>
  <w:style w:type="paragraph" w:styleId="CommentSubject">
    <w:name w:val="annotation subject"/>
    <w:basedOn w:val="CommentText"/>
    <w:next w:val="CommentText"/>
    <w:link w:val="CommentSubjectChar"/>
    <w:uiPriority w:val="99"/>
    <w:semiHidden/>
    <w:unhideWhenUsed/>
    <w:rsid w:val="00D17027"/>
    <w:rPr>
      <w:b/>
      <w:bCs/>
    </w:rPr>
  </w:style>
  <w:style w:type="character" w:customStyle="1" w:styleId="CommentSubjectChar">
    <w:name w:val="Comment Subject Char"/>
    <w:basedOn w:val="CommentTextChar"/>
    <w:link w:val="CommentSubject"/>
    <w:uiPriority w:val="99"/>
    <w:semiHidden/>
    <w:rsid w:val="00D17027"/>
    <w:rPr>
      <w:b/>
      <w:bCs/>
      <w:sz w:val="20"/>
      <w:szCs w:val="20"/>
    </w:rPr>
  </w:style>
  <w:style w:type="paragraph" w:styleId="BalloonText">
    <w:name w:val="Balloon Text"/>
    <w:basedOn w:val="Normal"/>
    <w:link w:val="BalloonTextChar"/>
    <w:uiPriority w:val="99"/>
    <w:semiHidden/>
    <w:unhideWhenUsed/>
    <w:rsid w:val="00D17027"/>
    <w:rPr>
      <w:rFonts w:ascii="Tahoma" w:hAnsi="Tahoma" w:cs="Tahoma"/>
      <w:sz w:val="16"/>
      <w:szCs w:val="16"/>
    </w:rPr>
  </w:style>
  <w:style w:type="character" w:customStyle="1" w:styleId="BalloonTextChar">
    <w:name w:val="Balloon Text Char"/>
    <w:basedOn w:val="DefaultParagraphFont"/>
    <w:link w:val="BalloonText"/>
    <w:uiPriority w:val="99"/>
    <w:semiHidden/>
    <w:rsid w:val="00D17027"/>
    <w:rPr>
      <w:rFonts w:ascii="Tahoma" w:hAnsi="Tahoma" w:cs="Tahoma"/>
      <w:sz w:val="16"/>
      <w:szCs w:val="16"/>
    </w:rPr>
  </w:style>
  <w:style w:type="paragraph" w:styleId="ListParagraph">
    <w:name w:val="List Paragraph"/>
    <w:basedOn w:val="Normal"/>
    <w:uiPriority w:val="34"/>
    <w:qFormat/>
    <w:rsid w:val="00766830"/>
    <w:pPr>
      <w:ind w:left="720"/>
      <w:contextualSpacing/>
    </w:pPr>
  </w:style>
  <w:style w:type="table" w:styleId="TableGrid">
    <w:name w:val="Table Grid"/>
    <w:basedOn w:val="TableNormal"/>
    <w:uiPriority w:val="59"/>
    <w:rsid w:val="007668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66830"/>
    <w:rPr>
      <w:color w:val="0000FF" w:themeColor="hyperlink"/>
      <w:u w:val="single"/>
    </w:rPr>
  </w:style>
  <w:style w:type="character" w:styleId="FollowedHyperlink">
    <w:name w:val="FollowedHyperlink"/>
    <w:basedOn w:val="DefaultParagraphFont"/>
    <w:uiPriority w:val="99"/>
    <w:semiHidden/>
    <w:unhideWhenUsed/>
    <w:rsid w:val="00766830"/>
    <w:rPr>
      <w:color w:val="800080" w:themeColor="followedHyperlink"/>
      <w:u w:val="single"/>
    </w:rPr>
  </w:style>
  <w:style w:type="character" w:styleId="PageNumber">
    <w:name w:val="page number"/>
    <w:basedOn w:val="DefaultParagraphFont"/>
    <w:uiPriority w:val="99"/>
    <w:semiHidden/>
    <w:unhideWhenUsed/>
    <w:rsid w:val="0076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6858">
      <w:bodyDiv w:val="1"/>
      <w:marLeft w:val="0"/>
      <w:marRight w:val="0"/>
      <w:marTop w:val="0"/>
      <w:marBottom w:val="0"/>
      <w:divBdr>
        <w:top w:val="none" w:sz="0" w:space="0" w:color="auto"/>
        <w:left w:val="none" w:sz="0" w:space="0" w:color="auto"/>
        <w:bottom w:val="none" w:sz="0" w:space="0" w:color="auto"/>
        <w:right w:val="none" w:sz="0" w:space="0" w:color="auto"/>
      </w:divBdr>
      <w:divsChild>
        <w:div w:id="406801290">
          <w:marLeft w:val="547"/>
          <w:marRight w:val="0"/>
          <w:marTop w:val="0"/>
          <w:marBottom w:val="0"/>
          <w:divBdr>
            <w:top w:val="none" w:sz="0" w:space="0" w:color="auto"/>
            <w:left w:val="none" w:sz="0" w:space="0" w:color="auto"/>
            <w:bottom w:val="none" w:sz="0" w:space="0" w:color="auto"/>
            <w:right w:val="none" w:sz="0" w:space="0" w:color="auto"/>
          </w:divBdr>
        </w:div>
      </w:divsChild>
    </w:div>
    <w:div w:id="613948442">
      <w:bodyDiv w:val="1"/>
      <w:marLeft w:val="0"/>
      <w:marRight w:val="0"/>
      <w:marTop w:val="0"/>
      <w:marBottom w:val="0"/>
      <w:divBdr>
        <w:top w:val="none" w:sz="0" w:space="0" w:color="auto"/>
        <w:left w:val="none" w:sz="0" w:space="0" w:color="auto"/>
        <w:bottom w:val="none" w:sz="0" w:space="0" w:color="auto"/>
        <w:right w:val="none" w:sz="0" w:space="0" w:color="auto"/>
      </w:divBdr>
      <w:divsChild>
        <w:div w:id="1470199266">
          <w:marLeft w:val="547"/>
          <w:marRight w:val="0"/>
          <w:marTop w:val="0"/>
          <w:marBottom w:val="0"/>
          <w:divBdr>
            <w:top w:val="none" w:sz="0" w:space="0" w:color="auto"/>
            <w:left w:val="none" w:sz="0" w:space="0" w:color="auto"/>
            <w:bottom w:val="none" w:sz="0" w:space="0" w:color="auto"/>
            <w:right w:val="none" w:sz="0" w:space="0" w:color="auto"/>
          </w:divBdr>
        </w:div>
        <w:div w:id="98836093">
          <w:marLeft w:val="547"/>
          <w:marRight w:val="0"/>
          <w:marTop w:val="0"/>
          <w:marBottom w:val="0"/>
          <w:divBdr>
            <w:top w:val="none" w:sz="0" w:space="0" w:color="auto"/>
            <w:left w:val="none" w:sz="0" w:space="0" w:color="auto"/>
            <w:bottom w:val="none" w:sz="0" w:space="0" w:color="auto"/>
            <w:right w:val="none" w:sz="0" w:space="0" w:color="auto"/>
          </w:divBdr>
        </w:div>
        <w:div w:id="872884351">
          <w:marLeft w:val="547"/>
          <w:marRight w:val="0"/>
          <w:marTop w:val="0"/>
          <w:marBottom w:val="0"/>
          <w:divBdr>
            <w:top w:val="none" w:sz="0" w:space="0" w:color="auto"/>
            <w:left w:val="none" w:sz="0" w:space="0" w:color="auto"/>
            <w:bottom w:val="none" w:sz="0" w:space="0" w:color="auto"/>
            <w:right w:val="none" w:sz="0" w:space="0" w:color="auto"/>
          </w:divBdr>
        </w:div>
        <w:div w:id="313608965">
          <w:marLeft w:val="547"/>
          <w:marRight w:val="0"/>
          <w:marTop w:val="0"/>
          <w:marBottom w:val="0"/>
          <w:divBdr>
            <w:top w:val="none" w:sz="0" w:space="0" w:color="auto"/>
            <w:left w:val="none" w:sz="0" w:space="0" w:color="auto"/>
            <w:bottom w:val="none" w:sz="0" w:space="0" w:color="auto"/>
            <w:right w:val="none" w:sz="0" w:space="0" w:color="auto"/>
          </w:divBdr>
        </w:div>
      </w:divsChild>
    </w:div>
    <w:div w:id="1459950474">
      <w:bodyDiv w:val="1"/>
      <w:marLeft w:val="0"/>
      <w:marRight w:val="0"/>
      <w:marTop w:val="0"/>
      <w:marBottom w:val="0"/>
      <w:divBdr>
        <w:top w:val="none" w:sz="0" w:space="0" w:color="auto"/>
        <w:left w:val="none" w:sz="0" w:space="0" w:color="auto"/>
        <w:bottom w:val="none" w:sz="0" w:space="0" w:color="auto"/>
        <w:right w:val="none" w:sz="0" w:space="0" w:color="auto"/>
      </w:divBdr>
      <w:divsChild>
        <w:div w:id="285160861">
          <w:marLeft w:val="547"/>
          <w:marRight w:val="0"/>
          <w:marTop w:val="0"/>
          <w:marBottom w:val="0"/>
          <w:divBdr>
            <w:top w:val="none" w:sz="0" w:space="0" w:color="auto"/>
            <w:left w:val="none" w:sz="0" w:space="0" w:color="auto"/>
            <w:bottom w:val="none" w:sz="0" w:space="0" w:color="auto"/>
            <w:right w:val="none" w:sz="0" w:space="0" w:color="auto"/>
          </w:divBdr>
        </w:div>
        <w:div w:id="1673680293">
          <w:marLeft w:val="547"/>
          <w:marRight w:val="0"/>
          <w:marTop w:val="0"/>
          <w:marBottom w:val="0"/>
          <w:divBdr>
            <w:top w:val="none" w:sz="0" w:space="0" w:color="auto"/>
            <w:left w:val="none" w:sz="0" w:space="0" w:color="auto"/>
            <w:bottom w:val="none" w:sz="0" w:space="0" w:color="auto"/>
            <w:right w:val="none" w:sz="0" w:space="0" w:color="auto"/>
          </w:divBdr>
        </w:div>
        <w:div w:id="1006715945">
          <w:marLeft w:val="547"/>
          <w:marRight w:val="0"/>
          <w:marTop w:val="0"/>
          <w:marBottom w:val="0"/>
          <w:divBdr>
            <w:top w:val="none" w:sz="0" w:space="0" w:color="auto"/>
            <w:left w:val="none" w:sz="0" w:space="0" w:color="auto"/>
            <w:bottom w:val="none" w:sz="0" w:space="0" w:color="auto"/>
            <w:right w:val="none" w:sz="0" w:space="0" w:color="auto"/>
          </w:divBdr>
        </w:div>
        <w:div w:id="2085452386">
          <w:marLeft w:val="547"/>
          <w:marRight w:val="0"/>
          <w:marTop w:val="0"/>
          <w:marBottom w:val="0"/>
          <w:divBdr>
            <w:top w:val="none" w:sz="0" w:space="0" w:color="auto"/>
            <w:left w:val="none" w:sz="0" w:space="0" w:color="auto"/>
            <w:bottom w:val="none" w:sz="0" w:space="0" w:color="auto"/>
            <w:right w:val="none" w:sz="0" w:space="0" w:color="auto"/>
          </w:divBdr>
        </w:div>
        <w:div w:id="82393267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DESE-231-44641</_dlc_DocId>
    <_dlc_DocIdUrl xmlns="733efe1c-5bbe-4968-87dc-d400e65c879f">
      <Url>https://sharepoint.doemass.org/ese/webteam/cps/_layouts/DocIdRedir.aspx?ID=DESE-231-44641</Url>
      <Description>DESE-231-44641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822ACEA-321D-4717-89CE-C4D0C822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B5EF8-B31D-497B-8EC5-749ADE9FF88A}">
  <ds:schemaRefs>
    <ds:schemaRef ds:uri="http://schemas.microsoft.com/sharepoint/events"/>
  </ds:schemaRefs>
</ds:datastoreItem>
</file>

<file path=customXml/itemProps3.xml><?xml version="1.0" encoding="utf-8"?>
<ds:datastoreItem xmlns:ds="http://schemas.openxmlformats.org/officeDocument/2006/customXml" ds:itemID="{41C44798-839A-47A2-9918-4C17E0DE73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68BF453-8F0B-44D0-8871-282F57367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PfS Getting Started with Team</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Getting Started with Team</dc:title>
  <dc:creator>DESE</dc:creator>
  <cp:lastModifiedBy>Zou, Dong (EOE)</cp:lastModifiedBy>
  <cp:revision>7</cp:revision>
  <cp:lastPrinted>2015-10-29T14:17:00Z</cp:lastPrinted>
  <dcterms:created xsi:type="dcterms:W3CDTF">2018-08-23T16:55:00Z</dcterms:created>
  <dcterms:modified xsi:type="dcterms:W3CDTF">2018-09-25T15:13:00Z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