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833AE" w14:textId="77777777" w:rsidR="00FA7C3A" w:rsidRPr="00097A83" w:rsidRDefault="00FA7C3A" w:rsidP="00097A83">
      <w:pPr>
        <w:pStyle w:val="Heading1"/>
        <w:jc w:val="center"/>
        <w:rPr>
          <w:sz w:val="24"/>
          <w:szCs w:val="24"/>
        </w:rPr>
      </w:pPr>
      <w:bookmarkStart w:id="0" w:name="_Hlk163914771"/>
      <w:r w:rsidRPr="00097A83">
        <w:rPr>
          <w:sz w:val="24"/>
          <w:szCs w:val="24"/>
        </w:rPr>
        <w:t>USSYP Information Session</w:t>
      </w:r>
    </w:p>
    <w:p w14:paraId="25C37E18" w14:textId="77777777" w:rsidR="00FA7C3A" w:rsidRDefault="00FA7C3A" w:rsidP="00097A83">
      <w:pPr>
        <w:widowControl w:val="0"/>
        <w:autoSpaceDE w:val="0"/>
        <w:autoSpaceDN w:val="0"/>
        <w:spacing w:before="2" w:after="0" w:line="240" w:lineRule="auto"/>
        <w:jc w:val="center"/>
        <w:rPr>
          <w:rFonts w:ascii="Arial" w:hAnsi="Arial" w:cs="Arial"/>
        </w:rPr>
      </w:pPr>
      <w:r>
        <w:rPr>
          <w:rFonts w:ascii="Arial" w:hAnsi="Arial" w:cs="Arial"/>
        </w:rPr>
        <w:t>September 9,</w:t>
      </w:r>
      <w:r w:rsidRPr="00FB3D04">
        <w:rPr>
          <w:rFonts w:ascii="Arial" w:hAnsi="Arial" w:cs="Arial"/>
        </w:rPr>
        <w:t xml:space="preserve"> 2026</w:t>
      </w:r>
    </w:p>
    <w:p w14:paraId="57C91723" w14:textId="77777777" w:rsidR="00FA7C3A" w:rsidRPr="00FB3D04" w:rsidRDefault="00FA7C3A" w:rsidP="00097A83">
      <w:pPr>
        <w:widowControl w:val="0"/>
        <w:autoSpaceDE w:val="0"/>
        <w:autoSpaceDN w:val="0"/>
        <w:spacing w:before="2" w:after="0" w:line="240" w:lineRule="auto"/>
        <w:jc w:val="center"/>
        <w:rPr>
          <w:rFonts w:ascii="Arial" w:hAnsi="Arial" w:cs="Arial"/>
        </w:rPr>
      </w:pPr>
      <w:r>
        <w:rPr>
          <w:rFonts w:ascii="Arial" w:hAnsi="Arial" w:cs="Arial"/>
        </w:rPr>
        <w:t>3:00 p.m.</w:t>
      </w:r>
    </w:p>
    <w:p w14:paraId="5889914D" w14:textId="77777777" w:rsidR="00FA7C3A" w:rsidRPr="00FB3D04" w:rsidRDefault="00FA7C3A" w:rsidP="00097A83">
      <w:pPr>
        <w:widowControl w:val="0"/>
        <w:autoSpaceDE w:val="0"/>
        <w:autoSpaceDN w:val="0"/>
        <w:spacing w:before="2" w:after="0" w:line="240" w:lineRule="auto"/>
        <w:jc w:val="center"/>
      </w:pPr>
      <w:r w:rsidRPr="00FB3D04">
        <w:rPr>
          <w:rFonts w:ascii="Arial" w:hAnsi="Arial" w:cs="Arial"/>
        </w:rPr>
        <w:t>* * * * *</w:t>
      </w:r>
      <w:r w:rsidRPr="00FB3D04">
        <w:rPr>
          <w:rFonts w:ascii="Arial" w:hAnsi="Arial" w:cs="Arial"/>
        </w:rPr>
        <w:br/>
        <w:t xml:space="preserve">This text, document, or file is based on live transcription. Communication Access Realtime Translation (CART), captioning and/or live transcription are provided </w:t>
      </w:r>
      <w:proofErr w:type="gramStart"/>
      <w:r w:rsidRPr="00FB3D04">
        <w:rPr>
          <w:rFonts w:ascii="Arial" w:hAnsi="Arial" w:cs="Arial"/>
        </w:rPr>
        <w:t>in order to</w:t>
      </w:r>
      <w:proofErr w:type="gramEnd"/>
      <w:r w:rsidRPr="00FB3D04">
        <w:rPr>
          <w:rFonts w:ascii="Arial" w:hAnsi="Arial" w:cs="Arial"/>
        </w:rPr>
        <w:t xml:space="preserve"> facilitate communication accessibility and may not be a totally verbatim record of the proceedings.  This text, document, or file is not to be distributed or used in any way that may violate copyright law.</w:t>
      </w:r>
      <w:r w:rsidRPr="00FB3D04">
        <w:rPr>
          <w:rFonts w:ascii="Arial" w:hAnsi="Arial" w:cs="Arial"/>
        </w:rPr>
        <w:br/>
        <w:t>* * * * *</w:t>
      </w:r>
      <w:r w:rsidRPr="00FB3D04">
        <w:rPr>
          <w:rFonts w:ascii="Arial" w:hAnsi="Arial" w:cs="Arial"/>
        </w:rPr>
        <w:br/>
        <w:t>(Captions provided by a live Captioner.)</w:t>
      </w:r>
      <w:r w:rsidRPr="00FB3D04">
        <w:rPr>
          <w:rFonts w:ascii="Arial" w:hAnsi="Arial" w:cs="Arial"/>
        </w:rPr>
        <w:br/>
        <w:t>* * * * *</w:t>
      </w:r>
      <w:bookmarkEnd w:id="0"/>
    </w:p>
    <w:p w14:paraId="30980CEB" w14:textId="64B35402"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&gt;&gt; JUIN</w:t>
      </w:r>
      <w:r w:rsidR="00340066">
        <w:rPr>
          <w:rFonts w:ascii="Arial" w:hAnsi="Arial" w:cs="Arial"/>
        </w:rPr>
        <w:t xml:space="preserve"> LIU</w:t>
      </w:r>
      <w:r w:rsidRPr="00FA7C3A">
        <w:rPr>
          <w:rFonts w:ascii="Arial" w:hAnsi="Arial" w:cs="Arial"/>
        </w:rPr>
        <w:t>: Hi, everyone.</w:t>
      </w:r>
    </w:p>
    <w:p w14:paraId="543453F5"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Thanks for joining.</w:t>
      </w:r>
    </w:p>
    <w:p w14:paraId="7685CDDE"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We're going to start in a couple of minutes.</w:t>
      </w:r>
    </w:p>
    <w:p w14:paraId="0637C51F"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We'll give everyone two more minutes before we start.</w:t>
      </w:r>
    </w:p>
    <w:p w14:paraId="2491F953"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Thank you so much for joining us today.</w:t>
      </w:r>
    </w:p>
    <w:p w14:paraId="0F16AE6F" w14:textId="3C1140A6"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&gt;&gt; EMILY</w:t>
      </w:r>
      <w:r w:rsidR="00340066">
        <w:rPr>
          <w:rFonts w:ascii="Arial" w:hAnsi="Arial" w:cs="Arial"/>
        </w:rPr>
        <w:t xml:space="preserve"> TAYLOR</w:t>
      </w:r>
      <w:r w:rsidRPr="00FA7C3A">
        <w:rPr>
          <w:rFonts w:ascii="Arial" w:hAnsi="Arial" w:cs="Arial"/>
        </w:rPr>
        <w:t>: Okay, thank you for joining us today for the Information Session on this year's United States Senate Youth Program.</w:t>
      </w:r>
    </w:p>
    <w:p w14:paraId="742EA486"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My name is Emily </w:t>
      </w:r>
      <w:proofErr w:type="gramStart"/>
      <w:r w:rsidRPr="00FA7C3A">
        <w:rPr>
          <w:rFonts w:ascii="Arial" w:hAnsi="Arial" w:cs="Arial"/>
        </w:rPr>
        <w:t>Taylor</w:t>
      </w:r>
      <w:proofErr w:type="gramEnd"/>
      <w:r w:rsidRPr="00FA7C3A">
        <w:rPr>
          <w:rFonts w:ascii="Arial" w:hAnsi="Arial" w:cs="Arial"/>
        </w:rPr>
        <w:t xml:space="preserve"> and I'm joined by my DESE colleague, Juin Liu, and our ASL interpreters, Desireé and Robert, and we have a captioner, Tracy, also with us today.</w:t>
      </w:r>
    </w:p>
    <w:p w14:paraId="3C6A9E78"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This information is being </w:t>
      </w:r>
      <w:proofErr w:type="gramStart"/>
      <w:r w:rsidRPr="00FA7C3A">
        <w:rPr>
          <w:rFonts w:ascii="Arial" w:hAnsi="Arial" w:cs="Arial"/>
        </w:rPr>
        <w:t>recorded</w:t>
      </w:r>
      <w:proofErr w:type="gramEnd"/>
      <w:r w:rsidRPr="00FA7C3A">
        <w:rPr>
          <w:rFonts w:ascii="Arial" w:hAnsi="Arial" w:cs="Arial"/>
        </w:rPr>
        <w:t xml:space="preserve"> and we will have it posted with closed captioning as well as a transcript to our USSYP web page.</w:t>
      </w:r>
    </w:p>
    <w:p w14:paraId="614E29BF" w14:textId="2F11E546"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Pr>
          <w:rFonts w:ascii="Arial" w:hAnsi="Arial" w:cs="Arial"/>
          <w:b/>
          <w:bCs/>
        </w:rPr>
        <w:t xml:space="preserve">Slide 2: </w:t>
      </w:r>
      <w:r w:rsidR="007C5AF0" w:rsidRPr="00FA7C3A">
        <w:rPr>
          <w:rFonts w:ascii="Arial" w:hAnsi="Arial" w:cs="Arial"/>
        </w:rPr>
        <w:t>This is our agenda for today's Information Session.</w:t>
      </w:r>
    </w:p>
    <w:p w14:paraId="0EA48185"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We're going to be giving you a brief background on the history of the United States Senate Youth Program which we will be calling USSYP from now on.</w:t>
      </w:r>
    </w:p>
    <w:p w14:paraId="58098BD4"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Then we'll get into the key details and dates that student applicants should keep in mind, and we'll have time for questions at the end.</w:t>
      </w:r>
    </w:p>
    <w:p w14:paraId="01462CEB" w14:textId="119DAF97"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168679FC">
        <w:rPr>
          <w:rFonts w:ascii="Arial" w:hAnsi="Arial" w:cs="Arial"/>
          <w:b/>
          <w:bCs/>
        </w:rPr>
        <w:t xml:space="preserve">Slide 3: </w:t>
      </w:r>
      <w:r w:rsidR="007C5AF0" w:rsidRPr="168679FC">
        <w:rPr>
          <w:rFonts w:ascii="Arial" w:hAnsi="Arial" w:cs="Arial"/>
        </w:rPr>
        <w:t xml:space="preserve">USSYP was created in 1962 by bipartisan Senate leaders who wanted to </w:t>
      </w:r>
      <w:r w:rsidR="007C5AF0" w:rsidRPr="168679FC">
        <w:rPr>
          <w:rFonts w:ascii="Arial" w:hAnsi="Arial" w:cs="Arial"/>
        </w:rPr>
        <w:lastRenderedPageBreak/>
        <w:t xml:space="preserve">create a program for high school students to increase their understanding of the interrelationships of the three branches of government, the caliber and responsibilities of </w:t>
      </w:r>
      <w:r w:rsidR="6BF887AF" w:rsidRPr="168679FC">
        <w:rPr>
          <w:rFonts w:ascii="Arial" w:hAnsi="Arial" w:cs="Arial"/>
        </w:rPr>
        <w:t>federally elected</w:t>
      </w:r>
      <w:r w:rsidR="007C5AF0" w:rsidRPr="168679FC">
        <w:rPr>
          <w:rFonts w:ascii="Arial" w:hAnsi="Arial" w:cs="Arial"/>
        </w:rPr>
        <w:t xml:space="preserve"> and appointed officials, and the vital importance of democratic decision</w:t>
      </w:r>
      <w:r>
        <w:noBreakHyphen/>
      </w:r>
      <w:r w:rsidR="007C5AF0" w:rsidRPr="168679FC">
        <w:rPr>
          <w:rFonts w:ascii="Arial" w:hAnsi="Arial" w:cs="Arial"/>
        </w:rPr>
        <w:t>making.</w:t>
      </w:r>
    </w:p>
    <w:p w14:paraId="7C35F23C"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Since then, the Hearst Foundation pledged to support the program </w:t>
      </w:r>
      <w:proofErr w:type="gramStart"/>
      <w:r w:rsidRPr="00FA7C3A">
        <w:rPr>
          <w:rFonts w:ascii="Arial" w:hAnsi="Arial" w:cs="Arial"/>
        </w:rPr>
        <w:t>as long as</w:t>
      </w:r>
      <w:proofErr w:type="gramEnd"/>
      <w:r w:rsidRPr="00FA7C3A">
        <w:rPr>
          <w:rFonts w:ascii="Arial" w:hAnsi="Arial" w:cs="Arial"/>
        </w:rPr>
        <w:t xml:space="preserve"> the Senate sponsors it, which the Senate Rules Committee has done for the past </w:t>
      </w:r>
      <w:proofErr w:type="gramStart"/>
      <w:r w:rsidRPr="00FA7C3A">
        <w:rPr>
          <w:rFonts w:ascii="Arial" w:hAnsi="Arial" w:cs="Arial"/>
        </w:rPr>
        <w:t>63</w:t>
      </w:r>
      <w:proofErr w:type="gramEnd"/>
      <w:r w:rsidRPr="00FA7C3A">
        <w:rPr>
          <w:rFonts w:ascii="Arial" w:hAnsi="Arial" w:cs="Arial"/>
        </w:rPr>
        <w:t>, going on 64 years.</w:t>
      </w:r>
    </w:p>
    <w:p w14:paraId="3C9AD0D9" w14:textId="7CC943C8"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Pr>
          <w:rFonts w:ascii="Arial" w:hAnsi="Arial" w:cs="Arial"/>
          <w:b/>
          <w:bCs/>
        </w:rPr>
        <w:t xml:space="preserve">Slide 4: </w:t>
      </w:r>
      <w:r w:rsidR="007C5AF0" w:rsidRPr="00FA7C3A">
        <w:rPr>
          <w:rFonts w:ascii="Arial" w:hAnsi="Arial" w:cs="Arial"/>
        </w:rPr>
        <w:t>Some key information before we get to eligibility and application details, so each year, participating states select two delegates to represent the state at Washington Week, where those meet with Senators, officials, Department of Defense, other federal agencies, Supreme Court justices and senior members of the National Media.</w:t>
      </w:r>
    </w:p>
    <w:p w14:paraId="1A4AED2D"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The selected delegates also receive a college scholarship for $12,500.</w:t>
      </w:r>
    </w:p>
    <w:p w14:paraId="477990BE"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Delegates must participate in Washington Week in accordance with all the rules, </w:t>
      </w:r>
      <w:proofErr w:type="gramStart"/>
      <w:r w:rsidRPr="00FA7C3A">
        <w:rPr>
          <w:rFonts w:ascii="Arial" w:hAnsi="Arial" w:cs="Arial"/>
        </w:rPr>
        <w:t>in order to</w:t>
      </w:r>
      <w:proofErr w:type="gramEnd"/>
      <w:r w:rsidRPr="00FA7C3A">
        <w:rPr>
          <w:rFonts w:ascii="Arial" w:hAnsi="Arial" w:cs="Arial"/>
        </w:rPr>
        <w:t xml:space="preserve"> receive the college scholarship.</w:t>
      </w:r>
    </w:p>
    <w:p w14:paraId="1DB2A81C"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This year's Washington Week will take place next March, from March 6th through March 13th.</w:t>
      </w:r>
    </w:p>
    <w:p w14:paraId="69E800E7"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Transportation, hotel and meal expenses in D.C. will all be provided by the Hearst Foundation.</w:t>
      </w:r>
    </w:p>
    <w:p w14:paraId="047789BE"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Parents or guardians cannot chaperone the delegates, and no arrangements for religious practices or services other than dietary guidelines will be provided.</w:t>
      </w:r>
    </w:p>
    <w:p w14:paraId="78EC001B"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168679FC">
        <w:rPr>
          <w:rFonts w:ascii="Arial" w:hAnsi="Arial" w:cs="Arial"/>
        </w:rPr>
        <w:t>And finally, roommates will be determined by USSYP.</w:t>
      </w:r>
    </w:p>
    <w:p w14:paraId="720E9A1D" w14:textId="537DC5EC" w:rsidR="168679FC" w:rsidRDefault="168679FC" w:rsidP="168679FC">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b/>
          <w:bCs/>
        </w:rPr>
      </w:pPr>
    </w:p>
    <w:p w14:paraId="10CD13F5" w14:textId="1FC97A90"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Pr>
          <w:rFonts w:ascii="Arial" w:hAnsi="Arial" w:cs="Arial"/>
          <w:b/>
          <w:bCs/>
        </w:rPr>
        <w:t xml:space="preserve">Slide 5: </w:t>
      </w:r>
      <w:proofErr w:type="gramStart"/>
      <w:r w:rsidR="007C5AF0" w:rsidRPr="00FA7C3A">
        <w:rPr>
          <w:rFonts w:ascii="Arial" w:hAnsi="Arial" w:cs="Arial"/>
        </w:rPr>
        <w:t>So</w:t>
      </w:r>
      <w:proofErr w:type="gramEnd"/>
      <w:r w:rsidR="007C5AF0" w:rsidRPr="00FA7C3A">
        <w:rPr>
          <w:rFonts w:ascii="Arial" w:hAnsi="Arial" w:cs="Arial"/>
        </w:rPr>
        <w:t xml:space="preserve"> our key dates to keep in mind for the Massachusetts USSYP selection process, all application packets are due by 9:00 p.m. on September 25th.</w:t>
      </w:r>
    </w:p>
    <w:p w14:paraId="26835321"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lastRenderedPageBreak/>
        <w:t xml:space="preserve">Please make sure student applicants follow the process outlined in the Eligibility and Application Guidelines document posted on DESE's USSYP web </w:t>
      </w:r>
      <w:proofErr w:type="gramStart"/>
      <w:r w:rsidRPr="00FA7C3A">
        <w:rPr>
          <w:rFonts w:ascii="Arial" w:hAnsi="Arial" w:cs="Arial"/>
        </w:rPr>
        <w:t>page, and</w:t>
      </w:r>
      <w:proofErr w:type="gramEnd"/>
      <w:r w:rsidRPr="00FA7C3A">
        <w:rPr>
          <w:rFonts w:ascii="Arial" w:hAnsi="Arial" w:cs="Arial"/>
        </w:rPr>
        <w:t xml:space="preserve"> use the application checklist to ensure that the application packet is complete.</w:t>
      </w:r>
    </w:p>
    <w:p w14:paraId="1718EA83"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We strongly recommend the applicants do not wait until the last minute to submit their applications.</w:t>
      </w:r>
    </w:p>
    <w:p w14:paraId="31E96F0B"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Applications with the time stamp of 9:01 p.m. or later will not be accepted for consideration.</w:t>
      </w:r>
    </w:p>
    <w:p w14:paraId="6355CF76"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Applicants selected to advance to the interview round will be notified by October 21st.</w:t>
      </w:r>
    </w:p>
    <w:p w14:paraId="6E04D33B"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The interviews as well as reference checks will take place sometime between October 23rd and November 10th.</w:t>
      </w:r>
    </w:p>
    <w:p w14:paraId="4A2877D1"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And the Hearst Foundation will notify the delegate </w:t>
      </w:r>
      <w:r w:rsidRPr="00FA7C3A">
        <w:rPr>
          <w:rFonts w:ascii="Arial" w:hAnsi="Arial" w:cs="Arial"/>
        </w:rPr>
        <w:noBreakHyphen/>
      </w:r>
      <w:r w:rsidRPr="00FA7C3A">
        <w:rPr>
          <w:rFonts w:ascii="Arial" w:hAnsi="Arial" w:cs="Arial"/>
        </w:rPr>
        <w:noBreakHyphen/>
        <w:t xml:space="preserve"> the selected delegate sometime in January.</w:t>
      </w:r>
    </w:p>
    <w:p w14:paraId="0D8970A9" w14:textId="1565B384"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Pr>
          <w:rFonts w:ascii="Arial" w:hAnsi="Arial" w:cs="Arial"/>
          <w:b/>
          <w:bCs/>
        </w:rPr>
        <w:t>Slide 6:</w:t>
      </w:r>
      <w:r w:rsidR="007C5AF0" w:rsidRPr="00FA7C3A">
        <w:rPr>
          <w:rFonts w:ascii="Arial" w:hAnsi="Arial" w:cs="Arial"/>
        </w:rPr>
        <w:t xml:space="preserve"> Okay, eligibility requirements.</w:t>
      </w:r>
    </w:p>
    <w:p w14:paraId="6CB3ADCD"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To be eligible for consideration, students must be either a junior or senior in a Massachusetts high school for the entirety of the '</w:t>
      </w:r>
      <w:proofErr w:type="gramStart"/>
      <w:r w:rsidRPr="00FA7C3A">
        <w:rPr>
          <w:rFonts w:ascii="Arial" w:hAnsi="Arial" w:cs="Arial"/>
        </w:rPr>
        <w:t>26</w:t>
      </w:r>
      <w:r w:rsidRPr="00FA7C3A">
        <w:rPr>
          <w:rFonts w:ascii="Arial" w:hAnsi="Arial" w:cs="Arial"/>
        </w:rPr>
        <w:noBreakHyphen/>
        <w:t>'</w:t>
      </w:r>
      <w:proofErr w:type="gramEnd"/>
      <w:r w:rsidRPr="00FA7C3A">
        <w:rPr>
          <w:rFonts w:ascii="Arial" w:hAnsi="Arial" w:cs="Arial"/>
        </w:rPr>
        <w:t>27 school year and have not been a delegate to Washington Week or received a USSYP scholarship.</w:t>
      </w:r>
    </w:p>
    <w:p w14:paraId="441F8A55"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I do just want to emphasize that these requirements are outlined by the Hearst Foundation, and states like Massachusetts are unfortunately not able to grant any exceptions.</w:t>
      </w:r>
    </w:p>
    <w:p w14:paraId="090AB846"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So please make sure that you meet eligibility for all the criteria.</w:t>
      </w:r>
    </w:p>
    <w:p w14:paraId="7B4BFD4A"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proofErr w:type="gramStart"/>
      <w:r w:rsidRPr="00FA7C3A">
        <w:rPr>
          <w:rFonts w:ascii="Arial" w:hAnsi="Arial" w:cs="Arial"/>
        </w:rPr>
        <w:t>So</w:t>
      </w:r>
      <w:proofErr w:type="gramEnd"/>
      <w:r w:rsidRPr="00FA7C3A">
        <w:rPr>
          <w:rFonts w:ascii="Arial" w:hAnsi="Arial" w:cs="Arial"/>
        </w:rPr>
        <w:t xml:space="preserve"> students must be either junior or senior in high school in a Massachusetts high school.</w:t>
      </w:r>
    </w:p>
    <w:p w14:paraId="2D40F200"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Students must be U.S. citizens or permanent residents in possession of a green card.</w:t>
      </w:r>
    </w:p>
    <w:p w14:paraId="2F90B60E"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lastRenderedPageBreak/>
        <w:t>Students must live in Massachusetts for the entire academic year and have at least one parent or legal guardian also living in Massachusetts.</w:t>
      </w:r>
    </w:p>
    <w:p w14:paraId="5DA4F892"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Students who are home schooled must be approved by DESE to apply.</w:t>
      </w:r>
    </w:p>
    <w:p w14:paraId="1CE0EFCE"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On our web page, there are instructions for how to connect with us if students are home schooled, or if the student is unaccompanied or emancipated, please email the email address provided on our web page.</w:t>
      </w:r>
    </w:p>
    <w:p w14:paraId="7C5C617D"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And most importantly, students must be, must hold an elected or appointed leadership position in which they are actively representing a constituency and organizations related to student government, education, public affairs or community service.</w:t>
      </w:r>
    </w:p>
    <w:p w14:paraId="7F14E654"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And as Emily mentioned earlier, students must be able to attend the entire Washington Week program.</w:t>
      </w:r>
    </w:p>
    <w:p w14:paraId="5FD51056"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Next slide, please.</w:t>
      </w:r>
    </w:p>
    <w:p w14:paraId="0BE09BC5" w14:textId="701059DC"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Pr>
          <w:rFonts w:ascii="Arial" w:hAnsi="Arial" w:cs="Arial"/>
          <w:b/>
          <w:bCs/>
        </w:rPr>
        <w:t xml:space="preserve">Slide 7: </w:t>
      </w:r>
      <w:r w:rsidR="007C5AF0" w:rsidRPr="00FA7C3A">
        <w:rPr>
          <w:rFonts w:ascii="Arial" w:hAnsi="Arial" w:cs="Arial"/>
        </w:rPr>
        <w:t>These are the key examples of eligible leadership positions.</w:t>
      </w:r>
    </w:p>
    <w:p w14:paraId="42C496F4"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Student body or class president, vice president, secretary or treasurer.</w:t>
      </w:r>
    </w:p>
    <w:p w14:paraId="0ADFE5F0"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Student Council representative.</w:t>
      </w:r>
    </w:p>
    <w:p w14:paraId="4A84CCC1"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National Honor Society officer, to include discipline</w:t>
      </w:r>
      <w:r w:rsidRPr="00FA7C3A">
        <w:rPr>
          <w:rFonts w:ascii="Arial" w:hAnsi="Arial" w:cs="Arial"/>
        </w:rPr>
        <w:noBreakHyphen/>
        <w:t>based Honor Societies.</w:t>
      </w:r>
    </w:p>
    <w:p w14:paraId="63AFD42A"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Junior ROTC commander or squad Ron leader, or another elected or appointed student leadership position at the local, state, regional or national level where the student holes a high</w:t>
      </w:r>
      <w:r w:rsidRPr="00FA7C3A">
        <w:rPr>
          <w:rFonts w:ascii="Arial" w:hAnsi="Arial" w:cs="Arial"/>
        </w:rPr>
        <w:noBreakHyphen/>
        <w:t>level year</w:t>
      </w:r>
      <w:r w:rsidRPr="00FA7C3A">
        <w:rPr>
          <w:rFonts w:ascii="Arial" w:hAnsi="Arial" w:cs="Arial"/>
        </w:rPr>
        <w:noBreakHyphen/>
        <w:t>round position, again representing constituency and/or providing service to others.</w:t>
      </w:r>
    </w:p>
    <w:p w14:paraId="6B6B371B"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If you select the and/or category, list the appointed position in which then it will be reviewed and approved by DESE.</w:t>
      </w:r>
    </w:p>
    <w:p w14:paraId="0B2DFD93"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Next slide.</w:t>
      </w:r>
    </w:p>
    <w:p w14:paraId="7E65A021" w14:textId="1A0DAEAB"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Pr>
          <w:rFonts w:ascii="Arial" w:hAnsi="Arial" w:cs="Arial"/>
          <w:b/>
          <w:bCs/>
        </w:rPr>
        <w:t xml:space="preserve">Slide 8: </w:t>
      </w:r>
      <w:r w:rsidR="007C5AF0" w:rsidRPr="00FA7C3A">
        <w:rPr>
          <w:rFonts w:ascii="Arial" w:hAnsi="Arial" w:cs="Arial"/>
        </w:rPr>
        <w:t xml:space="preserve">This slide consists of positions while worthwhile and </w:t>
      </w:r>
      <w:proofErr w:type="gramStart"/>
      <w:r w:rsidR="007C5AF0" w:rsidRPr="00FA7C3A">
        <w:rPr>
          <w:rFonts w:ascii="Arial" w:hAnsi="Arial" w:cs="Arial"/>
        </w:rPr>
        <w:t xml:space="preserve">absolutely </w:t>
      </w:r>
      <w:r w:rsidR="007C5AF0" w:rsidRPr="00FA7C3A">
        <w:rPr>
          <w:rFonts w:ascii="Arial" w:hAnsi="Arial" w:cs="Arial"/>
        </w:rPr>
        <w:lastRenderedPageBreak/>
        <w:t>commendable</w:t>
      </w:r>
      <w:proofErr w:type="gramEnd"/>
      <w:r w:rsidR="007C5AF0" w:rsidRPr="00FA7C3A">
        <w:rPr>
          <w:rFonts w:ascii="Arial" w:hAnsi="Arial" w:cs="Arial"/>
        </w:rPr>
        <w:t xml:space="preserve"> are not considered qualifying leadership positions or posts.</w:t>
      </w:r>
    </w:p>
    <w:p w14:paraId="1BBD06E1"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They include attendance or officer position at Boys/Girls Nation or State or Junior State conferences, member of a National Honor Society, member or leader of the Boy Scouts, Girl Scouts or a sports team, an internship or job or founder of a self</w:t>
      </w:r>
      <w:r w:rsidRPr="00FA7C3A">
        <w:rPr>
          <w:rFonts w:ascii="Arial" w:hAnsi="Arial" w:cs="Arial"/>
        </w:rPr>
        <w:noBreakHyphen/>
        <w:t>created group, participant or officer in clubs, conferences or competitions, where the primary engagement is for individual educational benefit.</w:t>
      </w:r>
    </w:p>
    <w:p w14:paraId="3DBDA700"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These, unfortunately, do not qualify for consideration.</w:t>
      </w:r>
    </w:p>
    <w:p w14:paraId="2FBC8CDC"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Next slide.</w:t>
      </w:r>
    </w:p>
    <w:p w14:paraId="6F748FF0" w14:textId="64198505"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Pr>
          <w:rFonts w:ascii="Arial" w:hAnsi="Arial" w:cs="Arial"/>
          <w:b/>
          <w:bCs/>
        </w:rPr>
        <w:t xml:space="preserve">Slide 9: </w:t>
      </w:r>
      <w:r w:rsidR="007C5AF0" w:rsidRPr="00FA7C3A">
        <w:rPr>
          <w:rFonts w:ascii="Arial" w:hAnsi="Arial" w:cs="Arial"/>
        </w:rPr>
        <w:t xml:space="preserve">Alright, </w:t>
      </w:r>
      <w:proofErr w:type="gramStart"/>
      <w:r w:rsidR="007C5AF0" w:rsidRPr="00FA7C3A">
        <w:rPr>
          <w:rFonts w:ascii="Arial" w:hAnsi="Arial" w:cs="Arial"/>
        </w:rPr>
        <w:t>all of</w:t>
      </w:r>
      <w:proofErr w:type="gramEnd"/>
      <w:r w:rsidR="007C5AF0" w:rsidRPr="00FA7C3A">
        <w:rPr>
          <w:rFonts w:ascii="Arial" w:hAnsi="Arial" w:cs="Arial"/>
        </w:rPr>
        <w:t xml:space="preserve"> the application materials are posted on DESE's USSYP web page, including the eligibility and application guidelines.</w:t>
      </w:r>
    </w:p>
    <w:p w14:paraId="65C2D6FB"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Please read the guidelines document carefully and follow the application procedure when submitting the application.</w:t>
      </w:r>
    </w:p>
    <w:p w14:paraId="7EBE517E"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Please use the checklist to make sure that everything is complete and submitted with all the required information, signatures, essays and </w:t>
      </w:r>
      <w:proofErr w:type="gramStart"/>
      <w:r w:rsidRPr="00FA7C3A">
        <w:rPr>
          <w:rFonts w:ascii="Arial" w:hAnsi="Arial" w:cs="Arial"/>
        </w:rPr>
        <w:t>letter</w:t>
      </w:r>
      <w:proofErr w:type="gramEnd"/>
      <w:r w:rsidRPr="00FA7C3A">
        <w:rPr>
          <w:rFonts w:ascii="Arial" w:hAnsi="Arial" w:cs="Arial"/>
        </w:rPr>
        <w:t xml:space="preserve"> or letters of support.</w:t>
      </w:r>
    </w:p>
    <w:p w14:paraId="664947B5"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You will notice in the guidelines that we do require that, when applicants email the application materials to us, applicants are required to </w:t>
      </w:r>
      <w:proofErr w:type="gramStart"/>
      <w:r w:rsidRPr="00FA7C3A">
        <w:rPr>
          <w:rFonts w:ascii="Arial" w:hAnsi="Arial" w:cs="Arial"/>
        </w:rPr>
        <w:t>copy</w:t>
      </w:r>
      <w:proofErr w:type="gramEnd"/>
      <w:r w:rsidRPr="00FA7C3A">
        <w:rPr>
          <w:rFonts w:ascii="Arial" w:hAnsi="Arial" w:cs="Arial"/>
        </w:rPr>
        <w:t xml:space="preserve"> at least, at </w:t>
      </w:r>
      <w:proofErr w:type="gramStart"/>
      <w:r w:rsidRPr="00FA7C3A">
        <w:rPr>
          <w:rFonts w:ascii="Arial" w:hAnsi="Arial" w:cs="Arial"/>
        </w:rPr>
        <w:t>minimum</w:t>
      </w:r>
      <w:proofErr w:type="gramEnd"/>
      <w:r w:rsidRPr="00FA7C3A">
        <w:rPr>
          <w:rFonts w:ascii="Arial" w:hAnsi="Arial" w:cs="Arial"/>
        </w:rPr>
        <w:t xml:space="preserve"> the school administrator, who also signs the administrator form.</w:t>
      </w:r>
    </w:p>
    <w:p w14:paraId="2450CB30"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This way, we know that the school administrator is aware of the application.</w:t>
      </w:r>
    </w:p>
    <w:p w14:paraId="4A8FC182"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Of course, you can copy others, but we do require the school administrator to be copied.</w:t>
      </w:r>
    </w:p>
    <w:p w14:paraId="07FF869A"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Next slide.</w:t>
      </w:r>
    </w:p>
    <w:p w14:paraId="70DB6469" w14:textId="7B75E44A"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Pr>
          <w:rFonts w:ascii="Arial" w:hAnsi="Arial" w:cs="Arial"/>
          <w:b/>
          <w:bCs/>
        </w:rPr>
        <w:t xml:space="preserve">Slide 10: </w:t>
      </w:r>
      <w:r w:rsidR="007C5AF0" w:rsidRPr="00FA7C3A">
        <w:rPr>
          <w:rFonts w:ascii="Arial" w:hAnsi="Arial" w:cs="Arial"/>
        </w:rPr>
        <w:t>Alright.</w:t>
      </w:r>
    </w:p>
    <w:p w14:paraId="2BA7FF44"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proofErr w:type="gramStart"/>
      <w:r w:rsidRPr="00FA7C3A">
        <w:rPr>
          <w:rFonts w:ascii="Arial" w:hAnsi="Arial" w:cs="Arial"/>
        </w:rPr>
        <w:t>So</w:t>
      </w:r>
      <w:proofErr w:type="gramEnd"/>
      <w:r w:rsidRPr="00FA7C3A">
        <w:rPr>
          <w:rFonts w:ascii="Arial" w:hAnsi="Arial" w:cs="Arial"/>
        </w:rPr>
        <w:t xml:space="preserve"> this is just the protocol.</w:t>
      </w:r>
    </w:p>
    <w:p w14:paraId="66F89590"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Before submitting, please save each document with the title of the document and the student applicant's first initial and last name, making sure the essays are </w:t>
      </w:r>
      <w:r w:rsidRPr="00FA7C3A">
        <w:rPr>
          <w:rFonts w:ascii="Arial" w:hAnsi="Arial" w:cs="Arial"/>
        </w:rPr>
        <w:lastRenderedPageBreak/>
        <w:t>clearly labeled with the name and title of each essay, as well as the prompt that you are responding to.</w:t>
      </w:r>
    </w:p>
    <w:p w14:paraId="698EA88D"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The entire application packet </w:t>
      </w:r>
      <w:proofErr w:type="gramStart"/>
      <w:r w:rsidRPr="00FA7C3A">
        <w:rPr>
          <w:rFonts w:ascii="Arial" w:hAnsi="Arial" w:cs="Arial"/>
        </w:rPr>
        <w:t>to include</w:t>
      </w:r>
      <w:proofErr w:type="gramEnd"/>
      <w:r w:rsidRPr="00FA7C3A">
        <w:rPr>
          <w:rFonts w:ascii="Arial" w:hAnsi="Arial" w:cs="Arial"/>
        </w:rPr>
        <w:t xml:space="preserve"> the student application, essays, two essays, the signed administrative form, at least one letter of support with contact information, and the signed statement confirming truth and accuracy of application materials and the use of AI needs to be sent in one email by the student applicant.</w:t>
      </w:r>
    </w:p>
    <w:p w14:paraId="20E51100"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This allows us to keep the application together so none of the materials get lost in multiple emails.</w:t>
      </w:r>
    </w:p>
    <w:p w14:paraId="0EC9F66F"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And again, please make sure the school lead are or administrator is copied on the email, and make sure that the subject line reads "School Year '26</w:t>
      </w:r>
      <w:r w:rsidRPr="00FA7C3A">
        <w:rPr>
          <w:rFonts w:ascii="Arial" w:hAnsi="Arial" w:cs="Arial"/>
        </w:rPr>
        <w:noBreakHyphen/>
        <w:t>'27 USSYP application" with the student's first initial and last name, so we can make sure everything is organized accordingly and we don't lose anything in the process.</w:t>
      </w:r>
    </w:p>
    <w:p w14:paraId="74FFB419"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Next slide.</w:t>
      </w:r>
    </w:p>
    <w:p w14:paraId="10AD10A1" w14:textId="742EB982" w:rsidR="007C5AF0" w:rsidRPr="00FA7C3A" w:rsidRDefault="00340066">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Pr>
          <w:rFonts w:ascii="Arial" w:hAnsi="Arial" w:cs="Arial"/>
          <w:b/>
          <w:bCs/>
        </w:rPr>
        <w:t xml:space="preserve">Slide 11: </w:t>
      </w:r>
      <w:r w:rsidR="007C5AF0" w:rsidRPr="00FA7C3A">
        <w:rPr>
          <w:rFonts w:ascii="Arial" w:hAnsi="Arial" w:cs="Arial"/>
        </w:rPr>
        <w:t>These are just additional links.</w:t>
      </w:r>
    </w:p>
    <w:p w14:paraId="5A63B98B"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For the first link is for our USSYP web page.</w:t>
      </w:r>
    </w:p>
    <w:p w14:paraId="3ED1E728"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The second link, the Hearst </w:t>
      </w:r>
      <w:proofErr w:type="gramStart"/>
      <w:r w:rsidRPr="00FA7C3A">
        <w:rPr>
          <w:rFonts w:ascii="Arial" w:hAnsi="Arial" w:cs="Arial"/>
        </w:rPr>
        <w:t>Foundations</w:t>
      </w:r>
      <w:proofErr w:type="gramEnd"/>
      <w:r w:rsidRPr="00FA7C3A">
        <w:rPr>
          <w:rFonts w:ascii="Arial" w:hAnsi="Arial" w:cs="Arial"/>
        </w:rPr>
        <w:t xml:space="preserve"> takes you to the Hearst Foundations web page.</w:t>
      </w:r>
    </w:p>
    <w:p w14:paraId="159DC552" w14:textId="77777777" w:rsidR="007C5AF0" w:rsidRPr="00FA7C3A" w:rsidRDefault="007C5AF0">
      <w:pPr>
        <w:pStyle w:val="Normal0"/>
        <w:tabs>
          <w:tab w:val="left" w:pos="1440"/>
          <w:tab w:val="left" w:pos="2160"/>
          <w:tab w:val="left" w:pos="2880"/>
          <w:tab w:val="left" w:pos="3600"/>
          <w:tab w:val="left" w:pos="4320"/>
          <w:tab w:val="left" w:pos="5040"/>
          <w:tab w:val="left" w:pos="5760"/>
          <w:tab w:val="left" w:pos="6480"/>
          <w:tab w:val="left" w:pos="7200"/>
          <w:tab w:val="left" w:pos="7920"/>
        </w:tabs>
        <w:spacing w:line="518" w:lineRule="exact"/>
        <w:ind w:firstLine="0"/>
        <w:rPr>
          <w:rFonts w:ascii="Arial" w:hAnsi="Arial" w:cs="Arial"/>
        </w:rPr>
      </w:pPr>
      <w:r w:rsidRPr="00FA7C3A">
        <w:rPr>
          <w:rFonts w:ascii="Arial" w:hAnsi="Arial" w:cs="Arial"/>
        </w:rPr>
        <w:t xml:space="preserve">For additional and more information on the USSYP Program, and as always, if you have any questions for Emily or </w:t>
      </w:r>
      <w:proofErr w:type="gramStart"/>
      <w:r w:rsidRPr="00FA7C3A">
        <w:rPr>
          <w:rFonts w:ascii="Arial" w:hAnsi="Arial" w:cs="Arial"/>
        </w:rPr>
        <w:t>myself</w:t>
      </w:r>
      <w:proofErr w:type="gramEnd"/>
      <w:r w:rsidRPr="00FA7C3A">
        <w:rPr>
          <w:rFonts w:ascii="Arial" w:hAnsi="Arial" w:cs="Arial"/>
        </w:rPr>
        <w:t>, please feel free to email us at Achievement@mass.gov.</w:t>
      </w:r>
    </w:p>
    <w:sectPr w:rsidR="007C5AF0" w:rsidRPr="00FA7C3A">
      <w:headerReference w:type="even" r:id="rId9"/>
      <w:headerReference w:type="default" r:id="rId10"/>
      <w:pgSz w:w="12239" w:h="15839"/>
      <w:pgMar w:top="1439" w:right="1583" w:bottom="1440" w:left="187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73D77" w14:textId="77777777" w:rsidR="00F10159" w:rsidRDefault="00F10159">
      <w:pPr>
        <w:spacing w:after="0" w:line="240" w:lineRule="auto"/>
      </w:pPr>
      <w:r>
        <w:separator/>
      </w:r>
    </w:p>
  </w:endnote>
  <w:endnote w:type="continuationSeparator" w:id="0">
    <w:p w14:paraId="2FC38F69" w14:textId="77777777" w:rsidR="00F10159" w:rsidRDefault="00F10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68FB9" w14:textId="77777777" w:rsidR="00F10159" w:rsidRDefault="00F10159">
      <w:pPr>
        <w:spacing w:after="0" w:line="240" w:lineRule="auto"/>
      </w:pPr>
      <w:r>
        <w:separator/>
      </w:r>
    </w:p>
  </w:footnote>
  <w:footnote w:type="continuationSeparator" w:id="0">
    <w:p w14:paraId="3E9D06AF" w14:textId="77777777" w:rsidR="00F10159" w:rsidRDefault="00F10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E319" w14:textId="77777777" w:rsidR="007C5AF0" w:rsidRDefault="007C5AF0">
    <w:pPr>
      <w:pStyle w:val="Header"/>
      <w:framePr w:w="576" w:wrap="around" w:vAnchor="page" w:hAnchor="page" w:x="10944" w:y="529"/>
      <w:jc w:val="right"/>
      <w:rPr>
        <w:rStyle w:val="PageNumber"/>
      </w:rPr>
    </w:pPr>
    <w:r>
      <w:rPr>
        <w:rStyle w:val="PageNumber"/>
      </w:rPr>
      <w:fldChar w:fldCharType="begin"/>
    </w:r>
    <w:r>
      <w:rPr>
        <w:rStyle w:val="PageNumber"/>
      </w:rPr>
      <w:instrText xml:space="preserve"> PAGE </w:instrText>
    </w:r>
    <w:r>
      <w:rPr>
        <w:rStyle w:val="PageNumber"/>
      </w:rPr>
      <w:fldChar w:fldCharType="end"/>
    </w:r>
  </w:p>
  <w:p w14:paraId="073BFD45" w14:textId="77777777" w:rsidR="007C5AF0" w:rsidRDefault="007C5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4A66" w14:textId="77777777" w:rsidR="007C5AF0" w:rsidRDefault="007C5AF0">
    <w:pPr>
      <w:pStyle w:val="Header"/>
      <w:framePr w:w="576" w:wrap="around" w:vAnchor="page" w:hAnchor="page" w:x="10944" w:y="529"/>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FA7C3A">
      <w:rPr>
        <w:rStyle w:val="PageNumber"/>
        <w:noProof/>
      </w:rPr>
      <w:t>1</w:t>
    </w:r>
    <w:r>
      <w:rPr>
        <w:rStyle w:val="PageNumber"/>
      </w:rPr>
      <w:fldChar w:fldCharType="end"/>
    </w:r>
  </w:p>
  <w:p w14:paraId="6113E8B8" w14:textId="77777777" w:rsidR="007C5AF0" w:rsidRDefault="007C5AF0">
    <w:pPr>
      <w:widowControl w:val="0"/>
      <w:autoSpaceDE w:val="0"/>
      <w:autoSpaceDN w:val="0"/>
      <w:adjustRightInd w:val="0"/>
      <w:spacing w:after="0" w:line="240" w:lineRule="auto"/>
      <w:rPr>
        <w:rFonts w:ascii="Courier New" w:hAnsi="Courier New" w:cs="Courier New"/>
        <w:kern w:val="0"/>
      </w:rPr>
    </w:pPr>
    <w:r>
      <w:rPr>
        <w:rFonts w:ascii="Courier New" w:hAnsi="Courier New" w:cs="Courier New"/>
        <w:kern w:val="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C3A"/>
    <w:rsid w:val="00097A83"/>
    <w:rsid w:val="0030113A"/>
    <w:rsid w:val="00340066"/>
    <w:rsid w:val="0039178E"/>
    <w:rsid w:val="00455F37"/>
    <w:rsid w:val="007C5AF0"/>
    <w:rsid w:val="007C6A68"/>
    <w:rsid w:val="00AE3027"/>
    <w:rsid w:val="00D56B88"/>
    <w:rsid w:val="00E0794B"/>
    <w:rsid w:val="00F10159"/>
    <w:rsid w:val="00FA7C3A"/>
    <w:rsid w:val="00FB3D04"/>
    <w:rsid w:val="168679FC"/>
    <w:rsid w:val="6BF887A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405889"/>
  <w14:defaultImageDpi w14:val="0"/>
  <w15:docId w15:val="{C2410159-7631-4E52-AECD-7788B0BD3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A8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1152"/>
    </w:pPr>
    <w:rPr>
      <w:rFonts w:ascii="Courier New" w:hAnsi="Courier New" w:cs="Courier New"/>
      <w:kern w:val="0"/>
    </w:rPr>
  </w:style>
  <w:style w:type="paragraph" w:customStyle="1" w:styleId="Question1">
    <w:name w:val="Question 1"/>
    <w:basedOn w:val="Normal0"/>
    <w:next w:val="QueContin1"/>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QueContin1">
    <w:name w:val="Que Contin 1"/>
    <w:basedOn w:val="Question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Answer1">
    <w:name w:val="Answer 1"/>
    <w:basedOn w:val="Normal0"/>
    <w:next w:val="AnsContin1"/>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AnsContin1">
    <w:name w:val="Ans Contin 1"/>
    <w:basedOn w:val="Answer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Colloquy1">
    <w:name w:val="Colloquy 1"/>
    <w:basedOn w:val="Normal0"/>
    <w:next w:val="ColContin1"/>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720"/>
    </w:pPr>
  </w:style>
  <w:style w:type="paragraph" w:customStyle="1" w:styleId="ColContin1">
    <w:name w:val="Col Contin 1"/>
    <w:basedOn w:val="Colloquy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ByLine1">
    <w:name w:val="By Line 1"/>
    <w:basedOn w:val="Normal0"/>
    <w:next w:val="ByContin1"/>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ByContin1">
    <w:name w:val="By  Contin 1"/>
    <w:basedOn w:val="ByLine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Paren1">
    <w:name w:val="Paren 1"/>
    <w:basedOn w:val="Normal0"/>
    <w:next w:val="ParContin1"/>
    <w:uiPriority w:val="99"/>
    <w:pPr>
      <w:tabs>
        <w:tab w:val="left" w:pos="3312"/>
        <w:tab w:val="left" w:pos="4032"/>
        <w:tab w:val="left" w:pos="4752"/>
        <w:tab w:val="left" w:pos="5472"/>
        <w:tab w:val="left" w:pos="6192"/>
        <w:tab w:val="left" w:pos="6912"/>
        <w:tab w:val="left" w:pos="7632"/>
        <w:tab w:val="left" w:pos="8352"/>
        <w:tab w:val="left" w:pos="9072"/>
        <w:tab w:val="left" w:pos="9792"/>
      </w:tabs>
      <w:ind w:left="719" w:firstLine="719"/>
    </w:pPr>
  </w:style>
  <w:style w:type="paragraph" w:customStyle="1" w:styleId="ParContin1">
    <w:name w:val="Par Contin 1"/>
    <w:basedOn w:val="Paren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Defined1">
    <w:name w:val="User1 Defined 1"/>
    <w:basedOn w:val="Normal0"/>
    <w:next w:val="UseContin1"/>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
    <w:name w:val="Use Contin 1"/>
    <w:basedOn w:val="User1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Defined1">
    <w:name w:val="User2 Defined 1"/>
    <w:basedOn w:val="Normal0"/>
    <w:next w:val="UseContin131"/>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31">
    <w:name w:val="Use Contin 131"/>
    <w:basedOn w:val="User2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3Defined1">
    <w:name w:val="User3 Defined 1"/>
    <w:basedOn w:val="Normal0"/>
    <w:next w:val="UseContin130"/>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30">
    <w:name w:val="Use Contin 130"/>
    <w:basedOn w:val="User3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4Defined1">
    <w:name w:val="User4 Defined 1"/>
    <w:basedOn w:val="Normal0"/>
    <w:next w:val="UseContin129"/>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9">
    <w:name w:val="Use Contin 129"/>
    <w:basedOn w:val="User4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5Defined1">
    <w:name w:val="User5 Defined 1"/>
    <w:basedOn w:val="Normal0"/>
    <w:next w:val="UseContin128"/>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8">
    <w:name w:val="Use Contin 128"/>
    <w:basedOn w:val="User5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6Defined1">
    <w:name w:val="User6 Defined 1"/>
    <w:basedOn w:val="Normal0"/>
    <w:next w:val="UseContin127"/>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7">
    <w:name w:val="Use Contin 127"/>
    <w:basedOn w:val="User6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7Defined1">
    <w:name w:val="User7 Defined 1"/>
    <w:basedOn w:val="Normal0"/>
    <w:next w:val="UseContin126"/>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6">
    <w:name w:val="Use Contin 126"/>
    <w:basedOn w:val="User7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8Defined1">
    <w:name w:val="User8 Defined 1"/>
    <w:basedOn w:val="Normal0"/>
    <w:next w:val="UseContin125"/>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5">
    <w:name w:val="Use Contin 125"/>
    <w:basedOn w:val="User8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9Defined1">
    <w:name w:val="User9 Defined 1"/>
    <w:basedOn w:val="Normal0"/>
    <w:next w:val="UseContin124"/>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4">
    <w:name w:val="Use Contin 124"/>
    <w:basedOn w:val="User9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0Defined1">
    <w:name w:val="User10 Defined 1"/>
    <w:basedOn w:val="Normal0"/>
    <w:next w:val="UseContin123"/>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3">
    <w:name w:val="Use Contin 123"/>
    <w:basedOn w:val="User10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1Defined1">
    <w:name w:val="User11 Defined 1"/>
    <w:basedOn w:val="Normal0"/>
    <w:next w:val="UseContin122"/>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2">
    <w:name w:val="Use Contin 122"/>
    <w:basedOn w:val="User11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2Defined1">
    <w:name w:val="User12 Defined 1"/>
    <w:basedOn w:val="Normal0"/>
    <w:next w:val="UseContin121"/>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1">
    <w:name w:val="Use Contin 121"/>
    <w:basedOn w:val="User12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3Defined1">
    <w:name w:val="User13 Defined 1"/>
    <w:basedOn w:val="Normal0"/>
    <w:next w:val="UseContin120"/>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0">
    <w:name w:val="Use Contin 120"/>
    <w:basedOn w:val="User13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4Defined1">
    <w:name w:val="User14 Defined 1"/>
    <w:basedOn w:val="Normal0"/>
    <w:next w:val="UseContin119"/>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9">
    <w:name w:val="Use Contin 119"/>
    <w:basedOn w:val="User14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5Defined1">
    <w:name w:val="User15 Defined 1"/>
    <w:basedOn w:val="Normal0"/>
    <w:next w:val="UseContin118"/>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8">
    <w:name w:val="Use Contin 118"/>
    <w:basedOn w:val="User15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6Defined1">
    <w:name w:val="User16 Defined 1"/>
    <w:basedOn w:val="Normal0"/>
    <w:next w:val="UseContin117"/>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7">
    <w:name w:val="Use Contin 117"/>
    <w:basedOn w:val="User16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7Defined1">
    <w:name w:val="User17 Defined 1"/>
    <w:basedOn w:val="Normal0"/>
    <w:next w:val="UseContin116"/>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6">
    <w:name w:val="Use Contin 116"/>
    <w:basedOn w:val="User17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8Defined1">
    <w:name w:val="User18 Defined 1"/>
    <w:basedOn w:val="Normal0"/>
    <w:next w:val="UseContin115"/>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5">
    <w:name w:val="Use Contin 115"/>
    <w:basedOn w:val="User18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19Defined1">
    <w:name w:val="User19 Defined 1"/>
    <w:basedOn w:val="Normal0"/>
    <w:next w:val="UseContin114"/>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4">
    <w:name w:val="Use Contin 114"/>
    <w:basedOn w:val="User19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0Defined1">
    <w:name w:val="User20 Defined 1"/>
    <w:basedOn w:val="Normal0"/>
    <w:next w:val="UseContin113"/>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3">
    <w:name w:val="Use Contin 113"/>
    <w:basedOn w:val="User20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1Defined1">
    <w:name w:val="User21 Defined 1"/>
    <w:basedOn w:val="Normal0"/>
    <w:next w:val="UseContin112"/>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2">
    <w:name w:val="Use Contin 112"/>
    <w:basedOn w:val="User21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2Defined1">
    <w:name w:val="User22 Defined 1"/>
    <w:basedOn w:val="Normal0"/>
    <w:next w:val="UseContin111"/>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1">
    <w:name w:val="Use Contin 111"/>
    <w:basedOn w:val="User22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3Defined1">
    <w:name w:val="User23 Defined 1"/>
    <w:basedOn w:val="Normal0"/>
    <w:next w:val="UseContin110"/>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0">
    <w:name w:val="Use Contin 110"/>
    <w:basedOn w:val="User23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4Defined1">
    <w:name w:val="User24 Defined 1"/>
    <w:basedOn w:val="Normal0"/>
    <w:next w:val="UseContin19"/>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9">
    <w:name w:val="Use Contin 19"/>
    <w:basedOn w:val="User24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5Defined1">
    <w:name w:val="User25 Defined 1"/>
    <w:basedOn w:val="Normal0"/>
    <w:next w:val="UseContin18"/>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8">
    <w:name w:val="Use Contin 18"/>
    <w:basedOn w:val="User25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6Defined1">
    <w:name w:val="User26 Defined 1"/>
    <w:basedOn w:val="Normal0"/>
    <w:next w:val="UseContin17"/>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7">
    <w:name w:val="Use Contin 17"/>
    <w:basedOn w:val="User26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7Defined1">
    <w:name w:val="User27 Defined 1"/>
    <w:basedOn w:val="Normal0"/>
    <w:next w:val="UseContin16"/>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6">
    <w:name w:val="Use Contin 16"/>
    <w:basedOn w:val="User27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8Defined1">
    <w:name w:val="User28 Defined 1"/>
    <w:basedOn w:val="Normal0"/>
    <w:next w:val="UseContin15"/>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5">
    <w:name w:val="Use Contin 15"/>
    <w:basedOn w:val="User28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29Defined1">
    <w:name w:val="User29 Defined 1"/>
    <w:basedOn w:val="Normal0"/>
    <w:next w:val="UseContin14"/>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4">
    <w:name w:val="Use Contin 14"/>
    <w:basedOn w:val="User29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30Defined1">
    <w:name w:val="User30 Defined 1"/>
    <w:basedOn w:val="Normal0"/>
    <w:next w:val="UseContin13"/>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3">
    <w:name w:val="Use Contin 13"/>
    <w:basedOn w:val="User30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31Defined1">
    <w:name w:val="User31 Defined 1"/>
    <w:basedOn w:val="Normal0"/>
    <w:next w:val="UseContin12"/>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2">
    <w:name w:val="Use Contin 12"/>
    <w:basedOn w:val="User31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customStyle="1" w:styleId="User32Defined1">
    <w:name w:val="User32 Defined 1"/>
    <w:basedOn w:val="Normal0"/>
    <w:next w:val="UseContin11"/>
    <w:uiPriority w:val="99"/>
    <w:pPr>
      <w:tabs>
        <w:tab w:val="left" w:pos="3312"/>
        <w:tab w:val="left" w:pos="4032"/>
        <w:tab w:val="left" w:pos="4752"/>
        <w:tab w:val="left" w:pos="5472"/>
        <w:tab w:val="left" w:pos="6192"/>
        <w:tab w:val="left" w:pos="6912"/>
        <w:tab w:val="left" w:pos="7632"/>
        <w:tab w:val="left" w:pos="8352"/>
        <w:tab w:val="left" w:pos="9072"/>
        <w:tab w:val="left" w:pos="9792"/>
      </w:tabs>
      <w:ind w:firstLine="0"/>
    </w:pPr>
  </w:style>
  <w:style w:type="paragraph" w:customStyle="1" w:styleId="UseContin11">
    <w:name w:val="Use Contin 11"/>
    <w:basedOn w:val="User32Defined1"/>
    <w:uiPriority w:val="99"/>
    <w:pPr>
      <w:tabs>
        <w:tab w:val="clear" w:pos="4032"/>
        <w:tab w:val="clear" w:pos="4752"/>
        <w:tab w:val="clear" w:pos="5472"/>
        <w:tab w:val="clear" w:pos="6192"/>
        <w:tab w:val="clear" w:pos="6912"/>
        <w:tab w:val="clear" w:pos="7632"/>
        <w:tab w:val="clear" w:pos="8352"/>
        <w:tab w:val="clear" w:pos="9072"/>
        <w:tab w:val="clear" w:pos="9792"/>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cs="Times New Roman"/>
    </w:rPr>
  </w:style>
  <w:style w:type="character" w:styleId="PageNumber">
    <w:name w:val="page number"/>
    <w:basedOn w:val="DefaultParagraphFont"/>
    <w:uiPriority w:val="99"/>
    <w:semiHidden/>
    <w:unhideWhenUsed/>
    <w:rPr>
      <w:rFonts w:cs="Times New Roman"/>
    </w:rPr>
  </w:style>
  <w:style w:type="character" w:customStyle="1" w:styleId="Heading1Char">
    <w:name w:val="Heading 1 Char"/>
    <w:basedOn w:val="DefaultParagraphFont"/>
    <w:link w:val="Heading1"/>
    <w:uiPriority w:val="9"/>
    <w:rsid w:val="00097A83"/>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52e1ca-4780-478c-9e15-43ff0784ab0a">
      <Terms xmlns="http://schemas.microsoft.com/office/infopath/2007/PartnerControls"/>
    </lcf76f155ced4ddcb4097134ff3c332f>
    <TaxCatchAll xmlns="fdcd57df-05e8-4749-9cc8-5afe3dcd00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9C61782F326748B4350C16576B1264" ma:contentTypeVersion="17" ma:contentTypeDescription="Create a new document." ma:contentTypeScope="" ma:versionID="f4a602389704310283280deb0d04f652">
  <xsd:schema xmlns:xsd="http://www.w3.org/2001/XMLSchema" xmlns:xs="http://www.w3.org/2001/XMLSchema" xmlns:p="http://schemas.microsoft.com/office/2006/metadata/properties" xmlns:ns2="5e52e1ca-4780-478c-9e15-43ff0784ab0a" xmlns:ns3="fdcd57df-05e8-4749-9cc8-5afe3dcd00a5" targetNamespace="http://schemas.microsoft.com/office/2006/metadata/properties" ma:root="true" ma:fieldsID="0237cd22978b35566c95ce578073a1d3" ns2:_="" ns3:_="">
    <xsd:import namespace="5e52e1ca-4780-478c-9e15-43ff0784ab0a"/>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2e1ca-4780-478c-9e15-43ff0784a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7208E4-594D-4FA0-A3BF-22E854229783}">
  <ds:schemaRefs>
    <ds:schemaRef ds:uri="http://schemas.microsoft.com/office/2006/metadata/properties"/>
    <ds:schemaRef ds:uri="http://schemas.microsoft.com/office/infopath/2007/PartnerControls"/>
    <ds:schemaRef ds:uri="5e52e1ca-4780-478c-9e15-43ff0784ab0a"/>
    <ds:schemaRef ds:uri="fdcd57df-05e8-4749-9cc8-5afe3dcd00a5"/>
  </ds:schemaRefs>
</ds:datastoreItem>
</file>

<file path=customXml/itemProps2.xml><?xml version="1.0" encoding="utf-8"?>
<ds:datastoreItem xmlns:ds="http://schemas.openxmlformats.org/officeDocument/2006/customXml" ds:itemID="{31ED8344-EDBD-45AE-8835-869E3AD7B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2e1ca-4780-478c-9e15-43ff0784ab0a"/>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30D0D4-16FC-4B78-AC74-5E17EF2E58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1314</Words>
  <Characters>7492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USSYP Information Session Transcript</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USSYP Information Session Transcript</dc:title>
  <dc:subject/>
  <dc:creator>DESE</dc:creator>
  <cp:keywords/>
  <dc:description/>
  <cp:lastModifiedBy>Zou, Dong (EOE)</cp:lastModifiedBy>
  <cp:revision>4</cp:revision>
  <dcterms:created xsi:type="dcterms:W3CDTF">2026-09-10T12:18:00Z</dcterms:created>
  <dcterms:modified xsi:type="dcterms:W3CDTF">2026-09-11T23:30:00Z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11 2026 12:00AM</vt:lpwstr>
  </property>
</Properties>
</file>