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79B82" w14:textId="1A965D70" w:rsidR="001B297B" w:rsidRPr="00C80477" w:rsidRDefault="009D0EB0" w:rsidP="009D0EB0">
      <w:pPr>
        <w:pStyle w:val="NoSpacing"/>
        <w:rPr>
          <w:color w:val="000000"/>
          <w:sz w:val="27"/>
          <w:szCs w:val="27"/>
        </w:rPr>
      </w:pPr>
      <w:r w:rsidRPr="00C80477">
        <w:rPr>
          <w:color w:val="000000"/>
          <w:sz w:val="27"/>
          <w:szCs w:val="27"/>
        </w:rPr>
        <w:t>Student Government Day</w:t>
      </w:r>
    </w:p>
    <w:p w14:paraId="158B49BD" w14:textId="796D1407" w:rsidR="009D0EB0" w:rsidRPr="00C80477" w:rsidRDefault="009D0EB0" w:rsidP="009D0EB0">
      <w:pPr>
        <w:pStyle w:val="NoSpacing"/>
        <w:rPr>
          <w:color w:val="000000"/>
          <w:sz w:val="27"/>
          <w:szCs w:val="27"/>
        </w:rPr>
      </w:pPr>
      <w:r w:rsidRPr="00C80477">
        <w:rPr>
          <w:color w:val="000000"/>
          <w:sz w:val="27"/>
          <w:szCs w:val="27"/>
        </w:rPr>
        <w:t>Observer Protocols</w:t>
      </w:r>
    </w:p>
    <w:p w14:paraId="68A65936" w14:textId="57167DF5" w:rsidR="009D0EB0" w:rsidRDefault="009D0EB0" w:rsidP="009D0EB0">
      <w:pPr>
        <w:pStyle w:val="NoSpacing"/>
      </w:pPr>
    </w:p>
    <w:p w14:paraId="14EB054F" w14:textId="1737715B" w:rsidR="009D0EB0" w:rsidRDefault="009D0EB0" w:rsidP="009D0EB0">
      <w:pPr>
        <w:pStyle w:val="NoSpacing"/>
      </w:pPr>
    </w:p>
    <w:p w14:paraId="450478BD" w14:textId="5798CBD7" w:rsidR="009D0EB0" w:rsidRDefault="009D0EB0" w:rsidP="009D0EB0">
      <w:pPr>
        <w:pStyle w:val="NoSpacing"/>
      </w:pPr>
    </w:p>
    <w:p w14:paraId="442A09AE" w14:textId="324B9137" w:rsidR="009D0EB0" w:rsidRPr="00C80477" w:rsidRDefault="009D0EB0" w:rsidP="00C80477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C80477">
        <w:rPr>
          <w:rFonts w:cstheme="minorHAnsi"/>
          <w:sz w:val="28"/>
          <w:szCs w:val="28"/>
        </w:rPr>
        <w:t>Observers may only attend scheduled Student Government Day events with permission from DESE organizers</w:t>
      </w:r>
    </w:p>
    <w:p w14:paraId="32F151B5" w14:textId="77777777" w:rsidR="009D0EB0" w:rsidRPr="00C80477" w:rsidRDefault="009D0EB0" w:rsidP="00C80477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C80477">
        <w:rPr>
          <w:rFonts w:cstheme="minorHAnsi"/>
          <w:sz w:val="28"/>
          <w:szCs w:val="28"/>
        </w:rPr>
        <w:t>Observer interaction with Student Government Day participants is prohibited</w:t>
      </w:r>
    </w:p>
    <w:p w14:paraId="7E0F7B12" w14:textId="486DE302" w:rsidR="009D0EB0" w:rsidRPr="00C80477" w:rsidRDefault="009D0EB0" w:rsidP="00C80477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C80477">
        <w:rPr>
          <w:rFonts w:cstheme="minorHAnsi"/>
          <w:sz w:val="28"/>
          <w:szCs w:val="28"/>
        </w:rPr>
        <w:t>Children and/or students not participating in Student Government Day as delegates are prohibited</w:t>
      </w:r>
    </w:p>
    <w:p w14:paraId="611462DC" w14:textId="049ED2DB" w:rsidR="009D0EB0" w:rsidRPr="00C80477" w:rsidRDefault="009D0EB0" w:rsidP="00C80477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C80477">
        <w:rPr>
          <w:rFonts w:cstheme="minorHAnsi"/>
          <w:sz w:val="28"/>
          <w:szCs w:val="28"/>
        </w:rPr>
        <w:t xml:space="preserve">Please note that appropriate dress for the day consists of business attire, including proper footwear. Appropriate men's attire includes a collared shirt and tie. Sport coats and/or suits with dress shoes are preferred for both men and women. </w:t>
      </w:r>
    </w:p>
    <w:p w14:paraId="1DA0A3E9" w14:textId="784F20E6" w:rsidR="009D0EB0" w:rsidRPr="00C80477" w:rsidRDefault="009D0EB0" w:rsidP="00C80477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C80477">
        <w:rPr>
          <w:rFonts w:cstheme="minorHAnsi"/>
          <w:sz w:val="28"/>
          <w:szCs w:val="28"/>
        </w:rPr>
        <w:t xml:space="preserve">Please keep in mind that proper respect for participants and for our institutions is an important part of the culture of government. </w:t>
      </w:r>
    </w:p>
    <w:p w14:paraId="6B238368" w14:textId="3D328B4B" w:rsidR="009D0EB0" w:rsidRDefault="009D0EB0" w:rsidP="009D0EB0">
      <w:pPr>
        <w:pStyle w:val="NoSpacing"/>
      </w:pPr>
    </w:p>
    <w:sectPr w:rsidR="009D0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E7F6D"/>
    <w:multiLevelType w:val="hybridMultilevel"/>
    <w:tmpl w:val="823E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F3DDE"/>
    <w:multiLevelType w:val="hybridMultilevel"/>
    <w:tmpl w:val="8B328D20"/>
    <w:lvl w:ilvl="0" w:tplc="7342076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60DCD"/>
    <w:multiLevelType w:val="hybridMultilevel"/>
    <w:tmpl w:val="6456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C3DAF"/>
    <w:multiLevelType w:val="hybridMultilevel"/>
    <w:tmpl w:val="3E8E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B0"/>
    <w:rsid w:val="001B297B"/>
    <w:rsid w:val="00540DE7"/>
    <w:rsid w:val="005F24D6"/>
    <w:rsid w:val="008B1A97"/>
    <w:rsid w:val="009D0EB0"/>
    <w:rsid w:val="00BE258C"/>
    <w:rsid w:val="00C80477"/>
    <w:rsid w:val="00E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80D9"/>
  <w15:chartTrackingRefBased/>
  <w15:docId w15:val="{38F661C8-E250-4634-80E8-DB55F11B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E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68C01-3A48-4D8E-BDF3-63B8B4B01B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38BE4D-E9FB-4A9B-9D66-1752FE279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01D65-859D-4C4D-8B26-C3399BC6B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SGD Observer Protocols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SGD Observer Protocols</dc:title>
  <dc:subject/>
  <dc:creator>DESE</dc:creator>
  <cp:keywords/>
  <dc:description/>
  <cp:lastModifiedBy>Zou, Dong (EOE)</cp:lastModifiedBy>
  <cp:revision>5</cp:revision>
  <dcterms:created xsi:type="dcterms:W3CDTF">2022-12-22T19:53:00Z</dcterms:created>
  <dcterms:modified xsi:type="dcterms:W3CDTF">2022-12-22T20:32:00Z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22 2022 12:00AM</vt:lpwstr>
  </property>
</Properties>
</file>