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58E43" w14:textId="376AD2CB" w:rsidR="000946B3" w:rsidRPr="00F45B32" w:rsidRDefault="00F45B32" w:rsidP="00F45B32">
      <w:pPr>
        <w:jc w:val="center"/>
        <w:rPr>
          <w:sz w:val="20"/>
          <w:szCs w:val="20"/>
        </w:rPr>
      </w:pPr>
      <w:r w:rsidRPr="00F45B32">
        <w:rPr>
          <w:sz w:val="20"/>
          <w:szCs w:val="20"/>
        </w:rPr>
        <w:t>Student Government Day 2026</w:t>
      </w:r>
    </w:p>
    <w:p w14:paraId="722AD45F" w14:textId="58BEFAB9" w:rsidR="00F45B32" w:rsidRPr="0021329E" w:rsidRDefault="00F45B32" w:rsidP="0021329E">
      <w:pPr>
        <w:pStyle w:val="Heading1"/>
        <w:rPr>
          <w:sz w:val="22"/>
          <w:szCs w:val="22"/>
        </w:rPr>
      </w:pPr>
      <w:r w:rsidRPr="0021329E">
        <w:t>SPEECH COMPETITION</w:t>
      </w:r>
      <w:r w:rsidR="00264772" w:rsidRPr="0021329E">
        <w:t xml:space="preserve"> </w:t>
      </w:r>
      <w:r w:rsidR="0021329E">
        <w:br/>
      </w:r>
      <w:r w:rsidR="00264772" w:rsidRPr="0021329E">
        <w:rPr>
          <w:sz w:val="22"/>
          <w:szCs w:val="22"/>
        </w:rPr>
        <w:t>HONORABLE MENTION</w:t>
      </w:r>
    </w:p>
    <w:p w14:paraId="0218960C" w14:textId="77777777" w:rsidR="00F45B32" w:rsidRDefault="00F45B32" w:rsidP="00F45B32">
      <w:pPr>
        <w:jc w:val="center"/>
      </w:pPr>
    </w:p>
    <w:p w14:paraId="492C30E3" w14:textId="27D01B2E" w:rsidR="00F45B32" w:rsidRDefault="00F45B32" w:rsidP="00F45B32">
      <w:r w:rsidRPr="00F45B32">
        <w:rPr>
          <w:b/>
          <w:bCs/>
        </w:rPr>
        <w:t>NAME:</w:t>
      </w:r>
      <w:r>
        <w:t xml:space="preserve"> </w:t>
      </w:r>
      <w:r w:rsidR="004C3A36">
        <w:t>Deandry Alexandre</w:t>
      </w:r>
      <w:r w:rsidR="00831C36">
        <w:tab/>
      </w:r>
      <w:r w:rsidR="00E47E84">
        <w:tab/>
      </w:r>
      <w:r w:rsidR="00E47E84">
        <w:tab/>
      </w:r>
      <w:r w:rsidR="00E47E84">
        <w:tab/>
      </w:r>
      <w:r w:rsidR="00E47E84">
        <w:tab/>
      </w:r>
      <w:r w:rsidR="00E47E84" w:rsidRPr="00E47E84">
        <w:rPr>
          <w:b/>
          <w:bCs/>
        </w:rPr>
        <w:t>SGD TITLE:</w:t>
      </w:r>
      <w:r w:rsidR="002D7749">
        <w:rPr>
          <w:b/>
          <w:bCs/>
        </w:rPr>
        <w:t xml:space="preserve"> </w:t>
      </w:r>
      <w:r w:rsidR="004C3A36">
        <w:t>House</w:t>
      </w:r>
      <w:r w:rsidR="00831C36">
        <w:t xml:space="preserve"> Clerk</w:t>
      </w:r>
    </w:p>
    <w:p w14:paraId="71B28E39" w14:textId="4572DD8C" w:rsidR="004235A7" w:rsidRPr="004235A7" w:rsidRDefault="00F45B32" w:rsidP="00F45B32">
      <w:r w:rsidRPr="00F45B32">
        <w:rPr>
          <w:b/>
          <w:bCs/>
        </w:rPr>
        <w:t>SCHOOL:</w:t>
      </w:r>
      <w:r>
        <w:t xml:space="preserve"> </w:t>
      </w:r>
      <w:r w:rsidR="004C3A36">
        <w:t>Norwood</w:t>
      </w:r>
      <w:r w:rsidR="00F70E75" w:rsidRPr="00F70E75">
        <w:t xml:space="preserve"> High School</w:t>
      </w:r>
      <w:r w:rsidR="004235A7">
        <w:tab/>
      </w:r>
      <w:r w:rsidR="004235A7">
        <w:tab/>
      </w:r>
    </w:p>
    <w:p w14:paraId="27F0F6F6" w14:textId="77777777" w:rsidR="008D4262" w:rsidRDefault="008D4262" w:rsidP="008D4262">
      <w:pPr>
        <w:spacing w:after="0"/>
      </w:pPr>
    </w:p>
    <w:p w14:paraId="5F9CFE24" w14:textId="77777777" w:rsidR="00050EC6" w:rsidRPr="00050EC6" w:rsidRDefault="00050EC6" w:rsidP="00050EC6">
      <w:pPr>
        <w:spacing w:after="0"/>
        <w:rPr>
          <w:b/>
          <w:bCs/>
        </w:rPr>
      </w:pPr>
    </w:p>
    <w:p w14:paraId="24CEA729" w14:textId="1C45AFF6" w:rsidR="00050EC6" w:rsidRPr="00050EC6" w:rsidRDefault="00050EC6" w:rsidP="00050EC6">
      <w:pPr>
        <w:spacing w:after="0"/>
      </w:pPr>
      <w:r w:rsidRPr="00050EC6">
        <w:t xml:space="preserve">What happens when a society stops seeing certain people as human? What happens when hatred is allowed to destroy millions of lives? The lives of those who are mothers, fathers, brothers, and sisters. </w:t>
      </w:r>
    </w:p>
    <w:p w14:paraId="26EFA1F1" w14:textId="77777777" w:rsidR="00050EC6" w:rsidRPr="00050EC6" w:rsidRDefault="00050EC6" w:rsidP="00050EC6">
      <w:pPr>
        <w:spacing w:after="0"/>
      </w:pPr>
      <w:r w:rsidRPr="00050EC6">
        <w:t xml:space="preserve">History shows us that Genocide does not start with weapons. It starts with division, oppression, and seeing people as less than human. </w:t>
      </w:r>
    </w:p>
    <w:p w14:paraId="5224706B" w14:textId="77777777" w:rsidR="00050EC6" w:rsidRPr="00050EC6" w:rsidRDefault="00050EC6" w:rsidP="00050EC6">
      <w:pPr>
        <w:spacing w:after="0"/>
      </w:pPr>
      <w:r w:rsidRPr="00050EC6">
        <w:t xml:space="preserve">Chapter 98 from 2021, signed by Governor Charlie Baker, is an act that requires genocide education in our schools. We must understand that this act is more than a curriculum update; it is a commitment. A commitment to human dignity, to awareness, and to ensuring that the mistakes of the past are never repeated. </w:t>
      </w:r>
    </w:p>
    <w:p w14:paraId="5AF998DA" w14:textId="77777777" w:rsidR="00050EC6" w:rsidRPr="00050EC6" w:rsidRDefault="00050EC6" w:rsidP="00050EC6">
      <w:pPr>
        <w:spacing w:after="0"/>
      </w:pPr>
      <w:r w:rsidRPr="00050EC6">
        <w:t xml:space="preserve">When we study the holocaust, the Armenian Genocide, or the Rwandan Genocide, we are not only examining the past. We are learning to recognize the warnings of the present, rising prejudice, demeaning language, and the dangerous normalization of exclusion and segregation. </w:t>
      </w:r>
    </w:p>
    <w:p w14:paraId="3469D72F" w14:textId="77777777" w:rsidR="00050EC6" w:rsidRPr="00050EC6" w:rsidRDefault="00050EC6" w:rsidP="00050EC6">
      <w:pPr>
        <w:spacing w:after="0"/>
      </w:pPr>
      <w:r w:rsidRPr="00050EC6">
        <w:t xml:space="preserve">Genocide teaches us that injustice grows when people stay silent, when they fail to act on what they see. We must ask our students: What will we tolerate? What will we confront? What will we do? We may hold discussions, share stories, support classmates of </w:t>
      </w:r>
    </w:p>
    <w:p w14:paraId="5B7106CE" w14:textId="77777777" w:rsidR="00050EC6" w:rsidRPr="00050EC6" w:rsidRDefault="00050EC6" w:rsidP="00050EC6">
      <w:pPr>
        <w:spacing w:after="0"/>
      </w:pPr>
    </w:p>
    <w:p w14:paraId="1A1EF9C9" w14:textId="77777777" w:rsidR="00050EC6" w:rsidRPr="00050EC6" w:rsidRDefault="00050EC6" w:rsidP="00050EC6">
      <w:pPr>
        <w:spacing w:after="0"/>
      </w:pPr>
      <w:r w:rsidRPr="00050EC6">
        <w:t xml:space="preserve">different backgrounds, and speak up when we see injustice. We must be aware, for awareness becomes understanding and understanding becomes change. </w:t>
      </w:r>
    </w:p>
    <w:p w14:paraId="664ECC3E" w14:textId="31614B8B" w:rsidR="00F45B32" w:rsidRPr="00050EC6" w:rsidRDefault="00050EC6" w:rsidP="00050EC6">
      <w:pPr>
        <w:spacing w:after="0"/>
      </w:pPr>
      <w:r w:rsidRPr="00050EC6">
        <w:t>Our classrooms should be inclusive, culturally responsive, and brave. They should give all students a chance to wrestle with difficult truths while feeling seen, valued, and safe. Most importantly, it should empower us with not fear, but responsibility. We cannot undo the tragedies of history, but we can learn from them. And when we do, “never again” becomes more than a promise; it becomes our commitment</w:t>
      </w:r>
    </w:p>
    <w:sectPr w:rsidR="00F45B32" w:rsidRPr="00050E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F403E" w14:textId="77777777" w:rsidR="007B5F9D" w:rsidRDefault="007B5F9D" w:rsidP="007846A0">
      <w:pPr>
        <w:spacing w:after="0" w:line="240" w:lineRule="auto"/>
      </w:pPr>
      <w:r>
        <w:separator/>
      </w:r>
    </w:p>
  </w:endnote>
  <w:endnote w:type="continuationSeparator" w:id="0">
    <w:p w14:paraId="02CD833E" w14:textId="77777777" w:rsidR="007B5F9D" w:rsidRDefault="007B5F9D" w:rsidP="00784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1FBC3" w14:textId="77777777" w:rsidR="007B5F9D" w:rsidRDefault="007B5F9D" w:rsidP="007846A0">
      <w:pPr>
        <w:spacing w:after="0" w:line="240" w:lineRule="auto"/>
      </w:pPr>
      <w:r>
        <w:separator/>
      </w:r>
    </w:p>
  </w:footnote>
  <w:footnote w:type="continuationSeparator" w:id="0">
    <w:p w14:paraId="6BC4FA1F" w14:textId="77777777" w:rsidR="007B5F9D" w:rsidRDefault="007B5F9D" w:rsidP="007846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B32"/>
    <w:rsid w:val="00050EC6"/>
    <w:rsid w:val="00083D24"/>
    <w:rsid w:val="000946B3"/>
    <w:rsid w:val="000E1F53"/>
    <w:rsid w:val="000F1664"/>
    <w:rsid w:val="001B388E"/>
    <w:rsid w:val="0021329E"/>
    <w:rsid w:val="00264772"/>
    <w:rsid w:val="002D7749"/>
    <w:rsid w:val="00311F39"/>
    <w:rsid w:val="004235A7"/>
    <w:rsid w:val="00480581"/>
    <w:rsid w:val="004C3A36"/>
    <w:rsid w:val="007846A0"/>
    <w:rsid w:val="007B5F9D"/>
    <w:rsid w:val="00831C36"/>
    <w:rsid w:val="008D4262"/>
    <w:rsid w:val="00994BD8"/>
    <w:rsid w:val="00A32F80"/>
    <w:rsid w:val="00A92084"/>
    <w:rsid w:val="00C94238"/>
    <w:rsid w:val="00E47E84"/>
    <w:rsid w:val="00ED5700"/>
    <w:rsid w:val="00F45B32"/>
    <w:rsid w:val="00F70E75"/>
    <w:rsid w:val="00FB409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3F712"/>
  <w15:chartTrackingRefBased/>
  <w15:docId w15:val="{9B733ADF-80BE-4203-BF6D-0273DF53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329E"/>
    <w:pPr>
      <w:spacing w:after="0"/>
      <w:jc w:val="center"/>
      <w:outlineLvl w:val="0"/>
    </w:pPr>
    <w:rPr>
      <w:b/>
      <w:bCs/>
      <w:sz w:val="28"/>
      <w:szCs w:val="28"/>
    </w:rPr>
  </w:style>
  <w:style w:type="paragraph" w:styleId="Heading2">
    <w:name w:val="heading 2"/>
    <w:basedOn w:val="Normal"/>
    <w:next w:val="Normal"/>
    <w:link w:val="Heading2Char"/>
    <w:uiPriority w:val="9"/>
    <w:semiHidden/>
    <w:unhideWhenUsed/>
    <w:qFormat/>
    <w:rsid w:val="00F45B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B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B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B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B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B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B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B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29E"/>
    <w:rPr>
      <w:b/>
      <w:bCs/>
      <w:sz w:val="28"/>
      <w:szCs w:val="28"/>
    </w:rPr>
  </w:style>
  <w:style w:type="character" w:customStyle="1" w:styleId="Heading2Char">
    <w:name w:val="Heading 2 Char"/>
    <w:basedOn w:val="DefaultParagraphFont"/>
    <w:link w:val="Heading2"/>
    <w:uiPriority w:val="9"/>
    <w:semiHidden/>
    <w:rsid w:val="00F45B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B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B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B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B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B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B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B32"/>
    <w:rPr>
      <w:rFonts w:eastAsiaTheme="majorEastAsia" w:cstheme="majorBidi"/>
      <w:color w:val="272727" w:themeColor="text1" w:themeTint="D8"/>
    </w:rPr>
  </w:style>
  <w:style w:type="paragraph" w:styleId="Title">
    <w:name w:val="Title"/>
    <w:basedOn w:val="Normal"/>
    <w:next w:val="Normal"/>
    <w:link w:val="TitleChar"/>
    <w:uiPriority w:val="10"/>
    <w:qFormat/>
    <w:rsid w:val="00F45B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B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B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B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B32"/>
    <w:pPr>
      <w:spacing w:before="160"/>
      <w:jc w:val="center"/>
    </w:pPr>
    <w:rPr>
      <w:i/>
      <w:iCs/>
      <w:color w:val="404040" w:themeColor="text1" w:themeTint="BF"/>
    </w:rPr>
  </w:style>
  <w:style w:type="character" w:customStyle="1" w:styleId="QuoteChar">
    <w:name w:val="Quote Char"/>
    <w:basedOn w:val="DefaultParagraphFont"/>
    <w:link w:val="Quote"/>
    <w:uiPriority w:val="29"/>
    <w:rsid w:val="00F45B32"/>
    <w:rPr>
      <w:i/>
      <w:iCs/>
      <w:color w:val="404040" w:themeColor="text1" w:themeTint="BF"/>
    </w:rPr>
  </w:style>
  <w:style w:type="paragraph" w:styleId="ListParagraph">
    <w:name w:val="List Paragraph"/>
    <w:basedOn w:val="Normal"/>
    <w:uiPriority w:val="34"/>
    <w:qFormat/>
    <w:rsid w:val="00F45B32"/>
    <w:pPr>
      <w:ind w:left="720"/>
      <w:contextualSpacing/>
    </w:pPr>
  </w:style>
  <w:style w:type="character" w:styleId="IntenseEmphasis">
    <w:name w:val="Intense Emphasis"/>
    <w:basedOn w:val="DefaultParagraphFont"/>
    <w:uiPriority w:val="21"/>
    <w:qFormat/>
    <w:rsid w:val="00F45B32"/>
    <w:rPr>
      <w:i/>
      <w:iCs/>
      <w:color w:val="0F4761" w:themeColor="accent1" w:themeShade="BF"/>
    </w:rPr>
  </w:style>
  <w:style w:type="paragraph" w:styleId="IntenseQuote">
    <w:name w:val="Intense Quote"/>
    <w:basedOn w:val="Normal"/>
    <w:next w:val="Normal"/>
    <w:link w:val="IntenseQuoteChar"/>
    <w:uiPriority w:val="30"/>
    <w:qFormat/>
    <w:rsid w:val="00F45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B32"/>
    <w:rPr>
      <w:i/>
      <w:iCs/>
      <w:color w:val="0F4761" w:themeColor="accent1" w:themeShade="BF"/>
    </w:rPr>
  </w:style>
  <w:style w:type="character" w:styleId="IntenseReference">
    <w:name w:val="Intense Reference"/>
    <w:basedOn w:val="DefaultParagraphFont"/>
    <w:uiPriority w:val="32"/>
    <w:qFormat/>
    <w:rsid w:val="00F45B32"/>
    <w:rPr>
      <w:b/>
      <w:bCs/>
      <w:smallCaps/>
      <w:color w:val="0F4761" w:themeColor="accent1" w:themeShade="BF"/>
      <w:spacing w:val="5"/>
    </w:rPr>
  </w:style>
  <w:style w:type="paragraph" w:styleId="NormalWeb">
    <w:name w:val="Normal (Web)"/>
    <w:basedOn w:val="Normal"/>
    <w:uiPriority w:val="99"/>
    <w:semiHidden/>
    <w:unhideWhenUsed/>
    <w:rsid w:val="00FB4098"/>
    <w:rPr>
      <w:rFonts w:ascii="Times New Roman" w:hAnsi="Times New Roman" w:cs="Times New Roman"/>
    </w:rPr>
  </w:style>
  <w:style w:type="paragraph" w:styleId="Header">
    <w:name w:val="header"/>
    <w:basedOn w:val="Normal"/>
    <w:link w:val="HeaderChar"/>
    <w:uiPriority w:val="99"/>
    <w:unhideWhenUsed/>
    <w:rsid w:val="00784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6A0"/>
  </w:style>
  <w:style w:type="paragraph" w:styleId="Footer">
    <w:name w:val="footer"/>
    <w:basedOn w:val="Normal"/>
    <w:link w:val="FooterChar"/>
    <w:uiPriority w:val="99"/>
    <w:unhideWhenUsed/>
    <w:rsid w:val="00784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SGD_Speech-Alexandre</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SGD Speech: Alexandre</dc:title>
  <dc:subject/>
  <dc:creator>DESE</dc:creator>
  <cp:keywords/>
  <dc:description/>
  <cp:lastModifiedBy>Zou, Dong (EOE)</cp:lastModifiedBy>
  <cp:revision>4</cp:revision>
  <dcterms:created xsi:type="dcterms:W3CDTF">2026-04-12T19:28:00Z</dcterms:created>
  <dcterms:modified xsi:type="dcterms:W3CDTF">2026-04-13T14:58:00Z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13 2026 12:00AM</vt:lpwstr>
  </property>
</Properties>
</file>