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90AAE" w14:textId="77777777" w:rsidR="009F28B5" w:rsidRDefault="009F28B5" w:rsidP="009F28B5">
      <w:pPr>
        <w:spacing w:after="0"/>
        <w:jc w:val="center"/>
        <w:rPr>
          <w:rFonts w:ascii="Calibri" w:eastAsia="Calibri" w:hAnsi="Calibri" w:cs="Calibri"/>
          <w:b/>
          <w:sz w:val="24"/>
          <w:szCs w:val="24"/>
        </w:rPr>
      </w:pPr>
      <w:r>
        <w:rPr>
          <w:rFonts w:ascii="Calibri" w:eastAsia="Calibri" w:hAnsi="Calibri" w:cs="Calibri"/>
          <w:b/>
          <w:sz w:val="24"/>
          <w:szCs w:val="24"/>
        </w:rPr>
        <w:t>RETHINKING DISCIPLINE PHASE II, COHORT I</w:t>
      </w:r>
    </w:p>
    <w:p w14:paraId="66564CFE" w14:textId="69E9CDEF" w:rsidR="009F28B5" w:rsidRDefault="00C86E10" w:rsidP="00C86E10">
      <w:pPr>
        <w:spacing w:after="0"/>
        <w:jc w:val="center"/>
        <w:rPr>
          <w:rFonts w:ascii="Calibri" w:eastAsia="Calibri" w:hAnsi="Calibri" w:cs="Calibri"/>
          <w:b/>
          <w:sz w:val="24"/>
          <w:szCs w:val="24"/>
        </w:rPr>
      </w:pPr>
      <w:r>
        <w:rPr>
          <w:rFonts w:ascii="Calibri" w:eastAsia="Calibri" w:hAnsi="Calibri" w:cs="Calibri"/>
          <w:b/>
          <w:sz w:val="24"/>
          <w:szCs w:val="24"/>
        </w:rPr>
        <w:t xml:space="preserve">ACTION PLAN </w:t>
      </w:r>
      <w:r w:rsidR="00310C41">
        <w:rPr>
          <w:rFonts w:ascii="Calibri" w:eastAsia="Calibri" w:hAnsi="Calibri" w:cs="Calibri"/>
          <w:b/>
          <w:sz w:val="24"/>
          <w:szCs w:val="24"/>
        </w:rPr>
        <w:t>TEMPLATE</w:t>
      </w:r>
    </w:p>
    <w:p w14:paraId="068EF0BB" w14:textId="77777777" w:rsidR="00C86E10" w:rsidRDefault="00C86E10" w:rsidP="250758DA">
      <w:pPr>
        <w:spacing w:after="0"/>
        <w:rPr>
          <w:rFonts w:ascii="Calibri" w:eastAsia="Calibri" w:hAnsi="Calibri" w:cs="Calibri"/>
          <w:b/>
          <w:bCs/>
          <w:sz w:val="24"/>
          <w:szCs w:val="24"/>
        </w:rPr>
      </w:pPr>
    </w:p>
    <w:p w14:paraId="5F6BB157" w14:textId="0A987029" w:rsidR="00302815" w:rsidRDefault="7BB186A0" w:rsidP="250758DA">
      <w:pPr>
        <w:spacing w:after="0" w:line="240" w:lineRule="auto"/>
        <w:jc w:val="center"/>
        <w:rPr>
          <w:rFonts w:ascii="Calibri" w:eastAsia="Calibri" w:hAnsi="Calibri" w:cs="Calibri"/>
          <w:color w:val="000000" w:themeColor="text1"/>
          <w:sz w:val="24"/>
          <w:szCs w:val="24"/>
        </w:rPr>
      </w:pPr>
      <w:r w:rsidRPr="41FCBFC8">
        <w:rPr>
          <w:rFonts w:ascii="Calibri" w:eastAsia="Calibri" w:hAnsi="Calibri" w:cs="Calibri"/>
          <w:b/>
          <w:bCs/>
          <w:color w:val="000000" w:themeColor="text1"/>
          <w:sz w:val="24"/>
          <w:szCs w:val="24"/>
        </w:rPr>
        <w:t>Submission Instructions – June 2024</w:t>
      </w:r>
    </w:p>
    <w:p w14:paraId="5F19E444" w14:textId="4B4DFCCE" w:rsidR="00302815" w:rsidRDefault="00302815" w:rsidP="41FCBFC8">
      <w:pPr>
        <w:spacing w:after="0" w:line="240" w:lineRule="auto"/>
        <w:jc w:val="both"/>
        <w:rPr>
          <w:rFonts w:ascii="Calibri" w:eastAsia="Calibri" w:hAnsi="Calibri" w:cs="Calibri"/>
          <w:color w:val="000000" w:themeColor="text1"/>
        </w:rPr>
      </w:pPr>
    </w:p>
    <w:p w14:paraId="0F5C544E" w14:textId="128C5FBE" w:rsidR="00EE08F7" w:rsidRDefault="616554F7" w:rsidP="41FCBFC8">
      <w:pPr>
        <w:spacing w:after="0" w:line="240" w:lineRule="auto"/>
        <w:jc w:val="both"/>
        <w:rPr>
          <w:rFonts w:ascii="Calibri" w:eastAsia="Calibri" w:hAnsi="Calibri" w:cs="Calibri"/>
          <w:color w:val="000000" w:themeColor="text1"/>
        </w:rPr>
      </w:pPr>
      <w:r w:rsidRPr="67409BB8">
        <w:rPr>
          <w:rFonts w:ascii="Calibri" w:eastAsia="Calibri" w:hAnsi="Calibri" w:cs="Calibri"/>
          <w:color w:val="000000" w:themeColor="text1"/>
        </w:rPr>
        <w:t xml:space="preserve">Participants of the Rethinking Discipline Initiative Cohort are required to </w:t>
      </w:r>
      <w:r w:rsidR="31EB8E05" w:rsidRPr="67409BB8">
        <w:rPr>
          <w:rFonts w:ascii="Calibri" w:eastAsia="Calibri" w:hAnsi="Calibri" w:cs="Calibri"/>
          <w:color w:val="000000" w:themeColor="text1"/>
        </w:rPr>
        <w:t>s</w:t>
      </w:r>
      <w:r w:rsidRPr="67409BB8">
        <w:rPr>
          <w:rFonts w:ascii="Calibri" w:eastAsia="Calibri" w:hAnsi="Calibri" w:cs="Calibri"/>
          <w:color w:val="000000" w:themeColor="text1"/>
        </w:rPr>
        <w:t xml:space="preserve">ubmit action plans to </w:t>
      </w:r>
      <w:r w:rsidR="002F3FC4" w:rsidRPr="67409BB8">
        <w:rPr>
          <w:rFonts w:ascii="Calibri" w:eastAsia="Calibri" w:hAnsi="Calibri" w:cs="Calibri"/>
          <w:color w:val="000000" w:themeColor="text1"/>
        </w:rPr>
        <w:t>the Massachusetts Department of Elementary and Secondary Education (</w:t>
      </w:r>
      <w:r w:rsidRPr="67409BB8">
        <w:rPr>
          <w:rFonts w:ascii="Calibri" w:eastAsia="Calibri" w:hAnsi="Calibri" w:cs="Calibri"/>
          <w:color w:val="000000" w:themeColor="text1"/>
        </w:rPr>
        <w:t>DESE</w:t>
      </w:r>
      <w:r w:rsidR="002F3FC4" w:rsidRPr="67409BB8">
        <w:rPr>
          <w:rFonts w:ascii="Calibri" w:eastAsia="Calibri" w:hAnsi="Calibri" w:cs="Calibri"/>
          <w:color w:val="000000" w:themeColor="text1"/>
        </w:rPr>
        <w:t>)</w:t>
      </w:r>
      <w:r w:rsidRPr="67409BB8">
        <w:rPr>
          <w:rFonts w:ascii="Calibri" w:eastAsia="Calibri" w:hAnsi="Calibri" w:cs="Calibri"/>
          <w:color w:val="000000" w:themeColor="text1"/>
        </w:rPr>
        <w:t>.</w:t>
      </w:r>
      <w:r w:rsidR="22914813" w:rsidRPr="67409BB8">
        <w:rPr>
          <w:rFonts w:ascii="Calibri" w:eastAsia="Calibri" w:hAnsi="Calibri" w:cs="Calibri"/>
          <w:color w:val="000000" w:themeColor="text1"/>
        </w:rPr>
        <w:t xml:space="preserve"> </w:t>
      </w:r>
      <w:r w:rsidR="607DBD34" w:rsidRPr="67409BB8">
        <w:rPr>
          <w:rFonts w:ascii="Calibri" w:eastAsia="Calibri" w:hAnsi="Calibri" w:cs="Calibri"/>
          <w:color w:val="000000" w:themeColor="text1"/>
        </w:rPr>
        <w:t>This document includes the</w:t>
      </w:r>
      <w:r w:rsidR="0016A33A" w:rsidRPr="67409BB8">
        <w:rPr>
          <w:rFonts w:ascii="Calibri" w:eastAsia="Calibri" w:hAnsi="Calibri" w:cs="Calibri"/>
          <w:color w:val="000000" w:themeColor="text1"/>
        </w:rPr>
        <w:t xml:space="preserve"> first part of the</w:t>
      </w:r>
      <w:r w:rsidR="607DBD34" w:rsidRPr="67409BB8">
        <w:rPr>
          <w:rFonts w:ascii="Calibri" w:eastAsia="Calibri" w:hAnsi="Calibri" w:cs="Calibri"/>
          <w:color w:val="000000" w:themeColor="text1"/>
        </w:rPr>
        <w:t xml:space="preserve"> action plan requirement</w:t>
      </w:r>
      <w:r w:rsidR="7EEE5627" w:rsidRPr="67409BB8">
        <w:rPr>
          <w:rFonts w:ascii="Calibri" w:eastAsia="Calibri" w:hAnsi="Calibri" w:cs="Calibri"/>
          <w:color w:val="000000" w:themeColor="text1"/>
        </w:rPr>
        <w:t xml:space="preserve"> </w:t>
      </w:r>
      <w:r w:rsidR="6DA52EC5" w:rsidRPr="67409BB8">
        <w:rPr>
          <w:rFonts w:ascii="Calibri" w:eastAsia="Calibri" w:hAnsi="Calibri" w:cs="Calibri"/>
          <w:color w:val="000000" w:themeColor="text1"/>
        </w:rPr>
        <w:t>for the cohort</w:t>
      </w:r>
      <w:r w:rsidR="0E9AB801" w:rsidRPr="67409BB8">
        <w:rPr>
          <w:rFonts w:ascii="Calibri" w:eastAsia="Calibri" w:hAnsi="Calibri" w:cs="Calibri"/>
          <w:color w:val="000000" w:themeColor="text1"/>
        </w:rPr>
        <w:t xml:space="preserve"> </w:t>
      </w:r>
      <w:r w:rsidR="00D73C42" w:rsidRPr="67409BB8">
        <w:rPr>
          <w:rFonts w:ascii="Calibri" w:eastAsia="Calibri" w:hAnsi="Calibri" w:cs="Calibri"/>
          <w:color w:val="000000" w:themeColor="text1"/>
        </w:rPr>
        <w:t xml:space="preserve">– addressing action </w:t>
      </w:r>
      <w:r w:rsidR="00704401" w:rsidRPr="67409BB8">
        <w:rPr>
          <w:rFonts w:ascii="Calibri" w:eastAsia="Calibri" w:hAnsi="Calibri" w:cs="Calibri"/>
          <w:color w:val="000000" w:themeColor="text1"/>
        </w:rPr>
        <w:t>plan ste</w:t>
      </w:r>
      <w:r w:rsidR="00CE6FDC" w:rsidRPr="67409BB8">
        <w:rPr>
          <w:rFonts w:ascii="Calibri" w:eastAsia="Calibri" w:hAnsi="Calibri" w:cs="Calibri"/>
          <w:color w:val="000000" w:themeColor="text1"/>
        </w:rPr>
        <w:t xml:space="preserve">ps for </w:t>
      </w:r>
      <w:r w:rsidR="000934DB" w:rsidRPr="67409BB8">
        <w:rPr>
          <w:rFonts w:ascii="Calibri" w:eastAsia="Calibri" w:hAnsi="Calibri" w:cs="Calibri"/>
          <w:color w:val="000000" w:themeColor="text1"/>
        </w:rPr>
        <w:t xml:space="preserve">late </w:t>
      </w:r>
      <w:r w:rsidR="00CE6FDC" w:rsidRPr="67409BB8">
        <w:rPr>
          <w:rFonts w:ascii="Calibri" w:eastAsia="Calibri" w:hAnsi="Calibri" w:cs="Calibri"/>
          <w:color w:val="000000" w:themeColor="text1"/>
        </w:rPr>
        <w:t>summer</w:t>
      </w:r>
      <w:r w:rsidR="000934DB" w:rsidRPr="67409BB8">
        <w:rPr>
          <w:rFonts w:ascii="Calibri" w:eastAsia="Calibri" w:hAnsi="Calibri" w:cs="Calibri"/>
          <w:color w:val="000000" w:themeColor="text1"/>
        </w:rPr>
        <w:t xml:space="preserve">/early fall 2024, </w:t>
      </w:r>
      <w:r w:rsidR="0E9AB801" w:rsidRPr="67409BB8">
        <w:rPr>
          <w:rFonts w:ascii="Calibri" w:eastAsia="Calibri" w:hAnsi="Calibri" w:cs="Calibri"/>
          <w:color w:val="000000" w:themeColor="text1"/>
        </w:rPr>
        <w:t xml:space="preserve">based on the steps detailed in </w:t>
      </w:r>
      <w:hyperlink r:id="rId10">
        <w:r w:rsidR="0E9AB801" w:rsidRPr="67409BB8">
          <w:rPr>
            <w:rStyle w:val="Hyperlink"/>
            <w:rFonts w:ascii="Calibri" w:eastAsia="Calibri" w:hAnsi="Calibri" w:cs="Calibri"/>
          </w:rPr>
          <w:t>this reflection document</w:t>
        </w:r>
      </w:hyperlink>
      <w:r w:rsidR="6DA52EC5" w:rsidRPr="67409BB8">
        <w:rPr>
          <w:rFonts w:ascii="Calibri" w:eastAsia="Calibri" w:hAnsi="Calibri" w:cs="Calibri"/>
          <w:color w:val="000000" w:themeColor="text1"/>
        </w:rPr>
        <w:t>.</w:t>
      </w:r>
      <w:r w:rsidR="5E0B9D6F" w:rsidRPr="67409BB8">
        <w:rPr>
          <w:rFonts w:ascii="Calibri" w:eastAsia="Calibri" w:hAnsi="Calibri" w:cs="Calibri"/>
          <w:color w:val="000000" w:themeColor="text1"/>
        </w:rPr>
        <w:t xml:space="preserve"> In the fall of 2024, we will </w:t>
      </w:r>
      <w:r w:rsidR="00450A88" w:rsidRPr="67409BB8">
        <w:rPr>
          <w:rFonts w:ascii="Calibri" w:eastAsia="Calibri" w:hAnsi="Calibri" w:cs="Calibri"/>
          <w:color w:val="000000" w:themeColor="text1"/>
        </w:rPr>
        <w:t>re</w:t>
      </w:r>
      <w:r w:rsidR="5E0B9D6F" w:rsidRPr="67409BB8">
        <w:rPr>
          <w:rFonts w:ascii="Calibri" w:eastAsia="Calibri" w:hAnsi="Calibri" w:cs="Calibri"/>
          <w:color w:val="000000" w:themeColor="text1"/>
        </w:rPr>
        <w:t xml:space="preserve">convene Rethinking Discipline participants to </w:t>
      </w:r>
      <w:r w:rsidR="009E227A" w:rsidRPr="67409BB8">
        <w:rPr>
          <w:rFonts w:ascii="Calibri" w:eastAsia="Calibri" w:hAnsi="Calibri" w:cs="Calibri"/>
          <w:color w:val="000000" w:themeColor="text1"/>
        </w:rPr>
        <w:t>request</w:t>
      </w:r>
      <w:r w:rsidR="5E0B9D6F" w:rsidRPr="67409BB8">
        <w:rPr>
          <w:rFonts w:ascii="Calibri" w:eastAsia="Calibri" w:hAnsi="Calibri" w:cs="Calibri"/>
          <w:color w:val="000000" w:themeColor="text1"/>
        </w:rPr>
        <w:t xml:space="preserve"> status update</w:t>
      </w:r>
      <w:r w:rsidR="00EF5B56" w:rsidRPr="67409BB8">
        <w:rPr>
          <w:rFonts w:ascii="Calibri" w:eastAsia="Calibri" w:hAnsi="Calibri" w:cs="Calibri"/>
          <w:color w:val="000000" w:themeColor="text1"/>
        </w:rPr>
        <w:t>s</w:t>
      </w:r>
      <w:r w:rsidR="5E0B9D6F" w:rsidRPr="67409BB8">
        <w:rPr>
          <w:rFonts w:ascii="Calibri" w:eastAsia="Calibri" w:hAnsi="Calibri" w:cs="Calibri"/>
          <w:color w:val="000000" w:themeColor="text1"/>
        </w:rPr>
        <w:t xml:space="preserve"> on the challenge listed below </w:t>
      </w:r>
      <w:r w:rsidR="00085689" w:rsidRPr="67409BB8">
        <w:rPr>
          <w:rFonts w:ascii="Calibri" w:eastAsia="Calibri" w:hAnsi="Calibri" w:cs="Calibri"/>
          <w:color w:val="000000" w:themeColor="text1"/>
        </w:rPr>
        <w:t>as well as action plan</w:t>
      </w:r>
      <w:r w:rsidR="5E0B9D6F" w:rsidRPr="67409BB8">
        <w:rPr>
          <w:rFonts w:ascii="Calibri" w:eastAsia="Calibri" w:hAnsi="Calibri" w:cs="Calibri"/>
          <w:color w:val="000000" w:themeColor="text1"/>
        </w:rPr>
        <w:t xml:space="preserve"> </w:t>
      </w:r>
      <w:r w:rsidR="1F9C4292" w:rsidRPr="67409BB8">
        <w:rPr>
          <w:rFonts w:ascii="Calibri" w:eastAsia="Calibri" w:hAnsi="Calibri" w:cs="Calibri"/>
          <w:color w:val="000000" w:themeColor="text1"/>
        </w:rPr>
        <w:t>next steps</w:t>
      </w:r>
      <w:r w:rsidR="00A816ED" w:rsidRPr="67409BB8">
        <w:rPr>
          <w:rFonts w:ascii="Calibri" w:eastAsia="Calibri" w:hAnsi="Calibri" w:cs="Calibri"/>
          <w:color w:val="000000" w:themeColor="text1"/>
        </w:rPr>
        <w:t xml:space="preserve"> (subsequent </w:t>
      </w:r>
      <w:r w:rsidR="001561AC" w:rsidRPr="67409BB8">
        <w:rPr>
          <w:rFonts w:ascii="Calibri" w:eastAsia="Calibri" w:hAnsi="Calibri" w:cs="Calibri"/>
          <w:color w:val="000000" w:themeColor="text1"/>
        </w:rPr>
        <w:t xml:space="preserve">action plan </w:t>
      </w:r>
      <w:r w:rsidR="00A816ED" w:rsidRPr="67409BB8">
        <w:rPr>
          <w:rFonts w:ascii="Calibri" w:eastAsia="Calibri" w:hAnsi="Calibri" w:cs="Calibri"/>
          <w:color w:val="000000" w:themeColor="text1"/>
        </w:rPr>
        <w:t xml:space="preserve">components </w:t>
      </w:r>
      <w:r w:rsidR="00085689" w:rsidRPr="67409BB8">
        <w:rPr>
          <w:rFonts w:ascii="Calibri" w:eastAsia="Calibri" w:hAnsi="Calibri" w:cs="Calibri"/>
          <w:color w:val="000000" w:themeColor="text1"/>
        </w:rPr>
        <w:t xml:space="preserve">for </w:t>
      </w:r>
      <w:r w:rsidR="00B07192" w:rsidRPr="67409BB8">
        <w:rPr>
          <w:rFonts w:ascii="Calibri" w:eastAsia="Calibri" w:hAnsi="Calibri" w:cs="Calibri"/>
          <w:color w:val="000000" w:themeColor="text1"/>
        </w:rPr>
        <w:t>School Year 2024-2025</w:t>
      </w:r>
      <w:r w:rsidR="00085689" w:rsidRPr="67409BB8">
        <w:rPr>
          <w:rFonts w:ascii="Calibri" w:eastAsia="Calibri" w:hAnsi="Calibri" w:cs="Calibri"/>
          <w:color w:val="000000" w:themeColor="text1"/>
        </w:rPr>
        <w:t xml:space="preserve">, informed by the </w:t>
      </w:r>
      <w:r w:rsidR="00984583" w:rsidRPr="67409BB8">
        <w:rPr>
          <w:rFonts w:ascii="Calibri" w:eastAsia="Calibri" w:hAnsi="Calibri" w:cs="Calibri"/>
          <w:color w:val="000000" w:themeColor="text1"/>
        </w:rPr>
        <w:t>experiences and lessons gleaned from th</w:t>
      </w:r>
      <w:r w:rsidR="00C05031" w:rsidRPr="67409BB8">
        <w:rPr>
          <w:rFonts w:ascii="Calibri" w:eastAsia="Calibri" w:hAnsi="Calibri" w:cs="Calibri"/>
          <w:color w:val="000000" w:themeColor="text1"/>
        </w:rPr>
        <w:t xml:space="preserve">is </w:t>
      </w:r>
      <w:r w:rsidR="00E603AA" w:rsidRPr="67409BB8">
        <w:rPr>
          <w:rFonts w:ascii="Calibri" w:eastAsia="Calibri" w:hAnsi="Calibri" w:cs="Calibri"/>
          <w:color w:val="000000" w:themeColor="text1"/>
        </w:rPr>
        <w:t>late summer/early fall efforts</w:t>
      </w:r>
      <w:r w:rsidR="001561AC" w:rsidRPr="67409BB8">
        <w:rPr>
          <w:rFonts w:ascii="Calibri" w:eastAsia="Calibri" w:hAnsi="Calibri" w:cs="Calibri"/>
          <w:color w:val="000000" w:themeColor="text1"/>
        </w:rPr>
        <w:t>)</w:t>
      </w:r>
      <w:r w:rsidR="1F9C4292" w:rsidRPr="67409BB8">
        <w:rPr>
          <w:rFonts w:ascii="Calibri" w:eastAsia="Calibri" w:hAnsi="Calibri" w:cs="Calibri"/>
          <w:color w:val="000000" w:themeColor="text1"/>
        </w:rPr>
        <w:t xml:space="preserve">. </w:t>
      </w:r>
    </w:p>
    <w:p w14:paraId="14E87479" w14:textId="77777777" w:rsidR="00EE08F7" w:rsidRDefault="00EE08F7" w:rsidP="41FCBFC8">
      <w:pPr>
        <w:spacing w:after="0" w:line="240" w:lineRule="auto"/>
        <w:jc w:val="both"/>
        <w:rPr>
          <w:rFonts w:ascii="Calibri" w:eastAsia="Calibri" w:hAnsi="Calibri" w:cs="Calibri"/>
          <w:color w:val="000000" w:themeColor="text1"/>
        </w:rPr>
      </w:pPr>
    </w:p>
    <w:p w14:paraId="4E1458D0" w14:textId="41DA70FE" w:rsidR="00302815" w:rsidRDefault="1F9C4292" w:rsidP="41FCBFC8">
      <w:pPr>
        <w:spacing w:after="0" w:line="240" w:lineRule="auto"/>
        <w:jc w:val="both"/>
        <w:rPr>
          <w:rFonts w:ascii="Calibri" w:eastAsia="Calibri" w:hAnsi="Calibri" w:cs="Calibri"/>
          <w:color w:val="000000" w:themeColor="text1"/>
        </w:rPr>
      </w:pPr>
      <w:r w:rsidRPr="67409BB8">
        <w:rPr>
          <w:rFonts w:ascii="Calibri" w:eastAsia="Calibri" w:hAnsi="Calibri" w:cs="Calibri"/>
          <w:color w:val="000000" w:themeColor="text1"/>
        </w:rPr>
        <w:t xml:space="preserve">We </w:t>
      </w:r>
      <w:r w:rsidRPr="67409BB8">
        <w:rPr>
          <w:rFonts w:eastAsiaTheme="minorEastAsia"/>
          <w:color w:val="000000" w:themeColor="text1"/>
        </w:rPr>
        <w:t>anticipate provid</w:t>
      </w:r>
      <w:r w:rsidR="00F2057F" w:rsidRPr="67409BB8">
        <w:rPr>
          <w:rFonts w:eastAsiaTheme="minorEastAsia"/>
          <w:color w:val="000000" w:themeColor="text1"/>
        </w:rPr>
        <w:t>ing</w:t>
      </w:r>
      <w:r w:rsidRPr="67409BB8">
        <w:rPr>
          <w:rFonts w:eastAsiaTheme="minorEastAsia"/>
          <w:color w:val="000000" w:themeColor="text1"/>
        </w:rPr>
        <w:t xml:space="preserve"> networking and </w:t>
      </w:r>
      <w:r w:rsidR="00CB5D7D" w:rsidRPr="67409BB8">
        <w:rPr>
          <w:rFonts w:eastAsiaTheme="minorEastAsia"/>
          <w:color w:val="000000" w:themeColor="text1"/>
        </w:rPr>
        <w:t xml:space="preserve">additional </w:t>
      </w:r>
      <w:r w:rsidRPr="67409BB8">
        <w:rPr>
          <w:rFonts w:eastAsiaTheme="minorEastAsia"/>
          <w:color w:val="000000" w:themeColor="text1"/>
        </w:rPr>
        <w:t>learning supports the upcoming year, as well as the following summer-fall 2025, as schools and districts look to sustain and scale up practices with successful impact and promise.</w:t>
      </w:r>
      <w:r w:rsidR="00BC222E" w:rsidRPr="67409BB8">
        <w:rPr>
          <w:rFonts w:eastAsiaTheme="minorEastAsia"/>
          <w:color w:val="000000" w:themeColor="text1"/>
        </w:rPr>
        <w:t xml:space="preserve"> We will send dates and details once confirmed, and </w:t>
      </w:r>
      <w:r w:rsidR="00BC431B" w:rsidRPr="67409BB8">
        <w:rPr>
          <w:rFonts w:eastAsiaTheme="minorEastAsia"/>
          <w:color w:val="000000" w:themeColor="text1"/>
        </w:rPr>
        <w:t>please continue to share requests</w:t>
      </w:r>
      <w:r w:rsidR="00A93493" w:rsidRPr="67409BB8">
        <w:rPr>
          <w:rFonts w:eastAsiaTheme="minorEastAsia"/>
          <w:color w:val="000000" w:themeColor="text1"/>
        </w:rPr>
        <w:t xml:space="preserve"> and feedback with us along the way.</w:t>
      </w:r>
    </w:p>
    <w:p w14:paraId="6228A5D3" w14:textId="77777777" w:rsidR="0046611E" w:rsidRPr="00CA48EA" w:rsidRDefault="0046611E" w:rsidP="0046611E">
      <w:pPr>
        <w:spacing w:after="0"/>
      </w:pPr>
    </w:p>
    <w:p w14:paraId="4C6E86CA" w14:textId="290F115D" w:rsidR="0046611E" w:rsidRPr="001440E9" w:rsidRDefault="0046611E" w:rsidP="46194A44">
      <w:pPr>
        <w:pStyle w:val="Heading2"/>
        <w:numPr>
          <w:ilvl w:val="0"/>
          <w:numId w:val="20"/>
        </w:numPr>
        <w:pBdr>
          <w:top w:val="single" w:sz="4" w:space="1" w:color="auto"/>
          <w:left w:val="single" w:sz="4" w:space="4" w:color="auto"/>
          <w:bottom w:val="single" w:sz="4" w:space="1" w:color="auto"/>
          <w:right w:val="single" w:sz="4" w:space="4" w:color="auto"/>
        </w:pBdr>
        <w:rPr>
          <w:b/>
          <w:bCs/>
          <w:color w:val="auto"/>
          <w:sz w:val="24"/>
          <w:szCs w:val="24"/>
        </w:rPr>
      </w:pPr>
      <w:r w:rsidRPr="46194A44">
        <w:rPr>
          <w:b/>
          <w:bCs/>
          <w:color w:val="auto"/>
          <w:sz w:val="24"/>
          <w:szCs w:val="24"/>
        </w:rPr>
        <w:t xml:space="preserve">SUBMISSION INSTRUCTIONS </w:t>
      </w:r>
    </w:p>
    <w:p w14:paraId="4735C5E1" w14:textId="77777777" w:rsidR="0046611E" w:rsidRDefault="0046611E" w:rsidP="0046611E">
      <w:pPr>
        <w:spacing w:after="0"/>
        <w:rPr>
          <w:rFonts w:ascii="Calibri" w:eastAsia="Calibri" w:hAnsi="Calibri" w:cs="Calibri"/>
          <w:sz w:val="24"/>
          <w:szCs w:val="24"/>
        </w:rPr>
      </w:pPr>
    </w:p>
    <w:p w14:paraId="18C0AA6D" w14:textId="37DE1DAD" w:rsidR="00302815" w:rsidRDefault="7BB186A0" w:rsidP="250758DA">
      <w:pPr>
        <w:spacing w:after="0" w:line="240" w:lineRule="auto"/>
        <w:jc w:val="both"/>
        <w:rPr>
          <w:rFonts w:ascii="Calibri" w:eastAsia="Calibri" w:hAnsi="Calibri" w:cs="Calibri"/>
          <w:color w:val="000000" w:themeColor="text1"/>
        </w:rPr>
      </w:pPr>
      <w:r w:rsidRPr="250758DA">
        <w:rPr>
          <w:rFonts w:ascii="Calibri" w:eastAsia="Calibri" w:hAnsi="Calibri" w:cs="Calibri"/>
          <w:color w:val="000000" w:themeColor="text1"/>
        </w:rPr>
        <w:t xml:space="preserve">Utilizing the table beginning on page 2 in this document, </w:t>
      </w:r>
      <w:r w:rsidRPr="250758DA">
        <w:rPr>
          <w:rFonts w:ascii="Calibri" w:eastAsia="Calibri" w:hAnsi="Calibri" w:cs="Calibri"/>
          <w:b/>
          <w:bCs/>
          <w:color w:val="000000" w:themeColor="text1"/>
        </w:rPr>
        <w:t>complete all sections and respond to all questions</w:t>
      </w:r>
      <w:r w:rsidRPr="250758DA">
        <w:rPr>
          <w:rFonts w:ascii="Calibri" w:eastAsia="Calibri" w:hAnsi="Calibri" w:cs="Calibri"/>
          <w:color w:val="000000" w:themeColor="text1"/>
        </w:rPr>
        <w:t xml:space="preserve">. </w:t>
      </w:r>
    </w:p>
    <w:p w14:paraId="31AF1BEB" w14:textId="710F99D5" w:rsidR="00302815" w:rsidRDefault="7BB186A0" w:rsidP="250758DA">
      <w:pPr>
        <w:spacing w:after="0" w:line="240" w:lineRule="auto"/>
        <w:jc w:val="both"/>
        <w:rPr>
          <w:rFonts w:ascii="Calibri" w:eastAsia="Calibri" w:hAnsi="Calibri" w:cs="Calibri"/>
          <w:color w:val="000000" w:themeColor="text1"/>
        </w:rPr>
      </w:pPr>
      <w:r w:rsidRPr="250758DA">
        <w:rPr>
          <w:rFonts w:ascii="Calibri" w:eastAsia="Calibri" w:hAnsi="Calibri" w:cs="Calibri"/>
          <w:b/>
          <w:bCs/>
          <w:color w:val="000000" w:themeColor="text1"/>
        </w:rPr>
        <w:t xml:space="preserve"> </w:t>
      </w:r>
    </w:p>
    <w:p w14:paraId="6CFC95B4" w14:textId="1CFF5291" w:rsidR="00302815" w:rsidRDefault="7BB186A0" w:rsidP="250758DA">
      <w:pPr>
        <w:spacing w:after="0" w:line="240" w:lineRule="auto"/>
        <w:jc w:val="both"/>
        <w:rPr>
          <w:rFonts w:ascii="Calibri" w:eastAsia="Calibri" w:hAnsi="Calibri" w:cs="Calibri"/>
          <w:color w:val="000000" w:themeColor="text1"/>
        </w:rPr>
      </w:pPr>
      <w:r w:rsidRPr="2557B084">
        <w:rPr>
          <w:rFonts w:ascii="Calibri" w:eastAsia="Calibri" w:hAnsi="Calibri" w:cs="Calibri"/>
          <w:b/>
          <w:bCs/>
          <w:color w:val="000000" w:themeColor="text1"/>
        </w:rPr>
        <w:t>Submission Details:</w:t>
      </w:r>
      <w:r w:rsidR="005F1D12" w:rsidRPr="2557B084">
        <w:rPr>
          <w:rFonts w:ascii="Calibri" w:eastAsia="Calibri" w:hAnsi="Calibri" w:cs="Calibri"/>
          <w:b/>
          <w:bCs/>
          <w:color w:val="000000" w:themeColor="text1"/>
        </w:rPr>
        <w:t xml:space="preserve"> </w:t>
      </w:r>
      <w:r w:rsidRPr="2557B084">
        <w:rPr>
          <w:rFonts w:ascii="Calibri" w:eastAsia="Calibri" w:hAnsi="Calibri" w:cs="Calibri"/>
          <w:color w:val="000000" w:themeColor="text1"/>
        </w:rPr>
        <w:t xml:space="preserve">Due Date: The Rethinking Discipline Action Plan is due no later than </w:t>
      </w:r>
      <w:r w:rsidR="000E42EF" w:rsidRPr="2557B084">
        <w:rPr>
          <w:rFonts w:ascii="Calibri" w:eastAsia="Calibri" w:hAnsi="Calibri" w:cs="Calibri"/>
          <w:color w:val="000000" w:themeColor="text1"/>
        </w:rPr>
        <w:t>Tuesday June 1</w:t>
      </w:r>
      <w:r w:rsidR="50CBE814" w:rsidRPr="2557B084">
        <w:rPr>
          <w:rFonts w:ascii="Calibri" w:eastAsia="Calibri" w:hAnsi="Calibri" w:cs="Calibri"/>
          <w:color w:val="000000" w:themeColor="text1"/>
        </w:rPr>
        <w:t>8</w:t>
      </w:r>
      <w:r w:rsidRPr="2557B084">
        <w:rPr>
          <w:rFonts w:ascii="Calibri" w:eastAsia="Calibri" w:hAnsi="Calibri" w:cs="Calibri"/>
          <w:color w:val="000000" w:themeColor="text1"/>
        </w:rPr>
        <w:t>, 20</w:t>
      </w:r>
      <w:r w:rsidR="000E42EF" w:rsidRPr="2557B084">
        <w:rPr>
          <w:rFonts w:ascii="Calibri" w:eastAsia="Calibri" w:hAnsi="Calibri" w:cs="Calibri"/>
          <w:color w:val="000000" w:themeColor="text1"/>
        </w:rPr>
        <w:t>24</w:t>
      </w:r>
      <w:r w:rsidRPr="2557B084">
        <w:rPr>
          <w:rFonts w:ascii="Calibri" w:eastAsia="Calibri" w:hAnsi="Calibri" w:cs="Calibri"/>
          <w:color w:val="000000" w:themeColor="text1"/>
        </w:rPr>
        <w:t>.</w:t>
      </w:r>
    </w:p>
    <w:p w14:paraId="3B244572" w14:textId="0B8EBDA2" w:rsidR="00302815" w:rsidRDefault="00302815" w:rsidP="250758DA">
      <w:pPr>
        <w:spacing w:after="0" w:line="240" w:lineRule="auto"/>
        <w:jc w:val="both"/>
        <w:rPr>
          <w:rFonts w:ascii="Calibri" w:eastAsia="Calibri" w:hAnsi="Calibri" w:cs="Calibri"/>
          <w:color w:val="000000" w:themeColor="text1"/>
        </w:rPr>
      </w:pPr>
    </w:p>
    <w:p w14:paraId="12F72635" w14:textId="12C97634" w:rsidR="00302815" w:rsidRDefault="7BB186A0" w:rsidP="250758DA">
      <w:pPr>
        <w:spacing w:after="0" w:line="240" w:lineRule="auto"/>
        <w:rPr>
          <w:rFonts w:ascii="Calibri" w:eastAsia="Calibri" w:hAnsi="Calibri" w:cs="Calibri"/>
          <w:color w:val="000000" w:themeColor="text1"/>
        </w:rPr>
      </w:pPr>
      <w:r w:rsidRPr="250758DA">
        <w:rPr>
          <w:rFonts w:ascii="Calibri" w:eastAsia="Calibri" w:hAnsi="Calibri" w:cs="Calibri"/>
          <w:color w:val="000000" w:themeColor="text1"/>
        </w:rPr>
        <w:t xml:space="preserve">Submit the Action Plans to Stacy Cabral at </w:t>
      </w:r>
      <w:hyperlink r:id="rId11" w:history="1">
        <w:r w:rsidR="00B447C8" w:rsidRPr="00255A8D">
          <w:rPr>
            <w:rStyle w:val="Hyperlink"/>
            <w:rFonts w:ascii="Calibri" w:eastAsia="Calibri" w:hAnsi="Calibri" w:cs="Calibri"/>
          </w:rPr>
          <w:t>Stacy.Cabral@mass.gov</w:t>
        </w:r>
      </w:hyperlink>
      <w:r w:rsidRPr="250758DA">
        <w:rPr>
          <w:rStyle w:val="Hyperlink"/>
          <w:rFonts w:ascii="Calibri" w:eastAsia="Calibri" w:hAnsi="Calibri" w:cs="Calibri"/>
        </w:rPr>
        <w:t xml:space="preserve">. </w:t>
      </w:r>
      <w:r w:rsidRPr="250758DA">
        <w:rPr>
          <w:rFonts w:ascii="Calibri" w:eastAsia="Calibri" w:hAnsi="Calibri" w:cs="Calibri"/>
          <w:color w:val="000000" w:themeColor="text1"/>
        </w:rPr>
        <w:t>The Department plans to review and approve action plans this summer. Please note, the reviewer will follow up with the identified contact for the action plan with any clarifying questions, if needed.</w:t>
      </w:r>
    </w:p>
    <w:p w14:paraId="4EC1F2C7" w14:textId="77777777" w:rsidR="00562761" w:rsidRPr="00CA48EA" w:rsidRDefault="00562761" w:rsidP="00562761">
      <w:pPr>
        <w:spacing w:after="0"/>
      </w:pPr>
    </w:p>
    <w:p w14:paraId="2790C64A" w14:textId="2F328EC8" w:rsidR="000710F6" w:rsidRPr="001440E9" w:rsidRDefault="00384613" w:rsidP="67409BB8">
      <w:pPr>
        <w:pStyle w:val="Heading2"/>
        <w:numPr>
          <w:ilvl w:val="0"/>
          <w:numId w:val="20"/>
        </w:numPr>
        <w:pBdr>
          <w:top w:val="single" w:sz="4" w:space="1" w:color="auto"/>
          <w:left w:val="single" w:sz="4" w:space="4" w:color="auto"/>
          <w:bottom w:val="single" w:sz="4" w:space="1" w:color="auto"/>
          <w:right w:val="single" w:sz="4" w:space="4" w:color="auto"/>
        </w:pBdr>
        <w:rPr>
          <w:b/>
          <w:bCs/>
          <w:color w:val="auto"/>
          <w:sz w:val="24"/>
          <w:szCs w:val="24"/>
        </w:rPr>
      </w:pPr>
      <w:bookmarkStart w:id="0" w:name="_PHASE_THREE:_NAVIGATE"/>
      <w:bookmarkEnd w:id="0"/>
      <w:r w:rsidRPr="67409BB8">
        <w:rPr>
          <w:b/>
          <w:bCs/>
          <w:color w:val="auto"/>
          <w:sz w:val="24"/>
          <w:szCs w:val="24"/>
        </w:rPr>
        <w:t>ACTION PLAN</w:t>
      </w:r>
      <w:r w:rsidR="7D0F6CA0" w:rsidRPr="67409BB8">
        <w:rPr>
          <w:b/>
          <w:bCs/>
          <w:color w:val="auto"/>
          <w:sz w:val="24"/>
          <w:szCs w:val="24"/>
        </w:rPr>
        <w:t xml:space="preserve"> </w:t>
      </w:r>
      <w:r w:rsidR="00524C31" w:rsidRPr="67409BB8">
        <w:rPr>
          <w:b/>
          <w:bCs/>
          <w:color w:val="auto"/>
          <w:sz w:val="24"/>
          <w:szCs w:val="24"/>
        </w:rPr>
        <w:t>TEMPLATE</w:t>
      </w:r>
    </w:p>
    <w:p w14:paraId="10379A98" w14:textId="5D419E06" w:rsidR="008E0578" w:rsidRDefault="008E0578" w:rsidP="00496289">
      <w:pPr>
        <w:spacing w:after="0"/>
        <w:rPr>
          <w:rFonts w:ascii="Calibri" w:eastAsia="Calibri" w:hAnsi="Calibri" w:cs="Calibri"/>
          <w:sz w:val="24"/>
          <w:szCs w:val="24"/>
        </w:rPr>
      </w:pPr>
    </w:p>
    <w:p w14:paraId="184A3502" w14:textId="79718BAB" w:rsidR="00C73A4C" w:rsidRDefault="000710F6" w:rsidP="00496289">
      <w:pPr>
        <w:spacing w:after="0"/>
        <w:rPr>
          <w:rFonts w:ascii="Calibri" w:eastAsia="Calibri" w:hAnsi="Calibri" w:cs="Calibri"/>
        </w:rPr>
      </w:pPr>
      <w:r w:rsidRPr="46194A44">
        <w:rPr>
          <w:rFonts w:ascii="Calibri" w:eastAsia="Calibri" w:hAnsi="Calibri" w:cs="Calibri"/>
        </w:rPr>
        <w:t>U</w:t>
      </w:r>
      <w:r w:rsidR="00015D44" w:rsidRPr="46194A44">
        <w:rPr>
          <w:rFonts w:ascii="Calibri" w:eastAsia="Calibri" w:hAnsi="Calibri" w:cs="Calibri"/>
        </w:rPr>
        <w:t>tilize the principles of improvement science, summarized in the image of the slide below</w:t>
      </w:r>
      <w:r w:rsidR="008A51BF" w:rsidRPr="46194A44">
        <w:rPr>
          <w:rFonts w:ascii="Calibri" w:eastAsia="Calibri" w:hAnsi="Calibri" w:cs="Calibri"/>
        </w:rPr>
        <w:t>,</w:t>
      </w:r>
      <w:r w:rsidRPr="46194A44">
        <w:rPr>
          <w:rFonts w:ascii="Calibri" w:eastAsia="Calibri" w:hAnsi="Calibri" w:cs="Calibri"/>
        </w:rPr>
        <w:t xml:space="preserve"> to brainstorm change initiatives to address </w:t>
      </w:r>
      <w:r w:rsidR="00531E9B" w:rsidRPr="46194A44">
        <w:rPr>
          <w:rFonts w:ascii="Calibri" w:eastAsia="Calibri" w:hAnsi="Calibri" w:cs="Calibri"/>
        </w:rPr>
        <w:t xml:space="preserve">an </w:t>
      </w:r>
      <w:r w:rsidRPr="46194A44">
        <w:rPr>
          <w:rFonts w:ascii="Calibri" w:eastAsia="Calibri" w:hAnsi="Calibri" w:cs="Calibri"/>
        </w:rPr>
        <w:t>equity challenge</w:t>
      </w:r>
      <w:r w:rsidR="00531E9B" w:rsidRPr="46194A44">
        <w:rPr>
          <w:rFonts w:ascii="Calibri" w:eastAsia="Calibri" w:hAnsi="Calibri" w:cs="Calibri"/>
        </w:rPr>
        <w:t xml:space="preserve"> in your school/district</w:t>
      </w:r>
      <w:r w:rsidR="4AB82D56" w:rsidRPr="46194A44">
        <w:rPr>
          <w:rFonts w:ascii="Calibri" w:eastAsia="Calibri" w:hAnsi="Calibri" w:cs="Calibri"/>
        </w:rPr>
        <w:t>.</w:t>
      </w:r>
      <w:r w:rsidRPr="46194A44">
        <w:rPr>
          <w:rFonts w:ascii="Calibri" w:eastAsia="Calibri" w:hAnsi="Calibri" w:cs="Calibri"/>
        </w:rPr>
        <w:t xml:space="preserve"> </w:t>
      </w:r>
      <w:r w:rsidR="00594A5F" w:rsidRPr="46194A44">
        <w:rPr>
          <w:rFonts w:ascii="Calibri" w:eastAsia="Calibri" w:hAnsi="Calibri" w:cs="Calibri"/>
        </w:rPr>
        <w:t xml:space="preserve">We are asking you provide information </w:t>
      </w:r>
      <w:r w:rsidR="00D72CB8" w:rsidRPr="46194A44">
        <w:rPr>
          <w:rFonts w:ascii="Calibri" w:eastAsia="Calibri" w:hAnsi="Calibri" w:cs="Calibri"/>
        </w:rPr>
        <w:t>associated with</w:t>
      </w:r>
      <w:r w:rsidR="00594A5F" w:rsidRPr="46194A44">
        <w:rPr>
          <w:rFonts w:ascii="Calibri" w:eastAsia="Calibri" w:hAnsi="Calibri" w:cs="Calibri"/>
        </w:rPr>
        <w:t xml:space="preserve"> one </w:t>
      </w:r>
      <w:r w:rsidR="009E164A" w:rsidRPr="46194A44">
        <w:rPr>
          <w:rFonts w:ascii="Calibri" w:eastAsia="Calibri" w:hAnsi="Calibri" w:cs="Calibri"/>
        </w:rPr>
        <w:t xml:space="preserve">equity-focused </w:t>
      </w:r>
      <w:r w:rsidR="00594A5F" w:rsidRPr="46194A44">
        <w:rPr>
          <w:rFonts w:ascii="Calibri" w:eastAsia="Calibri" w:hAnsi="Calibri" w:cs="Calibri"/>
        </w:rPr>
        <w:t xml:space="preserve">change idea </w:t>
      </w:r>
      <w:r w:rsidR="005264F3" w:rsidRPr="46194A44">
        <w:rPr>
          <w:rFonts w:ascii="Calibri" w:eastAsia="Calibri" w:hAnsi="Calibri" w:cs="Calibri"/>
        </w:rPr>
        <w:t xml:space="preserve">related to bigger picture goals for your school/district that </w:t>
      </w:r>
      <w:r w:rsidR="00C73A4C" w:rsidRPr="46194A44">
        <w:rPr>
          <w:rFonts w:ascii="Calibri" w:eastAsia="Calibri" w:hAnsi="Calibri" w:cs="Calibri"/>
        </w:rPr>
        <w:t xml:space="preserve">you </w:t>
      </w:r>
      <w:r w:rsidR="00D72CB8" w:rsidRPr="46194A44">
        <w:rPr>
          <w:rFonts w:ascii="Calibri" w:eastAsia="Calibri" w:hAnsi="Calibri" w:cs="Calibri"/>
        </w:rPr>
        <w:t xml:space="preserve">will </w:t>
      </w:r>
      <w:r w:rsidR="00C73A4C" w:rsidRPr="46194A44">
        <w:rPr>
          <w:rFonts w:ascii="Calibri" w:eastAsia="Calibri" w:hAnsi="Calibri" w:cs="Calibri"/>
        </w:rPr>
        <w:t xml:space="preserve">test out </w:t>
      </w:r>
      <w:r w:rsidR="007052D9" w:rsidRPr="46194A44">
        <w:rPr>
          <w:rFonts w:ascii="Calibri" w:eastAsia="Calibri" w:hAnsi="Calibri" w:cs="Calibri"/>
        </w:rPr>
        <w:t xml:space="preserve">this summer/fall </w:t>
      </w:r>
      <w:r w:rsidR="00C73A4C" w:rsidRPr="46194A44">
        <w:rPr>
          <w:rFonts w:ascii="Calibri" w:eastAsia="Calibri" w:hAnsi="Calibri" w:cs="Calibri"/>
        </w:rPr>
        <w:t xml:space="preserve">and then learn from and scale up or modify based on </w:t>
      </w:r>
      <w:r w:rsidR="005264F3" w:rsidRPr="46194A44">
        <w:rPr>
          <w:rFonts w:ascii="Calibri" w:eastAsia="Calibri" w:hAnsi="Calibri" w:cs="Calibri"/>
        </w:rPr>
        <w:t>the experience.</w:t>
      </w:r>
      <w:r w:rsidR="009E164A" w:rsidRPr="46194A44">
        <w:rPr>
          <w:rFonts w:ascii="Calibri" w:eastAsia="Calibri" w:hAnsi="Calibri" w:cs="Calibri"/>
        </w:rPr>
        <w:t xml:space="preserve"> </w:t>
      </w:r>
      <w:r w:rsidR="009E164A" w:rsidRPr="46194A44">
        <w:rPr>
          <w:rFonts w:ascii="Calibri" w:eastAsia="Calibri" w:hAnsi="Calibri" w:cs="Calibri"/>
          <w:i/>
          <w:iCs/>
        </w:rPr>
        <w:t>As a reminder, we will connect with you later</w:t>
      </w:r>
      <w:r w:rsidR="001A170D" w:rsidRPr="46194A44">
        <w:rPr>
          <w:rFonts w:ascii="Calibri" w:eastAsia="Calibri" w:hAnsi="Calibri" w:cs="Calibri"/>
          <w:i/>
          <w:iCs/>
        </w:rPr>
        <w:t xml:space="preserve"> this summer/fall to hear updates and ask for the next steps (a part II to your action plan), informed by this first test of change (part I of your action plan), and we w</w:t>
      </w:r>
      <w:r w:rsidR="00CE0728" w:rsidRPr="46194A44">
        <w:rPr>
          <w:rFonts w:ascii="Calibri" w:eastAsia="Calibri" w:hAnsi="Calibri" w:cs="Calibri"/>
          <w:i/>
          <w:iCs/>
        </w:rPr>
        <w:t xml:space="preserve">ill ask for updated action plans roughly each quarter during </w:t>
      </w:r>
      <w:r w:rsidR="006E1955" w:rsidRPr="46194A44">
        <w:rPr>
          <w:rFonts w:ascii="Calibri" w:eastAsia="Calibri" w:hAnsi="Calibri" w:cs="Calibri"/>
          <w:i/>
          <w:iCs/>
        </w:rPr>
        <w:t>calendar year 2025 (with details to be confirmed later this summer/fall).</w:t>
      </w:r>
    </w:p>
    <w:p w14:paraId="266077A8" w14:textId="77777777" w:rsidR="005A0EB1" w:rsidRDefault="005A0EB1" w:rsidP="00496289">
      <w:pPr>
        <w:spacing w:after="0"/>
        <w:rPr>
          <w:rFonts w:ascii="Calibri" w:eastAsia="Calibri" w:hAnsi="Calibri" w:cs="Calibri"/>
        </w:rPr>
      </w:pPr>
    </w:p>
    <w:p w14:paraId="0911A93B" w14:textId="3A832BA2" w:rsidR="000710F6" w:rsidRPr="005F1D12" w:rsidRDefault="0095781F" w:rsidP="00496289">
      <w:pPr>
        <w:spacing w:after="0"/>
        <w:rPr>
          <w:rFonts w:ascii="Calibri" w:eastAsia="Calibri" w:hAnsi="Calibri" w:cs="Calibri"/>
        </w:rPr>
      </w:pPr>
      <w:r w:rsidRPr="75C5C0F1">
        <w:rPr>
          <w:rFonts w:ascii="Calibri" w:eastAsia="Calibri" w:hAnsi="Calibri" w:cs="Calibri"/>
        </w:rPr>
        <w:t xml:space="preserve">Please </w:t>
      </w:r>
      <w:r w:rsidR="004B5D3C" w:rsidRPr="75C5C0F1">
        <w:rPr>
          <w:rFonts w:ascii="Calibri" w:eastAsia="Calibri" w:hAnsi="Calibri" w:cs="Calibri"/>
        </w:rPr>
        <w:t xml:space="preserve">provide information about steps in this equity challenge as requested in </w:t>
      </w:r>
      <w:proofErr w:type="spellStart"/>
      <w:r w:rsidR="004B5D3C" w:rsidRPr="75C5C0F1">
        <w:rPr>
          <w:rFonts w:ascii="Calibri" w:eastAsia="Calibri" w:hAnsi="Calibri" w:cs="Calibri"/>
        </w:rPr>
        <w:t>IIa</w:t>
      </w:r>
      <w:proofErr w:type="spellEnd"/>
      <w:r w:rsidR="004B5D3C" w:rsidRPr="75C5C0F1">
        <w:rPr>
          <w:rFonts w:ascii="Calibri" w:eastAsia="Calibri" w:hAnsi="Calibri" w:cs="Calibri"/>
        </w:rPr>
        <w:t xml:space="preserve"> </w:t>
      </w:r>
      <w:r w:rsidR="003E3914" w:rsidRPr="75C5C0F1">
        <w:rPr>
          <w:rFonts w:ascii="Calibri" w:eastAsia="Calibri" w:hAnsi="Calibri" w:cs="Calibri"/>
        </w:rPr>
        <w:t xml:space="preserve">and then </w:t>
      </w:r>
      <w:r w:rsidRPr="75C5C0F1">
        <w:rPr>
          <w:rFonts w:ascii="Calibri" w:eastAsia="Calibri" w:hAnsi="Calibri" w:cs="Calibri"/>
        </w:rPr>
        <w:t xml:space="preserve">complete </w:t>
      </w:r>
      <w:r w:rsidR="00270599" w:rsidRPr="75C5C0F1">
        <w:rPr>
          <w:rFonts w:ascii="Calibri" w:eastAsia="Calibri" w:hAnsi="Calibri" w:cs="Calibri"/>
        </w:rPr>
        <w:t>the action plan</w:t>
      </w:r>
      <w:r w:rsidR="0031183B" w:rsidRPr="75C5C0F1">
        <w:rPr>
          <w:rFonts w:ascii="Calibri" w:eastAsia="Calibri" w:hAnsi="Calibri" w:cs="Calibri"/>
        </w:rPr>
        <w:t xml:space="preserve"> information in</w:t>
      </w:r>
      <w:r w:rsidRPr="75C5C0F1">
        <w:rPr>
          <w:rFonts w:ascii="Calibri" w:eastAsia="Calibri" w:hAnsi="Calibri" w:cs="Calibri"/>
        </w:rPr>
        <w:t xml:space="preserve"> </w:t>
      </w:r>
      <w:r w:rsidR="0031183B" w:rsidRPr="75C5C0F1">
        <w:rPr>
          <w:rFonts w:ascii="Calibri" w:eastAsia="Calibri" w:hAnsi="Calibri" w:cs="Calibri"/>
        </w:rPr>
        <w:t>II</w:t>
      </w:r>
      <w:r w:rsidRPr="75C5C0F1">
        <w:rPr>
          <w:rFonts w:ascii="Calibri" w:eastAsia="Calibri" w:hAnsi="Calibri" w:cs="Calibri"/>
        </w:rPr>
        <w:t>b</w:t>
      </w:r>
      <w:r w:rsidR="0031183B" w:rsidRPr="75C5C0F1">
        <w:rPr>
          <w:rFonts w:ascii="Calibri" w:eastAsia="Calibri" w:hAnsi="Calibri" w:cs="Calibri"/>
        </w:rPr>
        <w:t xml:space="preserve"> below</w:t>
      </w:r>
      <w:r w:rsidR="00C46B1D" w:rsidRPr="75C5C0F1">
        <w:rPr>
          <w:rFonts w:ascii="Calibri" w:eastAsia="Calibri" w:hAnsi="Calibri" w:cs="Calibri"/>
        </w:rPr>
        <w:t xml:space="preserve">. </w:t>
      </w:r>
      <w:r w:rsidR="0434BA10" w:rsidRPr="75C5C0F1">
        <w:rPr>
          <w:rFonts w:ascii="Calibri" w:eastAsia="Calibri" w:hAnsi="Calibri" w:cs="Calibri"/>
        </w:rPr>
        <w:t xml:space="preserve">Please revisit </w:t>
      </w:r>
      <w:hyperlink r:id="rId12">
        <w:r w:rsidR="0434BA10" w:rsidRPr="75C5C0F1">
          <w:rPr>
            <w:rStyle w:val="Hyperlink"/>
            <w:rFonts w:ascii="Calibri" w:eastAsia="Calibri" w:hAnsi="Calibri" w:cs="Calibri"/>
          </w:rPr>
          <w:t>this reflection document</w:t>
        </w:r>
      </w:hyperlink>
      <w:r w:rsidR="0434BA10" w:rsidRPr="75C5C0F1">
        <w:rPr>
          <w:rFonts w:ascii="Calibri" w:eastAsia="Calibri" w:hAnsi="Calibri" w:cs="Calibri"/>
        </w:rPr>
        <w:t xml:space="preserve"> for more details on how to approach this plan.</w:t>
      </w:r>
    </w:p>
    <w:p w14:paraId="65130473" w14:textId="42787D56" w:rsidR="000710F6" w:rsidRDefault="000710F6" w:rsidP="00496289">
      <w:pPr>
        <w:spacing w:after="0"/>
        <w:rPr>
          <w:rFonts w:ascii="Calibri" w:eastAsia="Calibri" w:hAnsi="Calibri" w:cs="Calibri"/>
          <w:sz w:val="24"/>
          <w:szCs w:val="24"/>
        </w:rPr>
      </w:pPr>
      <w:r>
        <w:rPr>
          <w:noProof/>
        </w:rPr>
        <w:lastRenderedPageBreak/>
        <w:drawing>
          <wp:inline distT="0" distB="0" distL="0" distR="0" wp14:anchorId="236D1E97" wp14:editId="093BCB40">
            <wp:extent cx="5963397" cy="3355450"/>
            <wp:effectExtent l="0" t="0" r="0" b="0"/>
            <wp:docPr id="48" name="Picture 48" descr="Plan and strategize change initiative &#10;&#10;1. Create aim statement &#10;- Change problem into specific, measurable, ambitious, targeted population, time bound statement. &#10;&#10;2. Identify drivers - &#10;Identify organizational routine(s) to target to advance equity. &#10;&#10;3. Map the system &#10;- Document the steps in actionable organizational routine(s) from start to finish (actions and actors). &#10;&#10;4. Theory of improvement &#10;- Develop a theory of improvement that will allow you to unify others and focus effort on the most important part of the system. &#10;&#10;5. Set process measure &#10;- This measure has an indirect impact on your aim and must clearly state &quot;how much&quot; and &quot;by when&quot; to guide your action. &#10;&#10;6. Brainstorm change idea brings &#10;- Change ideas should clearly articulate what you might do next week /month and how exactly you are going to do it. &#10;&#10;- Learning to improve (2016, Bryk, Gomez, Grunow, LeMah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79972" cy="3364776"/>
                    </a:xfrm>
                    <a:prstGeom prst="rect">
                      <a:avLst/>
                    </a:prstGeom>
                  </pic:spPr>
                </pic:pic>
              </a:graphicData>
            </a:graphic>
          </wp:inline>
        </w:drawing>
      </w:r>
    </w:p>
    <w:p w14:paraId="0BFAA1D0" w14:textId="77777777" w:rsidR="008A51BF" w:rsidRDefault="008A51BF" w:rsidP="00496289">
      <w:pPr>
        <w:spacing w:after="0"/>
        <w:rPr>
          <w:rFonts w:ascii="Calibri" w:eastAsia="Calibri" w:hAnsi="Calibri" w:cs="Calibri"/>
          <w:sz w:val="24"/>
          <w:szCs w:val="24"/>
        </w:rPr>
      </w:pPr>
    </w:p>
    <w:p w14:paraId="0AEEC94E" w14:textId="77777777" w:rsidR="00974D56" w:rsidRPr="005F1D12" w:rsidRDefault="003452B3" w:rsidP="00974D56">
      <w:pPr>
        <w:spacing w:after="0"/>
        <w:rPr>
          <w:rFonts w:ascii="Calibri" w:eastAsia="Calibri" w:hAnsi="Calibri" w:cs="Calibri"/>
        </w:rPr>
      </w:pPr>
      <w:proofErr w:type="spellStart"/>
      <w:r w:rsidRPr="6464AA78">
        <w:rPr>
          <w:rFonts w:ascii="Calibri" w:eastAsia="Calibri" w:hAnsi="Calibri" w:cs="Calibri"/>
          <w:b/>
          <w:bCs/>
          <w:sz w:val="24"/>
          <w:szCs w:val="24"/>
        </w:rPr>
        <w:t>IIa</w:t>
      </w:r>
      <w:proofErr w:type="spellEnd"/>
      <w:r w:rsidRPr="6464AA78">
        <w:rPr>
          <w:rFonts w:ascii="Calibri" w:eastAsia="Calibri" w:hAnsi="Calibri" w:cs="Calibri"/>
          <w:b/>
          <w:bCs/>
          <w:sz w:val="24"/>
          <w:szCs w:val="24"/>
        </w:rPr>
        <w:t>. SIX STEPS</w:t>
      </w:r>
      <w:r>
        <w:br/>
      </w:r>
      <w:r w:rsidR="003966A0" w:rsidRPr="6464AA78">
        <w:rPr>
          <w:rFonts w:ascii="Calibri" w:eastAsia="Calibri" w:hAnsi="Calibri" w:cs="Calibri"/>
          <w:sz w:val="24"/>
          <w:szCs w:val="24"/>
        </w:rPr>
        <w:t>Informed by</w:t>
      </w:r>
      <w:r w:rsidR="7D0F6CA0" w:rsidRPr="6464AA78">
        <w:rPr>
          <w:rFonts w:ascii="Calibri" w:eastAsia="Calibri" w:hAnsi="Calibri" w:cs="Calibri"/>
          <w:sz w:val="24"/>
          <w:szCs w:val="24"/>
        </w:rPr>
        <w:t xml:space="preserve"> the learning </w:t>
      </w:r>
      <w:r w:rsidR="00537C2C" w:rsidRPr="6464AA78">
        <w:rPr>
          <w:rFonts w:ascii="Calibri" w:eastAsia="Calibri" w:hAnsi="Calibri" w:cs="Calibri"/>
          <w:sz w:val="24"/>
          <w:szCs w:val="24"/>
        </w:rPr>
        <w:t>series offered by DESE and the Equity Imperative this winter/spring (</w:t>
      </w:r>
      <w:r w:rsidR="00514DD3" w:rsidRPr="6464AA78">
        <w:rPr>
          <w:rFonts w:ascii="Calibri" w:eastAsia="Calibri" w:hAnsi="Calibri" w:cs="Calibri"/>
          <w:sz w:val="24"/>
          <w:szCs w:val="24"/>
        </w:rPr>
        <w:t>8:30-10:00 a.m. ET on 2/8, 3/7, 4/4, and 5/30/24)</w:t>
      </w:r>
      <w:r w:rsidR="7D0F6CA0" w:rsidRPr="6464AA78">
        <w:rPr>
          <w:rFonts w:ascii="Calibri" w:eastAsia="Calibri" w:hAnsi="Calibri" w:cs="Calibri"/>
          <w:sz w:val="24"/>
          <w:szCs w:val="24"/>
        </w:rPr>
        <w:t xml:space="preserve">, </w:t>
      </w:r>
      <w:r w:rsidR="000710F6" w:rsidRPr="6464AA78">
        <w:rPr>
          <w:rFonts w:ascii="Calibri" w:eastAsia="Calibri" w:hAnsi="Calibri" w:cs="Calibri"/>
          <w:sz w:val="24"/>
          <w:szCs w:val="24"/>
        </w:rPr>
        <w:t xml:space="preserve">use the space below to </w:t>
      </w:r>
      <w:r w:rsidR="002F3FC4" w:rsidRPr="6464AA78">
        <w:rPr>
          <w:rFonts w:ascii="Calibri" w:eastAsia="Calibri" w:hAnsi="Calibri" w:cs="Calibri"/>
          <w:sz w:val="24"/>
          <w:szCs w:val="24"/>
        </w:rPr>
        <w:t xml:space="preserve">outline </w:t>
      </w:r>
      <w:r w:rsidR="000710F6" w:rsidRPr="6464AA78">
        <w:rPr>
          <w:rFonts w:ascii="Calibri" w:eastAsia="Calibri" w:hAnsi="Calibri" w:cs="Calibri"/>
          <w:sz w:val="24"/>
          <w:szCs w:val="24"/>
        </w:rPr>
        <w:t>each of the six steps</w:t>
      </w:r>
      <w:r w:rsidR="00CE02CD" w:rsidRPr="6464AA78">
        <w:rPr>
          <w:rFonts w:ascii="Calibri" w:eastAsia="Calibri" w:hAnsi="Calibri" w:cs="Calibri"/>
          <w:sz w:val="24"/>
          <w:szCs w:val="24"/>
        </w:rPr>
        <w:t xml:space="preserve">. </w:t>
      </w:r>
      <w:r w:rsidR="00974D56" w:rsidRPr="006D167D">
        <w:rPr>
          <w:rFonts w:ascii="Calibri" w:eastAsia="Calibri" w:hAnsi="Calibri" w:cs="Calibri"/>
          <w:sz w:val="24"/>
          <w:szCs w:val="24"/>
        </w:rPr>
        <w:t>Please revisit</w:t>
      </w:r>
      <w:r w:rsidR="00F15BC0">
        <w:rPr>
          <w:rFonts w:ascii="Calibri" w:eastAsia="Calibri" w:hAnsi="Calibri" w:cs="Calibri"/>
          <w:sz w:val="24"/>
          <w:szCs w:val="24"/>
        </w:rPr>
        <w:t xml:space="preserve"> </w:t>
      </w:r>
      <w:hyperlink r:id="rId14">
        <w:r w:rsidR="00F15BC0" w:rsidRPr="00F15BC0">
          <w:rPr>
            <w:rStyle w:val="Hyperlink"/>
            <w:rFonts w:ascii="Calibri" w:eastAsia="Calibri" w:hAnsi="Calibri" w:cs="Calibri"/>
            <w:sz w:val="24"/>
            <w:szCs w:val="24"/>
          </w:rPr>
          <w:t>this reflection document</w:t>
        </w:r>
      </w:hyperlink>
      <w:r w:rsidR="00F15BC0" w:rsidRPr="00F15BC0">
        <w:rPr>
          <w:rStyle w:val="Hyperlink"/>
          <w:rFonts w:ascii="Calibri" w:eastAsia="Calibri" w:hAnsi="Calibri" w:cs="Calibri"/>
          <w:sz w:val="24"/>
          <w:szCs w:val="24"/>
        </w:rPr>
        <w:t xml:space="preserve"> </w:t>
      </w:r>
      <w:r w:rsidR="00974D56" w:rsidRPr="00F15BC0">
        <w:rPr>
          <w:rFonts w:ascii="Calibri" w:eastAsia="Calibri" w:hAnsi="Calibri" w:cs="Calibri"/>
          <w:sz w:val="24"/>
          <w:szCs w:val="24"/>
        </w:rPr>
        <w:t>for</w:t>
      </w:r>
      <w:r w:rsidR="00974D56" w:rsidRPr="006D167D">
        <w:rPr>
          <w:rFonts w:ascii="Calibri" w:eastAsia="Calibri" w:hAnsi="Calibri" w:cs="Calibri"/>
          <w:sz w:val="24"/>
          <w:szCs w:val="24"/>
        </w:rPr>
        <w:t xml:space="preserve"> more details on how to approach this plan.</w:t>
      </w:r>
    </w:p>
    <w:p w14:paraId="047D47E1" w14:textId="6B5E4E2C" w:rsidR="00CC73AF" w:rsidRDefault="003452B3" w:rsidP="75C5C0F1">
      <w:pPr>
        <w:spacing w:after="0"/>
        <w:rPr>
          <w:rFonts w:ascii="Calibri" w:eastAsia="Calibri" w:hAnsi="Calibri" w:cs="Calibri"/>
          <w:i/>
          <w:iCs/>
          <w:sz w:val="24"/>
          <w:szCs w:val="24"/>
        </w:rPr>
      </w:pPr>
      <w:r>
        <w:br/>
      </w:r>
      <w:r w:rsidR="007E700F" w:rsidRPr="75C5C0F1">
        <w:rPr>
          <w:rFonts w:ascii="Calibri" w:eastAsia="Calibri" w:hAnsi="Calibri" w:cs="Calibri"/>
          <w:i/>
          <w:iCs/>
          <w:sz w:val="24"/>
          <w:szCs w:val="24"/>
        </w:rPr>
        <w:t xml:space="preserve">NOTE: </w:t>
      </w:r>
      <w:r w:rsidR="00CE02CD" w:rsidRPr="75C5C0F1">
        <w:rPr>
          <w:rFonts w:ascii="Calibri" w:eastAsia="Calibri" w:hAnsi="Calibri" w:cs="Calibri"/>
          <w:i/>
          <w:iCs/>
          <w:sz w:val="24"/>
          <w:szCs w:val="24"/>
        </w:rPr>
        <w:t>See</w:t>
      </w:r>
      <w:r w:rsidR="003A45CA" w:rsidRPr="75C5C0F1">
        <w:rPr>
          <w:rFonts w:ascii="Calibri" w:eastAsia="Calibri" w:hAnsi="Calibri" w:cs="Calibri"/>
          <w:i/>
          <w:iCs/>
          <w:sz w:val="24"/>
          <w:szCs w:val="24"/>
        </w:rPr>
        <w:t xml:space="preserve"> Example at the end of</w:t>
      </w:r>
      <w:r w:rsidR="00F41CF8" w:rsidRPr="75C5C0F1">
        <w:rPr>
          <w:rFonts w:ascii="Calibri" w:eastAsia="Calibri" w:hAnsi="Calibri" w:cs="Calibri"/>
          <w:i/>
          <w:iCs/>
          <w:sz w:val="24"/>
          <w:szCs w:val="24"/>
        </w:rPr>
        <w:t xml:space="preserve"> the</w:t>
      </w:r>
      <w:r w:rsidR="003A45CA" w:rsidRPr="75C5C0F1">
        <w:rPr>
          <w:rFonts w:ascii="Calibri" w:eastAsia="Calibri" w:hAnsi="Calibri" w:cs="Calibri"/>
          <w:sz w:val="24"/>
          <w:szCs w:val="24"/>
        </w:rPr>
        <w:t xml:space="preserve"> </w:t>
      </w:r>
      <w:hyperlink r:id="rId15">
        <w:r w:rsidR="003A45CA" w:rsidRPr="75C5C0F1">
          <w:rPr>
            <w:rStyle w:val="Hyperlink"/>
            <w:rFonts w:ascii="Calibri" w:eastAsia="Calibri" w:hAnsi="Calibri" w:cs="Calibri"/>
            <w:i/>
            <w:iCs/>
            <w:sz w:val="24"/>
            <w:szCs w:val="24"/>
          </w:rPr>
          <w:t>reflection document</w:t>
        </w:r>
      </w:hyperlink>
      <w:r w:rsidR="00CE02CD" w:rsidRPr="75C5C0F1">
        <w:rPr>
          <w:rFonts w:ascii="Calibri" w:eastAsia="Calibri" w:hAnsi="Calibri" w:cs="Calibri"/>
          <w:i/>
          <w:iCs/>
          <w:sz w:val="24"/>
          <w:szCs w:val="24"/>
        </w:rPr>
        <w:t xml:space="preserve"> </w:t>
      </w:r>
      <w:r w:rsidR="00F41CF8" w:rsidRPr="75C5C0F1">
        <w:rPr>
          <w:rFonts w:ascii="Calibri" w:eastAsia="Calibri" w:hAnsi="Calibri" w:cs="Calibri"/>
          <w:i/>
          <w:iCs/>
          <w:sz w:val="24"/>
          <w:szCs w:val="24"/>
        </w:rPr>
        <w:t>(starting at the bottom of p.10)</w:t>
      </w:r>
      <w:r w:rsidR="003964AE" w:rsidRPr="75C5C0F1">
        <w:rPr>
          <w:rFonts w:ascii="Calibri" w:eastAsia="Calibri" w:hAnsi="Calibri" w:cs="Calibri"/>
          <w:i/>
          <w:iCs/>
          <w:sz w:val="24"/>
          <w:szCs w:val="24"/>
        </w:rPr>
        <w:t xml:space="preserve">, as well as </w:t>
      </w:r>
      <w:r w:rsidR="00E24E66" w:rsidRPr="75C5C0F1">
        <w:rPr>
          <w:rFonts w:ascii="Calibri" w:eastAsia="Calibri" w:hAnsi="Calibri" w:cs="Calibri"/>
          <w:i/>
          <w:iCs/>
          <w:sz w:val="24"/>
          <w:szCs w:val="24"/>
        </w:rPr>
        <w:t>the slide</w:t>
      </w:r>
      <w:r w:rsidR="003964AE" w:rsidRPr="75C5C0F1">
        <w:rPr>
          <w:rFonts w:ascii="Calibri" w:eastAsia="Calibri" w:hAnsi="Calibri" w:cs="Calibri"/>
          <w:i/>
          <w:iCs/>
          <w:sz w:val="24"/>
          <w:szCs w:val="24"/>
        </w:rPr>
        <w:t xml:space="preserve">s </w:t>
      </w:r>
      <w:r w:rsidR="00E24E66" w:rsidRPr="75C5C0F1">
        <w:rPr>
          <w:rFonts w:ascii="Calibri" w:eastAsia="Calibri" w:hAnsi="Calibri" w:cs="Calibri"/>
          <w:i/>
          <w:iCs/>
          <w:sz w:val="24"/>
          <w:szCs w:val="24"/>
        </w:rPr>
        <w:t>from the 5/30/2024 session</w:t>
      </w:r>
      <w:r w:rsidR="0072369C" w:rsidRPr="75C5C0F1">
        <w:rPr>
          <w:rFonts w:ascii="Calibri" w:eastAsia="Calibri" w:hAnsi="Calibri" w:cs="Calibri"/>
          <w:i/>
          <w:iCs/>
          <w:sz w:val="24"/>
          <w:szCs w:val="24"/>
        </w:rPr>
        <w:t xml:space="preserve"> </w:t>
      </w:r>
      <w:r w:rsidR="00F41CF8" w:rsidRPr="75C5C0F1">
        <w:rPr>
          <w:rFonts w:ascii="Calibri" w:eastAsia="Calibri" w:hAnsi="Calibri" w:cs="Calibri"/>
          <w:i/>
          <w:iCs/>
          <w:sz w:val="24"/>
          <w:szCs w:val="24"/>
        </w:rPr>
        <w:t xml:space="preserve">(available upon request from </w:t>
      </w:r>
      <w:r w:rsidR="00A93BAF" w:rsidRPr="75C5C0F1">
        <w:rPr>
          <w:rFonts w:ascii="Calibri" w:eastAsia="Calibri" w:hAnsi="Calibri" w:cs="Calibri"/>
          <w:i/>
          <w:iCs/>
          <w:sz w:val="24"/>
          <w:szCs w:val="24"/>
        </w:rPr>
        <w:t>Stacy Cabral</w:t>
      </w:r>
      <w:r w:rsidR="00F41CF8" w:rsidRPr="75C5C0F1">
        <w:rPr>
          <w:rFonts w:ascii="Calibri" w:eastAsia="Calibri" w:hAnsi="Calibri" w:cs="Calibri"/>
          <w:i/>
          <w:iCs/>
          <w:sz w:val="24"/>
          <w:szCs w:val="24"/>
        </w:rPr>
        <w:t xml:space="preserve">) </w:t>
      </w:r>
      <w:r w:rsidR="0072369C" w:rsidRPr="75C5C0F1">
        <w:rPr>
          <w:rFonts w:ascii="Calibri" w:eastAsia="Calibri" w:hAnsi="Calibri" w:cs="Calibri"/>
          <w:i/>
          <w:iCs/>
          <w:sz w:val="24"/>
          <w:szCs w:val="24"/>
        </w:rPr>
        <w:t xml:space="preserve">for </w:t>
      </w:r>
      <w:r w:rsidR="00F80D75" w:rsidRPr="75C5C0F1">
        <w:rPr>
          <w:rFonts w:ascii="Calibri" w:eastAsia="Calibri" w:hAnsi="Calibri" w:cs="Calibri"/>
          <w:i/>
          <w:iCs/>
          <w:sz w:val="24"/>
          <w:szCs w:val="24"/>
        </w:rPr>
        <w:t xml:space="preserve">illustrative </w:t>
      </w:r>
      <w:r w:rsidR="00E41AFC" w:rsidRPr="75C5C0F1">
        <w:rPr>
          <w:rFonts w:ascii="Calibri" w:eastAsia="Calibri" w:hAnsi="Calibri" w:cs="Calibri"/>
          <w:i/>
          <w:iCs/>
          <w:sz w:val="24"/>
          <w:szCs w:val="24"/>
        </w:rPr>
        <w:t>examples</w:t>
      </w:r>
      <w:r w:rsidR="00F07D50" w:rsidRPr="75C5C0F1">
        <w:rPr>
          <w:rFonts w:ascii="Calibri" w:eastAsia="Calibri" w:hAnsi="Calibri" w:cs="Calibri"/>
          <w:i/>
          <w:iCs/>
          <w:sz w:val="24"/>
          <w:szCs w:val="24"/>
        </w:rPr>
        <w:t xml:space="preserve"> of </w:t>
      </w:r>
      <w:r w:rsidR="00D669CF" w:rsidRPr="75C5C0F1">
        <w:rPr>
          <w:rFonts w:ascii="Calibri" w:eastAsia="Calibri" w:hAnsi="Calibri" w:cs="Calibri"/>
          <w:i/>
          <w:iCs/>
          <w:sz w:val="24"/>
          <w:szCs w:val="24"/>
        </w:rPr>
        <w:t>possible</w:t>
      </w:r>
      <w:r w:rsidR="00653B53" w:rsidRPr="75C5C0F1">
        <w:rPr>
          <w:rFonts w:ascii="Calibri" w:eastAsia="Calibri" w:hAnsi="Calibri" w:cs="Calibri"/>
          <w:i/>
          <w:iCs/>
          <w:sz w:val="24"/>
          <w:szCs w:val="24"/>
        </w:rPr>
        <w:t xml:space="preserve"> </w:t>
      </w:r>
      <w:r w:rsidR="00EA3CD5" w:rsidRPr="75C5C0F1">
        <w:rPr>
          <w:rFonts w:ascii="Calibri" w:eastAsia="Calibri" w:hAnsi="Calibri" w:cs="Calibri"/>
          <w:i/>
          <w:iCs/>
          <w:sz w:val="24"/>
          <w:szCs w:val="24"/>
        </w:rPr>
        <w:t>organizational routines/</w:t>
      </w:r>
      <w:r w:rsidR="00672948" w:rsidRPr="75C5C0F1">
        <w:rPr>
          <w:rFonts w:ascii="Calibri" w:eastAsia="Calibri" w:hAnsi="Calibri" w:cs="Calibri"/>
          <w:i/>
          <w:iCs/>
          <w:sz w:val="24"/>
          <w:szCs w:val="24"/>
        </w:rPr>
        <w:t xml:space="preserve">Drivers </w:t>
      </w:r>
      <w:r w:rsidR="00721676" w:rsidRPr="75C5C0F1">
        <w:rPr>
          <w:rFonts w:ascii="Calibri" w:eastAsia="Calibri" w:hAnsi="Calibri" w:cs="Calibri"/>
          <w:i/>
          <w:iCs/>
          <w:sz w:val="24"/>
          <w:szCs w:val="24"/>
        </w:rPr>
        <w:t xml:space="preserve">and process measures </w:t>
      </w:r>
      <w:r w:rsidR="00D669CF" w:rsidRPr="75C5C0F1">
        <w:rPr>
          <w:rFonts w:ascii="Calibri" w:eastAsia="Calibri" w:hAnsi="Calibri" w:cs="Calibri"/>
          <w:i/>
          <w:iCs/>
          <w:sz w:val="24"/>
          <w:szCs w:val="24"/>
        </w:rPr>
        <w:t>related to an AIM statement</w:t>
      </w:r>
      <w:r w:rsidR="00EA3CD5" w:rsidRPr="75C5C0F1">
        <w:rPr>
          <w:rFonts w:ascii="Calibri" w:eastAsia="Calibri" w:hAnsi="Calibri" w:cs="Calibri"/>
          <w:i/>
          <w:iCs/>
          <w:sz w:val="24"/>
          <w:szCs w:val="24"/>
        </w:rPr>
        <w:t>.</w:t>
      </w:r>
      <w:r w:rsidR="00D73732" w:rsidRPr="75C5C0F1">
        <w:rPr>
          <w:rFonts w:ascii="Calibri" w:eastAsia="Calibri" w:hAnsi="Calibri" w:cs="Calibri"/>
          <w:i/>
          <w:iCs/>
          <w:sz w:val="24"/>
          <w:szCs w:val="24"/>
        </w:rPr>
        <w:t xml:space="preserve"> </w:t>
      </w:r>
      <w:r w:rsidR="00F80D75" w:rsidRPr="75C5C0F1">
        <w:rPr>
          <w:rFonts w:ascii="Calibri" w:eastAsia="Calibri" w:hAnsi="Calibri" w:cs="Calibri"/>
          <w:i/>
          <w:iCs/>
          <w:sz w:val="24"/>
          <w:szCs w:val="24"/>
        </w:rPr>
        <w:t>The resource is offered to be of assistance</w:t>
      </w:r>
      <w:r w:rsidR="00153C94" w:rsidRPr="75C5C0F1">
        <w:rPr>
          <w:rFonts w:ascii="Calibri" w:eastAsia="Calibri" w:hAnsi="Calibri" w:cs="Calibri"/>
          <w:i/>
          <w:iCs/>
          <w:sz w:val="24"/>
          <w:szCs w:val="24"/>
        </w:rPr>
        <w:t xml:space="preserve"> in generated ideas. P</w:t>
      </w:r>
      <w:r w:rsidR="00A23F90" w:rsidRPr="75C5C0F1">
        <w:rPr>
          <w:rFonts w:ascii="Calibri" w:eastAsia="Calibri" w:hAnsi="Calibri" w:cs="Calibri"/>
          <w:i/>
          <w:iCs/>
          <w:sz w:val="24"/>
          <w:szCs w:val="24"/>
        </w:rPr>
        <w:t xml:space="preserve">lease create ones that are applicable </w:t>
      </w:r>
      <w:r w:rsidR="007E700F" w:rsidRPr="75C5C0F1">
        <w:rPr>
          <w:rFonts w:ascii="Calibri" w:eastAsia="Calibri" w:hAnsi="Calibri" w:cs="Calibri"/>
          <w:i/>
          <w:iCs/>
          <w:sz w:val="24"/>
          <w:szCs w:val="24"/>
        </w:rPr>
        <w:t xml:space="preserve">specifically </w:t>
      </w:r>
      <w:r w:rsidR="00A23F90" w:rsidRPr="75C5C0F1">
        <w:rPr>
          <w:rFonts w:ascii="Calibri" w:eastAsia="Calibri" w:hAnsi="Calibri" w:cs="Calibri"/>
          <w:i/>
          <w:iCs/>
          <w:sz w:val="24"/>
          <w:szCs w:val="24"/>
        </w:rPr>
        <w:t>to your school/district.</w:t>
      </w:r>
      <w:r w:rsidR="00CE02CD" w:rsidRPr="75C5C0F1">
        <w:rPr>
          <w:rFonts w:ascii="Calibri" w:eastAsia="Calibri" w:hAnsi="Calibri" w:cs="Calibri"/>
          <w:i/>
          <w:iCs/>
          <w:sz w:val="24"/>
          <w:szCs w:val="24"/>
        </w:rPr>
        <w:t xml:space="preserve"> </w:t>
      </w:r>
      <w:r w:rsidR="00B44FB8" w:rsidRPr="75C5C0F1">
        <w:rPr>
          <w:rFonts w:ascii="Calibri" w:eastAsia="Calibri" w:hAnsi="Calibri" w:cs="Calibri"/>
          <w:i/>
          <w:iCs/>
          <w:sz w:val="24"/>
          <w:szCs w:val="24"/>
        </w:rPr>
        <w:t xml:space="preserve">If you need additional assistance, please feel free to email Stacy Cabral at </w:t>
      </w:r>
      <w:hyperlink r:id="rId16" w:history="1">
        <w:r w:rsidR="003F36F1" w:rsidRPr="75C5C0F1">
          <w:rPr>
            <w:rStyle w:val="Hyperlink"/>
            <w:rFonts w:ascii="Calibri" w:eastAsia="Calibri" w:hAnsi="Calibri" w:cs="Calibri"/>
            <w:i/>
            <w:iCs/>
            <w:sz w:val="24"/>
            <w:szCs w:val="24"/>
          </w:rPr>
          <w:t>Stacy.Cabral@mass.gov</w:t>
        </w:r>
      </w:hyperlink>
      <w:r w:rsidR="00B44FB8" w:rsidRPr="75C5C0F1">
        <w:rPr>
          <w:rFonts w:ascii="Calibri" w:eastAsia="Calibri" w:hAnsi="Calibri" w:cs="Calibri"/>
          <w:i/>
          <w:iCs/>
          <w:sz w:val="24"/>
          <w:szCs w:val="24"/>
        </w:rPr>
        <w:t xml:space="preserve">. </w:t>
      </w:r>
    </w:p>
    <w:p w14:paraId="270ADED4" w14:textId="77777777" w:rsidR="00CC73AF" w:rsidRPr="00093E0D" w:rsidRDefault="00CC73AF" w:rsidP="39D5BF77">
      <w:pPr>
        <w:spacing w:after="0"/>
        <w:rPr>
          <w:rFonts w:ascii="Calibri" w:eastAsia="Calibri" w:hAnsi="Calibri" w:cs="Calibri"/>
          <w:i/>
          <w:iCs/>
          <w:sz w:val="24"/>
          <w:szCs w:val="24"/>
        </w:rPr>
      </w:pPr>
    </w:p>
    <w:tbl>
      <w:tblPr>
        <w:tblStyle w:val="TableGrid"/>
        <w:tblW w:w="0" w:type="auto"/>
        <w:tblLook w:val="04A0" w:firstRow="1" w:lastRow="0" w:firstColumn="1" w:lastColumn="0" w:noHBand="0" w:noVBand="1"/>
      </w:tblPr>
      <w:tblGrid>
        <w:gridCol w:w="9350"/>
      </w:tblGrid>
      <w:tr w:rsidR="005777CA" w14:paraId="4DFD11BE" w14:textId="77777777" w:rsidTr="005777CA">
        <w:tc>
          <w:tcPr>
            <w:tcW w:w="9350" w:type="dxa"/>
          </w:tcPr>
          <w:p w14:paraId="6ECB028E" w14:textId="77777777" w:rsidR="005777CA" w:rsidRDefault="005777CA" w:rsidP="005777CA">
            <w:pPr>
              <w:rPr>
                <w:b/>
                <w:color w:val="262626" w:themeColor="text1" w:themeTint="D9"/>
                <w:sz w:val="28"/>
                <w:szCs w:val="28"/>
              </w:rPr>
            </w:pPr>
            <w:r>
              <w:rPr>
                <w:b/>
                <w:color w:val="262626" w:themeColor="text1" w:themeTint="D9"/>
                <w:sz w:val="28"/>
                <w:szCs w:val="28"/>
              </w:rPr>
              <w:t>AIM STATEMENT:</w:t>
            </w:r>
          </w:p>
          <w:p w14:paraId="2DA1BB58" w14:textId="77777777" w:rsidR="005777CA" w:rsidRDefault="005777CA" w:rsidP="000710F6">
            <w:pPr>
              <w:rPr>
                <w:b/>
                <w:color w:val="262626" w:themeColor="text1" w:themeTint="D9"/>
                <w:sz w:val="28"/>
                <w:szCs w:val="28"/>
              </w:rPr>
            </w:pPr>
          </w:p>
          <w:p w14:paraId="666D450F" w14:textId="77777777" w:rsidR="00986848" w:rsidRDefault="00986848" w:rsidP="000710F6">
            <w:pPr>
              <w:rPr>
                <w:b/>
                <w:color w:val="262626" w:themeColor="text1" w:themeTint="D9"/>
                <w:sz w:val="28"/>
                <w:szCs w:val="28"/>
              </w:rPr>
            </w:pPr>
          </w:p>
          <w:p w14:paraId="541BEA6C" w14:textId="0659B1C7" w:rsidR="00CF241E" w:rsidRDefault="00CF241E" w:rsidP="000710F6">
            <w:pPr>
              <w:rPr>
                <w:b/>
                <w:color w:val="262626" w:themeColor="text1" w:themeTint="D9"/>
                <w:sz w:val="28"/>
                <w:szCs w:val="28"/>
              </w:rPr>
            </w:pPr>
          </w:p>
        </w:tc>
      </w:tr>
      <w:tr w:rsidR="005777CA" w14:paraId="5B57160F" w14:textId="77777777" w:rsidTr="005777CA">
        <w:tc>
          <w:tcPr>
            <w:tcW w:w="9350" w:type="dxa"/>
          </w:tcPr>
          <w:p w14:paraId="2D39E2E9" w14:textId="77777777" w:rsidR="005777CA" w:rsidRDefault="005777CA" w:rsidP="005777CA">
            <w:pPr>
              <w:rPr>
                <w:b/>
                <w:color w:val="262626" w:themeColor="text1" w:themeTint="D9"/>
                <w:sz w:val="28"/>
                <w:szCs w:val="28"/>
              </w:rPr>
            </w:pPr>
            <w:r>
              <w:rPr>
                <w:b/>
                <w:color w:val="262626" w:themeColor="text1" w:themeTint="D9"/>
                <w:sz w:val="28"/>
                <w:szCs w:val="28"/>
              </w:rPr>
              <w:t xml:space="preserve">ONE DRIVER: </w:t>
            </w:r>
          </w:p>
          <w:p w14:paraId="0CC35FC2" w14:textId="77777777" w:rsidR="005777CA" w:rsidRDefault="005777CA" w:rsidP="000710F6">
            <w:pPr>
              <w:rPr>
                <w:b/>
                <w:color w:val="262626" w:themeColor="text1" w:themeTint="D9"/>
                <w:sz w:val="28"/>
                <w:szCs w:val="28"/>
              </w:rPr>
            </w:pPr>
          </w:p>
          <w:p w14:paraId="407EFC20" w14:textId="77777777" w:rsidR="00986848" w:rsidRDefault="00986848" w:rsidP="000710F6">
            <w:pPr>
              <w:rPr>
                <w:b/>
                <w:color w:val="262626" w:themeColor="text1" w:themeTint="D9"/>
                <w:sz w:val="28"/>
                <w:szCs w:val="28"/>
              </w:rPr>
            </w:pPr>
          </w:p>
          <w:p w14:paraId="009E7E12" w14:textId="0D39F851" w:rsidR="00CF241E" w:rsidRDefault="00CF241E" w:rsidP="000710F6">
            <w:pPr>
              <w:rPr>
                <w:b/>
                <w:color w:val="262626" w:themeColor="text1" w:themeTint="D9"/>
                <w:sz w:val="28"/>
                <w:szCs w:val="28"/>
              </w:rPr>
            </w:pPr>
          </w:p>
        </w:tc>
      </w:tr>
      <w:tr w:rsidR="005777CA" w14:paraId="1D29E984" w14:textId="77777777" w:rsidTr="005777CA">
        <w:tc>
          <w:tcPr>
            <w:tcW w:w="9350" w:type="dxa"/>
          </w:tcPr>
          <w:p w14:paraId="05657F45" w14:textId="77777777" w:rsidR="005777CA" w:rsidRDefault="005777CA" w:rsidP="005777CA">
            <w:pPr>
              <w:rPr>
                <w:b/>
                <w:color w:val="262626" w:themeColor="text1" w:themeTint="D9"/>
                <w:sz w:val="28"/>
                <w:szCs w:val="28"/>
              </w:rPr>
            </w:pPr>
            <w:r>
              <w:rPr>
                <w:b/>
                <w:color w:val="262626" w:themeColor="text1" w:themeTint="D9"/>
                <w:sz w:val="28"/>
                <w:szCs w:val="28"/>
              </w:rPr>
              <w:t>SYSTEM MAP SHOWS:</w:t>
            </w:r>
          </w:p>
          <w:p w14:paraId="538E62FF" w14:textId="5CE4DF70" w:rsidR="005777CA" w:rsidRDefault="005777CA" w:rsidP="000710F6">
            <w:pPr>
              <w:rPr>
                <w:b/>
                <w:color w:val="262626" w:themeColor="text1" w:themeTint="D9"/>
                <w:sz w:val="28"/>
                <w:szCs w:val="28"/>
              </w:rPr>
            </w:pPr>
          </w:p>
          <w:p w14:paraId="782703FE" w14:textId="77777777" w:rsidR="00CF241E" w:rsidRDefault="00CF241E" w:rsidP="000710F6">
            <w:pPr>
              <w:rPr>
                <w:b/>
                <w:color w:val="262626" w:themeColor="text1" w:themeTint="D9"/>
                <w:sz w:val="28"/>
                <w:szCs w:val="28"/>
              </w:rPr>
            </w:pPr>
          </w:p>
          <w:p w14:paraId="36F62D05" w14:textId="3E3D5FBB" w:rsidR="00986848" w:rsidRDefault="00986848" w:rsidP="000710F6">
            <w:pPr>
              <w:rPr>
                <w:b/>
                <w:color w:val="262626" w:themeColor="text1" w:themeTint="D9"/>
                <w:sz w:val="28"/>
                <w:szCs w:val="28"/>
              </w:rPr>
            </w:pPr>
          </w:p>
        </w:tc>
      </w:tr>
      <w:tr w:rsidR="005777CA" w14:paraId="79B3A41E" w14:textId="77777777" w:rsidTr="005777CA">
        <w:tc>
          <w:tcPr>
            <w:tcW w:w="9350" w:type="dxa"/>
          </w:tcPr>
          <w:p w14:paraId="36FC57B9" w14:textId="77777777" w:rsidR="005777CA" w:rsidRDefault="005777CA" w:rsidP="005777CA">
            <w:pPr>
              <w:rPr>
                <w:b/>
                <w:color w:val="262626" w:themeColor="text1" w:themeTint="D9"/>
                <w:sz w:val="28"/>
                <w:szCs w:val="28"/>
              </w:rPr>
            </w:pPr>
            <w:r>
              <w:rPr>
                <w:b/>
                <w:color w:val="262626" w:themeColor="text1" w:themeTint="D9"/>
                <w:sz w:val="28"/>
                <w:szCs w:val="28"/>
              </w:rPr>
              <w:lastRenderedPageBreak/>
              <w:t xml:space="preserve">THEORY OF IMPROVEMENT: </w:t>
            </w:r>
          </w:p>
          <w:p w14:paraId="3A957824" w14:textId="77777777" w:rsidR="005777CA" w:rsidRDefault="005777CA" w:rsidP="000710F6">
            <w:pPr>
              <w:rPr>
                <w:b/>
                <w:color w:val="262626" w:themeColor="text1" w:themeTint="D9"/>
                <w:sz w:val="28"/>
                <w:szCs w:val="28"/>
              </w:rPr>
            </w:pPr>
          </w:p>
          <w:p w14:paraId="08117A5F" w14:textId="77777777" w:rsidR="00986848" w:rsidRDefault="00986848" w:rsidP="000710F6">
            <w:pPr>
              <w:rPr>
                <w:b/>
                <w:color w:val="262626" w:themeColor="text1" w:themeTint="D9"/>
                <w:sz w:val="28"/>
                <w:szCs w:val="28"/>
              </w:rPr>
            </w:pPr>
          </w:p>
          <w:p w14:paraId="6BF0387A" w14:textId="132EDE43" w:rsidR="00986848" w:rsidRDefault="00986848" w:rsidP="000710F6">
            <w:pPr>
              <w:rPr>
                <w:b/>
                <w:color w:val="262626" w:themeColor="text1" w:themeTint="D9"/>
                <w:sz w:val="28"/>
                <w:szCs w:val="28"/>
              </w:rPr>
            </w:pPr>
          </w:p>
        </w:tc>
      </w:tr>
      <w:tr w:rsidR="005777CA" w14:paraId="10913EC9" w14:textId="77777777" w:rsidTr="005777CA">
        <w:tc>
          <w:tcPr>
            <w:tcW w:w="9350" w:type="dxa"/>
          </w:tcPr>
          <w:p w14:paraId="7CB128A7" w14:textId="77777777" w:rsidR="005777CA" w:rsidRDefault="005777CA" w:rsidP="005777CA">
            <w:pPr>
              <w:rPr>
                <w:b/>
                <w:color w:val="262626" w:themeColor="text1" w:themeTint="D9"/>
                <w:sz w:val="28"/>
                <w:szCs w:val="28"/>
              </w:rPr>
            </w:pPr>
            <w:r>
              <w:rPr>
                <w:b/>
                <w:color w:val="262626" w:themeColor="text1" w:themeTint="D9"/>
                <w:sz w:val="28"/>
                <w:szCs w:val="28"/>
              </w:rPr>
              <w:t xml:space="preserve">PROCESS MEASURE: </w:t>
            </w:r>
          </w:p>
          <w:p w14:paraId="402C80E5" w14:textId="77777777" w:rsidR="00986848" w:rsidRDefault="00986848" w:rsidP="000710F6">
            <w:pPr>
              <w:rPr>
                <w:b/>
                <w:color w:val="262626" w:themeColor="text1" w:themeTint="D9"/>
                <w:sz w:val="28"/>
                <w:szCs w:val="28"/>
              </w:rPr>
            </w:pPr>
          </w:p>
          <w:p w14:paraId="7099B3DD" w14:textId="77777777" w:rsidR="00986848" w:rsidRDefault="00986848" w:rsidP="000710F6">
            <w:pPr>
              <w:rPr>
                <w:b/>
                <w:color w:val="262626" w:themeColor="text1" w:themeTint="D9"/>
                <w:sz w:val="28"/>
                <w:szCs w:val="28"/>
              </w:rPr>
            </w:pPr>
          </w:p>
          <w:p w14:paraId="7BAC0037" w14:textId="1878B737" w:rsidR="00CF241E" w:rsidRDefault="00CF241E" w:rsidP="000710F6">
            <w:pPr>
              <w:rPr>
                <w:b/>
                <w:color w:val="262626" w:themeColor="text1" w:themeTint="D9"/>
                <w:sz w:val="28"/>
                <w:szCs w:val="28"/>
              </w:rPr>
            </w:pPr>
          </w:p>
        </w:tc>
      </w:tr>
      <w:tr w:rsidR="005777CA" w14:paraId="550E41C5" w14:textId="77777777" w:rsidTr="005777CA">
        <w:tc>
          <w:tcPr>
            <w:tcW w:w="9350" w:type="dxa"/>
          </w:tcPr>
          <w:p w14:paraId="5E1D4920" w14:textId="77777777" w:rsidR="005777CA" w:rsidRPr="009D4F8C" w:rsidRDefault="005777CA" w:rsidP="005777CA">
            <w:pPr>
              <w:rPr>
                <w:b/>
                <w:color w:val="262626" w:themeColor="text1" w:themeTint="D9"/>
                <w:sz w:val="28"/>
                <w:szCs w:val="28"/>
              </w:rPr>
            </w:pPr>
            <w:r>
              <w:rPr>
                <w:b/>
                <w:color w:val="262626" w:themeColor="text1" w:themeTint="D9"/>
                <w:sz w:val="28"/>
                <w:szCs w:val="28"/>
              </w:rPr>
              <w:t>ONE CHANGE IDEA:</w:t>
            </w:r>
          </w:p>
          <w:p w14:paraId="0F1D8DCA" w14:textId="77777777" w:rsidR="00986848" w:rsidRDefault="00986848" w:rsidP="000710F6">
            <w:pPr>
              <w:rPr>
                <w:b/>
                <w:color w:val="262626" w:themeColor="text1" w:themeTint="D9"/>
                <w:sz w:val="28"/>
                <w:szCs w:val="28"/>
              </w:rPr>
            </w:pPr>
          </w:p>
          <w:p w14:paraId="3E6049D1" w14:textId="77777777" w:rsidR="00CF241E" w:rsidRDefault="00CF241E" w:rsidP="000710F6">
            <w:pPr>
              <w:rPr>
                <w:b/>
                <w:color w:val="262626" w:themeColor="text1" w:themeTint="D9"/>
                <w:sz w:val="28"/>
                <w:szCs w:val="28"/>
              </w:rPr>
            </w:pPr>
          </w:p>
          <w:p w14:paraId="2F2261CA" w14:textId="0A7D972F" w:rsidR="00986848" w:rsidRDefault="00986848" w:rsidP="000710F6">
            <w:pPr>
              <w:rPr>
                <w:b/>
                <w:color w:val="262626" w:themeColor="text1" w:themeTint="D9"/>
                <w:sz w:val="28"/>
                <w:szCs w:val="28"/>
              </w:rPr>
            </w:pPr>
          </w:p>
        </w:tc>
      </w:tr>
    </w:tbl>
    <w:p w14:paraId="5CEF6052" w14:textId="77777777" w:rsidR="0061008C" w:rsidRDefault="0061008C" w:rsidP="0061008C">
      <w:pPr>
        <w:rPr>
          <w:b/>
          <w:color w:val="262626" w:themeColor="text1" w:themeTint="D9"/>
          <w:sz w:val="28"/>
          <w:szCs w:val="28"/>
        </w:rPr>
      </w:pPr>
    </w:p>
    <w:p w14:paraId="01FCC6D4" w14:textId="6A116822" w:rsidR="00CF241E" w:rsidRPr="00B15428" w:rsidRDefault="00CF241E" w:rsidP="00CF241E">
      <w:pPr>
        <w:jc w:val="center"/>
        <w:rPr>
          <w:bCs/>
          <w:i/>
          <w:iCs/>
          <w:color w:val="262626" w:themeColor="text1" w:themeTint="D9"/>
          <w:sz w:val="28"/>
          <w:szCs w:val="28"/>
        </w:rPr>
        <w:sectPr w:rsidR="00CF241E" w:rsidRPr="00B15428" w:rsidSect="003A732B">
          <w:headerReference w:type="default" r:id="rId17"/>
          <w:footerReference w:type="even" r:id="rId18"/>
          <w:footerReference w:type="default" r:id="rId19"/>
          <w:pgSz w:w="12240" w:h="15840"/>
          <w:pgMar w:top="1440" w:right="1440" w:bottom="1440" w:left="1440" w:header="720" w:footer="720" w:gutter="0"/>
          <w:cols w:space="720"/>
          <w:docGrid w:linePitch="360"/>
        </w:sectPr>
      </w:pPr>
      <w:r w:rsidRPr="00B15428">
        <w:rPr>
          <w:bCs/>
          <w:i/>
          <w:iCs/>
          <w:color w:val="262626" w:themeColor="text1" w:themeTint="D9"/>
          <w:sz w:val="28"/>
          <w:szCs w:val="28"/>
        </w:rPr>
        <w:t xml:space="preserve">See next page for IIb. Action Plan </w:t>
      </w:r>
      <w:r w:rsidR="00B15428" w:rsidRPr="00B15428">
        <w:rPr>
          <w:bCs/>
          <w:i/>
          <w:iCs/>
          <w:color w:val="262626" w:themeColor="text1" w:themeTint="D9"/>
          <w:sz w:val="28"/>
          <w:szCs w:val="28"/>
        </w:rPr>
        <w:t>Late Summer/Early Fall</w:t>
      </w:r>
    </w:p>
    <w:p w14:paraId="04D734C9" w14:textId="77777777" w:rsidR="0061008C" w:rsidRDefault="0061008C" w:rsidP="0061008C">
      <w:pPr>
        <w:rPr>
          <w:b/>
          <w:color w:val="262626" w:themeColor="text1" w:themeTint="D9"/>
          <w:sz w:val="28"/>
          <w:szCs w:val="28"/>
        </w:rPr>
      </w:pPr>
    </w:p>
    <w:p w14:paraId="023F66C4" w14:textId="664F21F9" w:rsidR="000710F6" w:rsidRPr="000710F6" w:rsidRDefault="003452B3" w:rsidP="0061008C">
      <w:pPr>
        <w:rPr>
          <w:rFonts w:ascii="Calibri" w:eastAsia="Calibri" w:hAnsi="Calibri" w:cs="Calibri"/>
          <w:b/>
          <w:bCs/>
          <w:sz w:val="24"/>
          <w:szCs w:val="24"/>
        </w:rPr>
      </w:pPr>
      <w:r w:rsidRPr="67409BB8">
        <w:rPr>
          <w:rFonts w:ascii="Calibri" w:eastAsia="Calibri" w:hAnsi="Calibri" w:cs="Calibri"/>
          <w:b/>
          <w:bCs/>
          <w:sz w:val="24"/>
          <w:szCs w:val="24"/>
        </w:rPr>
        <w:t xml:space="preserve">IIb. </w:t>
      </w:r>
      <w:r w:rsidR="00CE02CD" w:rsidRPr="67409BB8">
        <w:rPr>
          <w:rFonts w:ascii="Calibri" w:eastAsia="Calibri" w:hAnsi="Calibri" w:cs="Calibri"/>
          <w:b/>
          <w:bCs/>
          <w:sz w:val="24"/>
          <w:szCs w:val="24"/>
        </w:rPr>
        <w:t>ACTION PLAN – LATE SUMMER/EARLY FALL</w:t>
      </w:r>
    </w:p>
    <w:p w14:paraId="6913DACD" w14:textId="2D4408D4" w:rsidR="000710F6" w:rsidRDefault="000710F6" w:rsidP="00496289">
      <w:pPr>
        <w:spacing w:after="0"/>
        <w:rPr>
          <w:rFonts w:ascii="Calibri" w:eastAsia="Calibri" w:hAnsi="Calibri" w:cs="Calibri"/>
          <w:sz w:val="24"/>
          <w:szCs w:val="24"/>
        </w:rPr>
      </w:pPr>
      <w:r w:rsidRPr="14834D67">
        <w:rPr>
          <w:rFonts w:ascii="Calibri" w:eastAsia="Calibri" w:hAnsi="Calibri" w:cs="Calibri"/>
          <w:sz w:val="24"/>
          <w:szCs w:val="24"/>
        </w:rPr>
        <w:t>Use the space below to map out your change idea into an action plan</w:t>
      </w:r>
      <w:r w:rsidR="008A51BF" w:rsidRPr="14834D67">
        <w:rPr>
          <w:rFonts w:ascii="Calibri" w:eastAsia="Calibri" w:hAnsi="Calibri" w:cs="Calibri"/>
          <w:sz w:val="24"/>
          <w:szCs w:val="24"/>
        </w:rPr>
        <w:t xml:space="preserve"> (with landscape layout)</w:t>
      </w:r>
      <w:r w:rsidR="005F1D12" w:rsidRPr="14834D67">
        <w:rPr>
          <w:rFonts w:ascii="Calibri" w:eastAsia="Calibri" w:hAnsi="Calibri" w:cs="Calibri"/>
          <w:sz w:val="24"/>
          <w:szCs w:val="24"/>
        </w:rPr>
        <w:t>. Note that this</w:t>
      </w:r>
      <w:r w:rsidR="00485943" w:rsidRPr="14834D67">
        <w:rPr>
          <w:rFonts w:ascii="Calibri" w:eastAsia="Calibri" w:hAnsi="Calibri" w:cs="Calibri"/>
          <w:sz w:val="24"/>
          <w:szCs w:val="24"/>
        </w:rPr>
        <w:t xml:space="preserve"> action plan is meant to test out your change idea </w:t>
      </w:r>
      <w:proofErr w:type="gramStart"/>
      <w:r w:rsidR="00485943" w:rsidRPr="14834D67">
        <w:rPr>
          <w:rFonts w:ascii="Calibri" w:eastAsia="Calibri" w:hAnsi="Calibri" w:cs="Calibri"/>
          <w:sz w:val="24"/>
          <w:szCs w:val="24"/>
        </w:rPr>
        <w:t>above, and</w:t>
      </w:r>
      <w:proofErr w:type="gramEnd"/>
      <w:r w:rsidR="00485943" w:rsidRPr="14834D67">
        <w:rPr>
          <w:rFonts w:ascii="Calibri" w:eastAsia="Calibri" w:hAnsi="Calibri" w:cs="Calibri"/>
          <w:sz w:val="24"/>
          <w:szCs w:val="24"/>
        </w:rPr>
        <w:t xml:space="preserve"> can be for a 4-8 week time period in late summer/early fall</w:t>
      </w:r>
      <w:r w:rsidR="00B80C4D" w:rsidRPr="14834D67">
        <w:rPr>
          <w:rFonts w:ascii="Calibri" w:eastAsia="Calibri" w:hAnsi="Calibri" w:cs="Calibri"/>
          <w:sz w:val="24"/>
          <w:szCs w:val="24"/>
        </w:rPr>
        <w:t xml:space="preserve"> (though if you wish to include a longer period of time</w:t>
      </w:r>
      <w:r w:rsidR="00D97825" w:rsidRPr="14834D67">
        <w:rPr>
          <w:rFonts w:ascii="Calibri" w:eastAsia="Calibri" w:hAnsi="Calibri" w:cs="Calibri"/>
          <w:sz w:val="24"/>
          <w:szCs w:val="24"/>
        </w:rPr>
        <w:t xml:space="preserve"> you can)</w:t>
      </w:r>
      <w:r w:rsidR="00485943" w:rsidRPr="14834D67">
        <w:rPr>
          <w:rFonts w:ascii="Calibri" w:eastAsia="Calibri" w:hAnsi="Calibri" w:cs="Calibri"/>
          <w:sz w:val="24"/>
          <w:szCs w:val="24"/>
        </w:rPr>
        <w:t xml:space="preserve">. We will then ask for a next steps version of this action plan for </w:t>
      </w:r>
      <w:r w:rsidR="00725512" w:rsidRPr="14834D67">
        <w:rPr>
          <w:rFonts w:ascii="Calibri" w:eastAsia="Calibri" w:hAnsi="Calibri" w:cs="Calibri"/>
          <w:sz w:val="24"/>
          <w:szCs w:val="24"/>
        </w:rPr>
        <w:t>late fall through early winter</w:t>
      </w:r>
      <w:r w:rsidR="005F013B" w:rsidRPr="14834D67">
        <w:rPr>
          <w:rFonts w:ascii="Calibri" w:eastAsia="Calibri" w:hAnsi="Calibri" w:cs="Calibri"/>
          <w:sz w:val="24"/>
          <w:szCs w:val="24"/>
        </w:rPr>
        <w:t xml:space="preserve"> 2024</w:t>
      </w:r>
      <w:r w:rsidR="00725512" w:rsidRPr="14834D67">
        <w:rPr>
          <w:rFonts w:ascii="Calibri" w:eastAsia="Calibri" w:hAnsi="Calibri" w:cs="Calibri"/>
          <w:sz w:val="24"/>
          <w:szCs w:val="24"/>
        </w:rPr>
        <w:t>, and then one for late winter through spring</w:t>
      </w:r>
      <w:r w:rsidR="005F013B" w:rsidRPr="14834D67">
        <w:rPr>
          <w:rFonts w:ascii="Calibri" w:eastAsia="Calibri" w:hAnsi="Calibri" w:cs="Calibri"/>
          <w:sz w:val="24"/>
          <w:szCs w:val="24"/>
        </w:rPr>
        <w:t xml:space="preserve"> 2025</w:t>
      </w:r>
      <w:r w:rsidR="00110D8B" w:rsidRPr="14834D67">
        <w:rPr>
          <w:rFonts w:ascii="Calibri" w:eastAsia="Calibri" w:hAnsi="Calibri" w:cs="Calibri"/>
          <w:sz w:val="24"/>
          <w:szCs w:val="24"/>
        </w:rPr>
        <w:t xml:space="preserve">, and then ways you plan to sustain and continue to scale up effective practices </w:t>
      </w:r>
      <w:r w:rsidR="003112C6" w:rsidRPr="14834D67">
        <w:rPr>
          <w:rFonts w:ascii="Calibri" w:eastAsia="Calibri" w:hAnsi="Calibri" w:cs="Calibri"/>
          <w:sz w:val="24"/>
          <w:szCs w:val="24"/>
        </w:rPr>
        <w:t>in fall 2025</w:t>
      </w:r>
      <w:r w:rsidR="00725512" w:rsidRPr="14834D67">
        <w:rPr>
          <w:rFonts w:ascii="Calibri" w:eastAsia="Calibri" w:hAnsi="Calibri" w:cs="Calibri"/>
          <w:sz w:val="24"/>
          <w:szCs w:val="24"/>
        </w:rPr>
        <w:t>. Each subsequent part is expected to build upon and incorporate lessons gleaned from prior ones (e.g., where modifications are needed, where efforts can be scaled up</w:t>
      </w:r>
      <w:r w:rsidR="008B719F" w:rsidRPr="14834D67">
        <w:rPr>
          <w:rFonts w:ascii="Calibri" w:eastAsia="Calibri" w:hAnsi="Calibri" w:cs="Calibri"/>
          <w:sz w:val="24"/>
          <w:szCs w:val="24"/>
        </w:rPr>
        <w:t>, where a deeper or new direction will be helpful, etc.).</w:t>
      </w:r>
    </w:p>
    <w:p w14:paraId="7A89FF5E" w14:textId="77777777" w:rsidR="006D167D" w:rsidRDefault="006D167D" w:rsidP="00496289">
      <w:pPr>
        <w:spacing w:after="0"/>
        <w:rPr>
          <w:rFonts w:ascii="Calibri" w:eastAsia="Calibri" w:hAnsi="Calibri" w:cs="Calibri"/>
          <w:sz w:val="24"/>
          <w:szCs w:val="24"/>
        </w:rPr>
      </w:pPr>
    </w:p>
    <w:tbl>
      <w:tblPr>
        <w:tblStyle w:val="TableGrid"/>
        <w:tblW w:w="0" w:type="auto"/>
        <w:tblLook w:val="04A0" w:firstRow="1" w:lastRow="0" w:firstColumn="1" w:lastColumn="0" w:noHBand="0" w:noVBand="1"/>
      </w:tblPr>
      <w:tblGrid>
        <w:gridCol w:w="2785"/>
        <w:gridCol w:w="1800"/>
        <w:gridCol w:w="1530"/>
        <w:gridCol w:w="3235"/>
        <w:gridCol w:w="3235"/>
      </w:tblGrid>
      <w:tr w:rsidR="00065DC3" w14:paraId="58AF2726" w14:textId="72462D9E" w:rsidTr="009D0956">
        <w:tc>
          <w:tcPr>
            <w:tcW w:w="2785" w:type="dxa"/>
          </w:tcPr>
          <w:p w14:paraId="3B8105B0" w14:textId="77777777" w:rsidR="00065DC3" w:rsidRPr="008A51BF" w:rsidRDefault="00065DC3" w:rsidP="00496289">
            <w:pPr>
              <w:rPr>
                <w:rFonts w:ascii="Calibri" w:eastAsia="Calibri" w:hAnsi="Calibri" w:cs="Calibri"/>
                <w:b/>
                <w:sz w:val="24"/>
                <w:szCs w:val="24"/>
              </w:rPr>
            </w:pPr>
            <w:r w:rsidRPr="008A51BF">
              <w:rPr>
                <w:rFonts w:ascii="Calibri" w:eastAsia="Calibri" w:hAnsi="Calibri" w:cs="Calibri"/>
                <w:b/>
                <w:sz w:val="24"/>
                <w:szCs w:val="24"/>
              </w:rPr>
              <w:t>Steps</w:t>
            </w:r>
          </w:p>
          <w:p w14:paraId="0D63117A" w14:textId="6CEE00C7" w:rsidR="00065DC3" w:rsidRPr="008A51BF" w:rsidRDefault="00065DC3" w:rsidP="00496289">
            <w:pPr>
              <w:rPr>
                <w:rFonts w:ascii="Calibri" w:eastAsia="Calibri" w:hAnsi="Calibri" w:cs="Calibri"/>
                <w:sz w:val="16"/>
                <w:szCs w:val="16"/>
              </w:rPr>
            </w:pPr>
            <w:r w:rsidRPr="008A51BF">
              <w:rPr>
                <w:rFonts w:ascii="Calibri" w:eastAsia="Calibri" w:hAnsi="Calibri" w:cs="Calibri"/>
                <w:sz w:val="16"/>
                <w:szCs w:val="16"/>
              </w:rPr>
              <w:t>Every change initiative has multiple steps. Each row should have one step articulated</w:t>
            </w:r>
            <w:r>
              <w:rPr>
                <w:rFonts w:ascii="Calibri" w:eastAsia="Calibri" w:hAnsi="Calibri" w:cs="Calibri"/>
                <w:sz w:val="16"/>
                <w:szCs w:val="16"/>
              </w:rPr>
              <w:t xml:space="preserve"> in this column</w:t>
            </w:r>
            <w:r w:rsidRPr="008A51BF">
              <w:rPr>
                <w:rFonts w:ascii="Calibri" w:eastAsia="Calibri" w:hAnsi="Calibri" w:cs="Calibri"/>
                <w:sz w:val="16"/>
                <w:szCs w:val="16"/>
              </w:rPr>
              <w:t>.</w:t>
            </w:r>
          </w:p>
        </w:tc>
        <w:tc>
          <w:tcPr>
            <w:tcW w:w="1800" w:type="dxa"/>
          </w:tcPr>
          <w:p w14:paraId="17EF0DCF" w14:textId="3EC8AF84" w:rsidR="00065DC3" w:rsidRPr="008A51BF" w:rsidRDefault="00065DC3" w:rsidP="008A51BF">
            <w:pPr>
              <w:rPr>
                <w:rFonts w:ascii="Calibri" w:eastAsia="Calibri" w:hAnsi="Calibri" w:cs="Calibri"/>
                <w:b/>
                <w:sz w:val="24"/>
                <w:szCs w:val="24"/>
              </w:rPr>
            </w:pPr>
            <w:r>
              <w:rPr>
                <w:rFonts w:ascii="Calibri" w:eastAsia="Calibri" w:hAnsi="Calibri" w:cs="Calibri"/>
                <w:b/>
                <w:sz w:val="24"/>
                <w:szCs w:val="24"/>
              </w:rPr>
              <w:t>Who</w:t>
            </w:r>
          </w:p>
          <w:p w14:paraId="2CA229FF" w14:textId="2F190755" w:rsidR="00065DC3" w:rsidRDefault="00065DC3" w:rsidP="008A51BF">
            <w:pPr>
              <w:rPr>
                <w:rFonts w:ascii="Calibri" w:eastAsia="Calibri" w:hAnsi="Calibri" w:cs="Calibri"/>
                <w:sz w:val="24"/>
                <w:szCs w:val="24"/>
              </w:rPr>
            </w:pPr>
            <w:r>
              <w:rPr>
                <w:rFonts w:ascii="Calibri" w:eastAsia="Calibri" w:hAnsi="Calibri" w:cs="Calibri"/>
                <w:sz w:val="16"/>
                <w:szCs w:val="16"/>
              </w:rPr>
              <w:t>Indicate who will be responsible for each step in this column.</w:t>
            </w:r>
          </w:p>
        </w:tc>
        <w:tc>
          <w:tcPr>
            <w:tcW w:w="1530" w:type="dxa"/>
          </w:tcPr>
          <w:p w14:paraId="725AC33D" w14:textId="0480D606" w:rsidR="00065DC3" w:rsidRPr="008A51BF" w:rsidRDefault="00065DC3" w:rsidP="008A51BF">
            <w:pPr>
              <w:rPr>
                <w:rFonts w:ascii="Calibri" w:eastAsia="Calibri" w:hAnsi="Calibri" w:cs="Calibri"/>
                <w:b/>
                <w:sz w:val="24"/>
                <w:szCs w:val="24"/>
              </w:rPr>
            </w:pPr>
            <w:r>
              <w:rPr>
                <w:rFonts w:ascii="Calibri" w:eastAsia="Calibri" w:hAnsi="Calibri" w:cs="Calibri"/>
                <w:b/>
                <w:sz w:val="24"/>
                <w:szCs w:val="24"/>
              </w:rPr>
              <w:t>Due Date</w:t>
            </w:r>
          </w:p>
          <w:p w14:paraId="6431E9B6" w14:textId="4093F5CC" w:rsidR="00065DC3" w:rsidRPr="000F240F" w:rsidRDefault="00065DC3" w:rsidP="008A51BF">
            <w:pPr>
              <w:rPr>
                <w:rFonts w:ascii="Calibri" w:eastAsia="Calibri" w:hAnsi="Calibri" w:cs="Calibri"/>
                <w:sz w:val="16"/>
                <w:szCs w:val="16"/>
              </w:rPr>
            </w:pPr>
            <w:r w:rsidRPr="000F240F">
              <w:rPr>
                <w:rFonts w:ascii="Calibri" w:eastAsia="Calibri" w:hAnsi="Calibri" w:cs="Calibri"/>
                <w:sz w:val="16"/>
                <w:szCs w:val="16"/>
              </w:rPr>
              <w:t>Decide the due date for each step, and document that in this column.</w:t>
            </w:r>
          </w:p>
        </w:tc>
        <w:tc>
          <w:tcPr>
            <w:tcW w:w="3235" w:type="dxa"/>
            <w:tcBorders>
              <w:right w:val="single" w:sz="36" w:space="0" w:color="auto"/>
            </w:tcBorders>
          </w:tcPr>
          <w:p w14:paraId="5F6805B6" w14:textId="77777777" w:rsidR="00065DC3" w:rsidRPr="008A51BF" w:rsidRDefault="00065DC3" w:rsidP="008A51BF">
            <w:pPr>
              <w:rPr>
                <w:rFonts w:ascii="Calibri" w:eastAsia="Calibri" w:hAnsi="Calibri" w:cs="Calibri"/>
                <w:b/>
                <w:sz w:val="24"/>
                <w:szCs w:val="24"/>
              </w:rPr>
            </w:pPr>
            <w:r>
              <w:rPr>
                <w:rFonts w:ascii="Calibri" w:eastAsia="Calibri" w:hAnsi="Calibri" w:cs="Calibri"/>
                <w:b/>
                <w:sz w:val="24"/>
                <w:szCs w:val="24"/>
              </w:rPr>
              <w:t>Measurement</w:t>
            </w:r>
          </w:p>
          <w:p w14:paraId="4A206AD4" w14:textId="34B0111A" w:rsidR="00065DC3" w:rsidRDefault="00065DC3" w:rsidP="008A51BF">
            <w:pPr>
              <w:rPr>
                <w:rFonts w:ascii="Calibri" w:eastAsia="Calibri" w:hAnsi="Calibri" w:cs="Calibri"/>
                <w:sz w:val="24"/>
                <w:szCs w:val="24"/>
              </w:rPr>
            </w:pPr>
            <w:r>
              <w:rPr>
                <w:rFonts w:ascii="Calibri" w:eastAsia="Calibri" w:hAnsi="Calibri" w:cs="Calibri"/>
                <w:sz w:val="16"/>
                <w:szCs w:val="16"/>
              </w:rPr>
              <w:t>Not every step will have a measurable effect, however, for those that do, indicate how you plan to measure the impact of your action in this column.</w:t>
            </w:r>
          </w:p>
        </w:tc>
        <w:tc>
          <w:tcPr>
            <w:tcW w:w="3235" w:type="dxa"/>
            <w:tcBorders>
              <w:top w:val="single" w:sz="4" w:space="0" w:color="auto"/>
              <w:left w:val="single" w:sz="36" w:space="0" w:color="auto"/>
              <w:bottom w:val="single" w:sz="4" w:space="0" w:color="auto"/>
              <w:right w:val="single" w:sz="4" w:space="0" w:color="auto"/>
            </w:tcBorders>
          </w:tcPr>
          <w:p w14:paraId="09510628" w14:textId="70FC6835" w:rsidR="00065DC3" w:rsidRDefault="00065DC3" w:rsidP="008A51BF">
            <w:pPr>
              <w:rPr>
                <w:rFonts w:ascii="Calibri" w:eastAsia="Calibri" w:hAnsi="Calibri" w:cs="Calibri"/>
                <w:b/>
                <w:sz w:val="24"/>
                <w:szCs w:val="24"/>
              </w:rPr>
            </w:pPr>
            <w:r w:rsidRPr="009D0956">
              <w:rPr>
                <w:rFonts w:ascii="Calibri" w:eastAsia="Calibri" w:hAnsi="Calibri" w:cs="Calibri"/>
                <w:b/>
                <w:i/>
                <w:iCs/>
                <w:sz w:val="24"/>
                <w:szCs w:val="24"/>
              </w:rPr>
              <w:t>Status Updates</w:t>
            </w:r>
            <w:r w:rsidR="00ED51A0" w:rsidRPr="009D0956">
              <w:rPr>
                <w:rFonts w:ascii="Calibri" w:eastAsia="Calibri" w:hAnsi="Calibri" w:cs="Calibri"/>
                <w:b/>
                <w:i/>
                <w:iCs/>
                <w:sz w:val="24"/>
                <w:szCs w:val="24"/>
              </w:rPr>
              <w:t xml:space="preserve"> and Implications for Next Steps</w:t>
            </w:r>
            <w:r w:rsidRPr="009D0956">
              <w:rPr>
                <w:rFonts w:ascii="Calibri" w:eastAsia="Calibri" w:hAnsi="Calibri" w:cs="Calibri"/>
                <w:b/>
                <w:i/>
                <w:iCs/>
                <w:sz w:val="24"/>
                <w:szCs w:val="24"/>
              </w:rPr>
              <w:br/>
            </w:r>
            <w:r w:rsidRPr="009D0956">
              <w:rPr>
                <w:rFonts w:ascii="Calibri" w:eastAsia="Calibri" w:hAnsi="Calibri" w:cs="Calibri"/>
                <w:i/>
                <w:iCs/>
                <w:sz w:val="16"/>
                <w:szCs w:val="16"/>
              </w:rPr>
              <w:t xml:space="preserve">This column is to fill in </w:t>
            </w:r>
            <w:r w:rsidR="00ED51A0" w:rsidRPr="009D0956">
              <w:rPr>
                <w:rFonts w:ascii="Calibri" w:eastAsia="Calibri" w:hAnsi="Calibri" w:cs="Calibri"/>
                <w:i/>
                <w:iCs/>
                <w:sz w:val="16"/>
                <w:szCs w:val="16"/>
              </w:rPr>
              <w:t>as you proceed with these action plan steps, to indicate what is completed, what challenges or barriers were faced, what implications</w:t>
            </w:r>
            <w:r w:rsidR="009D0956" w:rsidRPr="009D0956">
              <w:rPr>
                <w:rFonts w:ascii="Calibri" w:eastAsia="Calibri" w:hAnsi="Calibri" w:cs="Calibri"/>
                <w:i/>
                <w:iCs/>
                <w:sz w:val="16"/>
                <w:szCs w:val="16"/>
              </w:rPr>
              <w:t xml:space="preserve"> can factor into subsequent plans, </w:t>
            </w:r>
            <w:r w:rsidR="00B80C4D">
              <w:rPr>
                <w:rFonts w:ascii="Calibri" w:eastAsia="Calibri" w:hAnsi="Calibri" w:cs="Calibri"/>
                <w:i/>
                <w:iCs/>
                <w:sz w:val="16"/>
                <w:szCs w:val="16"/>
              </w:rPr>
              <w:t>e</w:t>
            </w:r>
            <w:r w:rsidR="009D0956" w:rsidRPr="009D0956">
              <w:rPr>
                <w:rFonts w:ascii="Calibri" w:eastAsia="Calibri" w:hAnsi="Calibri" w:cs="Calibri"/>
                <w:i/>
                <w:iCs/>
                <w:sz w:val="16"/>
                <w:szCs w:val="16"/>
              </w:rPr>
              <w:t>tc.</w:t>
            </w:r>
          </w:p>
        </w:tc>
      </w:tr>
      <w:tr w:rsidR="00065DC3" w14:paraId="18353A9C" w14:textId="55553548" w:rsidTr="009D0956">
        <w:tc>
          <w:tcPr>
            <w:tcW w:w="2785" w:type="dxa"/>
          </w:tcPr>
          <w:p w14:paraId="527DB85E" w14:textId="77777777" w:rsidR="00065DC3" w:rsidRDefault="00065DC3" w:rsidP="00496289">
            <w:pPr>
              <w:rPr>
                <w:rFonts w:ascii="Calibri" w:eastAsia="Calibri" w:hAnsi="Calibri" w:cs="Calibri"/>
                <w:sz w:val="24"/>
                <w:szCs w:val="24"/>
              </w:rPr>
            </w:pPr>
          </w:p>
        </w:tc>
        <w:tc>
          <w:tcPr>
            <w:tcW w:w="1800" w:type="dxa"/>
          </w:tcPr>
          <w:p w14:paraId="3C16C6A4" w14:textId="77777777" w:rsidR="00065DC3" w:rsidRDefault="00065DC3" w:rsidP="00496289">
            <w:pPr>
              <w:rPr>
                <w:rFonts w:ascii="Calibri" w:eastAsia="Calibri" w:hAnsi="Calibri" w:cs="Calibri"/>
                <w:sz w:val="24"/>
                <w:szCs w:val="24"/>
              </w:rPr>
            </w:pPr>
          </w:p>
        </w:tc>
        <w:tc>
          <w:tcPr>
            <w:tcW w:w="1530" w:type="dxa"/>
          </w:tcPr>
          <w:p w14:paraId="50CF48E9" w14:textId="77777777" w:rsidR="00065DC3" w:rsidRDefault="00065DC3" w:rsidP="00496289">
            <w:pPr>
              <w:rPr>
                <w:rFonts w:ascii="Calibri" w:eastAsia="Calibri" w:hAnsi="Calibri" w:cs="Calibri"/>
                <w:sz w:val="24"/>
                <w:szCs w:val="24"/>
              </w:rPr>
            </w:pPr>
          </w:p>
        </w:tc>
        <w:tc>
          <w:tcPr>
            <w:tcW w:w="3235" w:type="dxa"/>
            <w:tcBorders>
              <w:right w:val="single" w:sz="36" w:space="0" w:color="auto"/>
            </w:tcBorders>
          </w:tcPr>
          <w:p w14:paraId="450627E4" w14:textId="77777777" w:rsidR="00065DC3" w:rsidRDefault="00065DC3" w:rsidP="00496289">
            <w:pPr>
              <w:rPr>
                <w:rFonts w:ascii="Calibri" w:eastAsia="Calibri" w:hAnsi="Calibri" w:cs="Calibri"/>
                <w:sz w:val="24"/>
                <w:szCs w:val="24"/>
              </w:rPr>
            </w:pPr>
          </w:p>
        </w:tc>
        <w:tc>
          <w:tcPr>
            <w:tcW w:w="3235" w:type="dxa"/>
            <w:tcBorders>
              <w:top w:val="single" w:sz="4" w:space="0" w:color="auto"/>
              <w:left w:val="single" w:sz="36" w:space="0" w:color="auto"/>
              <w:bottom w:val="single" w:sz="4" w:space="0" w:color="auto"/>
              <w:right w:val="single" w:sz="4" w:space="0" w:color="auto"/>
            </w:tcBorders>
          </w:tcPr>
          <w:p w14:paraId="40E9EC6A" w14:textId="77777777" w:rsidR="00065DC3" w:rsidRDefault="00065DC3" w:rsidP="00496289">
            <w:pPr>
              <w:rPr>
                <w:rFonts w:ascii="Calibri" w:eastAsia="Calibri" w:hAnsi="Calibri" w:cs="Calibri"/>
                <w:sz w:val="24"/>
                <w:szCs w:val="24"/>
              </w:rPr>
            </w:pPr>
          </w:p>
        </w:tc>
      </w:tr>
      <w:tr w:rsidR="00065DC3" w14:paraId="796C367E" w14:textId="4E55F0A7" w:rsidTr="009D0956">
        <w:tc>
          <w:tcPr>
            <w:tcW w:w="2785" w:type="dxa"/>
          </w:tcPr>
          <w:p w14:paraId="4D1631E9" w14:textId="77777777" w:rsidR="00065DC3" w:rsidRDefault="00065DC3" w:rsidP="00496289">
            <w:pPr>
              <w:rPr>
                <w:rFonts w:ascii="Calibri" w:eastAsia="Calibri" w:hAnsi="Calibri" w:cs="Calibri"/>
                <w:sz w:val="24"/>
                <w:szCs w:val="24"/>
              </w:rPr>
            </w:pPr>
          </w:p>
        </w:tc>
        <w:tc>
          <w:tcPr>
            <w:tcW w:w="1800" w:type="dxa"/>
          </w:tcPr>
          <w:p w14:paraId="67859D2C" w14:textId="77777777" w:rsidR="00065DC3" w:rsidRDefault="00065DC3" w:rsidP="00496289">
            <w:pPr>
              <w:rPr>
                <w:rFonts w:ascii="Calibri" w:eastAsia="Calibri" w:hAnsi="Calibri" w:cs="Calibri"/>
                <w:sz w:val="24"/>
                <w:szCs w:val="24"/>
              </w:rPr>
            </w:pPr>
          </w:p>
        </w:tc>
        <w:tc>
          <w:tcPr>
            <w:tcW w:w="1530" w:type="dxa"/>
          </w:tcPr>
          <w:p w14:paraId="0BEB7F8C" w14:textId="77777777" w:rsidR="00065DC3" w:rsidRDefault="00065DC3" w:rsidP="00496289">
            <w:pPr>
              <w:rPr>
                <w:rFonts w:ascii="Calibri" w:eastAsia="Calibri" w:hAnsi="Calibri" w:cs="Calibri"/>
                <w:sz w:val="24"/>
                <w:szCs w:val="24"/>
              </w:rPr>
            </w:pPr>
          </w:p>
        </w:tc>
        <w:tc>
          <w:tcPr>
            <w:tcW w:w="3235" w:type="dxa"/>
            <w:tcBorders>
              <w:right w:val="single" w:sz="36" w:space="0" w:color="auto"/>
            </w:tcBorders>
          </w:tcPr>
          <w:p w14:paraId="7126D2A7" w14:textId="77777777" w:rsidR="00065DC3" w:rsidRDefault="00065DC3" w:rsidP="00496289">
            <w:pPr>
              <w:rPr>
                <w:rFonts w:ascii="Calibri" w:eastAsia="Calibri" w:hAnsi="Calibri" w:cs="Calibri"/>
                <w:sz w:val="24"/>
                <w:szCs w:val="24"/>
              </w:rPr>
            </w:pPr>
          </w:p>
        </w:tc>
        <w:tc>
          <w:tcPr>
            <w:tcW w:w="3235" w:type="dxa"/>
            <w:tcBorders>
              <w:top w:val="single" w:sz="4" w:space="0" w:color="auto"/>
              <w:left w:val="single" w:sz="36" w:space="0" w:color="auto"/>
              <w:bottom w:val="single" w:sz="4" w:space="0" w:color="auto"/>
              <w:right w:val="single" w:sz="4" w:space="0" w:color="auto"/>
            </w:tcBorders>
          </w:tcPr>
          <w:p w14:paraId="51FE257C" w14:textId="77777777" w:rsidR="00065DC3" w:rsidRDefault="00065DC3" w:rsidP="00496289">
            <w:pPr>
              <w:rPr>
                <w:rFonts w:ascii="Calibri" w:eastAsia="Calibri" w:hAnsi="Calibri" w:cs="Calibri"/>
                <w:sz w:val="24"/>
                <w:szCs w:val="24"/>
              </w:rPr>
            </w:pPr>
          </w:p>
        </w:tc>
      </w:tr>
      <w:tr w:rsidR="00065DC3" w14:paraId="537601EE" w14:textId="3BA6D6EA" w:rsidTr="009D0956">
        <w:tc>
          <w:tcPr>
            <w:tcW w:w="2785" w:type="dxa"/>
          </w:tcPr>
          <w:p w14:paraId="47737A48" w14:textId="77777777" w:rsidR="00065DC3" w:rsidRDefault="00065DC3" w:rsidP="00496289">
            <w:pPr>
              <w:rPr>
                <w:rFonts w:ascii="Calibri" w:eastAsia="Calibri" w:hAnsi="Calibri" w:cs="Calibri"/>
                <w:sz w:val="24"/>
                <w:szCs w:val="24"/>
              </w:rPr>
            </w:pPr>
          </w:p>
        </w:tc>
        <w:tc>
          <w:tcPr>
            <w:tcW w:w="1800" w:type="dxa"/>
          </w:tcPr>
          <w:p w14:paraId="3426F566" w14:textId="77777777" w:rsidR="00065DC3" w:rsidRDefault="00065DC3" w:rsidP="00496289">
            <w:pPr>
              <w:rPr>
                <w:rFonts w:ascii="Calibri" w:eastAsia="Calibri" w:hAnsi="Calibri" w:cs="Calibri"/>
                <w:sz w:val="24"/>
                <w:szCs w:val="24"/>
              </w:rPr>
            </w:pPr>
          </w:p>
        </w:tc>
        <w:tc>
          <w:tcPr>
            <w:tcW w:w="1530" w:type="dxa"/>
          </w:tcPr>
          <w:p w14:paraId="55A10A58" w14:textId="77777777" w:rsidR="00065DC3" w:rsidRDefault="00065DC3" w:rsidP="00496289">
            <w:pPr>
              <w:rPr>
                <w:rFonts w:ascii="Calibri" w:eastAsia="Calibri" w:hAnsi="Calibri" w:cs="Calibri"/>
                <w:sz w:val="24"/>
                <w:szCs w:val="24"/>
              </w:rPr>
            </w:pPr>
          </w:p>
        </w:tc>
        <w:tc>
          <w:tcPr>
            <w:tcW w:w="3235" w:type="dxa"/>
            <w:tcBorders>
              <w:right w:val="single" w:sz="36" w:space="0" w:color="auto"/>
            </w:tcBorders>
          </w:tcPr>
          <w:p w14:paraId="65E9BFF5" w14:textId="77777777" w:rsidR="00065DC3" w:rsidRDefault="00065DC3" w:rsidP="00496289">
            <w:pPr>
              <w:rPr>
                <w:rFonts w:ascii="Calibri" w:eastAsia="Calibri" w:hAnsi="Calibri" w:cs="Calibri"/>
                <w:sz w:val="24"/>
                <w:szCs w:val="24"/>
              </w:rPr>
            </w:pPr>
          </w:p>
        </w:tc>
        <w:tc>
          <w:tcPr>
            <w:tcW w:w="3235" w:type="dxa"/>
            <w:tcBorders>
              <w:top w:val="single" w:sz="4" w:space="0" w:color="auto"/>
              <w:left w:val="single" w:sz="36" w:space="0" w:color="auto"/>
              <w:bottom w:val="single" w:sz="4" w:space="0" w:color="auto"/>
              <w:right w:val="single" w:sz="4" w:space="0" w:color="auto"/>
            </w:tcBorders>
          </w:tcPr>
          <w:p w14:paraId="0A8FA627" w14:textId="77777777" w:rsidR="00065DC3" w:rsidRDefault="00065DC3" w:rsidP="00496289">
            <w:pPr>
              <w:rPr>
                <w:rFonts w:ascii="Calibri" w:eastAsia="Calibri" w:hAnsi="Calibri" w:cs="Calibri"/>
                <w:sz w:val="24"/>
                <w:szCs w:val="24"/>
              </w:rPr>
            </w:pPr>
          </w:p>
        </w:tc>
      </w:tr>
      <w:tr w:rsidR="00065DC3" w14:paraId="5E38C594" w14:textId="2704C88A" w:rsidTr="009D0956">
        <w:tc>
          <w:tcPr>
            <w:tcW w:w="2785" w:type="dxa"/>
          </w:tcPr>
          <w:p w14:paraId="7134DED3" w14:textId="77777777" w:rsidR="00065DC3" w:rsidRDefault="00065DC3" w:rsidP="00496289">
            <w:pPr>
              <w:rPr>
                <w:rFonts w:ascii="Calibri" w:eastAsia="Calibri" w:hAnsi="Calibri" w:cs="Calibri"/>
                <w:sz w:val="24"/>
                <w:szCs w:val="24"/>
              </w:rPr>
            </w:pPr>
          </w:p>
        </w:tc>
        <w:tc>
          <w:tcPr>
            <w:tcW w:w="1800" w:type="dxa"/>
          </w:tcPr>
          <w:p w14:paraId="14553CEA" w14:textId="77777777" w:rsidR="00065DC3" w:rsidRDefault="00065DC3" w:rsidP="00496289">
            <w:pPr>
              <w:rPr>
                <w:rFonts w:ascii="Calibri" w:eastAsia="Calibri" w:hAnsi="Calibri" w:cs="Calibri"/>
                <w:sz w:val="24"/>
                <w:szCs w:val="24"/>
              </w:rPr>
            </w:pPr>
          </w:p>
        </w:tc>
        <w:tc>
          <w:tcPr>
            <w:tcW w:w="1530" w:type="dxa"/>
          </w:tcPr>
          <w:p w14:paraId="250EA504" w14:textId="77777777" w:rsidR="00065DC3" w:rsidRDefault="00065DC3" w:rsidP="00496289">
            <w:pPr>
              <w:rPr>
                <w:rFonts w:ascii="Calibri" w:eastAsia="Calibri" w:hAnsi="Calibri" w:cs="Calibri"/>
                <w:sz w:val="24"/>
                <w:szCs w:val="24"/>
              </w:rPr>
            </w:pPr>
          </w:p>
        </w:tc>
        <w:tc>
          <w:tcPr>
            <w:tcW w:w="3235" w:type="dxa"/>
            <w:tcBorders>
              <w:right w:val="single" w:sz="36" w:space="0" w:color="auto"/>
            </w:tcBorders>
          </w:tcPr>
          <w:p w14:paraId="6ED0E046" w14:textId="77777777" w:rsidR="00065DC3" w:rsidRDefault="00065DC3" w:rsidP="00496289">
            <w:pPr>
              <w:rPr>
                <w:rFonts w:ascii="Calibri" w:eastAsia="Calibri" w:hAnsi="Calibri" w:cs="Calibri"/>
                <w:sz w:val="24"/>
                <w:szCs w:val="24"/>
              </w:rPr>
            </w:pPr>
          </w:p>
        </w:tc>
        <w:tc>
          <w:tcPr>
            <w:tcW w:w="3235" w:type="dxa"/>
            <w:tcBorders>
              <w:top w:val="single" w:sz="4" w:space="0" w:color="auto"/>
              <w:left w:val="single" w:sz="36" w:space="0" w:color="auto"/>
              <w:bottom w:val="single" w:sz="4" w:space="0" w:color="auto"/>
              <w:right w:val="single" w:sz="4" w:space="0" w:color="auto"/>
            </w:tcBorders>
          </w:tcPr>
          <w:p w14:paraId="7D8E2D92" w14:textId="77777777" w:rsidR="00065DC3" w:rsidRDefault="00065DC3" w:rsidP="00496289">
            <w:pPr>
              <w:rPr>
                <w:rFonts w:ascii="Calibri" w:eastAsia="Calibri" w:hAnsi="Calibri" w:cs="Calibri"/>
                <w:sz w:val="24"/>
                <w:szCs w:val="24"/>
              </w:rPr>
            </w:pPr>
          </w:p>
        </w:tc>
      </w:tr>
      <w:tr w:rsidR="0061008C" w14:paraId="497533BD" w14:textId="77777777" w:rsidTr="009D0956">
        <w:tc>
          <w:tcPr>
            <w:tcW w:w="2785" w:type="dxa"/>
          </w:tcPr>
          <w:p w14:paraId="002A7815" w14:textId="77777777" w:rsidR="0061008C" w:rsidRDefault="0061008C" w:rsidP="00496289">
            <w:pPr>
              <w:rPr>
                <w:rFonts w:ascii="Calibri" w:eastAsia="Calibri" w:hAnsi="Calibri" w:cs="Calibri"/>
                <w:sz w:val="24"/>
                <w:szCs w:val="24"/>
              </w:rPr>
            </w:pPr>
          </w:p>
        </w:tc>
        <w:tc>
          <w:tcPr>
            <w:tcW w:w="1800" w:type="dxa"/>
          </w:tcPr>
          <w:p w14:paraId="784D7DEA" w14:textId="77777777" w:rsidR="0061008C" w:rsidRDefault="0061008C" w:rsidP="00496289">
            <w:pPr>
              <w:rPr>
                <w:rFonts w:ascii="Calibri" w:eastAsia="Calibri" w:hAnsi="Calibri" w:cs="Calibri"/>
                <w:sz w:val="24"/>
                <w:szCs w:val="24"/>
              </w:rPr>
            </w:pPr>
          </w:p>
        </w:tc>
        <w:tc>
          <w:tcPr>
            <w:tcW w:w="1530" w:type="dxa"/>
          </w:tcPr>
          <w:p w14:paraId="4FE4745E" w14:textId="77777777" w:rsidR="0061008C" w:rsidRDefault="0061008C" w:rsidP="00496289">
            <w:pPr>
              <w:rPr>
                <w:rFonts w:ascii="Calibri" w:eastAsia="Calibri" w:hAnsi="Calibri" w:cs="Calibri"/>
                <w:sz w:val="24"/>
                <w:szCs w:val="24"/>
              </w:rPr>
            </w:pPr>
          </w:p>
        </w:tc>
        <w:tc>
          <w:tcPr>
            <w:tcW w:w="3235" w:type="dxa"/>
            <w:tcBorders>
              <w:right w:val="single" w:sz="36" w:space="0" w:color="auto"/>
            </w:tcBorders>
          </w:tcPr>
          <w:p w14:paraId="0A5113D7" w14:textId="77777777" w:rsidR="0061008C" w:rsidRDefault="0061008C" w:rsidP="00496289">
            <w:pPr>
              <w:rPr>
                <w:rFonts w:ascii="Calibri" w:eastAsia="Calibri" w:hAnsi="Calibri" w:cs="Calibri"/>
                <w:sz w:val="24"/>
                <w:szCs w:val="24"/>
              </w:rPr>
            </w:pPr>
          </w:p>
        </w:tc>
        <w:tc>
          <w:tcPr>
            <w:tcW w:w="3235" w:type="dxa"/>
            <w:tcBorders>
              <w:top w:val="single" w:sz="4" w:space="0" w:color="auto"/>
              <w:left w:val="single" w:sz="36" w:space="0" w:color="auto"/>
              <w:bottom w:val="single" w:sz="4" w:space="0" w:color="auto"/>
              <w:right w:val="single" w:sz="4" w:space="0" w:color="auto"/>
            </w:tcBorders>
          </w:tcPr>
          <w:p w14:paraId="6372E2D7" w14:textId="77777777" w:rsidR="0061008C" w:rsidRDefault="0061008C" w:rsidP="00496289">
            <w:pPr>
              <w:rPr>
                <w:rFonts w:ascii="Calibri" w:eastAsia="Calibri" w:hAnsi="Calibri" w:cs="Calibri"/>
                <w:sz w:val="24"/>
                <w:szCs w:val="24"/>
              </w:rPr>
            </w:pPr>
          </w:p>
        </w:tc>
      </w:tr>
      <w:tr w:rsidR="0061008C" w14:paraId="51063365" w14:textId="77777777" w:rsidTr="009D0956">
        <w:tc>
          <w:tcPr>
            <w:tcW w:w="2785" w:type="dxa"/>
          </w:tcPr>
          <w:p w14:paraId="7A6090EC" w14:textId="77777777" w:rsidR="0061008C" w:rsidRDefault="0061008C" w:rsidP="00496289">
            <w:pPr>
              <w:rPr>
                <w:rFonts w:ascii="Calibri" w:eastAsia="Calibri" w:hAnsi="Calibri" w:cs="Calibri"/>
                <w:sz w:val="24"/>
                <w:szCs w:val="24"/>
              </w:rPr>
            </w:pPr>
          </w:p>
        </w:tc>
        <w:tc>
          <w:tcPr>
            <w:tcW w:w="1800" w:type="dxa"/>
          </w:tcPr>
          <w:p w14:paraId="65A4A8C4" w14:textId="77777777" w:rsidR="0061008C" w:rsidRDefault="0061008C" w:rsidP="00496289">
            <w:pPr>
              <w:rPr>
                <w:rFonts w:ascii="Calibri" w:eastAsia="Calibri" w:hAnsi="Calibri" w:cs="Calibri"/>
                <w:sz w:val="24"/>
                <w:szCs w:val="24"/>
              </w:rPr>
            </w:pPr>
          </w:p>
        </w:tc>
        <w:tc>
          <w:tcPr>
            <w:tcW w:w="1530" w:type="dxa"/>
          </w:tcPr>
          <w:p w14:paraId="78EB4AEE" w14:textId="77777777" w:rsidR="0061008C" w:rsidRDefault="0061008C" w:rsidP="00496289">
            <w:pPr>
              <w:rPr>
                <w:rFonts w:ascii="Calibri" w:eastAsia="Calibri" w:hAnsi="Calibri" w:cs="Calibri"/>
                <w:sz w:val="24"/>
                <w:szCs w:val="24"/>
              </w:rPr>
            </w:pPr>
          </w:p>
        </w:tc>
        <w:tc>
          <w:tcPr>
            <w:tcW w:w="3235" w:type="dxa"/>
            <w:tcBorders>
              <w:right w:val="single" w:sz="36" w:space="0" w:color="auto"/>
            </w:tcBorders>
          </w:tcPr>
          <w:p w14:paraId="75A68398" w14:textId="77777777" w:rsidR="0061008C" w:rsidRDefault="0061008C" w:rsidP="00496289">
            <w:pPr>
              <w:rPr>
                <w:rFonts w:ascii="Calibri" w:eastAsia="Calibri" w:hAnsi="Calibri" w:cs="Calibri"/>
                <w:sz w:val="24"/>
                <w:szCs w:val="24"/>
              </w:rPr>
            </w:pPr>
          </w:p>
        </w:tc>
        <w:tc>
          <w:tcPr>
            <w:tcW w:w="3235" w:type="dxa"/>
            <w:tcBorders>
              <w:top w:val="single" w:sz="4" w:space="0" w:color="auto"/>
              <w:left w:val="single" w:sz="36" w:space="0" w:color="auto"/>
              <w:bottom w:val="single" w:sz="4" w:space="0" w:color="auto"/>
              <w:right w:val="single" w:sz="4" w:space="0" w:color="auto"/>
            </w:tcBorders>
          </w:tcPr>
          <w:p w14:paraId="1013573B" w14:textId="77777777" w:rsidR="0061008C" w:rsidRDefault="0061008C" w:rsidP="00496289">
            <w:pPr>
              <w:rPr>
                <w:rFonts w:ascii="Calibri" w:eastAsia="Calibri" w:hAnsi="Calibri" w:cs="Calibri"/>
                <w:sz w:val="24"/>
                <w:szCs w:val="24"/>
              </w:rPr>
            </w:pPr>
          </w:p>
        </w:tc>
      </w:tr>
      <w:tr w:rsidR="0061008C" w14:paraId="23B64299" w14:textId="77777777" w:rsidTr="009D0956">
        <w:tc>
          <w:tcPr>
            <w:tcW w:w="2785" w:type="dxa"/>
          </w:tcPr>
          <w:p w14:paraId="61471F1B" w14:textId="77777777" w:rsidR="0061008C" w:rsidRDefault="0061008C" w:rsidP="00496289">
            <w:pPr>
              <w:rPr>
                <w:rFonts w:ascii="Calibri" w:eastAsia="Calibri" w:hAnsi="Calibri" w:cs="Calibri"/>
                <w:sz w:val="24"/>
                <w:szCs w:val="24"/>
              </w:rPr>
            </w:pPr>
          </w:p>
        </w:tc>
        <w:tc>
          <w:tcPr>
            <w:tcW w:w="1800" w:type="dxa"/>
          </w:tcPr>
          <w:p w14:paraId="00813624" w14:textId="77777777" w:rsidR="0061008C" w:rsidRDefault="0061008C" w:rsidP="00496289">
            <w:pPr>
              <w:rPr>
                <w:rFonts w:ascii="Calibri" w:eastAsia="Calibri" w:hAnsi="Calibri" w:cs="Calibri"/>
                <w:sz w:val="24"/>
                <w:szCs w:val="24"/>
              </w:rPr>
            </w:pPr>
          </w:p>
        </w:tc>
        <w:tc>
          <w:tcPr>
            <w:tcW w:w="1530" w:type="dxa"/>
          </w:tcPr>
          <w:p w14:paraId="7806A2B2" w14:textId="77777777" w:rsidR="0061008C" w:rsidRDefault="0061008C" w:rsidP="00496289">
            <w:pPr>
              <w:rPr>
                <w:rFonts w:ascii="Calibri" w:eastAsia="Calibri" w:hAnsi="Calibri" w:cs="Calibri"/>
                <w:sz w:val="24"/>
                <w:szCs w:val="24"/>
              </w:rPr>
            </w:pPr>
          </w:p>
        </w:tc>
        <w:tc>
          <w:tcPr>
            <w:tcW w:w="3235" w:type="dxa"/>
            <w:tcBorders>
              <w:right w:val="single" w:sz="36" w:space="0" w:color="auto"/>
            </w:tcBorders>
          </w:tcPr>
          <w:p w14:paraId="319C7988" w14:textId="77777777" w:rsidR="0061008C" w:rsidRDefault="0061008C" w:rsidP="00496289">
            <w:pPr>
              <w:rPr>
                <w:rFonts w:ascii="Calibri" w:eastAsia="Calibri" w:hAnsi="Calibri" w:cs="Calibri"/>
                <w:sz w:val="24"/>
                <w:szCs w:val="24"/>
              </w:rPr>
            </w:pPr>
          </w:p>
        </w:tc>
        <w:tc>
          <w:tcPr>
            <w:tcW w:w="3235" w:type="dxa"/>
            <w:tcBorders>
              <w:top w:val="single" w:sz="4" w:space="0" w:color="auto"/>
              <w:left w:val="single" w:sz="36" w:space="0" w:color="auto"/>
              <w:bottom w:val="single" w:sz="4" w:space="0" w:color="auto"/>
              <w:right w:val="single" w:sz="4" w:space="0" w:color="auto"/>
            </w:tcBorders>
          </w:tcPr>
          <w:p w14:paraId="5AEF26F4" w14:textId="77777777" w:rsidR="0061008C" w:rsidRDefault="0061008C" w:rsidP="00496289">
            <w:pPr>
              <w:rPr>
                <w:rFonts w:ascii="Calibri" w:eastAsia="Calibri" w:hAnsi="Calibri" w:cs="Calibri"/>
                <w:sz w:val="24"/>
                <w:szCs w:val="24"/>
              </w:rPr>
            </w:pPr>
          </w:p>
        </w:tc>
      </w:tr>
      <w:tr w:rsidR="0061008C" w14:paraId="00213342" w14:textId="77777777" w:rsidTr="009D0956">
        <w:tc>
          <w:tcPr>
            <w:tcW w:w="2785" w:type="dxa"/>
          </w:tcPr>
          <w:p w14:paraId="3E7A2156" w14:textId="77777777" w:rsidR="0061008C" w:rsidRDefault="0061008C" w:rsidP="00496289">
            <w:pPr>
              <w:rPr>
                <w:rFonts w:ascii="Calibri" w:eastAsia="Calibri" w:hAnsi="Calibri" w:cs="Calibri"/>
                <w:sz w:val="24"/>
                <w:szCs w:val="24"/>
              </w:rPr>
            </w:pPr>
          </w:p>
        </w:tc>
        <w:tc>
          <w:tcPr>
            <w:tcW w:w="1800" w:type="dxa"/>
          </w:tcPr>
          <w:p w14:paraId="6E5DB416" w14:textId="77777777" w:rsidR="0061008C" w:rsidRDefault="0061008C" w:rsidP="00496289">
            <w:pPr>
              <w:rPr>
                <w:rFonts w:ascii="Calibri" w:eastAsia="Calibri" w:hAnsi="Calibri" w:cs="Calibri"/>
                <w:sz w:val="24"/>
                <w:szCs w:val="24"/>
              </w:rPr>
            </w:pPr>
          </w:p>
        </w:tc>
        <w:tc>
          <w:tcPr>
            <w:tcW w:w="1530" w:type="dxa"/>
          </w:tcPr>
          <w:p w14:paraId="1BD293A6" w14:textId="77777777" w:rsidR="0061008C" w:rsidRDefault="0061008C" w:rsidP="00496289">
            <w:pPr>
              <w:rPr>
                <w:rFonts w:ascii="Calibri" w:eastAsia="Calibri" w:hAnsi="Calibri" w:cs="Calibri"/>
                <w:sz w:val="24"/>
                <w:szCs w:val="24"/>
              </w:rPr>
            </w:pPr>
          </w:p>
        </w:tc>
        <w:tc>
          <w:tcPr>
            <w:tcW w:w="3235" w:type="dxa"/>
            <w:tcBorders>
              <w:right w:val="single" w:sz="36" w:space="0" w:color="auto"/>
            </w:tcBorders>
          </w:tcPr>
          <w:p w14:paraId="78771141" w14:textId="77777777" w:rsidR="0061008C" w:rsidRDefault="0061008C" w:rsidP="00496289">
            <w:pPr>
              <w:rPr>
                <w:rFonts w:ascii="Calibri" w:eastAsia="Calibri" w:hAnsi="Calibri" w:cs="Calibri"/>
                <w:sz w:val="24"/>
                <w:szCs w:val="24"/>
              </w:rPr>
            </w:pPr>
          </w:p>
        </w:tc>
        <w:tc>
          <w:tcPr>
            <w:tcW w:w="3235" w:type="dxa"/>
            <w:tcBorders>
              <w:top w:val="single" w:sz="4" w:space="0" w:color="auto"/>
              <w:left w:val="single" w:sz="36" w:space="0" w:color="auto"/>
              <w:bottom w:val="single" w:sz="4" w:space="0" w:color="auto"/>
              <w:right w:val="single" w:sz="4" w:space="0" w:color="auto"/>
            </w:tcBorders>
          </w:tcPr>
          <w:p w14:paraId="0ADDF589" w14:textId="77777777" w:rsidR="0061008C" w:rsidRDefault="0061008C" w:rsidP="00496289">
            <w:pPr>
              <w:rPr>
                <w:rFonts w:ascii="Calibri" w:eastAsia="Calibri" w:hAnsi="Calibri" w:cs="Calibri"/>
                <w:sz w:val="24"/>
                <w:szCs w:val="24"/>
              </w:rPr>
            </w:pPr>
          </w:p>
        </w:tc>
      </w:tr>
      <w:tr w:rsidR="0061008C" w14:paraId="7AA6C6C1" w14:textId="77777777" w:rsidTr="009D0956">
        <w:tc>
          <w:tcPr>
            <w:tcW w:w="2785" w:type="dxa"/>
          </w:tcPr>
          <w:p w14:paraId="135294D5" w14:textId="77777777" w:rsidR="0061008C" w:rsidRDefault="0061008C" w:rsidP="00496289">
            <w:pPr>
              <w:rPr>
                <w:rFonts w:ascii="Calibri" w:eastAsia="Calibri" w:hAnsi="Calibri" w:cs="Calibri"/>
                <w:sz w:val="24"/>
                <w:szCs w:val="24"/>
              </w:rPr>
            </w:pPr>
          </w:p>
        </w:tc>
        <w:tc>
          <w:tcPr>
            <w:tcW w:w="1800" w:type="dxa"/>
          </w:tcPr>
          <w:p w14:paraId="62245C69" w14:textId="77777777" w:rsidR="0061008C" w:rsidRDefault="0061008C" w:rsidP="00496289">
            <w:pPr>
              <w:rPr>
                <w:rFonts w:ascii="Calibri" w:eastAsia="Calibri" w:hAnsi="Calibri" w:cs="Calibri"/>
                <w:sz w:val="24"/>
                <w:szCs w:val="24"/>
              </w:rPr>
            </w:pPr>
          </w:p>
        </w:tc>
        <w:tc>
          <w:tcPr>
            <w:tcW w:w="1530" w:type="dxa"/>
          </w:tcPr>
          <w:p w14:paraId="27FA085B" w14:textId="77777777" w:rsidR="0061008C" w:rsidRDefault="0061008C" w:rsidP="00496289">
            <w:pPr>
              <w:rPr>
                <w:rFonts w:ascii="Calibri" w:eastAsia="Calibri" w:hAnsi="Calibri" w:cs="Calibri"/>
                <w:sz w:val="24"/>
                <w:szCs w:val="24"/>
              </w:rPr>
            </w:pPr>
          </w:p>
        </w:tc>
        <w:tc>
          <w:tcPr>
            <w:tcW w:w="3235" w:type="dxa"/>
            <w:tcBorders>
              <w:right w:val="single" w:sz="36" w:space="0" w:color="auto"/>
            </w:tcBorders>
          </w:tcPr>
          <w:p w14:paraId="3E1F473A" w14:textId="77777777" w:rsidR="0061008C" w:rsidRDefault="0061008C" w:rsidP="00496289">
            <w:pPr>
              <w:rPr>
                <w:rFonts w:ascii="Calibri" w:eastAsia="Calibri" w:hAnsi="Calibri" w:cs="Calibri"/>
                <w:sz w:val="24"/>
                <w:szCs w:val="24"/>
              </w:rPr>
            </w:pPr>
          </w:p>
        </w:tc>
        <w:tc>
          <w:tcPr>
            <w:tcW w:w="3235" w:type="dxa"/>
            <w:tcBorders>
              <w:top w:val="single" w:sz="4" w:space="0" w:color="auto"/>
              <w:left w:val="single" w:sz="36" w:space="0" w:color="auto"/>
              <w:bottom w:val="single" w:sz="4" w:space="0" w:color="auto"/>
              <w:right w:val="single" w:sz="4" w:space="0" w:color="auto"/>
            </w:tcBorders>
          </w:tcPr>
          <w:p w14:paraId="50FC5070" w14:textId="77777777" w:rsidR="0061008C" w:rsidRDefault="0061008C" w:rsidP="00496289">
            <w:pPr>
              <w:rPr>
                <w:rFonts w:ascii="Calibri" w:eastAsia="Calibri" w:hAnsi="Calibri" w:cs="Calibri"/>
                <w:sz w:val="24"/>
                <w:szCs w:val="24"/>
              </w:rPr>
            </w:pPr>
          </w:p>
        </w:tc>
      </w:tr>
      <w:tr w:rsidR="0061008C" w14:paraId="6414004B" w14:textId="77777777" w:rsidTr="009D0956">
        <w:tc>
          <w:tcPr>
            <w:tcW w:w="2785" w:type="dxa"/>
          </w:tcPr>
          <w:p w14:paraId="17B0A862" w14:textId="77777777" w:rsidR="0061008C" w:rsidRDefault="0061008C" w:rsidP="00496289">
            <w:pPr>
              <w:rPr>
                <w:rFonts w:ascii="Calibri" w:eastAsia="Calibri" w:hAnsi="Calibri" w:cs="Calibri"/>
                <w:sz w:val="24"/>
                <w:szCs w:val="24"/>
              </w:rPr>
            </w:pPr>
          </w:p>
        </w:tc>
        <w:tc>
          <w:tcPr>
            <w:tcW w:w="1800" w:type="dxa"/>
          </w:tcPr>
          <w:p w14:paraId="6F3880E1" w14:textId="77777777" w:rsidR="0061008C" w:rsidRDefault="0061008C" w:rsidP="00496289">
            <w:pPr>
              <w:rPr>
                <w:rFonts w:ascii="Calibri" w:eastAsia="Calibri" w:hAnsi="Calibri" w:cs="Calibri"/>
                <w:sz w:val="24"/>
                <w:szCs w:val="24"/>
              </w:rPr>
            </w:pPr>
          </w:p>
        </w:tc>
        <w:tc>
          <w:tcPr>
            <w:tcW w:w="1530" w:type="dxa"/>
          </w:tcPr>
          <w:p w14:paraId="65B52A4D" w14:textId="77777777" w:rsidR="0061008C" w:rsidRDefault="0061008C" w:rsidP="00496289">
            <w:pPr>
              <w:rPr>
                <w:rFonts w:ascii="Calibri" w:eastAsia="Calibri" w:hAnsi="Calibri" w:cs="Calibri"/>
                <w:sz w:val="24"/>
                <w:szCs w:val="24"/>
              </w:rPr>
            </w:pPr>
          </w:p>
        </w:tc>
        <w:tc>
          <w:tcPr>
            <w:tcW w:w="3235" w:type="dxa"/>
            <w:tcBorders>
              <w:right w:val="single" w:sz="36" w:space="0" w:color="auto"/>
            </w:tcBorders>
          </w:tcPr>
          <w:p w14:paraId="7224C1D5" w14:textId="77777777" w:rsidR="0061008C" w:rsidRDefault="0061008C" w:rsidP="00496289">
            <w:pPr>
              <w:rPr>
                <w:rFonts w:ascii="Calibri" w:eastAsia="Calibri" w:hAnsi="Calibri" w:cs="Calibri"/>
                <w:sz w:val="24"/>
                <w:szCs w:val="24"/>
              </w:rPr>
            </w:pPr>
          </w:p>
        </w:tc>
        <w:tc>
          <w:tcPr>
            <w:tcW w:w="3235" w:type="dxa"/>
            <w:tcBorders>
              <w:top w:val="single" w:sz="4" w:space="0" w:color="auto"/>
              <w:left w:val="single" w:sz="36" w:space="0" w:color="auto"/>
              <w:bottom w:val="single" w:sz="4" w:space="0" w:color="auto"/>
              <w:right w:val="single" w:sz="4" w:space="0" w:color="auto"/>
            </w:tcBorders>
          </w:tcPr>
          <w:p w14:paraId="072CFDDF" w14:textId="77777777" w:rsidR="0061008C" w:rsidRDefault="0061008C" w:rsidP="00496289">
            <w:pPr>
              <w:rPr>
                <w:rFonts w:ascii="Calibri" w:eastAsia="Calibri" w:hAnsi="Calibri" w:cs="Calibri"/>
                <w:sz w:val="24"/>
                <w:szCs w:val="24"/>
              </w:rPr>
            </w:pPr>
          </w:p>
        </w:tc>
      </w:tr>
    </w:tbl>
    <w:p w14:paraId="3FE76960" w14:textId="42D2BFEF" w:rsidR="0099367C" w:rsidRDefault="0099367C" w:rsidP="00496289">
      <w:pPr>
        <w:spacing w:after="0"/>
      </w:pPr>
    </w:p>
    <w:p w14:paraId="68763866" w14:textId="77777777" w:rsidR="0061008C" w:rsidRDefault="0061008C" w:rsidP="00496289">
      <w:pPr>
        <w:spacing w:after="0"/>
      </w:pPr>
    </w:p>
    <w:p w14:paraId="36BA0810" w14:textId="77777777" w:rsidR="00B15428" w:rsidRDefault="00B15428" w:rsidP="00496289">
      <w:pPr>
        <w:spacing w:after="0"/>
      </w:pPr>
    </w:p>
    <w:p w14:paraId="50CB608B" w14:textId="7A9CA055" w:rsidR="00F31D09" w:rsidRDefault="00F31D09" w:rsidP="00F31D09">
      <w:pPr>
        <w:spacing w:after="0"/>
        <w:rPr>
          <w:rFonts w:eastAsiaTheme="minorEastAsia"/>
        </w:rPr>
      </w:pPr>
    </w:p>
    <w:sectPr w:rsidR="00F31D09" w:rsidSect="0061008C">
      <w:headerReference w:type="default" r:id="rId20"/>
      <w:footerReference w:type="even" r:id="rId21"/>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6078B" w14:textId="77777777" w:rsidR="00DF5750" w:rsidRDefault="00DF5750" w:rsidP="00591D2E">
      <w:pPr>
        <w:spacing w:after="0" w:line="240" w:lineRule="auto"/>
      </w:pPr>
      <w:r>
        <w:separator/>
      </w:r>
    </w:p>
  </w:endnote>
  <w:endnote w:type="continuationSeparator" w:id="0">
    <w:p w14:paraId="01704EF6" w14:textId="77777777" w:rsidR="00DF5750" w:rsidRDefault="00DF5750" w:rsidP="00591D2E">
      <w:pPr>
        <w:spacing w:after="0" w:line="240" w:lineRule="auto"/>
      </w:pPr>
      <w:r>
        <w:continuationSeparator/>
      </w:r>
    </w:p>
  </w:endnote>
  <w:endnote w:type="continuationNotice" w:id="1">
    <w:p w14:paraId="155A323F" w14:textId="77777777" w:rsidR="00DF5750" w:rsidRDefault="00DF5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79646"/>
      <w:docPartObj>
        <w:docPartGallery w:val="Page Numbers (Bottom of Page)"/>
        <w:docPartUnique/>
      </w:docPartObj>
    </w:sdtPr>
    <w:sdtContent>
      <w:p w14:paraId="31D6E039" w14:textId="011A7FF6" w:rsidR="00DF58AE" w:rsidRDefault="00DF58AE" w:rsidP="00854D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898B3" w14:textId="77777777" w:rsidR="00DF58AE" w:rsidRDefault="00DF58AE" w:rsidP="00DF58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287817"/>
      <w:docPartObj>
        <w:docPartGallery w:val="Page Numbers (Bottom of Page)"/>
        <w:docPartUnique/>
      </w:docPartObj>
    </w:sdtPr>
    <w:sdtContent>
      <w:p w14:paraId="110E0A60" w14:textId="2F32C3FC" w:rsidR="00DF58AE" w:rsidRDefault="00DF58AE" w:rsidP="00854D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E4BC05" w14:textId="77777777" w:rsidR="00DF58AE" w:rsidRDefault="00DF58AE" w:rsidP="00DF58A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2289416"/>
      <w:docPartObj>
        <w:docPartGallery w:val="Page Numbers (Bottom of Page)"/>
        <w:docPartUnique/>
      </w:docPartObj>
    </w:sdtPr>
    <w:sdtContent>
      <w:p w14:paraId="352F316F" w14:textId="77777777" w:rsidR="00B15428" w:rsidRDefault="00B15428" w:rsidP="00854D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883E72" w14:textId="77777777" w:rsidR="00B15428" w:rsidRDefault="00B15428" w:rsidP="00DF58A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3738793"/>
      <w:docPartObj>
        <w:docPartGallery w:val="Page Numbers (Bottom of Page)"/>
        <w:docPartUnique/>
      </w:docPartObj>
    </w:sdtPr>
    <w:sdtContent>
      <w:p w14:paraId="0BDADA90" w14:textId="77777777" w:rsidR="00B15428" w:rsidRDefault="00B15428" w:rsidP="00854D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FF8C5E" w14:textId="77777777" w:rsidR="00B15428" w:rsidRDefault="00B15428" w:rsidP="00DF58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EBBEE" w14:textId="77777777" w:rsidR="00DF5750" w:rsidRDefault="00DF5750" w:rsidP="00591D2E">
      <w:pPr>
        <w:spacing w:after="0" w:line="240" w:lineRule="auto"/>
      </w:pPr>
      <w:r>
        <w:separator/>
      </w:r>
    </w:p>
  </w:footnote>
  <w:footnote w:type="continuationSeparator" w:id="0">
    <w:p w14:paraId="3BA2AB7F" w14:textId="77777777" w:rsidR="00DF5750" w:rsidRDefault="00DF5750" w:rsidP="00591D2E">
      <w:pPr>
        <w:spacing w:after="0" w:line="240" w:lineRule="auto"/>
      </w:pPr>
      <w:r>
        <w:continuationSeparator/>
      </w:r>
    </w:p>
  </w:footnote>
  <w:footnote w:type="continuationNotice" w:id="1">
    <w:p w14:paraId="2FC2B867" w14:textId="77777777" w:rsidR="00DF5750" w:rsidRDefault="00DF5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910A5" w14:textId="1F3172CA" w:rsidR="00591D2E" w:rsidRDefault="000F0128" w:rsidP="000F0128">
    <w:pPr>
      <w:pStyle w:val="Header"/>
    </w:pPr>
    <w:r>
      <w:t>Rethinking Discipline</w:t>
    </w:r>
  </w:p>
  <w:p w14:paraId="6AE93D50" w14:textId="1F906B3C" w:rsidR="000F0128" w:rsidRDefault="000F0128" w:rsidP="000F0128">
    <w:pPr>
      <w:pStyle w:val="Header"/>
    </w:pPr>
    <w:r>
      <w:t xml:space="preserve">Action Plan – Phase II Cohort I – </w:t>
    </w:r>
    <w:r w:rsidR="00E41F8E">
      <w:t xml:space="preserve">Spring </w:t>
    </w:r>
    <w: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B75D" w14:textId="77777777" w:rsidR="00B15428" w:rsidRDefault="00B15428" w:rsidP="000F0128">
    <w:pPr>
      <w:pStyle w:val="Header"/>
    </w:pPr>
    <w:r>
      <w:t>Rethinking Discipline</w:t>
    </w:r>
  </w:p>
  <w:p w14:paraId="25BC3D22" w14:textId="77777777" w:rsidR="00B15428" w:rsidRDefault="00B15428" w:rsidP="000F0128">
    <w:pPr>
      <w:pStyle w:val="Header"/>
    </w:pPr>
    <w:r>
      <w:t>Action Plan – Phase II Cohort I – Spring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1E08"/>
    <w:multiLevelType w:val="hybridMultilevel"/>
    <w:tmpl w:val="AE5A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D6416"/>
    <w:multiLevelType w:val="hybridMultilevel"/>
    <w:tmpl w:val="FFFFFFFF"/>
    <w:lvl w:ilvl="0" w:tplc="B600B2BC">
      <w:start w:val="1"/>
      <w:numFmt w:val="bullet"/>
      <w:lvlText w:val="·"/>
      <w:lvlJc w:val="left"/>
      <w:pPr>
        <w:ind w:left="720" w:hanging="360"/>
      </w:pPr>
      <w:rPr>
        <w:rFonts w:ascii="Symbol" w:hAnsi="Symbol" w:hint="default"/>
      </w:rPr>
    </w:lvl>
    <w:lvl w:ilvl="1" w:tplc="4544CC5C">
      <w:start w:val="1"/>
      <w:numFmt w:val="bullet"/>
      <w:lvlText w:val="o"/>
      <w:lvlJc w:val="left"/>
      <w:pPr>
        <w:ind w:left="1440" w:hanging="360"/>
      </w:pPr>
      <w:rPr>
        <w:rFonts w:ascii="&quot;Courier New&quot;" w:hAnsi="&quot;Courier New&quot;" w:hint="default"/>
      </w:rPr>
    </w:lvl>
    <w:lvl w:ilvl="2" w:tplc="93A47A96">
      <w:start w:val="1"/>
      <w:numFmt w:val="bullet"/>
      <w:lvlText w:val=""/>
      <w:lvlJc w:val="left"/>
      <w:pPr>
        <w:ind w:left="2160" w:hanging="360"/>
      </w:pPr>
      <w:rPr>
        <w:rFonts w:ascii="Wingdings" w:hAnsi="Wingdings" w:hint="default"/>
      </w:rPr>
    </w:lvl>
    <w:lvl w:ilvl="3" w:tplc="476E9BA4">
      <w:start w:val="1"/>
      <w:numFmt w:val="bullet"/>
      <w:lvlText w:val=""/>
      <w:lvlJc w:val="left"/>
      <w:pPr>
        <w:ind w:left="2880" w:hanging="360"/>
      </w:pPr>
      <w:rPr>
        <w:rFonts w:ascii="Symbol" w:hAnsi="Symbol" w:hint="default"/>
      </w:rPr>
    </w:lvl>
    <w:lvl w:ilvl="4" w:tplc="69A0B4D4">
      <w:start w:val="1"/>
      <w:numFmt w:val="bullet"/>
      <w:lvlText w:val="o"/>
      <w:lvlJc w:val="left"/>
      <w:pPr>
        <w:ind w:left="3600" w:hanging="360"/>
      </w:pPr>
      <w:rPr>
        <w:rFonts w:ascii="Courier New" w:hAnsi="Courier New" w:hint="default"/>
      </w:rPr>
    </w:lvl>
    <w:lvl w:ilvl="5" w:tplc="AFA4D354">
      <w:start w:val="1"/>
      <w:numFmt w:val="bullet"/>
      <w:lvlText w:val=""/>
      <w:lvlJc w:val="left"/>
      <w:pPr>
        <w:ind w:left="4320" w:hanging="360"/>
      </w:pPr>
      <w:rPr>
        <w:rFonts w:ascii="Wingdings" w:hAnsi="Wingdings" w:hint="default"/>
      </w:rPr>
    </w:lvl>
    <w:lvl w:ilvl="6" w:tplc="E5885726">
      <w:start w:val="1"/>
      <w:numFmt w:val="bullet"/>
      <w:lvlText w:val=""/>
      <w:lvlJc w:val="left"/>
      <w:pPr>
        <w:ind w:left="5040" w:hanging="360"/>
      </w:pPr>
      <w:rPr>
        <w:rFonts w:ascii="Symbol" w:hAnsi="Symbol" w:hint="default"/>
      </w:rPr>
    </w:lvl>
    <w:lvl w:ilvl="7" w:tplc="BF9C5B96">
      <w:start w:val="1"/>
      <w:numFmt w:val="bullet"/>
      <w:lvlText w:val="o"/>
      <w:lvlJc w:val="left"/>
      <w:pPr>
        <w:ind w:left="5760" w:hanging="360"/>
      </w:pPr>
      <w:rPr>
        <w:rFonts w:ascii="Courier New" w:hAnsi="Courier New" w:hint="default"/>
      </w:rPr>
    </w:lvl>
    <w:lvl w:ilvl="8" w:tplc="1A0800C2">
      <w:start w:val="1"/>
      <w:numFmt w:val="bullet"/>
      <w:lvlText w:val=""/>
      <w:lvlJc w:val="left"/>
      <w:pPr>
        <w:ind w:left="6480" w:hanging="360"/>
      </w:pPr>
      <w:rPr>
        <w:rFonts w:ascii="Wingdings" w:hAnsi="Wingdings" w:hint="default"/>
      </w:rPr>
    </w:lvl>
  </w:abstractNum>
  <w:abstractNum w:abstractNumId="2" w15:restartNumberingAfterBreak="0">
    <w:nsid w:val="0A07699B"/>
    <w:multiLevelType w:val="hybridMultilevel"/>
    <w:tmpl w:val="56208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9770C"/>
    <w:multiLevelType w:val="hybridMultilevel"/>
    <w:tmpl w:val="E5348132"/>
    <w:lvl w:ilvl="0" w:tplc="39EED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07695"/>
    <w:multiLevelType w:val="hybridMultilevel"/>
    <w:tmpl w:val="20CCB226"/>
    <w:lvl w:ilvl="0" w:tplc="FD14AEC2">
      <w:start w:val="1"/>
      <w:numFmt w:val="bullet"/>
      <w:lvlText w:val="·"/>
      <w:lvlJc w:val="left"/>
      <w:pPr>
        <w:ind w:left="720" w:hanging="360"/>
      </w:pPr>
      <w:rPr>
        <w:rFonts w:ascii="Symbol" w:hAnsi="Symbol" w:hint="default"/>
      </w:rPr>
    </w:lvl>
    <w:lvl w:ilvl="1" w:tplc="E138E16C">
      <w:start w:val="1"/>
      <w:numFmt w:val="bullet"/>
      <w:lvlText w:val="o"/>
      <w:lvlJc w:val="left"/>
      <w:pPr>
        <w:ind w:left="1440" w:hanging="360"/>
      </w:pPr>
      <w:rPr>
        <w:rFonts w:ascii="&quot;Courier New&quot;" w:hAnsi="&quot;Courier New&quot;" w:hint="default"/>
      </w:rPr>
    </w:lvl>
    <w:lvl w:ilvl="2" w:tplc="AFA6F68C">
      <w:start w:val="1"/>
      <w:numFmt w:val="bullet"/>
      <w:lvlText w:val=""/>
      <w:lvlJc w:val="left"/>
      <w:pPr>
        <w:ind w:left="2160" w:hanging="360"/>
      </w:pPr>
      <w:rPr>
        <w:rFonts w:ascii="Wingdings" w:hAnsi="Wingdings" w:hint="default"/>
      </w:rPr>
    </w:lvl>
    <w:lvl w:ilvl="3" w:tplc="07C0A6E8">
      <w:start w:val="1"/>
      <w:numFmt w:val="bullet"/>
      <w:lvlText w:val=""/>
      <w:lvlJc w:val="left"/>
      <w:pPr>
        <w:ind w:left="2880" w:hanging="360"/>
      </w:pPr>
      <w:rPr>
        <w:rFonts w:ascii="Symbol" w:hAnsi="Symbol" w:hint="default"/>
      </w:rPr>
    </w:lvl>
    <w:lvl w:ilvl="4" w:tplc="8DB6F228">
      <w:start w:val="1"/>
      <w:numFmt w:val="bullet"/>
      <w:lvlText w:val="o"/>
      <w:lvlJc w:val="left"/>
      <w:pPr>
        <w:ind w:left="3600" w:hanging="360"/>
      </w:pPr>
      <w:rPr>
        <w:rFonts w:ascii="Courier New" w:hAnsi="Courier New" w:hint="default"/>
      </w:rPr>
    </w:lvl>
    <w:lvl w:ilvl="5" w:tplc="AF34D4FA">
      <w:start w:val="1"/>
      <w:numFmt w:val="bullet"/>
      <w:lvlText w:val=""/>
      <w:lvlJc w:val="left"/>
      <w:pPr>
        <w:ind w:left="4320" w:hanging="360"/>
      </w:pPr>
      <w:rPr>
        <w:rFonts w:ascii="Wingdings" w:hAnsi="Wingdings" w:hint="default"/>
      </w:rPr>
    </w:lvl>
    <w:lvl w:ilvl="6" w:tplc="22AA1B20">
      <w:start w:val="1"/>
      <w:numFmt w:val="bullet"/>
      <w:lvlText w:val=""/>
      <w:lvlJc w:val="left"/>
      <w:pPr>
        <w:ind w:left="5040" w:hanging="360"/>
      </w:pPr>
      <w:rPr>
        <w:rFonts w:ascii="Symbol" w:hAnsi="Symbol" w:hint="default"/>
      </w:rPr>
    </w:lvl>
    <w:lvl w:ilvl="7" w:tplc="23DAE852">
      <w:start w:val="1"/>
      <w:numFmt w:val="bullet"/>
      <w:lvlText w:val="o"/>
      <w:lvlJc w:val="left"/>
      <w:pPr>
        <w:ind w:left="5760" w:hanging="360"/>
      </w:pPr>
      <w:rPr>
        <w:rFonts w:ascii="Courier New" w:hAnsi="Courier New" w:hint="default"/>
      </w:rPr>
    </w:lvl>
    <w:lvl w:ilvl="8" w:tplc="4270446E">
      <w:start w:val="1"/>
      <w:numFmt w:val="bullet"/>
      <w:lvlText w:val=""/>
      <w:lvlJc w:val="left"/>
      <w:pPr>
        <w:ind w:left="6480" w:hanging="360"/>
      </w:pPr>
      <w:rPr>
        <w:rFonts w:ascii="Wingdings" w:hAnsi="Wingdings" w:hint="default"/>
      </w:rPr>
    </w:lvl>
  </w:abstractNum>
  <w:abstractNum w:abstractNumId="5" w15:restartNumberingAfterBreak="0">
    <w:nsid w:val="1AE755AB"/>
    <w:multiLevelType w:val="hybridMultilevel"/>
    <w:tmpl w:val="9356DD40"/>
    <w:lvl w:ilvl="0" w:tplc="6190381A">
      <w:start w:val="1"/>
      <w:numFmt w:val="decimal"/>
      <w:lvlText w:val="%1."/>
      <w:lvlJc w:val="left"/>
      <w:pPr>
        <w:ind w:left="720" w:hanging="360"/>
      </w:pPr>
    </w:lvl>
    <w:lvl w:ilvl="1" w:tplc="85A0BEDA">
      <w:start w:val="1"/>
      <w:numFmt w:val="lowerLetter"/>
      <w:lvlText w:val="%2."/>
      <w:lvlJc w:val="left"/>
      <w:pPr>
        <w:ind w:left="1440" w:hanging="360"/>
      </w:pPr>
    </w:lvl>
    <w:lvl w:ilvl="2" w:tplc="2C36A2D2">
      <w:start w:val="1"/>
      <w:numFmt w:val="lowerRoman"/>
      <w:lvlText w:val="%3."/>
      <w:lvlJc w:val="right"/>
      <w:pPr>
        <w:ind w:left="2160" w:hanging="180"/>
      </w:pPr>
    </w:lvl>
    <w:lvl w:ilvl="3" w:tplc="D37847BA">
      <w:start w:val="1"/>
      <w:numFmt w:val="decimal"/>
      <w:lvlText w:val="%4."/>
      <w:lvlJc w:val="left"/>
      <w:pPr>
        <w:ind w:left="2880" w:hanging="360"/>
      </w:pPr>
    </w:lvl>
    <w:lvl w:ilvl="4" w:tplc="014ABFBE">
      <w:start w:val="1"/>
      <w:numFmt w:val="lowerLetter"/>
      <w:lvlText w:val="%5."/>
      <w:lvlJc w:val="left"/>
      <w:pPr>
        <w:ind w:left="3600" w:hanging="360"/>
      </w:pPr>
    </w:lvl>
    <w:lvl w:ilvl="5" w:tplc="5C605530">
      <w:start w:val="1"/>
      <w:numFmt w:val="lowerRoman"/>
      <w:lvlText w:val="%6."/>
      <w:lvlJc w:val="right"/>
      <w:pPr>
        <w:ind w:left="4320" w:hanging="180"/>
      </w:pPr>
    </w:lvl>
    <w:lvl w:ilvl="6" w:tplc="780037AE">
      <w:start w:val="1"/>
      <w:numFmt w:val="decimal"/>
      <w:lvlText w:val="%7."/>
      <w:lvlJc w:val="left"/>
      <w:pPr>
        <w:ind w:left="5040" w:hanging="360"/>
      </w:pPr>
    </w:lvl>
    <w:lvl w:ilvl="7" w:tplc="6FC094A8">
      <w:start w:val="1"/>
      <w:numFmt w:val="lowerLetter"/>
      <w:lvlText w:val="%8."/>
      <w:lvlJc w:val="left"/>
      <w:pPr>
        <w:ind w:left="5760" w:hanging="360"/>
      </w:pPr>
    </w:lvl>
    <w:lvl w:ilvl="8" w:tplc="7480E6E6">
      <w:start w:val="1"/>
      <w:numFmt w:val="lowerRoman"/>
      <w:lvlText w:val="%9."/>
      <w:lvlJc w:val="right"/>
      <w:pPr>
        <w:ind w:left="6480" w:hanging="180"/>
      </w:pPr>
    </w:lvl>
  </w:abstractNum>
  <w:abstractNum w:abstractNumId="6" w15:restartNumberingAfterBreak="0">
    <w:nsid w:val="1B9D0CEB"/>
    <w:multiLevelType w:val="hybridMultilevel"/>
    <w:tmpl w:val="8452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C370E"/>
    <w:multiLevelType w:val="hybridMultilevel"/>
    <w:tmpl w:val="B8924C3C"/>
    <w:lvl w:ilvl="0" w:tplc="FFFFFFFF">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43FB25C2"/>
    <w:multiLevelType w:val="hybridMultilevel"/>
    <w:tmpl w:val="8870A650"/>
    <w:lvl w:ilvl="0" w:tplc="B554E3A4">
      <w:start w:val="1"/>
      <w:numFmt w:val="bullet"/>
      <w:lvlText w:val="·"/>
      <w:lvlJc w:val="left"/>
      <w:pPr>
        <w:ind w:left="720" w:hanging="360"/>
      </w:pPr>
      <w:rPr>
        <w:rFonts w:ascii="Symbol" w:hAnsi="Symbol" w:hint="default"/>
      </w:rPr>
    </w:lvl>
    <w:lvl w:ilvl="1" w:tplc="BA086A20">
      <w:start w:val="1"/>
      <w:numFmt w:val="bullet"/>
      <w:lvlText w:val="o"/>
      <w:lvlJc w:val="left"/>
      <w:pPr>
        <w:ind w:left="1440" w:hanging="360"/>
      </w:pPr>
      <w:rPr>
        <w:rFonts w:ascii="Courier New" w:hAnsi="Courier New" w:hint="default"/>
      </w:rPr>
    </w:lvl>
    <w:lvl w:ilvl="2" w:tplc="EB8E4B98">
      <w:start w:val="1"/>
      <w:numFmt w:val="bullet"/>
      <w:lvlText w:val=""/>
      <w:lvlJc w:val="left"/>
      <w:pPr>
        <w:ind w:left="2160" w:hanging="360"/>
      </w:pPr>
      <w:rPr>
        <w:rFonts w:ascii="Wingdings" w:hAnsi="Wingdings" w:hint="default"/>
      </w:rPr>
    </w:lvl>
    <w:lvl w:ilvl="3" w:tplc="9D60EAE0">
      <w:start w:val="1"/>
      <w:numFmt w:val="bullet"/>
      <w:lvlText w:val=""/>
      <w:lvlJc w:val="left"/>
      <w:pPr>
        <w:ind w:left="2880" w:hanging="360"/>
      </w:pPr>
      <w:rPr>
        <w:rFonts w:ascii="Symbol" w:hAnsi="Symbol" w:hint="default"/>
      </w:rPr>
    </w:lvl>
    <w:lvl w:ilvl="4" w:tplc="243EA2B8">
      <w:start w:val="1"/>
      <w:numFmt w:val="bullet"/>
      <w:lvlText w:val="o"/>
      <w:lvlJc w:val="left"/>
      <w:pPr>
        <w:ind w:left="3600" w:hanging="360"/>
      </w:pPr>
      <w:rPr>
        <w:rFonts w:ascii="Courier New" w:hAnsi="Courier New" w:hint="default"/>
      </w:rPr>
    </w:lvl>
    <w:lvl w:ilvl="5" w:tplc="D74C13CE">
      <w:start w:val="1"/>
      <w:numFmt w:val="bullet"/>
      <w:lvlText w:val=""/>
      <w:lvlJc w:val="left"/>
      <w:pPr>
        <w:ind w:left="4320" w:hanging="360"/>
      </w:pPr>
      <w:rPr>
        <w:rFonts w:ascii="Wingdings" w:hAnsi="Wingdings" w:hint="default"/>
      </w:rPr>
    </w:lvl>
    <w:lvl w:ilvl="6" w:tplc="31F286EE">
      <w:start w:val="1"/>
      <w:numFmt w:val="bullet"/>
      <w:lvlText w:val=""/>
      <w:lvlJc w:val="left"/>
      <w:pPr>
        <w:ind w:left="5040" w:hanging="360"/>
      </w:pPr>
      <w:rPr>
        <w:rFonts w:ascii="Symbol" w:hAnsi="Symbol" w:hint="default"/>
      </w:rPr>
    </w:lvl>
    <w:lvl w:ilvl="7" w:tplc="E46E0798">
      <w:start w:val="1"/>
      <w:numFmt w:val="bullet"/>
      <w:lvlText w:val="o"/>
      <w:lvlJc w:val="left"/>
      <w:pPr>
        <w:ind w:left="5760" w:hanging="360"/>
      </w:pPr>
      <w:rPr>
        <w:rFonts w:ascii="Courier New" w:hAnsi="Courier New" w:hint="default"/>
      </w:rPr>
    </w:lvl>
    <w:lvl w:ilvl="8" w:tplc="C47EB5EC">
      <w:start w:val="1"/>
      <w:numFmt w:val="bullet"/>
      <w:lvlText w:val=""/>
      <w:lvlJc w:val="left"/>
      <w:pPr>
        <w:ind w:left="6480" w:hanging="360"/>
      </w:pPr>
      <w:rPr>
        <w:rFonts w:ascii="Wingdings" w:hAnsi="Wingdings" w:hint="default"/>
      </w:rPr>
    </w:lvl>
  </w:abstractNum>
  <w:abstractNum w:abstractNumId="9" w15:restartNumberingAfterBreak="0">
    <w:nsid w:val="46464045"/>
    <w:multiLevelType w:val="hybridMultilevel"/>
    <w:tmpl w:val="CAAEE956"/>
    <w:lvl w:ilvl="0" w:tplc="1D8CDA20">
      <w:start w:val="1"/>
      <w:numFmt w:val="bullet"/>
      <w:lvlText w:val="·"/>
      <w:lvlJc w:val="left"/>
      <w:pPr>
        <w:ind w:left="720" w:hanging="360"/>
      </w:pPr>
      <w:rPr>
        <w:rFonts w:ascii="Symbol" w:hAnsi="Symbol" w:hint="default"/>
      </w:rPr>
    </w:lvl>
    <w:lvl w:ilvl="1" w:tplc="B31E0E6C">
      <w:start w:val="1"/>
      <w:numFmt w:val="bullet"/>
      <w:lvlText w:val="o"/>
      <w:lvlJc w:val="left"/>
      <w:pPr>
        <w:ind w:left="1440" w:hanging="360"/>
      </w:pPr>
      <w:rPr>
        <w:rFonts w:ascii="&quot;Courier New&quot;" w:hAnsi="&quot;Courier New&quot;" w:hint="default"/>
      </w:rPr>
    </w:lvl>
    <w:lvl w:ilvl="2" w:tplc="A5D6A4B6">
      <w:start w:val="1"/>
      <w:numFmt w:val="bullet"/>
      <w:lvlText w:val=""/>
      <w:lvlJc w:val="left"/>
      <w:pPr>
        <w:ind w:left="2160" w:hanging="360"/>
      </w:pPr>
      <w:rPr>
        <w:rFonts w:ascii="Wingdings" w:hAnsi="Wingdings" w:hint="default"/>
      </w:rPr>
    </w:lvl>
    <w:lvl w:ilvl="3" w:tplc="7B5E5254">
      <w:start w:val="1"/>
      <w:numFmt w:val="bullet"/>
      <w:lvlText w:val=""/>
      <w:lvlJc w:val="left"/>
      <w:pPr>
        <w:ind w:left="2880" w:hanging="360"/>
      </w:pPr>
      <w:rPr>
        <w:rFonts w:ascii="Symbol" w:hAnsi="Symbol" w:hint="default"/>
      </w:rPr>
    </w:lvl>
    <w:lvl w:ilvl="4" w:tplc="E392FC72">
      <w:start w:val="1"/>
      <w:numFmt w:val="bullet"/>
      <w:lvlText w:val="o"/>
      <w:lvlJc w:val="left"/>
      <w:pPr>
        <w:ind w:left="3600" w:hanging="360"/>
      </w:pPr>
      <w:rPr>
        <w:rFonts w:ascii="Courier New" w:hAnsi="Courier New" w:hint="default"/>
      </w:rPr>
    </w:lvl>
    <w:lvl w:ilvl="5" w:tplc="33C68C4E">
      <w:start w:val="1"/>
      <w:numFmt w:val="bullet"/>
      <w:lvlText w:val=""/>
      <w:lvlJc w:val="left"/>
      <w:pPr>
        <w:ind w:left="4320" w:hanging="360"/>
      </w:pPr>
      <w:rPr>
        <w:rFonts w:ascii="Wingdings" w:hAnsi="Wingdings" w:hint="default"/>
      </w:rPr>
    </w:lvl>
    <w:lvl w:ilvl="6" w:tplc="2578DD78">
      <w:start w:val="1"/>
      <w:numFmt w:val="bullet"/>
      <w:lvlText w:val=""/>
      <w:lvlJc w:val="left"/>
      <w:pPr>
        <w:ind w:left="5040" w:hanging="360"/>
      </w:pPr>
      <w:rPr>
        <w:rFonts w:ascii="Symbol" w:hAnsi="Symbol" w:hint="default"/>
      </w:rPr>
    </w:lvl>
    <w:lvl w:ilvl="7" w:tplc="E9DAF57E">
      <w:start w:val="1"/>
      <w:numFmt w:val="bullet"/>
      <w:lvlText w:val="o"/>
      <w:lvlJc w:val="left"/>
      <w:pPr>
        <w:ind w:left="5760" w:hanging="360"/>
      </w:pPr>
      <w:rPr>
        <w:rFonts w:ascii="Courier New" w:hAnsi="Courier New" w:hint="default"/>
      </w:rPr>
    </w:lvl>
    <w:lvl w:ilvl="8" w:tplc="7ABCF354">
      <w:start w:val="1"/>
      <w:numFmt w:val="bullet"/>
      <w:lvlText w:val=""/>
      <w:lvlJc w:val="left"/>
      <w:pPr>
        <w:ind w:left="6480" w:hanging="360"/>
      </w:pPr>
      <w:rPr>
        <w:rFonts w:ascii="Wingdings" w:hAnsi="Wingdings" w:hint="default"/>
      </w:rPr>
    </w:lvl>
  </w:abstractNum>
  <w:abstractNum w:abstractNumId="10" w15:restartNumberingAfterBreak="0">
    <w:nsid w:val="46810BC5"/>
    <w:multiLevelType w:val="hybridMultilevel"/>
    <w:tmpl w:val="FFFFFFFF"/>
    <w:lvl w:ilvl="0" w:tplc="68E45FEA">
      <w:start w:val="1"/>
      <w:numFmt w:val="bullet"/>
      <w:lvlText w:val="·"/>
      <w:lvlJc w:val="left"/>
      <w:pPr>
        <w:ind w:left="720" w:hanging="360"/>
      </w:pPr>
      <w:rPr>
        <w:rFonts w:ascii="Symbol" w:hAnsi="Symbol" w:hint="default"/>
      </w:rPr>
    </w:lvl>
    <w:lvl w:ilvl="1" w:tplc="EFFE890A">
      <w:start w:val="1"/>
      <w:numFmt w:val="bullet"/>
      <w:lvlText w:val="o"/>
      <w:lvlJc w:val="left"/>
      <w:pPr>
        <w:ind w:left="1440" w:hanging="360"/>
      </w:pPr>
      <w:rPr>
        <w:rFonts w:ascii="Courier New" w:hAnsi="Courier New" w:hint="default"/>
      </w:rPr>
    </w:lvl>
    <w:lvl w:ilvl="2" w:tplc="AAA61C3C">
      <w:start w:val="1"/>
      <w:numFmt w:val="bullet"/>
      <w:lvlText w:val=""/>
      <w:lvlJc w:val="left"/>
      <w:pPr>
        <w:ind w:left="2160" w:hanging="360"/>
      </w:pPr>
      <w:rPr>
        <w:rFonts w:ascii="Wingdings" w:hAnsi="Wingdings" w:hint="default"/>
      </w:rPr>
    </w:lvl>
    <w:lvl w:ilvl="3" w:tplc="B10A41BC">
      <w:start w:val="1"/>
      <w:numFmt w:val="bullet"/>
      <w:lvlText w:val=""/>
      <w:lvlJc w:val="left"/>
      <w:pPr>
        <w:ind w:left="2880" w:hanging="360"/>
      </w:pPr>
      <w:rPr>
        <w:rFonts w:ascii="Symbol" w:hAnsi="Symbol" w:hint="default"/>
      </w:rPr>
    </w:lvl>
    <w:lvl w:ilvl="4" w:tplc="133663F8">
      <w:start w:val="1"/>
      <w:numFmt w:val="bullet"/>
      <w:lvlText w:val="o"/>
      <w:lvlJc w:val="left"/>
      <w:pPr>
        <w:ind w:left="3600" w:hanging="360"/>
      </w:pPr>
      <w:rPr>
        <w:rFonts w:ascii="Courier New" w:hAnsi="Courier New" w:hint="default"/>
      </w:rPr>
    </w:lvl>
    <w:lvl w:ilvl="5" w:tplc="77DC9D72">
      <w:start w:val="1"/>
      <w:numFmt w:val="bullet"/>
      <w:lvlText w:val=""/>
      <w:lvlJc w:val="left"/>
      <w:pPr>
        <w:ind w:left="4320" w:hanging="360"/>
      </w:pPr>
      <w:rPr>
        <w:rFonts w:ascii="Wingdings" w:hAnsi="Wingdings" w:hint="default"/>
      </w:rPr>
    </w:lvl>
    <w:lvl w:ilvl="6" w:tplc="91AAB7A8">
      <w:start w:val="1"/>
      <w:numFmt w:val="bullet"/>
      <w:lvlText w:val=""/>
      <w:lvlJc w:val="left"/>
      <w:pPr>
        <w:ind w:left="5040" w:hanging="360"/>
      </w:pPr>
      <w:rPr>
        <w:rFonts w:ascii="Symbol" w:hAnsi="Symbol" w:hint="default"/>
      </w:rPr>
    </w:lvl>
    <w:lvl w:ilvl="7" w:tplc="60ECD5E0">
      <w:start w:val="1"/>
      <w:numFmt w:val="bullet"/>
      <w:lvlText w:val="o"/>
      <w:lvlJc w:val="left"/>
      <w:pPr>
        <w:ind w:left="5760" w:hanging="360"/>
      </w:pPr>
      <w:rPr>
        <w:rFonts w:ascii="Courier New" w:hAnsi="Courier New" w:hint="default"/>
      </w:rPr>
    </w:lvl>
    <w:lvl w:ilvl="8" w:tplc="B03EB714">
      <w:start w:val="1"/>
      <w:numFmt w:val="bullet"/>
      <w:lvlText w:val=""/>
      <w:lvlJc w:val="left"/>
      <w:pPr>
        <w:ind w:left="6480" w:hanging="360"/>
      </w:pPr>
      <w:rPr>
        <w:rFonts w:ascii="Wingdings" w:hAnsi="Wingdings" w:hint="default"/>
      </w:rPr>
    </w:lvl>
  </w:abstractNum>
  <w:abstractNum w:abstractNumId="11" w15:restartNumberingAfterBreak="0">
    <w:nsid w:val="4928431C"/>
    <w:multiLevelType w:val="hybridMultilevel"/>
    <w:tmpl w:val="AB44DA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F542EE"/>
    <w:multiLevelType w:val="hybridMultilevel"/>
    <w:tmpl w:val="B3AA0710"/>
    <w:lvl w:ilvl="0" w:tplc="3E1899BE">
      <w:start w:val="1"/>
      <w:numFmt w:val="bullet"/>
      <w:lvlText w:val="·"/>
      <w:lvlJc w:val="left"/>
      <w:pPr>
        <w:ind w:left="720" w:hanging="360"/>
      </w:pPr>
      <w:rPr>
        <w:rFonts w:ascii="Symbol" w:hAnsi="Symbol" w:hint="default"/>
      </w:rPr>
    </w:lvl>
    <w:lvl w:ilvl="1" w:tplc="9378D01A">
      <w:start w:val="1"/>
      <w:numFmt w:val="bullet"/>
      <w:lvlText w:val="o"/>
      <w:lvlJc w:val="left"/>
      <w:pPr>
        <w:ind w:left="1440" w:hanging="360"/>
      </w:pPr>
      <w:rPr>
        <w:rFonts w:ascii="Courier New" w:hAnsi="Courier New" w:hint="default"/>
      </w:rPr>
    </w:lvl>
    <w:lvl w:ilvl="2" w:tplc="F132C0C8">
      <w:start w:val="1"/>
      <w:numFmt w:val="bullet"/>
      <w:lvlText w:val=""/>
      <w:lvlJc w:val="left"/>
      <w:pPr>
        <w:ind w:left="2160" w:hanging="360"/>
      </w:pPr>
      <w:rPr>
        <w:rFonts w:ascii="Wingdings" w:hAnsi="Wingdings" w:hint="default"/>
      </w:rPr>
    </w:lvl>
    <w:lvl w:ilvl="3" w:tplc="3B2C55EE">
      <w:start w:val="1"/>
      <w:numFmt w:val="bullet"/>
      <w:lvlText w:val=""/>
      <w:lvlJc w:val="left"/>
      <w:pPr>
        <w:ind w:left="2880" w:hanging="360"/>
      </w:pPr>
      <w:rPr>
        <w:rFonts w:ascii="Symbol" w:hAnsi="Symbol" w:hint="default"/>
      </w:rPr>
    </w:lvl>
    <w:lvl w:ilvl="4" w:tplc="15780742">
      <w:start w:val="1"/>
      <w:numFmt w:val="bullet"/>
      <w:lvlText w:val="o"/>
      <w:lvlJc w:val="left"/>
      <w:pPr>
        <w:ind w:left="3600" w:hanging="360"/>
      </w:pPr>
      <w:rPr>
        <w:rFonts w:ascii="Courier New" w:hAnsi="Courier New" w:hint="default"/>
      </w:rPr>
    </w:lvl>
    <w:lvl w:ilvl="5" w:tplc="F112FE54">
      <w:start w:val="1"/>
      <w:numFmt w:val="bullet"/>
      <w:lvlText w:val=""/>
      <w:lvlJc w:val="left"/>
      <w:pPr>
        <w:ind w:left="4320" w:hanging="360"/>
      </w:pPr>
      <w:rPr>
        <w:rFonts w:ascii="Wingdings" w:hAnsi="Wingdings" w:hint="default"/>
      </w:rPr>
    </w:lvl>
    <w:lvl w:ilvl="6" w:tplc="74EE2BE6">
      <w:start w:val="1"/>
      <w:numFmt w:val="bullet"/>
      <w:lvlText w:val=""/>
      <w:lvlJc w:val="left"/>
      <w:pPr>
        <w:ind w:left="5040" w:hanging="360"/>
      </w:pPr>
      <w:rPr>
        <w:rFonts w:ascii="Symbol" w:hAnsi="Symbol" w:hint="default"/>
      </w:rPr>
    </w:lvl>
    <w:lvl w:ilvl="7" w:tplc="8A44EFA2">
      <w:start w:val="1"/>
      <w:numFmt w:val="bullet"/>
      <w:lvlText w:val="o"/>
      <w:lvlJc w:val="left"/>
      <w:pPr>
        <w:ind w:left="5760" w:hanging="360"/>
      </w:pPr>
      <w:rPr>
        <w:rFonts w:ascii="Courier New" w:hAnsi="Courier New" w:hint="default"/>
      </w:rPr>
    </w:lvl>
    <w:lvl w:ilvl="8" w:tplc="ADF89510">
      <w:start w:val="1"/>
      <w:numFmt w:val="bullet"/>
      <w:lvlText w:val=""/>
      <w:lvlJc w:val="left"/>
      <w:pPr>
        <w:ind w:left="6480" w:hanging="360"/>
      </w:pPr>
      <w:rPr>
        <w:rFonts w:ascii="Wingdings" w:hAnsi="Wingdings" w:hint="default"/>
      </w:rPr>
    </w:lvl>
  </w:abstractNum>
  <w:abstractNum w:abstractNumId="13" w15:restartNumberingAfterBreak="0">
    <w:nsid w:val="4C6869FF"/>
    <w:multiLevelType w:val="hybridMultilevel"/>
    <w:tmpl w:val="0E9AAC7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34151"/>
    <w:multiLevelType w:val="hybridMultilevel"/>
    <w:tmpl w:val="F874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F2957"/>
    <w:multiLevelType w:val="hybridMultilevel"/>
    <w:tmpl w:val="51E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E043A"/>
    <w:multiLevelType w:val="hybridMultilevel"/>
    <w:tmpl w:val="B22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F0B6B"/>
    <w:multiLevelType w:val="hybridMultilevel"/>
    <w:tmpl w:val="FFFFFFFF"/>
    <w:lvl w:ilvl="0" w:tplc="4D760374">
      <w:start w:val="1"/>
      <w:numFmt w:val="bullet"/>
      <w:lvlText w:val="·"/>
      <w:lvlJc w:val="left"/>
      <w:pPr>
        <w:ind w:left="720" w:hanging="360"/>
      </w:pPr>
      <w:rPr>
        <w:rFonts w:ascii="Symbol" w:hAnsi="Symbol" w:hint="default"/>
      </w:rPr>
    </w:lvl>
    <w:lvl w:ilvl="1" w:tplc="CFC695F2">
      <w:start w:val="1"/>
      <w:numFmt w:val="bullet"/>
      <w:lvlText w:val="o"/>
      <w:lvlJc w:val="left"/>
      <w:pPr>
        <w:ind w:left="1440" w:hanging="360"/>
      </w:pPr>
      <w:rPr>
        <w:rFonts w:ascii="&quot;Courier New&quot;" w:hAnsi="&quot;Courier New&quot;" w:hint="default"/>
      </w:rPr>
    </w:lvl>
    <w:lvl w:ilvl="2" w:tplc="E1760918">
      <w:start w:val="1"/>
      <w:numFmt w:val="bullet"/>
      <w:lvlText w:val=""/>
      <w:lvlJc w:val="left"/>
      <w:pPr>
        <w:ind w:left="2160" w:hanging="360"/>
      </w:pPr>
      <w:rPr>
        <w:rFonts w:ascii="Wingdings" w:hAnsi="Wingdings" w:hint="default"/>
      </w:rPr>
    </w:lvl>
    <w:lvl w:ilvl="3" w:tplc="433E3078">
      <w:start w:val="1"/>
      <w:numFmt w:val="bullet"/>
      <w:lvlText w:val=""/>
      <w:lvlJc w:val="left"/>
      <w:pPr>
        <w:ind w:left="2880" w:hanging="360"/>
      </w:pPr>
      <w:rPr>
        <w:rFonts w:ascii="Symbol" w:hAnsi="Symbol" w:hint="default"/>
      </w:rPr>
    </w:lvl>
    <w:lvl w:ilvl="4" w:tplc="F3FA700E">
      <w:start w:val="1"/>
      <w:numFmt w:val="bullet"/>
      <w:lvlText w:val="o"/>
      <w:lvlJc w:val="left"/>
      <w:pPr>
        <w:ind w:left="3600" w:hanging="360"/>
      </w:pPr>
      <w:rPr>
        <w:rFonts w:ascii="Courier New" w:hAnsi="Courier New" w:hint="default"/>
      </w:rPr>
    </w:lvl>
    <w:lvl w:ilvl="5" w:tplc="301C1584">
      <w:start w:val="1"/>
      <w:numFmt w:val="bullet"/>
      <w:lvlText w:val=""/>
      <w:lvlJc w:val="left"/>
      <w:pPr>
        <w:ind w:left="4320" w:hanging="360"/>
      </w:pPr>
      <w:rPr>
        <w:rFonts w:ascii="Wingdings" w:hAnsi="Wingdings" w:hint="default"/>
      </w:rPr>
    </w:lvl>
    <w:lvl w:ilvl="6" w:tplc="C96E3A08">
      <w:start w:val="1"/>
      <w:numFmt w:val="bullet"/>
      <w:lvlText w:val=""/>
      <w:lvlJc w:val="left"/>
      <w:pPr>
        <w:ind w:left="5040" w:hanging="360"/>
      </w:pPr>
      <w:rPr>
        <w:rFonts w:ascii="Symbol" w:hAnsi="Symbol" w:hint="default"/>
      </w:rPr>
    </w:lvl>
    <w:lvl w:ilvl="7" w:tplc="D0C6BCAC">
      <w:start w:val="1"/>
      <w:numFmt w:val="bullet"/>
      <w:lvlText w:val="o"/>
      <w:lvlJc w:val="left"/>
      <w:pPr>
        <w:ind w:left="5760" w:hanging="360"/>
      </w:pPr>
      <w:rPr>
        <w:rFonts w:ascii="Courier New" w:hAnsi="Courier New" w:hint="default"/>
      </w:rPr>
    </w:lvl>
    <w:lvl w:ilvl="8" w:tplc="9202FA4A">
      <w:start w:val="1"/>
      <w:numFmt w:val="bullet"/>
      <w:lvlText w:val=""/>
      <w:lvlJc w:val="left"/>
      <w:pPr>
        <w:ind w:left="6480" w:hanging="360"/>
      </w:pPr>
      <w:rPr>
        <w:rFonts w:ascii="Wingdings" w:hAnsi="Wingdings" w:hint="default"/>
      </w:rPr>
    </w:lvl>
  </w:abstractNum>
  <w:abstractNum w:abstractNumId="18" w15:restartNumberingAfterBreak="0">
    <w:nsid w:val="7B426C89"/>
    <w:multiLevelType w:val="hybridMultilevel"/>
    <w:tmpl w:val="FFFFFFFF"/>
    <w:lvl w:ilvl="0" w:tplc="0D2229D0">
      <w:start w:val="1"/>
      <w:numFmt w:val="bullet"/>
      <w:lvlText w:val="·"/>
      <w:lvlJc w:val="left"/>
      <w:pPr>
        <w:ind w:left="720" w:hanging="360"/>
      </w:pPr>
      <w:rPr>
        <w:rFonts w:ascii="Symbol" w:hAnsi="Symbol" w:hint="default"/>
      </w:rPr>
    </w:lvl>
    <w:lvl w:ilvl="1" w:tplc="60949870">
      <w:start w:val="1"/>
      <w:numFmt w:val="bullet"/>
      <w:lvlText w:val="o"/>
      <w:lvlJc w:val="left"/>
      <w:pPr>
        <w:ind w:left="1440" w:hanging="360"/>
      </w:pPr>
      <w:rPr>
        <w:rFonts w:ascii="Courier New" w:hAnsi="Courier New" w:hint="default"/>
      </w:rPr>
    </w:lvl>
    <w:lvl w:ilvl="2" w:tplc="93861B72">
      <w:start w:val="1"/>
      <w:numFmt w:val="bullet"/>
      <w:lvlText w:val=""/>
      <w:lvlJc w:val="left"/>
      <w:pPr>
        <w:ind w:left="2160" w:hanging="360"/>
      </w:pPr>
      <w:rPr>
        <w:rFonts w:ascii="Wingdings" w:hAnsi="Wingdings" w:hint="default"/>
      </w:rPr>
    </w:lvl>
    <w:lvl w:ilvl="3" w:tplc="6ACA5B1A">
      <w:start w:val="1"/>
      <w:numFmt w:val="bullet"/>
      <w:lvlText w:val=""/>
      <w:lvlJc w:val="left"/>
      <w:pPr>
        <w:ind w:left="2880" w:hanging="360"/>
      </w:pPr>
      <w:rPr>
        <w:rFonts w:ascii="Symbol" w:hAnsi="Symbol" w:hint="default"/>
      </w:rPr>
    </w:lvl>
    <w:lvl w:ilvl="4" w:tplc="7990E480">
      <w:start w:val="1"/>
      <w:numFmt w:val="bullet"/>
      <w:lvlText w:val="o"/>
      <w:lvlJc w:val="left"/>
      <w:pPr>
        <w:ind w:left="3600" w:hanging="360"/>
      </w:pPr>
      <w:rPr>
        <w:rFonts w:ascii="Courier New" w:hAnsi="Courier New" w:hint="default"/>
      </w:rPr>
    </w:lvl>
    <w:lvl w:ilvl="5" w:tplc="807A33D4">
      <w:start w:val="1"/>
      <w:numFmt w:val="bullet"/>
      <w:lvlText w:val=""/>
      <w:lvlJc w:val="left"/>
      <w:pPr>
        <w:ind w:left="4320" w:hanging="360"/>
      </w:pPr>
      <w:rPr>
        <w:rFonts w:ascii="Wingdings" w:hAnsi="Wingdings" w:hint="default"/>
      </w:rPr>
    </w:lvl>
    <w:lvl w:ilvl="6" w:tplc="C5A042E4">
      <w:start w:val="1"/>
      <w:numFmt w:val="bullet"/>
      <w:lvlText w:val=""/>
      <w:lvlJc w:val="left"/>
      <w:pPr>
        <w:ind w:left="5040" w:hanging="360"/>
      </w:pPr>
      <w:rPr>
        <w:rFonts w:ascii="Symbol" w:hAnsi="Symbol" w:hint="default"/>
      </w:rPr>
    </w:lvl>
    <w:lvl w:ilvl="7" w:tplc="80F0E030">
      <w:start w:val="1"/>
      <w:numFmt w:val="bullet"/>
      <w:lvlText w:val="o"/>
      <w:lvlJc w:val="left"/>
      <w:pPr>
        <w:ind w:left="5760" w:hanging="360"/>
      </w:pPr>
      <w:rPr>
        <w:rFonts w:ascii="Courier New" w:hAnsi="Courier New" w:hint="default"/>
      </w:rPr>
    </w:lvl>
    <w:lvl w:ilvl="8" w:tplc="3112D2BE">
      <w:start w:val="1"/>
      <w:numFmt w:val="bullet"/>
      <w:lvlText w:val=""/>
      <w:lvlJc w:val="left"/>
      <w:pPr>
        <w:ind w:left="6480" w:hanging="360"/>
      </w:pPr>
      <w:rPr>
        <w:rFonts w:ascii="Wingdings" w:hAnsi="Wingdings" w:hint="default"/>
      </w:rPr>
    </w:lvl>
  </w:abstractNum>
  <w:abstractNum w:abstractNumId="19" w15:restartNumberingAfterBreak="0">
    <w:nsid w:val="7EDA4A79"/>
    <w:multiLevelType w:val="hybridMultilevel"/>
    <w:tmpl w:val="A7C25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F230BC"/>
    <w:multiLevelType w:val="hybridMultilevel"/>
    <w:tmpl w:val="FFFFFFFF"/>
    <w:lvl w:ilvl="0" w:tplc="986270D0">
      <w:start w:val="1"/>
      <w:numFmt w:val="decimal"/>
      <w:lvlText w:val="%1."/>
      <w:lvlJc w:val="left"/>
      <w:pPr>
        <w:ind w:left="720" w:hanging="360"/>
      </w:pPr>
    </w:lvl>
    <w:lvl w:ilvl="1" w:tplc="64B00F04">
      <w:start w:val="1"/>
      <w:numFmt w:val="lowerLetter"/>
      <w:lvlText w:val="%2."/>
      <w:lvlJc w:val="left"/>
      <w:pPr>
        <w:ind w:left="1440" w:hanging="360"/>
      </w:pPr>
    </w:lvl>
    <w:lvl w:ilvl="2" w:tplc="72CA3380">
      <w:start w:val="1"/>
      <w:numFmt w:val="lowerRoman"/>
      <w:lvlText w:val="%3."/>
      <w:lvlJc w:val="right"/>
      <w:pPr>
        <w:ind w:left="2160" w:hanging="180"/>
      </w:pPr>
    </w:lvl>
    <w:lvl w:ilvl="3" w:tplc="039846DE">
      <w:start w:val="1"/>
      <w:numFmt w:val="decimal"/>
      <w:lvlText w:val="%4."/>
      <w:lvlJc w:val="left"/>
      <w:pPr>
        <w:ind w:left="2880" w:hanging="360"/>
      </w:pPr>
    </w:lvl>
    <w:lvl w:ilvl="4" w:tplc="0AD28C5A">
      <w:start w:val="1"/>
      <w:numFmt w:val="lowerLetter"/>
      <w:lvlText w:val="%5."/>
      <w:lvlJc w:val="left"/>
      <w:pPr>
        <w:ind w:left="3600" w:hanging="360"/>
      </w:pPr>
    </w:lvl>
    <w:lvl w:ilvl="5" w:tplc="04CEAB02">
      <w:start w:val="1"/>
      <w:numFmt w:val="lowerRoman"/>
      <w:lvlText w:val="%6."/>
      <w:lvlJc w:val="right"/>
      <w:pPr>
        <w:ind w:left="4320" w:hanging="180"/>
      </w:pPr>
    </w:lvl>
    <w:lvl w:ilvl="6" w:tplc="E020CCCE">
      <w:start w:val="1"/>
      <w:numFmt w:val="decimal"/>
      <w:lvlText w:val="%7."/>
      <w:lvlJc w:val="left"/>
      <w:pPr>
        <w:ind w:left="5040" w:hanging="360"/>
      </w:pPr>
    </w:lvl>
    <w:lvl w:ilvl="7" w:tplc="83F6EDE4">
      <w:start w:val="1"/>
      <w:numFmt w:val="lowerLetter"/>
      <w:lvlText w:val="%8."/>
      <w:lvlJc w:val="left"/>
      <w:pPr>
        <w:ind w:left="5760" w:hanging="360"/>
      </w:pPr>
    </w:lvl>
    <w:lvl w:ilvl="8" w:tplc="E8B0704E">
      <w:start w:val="1"/>
      <w:numFmt w:val="lowerRoman"/>
      <w:lvlText w:val="%9."/>
      <w:lvlJc w:val="right"/>
      <w:pPr>
        <w:ind w:left="6480" w:hanging="180"/>
      </w:pPr>
    </w:lvl>
  </w:abstractNum>
  <w:num w:numId="1" w16cid:durableId="1855529385">
    <w:abstractNumId w:val="8"/>
  </w:num>
  <w:num w:numId="2" w16cid:durableId="1121458427">
    <w:abstractNumId w:val="12"/>
  </w:num>
  <w:num w:numId="3" w16cid:durableId="232542720">
    <w:abstractNumId w:val="9"/>
  </w:num>
  <w:num w:numId="4" w16cid:durableId="233857126">
    <w:abstractNumId w:val="4"/>
  </w:num>
  <w:num w:numId="5" w16cid:durableId="477920963">
    <w:abstractNumId w:val="5"/>
  </w:num>
  <w:num w:numId="6" w16cid:durableId="614215926">
    <w:abstractNumId w:val="10"/>
  </w:num>
  <w:num w:numId="7" w16cid:durableId="1944917373">
    <w:abstractNumId w:val="18"/>
  </w:num>
  <w:num w:numId="8" w16cid:durableId="21826065">
    <w:abstractNumId w:val="1"/>
  </w:num>
  <w:num w:numId="9" w16cid:durableId="2122676908">
    <w:abstractNumId w:val="17"/>
  </w:num>
  <w:num w:numId="10" w16cid:durableId="301811571">
    <w:abstractNumId w:val="20"/>
  </w:num>
  <w:num w:numId="11" w16cid:durableId="301890180">
    <w:abstractNumId w:val="6"/>
  </w:num>
  <w:num w:numId="12" w16cid:durableId="319425090">
    <w:abstractNumId w:val="15"/>
  </w:num>
  <w:num w:numId="13" w16cid:durableId="596983898">
    <w:abstractNumId w:val="16"/>
  </w:num>
  <w:num w:numId="14" w16cid:durableId="1323002604">
    <w:abstractNumId w:val="0"/>
  </w:num>
  <w:num w:numId="15" w16cid:durableId="36319972">
    <w:abstractNumId w:val="19"/>
  </w:num>
  <w:num w:numId="16" w16cid:durableId="1947686587">
    <w:abstractNumId w:val="2"/>
  </w:num>
  <w:num w:numId="17" w16cid:durableId="2092310219">
    <w:abstractNumId w:val="14"/>
  </w:num>
  <w:num w:numId="18" w16cid:durableId="1679191765">
    <w:abstractNumId w:val="13"/>
  </w:num>
  <w:num w:numId="19" w16cid:durableId="1055466562">
    <w:abstractNumId w:val="7"/>
  </w:num>
  <w:num w:numId="20" w16cid:durableId="849295620">
    <w:abstractNumId w:val="3"/>
  </w:num>
  <w:num w:numId="21" w16cid:durableId="188840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AF57C"/>
    <w:rsid w:val="00001F47"/>
    <w:rsid w:val="0000748A"/>
    <w:rsid w:val="00013FF4"/>
    <w:rsid w:val="00014679"/>
    <w:rsid w:val="00015D44"/>
    <w:rsid w:val="0003067C"/>
    <w:rsid w:val="00043233"/>
    <w:rsid w:val="00051111"/>
    <w:rsid w:val="000572B6"/>
    <w:rsid w:val="000573F2"/>
    <w:rsid w:val="00061594"/>
    <w:rsid w:val="00063006"/>
    <w:rsid w:val="00064EBD"/>
    <w:rsid w:val="00065DC3"/>
    <w:rsid w:val="00067345"/>
    <w:rsid w:val="000710F6"/>
    <w:rsid w:val="00072F9F"/>
    <w:rsid w:val="000849EC"/>
    <w:rsid w:val="00085689"/>
    <w:rsid w:val="00090CD4"/>
    <w:rsid w:val="000913FC"/>
    <w:rsid w:val="00091AA7"/>
    <w:rsid w:val="000923DF"/>
    <w:rsid w:val="000934DB"/>
    <w:rsid w:val="00093E0D"/>
    <w:rsid w:val="000A05E1"/>
    <w:rsid w:val="000A0B56"/>
    <w:rsid w:val="000A30D0"/>
    <w:rsid w:val="000B03C7"/>
    <w:rsid w:val="000B1503"/>
    <w:rsid w:val="000C176F"/>
    <w:rsid w:val="000D2159"/>
    <w:rsid w:val="000D3EE3"/>
    <w:rsid w:val="000E42EF"/>
    <w:rsid w:val="000E781D"/>
    <w:rsid w:val="000F0128"/>
    <w:rsid w:val="000F240F"/>
    <w:rsid w:val="0010095A"/>
    <w:rsid w:val="00101320"/>
    <w:rsid w:val="00104B11"/>
    <w:rsid w:val="00110D8B"/>
    <w:rsid w:val="00115091"/>
    <w:rsid w:val="001318C2"/>
    <w:rsid w:val="0013494F"/>
    <w:rsid w:val="00136E21"/>
    <w:rsid w:val="001440E9"/>
    <w:rsid w:val="00147D3F"/>
    <w:rsid w:val="0015084B"/>
    <w:rsid w:val="00153C94"/>
    <w:rsid w:val="001561AC"/>
    <w:rsid w:val="001579D2"/>
    <w:rsid w:val="0016122B"/>
    <w:rsid w:val="00165C02"/>
    <w:rsid w:val="0016A33A"/>
    <w:rsid w:val="00171F58"/>
    <w:rsid w:val="00174F20"/>
    <w:rsid w:val="00175306"/>
    <w:rsid w:val="00180313"/>
    <w:rsid w:val="001842D0"/>
    <w:rsid w:val="00185324"/>
    <w:rsid w:val="00190007"/>
    <w:rsid w:val="001934E0"/>
    <w:rsid w:val="001A170D"/>
    <w:rsid w:val="001A4173"/>
    <w:rsid w:val="001B6C27"/>
    <w:rsid w:val="001C5022"/>
    <w:rsid w:val="001C6535"/>
    <w:rsid w:val="001E0297"/>
    <w:rsid w:val="001E2DC2"/>
    <w:rsid w:val="001E7CC8"/>
    <w:rsid w:val="001F15AA"/>
    <w:rsid w:val="001F6245"/>
    <w:rsid w:val="00205778"/>
    <w:rsid w:val="00210E9B"/>
    <w:rsid w:val="00211905"/>
    <w:rsid w:val="002141E6"/>
    <w:rsid w:val="00233F54"/>
    <w:rsid w:val="00241A1F"/>
    <w:rsid w:val="0024494E"/>
    <w:rsid w:val="002469D8"/>
    <w:rsid w:val="00252A1B"/>
    <w:rsid w:val="00252B44"/>
    <w:rsid w:val="00256DF2"/>
    <w:rsid w:val="00257CD2"/>
    <w:rsid w:val="002611B7"/>
    <w:rsid w:val="00270599"/>
    <w:rsid w:val="00280A90"/>
    <w:rsid w:val="00292D37"/>
    <w:rsid w:val="00293646"/>
    <w:rsid w:val="0029635A"/>
    <w:rsid w:val="002A0614"/>
    <w:rsid w:val="002A703C"/>
    <w:rsid w:val="002B0A4F"/>
    <w:rsid w:val="002C2909"/>
    <w:rsid w:val="002C313C"/>
    <w:rsid w:val="002D362A"/>
    <w:rsid w:val="002D3708"/>
    <w:rsid w:val="002E473D"/>
    <w:rsid w:val="002F3FC4"/>
    <w:rsid w:val="003011BA"/>
    <w:rsid w:val="00302019"/>
    <w:rsid w:val="00302815"/>
    <w:rsid w:val="00310C41"/>
    <w:rsid w:val="003112C6"/>
    <w:rsid w:val="003114D4"/>
    <w:rsid w:val="0031183B"/>
    <w:rsid w:val="00311BB3"/>
    <w:rsid w:val="00312C52"/>
    <w:rsid w:val="0031379E"/>
    <w:rsid w:val="00315FB0"/>
    <w:rsid w:val="0032568A"/>
    <w:rsid w:val="003271EA"/>
    <w:rsid w:val="00333784"/>
    <w:rsid w:val="00336006"/>
    <w:rsid w:val="00343965"/>
    <w:rsid w:val="003452B3"/>
    <w:rsid w:val="00345A17"/>
    <w:rsid w:val="00345BB5"/>
    <w:rsid w:val="003471A9"/>
    <w:rsid w:val="003626F6"/>
    <w:rsid w:val="00366A4B"/>
    <w:rsid w:val="00367A5B"/>
    <w:rsid w:val="00371568"/>
    <w:rsid w:val="00381D00"/>
    <w:rsid w:val="00384613"/>
    <w:rsid w:val="00387FB2"/>
    <w:rsid w:val="0039182C"/>
    <w:rsid w:val="003964AE"/>
    <w:rsid w:val="003966A0"/>
    <w:rsid w:val="003A31B4"/>
    <w:rsid w:val="003A45CA"/>
    <w:rsid w:val="003A732B"/>
    <w:rsid w:val="003A7DDC"/>
    <w:rsid w:val="003B12E9"/>
    <w:rsid w:val="003C60BD"/>
    <w:rsid w:val="003E29DF"/>
    <w:rsid w:val="003E3914"/>
    <w:rsid w:val="003F1CB5"/>
    <w:rsid w:val="003F36F1"/>
    <w:rsid w:val="003F3DE4"/>
    <w:rsid w:val="003F46F4"/>
    <w:rsid w:val="00402206"/>
    <w:rsid w:val="00405E13"/>
    <w:rsid w:val="0041192A"/>
    <w:rsid w:val="00424409"/>
    <w:rsid w:val="00445443"/>
    <w:rsid w:val="0044665E"/>
    <w:rsid w:val="00450A88"/>
    <w:rsid w:val="00455D48"/>
    <w:rsid w:val="00460269"/>
    <w:rsid w:val="00463AD0"/>
    <w:rsid w:val="004642D5"/>
    <w:rsid w:val="0046611E"/>
    <w:rsid w:val="00470CF4"/>
    <w:rsid w:val="004726AB"/>
    <w:rsid w:val="00481B63"/>
    <w:rsid w:val="00485943"/>
    <w:rsid w:val="004862B8"/>
    <w:rsid w:val="0049018A"/>
    <w:rsid w:val="00491DE2"/>
    <w:rsid w:val="00495A41"/>
    <w:rsid w:val="00495AFB"/>
    <w:rsid w:val="00495F23"/>
    <w:rsid w:val="00496289"/>
    <w:rsid w:val="004A2F66"/>
    <w:rsid w:val="004B5D3C"/>
    <w:rsid w:val="004B6ADF"/>
    <w:rsid w:val="004F124F"/>
    <w:rsid w:val="004F788C"/>
    <w:rsid w:val="00513FBB"/>
    <w:rsid w:val="00514DD3"/>
    <w:rsid w:val="00524C31"/>
    <w:rsid w:val="005264F3"/>
    <w:rsid w:val="00531E9B"/>
    <w:rsid w:val="00532C55"/>
    <w:rsid w:val="005336F6"/>
    <w:rsid w:val="00534A1C"/>
    <w:rsid w:val="00535295"/>
    <w:rsid w:val="00537C2C"/>
    <w:rsid w:val="0054062E"/>
    <w:rsid w:val="005411F4"/>
    <w:rsid w:val="00542116"/>
    <w:rsid w:val="00545F79"/>
    <w:rsid w:val="00551A2F"/>
    <w:rsid w:val="00562761"/>
    <w:rsid w:val="00572EB1"/>
    <w:rsid w:val="0057546F"/>
    <w:rsid w:val="005776CE"/>
    <w:rsid w:val="005777CA"/>
    <w:rsid w:val="005829E5"/>
    <w:rsid w:val="00585A65"/>
    <w:rsid w:val="00587EB2"/>
    <w:rsid w:val="00591D2E"/>
    <w:rsid w:val="00594A5F"/>
    <w:rsid w:val="0059611C"/>
    <w:rsid w:val="00596A80"/>
    <w:rsid w:val="005A0EB1"/>
    <w:rsid w:val="005A1EB1"/>
    <w:rsid w:val="005B2634"/>
    <w:rsid w:val="005B3277"/>
    <w:rsid w:val="005B5709"/>
    <w:rsid w:val="005C3D40"/>
    <w:rsid w:val="005D4843"/>
    <w:rsid w:val="005E014A"/>
    <w:rsid w:val="005E4092"/>
    <w:rsid w:val="005E4A21"/>
    <w:rsid w:val="005F013B"/>
    <w:rsid w:val="005F1D12"/>
    <w:rsid w:val="006020B2"/>
    <w:rsid w:val="0061008C"/>
    <w:rsid w:val="00615983"/>
    <w:rsid w:val="0061724E"/>
    <w:rsid w:val="0064737F"/>
    <w:rsid w:val="00647860"/>
    <w:rsid w:val="0065182B"/>
    <w:rsid w:val="006529FF"/>
    <w:rsid w:val="00653B53"/>
    <w:rsid w:val="0065438E"/>
    <w:rsid w:val="00663ABB"/>
    <w:rsid w:val="00664451"/>
    <w:rsid w:val="00672948"/>
    <w:rsid w:val="00675C27"/>
    <w:rsid w:val="00677B4F"/>
    <w:rsid w:val="00691802"/>
    <w:rsid w:val="006960BF"/>
    <w:rsid w:val="006A300C"/>
    <w:rsid w:val="006A50A5"/>
    <w:rsid w:val="006B2C14"/>
    <w:rsid w:val="006D167D"/>
    <w:rsid w:val="006D6FC2"/>
    <w:rsid w:val="006E0AB8"/>
    <w:rsid w:val="006E1955"/>
    <w:rsid w:val="006F5D1A"/>
    <w:rsid w:val="006F5FCA"/>
    <w:rsid w:val="00704401"/>
    <w:rsid w:val="007052D9"/>
    <w:rsid w:val="007106FF"/>
    <w:rsid w:val="00713DED"/>
    <w:rsid w:val="00716061"/>
    <w:rsid w:val="00721676"/>
    <w:rsid w:val="00721A9A"/>
    <w:rsid w:val="0072369C"/>
    <w:rsid w:val="0072436A"/>
    <w:rsid w:val="00725512"/>
    <w:rsid w:val="00727727"/>
    <w:rsid w:val="00730320"/>
    <w:rsid w:val="0074381F"/>
    <w:rsid w:val="00745FFB"/>
    <w:rsid w:val="00756C6D"/>
    <w:rsid w:val="0076074E"/>
    <w:rsid w:val="00760CC7"/>
    <w:rsid w:val="00767750"/>
    <w:rsid w:val="00773A75"/>
    <w:rsid w:val="0077466B"/>
    <w:rsid w:val="007758D7"/>
    <w:rsid w:val="00783268"/>
    <w:rsid w:val="0078464C"/>
    <w:rsid w:val="007B12FF"/>
    <w:rsid w:val="007B5BBF"/>
    <w:rsid w:val="007B5E3C"/>
    <w:rsid w:val="007B728A"/>
    <w:rsid w:val="007C523D"/>
    <w:rsid w:val="007C6109"/>
    <w:rsid w:val="007D2C07"/>
    <w:rsid w:val="007E700F"/>
    <w:rsid w:val="007E79D1"/>
    <w:rsid w:val="007E7C75"/>
    <w:rsid w:val="007F3A46"/>
    <w:rsid w:val="00813A1E"/>
    <w:rsid w:val="00825DAD"/>
    <w:rsid w:val="00830F89"/>
    <w:rsid w:val="00833339"/>
    <w:rsid w:val="00840974"/>
    <w:rsid w:val="008536A7"/>
    <w:rsid w:val="00854DE4"/>
    <w:rsid w:val="0086295F"/>
    <w:rsid w:val="00864948"/>
    <w:rsid w:val="0087091E"/>
    <w:rsid w:val="00873E07"/>
    <w:rsid w:val="00894E5D"/>
    <w:rsid w:val="008964BF"/>
    <w:rsid w:val="008A51BF"/>
    <w:rsid w:val="008A55CD"/>
    <w:rsid w:val="008B719F"/>
    <w:rsid w:val="008C5D14"/>
    <w:rsid w:val="008D1B13"/>
    <w:rsid w:val="008D3BB2"/>
    <w:rsid w:val="008D790C"/>
    <w:rsid w:val="008E0578"/>
    <w:rsid w:val="008E0ED2"/>
    <w:rsid w:val="008E3618"/>
    <w:rsid w:val="008E72FA"/>
    <w:rsid w:val="008E7BD4"/>
    <w:rsid w:val="008F5C5C"/>
    <w:rsid w:val="0090102D"/>
    <w:rsid w:val="00912192"/>
    <w:rsid w:val="009170D7"/>
    <w:rsid w:val="00921A38"/>
    <w:rsid w:val="009224BD"/>
    <w:rsid w:val="00927E4A"/>
    <w:rsid w:val="0095781F"/>
    <w:rsid w:val="00974D56"/>
    <w:rsid w:val="00974F0C"/>
    <w:rsid w:val="00984583"/>
    <w:rsid w:val="009858BF"/>
    <w:rsid w:val="009863EE"/>
    <w:rsid w:val="00986848"/>
    <w:rsid w:val="0099356A"/>
    <w:rsid w:val="0099367C"/>
    <w:rsid w:val="00994221"/>
    <w:rsid w:val="009B3920"/>
    <w:rsid w:val="009C419B"/>
    <w:rsid w:val="009C59E8"/>
    <w:rsid w:val="009D0956"/>
    <w:rsid w:val="009E164A"/>
    <w:rsid w:val="009E227A"/>
    <w:rsid w:val="009E4374"/>
    <w:rsid w:val="009F28B5"/>
    <w:rsid w:val="00A0362E"/>
    <w:rsid w:val="00A1352F"/>
    <w:rsid w:val="00A17A04"/>
    <w:rsid w:val="00A23F90"/>
    <w:rsid w:val="00A2600E"/>
    <w:rsid w:val="00A317AD"/>
    <w:rsid w:val="00A47387"/>
    <w:rsid w:val="00A53A09"/>
    <w:rsid w:val="00A57FAC"/>
    <w:rsid w:val="00A64B85"/>
    <w:rsid w:val="00A70C96"/>
    <w:rsid w:val="00A816ED"/>
    <w:rsid w:val="00A8250B"/>
    <w:rsid w:val="00A855D8"/>
    <w:rsid w:val="00A91FC1"/>
    <w:rsid w:val="00A93493"/>
    <w:rsid w:val="00A93BAF"/>
    <w:rsid w:val="00AA5C1D"/>
    <w:rsid w:val="00AB63A8"/>
    <w:rsid w:val="00AD24B4"/>
    <w:rsid w:val="00AD36E8"/>
    <w:rsid w:val="00AD650E"/>
    <w:rsid w:val="00AE0591"/>
    <w:rsid w:val="00AE16A9"/>
    <w:rsid w:val="00AE173F"/>
    <w:rsid w:val="00AF2F11"/>
    <w:rsid w:val="00AF4A22"/>
    <w:rsid w:val="00B00001"/>
    <w:rsid w:val="00B052CD"/>
    <w:rsid w:val="00B05E55"/>
    <w:rsid w:val="00B07192"/>
    <w:rsid w:val="00B13A35"/>
    <w:rsid w:val="00B15428"/>
    <w:rsid w:val="00B24D9D"/>
    <w:rsid w:val="00B37BDF"/>
    <w:rsid w:val="00B41707"/>
    <w:rsid w:val="00B447C8"/>
    <w:rsid w:val="00B44FB8"/>
    <w:rsid w:val="00B63225"/>
    <w:rsid w:val="00B731F6"/>
    <w:rsid w:val="00B80C4D"/>
    <w:rsid w:val="00B92CB1"/>
    <w:rsid w:val="00BA3653"/>
    <w:rsid w:val="00BB250B"/>
    <w:rsid w:val="00BC130C"/>
    <w:rsid w:val="00BC222E"/>
    <w:rsid w:val="00BC3669"/>
    <w:rsid w:val="00BC431B"/>
    <w:rsid w:val="00BC5CBF"/>
    <w:rsid w:val="00BC60E1"/>
    <w:rsid w:val="00BD3C81"/>
    <w:rsid w:val="00BD4C2C"/>
    <w:rsid w:val="00BE65C3"/>
    <w:rsid w:val="00BF1CD6"/>
    <w:rsid w:val="00BF300B"/>
    <w:rsid w:val="00C05031"/>
    <w:rsid w:val="00C05305"/>
    <w:rsid w:val="00C10AF9"/>
    <w:rsid w:val="00C20934"/>
    <w:rsid w:val="00C27628"/>
    <w:rsid w:val="00C42D74"/>
    <w:rsid w:val="00C42E67"/>
    <w:rsid w:val="00C45990"/>
    <w:rsid w:val="00C46B1D"/>
    <w:rsid w:val="00C662E6"/>
    <w:rsid w:val="00C66DF4"/>
    <w:rsid w:val="00C70CD1"/>
    <w:rsid w:val="00C71C70"/>
    <w:rsid w:val="00C72F9A"/>
    <w:rsid w:val="00C73A4C"/>
    <w:rsid w:val="00C7447F"/>
    <w:rsid w:val="00C86E10"/>
    <w:rsid w:val="00C921AB"/>
    <w:rsid w:val="00CA48EA"/>
    <w:rsid w:val="00CB5D7D"/>
    <w:rsid w:val="00CB7811"/>
    <w:rsid w:val="00CC73AF"/>
    <w:rsid w:val="00CD3233"/>
    <w:rsid w:val="00CE02CD"/>
    <w:rsid w:val="00CE0728"/>
    <w:rsid w:val="00CE13A6"/>
    <w:rsid w:val="00CE6FDC"/>
    <w:rsid w:val="00CE73F8"/>
    <w:rsid w:val="00CF241E"/>
    <w:rsid w:val="00CF4D6B"/>
    <w:rsid w:val="00CF67B6"/>
    <w:rsid w:val="00D21FF6"/>
    <w:rsid w:val="00D401FF"/>
    <w:rsid w:val="00D41B6F"/>
    <w:rsid w:val="00D545E4"/>
    <w:rsid w:val="00D63437"/>
    <w:rsid w:val="00D669CF"/>
    <w:rsid w:val="00D66A0F"/>
    <w:rsid w:val="00D72CB8"/>
    <w:rsid w:val="00D73732"/>
    <w:rsid w:val="00D73C42"/>
    <w:rsid w:val="00D84833"/>
    <w:rsid w:val="00D87E30"/>
    <w:rsid w:val="00D97825"/>
    <w:rsid w:val="00DA2853"/>
    <w:rsid w:val="00DB5362"/>
    <w:rsid w:val="00DC01B0"/>
    <w:rsid w:val="00DC237C"/>
    <w:rsid w:val="00DC42B1"/>
    <w:rsid w:val="00DE00F3"/>
    <w:rsid w:val="00DE62C4"/>
    <w:rsid w:val="00DE6F6D"/>
    <w:rsid w:val="00DF5750"/>
    <w:rsid w:val="00DF58AE"/>
    <w:rsid w:val="00DF65C6"/>
    <w:rsid w:val="00E04987"/>
    <w:rsid w:val="00E173C1"/>
    <w:rsid w:val="00E2174B"/>
    <w:rsid w:val="00E24E66"/>
    <w:rsid w:val="00E36687"/>
    <w:rsid w:val="00E4049D"/>
    <w:rsid w:val="00E41AFC"/>
    <w:rsid w:val="00E41F8E"/>
    <w:rsid w:val="00E424C6"/>
    <w:rsid w:val="00E600B4"/>
    <w:rsid w:val="00E601FE"/>
    <w:rsid w:val="00E603AA"/>
    <w:rsid w:val="00E735EC"/>
    <w:rsid w:val="00E74758"/>
    <w:rsid w:val="00E7579B"/>
    <w:rsid w:val="00E80B77"/>
    <w:rsid w:val="00E87C5B"/>
    <w:rsid w:val="00E910AA"/>
    <w:rsid w:val="00E924FF"/>
    <w:rsid w:val="00E93055"/>
    <w:rsid w:val="00EA3CD5"/>
    <w:rsid w:val="00EA4F11"/>
    <w:rsid w:val="00EB45F1"/>
    <w:rsid w:val="00EB6DF5"/>
    <w:rsid w:val="00EC67BC"/>
    <w:rsid w:val="00EC71CE"/>
    <w:rsid w:val="00ED1DB5"/>
    <w:rsid w:val="00ED51A0"/>
    <w:rsid w:val="00ED65BB"/>
    <w:rsid w:val="00EE08F7"/>
    <w:rsid w:val="00EE11B7"/>
    <w:rsid w:val="00EE2A93"/>
    <w:rsid w:val="00EE7D2A"/>
    <w:rsid w:val="00EF352D"/>
    <w:rsid w:val="00EF5B56"/>
    <w:rsid w:val="00F07D50"/>
    <w:rsid w:val="00F15BC0"/>
    <w:rsid w:val="00F2057F"/>
    <w:rsid w:val="00F31D09"/>
    <w:rsid w:val="00F345AF"/>
    <w:rsid w:val="00F3683B"/>
    <w:rsid w:val="00F41CF8"/>
    <w:rsid w:val="00F43F73"/>
    <w:rsid w:val="00F44106"/>
    <w:rsid w:val="00F526A9"/>
    <w:rsid w:val="00F57D93"/>
    <w:rsid w:val="00F66509"/>
    <w:rsid w:val="00F679FB"/>
    <w:rsid w:val="00F71DAC"/>
    <w:rsid w:val="00F72437"/>
    <w:rsid w:val="00F80D75"/>
    <w:rsid w:val="00F83DCD"/>
    <w:rsid w:val="00F91E47"/>
    <w:rsid w:val="00F929AC"/>
    <w:rsid w:val="00FA772E"/>
    <w:rsid w:val="00FB79F1"/>
    <w:rsid w:val="00FC14C3"/>
    <w:rsid w:val="00FE5BD0"/>
    <w:rsid w:val="00FE6747"/>
    <w:rsid w:val="0434BA10"/>
    <w:rsid w:val="053CBA82"/>
    <w:rsid w:val="080753BF"/>
    <w:rsid w:val="0955FED1"/>
    <w:rsid w:val="0A8B11BB"/>
    <w:rsid w:val="0AF5493D"/>
    <w:rsid w:val="0B110F7D"/>
    <w:rsid w:val="0D669D3C"/>
    <w:rsid w:val="0E9AB801"/>
    <w:rsid w:val="13BA897C"/>
    <w:rsid w:val="14834D67"/>
    <w:rsid w:val="14A267F6"/>
    <w:rsid w:val="150FAA1D"/>
    <w:rsid w:val="15424220"/>
    <w:rsid w:val="163D626D"/>
    <w:rsid w:val="1694D3BD"/>
    <w:rsid w:val="174AF57C"/>
    <w:rsid w:val="1960DA5F"/>
    <w:rsid w:val="1B3C8205"/>
    <w:rsid w:val="1DD2AF32"/>
    <w:rsid w:val="1F303FC4"/>
    <w:rsid w:val="1F86F529"/>
    <w:rsid w:val="1F9C4292"/>
    <w:rsid w:val="1FA8F594"/>
    <w:rsid w:val="22646A1B"/>
    <w:rsid w:val="22914813"/>
    <w:rsid w:val="24805889"/>
    <w:rsid w:val="24F30FA1"/>
    <w:rsid w:val="250758DA"/>
    <w:rsid w:val="2557B084"/>
    <w:rsid w:val="2B13C0C0"/>
    <w:rsid w:val="2B705C42"/>
    <w:rsid w:val="2F3A089C"/>
    <w:rsid w:val="30075E4B"/>
    <w:rsid w:val="307B1F18"/>
    <w:rsid w:val="31EB8E05"/>
    <w:rsid w:val="35995BD5"/>
    <w:rsid w:val="35E8725B"/>
    <w:rsid w:val="38BECB51"/>
    <w:rsid w:val="38DD1509"/>
    <w:rsid w:val="39D5BF77"/>
    <w:rsid w:val="3D30A36C"/>
    <w:rsid w:val="3D463A81"/>
    <w:rsid w:val="3E8AEDE0"/>
    <w:rsid w:val="4148CAEF"/>
    <w:rsid w:val="41FCBFC8"/>
    <w:rsid w:val="421CF6CB"/>
    <w:rsid w:val="43414315"/>
    <w:rsid w:val="46194A44"/>
    <w:rsid w:val="49D110C5"/>
    <w:rsid w:val="4AB82D56"/>
    <w:rsid w:val="50CBE814"/>
    <w:rsid w:val="51C03FA8"/>
    <w:rsid w:val="527F404A"/>
    <w:rsid w:val="5851D9DB"/>
    <w:rsid w:val="5B3FA030"/>
    <w:rsid w:val="5B659952"/>
    <w:rsid w:val="5C7698CC"/>
    <w:rsid w:val="5D929F32"/>
    <w:rsid w:val="5E0B9D6F"/>
    <w:rsid w:val="5E86BFA9"/>
    <w:rsid w:val="5F24AE9D"/>
    <w:rsid w:val="607DBD34"/>
    <w:rsid w:val="616554F7"/>
    <w:rsid w:val="62336E16"/>
    <w:rsid w:val="6464AA78"/>
    <w:rsid w:val="64C00519"/>
    <w:rsid w:val="66509131"/>
    <w:rsid w:val="67409BB8"/>
    <w:rsid w:val="68A958AD"/>
    <w:rsid w:val="6C0F1073"/>
    <w:rsid w:val="6CF564D2"/>
    <w:rsid w:val="6DA52EC5"/>
    <w:rsid w:val="6EB99634"/>
    <w:rsid w:val="6F5068CB"/>
    <w:rsid w:val="7045CD84"/>
    <w:rsid w:val="717ADBD7"/>
    <w:rsid w:val="7385B01D"/>
    <w:rsid w:val="749E98F9"/>
    <w:rsid w:val="75C5C0F1"/>
    <w:rsid w:val="7886FA54"/>
    <w:rsid w:val="7B195273"/>
    <w:rsid w:val="7BB186A0"/>
    <w:rsid w:val="7D0F6CA0"/>
    <w:rsid w:val="7D6FDFFE"/>
    <w:rsid w:val="7EEE5627"/>
    <w:rsid w:val="7FF3A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AF57C"/>
  <w15:chartTrackingRefBased/>
  <w15:docId w15:val="{C607794E-3D1A-43F2-ADC1-D6B17077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466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7C523D"/>
    <w:rPr>
      <w:sz w:val="16"/>
      <w:szCs w:val="16"/>
    </w:rPr>
  </w:style>
  <w:style w:type="paragraph" w:styleId="CommentText">
    <w:name w:val="annotation text"/>
    <w:basedOn w:val="Normal"/>
    <w:link w:val="CommentTextChar"/>
    <w:uiPriority w:val="99"/>
    <w:unhideWhenUsed/>
    <w:rsid w:val="007C523D"/>
    <w:pPr>
      <w:spacing w:line="240" w:lineRule="auto"/>
    </w:pPr>
    <w:rPr>
      <w:sz w:val="20"/>
      <w:szCs w:val="20"/>
    </w:rPr>
  </w:style>
  <w:style w:type="character" w:customStyle="1" w:styleId="CommentTextChar">
    <w:name w:val="Comment Text Char"/>
    <w:basedOn w:val="DefaultParagraphFont"/>
    <w:link w:val="CommentText"/>
    <w:uiPriority w:val="99"/>
    <w:rsid w:val="007C523D"/>
    <w:rPr>
      <w:sz w:val="20"/>
      <w:szCs w:val="20"/>
    </w:rPr>
  </w:style>
  <w:style w:type="paragraph" w:styleId="CommentSubject">
    <w:name w:val="annotation subject"/>
    <w:basedOn w:val="CommentText"/>
    <w:next w:val="CommentText"/>
    <w:link w:val="CommentSubjectChar"/>
    <w:uiPriority w:val="99"/>
    <w:semiHidden/>
    <w:unhideWhenUsed/>
    <w:rsid w:val="007C523D"/>
    <w:rPr>
      <w:b/>
      <w:bCs/>
    </w:rPr>
  </w:style>
  <w:style w:type="character" w:customStyle="1" w:styleId="CommentSubjectChar">
    <w:name w:val="Comment Subject Char"/>
    <w:basedOn w:val="CommentTextChar"/>
    <w:link w:val="CommentSubject"/>
    <w:uiPriority w:val="99"/>
    <w:semiHidden/>
    <w:rsid w:val="007C523D"/>
    <w:rPr>
      <w:b/>
      <w:bCs/>
      <w:sz w:val="20"/>
      <w:szCs w:val="20"/>
    </w:rPr>
  </w:style>
  <w:style w:type="paragraph" w:styleId="Revision">
    <w:name w:val="Revision"/>
    <w:hidden/>
    <w:uiPriority w:val="99"/>
    <w:semiHidden/>
    <w:rsid w:val="008E0ED2"/>
    <w:pPr>
      <w:spacing w:after="0" w:line="240" w:lineRule="auto"/>
    </w:pPr>
  </w:style>
  <w:style w:type="paragraph" w:styleId="BalloonText">
    <w:name w:val="Balloon Text"/>
    <w:basedOn w:val="Normal"/>
    <w:link w:val="BalloonTextChar"/>
    <w:uiPriority w:val="99"/>
    <w:semiHidden/>
    <w:unhideWhenUsed/>
    <w:rsid w:val="00EC71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71CE"/>
    <w:rPr>
      <w:rFonts w:ascii="Times New Roman" w:hAnsi="Times New Roman" w:cs="Times New Roman"/>
      <w:sz w:val="18"/>
      <w:szCs w:val="18"/>
    </w:rPr>
  </w:style>
  <w:style w:type="paragraph" w:styleId="Header">
    <w:name w:val="header"/>
    <w:basedOn w:val="Normal"/>
    <w:link w:val="HeaderChar"/>
    <w:uiPriority w:val="99"/>
    <w:unhideWhenUsed/>
    <w:rsid w:val="0059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2E"/>
  </w:style>
  <w:style w:type="paragraph" w:styleId="Footer">
    <w:name w:val="footer"/>
    <w:basedOn w:val="Normal"/>
    <w:link w:val="FooterChar"/>
    <w:uiPriority w:val="99"/>
    <w:unhideWhenUsed/>
    <w:rsid w:val="0059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2E"/>
  </w:style>
  <w:style w:type="character" w:customStyle="1" w:styleId="cf01">
    <w:name w:val="cf01"/>
    <w:basedOn w:val="DefaultParagraphFont"/>
    <w:rsid w:val="00496289"/>
    <w:rPr>
      <w:rFonts w:ascii="Segoe UI" w:hAnsi="Segoe UI" w:cs="Segoe UI" w:hint="default"/>
      <w:sz w:val="18"/>
      <w:szCs w:val="18"/>
    </w:rPr>
  </w:style>
  <w:style w:type="table" w:styleId="TableGrid">
    <w:name w:val="Table Grid"/>
    <w:basedOn w:val="TableNormal"/>
    <w:uiPriority w:val="39"/>
    <w:rsid w:val="0046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58AE"/>
  </w:style>
  <w:style w:type="paragraph" w:styleId="NormalWeb">
    <w:name w:val="Normal (Web)"/>
    <w:basedOn w:val="Normal"/>
    <w:uiPriority w:val="99"/>
    <w:semiHidden/>
    <w:unhideWhenUsed/>
    <w:rsid w:val="00DE62C4"/>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C67BC"/>
    <w:rPr>
      <w:color w:val="0563C1" w:themeColor="hyperlink"/>
      <w:u w:val="single"/>
    </w:rPr>
  </w:style>
  <w:style w:type="character" w:styleId="UnresolvedMention">
    <w:name w:val="Unresolved Mention"/>
    <w:basedOn w:val="DefaultParagraphFont"/>
    <w:uiPriority w:val="99"/>
    <w:unhideWhenUsed/>
    <w:rsid w:val="00EC67BC"/>
    <w:rPr>
      <w:color w:val="605E5C"/>
      <w:shd w:val="clear" w:color="auto" w:fill="E1DFDD"/>
    </w:rPr>
  </w:style>
  <w:style w:type="character" w:styleId="FollowedHyperlink">
    <w:name w:val="FollowedHyperlink"/>
    <w:basedOn w:val="DefaultParagraphFont"/>
    <w:uiPriority w:val="99"/>
    <w:semiHidden/>
    <w:unhideWhenUsed/>
    <w:rsid w:val="00311BB3"/>
    <w:rPr>
      <w:color w:val="954F72" w:themeColor="followedHyperlink"/>
      <w:u w:val="single"/>
    </w:rPr>
  </w:style>
  <w:style w:type="character" w:customStyle="1" w:styleId="Heading2Char">
    <w:name w:val="Heading 2 Char"/>
    <w:basedOn w:val="DefaultParagraphFont"/>
    <w:link w:val="Heading2"/>
    <w:uiPriority w:val="9"/>
    <w:rsid w:val="0044665E"/>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3114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5249">
      <w:bodyDiv w:val="1"/>
      <w:marLeft w:val="0"/>
      <w:marRight w:val="0"/>
      <w:marTop w:val="0"/>
      <w:marBottom w:val="0"/>
      <w:divBdr>
        <w:top w:val="none" w:sz="0" w:space="0" w:color="auto"/>
        <w:left w:val="none" w:sz="0" w:space="0" w:color="auto"/>
        <w:bottom w:val="none" w:sz="0" w:space="0" w:color="auto"/>
        <w:right w:val="none" w:sz="0" w:space="0" w:color="auto"/>
      </w:divBdr>
    </w:div>
    <w:div w:id="692461470">
      <w:bodyDiv w:val="1"/>
      <w:marLeft w:val="0"/>
      <w:marRight w:val="0"/>
      <w:marTop w:val="0"/>
      <w:marBottom w:val="0"/>
      <w:divBdr>
        <w:top w:val="none" w:sz="0" w:space="0" w:color="auto"/>
        <w:left w:val="none" w:sz="0" w:space="0" w:color="auto"/>
        <w:bottom w:val="none" w:sz="0" w:space="0" w:color="auto"/>
        <w:right w:val="none" w:sz="0" w:space="0" w:color="auto"/>
      </w:divBdr>
    </w:div>
    <w:div w:id="825360802">
      <w:bodyDiv w:val="1"/>
      <w:marLeft w:val="0"/>
      <w:marRight w:val="0"/>
      <w:marTop w:val="0"/>
      <w:marBottom w:val="0"/>
      <w:divBdr>
        <w:top w:val="none" w:sz="0" w:space="0" w:color="auto"/>
        <w:left w:val="none" w:sz="0" w:space="0" w:color="auto"/>
        <w:bottom w:val="none" w:sz="0" w:space="0" w:color="auto"/>
        <w:right w:val="none" w:sz="0" w:space="0" w:color="auto"/>
      </w:divBdr>
    </w:div>
    <w:div w:id="8854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doe.mass.edu/sfs/discipline/reflection.docx"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Stacy.Cabral@mass.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cy.Cabral@mass.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oe.mass.edu/sfs/discipline/reflection.docx" TargetMode="External"/><Relationship Id="rId23" Type="http://schemas.openxmlformats.org/officeDocument/2006/relationships/fontTable" Target="fontTable.xml"/><Relationship Id="rId10" Type="http://schemas.openxmlformats.org/officeDocument/2006/relationships/hyperlink" Target="https://www.doe.mass.edu/sfs/discipline/reflection.docx"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sfs/discipline/reflection.docx" TargetMode="External"/><Relationship Id="rId22" Type="http://schemas.openxmlformats.org/officeDocument/2006/relationships/footer" Target="footer4.xml"/></Relationships>
</file>

<file path=word/documenttasks/documenttasks1.xml><?xml version="1.0" encoding="utf-8"?>
<t:Tasks xmlns:t="http://schemas.microsoft.com/office/tasks/2019/documenttasks" xmlns:oel="http://schemas.microsoft.com/office/2019/extlst">
  <t:Task id="{34B1EB4D-67B9-44A0-B5C9-6D053119942A}">
    <t:Anchor>
      <t:Comment id="203286839"/>
    </t:Anchor>
    <t:History>
      <t:Event id="{1154549D-E66F-4EEB-AC4A-DB6050A7E9BC}" time="2024-05-30T18:20:01.113Z">
        <t:Attribution userId="S::stacy.cabral@mass.gov::2595ad31-e9c3-413b-b093-023b927da0e2" userProvider="AD" userName="Cabral, Stacy (DESE)"/>
        <t:Anchor>
          <t:Comment id="1063771240"/>
        </t:Anchor>
        <t:Create/>
      </t:Event>
      <t:Event id="{9EC39E92-AE2C-4B39-ACC5-98E90AAAAD30}" time="2024-05-30T18:20:01.113Z">
        <t:Attribution userId="S::stacy.cabral@mass.gov::2595ad31-e9c3-413b-b093-023b927da0e2" userProvider="AD" userName="Cabral, Stacy (DESE)"/>
        <t:Anchor>
          <t:Comment id="1063771240"/>
        </t:Anchor>
        <t:Assign userId="S::RachelleEngler.Bennett@mass.gov::a21d5eb0-8f40-45e8-806c-8b2ef2307bb7" userProvider="AD" userName="Bennett, Rachelle Engler (DESE)"/>
      </t:Event>
      <t:Event id="{FC663F15-00C8-4D0C-8663-8B41D2927E93}" time="2024-05-30T18:20:01.113Z">
        <t:Attribution userId="S::stacy.cabral@mass.gov::2595ad31-e9c3-413b-b093-023b927da0e2" userProvider="AD" userName="Cabral, Stacy (DESE)"/>
        <t:Anchor>
          <t:Comment id="1063771240"/>
        </t:Anchor>
        <t:SetTitle title="@Bennett, Rachelle Engler (DESE) Is this where you see the exemplar hyperlinked t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Taylor, Emily (DESE)</DisplayName>
        <AccountId>504</AccountId>
        <AccountType/>
      </UserInfo>
      <UserInfo>
        <DisplayName>Pond, Christine A. (DESE)</DisplayName>
        <AccountId>509</AccountId>
        <AccountType/>
      </UserInfo>
      <UserInfo>
        <DisplayName>Traynham, Donna J (DESE)</DisplayName>
        <AccountId>107</AccountId>
        <AccountType/>
      </UserInfo>
      <UserInfo>
        <DisplayName>McKinnon, Kristen A (DESE)</DisplayName>
        <AccountId>343</AccountId>
        <AccountType/>
      </UserInfo>
      <UserInfo>
        <DisplayName>Resnick, Karyl (DESE)</DisplayName>
        <AccountId>356</AccountId>
        <AccountType/>
      </UserInfo>
      <UserInfo>
        <DisplayName>Lopez, Olga M.  (DESE)</DisplayName>
        <AccountId>568</AccountId>
        <AccountType/>
      </UserInfo>
      <UserInfo>
        <DisplayName>Bennett, Rachelle Engler (DESE)</DisplayName>
        <AccountId>141</AccountId>
        <AccountType/>
      </UserInfo>
    </SharedWithUsers>
  </documentManagement>
</p:properties>
</file>

<file path=customXml/itemProps1.xml><?xml version="1.0" encoding="utf-8"?>
<ds:datastoreItem xmlns:ds="http://schemas.openxmlformats.org/officeDocument/2006/customXml" ds:itemID="{D52CFEC9-CA08-42F9-9A66-942341374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AA856-89CA-4418-B598-A066DE259F6C}">
  <ds:schemaRefs>
    <ds:schemaRef ds:uri="http://schemas.microsoft.com/sharepoint/v3/contenttype/forms"/>
  </ds:schemaRefs>
</ds:datastoreItem>
</file>

<file path=customXml/itemProps3.xml><?xml version="1.0" encoding="utf-8"?>
<ds:datastoreItem xmlns:ds="http://schemas.openxmlformats.org/officeDocument/2006/customXml" ds:itemID="{0D93D66D-E9AA-45FC-B491-AE51919F5DB9}">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Rethinking Discipline Action Plan Template v6.7.2024</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Discipline Action Plan Template v6.7.2024</dc:title>
  <dc:subject/>
  <dc:creator>DESE</dc:creator>
  <cp:keywords/>
  <dc:description/>
  <cp:lastModifiedBy>Zou, Dong (EOE)</cp:lastModifiedBy>
  <cp:revision>4</cp:revision>
  <dcterms:created xsi:type="dcterms:W3CDTF">2024-06-07T22:58:00Z</dcterms:created>
  <dcterms:modified xsi:type="dcterms:W3CDTF">2024-06-14T14:48:00Z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2024 12:00AM</vt:lpwstr>
  </property>
</Properties>
</file>