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E4F8F" w14:textId="77777777" w:rsidR="00C708A9" w:rsidRPr="00C708A9" w:rsidRDefault="00C708A9" w:rsidP="00A43075">
      <w:pPr>
        <w:jc w:val="center"/>
        <w:rPr>
          <w:bCs/>
          <w:sz w:val="32"/>
          <w:szCs w:val="32"/>
          <w:rtl/>
          <w:lang w:bidi="ar-IQ"/>
        </w:rPr>
      </w:pPr>
      <w:r w:rsidRPr="00C708A9">
        <w:rPr>
          <w:rFonts w:hint="cs"/>
          <w:bCs/>
          <w:sz w:val="32"/>
          <w:szCs w:val="32"/>
          <w:rtl/>
          <w:lang w:bidi="ar-IQ"/>
        </w:rPr>
        <w:t>إستطلاع تجربة التربية لمرحلة الطفولة المبكرة</w:t>
      </w:r>
    </w:p>
    <w:p w14:paraId="008EF33A" w14:textId="77777777" w:rsidR="00C708A9" w:rsidRDefault="00C708A9" w:rsidP="00C708A9">
      <w:pPr>
        <w:bidi/>
        <w:spacing w:line="240" w:lineRule="auto"/>
      </w:pPr>
      <w:r>
        <w:rPr>
          <w:rFonts w:hint="cs"/>
          <w:rtl/>
        </w:rPr>
        <w:t xml:space="preserve">الرجاء وضع اشارة بجنب الخيار الذي </w:t>
      </w:r>
      <w:r w:rsidRPr="00C708A9">
        <w:rPr>
          <w:rFonts w:cs="Arial"/>
          <w:rtl/>
        </w:rPr>
        <w:t>يصف أفضل تجربة لطفلك في مرحلة ما قبل المدرسة في العام الدراسي السابق لدخول الروضة. حدد</w:t>
      </w:r>
      <w:r w:rsidR="00614491">
        <w:rPr>
          <w:rFonts w:cs="Arial" w:hint="cs"/>
          <w:rtl/>
          <w:lang w:bidi="ar-IQ"/>
        </w:rPr>
        <w:t>ي</w:t>
      </w:r>
      <w:r w:rsidRPr="00C708A9">
        <w:rPr>
          <w:rFonts w:cs="Arial"/>
          <w:rtl/>
        </w:rPr>
        <w:t xml:space="preserve"> خيارًا واحدًا فقط ، واذكر</w:t>
      </w:r>
      <w:r>
        <w:rPr>
          <w:rFonts w:cs="Arial" w:hint="cs"/>
          <w:rtl/>
          <w:lang w:bidi="ar-IQ"/>
        </w:rPr>
        <w:t>ي</w:t>
      </w:r>
      <w:r w:rsidRPr="00C708A9">
        <w:rPr>
          <w:rFonts w:cs="Arial"/>
          <w:rtl/>
        </w:rPr>
        <w:t xml:space="preserve"> ساعات العمل عند الاقتضاء. شكرا لكم!</w:t>
      </w:r>
    </w:p>
    <w:p w14:paraId="0715961F" w14:textId="77777777" w:rsidR="00BE24C4" w:rsidRDefault="00C708A9" w:rsidP="00C708A9">
      <w:pPr>
        <w:bidi/>
        <w:spacing w:line="240" w:lineRule="auto"/>
      </w:pPr>
      <w:r>
        <w:rPr>
          <w:rFonts w:hint="cs"/>
          <w:rtl/>
        </w:rPr>
        <w:t xml:space="preserve">إسم الطفل: </w:t>
      </w:r>
      <w:r w:rsidR="00BE24C4">
        <w:t>________________________________</w:t>
      </w:r>
      <w:r w:rsidR="00BE24C4">
        <w:tab/>
      </w:r>
      <w:r w:rsidR="00BE24C4">
        <w:tab/>
      </w:r>
      <w:r>
        <w:rPr>
          <w:rFonts w:hint="cs"/>
          <w:rtl/>
        </w:rPr>
        <w:t>تاريخ الميلاد: ________________________</w:t>
      </w:r>
    </w:p>
    <w:p w14:paraId="622CD085" w14:textId="77777777" w:rsidR="00BE24C4" w:rsidRDefault="0079733B" w:rsidP="00BE24C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33A5A" wp14:editId="3D953E77">
                <wp:simplePos x="0" y="0"/>
                <wp:positionH relativeFrom="margin">
                  <wp:align>left</wp:align>
                </wp:positionH>
                <wp:positionV relativeFrom="paragraph">
                  <wp:posOffset>295798</wp:posOffset>
                </wp:positionV>
                <wp:extent cx="236668" cy="193563"/>
                <wp:effectExtent l="0" t="0" r="11430" b="16510"/>
                <wp:wrapNone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BB99" id="Rectangle 4" o:spid="_x0000_s1026" alt="CheckBox" style="position:absolute;margin-left:0;margin-top:23.3pt;width:18.65pt;height:1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</w:p>
    <w:p w14:paraId="6C485891" w14:textId="77777777" w:rsidR="00BE24C4" w:rsidRDefault="00C708A9" w:rsidP="00C708A9">
      <w:pPr>
        <w:bidi/>
        <w:spacing w:line="240" w:lineRule="auto"/>
      </w:pPr>
      <w:r w:rsidRPr="00C708A9">
        <w:rPr>
          <w:rFonts w:cs="Arial"/>
          <w:rtl/>
        </w:rPr>
        <w:t xml:space="preserve">لم يكن لدى طفلي أي خبرة </w:t>
      </w:r>
      <w:r>
        <w:rPr>
          <w:rFonts w:cs="Arial" w:hint="cs"/>
          <w:rtl/>
        </w:rPr>
        <w:t xml:space="preserve">مدرسية </w:t>
      </w:r>
      <w:r w:rsidRPr="00C708A9">
        <w:rPr>
          <w:rFonts w:cs="Arial"/>
          <w:rtl/>
        </w:rPr>
        <w:t>رسمية في برنامج الطفولة المبكرة</w:t>
      </w:r>
      <w:r w:rsidR="00C52229">
        <w:t xml:space="preserve"> </w:t>
      </w:r>
      <w:r w:rsidR="0079733B">
        <w:t xml:space="preserve">         </w:t>
      </w:r>
      <w:r w:rsidR="00C52229">
        <w:t xml:space="preserve"> </w:t>
      </w:r>
    </w:p>
    <w:p w14:paraId="2E7A9788" w14:textId="77777777" w:rsidR="00C52229" w:rsidRDefault="0079733B" w:rsidP="00BE24C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F850C" wp14:editId="0B157131">
                <wp:simplePos x="0" y="0"/>
                <wp:positionH relativeFrom="margin">
                  <wp:align>left</wp:align>
                </wp:positionH>
                <wp:positionV relativeFrom="paragraph">
                  <wp:posOffset>256951</wp:posOffset>
                </wp:positionV>
                <wp:extent cx="236668" cy="193563"/>
                <wp:effectExtent l="0" t="0" r="11430" b="16510"/>
                <wp:wrapNone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D4FBD" id="Rectangle 5" o:spid="_x0000_s1026" alt="CheckBox" style="position:absolute;margin-left:0;margin-top:20.25pt;width:18.65pt;height:1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</w:p>
    <w:p w14:paraId="301402C4" w14:textId="77777777" w:rsidR="00C52229" w:rsidRDefault="00A46FC9" w:rsidP="00C708A9">
      <w:pPr>
        <w:bidi/>
        <w:spacing w:line="240" w:lineRule="auto"/>
      </w:pPr>
      <w:r>
        <w:rPr>
          <w:rFonts w:cs="Arial" w:hint="cs"/>
          <w:rtl/>
        </w:rPr>
        <w:t>ل</w:t>
      </w:r>
      <w:r w:rsidR="00C708A9" w:rsidRPr="00C708A9">
        <w:rPr>
          <w:rFonts w:cs="Arial"/>
          <w:rtl/>
        </w:rPr>
        <w:t xml:space="preserve">م يكن لدى طفلي أي خبرة </w:t>
      </w:r>
      <w:r w:rsidR="00C708A9">
        <w:rPr>
          <w:rFonts w:cs="Arial" w:hint="cs"/>
          <w:rtl/>
        </w:rPr>
        <w:t xml:space="preserve">مدرسية </w:t>
      </w:r>
      <w:r w:rsidR="00C708A9" w:rsidRPr="00C708A9">
        <w:rPr>
          <w:rFonts w:cs="Arial"/>
          <w:rtl/>
        </w:rPr>
        <w:t>رسمية في برنامج الطفولة المبكرة</w:t>
      </w:r>
      <w:r>
        <w:rPr>
          <w:rFonts w:cs="Arial" w:hint="cs"/>
          <w:rtl/>
        </w:rPr>
        <w:t xml:space="preserve">، ولكنه شارك في خدمات   </w:t>
      </w:r>
      <w:r w:rsidR="0079733B">
        <w:t xml:space="preserve">          </w:t>
      </w:r>
      <w:r w:rsidR="00C52229">
        <w:t xml:space="preserve"> </w:t>
      </w:r>
      <w:r w:rsidR="00C52229" w:rsidRPr="00CC23AE">
        <w:rPr>
          <w:highlight w:val="yellow"/>
          <w:u w:val="single"/>
        </w:rPr>
        <w:t>Coordinated Family and Community Engagement</w:t>
      </w:r>
      <w:r w:rsidR="00C52229" w:rsidRPr="00CC23AE">
        <w:rPr>
          <w:highlight w:val="yellow"/>
        </w:rPr>
        <w:t xml:space="preserve"> (CFCE)</w:t>
      </w:r>
      <w:r w:rsidR="00603669">
        <w:t>.</w:t>
      </w:r>
    </w:p>
    <w:p w14:paraId="0ABAE230" w14:textId="77777777" w:rsidR="00C52229" w:rsidRDefault="0079733B" w:rsidP="00BE24C4">
      <w:pPr>
        <w:spacing w:line="24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59CF8" wp14:editId="41D6F261">
                <wp:simplePos x="0" y="0"/>
                <wp:positionH relativeFrom="margin">
                  <wp:align>left</wp:align>
                </wp:positionH>
                <wp:positionV relativeFrom="paragraph">
                  <wp:posOffset>279064</wp:posOffset>
                </wp:positionV>
                <wp:extent cx="236668" cy="193563"/>
                <wp:effectExtent l="0" t="0" r="11430" b="16510"/>
                <wp:wrapNone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AB20" id="Rectangle 6" o:spid="_x0000_s1026" alt="CheckBox" style="position:absolute;margin-left:0;margin-top:21.95pt;width:18.65pt;height:1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</w:p>
    <w:bookmarkEnd w:id="0"/>
    <w:p w14:paraId="3E83FBC4" w14:textId="77777777" w:rsidR="00C52229" w:rsidRDefault="00A46FC9" w:rsidP="00A46FC9">
      <w:pPr>
        <w:bidi/>
        <w:spacing w:line="240" w:lineRule="auto"/>
      </w:pPr>
      <w:r>
        <w:rPr>
          <w:rFonts w:cs="Arial" w:hint="cs"/>
          <w:rtl/>
        </w:rPr>
        <w:t>ل</w:t>
      </w:r>
      <w:r w:rsidRPr="00C708A9">
        <w:rPr>
          <w:rFonts w:cs="Arial"/>
          <w:rtl/>
        </w:rPr>
        <w:t xml:space="preserve">م يكن لدى طفلي أي خبرة </w:t>
      </w:r>
      <w:r>
        <w:rPr>
          <w:rFonts w:cs="Arial" w:hint="cs"/>
          <w:rtl/>
        </w:rPr>
        <w:t xml:space="preserve">مدرسية </w:t>
      </w:r>
      <w:r w:rsidRPr="00C708A9">
        <w:rPr>
          <w:rFonts w:cs="Arial"/>
          <w:rtl/>
        </w:rPr>
        <w:t>رسمية في برنامج الطفولة المبكرة</w:t>
      </w:r>
      <w:r>
        <w:rPr>
          <w:rFonts w:cs="Arial" w:hint="cs"/>
          <w:rtl/>
        </w:rPr>
        <w:t xml:space="preserve">، ولكنه شارك في خدمات </w:t>
      </w:r>
      <w:r w:rsidR="0079733B">
        <w:t xml:space="preserve">           </w:t>
      </w:r>
      <w:r w:rsidR="00C52229" w:rsidRPr="00CC23AE">
        <w:rPr>
          <w:highlight w:val="yellow"/>
          <w:u w:val="single"/>
        </w:rPr>
        <w:t>Parent Child Home Program</w:t>
      </w:r>
      <w:r w:rsidR="00C52229" w:rsidRPr="00CC23AE">
        <w:rPr>
          <w:highlight w:val="yellow"/>
        </w:rPr>
        <w:t xml:space="preserve"> (PCHP)</w:t>
      </w:r>
      <w:r w:rsidR="00603669">
        <w:t>.</w:t>
      </w:r>
    </w:p>
    <w:p w14:paraId="685E6E1C" w14:textId="77777777" w:rsidR="00765DDA" w:rsidRDefault="00765DDA" w:rsidP="00765DDA">
      <w:pPr>
        <w:spacing w:line="240" w:lineRule="auto"/>
      </w:pPr>
    </w:p>
    <w:p w14:paraId="09B31532" w14:textId="2F76D740" w:rsidR="00765DDA" w:rsidRDefault="006B796B" w:rsidP="00A46FC9">
      <w:pPr>
        <w:bidi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56525" wp14:editId="71DDB9B4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236220" cy="193040"/>
                <wp:effectExtent l="0" t="0" r="11430" b="16510"/>
                <wp:wrapNone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8680" id="Rectangle 1" o:spid="_x0000_s1026" alt="CheckBox" style="position:absolute;margin-left:0;margin-top:9.7pt;width:18.6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" filled="f" strokecolor="#1f4d78 [1604]" strokeweight="1pt">
                <w10:wrap anchorx="margin"/>
              </v:rect>
            </w:pict>
          </mc:Fallback>
        </mc:AlternateContent>
      </w:r>
      <w:r w:rsidR="00A46FC9">
        <w:rPr>
          <w:rFonts w:cs="Arial" w:hint="cs"/>
          <w:rtl/>
        </w:rPr>
        <w:t>ل</w:t>
      </w:r>
      <w:r w:rsidR="00A46FC9" w:rsidRPr="00C708A9">
        <w:rPr>
          <w:rFonts w:cs="Arial"/>
          <w:rtl/>
        </w:rPr>
        <w:t xml:space="preserve">م يكن لدى طفلي أي خبرة </w:t>
      </w:r>
      <w:r w:rsidR="00A46FC9">
        <w:rPr>
          <w:rFonts w:cs="Arial" w:hint="cs"/>
          <w:rtl/>
        </w:rPr>
        <w:t xml:space="preserve">مدرسية </w:t>
      </w:r>
      <w:r w:rsidR="00A46FC9" w:rsidRPr="00C708A9">
        <w:rPr>
          <w:rFonts w:cs="Arial"/>
          <w:rtl/>
        </w:rPr>
        <w:t>رسمية في برنامج الطفولة المبكرة</w:t>
      </w:r>
      <w:r w:rsidR="00A46FC9">
        <w:rPr>
          <w:rFonts w:cs="Arial" w:hint="cs"/>
          <w:rtl/>
        </w:rPr>
        <w:t xml:space="preserve">، ولكنه شارك في خدمات </w:t>
      </w:r>
      <w:r w:rsidR="00A46FC9" w:rsidRPr="00A46FC9">
        <w:rPr>
          <w:rFonts w:cs="Arial" w:hint="cs"/>
          <w:b/>
          <w:bCs/>
          <w:u w:val="single"/>
          <w:rtl/>
        </w:rPr>
        <w:t>كلي</w:t>
      </w:r>
      <w:r w:rsidR="00A46FC9">
        <w:rPr>
          <w:rFonts w:cs="Arial" w:hint="cs"/>
          <w:rtl/>
        </w:rPr>
        <w:t xml:space="preserve"> البرنامجين</w:t>
      </w:r>
      <w:r w:rsidR="00A46FC9">
        <w:rPr>
          <w:noProof/>
        </w:rPr>
        <w:t xml:space="preserve"> </w:t>
      </w:r>
      <w:r w:rsidR="00765DDA">
        <w:t xml:space="preserve">           </w:t>
      </w:r>
      <w:r w:rsidR="00765DDA" w:rsidRPr="00CC23AE">
        <w:rPr>
          <w:highlight w:val="yellow"/>
          <w:u w:val="single"/>
        </w:rPr>
        <w:t>Coordinated Family and Community Engagement</w:t>
      </w:r>
      <w:r w:rsidR="00765DDA" w:rsidRPr="00CC23AE">
        <w:rPr>
          <w:highlight w:val="yellow"/>
        </w:rPr>
        <w:t xml:space="preserve"> (CFCE)</w:t>
      </w:r>
      <w:r w:rsidR="00765DDA">
        <w:t xml:space="preserve"> </w:t>
      </w:r>
      <w:r w:rsidR="00A46FC9">
        <w:rPr>
          <w:rFonts w:hint="cs"/>
          <w:rtl/>
        </w:rPr>
        <w:t xml:space="preserve"> </w:t>
      </w:r>
      <w:r w:rsidR="00A46FC9">
        <w:rPr>
          <w:rFonts w:hint="cs"/>
          <w:b/>
          <w:u w:val="single"/>
          <w:rtl/>
        </w:rPr>
        <w:t>و</w:t>
      </w:r>
      <w:r w:rsidR="00765DDA" w:rsidRPr="00F02675">
        <w:rPr>
          <w:b/>
          <w:u w:val="single"/>
        </w:rPr>
        <w:t xml:space="preserve"> </w:t>
      </w:r>
      <w:r w:rsidR="00765DDA" w:rsidRPr="00CC23AE">
        <w:rPr>
          <w:highlight w:val="yellow"/>
          <w:u w:val="single"/>
        </w:rPr>
        <w:t>Parent Child Home Program</w:t>
      </w:r>
      <w:r w:rsidR="00765DDA" w:rsidRPr="00CC23AE">
        <w:rPr>
          <w:highlight w:val="yellow"/>
        </w:rPr>
        <w:t xml:space="preserve"> (PCHP)</w:t>
      </w:r>
      <w:r w:rsidR="00765DDA">
        <w:t xml:space="preserve"> </w:t>
      </w:r>
      <w:r w:rsidR="00A46FC9">
        <w:rPr>
          <w:rFonts w:hint="cs"/>
          <w:rtl/>
        </w:rPr>
        <w:t xml:space="preserve"> </w:t>
      </w:r>
    </w:p>
    <w:p w14:paraId="3640DDA8" w14:textId="5CE1BE7F" w:rsidR="00C52229" w:rsidRDefault="00C52229" w:rsidP="00BE24C4">
      <w:pPr>
        <w:spacing w:line="240" w:lineRule="auto"/>
      </w:pPr>
    </w:p>
    <w:p w14:paraId="71843C3D" w14:textId="5B55F40A" w:rsidR="00C52229" w:rsidRDefault="006B796B" w:rsidP="00A46FC9">
      <w:pPr>
        <w:bidi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D7ABC" wp14:editId="4859DA8F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236220" cy="193040"/>
                <wp:effectExtent l="0" t="0" r="11430" b="16510"/>
                <wp:wrapNone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9679" id="Rectangle 7" o:spid="_x0000_s1026" alt="CheckBox" style="position:absolute;margin-left:0;margin-top:.85pt;width:18.6pt;height:1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/ihg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  <w:r w:rsidR="00A46FC9">
        <w:rPr>
          <w:rFonts w:hint="cs"/>
          <w:rtl/>
        </w:rPr>
        <w:t>حض</w:t>
      </w:r>
      <w:r w:rsidR="00B770EC">
        <w:rPr>
          <w:rFonts w:hint="cs"/>
          <w:rtl/>
        </w:rPr>
        <w:t>ر</w:t>
      </w:r>
      <w:r w:rsidR="00A46FC9">
        <w:rPr>
          <w:rFonts w:hint="cs"/>
          <w:rtl/>
        </w:rPr>
        <w:t xml:space="preserve"> طفلي </w:t>
      </w:r>
      <w:r w:rsidR="00B770EC">
        <w:rPr>
          <w:rFonts w:hint="cs"/>
          <w:rtl/>
        </w:rPr>
        <w:t xml:space="preserve">مقدمي </w:t>
      </w:r>
      <w:r w:rsidR="00B770EC" w:rsidRPr="008613C6">
        <w:rPr>
          <w:rFonts w:asciiTheme="majorBidi" w:hAnsiTheme="majorBidi" w:cstheme="majorBidi"/>
          <w:b/>
          <w:bCs/>
          <w:rtl/>
        </w:rPr>
        <w:t>رعاية الطفل المرخصة للعائلة</w:t>
      </w:r>
      <w:r w:rsidR="00B770EC" w:rsidRPr="008613C6">
        <w:rPr>
          <w:rFonts w:asciiTheme="majorBidi" w:hAnsiTheme="majorBidi" w:cstheme="majorBidi"/>
          <w:rtl/>
        </w:rPr>
        <w:t xml:space="preserve">: </w:t>
      </w:r>
      <w:r w:rsidR="00A46FC9">
        <w:rPr>
          <w:rFonts w:hint="cs"/>
          <w:b/>
          <w:bCs/>
          <w:rtl/>
        </w:rPr>
        <w:t>(حددي الساعات ادناه)</w:t>
      </w:r>
      <w:r w:rsidR="0079733B">
        <w:t xml:space="preserve">           </w:t>
      </w:r>
    </w:p>
    <w:p w14:paraId="7907D190" w14:textId="77777777" w:rsidR="00C52229" w:rsidRDefault="00A46FC9" w:rsidP="00A46FC9">
      <w:pPr>
        <w:bidi/>
        <w:spacing w:line="240" w:lineRule="auto"/>
      </w:pPr>
      <w:r>
        <w:rPr>
          <w:rFonts w:hint="cs"/>
          <w:rtl/>
        </w:rPr>
        <w:t>لأقل من 20 ساعة اسبوعيا _______</w:t>
      </w:r>
      <w:r w:rsidR="00C52229">
        <w:tab/>
      </w:r>
      <w:r w:rsidR="00C52229">
        <w:tab/>
      </w:r>
    </w:p>
    <w:p w14:paraId="3BFF869C" w14:textId="77777777" w:rsidR="00C52229" w:rsidRDefault="00A46FC9" w:rsidP="00A46FC9">
      <w:pPr>
        <w:bidi/>
        <w:spacing w:line="240" w:lineRule="auto"/>
      </w:pPr>
      <w:r>
        <w:rPr>
          <w:rFonts w:hint="cs"/>
          <w:rtl/>
        </w:rPr>
        <w:t>لأكثر من 20 ساعة اسبوعيا ______</w:t>
      </w:r>
      <w:r w:rsidR="00C52229">
        <w:tab/>
      </w:r>
      <w:r w:rsidR="00C52229">
        <w:tab/>
        <w:t xml:space="preserve"> </w:t>
      </w:r>
    </w:p>
    <w:p w14:paraId="54DBEDE8" w14:textId="77777777" w:rsidR="00C52229" w:rsidRDefault="0079733B" w:rsidP="00BE24C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5B996" wp14:editId="6DEF7372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236220" cy="193040"/>
                <wp:effectExtent l="0" t="0" r="11430" b="16510"/>
                <wp:wrapNone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E527" id="Rectangle 8" o:spid="_x0000_s1026" alt="CheckBox" style="position:absolute;margin-left:0;margin-top:22.55pt;width:18.6pt;height:15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</w:p>
    <w:p w14:paraId="1442B1F4" w14:textId="77777777" w:rsidR="00C52229" w:rsidRDefault="00A46FC9" w:rsidP="00D075C4">
      <w:pPr>
        <w:bidi/>
        <w:spacing w:line="240" w:lineRule="auto"/>
      </w:pPr>
      <w:r>
        <w:rPr>
          <w:rFonts w:hint="cs"/>
          <w:rtl/>
        </w:rPr>
        <w:t xml:space="preserve">حضر طفلي برنامج </w:t>
      </w:r>
      <w:r w:rsidR="00D075C4">
        <w:rPr>
          <w:rFonts w:hint="cs"/>
          <w:rtl/>
        </w:rPr>
        <w:t xml:space="preserve">تابع لمركز </w:t>
      </w:r>
      <w:r w:rsidR="00D075C4">
        <w:rPr>
          <w:rFonts w:hint="cs"/>
          <w:b/>
          <w:bCs/>
          <w:rtl/>
        </w:rPr>
        <w:t>(حددي الساعات أدناه)</w:t>
      </w:r>
      <w:r w:rsidR="0079733B">
        <w:t xml:space="preserve">           </w:t>
      </w:r>
    </w:p>
    <w:p w14:paraId="5DB19ADB" w14:textId="77777777" w:rsidR="00D075C4" w:rsidRDefault="00D075C4" w:rsidP="00D075C4">
      <w:pPr>
        <w:bidi/>
        <w:spacing w:line="240" w:lineRule="auto"/>
      </w:pPr>
      <w:r>
        <w:rPr>
          <w:rFonts w:hint="cs"/>
          <w:rtl/>
        </w:rPr>
        <w:t>لأقل من 20 ساعة اسبوعيا _______</w:t>
      </w:r>
      <w:r>
        <w:tab/>
      </w:r>
      <w:r>
        <w:tab/>
      </w:r>
    </w:p>
    <w:p w14:paraId="018EACC3" w14:textId="77777777" w:rsidR="00D075C4" w:rsidRDefault="00D075C4" w:rsidP="00D075C4">
      <w:pPr>
        <w:bidi/>
        <w:spacing w:line="240" w:lineRule="auto"/>
        <w:rPr>
          <w:rtl/>
        </w:rPr>
      </w:pPr>
      <w:r>
        <w:rPr>
          <w:rFonts w:hint="cs"/>
          <w:rtl/>
        </w:rPr>
        <w:t>لأكثر من 20 ساعة اسبوعيا ______</w:t>
      </w:r>
      <w:r>
        <w:tab/>
      </w:r>
    </w:p>
    <w:p w14:paraId="59866937" w14:textId="77777777" w:rsidR="00C52229" w:rsidRDefault="0079733B" w:rsidP="00D075C4">
      <w:pPr>
        <w:bidi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FA152" wp14:editId="50C25A76">
                <wp:simplePos x="0" y="0"/>
                <wp:positionH relativeFrom="margin">
                  <wp:align>left</wp:align>
                </wp:positionH>
                <wp:positionV relativeFrom="paragraph">
                  <wp:posOffset>289224</wp:posOffset>
                </wp:positionV>
                <wp:extent cx="236668" cy="193563"/>
                <wp:effectExtent l="0" t="0" r="11430" b="16510"/>
                <wp:wrapNone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A183" id="Rectangle 9" o:spid="_x0000_s1026" alt="CheckBox" style="position:absolute;margin-left:0;margin-top:22.75pt;width:18.65pt;height:15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</w:p>
    <w:p w14:paraId="147F3B8D" w14:textId="3260536B" w:rsidR="00C52229" w:rsidRDefault="00D075C4" w:rsidP="00D075C4">
      <w:pPr>
        <w:bidi/>
        <w:spacing w:line="240" w:lineRule="auto"/>
      </w:pPr>
      <w:r>
        <w:rPr>
          <w:rFonts w:hint="cs"/>
          <w:rtl/>
        </w:rPr>
        <w:t xml:space="preserve">حضر طفلي </w:t>
      </w:r>
      <w:r w:rsidRPr="00A30D1F">
        <w:rPr>
          <w:rFonts w:hint="cs"/>
          <w:b/>
          <w:bCs/>
          <w:u w:val="single"/>
          <w:rtl/>
        </w:rPr>
        <w:t>الاثنين</w:t>
      </w:r>
      <w:r>
        <w:rPr>
          <w:rFonts w:hint="cs"/>
          <w:rtl/>
        </w:rPr>
        <w:t>،</w:t>
      </w:r>
      <w:r w:rsidR="00086405">
        <w:rPr>
          <w:rFonts w:hint="cs"/>
          <w:rtl/>
        </w:rPr>
        <w:t xml:space="preserve"> مقدمي</w:t>
      </w:r>
      <w:r>
        <w:rPr>
          <w:rFonts w:hint="cs"/>
          <w:rtl/>
        </w:rPr>
        <w:t xml:space="preserve"> </w:t>
      </w:r>
      <w:r w:rsidR="00086405" w:rsidRPr="008613C6">
        <w:rPr>
          <w:rFonts w:asciiTheme="majorBidi" w:hAnsiTheme="majorBidi" w:cstheme="majorBidi"/>
          <w:b/>
          <w:bCs/>
          <w:rtl/>
        </w:rPr>
        <w:t>رعاية الطفل المرخصة للعائلة</w:t>
      </w:r>
      <w:r w:rsidR="00086405" w:rsidRPr="008613C6">
        <w:rPr>
          <w:rFonts w:asciiTheme="majorBidi" w:hAnsiTheme="majorBidi" w:cstheme="majorBidi"/>
          <w:rtl/>
        </w:rPr>
        <w:t xml:space="preserve">: </w:t>
      </w:r>
      <w:r w:rsidRPr="00A30D1F">
        <w:rPr>
          <w:rFonts w:hint="cs"/>
          <w:b/>
          <w:bCs/>
          <w:u w:val="single"/>
          <w:rtl/>
        </w:rPr>
        <w:t>و</w:t>
      </w:r>
      <w:r w:rsidR="00A30D1F" w:rsidRPr="00A30D1F">
        <w:rPr>
          <w:rFonts w:hint="cs"/>
          <w:rtl/>
        </w:rPr>
        <w:t xml:space="preserve"> </w:t>
      </w:r>
      <w:r w:rsidR="00A30D1F">
        <w:rPr>
          <w:rFonts w:hint="cs"/>
          <w:rtl/>
        </w:rPr>
        <w:t>برنامج تابع لمركز</w:t>
      </w:r>
      <w:r w:rsidR="0079733B">
        <w:t xml:space="preserve"> </w:t>
      </w:r>
      <w:r w:rsidR="00A30D1F">
        <w:t xml:space="preserve"> </w:t>
      </w:r>
      <w:r w:rsidR="00A30D1F">
        <w:rPr>
          <w:rFonts w:hint="cs"/>
          <w:b/>
          <w:bCs/>
          <w:rtl/>
        </w:rPr>
        <w:t>(حددي الساعات أدناه)</w:t>
      </w:r>
      <w:r w:rsidR="0079733B">
        <w:t xml:space="preserve">  </w:t>
      </w:r>
    </w:p>
    <w:p w14:paraId="701C439F" w14:textId="77777777" w:rsidR="00A30D1F" w:rsidRDefault="00A30D1F" w:rsidP="00A30D1F">
      <w:pPr>
        <w:bidi/>
        <w:spacing w:line="240" w:lineRule="auto"/>
      </w:pPr>
      <w:r>
        <w:rPr>
          <w:rFonts w:hint="cs"/>
          <w:rtl/>
        </w:rPr>
        <w:t>لأقل من 20 ساعة اسبوعيا _______</w:t>
      </w:r>
      <w:r>
        <w:tab/>
      </w:r>
      <w:r>
        <w:tab/>
      </w:r>
    </w:p>
    <w:p w14:paraId="075B1BD5" w14:textId="77777777" w:rsidR="00BE24C4" w:rsidRDefault="00A30D1F" w:rsidP="00A30D1F">
      <w:pPr>
        <w:bidi/>
        <w:spacing w:line="240" w:lineRule="auto"/>
      </w:pPr>
      <w:r>
        <w:rPr>
          <w:rFonts w:hint="cs"/>
          <w:rtl/>
        </w:rPr>
        <w:t>لأكثر من 20 ساعة اسبوعيا ______</w:t>
      </w:r>
    </w:p>
    <w:p w14:paraId="4D47719A" w14:textId="77777777" w:rsidR="002E3AF6" w:rsidRPr="001F731D" w:rsidRDefault="00A30D1F" w:rsidP="00A30D1F">
      <w:pPr>
        <w:bidi/>
        <w:spacing w:line="240" w:lineRule="auto"/>
        <w:rPr>
          <w:i/>
        </w:rPr>
      </w:pPr>
      <w:r>
        <w:rPr>
          <w:rFonts w:hint="cs"/>
          <w:i/>
          <w:rtl/>
        </w:rPr>
        <w:t xml:space="preserve">تعريفات: </w:t>
      </w:r>
    </w:p>
    <w:p w14:paraId="48DDF5C4" w14:textId="77777777" w:rsidR="00A30D1F" w:rsidRPr="00A30D1F" w:rsidRDefault="00A30D1F" w:rsidP="00A30D1F">
      <w:pPr>
        <w:bidi/>
        <w:spacing w:line="240" w:lineRule="auto"/>
        <w:rPr>
          <w:rFonts w:asciiTheme="majorBidi" w:hAnsiTheme="majorBidi" w:cstheme="majorBidi"/>
          <w:b/>
          <w:i/>
          <w:rtl/>
        </w:rPr>
      </w:pPr>
      <w:r w:rsidRPr="00CC23AE">
        <w:rPr>
          <w:rFonts w:cstheme="minorHAnsi"/>
          <w:b/>
          <w:i/>
          <w:highlight w:val="yellow"/>
        </w:rPr>
        <w:t>Coordinated Family and Community Engagement (CFCE)</w:t>
      </w:r>
      <w:r>
        <w:rPr>
          <w:rFonts w:cstheme="minorHAnsi" w:hint="cs"/>
          <w:b/>
          <w:i/>
          <w:rtl/>
        </w:rPr>
        <w:t xml:space="preserve"> </w:t>
      </w:r>
      <w:r w:rsidRPr="00A30D1F">
        <w:rPr>
          <w:rFonts w:asciiTheme="majorBidi" w:hAnsiTheme="majorBidi" w:cstheme="majorBidi"/>
          <w:b/>
          <w:i/>
          <w:rtl/>
        </w:rPr>
        <w:t>خدمات برامج محلية تخدم العوائل التي عندها اطفال من الولادة الى عمر التأهل للمدرسة (بمعنى، مجموعات تسلية والد/طفل، نشاطات والد</w:t>
      </w:r>
      <w:r w:rsidR="00174A5C">
        <w:rPr>
          <w:rFonts w:ascii="Mishafi Gold Regular" w:hAnsi="Mishafi Gold Regular" w:cs="Mishafi Gold Regular" w:hint="cs"/>
          <w:b/>
          <w:i/>
          <w:rtl/>
        </w:rPr>
        <w:t xml:space="preserve"> </w:t>
      </w:r>
      <w:r w:rsidR="00174A5C">
        <w:rPr>
          <w:rFonts w:ascii="Mishafi Gold Regular" w:hAnsi="Mishafi Gold Regular" w:cs="Times New Roman" w:hint="cs"/>
          <w:b/>
          <w:i/>
          <w:rtl/>
        </w:rPr>
        <w:t>ـ</w:t>
      </w:r>
      <w:r w:rsidRPr="00A30D1F">
        <w:rPr>
          <w:rFonts w:asciiTheme="majorBidi" w:hAnsiTheme="majorBidi" w:cstheme="majorBidi"/>
          <w:b/>
          <w:i/>
          <w:rtl/>
        </w:rPr>
        <w:t>-طفل)</w:t>
      </w:r>
    </w:p>
    <w:p w14:paraId="062A2B5C" w14:textId="77777777" w:rsidR="00A30D1F" w:rsidRPr="00A30D1F" w:rsidRDefault="00A30D1F" w:rsidP="008613C6">
      <w:pPr>
        <w:bidi/>
        <w:spacing w:line="240" w:lineRule="auto"/>
        <w:rPr>
          <w:rFonts w:asciiTheme="majorBidi" w:hAnsiTheme="majorBidi" w:cstheme="majorBidi"/>
          <w:b/>
          <w:i/>
          <w:rtl/>
        </w:rPr>
      </w:pPr>
      <w:r w:rsidRPr="00CC23AE">
        <w:rPr>
          <w:rFonts w:cstheme="minorHAnsi"/>
          <w:b/>
          <w:i/>
          <w:highlight w:val="yellow"/>
        </w:rPr>
        <w:lastRenderedPageBreak/>
        <w:t>Parent Child Home Program (</w:t>
      </w:r>
      <w:r w:rsidR="008613C6" w:rsidRPr="00CC23AE">
        <w:rPr>
          <w:rFonts w:cstheme="minorHAnsi"/>
          <w:b/>
          <w:i/>
          <w:highlight w:val="yellow"/>
        </w:rPr>
        <w:t>PCHP)</w:t>
      </w:r>
      <w:r w:rsidR="008613C6">
        <w:rPr>
          <w:rFonts w:cstheme="minorHAnsi"/>
        </w:rPr>
        <w:t xml:space="preserve"> </w:t>
      </w:r>
      <w:r w:rsidR="008613C6" w:rsidRPr="001F731D">
        <w:rPr>
          <w:rFonts w:cstheme="minorHAnsi"/>
        </w:rPr>
        <w:t xml:space="preserve"> </w:t>
      </w:r>
      <w:r w:rsidR="008613C6">
        <w:rPr>
          <w:rFonts w:cstheme="minorHAnsi" w:hint="cs"/>
          <w:rtl/>
        </w:rPr>
        <w:t xml:space="preserve"> </w:t>
      </w:r>
      <w:r w:rsidRPr="00A30D1F">
        <w:rPr>
          <w:rFonts w:asciiTheme="majorBidi" w:hAnsiTheme="majorBidi" w:cstheme="majorBidi"/>
          <w:b/>
          <w:i/>
          <w:rtl/>
        </w:rPr>
        <w:t xml:space="preserve">برنامج نموذجي لزيارة المنزل ممول من قبل دائرة التربية والعناية المبكرة </w:t>
      </w:r>
    </w:p>
    <w:p w14:paraId="1ACE2305" w14:textId="346D0A16" w:rsidR="005B4352" w:rsidRDefault="008613C6" w:rsidP="00A30D1F">
      <w:pPr>
        <w:bidi/>
        <w:spacing w:line="240" w:lineRule="auto"/>
        <w:rPr>
          <w:rFonts w:asciiTheme="majorBidi" w:hAnsiTheme="majorBidi" w:cstheme="majorBidi"/>
          <w:rtl/>
        </w:rPr>
      </w:pPr>
      <w:r w:rsidRPr="008613C6">
        <w:rPr>
          <w:rFonts w:asciiTheme="majorBidi" w:hAnsiTheme="majorBidi" w:cstheme="majorBidi"/>
          <w:b/>
          <w:bCs/>
          <w:rtl/>
        </w:rPr>
        <w:t>رعاية الطفل المرخصة للعائلة</w:t>
      </w:r>
      <w:r w:rsidRPr="008613C6">
        <w:rPr>
          <w:rFonts w:asciiTheme="majorBidi" w:hAnsiTheme="majorBidi" w:cstheme="majorBidi"/>
          <w:rtl/>
        </w:rPr>
        <w:t xml:space="preserve">: تشير إلى رعاية الأطفال المرخصة من </w:t>
      </w:r>
      <w:r w:rsidRPr="008613C6">
        <w:rPr>
          <w:rFonts w:asciiTheme="majorBidi" w:hAnsiTheme="majorBidi" w:cstheme="majorBidi"/>
        </w:rPr>
        <w:t>EEC</w:t>
      </w:r>
      <w:r w:rsidRPr="008613C6">
        <w:rPr>
          <w:rFonts w:asciiTheme="majorBidi" w:hAnsiTheme="majorBidi" w:cstheme="majorBidi"/>
          <w:rtl/>
        </w:rPr>
        <w:t xml:space="preserve"> في إطار مجموعة في المنزل. وقد تشمل الرعاية في منزل أحد أفراد العائلة، إذا كان مقدم الرعاية </w:t>
      </w:r>
      <w:r w:rsidR="00086405">
        <w:rPr>
          <w:rFonts w:asciiTheme="majorBidi" w:hAnsiTheme="majorBidi" w:cstheme="majorBidi" w:hint="cs"/>
          <w:rtl/>
        </w:rPr>
        <w:t>من اقارب</w:t>
      </w:r>
      <w:r w:rsidRPr="008613C6">
        <w:rPr>
          <w:rFonts w:asciiTheme="majorBidi" w:hAnsiTheme="majorBidi" w:cstheme="majorBidi"/>
          <w:rtl/>
        </w:rPr>
        <w:t xml:space="preserve"> العائلة كذلك مقدمًا لخدمات رعاية الأطفال المرخصين من </w:t>
      </w:r>
      <w:r w:rsidRPr="008613C6">
        <w:rPr>
          <w:rFonts w:asciiTheme="majorBidi" w:hAnsiTheme="majorBidi" w:cstheme="majorBidi"/>
        </w:rPr>
        <w:t>EEC</w:t>
      </w:r>
      <w:r w:rsidRPr="008613C6">
        <w:rPr>
          <w:rFonts w:asciiTheme="majorBidi" w:hAnsiTheme="majorBidi" w:cstheme="majorBidi"/>
          <w:rtl/>
        </w:rPr>
        <w:t xml:space="preserve"> الذين يقدمون الرعاية للأطفال من عائلات متعددة.</w:t>
      </w:r>
    </w:p>
    <w:p w14:paraId="71222BF0" w14:textId="77777777" w:rsidR="008613C6" w:rsidRPr="008613C6" w:rsidRDefault="008613C6" w:rsidP="008613C6">
      <w:pPr>
        <w:bidi/>
        <w:spacing w:line="240" w:lineRule="auto"/>
        <w:rPr>
          <w:rFonts w:asciiTheme="majorBidi" w:hAnsiTheme="majorBidi" w:cstheme="majorBidi"/>
        </w:rPr>
      </w:pPr>
      <w:r w:rsidRPr="008613C6">
        <w:rPr>
          <w:rFonts w:asciiTheme="majorBidi" w:hAnsiTheme="majorBidi" w:cs="Times New Roman"/>
          <w:b/>
          <w:bCs/>
          <w:rtl/>
        </w:rPr>
        <w:t>ا</w:t>
      </w:r>
      <w:r w:rsidRPr="008613C6">
        <w:rPr>
          <w:rFonts w:asciiTheme="majorBidi" w:hAnsiTheme="majorBidi" w:cs="Times New Roman" w:hint="cs"/>
          <w:b/>
          <w:bCs/>
          <w:rtl/>
        </w:rPr>
        <w:t>ﻟ</w:t>
      </w:r>
      <w:r w:rsidRPr="008613C6">
        <w:rPr>
          <w:rFonts w:asciiTheme="majorBidi" w:hAnsiTheme="majorBidi" w:cs="Times New Roman" w:hint="eastAsia"/>
          <w:b/>
          <w:bCs/>
          <w:rtl/>
        </w:rPr>
        <w:t>ر</w:t>
      </w:r>
      <w:r w:rsidRPr="008613C6">
        <w:rPr>
          <w:rFonts w:asciiTheme="majorBidi" w:hAnsiTheme="majorBidi" w:cs="Times New Roman" w:hint="cs"/>
          <w:b/>
          <w:bCs/>
          <w:rtl/>
        </w:rPr>
        <w:t>ﻋﺎﯾﺔ</w:t>
      </w:r>
      <w:r w:rsidRPr="008613C6">
        <w:rPr>
          <w:rFonts w:asciiTheme="majorBidi" w:hAnsiTheme="majorBidi" w:cs="Times New Roman"/>
          <w:b/>
          <w:bCs/>
          <w:rtl/>
        </w:rPr>
        <w:t xml:space="preserve"> ا</w:t>
      </w:r>
      <w:r w:rsidRPr="008613C6">
        <w:rPr>
          <w:rFonts w:asciiTheme="majorBidi" w:hAnsiTheme="majorBidi" w:cs="Times New Roman" w:hint="cs"/>
          <w:b/>
          <w:bCs/>
          <w:rtl/>
        </w:rPr>
        <w:t>ﻟﻣ</w:t>
      </w:r>
      <w:r w:rsidRPr="008613C6">
        <w:rPr>
          <w:rFonts w:asciiTheme="majorBidi" w:hAnsiTheme="majorBidi" w:cs="Times New Roman" w:hint="eastAsia"/>
          <w:b/>
          <w:bCs/>
          <w:rtl/>
        </w:rPr>
        <w:t>ر</w:t>
      </w:r>
      <w:r w:rsidRPr="008613C6">
        <w:rPr>
          <w:rFonts w:asciiTheme="majorBidi" w:hAnsiTheme="majorBidi" w:cs="Times New Roman" w:hint="cs"/>
          <w:b/>
          <w:bCs/>
          <w:rtl/>
        </w:rPr>
        <w:t>ﮐ</w:t>
      </w:r>
      <w:r w:rsidRPr="008613C6">
        <w:rPr>
          <w:rFonts w:asciiTheme="majorBidi" w:hAnsiTheme="majorBidi" w:cs="Times New Roman" w:hint="eastAsia"/>
          <w:b/>
          <w:bCs/>
          <w:rtl/>
        </w:rPr>
        <w:t>ز</w:t>
      </w:r>
      <w:r w:rsidRPr="008613C6">
        <w:rPr>
          <w:rFonts w:asciiTheme="majorBidi" w:hAnsiTheme="majorBidi" w:cs="Times New Roman" w:hint="cs"/>
          <w:b/>
          <w:bCs/>
          <w:rtl/>
        </w:rPr>
        <w:t>ﯾﺔ</w:t>
      </w:r>
      <w:r w:rsidRPr="008613C6">
        <w:rPr>
          <w:rFonts w:asciiTheme="majorBidi" w:hAnsiTheme="majorBidi" w:cs="Times New Roman"/>
          <w:rtl/>
        </w:rPr>
        <w:t xml:space="preserve">: </w:t>
      </w:r>
      <w:r w:rsidRPr="008613C6">
        <w:rPr>
          <w:rFonts w:asciiTheme="majorBidi" w:hAnsiTheme="majorBidi" w:cs="Times New Roman" w:hint="cs"/>
          <w:rtl/>
        </w:rPr>
        <w:t>ﺗﺷﯾ</w:t>
      </w:r>
      <w:r w:rsidRPr="008613C6">
        <w:rPr>
          <w:rFonts w:asciiTheme="majorBidi" w:hAnsiTheme="majorBidi" w:cs="Times New Roman" w:hint="eastAsia"/>
          <w:rtl/>
        </w:rPr>
        <w:t>ر</w:t>
      </w:r>
      <w:r w:rsidRPr="008613C6">
        <w:rPr>
          <w:rFonts w:asciiTheme="majorBidi" w:hAnsiTheme="majorBidi" w:cs="Times New Roman"/>
          <w:rtl/>
        </w:rPr>
        <w:t xml:space="preserve"> إ</w:t>
      </w:r>
      <w:r w:rsidRPr="008613C6">
        <w:rPr>
          <w:rFonts w:asciiTheme="majorBidi" w:hAnsiTheme="majorBidi" w:cs="Times New Roman" w:hint="cs"/>
          <w:rtl/>
        </w:rPr>
        <w:t>ﻟﯽ</w:t>
      </w:r>
      <w:r w:rsidRPr="008613C6">
        <w:rPr>
          <w:rFonts w:asciiTheme="majorBidi" w:hAnsiTheme="majorBidi" w:cs="Times New Roman"/>
          <w:rtl/>
        </w:rPr>
        <w:t xml:space="preserve"> ر</w:t>
      </w:r>
      <w:r w:rsidRPr="008613C6">
        <w:rPr>
          <w:rFonts w:asciiTheme="majorBidi" w:hAnsiTheme="majorBidi" w:cs="Times New Roman" w:hint="cs"/>
          <w:rtl/>
        </w:rPr>
        <w:t>ﻋﺎﯾﺔ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ﻷ</w:t>
      </w:r>
      <w:r w:rsidRPr="008613C6">
        <w:rPr>
          <w:rFonts w:asciiTheme="majorBidi" w:hAnsiTheme="majorBidi" w:cs="Times New Roman" w:hint="eastAsia"/>
          <w:rtl/>
        </w:rPr>
        <w:t>ط</w:t>
      </w:r>
      <w:r w:rsidRPr="008613C6">
        <w:rPr>
          <w:rFonts w:asciiTheme="majorBidi" w:hAnsiTheme="majorBidi" w:cs="Times New Roman" w:hint="cs"/>
          <w:rtl/>
        </w:rPr>
        <w:t>ﻔﺎ</w:t>
      </w:r>
      <w:r w:rsidRPr="008613C6">
        <w:rPr>
          <w:rFonts w:asciiTheme="majorBidi" w:hAnsiTheme="majorBidi" w:cs="Times New Roman" w:hint="eastAsia"/>
          <w:rtl/>
        </w:rPr>
        <w:t>ل</w:t>
      </w:r>
      <w:r w:rsidRPr="008613C6">
        <w:rPr>
          <w:rFonts w:asciiTheme="majorBidi" w:hAnsiTheme="majorBidi" w:cs="Times New Roman"/>
          <w:rtl/>
        </w:rPr>
        <w:t xml:space="preserve"> </w:t>
      </w:r>
      <w:r w:rsidRPr="008613C6">
        <w:rPr>
          <w:rFonts w:asciiTheme="majorBidi" w:hAnsiTheme="majorBidi" w:cs="Times New Roman" w:hint="cs"/>
          <w:rtl/>
        </w:rPr>
        <w:t>ﻓﻲ</w:t>
      </w:r>
      <w:r w:rsidRPr="008613C6">
        <w:rPr>
          <w:rFonts w:asciiTheme="majorBidi" w:hAnsiTheme="majorBidi" w:cs="Times New Roman"/>
          <w:rtl/>
        </w:rPr>
        <w:t xml:space="preserve"> إط</w:t>
      </w:r>
      <w:r w:rsidRPr="008613C6">
        <w:rPr>
          <w:rFonts w:asciiTheme="majorBidi" w:hAnsiTheme="majorBidi" w:cs="Times New Roman" w:hint="cs"/>
          <w:rtl/>
        </w:rPr>
        <w:t>ﺎ</w:t>
      </w:r>
      <w:r w:rsidRPr="008613C6">
        <w:rPr>
          <w:rFonts w:asciiTheme="majorBidi" w:hAnsiTheme="majorBidi" w:cs="Times New Roman" w:hint="eastAsia"/>
          <w:rtl/>
        </w:rPr>
        <w:t>ر</w:t>
      </w:r>
      <w:r w:rsidRPr="008613C6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مجموعة</w:t>
      </w:r>
      <w:r w:rsidRPr="008613C6">
        <w:rPr>
          <w:rFonts w:asciiTheme="majorBidi" w:hAnsiTheme="majorBidi" w:cs="Times New Roman"/>
          <w:rtl/>
        </w:rPr>
        <w:t xml:space="preserve">، </w:t>
      </w:r>
      <w:r w:rsidRPr="008613C6">
        <w:rPr>
          <w:rFonts w:asciiTheme="majorBidi" w:hAnsiTheme="majorBidi" w:cs="Times New Roman" w:hint="cs"/>
          <w:rtl/>
        </w:rPr>
        <w:t>ﺑﻣﺎ</w:t>
      </w:r>
      <w:r w:rsidRPr="008613C6">
        <w:rPr>
          <w:rFonts w:asciiTheme="majorBidi" w:hAnsiTheme="majorBidi" w:cs="Times New Roman"/>
          <w:rtl/>
        </w:rPr>
        <w:t xml:space="preserve"> </w:t>
      </w:r>
      <w:r w:rsidRPr="008613C6">
        <w:rPr>
          <w:rFonts w:asciiTheme="majorBidi" w:hAnsiTheme="majorBidi" w:cs="Times New Roman" w:hint="cs"/>
          <w:rtl/>
        </w:rPr>
        <w:t>ﻓﻲ</w:t>
      </w:r>
      <w:r w:rsidRPr="008613C6">
        <w:rPr>
          <w:rFonts w:asciiTheme="majorBidi" w:hAnsiTheme="majorBidi" w:cs="Times New Roman"/>
          <w:rtl/>
        </w:rPr>
        <w:t xml:space="preserve"> ذ</w:t>
      </w:r>
      <w:r w:rsidRPr="008613C6">
        <w:rPr>
          <w:rFonts w:asciiTheme="majorBidi" w:hAnsiTheme="majorBidi" w:cs="Times New Roman" w:hint="cs"/>
          <w:rtl/>
        </w:rPr>
        <w:t>ﻟ</w:t>
      </w:r>
      <w:r w:rsidRPr="008613C6">
        <w:rPr>
          <w:rFonts w:asciiTheme="majorBidi" w:hAnsiTheme="majorBidi" w:cs="Times New Roman" w:hint="eastAsia"/>
          <w:rtl/>
        </w:rPr>
        <w:t>ك</w:t>
      </w:r>
      <w:r>
        <w:rPr>
          <w:rFonts w:asciiTheme="majorBidi" w:hAnsiTheme="majorBidi" w:cs="Times New Roman" w:hint="cs"/>
          <w:rtl/>
        </w:rPr>
        <w:t xml:space="preserve"> برامج تعليم ما قبل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ﻟﻣ</w:t>
      </w:r>
      <w:r w:rsidRPr="008613C6">
        <w:rPr>
          <w:rFonts w:asciiTheme="majorBidi" w:hAnsiTheme="majorBidi" w:cs="Times New Roman" w:hint="eastAsia"/>
          <w:rtl/>
        </w:rPr>
        <w:t>دارس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ﻟﺣﮐ</w:t>
      </w:r>
      <w:r w:rsidRPr="008613C6">
        <w:rPr>
          <w:rFonts w:asciiTheme="majorBidi" w:hAnsiTheme="majorBidi" w:cs="Times New Roman" w:hint="eastAsia"/>
          <w:rtl/>
        </w:rPr>
        <w:t>و</w:t>
      </w:r>
      <w:r w:rsidRPr="008613C6">
        <w:rPr>
          <w:rFonts w:asciiTheme="majorBidi" w:hAnsiTheme="majorBidi" w:cs="Times New Roman" w:hint="cs"/>
          <w:rtl/>
        </w:rPr>
        <w:t>ﻣﯾﺔ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ﻟﻌﺎﻣﺔ</w:t>
      </w:r>
      <w:r w:rsidRPr="008613C6">
        <w:rPr>
          <w:rFonts w:asciiTheme="majorBidi" w:hAnsiTheme="majorBidi" w:cs="Times New Roman"/>
          <w:rtl/>
        </w:rPr>
        <w:t xml:space="preserve"> وا</w:t>
      </w:r>
      <w:r w:rsidRPr="008613C6">
        <w:rPr>
          <w:rFonts w:asciiTheme="majorBidi" w:hAnsiTheme="majorBidi" w:cs="Times New Roman" w:hint="cs"/>
          <w:rtl/>
        </w:rPr>
        <w:t>ﻟﺧﺎﺻﺔ</w:t>
      </w:r>
      <w:r w:rsidRPr="008613C6">
        <w:rPr>
          <w:rFonts w:asciiTheme="majorBidi" w:hAnsiTheme="majorBidi" w:cs="Times New Roman"/>
          <w:rtl/>
        </w:rPr>
        <w:t xml:space="preserve">، </w:t>
      </w:r>
      <w:r>
        <w:rPr>
          <w:rFonts w:asciiTheme="majorBidi" w:hAnsiTheme="majorBidi" w:cs="Times New Roman" w:hint="cs"/>
          <w:rtl/>
        </w:rPr>
        <w:t xml:space="preserve">برنامج الانطلاق المبكر، </w:t>
      </w:r>
      <w:r w:rsidRPr="008613C6">
        <w:rPr>
          <w:rFonts w:asciiTheme="majorBidi" w:hAnsiTheme="majorBidi" w:cs="Times New Roman"/>
          <w:rtl/>
        </w:rPr>
        <w:t>و</w:t>
      </w:r>
      <w:r w:rsidRPr="008613C6">
        <w:rPr>
          <w:rFonts w:asciiTheme="majorBidi" w:hAnsiTheme="majorBidi" w:cs="Times New Roman" w:hint="cs"/>
          <w:rtl/>
        </w:rPr>
        <w:t>ﻣ</w:t>
      </w:r>
      <w:r w:rsidRPr="008613C6">
        <w:rPr>
          <w:rFonts w:asciiTheme="majorBidi" w:hAnsiTheme="majorBidi" w:cs="Times New Roman" w:hint="eastAsia"/>
          <w:rtl/>
        </w:rPr>
        <w:t>ر</w:t>
      </w:r>
      <w:r w:rsidRPr="008613C6">
        <w:rPr>
          <w:rFonts w:asciiTheme="majorBidi" w:hAnsiTheme="majorBidi" w:cs="Times New Roman" w:hint="cs"/>
          <w:rtl/>
        </w:rPr>
        <w:t>ﮐ</w:t>
      </w:r>
      <w:r w:rsidRPr="008613C6">
        <w:rPr>
          <w:rFonts w:asciiTheme="majorBidi" w:hAnsiTheme="majorBidi" w:cs="Times New Roman" w:hint="eastAsia"/>
          <w:rtl/>
        </w:rPr>
        <w:t>ز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</w:t>
      </w:r>
      <w:r w:rsidRPr="008613C6">
        <w:rPr>
          <w:rFonts w:asciiTheme="majorBidi" w:hAnsiTheme="majorBidi" w:cs="Times New Roman" w:hint="eastAsia"/>
          <w:rtl/>
        </w:rPr>
        <w:t>ر</w:t>
      </w:r>
      <w:r w:rsidRPr="008613C6">
        <w:rPr>
          <w:rFonts w:asciiTheme="majorBidi" w:hAnsiTheme="majorBidi" w:cs="Times New Roman" w:hint="cs"/>
          <w:rtl/>
        </w:rPr>
        <w:t>ﻋﺎﯾﺔ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ﻟﻧﮭﺎ</w:t>
      </w:r>
      <w:r w:rsidRPr="008613C6">
        <w:rPr>
          <w:rFonts w:asciiTheme="majorBidi" w:hAnsiTheme="majorBidi" w:cs="Times New Roman" w:hint="eastAsia"/>
          <w:rtl/>
        </w:rPr>
        <w:t>ر</w:t>
      </w:r>
      <w:r w:rsidRPr="008613C6">
        <w:rPr>
          <w:rFonts w:asciiTheme="majorBidi" w:hAnsiTheme="majorBidi" w:cs="Times New Roman" w:hint="cs"/>
          <w:rtl/>
        </w:rPr>
        <w:t>ﯾﺔ</w:t>
      </w:r>
      <w:r w:rsidRPr="008613C6">
        <w:rPr>
          <w:rFonts w:asciiTheme="majorBidi" w:hAnsiTheme="majorBidi" w:cs="Times New Roman"/>
          <w:rtl/>
        </w:rPr>
        <w:t>، و</w:t>
      </w:r>
      <w:r w:rsidRPr="008613C6">
        <w:rPr>
          <w:rFonts w:asciiTheme="majorBidi" w:hAnsiTheme="majorBidi" w:cs="Times New Roman" w:hint="cs"/>
          <w:rtl/>
        </w:rPr>
        <w:t>ﻣ</w:t>
      </w:r>
      <w:r w:rsidRPr="008613C6">
        <w:rPr>
          <w:rFonts w:asciiTheme="majorBidi" w:hAnsiTheme="majorBidi" w:cs="Times New Roman" w:hint="eastAsia"/>
          <w:rtl/>
        </w:rPr>
        <w:t>را</w:t>
      </w:r>
      <w:r w:rsidRPr="008613C6">
        <w:rPr>
          <w:rFonts w:asciiTheme="majorBidi" w:hAnsiTheme="majorBidi" w:cs="Times New Roman" w:hint="cs"/>
          <w:rtl/>
        </w:rPr>
        <w:t>ﮐ</w:t>
      </w:r>
      <w:r w:rsidRPr="008613C6">
        <w:rPr>
          <w:rFonts w:asciiTheme="majorBidi" w:hAnsiTheme="majorBidi" w:cs="Times New Roman" w:hint="eastAsia"/>
          <w:rtl/>
        </w:rPr>
        <w:t>ز</w:t>
      </w:r>
      <w:r w:rsidRPr="008613C6">
        <w:rPr>
          <w:rFonts w:asciiTheme="majorBidi" w:hAnsiTheme="majorBidi" w:cs="Times New Roman"/>
          <w:rtl/>
        </w:rPr>
        <w:t xml:space="preserve"> ر</w:t>
      </w:r>
      <w:r w:rsidRPr="008613C6">
        <w:rPr>
          <w:rFonts w:asciiTheme="majorBidi" w:hAnsiTheme="majorBidi" w:cs="Times New Roman" w:hint="cs"/>
          <w:rtl/>
        </w:rPr>
        <w:t>ﻋﺎﯾﺔ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ﻷ</w:t>
      </w:r>
      <w:r w:rsidRPr="008613C6">
        <w:rPr>
          <w:rFonts w:asciiTheme="majorBidi" w:hAnsiTheme="majorBidi" w:cs="Times New Roman" w:hint="eastAsia"/>
          <w:rtl/>
        </w:rPr>
        <w:t>ط</w:t>
      </w:r>
      <w:r w:rsidRPr="008613C6">
        <w:rPr>
          <w:rFonts w:asciiTheme="majorBidi" w:hAnsiTheme="majorBidi" w:cs="Times New Roman" w:hint="cs"/>
          <w:rtl/>
        </w:rPr>
        <w:t>ﻔﺎ</w:t>
      </w:r>
      <w:r w:rsidRPr="008613C6">
        <w:rPr>
          <w:rFonts w:asciiTheme="majorBidi" w:hAnsiTheme="majorBidi" w:cs="Times New Roman" w:hint="eastAsia"/>
          <w:rtl/>
        </w:rPr>
        <w:t>ل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ﻟﻣ</w:t>
      </w:r>
      <w:r w:rsidRPr="008613C6">
        <w:rPr>
          <w:rFonts w:asciiTheme="majorBidi" w:hAnsiTheme="majorBidi" w:cs="Times New Roman" w:hint="eastAsia"/>
          <w:rtl/>
        </w:rPr>
        <w:t>د</w:t>
      </w:r>
      <w:r w:rsidRPr="008613C6">
        <w:rPr>
          <w:rFonts w:asciiTheme="majorBidi" w:hAnsiTheme="majorBidi" w:cs="Times New Roman" w:hint="cs"/>
          <w:rtl/>
        </w:rPr>
        <w:t>ﻣﺟﺔ</w:t>
      </w:r>
      <w:r w:rsidRPr="008613C6">
        <w:rPr>
          <w:rFonts w:asciiTheme="majorBidi" w:hAnsiTheme="majorBidi" w:cs="Times New Roman"/>
          <w:rtl/>
        </w:rPr>
        <w:t xml:space="preserve"> ا</w:t>
      </w:r>
      <w:r w:rsidRPr="008613C6">
        <w:rPr>
          <w:rFonts w:asciiTheme="majorBidi" w:hAnsiTheme="majorBidi" w:cs="Times New Roman" w:hint="cs"/>
          <w:rtl/>
        </w:rPr>
        <w:t>ﻟﻌﺎﻣﺔ</w:t>
      </w:r>
      <w:r w:rsidRPr="008613C6">
        <w:rPr>
          <w:rFonts w:asciiTheme="majorBidi" w:hAnsiTheme="majorBidi" w:cs="Times New Roman"/>
          <w:rtl/>
        </w:rPr>
        <w:t>.</w:t>
      </w:r>
    </w:p>
    <w:p w14:paraId="46FC8E13" w14:textId="77777777" w:rsidR="00C4460F" w:rsidRPr="002E3AF6" w:rsidRDefault="00C4460F" w:rsidP="00447399">
      <w:pPr>
        <w:spacing w:line="240" w:lineRule="auto"/>
        <w:rPr>
          <w:i/>
        </w:rPr>
      </w:pPr>
    </w:p>
    <w:sectPr w:rsidR="00C4460F" w:rsidRPr="002E3AF6" w:rsidSect="00A30D1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hafi Gold Regula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86405"/>
    <w:rsid w:val="000978EF"/>
    <w:rsid w:val="00174A5C"/>
    <w:rsid w:val="001E48E7"/>
    <w:rsid w:val="001F731D"/>
    <w:rsid w:val="002A66A2"/>
    <w:rsid w:val="002E3AF6"/>
    <w:rsid w:val="00447399"/>
    <w:rsid w:val="00495BD5"/>
    <w:rsid w:val="004E0CCA"/>
    <w:rsid w:val="004E48B2"/>
    <w:rsid w:val="004F3533"/>
    <w:rsid w:val="005330CF"/>
    <w:rsid w:val="005B4352"/>
    <w:rsid w:val="005D3D7F"/>
    <w:rsid w:val="00603669"/>
    <w:rsid w:val="00614491"/>
    <w:rsid w:val="006A20A9"/>
    <w:rsid w:val="006B796B"/>
    <w:rsid w:val="00765DDA"/>
    <w:rsid w:val="0079733B"/>
    <w:rsid w:val="008613C6"/>
    <w:rsid w:val="008B3DF5"/>
    <w:rsid w:val="00943AC6"/>
    <w:rsid w:val="009A4838"/>
    <w:rsid w:val="009A5A22"/>
    <w:rsid w:val="009B05C7"/>
    <w:rsid w:val="009C4141"/>
    <w:rsid w:val="00A30D1F"/>
    <w:rsid w:val="00A43075"/>
    <w:rsid w:val="00A46FC9"/>
    <w:rsid w:val="00A96343"/>
    <w:rsid w:val="00B33257"/>
    <w:rsid w:val="00B770EC"/>
    <w:rsid w:val="00BB2391"/>
    <w:rsid w:val="00BE24C4"/>
    <w:rsid w:val="00C4460F"/>
    <w:rsid w:val="00C52229"/>
    <w:rsid w:val="00C708A9"/>
    <w:rsid w:val="00CC23AE"/>
    <w:rsid w:val="00D075C4"/>
    <w:rsid w:val="00DA1835"/>
    <w:rsid w:val="00EE3005"/>
    <w:rsid w:val="00F02675"/>
    <w:rsid w:val="00F325C9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FA903"/>
  <w15:docId w15:val="{FCA79BC3-9A0A-4630-B94D-02F90E3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DESE-231-53779</_dlc_DocId>
    <_dlc_DocIdUrl xmlns="733efe1c-5bbe-4968-87dc-d400e65c879f">
      <Url>https://sharepoint.doemass.org/ese/webteam/cps/_layouts/DocIdRedir.aspx?ID=DESE-231-53779</Url>
      <Description>DESE-231-53779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86D0-A7F7-45D9-ABB3-549B58AF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9190D-EAD5-460D-8178-F9087FFD4C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402EDA-4D7E-4BA7-B998-5DE7F7979DF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158A161-0D41-48F7-9B8A-A4A695D25D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C1255-4387-4C64-BDA4-50DE05B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— Arabic Translation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Arabic Translation</dc:title>
  <dc:subject/>
  <dc:creator>DESE</dc:creator>
  <cp:keywords/>
  <dc:description/>
  <cp:lastModifiedBy>Zou, Dong (EOE)</cp:lastModifiedBy>
  <cp:revision>4</cp:revision>
  <dcterms:created xsi:type="dcterms:W3CDTF">2018-07-03T10:57:00Z</dcterms:created>
  <dcterms:modified xsi:type="dcterms:W3CDTF">2019-08-22T18:42:00Z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