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E7CB" w14:textId="4840E02F" w:rsidR="003E02BA" w:rsidRDefault="003E02BA" w:rsidP="003E02BA">
      <w:pPr>
        <w:spacing w:line="240" w:lineRule="auto"/>
        <w:jc w:val="center"/>
        <w:outlineLvl w:val="0"/>
        <w:rPr>
          <w:rFonts w:ascii="Arial" w:hAnsi="Arial" w:cs="Arial"/>
          <w:b/>
          <w:sz w:val="28"/>
          <w:szCs w:val="28"/>
        </w:rPr>
      </w:pPr>
      <w:bookmarkStart w:id="0" w:name="_Toc87258183"/>
      <w:r w:rsidRPr="003E02BA">
        <w:rPr>
          <w:rFonts w:ascii="Arial" w:hAnsi="Arial" w:cs="Arial"/>
          <w:b/>
          <w:sz w:val="28"/>
          <w:szCs w:val="28"/>
        </w:rPr>
        <w:t xml:space="preserve">Appendix </w:t>
      </w:r>
      <w:r w:rsidR="00961A5B">
        <w:rPr>
          <w:rFonts w:ascii="Arial" w:hAnsi="Arial" w:cs="Arial"/>
          <w:b/>
          <w:sz w:val="28"/>
          <w:szCs w:val="28"/>
        </w:rPr>
        <w:t>C</w:t>
      </w:r>
      <w:r w:rsidRPr="003E02BA">
        <w:rPr>
          <w:rFonts w:ascii="Arial" w:hAnsi="Arial" w:cs="Arial"/>
          <w:b/>
          <w:sz w:val="28"/>
          <w:szCs w:val="28"/>
        </w:rPr>
        <w:t xml:space="preserve">: </w:t>
      </w:r>
      <w:r w:rsidR="00C556E4">
        <w:rPr>
          <w:rFonts w:ascii="Arial" w:hAnsi="Arial" w:cs="Arial"/>
          <w:b/>
          <w:sz w:val="28"/>
          <w:szCs w:val="28"/>
        </w:rPr>
        <w:t xml:space="preserve">Collected </w:t>
      </w:r>
      <w:r w:rsidRPr="003E02BA">
        <w:rPr>
          <w:rFonts w:ascii="Arial" w:hAnsi="Arial" w:cs="Arial"/>
          <w:b/>
          <w:sz w:val="28"/>
          <w:szCs w:val="28"/>
        </w:rPr>
        <w:t>Resources for SEL8: Building Trust between Teachers and Students</w:t>
      </w:r>
      <w:bookmarkEnd w:id="0"/>
      <w:r w:rsidRPr="003E02BA">
        <w:rPr>
          <w:rFonts w:ascii="Arial" w:hAnsi="Arial" w:cs="Arial"/>
          <w:b/>
          <w:sz w:val="28"/>
          <w:szCs w:val="28"/>
        </w:rPr>
        <w:t xml:space="preserve"> </w:t>
      </w:r>
    </w:p>
    <w:p w14:paraId="235BE4B4" w14:textId="130FADF1" w:rsidR="00B24CBD" w:rsidRDefault="00B24CBD" w:rsidP="00B24CBD">
      <w:pPr>
        <w:spacing w:line="240" w:lineRule="auto"/>
        <w:outlineLvl w:val="0"/>
        <w:rPr>
          <w:rFonts w:ascii="Arial" w:hAnsi="Arial" w:cs="Arial"/>
          <w:bCs/>
        </w:rPr>
      </w:pPr>
      <w:r>
        <w:rPr>
          <w:rFonts w:ascii="Arial" w:hAnsi="Arial" w:cs="Arial"/>
          <w:bCs/>
        </w:rPr>
        <w:t xml:space="preserve">The items </w:t>
      </w:r>
      <w:r w:rsidR="004D6107">
        <w:rPr>
          <w:rFonts w:ascii="Arial" w:hAnsi="Arial" w:cs="Arial"/>
          <w:bCs/>
        </w:rPr>
        <w:t>in the collection below</w:t>
      </w:r>
      <w:r>
        <w:rPr>
          <w:rFonts w:ascii="Arial" w:hAnsi="Arial" w:cs="Arial"/>
          <w:bCs/>
        </w:rPr>
        <w:t xml:space="preserve"> were suggested by </w:t>
      </w:r>
      <w:r w:rsidR="00291727">
        <w:rPr>
          <w:rFonts w:ascii="Arial" w:hAnsi="Arial" w:cs="Arial"/>
          <w:bCs/>
        </w:rPr>
        <w:t>members of the Program Quality Workgroup as potential resources to support development of positive trusting relationships between educators and students.</w:t>
      </w:r>
    </w:p>
    <w:p w14:paraId="3E071C18" w14:textId="77777777" w:rsidR="00661472" w:rsidRPr="00661472" w:rsidRDefault="00661472" w:rsidP="00661472">
      <w:pPr>
        <w:spacing w:line="240" w:lineRule="auto"/>
        <w:outlineLvl w:val="0"/>
        <w:rPr>
          <w:rFonts w:ascii="Arial" w:hAnsi="Arial" w:cs="Arial"/>
          <w:bCs/>
        </w:rPr>
      </w:pPr>
      <w:r w:rsidRPr="00661472">
        <w:rPr>
          <w:rFonts w:ascii="Arial" w:hAnsi="Arial" w:cs="Arial"/>
          <w:bCs/>
        </w:rPr>
        <w:t xml:space="preserve">If you are unable to access any of these resources, please reach out to Jane Haltiwanger at </w:t>
      </w:r>
      <w:hyperlink r:id="rId9" w:history="1">
        <w:r w:rsidRPr="00661472">
          <w:rPr>
            <w:rStyle w:val="Hyperlink"/>
            <w:rFonts w:ascii="Arial" w:hAnsi="Arial" w:cs="Arial"/>
            <w:bCs/>
          </w:rPr>
          <w:t>Jane.Haltiwanger@mass.gov</w:t>
        </w:r>
      </w:hyperlink>
      <w:r w:rsidRPr="00661472">
        <w:rPr>
          <w:rFonts w:ascii="Arial" w:hAnsi="Arial" w:cs="Arial"/>
          <w:bCs/>
        </w:rPr>
        <w:t>.</w:t>
      </w:r>
    </w:p>
    <w:p w14:paraId="3D1BFD67" w14:textId="40E2EEB6" w:rsidR="003E02BA" w:rsidRPr="003E02BA" w:rsidRDefault="008A12D3" w:rsidP="003E02BA">
      <w:pPr>
        <w:spacing w:after="0" w:line="240" w:lineRule="auto"/>
        <w:rPr>
          <w:rFonts w:ascii="Arial" w:hAnsi="Arial" w:cs="Arial"/>
          <w:sz w:val="24"/>
          <w:szCs w:val="24"/>
        </w:rPr>
      </w:pPr>
      <w:r>
        <w:rPr>
          <w:rFonts w:ascii="Arial" w:hAnsi="Arial" w:cs="Arial"/>
          <w:b/>
          <w:bCs/>
          <w:sz w:val="24"/>
          <w:szCs w:val="24"/>
        </w:rPr>
        <w:t xml:space="preserve">Resources to support skills related to </w:t>
      </w:r>
      <w:r w:rsidR="003E02BA" w:rsidRPr="003E02BA">
        <w:rPr>
          <w:rFonts w:ascii="Arial" w:hAnsi="Arial" w:cs="Arial"/>
          <w:b/>
          <w:bCs/>
          <w:sz w:val="24"/>
          <w:szCs w:val="24"/>
        </w:rPr>
        <w:t xml:space="preserve">SEL8: </w:t>
      </w:r>
      <w:r w:rsidR="003E02BA" w:rsidRPr="003E02BA">
        <w:rPr>
          <w:rFonts w:ascii="Arial" w:hAnsi="Arial" w:cs="Arial"/>
          <w:sz w:val="24"/>
          <w:szCs w:val="24"/>
        </w:rPr>
        <w:t>The child will engage socially and build relationships with other children and with adults</w:t>
      </w:r>
      <w:r w:rsidR="0019130E">
        <w:rPr>
          <w:rFonts w:ascii="Arial" w:hAnsi="Arial" w:cs="Arial"/>
          <w:sz w:val="24"/>
          <w:szCs w:val="24"/>
        </w:rPr>
        <w:t>.</w:t>
      </w:r>
    </w:p>
    <w:p w14:paraId="75D522BE" w14:textId="77777777" w:rsidR="003E02BA" w:rsidRPr="003E02BA" w:rsidRDefault="003E02BA" w:rsidP="003E02BA">
      <w:pPr>
        <w:spacing w:after="0" w:line="240" w:lineRule="auto"/>
        <w:rPr>
          <w:rFonts w:ascii="Arial" w:hAnsi="Arial" w:cs="Arial"/>
          <w:sz w:val="24"/>
          <w:szCs w:val="24"/>
        </w:rPr>
      </w:pPr>
    </w:p>
    <w:p w14:paraId="0CA2DA6C" w14:textId="77777777" w:rsidR="003E02BA" w:rsidRDefault="003E02BA" w:rsidP="003E02BA">
      <w:pPr>
        <w:spacing w:after="0" w:line="240" w:lineRule="auto"/>
        <w:ind w:left="360"/>
        <w:rPr>
          <w:rFonts w:ascii="Arial" w:hAnsi="Arial" w:cs="Arial"/>
          <w:sz w:val="24"/>
          <w:szCs w:val="24"/>
        </w:rPr>
      </w:pPr>
      <w:r w:rsidRPr="003E02BA">
        <w:rPr>
          <w:rFonts w:ascii="Arial" w:hAnsi="Arial" w:cs="Arial"/>
          <w:sz w:val="24"/>
          <w:szCs w:val="24"/>
        </w:rPr>
        <w:t>Building Trust between Teacher and Students:</w:t>
      </w:r>
    </w:p>
    <w:p w14:paraId="331772FD" w14:textId="77777777" w:rsidR="00C556E4" w:rsidRPr="003E02BA" w:rsidRDefault="00C556E4" w:rsidP="003E02BA">
      <w:pPr>
        <w:spacing w:after="0" w:line="240" w:lineRule="auto"/>
        <w:ind w:left="360"/>
        <w:rPr>
          <w:rFonts w:ascii="Arial" w:hAnsi="Arial" w:cs="Arial"/>
          <w:sz w:val="24"/>
          <w:szCs w:val="24"/>
        </w:rPr>
      </w:pPr>
    </w:p>
    <w:p w14:paraId="5EA21D66" w14:textId="77777777" w:rsidR="003E02BA" w:rsidRPr="003E02BA" w:rsidRDefault="003E02BA" w:rsidP="003E02BA">
      <w:pPr>
        <w:spacing w:line="240" w:lineRule="auto"/>
        <w:ind w:left="720"/>
        <w:rPr>
          <w:rFonts w:ascii="Arial" w:hAnsi="Arial" w:cs="Arial"/>
          <w:sz w:val="24"/>
          <w:szCs w:val="24"/>
        </w:rPr>
      </w:pPr>
      <w:r w:rsidRPr="003E02BA">
        <w:rPr>
          <w:rFonts w:ascii="Arial" w:hAnsi="Arial" w:cs="Arial"/>
          <w:sz w:val="24"/>
          <w:szCs w:val="24"/>
        </w:rPr>
        <w:t xml:space="preserve">Cox, Janelle. “How to Build Trust with Students”. </w:t>
      </w:r>
      <w:hyperlink r:id="rId10" w:history="1">
        <w:r w:rsidRPr="003E02BA">
          <w:rPr>
            <w:rFonts w:ascii="Arial" w:hAnsi="Arial" w:cs="Arial"/>
            <w:color w:val="0563C1" w:themeColor="hyperlink"/>
            <w:sz w:val="24"/>
            <w:szCs w:val="24"/>
            <w:u w:val="single"/>
          </w:rPr>
          <w:t>Western Governor’s University</w:t>
        </w:r>
      </w:hyperlink>
      <w:r w:rsidRPr="003E02BA">
        <w:rPr>
          <w:rFonts w:ascii="Arial" w:hAnsi="Arial" w:cs="Arial"/>
          <w:sz w:val="24"/>
          <w:szCs w:val="24"/>
        </w:rPr>
        <w:t xml:space="preserve">. </w:t>
      </w:r>
    </w:p>
    <w:p w14:paraId="0C4ECCCA" w14:textId="77777777" w:rsidR="003E02BA" w:rsidRPr="003E02BA" w:rsidRDefault="003E02BA" w:rsidP="003E02BA">
      <w:pPr>
        <w:spacing w:line="240" w:lineRule="auto"/>
        <w:ind w:left="720"/>
        <w:rPr>
          <w:rFonts w:ascii="Arial" w:hAnsi="Arial" w:cs="Arial"/>
          <w:sz w:val="24"/>
          <w:szCs w:val="24"/>
        </w:rPr>
      </w:pPr>
      <w:r w:rsidRPr="003E02BA">
        <w:rPr>
          <w:rFonts w:ascii="Arial" w:hAnsi="Arial" w:cs="Arial"/>
          <w:sz w:val="24"/>
          <w:szCs w:val="24"/>
        </w:rPr>
        <w:t xml:space="preserve">Johnson, Ben. (2014). “Developing Student’s Trust: the Key to a Learning Partnership”. George Lucas Educational Foundation. </w:t>
      </w:r>
      <w:hyperlink r:id="rId11" w:history="1">
        <w:r w:rsidRPr="003E02BA">
          <w:rPr>
            <w:rFonts w:ascii="Arial" w:hAnsi="Arial" w:cs="Arial"/>
            <w:color w:val="0563C1" w:themeColor="hyperlink"/>
            <w:sz w:val="24"/>
            <w:szCs w:val="24"/>
            <w:u w:val="single"/>
          </w:rPr>
          <w:t>Edutopia</w:t>
        </w:r>
      </w:hyperlink>
      <w:r w:rsidRPr="003E02BA">
        <w:rPr>
          <w:rFonts w:ascii="Arial" w:hAnsi="Arial" w:cs="Arial"/>
          <w:sz w:val="24"/>
          <w:szCs w:val="24"/>
        </w:rPr>
        <w:t xml:space="preserve">. </w:t>
      </w:r>
    </w:p>
    <w:p w14:paraId="46132917" w14:textId="77777777" w:rsidR="003E02BA" w:rsidRPr="003E02BA" w:rsidRDefault="003E02BA" w:rsidP="003E02BA">
      <w:pPr>
        <w:spacing w:line="240" w:lineRule="auto"/>
        <w:ind w:left="720"/>
        <w:rPr>
          <w:rFonts w:ascii="Arial" w:hAnsi="Arial" w:cs="Arial"/>
          <w:sz w:val="24"/>
          <w:szCs w:val="24"/>
        </w:rPr>
      </w:pPr>
      <w:r w:rsidRPr="003E02BA">
        <w:rPr>
          <w:rFonts w:ascii="Arial" w:hAnsi="Arial" w:cs="Arial"/>
          <w:sz w:val="24"/>
          <w:szCs w:val="24"/>
        </w:rPr>
        <w:t xml:space="preserve">Meador, Derrick. (2019). “Strategies for Teachers to Develop Positive Relationships with Students”. </w:t>
      </w:r>
      <w:hyperlink r:id="rId12" w:history="1">
        <w:r w:rsidRPr="003E02BA">
          <w:rPr>
            <w:rFonts w:ascii="Arial" w:hAnsi="Arial" w:cs="Arial"/>
            <w:color w:val="0563C1" w:themeColor="hyperlink"/>
            <w:sz w:val="24"/>
            <w:szCs w:val="24"/>
            <w:u w:val="single"/>
          </w:rPr>
          <w:t>Thoughtco.com</w:t>
        </w:r>
      </w:hyperlink>
      <w:r w:rsidRPr="003E02BA">
        <w:rPr>
          <w:rFonts w:ascii="Arial" w:hAnsi="Arial" w:cs="Arial"/>
          <w:sz w:val="24"/>
          <w:szCs w:val="24"/>
        </w:rPr>
        <w:t>.</w:t>
      </w:r>
    </w:p>
    <w:p w14:paraId="681C2AAC" w14:textId="77777777" w:rsidR="003E02BA" w:rsidRPr="003E02BA" w:rsidRDefault="003E02BA" w:rsidP="003E02BA">
      <w:pPr>
        <w:spacing w:line="240" w:lineRule="auto"/>
        <w:ind w:left="720"/>
        <w:rPr>
          <w:rFonts w:ascii="Arial" w:hAnsi="Arial" w:cs="Arial"/>
          <w:sz w:val="24"/>
          <w:szCs w:val="24"/>
        </w:rPr>
      </w:pPr>
      <w:r w:rsidRPr="003E02BA">
        <w:rPr>
          <w:rFonts w:ascii="Arial" w:hAnsi="Arial" w:cs="Arial"/>
          <w:sz w:val="24"/>
          <w:szCs w:val="24"/>
        </w:rPr>
        <w:t xml:space="preserve">Sparks, Sarah D. (March 12, 2019). “Why Student-Teacher Relationships Matter: New findings shed light on best approaches. </w:t>
      </w:r>
      <w:hyperlink r:id="rId13" w:history="1">
        <w:proofErr w:type="spellStart"/>
        <w:r w:rsidRPr="003E02BA">
          <w:rPr>
            <w:rFonts w:ascii="Arial" w:hAnsi="Arial" w:cs="Arial"/>
            <w:i/>
            <w:iCs/>
            <w:color w:val="0563C1" w:themeColor="hyperlink"/>
            <w:sz w:val="24"/>
            <w:szCs w:val="24"/>
            <w:u w:val="single"/>
          </w:rPr>
          <w:t>Edweek</w:t>
        </w:r>
        <w:proofErr w:type="spellEnd"/>
      </w:hyperlink>
      <w:r w:rsidRPr="003E02BA">
        <w:rPr>
          <w:rFonts w:ascii="Arial" w:hAnsi="Arial" w:cs="Arial"/>
          <w:sz w:val="24"/>
          <w:szCs w:val="24"/>
        </w:rPr>
        <w:t xml:space="preserve">. </w:t>
      </w:r>
    </w:p>
    <w:p w14:paraId="1B9E0817" w14:textId="77777777" w:rsidR="003E02BA" w:rsidRPr="003E02BA" w:rsidRDefault="003E02BA" w:rsidP="003E02BA">
      <w:pPr>
        <w:spacing w:line="240" w:lineRule="auto"/>
        <w:ind w:left="720"/>
        <w:rPr>
          <w:rFonts w:ascii="Arial" w:hAnsi="Arial" w:cs="Arial"/>
          <w:sz w:val="24"/>
          <w:szCs w:val="24"/>
        </w:rPr>
      </w:pPr>
      <w:proofErr w:type="spellStart"/>
      <w:r w:rsidRPr="003E02BA">
        <w:rPr>
          <w:rFonts w:ascii="Arial" w:hAnsi="Arial" w:cs="Arial"/>
          <w:sz w:val="24"/>
          <w:szCs w:val="24"/>
        </w:rPr>
        <w:t>Tschannen</w:t>
      </w:r>
      <w:proofErr w:type="spellEnd"/>
      <w:r w:rsidRPr="003E02BA">
        <w:rPr>
          <w:rFonts w:ascii="Arial" w:hAnsi="Arial" w:cs="Arial"/>
          <w:sz w:val="24"/>
          <w:szCs w:val="24"/>
        </w:rPr>
        <w:t xml:space="preserve">- Moran, M. (2004). </w:t>
      </w:r>
      <w:r w:rsidRPr="003E02BA">
        <w:rPr>
          <w:rFonts w:ascii="Arial" w:hAnsi="Arial" w:cs="Arial"/>
          <w:b/>
          <w:bCs/>
          <w:sz w:val="24"/>
          <w:szCs w:val="24"/>
        </w:rPr>
        <w:t>Trust matters</w:t>
      </w:r>
      <w:r w:rsidRPr="003E02BA">
        <w:rPr>
          <w:rFonts w:ascii="Arial" w:hAnsi="Arial" w:cs="Arial"/>
          <w:sz w:val="24"/>
          <w:szCs w:val="24"/>
        </w:rPr>
        <w:t>. San Diego, CA: Jossey-Bass.</w:t>
      </w:r>
    </w:p>
    <w:p w14:paraId="18A91AA6" w14:textId="77777777" w:rsidR="003E02BA" w:rsidRPr="003E02BA" w:rsidRDefault="003E02BA" w:rsidP="003E02BA">
      <w:pPr>
        <w:spacing w:line="240" w:lineRule="auto"/>
        <w:ind w:left="720"/>
        <w:rPr>
          <w:rFonts w:ascii="Arial" w:hAnsi="Arial" w:cs="Arial"/>
          <w:sz w:val="24"/>
          <w:szCs w:val="24"/>
        </w:rPr>
      </w:pPr>
      <w:r w:rsidRPr="003E02BA">
        <w:rPr>
          <w:rFonts w:ascii="Arial" w:hAnsi="Arial" w:cs="Arial"/>
          <w:sz w:val="24"/>
          <w:szCs w:val="24"/>
        </w:rPr>
        <w:t xml:space="preserve">Williams, E. R., &amp; Baber, C. R. (2007). Building trust through culturally reciprocal home-school-community collaboration from the perspective of African American parents. </w:t>
      </w:r>
      <w:r w:rsidRPr="003E02BA">
        <w:rPr>
          <w:rFonts w:ascii="Arial" w:hAnsi="Arial" w:cs="Arial"/>
          <w:i/>
          <w:iCs/>
          <w:sz w:val="24"/>
          <w:szCs w:val="24"/>
        </w:rPr>
        <w:t>The Official Journal of the National Association for Multicultural Education,</w:t>
      </w:r>
      <w:r w:rsidRPr="003E02BA">
        <w:rPr>
          <w:rFonts w:ascii="Arial" w:hAnsi="Arial" w:cs="Arial"/>
          <w:sz w:val="24"/>
          <w:szCs w:val="24"/>
        </w:rPr>
        <w:t xml:space="preserve"> 9(2), 3-9.</w:t>
      </w:r>
    </w:p>
    <w:p w14:paraId="35B37856" w14:textId="77777777" w:rsidR="00374DA6" w:rsidRDefault="0010455C"/>
    <w:sectPr w:rsidR="00374DA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E394" w14:textId="77777777" w:rsidR="0010455C" w:rsidRDefault="0010455C" w:rsidP="00E16AB9">
      <w:pPr>
        <w:spacing w:after="0" w:line="240" w:lineRule="auto"/>
      </w:pPr>
      <w:r>
        <w:separator/>
      </w:r>
    </w:p>
  </w:endnote>
  <w:endnote w:type="continuationSeparator" w:id="0">
    <w:p w14:paraId="7AC5102B" w14:textId="77777777" w:rsidR="0010455C" w:rsidRDefault="0010455C" w:rsidP="00E1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DF22" w14:textId="5752EC20" w:rsidR="00B24CBD" w:rsidRPr="00B24CBD" w:rsidRDefault="00B24CBD" w:rsidP="00B24CBD">
    <w:pPr>
      <w:pStyle w:val="Footer"/>
    </w:pPr>
    <w:r w:rsidRPr="00B24CBD">
      <w:t>References in this document to any specific commercial products, processes, or services, or the use of any trade, firm, or corporate name is for the information and convenience of the public and does not constitute endorsement or recommendation by DESE. Our office is not responsible for and does not in any way guarantee the accuracy of information on other sites accessible through links herein. For more information contact: achievement@mass.doe.mass.edu or 781-338-3010.</w:t>
    </w:r>
    <w:r>
      <w:t xml:space="preserve">                                                   1</w:t>
    </w:r>
  </w:p>
  <w:p w14:paraId="3D98C6D6" w14:textId="77777777" w:rsidR="00E16AB9" w:rsidRDefault="00E16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F877" w14:textId="77777777" w:rsidR="0010455C" w:rsidRDefault="0010455C" w:rsidP="00E16AB9">
      <w:pPr>
        <w:spacing w:after="0" w:line="240" w:lineRule="auto"/>
      </w:pPr>
      <w:r>
        <w:separator/>
      </w:r>
    </w:p>
  </w:footnote>
  <w:footnote w:type="continuationSeparator" w:id="0">
    <w:p w14:paraId="262BC0AC" w14:textId="77777777" w:rsidR="0010455C" w:rsidRDefault="0010455C" w:rsidP="00E16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BA"/>
    <w:rsid w:val="0010455C"/>
    <w:rsid w:val="0019130E"/>
    <w:rsid w:val="00252A8C"/>
    <w:rsid w:val="00291727"/>
    <w:rsid w:val="003C704E"/>
    <w:rsid w:val="003E02BA"/>
    <w:rsid w:val="00480F4F"/>
    <w:rsid w:val="004D6107"/>
    <w:rsid w:val="00652CE9"/>
    <w:rsid w:val="00661472"/>
    <w:rsid w:val="0088206B"/>
    <w:rsid w:val="008A12D3"/>
    <w:rsid w:val="00961A5B"/>
    <w:rsid w:val="00AF66DD"/>
    <w:rsid w:val="00B24CBD"/>
    <w:rsid w:val="00B76110"/>
    <w:rsid w:val="00B90703"/>
    <w:rsid w:val="00C556E4"/>
    <w:rsid w:val="00C817DC"/>
    <w:rsid w:val="00E16AB9"/>
    <w:rsid w:val="00E61F95"/>
    <w:rsid w:val="00EC5E95"/>
    <w:rsid w:val="00F86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FCC0"/>
  <w15:chartTrackingRefBased/>
  <w15:docId w15:val="{FC487EF3-94F5-4814-A3A3-862745D1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B9"/>
  </w:style>
  <w:style w:type="paragraph" w:styleId="Footer">
    <w:name w:val="footer"/>
    <w:basedOn w:val="Normal"/>
    <w:link w:val="FooterChar"/>
    <w:uiPriority w:val="99"/>
    <w:unhideWhenUsed/>
    <w:rsid w:val="00E1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B9"/>
  </w:style>
  <w:style w:type="character" w:styleId="Hyperlink">
    <w:name w:val="Hyperlink"/>
    <w:basedOn w:val="DefaultParagraphFont"/>
    <w:uiPriority w:val="99"/>
    <w:unhideWhenUsed/>
    <w:rsid w:val="00661472"/>
    <w:rPr>
      <w:color w:val="0563C1" w:themeColor="hyperlink"/>
      <w:u w:val="single"/>
    </w:rPr>
  </w:style>
  <w:style w:type="character" w:styleId="UnresolvedMention">
    <w:name w:val="Unresolved Mention"/>
    <w:basedOn w:val="DefaultParagraphFont"/>
    <w:uiPriority w:val="99"/>
    <w:semiHidden/>
    <w:unhideWhenUsed/>
    <w:rsid w:val="0066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week.org/ew/articles/2019/03/13/why-teacher-student-relationships-matter.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thoughtco.com/develop-positive-relationships-with-students-31943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topia.org/blog/student-trust-ben-johns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gu.edu/heyteach/article/how-build-trust-students1808.html" TargetMode="External"/><Relationship Id="rId4" Type="http://schemas.openxmlformats.org/officeDocument/2006/relationships/styles" Target="styles.xml"/><Relationship Id="rId9" Type="http://schemas.openxmlformats.org/officeDocument/2006/relationships/hyperlink" Target="mailto:Jane.Haltiwanger@mas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3" ma:contentTypeDescription="Create a new document." ma:contentTypeScope="" ma:versionID="035a0da2f88984c6f8072cb77629623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be65964852a2bc6acb94919bab97041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Traynham, Donna J (DESE)</DisplayName>
        <AccountId>107</AccountId>
        <AccountType/>
      </UserInfo>
      <UserInfo>
        <DisplayName>Haltiwanger, Jane (DESE)</DisplayName>
        <AccountId>290</AccountId>
        <AccountType/>
      </UserInfo>
    </SharedWithUsers>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B8565-845B-4C71-B4C9-14BBA7B6A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8C8C8-326A-4583-870C-CB1518E98047}">
  <ds:schemaRefs>
    <ds:schemaRef ds:uri="http://schemas.microsoft.com/office/2006/metadata/properties"/>
    <ds:schemaRef ds:uri="http://schemas.microsoft.com/office/infopath/2007/PartnerControls"/>
    <ds:schemaRef ds:uri="fdcd57df-05e8-4749-9cc8-5afe3dcd00a5"/>
    <ds:schemaRef ds:uri="5e52e1ca-4780-478c-9e15-43ff0784ab0a"/>
  </ds:schemaRefs>
</ds:datastoreItem>
</file>

<file path=customXml/itemProps3.xml><?xml version="1.0" encoding="utf-8"?>
<ds:datastoreItem xmlns:ds="http://schemas.openxmlformats.org/officeDocument/2006/customXml" ds:itemID="{49DE38E1-A907-40DD-AAF2-8DE900C40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C: Resources for Building Trust between Teachers and Students</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Resources for Building Trust between Teachers and Students</dc:title>
  <dc:subject/>
  <dc:creator>DESE</dc:creator>
  <cp:keywords/>
  <dc:description/>
  <cp:lastModifiedBy>Zou, Dong (EOE)</cp:lastModifiedBy>
  <cp:revision>3</cp:revision>
  <dcterms:created xsi:type="dcterms:W3CDTF">2022-05-03T16:33:00Z</dcterms:created>
  <dcterms:modified xsi:type="dcterms:W3CDTF">2022-05-11T14:27:00Z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2022</vt:lpwstr>
  </property>
</Properties>
</file>