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C3E9A" w14:textId="7DD6739D" w:rsidR="00B476F6" w:rsidRPr="0049780B" w:rsidRDefault="00B476F6" w:rsidP="00B476F6">
      <w:pPr>
        <w:spacing w:after="0" w:line="240" w:lineRule="auto"/>
        <w:ind w:left="720" w:right="720"/>
        <w:jc w:val="center"/>
        <w:rPr>
          <w:rFonts w:ascii="Times New Roman" w:eastAsia="Times New Roman" w:hAnsi="Times New Roman" w:cs="Times New Roman"/>
          <w:bCs/>
          <w:color w:val="000000"/>
          <w:sz w:val="24"/>
          <w:szCs w:val="24"/>
        </w:rPr>
      </w:pPr>
      <w:r w:rsidRPr="0049780B">
        <w:rPr>
          <w:rFonts w:ascii="Times New Roman" w:eastAsia="Times New Roman" w:hAnsi="Times New Roman" w:cs="Times New Roman"/>
          <w:bCs/>
          <w:color w:val="000000"/>
          <w:sz w:val="24"/>
          <w:szCs w:val="24"/>
        </w:rPr>
        <w:t xml:space="preserve">Safe and Supportive </w:t>
      </w:r>
      <w:r w:rsidR="00121FFB">
        <w:rPr>
          <w:rFonts w:ascii="Times New Roman" w:eastAsia="Times New Roman" w:hAnsi="Times New Roman" w:cs="Times New Roman"/>
          <w:bCs/>
          <w:color w:val="000000"/>
          <w:sz w:val="24"/>
          <w:szCs w:val="24"/>
        </w:rPr>
        <w:t xml:space="preserve">Schools </w:t>
      </w:r>
      <w:r w:rsidRPr="0049780B">
        <w:rPr>
          <w:rFonts w:ascii="Times New Roman" w:eastAsia="Times New Roman" w:hAnsi="Times New Roman" w:cs="Times New Roman"/>
          <w:bCs/>
          <w:color w:val="000000"/>
          <w:sz w:val="24"/>
          <w:szCs w:val="24"/>
        </w:rPr>
        <w:t xml:space="preserve">Commission </w:t>
      </w:r>
      <w:r w:rsidRPr="0049780B">
        <w:rPr>
          <w:rFonts w:ascii="Times New Roman" w:eastAsia="Times New Roman" w:hAnsi="Times New Roman" w:cs="Times New Roman"/>
          <w:bCs/>
          <w:color w:val="000000"/>
          <w:sz w:val="24"/>
          <w:szCs w:val="24"/>
        </w:rPr>
        <w:br/>
      </w:r>
      <w:r w:rsidR="00121FFB">
        <w:rPr>
          <w:rFonts w:ascii="Times New Roman" w:eastAsia="Times New Roman" w:hAnsi="Times New Roman" w:cs="Times New Roman"/>
          <w:bCs/>
          <w:color w:val="000000"/>
          <w:sz w:val="24"/>
          <w:szCs w:val="24"/>
        </w:rPr>
        <w:t>S</w:t>
      </w:r>
      <w:r w:rsidRPr="0049780B">
        <w:rPr>
          <w:rFonts w:ascii="Times New Roman" w:eastAsia="Times New Roman" w:hAnsi="Times New Roman" w:cs="Times New Roman"/>
          <w:bCs/>
          <w:color w:val="000000"/>
          <w:sz w:val="24"/>
          <w:szCs w:val="24"/>
        </w:rPr>
        <w:t>ummar</w:t>
      </w:r>
      <w:r w:rsidR="00121FFB">
        <w:rPr>
          <w:rFonts w:ascii="Times New Roman" w:eastAsia="Times New Roman" w:hAnsi="Times New Roman" w:cs="Times New Roman"/>
          <w:bCs/>
          <w:color w:val="000000"/>
          <w:sz w:val="24"/>
          <w:szCs w:val="24"/>
        </w:rPr>
        <w:t>y of</w:t>
      </w:r>
      <w:r w:rsidRPr="0049780B">
        <w:rPr>
          <w:rFonts w:ascii="Times New Roman" w:eastAsia="Times New Roman" w:hAnsi="Times New Roman" w:cs="Times New Roman"/>
          <w:bCs/>
          <w:color w:val="000000"/>
          <w:sz w:val="24"/>
          <w:szCs w:val="24"/>
        </w:rPr>
        <w:t xml:space="preserve"> key themes from focus group interviews with the Massachusetts Association of School Committees and the </w:t>
      </w:r>
      <w:r w:rsidRPr="0049780B">
        <w:rPr>
          <w:rFonts w:ascii="Times New Roman" w:eastAsia="Times New Roman" w:hAnsi="Times New Roman" w:cs="Times New Roman"/>
          <w:bCs/>
          <w:color w:val="000000"/>
          <w:sz w:val="24"/>
          <w:szCs w:val="24"/>
        </w:rPr>
        <w:br/>
        <w:t xml:space="preserve">Massachusetts Association of School Superintendents </w:t>
      </w:r>
      <w:r w:rsidR="000029B6">
        <w:rPr>
          <w:rFonts w:ascii="Times New Roman" w:eastAsia="Times New Roman" w:hAnsi="Times New Roman" w:cs="Times New Roman"/>
          <w:bCs/>
          <w:color w:val="000000"/>
          <w:sz w:val="24"/>
          <w:szCs w:val="24"/>
        </w:rPr>
        <w:t>(S</w:t>
      </w:r>
      <w:r w:rsidR="00121FFB">
        <w:rPr>
          <w:rFonts w:ascii="Times New Roman" w:eastAsia="Times New Roman" w:hAnsi="Times New Roman" w:cs="Times New Roman"/>
          <w:bCs/>
          <w:color w:val="000000"/>
          <w:sz w:val="24"/>
          <w:szCs w:val="24"/>
        </w:rPr>
        <w:t>ummer 2017)</w:t>
      </w:r>
    </w:p>
    <w:p w14:paraId="20AA5D88" w14:textId="77777777" w:rsidR="00B476F6" w:rsidRDefault="00B476F6" w:rsidP="007521E5">
      <w:pPr>
        <w:spacing w:after="0" w:line="240" w:lineRule="auto"/>
        <w:jc w:val="center"/>
        <w:rPr>
          <w:rFonts w:ascii="Times New Roman" w:eastAsia="Times New Roman" w:hAnsi="Times New Roman" w:cs="Times New Roman"/>
          <w:b/>
          <w:bCs/>
          <w:color w:val="000000"/>
          <w:sz w:val="24"/>
          <w:szCs w:val="24"/>
        </w:rPr>
      </w:pPr>
    </w:p>
    <w:p w14:paraId="42D2FE1A" w14:textId="77777777" w:rsidR="00B476F6" w:rsidRPr="00337E76" w:rsidRDefault="00B476F6" w:rsidP="00337E76">
      <w:pPr>
        <w:pStyle w:val="Title"/>
      </w:pPr>
      <w:r w:rsidRPr="00337E76">
        <w:t xml:space="preserve">Voices </w:t>
      </w:r>
      <w:r w:rsidR="00EA120D" w:rsidRPr="00337E76">
        <w:t xml:space="preserve">of Leaders: Superintendents and </w:t>
      </w:r>
      <w:r w:rsidR="0049780B" w:rsidRPr="00337E76">
        <w:t>School Committee Members</w:t>
      </w:r>
    </w:p>
    <w:p w14:paraId="336B012A" w14:textId="77777777" w:rsidR="007521E5" w:rsidRPr="0049780B" w:rsidRDefault="00B476F6" w:rsidP="007521E5">
      <w:pPr>
        <w:spacing w:after="0" w:line="240" w:lineRule="auto"/>
        <w:jc w:val="center"/>
        <w:rPr>
          <w:rFonts w:ascii="Times New Roman" w:eastAsia="Times New Roman" w:hAnsi="Times New Roman" w:cs="Times New Roman"/>
          <w:bCs/>
          <w:i/>
          <w:color w:val="000000"/>
          <w:sz w:val="24"/>
          <w:szCs w:val="24"/>
        </w:rPr>
      </w:pPr>
      <w:r w:rsidRPr="0049780B">
        <w:rPr>
          <w:rFonts w:ascii="Times New Roman" w:eastAsia="Times New Roman" w:hAnsi="Times New Roman" w:cs="Times New Roman"/>
          <w:bCs/>
          <w:i/>
          <w:color w:val="000000"/>
          <w:sz w:val="24"/>
          <w:szCs w:val="24"/>
        </w:rPr>
        <w:t>Discussion regarding s</w:t>
      </w:r>
      <w:r w:rsidR="007521E5" w:rsidRPr="0049780B">
        <w:rPr>
          <w:rFonts w:ascii="Times New Roman" w:eastAsia="Times New Roman" w:hAnsi="Times New Roman" w:cs="Times New Roman"/>
          <w:bCs/>
          <w:i/>
          <w:color w:val="000000"/>
          <w:sz w:val="24"/>
          <w:szCs w:val="24"/>
        </w:rPr>
        <w:t xml:space="preserve">trategies for increasing schools’ capacity </w:t>
      </w:r>
      <w:r w:rsidRPr="0049780B">
        <w:rPr>
          <w:rFonts w:ascii="Times New Roman" w:eastAsia="Times New Roman" w:hAnsi="Times New Roman" w:cs="Times New Roman"/>
          <w:bCs/>
          <w:i/>
          <w:color w:val="000000"/>
          <w:sz w:val="24"/>
          <w:szCs w:val="24"/>
        </w:rPr>
        <w:br/>
      </w:r>
      <w:r w:rsidR="007521E5" w:rsidRPr="0049780B">
        <w:rPr>
          <w:rFonts w:ascii="Times New Roman" w:eastAsia="Times New Roman" w:hAnsi="Times New Roman" w:cs="Times New Roman"/>
          <w:bCs/>
          <w:i/>
          <w:color w:val="000000"/>
          <w:sz w:val="24"/>
          <w:szCs w:val="24"/>
        </w:rPr>
        <w:t xml:space="preserve">to carry out the administrative functions required to implement the </w:t>
      </w:r>
      <w:r w:rsidRPr="0049780B">
        <w:rPr>
          <w:rFonts w:ascii="Times New Roman" w:eastAsia="Times New Roman" w:hAnsi="Times New Roman" w:cs="Times New Roman"/>
          <w:bCs/>
          <w:i/>
          <w:color w:val="000000"/>
          <w:sz w:val="24"/>
          <w:szCs w:val="24"/>
        </w:rPr>
        <w:br/>
      </w:r>
      <w:r w:rsidR="007521E5" w:rsidRPr="0049780B">
        <w:rPr>
          <w:rFonts w:ascii="Times New Roman" w:eastAsia="Times New Roman" w:hAnsi="Times New Roman" w:cs="Times New Roman"/>
          <w:bCs/>
          <w:i/>
          <w:color w:val="000000"/>
          <w:sz w:val="24"/>
          <w:szCs w:val="24"/>
        </w:rPr>
        <w:t xml:space="preserve">Safe and </w:t>
      </w:r>
      <w:r w:rsidR="0049780B">
        <w:rPr>
          <w:rFonts w:ascii="Times New Roman" w:eastAsia="Times New Roman" w:hAnsi="Times New Roman" w:cs="Times New Roman"/>
          <w:bCs/>
          <w:i/>
          <w:color w:val="000000"/>
          <w:sz w:val="24"/>
          <w:szCs w:val="24"/>
        </w:rPr>
        <w:t>Supportive Schools Framework</w:t>
      </w:r>
    </w:p>
    <w:p w14:paraId="2B187A4E" w14:textId="77777777" w:rsidR="007521E5" w:rsidRPr="004873B7" w:rsidRDefault="007521E5" w:rsidP="007521E5">
      <w:pPr>
        <w:spacing w:after="0" w:line="240" w:lineRule="auto"/>
        <w:jc w:val="center"/>
        <w:rPr>
          <w:rFonts w:ascii="Times New Roman" w:eastAsia="Times New Roman" w:hAnsi="Times New Roman" w:cs="Times New Roman"/>
          <w:b/>
          <w:bCs/>
          <w:color w:val="000000"/>
          <w:sz w:val="24"/>
          <w:szCs w:val="24"/>
        </w:rPr>
      </w:pPr>
    </w:p>
    <w:p w14:paraId="6518D834" w14:textId="77777777" w:rsidR="007521E5" w:rsidRPr="004873B7" w:rsidRDefault="007521E5" w:rsidP="007521E5">
      <w:pPr>
        <w:spacing w:after="0" w:line="240" w:lineRule="auto"/>
        <w:jc w:val="center"/>
        <w:rPr>
          <w:rFonts w:ascii="Times New Roman" w:eastAsia="Times New Roman" w:hAnsi="Times New Roman" w:cs="Times New Roman"/>
          <w:b/>
          <w:bCs/>
          <w:color w:val="000000"/>
          <w:sz w:val="24"/>
          <w:szCs w:val="24"/>
        </w:rPr>
      </w:pPr>
    </w:p>
    <w:p w14:paraId="052B22E1" w14:textId="77777777" w:rsidR="00E44017" w:rsidRPr="00337E76" w:rsidRDefault="007521E5" w:rsidP="00337E76">
      <w:pPr>
        <w:pStyle w:val="Heading1"/>
      </w:pPr>
      <w:r w:rsidRPr="00337E76">
        <w:t>Background</w:t>
      </w:r>
    </w:p>
    <w:p w14:paraId="62E5B900" w14:textId="3BEC1D2C" w:rsidR="00503D6D" w:rsidRPr="0067731B" w:rsidRDefault="007521E5" w:rsidP="007521E5">
      <w:pPr>
        <w:spacing w:after="0" w:line="240" w:lineRule="auto"/>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The “Safe and Supportive Schools Framework” statute (M</w:t>
      </w:r>
      <w:r w:rsidR="00453327">
        <w:rPr>
          <w:rFonts w:ascii="Times New Roman" w:eastAsia="Times New Roman" w:hAnsi="Times New Roman" w:cs="Times New Roman"/>
          <w:color w:val="000000"/>
          <w:sz w:val="24"/>
          <w:szCs w:val="24"/>
        </w:rPr>
        <w:t xml:space="preserve">assachusetts </w:t>
      </w:r>
      <w:r w:rsidRPr="004873B7">
        <w:rPr>
          <w:rFonts w:ascii="Times New Roman" w:eastAsia="Times New Roman" w:hAnsi="Times New Roman" w:cs="Times New Roman"/>
          <w:color w:val="000000"/>
          <w:sz w:val="24"/>
          <w:szCs w:val="24"/>
        </w:rPr>
        <w:t>G</w:t>
      </w:r>
      <w:r w:rsidR="00453327">
        <w:rPr>
          <w:rFonts w:ascii="Times New Roman" w:eastAsia="Times New Roman" w:hAnsi="Times New Roman" w:cs="Times New Roman"/>
          <w:color w:val="000000"/>
          <w:sz w:val="24"/>
          <w:szCs w:val="24"/>
        </w:rPr>
        <w:t xml:space="preserve">eneral </w:t>
      </w:r>
      <w:r w:rsidRPr="004873B7">
        <w:rPr>
          <w:rFonts w:ascii="Times New Roman" w:eastAsia="Times New Roman" w:hAnsi="Times New Roman" w:cs="Times New Roman"/>
          <w:color w:val="000000"/>
          <w:sz w:val="24"/>
          <w:szCs w:val="24"/>
        </w:rPr>
        <w:t>L</w:t>
      </w:r>
      <w:r w:rsidR="00453327">
        <w:rPr>
          <w:rFonts w:ascii="Times New Roman" w:eastAsia="Times New Roman" w:hAnsi="Times New Roman" w:cs="Times New Roman"/>
          <w:color w:val="000000"/>
          <w:sz w:val="24"/>
          <w:szCs w:val="24"/>
        </w:rPr>
        <w:t>aws,</w:t>
      </w:r>
      <w:r w:rsidRPr="004873B7">
        <w:rPr>
          <w:rFonts w:ascii="Times New Roman" w:eastAsia="Times New Roman" w:hAnsi="Times New Roman" w:cs="Times New Roman"/>
          <w:color w:val="000000"/>
          <w:sz w:val="24"/>
          <w:szCs w:val="24"/>
        </w:rPr>
        <w:t xml:space="preserve"> c</w:t>
      </w:r>
      <w:r w:rsidR="00453327">
        <w:rPr>
          <w:rFonts w:ascii="Times New Roman" w:eastAsia="Times New Roman" w:hAnsi="Times New Roman" w:cs="Times New Roman"/>
          <w:color w:val="000000"/>
          <w:sz w:val="24"/>
          <w:szCs w:val="24"/>
        </w:rPr>
        <w:t xml:space="preserve">hapter </w:t>
      </w:r>
      <w:r w:rsidRPr="004873B7">
        <w:rPr>
          <w:rFonts w:ascii="Times New Roman" w:eastAsia="Times New Roman" w:hAnsi="Times New Roman" w:cs="Times New Roman"/>
          <w:color w:val="000000"/>
          <w:sz w:val="24"/>
          <w:szCs w:val="24"/>
        </w:rPr>
        <w:t>69</w:t>
      </w:r>
      <w:r w:rsidR="00453327">
        <w:rPr>
          <w:rFonts w:ascii="Times New Roman" w:eastAsia="Times New Roman" w:hAnsi="Times New Roman" w:cs="Times New Roman"/>
          <w:color w:val="000000"/>
          <w:sz w:val="24"/>
          <w:szCs w:val="24"/>
        </w:rPr>
        <w:t>,</w:t>
      </w:r>
      <w:r w:rsidRPr="004873B7">
        <w:rPr>
          <w:rFonts w:ascii="Times New Roman" w:eastAsia="Times New Roman" w:hAnsi="Times New Roman" w:cs="Times New Roman"/>
          <w:color w:val="000000"/>
          <w:sz w:val="24"/>
          <w:szCs w:val="24"/>
        </w:rPr>
        <w:t xml:space="preserve"> </w:t>
      </w:r>
      <w:r w:rsidR="00B476F6">
        <w:rPr>
          <w:rFonts w:ascii="Times New Roman" w:eastAsia="Times New Roman" w:hAnsi="Times New Roman" w:cs="Times New Roman"/>
          <w:color w:val="000000"/>
          <w:sz w:val="24"/>
          <w:szCs w:val="24"/>
        </w:rPr>
        <w:t>s</w:t>
      </w:r>
      <w:r w:rsidR="00453327">
        <w:rPr>
          <w:rFonts w:ascii="Times New Roman" w:eastAsia="Times New Roman" w:hAnsi="Times New Roman" w:cs="Times New Roman"/>
          <w:color w:val="000000"/>
          <w:sz w:val="24"/>
          <w:szCs w:val="24"/>
        </w:rPr>
        <w:t>ection</w:t>
      </w:r>
      <w:r w:rsidRPr="004873B7">
        <w:rPr>
          <w:rFonts w:ascii="Times New Roman" w:eastAsia="Times New Roman" w:hAnsi="Times New Roman" w:cs="Times New Roman"/>
          <w:color w:val="000000"/>
          <w:sz w:val="24"/>
          <w:szCs w:val="24"/>
        </w:rPr>
        <w:t>1P) calls upon</w:t>
      </w:r>
      <w:r>
        <w:rPr>
          <w:rFonts w:ascii="Times New Roman" w:eastAsia="Times New Roman" w:hAnsi="Times New Roman" w:cs="Times New Roman"/>
          <w:color w:val="000000"/>
          <w:sz w:val="24"/>
          <w:szCs w:val="24"/>
        </w:rPr>
        <w:t xml:space="preserve"> </w:t>
      </w:r>
      <w:r w:rsidRPr="004873B7">
        <w:rPr>
          <w:rFonts w:ascii="Times New Roman" w:eastAsia="Times New Roman" w:hAnsi="Times New Roman" w:cs="Times New Roman"/>
          <w:color w:val="000000"/>
          <w:sz w:val="24"/>
          <w:szCs w:val="24"/>
        </w:rPr>
        <w:t>the Department</w:t>
      </w:r>
      <w:r w:rsidR="00B476F6">
        <w:rPr>
          <w:rFonts w:ascii="Times New Roman" w:eastAsia="Times New Roman" w:hAnsi="Times New Roman" w:cs="Times New Roman"/>
          <w:color w:val="000000"/>
          <w:sz w:val="24"/>
          <w:szCs w:val="24"/>
        </w:rPr>
        <w:t xml:space="preserve"> of Elementary and Secondary Education (Department)</w:t>
      </w:r>
      <w:r w:rsidRPr="004873B7">
        <w:rPr>
          <w:rFonts w:ascii="Times New Roman" w:eastAsia="Times New Roman" w:hAnsi="Times New Roman" w:cs="Times New Roman"/>
          <w:color w:val="000000"/>
          <w:sz w:val="24"/>
          <w:szCs w:val="24"/>
        </w:rPr>
        <w:t>, together with the Safe and Supportive Schools Commission</w:t>
      </w:r>
      <w:r w:rsidR="00B476F6">
        <w:rPr>
          <w:rFonts w:ascii="Times New Roman" w:eastAsia="Times New Roman" w:hAnsi="Times New Roman" w:cs="Times New Roman"/>
          <w:color w:val="000000"/>
          <w:sz w:val="24"/>
          <w:szCs w:val="24"/>
        </w:rPr>
        <w:t xml:space="preserve"> (Commission)</w:t>
      </w:r>
      <w:r>
        <w:rPr>
          <w:rFonts w:ascii="Times New Roman" w:eastAsia="Times New Roman" w:hAnsi="Times New Roman" w:cs="Times New Roman"/>
          <w:color w:val="000000"/>
          <w:sz w:val="24"/>
          <w:szCs w:val="24"/>
        </w:rPr>
        <w:t>,</w:t>
      </w:r>
      <w:r w:rsidRPr="004873B7">
        <w:rPr>
          <w:rFonts w:ascii="Times New Roman" w:eastAsia="Times New Roman" w:hAnsi="Times New Roman" w:cs="Times New Roman"/>
          <w:color w:val="000000"/>
          <w:sz w:val="24"/>
          <w:szCs w:val="24"/>
        </w:rPr>
        <w:t xml:space="preserve"> to </w:t>
      </w:r>
      <w:r w:rsidR="00EE2CB2">
        <w:rPr>
          <w:rFonts w:ascii="Times New Roman" w:eastAsia="Times New Roman" w:hAnsi="Times New Roman" w:cs="Times New Roman"/>
          <w:color w:val="000000"/>
          <w:sz w:val="24"/>
          <w:szCs w:val="24"/>
        </w:rPr>
        <w:t>create a</w:t>
      </w:r>
      <w:r w:rsidRPr="004873B7">
        <w:rPr>
          <w:rFonts w:ascii="Times New Roman" w:eastAsia="Times New Roman" w:hAnsi="Times New Roman" w:cs="Times New Roman"/>
          <w:color w:val="000000"/>
          <w:sz w:val="24"/>
          <w:szCs w:val="24"/>
        </w:rPr>
        <w:t xml:space="preserve"> Safe and Supportive </w:t>
      </w:r>
      <w:r>
        <w:rPr>
          <w:rFonts w:ascii="Times New Roman" w:eastAsia="Times New Roman" w:hAnsi="Times New Roman" w:cs="Times New Roman"/>
          <w:color w:val="000000"/>
          <w:sz w:val="24"/>
          <w:szCs w:val="24"/>
        </w:rPr>
        <w:t xml:space="preserve">Schools </w:t>
      </w:r>
      <w:r w:rsidRPr="004873B7">
        <w:rPr>
          <w:rFonts w:ascii="Times New Roman" w:eastAsia="Times New Roman" w:hAnsi="Times New Roman" w:cs="Times New Roman"/>
          <w:color w:val="000000"/>
          <w:sz w:val="24"/>
          <w:szCs w:val="24"/>
        </w:rPr>
        <w:t xml:space="preserve">Framework </w:t>
      </w:r>
      <w:r w:rsidR="00EE2CB2">
        <w:rPr>
          <w:rFonts w:ascii="Times New Roman" w:eastAsia="Times New Roman" w:hAnsi="Times New Roman" w:cs="Times New Roman"/>
          <w:color w:val="000000"/>
          <w:sz w:val="24"/>
          <w:szCs w:val="24"/>
        </w:rPr>
        <w:t xml:space="preserve">and Self-Assessment Tool (informed by the </w:t>
      </w:r>
      <w:hyperlink r:id="rId12" w:history="1">
        <w:r w:rsidR="00EE2CB2" w:rsidRPr="0049780B">
          <w:rPr>
            <w:rStyle w:val="Hyperlink"/>
            <w:rFonts w:ascii="Times New Roman" w:eastAsia="Times New Roman" w:hAnsi="Times New Roman" w:cs="Times New Roman"/>
            <w:sz w:val="24"/>
            <w:szCs w:val="24"/>
          </w:rPr>
          <w:t>Behavioral Health and Public Schools Framework/Tool</w:t>
        </w:r>
      </w:hyperlink>
      <w:r w:rsidR="00EE2CB2">
        <w:rPr>
          <w:rFonts w:ascii="Times New Roman" w:eastAsia="Times New Roman" w:hAnsi="Times New Roman" w:cs="Times New Roman"/>
          <w:color w:val="000000"/>
          <w:sz w:val="24"/>
          <w:szCs w:val="24"/>
        </w:rPr>
        <w:t xml:space="preserve">) that can </w:t>
      </w:r>
      <w:r w:rsidRPr="004873B7">
        <w:rPr>
          <w:rFonts w:ascii="Times New Roman" w:eastAsia="Times New Roman" w:hAnsi="Times New Roman" w:cs="Times New Roman"/>
          <w:color w:val="000000"/>
          <w:sz w:val="24"/>
          <w:szCs w:val="24"/>
        </w:rPr>
        <w:t>serve as a guiding resource and common structure for schools as they create the infrastructure for whole-school safe and supportive environments.</w:t>
      </w:r>
      <w:r w:rsidRPr="004873B7">
        <w:rPr>
          <w:rFonts w:ascii="Times New Roman" w:eastAsia="Times New Roman" w:hAnsi="Times New Roman" w:cs="Times New Roman"/>
          <w:sz w:val="24"/>
          <w:szCs w:val="24"/>
        </w:rPr>
        <w:t xml:space="preserve"> </w:t>
      </w:r>
      <w:r w:rsidRPr="004873B7">
        <w:rPr>
          <w:rFonts w:ascii="Times New Roman" w:eastAsia="Times New Roman" w:hAnsi="Times New Roman" w:cs="Times New Roman"/>
          <w:color w:val="000000"/>
          <w:sz w:val="24"/>
          <w:szCs w:val="24"/>
        </w:rPr>
        <w:t>Among its many duties, G</w:t>
      </w:r>
      <w:r w:rsidR="00453327">
        <w:rPr>
          <w:rFonts w:ascii="Times New Roman" w:eastAsia="Times New Roman" w:hAnsi="Times New Roman" w:cs="Times New Roman"/>
          <w:color w:val="000000"/>
          <w:sz w:val="24"/>
          <w:szCs w:val="24"/>
        </w:rPr>
        <w:t>.</w:t>
      </w:r>
      <w:r w:rsidRPr="004873B7">
        <w:rPr>
          <w:rFonts w:ascii="Times New Roman" w:eastAsia="Times New Roman" w:hAnsi="Times New Roman" w:cs="Times New Roman"/>
          <w:color w:val="000000"/>
          <w:sz w:val="24"/>
          <w:szCs w:val="24"/>
        </w:rPr>
        <w:t>L</w:t>
      </w:r>
      <w:r w:rsidR="00453327">
        <w:rPr>
          <w:rFonts w:ascii="Times New Roman" w:eastAsia="Times New Roman" w:hAnsi="Times New Roman" w:cs="Times New Roman"/>
          <w:color w:val="000000"/>
          <w:sz w:val="24"/>
          <w:szCs w:val="24"/>
        </w:rPr>
        <w:t>.,</w:t>
      </w:r>
      <w:r w:rsidRPr="004873B7">
        <w:rPr>
          <w:rFonts w:ascii="Times New Roman" w:eastAsia="Times New Roman" w:hAnsi="Times New Roman" w:cs="Times New Roman"/>
          <w:color w:val="000000"/>
          <w:sz w:val="24"/>
          <w:szCs w:val="24"/>
        </w:rPr>
        <w:t xml:space="preserve"> c</w:t>
      </w:r>
      <w:r w:rsidR="00B476F6">
        <w:rPr>
          <w:rFonts w:ascii="Times New Roman" w:eastAsia="Times New Roman" w:hAnsi="Times New Roman" w:cs="Times New Roman"/>
          <w:color w:val="000000"/>
          <w:sz w:val="24"/>
          <w:szCs w:val="24"/>
        </w:rPr>
        <w:t>.</w:t>
      </w:r>
      <w:r w:rsidRPr="004873B7">
        <w:rPr>
          <w:rFonts w:ascii="Times New Roman" w:eastAsia="Times New Roman" w:hAnsi="Times New Roman" w:cs="Times New Roman"/>
          <w:color w:val="000000"/>
          <w:sz w:val="24"/>
          <w:szCs w:val="24"/>
        </w:rPr>
        <w:t>69</w:t>
      </w:r>
      <w:r w:rsidR="00B476F6">
        <w:rPr>
          <w:rFonts w:ascii="Times New Roman" w:eastAsia="Times New Roman" w:hAnsi="Times New Roman" w:cs="Times New Roman"/>
          <w:color w:val="000000"/>
          <w:sz w:val="24"/>
          <w:szCs w:val="24"/>
        </w:rPr>
        <w:t>, s.</w:t>
      </w:r>
      <w:r w:rsidRPr="004873B7">
        <w:rPr>
          <w:rFonts w:ascii="Times New Roman" w:eastAsia="Times New Roman" w:hAnsi="Times New Roman" w:cs="Times New Roman"/>
          <w:color w:val="000000"/>
          <w:sz w:val="24"/>
          <w:szCs w:val="24"/>
        </w:rPr>
        <w:t>1P(g) instructs the Commission to identify strategies and make recommendations for increasing schools’ capacity to carry out the administrative functions required to implement the framework</w:t>
      </w:r>
      <w:r w:rsidR="00503D6D">
        <w:rPr>
          <w:rFonts w:ascii="Times New Roman" w:eastAsia="Times New Roman" w:hAnsi="Times New Roman" w:cs="Times New Roman"/>
          <w:color w:val="000000"/>
          <w:sz w:val="24"/>
          <w:szCs w:val="24"/>
        </w:rPr>
        <w:t>. In particular,</w:t>
      </w:r>
      <w:r w:rsidRPr="004873B7">
        <w:rPr>
          <w:rFonts w:ascii="Times New Roman" w:eastAsia="Times New Roman" w:hAnsi="Times New Roman" w:cs="Times New Roman"/>
          <w:color w:val="000000"/>
          <w:sz w:val="24"/>
          <w:szCs w:val="24"/>
        </w:rPr>
        <w:t xml:space="preserve"> the legislature directed the Commission to seek answers to six questions </w:t>
      </w:r>
      <w:r w:rsidR="00503D6D">
        <w:rPr>
          <w:rFonts w:ascii="Times New Roman" w:eastAsia="Times New Roman" w:hAnsi="Times New Roman" w:cs="Times New Roman"/>
          <w:color w:val="000000"/>
          <w:sz w:val="24"/>
          <w:szCs w:val="24"/>
        </w:rPr>
        <w:t xml:space="preserve">about administrative capacity </w:t>
      </w:r>
      <w:r w:rsidRPr="004873B7">
        <w:rPr>
          <w:rFonts w:ascii="Times New Roman" w:eastAsia="Times New Roman" w:hAnsi="Times New Roman" w:cs="Times New Roman"/>
          <w:color w:val="000000"/>
          <w:sz w:val="24"/>
          <w:szCs w:val="24"/>
        </w:rPr>
        <w:t xml:space="preserve">that had earlier been identified in a </w:t>
      </w:r>
      <w:hyperlink r:id="rId13" w:history="1">
        <w:r w:rsidRPr="00FC775F">
          <w:rPr>
            <w:rStyle w:val="Hyperlink"/>
            <w:rFonts w:ascii="Times New Roman" w:eastAsia="Times New Roman" w:hAnsi="Times New Roman" w:cs="Times New Roman"/>
            <w:sz w:val="24"/>
            <w:szCs w:val="24"/>
          </w:rPr>
          <w:t>2011 report</w:t>
        </w:r>
      </w:hyperlink>
      <w:r w:rsidRPr="004873B7">
        <w:rPr>
          <w:rFonts w:ascii="Times New Roman" w:eastAsia="Times New Roman" w:hAnsi="Times New Roman" w:cs="Times New Roman"/>
          <w:color w:val="000000"/>
          <w:sz w:val="24"/>
          <w:szCs w:val="24"/>
        </w:rPr>
        <w:t xml:space="preserve"> to the governor and legislature by the precursor to the Commission, the Behavioral Health and Public Schools Task Force</w:t>
      </w:r>
      <w:r w:rsidR="00503D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21F715BC" w14:textId="77777777" w:rsidR="0067731B" w:rsidRPr="0067731B" w:rsidRDefault="0067731B" w:rsidP="007521E5">
      <w:pPr>
        <w:spacing w:after="0" w:line="240" w:lineRule="auto"/>
        <w:rPr>
          <w:rFonts w:ascii="Times New Roman" w:eastAsia="Times New Roman" w:hAnsi="Times New Roman" w:cs="Times New Roman"/>
          <w:color w:val="000000"/>
          <w:sz w:val="24"/>
          <w:szCs w:val="24"/>
        </w:rPr>
      </w:pPr>
    </w:p>
    <w:p w14:paraId="1F0993E2" w14:textId="77777777" w:rsidR="0067731B" w:rsidRPr="0067731B" w:rsidRDefault="00E44017" w:rsidP="006773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Summer 2017, Commission </w:t>
      </w:r>
      <w:r w:rsidR="0067731B" w:rsidRPr="0067731B">
        <w:rPr>
          <w:rFonts w:ascii="Times New Roman" w:hAnsi="Times New Roman" w:cs="Times New Roman"/>
          <w:sz w:val="24"/>
          <w:szCs w:val="24"/>
        </w:rPr>
        <w:t xml:space="preserve">focus group discussions centered primarily on </w:t>
      </w:r>
      <w:r>
        <w:rPr>
          <w:rFonts w:ascii="Times New Roman" w:hAnsi="Times New Roman" w:cs="Times New Roman"/>
          <w:sz w:val="24"/>
          <w:szCs w:val="24"/>
        </w:rPr>
        <w:t>the following questions.</w:t>
      </w:r>
    </w:p>
    <w:p w14:paraId="4D7AFC9F" w14:textId="77777777" w:rsidR="0067731B" w:rsidRPr="0067731B" w:rsidRDefault="0067731B" w:rsidP="0067731B">
      <w:pPr>
        <w:pStyle w:val="ListParagraph"/>
        <w:numPr>
          <w:ilvl w:val="0"/>
          <w:numId w:val="42"/>
        </w:numPr>
        <w:spacing w:line="240" w:lineRule="auto"/>
        <w:ind w:left="360"/>
        <w:rPr>
          <w:rFonts w:ascii="Times New Roman" w:hAnsi="Times New Roman" w:cs="Times New Roman"/>
          <w:i/>
          <w:sz w:val="24"/>
          <w:szCs w:val="24"/>
        </w:rPr>
      </w:pPr>
      <w:r w:rsidRPr="0067731B">
        <w:rPr>
          <w:rFonts w:ascii="Times New Roman" w:hAnsi="Times New Roman" w:cs="Times New Roman"/>
          <w:sz w:val="24"/>
          <w:szCs w:val="24"/>
        </w:rPr>
        <w:t xml:space="preserve">What is needed in your district/community to implement the Safe and Supportive Schools Framework, to make all schools safe and supportive for all students </w:t>
      </w:r>
      <w:r w:rsidRPr="0067731B">
        <w:rPr>
          <w:rFonts w:ascii="Times New Roman" w:hAnsi="Times New Roman" w:cs="Times New Roman"/>
          <w:i/>
          <w:sz w:val="24"/>
          <w:szCs w:val="24"/>
        </w:rPr>
        <w:t>(</w:t>
      </w:r>
      <w:r w:rsidRPr="0067731B">
        <w:rPr>
          <w:rFonts w:ascii="Times New Roman" w:hAnsi="Times New Roman" w:cs="Times New Roman"/>
          <w:i/>
          <w:iCs/>
          <w:sz w:val="24"/>
          <w:szCs w:val="24"/>
        </w:rPr>
        <w:t xml:space="preserve">as defined in the Safe and Supportive Schools Framework law)?  </w:t>
      </w:r>
    </w:p>
    <w:p w14:paraId="023A5075" w14:textId="77777777" w:rsidR="0067731B" w:rsidRPr="0067731B" w:rsidRDefault="0067731B" w:rsidP="0067731B">
      <w:pPr>
        <w:pStyle w:val="ListParagraph"/>
        <w:numPr>
          <w:ilvl w:val="0"/>
          <w:numId w:val="42"/>
        </w:numPr>
        <w:spacing w:line="240" w:lineRule="auto"/>
        <w:ind w:left="360"/>
        <w:rPr>
          <w:rFonts w:ascii="Times New Roman" w:hAnsi="Times New Roman" w:cs="Times New Roman"/>
          <w:i/>
          <w:sz w:val="24"/>
          <w:szCs w:val="24"/>
        </w:rPr>
      </w:pPr>
      <w:r w:rsidRPr="0067731B">
        <w:rPr>
          <w:rFonts w:ascii="Times New Roman" w:hAnsi="Times New Roman" w:cs="Times New Roman"/>
          <w:sz w:val="24"/>
          <w:szCs w:val="24"/>
        </w:rPr>
        <w:t xml:space="preserve">What capacity do you need meet this vision? Are you doing fine with the resources you have?  Can positions be reallocated? Would you need more staff at the district level? At the school level? </w:t>
      </w:r>
    </w:p>
    <w:p w14:paraId="122D532D" w14:textId="03B53E56" w:rsidR="0067731B" w:rsidRPr="0067731B" w:rsidRDefault="0067731B" w:rsidP="0067731B">
      <w:pPr>
        <w:pStyle w:val="ListParagraph"/>
        <w:numPr>
          <w:ilvl w:val="0"/>
          <w:numId w:val="42"/>
        </w:numPr>
        <w:spacing w:line="240" w:lineRule="auto"/>
        <w:ind w:left="360"/>
        <w:rPr>
          <w:rFonts w:ascii="Times New Roman" w:hAnsi="Times New Roman" w:cs="Times New Roman"/>
          <w:i/>
          <w:sz w:val="24"/>
          <w:szCs w:val="24"/>
        </w:rPr>
      </w:pPr>
      <w:r w:rsidRPr="0067731B">
        <w:rPr>
          <w:rFonts w:ascii="Times New Roman" w:hAnsi="Times New Roman" w:cs="Times New Roman"/>
          <w:sz w:val="24"/>
          <w:szCs w:val="24"/>
        </w:rPr>
        <w:t>Would your district staff and/or partners need to learn new skills? If so, what types of supports would they need to be successful? What kind of q</w:t>
      </w:r>
      <w:r w:rsidR="00337E76">
        <w:rPr>
          <w:rFonts w:ascii="Times New Roman" w:hAnsi="Times New Roman" w:cs="Times New Roman"/>
          <w:sz w:val="24"/>
          <w:szCs w:val="24"/>
        </w:rPr>
        <w:t>ualifications would they need?</w:t>
      </w:r>
    </w:p>
    <w:p w14:paraId="6FDCA171" w14:textId="77777777" w:rsidR="0067731B" w:rsidRPr="0067731B" w:rsidRDefault="0067731B" w:rsidP="0067731B">
      <w:pPr>
        <w:pStyle w:val="ListParagraph"/>
        <w:numPr>
          <w:ilvl w:val="0"/>
          <w:numId w:val="42"/>
        </w:numPr>
        <w:spacing w:line="240" w:lineRule="auto"/>
        <w:ind w:left="360"/>
        <w:rPr>
          <w:rFonts w:ascii="Times New Roman" w:hAnsi="Times New Roman" w:cs="Times New Roman"/>
          <w:i/>
          <w:sz w:val="24"/>
          <w:szCs w:val="24"/>
        </w:rPr>
      </w:pPr>
      <w:r w:rsidRPr="0067731B">
        <w:rPr>
          <w:rFonts w:ascii="Times New Roman" w:hAnsi="Times New Roman" w:cs="Times New Roman"/>
          <w:sz w:val="24"/>
          <w:szCs w:val="24"/>
        </w:rPr>
        <w:t>What does your district need to connect better to community resources?</w:t>
      </w:r>
    </w:p>
    <w:p w14:paraId="7E2A5074" w14:textId="77777777" w:rsidR="0067731B" w:rsidRPr="0067731B" w:rsidRDefault="0067731B" w:rsidP="0067731B">
      <w:pPr>
        <w:pStyle w:val="ListParagraph"/>
        <w:numPr>
          <w:ilvl w:val="0"/>
          <w:numId w:val="43"/>
        </w:numPr>
        <w:spacing w:line="240" w:lineRule="auto"/>
        <w:ind w:left="360"/>
        <w:rPr>
          <w:rFonts w:ascii="Times New Roman" w:hAnsi="Times New Roman" w:cs="Times New Roman"/>
          <w:sz w:val="24"/>
          <w:szCs w:val="24"/>
        </w:rPr>
      </w:pPr>
      <w:r w:rsidRPr="0067731B">
        <w:rPr>
          <w:rFonts w:ascii="Times New Roman" w:hAnsi="Times New Roman" w:cs="Times New Roman"/>
          <w:iCs/>
          <w:sz w:val="24"/>
          <w:szCs w:val="24"/>
        </w:rPr>
        <w:t>Would your district need additional funding to support this work? If so, how much, for what, and in what format (state aid, grants, etc.)? What funding sources and strategies are you already using in this realm?</w:t>
      </w:r>
    </w:p>
    <w:p w14:paraId="385D5B44" w14:textId="77777777" w:rsidR="0067731B" w:rsidRPr="00E44017" w:rsidRDefault="0067731B" w:rsidP="00E44017">
      <w:pPr>
        <w:spacing w:after="0" w:line="240" w:lineRule="auto"/>
        <w:rPr>
          <w:rFonts w:ascii="Times New Roman" w:eastAsia="Times New Roman" w:hAnsi="Times New Roman" w:cs="Times New Roman"/>
          <w:color w:val="000000"/>
          <w:sz w:val="24"/>
          <w:szCs w:val="24"/>
        </w:rPr>
      </w:pPr>
      <w:r w:rsidRPr="0067731B">
        <w:rPr>
          <w:rFonts w:ascii="Times New Roman" w:hAnsi="Times New Roman" w:cs="Times New Roman"/>
          <w:sz w:val="24"/>
          <w:szCs w:val="24"/>
        </w:rPr>
        <w:t>The</w:t>
      </w:r>
      <w:r w:rsidR="00E44017">
        <w:rPr>
          <w:rFonts w:ascii="Times New Roman" w:hAnsi="Times New Roman" w:cs="Times New Roman"/>
          <w:sz w:val="24"/>
          <w:szCs w:val="24"/>
        </w:rPr>
        <w:t>se</w:t>
      </w:r>
      <w:r w:rsidRPr="0067731B">
        <w:rPr>
          <w:rFonts w:ascii="Times New Roman" w:hAnsi="Times New Roman" w:cs="Times New Roman"/>
          <w:sz w:val="24"/>
          <w:szCs w:val="24"/>
        </w:rPr>
        <w:t xml:space="preserve"> additional questions</w:t>
      </w:r>
      <w:r w:rsidR="00E44017">
        <w:rPr>
          <w:rFonts w:ascii="Times New Roman" w:hAnsi="Times New Roman" w:cs="Times New Roman"/>
          <w:sz w:val="24"/>
          <w:szCs w:val="24"/>
        </w:rPr>
        <w:t>,</w:t>
      </w:r>
      <w:r w:rsidRPr="0067731B">
        <w:rPr>
          <w:rFonts w:ascii="Times New Roman" w:hAnsi="Times New Roman" w:cs="Times New Roman"/>
          <w:sz w:val="24"/>
          <w:szCs w:val="24"/>
        </w:rPr>
        <w:t xml:space="preserve"> grounded in the six framework areas</w:t>
      </w:r>
      <w:r w:rsidR="00E44017">
        <w:rPr>
          <w:rFonts w:ascii="Times New Roman" w:hAnsi="Times New Roman" w:cs="Times New Roman"/>
          <w:sz w:val="24"/>
          <w:szCs w:val="24"/>
        </w:rPr>
        <w:t>,</w:t>
      </w:r>
      <w:r w:rsidRPr="0067731B">
        <w:rPr>
          <w:rFonts w:ascii="Times New Roman" w:hAnsi="Times New Roman" w:cs="Times New Roman"/>
          <w:sz w:val="24"/>
          <w:szCs w:val="24"/>
        </w:rPr>
        <w:t xml:space="preserve"> were also addressed when time permitted:</w:t>
      </w:r>
    </w:p>
    <w:p w14:paraId="7083138C" w14:textId="77777777" w:rsidR="0067731B" w:rsidRPr="0067731B" w:rsidRDefault="0067731B" w:rsidP="0067731B">
      <w:pPr>
        <w:numPr>
          <w:ilvl w:val="0"/>
          <w:numId w:val="41"/>
        </w:numPr>
        <w:tabs>
          <w:tab w:val="clear" w:pos="720"/>
        </w:tabs>
        <w:spacing w:after="0" w:line="240" w:lineRule="auto"/>
        <w:ind w:left="360"/>
        <w:textAlignment w:val="baseline"/>
        <w:rPr>
          <w:rFonts w:ascii="Times New Roman" w:eastAsia="Times New Roman" w:hAnsi="Times New Roman" w:cs="Times New Roman"/>
          <w:color w:val="000000"/>
          <w:sz w:val="24"/>
          <w:szCs w:val="24"/>
        </w:rPr>
      </w:pPr>
      <w:r w:rsidRPr="0067731B">
        <w:rPr>
          <w:rFonts w:ascii="Times New Roman" w:eastAsia="Times New Roman" w:hAnsi="Times New Roman" w:cs="Times New Roman"/>
          <w:color w:val="000000"/>
          <w:sz w:val="24"/>
          <w:szCs w:val="24"/>
        </w:rPr>
        <w:t>Leadership (</w:t>
      </w:r>
      <w:r w:rsidRPr="0067731B">
        <w:rPr>
          <w:rFonts w:ascii="Times New Roman" w:eastAsia="Times New Roman" w:hAnsi="Times New Roman" w:cs="Times New Roman"/>
          <w:i/>
          <w:color w:val="000000"/>
          <w:sz w:val="24"/>
          <w:szCs w:val="24"/>
        </w:rPr>
        <w:t>What role does school and district leadership play in implementation?</w:t>
      </w:r>
      <w:r w:rsidRPr="0067731B">
        <w:rPr>
          <w:rFonts w:ascii="Times New Roman" w:eastAsia="Times New Roman" w:hAnsi="Times New Roman" w:cs="Times New Roman"/>
          <w:color w:val="000000"/>
          <w:sz w:val="24"/>
          <w:szCs w:val="24"/>
        </w:rPr>
        <w:t>)</w:t>
      </w:r>
    </w:p>
    <w:p w14:paraId="6F91C583" w14:textId="77777777" w:rsidR="0067731B" w:rsidRPr="0067731B" w:rsidRDefault="0067731B" w:rsidP="0067731B">
      <w:pPr>
        <w:numPr>
          <w:ilvl w:val="0"/>
          <w:numId w:val="41"/>
        </w:numPr>
        <w:tabs>
          <w:tab w:val="clear" w:pos="720"/>
        </w:tabs>
        <w:spacing w:after="0" w:line="240" w:lineRule="auto"/>
        <w:ind w:left="360"/>
        <w:textAlignment w:val="baseline"/>
        <w:rPr>
          <w:rFonts w:ascii="Times New Roman" w:eastAsia="Times New Roman" w:hAnsi="Times New Roman" w:cs="Times New Roman"/>
          <w:color w:val="000000"/>
          <w:sz w:val="24"/>
          <w:szCs w:val="24"/>
        </w:rPr>
      </w:pPr>
      <w:r w:rsidRPr="0067731B">
        <w:rPr>
          <w:rFonts w:ascii="Times New Roman" w:eastAsia="Times New Roman" w:hAnsi="Times New Roman" w:cs="Times New Roman"/>
          <w:color w:val="000000"/>
          <w:sz w:val="24"/>
          <w:szCs w:val="24"/>
        </w:rPr>
        <w:t>Professional development (</w:t>
      </w:r>
      <w:r w:rsidRPr="0067731B">
        <w:rPr>
          <w:rFonts w:ascii="Times New Roman" w:eastAsia="Times New Roman" w:hAnsi="Times New Roman" w:cs="Times New Roman"/>
          <w:i/>
          <w:color w:val="000000"/>
          <w:sz w:val="24"/>
          <w:szCs w:val="24"/>
        </w:rPr>
        <w:t>What professional learning opportunities are necessary for implementation?</w:t>
      </w:r>
      <w:r w:rsidRPr="0067731B">
        <w:rPr>
          <w:rFonts w:ascii="Times New Roman" w:eastAsia="Times New Roman" w:hAnsi="Times New Roman" w:cs="Times New Roman"/>
          <w:color w:val="000000"/>
          <w:sz w:val="24"/>
          <w:szCs w:val="24"/>
        </w:rPr>
        <w:t>)</w:t>
      </w:r>
    </w:p>
    <w:p w14:paraId="465322E8" w14:textId="77777777" w:rsidR="0067731B" w:rsidRPr="0067731B" w:rsidRDefault="0067731B" w:rsidP="0067731B">
      <w:pPr>
        <w:numPr>
          <w:ilvl w:val="0"/>
          <w:numId w:val="41"/>
        </w:numPr>
        <w:tabs>
          <w:tab w:val="clear" w:pos="720"/>
        </w:tabs>
        <w:spacing w:after="0" w:line="240" w:lineRule="auto"/>
        <w:ind w:left="360"/>
        <w:textAlignment w:val="baseline"/>
        <w:rPr>
          <w:rFonts w:ascii="Times New Roman" w:eastAsia="Times New Roman" w:hAnsi="Times New Roman" w:cs="Times New Roman"/>
          <w:color w:val="000000"/>
          <w:sz w:val="24"/>
          <w:szCs w:val="24"/>
        </w:rPr>
      </w:pPr>
      <w:r w:rsidRPr="0067731B">
        <w:rPr>
          <w:rFonts w:ascii="Times New Roman" w:eastAsia="Times New Roman" w:hAnsi="Times New Roman" w:cs="Times New Roman"/>
          <w:color w:val="000000"/>
          <w:sz w:val="24"/>
          <w:szCs w:val="24"/>
        </w:rPr>
        <w:t>Access to resources and services (</w:t>
      </w:r>
      <w:r w:rsidRPr="0067731B">
        <w:rPr>
          <w:rFonts w:ascii="Times New Roman" w:eastAsia="Times New Roman" w:hAnsi="Times New Roman" w:cs="Times New Roman"/>
          <w:i/>
          <w:color w:val="000000"/>
          <w:sz w:val="24"/>
          <w:szCs w:val="24"/>
        </w:rPr>
        <w:t>What resources, supports, or services need to be in place for students, families, and staff?</w:t>
      </w:r>
      <w:r w:rsidRPr="0067731B">
        <w:rPr>
          <w:rFonts w:ascii="Times New Roman" w:eastAsia="Times New Roman" w:hAnsi="Times New Roman" w:cs="Times New Roman"/>
          <w:color w:val="000000"/>
          <w:sz w:val="24"/>
          <w:szCs w:val="24"/>
        </w:rPr>
        <w:t>)</w:t>
      </w:r>
    </w:p>
    <w:p w14:paraId="7E6F02E8" w14:textId="77777777" w:rsidR="0067731B" w:rsidRPr="0067731B" w:rsidRDefault="0067731B" w:rsidP="0098144A">
      <w:pPr>
        <w:numPr>
          <w:ilvl w:val="0"/>
          <w:numId w:val="41"/>
        </w:numPr>
        <w:tabs>
          <w:tab w:val="clear" w:pos="720"/>
        </w:tabs>
        <w:spacing w:after="0" w:line="240" w:lineRule="auto"/>
        <w:ind w:left="360"/>
        <w:textAlignment w:val="baseline"/>
        <w:rPr>
          <w:rFonts w:ascii="Times New Roman" w:eastAsia="Times New Roman" w:hAnsi="Times New Roman" w:cs="Times New Roman"/>
          <w:color w:val="000000"/>
          <w:sz w:val="24"/>
          <w:szCs w:val="24"/>
        </w:rPr>
      </w:pPr>
      <w:r w:rsidRPr="0067731B">
        <w:rPr>
          <w:rFonts w:ascii="Times New Roman" w:eastAsia="Times New Roman" w:hAnsi="Times New Roman" w:cs="Times New Roman"/>
          <w:color w:val="000000"/>
          <w:sz w:val="24"/>
          <w:szCs w:val="24"/>
        </w:rPr>
        <w:lastRenderedPageBreak/>
        <w:t>Academic and non-academic practices (</w:t>
      </w:r>
      <w:r w:rsidRPr="0067731B">
        <w:rPr>
          <w:rFonts w:ascii="Times New Roman" w:eastAsia="Times New Roman" w:hAnsi="Times New Roman" w:cs="Times New Roman"/>
          <w:i/>
          <w:color w:val="000000"/>
          <w:sz w:val="24"/>
          <w:szCs w:val="24"/>
        </w:rPr>
        <w:t>What strategies--both academic and beyond academic--support implementation?</w:t>
      </w:r>
      <w:r w:rsidRPr="0067731B">
        <w:rPr>
          <w:rFonts w:ascii="Times New Roman" w:eastAsia="Times New Roman" w:hAnsi="Times New Roman" w:cs="Times New Roman"/>
          <w:color w:val="000000"/>
          <w:sz w:val="24"/>
          <w:szCs w:val="24"/>
        </w:rPr>
        <w:t>)</w:t>
      </w:r>
    </w:p>
    <w:p w14:paraId="03CF7C51" w14:textId="77777777" w:rsidR="0067731B" w:rsidRPr="0067731B" w:rsidRDefault="0067731B" w:rsidP="0098144A">
      <w:pPr>
        <w:numPr>
          <w:ilvl w:val="0"/>
          <w:numId w:val="41"/>
        </w:numPr>
        <w:tabs>
          <w:tab w:val="clear" w:pos="720"/>
        </w:tabs>
        <w:spacing w:after="0" w:line="240" w:lineRule="auto"/>
        <w:ind w:left="360"/>
        <w:textAlignment w:val="baseline"/>
        <w:rPr>
          <w:rFonts w:ascii="Times New Roman" w:eastAsia="Times New Roman" w:hAnsi="Times New Roman" w:cs="Times New Roman"/>
          <w:color w:val="000000"/>
          <w:sz w:val="24"/>
          <w:szCs w:val="24"/>
        </w:rPr>
      </w:pPr>
      <w:r w:rsidRPr="0067731B">
        <w:rPr>
          <w:rFonts w:ascii="Times New Roman" w:eastAsia="Times New Roman" w:hAnsi="Times New Roman" w:cs="Times New Roman"/>
          <w:color w:val="000000"/>
          <w:sz w:val="24"/>
          <w:szCs w:val="24"/>
        </w:rPr>
        <w:t>School and district policies, procedures, and protocols (</w:t>
      </w:r>
      <w:r w:rsidRPr="0067731B">
        <w:rPr>
          <w:rFonts w:ascii="Times New Roman" w:eastAsia="Times New Roman" w:hAnsi="Times New Roman" w:cs="Times New Roman"/>
          <w:i/>
          <w:color w:val="000000"/>
          <w:sz w:val="24"/>
          <w:szCs w:val="24"/>
        </w:rPr>
        <w:t>What policies, procedures, or protocols do we need to review, revise, and develop?</w:t>
      </w:r>
      <w:r w:rsidRPr="0067731B">
        <w:rPr>
          <w:rFonts w:ascii="Times New Roman" w:eastAsia="Times New Roman" w:hAnsi="Times New Roman" w:cs="Times New Roman"/>
          <w:color w:val="000000"/>
          <w:sz w:val="24"/>
          <w:szCs w:val="24"/>
        </w:rPr>
        <w:t>)</w:t>
      </w:r>
    </w:p>
    <w:p w14:paraId="49E0D09E" w14:textId="77777777" w:rsidR="0067731B" w:rsidRPr="0067731B" w:rsidRDefault="0067731B" w:rsidP="0098144A">
      <w:pPr>
        <w:numPr>
          <w:ilvl w:val="0"/>
          <w:numId w:val="41"/>
        </w:numPr>
        <w:tabs>
          <w:tab w:val="clear" w:pos="720"/>
        </w:tabs>
        <w:spacing w:after="0" w:line="240" w:lineRule="auto"/>
        <w:ind w:left="360"/>
        <w:textAlignment w:val="baseline"/>
        <w:rPr>
          <w:rFonts w:ascii="Times New Roman" w:eastAsia="Times New Roman" w:hAnsi="Times New Roman" w:cs="Times New Roman"/>
          <w:color w:val="000000"/>
          <w:sz w:val="24"/>
          <w:szCs w:val="24"/>
        </w:rPr>
      </w:pPr>
      <w:r w:rsidRPr="0067731B">
        <w:rPr>
          <w:rFonts w:ascii="Times New Roman" w:eastAsia="Times New Roman" w:hAnsi="Times New Roman" w:cs="Times New Roman"/>
          <w:color w:val="000000"/>
          <w:sz w:val="24"/>
          <w:szCs w:val="24"/>
        </w:rPr>
        <w:t>Collaboration with families (</w:t>
      </w:r>
      <w:r w:rsidRPr="0067731B">
        <w:rPr>
          <w:rFonts w:ascii="Times New Roman" w:eastAsia="Times New Roman" w:hAnsi="Times New Roman" w:cs="Times New Roman"/>
          <w:i/>
          <w:color w:val="000000"/>
          <w:sz w:val="24"/>
          <w:szCs w:val="24"/>
        </w:rPr>
        <w:t>How can we partner with families during planning and implementation?</w:t>
      </w:r>
      <w:r w:rsidRPr="0067731B">
        <w:rPr>
          <w:rFonts w:ascii="Times New Roman" w:eastAsia="Times New Roman" w:hAnsi="Times New Roman" w:cs="Times New Roman"/>
          <w:color w:val="000000"/>
          <w:sz w:val="24"/>
          <w:szCs w:val="24"/>
        </w:rPr>
        <w:t>)</w:t>
      </w:r>
    </w:p>
    <w:p w14:paraId="50B02925" w14:textId="77777777" w:rsidR="00503D6D" w:rsidRDefault="00503D6D" w:rsidP="007521E5">
      <w:pPr>
        <w:spacing w:after="0" w:line="240" w:lineRule="auto"/>
        <w:rPr>
          <w:rFonts w:ascii="Times New Roman" w:eastAsia="Times New Roman" w:hAnsi="Times New Roman" w:cs="Times New Roman"/>
          <w:color w:val="000000"/>
          <w:sz w:val="24"/>
          <w:szCs w:val="24"/>
        </w:rPr>
      </w:pPr>
    </w:p>
    <w:p w14:paraId="112751ED" w14:textId="58644381" w:rsidR="0098144A" w:rsidRDefault="007521E5" w:rsidP="00521893">
      <w:pPr>
        <w:spacing w:after="0" w:line="240" w:lineRule="auto"/>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 xml:space="preserve">Commission </w:t>
      </w:r>
      <w:r w:rsidR="00E07761">
        <w:rPr>
          <w:rFonts w:ascii="Times New Roman" w:eastAsia="Times New Roman" w:hAnsi="Times New Roman" w:cs="Times New Roman"/>
          <w:color w:val="000000"/>
          <w:sz w:val="24"/>
          <w:szCs w:val="24"/>
        </w:rPr>
        <w:t>members represent</w:t>
      </w:r>
      <w:r w:rsidR="00EE2CB2">
        <w:rPr>
          <w:rFonts w:ascii="Times New Roman" w:eastAsia="Times New Roman" w:hAnsi="Times New Roman" w:cs="Times New Roman"/>
          <w:color w:val="000000"/>
          <w:sz w:val="24"/>
          <w:szCs w:val="24"/>
        </w:rPr>
        <w:t xml:space="preserve"> </w:t>
      </w:r>
      <w:r w:rsidR="00E44017">
        <w:rPr>
          <w:rFonts w:ascii="Times New Roman" w:eastAsia="Times New Roman" w:hAnsi="Times New Roman" w:cs="Times New Roman"/>
          <w:color w:val="000000"/>
          <w:sz w:val="24"/>
          <w:szCs w:val="24"/>
        </w:rPr>
        <w:t xml:space="preserve">the following </w:t>
      </w:r>
      <w:r w:rsidR="00EA120D">
        <w:rPr>
          <w:rFonts w:ascii="Times New Roman" w:eastAsia="Times New Roman" w:hAnsi="Times New Roman" w:cs="Times New Roman"/>
          <w:color w:val="000000"/>
          <w:sz w:val="24"/>
          <w:szCs w:val="24"/>
        </w:rPr>
        <w:t>19 education</w:t>
      </w:r>
      <w:r w:rsidR="00BC2D7C">
        <w:rPr>
          <w:rFonts w:ascii="Times New Roman" w:eastAsia="Times New Roman" w:hAnsi="Times New Roman" w:cs="Times New Roman"/>
          <w:color w:val="000000"/>
          <w:sz w:val="24"/>
          <w:szCs w:val="24"/>
        </w:rPr>
        <w:t xml:space="preserve"> associations</w:t>
      </w:r>
      <w:r w:rsidR="00E44017">
        <w:rPr>
          <w:rFonts w:ascii="Times New Roman" w:eastAsia="Times New Roman" w:hAnsi="Times New Roman" w:cs="Times New Roman"/>
          <w:color w:val="000000"/>
          <w:sz w:val="24"/>
          <w:szCs w:val="24"/>
        </w:rPr>
        <w:t>,</w:t>
      </w:r>
      <w:r w:rsidR="00EA120D">
        <w:rPr>
          <w:rFonts w:ascii="Times New Roman" w:eastAsia="Times New Roman" w:hAnsi="Times New Roman" w:cs="Times New Roman"/>
          <w:color w:val="000000"/>
          <w:sz w:val="24"/>
          <w:szCs w:val="24"/>
        </w:rPr>
        <w:t xml:space="preserve"> advocacy associations,</w:t>
      </w:r>
      <w:r w:rsidR="00E44017">
        <w:rPr>
          <w:rFonts w:ascii="Times New Roman" w:eastAsia="Times New Roman" w:hAnsi="Times New Roman" w:cs="Times New Roman"/>
          <w:color w:val="000000"/>
          <w:sz w:val="24"/>
          <w:szCs w:val="24"/>
        </w:rPr>
        <w:t xml:space="preserve"> and roles:</w:t>
      </w:r>
      <w:r w:rsidR="00AB7242">
        <w:rPr>
          <w:rFonts w:ascii="Times New Roman" w:eastAsia="Times New Roman" w:hAnsi="Times New Roman" w:cs="Times New Roman"/>
          <w:color w:val="000000"/>
          <w:sz w:val="24"/>
          <w:szCs w:val="24"/>
        </w:rPr>
        <w:t xml:space="preserve"> </w:t>
      </w:r>
      <w:r w:rsidR="00521893" w:rsidRPr="00521893">
        <w:rPr>
          <w:rFonts w:ascii="Times New Roman" w:eastAsia="Times New Roman" w:hAnsi="Times New Roman" w:cs="Times New Roman"/>
          <w:color w:val="000000"/>
          <w:sz w:val="24"/>
          <w:szCs w:val="24"/>
        </w:rPr>
        <w:t xml:space="preserve">MA Department of Elementary and Secondary Education (ESE), </w:t>
      </w:r>
      <w:r w:rsidR="0079016E">
        <w:rPr>
          <w:rFonts w:ascii="Times New Roman" w:eastAsia="Times New Roman" w:hAnsi="Times New Roman" w:cs="Times New Roman"/>
          <w:color w:val="000000"/>
          <w:sz w:val="24"/>
          <w:szCs w:val="24"/>
        </w:rPr>
        <w:t>Executive Office</w:t>
      </w:r>
      <w:r w:rsidR="0079016E" w:rsidRPr="00521893">
        <w:rPr>
          <w:rFonts w:ascii="Times New Roman" w:eastAsia="Times New Roman" w:hAnsi="Times New Roman" w:cs="Times New Roman"/>
          <w:color w:val="000000"/>
          <w:sz w:val="24"/>
          <w:szCs w:val="24"/>
        </w:rPr>
        <w:t xml:space="preserve"> of Education (EOE)</w:t>
      </w:r>
      <w:r w:rsidR="0079016E">
        <w:rPr>
          <w:rFonts w:ascii="Times New Roman" w:eastAsia="Times New Roman" w:hAnsi="Times New Roman" w:cs="Times New Roman"/>
          <w:color w:val="000000"/>
          <w:sz w:val="24"/>
          <w:szCs w:val="24"/>
        </w:rPr>
        <w:t xml:space="preserve">, </w:t>
      </w:r>
      <w:r w:rsidR="0079016E" w:rsidRPr="00521893">
        <w:rPr>
          <w:rFonts w:ascii="Times New Roman" w:eastAsia="Times New Roman" w:hAnsi="Times New Roman" w:cs="Times New Roman"/>
          <w:color w:val="000000"/>
          <w:sz w:val="24"/>
          <w:szCs w:val="24"/>
        </w:rPr>
        <w:t>MA Association of School Superintendents (MASS)</w:t>
      </w:r>
      <w:r w:rsidR="0079016E">
        <w:rPr>
          <w:rFonts w:ascii="Times New Roman" w:eastAsia="Times New Roman" w:hAnsi="Times New Roman" w:cs="Times New Roman"/>
          <w:color w:val="000000"/>
          <w:sz w:val="24"/>
          <w:szCs w:val="24"/>
        </w:rPr>
        <w:t xml:space="preserve">, </w:t>
      </w:r>
      <w:r w:rsidR="0098144A" w:rsidRPr="00521893">
        <w:rPr>
          <w:rFonts w:ascii="Times New Roman" w:eastAsia="Times New Roman" w:hAnsi="Times New Roman" w:cs="Times New Roman"/>
          <w:color w:val="000000"/>
          <w:sz w:val="24"/>
          <w:szCs w:val="24"/>
        </w:rPr>
        <w:t>MA Association of School Committees (MASC),</w:t>
      </w:r>
      <w:r w:rsidR="0098144A">
        <w:rPr>
          <w:rFonts w:ascii="Times New Roman" w:eastAsia="Times New Roman" w:hAnsi="Times New Roman" w:cs="Times New Roman"/>
          <w:color w:val="000000"/>
          <w:sz w:val="24"/>
          <w:szCs w:val="24"/>
        </w:rPr>
        <w:t xml:space="preserve"> </w:t>
      </w:r>
      <w:r w:rsidR="0079016E" w:rsidRPr="00521893">
        <w:rPr>
          <w:rFonts w:ascii="Times New Roman" w:eastAsia="Times New Roman" w:hAnsi="Times New Roman" w:cs="Times New Roman"/>
          <w:color w:val="000000"/>
          <w:sz w:val="24"/>
          <w:szCs w:val="24"/>
        </w:rPr>
        <w:t xml:space="preserve">MA School </w:t>
      </w:r>
      <w:r w:rsidR="0079016E">
        <w:rPr>
          <w:rFonts w:ascii="Times New Roman" w:eastAsia="Times New Roman" w:hAnsi="Times New Roman" w:cs="Times New Roman"/>
          <w:color w:val="000000"/>
          <w:sz w:val="24"/>
          <w:szCs w:val="24"/>
        </w:rPr>
        <w:t xml:space="preserve">Administrators </w:t>
      </w:r>
      <w:r w:rsidR="0079016E" w:rsidRPr="00521893">
        <w:rPr>
          <w:rFonts w:ascii="Times New Roman" w:eastAsia="Times New Roman" w:hAnsi="Times New Roman" w:cs="Times New Roman"/>
          <w:color w:val="000000"/>
          <w:sz w:val="24"/>
          <w:szCs w:val="24"/>
        </w:rPr>
        <w:t>Association (M</w:t>
      </w:r>
      <w:r w:rsidR="0079016E">
        <w:rPr>
          <w:rFonts w:ascii="Times New Roman" w:eastAsia="Times New Roman" w:hAnsi="Times New Roman" w:cs="Times New Roman"/>
          <w:color w:val="000000"/>
          <w:sz w:val="24"/>
          <w:szCs w:val="24"/>
        </w:rPr>
        <w:t>SAA</w:t>
      </w:r>
      <w:r w:rsidR="0079016E" w:rsidRPr="00521893">
        <w:rPr>
          <w:rFonts w:ascii="Times New Roman" w:eastAsia="Times New Roman" w:hAnsi="Times New Roman" w:cs="Times New Roman"/>
          <w:color w:val="000000"/>
          <w:sz w:val="24"/>
          <w:szCs w:val="24"/>
        </w:rPr>
        <w:t>),</w:t>
      </w:r>
      <w:r w:rsidR="0079016E">
        <w:rPr>
          <w:rFonts w:ascii="Times New Roman" w:eastAsia="Times New Roman" w:hAnsi="Times New Roman" w:cs="Times New Roman"/>
          <w:color w:val="000000"/>
          <w:sz w:val="24"/>
          <w:szCs w:val="24"/>
        </w:rPr>
        <w:t xml:space="preserve"> </w:t>
      </w:r>
      <w:r w:rsidR="00521893" w:rsidRPr="00521893">
        <w:rPr>
          <w:rFonts w:ascii="Times New Roman" w:eastAsia="Times New Roman" w:hAnsi="Times New Roman" w:cs="Times New Roman"/>
          <w:color w:val="000000"/>
          <w:sz w:val="24"/>
          <w:szCs w:val="24"/>
        </w:rPr>
        <w:t>Teacher</w:t>
      </w:r>
      <w:r w:rsidR="0079016E">
        <w:rPr>
          <w:rFonts w:ascii="Times New Roman" w:eastAsia="Times New Roman" w:hAnsi="Times New Roman" w:cs="Times New Roman"/>
          <w:color w:val="000000"/>
          <w:sz w:val="24"/>
          <w:szCs w:val="24"/>
        </w:rPr>
        <w:t xml:space="preserve">s Associations (MTA, AFT), </w:t>
      </w:r>
      <w:r w:rsidR="0079016E" w:rsidRPr="00521893">
        <w:rPr>
          <w:rFonts w:ascii="Times New Roman" w:eastAsia="Times New Roman" w:hAnsi="Times New Roman" w:cs="Times New Roman"/>
          <w:color w:val="000000"/>
          <w:sz w:val="24"/>
          <w:szCs w:val="24"/>
        </w:rPr>
        <w:t>MA Administrators for Special Education (ASE)</w:t>
      </w:r>
      <w:r w:rsidR="0079016E">
        <w:rPr>
          <w:rFonts w:ascii="Times New Roman" w:eastAsia="Times New Roman" w:hAnsi="Times New Roman" w:cs="Times New Roman"/>
          <w:color w:val="000000"/>
          <w:sz w:val="24"/>
          <w:szCs w:val="24"/>
        </w:rPr>
        <w:t>,</w:t>
      </w:r>
      <w:r w:rsidR="0079016E" w:rsidRPr="0079016E">
        <w:rPr>
          <w:rFonts w:ascii="Times New Roman" w:eastAsia="Times New Roman" w:hAnsi="Times New Roman" w:cs="Times New Roman"/>
          <w:color w:val="000000"/>
          <w:sz w:val="24"/>
          <w:szCs w:val="24"/>
        </w:rPr>
        <w:t xml:space="preserve"> </w:t>
      </w:r>
      <w:r w:rsidR="0079016E" w:rsidRPr="00521893">
        <w:rPr>
          <w:rFonts w:ascii="Times New Roman" w:eastAsia="Times New Roman" w:hAnsi="Times New Roman" w:cs="Times New Roman"/>
          <w:color w:val="000000"/>
          <w:sz w:val="24"/>
          <w:szCs w:val="24"/>
        </w:rPr>
        <w:t>MA Organization of Education Collaboratives (MOEC),</w:t>
      </w:r>
      <w:r w:rsidR="0079016E" w:rsidRPr="0079016E">
        <w:rPr>
          <w:rFonts w:ascii="Times New Roman" w:eastAsia="Times New Roman" w:hAnsi="Times New Roman" w:cs="Times New Roman"/>
          <w:color w:val="000000"/>
          <w:sz w:val="24"/>
          <w:szCs w:val="24"/>
        </w:rPr>
        <w:t xml:space="preserve"> </w:t>
      </w:r>
      <w:r w:rsidR="0079016E" w:rsidRPr="00521893">
        <w:rPr>
          <w:rFonts w:ascii="Times New Roman" w:eastAsia="Times New Roman" w:hAnsi="Times New Roman" w:cs="Times New Roman"/>
          <w:color w:val="000000"/>
          <w:sz w:val="24"/>
          <w:szCs w:val="24"/>
        </w:rPr>
        <w:t>MA School Psychologists Association (MSPA),</w:t>
      </w:r>
      <w:r w:rsidR="0079016E">
        <w:rPr>
          <w:rFonts w:ascii="Times New Roman" w:eastAsia="Times New Roman" w:hAnsi="Times New Roman" w:cs="Times New Roman"/>
          <w:color w:val="000000"/>
          <w:sz w:val="24"/>
          <w:szCs w:val="24"/>
        </w:rPr>
        <w:t xml:space="preserve"> MA Chapter of the National Association of Social Workers (NASW), MA School Counselors Association (MASCA), </w:t>
      </w:r>
      <w:r w:rsidR="0079016E" w:rsidRPr="00521893">
        <w:rPr>
          <w:rFonts w:ascii="Times New Roman" w:eastAsia="Times New Roman" w:hAnsi="Times New Roman" w:cs="Times New Roman"/>
          <w:color w:val="000000"/>
          <w:sz w:val="24"/>
          <w:szCs w:val="24"/>
        </w:rPr>
        <w:t>MA School Nurse Organization (MSNO),</w:t>
      </w:r>
      <w:r w:rsidR="0079016E">
        <w:rPr>
          <w:rFonts w:ascii="Times New Roman" w:eastAsia="Times New Roman" w:hAnsi="Times New Roman" w:cs="Times New Roman"/>
          <w:color w:val="000000"/>
          <w:sz w:val="24"/>
          <w:szCs w:val="24"/>
        </w:rPr>
        <w:t xml:space="preserve"> </w:t>
      </w:r>
      <w:r w:rsidR="0079016E" w:rsidRPr="00521893">
        <w:rPr>
          <w:rFonts w:ascii="Times New Roman" w:eastAsia="Times New Roman" w:hAnsi="Times New Roman" w:cs="Times New Roman"/>
          <w:color w:val="000000"/>
          <w:sz w:val="24"/>
          <w:szCs w:val="24"/>
        </w:rPr>
        <w:t>MA Advocates for Children</w:t>
      </w:r>
      <w:r w:rsidR="0098144A">
        <w:rPr>
          <w:rFonts w:ascii="Times New Roman" w:eastAsia="Times New Roman" w:hAnsi="Times New Roman" w:cs="Times New Roman"/>
          <w:color w:val="000000"/>
          <w:sz w:val="24"/>
          <w:szCs w:val="24"/>
        </w:rPr>
        <w:t>, Inc.</w:t>
      </w:r>
      <w:r w:rsidR="0079016E" w:rsidRPr="00521893">
        <w:rPr>
          <w:rFonts w:ascii="Times New Roman" w:eastAsia="Times New Roman" w:hAnsi="Times New Roman" w:cs="Times New Roman"/>
          <w:color w:val="000000"/>
          <w:sz w:val="24"/>
          <w:szCs w:val="24"/>
        </w:rPr>
        <w:t xml:space="preserve"> (MAC), </w:t>
      </w:r>
      <w:r w:rsidR="0098144A">
        <w:rPr>
          <w:rFonts w:ascii="Times New Roman" w:eastAsia="Times New Roman" w:hAnsi="Times New Roman" w:cs="Times New Roman"/>
          <w:color w:val="000000"/>
          <w:sz w:val="24"/>
          <w:szCs w:val="24"/>
        </w:rPr>
        <w:t xml:space="preserve">Parent/Professional Advocacy League, Inc. (PPAL), MA State Student Advisory Council (SSAC), </w:t>
      </w:r>
      <w:r w:rsidR="00121FFB">
        <w:rPr>
          <w:rFonts w:ascii="Times New Roman" w:eastAsia="Times New Roman" w:hAnsi="Times New Roman" w:cs="Times New Roman"/>
          <w:color w:val="000000"/>
          <w:sz w:val="24"/>
          <w:szCs w:val="24"/>
        </w:rPr>
        <w:t>two</w:t>
      </w:r>
      <w:r w:rsidR="0098144A">
        <w:rPr>
          <w:rFonts w:ascii="Times New Roman" w:eastAsia="Times New Roman" w:hAnsi="Times New Roman" w:cs="Times New Roman"/>
          <w:color w:val="000000"/>
          <w:sz w:val="24"/>
          <w:szCs w:val="24"/>
        </w:rPr>
        <w:t xml:space="preserve"> former members of the BHPS Task Force with evaluation expertise and framework implementation expertise, </w:t>
      </w:r>
      <w:r w:rsidR="0079016E">
        <w:rPr>
          <w:rFonts w:ascii="Times New Roman" w:eastAsia="Times New Roman" w:hAnsi="Times New Roman" w:cs="Times New Roman"/>
          <w:color w:val="000000"/>
          <w:sz w:val="24"/>
          <w:szCs w:val="24"/>
        </w:rPr>
        <w:t xml:space="preserve">MA </w:t>
      </w:r>
      <w:r w:rsidR="00521893" w:rsidRPr="00521893">
        <w:rPr>
          <w:rFonts w:ascii="Times New Roman" w:eastAsia="Times New Roman" w:hAnsi="Times New Roman" w:cs="Times New Roman"/>
          <w:color w:val="000000"/>
          <w:sz w:val="24"/>
          <w:szCs w:val="24"/>
        </w:rPr>
        <w:t>Recovery High Schools</w:t>
      </w:r>
      <w:r w:rsidR="0098144A">
        <w:rPr>
          <w:rFonts w:ascii="Times New Roman" w:eastAsia="Times New Roman" w:hAnsi="Times New Roman" w:cs="Times New Roman"/>
          <w:color w:val="000000"/>
          <w:sz w:val="24"/>
          <w:szCs w:val="24"/>
        </w:rPr>
        <w:t>, and the Children’s Behavioral Health Initiative (CBHI).</w:t>
      </w:r>
    </w:p>
    <w:p w14:paraId="2C7EB0A3" w14:textId="77777777" w:rsidR="0098144A" w:rsidRDefault="0098144A" w:rsidP="00521893">
      <w:pPr>
        <w:spacing w:after="0" w:line="240" w:lineRule="auto"/>
        <w:rPr>
          <w:rFonts w:ascii="Times New Roman" w:eastAsia="Times New Roman" w:hAnsi="Times New Roman" w:cs="Times New Roman"/>
          <w:color w:val="000000"/>
          <w:sz w:val="24"/>
          <w:szCs w:val="24"/>
        </w:rPr>
      </w:pPr>
    </w:p>
    <w:p w14:paraId="134B3841" w14:textId="07CA172C" w:rsidR="0098144A" w:rsidRDefault="0098144A" w:rsidP="0052189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Representatives from two of the above associations</w:t>
      </w:r>
      <w:r w:rsidR="00EA120D">
        <w:rPr>
          <w:rFonts w:ascii="Times New Roman" w:eastAsia="Times New Roman" w:hAnsi="Times New Roman" w:cs="Times New Roman"/>
          <w:color w:val="000000"/>
          <w:sz w:val="24"/>
          <w:szCs w:val="24"/>
        </w:rPr>
        <w:t xml:space="preserve"> </w:t>
      </w:r>
      <w:r w:rsidR="00EE2CB2">
        <w:rPr>
          <w:rFonts w:ascii="Times New Roman" w:eastAsia="Times New Roman" w:hAnsi="Times New Roman" w:cs="Times New Roman"/>
          <w:color w:val="000000"/>
          <w:sz w:val="24"/>
          <w:szCs w:val="24"/>
        </w:rPr>
        <w:t>participate</w:t>
      </w:r>
      <w:r w:rsidR="00EA120D">
        <w:rPr>
          <w:rFonts w:ascii="Times New Roman" w:eastAsia="Times New Roman" w:hAnsi="Times New Roman" w:cs="Times New Roman"/>
          <w:color w:val="000000"/>
          <w:sz w:val="24"/>
          <w:szCs w:val="24"/>
        </w:rPr>
        <w:t>d</w:t>
      </w:r>
      <w:r w:rsidR="00EE2CB2">
        <w:rPr>
          <w:rFonts w:ascii="Times New Roman" w:eastAsia="Times New Roman" w:hAnsi="Times New Roman" w:cs="Times New Roman"/>
          <w:color w:val="000000"/>
          <w:sz w:val="24"/>
          <w:szCs w:val="24"/>
        </w:rPr>
        <w:t xml:space="preserve"> in</w:t>
      </w:r>
      <w:r w:rsidR="00E07761">
        <w:rPr>
          <w:rFonts w:ascii="Times New Roman" w:eastAsia="Times New Roman" w:hAnsi="Times New Roman" w:cs="Times New Roman"/>
          <w:color w:val="000000"/>
          <w:sz w:val="24"/>
          <w:szCs w:val="24"/>
        </w:rPr>
        <w:t xml:space="preserve"> </w:t>
      </w:r>
      <w:r w:rsidR="0067731B">
        <w:rPr>
          <w:rFonts w:ascii="Times New Roman" w:eastAsia="Times New Roman" w:hAnsi="Times New Roman" w:cs="Times New Roman"/>
          <w:color w:val="000000"/>
          <w:sz w:val="24"/>
          <w:szCs w:val="24"/>
        </w:rPr>
        <w:t>two</w:t>
      </w:r>
      <w:r w:rsidR="00EA120D">
        <w:rPr>
          <w:rFonts w:ascii="Times New Roman" w:eastAsia="Times New Roman" w:hAnsi="Times New Roman" w:cs="Times New Roman"/>
          <w:color w:val="000000"/>
          <w:sz w:val="24"/>
          <w:szCs w:val="24"/>
        </w:rPr>
        <w:t xml:space="preserve"> </w:t>
      </w:r>
      <w:r w:rsidR="00E07761">
        <w:rPr>
          <w:rFonts w:ascii="Times New Roman" w:eastAsia="Times New Roman" w:hAnsi="Times New Roman" w:cs="Times New Roman"/>
          <w:color w:val="000000"/>
          <w:sz w:val="24"/>
          <w:szCs w:val="24"/>
        </w:rPr>
        <w:t>focus groups</w:t>
      </w:r>
      <w:r w:rsidR="00BC2D7C">
        <w:rPr>
          <w:rFonts w:ascii="Times New Roman" w:eastAsia="Times New Roman" w:hAnsi="Times New Roman" w:cs="Times New Roman"/>
          <w:color w:val="000000"/>
          <w:sz w:val="24"/>
          <w:szCs w:val="24"/>
        </w:rPr>
        <w:t xml:space="preserve"> during July 2017</w:t>
      </w:r>
      <w:r w:rsidR="00E07761">
        <w:rPr>
          <w:rFonts w:ascii="Times New Roman" w:eastAsia="Times New Roman" w:hAnsi="Times New Roman" w:cs="Times New Roman"/>
          <w:color w:val="000000"/>
          <w:sz w:val="24"/>
          <w:szCs w:val="24"/>
        </w:rPr>
        <w:t xml:space="preserve"> to </w:t>
      </w:r>
      <w:r w:rsidR="00EE2CB2">
        <w:rPr>
          <w:rFonts w:ascii="Times New Roman" w:eastAsia="Times New Roman" w:hAnsi="Times New Roman" w:cs="Times New Roman"/>
          <w:color w:val="000000"/>
          <w:sz w:val="24"/>
          <w:szCs w:val="24"/>
        </w:rPr>
        <w:t>respond to</w:t>
      </w:r>
      <w:r w:rsidR="00E07761">
        <w:rPr>
          <w:rFonts w:ascii="Times New Roman" w:eastAsia="Times New Roman" w:hAnsi="Times New Roman" w:cs="Times New Roman"/>
          <w:color w:val="000000"/>
          <w:sz w:val="24"/>
          <w:szCs w:val="24"/>
        </w:rPr>
        <w:t xml:space="preserve"> and discuss</w:t>
      </w:r>
      <w:r w:rsidR="00EA120D">
        <w:rPr>
          <w:rFonts w:ascii="Times New Roman" w:eastAsia="Times New Roman" w:hAnsi="Times New Roman" w:cs="Times New Roman"/>
          <w:color w:val="000000"/>
          <w:sz w:val="24"/>
          <w:szCs w:val="24"/>
        </w:rPr>
        <w:t xml:space="preserve"> the topic</w:t>
      </w:r>
      <w:r w:rsidR="00BC2D7C">
        <w:rPr>
          <w:rFonts w:ascii="Times New Roman" w:eastAsia="Times New Roman" w:hAnsi="Times New Roman" w:cs="Times New Roman"/>
          <w:color w:val="000000"/>
          <w:sz w:val="24"/>
          <w:szCs w:val="24"/>
        </w:rPr>
        <w:t xml:space="preserve">. </w:t>
      </w:r>
      <w:r w:rsidR="00EA120D">
        <w:rPr>
          <w:rFonts w:ascii="Times New Roman" w:eastAsia="Times New Roman" w:hAnsi="Times New Roman" w:cs="Times New Roman"/>
          <w:color w:val="000000"/>
          <w:sz w:val="24"/>
          <w:szCs w:val="24"/>
        </w:rPr>
        <w:t xml:space="preserve">On </w:t>
      </w:r>
      <w:r w:rsidR="007F670D">
        <w:rPr>
          <w:rFonts w:ascii="Times New Roman" w:eastAsia="Times New Roman" w:hAnsi="Times New Roman" w:cs="Times New Roman"/>
          <w:color w:val="000000"/>
          <w:sz w:val="24"/>
          <w:szCs w:val="24"/>
        </w:rPr>
        <w:t>July 12, 2017, 1</w:t>
      </w:r>
      <w:r w:rsidR="00FC775F">
        <w:rPr>
          <w:rFonts w:ascii="Times New Roman" w:eastAsia="Times New Roman" w:hAnsi="Times New Roman" w:cs="Times New Roman"/>
          <w:color w:val="000000"/>
          <w:sz w:val="24"/>
          <w:szCs w:val="24"/>
        </w:rPr>
        <w:t>4</w:t>
      </w:r>
      <w:r w:rsidR="00EA120D">
        <w:rPr>
          <w:rFonts w:ascii="Times New Roman" w:eastAsia="Times New Roman" w:hAnsi="Times New Roman" w:cs="Times New Roman"/>
          <w:color w:val="000000"/>
          <w:sz w:val="24"/>
          <w:szCs w:val="24"/>
        </w:rPr>
        <w:t xml:space="preserve"> memb</w:t>
      </w:r>
      <w:r w:rsidR="00FC775F">
        <w:rPr>
          <w:rFonts w:ascii="Times New Roman" w:eastAsia="Times New Roman" w:hAnsi="Times New Roman" w:cs="Times New Roman"/>
          <w:color w:val="000000"/>
          <w:sz w:val="24"/>
          <w:szCs w:val="24"/>
        </w:rPr>
        <w:t>ers of the Leadership Council</w:t>
      </w:r>
      <w:r w:rsidR="00EA120D">
        <w:rPr>
          <w:rFonts w:ascii="Times New Roman" w:eastAsia="Times New Roman" w:hAnsi="Times New Roman" w:cs="Times New Roman"/>
          <w:color w:val="000000"/>
          <w:sz w:val="24"/>
          <w:szCs w:val="24"/>
        </w:rPr>
        <w:t xml:space="preserve"> of the </w:t>
      </w:r>
      <w:r w:rsidR="00E07761">
        <w:rPr>
          <w:rFonts w:ascii="Times New Roman" w:eastAsia="Times New Roman" w:hAnsi="Times New Roman" w:cs="Times New Roman"/>
          <w:color w:val="000000"/>
          <w:sz w:val="24"/>
          <w:szCs w:val="24"/>
        </w:rPr>
        <w:t xml:space="preserve">Massachusetts Association of School Committees (MASC) </w:t>
      </w:r>
      <w:r w:rsidR="00EA120D">
        <w:rPr>
          <w:rFonts w:ascii="Times New Roman" w:eastAsia="Times New Roman" w:hAnsi="Times New Roman" w:cs="Times New Roman"/>
          <w:color w:val="000000"/>
          <w:sz w:val="24"/>
          <w:szCs w:val="24"/>
        </w:rPr>
        <w:t xml:space="preserve">joined together at </w:t>
      </w:r>
      <w:r w:rsidR="007F670D">
        <w:rPr>
          <w:rFonts w:ascii="Times New Roman" w:eastAsia="Times New Roman" w:hAnsi="Times New Roman" w:cs="Times New Roman"/>
          <w:color w:val="000000"/>
          <w:sz w:val="24"/>
          <w:szCs w:val="24"/>
        </w:rPr>
        <w:t>their annual leade</w:t>
      </w:r>
      <w:r>
        <w:rPr>
          <w:rFonts w:ascii="Times New Roman" w:eastAsia="Times New Roman" w:hAnsi="Times New Roman" w:cs="Times New Roman"/>
          <w:color w:val="000000"/>
          <w:sz w:val="24"/>
          <w:szCs w:val="24"/>
        </w:rPr>
        <w:t xml:space="preserve">rship retreat in Marlborough </w:t>
      </w:r>
      <w:r w:rsidR="00BC2D7C">
        <w:rPr>
          <w:rFonts w:ascii="Times New Roman" w:eastAsia="Times New Roman" w:hAnsi="Times New Roman" w:cs="Times New Roman"/>
          <w:color w:val="000000"/>
          <w:sz w:val="24"/>
          <w:szCs w:val="24"/>
        </w:rPr>
        <w:t>for the focus group</w:t>
      </w:r>
      <w:r w:rsidR="00EA120D">
        <w:rPr>
          <w:rFonts w:ascii="Times New Roman" w:eastAsia="Times New Roman" w:hAnsi="Times New Roman" w:cs="Times New Roman"/>
          <w:color w:val="000000"/>
          <w:sz w:val="24"/>
          <w:szCs w:val="24"/>
        </w:rPr>
        <w:t>.  T</w:t>
      </w:r>
      <w:r w:rsidR="00E07761">
        <w:rPr>
          <w:rFonts w:ascii="Times New Roman" w:eastAsia="Times New Roman" w:hAnsi="Times New Roman" w:cs="Times New Roman"/>
          <w:color w:val="000000"/>
          <w:sz w:val="24"/>
          <w:szCs w:val="24"/>
        </w:rPr>
        <w:t>he Massachusetts Association of School Superintendents (MASS)</w:t>
      </w:r>
      <w:r w:rsidR="00EA120D">
        <w:rPr>
          <w:rFonts w:ascii="Times New Roman" w:eastAsia="Times New Roman" w:hAnsi="Times New Roman" w:cs="Times New Roman"/>
          <w:color w:val="000000"/>
          <w:sz w:val="24"/>
          <w:szCs w:val="24"/>
        </w:rPr>
        <w:t xml:space="preserve"> focus group was attended by </w:t>
      </w:r>
      <w:r w:rsidR="007F670D">
        <w:rPr>
          <w:rFonts w:ascii="Times New Roman" w:eastAsia="Times New Roman" w:hAnsi="Times New Roman" w:cs="Times New Roman"/>
          <w:color w:val="000000"/>
          <w:sz w:val="24"/>
          <w:szCs w:val="24"/>
        </w:rPr>
        <w:t xml:space="preserve">19 </w:t>
      </w:r>
      <w:r>
        <w:rPr>
          <w:rFonts w:ascii="Times New Roman" w:eastAsia="Times New Roman" w:hAnsi="Times New Roman" w:cs="Times New Roman"/>
          <w:color w:val="000000"/>
          <w:sz w:val="24"/>
          <w:szCs w:val="24"/>
        </w:rPr>
        <w:t>district leaders</w:t>
      </w:r>
      <w:r w:rsidR="00EA120D">
        <w:rPr>
          <w:rFonts w:ascii="Times New Roman" w:eastAsia="Times New Roman" w:hAnsi="Times New Roman" w:cs="Times New Roman"/>
          <w:color w:val="000000"/>
          <w:sz w:val="24"/>
          <w:szCs w:val="24"/>
        </w:rPr>
        <w:t xml:space="preserve"> </w:t>
      </w:r>
      <w:r w:rsidR="00E07761">
        <w:rPr>
          <w:rFonts w:ascii="Times New Roman" w:eastAsia="Times New Roman" w:hAnsi="Times New Roman" w:cs="Times New Roman"/>
          <w:color w:val="000000"/>
          <w:sz w:val="24"/>
          <w:szCs w:val="24"/>
        </w:rPr>
        <w:t xml:space="preserve">during </w:t>
      </w:r>
      <w:r w:rsidR="00EA120D">
        <w:rPr>
          <w:rFonts w:ascii="Times New Roman" w:eastAsia="Times New Roman" w:hAnsi="Times New Roman" w:cs="Times New Roman"/>
          <w:color w:val="000000"/>
          <w:sz w:val="24"/>
          <w:szCs w:val="24"/>
        </w:rPr>
        <w:t>their summer retreat</w:t>
      </w:r>
      <w:r w:rsidR="007F670D">
        <w:rPr>
          <w:rFonts w:ascii="Times New Roman" w:eastAsia="Times New Roman" w:hAnsi="Times New Roman" w:cs="Times New Roman"/>
          <w:color w:val="000000"/>
          <w:sz w:val="24"/>
          <w:szCs w:val="24"/>
        </w:rPr>
        <w:t xml:space="preserve"> on July 19, 2017 in Mashpee</w:t>
      </w:r>
      <w:r w:rsidR="00EA120D">
        <w:rPr>
          <w:rFonts w:ascii="Times New Roman" w:eastAsia="Times New Roman" w:hAnsi="Times New Roman" w:cs="Times New Roman"/>
          <w:color w:val="000000"/>
          <w:sz w:val="24"/>
          <w:szCs w:val="24"/>
        </w:rPr>
        <w:t>. In addition, Commission members held five in</w:t>
      </w:r>
      <w:r>
        <w:rPr>
          <w:rFonts w:ascii="Times New Roman" w:eastAsia="Times New Roman" w:hAnsi="Times New Roman" w:cs="Times New Roman"/>
          <w:color w:val="000000"/>
          <w:sz w:val="24"/>
          <w:szCs w:val="24"/>
        </w:rPr>
        <w:t>-</w:t>
      </w:r>
      <w:r w:rsidR="00EA120D">
        <w:rPr>
          <w:rFonts w:ascii="Times New Roman" w:eastAsia="Times New Roman" w:hAnsi="Times New Roman" w:cs="Times New Roman"/>
          <w:color w:val="000000"/>
          <w:sz w:val="24"/>
          <w:szCs w:val="24"/>
        </w:rPr>
        <w:t>depth interviews lasting</w:t>
      </w:r>
      <w:r>
        <w:rPr>
          <w:rFonts w:ascii="Times New Roman" w:eastAsia="Times New Roman" w:hAnsi="Times New Roman" w:cs="Times New Roman"/>
          <w:color w:val="000000"/>
          <w:sz w:val="24"/>
          <w:szCs w:val="24"/>
        </w:rPr>
        <w:t xml:space="preserve"> approximately 2-3 hours long: three</w:t>
      </w:r>
      <w:r w:rsidR="00EA120D">
        <w:rPr>
          <w:rFonts w:ascii="Times New Roman" w:eastAsia="Times New Roman" w:hAnsi="Times New Roman" w:cs="Times New Roman"/>
          <w:color w:val="000000"/>
          <w:sz w:val="24"/>
          <w:szCs w:val="24"/>
        </w:rPr>
        <w:t xml:space="preserve"> with superintendents, one with an elementary principal who is now coordinating </w:t>
      </w:r>
      <w:r>
        <w:rPr>
          <w:rFonts w:ascii="Times New Roman" w:eastAsia="Times New Roman" w:hAnsi="Times New Roman" w:cs="Times New Roman"/>
          <w:color w:val="000000"/>
          <w:sz w:val="24"/>
          <w:szCs w:val="24"/>
        </w:rPr>
        <w:t xml:space="preserve">that district’s </w:t>
      </w:r>
      <w:r w:rsidR="00EA120D">
        <w:rPr>
          <w:rFonts w:ascii="Times New Roman" w:eastAsia="Times New Roman" w:hAnsi="Times New Roman" w:cs="Times New Roman"/>
          <w:color w:val="000000"/>
          <w:sz w:val="24"/>
          <w:szCs w:val="24"/>
        </w:rPr>
        <w:t>Social Emotional Learning</w:t>
      </w:r>
      <w:r>
        <w:rPr>
          <w:rFonts w:ascii="Times New Roman" w:eastAsia="Times New Roman" w:hAnsi="Times New Roman" w:cs="Times New Roman"/>
          <w:color w:val="000000"/>
          <w:sz w:val="24"/>
          <w:szCs w:val="24"/>
        </w:rPr>
        <w:t xml:space="preserve"> initiatives, and one with </w:t>
      </w:r>
      <w:r w:rsidR="00EA120D">
        <w:rPr>
          <w:rFonts w:ascii="Times New Roman" w:eastAsia="Times New Roman" w:hAnsi="Times New Roman" w:cs="Times New Roman"/>
          <w:color w:val="000000"/>
          <w:sz w:val="24"/>
          <w:szCs w:val="24"/>
        </w:rPr>
        <w:t xml:space="preserve">a high school principal. </w:t>
      </w:r>
      <w:hyperlink r:id="rId14" w:history="1">
        <w:r w:rsidRPr="00337E76">
          <w:rPr>
            <w:rStyle w:val="Hyperlink"/>
            <w:rFonts w:ascii="Times New Roman" w:eastAsia="Times New Roman" w:hAnsi="Times New Roman" w:cs="Times New Roman"/>
            <w:sz w:val="24"/>
            <w:szCs w:val="24"/>
          </w:rPr>
          <w:t>A summary of the interviews</w:t>
        </w:r>
      </w:hyperlink>
      <w:r>
        <w:rPr>
          <w:rFonts w:ascii="Times New Roman" w:eastAsia="Times New Roman" w:hAnsi="Times New Roman" w:cs="Times New Roman"/>
          <w:color w:val="000000"/>
          <w:sz w:val="24"/>
          <w:szCs w:val="24"/>
        </w:rPr>
        <w:t xml:space="preserve"> can be found on the Commission’s </w:t>
      </w:r>
      <w:hyperlink r:id="rId15" w:history="1">
        <w:r w:rsidRPr="0098144A">
          <w:rPr>
            <w:rStyle w:val="Hyperlink"/>
            <w:rFonts w:ascii="Times New Roman" w:eastAsia="Times New Roman" w:hAnsi="Times New Roman" w:cs="Times New Roman"/>
            <w:sz w:val="24"/>
            <w:szCs w:val="24"/>
          </w:rPr>
          <w:t>webpage</w:t>
        </w:r>
      </w:hyperlink>
      <w:r>
        <w:rPr>
          <w:rFonts w:ascii="Times New Roman" w:eastAsia="Times New Roman" w:hAnsi="Times New Roman" w:cs="Times New Roman"/>
          <w:color w:val="000000"/>
          <w:sz w:val="24"/>
          <w:szCs w:val="24"/>
        </w:rPr>
        <w:t xml:space="preserve">. </w:t>
      </w:r>
    </w:p>
    <w:p w14:paraId="47B9E3B0" w14:textId="77777777" w:rsidR="0098144A" w:rsidRDefault="0098144A" w:rsidP="00521893">
      <w:pPr>
        <w:spacing w:after="0" w:line="240" w:lineRule="auto"/>
        <w:rPr>
          <w:rFonts w:ascii="Times New Roman" w:eastAsia="Times New Roman" w:hAnsi="Times New Roman" w:cs="Times New Roman"/>
          <w:color w:val="000000"/>
          <w:sz w:val="24"/>
          <w:szCs w:val="24"/>
        </w:rPr>
      </w:pPr>
    </w:p>
    <w:p w14:paraId="4160BB1E" w14:textId="77777777" w:rsidR="00A24055" w:rsidRDefault="00EA120D" w:rsidP="0052189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E07761">
        <w:rPr>
          <w:rFonts w:ascii="Times New Roman" w:eastAsia="Times New Roman" w:hAnsi="Times New Roman" w:cs="Times New Roman"/>
          <w:color w:val="000000"/>
          <w:sz w:val="24"/>
          <w:szCs w:val="24"/>
        </w:rPr>
        <w:t>he questions</w:t>
      </w:r>
      <w:r w:rsidR="0098144A">
        <w:rPr>
          <w:rFonts w:ascii="Times New Roman" w:eastAsia="Times New Roman" w:hAnsi="Times New Roman" w:cs="Times New Roman"/>
          <w:color w:val="000000"/>
          <w:sz w:val="24"/>
          <w:szCs w:val="24"/>
        </w:rPr>
        <w:t xml:space="preserve"> noted above</w:t>
      </w:r>
      <w:r w:rsidR="00E07761">
        <w:rPr>
          <w:rFonts w:ascii="Times New Roman" w:eastAsia="Times New Roman" w:hAnsi="Times New Roman" w:cs="Times New Roman"/>
          <w:color w:val="000000"/>
          <w:sz w:val="24"/>
          <w:szCs w:val="24"/>
        </w:rPr>
        <w:t xml:space="preserve"> </w:t>
      </w:r>
      <w:r w:rsidR="00EE2CB2">
        <w:rPr>
          <w:rFonts w:ascii="Times New Roman" w:eastAsia="Times New Roman" w:hAnsi="Times New Roman" w:cs="Times New Roman"/>
          <w:color w:val="000000"/>
          <w:sz w:val="24"/>
          <w:szCs w:val="24"/>
        </w:rPr>
        <w:t xml:space="preserve">lay the groundwork for </w:t>
      </w:r>
      <w:r w:rsidR="00E07761">
        <w:rPr>
          <w:rFonts w:ascii="Times New Roman" w:eastAsia="Times New Roman" w:hAnsi="Times New Roman" w:cs="Times New Roman"/>
          <w:color w:val="000000"/>
          <w:sz w:val="24"/>
          <w:szCs w:val="24"/>
        </w:rPr>
        <w:t xml:space="preserve">a discussion </w:t>
      </w:r>
      <w:r w:rsidR="00A24055">
        <w:rPr>
          <w:rFonts w:ascii="Times New Roman" w:eastAsia="Times New Roman" w:hAnsi="Times New Roman" w:cs="Times New Roman"/>
          <w:color w:val="000000"/>
          <w:sz w:val="24"/>
          <w:szCs w:val="24"/>
        </w:rPr>
        <w:t>around the capacity needed to meet the Safe and Supportive School vision</w:t>
      </w:r>
      <w:r>
        <w:rPr>
          <w:rFonts w:ascii="Times New Roman" w:eastAsia="Times New Roman" w:hAnsi="Times New Roman" w:cs="Times New Roman"/>
          <w:color w:val="000000"/>
          <w:sz w:val="24"/>
          <w:szCs w:val="24"/>
        </w:rPr>
        <w:t>. T</w:t>
      </w:r>
      <w:r w:rsidR="00EE2CB2">
        <w:rPr>
          <w:rFonts w:ascii="Times New Roman" w:eastAsia="Times New Roman" w:hAnsi="Times New Roman" w:cs="Times New Roman"/>
          <w:color w:val="000000"/>
          <w:sz w:val="24"/>
          <w:szCs w:val="24"/>
        </w:rPr>
        <w:t xml:space="preserve">he </w:t>
      </w:r>
      <w:r w:rsidR="00BC0F1C">
        <w:rPr>
          <w:rFonts w:ascii="Times New Roman" w:eastAsia="Times New Roman" w:hAnsi="Times New Roman" w:cs="Times New Roman"/>
          <w:color w:val="000000"/>
          <w:sz w:val="24"/>
          <w:szCs w:val="24"/>
        </w:rPr>
        <w:t xml:space="preserve">focus group </w:t>
      </w:r>
      <w:r w:rsidR="00EE2CB2">
        <w:rPr>
          <w:rFonts w:ascii="Times New Roman" w:eastAsia="Times New Roman" w:hAnsi="Times New Roman" w:cs="Times New Roman"/>
          <w:color w:val="000000"/>
          <w:sz w:val="24"/>
          <w:szCs w:val="24"/>
        </w:rPr>
        <w:t>discussion</w:t>
      </w:r>
      <w:r w:rsidR="0098144A">
        <w:rPr>
          <w:rFonts w:ascii="Times New Roman" w:eastAsia="Times New Roman" w:hAnsi="Times New Roman" w:cs="Times New Roman"/>
          <w:color w:val="000000"/>
          <w:sz w:val="24"/>
          <w:szCs w:val="24"/>
        </w:rPr>
        <w:t>s</w:t>
      </w:r>
      <w:r w:rsidR="00A24055">
        <w:rPr>
          <w:rFonts w:ascii="Times New Roman" w:eastAsia="Times New Roman" w:hAnsi="Times New Roman" w:cs="Times New Roman"/>
          <w:color w:val="000000"/>
          <w:sz w:val="24"/>
          <w:szCs w:val="24"/>
        </w:rPr>
        <w:t xml:space="preserve"> </w:t>
      </w:r>
      <w:r w:rsidR="0098144A">
        <w:rPr>
          <w:rFonts w:ascii="Times New Roman" w:eastAsia="Times New Roman" w:hAnsi="Times New Roman" w:cs="Times New Roman"/>
          <w:color w:val="000000"/>
          <w:sz w:val="24"/>
          <w:szCs w:val="24"/>
        </w:rPr>
        <w:t xml:space="preserve">with </w:t>
      </w:r>
      <w:r>
        <w:rPr>
          <w:rFonts w:ascii="Times New Roman" w:eastAsia="Times New Roman" w:hAnsi="Times New Roman" w:cs="Times New Roman"/>
          <w:color w:val="000000"/>
          <w:sz w:val="24"/>
          <w:szCs w:val="24"/>
        </w:rPr>
        <w:t>MASC and MAS</w:t>
      </w:r>
      <w:r w:rsidR="007F670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00A24055">
        <w:rPr>
          <w:rFonts w:ascii="Times New Roman" w:eastAsia="Times New Roman" w:hAnsi="Times New Roman" w:cs="Times New Roman"/>
          <w:color w:val="000000"/>
          <w:sz w:val="24"/>
          <w:szCs w:val="24"/>
        </w:rPr>
        <w:t>w</w:t>
      </w:r>
      <w:r w:rsidR="0098144A">
        <w:rPr>
          <w:rFonts w:ascii="Times New Roman" w:eastAsia="Times New Roman" w:hAnsi="Times New Roman" w:cs="Times New Roman"/>
          <w:color w:val="000000"/>
          <w:sz w:val="24"/>
          <w:szCs w:val="24"/>
        </w:rPr>
        <w:t>ere</w:t>
      </w:r>
      <w:r w:rsidR="00A240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organized </w:t>
      </w:r>
      <w:r w:rsidR="0098144A">
        <w:rPr>
          <w:rFonts w:ascii="Times New Roman" w:eastAsia="Times New Roman" w:hAnsi="Times New Roman" w:cs="Times New Roman"/>
          <w:color w:val="000000"/>
          <w:sz w:val="24"/>
          <w:szCs w:val="24"/>
        </w:rPr>
        <w:t xml:space="preserve">and facilitated </w:t>
      </w:r>
      <w:r>
        <w:rPr>
          <w:rFonts w:ascii="Times New Roman" w:eastAsia="Times New Roman" w:hAnsi="Times New Roman" w:cs="Times New Roman"/>
          <w:color w:val="000000"/>
          <w:sz w:val="24"/>
          <w:szCs w:val="24"/>
        </w:rPr>
        <w:t xml:space="preserve">by </w:t>
      </w:r>
      <w:r w:rsidR="00EE2CB2">
        <w:rPr>
          <w:rFonts w:ascii="Times New Roman" w:eastAsia="Times New Roman" w:hAnsi="Times New Roman" w:cs="Times New Roman"/>
          <w:color w:val="000000"/>
          <w:sz w:val="24"/>
          <w:szCs w:val="24"/>
        </w:rPr>
        <w:t>members of the Commission</w:t>
      </w:r>
      <w:r w:rsidR="0098144A">
        <w:rPr>
          <w:rFonts w:ascii="Times New Roman" w:eastAsia="Times New Roman" w:hAnsi="Times New Roman" w:cs="Times New Roman"/>
          <w:color w:val="000000"/>
          <w:sz w:val="24"/>
          <w:szCs w:val="24"/>
        </w:rPr>
        <w:t>, those organizations, and Department staff</w:t>
      </w:r>
      <w:r w:rsidR="00EE2CB2">
        <w:rPr>
          <w:rFonts w:ascii="Times New Roman" w:eastAsia="Times New Roman" w:hAnsi="Times New Roman" w:cs="Times New Roman"/>
          <w:color w:val="000000"/>
          <w:sz w:val="24"/>
          <w:szCs w:val="24"/>
        </w:rPr>
        <w:t xml:space="preserve">. Key themes from the discussion are highlighted below. </w:t>
      </w:r>
    </w:p>
    <w:p w14:paraId="36F7421E" w14:textId="77777777" w:rsidR="00A85BB4" w:rsidRDefault="00A85BB4" w:rsidP="00A85BB4">
      <w:pPr>
        <w:spacing w:after="0" w:line="240" w:lineRule="auto"/>
        <w:jc w:val="center"/>
        <w:textAlignment w:val="baseline"/>
        <w:rPr>
          <w:rFonts w:ascii="Times New Roman" w:eastAsia="Times New Roman" w:hAnsi="Times New Roman" w:cs="Times New Roman"/>
          <w:b/>
          <w:color w:val="000000"/>
          <w:sz w:val="24"/>
          <w:szCs w:val="24"/>
        </w:rPr>
      </w:pPr>
    </w:p>
    <w:p w14:paraId="46B05908" w14:textId="77777777" w:rsidR="00A85BB4" w:rsidRDefault="00285F6F" w:rsidP="00337E76">
      <w:pPr>
        <w:pStyle w:val="Heading1"/>
      </w:pPr>
      <w:r>
        <w:t>Key Highlighted Themes</w:t>
      </w:r>
    </w:p>
    <w:p w14:paraId="76546377" w14:textId="512960C5" w:rsidR="00EA120D" w:rsidRDefault="00EA120D" w:rsidP="002471E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focus group participants were passionate about the work that needs to be done in their  school</w:t>
      </w:r>
      <w:r w:rsidR="001842F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and districts to create safe and supportive environments and demonstrated a deep understanding of the depth and breadth of work needed to ensure that all students are successful. </w:t>
      </w:r>
      <w:r>
        <w:rPr>
          <w:rFonts w:ascii="Times New Roman" w:eastAsia="Times New Roman" w:hAnsi="Times New Roman" w:cs="Times New Roman"/>
          <w:color w:val="000000"/>
          <w:sz w:val="24"/>
          <w:szCs w:val="24"/>
        </w:rPr>
        <w:br/>
        <w:t xml:space="preserve">MASC and MASS group members felt that creating safe supportive environments requires leadership at all levels and that this work should be on an equal standing with academics. One member referred to studies showing that social and emotional learning must be part of any rigorous academic program. </w:t>
      </w:r>
      <w:r w:rsidR="00BC0F1C">
        <w:rPr>
          <w:rFonts w:ascii="Times New Roman" w:eastAsia="Times New Roman" w:hAnsi="Times New Roman" w:cs="Times New Roman"/>
          <w:color w:val="000000"/>
          <w:sz w:val="24"/>
          <w:szCs w:val="24"/>
        </w:rPr>
        <w:t>Numerous g</w:t>
      </w:r>
      <w:r>
        <w:rPr>
          <w:rFonts w:ascii="Times New Roman" w:eastAsia="Times New Roman" w:hAnsi="Times New Roman" w:cs="Times New Roman"/>
          <w:color w:val="000000"/>
          <w:sz w:val="24"/>
          <w:szCs w:val="24"/>
        </w:rPr>
        <w:t xml:space="preserve">roup members firmly stated that they need and want to do this work, but that funding levels combined with </w:t>
      </w:r>
      <w:r w:rsidR="001842F9">
        <w:rPr>
          <w:rFonts w:ascii="Times New Roman" w:eastAsia="Times New Roman" w:hAnsi="Times New Roman" w:cs="Times New Roman"/>
          <w:color w:val="000000"/>
          <w:sz w:val="24"/>
          <w:szCs w:val="24"/>
        </w:rPr>
        <w:t xml:space="preserve">rigorous academic </w:t>
      </w:r>
      <w:r>
        <w:rPr>
          <w:rFonts w:ascii="Times New Roman" w:eastAsia="Times New Roman" w:hAnsi="Times New Roman" w:cs="Times New Roman"/>
          <w:color w:val="000000"/>
          <w:sz w:val="24"/>
          <w:szCs w:val="24"/>
        </w:rPr>
        <w:t xml:space="preserve">standards have made this very difficult. One school committee member explained that in </w:t>
      </w:r>
      <w:r w:rsidR="00BC0F1C">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z w:val="24"/>
          <w:szCs w:val="24"/>
        </w:rPr>
        <w:t xml:space="preserve"> district, to meet the state</w:t>
      </w:r>
      <w:r w:rsidR="001842F9">
        <w:rPr>
          <w:rFonts w:ascii="Times New Roman" w:eastAsia="Times New Roman" w:hAnsi="Times New Roman" w:cs="Times New Roman"/>
          <w:color w:val="000000"/>
          <w:sz w:val="24"/>
          <w:szCs w:val="24"/>
        </w:rPr>
        <w:t xml:space="preserve">’s </w:t>
      </w:r>
      <w:r w:rsidR="001842F9">
        <w:rPr>
          <w:rFonts w:ascii="Times New Roman" w:eastAsia="Times New Roman" w:hAnsi="Times New Roman" w:cs="Times New Roman"/>
          <w:color w:val="000000"/>
          <w:sz w:val="24"/>
          <w:szCs w:val="24"/>
        </w:rPr>
        <w:lastRenderedPageBreak/>
        <w:t xml:space="preserve">academic </w:t>
      </w:r>
      <w:r>
        <w:rPr>
          <w:rFonts w:ascii="Times New Roman" w:eastAsia="Times New Roman" w:hAnsi="Times New Roman" w:cs="Times New Roman"/>
          <w:color w:val="000000"/>
          <w:sz w:val="24"/>
          <w:szCs w:val="24"/>
        </w:rPr>
        <w:t xml:space="preserve">standards, </w:t>
      </w:r>
      <w:r w:rsidR="00BC0F1C">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z w:val="24"/>
          <w:szCs w:val="24"/>
        </w:rPr>
        <w:t xml:space="preserve"> district had to choose hiring math coaches over social workers, despite the tremendous need to provide social and emotional support. </w:t>
      </w:r>
      <w:r w:rsidR="00BC0F1C">
        <w:rPr>
          <w:rFonts w:ascii="Times New Roman" w:eastAsia="Times New Roman" w:hAnsi="Times New Roman" w:cs="Times New Roman"/>
          <w:color w:val="000000"/>
          <w:sz w:val="24"/>
          <w:szCs w:val="24"/>
        </w:rPr>
        <w:t>Participants in b</w:t>
      </w:r>
      <w:r>
        <w:rPr>
          <w:rFonts w:ascii="Times New Roman" w:eastAsia="Times New Roman" w:hAnsi="Times New Roman" w:cs="Times New Roman"/>
          <w:color w:val="000000"/>
          <w:sz w:val="24"/>
          <w:szCs w:val="24"/>
        </w:rPr>
        <w:t xml:space="preserve">oth groups called for the state to increase Chapter 70 funding, raise the sense of urgency in the community about the importance of this work, and send a clear message from all levels about the role creating safe and supportive school cultures will play in improving academics and ensuring future job skills and growth.  There was much discussion about the </w:t>
      </w:r>
      <w:r w:rsidR="00A85BB4">
        <w:rPr>
          <w:rFonts w:ascii="Times New Roman" w:eastAsia="Times New Roman" w:hAnsi="Times New Roman" w:cs="Times New Roman"/>
          <w:color w:val="000000"/>
          <w:sz w:val="24"/>
          <w:szCs w:val="24"/>
        </w:rPr>
        <w:t>shifts needed to implem</w:t>
      </w:r>
      <w:r>
        <w:rPr>
          <w:rFonts w:ascii="Times New Roman" w:eastAsia="Times New Roman" w:hAnsi="Times New Roman" w:cs="Times New Roman"/>
          <w:color w:val="000000"/>
          <w:sz w:val="24"/>
          <w:szCs w:val="24"/>
        </w:rPr>
        <w:t>en</w:t>
      </w:r>
      <w:r w:rsidR="00A85BB4">
        <w:rPr>
          <w:rFonts w:ascii="Times New Roman" w:eastAsia="Times New Roman" w:hAnsi="Times New Roman" w:cs="Times New Roman"/>
          <w:color w:val="000000"/>
          <w:sz w:val="24"/>
          <w:szCs w:val="24"/>
        </w:rPr>
        <w:t xml:space="preserve">t </w:t>
      </w:r>
      <w:r>
        <w:rPr>
          <w:rFonts w:ascii="Times New Roman" w:eastAsia="Times New Roman" w:hAnsi="Times New Roman" w:cs="Times New Roman"/>
          <w:color w:val="000000"/>
          <w:sz w:val="24"/>
          <w:szCs w:val="24"/>
        </w:rPr>
        <w:t>a process of school culture change in order to create safe and supportive environments and the professional development needed at the leadership level so that leaders could in turn help educators understand how to make their environments safe and supportive. The need to revise the state standards to include safe and supportive schools goals was discussed</w:t>
      </w:r>
      <w:r w:rsidR="00BC0F1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as was the need for a non-punitive method to assess accountability so that this work spreads through the Commonwealth.</w:t>
      </w:r>
    </w:p>
    <w:p w14:paraId="1E78CB16" w14:textId="77777777" w:rsidR="00A85BB4" w:rsidRDefault="00A85BB4" w:rsidP="002471E2">
      <w:pPr>
        <w:spacing w:after="0" w:line="240" w:lineRule="auto"/>
        <w:rPr>
          <w:rFonts w:ascii="Times New Roman" w:eastAsia="Times New Roman" w:hAnsi="Times New Roman" w:cs="Times New Roman"/>
          <w:color w:val="000000"/>
          <w:sz w:val="24"/>
          <w:szCs w:val="24"/>
        </w:rPr>
      </w:pPr>
    </w:p>
    <w:p w14:paraId="1B13D267" w14:textId="77777777" w:rsidR="007521E5" w:rsidRPr="00BC0F1C" w:rsidRDefault="007521E5" w:rsidP="0002212C">
      <w:pPr>
        <w:spacing w:after="0" w:line="240" w:lineRule="auto"/>
        <w:textAlignment w:val="baseline"/>
        <w:rPr>
          <w:rFonts w:ascii="Times New Roman" w:eastAsia="Times New Roman" w:hAnsi="Times New Roman" w:cs="Times New Roman"/>
          <w:b/>
          <w:bCs/>
          <w:i/>
          <w:color w:val="000000"/>
          <w:sz w:val="24"/>
          <w:szCs w:val="24"/>
        </w:rPr>
      </w:pPr>
      <w:r w:rsidRPr="00BC0F1C">
        <w:rPr>
          <w:rFonts w:ascii="Times New Roman" w:eastAsia="Times New Roman" w:hAnsi="Times New Roman" w:cs="Times New Roman"/>
          <w:b/>
          <w:bCs/>
          <w:i/>
          <w:color w:val="000000"/>
          <w:sz w:val="24"/>
          <w:szCs w:val="24"/>
        </w:rPr>
        <w:t>What capacity is needed to help all schools in MA become safe and supportive?</w:t>
      </w:r>
    </w:p>
    <w:p w14:paraId="627B70DD" w14:textId="77777777" w:rsidR="00EA120D" w:rsidRDefault="00EA120D" w:rsidP="007521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Leadership for school culture change: </w:t>
      </w:r>
      <w:r w:rsidR="00503D6D" w:rsidRPr="00503D6D">
        <w:rPr>
          <w:rFonts w:ascii="Times New Roman" w:eastAsia="Times New Roman" w:hAnsi="Times New Roman" w:cs="Times New Roman"/>
          <w:color w:val="000000"/>
          <w:sz w:val="24"/>
          <w:szCs w:val="24"/>
        </w:rPr>
        <w:t xml:space="preserve">Focus group participants </w:t>
      </w:r>
      <w:r w:rsidR="009D6685">
        <w:rPr>
          <w:rFonts w:ascii="Times New Roman" w:eastAsia="Times New Roman" w:hAnsi="Times New Roman" w:cs="Times New Roman"/>
          <w:color w:val="000000"/>
          <w:sz w:val="24"/>
          <w:szCs w:val="24"/>
        </w:rPr>
        <w:t xml:space="preserve">from both groups </w:t>
      </w:r>
      <w:r w:rsidR="00503D6D" w:rsidRPr="00503D6D">
        <w:rPr>
          <w:rFonts w:ascii="Times New Roman" w:eastAsia="Times New Roman" w:hAnsi="Times New Roman" w:cs="Times New Roman"/>
          <w:color w:val="000000"/>
          <w:sz w:val="24"/>
          <w:szCs w:val="24"/>
        </w:rPr>
        <w:t>emphasized that for safe and supportive school culture to take hold at the school level, leaders at all levels, including at the state level must</w:t>
      </w:r>
      <w:r w:rsidR="00503D6D">
        <w:rPr>
          <w:rFonts w:ascii="Times New Roman" w:eastAsia="Times New Roman" w:hAnsi="Times New Roman" w:cs="Times New Roman"/>
          <w:color w:val="000000"/>
          <w:sz w:val="24"/>
          <w:szCs w:val="24"/>
        </w:rPr>
        <w:t xml:space="preserve"> </w:t>
      </w:r>
      <w:r w:rsidR="00CD00CF" w:rsidRPr="001F1E60">
        <w:rPr>
          <w:rFonts w:ascii="Times New Roman" w:eastAsia="Times New Roman" w:hAnsi="Times New Roman" w:cs="Times New Roman"/>
          <w:b/>
          <w:color w:val="000000"/>
          <w:sz w:val="24"/>
          <w:szCs w:val="24"/>
        </w:rPr>
        <w:t>lead for culture change</w:t>
      </w:r>
      <w:r w:rsidR="00610D24">
        <w:rPr>
          <w:rFonts w:ascii="Times New Roman" w:eastAsia="Times New Roman" w:hAnsi="Times New Roman" w:cs="Times New Roman"/>
          <w:color w:val="000000"/>
          <w:sz w:val="24"/>
          <w:szCs w:val="24"/>
        </w:rPr>
        <w:t xml:space="preserve">. </w:t>
      </w:r>
    </w:p>
    <w:p w14:paraId="34A5B803" w14:textId="77777777" w:rsidR="00EA120D" w:rsidRDefault="00EA120D" w:rsidP="007521E5">
      <w:pPr>
        <w:spacing w:after="0" w:line="240" w:lineRule="auto"/>
        <w:rPr>
          <w:rFonts w:ascii="Times New Roman" w:eastAsia="Times New Roman" w:hAnsi="Times New Roman" w:cs="Times New Roman"/>
          <w:color w:val="000000"/>
          <w:sz w:val="24"/>
          <w:szCs w:val="24"/>
        </w:rPr>
      </w:pPr>
    </w:p>
    <w:p w14:paraId="549109E1" w14:textId="77777777" w:rsidR="007521E5" w:rsidRPr="00BC0F1C" w:rsidRDefault="00610D24" w:rsidP="007521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Specifically, </w:t>
      </w:r>
      <w:r w:rsidR="001750C1" w:rsidRPr="001750C1">
        <w:rPr>
          <w:rFonts w:ascii="Times New Roman" w:eastAsia="Times New Roman" w:hAnsi="Times New Roman" w:cs="Times New Roman"/>
          <w:b/>
          <w:color w:val="000000"/>
          <w:sz w:val="24"/>
          <w:szCs w:val="24"/>
        </w:rPr>
        <w:t>state</w:t>
      </w:r>
      <w:r w:rsidR="00EA12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leaders </w:t>
      </w:r>
      <w:r w:rsidR="00EA120D">
        <w:rPr>
          <w:rFonts w:ascii="Times New Roman" w:eastAsia="Times New Roman" w:hAnsi="Times New Roman" w:cs="Times New Roman"/>
          <w:color w:val="000000"/>
          <w:sz w:val="24"/>
          <w:szCs w:val="24"/>
        </w:rPr>
        <w:t xml:space="preserve">were called upon </w:t>
      </w:r>
      <w:r w:rsidR="00BC0F1C">
        <w:rPr>
          <w:rFonts w:ascii="Times New Roman" w:eastAsia="Times New Roman" w:hAnsi="Times New Roman" w:cs="Times New Roman"/>
          <w:color w:val="000000"/>
          <w:sz w:val="24"/>
          <w:szCs w:val="24"/>
        </w:rPr>
        <w:t xml:space="preserve">by participants in the focus groups </w:t>
      </w:r>
      <w:r w:rsidR="00EA120D">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w:t>
      </w:r>
    </w:p>
    <w:p w14:paraId="5B34DED1" w14:textId="77777777" w:rsidR="00EA120D" w:rsidRDefault="00EA120D" w:rsidP="00EA120D">
      <w:pPr>
        <w:numPr>
          <w:ilvl w:val="0"/>
          <w:numId w:val="6"/>
        </w:numPr>
        <w:tabs>
          <w:tab w:val="clear" w:pos="630"/>
          <w:tab w:val="num" w:pos="-176"/>
        </w:tabs>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w:t>
      </w:r>
      <w:r w:rsidRPr="0023530E">
        <w:rPr>
          <w:rFonts w:ascii="Times New Roman" w:eastAsia="Times New Roman" w:hAnsi="Times New Roman" w:cs="Times New Roman"/>
          <w:b/>
          <w:color w:val="000000"/>
          <w:sz w:val="24"/>
          <w:szCs w:val="24"/>
        </w:rPr>
        <w:t>adequate funding through Chapter 70</w:t>
      </w:r>
      <w:r>
        <w:rPr>
          <w:rFonts w:ascii="Times New Roman" w:eastAsia="Times New Roman" w:hAnsi="Times New Roman" w:cs="Times New Roman"/>
          <w:color w:val="000000"/>
          <w:sz w:val="24"/>
          <w:szCs w:val="24"/>
        </w:rPr>
        <w:t>.</w:t>
      </w:r>
    </w:p>
    <w:p w14:paraId="1654EF37" w14:textId="77777777" w:rsidR="00DD6E66" w:rsidRDefault="001750C1">
      <w:pPr>
        <w:numPr>
          <w:ilvl w:val="0"/>
          <w:numId w:val="6"/>
        </w:numPr>
        <w:tabs>
          <w:tab w:val="clear" w:pos="630"/>
          <w:tab w:val="num" w:pos="-176"/>
        </w:tabs>
        <w:spacing w:after="0" w:line="240" w:lineRule="auto"/>
        <w:ind w:left="360"/>
        <w:textAlignment w:val="baseline"/>
        <w:rPr>
          <w:rFonts w:ascii="Times New Roman" w:eastAsia="Times New Roman" w:hAnsi="Times New Roman" w:cs="Times New Roman"/>
          <w:color w:val="000000"/>
          <w:sz w:val="24"/>
          <w:szCs w:val="24"/>
        </w:rPr>
      </w:pPr>
      <w:r w:rsidRPr="001750C1">
        <w:rPr>
          <w:rFonts w:ascii="Times New Roman" w:eastAsia="Times New Roman" w:hAnsi="Times New Roman" w:cs="Times New Roman"/>
          <w:b/>
          <w:color w:val="000000"/>
          <w:sz w:val="24"/>
          <w:szCs w:val="24"/>
        </w:rPr>
        <w:t>Demonstrate and convey a</w:t>
      </w:r>
      <w:r w:rsidR="007521E5" w:rsidRPr="004873B7">
        <w:rPr>
          <w:rFonts w:ascii="Times New Roman" w:eastAsia="Times New Roman" w:hAnsi="Times New Roman" w:cs="Times New Roman"/>
          <w:color w:val="000000"/>
          <w:sz w:val="24"/>
          <w:szCs w:val="24"/>
        </w:rPr>
        <w:t xml:space="preserve"> </w:t>
      </w:r>
      <w:r w:rsidR="007521E5" w:rsidRPr="004873B7">
        <w:rPr>
          <w:rFonts w:ascii="Times New Roman" w:eastAsia="Times New Roman" w:hAnsi="Times New Roman" w:cs="Times New Roman"/>
          <w:b/>
          <w:color w:val="000000"/>
          <w:sz w:val="24"/>
          <w:szCs w:val="24"/>
        </w:rPr>
        <w:t>sense of urgency</w:t>
      </w:r>
      <w:r w:rsidR="007521E5" w:rsidRPr="004873B7">
        <w:rPr>
          <w:rFonts w:ascii="Times New Roman" w:eastAsia="Times New Roman" w:hAnsi="Times New Roman" w:cs="Times New Roman"/>
          <w:color w:val="000000"/>
          <w:sz w:val="24"/>
          <w:szCs w:val="24"/>
        </w:rPr>
        <w:t xml:space="preserve"> that safe</w:t>
      </w:r>
      <w:r w:rsidR="007521E5">
        <w:rPr>
          <w:rFonts w:ascii="Times New Roman" w:eastAsia="Times New Roman" w:hAnsi="Times New Roman" w:cs="Times New Roman"/>
          <w:color w:val="000000"/>
          <w:sz w:val="24"/>
          <w:szCs w:val="24"/>
        </w:rPr>
        <w:t xml:space="preserve"> and</w:t>
      </w:r>
      <w:r w:rsidR="007521E5" w:rsidRPr="004873B7">
        <w:rPr>
          <w:rFonts w:ascii="Times New Roman" w:eastAsia="Times New Roman" w:hAnsi="Times New Roman" w:cs="Times New Roman"/>
          <w:color w:val="000000"/>
          <w:sz w:val="24"/>
          <w:szCs w:val="24"/>
        </w:rPr>
        <w:t xml:space="preserve"> supportive schools are need</w:t>
      </w:r>
      <w:r w:rsidR="007521E5">
        <w:rPr>
          <w:rFonts w:ascii="Times New Roman" w:eastAsia="Times New Roman" w:hAnsi="Times New Roman" w:cs="Times New Roman"/>
          <w:color w:val="000000"/>
          <w:sz w:val="24"/>
          <w:szCs w:val="24"/>
        </w:rPr>
        <w:t>ed to ensure all students learn</w:t>
      </w:r>
      <w:r w:rsidR="009D6685">
        <w:rPr>
          <w:rFonts w:ascii="Times New Roman" w:eastAsia="Times New Roman" w:hAnsi="Times New Roman" w:cs="Times New Roman"/>
          <w:color w:val="000000"/>
          <w:sz w:val="24"/>
          <w:szCs w:val="24"/>
        </w:rPr>
        <w:t xml:space="preserve"> (from the MASS focus group)</w:t>
      </w:r>
      <w:r w:rsidR="007521E5">
        <w:rPr>
          <w:rFonts w:ascii="Times New Roman" w:eastAsia="Times New Roman" w:hAnsi="Times New Roman" w:cs="Times New Roman"/>
          <w:color w:val="000000"/>
          <w:sz w:val="24"/>
          <w:szCs w:val="24"/>
        </w:rPr>
        <w:t>;</w:t>
      </w:r>
    </w:p>
    <w:p w14:paraId="5369CB0D" w14:textId="77777777" w:rsidR="00DD6E66" w:rsidRDefault="00EA120D">
      <w:pPr>
        <w:numPr>
          <w:ilvl w:val="0"/>
          <w:numId w:val="6"/>
        </w:numPr>
        <w:tabs>
          <w:tab w:val="clear" w:pos="630"/>
          <w:tab w:val="num" w:pos="-176"/>
        </w:tabs>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Send a message to educators about the need to </w:t>
      </w:r>
      <w:r w:rsidR="007521E5" w:rsidRPr="004873B7">
        <w:rPr>
          <w:rFonts w:ascii="Times New Roman" w:eastAsia="Times New Roman" w:hAnsi="Times New Roman" w:cs="Times New Roman"/>
          <w:b/>
          <w:color w:val="000000"/>
          <w:sz w:val="24"/>
          <w:szCs w:val="24"/>
        </w:rPr>
        <w:t xml:space="preserve">change mindsets </w:t>
      </w:r>
      <w:r>
        <w:rPr>
          <w:rFonts w:ascii="Times New Roman" w:eastAsia="Times New Roman" w:hAnsi="Times New Roman" w:cs="Times New Roman"/>
          <w:b/>
          <w:color w:val="000000"/>
          <w:sz w:val="24"/>
          <w:szCs w:val="24"/>
        </w:rPr>
        <w:t>regarding the importance of safe and supportive school cultures</w:t>
      </w:r>
      <w:r w:rsidR="00FC775F">
        <w:rPr>
          <w:rFonts w:ascii="Times New Roman" w:eastAsia="Times New Roman" w:hAnsi="Times New Roman" w:cs="Times New Roman"/>
          <w:b/>
          <w:color w:val="000000"/>
          <w:sz w:val="24"/>
          <w:szCs w:val="24"/>
        </w:rPr>
        <w:t>, among</w:t>
      </w:r>
      <w:r>
        <w:rPr>
          <w:rFonts w:ascii="Times New Roman" w:eastAsia="Times New Roman" w:hAnsi="Times New Roman" w:cs="Times New Roman"/>
          <w:b/>
          <w:color w:val="000000"/>
          <w:sz w:val="24"/>
          <w:szCs w:val="24"/>
        </w:rPr>
        <w:t xml:space="preserve"> educators and </w:t>
      </w:r>
      <w:r w:rsidR="007521E5" w:rsidRPr="004873B7">
        <w:rPr>
          <w:rFonts w:ascii="Times New Roman" w:eastAsia="Times New Roman" w:hAnsi="Times New Roman" w:cs="Times New Roman"/>
          <w:b/>
          <w:color w:val="000000"/>
          <w:sz w:val="24"/>
          <w:szCs w:val="24"/>
        </w:rPr>
        <w:t>the public and other members of the school community</w:t>
      </w:r>
      <w:r w:rsidR="007521E5" w:rsidRPr="004873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so as to begin to</w:t>
      </w:r>
      <w:r w:rsidRPr="004873B7">
        <w:rPr>
          <w:rFonts w:ascii="Times New Roman" w:eastAsia="Times New Roman" w:hAnsi="Times New Roman" w:cs="Times New Roman"/>
          <w:color w:val="000000"/>
          <w:sz w:val="24"/>
          <w:szCs w:val="24"/>
        </w:rPr>
        <w:t xml:space="preserve"> </w:t>
      </w:r>
      <w:r w:rsidR="007521E5" w:rsidRPr="004873B7">
        <w:rPr>
          <w:rFonts w:ascii="Times New Roman" w:eastAsia="Times New Roman" w:hAnsi="Times New Roman" w:cs="Times New Roman"/>
          <w:color w:val="000000"/>
          <w:sz w:val="24"/>
          <w:szCs w:val="24"/>
        </w:rPr>
        <w:t xml:space="preserve">overcome barriers posed by different philosophies. </w:t>
      </w:r>
      <w:r w:rsidR="00B476F6">
        <w:rPr>
          <w:rFonts w:ascii="Times New Roman" w:eastAsia="Times New Roman" w:hAnsi="Times New Roman" w:cs="Times New Roman"/>
          <w:color w:val="000000"/>
          <w:sz w:val="24"/>
          <w:szCs w:val="24"/>
        </w:rPr>
        <w:t>[</w:t>
      </w:r>
      <w:r w:rsidR="00FC775F">
        <w:rPr>
          <w:rFonts w:ascii="Times New Roman" w:eastAsia="Times New Roman" w:hAnsi="Times New Roman" w:cs="Times New Roman"/>
          <w:color w:val="000000"/>
          <w:sz w:val="24"/>
          <w:szCs w:val="24"/>
        </w:rPr>
        <w:t>An e</w:t>
      </w:r>
      <w:r w:rsidR="007521E5" w:rsidRPr="004873B7">
        <w:rPr>
          <w:rFonts w:ascii="Times New Roman" w:eastAsia="Times New Roman" w:hAnsi="Times New Roman" w:cs="Times New Roman"/>
          <w:color w:val="000000"/>
          <w:sz w:val="24"/>
          <w:szCs w:val="24"/>
        </w:rPr>
        <w:t xml:space="preserve">xample </w:t>
      </w:r>
      <w:r w:rsidR="00FC775F">
        <w:rPr>
          <w:rFonts w:ascii="Times New Roman" w:eastAsia="Times New Roman" w:hAnsi="Times New Roman" w:cs="Times New Roman"/>
          <w:color w:val="000000"/>
          <w:sz w:val="24"/>
          <w:szCs w:val="24"/>
        </w:rPr>
        <w:t>of a mind</w:t>
      </w:r>
      <w:r>
        <w:rPr>
          <w:rFonts w:ascii="Times New Roman" w:eastAsia="Times New Roman" w:hAnsi="Times New Roman" w:cs="Times New Roman"/>
          <w:color w:val="000000"/>
          <w:sz w:val="24"/>
          <w:szCs w:val="24"/>
        </w:rPr>
        <w:t xml:space="preserve">set </w:t>
      </w:r>
      <w:r w:rsidR="00FC775F">
        <w:rPr>
          <w:rFonts w:ascii="Times New Roman" w:eastAsia="Times New Roman" w:hAnsi="Times New Roman" w:cs="Times New Roman"/>
          <w:color w:val="000000"/>
          <w:sz w:val="24"/>
          <w:szCs w:val="24"/>
        </w:rPr>
        <w:t>shift</w:t>
      </w:r>
      <w:r>
        <w:rPr>
          <w:rFonts w:ascii="Times New Roman" w:eastAsia="Times New Roman" w:hAnsi="Times New Roman" w:cs="Times New Roman"/>
          <w:color w:val="000000"/>
          <w:sz w:val="24"/>
          <w:szCs w:val="24"/>
        </w:rPr>
        <w:t xml:space="preserve"> </w:t>
      </w:r>
      <w:r w:rsidR="00FC775F">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z w:val="24"/>
          <w:szCs w:val="24"/>
        </w:rPr>
        <w:t xml:space="preserve"> moving from punitive approaches to teaching self-regulation skills, understanding that learning takes place in the context of positive adult and peer relationships</w:t>
      </w:r>
      <w:r w:rsidR="00BC0F1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7521E5" w:rsidRPr="004873B7">
        <w:rPr>
          <w:rFonts w:ascii="Times New Roman" w:eastAsia="Times New Roman" w:hAnsi="Times New Roman" w:cs="Times New Roman"/>
          <w:color w:val="000000"/>
          <w:sz w:val="24"/>
          <w:szCs w:val="24"/>
        </w:rPr>
        <w:t>; </w:t>
      </w:r>
    </w:p>
    <w:p w14:paraId="1C9F82CC" w14:textId="44DDEE36" w:rsidR="00EA120D" w:rsidRDefault="00EA120D">
      <w:pPr>
        <w:numPr>
          <w:ilvl w:val="0"/>
          <w:numId w:val="7"/>
        </w:numPr>
        <w:tabs>
          <w:tab w:val="clear" w:pos="0"/>
          <w:tab w:val="num" w:pos="-806"/>
        </w:tabs>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leadership development to create safe and supportive schools, including how schools leaders can train their staff and develop the infrastructure needed.</w:t>
      </w:r>
    </w:p>
    <w:p w14:paraId="2E69941E" w14:textId="77777777" w:rsidR="00896D6F" w:rsidRDefault="00EA120D">
      <w:pPr>
        <w:numPr>
          <w:ilvl w:val="0"/>
          <w:numId w:val="7"/>
        </w:numPr>
        <w:tabs>
          <w:tab w:val="clear" w:pos="0"/>
          <w:tab w:val="num" w:pos="-806"/>
        </w:tabs>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Hold leadership institutes to share best practice and ways to align and prioritize initiatives with our superintendents and principals as well as those who will lead the culture change in their schools and districts.  </w:t>
      </w:r>
    </w:p>
    <w:p w14:paraId="23640BBB" w14:textId="77777777" w:rsidR="00DD6E66" w:rsidRPr="00EA120D" w:rsidRDefault="00A561F7" w:rsidP="005A4F7A">
      <w:pPr>
        <w:numPr>
          <w:ilvl w:val="0"/>
          <w:numId w:val="7"/>
        </w:numPr>
        <w:tabs>
          <w:tab w:val="clear" w:pos="0"/>
          <w:tab w:val="num" w:pos="-806"/>
        </w:tabs>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Some leaders suggested a revision to </w:t>
      </w:r>
      <w:r w:rsidR="00EA120D" w:rsidRPr="005A4F7A">
        <w:rPr>
          <w:rFonts w:ascii="Times New Roman" w:eastAsia="Times New Roman" w:hAnsi="Times New Roman" w:cs="Times New Roman"/>
          <w:b/>
          <w:color w:val="000000"/>
          <w:sz w:val="24"/>
          <w:szCs w:val="24"/>
        </w:rPr>
        <w:t xml:space="preserve">the state </w:t>
      </w:r>
      <w:r>
        <w:rPr>
          <w:rFonts w:ascii="Times New Roman" w:eastAsia="Times New Roman" w:hAnsi="Times New Roman" w:cs="Times New Roman"/>
          <w:b/>
          <w:color w:val="000000"/>
          <w:sz w:val="24"/>
          <w:szCs w:val="24"/>
        </w:rPr>
        <w:t xml:space="preserve">accountability </w:t>
      </w:r>
      <w:r w:rsidR="00EA120D" w:rsidRPr="005A4F7A">
        <w:rPr>
          <w:rFonts w:ascii="Times New Roman" w:eastAsia="Times New Roman" w:hAnsi="Times New Roman" w:cs="Times New Roman"/>
          <w:b/>
          <w:color w:val="000000"/>
          <w:sz w:val="24"/>
          <w:szCs w:val="24"/>
        </w:rPr>
        <w:t>standards</w:t>
      </w:r>
      <w:r w:rsidR="00EA120D" w:rsidRPr="005A4F7A">
        <w:rPr>
          <w:rFonts w:ascii="Times New Roman" w:eastAsia="Times New Roman" w:hAnsi="Times New Roman" w:cs="Times New Roman"/>
          <w:color w:val="000000"/>
          <w:sz w:val="24"/>
          <w:szCs w:val="24"/>
        </w:rPr>
        <w:t xml:space="preserve"> to make safe and supportive school environments a quality measure that the </w:t>
      </w:r>
      <w:r w:rsidR="00E16512">
        <w:rPr>
          <w:rFonts w:ascii="Times New Roman" w:eastAsia="Times New Roman" w:hAnsi="Times New Roman" w:cs="Times New Roman"/>
          <w:color w:val="000000"/>
          <w:sz w:val="24"/>
          <w:szCs w:val="24"/>
        </w:rPr>
        <w:t>Department</w:t>
      </w:r>
      <w:r w:rsidR="00EA120D" w:rsidRPr="005A4F7A">
        <w:rPr>
          <w:rFonts w:ascii="Times New Roman" w:eastAsia="Times New Roman" w:hAnsi="Times New Roman" w:cs="Times New Roman"/>
          <w:color w:val="000000"/>
          <w:sz w:val="24"/>
          <w:szCs w:val="24"/>
        </w:rPr>
        <w:t xml:space="preserve"> calls for and t</w:t>
      </w:r>
      <w:r w:rsidR="00FC775F">
        <w:rPr>
          <w:rFonts w:ascii="Times New Roman" w:eastAsia="Times New Roman" w:hAnsi="Times New Roman" w:cs="Times New Roman"/>
          <w:color w:val="000000"/>
          <w:sz w:val="24"/>
          <w:szCs w:val="24"/>
        </w:rPr>
        <w:t>hat</w:t>
      </w:r>
      <w:r w:rsidR="00EA120D" w:rsidRPr="005A4F7A">
        <w:rPr>
          <w:rFonts w:ascii="Times New Roman" w:eastAsia="Times New Roman" w:hAnsi="Times New Roman" w:cs="Times New Roman"/>
          <w:color w:val="000000"/>
          <w:sz w:val="24"/>
          <w:szCs w:val="24"/>
        </w:rPr>
        <w:t xml:space="preserve"> reflect</w:t>
      </w:r>
      <w:r w:rsidR="00FC775F">
        <w:rPr>
          <w:rFonts w:ascii="Times New Roman" w:eastAsia="Times New Roman" w:hAnsi="Times New Roman" w:cs="Times New Roman"/>
          <w:color w:val="000000"/>
          <w:sz w:val="24"/>
          <w:szCs w:val="24"/>
        </w:rPr>
        <w:t>s</w:t>
      </w:r>
      <w:r w:rsidR="00EA120D" w:rsidRPr="005A4F7A">
        <w:rPr>
          <w:rFonts w:ascii="Times New Roman" w:eastAsia="Times New Roman" w:hAnsi="Times New Roman" w:cs="Times New Roman"/>
          <w:color w:val="000000"/>
          <w:sz w:val="24"/>
          <w:szCs w:val="24"/>
        </w:rPr>
        <w:t xml:space="preserve"> a priority for creating safe and supportive environments. </w:t>
      </w:r>
    </w:p>
    <w:p w14:paraId="5022CDB0" w14:textId="77777777" w:rsidR="00503D6D" w:rsidRPr="00E44017" w:rsidRDefault="007521E5" w:rsidP="00E44017">
      <w:pPr>
        <w:numPr>
          <w:ilvl w:val="0"/>
          <w:numId w:val="7"/>
        </w:numPr>
        <w:tabs>
          <w:tab w:val="clear" w:pos="0"/>
          <w:tab w:val="num" w:pos="-806"/>
        </w:tabs>
        <w:spacing w:after="0" w:line="240" w:lineRule="auto"/>
        <w:ind w:left="364"/>
        <w:textAlignment w:val="baseline"/>
        <w:rPr>
          <w:rFonts w:ascii="Times New Roman" w:eastAsia="Times New Roman" w:hAnsi="Times New Roman" w:cs="Times New Roman"/>
          <w:color w:val="000000"/>
          <w:sz w:val="24"/>
          <w:szCs w:val="24"/>
        </w:rPr>
      </w:pPr>
      <w:r w:rsidRPr="004873B7">
        <w:rPr>
          <w:rFonts w:ascii="Times New Roman" w:eastAsia="Times New Roman" w:hAnsi="Times New Roman" w:cs="Times New Roman"/>
          <w:color w:val="000000"/>
          <w:sz w:val="24"/>
          <w:szCs w:val="24"/>
        </w:rPr>
        <w:t xml:space="preserve">Effectively use </w:t>
      </w:r>
      <w:r w:rsidRPr="004873B7">
        <w:rPr>
          <w:rFonts w:ascii="Times New Roman" w:eastAsia="Times New Roman" w:hAnsi="Times New Roman" w:cs="Times New Roman"/>
          <w:b/>
          <w:color w:val="000000"/>
          <w:sz w:val="24"/>
          <w:szCs w:val="24"/>
        </w:rPr>
        <w:t>data</w:t>
      </w:r>
      <w:r w:rsidRPr="004873B7">
        <w:rPr>
          <w:rFonts w:ascii="Times New Roman" w:eastAsia="Times New Roman" w:hAnsi="Times New Roman" w:cs="Times New Roman"/>
          <w:color w:val="000000"/>
          <w:sz w:val="24"/>
          <w:szCs w:val="24"/>
        </w:rPr>
        <w:t xml:space="preserve"> to demonstrate need for culture change (</w:t>
      </w:r>
      <w:r w:rsidR="00284E01">
        <w:rPr>
          <w:rFonts w:ascii="Times New Roman" w:eastAsia="Times New Roman" w:hAnsi="Times New Roman" w:cs="Times New Roman"/>
          <w:color w:val="000000"/>
          <w:sz w:val="24"/>
          <w:szCs w:val="24"/>
        </w:rPr>
        <w:t xml:space="preserve">For example: </w:t>
      </w:r>
      <w:r w:rsidR="00F56A59">
        <w:rPr>
          <w:rFonts w:ascii="Times New Roman" w:eastAsia="Times New Roman" w:hAnsi="Times New Roman" w:cs="Times New Roman"/>
          <w:color w:val="000000"/>
          <w:sz w:val="24"/>
          <w:szCs w:val="24"/>
        </w:rPr>
        <w:t>to raise the sense of urgency on the community without raising extreme concern</w:t>
      </w:r>
      <w:r w:rsidRPr="004873B7">
        <w:rPr>
          <w:rFonts w:ascii="Times New Roman" w:eastAsia="Times New Roman" w:hAnsi="Times New Roman" w:cs="Times New Roman"/>
          <w:color w:val="000000"/>
          <w:sz w:val="24"/>
          <w:szCs w:val="24"/>
        </w:rPr>
        <w:t>)</w:t>
      </w:r>
      <w:r w:rsidR="009D6685">
        <w:rPr>
          <w:rFonts w:ascii="Times New Roman" w:eastAsia="Times New Roman" w:hAnsi="Times New Roman" w:cs="Times New Roman"/>
          <w:color w:val="000000"/>
          <w:sz w:val="24"/>
          <w:szCs w:val="24"/>
        </w:rPr>
        <w:t xml:space="preserve"> (from the MASS focus group)</w:t>
      </w:r>
      <w:r>
        <w:rPr>
          <w:rFonts w:ascii="Times New Roman" w:eastAsia="Times New Roman" w:hAnsi="Times New Roman" w:cs="Times New Roman"/>
          <w:color w:val="000000"/>
          <w:sz w:val="24"/>
          <w:szCs w:val="24"/>
        </w:rPr>
        <w:t>.</w:t>
      </w:r>
    </w:p>
    <w:p w14:paraId="6239C116" w14:textId="77777777" w:rsidR="00EA120D" w:rsidRDefault="00EA120D" w:rsidP="001F1E60">
      <w:pPr>
        <w:spacing w:after="0" w:line="240" w:lineRule="auto"/>
        <w:textAlignment w:val="baseline"/>
        <w:rPr>
          <w:rFonts w:ascii="Times New Roman" w:eastAsia="Times New Roman" w:hAnsi="Times New Roman" w:cs="Times New Roman"/>
          <w:b/>
          <w:color w:val="000000"/>
          <w:sz w:val="24"/>
          <w:szCs w:val="24"/>
        </w:rPr>
      </w:pPr>
    </w:p>
    <w:p w14:paraId="5CB15543" w14:textId="77777777" w:rsidR="00DD6E66" w:rsidRPr="00337E76" w:rsidRDefault="00EA120D" w:rsidP="00337E76">
      <w:pPr>
        <w:pStyle w:val="Heading2"/>
      </w:pPr>
      <w:r w:rsidRPr="00337E76">
        <w:t xml:space="preserve">Culture </w:t>
      </w:r>
      <w:r w:rsidR="00DD6E66" w:rsidRPr="00337E76">
        <w:t>Change</w:t>
      </w:r>
    </w:p>
    <w:p w14:paraId="1A20D73D" w14:textId="77777777" w:rsidR="00EA120D" w:rsidRDefault="00503D6D" w:rsidP="00DD6E66">
      <w:pPr>
        <w:spacing w:after="0"/>
        <w:rPr>
          <w:rFonts w:ascii="Times New Roman" w:eastAsia="Times New Roman" w:hAnsi="Times New Roman" w:cs="Times New Roman"/>
          <w:color w:val="000000"/>
          <w:sz w:val="24"/>
          <w:szCs w:val="24"/>
        </w:rPr>
      </w:pPr>
      <w:r w:rsidRPr="009A23FD">
        <w:rPr>
          <w:rFonts w:ascii="Times New Roman" w:eastAsia="Times New Roman" w:hAnsi="Times New Roman" w:cs="Times New Roman"/>
          <w:color w:val="000000"/>
          <w:sz w:val="24"/>
          <w:szCs w:val="24"/>
        </w:rPr>
        <w:t xml:space="preserve">Many focus group participants </w:t>
      </w:r>
      <w:r w:rsidR="00EA120D">
        <w:rPr>
          <w:rFonts w:ascii="Times New Roman" w:eastAsia="Times New Roman" w:hAnsi="Times New Roman" w:cs="Times New Roman"/>
          <w:color w:val="000000"/>
          <w:sz w:val="24"/>
          <w:szCs w:val="24"/>
        </w:rPr>
        <w:t>explained that creating safe and supportive school environment involves a process of culture change and changes in “mind set</w:t>
      </w:r>
      <w:r w:rsidR="00BC0F1C">
        <w:rPr>
          <w:rFonts w:ascii="Times New Roman" w:eastAsia="Times New Roman" w:hAnsi="Times New Roman" w:cs="Times New Roman"/>
          <w:color w:val="000000"/>
          <w:sz w:val="24"/>
          <w:szCs w:val="24"/>
        </w:rPr>
        <w:t>.</w:t>
      </w:r>
      <w:r w:rsidR="00EA120D">
        <w:rPr>
          <w:rFonts w:ascii="Times New Roman" w:eastAsia="Times New Roman" w:hAnsi="Times New Roman" w:cs="Times New Roman"/>
          <w:color w:val="000000"/>
          <w:sz w:val="24"/>
          <w:szCs w:val="24"/>
        </w:rPr>
        <w:t>”  Changing ways of disciplining students, for example, requires new ways of thinking about student accountability; a different mindset from one that calls for punitive responses. Districts and schools need time and support to reflect</w:t>
      </w:r>
      <w:r w:rsidR="00BC2D7C">
        <w:rPr>
          <w:rFonts w:ascii="Times New Roman" w:eastAsia="Times New Roman" w:hAnsi="Times New Roman" w:cs="Times New Roman"/>
          <w:color w:val="000000"/>
          <w:sz w:val="24"/>
          <w:szCs w:val="24"/>
        </w:rPr>
        <w:t>, train,</w:t>
      </w:r>
      <w:r w:rsidR="00EA120D">
        <w:rPr>
          <w:rFonts w:ascii="Times New Roman" w:eastAsia="Times New Roman" w:hAnsi="Times New Roman" w:cs="Times New Roman"/>
          <w:color w:val="000000"/>
          <w:sz w:val="24"/>
          <w:szCs w:val="24"/>
        </w:rPr>
        <w:t xml:space="preserve"> and to make culture change. </w:t>
      </w:r>
      <w:r w:rsidR="005A4F7A">
        <w:rPr>
          <w:rFonts w:ascii="Times New Roman" w:eastAsia="Times New Roman" w:hAnsi="Times New Roman" w:cs="Times New Roman"/>
          <w:color w:val="000000"/>
          <w:sz w:val="24"/>
          <w:szCs w:val="24"/>
        </w:rPr>
        <w:t>To make this happen</w:t>
      </w:r>
      <w:r w:rsidR="00E16512">
        <w:rPr>
          <w:rFonts w:ascii="Times New Roman" w:eastAsia="Times New Roman" w:hAnsi="Times New Roman" w:cs="Times New Roman"/>
          <w:color w:val="000000"/>
          <w:sz w:val="24"/>
          <w:szCs w:val="24"/>
        </w:rPr>
        <w:t>,</w:t>
      </w:r>
      <w:r w:rsidR="005A4F7A">
        <w:rPr>
          <w:rFonts w:ascii="Times New Roman" w:eastAsia="Times New Roman" w:hAnsi="Times New Roman" w:cs="Times New Roman"/>
          <w:color w:val="000000"/>
          <w:sz w:val="24"/>
          <w:szCs w:val="24"/>
        </w:rPr>
        <w:t xml:space="preserve"> focus group members: </w:t>
      </w:r>
    </w:p>
    <w:p w14:paraId="5EBE03A4" w14:textId="77777777" w:rsidR="00896D6F" w:rsidRDefault="00E16512" w:rsidP="00E16512">
      <w:pPr>
        <w:pStyle w:val="ListParagraph"/>
        <w:numPr>
          <w:ilvl w:val="0"/>
          <w:numId w:val="38"/>
        </w:numPr>
        <w:spacing w:after="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w:t>
      </w:r>
      <w:r w:rsidR="001750C1" w:rsidRPr="001750C1">
        <w:rPr>
          <w:rFonts w:ascii="Times New Roman" w:eastAsia="Times New Roman" w:hAnsi="Times New Roman" w:cs="Times New Roman"/>
          <w:color w:val="000000"/>
          <w:sz w:val="24"/>
          <w:szCs w:val="24"/>
        </w:rPr>
        <w:t>ndicated that districts need to designate a</w:t>
      </w:r>
      <w:r w:rsidR="001750C1" w:rsidRPr="001750C1">
        <w:rPr>
          <w:rFonts w:ascii="Times New Roman" w:eastAsia="Times New Roman" w:hAnsi="Times New Roman" w:cs="Times New Roman"/>
          <w:b/>
          <w:color w:val="000000"/>
          <w:sz w:val="24"/>
          <w:szCs w:val="24"/>
        </w:rPr>
        <w:t xml:space="preserve"> person at the district level to coordinate school culture change</w:t>
      </w:r>
      <w:r w:rsidR="001750C1" w:rsidRPr="001750C1">
        <w:rPr>
          <w:rFonts w:ascii="Times New Roman" w:eastAsia="Times New Roman" w:hAnsi="Times New Roman" w:cs="Times New Roman"/>
          <w:color w:val="000000"/>
          <w:sz w:val="24"/>
          <w:szCs w:val="24"/>
        </w:rPr>
        <w:t xml:space="preserve"> and </w:t>
      </w:r>
      <w:r w:rsidR="001750C1" w:rsidRPr="001750C1">
        <w:rPr>
          <w:rFonts w:ascii="Times New Roman" w:eastAsia="Times New Roman" w:hAnsi="Times New Roman" w:cs="Times New Roman"/>
          <w:b/>
          <w:color w:val="000000"/>
          <w:sz w:val="24"/>
          <w:szCs w:val="24"/>
        </w:rPr>
        <w:t>to increase their current staff’s capacity (expertise, etc.) to support the needs of learners.</w:t>
      </w:r>
      <w:r w:rsidR="001750C1" w:rsidRPr="001750C1">
        <w:rPr>
          <w:rFonts w:ascii="Times New Roman" w:eastAsia="Times New Roman" w:hAnsi="Times New Roman" w:cs="Times New Roman"/>
          <w:bCs/>
          <w:color w:val="000000"/>
          <w:sz w:val="24"/>
          <w:szCs w:val="24"/>
        </w:rPr>
        <w:t xml:space="preserve"> </w:t>
      </w:r>
      <w:r w:rsidR="001750C1" w:rsidRPr="001750C1">
        <w:rPr>
          <w:rFonts w:ascii="Times New Roman" w:eastAsia="Times New Roman" w:hAnsi="Times New Roman" w:cs="Times New Roman"/>
          <w:color w:val="000000"/>
          <w:sz w:val="24"/>
          <w:szCs w:val="24"/>
        </w:rPr>
        <w:t>This includes training for teachers, administrators, school resource officers, among others.</w:t>
      </w:r>
    </w:p>
    <w:p w14:paraId="3A9E8684" w14:textId="77777777" w:rsidR="00210BA0" w:rsidRDefault="00096FD5" w:rsidP="00E16512">
      <w:pPr>
        <w:pStyle w:val="ListParagraph"/>
        <w:numPr>
          <w:ilvl w:val="0"/>
          <w:numId w:val="38"/>
        </w:numPr>
        <w:ind w:left="360"/>
        <w:rPr>
          <w:rFonts w:ascii="Times New Roman" w:hAnsi="Times New Roman" w:cs="Times New Roman"/>
          <w:b/>
          <w:sz w:val="24"/>
          <w:szCs w:val="24"/>
        </w:rPr>
      </w:pPr>
      <w:r w:rsidRPr="00210BA0">
        <w:rPr>
          <w:rFonts w:ascii="Times New Roman" w:eastAsia="Times New Roman" w:hAnsi="Times New Roman" w:cs="Times New Roman"/>
          <w:color w:val="000000"/>
          <w:sz w:val="24"/>
          <w:szCs w:val="24"/>
        </w:rPr>
        <w:t xml:space="preserve">One </w:t>
      </w:r>
      <w:r w:rsidR="009D6685">
        <w:rPr>
          <w:rFonts w:ascii="Times New Roman" w:eastAsia="Times New Roman" w:hAnsi="Times New Roman" w:cs="Times New Roman"/>
          <w:color w:val="000000"/>
          <w:sz w:val="24"/>
          <w:szCs w:val="24"/>
        </w:rPr>
        <w:t xml:space="preserve">MASS </w:t>
      </w:r>
      <w:r w:rsidRPr="00210BA0">
        <w:rPr>
          <w:rFonts w:ascii="Times New Roman" w:eastAsia="Times New Roman" w:hAnsi="Times New Roman" w:cs="Times New Roman"/>
          <w:color w:val="000000"/>
          <w:sz w:val="24"/>
          <w:szCs w:val="24"/>
        </w:rPr>
        <w:t xml:space="preserve">focus group participant discussed the need for </w:t>
      </w:r>
      <w:r w:rsidR="00DD6E66" w:rsidRPr="00210BA0">
        <w:rPr>
          <w:rFonts w:ascii="Times New Roman" w:eastAsia="Times New Roman" w:hAnsi="Times New Roman" w:cs="Times New Roman"/>
          <w:color w:val="000000"/>
          <w:sz w:val="24"/>
          <w:szCs w:val="24"/>
        </w:rPr>
        <w:t>cultural proficiency training</w:t>
      </w:r>
      <w:r w:rsidRPr="00210BA0">
        <w:rPr>
          <w:rFonts w:ascii="Times New Roman" w:eastAsia="Times New Roman" w:hAnsi="Times New Roman" w:cs="Times New Roman"/>
          <w:color w:val="000000"/>
          <w:sz w:val="24"/>
          <w:szCs w:val="24"/>
        </w:rPr>
        <w:t xml:space="preserve"> in their school</w:t>
      </w:r>
      <w:r w:rsidR="00BC0F1C">
        <w:rPr>
          <w:rFonts w:ascii="Times New Roman" w:eastAsia="Times New Roman" w:hAnsi="Times New Roman" w:cs="Times New Roman"/>
          <w:color w:val="000000"/>
          <w:sz w:val="24"/>
          <w:szCs w:val="24"/>
        </w:rPr>
        <w:t>,</w:t>
      </w:r>
      <w:r w:rsidRPr="00210BA0">
        <w:rPr>
          <w:rFonts w:ascii="Times New Roman" w:eastAsia="Times New Roman" w:hAnsi="Times New Roman" w:cs="Times New Roman"/>
          <w:color w:val="000000"/>
          <w:sz w:val="24"/>
          <w:szCs w:val="24"/>
        </w:rPr>
        <w:t xml:space="preserve"> while others </w:t>
      </w:r>
      <w:r w:rsidR="009D6685">
        <w:rPr>
          <w:rFonts w:ascii="Times New Roman" w:eastAsia="Times New Roman" w:hAnsi="Times New Roman" w:cs="Times New Roman"/>
          <w:color w:val="000000"/>
          <w:sz w:val="24"/>
          <w:szCs w:val="24"/>
        </w:rPr>
        <w:t xml:space="preserve">from both groups </w:t>
      </w:r>
      <w:r w:rsidRPr="00210BA0">
        <w:rPr>
          <w:rFonts w:ascii="Times New Roman" w:eastAsia="Times New Roman" w:hAnsi="Times New Roman" w:cs="Times New Roman"/>
          <w:color w:val="000000"/>
          <w:sz w:val="24"/>
          <w:szCs w:val="24"/>
        </w:rPr>
        <w:t>mentioned the need for c</w:t>
      </w:r>
      <w:r w:rsidRPr="00210BA0">
        <w:rPr>
          <w:rFonts w:ascii="Times New Roman" w:hAnsi="Times New Roman" w:cs="Times New Roman"/>
          <w:sz w:val="24"/>
          <w:szCs w:val="24"/>
        </w:rPr>
        <w:t>ulture or mindset changes</w:t>
      </w:r>
      <w:r w:rsidR="00770938">
        <w:rPr>
          <w:rFonts w:ascii="Times New Roman" w:hAnsi="Times New Roman" w:cs="Times New Roman"/>
          <w:sz w:val="24"/>
          <w:szCs w:val="24"/>
        </w:rPr>
        <w:t>.</w:t>
      </w:r>
    </w:p>
    <w:p w14:paraId="6E9B4AEB" w14:textId="77777777" w:rsidR="00096FD5" w:rsidRPr="00210BA0" w:rsidRDefault="00210BA0" w:rsidP="00E16512">
      <w:pPr>
        <w:pStyle w:val="ListParagraph"/>
        <w:numPr>
          <w:ilvl w:val="0"/>
          <w:numId w:val="38"/>
        </w:numPr>
        <w:ind w:left="360"/>
        <w:rPr>
          <w:rFonts w:ascii="Times New Roman" w:hAnsi="Times New Roman" w:cs="Times New Roman"/>
          <w:sz w:val="24"/>
          <w:szCs w:val="24"/>
        </w:rPr>
      </w:pPr>
      <w:r>
        <w:rPr>
          <w:rFonts w:ascii="Times New Roman" w:hAnsi="Times New Roman" w:cs="Times New Roman"/>
          <w:sz w:val="24"/>
          <w:szCs w:val="24"/>
        </w:rPr>
        <w:t xml:space="preserve">Leaders </w:t>
      </w:r>
      <w:r w:rsidR="009D6685">
        <w:rPr>
          <w:rFonts w:ascii="Times New Roman" w:hAnsi="Times New Roman" w:cs="Times New Roman"/>
          <w:sz w:val="24"/>
          <w:szCs w:val="24"/>
        </w:rPr>
        <w:t xml:space="preserve">from the MASS focus group </w:t>
      </w:r>
      <w:r>
        <w:rPr>
          <w:rFonts w:ascii="Times New Roman" w:hAnsi="Times New Roman" w:cs="Times New Roman"/>
          <w:sz w:val="24"/>
          <w:szCs w:val="24"/>
        </w:rPr>
        <w:t xml:space="preserve">described the need to help </w:t>
      </w:r>
      <w:r w:rsidR="00096FD5" w:rsidRPr="00210BA0">
        <w:rPr>
          <w:rFonts w:ascii="Times New Roman" w:hAnsi="Times New Roman" w:cs="Times New Roman"/>
          <w:sz w:val="24"/>
          <w:szCs w:val="24"/>
        </w:rPr>
        <w:t xml:space="preserve">schools </w:t>
      </w:r>
      <w:r w:rsidR="00C438B6">
        <w:rPr>
          <w:rFonts w:ascii="Times New Roman" w:hAnsi="Times New Roman" w:cs="Times New Roman"/>
          <w:sz w:val="24"/>
          <w:szCs w:val="24"/>
        </w:rPr>
        <w:t xml:space="preserve">give </w:t>
      </w:r>
      <w:r w:rsidR="00096FD5" w:rsidRPr="00210BA0">
        <w:rPr>
          <w:rFonts w:ascii="Times New Roman" w:hAnsi="Times New Roman" w:cs="Times New Roman"/>
          <w:sz w:val="24"/>
          <w:szCs w:val="24"/>
        </w:rPr>
        <w:t>teachers and principals</w:t>
      </w:r>
      <w:r w:rsidR="00C438B6">
        <w:rPr>
          <w:rFonts w:ascii="Times New Roman" w:hAnsi="Times New Roman" w:cs="Times New Roman"/>
          <w:sz w:val="24"/>
          <w:szCs w:val="24"/>
        </w:rPr>
        <w:t xml:space="preserve"> </w:t>
      </w:r>
      <w:r w:rsidRPr="00210BA0">
        <w:rPr>
          <w:rFonts w:ascii="Times New Roman" w:hAnsi="Times New Roman" w:cs="Times New Roman"/>
          <w:sz w:val="24"/>
          <w:szCs w:val="24"/>
        </w:rPr>
        <w:t xml:space="preserve">strategies to manage </w:t>
      </w:r>
      <w:r w:rsidR="00C438B6">
        <w:rPr>
          <w:rFonts w:ascii="Times New Roman" w:hAnsi="Times New Roman" w:cs="Times New Roman"/>
          <w:sz w:val="24"/>
          <w:szCs w:val="24"/>
        </w:rPr>
        <w:t>their own</w:t>
      </w:r>
      <w:r w:rsidRPr="00210BA0">
        <w:rPr>
          <w:rFonts w:ascii="Times New Roman" w:hAnsi="Times New Roman" w:cs="Times New Roman"/>
          <w:sz w:val="24"/>
          <w:szCs w:val="24"/>
        </w:rPr>
        <w:t xml:space="preserve"> </w:t>
      </w:r>
      <w:r w:rsidR="00096FD5" w:rsidRPr="00210BA0">
        <w:rPr>
          <w:rFonts w:ascii="Times New Roman" w:hAnsi="Times New Roman" w:cs="Times New Roman"/>
          <w:sz w:val="24"/>
          <w:szCs w:val="24"/>
        </w:rPr>
        <w:t xml:space="preserve">stress </w:t>
      </w:r>
      <w:r w:rsidRPr="00210BA0">
        <w:rPr>
          <w:rFonts w:ascii="Times New Roman" w:hAnsi="Times New Roman" w:cs="Times New Roman"/>
          <w:sz w:val="24"/>
          <w:szCs w:val="24"/>
        </w:rPr>
        <w:t>in order to create a more positive cu</w:t>
      </w:r>
      <w:r w:rsidR="00096FD5" w:rsidRPr="00210BA0">
        <w:rPr>
          <w:rFonts w:ascii="Times New Roman" w:hAnsi="Times New Roman" w:cs="Times New Roman"/>
          <w:sz w:val="24"/>
          <w:szCs w:val="24"/>
        </w:rPr>
        <w:t xml:space="preserve">lture. </w:t>
      </w:r>
    </w:p>
    <w:p w14:paraId="569618D3" w14:textId="77777777" w:rsidR="00C438B6" w:rsidRDefault="00C438B6" w:rsidP="00E16512">
      <w:pPr>
        <w:pStyle w:val="ListParagraph"/>
        <w:numPr>
          <w:ilvl w:val="0"/>
          <w:numId w:val="38"/>
        </w:numPr>
        <w:ind w:left="360"/>
        <w:rPr>
          <w:rFonts w:ascii="Times New Roman" w:hAnsi="Times New Roman" w:cs="Times New Roman"/>
          <w:sz w:val="24"/>
          <w:szCs w:val="24"/>
        </w:rPr>
      </w:pPr>
      <w:r w:rsidRPr="00C438B6">
        <w:rPr>
          <w:rFonts w:ascii="Times New Roman" w:hAnsi="Times New Roman" w:cs="Times New Roman"/>
          <w:sz w:val="24"/>
          <w:szCs w:val="24"/>
        </w:rPr>
        <w:t xml:space="preserve">Several leaders </w:t>
      </w:r>
      <w:r w:rsidR="009D6685">
        <w:rPr>
          <w:rFonts w:ascii="Times New Roman" w:hAnsi="Times New Roman" w:cs="Times New Roman"/>
          <w:sz w:val="24"/>
          <w:szCs w:val="24"/>
        </w:rPr>
        <w:t xml:space="preserve">from the MASS focus group </w:t>
      </w:r>
      <w:r w:rsidRPr="00C438B6">
        <w:rPr>
          <w:rFonts w:ascii="Times New Roman" w:hAnsi="Times New Roman" w:cs="Times New Roman"/>
          <w:sz w:val="24"/>
          <w:szCs w:val="24"/>
        </w:rPr>
        <w:t xml:space="preserve">described the need for more training for staff they already have so that </w:t>
      </w:r>
      <w:r w:rsidR="00096FD5" w:rsidRPr="00C438B6">
        <w:rPr>
          <w:rFonts w:ascii="Times New Roman" w:hAnsi="Times New Roman" w:cs="Times New Roman"/>
          <w:b/>
          <w:sz w:val="24"/>
          <w:szCs w:val="24"/>
        </w:rPr>
        <w:t xml:space="preserve">teachers </w:t>
      </w:r>
      <w:r w:rsidRPr="00C438B6">
        <w:rPr>
          <w:rFonts w:ascii="Times New Roman" w:hAnsi="Times New Roman" w:cs="Times New Roman"/>
          <w:b/>
          <w:sz w:val="24"/>
          <w:szCs w:val="24"/>
        </w:rPr>
        <w:t xml:space="preserve">can be </w:t>
      </w:r>
      <w:r w:rsidR="00096FD5" w:rsidRPr="00C438B6">
        <w:rPr>
          <w:rFonts w:ascii="Times New Roman" w:hAnsi="Times New Roman" w:cs="Times New Roman"/>
          <w:b/>
          <w:sz w:val="24"/>
          <w:szCs w:val="24"/>
        </w:rPr>
        <w:t>more responsive</w:t>
      </w:r>
      <w:r w:rsidRPr="00C438B6">
        <w:rPr>
          <w:rFonts w:ascii="Times New Roman" w:hAnsi="Times New Roman" w:cs="Times New Roman"/>
          <w:b/>
          <w:sz w:val="24"/>
          <w:szCs w:val="24"/>
        </w:rPr>
        <w:t>.</w:t>
      </w:r>
      <w:r w:rsidR="00096FD5" w:rsidRPr="00C438B6">
        <w:rPr>
          <w:rFonts w:ascii="Times New Roman" w:hAnsi="Times New Roman" w:cs="Times New Roman"/>
          <w:sz w:val="24"/>
          <w:szCs w:val="24"/>
        </w:rPr>
        <w:t xml:space="preserve"> Principals only react to issues once they have escalated</w:t>
      </w:r>
      <w:r w:rsidR="00770938">
        <w:rPr>
          <w:rFonts w:ascii="Times New Roman" w:hAnsi="Times New Roman" w:cs="Times New Roman"/>
          <w:sz w:val="24"/>
          <w:szCs w:val="24"/>
        </w:rPr>
        <w:t>.</w:t>
      </w:r>
    </w:p>
    <w:p w14:paraId="57432F71" w14:textId="77777777" w:rsidR="00C438B6" w:rsidRPr="00C438B6" w:rsidRDefault="00C438B6" w:rsidP="00E16512">
      <w:pPr>
        <w:pStyle w:val="ListParagraph"/>
        <w:numPr>
          <w:ilvl w:val="0"/>
          <w:numId w:val="38"/>
        </w:numPr>
        <w:ind w:left="360"/>
        <w:rPr>
          <w:rFonts w:ascii="Times New Roman" w:hAnsi="Times New Roman" w:cs="Times New Roman"/>
          <w:sz w:val="24"/>
          <w:szCs w:val="24"/>
        </w:rPr>
      </w:pPr>
      <w:r w:rsidRPr="00C438B6">
        <w:rPr>
          <w:rFonts w:ascii="Times New Roman" w:hAnsi="Times New Roman" w:cs="Times New Roman"/>
          <w:sz w:val="24"/>
          <w:szCs w:val="24"/>
        </w:rPr>
        <w:t xml:space="preserve">One district </w:t>
      </w:r>
      <w:r w:rsidR="009D6685">
        <w:rPr>
          <w:rFonts w:ascii="Times New Roman" w:hAnsi="Times New Roman" w:cs="Times New Roman"/>
          <w:sz w:val="24"/>
          <w:szCs w:val="24"/>
        </w:rPr>
        <w:t xml:space="preserve">from the MASS focus group </w:t>
      </w:r>
      <w:r w:rsidRPr="00C438B6">
        <w:rPr>
          <w:rFonts w:ascii="Times New Roman" w:hAnsi="Times New Roman" w:cs="Times New Roman"/>
          <w:sz w:val="24"/>
          <w:szCs w:val="24"/>
        </w:rPr>
        <w:t>is using</w:t>
      </w:r>
      <w:r w:rsidR="00096FD5" w:rsidRPr="00C438B6">
        <w:rPr>
          <w:rFonts w:ascii="Times New Roman" w:hAnsi="Times New Roman" w:cs="Times New Roman"/>
          <w:sz w:val="24"/>
          <w:szCs w:val="24"/>
        </w:rPr>
        <w:t xml:space="preserve"> the </w:t>
      </w:r>
      <w:r w:rsidRPr="00C438B6">
        <w:rPr>
          <w:rFonts w:ascii="Times New Roman" w:hAnsi="Times New Roman" w:cs="Times New Roman"/>
          <w:sz w:val="24"/>
          <w:szCs w:val="24"/>
        </w:rPr>
        <w:t>Guidelines for Inclusive P</w:t>
      </w:r>
      <w:r w:rsidR="00096FD5" w:rsidRPr="00C438B6">
        <w:rPr>
          <w:rFonts w:ascii="Times New Roman" w:hAnsi="Times New Roman" w:cs="Times New Roman"/>
          <w:sz w:val="24"/>
          <w:szCs w:val="24"/>
        </w:rPr>
        <w:t xml:space="preserve">ractices and embedded </w:t>
      </w:r>
      <w:r w:rsidRPr="00C438B6">
        <w:rPr>
          <w:rFonts w:ascii="Times New Roman" w:hAnsi="Times New Roman" w:cs="Times New Roman"/>
          <w:sz w:val="24"/>
          <w:szCs w:val="24"/>
        </w:rPr>
        <w:t>professional development</w:t>
      </w:r>
      <w:r w:rsidR="00096FD5" w:rsidRPr="00C438B6">
        <w:rPr>
          <w:rFonts w:ascii="Times New Roman" w:hAnsi="Times New Roman" w:cs="Times New Roman"/>
          <w:sz w:val="24"/>
          <w:szCs w:val="24"/>
        </w:rPr>
        <w:t xml:space="preserve"> in </w:t>
      </w:r>
      <w:r w:rsidRPr="00C438B6">
        <w:rPr>
          <w:rFonts w:ascii="Times New Roman" w:hAnsi="Times New Roman" w:cs="Times New Roman"/>
          <w:sz w:val="24"/>
          <w:szCs w:val="24"/>
        </w:rPr>
        <w:t>professional learning communities (</w:t>
      </w:r>
      <w:r w:rsidR="00096FD5" w:rsidRPr="00C438B6">
        <w:rPr>
          <w:rFonts w:ascii="Times New Roman" w:hAnsi="Times New Roman" w:cs="Times New Roman"/>
          <w:sz w:val="24"/>
          <w:szCs w:val="24"/>
        </w:rPr>
        <w:t>PLC</w:t>
      </w:r>
      <w:r w:rsidRPr="00C438B6">
        <w:rPr>
          <w:rFonts w:ascii="Times New Roman" w:hAnsi="Times New Roman" w:cs="Times New Roman"/>
          <w:sz w:val="24"/>
          <w:szCs w:val="24"/>
        </w:rPr>
        <w:t>s)</w:t>
      </w:r>
      <w:r w:rsidR="00096FD5" w:rsidRPr="00C438B6">
        <w:rPr>
          <w:rFonts w:ascii="Times New Roman" w:hAnsi="Times New Roman" w:cs="Times New Roman"/>
          <w:sz w:val="24"/>
          <w:szCs w:val="24"/>
        </w:rPr>
        <w:t xml:space="preserve"> to have discussions on each module on an on-going basis. </w:t>
      </w:r>
      <w:r w:rsidRPr="00C438B6">
        <w:rPr>
          <w:rFonts w:ascii="Times New Roman" w:hAnsi="Times New Roman" w:cs="Times New Roman"/>
          <w:sz w:val="24"/>
          <w:szCs w:val="24"/>
        </w:rPr>
        <w:t>The district realized that many staff members had a basic understanding on the best way to support students, but that deeper understanding was needed to implement those supports.</w:t>
      </w:r>
    </w:p>
    <w:p w14:paraId="477FE541" w14:textId="77777777" w:rsidR="00096FD5" w:rsidRPr="00C438B6" w:rsidRDefault="00096FD5" w:rsidP="00E16512">
      <w:pPr>
        <w:pStyle w:val="ListParagraph"/>
        <w:numPr>
          <w:ilvl w:val="0"/>
          <w:numId w:val="38"/>
        </w:numPr>
        <w:ind w:left="360"/>
        <w:rPr>
          <w:rFonts w:ascii="Times New Roman" w:hAnsi="Times New Roman" w:cs="Times New Roman"/>
          <w:b/>
          <w:sz w:val="24"/>
          <w:szCs w:val="24"/>
        </w:rPr>
      </w:pPr>
      <w:r w:rsidRPr="00C438B6">
        <w:rPr>
          <w:rFonts w:ascii="Times New Roman" w:hAnsi="Times New Roman" w:cs="Times New Roman"/>
          <w:sz w:val="24"/>
          <w:szCs w:val="24"/>
        </w:rPr>
        <w:t xml:space="preserve">Another leader </w:t>
      </w:r>
      <w:r w:rsidR="009D6685">
        <w:rPr>
          <w:rFonts w:ascii="Times New Roman" w:hAnsi="Times New Roman" w:cs="Times New Roman"/>
          <w:sz w:val="24"/>
          <w:szCs w:val="24"/>
        </w:rPr>
        <w:t xml:space="preserve">from the MASC focus group </w:t>
      </w:r>
      <w:r w:rsidRPr="00C438B6">
        <w:rPr>
          <w:rFonts w:ascii="Times New Roman" w:hAnsi="Times New Roman" w:cs="Times New Roman"/>
          <w:sz w:val="24"/>
          <w:szCs w:val="24"/>
        </w:rPr>
        <w:t xml:space="preserve">said that their schools have </w:t>
      </w:r>
      <w:r w:rsidRPr="00C438B6">
        <w:rPr>
          <w:rFonts w:ascii="Times New Roman" w:hAnsi="Times New Roman" w:cs="Times New Roman"/>
          <w:b/>
          <w:sz w:val="24"/>
          <w:szCs w:val="24"/>
        </w:rPr>
        <w:t>school resource officers</w:t>
      </w:r>
      <w:r w:rsidRPr="00C438B6">
        <w:rPr>
          <w:rFonts w:ascii="Times New Roman" w:hAnsi="Times New Roman" w:cs="Times New Roman"/>
          <w:sz w:val="24"/>
          <w:szCs w:val="24"/>
        </w:rPr>
        <w:t xml:space="preserve">, but they do not </w:t>
      </w:r>
      <w:r w:rsidR="00BC0F1C">
        <w:rPr>
          <w:rFonts w:ascii="Times New Roman" w:hAnsi="Times New Roman" w:cs="Times New Roman"/>
          <w:sz w:val="24"/>
          <w:szCs w:val="24"/>
        </w:rPr>
        <w:t xml:space="preserve">all </w:t>
      </w:r>
      <w:r w:rsidRPr="00C438B6">
        <w:rPr>
          <w:rFonts w:ascii="Times New Roman" w:hAnsi="Times New Roman" w:cs="Times New Roman"/>
          <w:sz w:val="24"/>
          <w:szCs w:val="24"/>
        </w:rPr>
        <w:t>have the proper background to work on local issues</w:t>
      </w:r>
      <w:r w:rsidR="00BC0F1C">
        <w:rPr>
          <w:rFonts w:ascii="Times New Roman" w:hAnsi="Times New Roman" w:cs="Times New Roman"/>
          <w:sz w:val="24"/>
          <w:szCs w:val="24"/>
        </w:rPr>
        <w:t xml:space="preserve"> in the school setting</w:t>
      </w:r>
      <w:r w:rsidRPr="00C438B6">
        <w:rPr>
          <w:rFonts w:ascii="Times New Roman" w:hAnsi="Times New Roman" w:cs="Times New Roman"/>
          <w:sz w:val="24"/>
          <w:szCs w:val="24"/>
        </w:rPr>
        <w:t>. Typically, t</w:t>
      </w:r>
      <w:r w:rsidR="00C438B6">
        <w:rPr>
          <w:rFonts w:ascii="Times New Roman" w:hAnsi="Times New Roman" w:cs="Times New Roman"/>
          <w:sz w:val="24"/>
          <w:szCs w:val="24"/>
        </w:rPr>
        <w:t>hey are former police officers.</w:t>
      </w:r>
    </w:p>
    <w:p w14:paraId="108ADB56" w14:textId="77777777" w:rsidR="00EA120D" w:rsidRDefault="00EA120D" w:rsidP="001F1E60">
      <w:pPr>
        <w:spacing w:after="0" w:line="240" w:lineRule="auto"/>
        <w:textAlignment w:val="baseline"/>
        <w:rPr>
          <w:rFonts w:ascii="Times New Roman" w:eastAsia="Times New Roman" w:hAnsi="Times New Roman" w:cs="Times New Roman"/>
          <w:b/>
          <w:color w:val="000000"/>
          <w:sz w:val="24"/>
          <w:szCs w:val="24"/>
        </w:rPr>
      </w:pPr>
    </w:p>
    <w:p w14:paraId="3A0D3B39" w14:textId="77777777" w:rsidR="00DD6E66" w:rsidRPr="00BC0F1C" w:rsidRDefault="00DD6E66" w:rsidP="00337E76">
      <w:pPr>
        <w:pStyle w:val="Heading2"/>
      </w:pPr>
      <w:r w:rsidRPr="00BC0F1C">
        <w:t>Resource Allocation</w:t>
      </w:r>
    </w:p>
    <w:p w14:paraId="28A5D067" w14:textId="77777777" w:rsidR="008B09F5" w:rsidRDefault="00F57266" w:rsidP="001F1E60">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addition, focus group participants were concerned about </w:t>
      </w:r>
      <w:r w:rsidR="00AB55F4" w:rsidRPr="001F1E60">
        <w:rPr>
          <w:rFonts w:ascii="Times New Roman" w:eastAsia="Times New Roman" w:hAnsi="Times New Roman" w:cs="Times New Roman"/>
          <w:b/>
          <w:color w:val="000000"/>
          <w:sz w:val="24"/>
          <w:szCs w:val="24"/>
        </w:rPr>
        <w:t>the limited</w:t>
      </w:r>
      <w:r w:rsidR="00503D6D" w:rsidRPr="001F1E60">
        <w:rPr>
          <w:rFonts w:ascii="Times New Roman" w:eastAsia="Times New Roman" w:hAnsi="Times New Roman" w:cs="Times New Roman"/>
          <w:b/>
          <w:color w:val="000000"/>
          <w:sz w:val="24"/>
          <w:szCs w:val="24"/>
        </w:rPr>
        <w:t xml:space="preserve"> resources</w:t>
      </w:r>
      <w:r w:rsidR="00BF4BD2" w:rsidRPr="001F1E60">
        <w:rPr>
          <w:rFonts w:ascii="Times New Roman" w:eastAsia="Times New Roman" w:hAnsi="Times New Roman" w:cs="Times New Roman"/>
          <w:b/>
          <w:color w:val="000000"/>
          <w:sz w:val="24"/>
          <w:szCs w:val="24"/>
        </w:rPr>
        <w:t xml:space="preserve"> </w:t>
      </w:r>
      <w:r w:rsidR="008B09F5">
        <w:rPr>
          <w:rFonts w:ascii="Times New Roman" w:eastAsia="Times New Roman" w:hAnsi="Times New Roman" w:cs="Times New Roman"/>
          <w:b/>
          <w:color w:val="000000"/>
          <w:sz w:val="24"/>
          <w:szCs w:val="24"/>
        </w:rPr>
        <w:t xml:space="preserve">that are available </w:t>
      </w:r>
      <w:r w:rsidR="00BF4BD2" w:rsidRPr="001F1E60">
        <w:rPr>
          <w:rFonts w:ascii="Times New Roman" w:eastAsia="Times New Roman" w:hAnsi="Times New Roman" w:cs="Times New Roman"/>
          <w:b/>
          <w:color w:val="000000"/>
          <w:sz w:val="24"/>
          <w:szCs w:val="24"/>
        </w:rPr>
        <w:t>to support this work</w:t>
      </w:r>
      <w:r>
        <w:rPr>
          <w:rFonts w:ascii="Times New Roman" w:eastAsia="Times New Roman" w:hAnsi="Times New Roman" w:cs="Times New Roman"/>
          <w:color w:val="000000"/>
          <w:sz w:val="24"/>
          <w:szCs w:val="24"/>
        </w:rPr>
        <w:t xml:space="preserve">. </w:t>
      </w:r>
      <w:r w:rsidR="00AB55F4">
        <w:rPr>
          <w:rFonts w:ascii="Times New Roman" w:eastAsia="Times New Roman" w:hAnsi="Times New Roman" w:cs="Times New Roman"/>
          <w:color w:val="000000"/>
          <w:sz w:val="24"/>
          <w:szCs w:val="24"/>
        </w:rPr>
        <w:t>In particularly, t</w:t>
      </w:r>
      <w:r w:rsidR="00503D6D">
        <w:rPr>
          <w:rFonts w:ascii="Times New Roman" w:eastAsia="Times New Roman" w:hAnsi="Times New Roman" w:cs="Times New Roman"/>
          <w:color w:val="000000"/>
          <w:sz w:val="24"/>
          <w:szCs w:val="24"/>
        </w:rPr>
        <w:t>he</w:t>
      </w:r>
      <w:r>
        <w:rPr>
          <w:rFonts w:ascii="Times New Roman" w:eastAsia="Times New Roman" w:hAnsi="Times New Roman" w:cs="Times New Roman"/>
          <w:color w:val="000000"/>
          <w:sz w:val="24"/>
          <w:szCs w:val="24"/>
        </w:rPr>
        <w:t xml:space="preserve">y </w:t>
      </w:r>
      <w:r w:rsidR="00AB55F4">
        <w:rPr>
          <w:rFonts w:ascii="Times New Roman" w:eastAsia="Times New Roman" w:hAnsi="Times New Roman" w:cs="Times New Roman"/>
          <w:color w:val="000000"/>
          <w:sz w:val="24"/>
          <w:szCs w:val="24"/>
        </w:rPr>
        <w:t xml:space="preserve">noted </w:t>
      </w:r>
      <w:r>
        <w:rPr>
          <w:rFonts w:ascii="Times New Roman" w:eastAsia="Times New Roman" w:hAnsi="Times New Roman" w:cs="Times New Roman"/>
          <w:color w:val="000000"/>
          <w:sz w:val="24"/>
          <w:szCs w:val="24"/>
        </w:rPr>
        <w:t>that the</w:t>
      </w:r>
      <w:r w:rsidR="00503D6D">
        <w:rPr>
          <w:rFonts w:ascii="Times New Roman" w:eastAsia="Times New Roman" w:hAnsi="Times New Roman" w:cs="Times New Roman"/>
          <w:color w:val="000000"/>
          <w:sz w:val="24"/>
          <w:szCs w:val="24"/>
        </w:rPr>
        <w:t xml:space="preserve"> resources for students and families with the most needs are not </w:t>
      </w:r>
      <w:r>
        <w:rPr>
          <w:rFonts w:ascii="Times New Roman" w:eastAsia="Times New Roman" w:hAnsi="Times New Roman" w:cs="Times New Roman"/>
          <w:color w:val="000000"/>
          <w:sz w:val="24"/>
          <w:szCs w:val="24"/>
        </w:rPr>
        <w:t>equitably</w:t>
      </w:r>
      <w:r w:rsidR="00503D6D">
        <w:rPr>
          <w:rFonts w:ascii="Times New Roman" w:eastAsia="Times New Roman" w:hAnsi="Times New Roman" w:cs="Times New Roman"/>
          <w:color w:val="000000"/>
          <w:sz w:val="24"/>
          <w:szCs w:val="24"/>
        </w:rPr>
        <w:t xml:space="preserve"> distributed </w:t>
      </w:r>
      <w:r>
        <w:rPr>
          <w:rFonts w:ascii="Times New Roman" w:eastAsia="Times New Roman" w:hAnsi="Times New Roman" w:cs="Times New Roman"/>
          <w:color w:val="000000"/>
          <w:sz w:val="24"/>
          <w:szCs w:val="24"/>
        </w:rPr>
        <w:t>across</w:t>
      </w:r>
      <w:r w:rsidR="00503D6D">
        <w:rPr>
          <w:rFonts w:ascii="Times New Roman" w:eastAsia="Times New Roman" w:hAnsi="Times New Roman" w:cs="Times New Roman"/>
          <w:color w:val="000000"/>
          <w:sz w:val="24"/>
          <w:szCs w:val="24"/>
        </w:rPr>
        <w:t xml:space="preserve"> the state. </w:t>
      </w:r>
      <w:r w:rsidR="008B09F5">
        <w:rPr>
          <w:rFonts w:ascii="Times New Roman" w:eastAsia="Times New Roman" w:hAnsi="Times New Roman" w:cs="Times New Roman"/>
          <w:color w:val="000000"/>
          <w:sz w:val="24"/>
          <w:szCs w:val="24"/>
        </w:rPr>
        <w:t xml:space="preserve">While funding was a major theme for many focus group participants, they also discussed time-related issues. Some </w:t>
      </w:r>
      <w:r w:rsidR="005A4F7A">
        <w:rPr>
          <w:rFonts w:ascii="Times New Roman" w:eastAsia="Times New Roman" w:hAnsi="Times New Roman" w:cs="Times New Roman"/>
          <w:color w:val="000000"/>
          <w:sz w:val="24"/>
          <w:szCs w:val="24"/>
        </w:rPr>
        <w:t>stated</w:t>
      </w:r>
      <w:r w:rsidR="00A561F7">
        <w:rPr>
          <w:rFonts w:ascii="Times New Roman" w:eastAsia="Times New Roman" w:hAnsi="Times New Roman" w:cs="Times New Roman"/>
          <w:color w:val="000000"/>
          <w:sz w:val="24"/>
          <w:szCs w:val="24"/>
        </w:rPr>
        <w:t xml:space="preserve"> </w:t>
      </w:r>
      <w:r w:rsidR="008B09F5">
        <w:rPr>
          <w:rFonts w:ascii="Times New Roman" w:eastAsia="Times New Roman" w:hAnsi="Times New Roman" w:cs="Times New Roman"/>
          <w:color w:val="000000"/>
          <w:sz w:val="24"/>
          <w:szCs w:val="24"/>
        </w:rPr>
        <w:t xml:space="preserve">that a focus on the process of improving safe and supportive schools would take more time than other improvement needs (e.g., focusing on academic outcomes only) and emphasized that shifting culture and mindsets is a long process. </w:t>
      </w:r>
    </w:p>
    <w:p w14:paraId="7C38B8F6" w14:textId="77777777" w:rsidR="00A561F7" w:rsidRPr="009A23FD" w:rsidRDefault="00A561F7" w:rsidP="001F1E60">
      <w:pPr>
        <w:spacing w:after="0" w:line="240" w:lineRule="auto"/>
        <w:textAlignment w:val="baseline"/>
        <w:rPr>
          <w:rFonts w:ascii="Times New Roman" w:eastAsia="Times New Roman" w:hAnsi="Times New Roman" w:cs="Times New Roman"/>
          <w:color w:val="000000"/>
          <w:sz w:val="24"/>
          <w:szCs w:val="24"/>
        </w:rPr>
      </w:pPr>
    </w:p>
    <w:p w14:paraId="271CA264" w14:textId="77777777" w:rsidR="00DD6E66" w:rsidRPr="00DD6E66" w:rsidRDefault="00C438B6" w:rsidP="00A561F7">
      <w:pPr>
        <w:pStyle w:val="ListParagraph"/>
        <w:numPr>
          <w:ilvl w:val="0"/>
          <w:numId w:val="36"/>
        </w:numPr>
        <w:spacing w:after="0" w:line="240" w:lineRule="auto"/>
        <w:ind w:left="360" w:hanging="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was a </w:t>
      </w:r>
      <w:r w:rsidR="00BC0F1C">
        <w:rPr>
          <w:rFonts w:ascii="Times New Roman" w:eastAsia="Times New Roman" w:hAnsi="Times New Roman" w:cs="Times New Roman"/>
          <w:color w:val="000000"/>
          <w:sz w:val="24"/>
          <w:szCs w:val="24"/>
        </w:rPr>
        <w:t>repeated theme with a number of</w:t>
      </w:r>
      <w:r>
        <w:rPr>
          <w:rFonts w:ascii="Times New Roman" w:eastAsia="Times New Roman" w:hAnsi="Times New Roman" w:cs="Times New Roman"/>
          <w:color w:val="000000"/>
          <w:sz w:val="24"/>
          <w:szCs w:val="24"/>
        </w:rPr>
        <w:t xml:space="preserve"> focus group participants </w:t>
      </w:r>
      <w:r w:rsidR="009D6685">
        <w:rPr>
          <w:rFonts w:ascii="Times New Roman" w:eastAsia="Times New Roman" w:hAnsi="Times New Roman" w:cs="Times New Roman"/>
          <w:color w:val="000000"/>
          <w:sz w:val="24"/>
          <w:szCs w:val="24"/>
        </w:rPr>
        <w:t xml:space="preserve">in both groups </w:t>
      </w:r>
      <w:r>
        <w:rPr>
          <w:rFonts w:ascii="Times New Roman" w:eastAsia="Times New Roman" w:hAnsi="Times New Roman" w:cs="Times New Roman"/>
          <w:color w:val="000000"/>
          <w:sz w:val="24"/>
          <w:szCs w:val="24"/>
        </w:rPr>
        <w:t>that</w:t>
      </w:r>
      <w:r w:rsidR="00DD6E66" w:rsidRPr="00DD6E66">
        <w:rPr>
          <w:rFonts w:ascii="Times New Roman" w:eastAsia="Times New Roman" w:hAnsi="Times New Roman" w:cs="Times New Roman"/>
          <w:color w:val="000000"/>
          <w:sz w:val="24"/>
          <w:szCs w:val="24"/>
        </w:rPr>
        <w:t xml:space="preserve"> state agencies </w:t>
      </w:r>
      <w:r>
        <w:rPr>
          <w:rFonts w:ascii="Times New Roman" w:eastAsia="Times New Roman" w:hAnsi="Times New Roman" w:cs="Times New Roman"/>
          <w:color w:val="000000"/>
          <w:sz w:val="24"/>
          <w:szCs w:val="24"/>
        </w:rPr>
        <w:t xml:space="preserve">need </w:t>
      </w:r>
      <w:r w:rsidR="00DD6E66" w:rsidRPr="00DD6E66">
        <w:rPr>
          <w:rFonts w:ascii="Times New Roman" w:eastAsia="Times New Roman" w:hAnsi="Times New Roman" w:cs="Times New Roman"/>
          <w:color w:val="000000"/>
          <w:sz w:val="24"/>
          <w:szCs w:val="24"/>
        </w:rPr>
        <w:t xml:space="preserve">to coordinate better. </w:t>
      </w:r>
      <w:r>
        <w:rPr>
          <w:rFonts w:ascii="Times New Roman" w:eastAsia="Times New Roman" w:hAnsi="Times New Roman" w:cs="Times New Roman"/>
          <w:color w:val="000000"/>
          <w:sz w:val="24"/>
          <w:szCs w:val="24"/>
        </w:rPr>
        <w:t>They stated that s</w:t>
      </w:r>
      <w:r w:rsidR="00DD6E66" w:rsidRPr="00DD6E66">
        <w:rPr>
          <w:rFonts w:ascii="Times New Roman" w:eastAsia="Times New Roman" w:hAnsi="Times New Roman" w:cs="Times New Roman"/>
          <w:color w:val="000000"/>
          <w:sz w:val="24"/>
          <w:szCs w:val="24"/>
        </w:rPr>
        <w:t xml:space="preserve">chools might know who needs help, but </w:t>
      </w:r>
      <w:r>
        <w:rPr>
          <w:rFonts w:ascii="Times New Roman" w:eastAsia="Times New Roman" w:hAnsi="Times New Roman" w:cs="Times New Roman"/>
          <w:color w:val="000000"/>
          <w:sz w:val="24"/>
          <w:szCs w:val="24"/>
        </w:rPr>
        <w:t xml:space="preserve">they </w:t>
      </w:r>
      <w:r w:rsidR="00DD6E66" w:rsidRPr="00DD6E66">
        <w:rPr>
          <w:rFonts w:ascii="Times New Roman" w:eastAsia="Times New Roman" w:hAnsi="Times New Roman" w:cs="Times New Roman"/>
          <w:color w:val="000000"/>
          <w:sz w:val="24"/>
          <w:szCs w:val="24"/>
        </w:rPr>
        <w:t>need help with identifying services and connecting students with those services.</w:t>
      </w:r>
    </w:p>
    <w:p w14:paraId="108E94E5" w14:textId="77777777" w:rsidR="00DD6E66" w:rsidRDefault="00DD6E66" w:rsidP="00A561F7">
      <w:pPr>
        <w:pStyle w:val="ListParagraph"/>
        <w:numPr>
          <w:ilvl w:val="0"/>
          <w:numId w:val="36"/>
        </w:numPr>
        <w:spacing w:after="0" w:line="240" w:lineRule="auto"/>
        <w:ind w:left="360" w:hanging="360"/>
        <w:textAlignment w:val="baseline"/>
        <w:rPr>
          <w:rFonts w:ascii="Times New Roman" w:eastAsia="Times New Roman" w:hAnsi="Times New Roman" w:cs="Times New Roman"/>
          <w:color w:val="000000"/>
          <w:sz w:val="24"/>
          <w:szCs w:val="24"/>
        </w:rPr>
      </w:pPr>
      <w:r w:rsidRPr="00DD6E66">
        <w:rPr>
          <w:rFonts w:ascii="Times New Roman" w:eastAsia="Times New Roman" w:hAnsi="Times New Roman" w:cs="Times New Roman"/>
          <w:color w:val="000000"/>
          <w:sz w:val="24"/>
          <w:szCs w:val="24"/>
        </w:rPr>
        <w:t>Time and money are needed. “If we are changing culture, it takes time and there needs to be recognition that this work takes time.”</w:t>
      </w:r>
      <w:r w:rsidR="009D6685">
        <w:rPr>
          <w:rFonts w:ascii="Times New Roman" w:eastAsia="Times New Roman" w:hAnsi="Times New Roman" w:cs="Times New Roman"/>
          <w:color w:val="000000"/>
          <w:sz w:val="24"/>
          <w:szCs w:val="24"/>
        </w:rPr>
        <w:t xml:space="preserve"> (from the MASC focus group)</w:t>
      </w:r>
    </w:p>
    <w:p w14:paraId="48F2E25E" w14:textId="77777777" w:rsidR="00DD6E66" w:rsidRPr="00CF160C" w:rsidRDefault="00C438B6" w:rsidP="00CF160C">
      <w:pPr>
        <w:pStyle w:val="ListParagraph"/>
        <w:numPr>
          <w:ilvl w:val="0"/>
          <w:numId w:val="36"/>
        </w:numPr>
        <w:ind w:left="360" w:hanging="360"/>
        <w:rPr>
          <w:rFonts w:ascii="Times New Roman" w:eastAsia="Times New Roman" w:hAnsi="Times New Roman" w:cs="Times New Roman"/>
          <w:color w:val="000000"/>
          <w:sz w:val="24"/>
          <w:szCs w:val="24"/>
        </w:rPr>
      </w:pPr>
      <w:r w:rsidRPr="00C438B6">
        <w:rPr>
          <w:rFonts w:ascii="Times New Roman" w:eastAsia="Times New Roman" w:hAnsi="Times New Roman" w:cs="Times New Roman"/>
          <w:color w:val="000000"/>
          <w:sz w:val="24"/>
          <w:szCs w:val="24"/>
        </w:rPr>
        <w:t xml:space="preserve">One district leader </w:t>
      </w:r>
      <w:r w:rsidR="009D6685">
        <w:rPr>
          <w:rFonts w:ascii="Times New Roman" w:eastAsia="Times New Roman" w:hAnsi="Times New Roman" w:cs="Times New Roman"/>
          <w:color w:val="000000"/>
          <w:sz w:val="24"/>
          <w:szCs w:val="24"/>
        </w:rPr>
        <w:t xml:space="preserve">from the MASS focus group </w:t>
      </w:r>
      <w:r w:rsidRPr="00C438B6">
        <w:rPr>
          <w:rFonts w:ascii="Times New Roman" w:eastAsia="Times New Roman" w:hAnsi="Times New Roman" w:cs="Times New Roman"/>
          <w:color w:val="000000"/>
          <w:sz w:val="24"/>
          <w:szCs w:val="24"/>
        </w:rPr>
        <w:t xml:space="preserve">described their </w:t>
      </w:r>
      <w:r w:rsidR="00DD6E66" w:rsidRPr="00C438B6">
        <w:rPr>
          <w:rFonts w:ascii="Times New Roman" w:eastAsia="Times New Roman" w:hAnsi="Times New Roman" w:cs="Times New Roman"/>
          <w:color w:val="000000"/>
          <w:sz w:val="24"/>
          <w:szCs w:val="24"/>
        </w:rPr>
        <w:t>budget priority to have an SEL coordinator</w:t>
      </w:r>
      <w:r w:rsidR="00BC0F1C">
        <w:rPr>
          <w:rFonts w:ascii="Times New Roman" w:eastAsia="Times New Roman" w:hAnsi="Times New Roman" w:cs="Times New Roman"/>
          <w:color w:val="000000"/>
          <w:sz w:val="24"/>
          <w:szCs w:val="24"/>
        </w:rPr>
        <w:t>.</w:t>
      </w:r>
      <w:r w:rsidR="00DD6E66" w:rsidRPr="00C438B6">
        <w:rPr>
          <w:rFonts w:ascii="Times New Roman" w:eastAsia="Times New Roman" w:hAnsi="Times New Roman" w:cs="Times New Roman"/>
          <w:color w:val="000000"/>
          <w:sz w:val="24"/>
          <w:szCs w:val="24"/>
        </w:rPr>
        <w:t xml:space="preserve"> </w:t>
      </w:r>
      <w:r w:rsidR="00CF160C">
        <w:rPr>
          <w:rFonts w:ascii="Times New Roman" w:eastAsia="Times New Roman" w:hAnsi="Times New Roman" w:cs="Times New Roman"/>
          <w:color w:val="000000"/>
          <w:sz w:val="24"/>
          <w:szCs w:val="24"/>
        </w:rPr>
        <w:br/>
      </w:r>
    </w:p>
    <w:p w14:paraId="28E30D70" w14:textId="77777777" w:rsidR="00DD6E66" w:rsidRPr="00BC0F1C" w:rsidRDefault="00DD6E66" w:rsidP="00337E76">
      <w:pPr>
        <w:pStyle w:val="Heading2"/>
      </w:pPr>
      <w:r w:rsidRPr="00BC0F1C">
        <w:t>Coordination</w:t>
      </w:r>
      <w:r w:rsidR="00BC2D7C" w:rsidRPr="00BC0F1C">
        <w:t xml:space="preserve"> of resources</w:t>
      </w:r>
    </w:p>
    <w:p w14:paraId="29873AA2" w14:textId="77777777" w:rsidR="00EE2CB2" w:rsidRDefault="00F57266" w:rsidP="001F1E60">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 focus group participants </w:t>
      </w:r>
      <w:r w:rsidR="009D6685">
        <w:rPr>
          <w:rFonts w:ascii="Times New Roman" w:eastAsia="Times New Roman" w:hAnsi="Times New Roman" w:cs="Times New Roman"/>
          <w:color w:val="000000"/>
          <w:sz w:val="24"/>
          <w:szCs w:val="24"/>
        </w:rPr>
        <w:t xml:space="preserve">from the MASC focus group </w:t>
      </w:r>
      <w:r>
        <w:rPr>
          <w:rFonts w:ascii="Times New Roman" w:eastAsia="Times New Roman" w:hAnsi="Times New Roman" w:cs="Times New Roman"/>
          <w:color w:val="000000"/>
          <w:sz w:val="24"/>
          <w:szCs w:val="24"/>
        </w:rPr>
        <w:t xml:space="preserve">called for </w:t>
      </w:r>
      <w:r w:rsidR="00CD00CF" w:rsidRPr="001F1E60">
        <w:rPr>
          <w:rFonts w:ascii="Times New Roman" w:eastAsia="Times New Roman" w:hAnsi="Times New Roman" w:cs="Times New Roman"/>
          <w:b/>
          <w:color w:val="000000"/>
          <w:sz w:val="24"/>
          <w:szCs w:val="24"/>
        </w:rPr>
        <w:t xml:space="preserve">more coordination </w:t>
      </w:r>
      <w:r w:rsidR="00BC2D7C">
        <w:rPr>
          <w:rFonts w:ascii="Times New Roman" w:eastAsia="Times New Roman" w:hAnsi="Times New Roman" w:cs="Times New Roman"/>
          <w:b/>
          <w:color w:val="000000"/>
          <w:sz w:val="24"/>
          <w:szCs w:val="24"/>
        </w:rPr>
        <w:t xml:space="preserve">within schools and with and </w:t>
      </w:r>
      <w:r w:rsidR="00610D24">
        <w:rPr>
          <w:rFonts w:ascii="Times New Roman" w:eastAsia="Times New Roman" w:hAnsi="Times New Roman" w:cs="Times New Roman"/>
          <w:b/>
          <w:color w:val="000000"/>
          <w:sz w:val="24"/>
          <w:szCs w:val="24"/>
        </w:rPr>
        <w:t>across</w:t>
      </w:r>
      <w:r w:rsidR="00CD00CF" w:rsidRPr="001F1E60">
        <w:rPr>
          <w:rFonts w:ascii="Times New Roman" w:eastAsia="Times New Roman" w:hAnsi="Times New Roman" w:cs="Times New Roman"/>
          <w:b/>
          <w:color w:val="000000"/>
          <w:sz w:val="24"/>
          <w:szCs w:val="24"/>
        </w:rPr>
        <w:t xml:space="preserve"> state agencies</w:t>
      </w:r>
      <w:r>
        <w:rPr>
          <w:rFonts w:ascii="Times New Roman" w:eastAsia="Times New Roman" w:hAnsi="Times New Roman" w:cs="Times New Roman"/>
          <w:color w:val="000000"/>
          <w:sz w:val="24"/>
          <w:szCs w:val="24"/>
        </w:rPr>
        <w:t>.</w:t>
      </w:r>
      <w:r w:rsidR="009A23FD">
        <w:rPr>
          <w:rFonts w:ascii="Times New Roman" w:eastAsia="Times New Roman" w:hAnsi="Times New Roman" w:cs="Times New Roman"/>
          <w:color w:val="000000"/>
          <w:sz w:val="24"/>
          <w:szCs w:val="24"/>
        </w:rPr>
        <w:t xml:space="preserve"> This includes helping districts to coordinate resources and services for students.</w:t>
      </w:r>
    </w:p>
    <w:p w14:paraId="43E1347D" w14:textId="77777777" w:rsidR="00096FD5" w:rsidRPr="00096FD5" w:rsidRDefault="00C438B6" w:rsidP="00A561F7">
      <w:pPr>
        <w:pStyle w:val="ListParagraph"/>
        <w:numPr>
          <w:ilvl w:val="0"/>
          <w:numId w:val="39"/>
        </w:numPr>
        <w:ind w:left="360"/>
        <w:rPr>
          <w:rFonts w:ascii="Times New Roman" w:hAnsi="Times New Roman" w:cs="Times New Roman"/>
          <w:sz w:val="24"/>
          <w:szCs w:val="24"/>
        </w:rPr>
      </w:pPr>
      <w:r>
        <w:rPr>
          <w:rFonts w:ascii="Times New Roman" w:hAnsi="Times New Roman" w:cs="Times New Roman"/>
          <w:sz w:val="24"/>
          <w:szCs w:val="24"/>
        </w:rPr>
        <w:lastRenderedPageBreak/>
        <w:t>A district</w:t>
      </w:r>
      <w:r w:rsidR="00096FD5" w:rsidRPr="00096FD5">
        <w:rPr>
          <w:rFonts w:ascii="Times New Roman" w:hAnsi="Times New Roman" w:cs="Times New Roman"/>
          <w:sz w:val="24"/>
          <w:szCs w:val="24"/>
        </w:rPr>
        <w:t xml:space="preserve"> leader said that there </w:t>
      </w:r>
      <w:r w:rsidR="00096FD5" w:rsidRPr="00096FD5">
        <w:rPr>
          <w:rFonts w:ascii="Times New Roman" w:hAnsi="Times New Roman" w:cs="Times New Roman"/>
          <w:b/>
          <w:sz w:val="24"/>
          <w:szCs w:val="24"/>
        </w:rPr>
        <w:t xml:space="preserve">is no coordination in their district between </w:t>
      </w:r>
      <w:r w:rsidR="00EA120D">
        <w:rPr>
          <w:rFonts w:ascii="Times New Roman" w:hAnsi="Times New Roman" w:cs="Times New Roman"/>
          <w:b/>
          <w:sz w:val="24"/>
          <w:szCs w:val="24"/>
        </w:rPr>
        <w:t>F</w:t>
      </w:r>
      <w:r w:rsidR="00096FD5" w:rsidRPr="00096FD5">
        <w:rPr>
          <w:rFonts w:ascii="Times New Roman" w:hAnsi="Times New Roman" w:cs="Times New Roman"/>
          <w:b/>
          <w:sz w:val="24"/>
          <w:szCs w:val="24"/>
        </w:rPr>
        <w:t xml:space="preserve">amily </w:t>
      </w:r>
      <w:r w:rsidR="00EA120D">
        <w:rPr>
          <w:rFonts w:ascii="Times New Roman" w:hAnsi="Times New Roman" w:cs="Times New Roman"/>
          <w:b/>
          <w:sz w:val="24"/>
          <w:szCs w:val="24"/>
        </w:rPr>
        <w:t>R</w:t>
      </w:r>
      <w:r w:rsidR="00EA120D" w:rsidRPr="00096FD5">
        <w:rPr>
          <w:rFonts w:ascii="Times New Roman" w:hAnsi="Times New Roman" w:cs="Times New Roman"/>
          <w:b/>
          <w:sz w:val="24"/>
          <w:szCs w:val="24"/>
        </w:rPr>
        <w:t xml:space="preserve">esource </w:t>
      </w:r>
      <w:r w:rsidR="00EA120D">
        <w:rPr>
          <w:rFonts w:ascii="Times New Roman" w:hAnsi="Times New Roman" w:cs="Times New Roman"/>
          <w:b/>
          <w:sz w:val="24"/>
          <w:szCs w:val="24"/>
        </w:rPr>
        <w:t>C</w:t>
      </w:r>
      <w:r w:rsidR="00096FD5" w:rsidRPr="00096FD5">
        <w:rPr>
          <w:rFonts w:ascii="Times New Roman" w:hAnsi="Times New Roman" w:cs="Times New Roman"/>
          <w:b/>
          <w:sz w:val="24"/>
          <w:szCs w:val="24"/>
        </w:rPr>
        <w:t>enters and the Children’s Behavioral Health Initiative</w:t>
      </w:r>
      <w:r w:rsidR="00096FD5" w:rsidRPr="00096FD5">
        <w:rPr>
          <w:rFonts w:ascii="Times New Roman" w:hAnsi="Times New Roman" w:cs="Times New Roman"/>
          <w:sz w:val="24"/>
          <w:szCs w:val="24"/>
        </w:rPr>
        <w:t>. In addition, they have only one identified case leader for the System of Care</w:t>
      </w:r>
      <w:r w:rsidR="00A561F7">
        <w:rPr>
          <w:rFonts w:ascii="Times New Roman" w:hAnsi="Times New Roman" w:cs="Times New Roman"/>
          <w:sz w:val="24"/>
          <w:szCs w:val="24"/>
        </w:rPr>
        <w:t xml:space="preserve"> (SOC)</w:t>
      </w:r>
      <w:r w:rsidR="00096FD5" w:rsidRPr="00096FD5">
        <w:rPr>
          <w:rFonts w:ascii="Times New Roman" w:hAnsi="Times New Roman" w:cs="Times New Roman"/>
          <w:sz w:val="24"/>
          <w:szCs w:val="24"/>
        </w:rPr>
        <w:t>, and they are only in one school. They found that the participants in SOC meeting were not consistent and often were not the most</w:t>
      </w:r>
      <w:r>
        <w:rPr>
          <w:rFonts w:ascii="Times New Roman" w:hAnsi="Times New Roman" w:cs="Times New Roman"/>
          <w:sz w:val="24"/>
          <w:szCs w:val="24"/>
        </w:rPr>
        <w:t xml:space="preserve"> relevant people for the task. </w:t>
      </w:r>
    </w:p>
    <w:p w14:paraId="31A77EDF" w14:textId="77777777" w:rsidR="00096FD5" w:rsidRDefault="00BC0F1C" w:rsidP="00A561F7">
      <w:pPr>
        <w:pStyle w:val="ListParagraph"/>
        <w:numPr>
          <w:ilvl w:val="0"/>
          <w:numId w:val="39"/>
        </w:numPr>
        <w:ind w:left="360"/>
        <w:rPr>
          <w:rFonts w:ascii="Times New Roman" w:hAnsi="Times New Roman" w:cs="Times New Roman"/>
          <w:b/>
          <w:sz w:val="24"/>
          <w:szCs w:val="24"/>
        </w:rPr>
      </w:pPr>
      <w:r>
        <w:rPr>
          <w:rFonts w:ascii="Times New Roman" w:hAnsi="Times New Roman" w:cs="Times New Roman"/>
          <w:sz w:val="24"/>
          <w:szCs w:val="24"/>
        </w:rPr>
        <w:t>Related to comments above, o</w:t>
      </w:r>
      <w:r w:rsidR="00C438B6">
        <w:rPr>
          <w:rFonts w:ascii="Times New Roman" w:hAnsi="Times New Roman" w:cs="Times New Roman"/>
          <w:sz w:val="24"/>
          <w:szCs w:val="24"/>
        </w:rPr>
        <w:t>ther leaders believed</w:t>
      </w:r>
      <w:r w:rsidR="00C438B6" w:rsidRPr="00096FD5">
        <w:rPr>
          <w:rFonts w:ascii="Times New Roman" w:hAnsi="Times New Roman" w:cs="Times New Roman"/>
          <w:sz w:val="24"/>
          <w:szCs w:val="24"/>
        </w:rPr>
        <w:t xml:space="preserve"> </w:t>
      </w:r>
      <w:r w:rsidR="00096FD5" w:rsidRPr="00096FD5">
        <w:rPr>
          <w:rFonts w:ascii="Times New Roman" w:hAnsi="Times New Roman" w:cs="Times New Roman"/>
          <w:sz w:val="24"/>
          <w:szCs w:val="24"/>
        </w:rPr>
        <w:t xml:space="preserve">that </w:t>
      </w:r>
      <w:r w:rsidR="00096FD5" w:rsidRPr="00096FD5">
        <w:rPr>
          <w:rFonts w:ascii="Times New Roman" w:hAnsi="Times New Roman" w:cs="Times New Roman"/>
          <w:b/>
          <w:sz w:val="24"/>
          <w:szCs w:val="24"/>
        </w:rPr>
        <w:t>state agencies do not coordinate services well and often are not organized</w:t>
      </w:r>
      <w:r w:rsidR="00C438B6">
        <w:rPr>
          <w:rFonts w:ascii="Times New Roman" w:hAnsi="Times New Roman" w:cs="Times New Roman"/>
          <w:b/>
          <w:sz w:val="24"/>
          <w:szCs w:val="24"/>
        </w:rPr>
        <w:t xml:space="preserve"> to provide support to schools.</w:t>
      </w:r>
    </w:p>
    <w:p w14:paraId="01BAF43A" w14:textId="77777777" w:rsidR="00096FD5" w:rsidRDefault="00096FD5" w:rsidP="00A561F7">
      <w:pPr>
        <w:pStyle w:val="ListParagraph"/>
        <w:numPr>
          <w:ilvl w:val="0"/>
          <w:numId w:val="39"/>
        </w:numPr>
        <w:ind w:left="360"/>
        <w:rPr>
          <w:rFonts w:ascii="Times New Roman" w:hAnsi="Times New Roman" w:cs="Times New Roman"/>
          <w:b/>
          <w:sz w:val="24"/>
          <w:szCs w:val="24"/>
        </w:rPr>
      </w:pPr>
      <w:r w:rsidRPr="00096FD5">
        <w:rPr>
          <w:rFonts w:ascii="Times New Roman" w:hAnsi="Times New Roman" w:cs="Times New Roman"/>
          <w:sz w:val="24"/>
          <w:szCs w:val="24"/>
        </w:rPr>
        <w:t xml:space="preserve">Another leader described how they have hired a clinical care coordinator to connect schools with community health providers, but they have found that there </w:t>
      </w:r>
      <w:r w:rsidRPr="00096FD5">
        <w:rPr>
          <w:rFonts w:ascii="Times New Roman" w:hAnsi="Times New Roman" w:cs="Times New Roman"/>
          <w:b/>
          <w:sz w:val="24"/>
          <w:szCs w:val="24"/>
        </w:rPr>
        <w:t>are not enough local services to meet the needs of their adolescent students.</w:t>
      </w:r>
    </w:p>
    <w:p w14:paraId="7C3805EC" w14:textId="77777777" w:rsidR="00096FD5" w:rsidRPr="00DB3C4D" w:rsidRDefault="00DB3C4D" w:rsidP="00A561F7">
      <w:pPr>
        <w:pStyle w:val="ListParagraph"/>
        <w:numPr>
          <w:ilvl w:val="0"/>
          <w:numId w:val="39"/>
        </w:numPr>
        <w:ind w:left="360"/>
        <w:rPr>
          <w:rFonts w:ascii="Times New Roman" w:hAnsi="Times New Roman" w:cs="Times New Roman"/>
          <w:sz w:val="24"/>
          <w:szCs w:val="24"/>
        </w:rPr>
      </w:pPr>
      <w:r w:rsidRPr="00DB3C4D">
        <w:rPr>
          <w:rFonts w:ascii="Times New Roman" w:hAnsi="Times New Roman" w:cs="Times New Roman"/>
          <w:sz w:val="24"/>
          <w:szCs w:val="24"/>
        </w:rPr>
        <w:t>A focus group participant suggested</w:t>
      </w:r>
      <w:r w:rsidR="00096FD5" w:rsidRPr="00DB3C4D">
        <w:rPr>
          <w:rFonts w:ascii="Times New Roman" w:hAnsi="Times New Roman" w:cs="Times New Roman"/>
          <w:sz w:val="24"/>
          <w:szCs w:val="24"/>
        </w:rPr>
        <w:t xml:space="preserve"> a vi</w:t>
      </w:r>
      <w:r w:rsidRPr="00DB3C4D">
        <w:rPr>
          <w:rFonts w:ascii="Times New Roman" w:hAnsi="Times New Roman" w:cs="Times New Roman"/>
          <w:sz w:val="24"/>
          <w:szCs w:val="24"/>
        </w:rPr>
        <w:t>sual from the Department that organized the requirements for various initiatives to help them to better organize their time and resources</w:t>
      </w:r>
      <w:r w:rsidR="00CF160C">
        <w:rPr>
          <w:rFonts w:ascii="Times New Roman" w:hAnsi="Times New Roman" w:cs="Times New Roman"/>
          <w:sz w:val="24"/>
          <w:szCs w:val="24"/>
        </w:rPr>
        <w:t>,</w:t>
      </w:r>
      <w:r>
        <w:rPr>
          <w:rFonts w:ascii="Times New Roman" w:hAnsi="Times New Roman" w:cs="Times New Roman"/>
          <w:sz w:val="24"/>
          <w:szCs w:val="24"/>
        </w:rPr>
        <w:t xml:space="preserve"> as well as a way for </w:t>
      </w:r>
      <w:r w:rsidR="00096FD5" w:rsidRPr="00DB3C4D">
        <w:rPr>
          <w:rFonts w:ascii="Times New Roman" w:hAnsi="Times New Roman" w:cs="Times New Roman"/>
          <w:sz w:val="24"/>
          <w:szCs w:val="24"/>
        </w:rPr>
        <w:t xml:space="preserve">the </w:t>
      </w:r>
      <w:r w:rsidR="00770938">
        <w:rPr>
          <w:rFonts w:ascii="Times New Roman" w:hAnsi="Times New Roman" w:cs="Times New Roman"/>
          <w:b/>
          <w:sz w:val="24"/>
          <w:szCs w:val="24"/>
        </w:rPr>
        <w:t>D</w:t>
      </w:r>
      <w:r w:rsidR="00096FD5" w:rsidRPr="00DB3C4D">
        <w:rPr>
          <w:rFonts w:ascii="Times New Roman" w:hAnsi="Times New Roman" w:cs="Times New Roman"/>
          <w:b/>
          <w:sz w:val="24"/>
          <w:szCs w:val="24"/>
        </w:rPr>
        <w:t>epartment</w:t>
      </w:r>
      <w:r w:rsidR="00770938">
        <w:rPr>
          <w:rFonts w:ascii="Times New Roman" w:hAnsi="Times New Roman" w:cs="Times New Roman"/>
          <w:b/>
          <w:sz w:val="24"/>
          <w:szCs w:val="24"/>
        </w:rPr>
        <w:t xml:space="preserve"> to</w:t>
      </w:r>
      <w:r w:rsidR="00096FD5" w:rsidRPr="00DB3C4D">
        <w:rPr>
          <w:rFonts w:ascii="Times New Roman" w:hAnsi="Times New Roman" w:cs="Times New Roman"/>
          <w:b/>
          <w:sz w:val="24"/>
          <w:szCs w:val="24"/>
        </w:rPr>
        <w:t xml:space="preserve"> facilitate sharing of best practices</w:t>
      </w:r>
      <w:r w:rsidR="00096FD5" w:rsidRPr="00DB3C4D">
        <w:rPr>
          <w:rFonts w:ascii="Times New Roman" w:hAnsi="Times New Roman" w:cs="Times New Roman"/>
          <w:sz w:val="24"/>
          <w:szCs w:val="24"/>
        </w:rPr>
        <w:t xml:space="preserve"> </w:t>
      </w:r>
    </w:p>
    <w:p w14:paraId="0C481910" w14:textId="77777777" w:rsidR="00DD6E66" w:rsidRPr="00DD6E66" w:rsidRDefault="00DD6E66" w:rsidP="00A561F7">
      <w:pPr>
        <w:pStyle w:val="ListParagraph"/>
        <w:spacing w:after="0" w:line="240" w:lineRule="auto"/>
        <w:ind w:left="1080"/>
        <w:textAlignment w:val="baseline"/>
        <w:rPr>
          <w:rFonts w:ascii="Times New Roman" w:eastAsia="Times New Roman" w:hAnsi="Times New Roman" w:cs="Times New Roman"/>
          <w:color w:val="000000"/>
          <w:sz w:val="24"/>
          <w:szCs w:val="24"/>
        </w:rPr>
      </w:pPr>
    </w:p>
    <w:p w14:paraId="44F63BA0" w14:textId="77777777" w:rsidR="00DD6E66" w:rsidRPr="00BC0F1C" w:rsidRDefault="00DD6E66" w:rsidP="00337E76">
      <w:pPr>
        <w:pStyle w:val="Heading2"/>
      </w:pPr>
      <w:r w:rsidRPr="00BC0F1C">
        <w:t>Accountability</w:t>
      </w:r>
    </w:p>
    <w:p w14:paraId="355A4789" w14:textId="77777777" w:rsidR="00DB3C4D" w:rsidRDefault="00DB3C4D" w:rsidP="00DD6E6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Accountability was mentioned by </w:t>
      </w:r>
      <w:r w:rsidR="001F4256">
        <w:rPr>
          <w:rFonts w:ascii="Times New Roman" w:eastAsia="Times New Roman" w:hAnsi="Times New Roman" w:cs="Times New Roman"/>
          <w:color w:val="000000"/>
          <w:sz w:val="24"/>
          <w:szCs w:val="24"/>
        </w:rPr>
        <w:t xml:space="preserve">some </w:t>
      </w:r>
      <w:r w:rsidR="00CF160C">
        <w:rPr>
          <w:rFonts w:ascii="Times New Roman" w:eastAsia="Times New Roman" w:hAnsi="Times New Roman" w:cs="Times New Roman"/>
          <w:color w:val="000000"/>
          <w:sz w:val="24"/>
          <w:szCs w:val="24"/>
        </w:rPr>
        <w:t xml:space="preserve">participants in </w:t>
      </w:r>
      <w:r>
        <w:rPr>
          <w:rFonts w:ascii="Times New Roman" w:eastAsia="Times New Roman" w:hAnsi="Times New Roman" w:cs="Times New Roman"/>
          <w:color w:val="000000"/>
          <w:sz w:val="24"/>
          <w:szCs w:val="24"/>
        </w:rPr>
        <w:t xml:space="preserve">both focus groups as a way to make sure this work was prioritized. </w:t>
      </w:r>
      <w:r w:rsidR="001F4256">
        <w:rPr>
          <w:rFonts w:ascii="Times New Roman" w:eastAsia="Times New Roman" w:hAnsi="Times New Roman" w:cs="Times New Roman"/>
          <w:color w:val="000000"/>
          <w:sz w:val="24"/>
          <w:szCs w:val="24"/>
        </w:rPr>
        <w:t xml:space="preserve">Others mentioned concerns about the potential impact of increased connections with accountability. </w:t>
      </w:r>
      <w:r>
        <w:rPr>
          <w:rFonts w:ascii="Times New Roman" w:eastAsia="Times New Roman" w:hAnsi="Times New Roman" w:cs="Times New Roman"/>
          <w:color w:val="000000"/>
          <w:sz w:val="24"/>
          <w:szCs w:val="24"/>
        </w:rPr>
        <w:t>While there was no consensus on measures or consequences, there were many suggestions from the leaders, including:</w:t>
      </w:r>
    </w:p>
    <w:p w14:paraId="63772783" w14:textId="77777777" w:rsidR="00A561F7" w:rsidRPr="00DB3C4D" w:rsidRDefault="00A561F7" w:rsidP="00DD6E66">
      <w:pPr>
        <w:spacing w:after="0"/>
        <w:rPr>
          <w:rFonts w:ascii="Times New Roman" w:eastAsia="Times New Roman" w:hAnsi="Times New Roman" w:cs="Times New Roman"/>
          <w:color w:val="000000"/>
          <w:sz w:val="24"/>
          <w:szCs w:val="24"/>
        </w:rPr>
      </w:pPr>
    </w:p>
    <w:p w14:paraId="6D33B723" w14:textId="77777777" w:rsidR="005A4F7A" w:rsidRDefault="005A4F7A" w:rsidP="00A561F7">
      <w:pPr>
        <w:pStyle w:val="ListParagraph"/>
        <w:numPr>
          <w:ilvl w:val="0"/>
          <w:numId w:val="37"/>
        </w:numPr>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Give schools credit for doing</w:t>
      </w:r>
      <w:r w:rsidR="00EA120D">
        <w:rPr>
          <w:rFonts w:ascii="Times New Roman" w:eastAsia="Times New Roman" w:hAnsi="Times New Roman" w:cs="Times New Roman"/>
          <w:color w:val="000000"/>
          <w:sz w:val="24"/>
          <w:szCs w:val="24"/>
        </w:rPr>
        <w:t xml:space="preserve"> safe and supportive work </w:t>
      </w:r>
    </w:p>
    <w:p w14:paraId="74059ECA" w14:textId="04765B47" w:rsidR="00EA120D" w:rsidRDefault="005A4F7A" w:rsidP="00A561F7">
      <w:pPr>
        <w:pStyle w:val="ListParagraph"/>
        <w:numPr>
          <w:ilvl w:val="0"/>
          <w:numId w:val="37"/>
        </w:numPr>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Make this work be </w:t>
      </w:r>
      <w:r w:rsidR="00EA120D">
        <w:rPr>
          <w:rFonts w:ascii="Times New Roman" w:eastAsia="Times New Roman" w:hAnsi="Times New Roman" w:cs="Times New Roman"/>
          <w:color w:val="000000"/>
          <w:sz w:val="24"/>
          <w:szCs w:val="24"/>
        </w:rPr>
        <w:t>part of state standards.</w:t>
      </w:r>
    </w:p>
    <w:p w14:paraId="16A9ACF0" w14:textId="77777777" w:rsidR="00DB3C4D" w:rsidRDefault="00CF160C" w:rsidP="00A561F7">
      <w:pPr>
        <w:pStyle w:val="ListParagraph"/>
        <w:numPr>
          <w:ilvl w:val="0"/>
          <w:numId w:val="37"/>
        </w:numPr>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Include e</w:t>
      </w:r>
      <w:r w:rsidR="00DB3C4D">
        <w:rPr>
          <w:rFonts w:ascii="Times New Roman" w:eastAsia="Times New Roman" w:hAnsi="Times New Roman" w:cs="Times New Roman"/>
          <w:color w:val="000000"/>
          <w:sz w:val="24"/>
          <w:szCs w:val="24"/>
        </w:rPr>
        <w:t>xplicit l</w:t>
      </w:r>
      <w:r w:rsidR="00DD6E66" w:rsidRPr="00DB3C4D">
        <w:rPr>
          <w:rFonts w:ascii="Times New Roman" w:eastAsia="Times New Roman" w:hAnsi="Times New Roman" w:cs="Times New Roman"/>
          <w:color w:val="000000"/>
          <w:sz w:val="24"/>
          <w:szCs w:val="24"/>
        </w:rPr>
        <w:t xml:space="preserve">anguage in the teacher </w:t>
      </w:r>
      <w:r w:rsidR="00DB3C4D">
        <w:rPr>
          <w:rFonts w:ascii="Times New Roman" w:eastAsia="Times New Roman" w:hAnsi="Times New Roman" w:cs="Times New Roman"/>
          <w:color w:val="000000"/>
          <w:sz w:val="24"/>
          <w:szCs w:val="24"/>
        </w:rPr>
        <w:t xml:space="preserve">and principal </w:t>
      </w:r>
      <w:r w:rsidR="00DD6E66" w:rsidRPr="00DB3C4D">
        <w:rPr>
          <w:rFonts w:ascii="Times New Roman" w:eastAsia="Times New Roman" w:hAnsi="Times New Roman" w:cs="Times New Roman"/>
          <w:color w:val="000000"/>
          <w:sz w:val="24"/>
          <w:szCs w:val="24"/>
        </w:rPr>
        <w:t xml:space="preserve">evaluation that speaks to SEL. </w:t>
      </w:r>
    </w:p>
    <w:p w14:paraId="065C28EA" w14:textId="77777777" w:rsidR="00DB3C4D" w:rsidRPr="00DD6E66" w:rsidRDefault="00CF160C" w:rsidP="00A561F7">
      <w:pPr>
        <w:pStyle w:val="ListParagraph"/>
        <w:numPr>
          <w:ilvl w:val="0"/>
          <w:numId w:val="37"/>
        </w:numPr>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Publish </w:t>
      </w:r>
      <w:r w:rsidR="00DB3C4D">
        <w:rPr>
          <w:rFonts w:ascii="Times New Roman" w:eastAsia="Times New Roman" w:hAnsi="Times New Roman" w:cs="Times New Roman"/>
          <w:color w:val="000000"/>
          <w:sz w:val="24"/>
          <w:szCs w:val="24"/>
        </w:rPr>
        <w:t xml:space="preserve">more accountability data to share with school committees and community members. One leader suggested accountability requirements for what the teachers and staff are doing rather than </w:t>
      </w:r>
      <w:r w:rsidR="002D5ABA">
        <w:rPr>
          <w:rFonts w:ascii="Times New Roman" w:eastAsia="Times New Roman" w:hAnsi="Times New Roman" w:cs="Times New Roman"/>
          <w:color w:val="000000"/>
          <w:sz w:val="24"/>
          <w:szCs w:val="24"/>
        </w:rPr>
        <w:t>the performance of the students. For example</w:t>
      </w:r>
      <w:r>
        <w:rPr>
          <w:rFonts w:ascii="Times New Roman" w:eastAsia="Times New Roman" w:hAnsi="Times New Roman" w:cs="Times New Roman"/>
          <w:color w:val="000000"/>
          <w:sz w:val="24"/>
          <w:szCs w:val="24"/>
        </w:rPr>
        <w:t>,</w:t>
      </w:r>
      <w:r w:rsidR="002D5A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could include </w:t>
      </w:r>
      <w:r w:rsidR="002D5ABA">
        <w:rPr>
          <w:rFonts w:ascii="Times New Roman" w:eastAsia="Times New Roman" w:hAnsi="Times New Roman" w:cs="Times New Roman"/>
          <w:color w:val="000000"/>
          <w:sz w:val="24"/>
          <w:szCs w:val="24"/>
        </w:rPr>
        <w:t>reporting data on professional development.</w:t>
      </w:r>
    </w:p>
    <w:p w14:paraId="189A558D" w14:textId="6CEE30E3" w:rsidR="00DD6E66" w:rsidRPr="00DB3C4D" w:rsidRDefault="00CF160C" w:rsidP="00A561F7">
      <w:pPr>
        <w:pStyle w:val="ListParagraph"/>
        <w:numPr>
          <w:ilvl w:val="0"/>
          <w:numId w:val="37"/>
        </w:numPr>
        <w:spacing w:after="0"/>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More explicitly teach</w:t>
      </w:r>
      <w:r w:rsidR="00DB3C4D" w:rsidRPr="00DB3C4D">
        <w:rPr>
          <w:rFonts w:ascii="Times New Roman" w:eastAsia="Times New Roman" w:hAnsi="Times New Roman" w:cs="Times New Roman"/>
          <w:color w:val="000000"/>
          <w:sz w:val="24"/>
          <w:szCs w:val="24"/>
        </w:rPr>
        <w:t xml:space="preserve"> SEL standards</w:t>
      </w:r>
      <w:r>
        <w:rPr>
          <w:rFonts w:ascii="Times New Roman" w:eastAsia="Times New Roman" w:hAnsi="Times New Roman" w:cs="Times New Roman"/>
          <w:color w:val="000000"/>
          <w:sz w:val="24"/>
          <w:szCs w:val="24"/>
        </w:rPr>
        <w:t>, even though they are embedded</w:t>
      </w:r>
      <w:r w:rsidR="00DB3C4D" w:rsidRPr="00DB3C4D">
        <w:rPr>
          <w:rFonts w:ascii="Times New Roman" w:eastAsia="Times New Roman" w:hAnsi="Times New Roman" w:cs="Times New Roman"/>
          <w:color w:val="000000"/>
          <w:sz w:val="24"/>
          <w:szCs w:val="24"/>
        </w:rPr>
        <w:t xml:space="preserve"> in the </w:t>
      </w:r>
      <w:r w:rsidR="002F48F4">
        <w:rPr>
          <w:rFonts w:ascii="Times New Roman" w:eastAsia="Times New Roman" w:hAnsi="Times New Roman" w:cs="Times New Roman"/>
          <w:color w:val="000000"/>
          <w:sz w:val="24"/>
          <w:szCs w:val="24"/>
        </w:rPr>
        <w:t xml:space="preserve">Comprehensive </w:t>
      </w:r>
      <w:r w:rsidR="00DB3C4D" w:rsidRPr="00DB3C4D">
        <w:rPr>
          <w:rFonts w:ascii="Times New Roman" w:eastAsia="Times New Roman" w:hAnsi="Times New Roman" w:cs="Times New Roman"/>
          <w:color w:val="000000"/>
          <w:sz w:val="24"/>
          <w:szCs w:val="24"/>
        </w:rPr>
        <w:t xml:space="preserve">Health </w:t>
      </w:r>
      <w:r w:rsidR="002F48F4">
        <w:rPr>
          <w:rFonts w:ascii="Times New Roman" w:eastAsia="Times New Roman" w:hAnsi="Times New Roman" w:cs="Times New Roman"/>
          <w:color w:val="000000"/>
          <w:sz w:val="24"/>
          <w:szCs w:val="24"/>
        </w:rPr>
        <w:t>C</w:t>
      </w:r>
      <w:r w:rsidR="00DB3C4D" w:rsidRPr="00DB3C4D">
        <w:rPr>
          <w:rFonts w:ascii="Times New Roman" w:eastAsia="Times New Roman" w:hAnsi="Times New Roman" w:cs="Times New Roman"/>
          <w:color w:val="000000"/>
          <w:sz w:val="24"/>
          <w:szCs w:val="24"/>
        </w:rPr>
        <w:t xml:space="preserve">urriculum </w:t>
      </w:r>
      <w:r w:rsidR="002F48F4">
        <w:rPr>
          <w:rFonts w:ascii="Times New Roman" w:eastAsia="Times New Roman" w:hAnsi="Times New Roman" w:cs="Times New Roman"/>
          <w:color w:val="000000"/>
          <w:sz w:val="24"/>
          <w:szCs w:val="24"/>
        </w:rPr>
        <w:t>F</w:t>
      </w:r>
      <w:r w:rsidR="00DB3C4D" w:rsidRPr="00DB3C4D">
        <w:rPr>
          <w:rFonts w:ascii="Times New Roman" w:eastAsia="Times New Roman" w:hAnsi="Times New Roman" w:cs="Times New Roman"/>
          <w:color w:val="000000"/>
          <w:sz w:val="24"/>
          <w:szCs w:val="24"/>
        </w:rPr>
        <w:t>rameworks. Others seemed unaware of these standards and requested that standards be created</w:t>
      </w:r>
      <w:r w:rsidR="00DB3C4D">
        <w:rPr>
          <w:rFonts w:ascii="Times New Roman" w:eastAsia="Times New Roman" w:hAnsi="Times New Roman" w:cs="Times New Roman"/>
          <w:color w:val="000000"/>
          <w:sz w:val="24"/>
          <w:szCs w:val="24"/>
        </w:rPr>
        <w:t>.</w:t>
      </w:r>
      <w:r w:rsidR="002F48F4">
        <w:rPr>
          <w:rFonts w:ascii="Times New Roman" w:eastAsia="Times New Roman" w:hAnsi="Times New Roman" w:cs="Times New Roman"/>
          <w:color w:val="000000"/>
          <w:sz w:val="24"/>
          <w:szCs w:val="24"/>
        </w:rPr>
        <w:t xml:space="preserve"> Prioritizing the revisions of the Comprehensive Health Curriculum Frameworks and the creation of the Pre</w:t>
      </w:r>
      <w:r w:rsidR="003B1AFD">
        <w:rPr>
          <w:rFonts w:ascii="Times New Roman" w:eastAsia="Times New Roman" w:hAnsi="Times New Roman" w:cs="Times New Roman"/>
          <w:color w:val="000000"/>
          <w:sz w:val="24"/>
          <w:szCs w:val="24"/>
        </w:rPr>
        <w:t>-K</w:t>
      </w:r>
      <w:r w:rsidR="002F48F4">
        <w:rPr>
          <w:rFonts w:ascii="Times New Roman" w:eastAsia="Times New Roman" w:hAnsi="Times New Roman" w:cs="Times New Roman"/>
          <w:color w:val="000000"/>
          <w:sz w:val="24"/>
          <w:szCs w:val="24"/>
        </w:rPr>
        <w:t xml:space="preserve">/K Social and Emotional and Approaches to Play and Learning Standards was also discussed by some leaders. </w:t>
      </w:r>
    </w:p>
    <w:p w14:paraId="73D0D311" w14:textId="77777777" w:rsidR="00EE2CB2" w:rsidRDefault="00EE2CB2" w:rsidP="002D5ABA">
      <w:pPr>
        <w:spacing w:after="0" w:line="240" w:lineRule="auto"/>
        <w:textAlignment w:val="baseline"/>
        <w:rPr>
          <w:rFonts w:ascii="Times New Roman" w:eastAsia="Times New Roman" w:hAnsi="Times New Roman" w:cs="Times New Roman"/>
          <w:color w:val="000000"/>
          <w:sz w:val="24"/>
          <w:szCs w:val="24"/>
        </w:rPr>
      </w:pPr>
    </w:p>
    <w:p w14:paraId="2D3E3301" w14:textId="77777777" w:rsidR="002D5ABA" w:rsidRDefault="00770938" w:rsidP="00E44017">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Of note are s</w:t>
      </w:r>
      <w:r w:rsidR="002D5ABA">
        <w:rPr>
          <w:rFonts w:ascii="Times New Roman" w:eastAsia="Times New Roman" w:hAnsi="Times New Roman" w:cs="Times New Roman"/>
          <w:b/>
          <w:color w:val="000000"/>
          <w:sz w:val="24"/>
          <w:szCs w:val="24"/>
        </w:rPr>
        <w:t xml:space="preserve">imilar </w:t>
      </w:r>
      <w:r>
        <w:rPr>
          <w:rFonts w:ascii="Times New Roman" w:eastAsia="Times New Roman" w:hAnsi="Times New Roman" w:cs="Times New Roman"/>
          <w:b/>
          <w:color w:val="000000"/>
          <w:sz w:val="24"/>
          <w:szCs w:val="24"/>
        </w:rPr>
        <w:t>t</w:t>
      </w:r>
      <w:r w:rsidR="002D5ABA">
        <w:rPr>
          <w:rFonts w:ascii="Times New Roman" w:eastAsia="Times New Roman" w:hAnsi="Times New Roman" w:cs="Times New Roman"/>
          <w:b/>
          <w:color w:val="000000"/>
          <w:sz w:val="24"/>
          <w:szCs w:val="24"/>
        </w:rPr>
        <w:t xml:space="preserve">hemes from </w:t>
      </w:r>
      <w:r>
        <w:rPr>
          <w:rFonts w:ascii="Times New Roman" w:eastAsia="Times New Roman" w:hAnsi="Times New Roman" w:cs="Times New Roman"/>
          <w:b/>
          <w:color w:val="000000"/>
          <w:sz w:val="24"/>
          <w:szCs w:val="24"/>
        </w:rPr>
        <w:t>i</w:t>
      </w:r>
      <w:r w:rsidR="002D5ABA">
        <w:rPr>
          <w:rFonts w:ascii="Times New Roman" w:eastAsia="Times New Roman" w:hAnsi="Times New Roman" w:cs="Times New Roman"/>
          <w:b/>
          <w:color w:val="000000"/>
          <w:sz w:val="24"/>
          <w:szCs w:val="24"/>
        </w:rPr>
        <w:t>nterviews</w:t>
      </w:r>
      <w:r>
        <w:rPr>
          <w:rFonts w:ascii="Times New Roman" w:eastAsia="Times New Roman" w:hAnsi="Times New Roman" w:cs="Times New Roman"/>
          <w:b/>
          <w:color w:val="000000"/>
          <w:sz w:val="24"/>
          <w:szCs w:val="24"/>
        </w:rPr>
        <w:t xml:space="preserve"> with a handful of school and district leaders during the fall 2017:</w:t>
      </w:r>
    </w:p>
    <w:p w14:paraId="463782B5" w14:textId="77777777" w:rsidR="002D5ABA" w:rsidRDefault="002D5ABA" w:rsidP="00A561F7">
      <w:pPr>
        <w:pStyle w:val="ListParagraph"/>
        <w:numPr>
          <w:ilvl w:val="0"/>
          <w:numId w:val="40"/>
        </w:num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Pr="002D5ABA">
        <w:rPr>
          <w:rFonts w:ascii="Times New Roman" w:eastAsia="Times New Roman" w:hAnsi="Times New Roman" w:cs="Times New Roman"/>
          <w:color w:val="000000"/>
          <w:sz w:val="24"/>
          <w:szCs w:val="24"/>
        </w:rPr>
        <w:t>eed for culture and mindset shift</w:t>
      </w:r>
      <w:r w:rsidR="00770938">
        <w:rPr>
          <w:rFonts w:ascii="Times New Roman" w:eastAsia="Times New Roman" w:hAnsi="Times New Roman" w:cs="Times New Roman"/>
          <w:color w:val="000000"/>
          <w:sz w:val="24"/>
          <w:szCs w:val="24"/>
        </w:rPr>
        <w:t>.</w:t>
      </w:r>
    </w:p>
    <w:p w14:paraId="5A9E2F52" w14:textId="77777777" w:rsidR="002D5ABA" w:rsidRDefault="00770938" w:rsidP="00A561F7">
      <w:pPr>
        <w:pStyle w:val="ListParagraph"/>
        <w:numPr>
          <w:ilvl w:val="0"/>
          <w:numId w:val="40"/>
        </w:num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for d</w:t>
      </w:r>
      <w:r w:rsidR="002D5ABA">
        <w:rPr>
          <w:rFonts w:ascii="Times New Roman" w:eastAsia="Times New Roman" w:hAnsi="Times New Roman" w:cs="Times New Roman"/>
          <w:color w:val="000000"/>
          <w:sz w:val="24"/>
          <w:szCs w:val="24"/>
        </w:rPr>
        <w:t>istrict level position dedicated to this work</w:t>
      </w:r>
      <w:r>
        <w:rPr>
          <w:rFonts w:ascii="Times New Roman" w:eastAsia="Times New Roman" w:hAnsi="Times New Roman" w:cs="Times New Roman"/>
          <w:color w:val="000000"/>
          <w:sz w:val="24"/>
          <w:szCs w:val="24"/>
        </w:rPr>
        <w:t>.</w:t>
      </w:r>
    </w:p>
    <w:p w14:paraId="018A4744" w14:textId="77777777" w:rsidR="002D5ABA" w:rsidRDefault="002D5ABA" w:rsidP="00A561F7">
      <w:pPr>
        <w:pStyle w:val="ListParagraph"/>
        <w:numPr>
          <w:ilvl w:val="0"/>
          <w:numId w:val="40"/>
        </w:num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Building capacity of teachers and staff already present in the schools</w:t>
      </w:r>
      <w:r w:rsidR="00770938">
        <w:rPr>
          <w:rFonts w:ascii="Times New Roman" w:eastAsia="Times New Roman" w:hAnsi="Times New Roman" w:cs="Times New Roman"/>
          <w:color w:val="000000"/>
          <w:sz w:val="24"/>
          <w:szCs w:val="24"/>
        </w:rPr>
        <w:t>.</w:t>
      </w:r>
    </w:p>
    <w:p w14:paraId="30DCB373" w14:textId="77777777" w:rsidR="002D5ABA" w:rsidRDefault="002D5ABA" w:rsidP="00A561F7">
      <w:pPr>
        <w:pStyle w:val="ListParagraph"/>
        <w:numPr>
          <w:ilvl w:val="0"/>
          <w:numId w:val="40"/>
        </w:num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Funding concerns</w:t>
      </w:r>
      <w:r w:rsidR="00770938">
        <w:rPr>
          <w:rFonts w:ascii="Times New Roman" w:eastAsia="Times New Roman" w:hAnsi="Times New Roman" w:cs="Times New Roman"/>
          <w:color w:val="000000"/>
          <w:sz w:val="24"/>
          <w:szCs w:val="24"/>
        </w:rPr>
        <w:t>.</w:t>
      </w:r>
    </w:p>
    <w:p w14:paraId="1DDD2204" w14:textId="418CBACE" w:rsidR="002D5ABA" w:rsidRDefault="002D5ABA" w:rsidP="00A561F7">
      <w:pPr>
        <w:pStyle w:val="ListParagraph"/>
        <w:numPr>
          <w:ilvl w:val="0"/>
          <w:numId w:val="40"/>
        </w:numPr>
        <w:spacing w:after="0" w:line="240" w:lineRule="auto"/>
        <w:ind w:left="360"/>
        <w:textAlignment w:val="baseline"/>
        <w:rPr>
          <w:rFonts w:ascii="Times New Roman" w:eastAsia="Times New Roman" w:hAnsi="Times New Roman" w:cs="Times New Roman"/>
          <w:color w:val="000000"/>
          <w:sz w:val="24"/>
          <w:szCs w:val="24"/>
        </w:rPr>
      </w:pPr>
      <w:r w:rsidRPr="002D5ABA">
        <w:rPr>
          <w:rFonts w:ascii="Times New Roman" w:eastAsia="Times New Roman" w:hAnsi="Times New Roman" w:cs="Times New Roman"/>
          <w:color w:val="000000"/>
          <w:sz w:val="24"/>
          <w:szCs w:val="24"/>
        </w:rPr>
        <w:t>Need for accountability measures</w:t>
      </w:r>
      <w:r w:rsidR="001F4256">
        <w:rPr>
          <w:rFonts w:ascii="Times New Roman" w:eastAsia="Times New Roman" w:hAnsi="Times New Roman" w:cs="Times New Roman"/>
          <w:color w:val="000000"/>
          <w:sz w:val="24"/>
          <w:szCs w:val="24"/>
        </w:rPr>
        <w:t>, with caution on the topic as well</w:t>
      </w:r>
      <w:r w:rsidR="00770938">
        <w:rPr>
          <w:rFonts w:ascii="Times New Roman" w:eastAsia="Times New Roman" w:hAnsi="Times New Roman" w:cs="Times New Roman"/>
          <w:color w:val="000000"/>
          <w:sz w:val="24"/>
          <w:szCs w:val="24"/>
        </w:rPr>
        <w:t>.</w:t>
      </w:r>
    </w:p>
    <w:p w14:paraId="549F2C49" w14:textId="68E9FAEE" w:rsidR="00121FFB" w:rsidRDefault="00121FFB" w:rsidP="002C3BF3">
      <w:pPr>
        <w:spacing w:after="0" w:line="240" w:lineRule="auto"/>
        <w:textAlignment w:val="baseline"/>
        <w:rPr>
          <w:rFonts w:ascii="Times New Roman" w:eastAsia="Times New Roman" w:hAnsi="Times New Roman" w:cs="Times New Roman"/>
          <w:color w:val="000000"/>
          <w:sz w:val="24"/>
          <w:szCs w:val="24"/>
        </w:rPr>
      </w:pPr>
    </w:p>
    <w:p w14:paraId="734C64D5" w14:textId="3D3D1A37" w:rsidR="00121FFB" w:rsidRDefault="00121FFB" w:rsidP="002C3BF3">
      <w:pPr>
        <w:spacing w:after="0" w:line="240" w:lineRule="auto"/>
        <w:textAlignment w:val="baseline"/>
        <w:rPr>
          <w:rFonts w:ascii="Times New Roman" w:eastAsia="Times New Roman" w:hAnsi="Times New Roman" w:cs="Times New Roman"/>
          <w:color w:val="000000"/>
          <w:sz w:val="24"/>
          <w:szCs w:val="24"/>
        </w:rPr>
      </w:pPr>
    </w:p>
    <w:p w14:paraId="6C238399" w14:textId="623245C5" w:rsidR="00121FFB" w:rsidRPr="002C3BF3" w:rsidRDefault="00121FFB" w:rsidP="002C3BF3">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more information about the Commission or focus groups, please contact the </w:t>
      </w:r>
      <w:r w:rsidR="00AE2CA2">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Office of Student and Family Support via </w:t>
      </w:r>
      <w:hyperlink r:id="rId16" w:history="1">
        <w:r w:rsidRPr="007858A8">
          <w:rPr>
            <w:rStyle w:val="Hyperlink"/>
            <w:rFonts w:ascii="Times New Roman" w:eastAsia="Times New Roman" w:hAnsi="Times New Roman" w:cs="Times New Roman"/>
            <w:sz w:val="24"/>
            <w:szCs w:val="24"/>
          </w:rPr>
          <w:t>achievement@doe.mass.edu</w:t>
        </w:r>
      </w:hyperlink>
      <w:r>
        <w:rPr>
          <w:rFonts w:ascii="Times New Roman" w:eastAsia="Times New Roman" w:hAnsi="Times New Roman" w:cs="Times New Roman"/>
          <w:color w:val="000000"/>
          <w:sz w:val="24"/>
          <w:szCs w:val="24"/>
        </w:rPr>
        <w:t xml:space="preserve">. </w:t>
      </w:r>
    </w:p>
    <w:sectPr w:rsidR="00121FFB" w:rsidRPr="002C3BF3" w:rsidSect="0061669C">
      <w:headerReference w:type="default" r:id="rId17"/>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6C6CF" w14:textId="77777777" w:rsidR="00660CBB" w:rsidRDefault="00660CBB" w:rsidP="007521E5">
      <w:pPr>
        <w:spacing w:after="0" w:line="240" w:lineRule="auto"/>
      </w:pPr>
      <w:r>
        <w:separator/>
      </w:r>
    </w:p>
  </w:endnote>
  <w:endnote w:type="continuationSeparator" w:id="0">
    <w:p w14:paraId="61D08B06" w14:textId="77777777" w:rsidR="00660CBB" w:rsidRDefault="00660CBB" w:rsidP="0075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4FEB4" w14:textId="77777777" w:rsidR="00096B24" w:rsidRDefault="00DE3164" w:rsidP="0061669C">
    <w:pPr>
      <w:pStyle w:val="Footer"/>
      <w:framePr w:wrap="around" w:vAnchor="text" w:hAnchor="margin" w:xAlign="right" w:y="1"/>
      <w:rPr>
        <w:rStyle w:val="PageNumber"/>
      </w:rPr>
    </w:pPr>
    <w:r>
      <w:rPr>
        <w:rStyle w:val="PageNumber"/>
      </w:rPr>
      <w:fldChar w:fldCharType="begin"/>
    </w:r>
    <w:r w:rsidR="00096B24">
      <w:rPr>
        <w:rStyle w:val="PageNumber"/>
      </w:rPr>
      <w:instrText xml:space="preserve">PAGE  </w:instrText>
    </w:r>
    <w:r>
      <w:rPr>
        <w:rStyle w:val="PageNumber"/>
      </w:rPr>
      <w:fldChar w:fldCharType="end"/>
    </w:r>
  </w:p>
  <w:p w14:paraId="235BF065" w14:textId="77777777" w:rsidR="00096B24" w:rsidRDefault="00096B24" w:rsidP="006166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2884A" w14:textId="32D68073" w:rsidR="00096B24" w:rsidRPr="00CD7EE8" w:rsidRDefault="00DE3164" w:rsidP="0061669C">
    <w:pPr>
      <w:pStyle w:val="Footer"/>
      <w:framePr w:wrap="around" w:vAnchor="text" w:hAnchor="margin" w:xAlign="right" w:y="1"/>
      <w:rPr>
        <w:rStyle w:val="PageNumber"/>
        <w:rFonts w:ascii="Times New Roman" w:hAnsi="Times New Roman" w:cs="Times New Roman"/>
        <w:sz w:val="24"/>
        <w:szCs w:val="24"/>
      </w:rPr>
    </w:pPr>
    <w:r w:rsidRPr="00CD7EE8">
      <w:rPr>
        <w:rStyle w:val="PageNumber"/>
        <w:rFonts w:ascii="Times New Roman" w:hAnsi="Times New Roman" w:cs="Times New Roman"/>
        <w:sz w:val="24"/>
        <w:szCs w:val="24"/>
      </w:rPr>
      <w:fldChar w:fldCharType="begin"/>
    </w:r>
    <w:r w:rsidR="00096B24" w:rsidRPr="00CD7EE8">
      <w:rPr>
        <w:rStyle w:val="PageNumber"/>
        <w:rFonts w:ascii="Times New Roman" w:hAnsi="Times New Roman" w:cs="Times New Roman"/>
        <w:sz w:val="24"/>
        <w:szCs w:val="24"/>
      </w:rPr>
      <w:instrText xml:space="preserve">PAGE  </w:instrText>
    </w:r>
    <w:r w:rsidRPr="00CD7EE8">
      <w:rPr>
        <w:rStyle w:val="PageNumber"/>
        <w:rFonts w:ascii="Times New Roman" w:hAnsi="Times New Roman" w:cs="Times New Roman"/>
        <w:sz w:val="24"/>
        <w:szCs w:val="24"/>
      </w:rPr>
      <w:fldChar w:fldCharType="separate"/>
    </w:r>
    <w:r w:rsidR="00337E76">
      <w:rPr>
        <w:rStyle w:val="PageNumber"/>
        <w:rFonts w:ascii="Times New Roman" w:hAnsi="Times New Roman" w:cs="Times New Roman"/>
        <w:noProof/>
        <w:sz w:val="24"/>
        <w:szCs w:val="24"/>
      </w:rPr>
      <w:t>4</w:t>
    </w:r>
    <w:r w:rsidRPr="00CD7EE8">
      <w:rPr>
        <w:rStyle w:val="PageNumber"/>
        <w:rFonts w:ascii="Times New Roman" w:hAnsi="Times New Roman" w:cs="Times New Roman"/>
        <w:sz w:val="24"/>
        <w:szCs w:val="24"/>
      </w:rPr>
      <w:fldChar w:fldCharType="end"/>
    </w:r>
  </w:p>
  <w:p w14:paraId="06934F66" w14:textId="77777777" w:rsidR="00096B24" w:rsidRPr="00CD7EE8" w:rsidRDefault="00096B24" w:rsidP="0061669C">
    <w:pPr>
      <w:pStyle w:val="Footer"/>
      <w:ind w:right="36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B6894" w14:textId="77777777" w:rsidR="00660CBB" w:rsidRDefault="00660CBB" w:rsidP="007521E5">
      <w:pPr>
        <w:spacing w:after="0" w:line="240" w:lineRule="auto"/>
      </w:pPr>
      <w:r>
        <w:separator/>
      </w:r>
    </w:p>
  </w:footnote>
  <w:footnote w:type="continuationSeparator" w:id="0">
    <w:p w14:paraId="4F5F8EB3" w14:textId="77777777" w:rsidR="00660CBB" w:rsidRDefault="00660CBB" w:rsidP="00752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FD935" w14:textId="3F816766" w:rsidR="00096B24" w:rsidRDefault="00096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22E"/>
    <w:multiLevelType w:val="hybridMultilevel"/>
    <w:tmpl w:val="09DCB458"/>
    <w:lvl w:ilvl="0" w:tplc="D96815F4">
      <w:start w:val="1"/>
      <w:numFmt w:val="bullet"/>
      <w:lvlText w:val=""/>
      <w:lvlJc w:val="left"/>
      <w:pPr>
        <w:ind w:left="1800" w:hanging="360"/>
      </w:pPr>
      <w:rPr>
        <w:rFonts w:ascii="Symbol" w:hAnsi="Symbol" w:hint="default"/>
        <w:b/>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9445C1"/>
    <w:multiLevelType w:val="hybridMultilevel"/>
    <w:tmpl w:val="7E026F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405777"/>
    <w:multiLevelType w:val="multilevel"/>
    <w:tmpl w:val="5AE43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82179"/>
    <w:multiLevelType w:val="hybridMultilevel"/>
    <w:tmpl w:val="929E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9452F"/>
    <w:multiLevelType w:val="multilevel"/>
    <w:tmpl w:val="B4468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E2EB3"/>
    <w:multiLevelType w:val="multilevel"/>
    <w:tmpl w:val="A71C7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97F3B"/>
    <w:multiLevelType w:val="hybridMultilevel"/>
    <w:tmpl w:val="56626476"/>
    <w:lvl w:ilvl="0" w:tplc="25AC9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741CAC"/>
    <w:multiLevelType w:val="multilevel"/>
    <w:tmpl w:val="767253D2"/>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 w15:restartNumberingAfterBreak="0">
    <w:nsid w:val="17CA452A"/>
    <w:multiLevelType w:val="multilevel"/>
    <w:tmpl w:val="4432C6E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9" w15:restartNumberingAfterBreak="0">
    <w:nsid w:val="1A281B3D"/>
    <w:multiLevelType w:val="hybridMultilevel"/>
    <w:tmpl w:val="4C9ECF7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42566F"/>
    <w:multiLevelType w:val="hybridMultilevel"/>
    <w:tmpl w:val="A7027A3A"/>
    <w:lvl w:ilvl="0" w:tplc="D96815F4">
      <w:start w:val="1"/>
      <w:numFmt w:val="bullet"/>
      <w:lvlText w:val=""/>
      <w:lvlJc w:val="left"/>
      <w:pPr>
        <w:ind w:left="1440" w:hanging="360"/>
      </w:pPr>
      <w:rPr>
        <w:rFonts w:ascii="Symbol" w:hAnsi="Symbol" w:hint="default"/>
        <w:b/>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81597D"/>
    <w:multiLevelType w:val="hybridMultilevel"/>
    <w:tmpl w:val="9B129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3291124"/>
    <w:multiLevelType w:val="hybridMultilevel"/>
    <w:tmpl w:val="986E1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81048D"/>
    <w:multiLevelType w:val="multilevel"/>
    <w:tmpl w:val="8654B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A0374"/>
    <w:multiLevelType w:val="multilevel"/>
    <w:tmpl w:val="644E96B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281B3D7B"/>
    <w:multiLevelType w:val="hybridMultilevel"/>
    <w:tmpl w:val="91CA643C"/>
    <w:lvl w:ilvl="0" w:tplc="D662EB6E">
      <w:start w:val="1"/>
      <w:numFmt w:val="bullet"/>
      <w:lvlText w:val=""/>
      <w:lvlJc w:val="left"/>
      <w:pPr>
        <w:ind w:left="810" w:hanging="360"/>
      </w:pPr>
      <w:rPr>
        <w:rFonts w:ascii="Symbol" w:hAnsi="Symbol" w:hint="default"/>
        <w:sz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9D80D79"/>
    <w:multiLevelType w:val="multilevel"/>
    <w:tmpl w:val="D76CD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2F31AB"/>
    <w:multiLevelType w:val="hybridMultilevel"/>
    <w:tmpl w:val="515483C4"/>
    <w:lvl w:ilvl="0" w:tplc="C35297EA">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0904645"/>
    <w:multiLevelType w:val="hybridMultilevel"/>
    <w:tmpl w:val="36B2A9C6"/>
    <w:lvl w:ilvl="0" w:tplc="2196F6FE">
      <w:start w:val="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E40655"/>
    <w:multiLevelType w:val="multilevel"/>
    <w:tmpl w:val="3D86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A95902"/>
    <w:multiLevelType w:val="multilevel"/>
    <w:tmpl w:val="DA5A7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842DE9"/>
    <w:multiLevelType w:val="hybridMultilevel"/>
    <w:tmpl w:val="435EE85C"/>
    <w:lvl w:ilvl="0" w:tplc="CEAE95A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E4B3D"/>
    <w:multiLevelType w:val="multilevel"/>
    <w:tmpl w:val="42A0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D7383B"/>
    <w:multiLevelType w:val="hybridMultilevel"/>
    <w:tmpl w:val="B3B83EFC"/>
    <w:lvl w:ilvl="0" w:tplc="941EDF1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2175C"/>
    <w:multiLevelType w:val="hybridMultilevel"/>
    <w:tmpl w:val="D9705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576D7F"/>
    <w:multiLevelType w:val="multilevel"/>
    <w:tmpl w:val="D6C8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E43B4"/>
    <w:multiLevelType w:val="hybridMultilevel"/>
    <w:tmpl w:val="2D6E56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9082D17"/>
    <w:multiLevelType w:val="multilevel"/>
    <w:tmpl w:val="1F5E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9A528F"/>
    <w:multiLevelType w:val="hybridMultilevel"/>
    <w:tmpl w:val="049C0CD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0E5E89"/>
    <w:multiLevelType w:val="hybridMultilevel"/>
    <w:tmpl w:val="038E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0C6E4C"/>
    <w:multiLevelType w:val="multilevel"/>
    <w:tmpl w:val="6C5ED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7D40DD"/>
    <w:multiLevelType w:val="hybridMultilevel"/>
    <w:tmpl w:val="2FA6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C6D1E"/>
    <w:multiLevelType w:val="hybridMultilevel"/>
    <w:tmpl w:val="AC04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E6010"/>
    <w:multiLevelType w:val="hybridMultilevel"/>
    <w:tmpl w:val="4B30C5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E4B506D"/>
    <w:multiLevelType w:val="hybridMultilevel"/>
    <w:tmpl w:val="095210EA"/>
    <w:lvl w:ilvl="0" w:tplc="2196F6FE">
      <w:start w:val="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9844DD"/>
    <w:multiLevelType w:val="multilevel"/>
    <w:tmpl w:val="05002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30"/>
    <w:lvlOverride w:ilvl="0">
      <w:lvl w:ilvl="0">
        <w:numFmt w:val="upperRoman"/>
        <w:lvlText w:val="%1."/>
        <w:lvlJc w:val="right"/>
      </w:lvl>
    </w:lvlOverride>
  </w:num>
  <w:num w:numId="5">
    <w:abstractNumId w:val="19"/>
    <w:lvlOverride w:ilvl="0">
      <w:lvl w:ilvl="0">
        <w:numFmt w:val="upperLetter"/>
        <w:lvlText w:val="%1."/>
        <w:lvlJc w:val="left"/>
      </w:lvl>
    </w:lvlOverride>
  </w:num>
  <w:num w:numId="6">
    <w:abstractNumId w:val="8"/>
  </w:num>
  <w:num w:numId="7">
    <w:abstractNumId w:val="7"/>
  </w:num>
  <w:num w:numId="8">
    <w:abstractNumId w:val="3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3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0">
    <w:abstractNumId w:val="3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1">
    <w:abstractNumId w:val="3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num>
  <w:num w:numId="12">
    <w:abstractNumId w:val="16"/>
  </w:num>
  <w:num w:numId="13">
    <w:abstractNumId w:val="2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num>
  <w:num w:numId="14">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bullet"/>
        <w:lvlText w:val=""/>
        <w:lvlJc w:val="left"/>
        <w:pPr>
          <w:tabs>
            <w:tab w:val="num" w:pos="3600"/>
          </w:tabs>
          <w:ind w:left="3600" w:hanging="360"/>
        </w:pPr>
        <w:rPr>
          <w:rFonts w:ascii="Symbol" w:hAnsi="Symbol" w:hint="default"/>
          <w:sz w:val="20"/>
        </w:rPr>
      </w:lvl>
    </w:lvlOverride>
  </w:num>
  <w:num w:numId="15">
    <w:abstractNumId w:val="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7">
    <w:abstractNumId w:val="2"/>
  </w:num>
  <w:num w:numId="18">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27"/>
  </w:num>
  <w:num w:numId="20">
    <w:abstractNumId w:val="4"/>
  </w:num>
  <w:num w:numId="21">
    <w:abstractNumId w:val="22"/>
  </w:num>
  <w:num w:numId="22">
    <w:abstractNumId w:val="28"/>
  </w:num>
  <w:num w:numId="23">
    <w:abstractNumId w:val="12"/>
  </w:num>
  <w:num w:numId="24">
    <w:abstractNumId w:val="32"/>
  </w:num>
  <w:num w:numId="25">
    <w:abstractNumId w:val="26"/>
  </w:num>
  <w:num w:numId="26">
    <w:abstractNumId w:val="6"/>
  </w:num>
  <w:num w:numId="27">
    <w:abstractNumId w:val="33"/>
  </w:num>
  <w:num w:numId="28">
    <w:abstractNumId w:val="11"/>
  </w:num>
  <w:num w:numId="29">
    <w:abstractNumId w:val="1"/>
  </w:num>
  <w:num w:numId="30">
    <w:abstractNumId w:val="17"/>
  </w:num>
  <w:num w:numId="31">
    <w:abstractNumId w:val="10"/>
  </w:num>
  <w:num w:numId="32">
    <w:abstractNumId w:val="9"/>
  </w:num>
  <w:num w:numId="33">
    <w:abstractNumId w:val="0"/>
  </w:num>
  <w:num w:numId="34">
    <w:abstractNumId w:val="24"/>
  </w:num>
  <w:num w:numId="35">
    <w:abstractNumId w:val="31"/>
  </w:num>
  <w:num w:numId="36">
    <w:abstractNumId w:val="34"/>
  </w:num>
  <w:num w:numId="37">
    <w:abstractNumId w:val="18"/>
  </w:num>
  <w:num w:numId="38">
    <w:abstractNumId w:val="21"/>
  </w:num>
  <w:num w:numId="39">
    <w:abstractNumId w:val="15"/>
  </w:num>
  <w:num w:numId="40">
    <w:abstractNumId w:val="23"/>
  </w:num>
  <w:num w:numId="41">
    <w:abstractNumId w:val="25"/>
  </w:num>
  <w:num w:numId="42">
    <w:abstractNumId w:val="3"/>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1E5"/>
    <w:rsid w:val="000029B6"/>
    <w:rsid w:val="0002212C"/>
    <w:rsid w:val="00022A47"/>
    <w:rsid w:val="00096B24"/>
    <w:rsid w:val="00096FD5"/>
    <w:rsid w:val="000B5013"/>
    <w:rsid w:val="00117E2B"/>
    <w:rsid w:val="00121FFB"/>
    <w:rsid w:val="001750C1"/>
    <w:rsid w:val="001842F9"/>
    <w:rsid w:val="001F1E60"/>
    <w:rsid w:val="001F4256"/>
    <w:rsid w:val="00210BA0"/>
    <w:rsid w:val="002471E2"/>
    <w:rsid w:val="00284E01"/>
    <w:rsid w:val="00285F6F"/>
    <w:rsid w:val="002A73BB"/>
    <w:rsid w:val="002C3BF3"/>
    <w:rsid w:val="002C3F71"/>
    <w:rsid w:val="002C4196"/>
    <w:rsid w:val="002D5ABA"/>
    <w:rsid w:val="002F48F4"/>
    <w:rsid w:val="003109C8"/>
    <w:rsid w:val="00311994"/>
    <w:rsid w:val="00322140"/>
    <w:rsid w:val="00337E76"/>
    <w:rsid w:val="003A4AEC"/>
    <w:rsid w:val="003A7B08"/>
    <w:rsid w:val="003B1AFD"/>
    <w:rsid w:val="003B235A"/>
    <w:rsid w:val="003F68C9"/>
    <w:rsid w:val="00444241"/>
    <w:rsid w:val="00453327"/>
    <w:rsid w:val="0049281F"/>
    <w:rsid w:val="0049780B"/>
    <w:rsid w:val="00503D6D"/>
    <w:rsid w:val="00521893"/>
    <w:rsid w:val="0054555E"/>
    <w:rsid w:val="005478A5"/>
    <w:rsid w:val="00560C57"/>
    <w:rsid w:val="005A4F7A"/>
    <w:rsid w:val="005A6572"/>
    <w:rsid w:val="00610D24"/>
    <w:rsid w:val="0061669C"/>
    <w:rsid w:val="00632552"/>
    <w:rsid w:val="0065413D"/>
    <w:rsid w:val="00660CBB"/>
    <w:rsid w:val="00673231"/>
    <w:rsid w:val="0067731B"/>
    <w:rsid w:val="00680D73"/>
    <w:rsid w:val="0068568A"/>
    <w:rsid w:val="007514BF"/>
    <w:rsid w:val="007521E5"/>
    <w:rsid w:val="00770938"/>
    <w:rsid w:val="0079016E"/>
    <w:rsid w:val="007D3531"/>
    <w:rsid w:val="007F206F"/>
    <w:rsid w:val="007F670D"/>
    <w:rsid w:val="00810ECC"/>
    <w:rsid w:val="00811AA9"/>
    <w:rsid w:val="0084436F"/>
    <w:rsid w:val="00887F91"/>
    <w:rsid w:val="008932C2"/>
    <w:rsid w:val="00894A04"/>
    <w:rsid w:val="00896D6F"/>
    <w:rsid w:val="008B09F5"/>
    <w:rsid w:val="008D735A"/>
    <w:rsid w:val="009532E1"/>
    <w:rsid w:val="0097763B"/>
    <w:rsid w:val="0098144A"/>
    <w:rsid w:val="009A23FD"/>
    <w:rsid w:val="009C2745"/>
    <w:rsid w:val="009D6685"/>
    <w:rsid w:val="009E5BF2"/>
    <w:rsid w:val="00A24055"/>
    <w:rsid w:val="00A561F7"/>
    <w:rsid w:val="00A85BB4"/>
    <w:rsid w:val="00AB55F4"/>
    <w:rsid w:val="00AB7242"/>
    <w:rsid w:val="00AB7289"/>
    <w:rsid w:val="00AC363A"/>
    <w:rsid w:val="00AE2CA2"/>
    <w:rsid w:val="00AF5520"/>
    <w:rsid w:val="00B1550D"/>
    <w:rsid w:val="00B476F6"/>
    <w:rsid w:val="00B5275B"/>
    <w:rsid w:val="00BC0F1C"/>
    <w:rsid w:val="00BC2D7C"/>
    <w:rsid w:val="00BC3B6D"/>
    <w:rsid w:val="00BE0388"/>
    <w:rsid w:val="00BF4BD2"/>
    <w:rsid w:val="00C3010A"/>
    <w:rsid w:val="00C32686"/>
    <w:rsid w:val="00C37785"/>
    <w:rsid w:val="00C438B6"/>
    <w:rsid w:val="00C60B9D"/>
    <w:rsid w:val="00C6614A"/>
    <w:rsid w:val="00CB26F2"/>
    <w:rsid w:val="00CD00CF"/>
    <w:rsid w:val="00CF160C"/>
    <w:rsid w:val="00CF191C"/>
    <w:rsid w:val="00D35317"/>
    <w:rsid w:val="00D80D14"/>
    <w:rsid w:val="00D83EDE"/>
    <w:rsid w:val="00DB3C4D"/>
    <w:rsid w:val="00DC31C3"/>
    <w:rsid w:val="00DD6E66"/>
    <w:rsid w:val="00DE3164"/>
    <w:rsid w:val="00DF4106"/>
    <w:rsid w:val="00E04890"/>
    <w:rsid w:val="00E07761"/>
    <w:rsid w:val="00E16512"/>
    <w:rsid w:val="00E44017"/>
    <w:rsid w:val="00E97576"/>
    <w:rsid w:val="00EA120D"/>
    <w:rsid w:val="00EB62D9"/>
    <w:rsid w:val="00EE2CB2"/>
    <w:rsid w:val="00F14563"/>
    <w:rsid w:val="00F56A59"/>
    <w:rsid w:val="00F57266"/>
    <w:rsid w:val="00F60F82"/>
    <w:rsid w:val="00FC307D"/>
    <w:rsid w:val="00FC4839"/>
    <w:rsid w:val="00FC49E8"/>
    <w:rsid w:val="00FC65B4"/>
    <w:rsid w:val="00FC711E"/>
    <w:rsid w:val="00FC775F"/>
    <w:rsid w:val="00FD11F9"/>
    <w:rsid w:val="00FD4A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4595D9"/>
  <w15:docId w15:val="{981616CF-DA89-448D-AFDA-A8137698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2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1E5"/>
    <w:pPr>
      <w:spacing w:after="160" w:line="259" w:lineRule="auto"/>
    </w:pPr>
    <w:rPr>
      <w:rFonts w:asciiTheme="minorHAnsi" w:hAnsiTheme="minorHAnsi" w:cstheme="minorBidi"/>
      <w:color w:val="auto"/>
      <w:sz w:val="22"/>
      <w:szCs w:val="22"/>
    </w:rPr>
  </w:style>
  <w:style w:type="paragraph" w:styleId="Heading1">
    <w:name w:val="heading 1"/>
    <w:basedOn w:val="Normal"/>
    <w:next w:val="Normal"/>
    <w:link w:val="Heading1Char"/>
    <w:uiPriority w:val="9"/>
    <w:qFormat/>
    <w:rsid w:val="00337E76"/>
    <w:pPr>
      <w:spacing w:after="0" w:line="240" w:lineRule="auto"/>
      <w:outlineLvl w:val="0"/>
    </w:pPr>
    <w:rPr>
      <w:rFonts w:ascii="Times New Roman" w:eastAsia="Times New Roman" w:hAnsi="Times New Roman" w:cs="Times New Roman"/>
      <w:b/>
      <w:bCs/>
      <w:color w:val="000000"/>
      <w:sz w:val="24"/>
      <w:szCs w:val="24"/>
    </w:rPr>
  </w:style>
  <w:style w:type="paragraph" w:styleId="Heading2">
    <w:name w:val="heading 2"/>
    <w:basedOn w:val="Normal"/>
    <w:next w:val="Normal"/>
    <w:link w:val="Heading2Char"/>
    <w:uiPriority w:val="9"/>
    <w:unhideWhenUsed/>
    <w:qFormat/>
    <w:rsid w:val="00337E76"/>
    <w:pPr>
      <w:spacing w:after="0" w:line="240" w:lineRule="auto"/>
      <w:textAlignment w:val="baseline"/>
      <w:outlineLvl w:val="1"/>
    </w:pPr>
    <w:rPr>
      <w:rFonts w:ascii="Times New Roman" w:eastAsia="Times New Roman" w:hAnsi="Times New Roman" w:cs="Times New Roman"/>
      <w:b/>
      <w:i/>
      <w:color w:val="000000"/>
      <w:sz w:val="24"/>
      <w:szCs w:val="24"/>
    </w:rPr>
  </w:style>
  <w:style w:type="paragraph" w:styleId="Heading3">
    <w:name w:val="heading 3"/>
    <w:basedOn w:val="Normal"/>
    <w:next w:val="Normal"/>
    <w:link w:val="Heading3Char"/>
    <w:uiPriority w:val="9"/>
    <w:unhideWhenUsed/>
    <w:qFormat/>
    <w:rsid w:val="006773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1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521E5"/>
    <w:pPr>
      <w:ind w:left="720"/>
      <w:contextualSpacing/>
    </w:pPr>
  </w:style>
  <w:style w:type="paragraph" w:styleId="FootnoteText">
    <w:name w:val="footnote text"/>
    <w:basedOn w:val="Normal"/>
    <w:link w:val="FootnoteTextChar"/>
    <w:uiPriority w:val="99"/>
    <w:unhideWhenUsed/>
    <w:rsid w:val="007521E5"/>
    <w:pPr>
      <w:spacing w:after="0" w:line="240" w:lineRule="auto"/>
    </w:pPr>
    <w:rPr>
      <w:sz w:val="24"/>
      <w:szCs w:val="24"/>
    </w:rPr>
  </w:style>
  <w:style w:type="character" w:customStyle="1" w:styleId="FootnoteTextChar">
    <w:name w:val="Footnote Text Char"/>
    <w:basedOn w:val="DefaultParagraphFont"/>
    <w:link w:val="FootnoteText"/>
    <w:uiPriority w:val="99"/>
    <w:rsid w:val="007521E5"/>
    <w:rPr>
      <w:rFonts w:asciiTheme="minorHAnsi" w:hAnsiTheme="minorHAnsi" w:cstheme="minorBidi"/>
      <w:color w:val="auto"/>
    </w:rPr>
  </w:style>
  <w:style w:type="character" w:styleId="FootnoteReference">
    <w:name w:val="footnote reference"/>
    <w:basedOn w:val="DefaultParagraphFont"/>
    <w:uiPriority w:val="99"/>
    <w:unhideWhenUsed/>
    <w:rsid w:val="007521E5"/>
    <w:rPr>
      <w:vertAlign w:val="superscript"/>
    </w:rPr>
  </w:style>
  <w:style w:type="paragraph" w:styleId="Footer">
    <w:name w:val="footer"/>
    <w:basedOn w:val="Normal"/>
    <w:link w:val="FooterChar"/>
    <w:uiPriority w:val="99"/>
    <w:unhideWhenUsed/>
    <w:rsid w:val="007521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21E5"/>
    <w:rPr>
      <w:rFonts w:asciiTheme="minorHAnsi" w:hAnsiTheme="minorHAnsi" w:cstheme="minorBidi"/>
      <w:color w:val="auto"/>
      <w:sz w:val="22"/>
      <w:szCs w:val="22"/>
    </w:rPr>
  </w:style>
  <w:style w:type="character" w:styleId="PageNumber">
    <w:name w:val="page number"/>
    <w:basedOn w:val="DefaultParagraphFont"/>
    <w:uiPriority w:val="99"/>
    <w:semiHidden/>
    <w:unhideWhenUsed/>
    <w:rsid w:val="007521E5"/>
  </w:style>
  <w:style w:type="paragraph" w:styleId="BalloonText">
    <w:name w:val="Balloon Text"/>
    <w:basedOn w:val="Normal"/>
    <w:link w:val="BalloonTextChar"/>
    <w:uiPriority w:val="99"/>
    <w:semiHidden/>
    <w:unhideWhenUsed/>
    <w:rsid w:val="00752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1E5"/>
    <w:rPr>
      <w:rFonts w:ascii="Tahoma" w:hAnsi="Tahoma" w:cs="Tahoma"/>
      <w:color w:val="auto"/>
      <w:sz w:val="16"/>
      <w:szCs w:val="16"/>
    </w:rPr>
  </w:style>
  <w:style w:type="paragraph" w:styleId="Header">
    <w:name w:val="header"/>
    <w:basedOn w:val="Normal"/>
    <w:link w:val="HeaderChar"/>
    <w:uiPriority w:val="99"/>
    <w:unhideWhenUsed/>
    <w:rsid w:val="0075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1E5"/>
    <w:rPr>
      <w:rFonts w:asciiTheme="minorHAnsi" w:hAnsiTheme="minorHAnsi" w:cstheme="minorBidi"/>
      <w:color w:val="auto"/>
      <w:sz w:val="22"/>
      <w:szCs w:val="22"/>
    </w:rPr>
  </w:style>
  <w:style w:type="character" w:styleId="CommentReference">
    <w:name w:val="annotation reference"/>
    <w:basedOn w:val="DefaultParagraphFont"/>
    <w:uiPriority w:val="99"/>
    <w:semiHidden/>
    <w:unhideWhenUsed/>
    <w:rsid w:val="00A85BB4"/>
    <w:rPr>
      <w:sz w:val="16"/>
      <w:szCs w:val="16"/>
    </w:rPr>
  </w:style>
  <w:style w:type="paragraph" w:styleId="CommentText">
    <w:name w:val="annotation text"/>
    <w:basedOn w:val="Normal"/>
    <w:link w:val="CommentTextChar"/>
    <w:uiPriority w:val="99"/>
    <w:semiHidden/>
    <w:unhideWhenUsed/>
    <w:rsid w:val="00A85BB4"/>
    <w:pPr>
      <w:spacing w:line="240" w:lineRule="auto"/>
    </w:pPr>
    <w:rPr>
      <w:sz w:val="20"/>
      <w:szCs w:val="20"/>
    </w:rPr>
  </w:style>
  <w:style w:type="character" w:customStyle="1" w:styleId="CommentTextChar">
    <w:name w:val="Comment Text Char"/>
    <w:basedOn w:val="DefaultParagraphFont"/>
    <w:link w:val="CommentText"/>
    <w:uiPriority w:val="99"/>
    <w:semiHidden/>
    <w:rsid w:val="00A85BB4"/>
    <w:rPr>
      <w:rFonts w:ascii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A85BB4"/>
    <w:rPr>
      <w:b/>
      <w:bCs/>
    </w:rPr>
  </w:style>
  <w:style w:type="character" w:customStyle="1" w:styleId="CommentSubjectChar">
    <w:name w:val="Comment Subject Char"/>
    <w:basedOn w:val="CommentTextChar"/>
    <w:link w:val="CommentSubject"/>
    <w:uiPriority w:val="99"/>
    <w:semiHidden/>
    <w:rsid w:val="00A85BB4"/>
    <w:rPr>
      <w:rFonts w:asciiTheme="minorHAnsi" w:hAnsiTheme="minorHAnsi" w:cstheme="minorBidi"/>
      <w:b/>
      <w:bCs/>
      <w:color w:val="auto"/>
      <w:sz w:val="20"/>
      <w:szCs w:val="20"/>
    </w:rPr>
  </w:style>
  <w:style w:type="character" w:styleId="Hyperlink">
    <w:name w:val="Hyperlink"/>
    <w:basedOn w:val="DefaultParagraphFont"/>
    <w:uiPriority w:val="99"/>
    <w:unhideWhenUsed/>
    <w:rsid w:val="0049780B"/>
    <w:rPr>
      <w:color w:val="0000FF" w:themeColor="hyperlink"/>
      <w:u w:val="single"/>
    </w:rPr>
  </w:style>
  <w:style w:type="character" w:customStyle="1" w:styleId="Heading3Char">
    <w:name w:val="Heading 3 Char"/>
    <w:basedOn w:val="DefaultParagraphFont"/>
    <w:link w:val="Heading3"/>
    <w:uiPriority w:val="9"/>
    <w:rsid w:val="0067731B"/>
    <w:rPr>
      <w:rFonts w:asciiTheme="majorHAnsi" w:eastAsiaTheme="majorEastAsia" w:hAnsiTheme="majorHAnsi" w:cstheme="majorBidi"/>
      <w:b/>
      <w:bCs/>
      <w:color w:val="4F81BD" w:themeColor="accent1"/>
      <w:sz w:val="22"/>
      <w:szCs w:val="22"/>
    </w:rPr>
  </w:style>
  <w:style w:type="character" w:styleId="FollowedHyperlink">
    <w:name w:val="FollowedHyperlink"/>
    <w:basedOn w:val="DefaultParagraphFont"/>
    <w:uiPriority w:val="99"/>
    <w:semiHidden/>
    <w:unhideWhenUsed/>
    <w:rsid w:val="00453327"/>
    <w:rPr>
      <w:color w:val="800080" w:themeColor="followedHyperlink"/>
      <w:u w:val="single"/>
    </w:rPr>
  </w:style>
  <w:style w:type="paragraph" w:styleId="Title">
    <w:name w:val="Title"/>
    <w:basedOn w:val="Normal"/>
    <w:next w:val="Normal"/>
    <w:link w:val="TitleChar"/>
    <w:uiPriority w:val="10"/>
    <w:qFormat/>
    <w:rsid w:val="00337E76"/>
    <w:pPr>
      <w:spacing w:after="0" w:line="240" w:lineRule="auto"/>
      <w:jc w:val="center"/>
    </w:pPr>
    <w:rPr>
      <w:rFonts w:ascii="Times New Roman" w:eastAsia="Times New Roman" w:hAnsi="Times New Roman" w:cs="Times New Roman"/>
      <w:b/>
      <w:bCs/>
      <w:color w:val="000000"/>
      <w:sz w:val="24"/>
      <w:szCs w:val="24"/>
    </w:rPr>
  </w:style>
  <w:style w:type="character" w:customStyle="1" w:styleId="TitleChar">
    <w:name w:val="Title Char"/>
    <w:basedOn w:val="DefaultParagraphFont"/>
    <w:link w:val="Title"/>
    <w:uiPriority w:val="10"/>
    <w:rsid w:val="00337E76"/>
    <w:rPr>
      <w:rFonts w:eastAsia="Times New Roman"/>
      <w:b/>
      <w:bCs/>
    </w:rPr>
  </w:style>
  <w:style w:type="character" w:customStyle="1" w:styleId="Heading1Char">
    <w:name w:val="Heading 1 Char"/>
    <w:basedOn w:val="DefaultParagraphFont"/>
    <w:link w:val="Heading1"/>
    <w:uiPriority w:val="9"/>
    <w:rsid w:val="00337E76"/>
    <w:rPr>
      <w:rFonts w:eastAsia="Times New Roman"/>
      <w:b/>
      <w:bCs/>
    </w:rPr>
  </w:style>
  <w:style w:type="character" w:customStyle="1" w:styleId="Heading2Char">
    <w:name w:val="Heading 2 Char"/>
    <w:basedOn w:val="DefaultParagraphFont"/>
    <w:link w:val="Heading2"/>
    <w:uiPriority w:val="9"/>
    <w:rsid w:val="00337E76"/>
    <w:rPr>
      <w:rFonts w:eastAsia="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2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research/reports/2011/08BehavioralHealth.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assma.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chievement@doe.mass.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sfs/safety/?section=commission"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sfs/safety/meetings/2017-0322capacit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DESE-231-42262</_dlc_DocId>
    <_dlc_DocIdUrl xmlns="733efe1c-5bbe-4968-87dc-d400e65c879f">
      <Url>https://sharepoint.doemass.org/ese/webteam/cps/_layouts/DocIdRedir.aspx?ID=DESE-231-42262</Url>
      <Description>DESE-231-42262</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1039DEF-EF90-4C60-8625-76131DC715D8}">
  <ds:schemaRefs>
    <ds:schemaRef ds:uri="http://schemas.openxmlformats.org/officeDocument/2006/bibliography"/>
  </ds:schemaRefs>
</ds:datastoreItem>
</file>

<file path=customXml/itemProps2.xml><?xml version="1.0" encoding="utf-8"?>
<ds:datastoreItem xmlns:ds="http://schemas.openxmlformats.org/officeDocument/2006/customXml" ds:itemID="{C862A58A-53E7-4B27-B746-F3F9B346796B}">
  <ds:schemaRefs>
    <ds:schemaRef ds:uri="http://schemas.microsoft.com/sharepoint/events"/>
  </ds:schemaRefs>
</ds:datastoreItem>
</file>

<file path=customXml/itemProps3.xml><?xml version="1.0" encoding="utf-8"?>
<ds:datastoreItem xmlns:ds="http://schemas.openxmlformats.org/officeDocument/2006/customXml" ds:itemID="{181BBB6B-8D3B-44A2-B28F-17DD5E08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A7064-D27B-4820-9503-AD8A3FF5DF8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5814B28-3A2C-43C3-9A40-45B6C0205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Focus Group Highlights - MA Associations of Superintendents and School Committees - Safe and Supportive Schools Commission Summer 2017</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Highlights - MA Associations of Superintendents and School Committees - Safe and Supportive Schools Commission Summer 2017</dc:title>
  <dc:creator>DESE</dc:creator>
  <cp:lastModifiedBy>Zou, Dong (EOE)</cp:lastModifiedBy>
  <cp:revision>8</cp:revision>
  <dcterms:created xsi:type="dcterms:W3CDTF">2018-05-31T03:31:00Z</dcterms:created>
  <dcterms:modified xsi:type="dcterms:W3CDTF">2021-06-14T19:43:00Z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2018</vt:lpwstr>
  </property>
</Properties>
</file>