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0BBB5A" w14:textId="489C8577" w:rsidR="00C51E61" w:rsidRDefault="5C988F78" w:rsidP="00AA7832">
      <w:pPr>
        <w:pStyle w:val="Heading1"/>
        <w:rPr>
          <w:rStyle w:val="Heading2Char"/>
          <w:sz w:val="28"/>
          <w:szCs w:val="28"/>
        </w:rPr>
      </w:pPr>
      <w:r w:rsidRPr="00AA7832">
        <w:rPr>
          <w:rStyle w:val="Heading1Char"/>
          <w:rFonts w:ascii="Arial" w:hAnsi="Arial" w:cs="Arial"/>
          <w:color w:val="0F4761" w:themeColor="accent1" w:themeShade="BF"/>
        </w:rPr>
        <w:t xml:space="preserve"> </w:t>
      </w:r>
      <w:r w:rsidR="01F84065" w:rsidRPr="00AA7832">
        <w:rPr>
          <w:rStyle w:val="Heading1Char"/>
          <w:rFonts w:ascii="Arial" w:hAnsi="Arial" w:cs="Arial"/>
          <w:color w:val="0F4761" w:themeColor="accent1" w:themeShade="BF"/>
        </w:rPr>
        <w:t>Safe and Supportive Schools (</w:t>
      </w:r>
      <w:proofErr w:type="spellStart"/>
      <w:r w:rsidR="01F84065" w:rsidRPr="00AA7832">
        <w:rPr>
          <w:rStyle w:val="Heading1Char"/>
          <w:rFonts w:ascii="Arial" w:hAnsi="Arial" w:cs="Arial"/>
          <w:color w:val="0F4761" w:themeColor="accent1" w:themeShade="BF"/>
        </w:rPr>
        <w:t>SaSS</w:t>
      </w:r>
      <w:proofErr w:type="spellEnd"/>
      <w:r w:rsidR="01F84065" w:rsidRPr="00AA7832">
        <w:rPr>
          <w:rStyle w:val="Heading1Char"/>
          <w:rFonts w:ascii="Arial" w:hAnsi="Arial" w:cs="Arial"/>
          <w:color w:val="0F4761" w:themeColor="accent1" w:themeShade="BF"/>
        </w:rPr>
        <w:t>) Commission Meeting</w:t>
      </w:r>
      <w:r w:rsidR="01F84065">
        <w:br/>
      </w:r>
      <w:r w:rsidR="00E915A7" w:rsidRPr="2F616D93">
        <w:rPr>
          <w:rStyle w:val="Heading2Char"/>
          <w:sz w:val="28"/>
          <w:szCs w:val="28"/>
        </w:rPr>
        <w:t>Tue</w:t>
      </w:r>
      <w:r w:rsidR="00E915A7" w:rsidRPr="00AA7832">
        <w:rPr>
          <w:rStyle w:val="Heading2Char"/>
          <w:sz w:val="28"/>
          <w:szCs w:val="28"/>
        </w:rPr>
        <w:t>sday</w:t>
      </w:r>
      <w:r w:rsidR="007C3140" w:rsidRPr="00AA7832">
        <w:rPr>
          <w:rStyle w:val="Heading2Char"/>
          <w:sz w:val="28"/>
          <w:szCs w:val="28"/>
        </w:rPr>
        <w:t>,</w:t>
      </w:r>
      <w:r w:rsidR="00E915A7" w:rsidRPr="00AA7832">
        <w:rPr>
          <w:rStyle w:val="Heading2Char"/>
          <w:sz w:val="28"/>
          <w:szCs w:val="28"/>
        </w:rPr>
        <w:t xml:space="preserve"> Augus</w:t>
      </w:r>
      <w:r w:rsidR="00E915A7" w:rsidRPr="2F616D93">
        <w:rPr>
          <w:rStyle w:val="Heading2Char"/>
          <w:sz w:val="28"/>
          <w:szCs w:val="28"/>
        </w:rPr>
        <w:t xml:space="preserve">t 11, </w:t>
      </w:r>
      <w:proofErr w:type="gramStart"/>
      <w:r w:rsidR="00E915A7" w:rsidRPr="2F616D93">
        <w:rPr>
          <w:rStyle w:val="Heading2Char"/>
          <w:sz w:val="28"/>
          <w:szCs w:val="28"/>
        </w:rPr>
        <w:t>2026</w:t>
      </w:r>
      <w:proofErr w:type="gramEnd"/>
      <w:r w:rsidR="00E915A7" w:rsidRPr="2F616D93">
        <w:rPr>
          <w:rStyle w:val="Heading2Char"/>
          <w:sz w:val="28"/>
          <w:szCs w:val="28"/>
        </w:rPr>
        <w:t xml:space="preserve"> </w:t>
      </w:r>
      <w:r w:rsidR="00C51E61" w:rsidRPr="2F616D93">
        <w:rPr>
          <w:rStyle w:val="Heading2Char"/>
          <w:sz w:val="28"/>
          <w:szCs w:val="28"/>
        </w:rPr>
        <w:t xml:space="preserve">10:00 AM – 1:00 PM </w:t>
      </w:r>
    </w:p>
    <w:p w14:paraId="0265E21D" w14:textId="1FC6DD19" w:rsidR="0048556E" w:rsidRDefault="00C51E61" w:rsidP="0048556E">
      <w:pPr>
        <w:jc w:val="center"/>
        <w:rPr>
          <w:rStyle w:val="Heading2Char"/>
          <w:sz w:val="28"/>
          <w:szCs w:val="28"/>
        </w:rPr>
      </w:pPr>
      <w:r>
        <w:rPr>
          <w:rStyle w:val="Heading2Char"/>
          <w:sz w:val="28"/>
          <w:szCs w:val="28"/>
        </w:rPr>
        <w:t>Location: Department of Elementary and Secondary Education, Everett</w:t>
      </w:r>
    </w:p>
    <w:p w14:paraId="2D0D933A" w14:textId="77777777" w:rsidR="0048556E" w:rsidRDefault="0048556E" w:rsidP="0048556E">
      <w:pPr>
        <w:jc w:val="center"/>
        <w:rPr>
          <w:rStyle w:val="Heading2Char"/>
          <w:sz w:val="28"/>
          <w:szCs w:val="28"/>
        </w:rPr>
      </w:pPr>
    </w:p>
    <w:p w14:paraId="2F4240E9" w14:textId="6A7C2928" w:rsidR="002605F2" w:rsidRPr="0061756C" w:rsidRDefault="003A2F7F" w:rsidP="00F92A4E">
      <w:pPr>
        <w:rPr>
          <w:rFonts w:ascii="Arial" w:hAnsi="Arial" w:cs="Arial"/>
        </w:rPr>
      </w:pPr>
      <w:r w:rsidRPr="2D89BE59">
        <w:rPr>
          <w:rFonts w:ascii="Arial" w:hAnsi="Arial" w:cs="Arial"/>
          <w:b/>
          <w:bCs/>
        </w:rPr>
        <w:t>Commiss</w:t>
      </w:r>
      <w:r w:rsidR="009E6E3E" w:rsidRPr="2D89BE59">
        <w:rPr>
          <w:rFonts w:ascii="Arial" w:hAnsi="Arial" w:cs="Arial"/>
          <w:b/>
          <w:bCs/>
        </w:rPr>
        <w:t>ion M</w:t>
      </w:r>
      <w:r w:rsidR="00F244E1" w:rsidRPr="2D89BE59">
        <w:rPr>
          <w:rFonts w:ascii="Arial" w:hAnsi="Arial" w:cs="Arial"/>
          <w:b/>
          <w:bCs/>
        </w:rPr>
        <w:t>em</w:t>
      </w:r>
      <w:r w:rsidR="00544A8B" w:rsidRPr="2D89BE59">
        <w:rPr>
          <w:rFonts w:ascii="Arial" w:hAnsi="Arial" w:cs="Arial"/>
          <w:b/>
          <w:bCs/>
        </w:rPr>
        <w:t>bers i</w:t>
      </w:r>
      <w:r w:rsidR="005B6E98" w:rsidRPr="2D89BE59">
        <w:rPr>
          <w:rFonts w:ascii="Arial" w:hAnsi="Arial" w:cs="Arial"/>
          <w:b/>
          <w:bCs/>
        </w:rPr>
        <w:t>n attend</w:t>
      </w:r>
      <w:r w:rsidR="00C719E0" w:rsidRPr="2D89BE59">
        <w:rPr>
          <w:rFonts w:ascii="Arial" w:hAnsi="Arial" w:cs="Arial"/>
          <w:b/>
          <w:bCs/>
        </w:rPr>
        <w:t>ance</w:t>
      </w:r>
      <w:r w:rsidR="009A5232" w:rsidRPr="2D89BE59">
        <w:rPr>
          <w:rFonts w:ascii="Arial" w:hAnsi="Arial" w:cs="Arial"/>
        </w:rPr>
        <w:t xml:space="preserve">: </w:t>
      </w:r>
      <w:r w:rsidR="00535B3A" w:rsidRPr="2D89BE59">
        <w:rPr>
          <w:rFonts w:ascii="Arial" w:hAnsi="Arial" w:cs="Arial"/>
        </w:rPr>
        <w:t>Co-chairs Rachelle Engler Bennett and John Dohert</w:t>
      </w:r>
      <w:r w:rsidR="009B39BB" w:rsidRPr="2D89BE59">
        <w:rPr>
          <w:rFonts w:ascii="Arial" w:hAnsi="Arial" w:cs="Arial"/>
        </w:rPr>
        <w:t>y</w:t>
      </w:r>
      <w:r w:rsidR="758E1FC1" w:rsidRPr="2D89BE59">
        <w:rPr>
          <w:rFonts w:ascii="Arial" w:hAnsi="Arial" w:cs="Arial"/>
        </w:rPr>
        <w:t xml:space="preserve">. Other members in attendance: </w:t>
      </w:r>
      <w:r w:rsidR="00C43EC3" w:rsidRPr="0061756C">
        <w:rPr>
          <w:rFonts w:ascii="Arial" w:hAnsi="Arial" w:cs="Arial"/>
        </w:rPr>
        <w:t>Andria Amador</w:t>
      </w:r>
      <w:r w:rsidR="0061756C">
        <w:rPr>
          <w:rFonts w:ascii="Arial" w:hAnsi="Arial" w:cs="Arial"/>
        </w:rPr>
        <w:t xml:space="preserve">, </w:t>
      </w:r>
      <w:r w:rsidR="00C43EC3" w:rsidRPr="0061756C">
        <w:rPr>
          <w:rFonts w:ascii="Arial" w:hAnsi="Arial" w:cs="Arial"/>
        </w:rPr>
        <w:t>Marissa del Rosario</w:t>
      </w:r>
      <w:r w:rsidR="00093834">
        <w:rPr>
          <w:rFonts w:ascii="Arial" w:hAnsi="Arial" w:cs="Arial"/>
        </w:rPr>
        <w:t xml:space="preserve">, </w:t>
      </w:r>
      <w:r w:rsidR="00C43EC3" w:rsidRPr="0061756C">
        <w:rPr>
          <w:rFonts w:ascii="Arial" w:hAnsi="Arial" w:cs="Arial"/>
        </w:rPr>
        <w:t>Jayus DiCarlo</w:t>
      </w:r>
      <w:r w:rsidR="00093834">
        <w:rPr>
          <w:rFonts w:ascii="Arial" w:hAnsi="Arial" w:cs="Arial"/>
        </w:rPr>
        <w:t xml:space="preserve">, </w:t>
      </w:r>
      <w:r w:rsidR="00C43EC3" w:rsidRPr="0061756C">
        <w:rPr>
          <w:rFonts w:ascii="Arial" w:hAnsi="Arial" w:cs="Arial"/>
        </w:rPr>
        <w:t>Susan Farrell</w:t>
      </w:r>
      <w:r w:rsidR="00093834">
        <w:rPr>
          <w:rFonts w:ascii="Arial" w:hAnsi="Arial" w:cs="Arial"/>
        </w:rPr>
        <w:t xml:space="preserve">, </w:t>
      </w:r>
      <w:r w:rsidR="00C43EC3" w:rsidRPr="0061756C">
        <w:rPr>
          <w:rFonts w:ascii="Arial" w:hAnsi="Arial" w:cs="Arial"/>
        </w:rPr>
        <w:t>Heidi Gold</w:t>
      </w:r>
      <w:r w:rsidR="00093834">
        <w:rPr>
          <w:rFonts w:ascii="Arial" w:hAnsi="Arial" w:cs="Arial"/>
        </w:rPr>
        <w:t xml:space="preserve">, </w:t>
      </w:r>
      <w:r w:rsidR="00C43EC3" w:rsidRPr="0061756C">
        <w:rPr>
          <w:rFonts w:ascii="Arial" w:hAnsi="Arial" w:cs="Arial"/>
        </w:rPr>
        <w:t>Donna Grady</w:t>
      </w:r>
      <w:r w:rsidR="00093834">
        <w:rPr>
          <w:rFonts w:ascii="Arial" w:hAnsi="Arial" w:cs="Arial"/>
        </w:rPr>
        <w:t xml:space="preserve">, </w:t>
      </w:r>
      <w:r w:rsidR="00C43EC3" w:rsidRPr="0061756C">
        <w:rPr>
          <w:rFonts w:ascii="Arial" w:hAnsi="Arial" w:cs="Arial"/>
        </w:rPr>
        <w:t>Lucinda Mills</w:t>
      </w:r>
      <w:r w:rsidR="00093834">
        <w:rPr>
          <w:rFonts w:ascii="Arial" w:hAnsi="Arial" w:cs="Arial"/>
        </w:rPr>
        <w:t xml:space="preserve">, </w:t>
      </w:r>
      <w:r w:rsidR="00C43EC3" w:rsidRPr="0061756C">
        <w:rPr>
          <w:rFonts w:ascii="Arial" w:hAnsi="Arial" w:cs="Arial"/>
        </w:rPr>
        <w:t>Melissa Pearrow</w:t>
      </w:r>
      <w:r w:rsidR="00093834">
        <w:rPr>
          <w:rFonts w:ascii="Arial" w:hAnsi="Arial" w:cs="Arial"/>
        </w:rPr>
        <w:t xml:space="preserve">, </w:t>
      </w:r>
      <w:r w:rsidR="00C43EC3" w:rsidRPr="0061756C">
        <w:rPr>
          <w:rFonts w:ascii="Arial" w:hAnsi="Arial" w:cs="Arial"/>
        </w:rPr>
        <w:t>Johana Rodriguez</w:t>
      </w:r>
      <w:r w:rsidR="00093834">
        <w:rPr>
          <w:rFonts w:ascii="Arial" w:hAnsi="Arial" w:cs="Arial"/>
        </w:rPr>
        <w:t xml:space="preserve">, </w:t>
      </w:r>
      <w:r w:rsidR="00C43EC3" w:rsidRPr="0061756C">
        <w:rPr>
          <w:rFonts w:ascii="Arial" w:hAnsi="Arial" w:cs="Arial"/>
        </w:rPr>
        <w:t>Shanyn Toulouse</w:t>
      </w:r>
      <w:r w:rsidR="00093834">
        <w:rPr>
          <w:rFonts w:ascii="Arial" w:hAnsi="Arial" w:cs="Arial"/>
        </w:rPr>
        <w:t xml:space="preserve">, and </w:t>
      </w:r>
      <w:r w:rsidR="00C43EC3" w:rsidRPr="0061756C">
        <w:rPr>
          <w:rFonts w:ascii="Arial" w:hAnsi="Arial" w:cs="Arial"/>
        </w:rPr>
        <w:t>Jariel Vergne</w:t>
      </w:r>
    </w:p>
    <w:p w14:paraId="4FE7B9F7" w14:textId="77777777" w:rsidR="0061756C" w:rsidRPr="0061756C" w:rsidRDefault="0061756C" w:rsidP="00F92A4E">
      <w:pPr>
        <w:rPr>
          <w:rFonts w:ascii="Arial" w:hAnsi="Arial" w:cs="Arial"/>
          <w:b/>
          <w:bCs/>
        </w:rPr>
      </w:pPr>
    </w:p>
    <w:p w14:paraId="2AACD23A" w14:textId="76A5CD57" w:rsidR="003C546B" w:rsidRDefault="00947FA4" w:rsidP="003C546B">
      <w:pPr>
        <w:rPr>
          <w:rFonts w:ascii="Arial" w:hAnsi="Arial" w:cs="Arial"/>
        </w:rPr>
      </w:pPr>
      <w:r w:rsidRPr="2D89BE59">
        <w:rPr>
          <w:rFonts w:ascii="Arial" w:hAnsi="Arial" w:cs="Arial"/>
          <w:b/>
          <w:bCs/>
        </w:rPr>
        <w:t>Others in attendance</w:t>
      </w:r>
      <w:r w:rsidRPr="2D89BE59">
        <w:rPr>
          <w:rFonts w:ascii="Arial" w:hAnsi="Arial" w:cs="Arial"/>
        </w:rPr>
        <w:t>:</w:t>
      </w:r>
      <w:r w:rsidR="00D032A6">
        <w:rPr>
          <w:rFonts w:ascii="Arial" w:hAnsi="Arial" w:cs="Arial"/>
        </w:rPr>
        <w:t xml:space="preserve"> </w:t>
      </w:r>
    </w:p>
    <w:p w14:paraId="3CA63DEB" w14:textId="5E282DF8" w:rsidR="008D1A80" w:rsidRDefault="003C3BB1" w:rsidP="00F92A4E">
      <w:r w:rsidRPr="49AF07E9">
        <w:rPr>
          <w:rFonts w:ascii="Arial" w:hAnsi="Arial" w:cs="Arial"/>
        </w:rPr>
        <w:t>Stacy Cabral</w:t>
      </w:r>
      <w:r>
        <w:rPr>
          <w:rFonts w:ascii="Arial" w:hAnsi="Arial" w:cs="Arial"/>
        </w:rPr>
        <w:t>,</w:t>
      </w:r>
      <w:r w:rsidRPr="003C3BB1">
        <w:rPr>
          <w:rFonts w:ascii="Arial" w:hAnsi="Arial" w:cs="Arial"/>
        </w:rPr>
        <w:t xml:space="preserve"> </w:t>
      </w:r>
      <w:r w:rsidRPr="49AF07E9">
        <w:rPr>
          <w:rFonts w:ascii="Arial" w:hAnsi="Arial" w:cs="Arial"/>
        </w:rPr>
        <w:t>John Crocker</w:t>
      </w:r>
      <w:r>
        <w:rPr>
          <w:rFonts w:ascii="Arial" w:hAnsi="Arial" w:cs="Arial"/>
        </w:rPr>
        <w:t xml:space="preserve">, </w:t>
      </w:r>
      <w:r w:rsidRPr="49AF07E9">
        <w:rPr>
          <w:rFonts w:ascii="Arial" w:hAnsi="Arial" w:cs="Arial"/>
        </w:rPr>
        <w:t>Darcy Fernandes</w:t>
      </w:r>
      <w:r>
        <w:rPr>
          <w:rFonts w:ascii="Arial" w:hAnsi="Arial" w:cs="Arial"/>
        </w:rPr>
        <w:t>,</w:t>
      </w:r>
      <w:r w:rsidRPr="003C3BB1">
        <w:rPr>
          <w:rFonts w:ascii="Arial" w:hAnsi="Arial" w:cs="Arial"/>
        </w:rPr>
        <w:t xml:space="preserve"> </w:t>
      </w:r>
      <w:r w:rsidRPr="49AF07E9">
        <w:rPr>
          <w:rFonts w:ascii="Arial" w:hAnsi="Arial" w:cs="Arial"/>
        </w:rPr>
        <w:t>Kristen McKinnon</w:t>
      </w:r>
      <w:r>
        <w:rPr>
          <w:rFonts w:ascii="Arial" w:hAnsi="Arial" w:cs="Arial"/>
        </w:rPr>
        <w:t xml:space="preserve">, </w:t>
      </w:r>
      <w:r w:rsidRPr="49AF07E9">
        <w:rPr>
          <w:rFonts w:ascii="Arial" w:hAnsi="Arial" w:cs="Arial"/>
        </w:rPr>
        <w:t xml:space="preserve">Emily Taylor, </w:t>
      </w:r>
      <w:r w:rsidR="001C6D71">
        <w:rPr>
          <w:rFonts w:ascii="Arial" w:hAnsi="Arial" w:cs="Arial"/>
        </w:rPr>
        <w:t xml:space="preserve">and </w:t>
      </w:r>
      <w:r w:rsidR="2E99AC53" w:rsidRPr="49AF07E9">
        <w:rPr>
          <w:rFonts w:ascii="Arial" w:hAnsi="Arial" w:cs="Arial"/>
        </w:rPr>
        <w:t>Joan Wasser Gish</w:t>
      </w:r>
    </w:p>
    <w:p w14:paraId="62796489" w14:textId="07387634" w:rsidR="49AF07E9" w:rsidRDefault="49AF07E9" w:rsidP="49AF07E9">
      <w:pPr>
        <w:rPr>
          <w:rFonts w:ascii="Arial" w:hAnsi="Arial" w:cs="Arial"/>
        </w:rPr>
      </w:pPr>
    </w:p>
    <w:p w14:paraId="2F664E5D" w14:textId="375C2394" w:rsidR="002E271F" w:rsidRPr="00045A69" w:rsidRDefault="002E271F" w:rsidP="002E271F">
      <w:pPr>
        <w:jc w:val="center"/>
        <w:rPr>
          <w:rFonts w:ascii="Arial" w:hAnsi="Arial" w:cs="Arial"/>
          <w:b/>
          <w:bCs/>
          <w:color w:val="000000" w:themeColor="text1"/>
        </w:rPr>
      </w:pPr>
      <w:r w:rsidRPr="00045A69">
        <w:rPr>
          <w:rFonts w:ascii="Arial" w:hAnsi="Arial" w:cs="Arial"/>
          <w:b/>
          <w:bCs/>
          <w:color w:val="000000" w:themeColor="text1"/>
        </w:rPr>
        <w:t xml:space="preserve">MINUTES </w:t>
      </w:r>
    </w:p>
    <w:p w14:paraId="3CB10A39" w14:textId="77777777" w:rsidR="002E271F" w:rsidRPr="002E271F" w:rsidRDefault="002E271F" w:rsidP="002E271F">
      <w:pPr>
        <w:jc w:val="center"/>
        <w:rPr>
          <w:rFonts w:ascii="Arial" w:hAnsi="Arial" w:cs="Arial"/>
          <w:b/>
          <w:bCs/>
          <w:color w:val="EE0000"/>
        </w:rPr>
      </w:pPr>
    </w:p>
    <w:p w14:paraId="54F122B3" w14:textId="783AB463" w:rsidR="005A0261" w:rsidRPr="008E3563" w:rsidRDefault="005A0261" w:rsidP="00EA593E">
      <w:pPr>
        <w:numPr>
          <w:ilvl w:val="0"/>
          <w:numId w:val="30"/>
        </w:numPr>
        <w:rPr>
          <w:rFonts w:ascii="Arial" w:hAnsi="Arial" w:cs="Arial"/>
          <w:b/>
          <w:bCs/>
        </w:rPr>
      </w:pPr>
      <w:r w:rsidRPr="000D3DA4">
        <w:rPr>
          <w:rFonts w:ascii="Arial" w:hAnsi="Arial" w:cs="Arial"/>
          <w:b/>
          <w:bCs/>
        </w:rPr>
        <w:t>Opening Activity</w:t>
      </w:r>
    </w:p>
    <w:p w14:paraId="7D4F4587" w14:textId="6EE1F815" w:rsidR="008E3563" w:rsidRPr="008E3563" w:rsidRDefault="008E3563" w:rsidP="008E3563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>Commission members and others in attendance participated in an icebreaker activity</w:t>
      </w:r>
      <w:r w:rsidR="002E271F">
        <w:rPr>
          <w:rFonts w:ascii="Arial" w:hAnsi="Arial" w:cs="Arial"/>
        </w:rPr>
        <w:br/>
      </w:r>
    </w:p>
    <w:p w14:paraId="6F67D2D1" w14:textId="1E146864" w:rsidR="00EA593E" w:rsidRPr="004E5000" w:rsidRDefault="00EA593E" w:rsidP="00EA593E">
      <w:pPr>
        <w:numPr>
          <w:ilvl w:val="0"/>
          <w:numId w:val="30"/>
        </w:numPr>
        <w:rPr>
          <w:rFonts w:ascii="Arial" w:hAnsi="Arial" w:cs="Arial"/>
        </w:rPr>
      </w:pPr>
      <w:r w:rsidRPr="00EA593E">
        <w:rPr>
          <w:rFonts w:ascii="Arial" w:hAnsi="Arial" w:cs="Arial"/>
          <w:b/>
          <w:bCs/>
        </w:rPr>
        <w:t xml:space="preserve">Welcome, Agenda Review, Approve </w:t>
      </w:r>
      <w:r w:rsidR="000D3DA4">
        <w:rPr>
          <w:rFonts w:ascii="Arial" w:hAnsi="Arial" w:cs="Arial"/>
          <w:b/>
          <w:bCs/>
        </w:rPr>
        <w:t xml:space="preserve">May </w:t>
      </w:r>
      <w:r w:rsidRPr="00EA593E">
        <w:rPr>
          <w:rFonts w:ascii="Arial" w:hAnsi="Arial" w:cs="Arial"/>
          <w:b/>
          <w:bCs/>
        </w:rPr>
        <w:t>Minutes</w:t>
      </w:r>
    </w:p>
    <w:p w14:paraId="70BC69EB" w14:textId="77777777" w:rsidR="004E5000" w:rsidRDefault="004E5000" w:rsidP="004E5000">
      <w:pPr>
        <w:pStyle w:val="ListParagraph"/>
        <w:rPr>
          <w:rFonts w:ascii="Arial" w:hAnsi="Arial" w:cs="Arial"/>
        </w:rPr>
      </w:pPr>
      <w:r>
        <w:rPr>
          <w:rFonts w:ascii="Arial" w:hAnsi="Arial" w:cs="Arial"/>
        </w:rPr>
        <w:t xml:space="preserve">Co-chairs welcomed commission members and others in attendance and reviewed the agenda for the meeting. </w:t>
      </w:r>
    </w:p>
    <w:p w14:paraId="07385B4E" w14:textId="77777777" w:rsidR="004E5000" w:rsidRDefault="004E5000" w:rsidP="004E5000">
      <w:pPr>
        <w:pStyle w:val="ListParagraph"/>
        <w:rPr>
          <w:rFonts w:ascii="Arial" w:hAnsi="Arial" w:cs="Arial"/>
        </w:rPr>
      </w:pPr>
    </w:p>
    <w:p w14:paraId="24899AC6" w14:textId="36406C76" w:rsidR="004068F1" w:rsidRPr="00A647D9" w:rsidRDefault="004E5000" w:rsidP="00A647D9">
      <w:pPr>
        <w:pStyle w:val="ListParagraph"/>
        <w:spacing w:line="259" w:lineRule="auto"/>
        <w:rPr>
          <w:rFonts w:ascii="Arial" w:hAnsi="Arial" w:cs="Arial"/>
        </w:rPr>
      </w:pPr>
      <w:r w:rsidRPr="00D578C1">
        <w:rPr>
          <w:rFonts w:ascii="Arial" w:hAnsi="Arial" w:cs="Arial"/>
        </w:rPr>
        <w:t xml:space="preserve">VOTE ON MINUTES: On a motion duly entered and seconded, the </w:t>
      </w:r>
      <w:r w:rsidR="44539E25" w:rsidRPr="00D578C1">
        <w:rPr>
          <w:rFonts w:ascii="Arial" w:hAnsi="Arial" w:cs="Arial"/>
        </w:rPr>
        <w:t xml:space="preserve">May </w:t>
      </w:r>
      <w:r w:rsidR="004068F1" w:rsidRPr="00D578C1">
        <w:rPr>
          <w:rFonts w:ascii="Arial" w:hAnsi="Arial" w:cs="Arial"/>
        </w:rPr>
        <w:t>7</w:t>
      </w:r>
      <w:r w:rsidRPr="00D578C1">
        <w:rPr>
          <w:rFonts w:ascii="Arial" w:hAnsi="Arial" w:cs="Arial"/>
        </w:rPr>
        <w:t xml:space="preserve">, </w:t>
      </w:r>
      <w:proofErr w:type="gramStart"/>
      <w:r w:rsidRPr="00D578C1">
        <w:rPr>
          <w:rFonts w:ascii="Arial" w:hAnsi="Arial" w:cs="Arial"/>
        </w:rPr>
        <w:t>202</w:t>
      </w:r>
      <w:r w:rsidR="00167319" w:rsidRPr="00D578C1">
        <w:rPr>
          <w:rFonts w:ascii="Arial" w:hAnsi="Arial" w:cs="Arial"/>
        </w:rPr>
        <w:t>6</w:t>
      </w:r>
      <w:proofErr w:type="gramEnd"/>
      <w:r w:rsidRPr="00D578C1">
        <w:rPr>
          <w:rFonts w:ascii="Arial" w:hAnsi="Arial" w:cs="Arial"/>
        </w:rPr>
        <w:t xml:space="preserve"> Commission minutes were approved (1</w:t>
      </w:r>
      <w:r w:rsidR="00A647D9" w:rsidRPr="00D578C1">
        <w:rPr>
          <w:rFonts w:ascii="Arial" w:hAnsi="Arial" w:cs="Arial"/>
        </w:rPr>
        <w:t xml:space="preserve">2 </w:t>
      </w:r>
      <w:r w:rsidRPr="00D578C1">
        <w:rPr>
          <w:rFonts w:ascii="Arial" w:hAnsi="Arial" w:cs="Arial"/>
        </w:rPr>
        <w:t xml:space="preserve">yes, and </w:t>
      </w:r>
      <w:r w:rsidR="00A647D9" w:rsidRPr="00D578C1">
        <w:rPr>
          <w:rFonts w:ascii="Arial" w:hAnsi="Arial" w:cs="Arial"/>
        </w:rPr>
        <w:t>1</w:t>
      </w:r>
      <w:r w:rsidR="008B79EF" w:rsidRPr="00D578C1">
        <w:rPr>
          <w:rFonts w:ascii="Arial" w:hAnsi="Arial" w:cs="Arial"/>
        </w:rPr>
        <w:t xml:space="preserve"> member did not vote because </w:t>
      </w:r>
      <w:r w:rsidR="3738E60B" w:rsidRPr="00D578C1">
        <w:rPr>
          <w:rFonts w:ascii="Arial" w:hAnsi="Arial" w:cs="Arial"/>
        </w:rPr>
        <w:t>she was</w:t>
      </w:r>
      <w:r w:rsidR="008B79EF" w:rsidRPr="00D578C1">
        <w:rPr>
          <w:rFonts w:ascii="Arial" w:hAnsi="Arial" w:cs="Arial"/>
        </w:rPr>
        <w:t xml:space="preserve"> not present at the time of the vote </w:t>
      </w:r>
      <w:r w:rsidR="000F54F1" w:rsidRPr="00D578C1">
        <w:rPr>
          <w:rFonts w:ascii="Arial" w:hAnsi="Arial" w:cs="Arial"/>
        </w:rPr>
        <w:t>– member</w:t>
      </w:r>
      <w:r w:rsidR="00A647D9" w:rsidRPr="00D578C1">
        <w:rPr>
          <w:rFonts w:ascii="Arial" w:hAnsi="Arial" w:cs="Arial"/>
        </w:rPr>
        <w:t xml:space="preserve"> Pearrow) by show of hands</w:t>
      </w:r>
      <w:r w:rsidRPr="00D578C1">
        <w:rPr>
          <w:rFonts w:ascii="Arial" w:hAnsi="Arial" w:cs="Arial"/>
        </w:rPr>
        <w:t>.</w:t>
      </w:r>
    </w:p>
    <w:p w14:paraId="24EE9AFC" w14:textId="77777777" w:rsidR="004E5000" w:rsidRDefault="004E5000" w:rsidP="004E5000">
      <w:pPr>
        <w:ind w:left="720"/>
        <w:rPr>
          <w:rFonts w:ascii="Arial" w:hAnsi="Arial" w:cs="Arial"/>
        </w:rPr>
      </w:pPr>
    </w:p>
    <w:p w14:paraId="7FFFD65B" w14:textId="571C50D9" w:rsidR="00974A8A" w:rsidRDefault="35018839" w:rsidP="00974A8A">
      <w:pPr>
        <w:ind w:left="720"/>
      </w:pPr>
      <w:r w:rsidRPr="00D578C1">
        <w:rPr>
          <w:rFonts w:ascii="Arial" w:hAnsi="Arial" w:cs="Arial"/>
        </w:rPr>
        <w:t>The c</w:t>
      </w:r>
      <w:r w:rsidR="00974A8A" w:rsidRPr="00D578C1">
        <w:rPr>
          <w:rFonts w:ascii="Arial" w:hAnsi="Arial" w:cs="Arial"/>
        </w:rPr>
        <w:t xml:space="preserve">o-chair reviewed the commission charges and DESE priorities for </w:t>
      </w:r>
      <w:proofErr w:type="gramStart"/>
      <w:r w:rsidR="00974A8A" w:rsidRPr="00D578C1">
        <w:rPr>
          <w:rFonts w:ascii="Arial" w:hAnsi="Arial" w:cs="Arial"/>
        </w:rPr>
        <w:t>the 2026</w:t>
      </w:r>
      <w:proofErr w:type="gramEnd"/>
      <w:r w:rsidR="706D467E" w:rsidRPr="00D578C1">
        <w:rPr>
          <w:rFonts w:ascii="Arial" w:hAnsi="Arial" w:cs="Arial"/>
        </w:rPr>
        <w:t xml:space="preserve">. She also summarized the focus areas and recommendations from previous commission reports, including the most recently approved and posted report from 2025. </w:t>
      </w:r>
    </w:p>
    <w:p w14:paraId="12ACCADC" w14:textId="1E4DA863" w:rsidR="00D578C1" w:rsidRDefault="00D578C1" w:rsidP="00D578C1">
      <w:pPr>
        <w:ind w:left="720"/>
        <w:rPr>
          <w:rFonts w:ascii="Arial" w:hAnsi="Arial" w:cs="Arial"/>
        </w:rPr>
      </w:pPr>
    </w:p>
    <w:p w14:paraId="7710C61E" w14:textId="1BE0C48B" w:rsidR="00974A8A" w:rsidRDefault="00974A8A" w:rsidP="00434F36">
      <w:pPr>
        <w:ind w:left="720"/>
        <w:rPr>
          <w:rFonts w:ascii="Arial" w:hAnsi="Arial" w:cs="Arial"/>
        </w:rPr>
      </w:pPr>
      <w:r w:rsidRPr="00D578C1">
        <w:rPr>
          <w:rFonts w:ascii="Arial" w:hAnsi="Arial" w:cs="Arial"/>
        </w:rPr>
        <w:t>DESE staff s</w:t>
      </w:r>
      <w:r w:rsidR="00434F36" w:rsidRPr="00D578C1">
        <w:rPr>
          <w:rFonts w:ascii="Arial" w:hAnsi="Arial" w:cs="Arial"/>
        </w:rPr>
        <w:t>hared an update on the Birth-Higher Education</w:t>
      </w:r>
      <w:r w:rsidR="0E86DDC3" w:rsidRPr="00D578C1">
        <w:rPr>
          <w:rFonts w:ascii="Arial" w:hAnsi="Arial" w:cs="Arial"/>
        </w:rPr>
        <w:t xml:space="preserve"> Mental and </w:t>
      </w:r>
      <w:r w:rsidR="00434F36" w:rsidRPr="00D578C1">
        <w:rPr>
          <w:rFonts w:ascii="Arial" w:hAnsi="Arial" w:cs="Arial"/>
        </w:rPr>
        <w:t>Behavior Health</w:t>
      </w:r>
      <w:r w:rsidR="400C3A42" w:rsidRPr="00D578C1">
        <w:rPr>
          <w:rFonts w:ascii="Arial" w:hAnsi="Arial" w:cs="Arial"/>
        </w:rPr>
        <w:t xml:space="preserve"> F</w:t>
      </w:r>
      <w:r w:rsidR="00434F36" w:rsidRPr="00D578C1">
        <w:rPr>
          <w:rFonts w:ascii="Arial" w:hAnsi="Arial" w:cs="Arial"/>
        </w:rPr>
        <w:t>ramework</w:t>
      </w:r>
      <w:r w:rsidR="00C35753">
        <w:rPr>
          <w:rFonts w:ascii="Arial" w:hAnsi="Arial" w:cs="Arial"/>
        </w:rPr>
        <w:t xml:space="preserve"> (handout available upon request)</w:t>
      </w:r>
      <w:r w:rsidR="00434F36" w:rsidRPr="00D578C1">
        <w:rPr>
          <w:rFonts w:ascii="Arial" w:hAnsi="Arial" w:cs="Arial"/>
        </w:rPr>
        <w:t xml:space="preserve">. </w:t>
      </w:r>
      <w:r w:rsidR="00763402" w:rsidRPr="00D578C1">
        <w:rPr>
          <w:rFonts w:ascii="Arial" w:hAnsi="Arial" w:cs="Arial"/>
        </w:rPr>
        <w:t>The goal was to help public education systems share a common languag</w:t>
      </w:r>
      <w:r w:rsidR="008E3D80" w:rsidRPr="00D578C1">
        <w:rPr>
          <w:rFonts w:ascii="Arial" w:hAnsi="Arial" w:cs="Arial"/>
        </w:rPr>
        <w:t>e and create a systematic approach</w:t>
      </w:r>
      <w:r w:rsidR="00736C52" w:rsidRPr="00D578C1">
        <w:rPr>
          <w:rFonts w:ascii="Arial" w:hAnsi="Arial" w:cs="Arial"/>
        </w:rPr>
        <w:t xml:space="preserve"> for learners to receive the </w:t>
      </w:r>
      <w:proofErr w:type="gramStart"/>
      <w:r w:rsidR="00736C52" w:rsidRPr="00D578C1">
        <w:rPr>
          <w:rFonts w:ascii="Arial" w:hAnsi="Arial" w:cs="Arial"/>
        </w:rPr>
        <w:t>supports</w:t>
      </w:r>
      <w:proofErr w:type="gramEnd"/>
      <w:r w:rsidR="00736C52" w:rsidRPr="00D578C1">
        <w:rPr>
          <w:rFonts w:ascii="Arial" w:hAnsi="Arial" w:cs="Arial"/>
        </w:rPr>
        <w:t xml:space="preserve"> they need. </w:t>
      </w:r>
    </w:p>
    <w:p w14:paraId="010EFD69" w14:textId="77777777" w:rsidR="008E3D80" w:rsidRDefault="008E3D80" w:rsidP="00434F36">
      <w:pPr>
        <w:ind w:left="720"/>
        <w:rPr>
          <w:rFonts w:ascii="Arial" w:hAnsi="Arial" w:cs="Arial"/>
        </w:rPr>
      </w:pPr>
    </w:p>
    <w:p w14:paraId="4A25A4DA" w14:textId="013F65E8" w:rsidR="00974A8A" w:rsidRDefault="000D3DA4" w:rsidP="00571953">
      <w:pPr>
        <w:numPr>
          <w:ilvl w:val="0"/>
          <w:numId w:val="30"/>
        </w:numPr>
        <w:rPr>
          <w:rFonts w:ascii="Arial" w:hAnsi="Arial" w:cs="Arial"/>
        </w:rPr>
      </w:pPr>
      <w:r w:rsidRPr="00D578C1">
        <w:rPr>
          <w:rFonts w:ascii="Arial" w:hAnsi="Arial" w:cs="Arial"/>
          <w:b/>
          <w:bCs/>
        </w:rPr>
        <w:t>Discussions Informing Commission Recommendations and Annual Report Related Draft Documents</w:t>
      </w:r>
    </w:p>
    <w:p w14:paraId="05858202" w14:textId="3CCB377F" w:rsidR="00571953" w:rsidRDefault="00571953" w:rsidP="00571953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 xml:space="preserve">Commission co-chair </w:t>
      </w:r>
      <w:r w:rsidR="000F3E71">
        <w:rPr>
          <w:rFonts w:ascii="Arial" w:hAnsi="Arial" w:cs="Arial"/>
        </w:rPr>
        <w:t xml:space="preserve">made a statement about DESE’s role as a co-chair of the commission including the need to </w:t>
      </w:r>
      <w:r w:rsidR="00B16F49">
        <w:rPr>
          <w:rFonts w:ascii="Arial" w:hAnsi="Arial" w:cs="Arial"/>
        </w:rPr>
        <w:t>remain neutral on some types of recommendations the commission may make</w:t>
      </w:r>
      <w:r w:rsidR="00AE69C1">
        <w:rPr>
          <w:rFonts w:ascii="Arial" w:hAnsi="Arial" w:cs="Arial"/>
        </w:rPr>
        <w:t>, such as those related to new or increased funding or to new or modified requirements for DESE work</w:t>
      </w:r>
      <w:r w:rsidR="00B16F49">
        <w:rPr>
          <w:rFonts w:ascii="Arial" w:hAnsi="Arial" w:cs="Arial"/>
        </w:rPr>
        <w:t>.</w:t>
      </w:r>
    </w:p>
    <w:p w14:paraId="175723D1" w14:textId="77777777" w:rsidR="00B16F49" w:rsidRDefault="00B16F49" w:rsidP="00571953">
      <w:pPr>
        <w:ind w:left="720"/>
        <w:rPr>
          <w:rFonts w:ascii="Arial" w:hAnsi="Arial" w:cs="Arial"/>
        </w:rPr>
      </w:pPr>
    </w:p>
    <w:p w14:paraId="2BC4AC37" w14:textId="1CDFC8E0" w:rsidR="00641B71" w:rsidRDefault="00EA4F74" w:rsidP="00571953">
      <w:pPr>
        <w:ind w:left="720"/>
        <w:rPr>
          <w:rFonts w:ascii="Arial" w:hAnsi="Arial" w:cs="Arial"/>
        </w:rPr>
      </w:pPr>
      <w:r w:rsidRPr="00D578C1">
        <w:rPr>
          <w:rFonts w:ascii="Arial" w:hAnsi="Arial" w:cs="Arial"/>
        </w:rPr>
        <w:lastRenderedPageBreak/>
        <w:t xml:space="preserve">The commission co-chair shared an overview of the </w:t>
      </w:r>
      <w:r w:rsidR="004A6590" w:rsidRPr="00D578C1">
        <w:rPr>
          <w:rFonts w:ascii="Arial" w:hAnsi="Arial" w:cs="Arial"/>
        </w:rPr>
        <w:t>staffing ratio guidance document and its genesis</w:t>
      </w:r>
      <w:r w:rsidR="00993AF9">
        <w:rPr>
          <w:rFonts w:ascii="Arial" w:hAnsi="Arial" w:cs="Arial"/>
        </w:rPr>
        <w:t xml:space="preserve"> (handout available upon request)</w:t>
      </w:r>
      <w:r w:rsidR="004A6590" w:rsidRPr="00D578C1">
        <w:rPr>
          <w:rFonts w:ascii="Arial" w:hAnsi="Arial" w:cs="Arial"/>
        </w:rPr>
        <w:t xml:space="preserve">. </w:t>
      </w:r>
      <w:r w:rsidR="009951BD" w:rsidRPr="00D578C1">
        <w:rPr>
          <w:rFonts w:ascii="Arial" w:hAnsi="Arial" w:cs="Arial"/>
        </w:rPr>
        <w:t xml:space="preserve">Data was shared on current </w:t>
      </w:r>
      <w:r w:rsidR="004F25AE" w:rsidRPr="00D578C1">
        <w:rPr>
          <w:rFonts w:ascii="Arial" w:hAnsi="Arial" w:cs="Arial"/>
        </w:rPr>
        <w:t xml:space="preserve">state average </w:t>
      </w:r>
      <w:r w:rsidR="009951BD" w:rsidRPr="00D578C1">
        <w:rPr>
          <w:rFonts w:ascii="Arial" w:hAnsi="Arial" w:cs="Arial"/>
        </w:rPr>
        <w:t xml:space="preserve">ratios of </w:t>
      </w:r>
      <w:r w:rsidR="00AF764F" w:rsidRPr="00D578C1">
        <w:rPr>
          <w:rFonts w:ascii="Arial" w:hAnsi="Arial" w:cs="Arial"/>
        </w:rPr>
        <w:t>school nurses, school counselors, school psychologists, and social workers</w:t>
      </w:r>
      <w:r w:rsidR="004F25AE" w:rsidRPr="00D578C1">
        <w:rPr>
          <w:rFonts w:ascii="Arial" w:hAnsi="Arial" w:cs="Arial"/>
        </w:rPr>
        <w:t xml:space="preserve">. </w:t>
      </w:r>
      <w:r w:rsidR="005623E6" w:rsidRPr="00D578C1">
        <w:rPr>
          <w:rFonts w:ascii="Arial" w:hAnsi="Arial" w:cs="Arial"/>
        </w:rPr>
        <w:t>Commission members and others dis</w:t>
      </w:r>
      <w:r w:rsidR="004039FE" w:rsidRPr="00D578C1">
        <w:rPr>
          <w:rFonts w:ascii="Arial" w:hAnsi="Arial" w:cs="Arial"/>
        </w:rPr>
        <w:t>cussed the data</w:t>
      </w:r>
      <w:r w:rsidR="06AB6AFD" w:rsidRPr="00D578C1">
        <w:rPr>
          <w:rFonts w:ascii="Arial" w:hAnsi="Arial" w:cs="Arial"/>
        </w:rPr>
        <w:t xml:space="preserve"> and some of the limitations of what the data can tell us about staffing in schools. </w:t>
      </w:r>
    </w:p>
    <w:p w14:paraId="775074D6" w14:textId="1871782E" w:rsidR="00641B71" w:rsidRDefault="00641B71" w:rsidP="00571953">
      <w:pPr>
        <w:ind w:left="720"/>
        <w:rPr>
          <w:rFonts w:ascii="Arial" w:hAnsi="Arial" w:cs="Arial"/>
        </w:rPr>
      </w:pPr>
    </w:p>
    <w:p w14:paraId="57C05A5A" w14:textId="77FF85D0" w:rsidR="00874799" w:rsidRDefault="001E6AC1" w:rsidP="00571953">
      <w:pPr>
        <w:ind w:left="720"/>
        <w:rPr>
          <w:rFonts w:ascii="Arial" w:hAnsi="Arial" w:cs="Arial"/>
        </w:rPr>
      </w:pPr>
      <w:r w:rsidRPr="00D578C1">
        <w:rPr>
          <w:rFonts w:ascii="Arial" w:hAnsi="Arial" w:cs="Arial"/>
        </w:rPr>
        <w:t xml:space="preserve">Co-chair introduced the </w:t>
      </w:r>
      <w:r w:rsidR="0097516B" w:rsidRPr="00D578C1">
        <w:rPr>
          <w:rFonts w:ascii="Arial" w:hAnsi="Arial" w:cs="Arial"/>
        </w:rPr>
        <w:t xml:space="preserve">feedback activity. Commission members and others in attendance were asked to review pages 4-5 in the handout </w:t>
      </w:r>
      <w:r w:rsidR="008F3B33" w:rsidRPr="00D578C1">
        <w:rPr>
          <w:rFonts w:ascii="Arial" w:hAnsi="Arial" w:cs="Arial"/>
        </w:rPr>
        <w:t xml:space="preserve">about recommended ratios </w:t>
      </w:r>
      <w:r w:rsidR="0097516B" w:rsidRPr="00D578C1">
        <w:rPr>
          <w:rFonts w:ascii="Arial" w:hAnsi="Arial" w:cs="Arial"/>
        </w:rPr>
        <w:t xml:space="preserve">and provide feedback </w:t>
      </w:r>
      <w:r w:rsidR="003954E0" w:rsidRPr="00D578C1">
        <w:rPr>
          <w:rFonts w:ascii="Arial" w:hAnsi="Arial" w:cs="Arial"/>
        </w:rPr>
        <w:t>in multiple ways</w:t>
      </w:r>
      <w:r w:rsidR="73FD7201" w:rsidRPr="00D578C1">
        <w:rPr>
          <w:rFonts w:ascii="Arial" w:hAnsi="Arial" w:cs="Arial"/>
        </w:rPr>
        <w:t xml:space="preserve"> including using a feedback tool, in discussion, and in writing. All feedback will be considered in the editing of the next draft of the document. </w:t>
      </w:r>
    </w:p>
    <w:p w14:paraId="6B5DF161" w14:textId="77777777" w:rsidR="004822C0" w:rsidRDefault="004822C0" w:rsidP="008F3B33">
      <w:pPr>
        <w:ind w:left="720"/>
        <w:rPr>
          <w:rFonts w:ascii="Arial" w:hAnsi="Arial" w:cs="Arial"/>
        </w:rPr>
      </w:pPr>
    </w:p>
    <w:p w14:paraId="7EA3A7E5" w14:textId="236B9CB9" w:rsidR="00BC1F69" w:rsidRDefault="73FD7201" w:rsidP="00BC1F69">
      <w:pPr>
        <w:ind w:left="720"/>
        <w:rPr>
          <w:rFonts w:ascii="Arial" w:hAnsi="Arial" w:cs="Arial"/>
        </w:rPr>
      </w:pPr>
      <w:r w:rsidRPr="00D578C1">
        <w:rPr>
          <w:rFonts w:ascii="Arial" w:hAnsi="Arial" w:cs="Arial"/>
        </w:rPr>
        <w:t xml:space="preserve">Commission members and others in attendance discussed </w:t>
      </w:r>
      <w:r w:rsidR="00C15B56">
        <w:rPr>
          <w:rFonts w:ascii="Arial" w:hAnsi="Arial" w:cs="Arial"/>
        </w:rPr>
        <w:t xml:space="preserve">draft </w:t>
      </w:r>
      <w:r w:rsidRPr="00D578C1">
        <w:rPr>
          <w:rFonts w:ascii="Arial" w:hAnsi="Arial" w:cs="Arial"/>
        </w:rPr>
        <w:t>p</w:t>
      </w:r>
      <w:r w:rsidR="00945F2B" w:rsidRPr="00D578C1">
        <w:rPr>
          <w:rFonts w:ascii="Arial" w:hAnsi="Arial" w:cs="Arial"/>
        </w:rPr>
        <w:t>olicy recommendations</w:t>
      </w:r>
      <w:r w:rsidR="59DCE123" w:rsidRPr="00D578C1">
        <w:rPr>
          <w:rFonts w:ascii="Arial" w:hAnsi="Arial" w:cs="Arial"/>
        </w:rPr>
        <w:t xml:space="preserve"> for the </w:t>
      </w:r>
      <w:r w:rsidR="002A5327">
        <w:rPr>
          <w:rFonts w:ascii="Arial" w:hAnsi="Arial" w:cs="Arial"/>
        </w:rPr>
        <w:t xml:space="preserve">access to services related recommendation in the </w:t>
      </w:r>
      <w:r w:rsidR="59DCE123" w:rsidRPr="00D578C1">
        <w:rPr>
          <w:rFonts w:ascii="Arial" w:hAnsi="Arial" w:cs="Arial"/>
        </w:rPr>
        <w:t>next commission report</w:t>
      </w:r>
      <w:r w:rsidR="586D7D97" w:rsidRPr="00D578C1">
        <w:rPr>
          <w:rFonts w:ascii="Arial" w:hAnsi="Arial" w:cs="Arial"/>
        </w:rPr>
        <w:t xml:space="preserve"> which include</w:t>
      </w:r>
      <w:r w:rsidR="00C15B56">
        <w:rPr>
          <w:rFonts w:ascii="Arial" w:hAnsi="Arial" w:cs="Arial"/>
        </w:rPr>
        <w:t>d</w:t>
      </w:r>
      <w:r w:rsidR="586D7D97" w:rsidRPr="00D578C1">
        <w:rPr>
          <w:rFonts w:ascii="Arial" w:hAnsi="Arial" w:cs="Arial"/>
        </w:rPr>
        <w:t xml:space="preserve">:  </w:t>
      </w:r>
    </w:p>
    <w:p w14:paraId="6C66F3DF" w14:textId="0C31DF05" w:rsidR="00D621A8" w:rsidRDefault="00C15B56" w:rsidP="00D578C1">
      <w:pPr>
        <w:pStyle w:val="ListParagraph"/>
        <w:numPr>
          <w:ilvl w:val="0"/>
          <w:numId w:val="45"/>
        </w:numPr>
        <w:rPr>
          <w:rFonts w:ascii="Arial" w:hAnsi="Arial" w:cs="Arial"/>
        </w:rPr>
      </w:pPr>
      <w:r>
        <w:rPr>
          <w:rFonts w:ascii="Arial" w:hAnsi="Arial" w:cs="Arial"/>
        </w:rPr>
        <w:t>F</w:t>
      </w:r>
      <w:r w:rsidR="0051452B" w:rsidRPr="00D578C1">
        <w:rPr>
          <w:rFonts w:ascii="Arial" w:hAnsi="Arial" w:cs="Arial"/>
        </w:rPr>
        <w:t>unding</w:t>
      </w:r>
      <w:r w:rsidR="7FF2793C" w:rsidRPr="00D578C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related to </w:t>
      </w:r>
      <w:r w:rsidR="001B67D5">
        <w:rPr>
          <w:rFonts w:ascii="Arial" w:hAnsi="Arial" w:cs="Arial"/>
        </w:rPr>
        <w:t>specialized instructional support personnel (SISP) workforce</w:t>
      </w:r>
      <w:r w:rsidR="00114D9B">
        <w:rPr>
          <w:rFonts w:ascii="Arial" w:hAnsi="Arial" w:cs="Arial"/>
        </w:rPr>
        <w:t>, professional development,</w:t>
      </w:r>
      <w:r w:rsidR="001B67D5">
        <w:rPr>
          <w:rFonts w:ascii="Arial" w:hAnsi="Arial" w:cs="Arial"/>
        </w:rPr>
        <w:t xml:space="preserve"> and </w:t>
      </w:r>
      <w:r w:rsidR="00114D9B">
        <w:rPr>
          <w:rFonts w:ascii="Arial" w:hAnsi="Arial" w:cs="Arial"/>
        </w:rPr>
        <w:t xml:space="preserve">effective </w:t>
      </w:r>
      <w:r w:rsidR="001B67D5">
        <w:rPr>
          <w:rFonts w:ascii="Arial" w:hAnsi="Arial" w:cs="Arial"/>
        </w:rPr>
        <w:t>services</w:t>
      </w:r>
      <w:r w:rsidR="00114D9B">
        <w:rPr>
          <w:rFonts w:ascii="Arial" w:hAnsi="Arial" w:cs="Arial"/>
        </w:rPr>
        <w:t xml:space="preserve"> that are culturally, clinically, developmentally, and linguistically appropriate</w:t>
      </w:r>
      <w:r w:rsidR="001B67D5">
        <w:rPr>
          <w:rFonts w:ascii="Arial" w:hAnsi="Arial" w:cs="Arial"/>
        </w:rPr>
        <w:t>.</w:t>
      </w:r>
    </w:p>
    <w:p w14:paraId="338A8ADE" w14:textId="30A569B6" w:rsidR="0051452B" w:rsidRDefault="0051452B" w:rsidP="0051452B">
      <w:pPr>
        <w:pStyle w:val="ListParagraph"/>
        <w:numPr>
          <w:ilvl w:val="0"/>
          <w:numId w:val="45"/>
        </w:numPr>
        <w:rPr>
          <w:rFonts w:ascii="Arial" w:hAnsi="Arial" w:cs="Arial"/>
        </w:rPr>
      </w:pPr>
      <w:r w:rsidRPr="00D578C1">
        <w:rPr>
          <w:rFonts w:ascii="Arial" w:hAnsi="Arial" w:cs="Arial"/>
        </w:rPr>
        <w:t>DESE guidance</w:t>
      </w:r>
      <w:r w:rsidR="3A14A1BD" w:rsidRPr="00D578C1">
        <w:rPr>
          <w:rFonts w:ascii="Arial" w:hAnsi="Arial" w:cs="Arial"/>
        </w:rPr>
        <w:t xml:space="preserve"> on how to best share resources and information</w:t>
      </w:r>
    </w:p>
    <w:p w14:paraId="1B08591E" w14:textId="0C20409C" w:rsidR="0051452B" w:rsidRDefault="00A80828" w:rsidP="0051452B">
      <w:pPr>
        <w:pStyle w:val="ListParagraph"/>
        <w:numPr>
          <w:ilvl w:val="0"/>
          <w:numId w:val="45"/>
        </w:numPr>
        <w:rPr>
          <w:rFonts w:ascii="Arial" w:hAnsi="Arial" w:cs="Arial"/>
        </w:rPr>
      </w:pPr>
      <w:r w:rsidRPr="00D578C1">
        <w:rPr>
          <w:rFonts w:ascii="Arial" w:hAnsi="Arial" w:cs="Arial"/>
        </w:rPr>
        <w:t>Equity in staff and hiring</w:t>
      </w:r>
    </w:p>
    <w:p w14:paraId="66FD045F" w14:textId="61891A74" w:rsidR="00A80828" w:rsidRPr="00C74C6C" w:rsidRDefault="00A80828" w:rsidP="00C74C6C">
      <w:pPr>
        <w:pStyle w:val="ListParagraph"/>
        <w:numPr>
          <w:ilvl w:val="0"/>
          <w:numId w:val="45"/>
        </w:numPr>
        <w:rPr>
          <w:rFonts w:ascii="Arial" w:eastAsia="Arial" w:hAnsi="Arial" w:cs="Arial"/>
          <w:color w:val="000000" w:themeColor="text1"/>
        </w:rPr>
      </w:pPr>
      <w:r w:rsidRPr="2F616D93">
        <w:rPr>
          <w:rFonts w:ascii="Arial" w:hAnsi="Arial" w:cs="Arial"/>
        </w:rPr>
        <w:t>Workforce and clinical infrastructure</w:t>
      </w:r>
      <w:r w:rsidR="53402005" w:rsidRPr="2F616D93">
        <w:rPr>
          <w:rFonts w:ascii="Arial" w:eastAsia="Arial" w:hAnsi="Arial" w:cs="Arial"/>
          <w:color w:val="000000" w:themeColor="text1"/>
        </w:rPr>
        <w:t xml:space="preserve"> recognizing trained leadership and supervision for Specialized Instructional Support Personnel (</w:t>
      </w:r>
      <w:r w:rsidR="0095202A">
        <w:rPr>
          <w:rFonts w:ascii="Arial" w:eastAsia="Arial" w:hAnsi="Arial" w:cs="Arial"/>
          <w:color w:val="000000" w:themeColor="text1"/>
        </w:rPr>
        <w:t xml:space="preserve">school </w:t>
      </w:r>
      <w:r w:rsidR="53402005" w:rsidRPr="2F616D93">
        <w:rPr>
          <w:rFonts w:ascii="Arial" w:eastAsia="Arial" w:hAnsi="Arial" w:cs="Arial"/>
          <w:color w:val="000000" w:themeColor="text1"/>
        </w:rPr>
        <w:t>counselors,</w:t>
      </w:r>
      <w:r w:rsidR="00A61DEB">
        <w:rPr>
          <w:rFonts w:ascii="Arial" w:eastAsia="Arial" w:hAnsi="Arial" w:cs="Arial"/>
          <w:color w:val="000000" w:themeColor="text1"/>
        </w:rPr>
        <w:t xml:space="preserve"> nurses,</w:t>
      </w:r>
      <w:r w:rsidR="53402005" w:rsidRPr="2F616D93">
        <w:rPr>
          <w:rFonts w:ascii="Arial" w:eastAsia="Arial" w:hAnsi="Arial" w:cs="Arial"/>
          <w:color w:val="000000" w:themeColor="text1"/>
        </w:rPr>
        <w:t xml:space="preserve"> </w:t>
      </w:r>
      <w:r w:rsidR="00744459">
        <w:rPr>
          <w:rFonts w:ascii="Arial" w:eastAsia="Arial" w:hAnsi="Arial" w:cs="Arial"/>
          <w:color w:val="000000" w:themeColor="text1"/>
        </w:rPr>
        <w:t>psychologists, adjustment counselors and social workers</w:t>
      </w:r>
      <w:r w:rsidR="53402005" w:rsidRPr="2F616D93">
        <w:rPr>
          <w:rFonts w:ascii="Arial" w:eastAsia="Arial" w:hAnsi="Arial" w:cs="Arial"/>
          <w:color w:val="000000" w:themeColor="text1"/>
        </w:rPr>
        <w:t>) as an essential component of a comprehensive, integrated, multi-tiered and equity-focused system of support, and in alignment with goals of the Educator Diversity Act</w:t>
      </w:r>
    </w:p>
    <w:p w14:paraId="4954CD61" w14:textId="77777777" w:rsidR="00A80828" w:rsidRPr="00A80828" w:rsidRDefault="00A80828" w:rsidP="00A80828">
      <w:pPr>
        <w:rPr>
          <w:rFonts w:ascii="Arial" w:hAnsi="Arial" w:cs="Arial"/>
        </w:rPr>
      </w:pPr>
    </w:p>
    <w:p w14:paraId="56BE2D77" w14:textId="25DBDC6A" w:rsidR="00EA593E" w:rsidRPr="007F6241" w:rsidRDefault="00EA593E" w:rsidP="00EA593E">
      <w:pPr>
        <w:numPr>
          <w:ilvl w:val="0"/>
          <w:numId w:val="30"/>
        </w:numPr>
        <w:rPr>
          <w:rFonts w:ascii="Arial" w:hAnsi="Arial" w:cs="Arial"/>
        </w:rPr>
      </w:pPr>
      <w:r w:rsidRPr="00EA593E">
        <w:rPr>
          <w:rFonts w:ascii="Arial" w:hAnsi="Arial" w:cs="Arial"/>
          <w:b/>
          <w:bCs/>
        </w:rPr>
        <w:t>Next Steps/Closing</w:t>
      </w:r>
    </w:p>
    <w:p w14:paraId="1EFF3CE0" w14:textId="58A64020" w:rsidR="007F6241" w:rsidRDefault="00E47951" w:rsidP="007F6241">
      <w:pPr>
        <w:ind w:left="720"/>
        <w:rPr>
          <w:rFonts w:ascii="Arial" w:hAnsi="Arial" w:cs="Arial"/>
        </w:rPr>
      </w:pPr>
      <w:r w:rsidRPr="2F616D93">
        <w:rPr>
          <w:rFonts w:ascii="Arial" w:hAnsi="Arial" w:cs="Arial"/>
        </w:rPr>
        <w:t>T</w:t>
      </w:r>
      <w:r w:rsidR="007F6241" w:rsidRPr="2F616D93">
        <w:rPr>
          <w:rFonts w:ascii="Arial" w:hAnsi="Arial" w:cs="Arial"/>
        </w:rPr>
        <w:t xml:space="preserve">he post meeting </w:t>
      </w:r>
      <w:r w:rsidR="00C15B56" w:rsidRPr="2F616D93">
        <w:rPr>
          <w:rFonts w:ascii="Arial" w:hAnsi="Arial" w:cs="Arial"/>
        </w:rPr>
        <w:t xml:space="preserve">feedback </w:t>
      </w:r>
      <w:r w:rsidR="007F6241" w:rsidRPr="2F616D93">
        <w:rPr>
          <w:rFonts w:ascii="Arial" w:hAnsi="Arial" w:cs="Arial"/>
        </w:rPr>
        <w:t xml:space="preserve">survey </w:t>
      </w:r>
      <w:r w:rsidRPr="2F616D93">
        <w:rPr>
          <w:rFonts w:ascii="Arial" w:hAnsi="Arial" w:cs="Arial"/>
        </w:rPr>
        <w:t>was shared</w:t>
      </w:r>
      <w:r w:rsidR="0967A125" w:rsidRPr="2F616D93">
        <w:rPr>
          <w:rFonts w:ascii="Arial" w:hAnsi="Arial" w:cs="Arial"/>
        </w:rPr>
        <w:t xml:space="preserve">. Co-chairs thanked </w:t>
      </w:r>
      <w:r w:rsidR="007F6241" w:rsidRPr="2F616D93">
        <w:rPr>
          <w:rFonts w:ascii="Arial" w:hAnsi="Arial" w:cs="Arial"/>
        </w:rPr>
        <w:t xml:space="preserve">all </w:t>
      </w:r>
      <w:r w:rsidRPr="2F616D93">
        <w:rPr>
          <w:rFonts w:ascii="Arial" w:hAnsi="Arial" w:cs="Arial"/>
        </w:rPr>
        <w:t xml:space="preserve">members and </w:t>
      </w:r>
      <w:r w:rsidR="007F6241" w:rsidRPr="2F616D93">
        <w:rPr>
          <w:rFonts w:ascii="Arial" w:hAnsi="Arial" w:cs="Arial"/>
        </w:rPr>
        <w:t xml:space="preserve">other </w:t>
      </w:r>
      <w:r w:rsidRPr="2F616D93">
        <w:rPr>
          <w:rFonts w:ascii="Arial" w:hAnsi="Arial" w:cs="Arial"/>
        </w:rPr>
        <w:t>meeting participants</w:t>
      </w:r>
      <w:r w:rsidR="483F1691" w:rsidRPr="2F616D93">
        <w:rPr>
          <w:rFonts w:ascii="Arial" w:hAnsi="Arial" w:cs="Arial"/>
        </w:rPr>
        <w:t xml:space="preserve"> for their work during the meeting. </w:t>
      </w:r>
    </w:p>
    <w:p w14:paraId="0DC6722C" w14:textId="77777777" w:rsidR="00A72361" w:rsidRDefault="00A72361" w:rsidP="007F6241">
      <w:pPr>
        <w:ind w:left="720"/>
        <w:rPr>
          <w:rFonts w:ascii="Arial" w:hAnsi="Arial" w:cs="Arial"/>
        </w:rPr>
      </w:pPr>
    </w:p>
    <w:p w14:paraId="281EB917" w14:textId="5F9B5B45" w:rsidR="00A72361" w:rsidRDefault="00A72361" w:rsidP="007F6241">
      <w:pPr>
        <w:ind w:left="720"/>
        <w:rPr>
          <w:rFonts w:ascii="Arial" w:hAnsi="Arial" w:cs="Arial"/>
        </w:rPr>
      </w:pPr>
      <w:hyperlink r:id="rId10" w:anchor="meetings" w:history="1">
        <w:r w:rsidRPr="003E7E6F">
          <w:rPr>
            <w:rStyle w:val="Hyperlink"/>
            <w:rFonts w:ascii="Arial" w:hAnsi="Arial" w:cs="Arial"/>
          </w:rPr>
          <w:t xml:space="preserve">Upcoming </w:t>
        </w:r>
        <w:r w:rsidR="003E7E6F">
          <w:rPr>
            <w:rStyle w:val="Hyperlink"/>
            <w:rFonts w:ascii="Arial" w:hAnsi="Arial" w:cs="Arial"/>
          </w:rPr>
          <w:t xml:space="preserve">2026 </w:t>
        </w:r>
        <w:r w:rsidRPr="003E7E6F">
          <w:rPr>
            <w:rStyle w:val="Hyperlink"/>
            <w:rFonts w:ascii="Arial" w:hAnsi="Arial" w:cs="Arial"/>
          </w:rPr>
          <w:t>meetin</w:t>
        </w:r>
        <w:r w:rsidR="003E7E6F">
          <w:rPr>
            <w:rStyle w:val="Hyperlink"/>
            <w:rFonts w:ascii="Arial" w:hAnsi="Arial" w:cs="Arial"/>
          </w:rPr>
          <w:t>gs</w:t>
        </w:r>
      </w:hyperlink>
      <w:r>
        <w:rPr>
          <w:rFonts w:ascii="Arial" w:hAnsi="Arial" w:cs="Arial"/>
        </w:rPr>
        <w:t xml:space="preserve">: </w:t>
      </w:r>
    </w:p>
    <w:p w14:paraId="5042B5F6" w14:textId="5733CA63" w:rsidR="00A72361" w:rsidRDefault="003E7E6F" w:rsidP="00A72361">
      <w:pPr>
        <w:pStyle w:val="ListParagraph"/>
        <w:numPr>
          <w:ilvl w:val="0"/>
          <w:numId w:val="37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Wednesday, </w:t>
      </w:r>
      <w:r w:rsidR="007F6241" w:rsidRPr="00A72361">
        <w:rPr>
          <w:rFonts w:ascii="Arial" w:hAnsi="Arial" w:cs="Arial"/>
        </w:rPr>
        <w:t>Sept</w:t>
      </w:r>
      <w:r w:rsidR="0085769E" w:rsidRPr="00A72361">
        <w:rPr>
          <w:rFonts w:ascii="Arial" w:hAnsi="Arial" w:cs="Arial"/>
        </w:rPr>
        <w:t>ember</w:t>
      </w:r>
      <w:r w:rsidR="007F6241" w:rsidRPr="00A72361">
        <w:rPr>
          <w:rFonts w:ascii="Arial" w:hAnsi="Arial" w:cs="Arial"/>
        </w:rPr>
        <w:t xml:space="preserve"> 23</w:t>
      </w:r>
      <w:r w:rsidR="00A72361">
        <w:rPr>
          <w:rFonts w:ascii="Arial" w:hAnsi="Arial" w:cs="Arial"/>
        </w:rPr>
        <w:t>, 2026</w:t>
      </w:r>
      <w:r w:rsidR="007F6241" w:rsidRPr="00A72361">
        <w:rPr>
          <w:rFonts w:ascii="Arial" w:hAnsi="Arial" w:cs="Arial"/>
        </w:rPr>
        <w:t xml:space="preserve"> </w:t>
      </w:r>
      <w:r w:rsidR="006439C1" w:rsidRPr="00A72361">
        <w:rPr>
          <w:rFonts w:ascii="Arial" w:hAnsi="Arial" w:cs="Arial"/>
        </w:rPr>
        <w:t>(1-3pm</w:t>
      </w:r>
      <w:r w:rsidR="00A72361">
        <w:rPr>
          <w:rFonts w:ascii="Arial" w:hAnsi="Arial" w:cs="Arial"/>
        </w:rPr>
        <w:t>, virtual</w:t>
      </w:r>
      <w:r w:rsidR="006439C1" w:rsidRPr="00A72361">
        <w:rPr>
          <w:rFonts w:ascii="Arial" w:hAnsi="Arial" w:cs="Arial"/>
        </w:rPr>
        <w:t>)</w:t>
      </w:r>
    </w:p>
    <w:p w14:paraId="269CF338" w14:textId="1C86A6AB" w:rsidR="007F6241" w:rsidRPr="00A72361" w:rsidRDefault="003E7E6F" w:rsidP="00A72361">
      <w:pPr>
        <w:pStyle w:val="ListParagraph"/>
        <w:numPr>
          <w:ilvl w:val="0"/>
          <w:numId w:val="37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Tuesday, </w:t>
      </w:r>
      <w:r w:rsidR="007F6241" w:rsidRPr="00A72361">
        <w:rPr>
          <w:rFonts w:ascii="Arial" w:hAnsi="Arial" w:cs="Arial"/>
        </w:rPr>
        <w:t>October 20</w:t>
      </w:r>
      <w:r w:rsidR="00A72361">
        <w:rPr>
          <w:rFonts w:ascii="Arial" w:hAnsi="Arial" w:cs="Arial"/>
        </w:rPr>
        <w:t>, 2026</w:t>
      </w:r>
      <w:r w:rsidR="007F6241" w:rsidRPr="00A72361">
        <w:rPr>
          <w:rFonts w:ascii="Arial" w:hAnsi="Arial" w:cs="Arial"/>
        </w:rPr>
        <w:t xml:space="preserve"> </w:t>
      </w:r>
      <w:r w:rsidR="006439C1" w:rsidRPr="00A72361">
        <w:rPr>
          <w:rFonts w:ascii="Arial" w:hAnsi="Arial" w:cs="Arial"/>
        </w:rPr>
        <w:t xml:space="preserve">(9-11am, </w:t>
      </w:r>
      <w:r w:rsidR="007F6241" w:rsidRPr="00A72361">
        <w:rPr>
          <w:rFonts w:ascii="Arial" w:hAnsi="Arial" w:cs="Arial"/>
        </w:rPr>
        <w:t>virtual</w:t>
      </w:r>
      <w:r w:rsidR="00A72361">
        <w:rPr>
          <w:rFonts w:ascii="Arial" w:hAnsi="Arial" w:cs="Arial"/>
        </w:rPr>
        <w:t>)</w:t>
      </w:r>
    </w:p>
    <w:p w14:paraId="3B718897" w14:textId="77777777" w:rsidR="00FC1738" w:rsidRPr="007F6241" w:rsidRDefault="00FC1738" w:rsidP="007F6241">
      <w:pPr>
        <w:ind w:left="720"/>
        <w:rPr>
          <w:rFonts w:ascii="Arial" w:hAnsi="Arial" w:cs="Arial"/>
        </w:rPr>
      </w:pPr>
    </w:p>
    <w:p w14:paraId="598C3C2A" w14:textId="57417610" w:rsidR="009450CE" w:rsidRDefault="00917158" w:rsidP="009450CE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917158">
        <w:rPr>
          <w:rFonts w:ascii="Arial" w:hAnsi="Arial" w:cs="Arial"/>
          <w:i/>
          <w:iCs/>
        </w:rPr>
        <w:t>Motion to adjourn was duly entered. All present voted in favor. </w:t>
      </w:r>
    </w:p>
    <w:sectPr w:rsidR="009450CE">
      <w:headerReference w:type="default" r:id="rId11"/>
      <w:foot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4F2FA5" w14:textId="77777777" w:rsidR="005A375D" w:rsidRDefault="005A375D" w:rsidP="00D032A6">
      <w:r>
        <w:separator/>
      </w:r>
    </w:p>
  </w:endnote>
  <w:endnote w:type="continuationSeparator" w:id="0">
    <w:p w14:paraId="27FE60D0" w14:textId="77777777" w:rsidR="005A375D" w:rsidRDefault="005A375D" w:rsidP="00D032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5258516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243339B" w14:textId="230F5C91" w:rsidR="00D032A6" w:rsidRDefault="00D032A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1E12598" w14:textId="77777777" w:rsidR="00D032A6" w:rsidRDefault="00D032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C6CC06" w14:textId="77777777" w:rsidR="005A375D" w:rsidRDefault="005A375D" w:rsidP="00D032A6">
      <w:r>
        <w:separator/>
      </w:r>
    </w:p>
  </w:footnote>
  <w:footnote w:type="continuationSeparator" w:id="0">
    <w:p w14:paraId="2A953C24" w14:textId="77777777" w:rsidR="005A375D" w:rsidRDefault="005A375D" w:rsidP="00D032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90D0BF" w14:textId="4A7F1E30" w:rsidR="00D032A6" w:rsidRDefault="00D032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562E3"/>
    <w:multiLevelType w:val="hybridMultilevel"/>
    <w:tmpl w:val="E7BE1C32"/>
    <w:lvl w:ilvl="0" w:tplc="FB08214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7B68EB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9F80B9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C9AA76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1E2543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6B4DE0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058FED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3F24B0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9746ED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027E5831"/>
    <w:multiLevelType w:val="hybridMultilevel"/>
    <w:tmpl w:val="2A9E68AC"/>
    <w:lvl w:ilvl="0" w:tplc="18DC14C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C6CA27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1CA438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906E70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6AA99C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012574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344206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1C601A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CAA6AD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05857E8A"/>
    <w:multiLevelType w:val="hybridMultilevel"/>
    <w:tmpl w:val="79088C8C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9B0F66"/>
    <w:multiLevelType w:val="hybridMultilevel"/>
    <w:tmpl w:val="FD36AF02"/>
    <w:lvl w:ilvl="0" w:tplc="8A38FD42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1" w:tplc="8B5E09C2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2" w:tplc="B18826E8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3" w:tplc="EBF47878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4" w:tplc="36A4A8BA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5" w:tplc="625257C4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6" w:tplc="4EFEF5B6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7" w:tplc="D4F0B828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  <w:lvl w:ilvl="8" w:tplc="614E8B12" w:tentative="1">
      <w:start w:val="1"/>
      <w:numFmt w:val="bullet"/>
      <w:lvlText w:val="•"/>
      <w:lvlJc w:val="left"/>
      <w:pPr>
        <w:tabs>
          <w:tab w:val="num" w:pos="6840"/>
        </w:tabs>
        <w:ind w:left="6840" w:hanging="360"/>
      </w:pPr>
      <w:rPr>
        <w:rFonts w:ascii="Arial" w:hAnsi="Arial" w:hint="default"/>
      </w:rPr>
    </w:lvl>
  </w:abstractNum>
  <w:abstractNum w:abstractNumId="4" w15:restartNumberingAfterBreak="0">
    <w:nsid w:val="06EB1311"/>
    <w:multiLevelType w:val="hybridMultilevel"/>
    <w:tmpl w:val="C02E163A"/>
    <w:lvl w:ilvl="0" w:tplc="025AB81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07590C6E"/>
    <w:multiLevelType w:val="hybridMultilevel"/>
    <w:tmpl w:val="39780B5C"/>
    <w:lvl w:ilvl="0" w:tplc="2D08F948">
      <w:start w:val="1"/>
      <w:numFmt w:val="decimal"/>
      <w:lvlText w:val="%1."/>
      <w:lvlJc w:val="left"/>
      <w:pPr>
        <w:ind w:left="1080" w:hanging="360"/>
      </w:pPr>
    </w:lvl>
    <w:lvl w:ilvl="1" w:tplc="E036370A">
      <w:start w:val="1"/>
      <w:numFmt w:val="lowerLetter"/>
      <w:lvlText w:val="%2."/>
      <w:lvlJc w:val="left"/>
      <w:pPr>
        <w:ind w:left="1800" w:hanging="360"/>
      </w:pPr>
    </w:lvl>
    <w:lvl w:ilvl="2" w:tplc="C5B64C3E">
      <w:start w:val="1"/>
      <w:numFmt w:val="lowerRoman"/>
      <w:lvlText w:val="%3."/>
      <w:lvlJc w:val="right"/>
      <w:pPr>
        <w:ind w:left="2520" w:hanging="180"/>
      </w:pPr>
    </w:lvl>
    <w:lvl w:ilvl="3" w:tplc="617C5B5A">
      <w:start w:val="1"/>
      <w:numFmt w:val="decimal"/>
      <w:lvlText w:val="%4."/>
      <w:lvlJc w:val="left"/>
      <w:pPr>
        <w:ind w:left="3240" w:hanging="360"/>
      </w:pPr>
    </w:lvl>
    <w:lvl w:ilvl="4" w:tplc="ED66F0E6">
      <w:start w:val="1"/>
      <w:numFmt w:val="lowerLetter"/>
      <w:lvlText w:val="%5."/>
      <w:lvlJc w:val="left"/>
      <w:pPr>
        <w:ind w:left="3960" w:hanging="360"/>
      </w:pPr>
    </w:lvl>
    <w:lvl w:ilvl="5" w:tplc="4432A98A">
      <w:start w:val="1"/>
      <w:numFmt w:val="lowerRoman"/>
      <w:lvlText w:val="%6."/>
      <w:lvlJc w:val="right"/>
      <w:pPr>
        <w:ind w:left="4680" w:hanging="180"/>
      </w:pPr>
    </w:lvl>
    <w:lvl w:ilvl="6" w:tplc="B8F297BE">
      <w:start w:val="1"/>
      <w:numFmt w:val="decimal"/>
      <w:lvlText w:val="%7."/>
      <w:lvlJc w:val="left"/>
      <w:pPr>
        <w:ind w:left="5400" w:hanging="360"/>
      </w:pPr>
    </w:lvl>
    <w:lvl w:ilvl="7" w:tplc="E348DEBE">
      <w:start w:val="1"/>
      <w:numFmt w:val="lowerLetter"/>
      <w:lvlText w:val="%8."/>
      <w:lvlJc w:val="left"/>
      <w:pPr>
        <w:ind w:left="6120" w:hanging="360"/>
      </w:pPr>
    </w:lvl>
    <w:lvl w:ilvl="8" w:tplc="A99C5630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79479A2"/>
    <w:multiLevelType w:val="hybridMultilevel"/>
    <w:tmpl w:val="93C20516"/>
    <w:lvl w:ilvl="0" w:tplc="3FC6EC4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07A44E9F"/>
    <w:multiLevelType w:val="hybridMultilevel"/>
    <w:tmpl w:val="FF8C274C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BE21B91"/>
    <w:multiLevelType w:val="hybridMultilevel"/>
    <w:tmpl w:val="032C10B6"/>
    <w:lvl w:ilvl="0" w:tplc="E26E1BC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0D605C37"/>
    <w:multiLevelType w:val="hybridMultilevel"/>
    <w:tmpl w:val="4AFCF9D6"/>
    <w:lvl w:ilvl="0" w:tplc="15B2D16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0E2A1B6D"/>
    <w:multiLevelType w:val="hybridMultilevel"/>
    <w:tmpl w:val="F6A478CC"/>
    <w:lvl w:ilvl="0" w:tplc="554A5CD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37223B4"/>
    <w:multiLevelType w:val="hybridMultilevel"/>
    <w:tmpl w:val="B0ECBC1E"/>
    <w:lvl w:ilvl="0" w:tplc="727C8112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1" w:tplc="FD0449E6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2" w:tplc="74E4E176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3" w:tplc="1856155C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4" w:tplc="B5DAE4DE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5" w:tplc="9D3C6E16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6" w:tplc="B428DD4C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7" w:tplc="68481B84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  <w:lvl w:ilvl="8" w:tplc="E1FE602E" w:tentative="1">
      <w:start w:val="1"/>
      <w:numFmt w:val="bullet"/>
      <w:lvlText w:val="•"/>
      <w:lvlJc w:val="left"/>
      <w:pPr>
        <w:tabs>
          <w:tab w:val="num" w:pos="6840"/>
        </w:tabs>
        <w:ind w:left="6840" w:hanging="360"/>
      </w:pPr>
      <w:rPr>
        <w:rFonts w:ascii="Arial" w:hAnsi="Arial" w:hint="default"/>
      </w:rPr>
    </w:lvl>
  </w:abstractNum>
  <w:abstractNum w:abstractNumId="12" w15:restartNumberingAfterBreak="0">
    <w:nsid w:val="17C04C78"/>
    <w:multiLevelType w:val="hybridMultilevel"/>
    <w:tmpl w:val="C958EACC"/>
    <w:lvl w:ilvl="0" w:tplc="23C8F33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CD21E7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F8E8DE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B62BA4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17617B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032D80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18E63D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1F66B4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ED4C7E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 w15:restartNumberingAfterBreak="0">
    <w:nsid w:val="18F82530"/>
    <w:multiLevelType w:val="hybridMultilevel"/>
    <w:tmpl w:val="D95E95AE"/>
    <w:lvl w:ilvl="0" w:tplc="C9101C5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3F10894"/>
    <w:multiLevelType w:val="hybridMultilevel"/>
    <w:tmpl w:val="84CE716E"/>
    <w:lvl w:ilvl="0" w:tplc="D3BEA43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CE32FF1"/>
    <w:multiLevelType w:val="hybridMultilevel"/>
    <w:tmpl w:val="4244C124"/>
    <w:lvl w:ilvl="0" w:tplc="0074A2FC">
      <w:start w:val="1"/>
      <w:numFmt w:val="bullet"/>
      <w:lvlText w:val=""/>
      <w:lvlJc w:val="left"/>
      <w:pPr>
        <w:ind w:left="1080" w:hanging="360"/>
      </w:pPr>
      <w:rPr>
        <w:rFonts w:ascii="Symbol" w:eastAsiaTheme="minorEastAsia" w:hAnsi="Symbol" w:cs="Aria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D9E46D8"/>
    <w:multiLevelType w:val="hybridMultilevel"/>
    <w:tmpl w:val="35961640"/>
    <w:lvl w:ilvl="0" w:tplc="FB32332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746D08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3BA928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802521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A9C51B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69ECA7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CDCC5D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97E129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8186CC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7" w15:restartNumberingAfterBreak="0">
    <w:nsid w:val="2E0C4C4B"/>
    <w:multiLevelType w:val="hybridMultilevel"/>
    <w:tmpl w:val="4718D0C2"/>
    <w:lvl w:ilvl="0" w:tplc="4AB2227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32440A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618D67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FE4846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7D22ED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AD83C6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F4ABFB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BEE59E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8AEB77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8" w15:restartNumberingAfterBreak="0">
    <w:nsid w:val="2E361B76"/>
    <w:multiLevelType w:val="multilevel"/>
    <w:tmpl w:val="75BC0AEA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b w:val="0"/>
        <w:bCs w:val="0"/>
      </w:rPr>
    </w:lvl>
    <w:lvl w:ilvl="1">
      <w:numFmt w:val="bullet"/>
      <w:lvlText w:val=""/>
      <w:lvlJc w:val="left"/>
      <w:pPr>
        <w:ind w:left="1440" w:hanging="360"/>
      </w:pPr>
      <w:rPr>
        <w:rFonts w:ascii="Symbol" w:eastAsiaTheme="minorEastAsia" w:hAnsi="Symbol" w:cs="Arial" w:hint="default"/>
      </w:r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2EF22599"/>
    <w:multiLevelType w:val="hybridMultilevel"/>
    <w:tmpl w:val="404C071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3082258D"/>
    <w:multiLevelType w:val="hybridMultilevel"/>
    <w:tmpl w:val="76B479BA"/>
    <w:lvl w:ilvl="0" w:tplc="5C70D12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E86427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4BEA59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780B19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306698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5C83AC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4D428A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874D4C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D009B5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1" w15:restartNumberingAfterBreak="0">
    <w:nsid w:val="349A2584"/>
    <w:multiLevelType w:val="hybridMultilevel"/>
    <w:tmpl w:val="E48C8F9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34E15C1B"/>
    <w:multiLevelType w:val="hybridMultilevel"/>
    <w:tmpl w:val="F808DD38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51F2491"/>
    <w:multiLevelType w:val="hybridMultilevel"/>
    <w:tmpl w:val="21DC4720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9A939ED"/>
    <w:multiLevelType w:val="hybridMultilevel"/>
    <w:tmpl w:val="F06E693E"/>
    <w:lvl w:ilvl="0" w:tplc="C8B0B52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264FBC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4A87B2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2C48DD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CC87D6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21E20C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5EA478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6CA604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EE4699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5" w15:restartNumberingAfterBreak="0">
    <w:nsid w:val="3CA557D3"/>
    <w:multiLevelType w:val="hybridMultilevel"/>
    <w:tmpl w:val="0A282482"/>
    <w:lvl w:ilvl="0" w:tplc="F6085A5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36C17E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91AA77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098C54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1420EE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6B0D6A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686250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51C3B4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F8AE00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6" w15:restartNumberingAfterBreak="0">
    <w:nsid w:val="3E6B519E"/>
    <w:multiLevelType w:val="hybridMultilevel"/>
    <w:tmpl w:val="D972685E"/>
    <w:lvl w:ilvl="0" w:tplc="4718C90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F764DD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3DA3EC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1B6E1C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DB0395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C72E02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D2838E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4D0E8B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E24963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7" w15:restartNumberingAfterBreak="0">
    <w:nsid w:val="3EBDD460"/>
    <w:multiLevelType w:val="hybridMultilevel"/>
    <w:tmpl w:val="C3A2CC64"/>
    <w:lvl w:ilvl="0" w:tplc="920EB13C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D0CE1F88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140A201A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ED0A3918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CA00FE72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ED28A4E8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D9288368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929E5326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34DE81F2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43D92A1C"/>
    <w:multiLevelType w:val="hybridMultilevel"/>
    <w:tmpl w:val="742C3D66"/>
    <w:lvl w:ilvl="0" w:tplc="03FC468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988B28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22CD39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BD245F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6AA0E8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C2C823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DE2EF5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4CC720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902B23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9" w15:restartNumberingAfterBreak="0">
    <w:nsid w:val="44B465E9"/>
    <w:multiLevelType w:val="hybridMultilevel"/>
    <w:tmpl w:val="E7C4CBBA"/>
    <w:lvl w:ilvl="0" w:tplc="4350A632">
      <w:start w:val="1"/>
      <w:numFmt w:val="decimal"/>
      <w:lvlText w:val="%1."/>
      <w:lvlJc w:val="left"/>
      <w:pPr>
        <w:ind w:left="1080" w:hanging="360"/>
      </w:pPr>
    </w:lvl>
    <w:lvl w:ilvl="1" w:tplc="4A1CAA32">
      <w:start w:val="1"/>
      <w:numFmt w:val="lowerLetter"/>
      <w:lvlText w:val="%2."/>
      <w:lvlJc w:val="left"/>
      <w:pPr>
        <w:ind w:left="1800" w:hanging="360"/>
      </w:pPr>
    </w:lvl>
    <w:lvl w:ilvl="2" w:tplc="E5A8F112">
      <w:start w:val="1"/>
      <w:numFmt w:val="lowerRoman"/>
      <w:lvlText w:val="%3."/>
      <w:lvlJc w:val="right"/>
      <w:pPr>
        <w:ind w:left="2520" w:hanging="180"/>
      </w:pPr>
    </w:lvl>
    <w:lvl w:ilvl="3" w:tplc="D7E64276">
      <w:start w:val="1"/>
      <w:numFmt w:val="decimal"/>
      <w:lvlText w:val="%4."/>
      <w:lvlJc w:val="left"/>
      <w:pPr>
        <w:ind w:left="3240" w:hanging="360"/>
      </w:pPr>
    </w:lvl>
    <w:lvl w:ilvl="4" w:tplc="07A0F158">
      <w:start w:val="1"/>
      <w:numFmt w:val="lowerLetter"/>
      <w:lvlText w:val="%5."/>
      <w:lvlJc w:val="left"/>
      <w:pPr>
        <w:ind w:left="3960" w:hanging="360"/>
      </w:pPr>
    </w:lvl>
    <w:lvl w:ilvl="5" w:tplc="7E5E42F2">
      <w:start w:val="1"/>
      <w:numFmt w:val="lowerRoman"/>
      <w:lvlText w:val="%6."/>
      <w:lvlJc w:val="right"/>
      <w:pPr>
        <w:ind w:left="4680" w:hanging="180"/>
      </w:pPr>
    </w:lvl>
    <w:lvl w:ilvl="6" w:tplc="88D25128">
      <w:start w:val="1"/>
      <w:numFmt w:val="decimal"/>
      <w:lvlText w:val="%7."/>
      <w:lvlJc w:val="left"/>
      <w:pPr>
        <w:ind w:left="5400" w:hanging="360"/>
      </w:pPr>
    </w:lvl>
    <w:lvl w:ilvl="7" w:tplc="BBBCCB48">
      <w:start w:val="1"/>
      <w:numFmt w:val="lowerLetter"/>
      <w:lvlText w:val="%8."/>
      <w:lvlJc w:val="left"/>
      <w:pPr>
        <w:ind w:left="6120" w:hanging="360"/>
      </w:pPr>
    </w:lvl>
    <w:lvl w:ilvl="8" w:tplc="2E28402E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48D5E97B"/>
    <w:multiLevelType w:val="hybridMultilevel"/>
    <w:tmpl w:val="DEC00AA8"/>
    <w:lvl w:ilvl="0" w:tplc="4E962BB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92A8D528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15D03A6A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6094960A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874018D2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8E7C94BE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A48CF70C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76A57C4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6D2466E6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4AFE3C7A"/>
    <w:multiLevelType w:val="hybridMultilevel"/>
    <w:tmpl w:val="CF54667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53766B6B"/>
    <w:multiLevelType w:val="hybridMultilevel"/>
    <w:tmpl w:val="43FEB766"/>
    <w:lvl w:ilvl="0" w:tplc="799238B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9BDE254C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43B858E4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7ED2DC60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71C31A0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27ECD0C4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738EA03A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5C4ADC58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9CBEADD6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53F35848"/>
    <w:multiLevelType w:val="hybridMultilevel"/>
    <w:tmpl w:val="37B6958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554638D6"/>
    <w:multiLevelType w:val="hybridMultilevel"/>
    <w:tmpl w:val="560A21C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56D275C7"/>
    <w:multiLevelType w:val="hybridMultilevel"/>
    <w:tmpl w:val="8364FCF4"/>
    <w:lvl w:ilvl="0" w:tplc="DFDC9A70">
      <w:start w:val="1"/>
      <w:numFmt w:val="decimal"/>
      <w:lvlText w:val="%1."/>
      <w:lvlJc w:val="left"/>
      <w:pPr>
        <w:ind w:left="1080" w:hanging="360"/>
      </w:pPr>
    </w:lvl>
    <w:lvl w:ilvl="1" w:tplc="6AA4735A">
      <w:start w:val="1"/>
      <w:numFmt w:val="lowerLetter"/>
      <w:lvlText w:val="%2."/>
      <w:lvlJc w:val="left"/>
      <w:pPr>
        <w:ind w:left="1800" w:hanging="360"/>
      </w:pPr>
    </w:lvl>
    <w:lvl w:ilvl="2" w:tplc="E3000E4C">
      <w:start w:val="1"/>
      <w:numFmt w:val="lowerRoman"/>
      <w:lvlText w:val="%3."/>
      <w:lvlJc w:val="right"/>
      <w:pPr>
        <w:ind w:left="2520" w:hanging="180"/>
      </w:pPr>
    </w:lvl>
    <w:lvl w:ilvl="3" w:tplc="F68CF1A8">
      <w:start w:val="1"/>
      <w:numFmt w:val="decimal"/>
      <w:lvlText w:val="%4."/>
      <w:lvlJc w:val="left"/>
      <w:pPr>
        <w:ind w:left="3240" w:hanging="360"/>
      </w:pPr>
    </w:lvl>
    <w:lvl w:ilvl="4" w:tplc="535440F4">
      <w:start w:val="1"/>
      <w:numFmt w:val="lowerLetter"/>
      <w:lvlText w:val="%5."/>
      <w:lvlJc w:val="left"/>
      <w:pPr>
        <w:ind w:left="3960" w:hanging="360"/>
      </w:pPr>
    </w:lvl>
    <w:lvl w:ilvl="5" w:tplc="4C9EC590">
      <w:start w:val="1"/>
      <w:numFmt w:val="lowerRoman"/>
      <w:lvlText w:val="%6."/>
      <w:lvlJc w:val="right"/>
      <w:pPr>
        <w:ind w:left="4680" w:hanging="180"/>
      </w:pPr>
    </w:lvl>
    <w:lvl w:ilvl="6" w:tplc="9D5C3AA6">
      <w:start w:val="1"/>
      <w:numFmt w:val="decimal"/>
      <w:lvlText w:val="%7."/>
      <w:lvlJc w:val="left"/>
      <w:pPr>
        <w:ind w:left="5400" w:hanging="360"/>
      </w:pPr>
    </w:lvl>
    <w:lvl w:ilvl="7" w:tplc="3A568934">
      <w:start w:val="1"/>
      <w:numFmt w:val="lowerLetter"/>
      <w:lvlText w:val="%8."/>
      <w:lvlJc w:val="left"/>
      <w:pPr>
        <w:ind w:left="6120" w:hanging="360"/>
      </w:pPr>
    </w:lvl>
    <w:lvl w:ilvl="8" w:tplc="1030647E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60A25FD2"/>
    <w:multiLevelType w:val="hybridMultilevel"/>
    <w:tmpl w:val="4AFCF9D6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61B36907"/>
    <w:multiLevelType w:val="hybridMultilevel"/>
    <w:tmpl w:val="3774C262"/>
    <w:lvl w:ilvl="0" w:tplc="5CF808E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8" w15:restartNumberingAfterBreak="0">
    <w:nsid w:val="620A99BF"/>
    <w:multiLevelType w:val="hybridMultilevel"/>
    <w:tmpl w:val="FFFFFFFF"/>
    <w:lvl w:ilvl="0" w:tplc="4BF2DD54">
      <w:start w:val="1"/>
      <w:numFmt w:val="upperRoman"/>
      <w:lvlText w:val="%1."/>
      <w:lvlJc w:val="right"/>
      <w:pPr>
        <w:ind w:left="720" w:hanging="360"/>
      </w:pPr>
    </w:lvl>
    <w:lvl w:ilvl="1" w:tplc="8B4A1BBA">
      <w:start w:val="1"/>
      <w:numFmt w:val="lowerLetter"/>
      <w:lvlText w:val="%2."/>
      <w:lvlJc w:val="left"/>
      <w:pPr>
        <w:ind w:left="1440" w:hanging="360"/>
      </w:pPr>
    </w:lvl>
    <w:lvl w:ilvl="2" w:tplc="31A02EE6">
      <w:start w:val="1"/>
      <w:numFmt w:val="lowerRoman"/>
      <w:lvlText w:val="%3."/>
      <w:lvlJc w:val="right"/>
      <w:pPr>
        <w:ind w:left="2160" w:hanging="180"/>
      </w:pPr>
    </w:lvl>
    <w:lvl w:ilvl="3" w:tplc="B57870D4">
      <w:start w:val="1"/>
      <w:numFmt w:val="decimal"/>
      <w:lvlText w:val="%4."/>
      <w:lvlJc w:val="left"/>
      <w:pPr>
        <w:ind w:left="2880" w:hanging="360"/>
      </w:pPr>
    </w:lvl>
    <w:lvl w:ilvl="4" w:tplc="D3945836">
      <w:start w:val="1"/>
      <w:numFmt w:val="lowerLetter"/>
      <w:lvlText w:val="%5."/>
      <w:lvlJc w:val="left"/>
      <w:pPr>
        <w:ind w:left="3600" w:hanging="360"/>
      </w:pPr>
    </w:lvl>
    <w:lvl w:ilvl="5" w:tplc="97AABDEE">
      <w:start w:val="1"/>
      <w:numFmt w:val="lowerRoman"/>
      <w:lvlText w:val="%6."/>
      <w:lvlJc w:val="right"/>
      <w:pPr>
        <w:ind w:left="4320" w:hanging="180"/>
      </w:pPr>
    </w:lvl>
    <w:lvl w:ilvl="6" w:tplc="F2F8B660">
      <w:start w:val="1"/>
      <w:numFmt w:val="decimal"/>
      <w:lvlText w:val="%7."/>
      <w:lvlJc w:val="left"/>
      <w:pPr>
        <w:ind w:left="5040" w:hanging="360"/>
      </w:pPr>
    </w:lvl>
    <w:lvl w:ilvl="7" w:tplc="3782DB78">
      <w:start w:val="1"/>
      <w:numFmt w:val="lowerLetter"/>
      <w:lvlText w:val="%8."/>
      <w:lvlJc w:val="left"/>
      <w:pPr>
        <w:ind w:left="5760" w:hanging="360"/>
      </w:pPr>
    </w:lvl>
    <w:lvl w:ilvl="8" w:tplc="4536A002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AF45541"/>
    <w:multiLevelType w:val="hybridMultilevel"/>
    <w:tmpl w:val="DEA623A2"/>
    <w:lvl w:ilvl="0" w:tplc="BE42978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0" w15:restartNumberingAfterBreak="0">
    <w:nsid w:val="6CB4161D"/>
    <w:multiLevelType w:val="hybridMultilevel"/>
    <w:tmpl w:val="5D3ADB9E"/>
    <w:lvl w:ilvl="0" w:tplc="81D07A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710A49CB"/>
    <w:multiLevelType w:val="hybridMultilevel"/>
    <w:tmpl w:val="6DA6121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2" w15:restartNumberingAfterBreak="0">
    <w:nsid w:val="76281D58"/>
    <w:multiLevelType w:val="hybridMultilevel"/>
    <w:tmpl w:val="EF146296"/>
    <w:lvl w:ilvl="0" w:tplc="1E02AB8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7D19134F"/>
    <w:multiLevelType w:val="hybridMultilevel"/>
    <w:tmpl w:val="FC76CB78"/>
    <w:lvl w:ilvl="0" w:tplc="5EAA290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CB2E4B08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EE803CA4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A8FC3E2C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6C64DA3C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CEB481D4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BA829E2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E5A1744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AF0FB10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4" w15:restartNumberingAfterBreak="0">
    <w:nsid w:val="7F954618"/>
    <w:multiLevelType w:val="hybridMultilevel"/>
    <w:tmpl w:val="829291CA"/>
    <w:lvl w:ilvl="0" w:tplc="6806402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D5229D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0F84BF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F108EF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2D8A9B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1BA191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14E046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8A25A1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1C2C90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89533444">
    <w:abstractNumId w:val="5"/>
  </w:num>
  <w:num w:numId="2" w16cid:durableId="2011566523">
    <w:abstractNumId w:val="35"/>
  </w:num>
  <w:num w:numId="3" w16cid:durableId="1544363046">
    <w:abstractNumId w:val="29"/>
  </w:num>
  <w:num w:numId="4" w16cid:durableId="1206142050">
    <w:abstractNumId w:val="32"/>
  </w:num>
  <w:num w:numId="5" w16cid:durableId="589970261">
    <w:abstractNumId w:val="27"/>
  </w:num>
  <w:num w:numId="6" w16cid:durableId="1656762131">
    <w:abstractNumId w:val="43"/>
  </w:num>
  <w:num w:numId="7" w16cid:durableId="2042969088">
    <w:abstractNumId w:val="30"/>
  </w:num>
  <w:num w:numId="8" w16cid:durableId="1452363253">
    <w:abstractNumId w:val="38"/>
  </w:num>
  <w:num w:numId="9" w16cid:durableId="1828743842">
    <w:abstractNumId w:val="7"/>
  </w:num>
  <w:num w:numId="10" w16cid:durableId="780343938">
    <w:abstractNumId w:val="22"/>
  </w:num>
  <w:num w:numId="11" w16cid:durableId="540440954">
    <w:abstractNumId w:val="2"/>
  </w:num>
  <w:num w:numId="12" w16cid:durableId="1739329124">
    <w:abstractNumId w:val="21"/>
  </w:num>
  <w:num w:numId="13" w16cid:durableId="487747416">
    <w:abstractNumId w:val="40"/>
  </w:num>
  <w:num w:numId="14" w16cid:durableId="84963196">
    <w:abstractNumId w:val="10"/>
  </w:num>
  <w:num w:numId="15" w16cid:durableId="2043741834">
    <w:abstractNumId w:val="15"/>
  </w:num>
  <w:num w:numId="16" w16cid:durableId="562911473">
    <w:abstractNumId w:val="44"/>
  </w:num>
  <w:num w:numId="17" w16cid:durableId="1193299419">
    <w:abstractNumId w:val="17"/>
  </w:num>
  <w:num w:numId="18" w16cid:durableId="2121408799">
    <w:abstractNumId w:val="26"/>
  </w:num>
  <w:num w:numId="19" w16cid:durableId="1468008262">
    <w:abstractNumId w:val="12"/>
  </w:num>
  <w:num w:numId="20" w16cid:durableId="1287279587">
    <w:abstractNumId w:val="20"/>
  </w:num>
  <w:num w:numId="21" w16cid:durableId="569463790">
    <w:abstractNumId w:val="24"/>
  </w:num>
  <w:num w:numId="22" w16cid:durableId="1473446804">
    <w:abstractNumId w:val="28"/>
  </w:num>
  <w:num w:numId="23" w16cid:durableId="1111625854">
    <w:abstractNumId w:val="0"/>
  </w:num>
  <w:num w:numId="24" w16cid:durableId="270630214">
    <w:abstractNumId w:val="1"/>
  </w:num>
  <w:num w:numId="25" w16cid:durableId="1555390735">
    <w:abstractNumId w:val="16"/>
  </w:num>
  <w:num w:numId="26" w16cid:durableId="620108117">
    <w:abstractNumId w:val="25"/>
  </w:num>
  <w:num w:numId="27" w16cid:durableId="267156567">
    <w:abstractNumId w:val="11"/>
  </w:num>
  <w:num w:numId="28" w16cid:durableId="1557476158">
    <w:abstractNumId w:val="3"/>
  </w:num>
  <w:num w:numId="29" w16cid:durableId="236595510">
    <w:abstractNumId w:val="23"/>
  </w:num>
  <w:num w:numId="30" w16cid:durableId="1791044079">
    <w:abstractNumId w:val="18"/>
  </w:num>
  <w:num w:numId="31" w16cid:durableId="2135904413">
    <w:abstractNumId w:val="34"/>
  </w:num>
  <w:num w:numId="32" w16cid:durableId="996492722">
    <w:abstractNumId w:val="9"/>
  </w:num>
  <w:num w:numId="33" w16cid:durableId="682627367">
    <w:abstractNumId w:val="31"/>
  </w:num>
  <w:num w:numId="34" w16cid:durableId="834225054">
    <w:abstractNumId w:val="33"/>
  </w:num>
  <w:num w:numId="35" w16cid:durableId="1061712708">
    <w:abstractNumId w:val="36"/>
  </w:num>
  <w:num w:numId="36" w16cid:durableId="2080667183">
    <w:abstractNumId w:val="19"/>
  </w:num>
  <w:num w:numId="37" w16cid:durableId="364599311">
    <w:abstractNumId w:val="41"/>
  </w:num>
  <w:num w:numId="38" w16cid:durableId="437868974">
    <w:abstractNumId w:val="37"/>
  </w:num>
  <w:num w:numId="39" w16cid:durableId="958031388">
    <w:abstractNumId w:val="6"/>
  </w:num>
  <w:num w:numId="40" w16cid:durableId="298926990">
    <w:abstractNumId w:val="39"/>
  </w:num>
  <w:num w:numId="41" w16cid:durableId="1984456373">
    <w:abstractNumId w:val="4"/>
  </w:num>
  <w:num w:numId="42" w16cid:durableId="320696386">
    <w:abstractNumId w:val="14"/>
  </w:num>
  <w:num w:numId="43" w16cid:durableId="83764208">
    <w:abstractNumId w:val="8"/>
  </w:num>
  <w:num w:numId="44" w16cid:durableId="1650860383">
    <w:abstractNumId w:val="13"/>
  </w:num>
  <w:num w:numId="45" w16cid:durableId="269051677">
    <w:abstractNumId w:val="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77CE32C"/>
    <w:rsid w:val="00002C8A"/>
    <w:rsid w:val="00011A93"/>
    <w:rsid w:val="00025A23"/>
    <w:rsid w:val="00036E8D"/>
    <w:rsid w:val="000402B6"/>
    <w:rsid w:val="000404B9"/>
    <w:rsid w:val="00041E2D"/>
    <w:rsid w:val="00044012"/>
    <w:rsid w:val="00044552"/>
    <w:rsid w:val="00045A69"/>
    <w:rsid w:val="000475F8"/>
    <w:rsid w:val="0006128A"/>
    <w:rsid w:val="0006558F"/>
    <w:rsid w:val="0007186F"/>
    <w:rsid w:val="00071D77"/>
    <w:rsid w:val="00073DB8"/>
    <w:rsid w:val="00075C41"/>
    <w:rsid w:val="00076154"/>
    <w:rsid w:val="00083277"/>
    <w:rsid w:val="00083C2C"/>
    <w:rsid w:val="00083DD4"/>
    <w:rsid w:val="00084305"/>
    <w:rsid w:val="000861E0"/>
    <w:rsid w:val="0008682C"/>
    <w:rsid w:val="00087A65"/>
    <w:rsid w:val="00087F2E"/>
    <w:rsid w:val="00093834"/>
    <w:rsid w:val="00096AFE"/>
    <w:rsid w:val="00097A34"/>
    <w:rsid w:val="000A6A07"/>
    <w:rsid w:val="000B1FDA"/>
    <w:rsid w:val="000B2F9C"/>
    <w:rsid w:val="000B61A3"/>
    <w:rsid w:val="000C01AC"/>
    <w:rsid w:val="000C1EFC"/>
    <w:rsid w:val="000C3B74"/>
    <w:rsid w:val="000D0628"/>
    <w:rsid w:val="000D2A0F"/>
    <w:rsid w:val="000D3DA4"/>
    <w:rsid w:val="000D414C"/>
    <w:rsid w:val="000D72D9"/>
    <w:rsid w:val="000E16C2"/>
    <w:rsid w:val="000E1FB8"/>
    <w:rsid w:val="000F243F"/>
    <w:rsid w:val="000F3AFB"/>
    <w:rsid w:val="000F3E71"/>
    <w:rsid w:val="000F54F1"/>
    <w:rsid w:val="001009DF"/>
    <w:rsid w:val="00100B48"/>
    <w:rsid w:val="00111351"/>
    <w:rsid w:val="00113683"/>
    <w:rsid w:val="00114D9B"/>
    <w:rsid w:val="001259B4"/>
    <w:rsid w:val="0012799F"/>
    <w:rsid w:val="00133666"/>
    <w:rsid w:val="0013493B"/>
    <w:rsid w:val="00140300"/>
    <w:rsid w:val="0014081B"/>
    <w:rsid w:val="0014358F"/>
    <w:rsid w:val="001448EB"/>
    <w:rsid w:val="001459A6"/>
    <w:rsid w:val="00147B4A"/>
    <w:rsid w:val="00147C46"/>
    <w:rsid w:val="001557D6"/>
    <w:rsid w:val="00162EEA"/>
    <w:rsid w:val="00167319"/>
    <w:rsid w:val="00170882"/>
    <w:rsid w:val="00170E50"/>
    <w:rsid w:val="00175CE5"/>
    <w:rsid w:val="0017621C"/>
    <w:rsid w:val="00181A63"/>
    <w:rsid w:val="001820F9"/>
    <w:rsid w:val="0019218F"/>
    <w:rsid w:val="001929AA"/>
    <w:rsid w:val="001A337F"/>
    <w:rsid w:val="001A3B65"/>
    <w:rsid w:val="001A40B1"/>
    <w:rsid w:val="001A4E91"/>
    <w:rsid w:val="001A565B"/>
    <w:rsid w:val="001B203B"/>
    <w:rsid w:val="001B4D7D"/>
    <w:rsid w:val="001B67D5"/>
    <w:rsid w:val="001B75CF"/>
    <w:rsid w:val="001C1D70"/>
    <w:rsid w:val="001C6D71"/>
    <w:rsid w:val="001D05B3"/>
    <w:rsid w:val="001D73FD"/>
    <w:rsid w:val="001E0E8D"/>
    <w:rsid w:val="001E6AC1"/>
    <w:rsid w:val="001E7563"/>
    <w:rsid w:val="001F33CF"/>
    <w:rsid w:val="001F4F93"/>
    <w:rsid w:val="001F54ED"/>
    <w:rsid w:val="001F77D9"/>
    <w:rsid w:val="00213C57"/>
    <w:rsid w:val="00214881"/>
    <w:rsid w:val="002161FA"/>
    <w:rsid w:val="00221303"/>
    <w:rsid w:val="002234ED"/>
    <w:rsid w:val="002247A8"/>
    <w:rsid w:val="002249E1"/>
    <w:rsid w:val="00226C18"/>
    <w:rsid w:val="002339FF"/>
    <w:rsid w:val="002359C8"/>
    <w:rsid w:val="00240C3D"/>
    <w:rsid w:val="0024410B"/>
    <w:rsid w:val="0025354D"/>
    <w:rsid w:val="002537F3"/>
    <w:rsid w:val="00255F92"/>
    <w:rsid w:val="002605F2"/>
    <w:rsid w:val="002667A5"/>
    <w:rsid w:val="0027010C"/>
    <w:rsid w:val="00277126"/>
    <w:rsid w:val="0028370E"/>
    <w:rsid w:val="00291130"/>
    <w:rsid w:val="002919A8"/>
    <w:rsid w:val="00293C40"/>
    <w:rsid w:val="00297162"/>
    <w:rsid w:val="002A5327"/>
    <w:rsid w:val="002B0CE2"/>
    <w:rsid w:val="002B3643"/>
    <w:rsid w:val="002B5633"/>
    <w:rsid w:val="002C07B9"/>
    <w:rsid w:val="002C157A"/>
    <w:rsid w:val="002C2826"/>
    <w:rsid w:val="002C2DD6"/>
    <w:rsid w:val="002C6AEE"/>
    <w:rsid w:val="002D0236"/>
    <w:rsid w:val="002D09A0"/>
    <w:rsid w:val="002D27AD"/>
    <w:rsid w:val="002D5320"/>
    <w:rsid w:val="002E271F"/>
    <w:rsid w:val="002E3725"/>
    <w:rsid w:val="002E69B3"/>
    <w:rsid w:val="002E6DAC"/>
    <w:rsid w:val="002F306C"/>
    <w:rsid w:val="002F3E13"/>
    <w:rsid w:val="003032A0"/>
    <w:rsid w:val="00320AC7"/>
    <w:rsid w:val="00330DD6"/>
    <w:rsid w:val="0033268F"/>
    <w:rsid w:val="00332A2C"/>
    <w:rsid w:val="00332CCD"/>
    <w:rsid w:val="003359F4"/>
    <w:rsid w:val="00342E85"/>
    <w:rsid w:val="0035286A"/>
    <w:rsid w:val="003533C7"/>
    <w:rsid w:val="00356B3C"/>
    <w:rsid w:val="003612B0"/>
    <w:rsid w:val="00363D6F"/>
    <w:rsid w:val="0036639D"/>
    <w:rsid w:val="0037567B"/>
    <w:rsid w:val="0037654D"/>
    <w:rsid w:val="003825CA"/>
    <w:rsid w:val="00382CFF"/>
    <w:rsid w:val="0038548B"/>
    <w:rsid w:val="00390CC9"/>
    <w:rsid w:val="003918E9"/>
    <w:rsid w:val="00393C72"/>
    <w:rsid w:val="003954E0"/>
    <w:rsid w:val="0039724A"/>
    <w:rsid w:val="003A12E5"/>
    <w:rsid w:val="003A21F2"/>
    <w:rsid w:val="003A2F7F"/>
    <w:rsid w:val="003A40CC"/>
    <w:rsid w:val="003B31CD"/>
    <w:rsid w:val="003C20BE"/>
    <w:rsid w:val="003C32AC"/>
    <w:rsid w:val="003C3917"/>
    <w:rsid w:val="003C3BB1"/>
    <w:rsid w:val="003C546B"/>
    <w:rsid w:val="003C682E"/>
    <w:rsid w:val="003D0BD1"/>
    <w:rsid w:val="003D1B80"/>
    <w:rsid w:val="003D674D"/>
    <w:rsid w:val="003E14AF"/>
    <w:rsid w:val="003E7E6F"/>
    <w:rsid w:val="003F478C"/>
    <w:rsid w:val="003F6F4B"/>
    <w:rsid w:val="004011D0"/>
    <w:rsid w:val="004015CA"/>
    <w:rsid w:val="00402B24"/>
    <w:rsid w:val="004039FE"/>
    <w:rsid w:val="004068F1"/>
    <w:rsid w:val="004120F7"/>
    <w:rsid w:val="00414FA3"/>
    <w:rsid w:val="004174A6"/>
    <w:rsid w:val="00422551"/>
    <w:rsid w:val="00430B8E"/>
    <w:rsid w:val="00434F36"/>
    <w:rsid w:val="0043630A"/>
    <w:rsid w:val="0044073B"/>
    <w:rsid w:val="00440B4B"/>
    <w:rsid w:val="00443551"/>
    <w:rsid w:val="00444EE7"/>
    <w:rsid w:val="00447D29"/>
    <w:rsid w:val="0045427D"/>
    <w:rsid w:val="0045544E"/>
    <w:rsid w:val="00457336"/>
    <w:rsid w:val="004616F5"/>
    <w:rsid w:val="00464C0F"/>
    <w:rsid w:val="004658B9"/>
    <w:rsid w:val="00471634"/>
    <w:rsid w:val="00472241"/>
    <w:rsid w:val="004724B9"/>
    <w:rsid w:val="00475A51"/>
    <w:rsid w:val="0047711F"/>
    <w:rsid w:val="00477FB3"/>
    <w:rsid w:val="004822C0"/>
    <w:rsid w:val="00483447"/>
    <w:rsid w:val="0048489D"/>
    <w:rsid w:val="0048556E"/>
    <w:rsid w:val="004876A6"/>
    <w:rsid w:val="0049027F"/>
    <w:rsid w:val="004949B9"/>
    <w:rsid w:val="004A0DDB"/>
    <w:rsid w:val="004A28F2"/>
    <w:rsid w:val="004A4B70"/>
    <w:rsid w:val="004A6590"/>
    <w:rsid w:val="004A7907"/>
    <w:rsid w:val="004B4373"/>
    <w:rsid w:val="004C019B"/>
    <w:rsid w:val="004C452D"/>
    <w:rsid w:val="004C52E0"/>
    <w:rsid w:val="004C5E7E"/>
    <w:rsid w:val="004D4182"/>
    <w:rsid w:val="004E1241"/>
    <w:rsid w:val="004E1280"/>
    <w:rsid w:val="004E3D9F"/>
    <w:rsid w:val="004E4783"/>
    <w:rsid w:val="004E5000"/>
    <w:rsid w:val="004E5A21"/>
    <w:rsid w:val="004F2265"/>
    <w:rsid w:val="004F25AE"/>
    <w:rsid w:val="004F5D0D"/>
    <w:rsid w:val="00502B0E"/>
    <w:rsid w:val="0051452B"/>
    <w:rsid w:val="00523660"/>
    <w:rsid w:val="00524DFF"/>
    <w:rsid w:val="00535B3A"/>
    <w:rsid w:val="00544A8B"/>
    <w:rsid w:val="00546139"/>
    <w:rsid w:val="005528CA"/>
    <w:rsid w:val="00554DC0"/>
    <w:rsid w:val="005623E6"/>
    <w:rsid w:val="00562CD5"/>
    <w:rsid w:val="0056775D"/>
    <w:rsid w:val="00571953"/>
    <w:rsid w:val="005746EF"/>
    <w:rsid w:val="00582D1C"/>
    <w:rsid w:val="00592721"/>
    <w:rsid w:val="005A0261"/>
    <w:rsid w:val="005A375D"/>
    <w:rsid w:val="005A6CB5"/>
    <w:rsid w:val="005A711B"/>
    <w:rsid w:val="005A751E"/>
    <w:rsid w:val="005B2575"/>
    <w:rsid w:val="005B465E"/>
    <w:rsid w:val="005B6285"/>
    <w:rsid w:val="005B6E98"/>
    <w:rsid w:val="005B70D3"/>
    <w:rsid w:val="005C28FF"/>
    <w:rsid w:val="005C2DEB"/>
    <w:rsid w:val="005D2980"/>
    <w:rsid w:val="005D2E93"/>
    <w:rsid w:val="005D35DA"/>
    <w:rsid w:val="005E01DD"/>
    <w:rsid w:val="005F397A"/>
    <w:rsid w:val="006004CF"/>
    <w:rsid w:val="006046D6"/>
    <w:rsid w:val="00604761"/>
    <w:rsid w:val="00614F37"/>
    <w:rsid w:val="006155C6"/>
    <w:rsid w:val="0061756C"/>
    <w:rsid w:val="00630C2E"/>
    <w:rsid w:val="00630D09"/>
    <w:rsid w:val="00633140"/>
    <w:rsid w:val="00633FA7"/>
    <w:rsid w:val="0064044C"/>
    <w:rsid w:val="00640C00"/>
    <w:rsid w:val="00641B71"/>
    <w:rsid w:val="006439C1"/>
    <w:rsid w:val="00643B15"/>
    <w:rsid w:val="006452F8"/>
    <w:rsid w:val="00645546"/>
    <w:rsid w:val="00654707"/>
    <w:rsid w:val="00657B64"/>
    <w:rsid w:val="00657BAC"/>
    <w:rsid w:val="006610EF"/>
    <w:rsid w:val="00671325"/>
    <w:rsid w:val="006714C8"/>
    <w:rsid w:val="0067441F"/>
    <w:rsid w:val="00675209"/>
    <w:rsid w:val="00681E85"/>
    <w:rsid w:val="00682CE9"/>
    <w:rsid w:val="00686C79"/>
    <w:rsid w:val="00691822"/>
    <w:rsid w:val="006941DD"/>
    <w:rsid w:val="006942C4"/>
    <w:rsid w:val="00696AE0"/>
    <w:rsid w:val="0069786D"/>
    <w:rsid w:val="006A5447"/>
    <w:rsid w:val="006B256F"/>
    <w:rsid w:val="006B7820"/>
    <w:rsid w:val="006C0280"/>
    <w:rsid w:val="006C035A"/>
    <w:rsid w:val="006C1F8D"/>
    <w:rsid w:val="006C709A"/>
    <w:rsid w:val="006D3586"/>
    <w:rsid w:val="006D3CA4"/>
    <w:rsid w:val="006F00A7"/>
    <w:rsid w:val="006F1BFD"/>
    <w:rsid w:val="006F5898"/>
    <w:rsid w:val="007032F4"/>
    <w:rsid w:val="00704E54"/>
    <w:rsid w:val="007058B6"/>
    <w:rsid w:val="007138EC"/>
    <w:rsid w:val="00714C4C"/>
    <w:rsid w:val="00715C2D"/>
    <w:rsid w:val="00716F82"/>
    <w:rsid w:val="0072049B"/>
    <w:rsid w:val="007262A2"/>
    <w:rsid w:val="007307BE"/>
    <w:rsid w:val="0073093D"/>
    <w:rsid w:val="00736C52"/>
    <w:rsid w:val="00740A69"/>
    <w:rsid w:val="00740E04"/>
    <w:rsid w:val="00741CF5"/>
    <w:rsid w:val="00742C89"/>
    <w:rsid w:val="00744459"/>
    <w:rsid w:val="007477DC"/>
    <w:rsid w:val="0075634A"/>
    <w:rsid w:val="00757349"/>
    <w:rsid w:val="00757F2D"/>
    <w:rsid w:val="007614C9"/>
    <w:rsid w:val="00763402"/>
    <w:rsid w:val="00764476"/>
    <w:rsid w:val="007663CF"/>
    <w:rsid w:val="007836FA"/>
    <w:rsid w:val="007838CD"/>
    <w:rsid w:val="00786DDB"/>
    <w:rsid w:val="00790606"/>
    <w:rsid w:val="00791DF6"/>
    <w:rsid w:val="00792ACF"/>
    <w:rsid w:val="007962CD"/>
    <w:rsid w:val="007A0506"/>
    <w:rsid w:val="007A52DC"/>
    <w:rsid w:val="007A79DD"/>
    <w:rsid w:val="007B5151"/>
    <w:rsid w:val="007B6094"/>
    <w:rsid w:val="007C0314"/>
    <w:rsid w:val="007C0391"/>
    <w:rsid w:val="007C2AB6"/>
    <w:rsid w:val="007C3140"/>
    <w:rsid w:val="007D21B3"/>
    <w:rsid w:val="007D4328"/>
    <w:rsid w:val="007E3E9D"/>
    <w:rsid w:val="007E5975"/>
    <w:rsid w:val="007E744F"/>
    <w:rsid w:val="007F3EAE"/>
    <w:rsid w:val="007F40B6"/>
    <w:rsid w:val="007F440A"/>
    <w:rsid w:val="007F568D"/>
    <w:rsid w:val="007F6241"/>
    <w:rsid w:val="0080098D"/>
    <w:rsid w:val="0080528A"/>
    <w:rsid w:val="008111FE"/>
    <w:rsid w:val="0081533E"/>
    <w:rsid w:val="00815498"/>
    <w:rsid w:val="00815B22"/>
    <w:rsid w:val="0081646D"/>
    <w:rsid w:val="008166DB"/>
    <w:rsid w:val="00816C8A"/>
    <w:rsid w:val="00820DE6"/>
    <w:rsid w:val="0082206D"/>
    <w:rsid w:val="00823ACB"/>
    <w:rsid w:val="00826D45"/>
    <w:rsid w:val="008329A5"/>
    <w:rsid w:val="00841D5F"/>
    <w:rsid w:val="00842783"/>
    <w:rsid w:val="00843691"/>
    <w:rsid w:val="00844472"/>
    <w:rsid w:val="00850D66"/>
    <w:rsid w:val="00851FB6"/>
    <w:rsid w:val="00852A67"/>
    <w:rsid w:val="00852FB1"/>
    <w:rsid w:val="00855D08"/>
    <w:rsid w:val="008567B8"/>
    <w:rsid w:val="0085769E"/>
    <w:rsid w:val="00865BF9"/>
    <w:rsid w:val="0086706A"/>
    <w:rsid w:val="00873C86"/>
    <w:rsid w:val="00874799"/>
    <w:rsid w:val="00874D4B"/>
    <w:rsid w:val="00877611"/>
    <w:rsid w:val="00880246"/>
    <w:rsid w:val="0088408B"/>
    <w:rsid w:val="008849BB"/>
    <w:rsid w:val="00887365"/>
    <w:rsid w:val="00890E21"/>
    <w:rsid w:val="00892EA3"/>
    <w:rsid w:val="00896C78"/>
    <w:rsid w:val="008A17D5"/>
    <w:rsid w:val="008B4A94"/>
    <w:rsid w:val="008B79EF"/>
    <w:rsid w:val="008D0ED8"/>
    <w:rsid w:val="008D1A80"/>
    <w:rsid w:val="008E3563"/>
    <w:rsid w:val="008E3D80"/>
    <w:rsid w:val="008E521F"/>
    <w:rsid w:val="008E6F29"/>
    <w:rsid w:val="008F3B33"/>
    <w:rsid w:val="008F40BF"/>
    <w:rsid w:val="009054EC"/>
    <w:rsid w:val="0091286A"/>
    <w:rsid w:val="00917158"/>
    <w:rsid w:val="0091785E"/>
    <w:rsid w:val="0092138D"/>
    <w:rsid w:val="009237EA"/>
    <w:rsid w:val="00923EF8"/>
    <w:rsid w:val="009274CD"/>
    <w:rsid w:val="0093166D"/>
    <w:rsid w:val="00932299"/>
    <w:rsid w:val="00933F2D"/>
    <w:rsid w:val="00936869"/>
    <w:rsid w:val="009450CE"/>
    <w:rsid w:val="00945F2B"/>
    <w:rsid w:val="00946DE0"/>
    <w:rsid w:val="00946F1E"/>
    <w:rsid w:val="00947FA4"/>
    <w:rsid w:val="0095202A"/>
    <w:rsid w:val="00957BA8"/>
    <w:rsid w:val="0096559D"/>
    <w:rsid w:val="00965836"/>
    <w:rsid w:val="00965CAA"/>
    <w:rsid w:val="009662FD"/>
    <w:rsid w:val="00966C16"/>
    <w:rsid w:val="00966F1C"/>
    <w:rsid w:val="00974A8A"/>
    <w:rsid w:val="0097516B"/>
    <w:rsid w:val="00976A25"/>
    <w:rsid w:val="00992497"/>
    <w:rsid w:val="00993AF9"/>
    <w:rsid w:val="009951BD"/>
    <w:rsid w:val="00996737"/>
    <w:rsid w:val="009A5232"/>
    <w:rsid w:val="009B0012"/>
    <w:rsid w:val="009B39BB"/>
    <w:rsid w:val="009B43DE"/>
    <w:rsid w:val="009B7CA5"/>
    <w:rsid w:val="009E1469"/>
    <w:rsid w:val="009E17AF"/>
    <w:rsid w:val="009E66E6"/>
    <w:rsid w:val="009E6E3E"/>
    <w:rsid w:val="009F1101"/>
    <w:rsid w:val="009F256E"/>
    <w:rsid w:val="00A055B4"/>
    <w:rsid w:val="00A059AA"/>
    <w:rsid w:val="00A0678F"/>
    <w:rsid w:val="00A067FC"/>
    <w:rsid w:val="00A20AFE"/>
    <w:rsid w:val="00A22563"/>
    <w:rsid w:val="00A2272D"/>
    <w:rsid w:val="00A23698"/>
    <w:rsid w:val="00A25EDB"/>
    <w:rsid w:val="00A502E0"/>
    <w:rsid w:val="00A5300C"/>
    <w:rsid w:val="00A61DEB"/>
    <w:rsid w:val="00A628A3"/>
    <w:rsid w:val="00A647D9"/>
    <w:rsid w:val="00A72361"/>
    <w:rsid w:val="00A77561"/>
    <w:rsid w:val="00A80828"/>
    <w:rsid w:val="00A86ACF"/>
    <w:rsid w:val="00A911F6"/>
    <w:rsid w:val="00A94AE5"/>
    <w:rsid w:val="00AA2F60"/>
    <w:rsid w:val="00AA36C6"/>
    <w:rsid w:val="00AA5C85"/>
    <w:rsid w:val="00AA6A2D"/>
    <w:rsid w:val="00AA7832"/>
    <w:rsid w:val="00AB09A3"/>
    <w:rsid w:val="00AB4B4A"/>
    <w:rsid w:val="00AB5D98"/>
    <w:rsid w:val="00AB78B5"/>
    <w:rsid w:val="00AC1798"/>
    <w:rsid w:val="00AC327D"/>
    <w:rsid w:val="00AC35F0"/>
    <w:rsid w:val="00AC3E39"/>
    <w:rsid w:val="00AD5B00"/>
    <w:rsid w:val="00AD7D39"/>
    <w:rsid w:val="00AE5262"/>
    <w:rsid w:val="00AE69C1"/>
    <w:rsid w:val="00AE7CE0"/>
    <w:rsid w:val="00AE7CFA"/>
    <w:rsid w:val="00AF022F"/>
    <w:rsid w:val="00AF764F"/>
    <w:rsid w:val="00B10DC3"/>
    <w:rsid w:val="00B14A88"/>
    <w:rsid w:val="00B16F49"/>
    <w:rsid w:val="00B20D39"/>
    <w:rsid w:val="00B213FB"/>
    <w:rsid w:val="00B21F63"/>
    <w:rsid w:val="00B221A0"/>
    <w:rsid w:val="00B43475"/>
    <w:rsid w:val="00B44B30"/>
    <w:rsid w:val="00B46362"/>
    <w:rsid w:val="00B57C08"/>
    <w:rsid w:val="00B60389"/>
    <w:rsid w:val="00B637C3"/>
    <w:rsid w:val="00B666D4"/>
    <w:rsid w:val="00B9041C"/>
    <w:rsid w:val="00B915C5"/>
    <w:rsid w:val="00B920FF"/>
    <w:rsid w:val="00B961BF"/>
    <w:rsid w:val="00BA2C71"/>
    <w:rsid w:val="00BA786A"/>
    <w:rsid w:val="00BB01FC"/>
    <w:rsid w:val="00BB34BF"/>
    <w:rsid w:val="00BB3F17"/>
    <w:rsid w:val="00BB6699"/>
    <w:rsid w:val="00BB72FF"/>
    <w:rsid w:val="00BC11C6"/>
    <w:rsid w:val="00BC1CBA"/>
    <w:rsid w:val="00BC1F69"/>
    <w:rsid w:val="00BC27A3"/>
    <w:rsid w:val="00BC40BC"/>
    <w:rsid w:val="00BD539C"/>
    <w:rsid w:val="00BD6FE9"/>
    <w:rsid w:val="00BD7DF6"/>
    <w:rsid w:val="00BE2014"/>
    <w:rsid w:val="00BE23DC"/>
    <w:rsid w:val="00BE2CC0"/>
    <w:rsid w:val="00BE6BE0"/>
    <w:rsid w:val="00BE7D9F"/>
    <w:rsid w:val="00BF51FD"/>
    <w:rsid w:val="00BF66E9"/>
    <w:rsid w:val="00BF70BB"/>
    <w:rsid w:val="00C02CC7"/>
    <w:rsid w:val="00C032D7"/>
    <w:rsid w:val="00C05CE4"/>
    <w:rsid w:val="00C062FD"/>
    <w:rsid w:val="00C1241B"/>
    <w:rsid w:val="00C144AB"/>
    <w:rsid w:val="00C15B56"/>
    <w:rsid w:val="00C22771"/>
    <w:rsid w:val="00C30015"/>
    <w:rsid w:val="00C35753"/>
    <w:rsid w:val="00C36B11"/>
    <w:rsid w:val="00C405BD"/>
    <w:rsid w:val="00C43EC3"/>
    <w:rsid w:val="00C46924"/>
    <w:rsid w:val="00C51E61"/>
    <w:rsid w:val="00C60A83"/>
    <w:rsid w:val="00C70393"/>
    <w:rsid w:val="00C70462"/>
    <w:rsid w:val="00C719E0"/>
    <w:rsid w:val="00C735B8"/>
    <w:rsid w:val="00C74C6C"/>
    <w:rsid w:val="00C81613"/>
    <w:rsid w:val="00C81AEE"/>
    <w:rsid w:val="00C82A05"/>
    <w:rsid w:val="00C90203"/>
    <w:rsid w:val="00C95DF3"/>
    <w:rsid w:val="00C97B13"/>
    <w:rsid w:val="00CA3E29"/>
    <w:rsid w:val="00CA7E93"/>
    <w:rsid w:val="00CA7FD0"/>
    <w:rsid w:val="00CB0072"/>
    <w:rsid w:val="00CB6186"/>
    <w:rsid w:val="00CC6B9C"/>
    <w:rsid w:val="00CD103E"/>
    <w:rsid w:val="00CD7843"/>
    <w:rsid w:val="00CE6DF9"/>
    <w:rsid w:val="00CE7646"/>
    <w:rsid w:val="00CF2601"/>
    <w:rsid w:val="00CF635F"/>
    <w:rsid w:val="00CF72C5"/>
    <w:rsid w:val="00D032A6"/>
    <w:rsid w:val="00D04327"/>
    <w:rsid w:val="00D06CE1"/>
    <w:rsid w:val="00D075CE"/>
    <w:rsid w:val="00D121A8"/>
    <w:rsid w:val="00D12B40"/>
    <w:rsid w:val="00D17D8D"/>
    <w:rsid w:val="00D20309"/>
    <w:rsid w:val="00D226EB"/>
    <w:rsid w:val="00D22A62"/>
    <w:rsid w:val="00D30216"/>
    <w:rsid w:val="00D32A0E"/>
    <w:rsid w:val="00D40210"/>
    <w:rsid w:val="00D404D0"/>
    <w:rsid w:val="00D43115"/>
    <w:rsid w:val="00D5255F"/>
    <w:rsid w:val="00D578C1"/>
    <w:rsid w:val="00D60F78"/>
    <w:rsid w:val="00D621A8"/>
    <w:rsid w:val="00D701BC"/>
    <w:rsid w:val="00D72E06"/>
    <w:rsid w:val="00D812F6"/>
    <w:rsid w:val="00D816D1"/>
    <w:rsid w:val="00D904DF"/>
    <w:rsid w:val="00D94FA5"/>
    <w:rsid w:val="00D950B2"/>
    <w:rsid w:val="00D9702A"/>
    <w:rsid w:val="00DA63F1"/>
    <w:rsid w:val="00DB2699"/>
    <w:rsid w:val="00DC0011"/>
    <w:rsid w:val="00DC3230"/>
    <w:rsid w:val="00DC3718"/>
    <w:rsid w:val="00DC4230"/>
    <w:rsid w:val="00DD43EF"/>
    <w:rsid w:val="00DE287A"/>
    <w:rsid w:val="00DF01EC"/>
    <w:rsid w:val="00DF6FE9"/>
    <w:rsid w:val="00E02FD4"/>
    <w:rsid w:val="00E068C0"/>
    <w:rsid w:val="00E13ED2"/>
    <w:rsid w:val="00E1678C"/>
    <w:rsid w:val="00E20E8C"/>
    <w:rsid w:val="00E2270E"/>
    <w:rsid w:val="00E23645"/>
    <w:rsid w:val="00E248AC"/>
    <w:rsid w:val="00E2504E"/>
    <w:rsid w:val="00E267AE"/>
    <w:rsid w:val="00E33675"/>
    <w:rsid w:val="00E336E7"/>
    <w:rsid w:val="00E33DB0"/>
    <w:rsid w:val="00E42DFF"/>
    <w:rsid w:val="00E46E74"/>
    <w:rsid w:val="00E47351"/>
    <w:rsid w:val="00E47951"/>
    <w:rsid w:val="00E503E1"/>
    <w:rsid w:val="00E52652"/>
    <w:rsid w:val="00E53420"/>
    <w:rsid w:val="00E574C4"/>
    <w:rsid w:val="00E57B4A"/>
    <w:rsid w:val="00E57C36"/>
    <w:rsid w:val="00E71DA0"/>
    <w:rsid w:val="00E725B9"/>
    <w:rsid w:val="00E72BB9"/>
    <w:rsid w:val="00E770BB"/>
    <w:rsid w:val="00E8123C"/>
    <w:rsid w:val="00E816C8"/>
    <w:rsid w:val="00E82530"/>
    <w:rsid w:val="00E867E3"/>
    <w:rsid w:val="00E86D29"/>
    <w:rsid w:val="00E91051"/>
    <w:rsid w:val="00E915A7"/>
    <w:rsid w:val="00E9701F"/>
    <w:rsid w:val="00EA0702"/>
    <w:rsid w:val="00EA3069"/>
    <w:rsid w:val="00EA4F74"/>
    <w:rsid w:val="00EA593E"/>
    <w:rsid w:val="00EB2497"/>
    <w:rsid w:val="00EB55A2"/>
    <w:rsid w:val="00EB76C6"/>
    <w:rsid w:val="00EC4234"/>
    <w:rsid w:val="00EC648F"/>
    <w:rsid w:val="00EC67C3"/>
    <w:rsid w:val="00EC72DD"/>
    <w:rsid w:val="00ED074D"/>
    <w:rsid w:val="00ED540E"/>
    <w:rsid w:val="00ED7076"/>
    <w:rsid w:val="00ED7777"/>
    <w:rsid w:val="00EE47A7"/>
    <w:rsid w:val="00EE5F28"/>
    <w:rsid w:val="00EE71DD"/>
    <w:rsid w:val="00EF7D24"/>
    <w:rsid w:val="00F033AB"/>
    <w:rsid w:val="00F05A7A"/>
    <w:rsid w:val="00F10087"/>
    <w:rsid w:val="00F102B1"/>
    <w:rsid w:val="00F133A6"/>
    <w:rsid w:val="00F15808"/>
    <w:rsid w:val="00F16788"/>
    <w:rsid w:val="00F21749"/>
    <w:rsid w:val="00F244E1"/>
    <w:rsid w:val="00F2495A"/>
    <w:rsid w:val="00F25B8A"/>
    <w:rsid w:val="00F2724C"/>
    <w:rsid w:val="00F30ADA"/>
    <w:rsid w:val="00F37CE1"/>
    <w:rsid w:val="00F415A9"/>
    <w:rsid w:val="00F41B73"/>
    <w:rsid w:val="00F41D21"/>
    <w:rsid w:val="00F46861"/>
    <w:rsid w:val="00F55D85"/>
    <w:rsid w:val="00F55E7E"/>
    <w:rsid w:val="00F65F28"/>
    <w:rsid w:val="00F71968"/>
    <w:rsid w:val="00F751D3"/>
    <w:rsid w:val="00F85F75"/>
    <w:rsid w:val="00F86442"/>
    <w:rsid w:val="00F91120"/>
    <w:rsid w:val="00F92A4E"/>
    <w:rsid w:val="00FA150B"/>
    <w:rsid w:val="00FA7469"/>
    <w:rsid w:val="00FB17E0"/>
    <w:rsid w:val="00FB4F59"/>
    <w:rsid w:val="00FC071C"/>
    <w:rsid w:val="00FC1738"/>
    <w:rsid w:val="00FD19D4"/>
    <w:rsid w:val="00FD3B86"/>
    <w:rsid w:val="00FD60AC"/>
    <w:rsid w:val="00FE0294"/>
    <w:rsid w:val="00FE1B5A"/>
    <w:rsid w:val="00FE400C"/>
    <w:rsid w:val="00FE4EE2"/>
    <w:rsid w:val="00FE6B0E"/>
    <w:rsid w:val="00FF343F"/>
    <w:rsid w:val="00FF6648"/>
    <w:rsid w:val="0155DB3C"/>
    <w:rsid w:val="01F84065"/>
    <w:rsid w:val="026B6AD2"/>
    <w:rsid w:val="03ADC547"/>
    <w:rsid w:val="03DC9992"/>
    <w:rsid w:val="067E99F4"/>
    <w:rsid w:val="06850A2E"/>
    <w:rsid w:val="0696E1F0"/>
    <w:rsid w:val="06AB6AFD"/>
    <w:rsid w:val="07937CA9"/>
    <w:rsid w:val="087519B3"/>
    <w:rsid w:val="08CBA318"/>
    <w:rsid w:val="0967A125"/>
    <w:rsid w:val="09AA6841"/>
    <w:rsid w:val="0A209C51"/>
    <w:rsid w:val="0AA185B3"/>
    <w:rsid w:val="0AACA095"/>
    <w:rsid w:val="0AB8EB75"/>
    <w:rsid w:val="0B2443BC"/>
    <w:rsid w:val="0B3A7D1C"/>
    <w:rsid w:val="0C0470E5"/>
    <w:rsid w:val="0C23A77D"/>
    <w:rsid w:val="0CB34991"/>
    <w:rsid w:val="0E86DDC3"/>
    <w:rsid w:val="0EC26B99"/>
    <w:rsid w:val="10A96734"/>
    <w:rsid w:val="11A248DD"/>
    <w:rsid w:val="11A4A197"/>
    <w:rsid w:val="1245C818"/>
    <w:rsid w:val="126BA9A0"/>
    <w:rsid w:val="14280A9E"/>
    <w:rsid w:val="151915FB"/>
    <w:rsid w:val="1578CBC5"/>
    <w:rsid w:val="16E28E2D"/>
    <w:rsid w:val="16EBCAE1"/>
    <w:rsid w:val="182B1144"/>
    <w:rsid w:val="18D4294C"/>
    <w:rsid w:val="18DC0C14"/>
    <w:rsid w:val="1951447C"/>
    <w:rsid w:val="199D63AB"/>
    <w:rsid w:val="1A2B2DB8"/>
    <w:rsid w:val="1A8E0161"/>
    <w:rsid w:val="1AD19D5A"/>
    <w:rsid w:val="1B047DB8"/>
    <w:rsid w:val="1C848631"/>
    <w:rsid w:val="1D9177E5"/>
    <w:rsid w:val="1E192880"/>
    <w:rsid w:val="1F445D66"/>
    <w:rsid w:val="1FC25D0B"/>
    <w:rsid w:val="205C790E"/>
    <w:rsid w:val="207C2C1F"/>
    <w:rsid w:val="229AE92F"/>
    <w:rsid w:val="24D97F1F"/>
    <w:rsid w:val="25189856"/>
    <w:rsid w:val="25518D2E"/>
    <w:rsid w:val="26A39237"/>
    <w:rsid w:val="26AA8C9C"/>
    <w:rsid w:val="26AC74BD"/>
    <w:rsid w:val="26DA4121"/>
    <w:rsid w:val="299BCDEC"/>
    <w:rsid w:val="2A88F181"/>
    <w:rsid w:val="2ABBBC88"/>
    <w:rsid w:val="2AFDC80C"/>
    <w:rsid w:val="2B4C87E5"/>
    <w:rsid w:val="2C353828"/>
    <w:rsid w:val="2C3D7B7E"/>
    <w:rsid w:val="2CE5B025"/>
    <w:rsid w:val="2D89BE59"/>
    <w:rsid w:val="2E6CC5AD"/>
    <w:rsid w:val="2E75EC30"/>
    <w:rsid w:val="2E99AC53"/>
    <w:rsid w:val="2F199200"/>
    <w:rsid w:val="2F616D93"/>
    <w:rsid w:val="2F8C7132"/>
    <w:rsid w:val="30D42A6B"/>
    <w:rsid w:val="313D2F06"/>
    <w:rsid w:val="31E57FA1"/>
    <w:rsid w:val="3275B943"/>
    <w:rsid w:val="33CFFFA4"/>
    <w:rsid w:val="35018839"/>
    <w:rsid w:val="35793A60"/>
    <w:rsid w:val="3582464B"/>
    <w:rsid w:val="3684E1F5"/>
    <w:rsid w:val="370E1D1A"/>
    <w:rsid w:val="3718C9D6"/>
    <w:rsid w:val="3738E60B"/>
    <w:rsid w:val="3964BD0E"/>
    <w:rsid w:val="39C207F8"/>
    <w:rsid w:val="39E45CBF"/>
    <w:rsid w:val="3A14A1BD"/>
    <w:rsid w:val="3AA9DA7D"/>
    <w:rsid w:val="3BA61014"/>
    <w:rsid w:val="3C78CE17"/>
    <w:rsid w:val="3C973F4A"/>
    <w:rsid w:val="3DF45A58"/>
    <w:rsid w:val="3E3BD495"/>
    <w:rsid w:val="3F61CF18"/>
    <w:rsid w:val="400C3A42"/>
    <w:rsid w:val="400C87AC"/>
    <w:rsid w:val="4175523E"/>
    <w:rsid w:val="42CBEE22"/>
    <w:rsid w:val="43B6AD80"/>
    <w:rsid w:val="44539E25"/>
    <w:rsid w:val="44C08F22"/>
    <w:rsid w:val="458BA7A2"/>
    <w:rsid w:val="4618AD10"/>
    <w:rsid w:val="46C6C226"/>
    <w:rsid w:val="473C1692"/>
    <w:rsid w:val="479184AA"/>
    <w:rsid w:val="483F1691"/>
    <w:rsid w:val="487F7AFE"/>
    <w:rsid w:val="48AB340C"/>
    <w:rsid w:val="49AF07E9"/>
    <w:rsid w:val="49CF9890"/>
    <w:rsid w:val="49DBAD85"/>
    <w:rsid w:val="4A0BCD83"/>
    <w:rsid w:val="4BF0AA02"/>
    <w:rsid w:val="4C233015"/>
    <w:rsid w:val="4C40AB54"/>
    <w:rsid w:val="4C836260"/>
    <w:rsid w:val="4D5BAEFD"/>
    <w:rsid w:val="4E70CC78"/>
    <w:rsid w:val="4E936271"/>
    <w:rsid w:val="4EF32920"/>
    <w:rsid w:val="4FA750DA"/>
    <w:rsid w:val="4FDE92D6"/>
    <w:rsid w:val="4FFFFFED"/>
    <w:rsid w:val="500B30CE"/>
    <w:rsid w:val="51541181"/>
    <w:rsid w:val="51F8FB6E"/>
    <w:rsid w:val="5224BAB1"/>
    <w:rsid w:val="525093DD"/>
    <w:rsid w:val="5298B007"/>
    <w:rsid w:val="53402005"/>
    <w:rsid w:val="536F6F6C"/>
    <w:rsid w:val="53AEAA5A"/>
    <w:rsid w:val="53F8FAB8"/>
    <w:rsid w:val="546B4076"/>
    <w:rsid w:val="549533C6"/>
    <w:rsid w:val="54A0DF68"/>
    <w:rsid w:val="54D8F372"/>
    <w:rsid w:val="551C48AD"/>
    <w:rsid w:val="551C75E6"/>
    <w:rsid w:val="5530A0FA"/>
    <w:rsid w:val="5568B63F"/>
    <w:rsid w:val="5572DAEF"/>
    <w:rsid w:val="55D94432"/>
    <w:rsid w:val="55E217C0"/>
    <w:rsid w:val="5611CF46"/>
    <w:rsid w:val="56360F25"/>
    <w:rsid w:val="563A5347"/>
    <w:rsid w:val="574BD9D9"/>
    <w:rsid w:val="57739290"/>
    <w:rsid w:val="586D7D97"/>
    <w:rsid w:val="58A61D24"/>
    <w:rsid w:val="59284FD2"/>
    <w:rsid w:val="5985C65B"/>
    <w:rsid w:val="5992AE9B"/>
    <w:rsid w:val="59DCE123"/>
    <w:rsid w:val="5A7FD463"/>
    <w:rsid w:val="5C2CD8CD"/>
    <w:rsid w:val="5C988F78"/>
    <w:rsid w:val="5D6C3DFD"/>
    <w:rsid w:val="5F95E92A"/>
    <w:rsid w:val="6001A523"/>
    <w:rsid w:val="61290228"/>
    <w:rsid w:val="619F3FC3"/>
    <w:rsid w:val="628DE04D"/>
    <w:rsid w:val="6296936C"/>
    <w:rsid w:val="63635D26"/>
    <w:rsid w:val="64AB7A8C"/>
    <w:rsid w:val="653D0A65"/>
    <w:rsid w:val="66A1C0CE"/>
    <w:rsid w:val="67153A28"/>
    <w:rsid w:val="67E24CF7"/>
    <w:rsid w:val="6805D510"/>
    <w:rsid w:val="683660F2"/>
    <w:rsid w:val="68CD80AE"/>
    <w:rsid w:val="69173296"/>
    <w:rsid w:val="69426EAB"/>
    <w:rsid w:val="6A9800C3"/>
    <w:rsid w:val="6AAF128B"/>
    <w:rsid w:val="6AED159D"/>
    <w:rsid w:val="6B0F1C20"/>
    <w:rsid w:val="6C420BF2"/>
    <w:rsid w:val="6D262639"/>
    <w:rsid w:val="6D82E515"/>
    <w:rsid w:val="6DC8EC79"/>
    <w:rsid w:val="6FA3717A"/>
    <w:rsid w:val="7040EE08"/>
    <w:rsid w:val="7068B5C1"/>
    <w:rsid w:val="706D467E"/>
    <w:rsid w:val="7105A8BF"/>
    <w:rsid w:val="71BF0242"/>
    <w:rsid w:val="72DCC47D"/>
    <w:rsid w:val="73579A52"/>
    <w:rsid w:val="73BA0966"/>
    <w:rsid w:val="73C3E449"/>
    <w:rsid w:val="73D1F630"/>
    <w:rsid w:val="73FD7201"/>
    <w:rsid w:val="74010D64"/>
    <w:rsid w:val="7473FB57"/>
    <w:rsid w:val="74F36388"/>
    <w:rsid w:val="752A7977"/>
    <w:rsid w:val="7531DD1C"/>
    <w:rsid w:val="758E1FC1"/>
    <w:rsid w:val="75EF172E"/>
    <w:rsid w:val="775240F4"/>
    <w:rsid w:val="777CE32C"/>
    <w:rsid w:val="77CFCB58"/>
    <w:rsid w:val="78594746"/>
    <w:rsid w:val="7AB7FC78"/>
    <w:rsid w:val="7B065C07"/>
    <w:rsid w:val="7B362545"/>
    <w:rsid w:val="7CCF2B97"/>
    <w:rsid w:val="7CD1B2E8"/>
    <w:rsid w:val="7CF71E03"/>
    <w:rsid w:val="7D2CA09B"/>
    <w:rsid w:val="7D46A9AE"/>
    <w:rsid w:val="7F7B2188"/>
    <w:rsid w:val="7FDE015B"/>
    <w:rsid w:val="7FF27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77CE32C"/>
  <w15:chartTrackingRefBased/>
  <w15:docId w15:val="{C2DC3DC3-6455-4AA0-B7D8-D750914B8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A7832"/>
    <w:pPr>
      <w:jc w:val="center"/>
      <w:outlineLvl w:val="0"/>
    </w:pPr>
    <w:rPr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A36C6"/>
    <w:pPr>
      <w:keepNext/>
      <w:keepLines/>
      <w:spacing w:before="160" w:after="80"/>
      <w:outlineLvl w:val="1"/>
    </w:pPr>
    <w:rPr>
      <w:rFonts w:ascii="Arial" w:eastAsiaTheme="majorEastAsia" w:hAnsi="Arial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A7832"/>
    <w:rPr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AA36C6"/>
    <w:rPr>
      <w:rFonts w:ascii="Arial" w:eastAsiaTheme="majorEastAsia" w:hAnsi="Arial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683660F2"/>
    <w:rPr>
      <w:color w:val="467886"/>
      <w:u w:val="single"/>
    </w:rPr>
  </w:style>
  <w:style w:type="paragraph" w:styleId="ListParagraph">
    <w:name w:val="List Paragraph"/>
    <w:basedOn w:val="Normal"/>
    <w:uiPriority w:val="34"/>
    <w:qFormat/>
    <w:rsid w:val="683660F2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AE7CF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915C5"/>
    <w:rPr>
      <w:color w:val="96607D" w:themeColor="followedHyperlink"/>
      <w:u w:val="single"/>
    </w:rPr>
  </w:style>
  <w:style w:type="paragraph" w:styleId="CommentText">
    <w:name w:val="annotation text"/>
    <w:basedOn w:val="Normal"/>
    <w:link w:val="CommentTextChar"/>
    <w:uiPriority w:val="99"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Revision">
    <w:name w:val="Revision"/>
    <w:hidden/>
    <w:uiPriority w:val="99"/>
    <w:semiHidden/>
    <w:rsid w:val="005A711B"/>
  </w:style>
  <w:style w:type="paragraph" w:styleId="Header">
    <w:name w:val="header"/>
    <w:basedOn w:val="Normal"/>
    <w:link w:val="HeaderChar"/>
    <w:uiPriority w:val="99"/>
    <w:unhideWhenUsed/>
    <w:rsid w:val="00D032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032A6"/>
  </w:style>
  <w:style w:type="paragraph" w:styleId="Footer">
    <w:name w:val="footer"/>
    <w:basedOn w:val="Normal"/>
    <w:link w:val="FooterChar"/>
    <w:uiPriority w:val="99"/>
    <w:unhideWhenUsed/>
    <w:rsid w:val="00D032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032A6"/>
  </w:style>
  <w:style w:type="table" w:styleId="TableGrid">
    <w:name w:val="Table Grid"/>
    <w:basedOn w:val="TableNormal"/>
    <w:uiPriority w:val="39"/>
    <w:rsid w:val="00716F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E01D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E01DD"/>
    <w:rPr>
      <w:b/>
      <w:bCs/>
      <w:sz w:val="20"/>
      <w:szCs w:val="20"/>
    </w:rPr>
  </w:style>
  <w:style w:type="character" w:styleId="Mention">
    <w:name w:val="Mention"/>
    <w:basedOn w:val="DefaultParagraphFont"/>
    <w:uiPriority w:val="99"/>
    <w:unhideWhenUsed/>
    <w:rsid w:val="005E01DD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www.doe.mass.edu/sfs/safety/commission.htm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9C61782F326748B4350C16576B1264" ma:contentTypeVersion="17" ma:contentTypeDescription="Create a new document." ma:contentTypeScope="" ma:versionID="f4a602389704310283280deb0d04f652">
  <xsd:schema xmlns:xsd="http://www.w3.org/2001/XMLSchema" xmlns:xs="http://www.w3.org/2001/XMLSchema" xmlns:p="http://schemas.microsoft.com/office/2006/metadata/properties" xmlns:ns2="5e52e1ca-4780-478c-9e15-43ff0784ab0a" xmlns:ns3="fdcd57df-05e8-4749-9cc8-5afe3dcd00a5" targetNamespace="http://schemas.microsoft.com/office/2006/metadata/properties" ma:root="true" ma:fieldsID="0237cd22978b35566c95ce578073a1d3" ns2:_="" ns3:_="">
    <xsd:import namespace="5e52e1ca-4780-478c-9e15-43ff0784ab0a"/>
    <xsd:import namespace="fdcd57df-05e8-4749-9cc8-5afe3dcd00a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52e1ca-4780-478c-9e15-43ff0784ab0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9f123c60-6d59-4beb-a46f-4c7d903a1f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cd57df-05e8-4749-9cc8-5afe3dcd00a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579585c6-1993-4430-a732-e7d5034e44b4}" ma:internalName="TaxCatchAll" ma:showField="CatchAllData" ma:web="fdcd57df-05e8-4749-9cc8-5afe3dcd00a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e52e1ca-4780-478c-9e15-43ff0784ab0a">
      <Terms xmlns="http://schemas.microsoft.com/office/infopath/2007/PartnerControls"/>
    </lcf76f155ced4ddcb4097134ff3c332f>
    <TaxCatchAll xmlns="fdcd57df-05e8-4749-9cc8-5afe3dcd00a5" xsi:nil="true"/>
  </documentManagement>
</p:properties>
</file>

<file path=customXml/itemProps1.xml><?xml version="1.0" encoding="utf-8"?>
<ds:datastoreItem xmlns:ds="http://schemas.openxmlformats.org/officeDocument/2006/customXml" ds:itemID="{3CFA1A19-93AD-4F69-8D61-3CDCC7F74EC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7926561-76C9-44E3-88A2-3DF540B681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e52e1ca-4780-478c-9e15-43ff0784ab0a"/>
    <ds:schemaRef ds:uri="fdcd57df-05e8-4749-9cc8-5afe3dcd00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D3FD1C1-CDAE-4D90-870A-F4D0DA454929}">
  <ds:schemaRefs>
    <ds:schemaRef ds:uri="http://schemas.microsoft.com/office/2006/metadata/properties"/>
    <ds:schemaRef ds:uri="http://schemas.microsoft.com/office/infopath/2007/PartnerControls"/>
    <ds:schemaRef ds:uri="5e52e1ca-4780-478c-9e15-43ff0784ab0a"/>
    <ds:schemaRef ds:uri="fdcd57df-05e8-4749-9cc8-5afe3dcd00a5"/>
  </ds:schemaRefs>
</ds:datastoreItem>
</file>

<file path=docMetadata/LabelInfo.xml><?xml version="1.0" encoding="utf-8"?>
<clbl:labelList xmlns:clbl="http://schemas.microsoft.com/office/2020/mipLabelMetadata">
  <clbl:label id="{3e861d16-48b7-4a0e-9806-8c04d81b7b2a}" enabled="0" method="" siteId="{3e861d16-48b7-4a0e-9806-8c04d81b7b2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596</Words>
  <Characters>3402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Safe and Supportive Schools Commission Meeting Minutes 8-11-26</vt:lpstr>
    </vt:vector>
  </TitlesOfParts>
  <Company/>
  <LinksUpToDate>false</LinksUpToDate>
  <CharactersWithSpaces>3991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Safe and Supportive Schools Commission Meeting Minutes 8-11-26</dc:title>
  <dc:subject/>
  <dc:creator>DESE</dc:creator>
  <cp:keywords/>
  <dc:description/>
  <cp:lastModifiedBy>Zou, Dong (EOE)</cp:lastModifiedBy>
  <cp:revision>4</cp:revision>
  <dcterms:created xsi:type="dcterms:W3CDTF">2026-09-25T20:24:00Z</dcterms:created>
  <dcterms:modified xsi:type="dcterms:W3CDTF">2026-09-25T21:04:00Z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tadate">
    <vt:lpwstr>Sep 25 2026 12:00AM</vt:lpwstr>
  </property>
</Properties>
</file>