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1F7D" w14:textId="001D093A" w:rsidR="00906033" w:rsidRPr="006D068E" w:rsidRDefault="00906033" w:rsidP="0ACB4423">
      <w:pPr>
        <w:pStyle w:val="Heading1"/>
        <w:jc w:val="center"/>
        <w:rPr>
          <w:rFonts w:ascii="Arial" w:hAnsi="Arial" w:cs="Arial"/>
          <w:b/>
          <w:bCs/>
          <w:color w:val="auto"/>
          <w:sz w:val="22"/>
          <w:szCs w:val="22"/>
        </w:rPr>
      </w:pPr>
      <w:r w:rsidRPr="0ACB4423">
        <w:rPr>
          <w:rFonts w:ascii="Arial" w:hAnsi="Arial" w:cs="Arial"/>
          <w:b/>
          <w:bCs/>
          <w:color w:val="auto"/>
          <w:sz w:val="22"/>
          <w:szCs w:val="22"/>
        </w:rPr>
        <w:t xml:space="preserve">Model School Resource Officer (SRO) Memorandum of Understanding (MOU) </w:t>
      </w:r>
      <w:r>
        <w:br/>
      </w:r>
      <w:r w:rsidRPr="0ACB4423">
        <w:rPr>
          <w:rFonts w:ascii="Arial" w:hAnsi="Arial" w:cs="Arial"/>
          <w:b/>
          <w:bCs/>
          <w:color w:val="auto"/>
          <w:sz w:val="22"/>
          <w:szCs w:val="22"/>
        </w:rPr>
        <w:t>Review Commission (Commission)</w:t>
      </w:r>
      <w:r w:rsidR="006D068E" w:rsidRPr="0ACB4423">
        <w:rPr>
          <w:rFonts w:ascii="Arial" w:hAnsi="Arial" w:cs="Arial"/>
          <w:b/>
          <w:bCs/>
          <w:color w:val="auto"/>
          <w:sz w:val="22"/>
          <w:szCs w:val="22"/>
        </w:rPr>
        <w:t xml:space="preserve"> </w:t>
      </w:r>
      <w:r w:rsidRPr="0ACB4423">
        <w:rPr>
          <w:rFonts w:ascii="Arial" w:hAnsi="Arial" w:cs="Arial"/>
          <w:b/>
          <w:bCs/>
          <w:color w:val="auto"/>
          <w:sz w:val="22"/>
          <w:szCs w:val="22"/>
        </w:rPr>
        <w:t>Meeting Minutes</w:t>
      </w:r>
    </w:p>
    <w:p w14:paraId="2921CC43" w14:textId="77777777" w:rsidR="00906033" w:rsidRPr="006D068E" w:rsidRDefault="00906033" w:rsidP="0ACB4423">
      <w:pPr>
        <w:jc w:val="center"/>
        <w:rPr>
          <w:rFonts w:ascii="Arial" w:hAnsi="Arial" w:cs="Arial"/>
          <w:b/>
          <w:bCs/>
          <w:sz w:val="22"/>
          <w:szCs w:val="22"/>
        </w:rPr>
      </w:pPr>
    </w:p>
    <w:p w14:paraId="10A5F59E" w14:textId="6012DB5C" w:rsidR="00906033" w:rsidRPr="006D068E" w:rsidRDefault="00906033" w:rsidP="0ACB4423">
      <w:pPr>
        <w:jc w:val="center"/>
        <w:rPr>
          <w:rFonts w:ascii="Arial" w:hAnsi="Arial" w:cs="Arial"/>
          <w:sz w:val="22"/>
          <w:szCs w:val="22"/>
        </w:rPr>
      </w:pPr>
      <w:r w:rsidRPr="1FC3DC9A">
        <w:rPr>
          <w:rFonts w:ascii="Arial" w:hAnsi="Arial" w:cs="Arial"/>
          <w:sz w:val="22"/>
          <w:szCs w:val="22"/>
        </w:rPr>
        <w:t xml:space="preserve">Date: </w:t>
      </w:r>
      <w:r w:rsidR="00AF399A">
        <w:rPr>
          <w:rFonts w:ascii="Arial" w:hAnsi="Arial" w:cs="Arial"/>
          <w:sz w:val="22"/>
          <w:szCs w:val="22"/>
        </w:rPr>
        <w:t xml:space="preserve">Tuesday, </w:t>
      </w:r>
      <w:r w:rsidR="63E7A976" w:rsidRPr="1FC3DC9A">
        <w:rPr>
          <w:rFonts w:ascii="Arial" w:hAnsi="Arial" w:cs="Arial"/>
          <w:sz w:val="22"/>
          <w:szCs w:val="22"/>
        </w:rPr>
        <w:t>March</w:t>
      </w:r>
      <w:r w:rsidR="392A56C6" w:rsidRPr="1FC3DC9A">
        <w:rPr>
          <w:rFonts w:ascii="Arial" w:hAnsi="Arial" w:cs="Arial"/>
          <w:sz w:val="22"/>
          <w:szCs w:val="22"/>
        </w:rPr>
        <w:t xml:space="preserve"> </w:t>
      </w:r>
      <w:r w:rsidR="1A266EB2" w:rsidRPr="1FC3DC9A">
        <w:rPr>
          <w:rFonts w:ascii="Arial" w:hAnsi="Arial" w:cs="Arial"/>
          <w:sz w:val="22"/>
          <w:szCs w:val="22"/>
        </w:rPr>
        <w:t>31</w:t>
      </w:r>
      <w:r w:rsidRPr="1FC3DC9A">
        <w:rPr>
          <w:rFonts w:ascii="Arial" w:hAnsi="Arial" w:cs="Arial"/>
          <w:sz w:val="22"/>
          <w:szCs w:val="22"/>
        </w:rPr>
        <w:t>, 2026</w:t>
      </w:r>
    </w:p>
    <w:p w14:paraId="49CC689E" w14:textId="77777777" w:rsidR="00906033" w:rsidRPr="006D068E" w:rsidRDefault="00906033" w:rsidP="0ACB4423">
      <w:pPr>
        <w:jc w:val="center"/>
        <w:rPr>
          <w:rFonts w:ascii="Arial" w:hAnsi="Arial" w:cs="Arial"/>
          <w:sz w:val="22"/>
          <w:szCs w:val="22"/>
        </w:rPr>
      </w:pPr>
      <w:r w:rsidRPr="0ACB4423">
        <w:rPr>
          <w:rFonts w:ascii="Arial" w:hAnsi="Arial" w:cs="Arial"/>
          <w:sz w:val="22"/>
          <w:szCs w:val="22"/>
        </w:rPr>
        <w:t>Time: 10:00 a.m. - 11:30 a.m.</w:t>
      </w:r>
    </w:p>
    <w:p w14:paraId="41D65468" w14:textId="77777777" w:rsidR="00906033" w:rsidRPr="006D068E" w:rsidRDefault="00906033" w:rsidP="0ACB4423">
      <w:pPr>
        <w:jc w:val="center"/>
        <w:rPr>
          <w:rFonts w:ascii="Arial" w:hAnsi="Arial" w:cs="Arial"/>
          <w:sz w:val="22"/>
          <w:szCs w:val="22"/>
        </w:rPr>
      </w:pPr>
      <w:r w:rsidRPr="0ACB4423">
        <w:rPr>
          <w:rFonts w:ascii="Arial" w:hAnsi="Arial" w:cs="Arial"/>
          <w:sz w:val="22"/>
          <w:szCs w:val="22"/>
        </w:rPr>
        <w:t xml:space="preserve">Format: virtual </w:t>
      </w:r>
    </w:p>
    <w:p w14:paraId="5670FFE8" w14:textId="77777777" w:rsidR="00906033" w:rsidRPr="006D068E" w:rsidRDefault="00906033" w:rsidP="0ACB4423">
      <w:pPr>
        <w:rPr>
          <w:rFonts w:ascii="Arial" w:hAnsi="Arial" w:cs="Arial"/>
          <w:sz w:val="22"/>
          <w:szCs w:val="22"/>
        </w:rPr>
      </w:pPr>
    </w:p>
    <w:p w14:paraId="48165739" w14:textId="42CBDDBD" w:rsidR="00906033" w:rsidRPr="006D068E" w:rsidRDefault="003D7F0E" w:rsidP="00C55615">
      <w:pPr>
        <w:jc w:val="center"/>
        <w:rPr>
          <w:rFonts w:ascii="Arial" w:hAnsi="Arial" w:cs="Arial"/>
          <w:b/>
          <w:bCs/>
          <w:sz w:val="22"/>
          <w:szCs w:val="22"/>
        </w:rPr>
      </w:pPr>
      <w:r w:rsidRPr="00361B32">
        <w:rPr>
          <w:rFonts w:ascii="Arial" w:hAnsi="Arial" w:cs="Arial"/>
          <w:b/>
          <w:bCs/>
          <w:sz w:val="22"/>
          <w:szCs w:val="22"/>
        </w:rPr>
        <w:t>MINUTES</w:t>
      </w:r>
    </w:p>
    <w:p w14:paraId="5F7F9EC8" w14:textId="77777777" w:rsidR="00766EC3" w:rsidRPr="00A7460E" w:rsidRDefault="00766EC3" w:rsidP="00766EC3">
      <w:pPr>
        <w:rPr>
          <w:rFonts w:ascii="Arial" w:hAnsi="Arial" w:cs="Arial"/>
          <w:sz w:val="22"/>
          <w:szCs w:val="22"/>
        </w:rPr>
      </w:pPr>
    </w:p>
    <w:p w14:paraId="3DFB5438" w14:textId="7C9B3BB9" w:rsidR="00766EC3" w:rsidRPr="00A7460E" w:rsidRDefault="00766EC3" w:rsidP="00766EC3">
      <w:pPr>
        <w:rPr>
          <w:rFonts w:ascii="Arial" w:hAnsi="Arial" w:cs="Arial"/>
          <w:sz w:val="22"/>
          <w:szCs w:val="22"/>
        </w:rPr>
      </w:pPr>
      <w:r w:rsidRPr="00A7460E">
        <w:rPr>
          <w:rFonts w:ascii="Arial" w:hAnsi="Arial" w:cs="Arial"/>
          <w:b/>
          <w:bCs/>
          <w:sz w:val="22"/>
          <w:szCs w:val="22"/>
        </w:rPr>
        <w:t>Commission members present:</w:t>
      </w:r>
      <w:r w:rsidRPr="00A7460E">
        <w:rPr>
          <w:rFonts w:ascii="Arial" w:hAnsi="Arial" w:cs="Arial"/>
          <w:sz w:val="22"/>
          <w:szCs w:val="22"/>
        </w:rPr>
        <w:t xml:space="preserve"> Co-chairs: Angela Davis and Rachelle Engler Bennett; Members: </w:t>
      </w:r>
      <w:r w:rsidR="00983330" w:rsidRPr="00A7460E">
        <w:rPr>
          <w:rFonts w:ascii="Arial" w:hAnsi="Arial" w:cs="Arial"/>
          <w:sz w:val="22"/>
          <w:szCs w:val="22"/>
        </w:rPr>
        <w:t xml:space="preserve">Jill Clark, Rachel Gwaltney, </w:t>
      </w:r>
      <w:r w:rsidRPr="00A7460E">
        <w:rPr>
          <w:rFonts w:ascii="Arial" w:hAnsi="Arial" w:cs="Arial"/>
          <w:sz w:val="22"/>
          <w:szCs w:val="22"/>
        </w:rPr>
        <w:t>Liza Hirs</w:t>
      </w:r>
      <w:r w:rsidR="00983330">
        <w:rPr>
          <w:rFonts w:ascii="Arial" w:hAnsi="Arial" w:cs="Arial"/>
          <w:sz w:val="22"/>
          <w:szCs w:val="22"/>
        </w:rPr>
        <w:t>c</w:t>
      </w:r>
      <w:r w:rsidRPr="00A7460E">
        <w:rPr>
          <w:rFonts w:ascii="Arial" w:hAnsi="Arial" w:cs="Arial"/>
          <w:sz w:val="22"/>
          <w:szCs w:val="22"/>
        </w:rPr>
        <w:t xml:space="preserve">h, Michael Hursh, Thomas Karns, </w:t>
      </w:r>
      <w:r w:rsidR="00983330" w:rsidRPr="00A7460E">
        <w:rPr>
          <w:rFonts w:ascii="Arial" w:hAnsi="Arial" w:cs="Arial"/>
          <w:sz w:val="22"/>
          <w:szCs w:val="22"/>
        </w:rPr>
        <w:t xml:space="preserve">Phillip Kassel, </w:t>
      </w:r>
      <w:r w:rsidRPr="00A7460E">
        <w:rPr>
          <w:rFonts w:ascii="Arial" w:hAnsi="Arial" w:cs="Arial"/>
          <w:sz w:val="22"/>
          <w:szCs w:val="22"/>
        </w:rPr>
        <w:t xml:space="preserve">Brigid Kennedy-Pfister, </w:t>
      </w:r>
      <w:r w:rsidR="00983330" w:rsidRPr="00A7460E">
        <w:rPr>
          <w:rFonts w:ascii="Arial" w:hAnsi="Arial" w:cs="Arial"/>
          <w:sz w:val="22"/>
          <w:szCs w:val="22"/>
        </w:rPr>
        <w:t xml:space="preserve">Annie Lee, </w:t>
      </w:r>
      <w:r w:rsidRPr="00A7460E">
        <w:rPr>
          <w:rFonts w:ascii="Arial" w:hAnsi="Arial" w:cs="Arial"/>
          <w:sz w:val="22"/>
          <w:szCs w:val="22"/>
        </w:rPr>
        <w:t xml:space="preserve">Ryan Malatos, Jeff Marsden, Marc Montminy, Kelleigh Parette, Leon Smith, and Melissa Spash. </w:t>
      </w:r>
    </w:p>
    <w:p w14:paraId="6DDAC1F5" w14:textId="77777777" w:rsidR="00766EC3" w:rsidRPr="00A7460E" w:rsidRDefault="00766EC3" w:rsidP="00766EC3">
      <w:pPr>
        <w:rPr>
          <w:rFonts w:ascii="Arial" w:hAnsi="Arial" w:cs="Arial"/>
          <w:sz w:val="22"/>
          <w:szCs w:val="22"/>
        </w:rPr>
      </w:pPr>
    </w:p>
    <w:p w14:paraId="7C4FB721" w14:textId="2B53DA57" w:rsidR="00766EC3" w:rsidRPr="00A7460E" w:rsidRDefault="00766EC3" w:rsidP="00766EC3">
      <w:pPr>
        <w:rPr>
          <w:rFonts w:ascii="Arial" w:hAnsi="Arial" w:cs="Arial"/>
          <w:sz w:val="22"/>
          <w:szCs w:val="22"/>
        </w:rPr>
      </w:pPr>
      <w:r w:rsidRPr="00A7460E">
        <w:rPr>
          <w:rFonts w:ascii="Arial" w:hAnsi="Arial" w:cs="Arial"/>
          <w:b/>
          <w:bCs/>
          <w:sz w:val="22"/>
          <w:szCs w:val="22"/>
        </w:rPr>
        <w:t xml:space="preserve">Members absent: </w:t>
      </w:r>
      <w:r w:rsidR="00C476C4" w:rsidRPr="00474757">
        <w:rPr>
          <w:rFonts w:ascii="Arial" w:hAnsi="Arial" w:cs="Arial"/>
          <w:sz w:val="22"/>
          <w:szCs w:val="22"/>
        </w:rPr>
        <w:t xml:space="preserve">All </w:t>
      </w:r>
      <w:r w:rsidR="00C476C4">
        <w:rPr>
          <w:rFonts w:ascii="Arial" w:hAnsi="Arial" w:cs="Arial"/>
          <w:sz w:val="22"/>
          <w:szCs w:val="22"/>
        </w:rPr>
        <w:t xml:space="preserve">current </w:t>
      </w:r>
      <w:r w:rsidR="00C476C4" w:rsidRPr="00474757">
        <w:rPr>
          <w:rFonts w:ascii="Arial" w:hAnsi="Arial" w:cs="Arial"/>
          <w:sz w:val="22"/>
          <w:szCs w:val="22"/>
        </w:rPr>
        <w:t>members were in attendance</w:t>
      </w:r>
    </w:p>
    <w:p w14:paraId="1931792F" w14:textId="77777777" w:rsidR="00766EC3" w:rsidRPr="00A7460E" w:rsidRDefault="00766EC3" w:rsidP="00766EC3">
      <w:pPr>
        <w:rPr>
          <w:rFonts w:ascii="Arial" w:hAnsi="Arial" w:cs="Arial"/>
          <w:b/>
          <w:bCs/>
          <w:sz w:val="22"/>
          <w:szCs w:val="22"/>
        </w:rPr>
      </w:pPr>
    </w:p>
    <w:p w14:paraId="1A02ADDC" w14:textId="77777777" w:rsidR="00766EC3" w:rsidRPr="00A7460E" w:rsidRDefault="00766EC3" w:rsidP="00766EC3">
      <w:pPr>
        <w:rPr>
          <w:rFonts w:ascii="Arial" w:hAnsi="Arial" w:cs="Arial"/>
          <w:sz w:val="22"/>
          <w:szCs w:val="22"/>
        </w:rPr>
      </w:pPr>
      <w:r w:rsidRPr="00A7460E">
        <w:rPr>
          <w:rFonts w:ascii="Arial" w:hAnsi="Arial" w:cs="Arial"/>
          <w:b/>
          <w:bCs/>
          <w:sz w:val="22"/>
          <w:szCs w:val="22"/>
        </w:rPr>
        <w:t>Meeting was called to order</w:t>
      </w:r>
      <w:r w:rsidRPr="00A7460E">
        <w:rPr>
          <w:rFonts w:ascii="Arial" w:hAnsi="Arial" w:cs="Arial"/>
          <w:sz w:val="22"/>
          <w:szCs w:val="22"/>
        </w:rPr>
        <w:t>: 10:01 a.m.</w:t>
      </w:r>
    </w:p>
    <w:p w14:paraId="73D483B8" w14:textId="77777777" w:rsidR="00766EC3" w:rsidRPr="00A7460E" w:rsidRDefault="00766EC3" w:rsidP="00766EC3">
      <w:pPr>
        <w:ind w:left="810"/>
        <w:rPr>
          <w:rFonts w:ascii="Arial" w:hAnsi="Arial" w:cs="Arial"/>
          <w:sz w:val="22"/>
          <w:szCs w:val="22"/>
        </w:rPr>
      </w:pPr>
    </w:p>
    <w:p w14:paraId="3ACE2FE4"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Welcome and Call to Order Approval of Minutes, Review of agenda</w:t>
      </w:r>
    </w:p>
    <w:p w14:paraId="07BD96D8" w14:textId="2B2D347F" w:rsidR="00983330" w:rsidRPr="00A7460E" w:rsidRDefault="00766EC3" w:rsidP="00983330">
      <w:pPr>
        <w:rPr>
          <w:rFonts w:ascii="Arial" w:hAnsi="Arial" w:cs="Arial"/>
          <w:sz w:val="22"/>
          <w:szCs w:val="22"/>
        </w:rPr>
      </w:pPr>
      <w:r w:rsidRPr="00A7460E">
        <w:rPr>
          <w:rFonts w:ascii="Arial" w:hAnsi="Arial" w:cs="Arial"/>
          <w:sz w:val="22"/>
          <w:szCs w:val="22"/>
        </w:rPr>
        <w:t>Commission Co-Chair Angela Davis (Executive Office of Public Safety and Security, EOPSS) welcomed members and called the meeting to order. A quorum was confirmed. The minutes from the February 25, </w:t>
      </w:r>
      <w:r w:rsidR="00DF051E" w:rsidRPr="00A7460E">
        <w:rPr>
          <w:rFonts w:ascii="Arial" w:hAnsi="Arial" w:cs="Arial"/>
          <w:sz w:val="22"/>
          <w:szCs w:val="22"/>
        </w:rPr>
        <w:t>2026,</w:t>
      </w:r>
      <w:r w:rsidRPr="00A7460E">
        <w:rPr>
          <w:rFonts w:ascii="Arial" w:hAnsi="Arial" w:cs="Arial"/>
          <w:sz w:val="22"/>
          <w:szCs w:val="22"/>
        </w:rPr>
        <w:t> meeting were reviewed. A motion was made to accept the minutes into the record</w:t>
      </w:r>
      <w:r w:rsidR="00983330" w:rsidRPr="00A7460E">
        <w:rPr>
          <w:rFonts w:ascii="Arial" w:hAnsi="Arial" w:cs="Arial"/>
          <w:sz w:val="22"/>
          <w:szCs w:val="22"/>
        </w:rPr>
        <w:t>. Motion passed </w:t>
      </w:r>
      <w:r w:rsidR="00983330">
        <w:rPr>
          <w:rFonts w:ascii="Arial" w:hAnsi="Arial" w:cs="Arial"/>
          <w:sz w:val="22"/>
          <w:szCs w:val="22"/>
        </w:rPr>
        <w:t>with all votes in favor;</w:t>
      </w:r>
      <w:r w:rsidR="00314581">
        <w:rPr>
          <w:rFonts w:ascii="Arial" w:hAnsi="Arial" w:cs="Arial"/>
          <w:sz w:val="22"/>
          <w:szCs w:val="22"/>
        </w:rPr>
        <w:t xml:space="preserve"> </w:t>
      </w:r>
      <w:r w:rsidR="00983330">
        <w:rPr>
          <w:rFonts w:ascii="Arial" w:hAnsi="Arial" w:cs="Arial"/>
          <w:sz w:val="22"/>
          <w:szCs w:val="22"/>
        </w:rPr>
        <w:t xml:space="preserve">members </w:t>
      </w:r>
      <w:r w:rsidR="00983330" w:rsidRPr="00A7460E">
        <w:rPr>
          <w:rFonts w:ascii="Arial" w:hAnsi="Arial" w:cs="Arial"/>
          <w:sz w:val="22"/>
          <w:szCs w:val="22"/>
        </w:rPr>
        <w:t>Rachel Gwaltney and Jill Clark</w:t>
      </w:r>
      <w:r w:rsidR="00983330">
        <w:rPr>
          <w:rFonts w:ascii="Arial" w:hAnsi="Arial" w:cs="Arial"/>
          <w:sz w:val="22"/>
          <w:szCs w:val="22"/>
        </w:rPr>
        <w:t xml:space="preserve"> abstained</w:t>
      </w:r>
      <w:r w:rsidR="00983330" w:rsidRPr="00A7460E">
        <w:rPr>
          <w:rFonts w:ascii="Arial" w:hAnsi="Arial" w:cs="Arial"/>
          <w:sz w:val="22"/>
          <w:szCs w:val="22"/>
        </w:rPr>
        <w:t>.</w:t>
      </w:r>
    </w:p>
    <w:p w14:paraId="6B298FA3" w14:textId="0F5083F6" w:rsidR="00766EC3" w:rsidRPr="00A7460E" w:rsidRDefault="00766EC3" w:rsidP="00766EC3">
      <w:pPr>
        <w:rPr>
          <w:rFonts w:ascii="Arial" w:hAnsi="Arial" w:cs="Arial"/>
          <w:sz w:val="22"/>
          <w:szCs w:val="22"/>
        </w:rPr>
      </w:pPr>
    </w:p>
    <w:p w14:paraId="3478478B"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Public Comment</w:t>
      </w:r>
    </w:p>
    <w:p w14:paraId="055D658F" w14:textId="16E9C92F" w:rsidR="00766EC3" w:rsidRPr="00A7460E" w:rsidRDefault="00766EC3" w:rsidP="00766EC3">
      <w:pPr>
        <w:rPr>
          <w:rFonts w:ascii="Arial" w:hAnsi="Arial" w:cs="Arial"/>
          <w:sz w:val="22"/>
          <w:szCs w:val="22"/>
        </w:rPr>
      </w:pPr>
      <w:r w:rsidRPr="00A7460E">
        <w:rPr>
          <w:rFonts w:ascii="Arial" w:hAnsi="Arial" w:cs="Arial"/>
          <w:sz w:val="22"/>
          <w:szCs w:val="22"/>
        </w:rPr>
        <w:t>No requests for public comment were received at or in advance of the meeting. </w:t>
      </w:r>
      <w:r w:rsidR="002F08F0">
        <w:rPr>
          <w:rFonts w:ascii="Arial" w:hAnsi="Arial" w:cs="Arial"/>
          <w:sz w:val="22"/>
          <w:szCs w:val="22"/>
        </w:rPr>
        <w:t>A m</w:t>
      </w:r>
      <w:r w:rsidRPr="00A7460E">
        <w:rPr>
          <w:rFonts w:ascii="Arial" w:hAnsi="Arial" w:cs="Arial"/>
          <w:sz w:val="22"/>
          <w:szCs w:val="22"/>
        </w:rPr>
        <w:t>ember</w:t>
      </w:r>
      <w:r w:rsidR="002F08F0">
        <w:rPr>
          <w:rFonts w:ascii="Arial" w:hAnsi="Arial" w:cs="Arial"/>
          <w:sz w:val="22"/>
          <w:szCs w:val="22"/>
        </w:rPr>
        <w:t xml:space="preserve"> asked what the best strategy is for informing the public regarding public </w:t>
      </w:r>
      <w:proofErr w:type="gramStart"/>
      <w:r w:rsidR="002F08F0">
        <w:rPr>
          <w:rFonts w:ascii="Arial" w:hAnsi="Arial" w:cs="Arial"/>
          <w:sz w:val="22"/>
          <w:szCs w:val="22"/>
        </w:rPr>
        <w:t>comment</w:t>
      </w:r>
      <w:proofErr w:type="gramEnd"/>
      <w:r w:rsidR="002F08F0">
        <w:rPr>
          <w:rFonts w:ascii="Arial" w:hAnsi="Arial" w:cs="Arial"/>
          <w:sz w:val="22"/>
          <w:szCs w:val="22"/>
        </w:rPr>
        <w:t>.</w:t>
      </w:r>
      <w:r w:rsidRPr="00A7460E">
        <w:rPr>
          <w:rFonts w:ascii="Arial" w:hAnsi="Arial" w:cs="Arial"/>
          <w:sz w:val="22"/>
          <w:szCs w:val="22"/>
        </w:rPr>
        <w:t xml:space="preserve"> </w:t>
      </w:r>
      <w:r w:rsidR="00A12DE4" w:rsidRPr="72F37BAE">
        <w:rPr>
          <w:rFonts w:ascii="Arial" w:hAnsi="Arial" w:cs="Arial"/>
          <w:sz w:val="22"/>
          <w:szCs w:val="22"/>
        </w:rPr>
        <w:t xml:space="preserve">The Co-Chairs noted the opportunity to provide public comment at meetings is posted on the </w:t>
      </w:r>
      <w:hyperlink r:id="rId10" w:history="1">
        <w:r w:rsidR="00A12DE4" w:rsidRPr="00342BDE">
          <w:rPr>
            <w:rStyle w:val="Hyperlink"/>
            <w:rFonts w:ascii="Arial" w:hAnsi="Arial" w:cs="Arial"/>
            <w:sz w:val="22"/>
            <w:szCs w:val="22"/>
          </w:rPr>
          <w:t>Commission web page</w:t>
        </w:r>
      </w:hyperlink>
      <w:r w:rsidR="00A12DE4" w:rsidRPr="72F37BAE">
        <w:rPr>
          <w:rFonts w:ascii="Arial" w:hAnsi="Arial" w:cs="Arial"/>
          <w:sz w:val="22"/>
          <w:szCs w:val="22"/>
        </w:rPr>
        <w:t xml:space="preserve">, and that </w:t>
      </w:r>
      <w:r w:rsidR="00A12DE4">
        <w:rPr>
          <w:rFonts w:ascii="Arial" w:hAnsi="Arial" w:cs="Arial"/>
          <w:sz w:val="22"/>
          <w:szCs w:val="22"/>
        </w:rPr>
        <w:t xml:space="preserve">a later agenda item at this meeting (IV) will discuss </w:t>
      </w:r>
      <w:r w:rsidR="00A12DE4" w:rsidRPr="72F37BAE">
        <w:rPr>
          <w:rFonts w:ascii="Arial" w:hAnsi="Arial" w:cs="Arial"/>
          <w:sz w:val="22"/>
          <w:szCs w:val="22"/>
        </w:rPr>
        <w:t xml:space="preserve">additional opportunities for public input </w:t>
      </w:r>
      <w:r w:rsidR="00A12DE4">
        <w:rPr>
          <w:rFonts w:ascii="Arial" w:hAnsi="Arial" w:cs="Arial"/>
          <w:sz w:val="22"/>
          <w:szCs w:val="22"/>
        </w:rPr>
        <w:t xml:space="preserve">to be made </w:t>
      </w:r>
      <w:r w:rsidR="00A12DE4" w:rsidRPr="72F37BAE">
        <w:rPr>
          <w:rFonts w:ascii="Arial" w:hAnsi="Arial" w:cs="Arial"/>
          <w:sz w:val="22"/>
          <w:szCs w:val="22"/>
        </w:rPr>
        <w:t xml:space="preserve">available </w:t>
      </w:r>
      <w:r w:rsidR="00A12DE4">
        <w:rPr>
          <w:rFonts w:ascii="Arial" w:hAnsi="Arial" w:cs="Arial"/>
          <w:sz w:val="22"/>
          <w:szCs w:val="22"/>
        </w:rPr>
        <w:t xml:space="preserve">likely </w:t>
      </w:r>
      <w:r w:rsidR="00A12DE4" w:rsidRPr="72F37BAE">
        <w:rPr>
          <w:rFonts w:ascii="Arial" w:hAnsi="Arial" w:cs="Arial"/>
          <w:sz w:val="22"/>
          <w:szCs w:val="22"/>
        </w:rPr>
        <w:t xml:space="preserve">through </w:t>
      </w:r>
      <w:r w:rsidR="00A12DE4">
        <w:rPr>
          <w:rFonts w:ascii="Arial" w:hAnsi="Arial" w:cs="Arial"/>
          <w:sz w:val="22"/>
          <w:szCs w:val="22"/>
        </w:rPr>
        <w:t xml:space="preserve">a </w:t>
      </w:r>
      <w:r w:rsidR="00A12DE4" w:rsidRPr="72F37BAE">
        <w:rPr>
          <w:rFonts w:ascii="Arial" w:hAnsi="Arial" w:cs="Arial"/>
          <w:sz w:val="22"/>
          <w:szCs w:val="22"/>
        </w:rPr>
        <w:t xml:space="preserve">public survey and listening sessions, with details to be </w:t>
      </w:r>
      <w:r w:rsidR="00A12DE4">
        <w:rPr>
          <w:rFonts w:ascii="Arial" w:hAnsi="Arial" w:cs="Arial"/>
          <w:sz w:val="22"/>
          <w:szCs w:val="22"/>
        </w:rPr>
        <w:t>further discussed and confirmed (including ways to help spread the word about the opportunities)</w:t>
      </w:r>
      <w:r w:rsidR="00A12DE4" w:rsidRPr="72F37BAE">
        <w:rPr>
          <w:rFonts w:ascii="Arial" w:hAnsi="Arial" w:cs="Arial"/>
          <w:sz w:val="22"/>
          <w:szCs w:val="22"/>
        </w:rPr>
        <w:t>.</w:t>
      </w:r>
    </w:p>
    <w:p w14:paraId="6B0DCC0E" w14:textId="77777777" w:rsidR="00766EC3" w:rsidRPr="00A7460E" w:rsidRDefault="00766EC3" w:rsidP="00766EC3">
      <w:pPr>
        <w:rPr>
          <w:rFonts w:ascii="Arial" w:hAnsi="Arial" w:cs="Arial"/>
          <w:sz w:val="22"/>
          <w:szCs w:val="22"/>
        </w:rPr>
      </w:pPr>
    </w:p>
    <w:p w14:paraId="0B5A1C44"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Commission Chair Updates</w:t>
      </w:r>
    </w:p>
    <w:p w14:paraId="3077908C" w14:textId="63D4F493" w:rsidR="002F08F0" w:rsidRPr="002F08F0" w:rsidRDefault="0098140B" w:rsidP="002F08F0">
      <w:pPr>
        <w:rPr>
          <w:rFonts w:ascii="Arial" w:hAnsi="Arial" w:cs="Arial"/>
          <w:sz w:val="22"/>
          <w:szCs w:val="22"/>
        </w:rPr>
      </w:pPr>
      <w:r w:rsidRPr="0098140B">
        <w:rPr>
          <w:rFonts w:ascii="Arial" w:hAnsi="Arial" w:cs="Arial"/>
          <w:sz w:val="22"/>
          <w:szCs w:val="22"/>
        </w:rPr>
        <w:t>Commission Co-Chair Rachelle Engler Bennett (MA Department of Elementary and Secondary Education, DESE)</w:t>
      </w:r>
      <w:r w:rsidRPr="006D068E">
        <w:rPr>
          <w:rFonts w:ascii="Arial" w:hAnsi="Arial" w:cs="Arial"/>
        </w:rPr>
        <w:t xml:space="preserve"> </w:t>
      </w:r>
      <w:r w:rsidR="002F08F0" w:rsidRPr="002F08F0">
        <w:rPr>
          <w:rFonts w:ascii="Arial" w:hAnsi="Arial" w:cs="Arial"/>
          <w:sz w:val="22"/>
          <w:szCs w:val="22"/>
        </w:rPr>
        <w:t>provided updates regarding Commission membership, including recent changes in representation</w:t>
      </w:r>
      <w:r w:rsidR="002F08F0">
        <w:rPr>
          <w:rFonts w:ascii="Arial" w:hAnsi="Arial" w:cs="Arial"/>
          <w:sz w:val="22"/>
          <w:szCs w:val="22"/>
        </w:rPr>
        <w:t>. Annie Lee will be replacing Member Stephen Smith on the Commission.</w:t>
      </w:r>
      <w:r w:rsidR="002F08F0" w:rsidRPr="002F08F0">
        <w:rPr>
          <w:rFonts w:ascii="Arial" w:hAnsi="Arial" w:cs="Arial"/>
          <w:sz w:val="22"/>
          <w:szCs w:val="22"/>
        </w:rPr>
        <w:t xml:space="preserve"> </w:t>
      </w:r>
      <w:r>
        <w:rPr>
          <w:rFonts w:ascii="Arial" w:hAnsi="Arial" w:cs="Arial"/>
          <w:sz w:val="22"/>
          <w:szCs w:val="22"/>
        </w:rPr>
        <w:t xml:space="preserve">Co-Chair Bennett also discussed </w:t>
      </w:r>
      <w:r w:rsidRPr="002F08F0">
        <w:rPr>
          <w:rFonts w:ascii="Arial" w:hAnsi="Arial" w:cs="Arial"/>
          <w:sz w:val="22"/>
          <w:szCs w:val="22"/>
        </w:rPr>
        <w:t>the</w:t>
      </w:r>
      <w:r w:rsidR="002F08F0" w:rsidRPr="002F08F0">
        <w:rPr>
          <w:rFonts w:ascii="Arial" w:hAnsi="Arial" w:cs="Arial"/>
          <w:sz w:val="22"/>
          <w:szCs w:val="22"/>
        </w:rPr>
        <w:t xml:space="preserve"> status of remaining vacancies. Ongoing coordination with state partners to fill open positions was noted. The Commission discussed the impact of vacancies and </w:t>
      </w:r>
      <w:r>
        <w:rPr>
          <w:rFonts w:ascii="Arial" w:hAnsi="Arial" w:cs="Arial"/>
          <w:sz w:val="22"/>
          <w:szCs w:val="22"/>
        </w:rPr>
        <w:t>the Co-Chairs noted</w:t>
      </w:r>
      <w:r w:rsidR="002F08F0" w:rsidRPr="002F08F0">
        <w:rPr>
          <w:rFonts w:ascii="Arial" w:hAnsi="Arial" w:cs="Arial"/>
          <w:sz w:val="22"/>
          <w:szCs w:val="22"/>
        </w:rPr>
        <w:t>, with a quorum present, work would continue as scheduled.</w:t>
      </w:r>
      <w:r w:rsidR="00F153E8" w:rsidRPr="00F153E8">
        <w:rPr>
          <w:rFonts w:ascii="Segoe UI" w:hAnsi="Segoe UI" w:cs="Segoe UI"/>
          <w:sz w:val="18"/>
          <w:szCs w:val="18"/>
        </w:rPr>
        <w:t xml:space="preserve"> </w:t>
      </w:r>
      <w:r w:rsidR="00F153E8" w:rsidRPr="00F153E8">
        <w:rPr>
          <w:rFonts w:ascii="Arial" w:hAnsi="Arial" w:cs="Arial"/>
          <w:sz w:val="22"/>
          <w:szCs w:val="22"/>
        </w:rPr>
        <w:t>The Co-Chairs also noted that, once vacancies are filled, new members will have the opportunity to inform all updates to the model MOU; and that we also anticipate seeking a diversity of roles and perspectives to inform the Commission’s work through the public input process as well (to be discussed further during agenda item IV).</w:t>
      </w:r>
    </w:p>
    <w:p w14:paraId="0D45DC37" w14:textId="77777777" w:rsidR="00766EC3" w:rsidRPr="00A7460E" w:rsidRDefault="00766EC3" w:rsidP="00766EC3">
      <w:pPr>
        <w:rPr>
          <w:rFonts w:ascii="Arial" w:hAnsi="Arial" w:cs="Arial"/>
          <w:sz w:val="22"/>
          <w:szCs w:val="22"/>
        </w:rPr>
      </w:pPr>
    </w:p>
    <w:p w14:paraId="4C1DE912"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Review of Public Input Plan</w:t>
      </w:r>
    </w:p>
    <w:p w14:paraId="10C4070F" w14:textId="7E08FEC8" w:rsidR="008A6E4B" w:rsidRPr="008A6E4B" w:rsidRDefault="008A6E4B" w:rsidP="008A6E4B">
      <w:pPr>
        <w:rPr>
          <w:rFonts w:ascii="Arial" w:hAnsi="Arial" w:cs="Arial"/>
          <w:sz w:val="22"/>
          <w:szCs w:val="22"/>
        </w:rPr>
      </w:pPr>
      <w:r w:rsidRPr="008A6E4B">
        <w:rPr>
          <w:rFonts w:ascii="Arial" w:hAnsi="Arial" w:cs="Arial"/>
          <w:sz w:val="22"/>
          <w:szCs w:val="22"/>
        </w:rPr>
        <w:t xml:space="preserve">The Commission reviewed the </w:t>
      </w:r>
      <w:r w:rsidR="005129AE">
        <w:rPr>
          <w:rFonts w:ascii="Arial" w:hAnsi="Arial" w:cs="Arial"/>
          <w:sz w:val="22"/>
          <w:szCs w:val="22"/>
        </w:rPr>
        <w:t>updated</w:t>
      </w:r>
      <w:r w:rsidRPr="008A6E4B">
        <w:rPr>
          <w:rFonts w:ascii="Arial" w:hAnsi="Arial" w:cs="Arial"/>
          <w:sz w:val="22"/>
          <w:szCs w:val="22"/>
        </w:rPr>
        <w:t xml:space="preserve"> proposed public input plan, including a timeline for outreach from </w:t>
      </w:r>
      <w:r w:rsidR="00314581">
        <w:rPr>
          <w:rFonts w:ascii="Arial" w:hAnsi="Arial" w:cs="Arial"/>
          <w:sz w:val="22"/>
          <w:szCs w:val="22"/>
        </w:rPr>
        <w:t>mid-</w:t>
      </w:r>
      <w:r w:rsidRPr="008A6E4B">
        <w:rPr>
          <w:rFonts w:ascii="Arial" w:hAnsi="Arial" w:cs="Arial"/>
          <w:sz w:val="22"/>
          <w:szCs w:val="22"/>
        </w:rPr>
        <w:t>April through mid-May and multiple opportunities for stakeholder engagement. The plan includes virtual listening sessions, a public survey, and the option for written comment submissions.</w:t>
      </w:r>
      <w:r w:rsidRPr="008A6E4B">
        <w:rPr>
          <w:rFonts w:ascii="Arial" w:hAnsi="Arial" w:cs="Arial"/>
          <w:sz w:val="22"/>
          <w:szCs w:val="22"/>
        </w:rPr>
        <w:br/>
      </w:r>
      <w:r w:rsidRPr="008A6E4B">
        <w:rPr>
          <w:rFonts w:ascii="Arial" w:hAnsi="Arial" w:cs="Arial"/>
          <w:sz w:val="22"/>
          <w:szCs w:val="22"/>
        </w:rPr>
        <w:lastRenderedPageBreak/>
        <w:br/>
        <w:t>Discussion focused on ensuring broad and inclusive participation, including outreach strategies, accessibility, and engagement of families, students, and community members. Members also discussed potential refinements to the public input process, including survey design</w:t>
      </w:r>
      <w:r w:rsidR="004D6804">
        <w:rPr>
          <w:rFonts w:ascii="Arial" w:hAnsi="Arial" w:cs="Arial"/>
          <w:sz w:val="22"/>
          <w:szCs w:val="22"/>
        </w:rPr>
        <w:t xml:space="preserve"> (e.g., revisiting again the prior 2021 survey</w:t>
      </w:r>
      <w:r w:rsidR="000A3E4B">
        <w:rPr>
          <w:rFonts w:ascii="Arial" w:hAnsi="Arial" w:cs="Arial"/>
          <w:sz w:val="22"/>
          <w:szCs w:val="22"/>
        </w:rPr>
        <w:t xml:space="preserve"> for potential questions and expanding the focus of the questions and </w:t>
      </w:r>
      <w:r w:rsidR="00F7228A">
        <w:rPr>
          <w:rFonts w:ascii="Arial" w:hAnsi="Arial" w:cs="Arial"/>
          <w:sz w:val="22"/>
          <w:szCs w:val="22"/>
        </w:rPr>
        <w:t xml:space="preserve">primary </w:t>
      </w:r>
      <w:r w:rsidR="000A3E4B">
        <w:rPr>
          <w:rFonts w:ascii="Arial" w:hAnsi="Arial" w:cs="Arial"/>
          <w:sz w:val="22"/>
          <w:szCs w:val="22"/>
        </w:rPr>
        <w:t xml:space="preserve">survey </w:t>
      </w:r>
      <w:r w:rsidR="00F7228A">
        <w:rPr>
          <w:rFonts w:ascii="Arial" w:hAnsi="Arial" w:cs="Arial"/>
          <w:sz w:val="22"/>
          <w:szCs w:val="22"/>
        </w:rPr>
        <w:t>participants)</w:t>
      </w:r>
      <w:r w:rsidRPr="008A6E4B">
        <w:rPr>
          <w:rFonts w:ascii="Arial" w:hAnsi="Arial" w:cs="Arial"/>
          <w:sz w:val="22"/>
          <w:szCs w:val="22"/>
        </w:rPr>
        <w:t xml:space="preserve">, </w:t>
      </w:r>
      <w:r w:rsidR="00F7228A">
        <w:rPr>
          <w:rFonts w:ascii="Arial" w:hAnsi="Arial" w:cs="Arial"/>
          <w:sz w:val="22"/>
          <w:szCs w:val="22"/>
        </w:rPr>
        <w:t>expanding</w:t>
      </w:r>
      <w:r w:rsidRPr="008A6E4B">
        <w:rPr>
          <w:rFonts w:ascii="Arial" w:hAnsi="Arial" w:cs="Arial"/>
          <w:sz w:val="22"/>
          <w:szCs w:val="22"/>
        </w:rPr>
        <w:t xml:space="preserve"> written comment parameters, scheduling considerations, and opportunities to expand participation. Consideration was also given to how feedback would be collected, summarized, and used to inform revisions to the</w:t>
      </w:r>
      <w:r w:rsidR="00314581">
        <w:rPr>
          <w:rFonts w:ascii="Arial" w:hAnsi="Arial" w:cs="Arial"/>
          <w:sz w:val="22"/>
          <w:szCs w:val="22"/>
        </w:rPr>
        <w:t xml:space="preserve"> current</w:t>
      </w:r>
      <w:r w:rsidRPr="008A6E4B">
        <w:rPr>
          <w:rFonts w:ascii="Arial" w:hAnsi="Arial" w:cs="Arial"/>
          <w:sz w:val="22"/>
          <w:szCs w:val="22"/>
        </w:rPr>
        <w:t xml:space="preserve"> </w:t>
      </w:r>
      <w:hyperlink r:id="rId11" w:history="1">
        <w:r w:rsidRPr="008A6E4B">
          <w:rPr>
            <w:rStyle w:val="Hyperlink"/>
            <w:rFonts w:ascii="Arial" w:hAnsi="Arial" w:cs="Arial"/>
            <w:sz w:val="22"/>
            <w:szCs w:val="22"/>
          </w:rPr>
          <w:t>Model SRO MOU</w:t>
        </w:r>
      </w:hyperlink>
      <w:r w:rsidRPr="008A6E4B">
        <w:rPr>
          <w:rFonts w:ascii="Arial" w:hAnsi="Arial" w:cs="Arial"/>
          <w:sz w:val="22"/>
          <w:szCs w:val="22"/>
        </w:rPr>
        <w:t>.</w:t>
      </w:r>
      <w:r w:rsidRPr="008A6E4B">
        <w:rPr>
          <w:rFonts w:ascii="Arial" w:hAnsi="Arial" w:cs="Arial"/>
          <w:sz w:val="22"/>
          <w:szCs w:val="22"/>
        </w:rPr>
        <w:br/>
      </w:r>
      <w:r w:rsidRPr="008A6E4B">
        <w:rPr>
          <w:rFonts w:ascii="Arial" w:hAnsi="Arial" w:cs="Arial"/>
          <w:sz w:val="22"/>
          <w:szCs w:val="22"/>
        </w:rPr>
        <w:br/>
        <w:t xml:space="preserve">Discussion also included how public feedback could inform the balance between establishing a clear baseline of expectations in the </w:t>
      </w:r>
      <w:hyperlink r:id="rId12" w:history="1">
        <w:r w:rsidRPr="008A6E4B">
          <w:rPr>
            <w:rStyle w:val="Hyperlink"/>
            <w:rFonts w:ascii="Arial" w:hAnsi="Arial" w:cs="Arial"/>
            <w:sz w:val="22"/>
            <w:szCs w:val="22"/>
          </w:rPr>
          <w:t>Model SRO MOU</w:t>
        </w:r>
      </w:hyperlink>
      <w:r w:rsidRPr="008A6E4B">
        <w:rPr>
          <w:rFonts w:ascii="Arial" w:hAnsi="Arial" w:cs="Arial"/>
          <w:sz w:val="22"/>
          <w:szCs w:val="22"/>
        </w:rPr>
        <w:t xml:space="preserve"> and allowing for appropriate local flexibility, while maintaining alignment with statutory requirements.</w:t>
      </w:r>
    </w:p>
    <w:p w14:paraId="6DB3EBCA" w14:textId="77777777" w:rsidR="00766EC3" w:rsidRPr="00A7460E" w:rsidRDefault="00766EC3" w:rsidP="00766EC3">
      <w:pPr>
        <w:rPr>
          <w:rFonts w:ascii="Arial" w:hAnsi="Arial" w:cs="Arial"/>
          <w:sz w:val="22"/>
          <w:szCs w:val="22"/>
        </w:rPr>
      </w:pPr>
    </w:p>
    <w:p w14:paraId="2A698651"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Future Meeting dates</w:t>
      </w:r>
    </w:p>
    <w:p w14:paraId="137492EF" w14:textId="044AD7FA" w:rsidR="008A6E4B" w:rsidRPr="008A6E4B" w:rsidRDefault="008A6E4B" w:rsidP="008A6E4B">
      <w:pPr>
        <w:rPr>
          <w:rFonts w:ascii="Arial" w:hAnsi="Arial" w:cs="Arial"/>
          <w:sz w:val="22"/>
          <w:szCs w:val="22"/>
        </w:rPr>
      </w:pPr>
      <w:r>
        <w:rPr>
          <w:rFonts w:ascii="Arial" w:hAnsi="Arial" w:cs="Arial"/>
          <w:sz w:val="22"/>
          <w:szCs w:val="22"/>
        </w:rPr>
        <w:t xml:space="preserve">Commission </w:t>
      </w:r>
      <w:r w:rsidRPr="008A6E4B">
        <w:rPr>
          <w:rFonts w:ascii="Arial" w:hAnsi="Arial" w:cs="Arial"/>
          <w:sz w:val="22"/>
          <w:szCs w:val="22"/>
        </w:rPr>
        <w:t>Co-Chair</w:t>
      </w:r>
      <w:r>
        <w:rPr>
          <w:rFonts w:ascii="Arial" w:hAnsi="Arial" w:cs="Arial"/>
          <w:sz w:val="22"/>
          <w:szCs w:val="22"/>
        </w:rPr>
        <w:t xml:space="preserve"> Davis</w:t>
      </w:r>
      <w:r w:rsidRPr="008A6E4B">
        <w:rPr>
          <w:rFonts w:ascii="Arial" w:hAnsi="Arial" w:cs="Arial"/>
          <w:sz w:val="22"/>
          <w:szCs w:val="22"/>
        </w:rPr>
        <w:t xml:space="preserve"> proposed meeting dates for the latter half of the year, including </w:t>
      </w:r>
      <w:r w:rsidR="00B755AE">
        <w:rPr>
          <w:rFonts w:ascii="Arial" w:hAnsi="Arial" w:cs="Arial"/>
          <w:sz w:val="22"/>
          <w:szCs w:val="22"/>
        </w:rPr>
        <w:t>shifting the initially proposed August in-person meeting to September, pending confirmation</w:t>
      </w:r>
      <w:r w:rsidRPr="008A6E4B">
        <w:rPr>
          <w:rFonts w:ascii="Arial" w:hAnsi="Arial" w:cs="Arial"/>
          <w:sz w:val="22"/>
          <w:szCs w:val="22"/>
        </w:rPr>
        <w:t xml:space="preserve"> of </w:t>
      </w:r>
      <w:r w:rsidR="00B755AE">
        <w:rPr>
          <w:rFonts w:ascii="Arial" w:hAnsi="Arial" w:cs="Arial"/>
          <w:sz w:val="22"/>
          <w:szCs w:val="22"/>
        </w:rPr>
        <w:t>space availability</w:t>
      </w:r>
      <w:r w:rsidR="0037171D">
        <w:rPr>
          <w:rFonts w:ascii="Arial" w:hAnsi="Arial" w:cs="Arial"/>
          <w:sz w:val="22"/>
          <w:szCs w:val="22"/>
        </w:rPr>
        <w:t>, and noted that updated information</w:t>
      </w:r>
      <w:r w:rsidR="00C01C0A">
        <w:rPr>
          <w:rFonts w:ascii="Arial" w:hAnsi="Arial" w:cs="Arial"/>
          <w:sz w:val="22"/>
          <w:szCs w:val="22"/>
        </w:rPr>
        <w:t xml:space="preserve"> would</w:t>
      </w:r>
      <w:r w:rsidR="0041055A">
        <w:rPr>
          <w:rFonts w:ascii="Arial" w:hAnsi="Arial" w:cs="Arial"/>
          <w:sz w:val="22"/>
          <w:szCs w:val="22"/>
        </w:rPr>
        <w:t xml:space="preserve"> be shared with the Commission</w:t>
      </w:r>
      <w:r w:rsidRPr="008A6E4B">
        <w:rPr>
          <w:rFonts w:ascii="Arial" w:hAnsi="Arial" w:cs="Arial"/>
          <w:sz w:val="22"/>
          <w:szCs w:val="22"/>
        </w:rPr>
        <w:t>. Members were asked to review and provide feedback on scheduling preferences.</w:t>
      </w:r>
      <w:r>
        <w:rPr>
          <w:rFonts w:ascii="Arial" w:hAnsi="Arial" w:cs="Arial"/>
          <w:sz w:val="22"/>
          <w:szCs w:val="22"/>
        </w:rPr>
        <w:t xml:space="preserve"> Consensus was reached </w:t>
      </w:r>
      <w:proofErr w:type="gramStart"/>
      <w:r>
        <w:rPr>
          <w:rFonts w:ascii="Arial" w:hAnsi="Arial" w:cs="Arial"/>
          <w:sz w:val="22"/>
          <w:szCs w:val="22"/>
        </w:rPr>
        <w:t>on</w:t>
      </w:r>
      <w:proofErr w:type="gramEnd"/>
      <w:r>
        <w:rPr>
          <w:rFonts w:ascii="Arial" w:hAnsi="Arial" w:cs="Arial"/>
          <w:sz w:val="22"/>
          <w:szCs w:val="22"/>
        </w:rPr>
        <w:t xml:space="preserve"> an in-person meeting</w:t>
      </w:r>
      <w:r w:rsidR="00314581">
        <w:rPr>
          <w:rFonts w:ascii="Arial" w:hAnsi="Arial" w:cs="Arial"/>
          <w:sz w:val="22"/>
          <w:szCs w:val="22"/>
        </w:rPr>
        <w:t xml:space="preserve"> to take place</w:t>
      </w:r>
      <w:r>
        <w:rPr>
          <w:rFonts w:ascii="Arial" w:hAnsi="Arial" w:cs="Arial"/>
          <w:sz w:val="22"/>
          <w:szCs w:val="22"/>
        </w:rPr>
        <w:t xml:space="preserve"> in September 2026.</w:t>
      </w:r>
    </w:p>
    <w:p w14:paraId="541748B0" w14:textId="77777777" w:rsidR="00766EC3" w:rsidRPr="00A7460E" w:rsidRDefault="00766EC3" w:rsidP="00766EC3">
      <w:pPr>
        <w:rPr>
          <w:rFonts w:ascii="Arial" w:hAnsi="Arial" w:cs="Arial"/>
          <w:sz w:val="22"/>
          <w:szCs w:val="22"/>
        </w:rPr>
      </w:pPr>
    </w:p>
    <w:p w14:paraId="1C4C7A81"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Review of MOU Pages by Section</w:t>
      </w:r>
    </w:p>
    <w:p w14:paraId="6F3ABD09" w14:textId="00BFAC89" w:rsidR="00766EC3" w:rsidRDefault="008A6E4B" w:rsidP="00766EC3">
      <w:pPr>
        <w:rPr>
          <w:rFonts w:ascii="Arial" w:hAnsi="Arial" w:cs="Arial"/>
          <w:sz w:val="22"/>
          <w:szCs w:val="22"/>
        </w:rPr>
      </w:pPr>
      <w:r w:rsidRPr="008A6E4B">
        <w:rPr>
          <w:rFonts w:ascii="Arial" w:hAnsi="Arial" w:cs="Arial"/>
          <w:sz w:val="22"/>
          <w:szCs w:val="22"/>
        </w:rPr>
        <w:t xml:space="preserve">The Commission began a </w:t>
      </w:r>
      <w:r w:rsidR="0076275A">
        <w:rPr>
          <w:rFonts w:ascii="Arial" w:hAnsi="Arial" w:cs="Arial"/>
          <w:sz w:val="22"/>
          <w:szCs w:val="22"/>
        </w:rPr>
        <w:t xml:space="preserve">multi-meeting process to include an opportunity for members to share initial thoughts related to a specific </w:t>
      </w:r>
      <w:r w:rsidRPr="008A6E4B">
        <w:rPr>
          <w:rFonts w:ascii="Arial" w:hAnsi="Arial" w:cs="Arial"/>
          <w:sz w:val="22"/>
          <w:szCs w:val="22"/>
        </w:rPr>
        <w:t xml:space="preserve">section of the current </w:t>
      </w:r>
      <w:bookmarkStart w:id="0" w:name="_Hlk225940343"/>
      <w:r>
        <w:rPr>
          <w:rFonts w:ascii="Arial" w:hAnsi="Arial" w:cs="Arial"/>
          <w:sz w:val="22"/>
          <w:szCs w:val="22"/>
        </w:rPr>
        <w:fldChar w:fldCharType="begin"/>
      </w:r>
      <w:r>
        <w:rPr>
          <w:rFonts w:ascii="Arial" w:hAnsi="Arial" w:cs="Arial"/>
          <w:sz w:val="22"/>
          <w:szCs w:val="22"/>
        </w:rPr>
        <w:instrText xml:space="preserve"> HYPERLINK  \l "_Hlk225940343" \s "1,9699,9712,0,,Model SRO MOU" </w:instrText>
      </w:r>
      <w:r>
        <w:rPr>
          <w:rFonts w:ascii="Arial" w:hAnsi="Arial" w:cs="Arial"/>
          <w:sz w:val="22"/>
          <w:szCs w:val="22"/>
        </w:rPr>
      </w:r>
      <w:r>
        <w:rPr>
          <w:rFonts w:ascii="Arial" w:hAnsi="Arial" w:cs="Arial"/>
          <w:sz w:val="22"/>
          <w:szCs w:val="22"/>
        </w:rPr>
        <w:fldChar w:fldCharType="separate"/>
      </w:r>
      <w:r w:rsidRPr="008A6E4B">
        <w:rPr>
          <w:rStyle w:val="Hyperlink"/>
          <w:rFonts w:ascii="Arial" w:hAnsi="Arial" w:cs="Arial"/>
          <w:sz w:val="22"/>
          <w:szCs w:val="22"/>
        </w:rPr>
        <w:t>Model SRO MOU</w:t>
      </w:r>
      <w:r>
        <w:rPr>
          <w:rFonts w:ascii="Arial" w:hAnsi="Arial" w:cs="Arial"/>
          <w:sz w:val="22"/>
          <w:szCs w:val="22"/>
        </w:rPr>
        <w:fldChar w:fldCharType="end"/>
      </w:r>
      <w:bookmarkEnd w:id="0"/>
      <w:r w:rsidRPr="008A6E4B">
        <w:rPr>
          <w:rFonts w:ascii="Arial" w:hAnsi="Arial" w:cs="Arial"/>
          <w:sz w:val="22"/>
          <w:szCs w:val="22"/>
        </w:rPr>
        <w:t xml:space="preserve">. </w:t>
      </w:r>
      <w:r w:rsidR="00825113">
        <w:rPr>
          <w:rFonts w:ascii="Arial" w:hAnsi="Arial" w:cs="Arial"/>
          <w:sz w:val="22"/>
          <w:szCs w:val="22"/>
        </w:rPr>
        <w:t xml:space="preserve">This meeting’s </w:t>
      </w:r>
      <w:r w:rsidRPr="008A6E4B">
        <w:rPr>
          <w:rFonts w:ascii="Arial" w:hAnsi="Arial" w:cs="Arial"/>
          <w:sz w:val="22"/>
          <w:szCs w:val="22"/>
        </w:rPr>
        <w:t xml:space="preserve">discussion focused on the </w:t>
      </w:r>
      <w:r w:rsidR="00825113">
        <w:rPr>
          <w:rFonts w:ascii="Arial" w:hAnsi="Arial" w:cs="Arial"/>
          <w:sz w:val="22"/>
          <w:szCs w:val="22"/>
        </w:rPr>
        <w:t>opening sections:</w:t>
      </w:r>
      <w:r w:rsidRPr="008A6E4B">
        <w:rPr>
          <w:rFonts w:ascii="Arial" w:hAnsi="Arial" w:cs="Arial"/>
          <w:sz w:val="22"/>
          <w:szCs w:val="22"/>
        </w:rPr>
        <w:t xml:space="preserve"> the purpose, goals, and objectives of the document, including opportunities to strengthen clarity and alignment with statutory expectations</w:t>
      </w:r>
      <w:r>
        <w:rPr>
          <w:rFonts w:ascii="Arial" w:hAnsi="Arial" w:cs="Arial"/>
          <w:sz w:val="22"/>
          <w:szCs w:val="22"/>
        </w:rPr>
        <w:t xml:space="preserve"> for </w:t>
      </w:r>
      <w:hyperlink r:id="rId13" w:tgtFrame="_blank" w:history="1">
        <w:r w:rsidRPr="008A6E4B">
          <w:rPr>
            <w:rStyle w:val="Hyperlink"/>
            <w:rFonts w:ascii="Arial" w:hAnsi="Arial" w:cs="Arial"/>
            <w:sz w:val="22"/>
            <w:szCs w:val="22"/>
          </w:rPr>
          <w:t>G. L. c. 71 § 37P</w:t>
        </w:r>
      </w:hyperlink>
      <w:r>
        <w:rPr>
          <w:rFonts w:ascii="Arial" w:hAnsi="Arial" w:cs="Arial"/>
          <w:sz w:val="22"/>
          <w:szCs w:val="22"/>
        </w:rPr>
        <w:t>.</w:t>
      </w:r>
      <w:r w:rsidRPr="008A6E4B">
        <w:rPr>
          <w:rFonts w:ascii="Arial" w:hAnsi="Arial" w:cs="Arial"/>
          <w:sz w:val="22"/>
          <w:szCs w:val="22"/>
        </w:rPr>
        <w:br/>
      </w:r>
      <w:r w:rsidRPr="008A6E4B">
        <w:rPr>
          <w:rFonts w:ascii="Arial" w:hAnsi="Arial" w:cs="Arial"/>
          <w:sz w:val="22"/>
          <w:szCs w:val="22"/>
        </w:rPr>
        <w:br/>
        <w:t>Members discussed several key themes, including data collection and reporting, equity considerations, consistency in implementation across districts, and clarity of roles and responsibilities</w:t>
      </w:r>
      <w:r w:rsidR="00825113">
        <w:rPr>
          <w:rFonts w:ascii="Arial" w:hAnsi="Arial" w:cs="Arial"/>
          <w:sz w:val="22"/>
          <w:szCs w:val="22"/>
        </w:rPr>
        <w:t>.</w:t>
      </w:r>
      <w:r w:rsidR="00437F24" w:rsidRPr="00437F24">
        <w:t xml:space="preserve"> </w:t>
      </w:r>
      <w:r w:rsidR="00437F24" w:rsidRPr="00437F24">
        <w:rPr>
          <w:rFonts w:ascii="Arial" w:hAnsi="Arial" w:cs="Arial"/>
          <w:sz w:val="22"/>
          <w:szCs w:val="22"/>
        </w:rPr>
        <w:t>Co-Chair</w:t>
      </w:r>
      <w:r w:rsidR="00437F24">
        <w:rPr>
          <w:rFonts w:ascii="Arial" w:hAnsi="Arial" w:cs="Arial"/>
          <w:sz w:val="22"/>
          <w:szCs w:val="22"/>
        </w:rPr>
        <w:t xml:space="preserve"> Bennett</w:t>
      </w:r>
      <w:r w:rsidR="00437F24" w:rsidRPr="00437F24">
        <w:rPr>
          <w:rFonts w:ascii="Arial" w:hAnsi="Arial" w:cs="Arial"/>
          <w:sz w:val="22"/>
          <w:szCs w:val="22"/>
        </w:rPr>
        <w:t xml:space="preserve"> also noted that, following the public input process, the Commission will consider both member feedback and public input and begin developing more specific proposed revisions to the </w:t>
      </w:r>
      <w:hyperlink w:anchor="_Hlk225940343" w:history="1" w:docLocation="1,9699,9712,0,,Model SRO MOU">
        <w:r w:rsidR="00CE71FE" w:rsidRPr="008A6E4B">
          <w:rPr>
            <w:rStyle w:val="Hyperlink"/>
            <w:rFonts w:ascii="Arial" w:hAnsi="Arial" w:cs="Arial"/>
            <w:sz w:val="22"/>
            <w:szCs w:val="22"/>
          </w:rPr>
          <w:t>Model SRO MOU</w:t>
        </w:r>
      </w:hyperlink>
      <w:r w:rsidR="00CE71FE">
        <w:rPr>
          <w:rFonts w:ascii="Arial" w:hAnsi="Arial" w:cs="Arial"/>
          <w:sz w:val="22"/>
          <w:szCs w:val="22"/>
        </w:rPr>
        <w:t xml:space="preserve"> </w:t>
      </w:r>
      <w:r w:rsidR="00437F24" w:rsidRPr="00437F24">
        <w:rPr>
          <w:rFonts w:ascii="Arial" w:hAnsi="Arial" w:cs="Arial"/>
          <w:sz w:val="22"/>
          <w:szCs w:val="22"/>
        </w:rPr>
        <w:t>for further discussion.</w:t>
      </w:r>
    </w:p>
    <w:p w14:paraId="26EBE2A3" w14:textId="77777777" w:rsidR="008A6E4B" w:rsidRPr="008A6E4B" w:rsidRDefault="008A6E4B" w:rsidP="00766EC3">
      <w:pPr>
        <w:rPr>
          <w:rFonts w:ascii="Arial" w:hAnsi="Arial" w:cs="Arial"/>
          <w:sz w:val="22"/>
          <w:szCs w:val="22"/>
        </w:rPr>
      </w:pPr>
    </w:p>
    <w:p w14:paraId="3B72FF67" w14:textId="77777777" w:rsidR="00766EC3" w:rsidRPr="00A7460E" w:rsidRDefault="00766EC3" w:rsidP="00766EC3">
      <w:pPr>
        <w:pStyle w:val="Heading2"/>
        <w:numPr>
          <w:ilvl w:val="0"/>
          <w:numId w:val="12"/>
        </w:numPr>
        <w:rPr>
          <w:rFonts w:ascii="Arial" w:hAnsi="Arial" w:cs="Arial"/>
          <w:b/>
          <w:bCs/>
          <w:color w:val="auto"/>
          <w:sz w:val="22"/>
          <w:szCs w:val="22"/>
        </w:rPr>
      </w:pPr>
      <w:r w:rsidRPr="00A7460E">
        <w:rPr>
          <w:rFonts w:ascii="Arial" w:hAnsi="Arial" w:cs="Arial"/>
          <w:b/>
          <w:bCs/>
          <w:color w:val="auto"/>
          <w:sz w:val="22"/>
          <w:szCs w:val="22"/>
        </w:rPr>
        <w:t>Next Steps</w:t>
      </w:r>
    </w:p>
    <w:p w14:paraId="7F9C4670" w14:textId="6CE40A02" w:rsidR="008A6E4B" w:rsidRPr="008A6E4B" w:rsidRDefault="008A6E4B" w:rsidP="008A6E4B">
      <w:pPr>
        <w:rPr>
          <w:rFonts w:ascii="Arial" w:hAnsi="Arial" w:cs="Arial"/>
          <w:sz w:val="22"/>
          <w:szCs w:val="22"/>
        </w:rPr>
      </w:pPr>
      <w:r w:rsidRPr="008A6E4B">
        <w:rPr>
          <w:rFonts w:ascii="Arial" w:hAnsi="Arial" w:cs="Arial"/>
          <w:sz w:val="22"/>
          <w:szCs w:val="22"/>
        </w:rPr>
        <w:t xml:space="preserve">Members were asked to </w:t>
      </w:r>
      <w:r w:rsidR="00E54481">
        <w:rPr>
          <w:rFonts w:ascii="Arial" w:hAnsi="Arial" w:cs="Arial"/>
          <w:sz w:val="22"/>
          <w:szCs w:val="22"/>
        </w:rPr>
        <w:t xml:space="preserve">review </w:t>
      </w:r>
      <w:r w:rsidR="00F61872">
        <w:rPr>
          <w:rFonts w:ascii="Arial" w:hAnsi="Arial" w:cs="Arial"/>
          <w:sz w:val="22"/>
          <w:szCs w:val="22"/>
        </w:rPr>
        <w:t>Section II of</w:t>
      </w:r>
      <w:r w:rsidRPr="008A6E4B">
        <w:rPr>
          <w:rFonts w:ascii="Arial" w:hAnsi="Arial" w:cs="Arial"/>
          <w:sz w:val="22"/>
          <w:szCs w:val="22"/>
        </w:rPr>
        <w:t xml:space="preserve"> the </w:t>
      </w:r>
      <w:hyperlink r:id="rId14" w:history="1">
        <w:r w:rsidRPr="008A6E4B">
          <w:rPr>
            <w:rStyle w:val="Hyperlink"/>
            <w:rFonts w:ascii="Arial" w:hAnsi="Arial" w:cs="Arial"/>
            <w:sz w:val="22"/>
            <w:szCs w:val="22"/>
          </w:rPr>
          <w:t>Model SRO MOU</w:t>
        </w:r>
      </w:hyperlink>
      <w:r>
        <w:rPr>
          <w:rFonts w:ascii="Arial" w:hAnsi="Arial" w:cs="Arial"/>
          <w:sz w:val="22"/>
          <w:szCs w:val="22"/>
        </w:rPr>
        <w:t xml:space="preserve"> </w:t>
      </w:r>
      <w:r w:rsidRPr="008A6E4B">
        <w:rPr>
          <w:rFonts w:ascii="Arial" w:hAnsi="Arial" w:cs="Arial"/>
          <w:sz w:val="22"/>
          <w:szCs w:val="22"/>
        </w:rPr>
        <w:t>in advance of the next meeting</w:t>
      </w:r>
      <w:r w:rsidR="00B96F6C">
        <w:rPr>
          <w:rFonts w:ascii="Arial" w:hAnsi="Arial" w:cs="Arial"/>
          <w:sz w:val="22"/>
          <w:szCs w:val="22"/>
        </w:rPr>
        <w:t xml:space="preserve"> and come prepared to share feedback and recommendations during the dis</w:t>
      </w:r>
      <w:r w:rsidR="000F622E">
        <w:rPr>
          <w:rFonts w:ascii="Arial" w:hAnsi="Arial" w:cs="Arial"/>
          <w:sz w:val="22"/>
          <w:szCs w:val="22"/>
        </w:rPr>
        <w:t>cussion</w:t>
      </w:r>
      <w:r w:rsidR="00C17347">
        <w:rPr>
          <w:rFonts w:ascii="Arial" w:hAnsi="Arial" w:cs="Arial"/>
          <w:sz w:val="22"/>
          <w:szCs w:val="22"/>
        </w:rPr>
        <w:t>.</w:t>
      </w:r>
      <w:r w:rsidRPr="008A6E4B">
        <w:rPr>
          <w:rFonts w:ascii="Arial" w:hAnsi="Arial" w:cs="Arial"/>
          <w:sz w:val="22"/>
          <w:szCs w:val="22"/>
        </w:rPr>
        <w:t xml:space="preserve"> Additional input was requested </w:t>
      </w:r>
      <w:r w:rsidR="00CB38FD" w:rsidRPr="00CB38FD">
        <w:rPr>
          <w:rFonts w:ascii="Arial" w:hAnsi="Arial" w:cs="Arial"/>
          <w:sz w:val="22"/>
          <w:szCs w:val="22"/>
        </w:rPr>
        <w:t>It was noted that members wishing to share additional or specific suggestions regarding the survey could send them to DESE by the end of the next day</w:t>
      </w:r>
      <w:r w:rsidRPr="008A6E4B">
        <w:rPr>
          <w:rFonts w:ascii="Arial" w:hAnsi="Arial" w:cs="Arial"/>
          <w:sz w:val="22"/>
          <w:szCs w:val="22"/>
        </w:rPr>
        <w:t xml:space="preserve"> </w:t>
      </w:r>
      <w:r w:rsidR="00AF399A">
        <w:rPr>
          <w:rFonts w:ascii="Arial" w:hAnsi="Arial" w:cs="Arial"/>
          <w:sz w:val="22"/>
          <w:szCs w:val="22"/>
        </w:rPr>
        <w:t>(Wed. April 1)</w:t>
      </w:r>
      <w:r w:rsidR="009E65FB">
        <w:rPr>
          <w:rFonts w:ascii="Arial" w:hAnsi="Arial" w:cs="Arial"/>
          <w:sz w:val="22"/>
          <w:szCs w:val="22"/>
        </w:rPr>
        <w:t xml:space="preserve"> </w:t>
      </w:r>
      <w:r w:rsidRPr="008A6E4B">
        <w:rPr>
          <w:rFonts w:ascii="Arial" w:hAnsi="Arial" w:cs="Arial"/>
          <w:sz w:val="22"/>
          <w:szCs w:val="22"/>
        </w:rPr>
        <w:t xml:space="preserve">to help inform </w:t>
      </w:r>
      <w:proofErr w:type="gramStart"/>
      <w:r w:rsidRPr="008A6E4B">
        <w:rPr>
          <w:rFonts w:ascii="Arial" w:hAnsi="Arial" w:cs="Arial"/>
          <w:sz w:val="22"/>
          <w:szCs w:val="22"/>
        </w:rPr>
        <w:t>the development of the</w:t>
      </w:r>
      <w:proofErr w:type="gramEnd"/>
      <w:r w:rsidRPr="008A6E4B">
        <w:rPr>
          <w:rFonts w:ascii="Arial" w:hAnsi="Arial" w:cs="Arial"/>
          <w:sz w:val="22"/>
          <w:szCs w:val="22"/>
        </w:rPr>
        <w:t xml:space="preserve"> public survey and stakeholder engagement process. Updates </w:t>
      </w:r>
      <w:proofErr w:type="gramStart"/>
      <w:r w:rsidRPr="008A6E4B">
        <w:rPr>
          <w:rFonts w:ascii="Arial" w:hAnsi="Arial" w:cs="Arial"/>
          <w:sz w:val="22"/>
          <w:szCs w:val="22"/>
        </w:rPr>
        <w:t>on</w:t>
      </w:r>
      <w:proofErr w:type="gramEnd"/>
      <w:r w:rsidRPr="008A6E4B">
        <w:rPr>
          <w:rFonts w:ascii="Arial" w:hAnsi="Arial" w:cs="Arial"/>
          <w:sz w:val="22"/>
          <w:szCs w:val="22"/>
        </w:rPr>
        <w:t xml:space="preserve"> </w:t>
      </w:r>
      <w:r w:rsidR="00371A56">
        <w:rPr>
          <w:rFonts w:ascii="Arial" w:hAnsi="Arial" w:cs="Arial"/>
          <w:sz w:val="22"/>
          <w:szCs w:val="22"/>
        </w:rPr>
        <w:t>a revised proposed plan for</w:t>
      </w:r>
      <w:r w:rsidRPr="008A6E4B">
        <w:rPr>
          <w:rFonts w:ascii="Arial" w:hAnsi="Arial" w:cs="Arial"/>
          <w:sz w:val="22"/>
          <w:szCs w:val="22"/>
        </w:rPr>
        <w:t xml:space="preserve"> public input efforts will be provided at the next meeting.</w:t>
      </w:r>
    </w:p>
    <w:p w14:paraId="77FA9D19" w14:textId="77777777" w:rsidR="00766EC3" w:rsidRPr="00A7460E" w:rsidRDefault="00766EC3" w:rsidP="00766EC3">
      <w:pPr>
        <w:rPr>
          <w:rFonts w:ascii="Arial" w:hAnsi="Arial" w:cs="Arial"/>
          <w:sz w:val="22"/>
          <w:szCs w:val="22"/>
        </w:rPr>
      </w:pPr>
    </w:p>
    <w:p w14:paraId="6469CB6E" w14:textId="77777777" w:rsidR="00766EC3" w:rsidRPr="00A7460E" w:rsidRDefault="00766EC3" w:rsidP="00766EC3">
      <w:pPr>
        <w:rPr>
          <w:rFonts w:ascii="Arial" w:hAnsi="Arial" w:cs="Arial"/>
          <w:b/>
          <w:bCs/>
          <w:sz w:val="22"/>
          <w:szCs w:val="22"/>
        </w:rPr>
      </w:pPr>
      <w:r w:rsidRPr="00A7460E">
        <w:rPr>
          <w:rFonts w:ascii="Arial" w:hAnsi="Arial" w:cs="Arial"/>
          <w:b/>
          <w:bCs/>
          <w:sz w:val="22"/>
          <w:szCs w:val="22"/>
        </w:rPr>
        <w:t>VIII.     Adjournment</w:t>
      </w:r>
    </w:p>
    <w:p w14:paraId="49AE24D6" w14:textId="77777777" w:rsidR="00766EC3" w:rsidRPr="004B62A5" w:rsidRDefault="00766EC3" w:rsidP="00766EC3">
      <w:pPr>
        <w:ind w:right="-180"/>
        <w:rPr>
          <w:rFonts w:ascii="Arial" w:hAnsi="Arial" w:cs="Arial"/>
          <w:sz w:val="22"/>
          <w:szCs w:val="22"/>
        </w:rPr>
      </w:pPr>
      <w:r w:rsidRPr="004B62A5">
        <w:rPr>
          <w:rFonts w:ascii="Arial" w:hAnsi="Arial" w:cs="Arial"/>
          <w:sz w:val="22"/>
          <w:szCs w:val="22"/>
        </w:rPr>
        <w:t>With the agenda complete, a motion was made and seconded to adjourn the meeting. The motion passed by unanimous vote of the members present. The meeting adjourned at 11:</w:t>
      </w:r>
      <w:r w:rsidRPr="00A7460E">
        <w:rPr>
          <w:rFonts w:ascii="Arial" w:hAnsi="Arial" w:cs="Arial"/>
          <w:sz w:val="22"/>
          <w:szCs w:val="22"/>
        </w:rPr>
        <w:t>30</w:t>
      </w:r>
      <w:r w:rsidRPr="004B62A5">
        <w:rPr>
          <w:rFonts w:ascii="Arial" w:hAnsi="Arial" w:cs="Arial"/>
          <w:sz w:val="22"/>
          <w:szCs w:val="22"/>
        </w:rPr>
        <w:t xml:space="preserve"> a.m. </w:t>
      </w:r>
    </w:p>
    <w:p w14:paraId="38C7F278" w14:textId="77777777" w:rsidR="00766EC3" w:rsidRPr="004B62A5" w:rsidRDefault="00766EC3" w:rsidP="00766EC3">
      <w:pPr>
        <w:ind w:right="-180"/>
        <w:rPr>
          <w:rFonts w:ascii="Arial" w:hAnsi="Arial" w:cs="Arial"/>
          <w:sz w:val="22"/>
          <w:szCs w:val="22"/>
        </w:rPr>
      </w:pPr>
      <w:r w:rsidRPr="004B62A5">
        <w:rPr>
          <w:rFonts w:ascii="Arial" w:hAnsi="Arial" w:cs="Arial"/>
          <w:sz w:val="22"/>
          <w:szCs w:val="22"/>
        </w:rPr>
        <w:t> </w:t>
      </w:r>
    </w:p>
    <w:p w14:paraId="1465CE07" w14:textId="544AC51B" w:rsidR="00766EC3" w:rsidRPr="00A7460E" w:rsidRDefault="00766EC3" w:rsidP="00766EC3">
      <w:pPr>
        <w:ind w:right="-180"/>
        <w:rPr>
          <w:rFonts w:ascii="Arial" w:hAnsi="Arial" w:cs="Arial"/>
          <w:sz w:val="22"/>
          <w:szCs w:val="22"/>
        </w:rPr>
      </w:pPr>
      <w:r w:rsidRPr="004B62A5">
        <w:rPr>
          <w:rFonts w:ascii="Arial" w:hAnsi="Arial" w:cs="Arial"/>
          <w:sz w:val="22"/>
          <w:szCs w:val="22"/>
        </w:rPr>
        <w:t xml:space="preserve">The next meeting will be held </w:t>
      </w:r>
      <w:r w:rsidR="009E65FB">
        <w:rPr>
          <w:rFonts w:ascii="Arial" w:hAnsi="Arial" w:cs="Arial"/>
          <w:sz w:val="22"/>
          <w:szCs w:val="22"/>
        </w:rPr>
        <w:t xml:space="preserve">virtually </w:t>
      </w:r>
      <w:r w:rsidRPr="004B62A5">
        <w:rPr>
          <w:rFonts w:ascii="Arial" w:hAnsi="Arial" w:cs="Arial"/>
          <w:sz w:val="22"/>
          <w:szCs w:val="22"/>
        </w:rPr>
        <w:t xml:space="preserve">on </w:t>
      </w:r>
      <w:r w:rsidR="009E65FB">
        <w:rPr>
          <w:rFonts w:ascii="Arial" w:hAnsi="Arial" w:cs="Arial"/>
          <w:sz w:val="22"/>
          <w:szCs w:val="22"/>
        </w:rPr>
        <w:t>Thursday,</w:t>
      </w:r>
      <w:r w:rsidRPr="004B62A5">
        <w:rPr>
          <w:rFonts w:ascii="Arial" w:hAnsi="Arial" w:cs="Arial"/>
          <w:sz w:val="22"/>
          <w:szCs w:val="22"/>
        </w:rPr>
        <w:t xml:space="preserve"> </w:t>
      </w:r>
      <w:r w:rsidR="008A6E4B">
        <w:rPr>
          <w:rFonts w:ascii="Arial" w:hAnsi="Arial" w:cs="Arial"/>
          <w:sz w:val="22"/>
          <w:szCs w:val="22"/>
        </w:rPr>
        <w:t>April</w:t>
      </w:r>
      <w:r w:rsidRPr="004B62A5">
        <w:rPr>
          <w:rFonts w:ascii="Arial" w:hAnsi="Arial" w:cs="Arial"/>
          <w:sz w:val="22"/>
          <w:szCs w:val="22"/>
        </w:rPr>
        <w:t xml:space="preserve"> 3</w:t>
      </w:r>
      <w:r w:rsidR="008A6E4B">
        <w:rPr>
          <w:rFonts w:ascii="Arial" w:hAnsi="Arial" w:cs="Arial"/>
          <w:sz w:val="22"/>
          <w:szCs w:val="22"/>
        </w:rPr>
        <w:t>0</w:t>
      </w:r>
      <w:r w:rsidRPr="004B62A5">
        <w:rPr>
          <w:rFonts w:ascii="Arial" w:hAnsi="Arial" w:cs="Arial"/>
          <w:sz w:val="22"/>
          <w:szCs w:val="22"/>
        </w:rPr>
        <w:t>, </w:t>
      </w:r>
      <w:proofErr w:type="gramStart"/>
      <w:r w:rsidRPr="004B62A5">
        <w:rPr>
          <w:rFonts w:ascii="Arial" w:hAnsi="Arial" w:cs="Arial"/>
          <w:sz w:val="22"/>
          <w:szCs w:val="22"/>
        </w:rPr>
        <w:t>2026</w:t>
      </w:r>
      <w:proofErr w:type="gramEnd"/>
      <w:r w:rsidRPr="004B62A5">
        <w:rPr>
          <w:rFonts w:ascii="Arial" w:hAnsi="Arial" w:cs="Arial"/>
          <w:sz w:val="22"/>
          <w:szCs w:val="22"/>
        </w:rPr>
        <w:t> from 10:00 a.m. – 11:30 a.m. </w:t>
      </w:r>
    </w:p>
    <w:p w14:paraId="209DB0C5" w14:textId="77777777" w:rsidR="00766EC3" w:rsidRPr="00A7460E" w:rsidRDefault="00766EC3" w:rsidP="00766EC3">
      <w:pPr>
        <w:rPr>
          <w:rFonts w:ascii="Arial" w:hAnsi="Arial" w:cs="Arial"/>
          <w:sz w:val="22"/>
          <w:szCs w:val="22"/>
        </w:rPr>
      </w:pPr>
    </w:p>
    <w:p w14:paraId="5C934151" w14:textId="77777777" w:rsidR="00766EC3" w:rsidRPr="00A7460E" w:rsidRDefault="00766EC3" w:rsidP="00766EC3">
      <w:pPr>
        <w:rPr>
          <w:rFonts w:ascii="Arial" w:hAnsi="Arial" w:cs="Arial"/>
          <w:sz w:val="22"/>
          <w:szCs w:val="22"/>
        </w:rPr>
      </w:pPr>
      <w:r w:rsidRPr="00A7460E">
        <w:rPr>
          <w:rFonts w:ascii="Arial" w:hAnsi="Arial" w:cs="Arial"/>
          <w:sz w:val="22"/>
          <w:szCs w:val="22"/>
        </w:rPr>
        <w:t xml:space="preserve">REMINDER: Details about Commission meetings are posted on the </w:t>
      </w:r>
      <w:hyperlink r:id="rId15">
        <w:r w:rsidRPr="00A7460E">
          <w:rPr>
            <w:rStyle w:val="Hyperlink"/>
            <w:rFonts w:ascii="Arial" w:hAnsi="Arial" w:cs="Arial"/>
            <w:sz w:val="22"/>
            <w:szCs w:val="22"/>
          </w:rPr>
          <w:t>2026 Model SRO MOU Review Commission webpage.</w:t>
        </w:r>
      </w:hyperlink>
    </w:p>
    <w:p w14:paraId="61CC7020" w14:textId="129E9B5C" w:rsidR="00983330" w:rsidRPr="006D068E" w:rsidRDefault="00983330" w:rsidP="0ACB4423">
      <w:pPr>
        <w:spacing w:after="160" w:line="259" w:lineRule="auto"/>
        <w:rPr>
          <w:rFonts w:ascii="Arial" w:hAnsi="Arial" w:cs="Arial"/>
          <w:b/>
          <w:bCs/>
          <w:sz w:val="22"/>
          <w:szCs w:val="22"/>
        </w:rPr>
      </w:pPr>
    </w:p>
    <w:sectPr w:rsidR="00983330" w:rsidRPr="006D068E" w:rsidSect="00097C3E">
      <w:headerReference w:type="default" r:id="rId16"/>
      <w:footerReference w:type="default" r:id="rId1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5E5B" w14:textId="77777777" w:rsidR="00953BC2" w:rsidRDefault="00953BC2" w:rsidP="001760C3">
      <w:r>
        <w:separator/>
      </w:r>
    </w:p>
  </w:endnote>
  <w:endnote w:type="continuationSeparator" w:id="0">
    <w:p w14:paraId="75D6E6FE" w14:textId="77777777" w:rsidR="00953BC2" w:rsidRDefault="00953BC2" w:rsidP="0017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06426"/>
      <w:docPartObj>
        <w:docPartGallery w:val="Page Numbers (Bottom of Page)"/>
        <w:docPartUnique/>
      </w:docPartObj>
    </w:sdtPr>
    <w:sdtEndPr>
      <w:rPr>
        <w:noProof/>
      </w:rPr>
    </w:sdtEndPr>
    <w:sdtContent>
      <w:p w14:paraId="532C988F" w14:textId="69378721" w:rsidR="001760C3" w:rsidRDefault="001760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932B3" w14:textId="77777777" w:rsidR="001760C3" w:rsidRDefault="00176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E770" w14:textId="77777777" w:rsidR="00953BC2" w:rsidRDefault="00953BC2" w:rsidP="001760C3">
      <w:r>
        <w:separator/>
      </w:r>
    </w:p>
  </w:footnote>
  <w:footnote w:type="continuationSeparator" w:id="0">
    <w:p w14:paraId="5C357FB5" w14:textId="77777777" w:rsidR="00953BC2" w:rsidRDefault="00953BC2" w:rsidP="0017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3B2" w14:textId="78295A78" w:rsidR="001760C3" w:rsidRDefault="001760C3">
    <w:pPr>
      <w:pStyle w:val="Header"/>
    </w:pPr>
  </w:p>
</w:hdr>
</file>

<file path=word/intelligence2.xml><?xml version="1.0" encoding="utf-8"?>
<int2:intelligence xmlns:int2="http://schemas.microsoft.com/office/intelligence/2020/intelligence" xmlns:oel="http://schemas.microsoft.com/office/2019/extlst">
  <int2:observations>
    <int2:textHash int2:hashCode="x40pyYjpJm3p00" int2:id="0gVltXmO">
      <int2:state int2:value="Rejected" int2:type="spell"/>
    </int2:textHash>
    <int2:textHash int2:hashCode="s2WahrdGBOjYZj" int2:id="EiHDAUqu">
      <int2:state int2:value="Rejected" int2:type="spell"/>
    </int2:textHash>
    <int2:textHash int2:hashCode="nINpGN/g+ssIqR" int2:id="P2rN95sy">
      <int2:state int2:value="Rejected" int2:type="spell"/>
    </int2:textHash>
    <int2:textHash int2:hashCode="s2WahrdGBOjYZj" int2:id="ToHh96Ib">
      <int2:state int2:value="Rejected" int2:type="spell"/>
    </int2:textHash>
    <int2:textHash int2:hashCode="x40pyYjpJm3p00" int2:id="o4hNtH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4A"/>
    <w:multiLevelType w:val="hybridMultilevel"/>
    <w:tmpl w:val="D6B0B9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0836"/>
    <w:multiLevelType w:val="hybridMultilevel"/>
    <w:tmpl w:val="4ECEA330"/>
    <w:lvl w:ilvl="0" w:tplc="A828B4DA">
      <w:start w:val="1"/>
      <w:numFmt w:val="upperRoman"/>
      <w:lvlText w:val="%1."/>
      <w:lvlJc w:val="left"/>
      <w:pPr>
        <w:ind w:left="1080" w:hanging="720"/>
      </w:pPr>
      <w:rPr>
        <w:rFonts w:hint="default"/>
        <w:b/>
        <w:bCs/>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7303"/>
    <w:multiLevelType w:val="hybridMultilevel"/>
    <w:tmpl w:val="33942878"/>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78227D"/>
    <w:multiLevelType w:val="hybridMultilevel"/>
    <w:tmpl w:val="AD7A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C08D3"/>
    <w:multiLevelType w:val="hybridMultilevel"/>
    <w:tmpl w:val="6616D82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BE2FFF"/>
    <w:multiLevelType w:val="hybridMultilevel"/>
    <w:tmpl w:val="33942878"/>
    <w:lvl w:ilvl="0" w:tplc="FFBEB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E6BD0"/>
    <w:multiLevelType w:val="hybridMultilevel"/>
    <w:tmpl w:val="D71CF586"/>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FF776F"/>
    <w:multiLevelType w:val="hybridMultilevel"/>
    <w:tmpl w:val="2AAED9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B10137A"/>
    <w:multiLevelType w:val="hybridMultilevel"/>
    <w:tmpl w:val="AAF89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223C2"/>
    <w:multiLevelType w:val="hybridMultilevel"/>
    <w:tmpl w:val="BC78C074"/>
    <w:lvl w:ilvl="0" w:tplc="6AE65C70">
      <w:start w:val="7"/>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E76CD3"/>
    <w:multiLevelType w:val="hybridMultilevel"/>
    <w:tmpl w:val="E28484D4"/>
    <w:lvl w:ilvl="0" w:tplc="30D23D5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91E73"/>
    <w:multiLevelType w:val="hybridMultilevel"/>
    <w:tmpl w:val="BA62E76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573256">
    <w:abstractNumId w:val="0"/>
  </w:num>
  <w:num w:numId="2" w16cid:durableId="1242447094">
    <w:abstractNumId w:val="11"/>
  </w:num>
  <w:num w:numId="3" w16cid:durableId="1433013834">
    <w:abstractNumId w:val="8"/>
  </w:num>
  <w:num w:numId="4" w16cid:durableId="924918857">
    <w:abstractNumId w:val="4"/>
  </w:num>
  <w:num w:numId="5" w16cid:durableId="412778488">
    <w:abstractNumId w:val="10"/>
  </w:num>
  <w:num w:numId="6" w16cid:durableId="1912765145">
    <w:abstractNumId w:val="9"/>
  </w:num>
  <w:num w:numId="7" w16cid:durableId="477190540">
    <w:abstractNumId w:val="3"/>
  </w:num>
  <w:num w:numId="8" w16cid:durableId="1208227657">
    <w:abstractNumId w:val="1"/>
  </w:num>
  <w:num w:numId="9" w16cid:durableId="1301182040">
    <w:abstractNumId w:val="6"/>
  </w:num>
  <w:num w:numId="10" w16cid:durableId="537357222">
    <w:abstractNumId w:val="7"/>
  </w:num>
  <w:num w:numId="11" w16cid:durableId="1289970624">
    <w:abstractNumId w:val="5"/>
  </w:num>
  <w:num w:numId="12" w16cid:durableId="2556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4"/>
    <w:rsid w:val="00000B4F"/>
    <w:rsid w:val="00001485"/>
    <w:rsid w:val="00001F5E"/>
    <w:rsid w:val="00005837"/>
    <w:rsid w:val="000059AF"/>
    <w:rsid w:val="00005E5E"/>
    <w:rsid w:val="00007923"/>
    <w:rsid w:val="00014019"/>
    <w:rsid w:val="000145B8"/>
    <w:rsid w:val="00015185"/>
    <w:rsid w:val="00015E16"/>
    <w:rsid w:val="000162A1"/>
    <w:rsid w:val="00016FC5"/>
    <w:rsid w:val="00017C30"/>
    <w:rsid w:val="0002157F"/>
    <w:rsid w:val="000259E7"/>
    <w:rsid w:val="0002762A"/>
    <w:rsid w:val="00027866"/>
    <w:rsid w:val="00027BAB"/>
    <w:rsid w:val="00027D61"/>
    <w:rsid w:val="000303B7"/>
    <w:rsid w:val="00032262"/>
    <w:rsid w:val="000324D9"/>
    <w:rsid w:val="000345E8"/>
    <w:rsid w:val="000356D0"/>
    <w:rsid w:val="00041C6D"/>
    <w:rsid w:val="00044E90"/>
    <w:rsid w:val="000458A7"/>
    <w:rsid w:val="00046B22"/>
    <w:rsid w:val="000470EE"/>
    <w:rsid w:val="000477C9"/>
    <w:rsid w:val="000477F6"/>
    <w:rsid w:val="0005140B"/>
    <w:rsid w:val="00051B93"/>
    <w:rsid w:val="00051DA1"/>
    <w:rsid w:val="00053A3E"/>
    <w:rsid w:val="000550BC"/>
    <w:rsid w:val="00066735"/>
    <w:rsid w:val="0007025D"/>
    <w:rsid w:val="000723FB"/>
    <w:rsid w:val="0007331E"/>
    <w:rsid w:val="00074633"/>
    <w:rsid w:val="00074ABD"/>
    <w:rsid w:val="000805B8"/>
    <w:rsid w:val="00083181"/>
    <w:rsid w:val="00084C42"/>
    <w:rsid w:val="00086F82"/>
    <w:rsid w:val="0009229A"/>
    <w:rsid w:val="000942A6"/>
    <w:rsid w:val="00096074"/>
    <w:rsid w:val="000972BE"/>
    <w:rsid w:val="00097C3E"/>
    <w:rsid w:val="00097FA9"/>
    <w:rsid w:val="000A2C71"/>
    <w:rsid w:val="000A3E4B"/>
    <w:rsid w:val="000A5A21"/>
    <w:rsid w:val="000A610D"/>
    <w:rsid w:val="000A62C4"/>
    <w:rsid w:val="000A771B"/>
    <w:rsid w:val="000B7559"/>
    <w:rsid w:val="000B7C2A"/>
    <w:rsid w:val="000C0038"/>
    <w:rsid w:val="000C1EC8"/>
    <w:rsid w:val="000C482E"/>
    <w:rsid w:val="000D0068"/>
    <w:rsid w:val="000D4BEF"/>
    <w:rsid w:val="000D6870"/>
    <w:rsid w:val="000D6FDA"/>
    <w:rsid w:val="000D78F7"/>
    <w:rsid w:val="000E05DC"/>
    <w:rsid w:val="000E166A"/>
    <w:rsid w:val="000E3860"/>
    <w:rsid w:val="000E4FE9"/>
    <w:rsid w:val="000E728F"/>
    <w:rsid w:val="000F0F90"/>
    <w:rsid w:val="000F160E"/>
    <w:rsid w:val="000F21A0"/>
    <w:rsid w:val="000F22CB"/>
    <w:rsid w:val="000F3856"/>
    <w:rsid w:val="000F3C4E"/>
    <w:rsid w:val="000F3E3E"/>
    <w:rsid w:val="000F407E"/>
    <w:rsid w:val="000F622E"/>
    <w:rsid w:val="000F6FD4"/>
    <w:rsid w:val="000F7FAA"/>
    <w:rsid w:val="00100E4E"/>
    <w:rsid w:val="001016A5"/>
    <w:rsid w:val="00104BDB"/>
    <w:rsid w:val="00105307"/>
    <w:rsid w:val="00105377"/>
    <w:rsid w:val="001054B8"/>
    <w:rsid w:val="00107560"/>
    <w:rsid w:val="001104A4"/>
    <w:rsid w:val="001138F3"/>
    <w:rsid w:val="00114A13"/>
    <w:rsid w:val="00120CD3"/>
    <w:rsid w:val="00121F7A"/>
    <w:rsid w:val="00124C34"/>
    <w:rsid w:val="00124FAF"/>
    <w:rsid w:val="00127DA5"/>
    <w:rsid w:val="001331DF"/>
    <w:rsid w:val="0014085A"/>
    <w:rsid w:val="001411C1"/>
    <w:rsid w:val="0014124A"/>
    <w:rsid w:val="001413B1"/>
    <w:rsid w:val="0014248F"/>
    <w:rsid w:val="001426BF"/>
    <w:rsid w:val="00142792"/>
    <w:rsid w:val="00142902"/>
    <w:rsid w:val="001433BC"/>
    <w:rsid w:val="001441C4"/>
    <w:rsid w:val="00144E29"/>
    <w:rsid w:val="00145510"/>
    <w:rsid w:val="0015187C"/>
    <w:rsid w:val="00153130"/>
    <w:rsid w:val="00153210"/>
    <w:rsid w:val="001534BB"/>
    <w:rsid w:val="00155898"/>
    <w:rsid w:val="001562EB"/>
    <w:rsid w:val="00156CC4"/>
    <w:rsid w:val="001570DB"/>
    <w:rsid w:val="00157F48"/>
    <w:rsid w:val="001600E2"/>
    <w:rsid w:val="00163E8D"/>
    <w:rsid w:val="00165789"/>
    <w:rsid w:val="00165CB7"/>
    <w:rsid w:val="00166550"/>
    <w:rsid w:val="001707E5"/>
    <w:rsid w:val="00171766"/>
    <w:rsid w:val="00174CF0"/>
    <w:rsid w:val="0017578E"/>
    <w:rsid w:val="001760C3"/>
    <w:rsid w:val="00176685"/>
    <w:rsid w:val="00177708"/>
    <w:rsid w:val="0017775E"/>
    <w:rsid w:val="00180B77"/>
    <w:rsid w:val="00182303"/>
    <w:rsid w:val="001833BF"/>
    <w:rsid w:val="001844D2"/>
    <w:rsid w:val="001850C2"/>
    <w:rsid w:val="00190F7D"/>
    <w:rsid w:val="0019147C"/>
    <w:rsid w:val="001918C3"/>
    <w:rsid w:val="00193E09"/>
    <w:rsid w:val="0019414F"/>
    <w:rsid w:val="00196863"/>
    <w:rsid w:val="00197679"/>
    <w:rsid w:val="001A03FA"/>
    <w:rsid w:val="001A1CE6"/>
    <w:rsid w:val="001A37E6"/>
    <w:rsid w:val="001A39B1"/>
    <w:rsid w:val="001A4D78"/>
    <w:rsid w:val="001A6AC0"/>
    <w:rsid w:val="001A75F5"/>
    <w:rsid w:val="001B0198"/>
    <w:rsid w:val="001B0522"/>
    <w:rsid w:val="001B0FDD"/>
    <w:rsid w:val="001B1414"/>
    <w:rsid w:val="001B483E"/>
    <w:rsid w:val="001B5AF5"/>
    <w:rsid w:val="001C0C9F"/>
    <w:rsid w:val="001C182F"/>
    <w:rsid w:val="001C67BF"/>
    <w:rsid w:val="001C7F84"/>
    <w:rsid w:val="001D01B7"/>
    <w:rsid w:val="001D23CC"/>
    <w:rsid w:val="001D27B4"/>
    <w:rsid w:val="001D3199"/>
    <w:rsid w:val="001D38BE"/>
    <w:rsid w:val="001D41C9"/>
    <w:rsid w:val="001D47BB"/>
    <w:rsid w:val="001D73B6"/>
    <w:rsid w:val="001E068D"/>
    <w:rsid w:val="001E1BA2"/>
    <w:rsid w:val="001E2DB1"/>
    <w:rsid w:val="001F1500"/>
    <w:rsid w:val="001F6DA3"/>
    <w:rsid w:val="002006DE"/>
    <w:rsid w:val="0020282B"/>
    <w:rsid w:val="002028D1"/>
    <w:rsid w:val="00202BE2"/>
    <w:rsid w:val="0020338D"/>
    <w:rsid w:val="00203A10"/>
    <w:rsid w:val="00203E96"/>
    <w:rsid w:val="00204542"/>
    <w:rsid w:val="00204DAF"/>
    <w:rsid w:val="00204F1F"/>
    <w:rsid w:val="00205898"/>
    <w:rsid w:val="00205C99"/>
    <w:rsid w:val="00205E6B"/>
    <w:rsid w:val="00206080"/>
    <w:rsid w:val="00206D8C"/>
    <w:rsid w:val="002075F8"/>
    <w:rsid w:val="002114D7"/>
    <w:rsid w:val="002121D7"/>
    <w:rsid w:val="00213CD5"/>
    <w:rsid w:val="0021417C"/>
    <w:rsid w:val="00214456"/>
    <w:rsid w:val="00214726"/>
    <w:rsid w:val="00214776"/>
    <w:rsid w:val="00214861"/>
    <w:rsid w:val="0021546C"/>
    <w:rsid w:val="00215CA9"/>
    <w:rsid w:val="00216830"/>
    <w:rsid w:val="0021704A"/>
    <w:rsid w:val="002179A5"/>
    <w:rsid w:val="00217C9A"/>
    <w:rsid w:val="00223D6C"/>
    <w:rsid w:val="00224688"/>
    <w:rsid w:val="00224FDC"/>
    <w:rsid w:val="00225070"/>
    <w:rsid w:val="0023059D"/>
    <w:rsid w:val="00230698"/>
    <w:rsid w:val="00233936"/>
    <w:rsid w:val="00233C7C"/>
    <w:rsid w:val="00235178"/>
    <w:rsid w:val="00235E1A"/>
    <w:rsid w:val="0023684D"/>
    <w:rsid w:val="00241364"/>
    <w:rsid w:val="00241477"/>
    <w:rsid w:val="00241D4B"/>
    <w:rsid w:val="00243D1A"/>
    <w:rsid w:val="00244024"/>
    <w:rsid w:val="00245246"/>
    <w:rsid w:val="00246020"/>
    <w:rsid w:val="002472AA"/>
    <w:rsid w:val="002478F0"/>
    <w:rsid w:val="00251C16"/>
    <w:rsid w:val="002536D3"/>
    <w:rsid w:val="00253D7A"/>
    <w:rsid w:val="00254A54"/>
    <w:rsid w:val="00254AC1"/>
    <w:rsid w:val="002558CC"/>
    <w:rsid w:val="00255BED"/>
    <w:rsid w:val="00255E0D"/>
    <w:rsid w:val="0025745E"/>
    <w:rsid w:val="00261E9E"/>
    <w:rsid w:val="00262E5D"/>
    <w:rsid w:val="00263831"/>
    <w:rsid w:val="00264269"/>
    <w:rsid w:val="002654C3"/>
    <w:rsid w:val="00265ED2"/>
    <w:rsid w:val="00267A1B"/>
    <w:rsid w:val="002726BC"/>
    <w:rsid w:val="00274A13"/>
    <w:rsid w:val="00274B47"/>
    <w:rsid w:val="00274FDE"/>
    <w:rsid w:val="002751EA"/>
    <w:rsid w:val="002802D5"/>
    <w:rsid w:val="00280C88"/>
    <w:rsid w:val="00282CC4"/>
    <w:rsid w:val="00284B0E"/>
    <w:rsid w:val="002871A4"/>
    <w:rsid w:val="002873F1"/>
    <w:rsid w:val="00290016"/>
    <w:rsid w:val="002919EF"/>
    <w:rsid w:val="00293872"/>
    <w:rsid w:val="002949CE"/>
    <w:rsid w:val="00294F90"/>
    <w:rsid w:val="00296024"/>
    <w:rsid w:val="0029653E"/>
    <w:rsid w:val="00297AF9"/>
    <w:rsid w:val="002A2070"/>
    <w:rsid w:val="002A3FD6"/>
    <w:rsid w:val="002A4AFA"/>
    <w:rsid w:val="002A596D"/>
    <w:rsid w:val="002A5B2C"/>
    <w:rsid w:val="002B1559"/>
    <w:rsid w:val="002B17A7"/>
    <w:rsid w:val="002B1DAD"/>
    <w:rsid w:val="002B1EA5"/>
    <w:rsid w:val="002B356C"/>
    <w:rsid w:val="002B4381"/>
    <w:rsid w:val="002C12CD"/>
    <w:rsid w:val="002C5E71"/>
    <w:rsid w:val="002C5FEC"/>
    <w:rsid w:val="002C7492"/>
    <w:rsid w:val="002D10B3"/>
    <w:rsid w:val="002D3135"/>
    <w:rsid w:val="002D3A58"/>
    <w:rsid w:val="002D4985"/>
    <w:rsid w:val="002D5E15"/>
    <w:rsid w:val="002D5EF6"/>
    <w:rsid w:val="002D7F75"/>
    <w:rsid w:val="002E17C6"/>
    <w:rsid w:val="002E2562"/>
    <w:rsid w:val="002E4036"/>
    <w:rsid w:val="002E64A6"/>
    <w:rsid w:val="002F08F0"/>
    <w:rsid w:val="002F3DC7"/>
    <w:rsid w:val="002F3E0C"/>
    <w:rsid w:val="002F4C76"/>
    <w:rsid w:val="00300201"/>
    <w:rsid w:val="003042D2"/>
    <w:rsid w:val="003076C5"/>
    <w:rsid w:val="003124D4"/>
    <w:rsid w:val="0031326D"/>
    <w:rsid w:val="003139FC"/>
    <w:rsid w:val="00313DFE"/>
    <w:rsid w:val="00314581"/>
    <w:rsid w:val="00315846"/>
    <w:rsid w:val="00317024"/>
    <w:rsid w:val="003234C0"/>
    <w:rsid w:val="003238ED"/>
    <w:rsid w:val="00324085"/>
    <w:rsid w:val="003247B3"/>
    <w:rsid w:val="003276DB"/>
    <w:rsid w:val="00330C27"/>
    <w:rsid w:val="00334EC0"/>
    <w:rsid w:val="00337AC5"/>
    <w:rsid w:val="00337BD8"/>
    <w:rsid w:val="00341704"/>
    <w:rsid w:val="00342BDE"/>
    <w:rsid w:val="0034315E"/>
    <w:rsid w:val="003462CC"/>
    <w:rsid w:val="003467E6"/>
    <w:rsid w:val="0034723D"/>
    <w:rsid w:val="00352B6F"/>
    <w:rsid w:val="0036115F"/>
    <w:rsid w:val="00361B32"/>
    <w:rsid w:val="003620A6"/>
    <w:rsid w:val="00363E9C"/>
    <w:rsid w:val="00363FC7"/>
    <w:rsid w:val="00364C1A"/>
    <w:rsid w:val="00365BFF"/>
    <w:rsid w:val="0037171D"/>
    <w:rsid w:val="00371866"/>
    <w:rsid w:val="00371A56"/>
    <w:rsid w:val="00372FE3"/>
    <w:rsid w:val="00373AF5"/>
    <w:rsid w:val="003746AA"/>
    <w:rsid w:val="00374730"/>
    <w:rsid w:val="00375F29"/>
    <w:rsid w:val="003775BC"/>
    <w:rsid w:val="00380BA9"/>
    <w:rsid w:val="00381ABA"/>
    <w:rsid w:val="00381C2B"/>
    <w:rsid w:val="00381CB9"/>
    <w:rsid w:val="00384D70"/>
    <w:rsid w:val="00385442"/>
    <w:rsid w:val="00387A5E"/>
    <w:rsid w:val="00387AC7"/>
    <w:rsid w:val="00391E93"/>
    <w:rsid w:val="00392C4A"/>
    <w:rsid w:val="00392D42"/>
    <w:rsid w:val="00394675"/>
    <w:rsid w:val="003947AC"/>
    <w:rsid w:val="00396759"/>
    <w:rsid w:val="00396EFE"/>
    <w:rsid w:val="003972A6"/>
    <w:rsid w:val="003A050B"/>
    <w:rsid w:val="003A29A5"/>
    <w:rsid w:val="003A361A"/>
    <w:rsid w:val="003B2771"/>
    <w:rsid w:val="003B30A0"/>
    <w:rsid w:val="003B33EB"/>
    <w:rsid w:val="003C1761"/>
    <w:rsid w:val="003C7C08"/>
    <w:rsid w:val="003D3559"/>
    <w:rsid w:val="003D380D"/>
    <w:rsid w:val="003D6495"/>
    <w:rsid w:val="003D6DA0"/>
    <w:rsid w:val="003D7F0E"/>
    <w:rsid w:val="003E0F2B"/>
    <w:rsid w:val="003E4308"/>
    <w:rsid w:val="003E47CC"/>
    <w:rsid w:val="003E5014"/>
    <w:rsid w:val="003E61A7"/>
    <w:rsid w:val="003F28DD"/>
    <w:rsid w:val="003F3CB6"/>
    <w:rsid w:val="003F3F62"/>
    <w:rsid w:val="003F679B"/>
    <w:rsid w:val="003F690F"/>
    <w:rsid w:val="004009D9"/>
    <w:rsid w:val="00401695"/>
    <w:rsid w:val="00401916"/>
    <w:rsid w:val="00401C77"/>
    <w:rsid w:val="00404289"/>
    <w:rsid w:val="004048C4"/>
    <w:rsid w:val="0040572C"/>
    <w:rsid w:val="00405B16"/>
    <w:rsid w:val="00405FE2"/>
    <w:rsid w:val="00407191"/>
    <w:rsid w:val="0040756A"/>
    <w:rsid w:val="00407A7B"/>
    <w:rsid w:val="0041055A"/>
    <w:rsid w:val="00412621"/>
    <w:rsid w:val="00412E9D"/>
    <w:rsid w:val="00413FFC"/>
    <w:rsid w:val="00416E58"/>
    <w:rsid w:val="0042283D"/>
    <w:rsid w:val="00423EAF"/>
    <w:rsid w:val="00424451"/>
    <w:rsid w:val="0042468D"/>
    <w:rsid w:val="00425A31"/>
    <w:rsid w:val="00425BB2"/>
    <w:rsid w:val="00430126"/>
    <w:rsid w:val="00430516"/>
    <w:rsid w:val="004314CD"/>
    <w:rsid w:val="00432299"/>
    <w:rsid w:val="00432CB1"/>
    <w:rsid w:val="00434B14"/>
    <w:rsid w:val="00436860"/>
    <w:rsid w:val="00437E1C"/>
    <w:rsid w:val="00437F24"/>
    <w:rsid w:val="00441D0E"/>
    <w:rsid w:val="00443751"/>
    <w:rsid w:val="0044695B"/>
    <w:rsid w:val="00446C6B"/>
    <w:rsid w:val="00447019"/>
    <w:rsid w:val="004543AA"/>
    <w:rsid w:val="00454C4B"/>
    <w:rsid w:val="004557D6"/>
    <w:rsid w:val="00455E3D"/>
    <w:rsid w:val="00455EAA"/>
    <w:rsid w:val="0045747B"/>
    <w:rsid w:val="00457CBF"/>
    <w:rsid w:val="00460276"/>
    <w:rsid w:val="00460A42"/>
    <w:rsid w:val="00463B76"/>
    <w:rsid w:val="00464AA7"/>
    <w:rsid w:val="00464AEA"/>
    <w:rsid w:val="004658B4"/>
    <w:rsid w:val="00466019"/>
    <w:rsid w:val="00467404"/>
    <w:rsid w:val="00471FA2"/>
    <w:rsid w:val="00472474"/>
    <w:rsid w:val="00473CE1"/>
    <w:rsid w:val="00474757"/>
    <w:rsid w:val="004806B9"/>
    <w:rsid w:val="00481394"/>
    <w:rsid w:val="004817C9"/>
    <w:rsid w:val="00483203"/>
    <w:rsid w:val="00484670"/>
    <w:rsid w:val="004866CB"/>
    <w:rsid w:val="00487A4A"/>
    <w:rsid w:val="00487F5E"/>
    <w:rsid w:val="0049117D"/>
    <w:rsid w:val="004927EF"/>
    <w:rsid w:val="0049328E"/>
    <w:rsid w:val="0049393A"/>
    <w:rsid w:val="00493F87"/>
    <w:rsid w:val="0049489A"/>
    <w:rsid w:val="00494C58"/>
    <w:rsid w:val="00494E33"/>
    <w:rsid w:val="00495B42"/>
    <w:rsid w:val="004966F2"/>
    <w:rsid w:val="0049690E"/>
    <w:rsid w:val="00497AFA"/>
    <w:rsid w:val="004A11CD"/>
    <w:rsid w:val="004A331A"/>
    <w:rsid w:val="004A568A"/>
    <w:rsid w:val="004A610B"/>
    <w:rsid w:val="004B0897"/>
    <w:rsid w:val="004B0FAE"/>
    <w:rsid w:val="004B62A5"/>
    <w:rsid w:val="004B6EEC"/>
    <w:rsid w:val="004C7064"/>
    <w:rsid w:val="004D4955"/>
    <w:rsid w:val="004D6264"/>
    <w:rsid w:val="004D6804"/>
    <w:rsid w:val="004E2051"/>
    <w:rsid w:val="004E226B"/>
    <w:rsid w:val="004E22A1"/>
    <w:rsid w:val="004F00F8"/>
    <w:rsid w:val="004F0699"/>
    <w:rsid w:val="004F167A"/>
    <w:rsid w:val="004F1C53"/>
    <w:rsid w:val="004F21FB"/>
    <w:rsid w:val="004F2C2F"/>
    <w:rsid w:val="004F2EC4"/>
    <w:rsid w:val="004F38BB"/>
    <w:rsid w:val="004F62E0"/>
    <w:rsid w:val="004F6904"/>
    <w:rsid w:val="004F7B91"/>
    <w:rsid w:val="004F7EAE"/>
    <w:rsid w:val="0050082A"/>
    <w:rsid w:val="0050169E"/>
    <w:rsid w:val="00501DDD"/>
    <w:rsid w:val="00501F78"/>
    <w:rsid w:val="005023D1"/>
    <w:rsid w:val="00502BE4"/>
    <w:rsid w:val="00503476"/>
    <w:rsid w:val="00505521"/>
    <w:rsid w:val="005107AE"/>
    <w:rsid w:val="0051251E"/>
    <w:rsid w:val="005129AE"/>
    <w:rsid w:val="005145A8"/>
    <w:rsid w:val="00516371"/>
    <w:rsid w:val="005237CF"/>
    <w:rsid w:val="00523B80"/>
    <w:rsid w:val="00525FAE"/>
    <w:rsid w:val="00527DFE"/>
    <w:rsid w:val="00530EBD"/>
    <w:rsid w:val="0053645D"/>
    <w:rsid w:val="00537EFA"/>
    <w:rsid w:val="00540017"/>
    <w:rsid w:val="00541181"/>
    <w:rsid w:val="00541DCE"/>
    <w:rsid w:val="00542EC6"/>
    <w:rsid w:val="0054445F"/>
    <w:rsid w:val="00544C30"/>
    <w:rsid w:val="00545A68"/>
    <w:rsid w:val="00545C94"/>
    <w:rsid w:val="005507EA"/>
    <w:rsid w:val="00551488"/>
    <w:rsid w:val="00551DA4"/>
    <w:rsid w:val="00552189"/>
    <w:rsid w:val="00555274"/>
    <w:rsid w:val="005566FB"/>
    <w:rsid w:val="00557E99"/>
    <w:rsid w:val="0056038F"/>
    <w:rsid w:val="00562FF0"/>
    <w:rsid w:val="005636C5"/>
    <w:rsid w:val="00566347"/>
    <w:rsid w:val="005702C1"/>
    <w:rsid w:val="00570D4A"/>
    <w:rsid w:val="005760F6"/>
    <w:rsid w:val="005767F7"/>
    <w:rsid w:val="00576C30"/>
    <w:rsid w:val="00584ACA"/>
    <w:rsid w:val="00587897"/>
    <w:rsid w:val="00590400"/>
    <w:rsid w:val="00590418"/>
    <w:rsid w:val="005916B0"/>
    <w:rsid w:val="005930ED"/>
    <w:rsid w:val="005942E1"/>
    <w:rsid w:val="00595139"/>
    <w:rsid w:val="005964A2"/>
    <w:rsid w:val="0059659F"/>
    <w:rsid w:val="00597E59"/>
    <w:rsid w:val="005A038B"/>
    <w:rsid w:val="005A1E82"/>
    <w:rsid w:val="005A1E95"/>
    <w:rsid w:val="005A309B"/>
    <w:rsid w:val="005A4713"/>
    <w:rsid w:val="005A6303"/>
    <w:rsid w:val="005B08DB"/>
    <w:rsid w:val="005B0C2C"/>
    <w:rsid w:val="005B1CA5"/>
    <w:rsid w:val="005B2043"/>
    <w:rsid w:val="005B2E4B"/>
    <w:rsid w:val="005B3244"/>
    <w:rsid w:val="005B3DE5"/>
    <w:rsid w:val="005B4046"/>
    <w:rsid w:val="005B46FC"/>
    <w:rsid w:val="005C0C2E"/>
    <w:rsid w:val="005C1052"/>
    <w:rsid w:val="005C1C2C"/>
    <w:rsid w:val="005C236C"/>
    <w:rsid w:val="005C2853"/>
    <w:rsid w:val="005C3747"/>
    <w:rsid w:val="005C3F7A"/>
    <w:rsid w:val="005C52BE"/>
    <w:rsid w:val="005D122D"/>
    <w:rsid w:val="005D4480"/>
    <w:rsid w:val="005D6DA1"/>
    <w:rsid w:val="005D770A"/>
    <w:rsid w:val="005E0875"/>
    <w:rsid w:val="005E23B4"/>
    <w:rsid w:val="005E3776"/>
    <w:rsid w:val="005E4339"/>
    <w:rsid w:val="005E59ED"/>
    <w:rsid w:val="005E72B8"/>
    <w:rsid w:val="005F1B52"/>
    <w:rsid w:val="005F28CE"/>
    <w:rsid w:val="005F3793"/>
    <w:rsid w:val="005F4C32"/>
    <w:rsid w:val="005F598B"/>
    <w:rsid w:val="005F5B8E"/>
    <w:rsid w:val="005F7110"/>
    <w:rsid w:val="00600736"/>
    <w:rsid w:val="006020B2"/>
    <w:rsid w:val="006027F2"/>
    <w:rsid w:val="0061015A"/>
    <w:rsid w:val="00610D8D"/>
    <w:rsid w:val="006114D1"/>
    <w:rsid w:val="00614814"/>
    <w:rsid w:val="00616A94"/>
    <w:rsid w:val="00620B19"/>
    <w:rsid w:val="00623DAF"/>
    <w:rsid w:val="00624259"/>
    <w:rsid w:val="006243CF"/>
    <w:rsid w:val="00625944"/>
    <w:rsid w:val="00627EFA"/>
    <w:rsid w:val="006302D9"/>
    <w:rsid w:val="006312C3"/>
    <w:rsid w:val="00634FE3"/>
    <w:rsid w:val="00635EEA"/>
    <w:rsid w:val="0064028D"/>
    <w:rsid w:val="006402D1"/>
    <w:rsid w:val="00642625"/>
    <w:rsid w:val="00644064"/>
    <w:rsid w:val="0064493B"/>
    <w:rsid w:val="006462F5"/>
    <w:rsid w:val="00646FC0"/>
    <w:rsid w:val="00651337"/>
    <w:rsid w:val="006532F7"/>
    <w:rsid w:val="006549E1"/>
    <w:rsid w:val="00660852"/>
    <w:rsid w:val="00660E0D"/>
    <w:rsid w:val="00661566"/>
    <w:rsid w:val="00661963"/>
    <w:rsid w:val="00662803"/>
    <w:rsid w:val="0067093B"/>
    <w:rsid w:val="0067153F"/>
    <w:rsid w:val="0067157F"/>
    <w:rsid w:val="0067242B"/>
    <w:rsid w:val="00676616"/>
    <w:rsid w:val="0067694A"/>
    <w:rsid w:val="00676B1C"/>
    <w:rsid w:val="00677AF8"/>
    <w:rsid w:val="00680B56"/>
    <w:rsid w:val="00681717"/>
    <w:rsid w:val="00684C7B"/>
    <w:rsid w:val="006859B9"/>
    <w:rsid w:val="006879F5"/>
    <w:rsid w:val="00687A8E"/>
    <w:rsid w:val="00687E6D"/>
    <w:rsid w:val="00690BB8"/>
    <w:rsid w:val="00692192"/>
    <w:rsid w:val="006923E4"/>
    <w:rsid w:val="00692E5E"/>
    <w:rsid w:val="00695A97"/>
    <w:rsid w:val="00696213"/>
    <w:rsid w:val="006962EA"/>
    <w:rsid w:val="00696425"/>
    <w:rsid w:val="00696AA9"/>
    <w:rsid w:val="00696F48"/>
    <w:rsid w:val="00697681"/>
    <w:rsid w:val="00697925"/>
    <w:rsid w:val="006A1030"/>
    <w:rsid w:val="006A2BA0"/>
    <w:rsid w:val="006A2CFD"/>
    <w:rsid w:val="006A470F"/>
    <w:rsid w:val="006A4A97"/>
    <w:rsid w:val="006A4D45"/>
    <w:rsid w:val="006A59B2"/>
    <w:rsid w:val="006A78F3"/>
    <w:rsid w:val="006B2252"/>
    <w:rsid w:val="006B38B7"/>
    <w:rsid w:val="006B45CD"/>
    <w:rsid w:val="006B6434"/>
    <w:rsid w:val="006B6668"/>
    <w:rsid w:val="006B7D6D"/>
    <w:rsid w:val="006C0150"/>
    <w:rsid w:val="006C1504"/>
    <w:rsid w:val="006C3B66"/>
    <w:rsid w:val="006C4C52"/>
    <w:rsid w:val="006C731E"/>
    <w:rsid w:val="006C74FB"/>
    <w:rsid w:val="006D068E"/>
    <w:rsid w:val="006D0B77"/>
    <w:rsid w:val="006D385B"/>
    <w:rsid w:val="006D3ED9"/>
    <w:rsid w:val="006D46A7"/>
    <w:rsid w:val="006D4CAF"/>
    <w:rsid w:val="006D5825"/>
    <w:rsid w:val="006E0A72"/>
    <w:rsid w:val="006E5014"/>
    <w:rsid w:val="006E5C9A"/>
    <w:rsid w:val="006E6ECA"/>
    <w:rsid w:val="006E76ED"/>
    <w:rsid w:val="006E7E62"/>
    <w:rsid w:val="006F0FEB"/>
    <w:rsid w:val="006F2519"/>
    <w:rsid w:val="006F46DD"/>
    <w:rsid w:val="006F642A"/>
    <w:rsid w:val="006F6A77"/>
    <w:rsid w:val="006F7DDF"/>
    <w:rsid w:val="00702C14"/>
    <w:rsid w:val="00703EC7"/>
    <w:rsid w:val="00706E1B"/>
    <w:rsid w:val="00716C8E"/>
    <w:rsid w:val="007220DF"/>
    <w:rsid w:val="00722C3E"/>
    <w:rsid w:val="00725F2F"/>
    <w:rsid w:val="00726802"/>
    <w:rsid w:val="0072715A"/>
    <w:rsid w:val="007300B8"/>
    <w:rsid w:val="00730CBA"/>
    <w:rsid w:val="007316B3"/>
    <w:rsid w:val="00732852"/>
    <w:rsid w:val="00737D6E"/>
    <w:rsid w:val="007421D8"/>
    <w:rsid w:val="007444B1"/>
    <w:rsid w:val="00750112"/>
    <w:rsid w:val="00750BC7"/>
    <w:rsid w:val="00752574"/>
    <w:rsid w:val="00752AF3"/>
    <w:rsid w:val="0075340C"/>
    <w:rsid w:val="00754134"/>
    <w:rsid w:val="00754747"/>
    <w:rsid w:val="00756BF5"/>
    <w:rsid w:val="00756D92"/>
    <w:rsid w:val="007578D8"/>
    <w:rsid w:val="00757941"/>
    <w:rsid w:val="00757A22"/>
    <w:rsid w:val="00757B46"/>
    <w:rsid w:val="00760662"/>
    <w:rsid w:val="0076275A"/>
    <w:rsid w:val="007654EF"/>
    <w:rsid w:val="007662C5"/>
    <w:rsid w:val="00766EC3"/>
    <w:rsid w:val="0076708D"/>
    <w:rsid w:val="007700B8"/>
    <w:rsid w:val="00772987"/>
    <w:rsid w:val="0077411F"/>
    <w:rsid w:val="00775214"/>
    <w:rsid w:val="00776A10"/>
    <w:rsid w:val="00776A69"/>
    <w:rsid w:val="007776EF"/>
    <w:rsid w:val="00777E6A"/>
    <w:rsid w:val="00780170"/>
    <w:rsid w:val="00781BFB"/>
    <w:rsid w:val="00783D80"/>
    <w:rsid w:val="007853FB"/>
    <w:rsid w:val="00786A35"/>
    <w:rsid w:val="00787EB7"/>
    <w:rsid w:val="0079020D"/>
    <w:rsid w:val="0079441D"/>
    <w:rsid w:val="007952C8"/>
    <w:rsid w:val="007A052D"/>
    <w:rsid w:val="007A4197"/>
    <w:rsid w:val="007B007D"/>
    <w:rsid w:val="007B1748"/>
    <w:rsid w:val="007B3273"/>
    <w:rsid w:val="007B5BFC"/>
    <w:rsid w:val="007B5D7E"/>
    <w:rsid w:val="007B62CB"/>
    <w:rsid w:val="007C0F85"/>
    <w:rsid w:val="007C19BE"/>
    <w:rsid w:val="007C24DF"/>
    <w:rsid w:val="007C2D00"/>
    <w:rsid w:val="007C32D8"/>
    <w:rsid w:val="007C3A8E"/>
    <w:rsid w:val="007C4348"/>
    <w:rsid w:val="007C47C1"/>
    <w:rsid w:val="007C49BF"/>
    <w:rsid w:val="007C4FE9"/>
    <w:rsid w:val="007C5571"/>
    <w:rsid w:val="007D2A15"/>
    <w:rsid w:val="007D2B73"/>
    <w:rsid w:val="007D30C0"/>
    <w:rsid w:val="007D3A51"/>
    <w:rsid w:val="007D475D"/>
    <w:rsid w:val="007D4DD9"/>
    <w:rsid w:val="007D5498"/>
    <w:rsid w:val="007D55BA"/>
    <w:rsid w:val="007D5AE1"/>
    <w:rsid w:val="007D5F65"/>
    <w:rsid w:val="007D75D0"/>
    <w:rsid w:val="007D7B25"/>
    <w:rsid w:val="007E2D7F"/>
    <w:rsid w:val="007E3F9B"/>
    <w:rsid w:val="007E4D4B"/>
    <w:rsid w:val="007F14F1"/>
    <w:rsid w:val="007F1BF5"/>
    <w:rsid w:val="007F2744"/>
    <w:rsid w:val="007F4C66"/>
    <w:rsid w:val="007F5226"/>
    <w:rsid w:val="008019B7"/>
    <w:rsid w:val="0080301D"/>
    <w:rsid w:val="00804CB8"/>
    <w:rsid w:val="0080613D"/>
    <w:rsid w:val="00812A5C"/>
    <w:rsid w:val="00814359"/>
    <w:rsid w:val="00817709"/>
    <w:rsid w:val="00817E1D"/>
    <w:rsid w:val="00820D85"/>
    <w:rsid w:val="00821AD7"/>
    <w:rsid w:val="00825113"/>
    <w:rsid w:val="008265F6"/>
    <w:rsid w:val="00830563"/>
    <w:rsid w:val="008318F4"/>
    <w:rsid w:val="0083324F"/>
    <w:rsid w:val="008401FC"/>
    <w:rsid w:val="008441F2"/>
    <w:rsid w:val="008450E0"/>
    <w:rsid w:val="0084584E"/>
    <w:rsid w:val="00845CA4"/>
    <w:rsid w:val="008514B4"/>
    <w:rsid w:val="00851A33"/>
    <w:rsid w:val="00852B51"/>
    <w:rsid w:val="00852EBA"/>
    <w:rsid w:val="00855A49"/>
    <w:rsid w:val="00856996"/>
    <w:rsid w:val="00857134"/>
    <w:rsid w:val="00860429"/>
    <w:rsid w:val="008626B0"/>
    <w:rsid w:val="00862AB0"/>
    <w:rsid w:val="00865D27"/>
    <w:rsid w:val="00865E21"/>
    <w:rsid w:val="00866AEB"/>
    <w:rsid w:val="008705E7"/>
    <w:rsid w:val="008711A3"/>
    <w:rsid w:val="00872F90"/>
    <w:rsid w:val="008755BE"/>
    <w:rsid w:val="00881FF2"/>
    <w:rsid w:val="008825E4"/>
    <w:rsid w:val="008829A5"/>
    <w:rsid w:val="00883170"/>
    <w:rsid w:val="00883859"/>
    <w:rsid w:val="00884578"/>
    <w:rsid w:val="008862F9"/>
    <w:rsid w:val="00886732"/>
    <w:rsid w:val="0089028A"/>
    <w:rsid w:val="00890309"/>
    <w:rsid w:val="00892278"/>
    <w:rsid w:val="00892FB4"/>
    <w:rsid w:val="0089382C"/>
    <w:rsid w:val="008A0C49"/>
    <w:rsid w:val="008A3FC4"/>
    <w:rsid w:val="008A6B01"/>
    <w:rsid w:val="008A6E4B"/>
    <w:rsid w:val="008A7CAE"/>
    <w:rsid w:val="008B1557"/>
    <w:rsid w:val="008B2505"/>
    <w:rsid w:val="008B2A41"/>
    <w:rsid w:val="008B2F41"/>
    <w:rsid w:val="008B592E"/>
    <w:rsid w:val="008B5C4D"/>
    <w:rsid w:val="008B6A28"/>
    <w:rsid w:val="008C0282"/>
    <w:rsid w:val="008C10BE"/>
    <w:rsid w:val="008C4671"/>
    <w:rsid w:val="008C5EBD"/>
    <w:rsid w:val="008C7CBC"/>
    <w:rsid w:val="008C7E6D"/>
    <w:rsid w:val="008D1766"/>
    <w:rsid w:val="008D1B2E"/>
    <w:rsid w:val="008D2161"/>
    <w:rsid w:val="008D3AEF"/>
    <w:rsid w:val="008D7086"/>
    <w:rsid w:val="008E3E94"/>
    <w:rsid w:val="008E411D"/>
    <w:rsid w:val="008E4489"/>
    <w:rsid w:val="008E6A76"/>
    <w:rsid w:val="008E7231"/>
    <w:rsid w:val="008E7E76"/>
    <w:rsid w:val="008F08C3"/>
    <w:rsid w:val="008F3B59"/>
    <w:rsid w:val="008F63AC"/>
    <w:rsid w:val="008F7653"/>
    <w:rsid w:val="009002FC"/>
    <w:rsid w:val="0090385A"/>
    <w:rsid w:val="00904D9C"/>
    <w:rsid w:val="00905A01"/>
    <w:rsid w:val="00905EDC"/>
    <w:rsid w:val="00906033"/>
    <w:rsid w:val="0090725C"/>
    <w:rsid w:val="009108FB"/>
    <w:rsid w:val="009133DB"/>
    <w:rsid w:val="00913A20"/>
    <w:rsid w:val="0091586D"/>
    <w:rsid w:val="00916C2F"/>
    <w:rsid w:val="00922E55"/>
    <w:rsid w:val="00923DED"/>
    <w:rsid w:val="00930EF5"/>
    <w:rsid w:val="009314D1"/>
    <w:rsid w:val="009314E7"/>
    <w:rsid w:val="0093392C"/>
    <w:rsid w:val="00934D9B"/>
    <w:rsid w:val="009354A6"/>
    <w:rsid w:val="00937930"/>
    <w:rsid w:val="009400F6"/>
    <w:rsid w:val="009413A0"/>
    <w:rsid w:val="0094155B"/>
    <w:rsid w:val="00943304"/>
    <w:rsid w:val="00943C60"/>
    <w:rsid w:val="00945867"/>
    <w:rsid w:val="00945ADC"/>
    <w:rsid w:val="009465A6"/>
    <w:rsid w:val="00947253"/>
    <w:rsid w:val="00950F36"/>
    <w:rsid w:val="00950FCB"/>
    <w:rsid w:val="00953BC2"/>
    <w:rsid w:val="009557B1"/>
    <w:rsid w:val="00956FBA"/>
    <w:rsid w:val="00961F3D"/>
    <w:rsid w:val="0096245E"/>
    <w:rsid w:val="00965E8A"/>
    <w:rsid w:val="00966B39"/>
    <w:rsid w:val="00966EB3"/>
    <w:rsid w:val="00970790"/>
    <w:rsid w:val="009715F8"/>
    <w:rsid w:val="0097240B"/>
    <w:rsid w:val="00974110"/>
    <w:rsid w:val="0097747F"/>
    <w:rsid w:val="00977F8E"/>
    <w:rsid w:val="0098140B"/>
    <w:rsid w:val="00983330"/>
    <w:rsid w:val="00983964"/>
    <w:rsid w:val="009849CF"/>
    <w:rsid w:val="00987F51"/>
    <w:rsid w:val="009906BD"/>
    <w:rsid w:val="009930A4"/>
    <w:rsid w:val="00993A4A"/>
    <w:rsid w:val="00995383"/>
    <w:rsid w:val="0099618B"/>
    <w:rsid w:val="009962F8"/>
    <w:rsid w:val="00996354"/>
    <w:rsid w:val="00997419"/>
    <w:rsid w:val="009A0529"/>
    <w:rsid w:val="009A1AA2"/>
    <w:rsid w:val="009A31E8"/>
    <w:rsid w:val="009A484B"/>
    <w:rsid w:val="009A4DE3"/>
    <w:rsid w:val="009A4FE4"/>
    <w:rsid w:val="009A5BDC"/>
    <w:rsid w:val="009B4CE7"/>
    <w:rsid w:val="009B7AC0"/>
    <w:rsid w:val="009B7FB4"/>
    <w:rsid w:val="009C2788"/>
    <w:rsid w:val="009C2921"/>
    <w:rsid w:val="009C6E33"/>
    <w:rsid w:val="009D193B"/>
    <w:rsid w:val="009D1BC0"/>
    <w:rsid w:val="009D2240"/>
    <w:rsid w:val="009D3BF7"/>
    <w:rsid w:val="009D420A"/>
    <w:rsid w:val="009E1517"/>
    <w:rsid w:val="009E1EE0"/>
    <w:rsid w:val="009E5141"/>
    <w:rsid w:val="009E5CCC"/>
    <w:rsid w:val="009E65FB"/>
    <w:rsid w:val="009E6AB0"/>
    <w:rsid w:val="009E6EF9"/>
    <w:rsid w:val="009F042E"/>
    <w:rsid w:val="009F1B1C"/>
    <w:rsid w:val="009F24DD"/>
    <w:rsid w:val="009F347A"/>
    <w:rsid w:val="009F7CE9"/>
    <w:rsid w:val="00A019C5"/>
    <w:rsid w:val="00A025BA"/>
    <w:rsid w:val="00A0609A"/>
    <w:rsid w:val="00A12A7D"/>
    <w:rsid w:val="00A12DE4"/>
    <w:rsid w:val="00A14350"/>
    <w:rsid w:val="00A1510F"/>
    <w:rsid w:val="00A1536F"/>
    <w:rsid w:val="00A15558"/>
    <w:rsid w:val="00A15915"/>
    <w:rsid w:val="00A16109"/>
    <w:rsid w:val="00A16A4D"/>
    <w:rsid w:val="00A211AC"/>
    <w:rsid w:val="00A216E7"/>
    <w:rsid w:val="00A22C16"/>
    <w:rsid w:val="00A247D5"/>
    <w:rsid w:val="00A277A7"/>
    <w:rsid w:val="00A31109"/>
    <w:rsid w:val="00A32937"/>
    <w:rsid w:val="00A34967"/>
    <w:rsid w:val="00A35AEE"/>
    <w:rsid w:val="00A35FDE"/>
    <w:rsid w:val="00A365C9"/>
    <w:rsid w:val="00A36DFA"/>
    <w:rsid w:val="00A37D39"/>
    <w:rsid w:val="00A43D0C"/>
    <w:rsid w:val="00A4589F"/>
    <w:rsid w:val="00A458ED"/>
    <w:rsid w:val="00A46E52"/>
    <w:rsid w:val="00A47374"/>
    <w:rsid w:val="00A52437"/>
    <w:rsid w:val="00A60CB6"/>
    <w:rsid w:val="00A66B7B"/>
    <w:rsid w:val="00A714A2"/>
    <w:rsid w:val="00A71C16"/>
    <w:rsid w:val="00A7254C"/>
    <w:rsid w:val="00A72565"/>
    <w:rsid w:val="00A7460E"/>
    <w:rsid w:val="00A7481B"/>
    <w:rsid w:val="00A75B14"/>
    <w:rsid w:val="00A75B87"/>
    <w:rsid w:val="00A76B94"/>
    <w:rsid w:val="00A80B3E"/>
    <w:rsid w:val="00A82EA8"/>
    <w:rsid w:val="00A835E3"/>
    <w:rsid w:val="00A86EE2"/>
    <w:rsid w:val="00A87BE7"/>
    <w:rsid w:val="00A931C7"/>
    <w:rsid w:val="00A93A05"/>
    <w:rsid w:val="00A954ED"/>
    <w:rsid w:val="00A955EB"/>
    <w:rsid w:val="00A963B8"/>
    <w:rsid w:val="00AA53DE"/>
    <w:rsid w:val="00AA54D6"/>
    <w:rsid w:val="00AA6657"/>
    <w:rsid w:val="00AB156A"/>
    <w:rsid w:val="00AB17F9"/>
    <w:rsid w:val="00AB1836"/>
    <w:rsid w:val="00AB2ED7"/>
    <w:rsid w:val="00AB2EE4"/>
    <w:rsid w:val="00AB4C64"/>
    <w:rsid w:val="00AB5B72"/>
    <w:rsid w:val="00AC0020"/>
    <w:rsid w:val="00AC04CF"/>
    <w:rsid w:val="00AC1840"/>
    <w:rsid w:val="00AC2572"/>
    <w:rsid w:val="00AC258D"/>
    <w:rsid w:val="00AC2F76"/>
    <w:rsid w:val="00AC30DC"/>
    <w:rsid w:val="00AC3409"/>
    <w:rsid w:val="00AC3579"/>
    <w:rsid w:val="00AC4B12"/>
    <w:rsid w:val="00AC6C76"/>
    <w:rsid w:val="00AD1A6F"/>
    <w:rsid w:val="00AD27A6"/>
    <w:rsid w:val="00AD3B7D"/>
    <w:rsid w:val="00AD69DA"/>
    <w:rsid w:val="00AE0E68"/>
    <w:rsid w:val="00AE169E"/>
    <w:rsid w:val="00AE28D0"/>
    <w:rsid w:val="00AE47A0"/>
    <w:rsid w:val="00AE5279"/>
    <w:rsid w:val="00AE5358"/>
    <w:rsid w:val="00AE5BB8"/>
    <w:rsid w:val="00AE7449"/>
    <w:rsid w:val="00AF0277"/>
    <w:rsid w:val="00AF0C47"/>
    <w:rsid w:val="00AF1686"/>
    <w:rsid w:val="00AF394F"/>
    <w:rsid w:val="00AF399A"/>
    <w:rsid w:val="00AF4407"/>
    <w:rsid w:val="00AF775E"/>
    <w:rsid w:val="00AF77FD"/>
    <w:rsid w:val="00B01BCD"/>
    <w:rsid w:val="00B0228D"/>
    <w:rsid w:val="00B03489"/>
    <w:rsid w:val="00B03E62"/>
    <w:rsid w:val="00B04659"/>
    <w:rsid w:val="00B064DF"/>
    <w:rsid w:val="00B10293"/>
    <w:rsid w:val="00B12D48"/>
    <w:rsid w:val="00B132C4"/>
    <w:rsid w:val="00B13827"/>
    <w:rsid w:val="00B14DC5"/>
    <w:rsid w:val="00B2040D"/>
    <w:rsid w:val="00B21EBC"/>
    <w:rsid w:val="00B276A2"/>
    <w:rsid w:val="00B31EC7"/>
    <w:rsid w:val="00B336DD"/>
    <w:rsid w:val="00B36980"/>
    <w:rsid w:val="00B408AD"/>
    <w:rsid w:val="00B40946"/>
    <w:rsid w:val="00B41AD1"/>
    <w:rsid w:val="00B429C4"/>
    <w:rsid w:val="00B42FF0"/>
    <w:rsid w:val="00B434C4"/>
    <w:rsid w:val="00B439AD"/>
    <w:rsid w:val="00B43C21"/>
    <w:rsid w:val="00B522A8"/>
    <w:rsid w:val="00B54266"/>
    <w:rsid w:val="00B54754"/>
    <w:rsid w:val="00B606C7"/>
    <w:rsid w:val="00B60982"/>
    <w:rsid w:val="00B6166E"/>
    <w:rsid w:val="00B6171F"/>
    <w:rsid w:val="00B61C46"/>
    <w:rsid w:val="00B7106B"/>
    <w:rsid w:val="00B7296B"/>
    <w:rsid w:val="00B74BEE"/>
    <w:rsid w:val="00B755AE"/>
    <w:rsid w:val="00B770E8"/>
    <w:rsid w:val="00B828EF"/>
    <w:rsid w:val="00B847EE"/>
    <w:rsid w:val="00B86F53"/>
    <w:rsid w:val="00B90F98"/>
    <w:rsid w:val="00B93458"/>
    <w:rsid w:val="00B9369B"/>
    <w:rsid w:val="00B9412F"/>
    <w:rsid w:val="00B94A61"/>
    <w:rsid w:val="00B96F6C"/>
    <w:rsid w:val="00B97E49"/>
    <w:rsid w:val="00BA3E9B"/>
    <w:rsid w:val="00BA4D8D"/>
    <w:rsid w:val="00BA6697"/>
    <w:rsid w:val="00BA75F6"/>
    <w:rsid w:val="00BA7CE8"/>
    <w:rsid w:val="00BB09CC"/>
    <w:rsid w:val="00BB2637"/>
    <w:rsid w:val="00BB6645"/>
    <w:rsid w:val="00BB68F5"/>
    <w:rsid w:val="00BB729D"/>
    <w:rsid w:val="00BB7316"/>
    <w:rsid w:val="00BC0C79"/>
    <w:rsid w:val="00BC2373"/>
    <w:rsid w:val="00BC2D38"/>
    <w:rsid w:val="00BD0160"/>
    <w:rsid w:val="00BD1349"/>
    <w:rsid w:val="00BD2332"/>
    <w:rsid w:val="00BD6A8A"/>
    <w:rsid w:val="00BE3FC0"/>
    <w:rsid w:val="00BE56CE"/>
    <w:rsid w:val="00BF21BE"/>
    <w:rsid w:val="00C01C0A"/>
    <w:rsid w:val="00C0209B"/>
    <w:rsid w:val="00C03E26"/>
    <w:rsid w:val="00C0534F"/>
    <w:rsid w:val="00C06FE2"/>
    <w:rsid w:val="00C07439"/>
    <w:rsid w:val="00C07B68"/>
    <w:rsid w:val="00C101CC"/>
    <w:rsid w:val="00C1131E"/>
    <w:rsid w:val="00C11A16"/>
    <w:rsid w:val="00C148CC"/>
    <w:rsid w:val="00C17347"/>
    <w:rsid w:val="00C1749F"/>
    <w:rsid w:val="00C222BF"/>
    <w:rsid w:val="00C258A7"/>
    <w:rsid w:val="00C31147"/>
    <w:rsid w:val="00C32FC0"/>
    <w:rsid w:val="00C3353C"/>
    <w:rsid w:val="00C33FF6"/>
    <w:rsid w:val="00C34A7A"/>
    <w:rsid w:val="00C36067"/>
    <w:rsid w:val="00C36565"/>
    <w:rsid w:val="00C36FD0"/>
    <w:rsid w:val="00C42A53"/>
    <w:rsid w:val="00C437BD"/>
    <w:rsid w:val="00C462F9"/>
    <w:rsid w:val="00C468E9"/>
    <w:rsid w:val="00C476C4"/>
    <w:rsid w:val="00C47D4D"/>
    <w:rsid w:val="00C5037B"/>
    <w:rsid w:val="00C522C8"/>
    <w:rsid w:val="00C54E52"/>
    <w:rsid w:val="00C5513F"/>
    <w:rsid w:val="00C55615"/>
    <w:rsid w:val="00C568D0"/>
    <w:rsid w:val="00C573B6"/>
    <w:rsid w:val="00C6062B"/>
    <w:rsid w:val="00C629D3"/>
    <w:rsid w:val="00C63A55"/>
    <w:rsid w:val="00C677BD"/>
    <w:rsid w:val="00C7129F"/>
    <w:rsid w:val="00C71A43"/>
    <w:rsid w:val="00C72F3E"/>
    <w:rsid w:val="00C75993"/>
    <w:rsid w:val="00C81026"/>
    <w:rsid w:val="00C82FC6"/>
    <w:rsid w:val="00C87B6B"/>
    <w:rsid w:val="00C9065E"/>
    <w:rsid w:val="00C9122F"/>
    <w:rsid w:val="00C9223D"/>
    <w:rsid w:val="00C9245D"/>
    <w:rsid w:val="00C93FE3"/>
    <w:rsid w:val="00C9535B"/>
    <w:rsid w:val="00C969F1"/>
    <w:rsid w:val="00C97845"/>
    <w:rsid w:val="00C97A5E"/>
    <w:rsid w:val="00CA3F83"/>
    <w:rsid w:val="00CA52E2"/>
    <w:rsid w:val="00CB0DE5"/>
    <w:rsid w:val="00CB1474"/>
    <w:rsid w:val="00CB2343"/>
    <w:rsid w:val="00CB384E"/>
    <w:rsid w:val="00CB38FD"/>
    <w:rsid w:val="00CB405F"/>
    <w:rsid w:val="00CB5337"/>
    <w:rsid w:val="00CB7428"/>
    <w:rsid w:val="00CB7B84"/>
    <w:rsid w:val="00CC0BBB"/>
    <w:rsid w:val="00CC19A0"/>
    <w:rsid w:val="00CC2F2E"/>
    <w:rsid w:val="00CC304D"/>
    <w:rsid w:val="00CD05D2"/>
    <w:rsid w:val="00CD1257"/>
    <w:rsid w:val="00CD3127"/>
    <w:rsid w:val="00CD3524"/>
    <w:rsid w:val="00CD5B0E"/>
    <w:rsid w:val="00CD5F2A"/>
    <w:rsid w:val="00CD6052"/>
    <w:rsid w:val="00CD6C41"/>
    <w:rsid w:val="00CD777C"/>
    <w:rsid w:val="00CD7EB5"/>
    <w:rsid w:val="00CE635C"/>
    <w:rsid w:val="00CE71FE"/>
    <w:rsid w:val="00CF00B1"/>
    <w:rsid w:val="00CF0693"/>
    <w:rsid w:val="00CF069E"/>
    <w:rsid w:val="00CF60F2"/>
    <w:rsid w:val="00CF6169"/>
    <w:rsid w:val="00D008A6"/>
    <w:rsid w:val="00D02527"/>
    <w:rsid w:val="00D02DCD"/>
    <w:rsid w:val="00D05077"/>
    <w:rsid w:val="00D06CD4"/>
    <w:rsid w:val="00D06DD6"/>
    <w:rsid w:val="00D07678"/>
    <w:rsid w:val="00D07EDD"/>
    <w:rsid w:val="00D12314"/>
    <w:rsid w:val="00D15A85"/>
    <w:rsid w:val="00D173B1"/>
    <w:rsid w:val="00D2119D"/>
    <w:rsid w:val="00D21F59"/>
    <w:rsid w:val="00D22DE5"/>
    <w:rsid w:val="00D22F86"/>
    <w:rsid w:val="00D23090"/>
    <w:rsid w:val="00D23B16"/>
    <w:rsid w:val="00D246B1"/>
    <w:rsid w:val="00D26BF3"/>
    <w:rsid w:val="00D26C09"/>
    <w:rsid w:val="00D26C47"/>
    <w:rsid w:val="00D270D5"/>
    <w:rsid w:val="00D2782E"/>
    <w:rsid w:val="00D30427"/>
    <w:rsid w:val="00D31A7B"/>
    <w:rsid w:val="00D34A48"/>
    <w:rsid w:val="00D36637"/>
    <w:rsid w:val="00D407C2"/>
    <w:rsid w:val="00D41FD9"/>
    <w:rsid w:val="00D42F61"/>
    <w:rsid w:val="00D448AE"/>
    <w:rsid w:val="00D465C9"/>
    <w:rsid w:val="00D515F4"/>
    <w:rsid w:val="00D52992"/>
    <w:rsid w:val="00D53978"/>
    <w:rsid w:val="00D549CF"/>
    <w:rsid w:val="00D55487"/>
    <w:rsid w:val="00D565D6"/>
    <w:rsid w:val="00D57544"/>
    <w:rsid w:val="00D575A0"/>
    <w:rsid w:val="00D57BFF"/>
    <w:rsid w:val="00D62092"/>
    <w:rsid w:val="00D627EF"/>
    <w:rsid w:val="00D64A6A"/>
    <w:rsid w:val="00D64C77"/>
    <w:rsid w:val="00D70089"/>
    <w:rsid w:val="00D73C5D"/>
    <w:rsid w:val="00D74B00"/>
    <w:rsid w:val="00D761D9"/>
    <w:rsid w:val="00D76A93"/>
    <w:rsid w:val="00D76B0E"/>
    <w:rsid w:val="00D8232E"/>
    <w:rsid w:val="00D82B18"/>
    <w:rsid w:val="00D83543"/>
    <w:rsid w:val="00D84030"/>
    <w:rsid w:val="00D86D87"/>
    <w:rsid w:val="00D87855"/>
    <w:rsid w:val="00D915B6"/>
    <w:rsid w:val="00D91DB1"/>
    <w:rsid w:val="00D93C1B"/>
    <w:rsid w:val="00D97F8C"/>
    <w:rsid w:val="00DA1C81"/>
    <w:rsid w:val="00DA2195"/>
    <w:rsid w:val="00DA39F1"/>
    <w:rsid w:val="00DB16E7"/>
    <w:rsid w:val="00DB409E"/>
    <w:rsid w:val="00DB4A9E"/>
    <w:rsid w:val="00DB5CB7"/>
    <w:rsid w:val="00DB67C6"/>
    <w:rsid w:val="00DC0845"/>
    <w:rsid w:val="00DC5355"/>
    <w:rsid w:val="00DC63A8"/>
    <w:rsid w:val="00DC66B6"/>
    <w:rsid w:val="00DC7887"/>
    <w:rsid w:val="00DD1753"/>
    <w:rsid w:val="00DD56FB"/>
    <w:rsid w:val="00DD658C"/>
    <w:rsid w:val="00DE37B4"/>
    <w:rsid w:val="00DF051E"/>
    <w:rsid w:val="00DF0C3F"/>
    <w:rsid w:val="00DF2634"/>
    <w:rsid w:val="00DF33BC"/>
    <w:rsid w:val="00DF3D4F"/>
    <w:rsid w:val="00DF65E7"/>
    <w:rsid w:val="00DF6DCE"/>
    <w:rsid w:val="00DF704F"/>
    <w:rsid w:val="00DF763F"/>
    <w:rsid w:val="00E00AD3"/>
    <w:rsid w:val="00E03838"/>
    <w:rsid w:val="00E16AEA"/>
    <w:rsid w:val="00E20E88"/>
    <w:rsid w:val="00E228BF"/>
    <w:rsid w:val="00E25F3E"/>
    <w:rsid w:val="00E27B69"/>
    <w:rsid w:val="00E303C5"/>
    <w:rsid w:val="00E308E1"/>
    <w:rsid w:val="00E324DD"/>
    <w:rsid w:val="00E328BD"/>
    <w:rsid w:val="00E33E71"/>
    <w:rsid w:val="00E34CB6"/>
    <w:rsid w:val="00E3681C"/>
    <w:rsid w:val="00E36B0F"/>
    <w:rsid w:val="00E36FBD"/>
    <w:rsid w:val="00E4093F"/>
    <w:rsid w:val="00E40DA6"/>
    <w:rsid w:val="00E40E80"/>
    <w:rsid w:val="00E42EC1"/>
    <w:rsid w:val="00E42FB5"/>
    <w:rsid w:val="00E4455C"/>
    <w:rsid w:val="00E50E08"/>
    <w:rsid w:val="00E51A7B"/>
    <w:rsid w:val="00E52C37"/>
    <w:rsid w:val="00E54481"/>
    <w:rsid w:val="00E54CAE"/>
    <w:rsid w:val="00E570AD"/>
    <w:rsid w:val="00E5728E"/>
    <w:rsid w:val="00E5739F"/>
    <w:rsid w:val="00E574E3"/>
    <w:rsid w:val="00E61C11"/>
    <w:rsid w:val="00E642BB"/>
    <w:rsid w:val="00E704BC"/>
    <w:rsid w:val="00E712F5"/>
    <w:rsid w:val="00E71A87"/>
    <w:rsid w:val="00E72BAF"/>
    <w:rsid w:val="00E73CD3"/>
    <w:rsid w:val="00E752A3"/>
    <w:rsid w:val="00E75B15"/>
    <w:rsid w:val="00E76CE0"/>
    <w:rsid w:val="00E779E8"/>
    <w:rsid w:val="00E845F2"/>
    <w:rsid w:val="00E858BD"/>
    <w:rsid w:val="00E85C93"/>
    <w:rsid w:val="00E863A4"/>
    <w:rsid w:val="00E93EB0"/>
    <w:rsid w:val="00E9407C"/>
    <w:rsid w:val="00E948E0"/>
    <w:rsid w:val="00E94A75"/>
    <w:rsid w:val="00E955E3"/>
    <w:rsid w:val="00EA00E6"/>
    <w:rsid w:val="00EA299A"/>
    <w:rsid w:val="00EA3DC0"/>
    <w:rsid w:val="00EA4243"/>
    <w:rsid w:val="00EA4A10"/>
    <w:rsid w:val="00EA52BA"/>
    <w:rsid w:val="00EB0FA4"/>
    <w:rsid w:val="00EB16B6"/>
    <w:rsid w:val="00EB29EC"/>
    <w:rsid w:val="00EB5060"/>
    <w:rsid w:val="00EB71CA"/>
    <w:rsid w:val="00EB7344"/>
    <w:rsid w:val="00EC0AB9"/>
    <w:rsid w:val="00EC21F9"/>
    <w:rsid w:val="00ED32A6"/>
    <w:rsid w:val="00ED3BF9"/>
    <w:rsid w:val="00ED5F09"/>
    <w:rsid w:val="00ED674E"/>
    <w:rsid w:val="00EE22BB"/>
    <w:rsid w:val="00EE2FDC"/>
    <w:rsid w:val="00EE5B92"/>
    <w:rsid w:val="00EE6E77"/>
    <w:rsid w:val="00EE719D"/>
    <w:rsid w:val="00EE71EE"/>
    <w:rsid w:val="00EF2032"/>
    <w:rsid w:val="00EF4A66"/>
    <w:rsid w:val="00EF5027"/>
    <w:rsid w:val="00EF5792"/>
    <w:rsid w:val="00EF696F"/>
    <w:rsid w:val="00EF6D2D"/>
    <w:rsid w:val="00EF7217"/>
    <w:rsid w:val="00EF7885"/>
    <w:rsid w:val="00F01B5E"/>
    <w:rsid w:val="00F05D9B"/>
    <w:rsid w:val="00F05FA3"/>
    <w:rsid w:val="00F071B1"/>
    <w:rsid w:val="00F07AB6"/>
    <w:rsid w:val="00F101B8"/>
    <w:rsid w:val="00F114D2"/>
    <w:rsid w:val="00F12638"/>
    <w:rsid w:val="00F14C27"/>
    <w:rsid w:val="00F153E8"/>
    <w:rsid w:val="00F15B4D"/>
    <w:rsid w:val="00F166A1"/>
    <w:rsid w:val="00F17C99"/>
    <w:rsid w:val="00F20F9F"/>
    <w:rsid w:val="00F214EE"/>
    <w:rsid w:val="00F230F7"/>
    <w:rsid w:val="00F26D1C"/>
    <w:rsid w:val="00F33357"/>
    <w:rsid w:val="00F34971"/>
    <w:rsid w:val="00F40222"/>
    <w:rsid w:val="00F41E8C"/>
    <w:rsid w:val="00F450CE"/>
    <w:rsid w:val="00F45C30"/>
    <w:rsid w:val="00F45E2E"/>
    <w:rsid w:val="00F46DBA"/>
    <w:rsid w:val="00F50059"/>
    <w:rsid w:val="00F51C64"/>
    <w:rsid w:val="00F51FD9"/>
    <w:rsid w:val="00F540D7"/>
    <w:rsid w:val="00F60BBC"/>
    <w:rsid w:val="00F60FC8"/>
    <w:rsid w:val="00F61872"/>
    <w:rsid w:val="00F63BDC"/>
    <w:rsid w:val="00F65F2B"/>
    <w:rsid w:val="00F66AAD"/>
    <w:rsid w:val="00F701E2"/>
    <w:rsid w:val="00F7228A"/>
    <w:rsid w:val="00F72308"/>
    <w:rsid w:val="00F74A7E"/>
    <w:rsid w:val="00F74B6F"/>
    <w:rsid w:val="00F82567"/>
    <w:rsid w:val="00F82A6E"/>
    <w:rsid w:val="00F82FA6"/>
    <w:rsid w:val="00F8340F"/>
    <w:rsid w:val="00F85441"/>
    <w:rsid w:val="00F94836"/>
    <w:rsid w:val="00F94C55"/>
    <w:rsid w:val="00F95E42"/>
    <w:rsid w:val="00FA238D"/>
    <w:rsid w:val="00FA2A67"/>
    <w:rsid w:val="00FA78B2"/>
    <w:rsid w:val="00FB1E98"/>
    <w:rsid w:val="00FB41D5"/>
    <w:rsid w:val="00FB616F"/>
    <w:rsid w:val="00FB63EB"/>
    <w:rsid w:val="00FB755D"/>
    <w:rsid w:val="00FB784A"/>
    <w:rsid w:val="00FC037F"/>
    <w:rsid w:val="00FC239B"/>
    <w:rsid w:val="00FC23F5"/>
    <w:rsid w:val="00FC44A3"/>
    <w:rsid w:val="00FD02FF"/>
    <w:rsid w:val="00FD0EC2"/>
    <w:rsid w:val="00FD0F61"/>
    <w:rsid w:val="00FD1F38"/>
    <w:rsid w:val="00FD5018"/>
    <w:rsid w:val="00FD57F9"/>
    <w:rsid w:val="00FD6027"/>
    <w:rsid w:val="00FD6D82"/>
    <w:rsid w:val="00FE04FE"/>
    <w:rsid w:val="00FE4026"/>
    <w:rsid w:val="00FE4CA4"/>
    <w:rsid w:val="00FE6A07"/>
    <w:rsid w:val="00FE6DD2"/>
    <w:rsid w:val="00FE7CA3"/>
    <w:rsid w:val="00FF0F44"/>
    <w:rsid w:val="00FF12FA"/>
    <w:rsid w:val="00FF3DCE"/>
    <w:rsid w:val="00FF7C3E"/>
    <w:rsid w:val="01115E1A"/>
    <w:rsid w:val="016A5C15"/>
    <w:rsid w:val="023996AF"/>
    <w:rsid w:val="03D1EA52"/>
    <w:rsid w:val="046884F2"/>
    <w:rsid w:val="0567CE64"/>
    <w:rsid w:val="05BDC13E"/>
    <w:rsid w:val="06DBCEF8"/>
    <w:rsid w:val="06E04535"/>
    <w:rsid w:val="0708367B"/>
    <w:rsid w:val="07CF91A0"/>
    <w:rsid w:val="07F6BA1A"/>
    <w:rsid w:val="0950783C"/>
    <w:rsid w:val="0A0C9B44"/>
    <w:rsid w:val="0A68B488"/>
    <w:rsid w:val="0A88F011"/>
    <w:rsid w:val="0ACB4423"/>
    <w:rsid w:val="0AD46D9D"/>
    <w:rsid w:val="0BA53E03"/>
    <w:rsid w:val="0BD130C4"/>
    <w:rsid w:val="0BDF2FB3"/>
    <w:rsid w:val="0C903875"/>
    <w:rsid w:val="0CC28C56"/>
    <w:rsid w:val="0F312D81"/>
    <w:rsid w:val="0F52590F"/>
    <w:rsid w:val="0F6554E3"/>
    <w:rsid w:val="0FB2F049"/>
    <w:rsid w:val="0FC37B4B"/>
    <w:rsid w:val="1091E2DF"/>
    <w:rsid w:val="10A9A848"/>
    <w:rsid w:val="10FA3FC9"/>
    <w:rsid w:val="1189A268"/>
    <w:rsid w:val="12D49D25"/>
    <w:rsid w:val="12F4EBBB"/>
    <w:rsid w:val="136D3418"/>
    <w:rsid w:val="13B247EC"/>
    <w:rsid w:val="14191AD8"/>
    <w:rsid w:val="141973BC"/>
    <w:rsid w:val="141AEA54"/>
    <w:rsid w:val="14EBF550"/>
    <w:rsid w:val="159B993E"/>
    <w:rsid w:val="15E92736"/>
    <w:rsid w:val="16041252"/>
    <w:rsid w:val="179D4B98"/>
    <w:rsid w:val="17BDE542"/>
    <w:rsid w:val="185B267F"/>
    <w:rsid w:val="1A266EB2"/>
    <w:rsid w:val="1A9ED051"/>
    <w:rsid w:val="1AB3439E"/>
    <w:rsid w:val="1B44DB57"/>
    <w:rsid w:val="1C498566"/>
    <w:rsid w:val="1C4B82D5"/>
    <w:rsid w:val="1E2525CB"/>
    <w:rsid w:val="1ED8B44A"/>
    <w:rsid w:val="1FC3DC9A"/>
    <w:rsid w:val="2027F9B6"/>
    <w:rsid w:val="2080A988"/>
    <w:rsid w:val="20D8EB41"/>
    <w:rsid w:val="21B7502F"/>
    <w:rsid w:val="22116322"/>
    <w:rsid w:val="22AE5B23"/>
    <w:rsid w:val="240A71AA"/>
    <w:rsid w:val="245C0047"/>
    <w:rsid w:val="24D7164E"/>
    <w:rsid w:val="25E77E87"/>
    <w:rsid w:val="2751F8C6"/>
    <w:rsid w:val="280DAF88"/>
    <w:rsid w:val="296C201D"/>
    <w:rsid w:val="2971BD30"/>
    <w:rsid w:val="2B15BD0D"/>
    <w:rsid w:val="2B435EF6"/>
    <w:rsid w:val="2B43C2E0"/>
    <w:rsid w:val="2B4FBBCC"/>
    <w:rsid w:val="2C061F26"/>
    <w:rsid w:val="2C3508E5"/>
    <w:rsid w:val="2C7E9A6B"/>
    <w:rsid w:val="2C977C51"/>
    <w:rsid w:val="2D7D14D1"/>
    <w:rsid w:val="2DBC0D8B"/>
    <w:rsid w:val="2DC6B7A3"/>
    <w:rsid w:val="2E205B4E"/>
    <w:rsid w:val="2ED6BA09"/>
    <w:rsid w:val="2EDE81B4"/>
    <w:rsid w:val="2F091039"/>
    <w:rsid w:val="2FBD5B19"/>
    <w:rsid w:val="312D6340"/>
    <w:rsid w:val="318B06C7"/>
    <w:rsid w:val="32917698"/>
    <w:rsid w:val="3397729E"/>
    <w:rsid w:val="33C3A01E"/>
    <w:rsid w:val="34185489"/>
    <w:rsid w:val="3472F6E8"/>
    <w:rsid w:val="3488CA21"/>
    <w:rsid w:val="34AE10AB"/>
    <w:rsid w:val="353CE0AE"/>
    <w:rsid w:val="3597FD13"/>
    <w:rsid w:val="36650E3A"/>
    <w:rsid w:val="36BB2160"/>
    <w:rsid w:val="37723ACD"/>
    <w:rsid w:val="3787E536"/>
    <w:rsid w:val="37B572D7"/>
    <w:rsid w:val="37BD1905"/>
    <w:rsid w:val="392A56C6"/>
    <w:rsid w:val="3944E0E3"/>
    <w:rsid w:val="398DA932"/>
    <w:rsid w:val="39B68B42"/>
    <w:rsid w:val="39E191D4"/>
    <w:rsid w:val="3A650E23"/>
    <w:rsid w:val="3A979E2A"/>
    <w:rsid w:val="3AA3809D"/>
    <w:rsid w:val="3B11C755"/>
    <w:rsid w:val="3B617A58"/>
    <w:rsid w:val="3C37A75C"/>
    <w:rsid w:val="3D75B1A5"/>
    <w:rsid w:val="3DC54AFB"/>
    <w:rsid w:val="3F395294"/>
    <w:rsid w:val="4041F348"/>
    <w:rsid w:val="405A8A0D"/>
    <w:rsid w:val="40EA2596"/>
    <w:rsid w:val="424BDEE5"/>
    <w:rsid w:val="42CA0C81"/>
    <w:rsid w:val="42EFA230"/>
    <w:rsid w:val="452A3722"/>
    <w:rsid w:val="4786B66D"/>
    <w:rsid w:val="495683C2"/>
    <w:rsid w:val="49A80031"/>
    <w:rsid w:val="4A1E95EC"/>
    <w:rsid w:val="4B506391"/>
    <w:rsid w:val="4B7C8D89"/>
    <w:rsid w:val="4C9E0A99"/>
    <w:rsid w:val="4D0972BD"/>
    <w:rsid w:val="4D75CD5A"/>
    <w:rsid w:val="4DDA02B0"/>
    <w:rsid w:val="4F1ACB9E"/>
    <w:rsid w:val="4F333881"/>
    <w:rsid w:val="4F3FE915"/>
    <w:rsid w:val="50B0E550"/>
    <w:rsid w:val="51A248B6"/>
    <w:rsid w:val="51E4C591"/>
    <w:rsid w:val="52513C27"/>
    <w:rsid w:val="53A17A5E"/>
    <w:rsid w:val="55378978"/>
    <w:rsid w:val="5560D1A1"/>
    <w:rsid w:val="55A91F81"/>
    <w:rsid w:val="5804D5F9"/>
    <w:rsid w:val="58A771AD"/>
    <w:rsid w:val="5901F230"/>
    <w:rsid w:val="59913056"/>
    <w:rsid w:val="5A871AAB"/>
    <w:rsid w:val="5AFBB3C6"/>
    <w:rsid w:val="5B91C9A4"/>
    <w:rsid w:val="5CBA451A"/>
    <w:rsid w:val="5D62F8C2"/>
    <w:rsid w:val="5DB3C861"/>
    <w:rsid w:val="5E18EE7F"/>
    <w:rsid w:val="5ECA0F17"/>
    <w:rsid w:val="5F29DE43"/>
    <w:rsid w:val="5F99A050"/>
    <w:rsid w:val="5FC02819"/>
    <w:rsid w:val="606ACFE2"/>
    <w:rsid w:val="60A27387"/>
    <w:rsid w:val="60DB652D"/>
    <w:rsid w:val="612B24B7"/>
    <w:rsid w:val="61709082"/>
    <w:rsid w:val="62507997"/>
    <w:rsid w:val="62B599A7"/>
    <w:rsid w:val="62CB7980"/>
    <w:rsid w:val="631F7160"/>
    <w:rsid w:val="63374177"/>
    <w:rsid w:val="63E7A976"/>
    <w:rsid w:val="641948B5"/>
    <w:rsid w:val="641FD3B8"/>
    <w:rsid w:val="655EEEA0"/>
    <w:rsid w:val="68978FF7"/>
    <w:rsid w:val="694CEC9C"/>
    <w:rsid w:val="6994DC90"/>
    <w:rsid w:val="6A6AF6C9"/>
    <w:rsid w:val="6B4427A5"/>
    <w:rsid w:val="6C2EF50C"/>
    <w:rsid w:val="6C5C20ED"/>
    <w:rsid w:val="6CC8F618"/>
    <w:rsid w:val="6D885675"/>
    <w:rsid w:val="6DDDEC61"/>
    <w:rsid w:val="6E186E50"/>
    <w:rsid w:val="701FC4C6"/>
    <w:rsid w:val="72F37BAE"/>
    <w:rsid w:val="73E6DFA6"/>
    <w:rsid w:val="7489E7B9"/>
    <w:rsid w:val="74A5F252"/>
    <w:rsid w:val="7554D5FB"/>
    <w:rsid w:val="75636110"/>
    <w:rsid w:val="757C5A0B"/>
    <w:rsid w:val="76CC7ACD"/>
    <w:rsid w:val="770C6E9D"/>
    <w:rsid w:val="7745DFF5"/>
    <w:rsid w:val="774DB98A"/>
    <w:rsid w:val="77699CDB"/>
    <w:rsid w:val="776A7CF1"/>
    <w:rsid w:val="784F5292"/>
    <w:rsid w:val="7943A4D9"/>
    <w:rsid w:val="7972C245"/>
    <w:rsid w:val="79BF466D"/>
    <w:rsid w:val="7A2D11B6"/>
    <w:rsid w:val="7A659721"/>
    <w:rsid w:val="7A92CE27"/>
    <w:rsid w:val="7B045341"/>
    <w:rsid w:val="7B42512B"/>
    <w:rsid w:val="7B86D005"/>
    <w:rsid w:val="7BFB56E9"/>
    <w:rsid w:val="7C15E6D9"/>
    <w:rsid w:val="7C54FBE6"/>
    <w:rsid w:val="7CD216EA"/>
    <w:rsid w:val="7CD65F27"/>
    <w:rsid w:val="7D62A3F1"/>
    <w:rsid w:val="7DD70037"/>
    <w:rsid w:val="7E2F5D1A"/>
    <w:rsid w:val="7EA7A81A"/>
    <w:rsid w:val="7F338EBC"/>
    <w:rsid w:val="7FC7C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EB2B"/>
  <w15:chartTrackingRefBased/>
  <w15:docId w15:val="{7B61C72B-141C-4DB2-ABE6-723AD027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06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16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6CC4"/>
    <w:rPr>
      <w:color w:val="0000FF"/>
      <w:u w:val="single"/>
    </w:rPr>
  </w:style>
  <w:style w:type="paragraph" w:styleId="ListParagraph">
    <w:name w:val="List Paragraph"/>
    <w:basedOn w:val="Normal"/>
    <w:uiPriority w:val="34"/>
    <w:qFormat/>
    <w:rsid w:val="00C629D3"/>
    <w:pPr>
      <w:ind w:left="720"/>
      <w:contextualSpacing/>
    </w:pPr>
  </w:style>
  <w:style w:type="character" w:styleId="FollowedHyperlink">
    <w:name w:val="FollowedHyperlink"/>
    <w:basedOn w:val="DefaultParagraphFont"/>
    <w:uiPriority w:val="99"/>
    <w:semiHidden/>
    <w:unhideWhenUsed/>
    <w:rsid w:val="003D6495"/>
    <w:rPr>
      <w:color w:val="954F72" w:themeColor="followedHyperlink"/>
      <w:u w:val="single"/>
    </w:rPr>
  </w:style>
  <w:style w:type="paragraph" w:styleId="PlainText">
    <w:name w:val="Plain Text"/>
    <w:basedOn w:val="Normal"/>
    <w:link w:val="PlainTextChar"/>
    <w:uiPriority w:val="99"/>
    <w:semiHidden/>
    <w:unhideWhenUsed/>
    <w:rsid w:val="00680B56"/>
    <w:rPr>
      <w:rFonts w:ascii="Calibri" w:eastAsiaTheme="minorEastAsia" w:hAnsi="Calibri" w:cs="Calibri"/>
      <w:sz w:val="22"/>
      <w:szCs w:val="21"/>
    </w:rPr>
  </w:style>
  <w:style w:type="character" w:customStyle="1" w:styleId="PlainTextChar">
    <w:name w:val="Plain Text Char"/>
    <w:basedOn w:val="DefaultParagraphFont"/>
    <w:link w:val="PlainText"/>
    <w:uiPriority w:val="99"/>
    <w:semiHidden/>
    <w:rsid w:val="00680B56"/>
    <w:rPr>
      <w:rFonts w:ascii="Calibri" w:eastAsiaTheme="minorEastAsia" w:hAnsi="Calibri" w:cs="Calibri"/>
      <w:szCs w:val="21"/>
    </w:rPr>
  </w:style>
  <w:style w:type="paragraph" w:customStyle="1" w:styleId="Default">
    <w:name w:val="Default"/>
    <w:rsid w:val="00CA3F83"/>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A1536F"/>
    <w:rPr>
      <w:sz w:val="16"/>
      <w:szCs w:val="16"/>
    </w:rPr>
  </w:style>
  <w:style w:type="paragraph" w:styleId="CommentText">
    <w:name w:val="annotation text"/>
    <w:basedOn w:val="Normal"/>
    <w:link w:val="CommentTextChar"/>
    <w:uiPriority w:val="99"/>
    <w:unhideWhenUsed/>
    <w:rsid w:val="00A1536F"/>
    <w:rPr>
      <w:sz w:val="20"/>
      <w:szCs w:val="20"/>
    </w:rPr>
  </w:style>
  <w:style w:type="character" w:customStyle="1" w:styleId="CommentTextChar">
    <w:name w:val="Comment Text Char"/>
    <w:basedOn w:val="DefaultParagraphFont"/>
    <w:link w:val="CommentText"/>
    <w:uiPriority w:val="99"/>
    <w:rsid w:val="00A153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36F"/>
    <w:rPr>
      <w:b/>
      <w:bCs/>
    </w:rPr>
  </w:style>
  <w:style w:type="character" w:customStyle="1" w:styleId="CommentSubjectChar">
    <w:name w:val="Comment Subject Char"/>
    <w:basedOn w:val="CommentTextChar"/>
    <w:link w:val="CommentSubject"/>
    <w:uiPriority w:val="99"/>
    <w:semiHidden/>
    <w:rsid w:val="00A1536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D7EB5"/>
    <w:rPr>
      <w:color w:val="605E5C"/>
      <w:shd w:val="clear" w:color="auto" w:fill="E1DFDD"/>
    </w:rPr>
  </w:style>
  <w:style w:type="paragraph" w:customStyle="1" w:styleId="paragraph">
    <w:name w:val="paragraph"/>
    <w:basedOn w:val="Normal"/>
    <w:rsid w:val="001F1500"/>
    <w:pPr>
      <w:spacing w:before="100" w:beforeAutospacing="1" w:after="100" w:afterAutospacing="1"/>
    </w:pPr>
  </w:style>
  <w:style w:type="character" w:customStyle="1" w:styleId="normaltextrun">
    <w:name w:val="normaltextrun"/>
    <w:basedOn w:val="DefaultParagraphFont"/>
    <w:rsid w:val="001F1500"/>
  </w:style>
  <w:style w:type="character" w:customStyle="1" w:styleId="eop">
    <w:name w:val="eop"/>
    <w:basedOn w:val="DefaultParagraphFont"/>
    <w:rsid w:val="001F1500"/>
  </w:style>
  <w:style w:type="paragraph" w:styleId="Revision">
    <w:name w:val="Revision"/>
    <w:hidden/>
    <w:uiPriority w:val="99"/>
    <w:semiHidden/>
    <w:rsid w:val="00FD02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60C3"/>
    <w:pPr>
      <w:tabs>
        <w:tab w:val="center" w:pos="4680"/>
        <w:tab w:val="right" w:pos="9360"/>
      </w:tabs>
    </w:pPr>
  </w:style>
  <w:style w:type="character" w:customStyle="1" w:styleId="HeaderChar">
    <w:name w:val="Header Char"/>
    <w:basedOn w:val="DefaultParagraphFont"/>
    <w:link w:val="Header"/>
    <w:uiPriority w:val="99"/>
    <w:rsid w:val="001760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0C3"/>
    <w:pPr>
      <w:tabs>
        <w:tab w:val="center" w:pos="4680"/>
        <w:tab w:val="right" w:pos="9360"/>
      </w:tabs>
    </w:pPr>
  </w:style>
  <w:style w:type="character" w:customStyle="1" w:styleId="FooterChar">
    <w:name w:val="Footer Char"/>
    <w:basedOn w:val="DefaultParagraphFont"/>
    <w:link w:val="Footer"/>
    <w:uiPriority w:val="99"/>
    <w:rsid w:val="001760C3"/>
    <w:rPr>
      <w:rFonts w:ascii="Times New Roman" w:eastAsia="Times New Roman" w:hAnsi="Times New Roman" w:cs="Times New Roman"/>
      <w:sz w:val="24"/>
      <w:szCs w:val="24"/>
    </w:rPr>
  </w:style>
  <w:style w:type="character" w:styleId="Mention">
    <w:name w:val="Mention"/>
    <w:basedOn w:val="DefaultParagraphFont"/>
    <w:uiPriority w:val="99"/>
    <w:unhideWhenUsed/>
    <w:rsid w:val="00C36FD0"/>
    <w:rPr>
      <w:color w:val="2B579A"/>
      <w:shd w:val="clear" w:color="auto" w:fill="E1DFDD"/>
    </w:rPr>
  </w:style>
  <w:style w:type="character" w:customStyle="1" w:styleId="Heading1Char">
    <w:name w:val="Heading 1 Char"/>
    <w:basedOn w:val="DefaultParagraphFont"/>
    <w:link w:val="Heading1"/>
    <w:uiPriority w:val="9"/>
    <w:rsid w:val="006D06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16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legislature.gov/Laws/GeneralLaws/PartI/TitleXII/Chapter71/Section37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2022-school-resource-officer-memorandum-of-understanding/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2022-school-resource-officer-memorandum-of-understanding/download" TargetMode="External"/><Relationship Id="rId5" Type="http://schemas.openxmlformats.org/officeDocument/2006/relationships/styles" Target="styles.xml"/><Relationship Id="rId15" Type="http://schemas.openxmlformats.org/officeDocument/2006/relationships/hyperlink" Target="https://www.doe.mass.edu/sfs/sro-mou-commission/" TargetMode="External"/><Relationship Id="rId10" Type="http://schemas.openxmlformats.org/officeDocument/2006/relationships/hyperlink" Target="https://www.doe.mass.edu/sfs/sro-mou-commis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2022-school-resource-officer-memorandum-of-understandi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0D016-A7B1-42D6-A769-93AE2451A4F5}">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8B62B0B3-3EC4-42F5-9ACD-E89957A1E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5F65-CD6D-4772-AFE0-2A0553E1F86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3.31.2026 Model SRO MOU Review Commission Meeting Minutes</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3.31.2026 Model SRO MOU Review Commission Meeting Minutes</dc:title>
  <dc:subject/>
  <dc:creator>DESE</dc:creator>
  <cp:keywords/>
  <dc:description/>
  <cp:lastModifiedBy>Zou, Dong (EOE)</cp:lastModifiedBy>
  <cp:revision>5</cp:revision>
  <dcterms:created xsi:type="dcterms:W3CDTF">2026-04-24T15:15:00Z</dcterms:created>
  <dcterms:modified xsi:type="dcterms:W3CDTF">2026-05-12T20:33:00Z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