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3E9F" w14:textId="792E1125" w:rsidR="00522D41" w:rsidRPr="0086489E" w:rsidRDefault="00E0575B" w:rsidP="0086489E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86489E">
        <w:rPr>
          <w:rFonts w:ascii="Arial" w:hAnsi="Arial" w:cs="Arial"/>
          <w:b/>
          <w:bCs/>
          <w:sz w:val="28"/>
          <w:szCs w:val="28"/>
        </w:rPr>
        <w:t>Opportunities for the M</w:t>
      </w:r>
      <w:r w:rsidR="00472FAC" w:rsidRPr="0086489E">
        <w:rPr>
          <w:rFonts w:ascii="Arial" w:hAnsi="Arial" w:cs="Arial"/>
          <w:b/>
          <w:bCs/>
          <w:sz w:val="28"/>
          <w:szCs w:val="28"/>
        </w:rPr>
        <w:t>assachusetts</w:t>
      </w:r>
      <w:r w:rsidRPr="0086489E">
        <w:rPr>
          <w:rFonts w:ascii="Arial" w:hAnsi="Arial" w:cs="Arial"/>
          <w:b/>
          <w:bCs/>
          <w:sz w:val="28"/>
          <w:szCs w:val="28"/>
        </w:rPr>
        <w:t xml:space="preserve"> Public to Provide Input </w:t>
      </w:r>
      <w:r w:rsidR="008C378C">
        <w:rPr>
          <w:rFonts w:ascii="Arial" w:hAnsi="Arial" w:cs="Arial"/>
          <w:b/>
          <w:bCs/>
          <w:sz w:val="28"/>
          <w:szCs w:val="28"/>
        </w:rPr>
        <w:t>into</w:t>
      </w:r>
      <w:r w:rsidR="00522D41" w:rsidRPr="0086489E">
        <w:rPr>
          <w:rFonts w:ascii="Arial" w:hAnsi="Arial" w:cs="Arial"/>
          <w:b/>
          <w:bCs/>
          <w:sz w:val="28"/>
          <w:szCs w:val="28"/>
        </w:rPr>
        <w:t xml:space="preserve"> </w:t>
      </w:r>
      <w:r w:rsidR="008C378C">
        <w:rPr>
          <w:rFonts w:ascii="Arial" w:hAnsi="Arial" w:cs="Arial"/>
          <w:b/>
          <w:bCs/>
          <w:sz w:val="28"/>
          <w:szCs w:val="28"/>
        </w:rPr>
        <w:t xml:space="preserve">an Updated </w:t>
      </w:r>
      <w:r w:rsidRPr="0086489E">
        <w:rPr>
          <w:rFonts w:ascii="Arial" w:hAnsi="Arial" w:cs="Arial"/>
          <w:b/>
          <w:bCs/>
          <w:sz w:val="28"/>
          <w:szCs w:val="28"/>
        </w:rPr>
        <w:t>M</w:t>
      </w:r>
      <w:r w:rsidR="00522D41" w:rsidRPr="0086489E">
        <w:rPr>
          <w:rFonts w:ascii="Arial" w:hAnsi="Arial" w:cs="Arial"/>
          <w:b/>
          <w:bCs/>
          <w:sz w:val="28"/>
          <w:szCs w:val="28"/>
        </w:rPr>
        <w:t>odel SRO MOU</w:t>
      </w:r>
    </w:p>
    <w:p w14:paraId="41FCBB7E" w14:textId="749708DB" w:rsidR="00D72A89" w:rsidRPr="0086489E" w:rsidRDefault="00522D41" w:rsidP="000373DB">
      <w:r w:rsidRPr="0086489E">
        <w:t>The </w:t>
      </w:r>
      <w:hyperlink r:id="rId11">
        <w:r w:rsidRPr="19225CC6">
          <w:rPr>
            <w:rStyle w:val="Hyperlink"/>
          </w:rPr>
          <w:t>Model School Resource Officer Memorandum of Understanding (SRO MOU) Review Commission</w:t>
        </w:r>
      </w:hyperlink>
      <w:r w:rsidRPr="0086489E">
        <w:t xml:space="preserve"> (Commission) </w:t>
      </w:r>
      <w:r w:rsidR="0048746A">
        <w:t xml:space="preserve">will be </w:t>
      </w:r>
      <w:r w:rsidR="00DF44C3" w:rsidRPr="0086489E">
        <w:t>u</w:t>
      </w:r>
      <w:r w:rsidRPr="0086489E">
        <w:t>pdat</w:t>
      </w:r>
      <w:r w:rsidR="00DF44C3" w:rsidRPr="0086489E">
        <w:t>ing</w:t>
      </w:r>
      <w:r w:rsidRPr="0086489E">
        <w:t xml:space="preserve"> the </w:t>
      </w:r>
      <w:r w:rsidR="00261A6E">
        <w:t xml:space="preserve">state’s </w:t>
      </w:r>
      <w:r w:rsidR="00B94ACC">
        <w:t>model SRO MOU (</w:t>
      </w:r>
      <w:hyperlink r:id="rId12">
        <w:r w:rsidR="00B94ACC" w:rsidRPr="19225CC6">
          <w:rPr>
            <w:rStyle w:val="Hyperlink"/>
          </w:rPr>
          <w:t>2021 model</w:t>
        </w:r>
      </w:hyperlink>
      <w:r w:rsidR="00C10289">
        <w:t>).</w:t>
      </w:r>
      <w:r w:rsidR="00C06A3F">
        <w:t xml:space="preserve"> To inform this work, we are</w:t>
      </w:r>
      <w:r w:rsidRPr="0086489E">
        <w:t xml:space="preserve"> </w:t>
      </w:r>
      <w:r w:rsidR="00E11A5C" w:rsidRPr="0086489E">
        <w:t>seeking</w:t>
      </w:r>
      <w:r w:rsidR="00D72A89" w:rsidRPr="0086489E">
        <w:t xml:space="preserve"> input from the</w:t>
      </w:r>
      <w:r w:rsidRPr="0086489E">
        <w:t xml:space="preserve"> </w:t>
      </w:r>
      <w:r w:rsidR="00D72A89" w:rsidRPr="0086489E">
        <w:t>Massachusetts public</w:t>
      </w:r>
      <w:r w:rsidRPr="0086489E">
        <w:t xml:space="preserve"> </w:t>
      </w:r>
      <w:r w:rsidR="00B531C2" w:rsidRPr="0086489E">
        <w:t xml:space="preserve">on </w:t>
      </w:r>
      <w:r w:rsidR="00F46D37" w:rsidRPr="0086489E">
        <w:t>how the MOU can</w:t>
      </w:r>
      <w:r w:rsidRPr="0086489E">
        <w:t xml:space="preserve"> better support the </w:t>
      </w:r>
      <w:r w:rsidR="00D72A89" w:rsidRPr="0086489E">
        <w:t>school</w:t>
      </w:r>
      <w:r w:rsidR="00DF64A2">
        <w:t xml:space="preserve"> and</w:t>
      </w:r>
      <w:r w:rsidR="00D72A89" w:rsidRPr="0086489E">
        <w:t xml:space="preserve"> </w:t>
      </w:r>
      <w:r w:rsidRPr="0086489E">
        <w:t>district/police department partnership in providing safe and supportive</w:t>
      </w:r>
      <w:r w:rsidR="009E04C0">
        <w:t xml:space="preserve"> </w:t>
      </w:r>
      <w:r w:rsidRPr="0086489E">
        <w:t>learning environments for all</w:t>
      </w:r>
      <w:r w:rsidR="002145F4">
        <w:t xml:space="preserve"> </w:t>
      </w:r>
      <w:r w:rsidR="000373DB">
        <w:t xml:space="preserve">students. Additional information </w:t>
      </w:r>
      <w:r w:rsidRPr="0086489E">
        <w:t>on the SRO MOU can be found on the Department of Elementary and Secondary Education’s (DESE) </w:t>
      </w:r>
      <w:hyperlink r:id="rId13">
        <w:r w:rsidR="008B13A8">
          <w:rPr>
            <w:rStyle w:val="Hyperlink"/>
          </w:rPr>
          <w:t>School Resource Officer (SRO) MOU Information</w:t>
        </w:r>
      </w:hyperlink>
      <w:r>
        <w:t> </w:t>
      </w:r>
      <w:r w:rsidR="008B13A8">
        <w:t>webpage.</w:t>
      </w:r>
      <w:r>
        <w:t> </w:t>
      </w:r>
    </w:p>
    <w:p w14:paraId="13CB7867" w14:textId="419827C1" w:rsidR="00D72A89" w:rsidRPr="0086489E" w:rsidRDefault="2DF1EB48" w:rsidP="00522D41">
      <w:r>
        <w:t>The Commission</w:t>
      </w:r>
      <w:r w:rsidR="3A5A50C5">
        <w:t xml:space="preserve"> </w:t>
      </w:r>
      <w:r w:rsidR="13BE1661">
        <w:t>is accepting input</w:t>
      </w:r>
      <w:r w:rsidR="3A5A50C5">
        <w:t xml:space="preserve"> from the </w:t>
      </w:r>
      <w:r w:rsidR="3E106436">
        <w:t xml:space="preserve">Massachusetts </w:t>
      </w:r>
      <w:r w:rsidR="3A5A50C5">
        <w:t xml:space="preserve">public </w:t>
      </w:r>
      <w:r w:rsidR="50B3676A">
        <w:t>between</w:t>
      </w:r>
      <w:r w:rsidR="3A5A50C5">
        <w:t xml:space="preserve"> </w:t>
      </w:r>
      <w:r w:rsidR="34C555D0" w:rsidRPr="43122440">
        <w:rPr>
          <w:b/>
          <w:bCs/>
          <w:i/>
          <w:iCs/>
        </w:rPr>
        <w:t xml:space="preserve">June </w:t>
      </w:r>
      <w:r w:rsidR="002AD643" w:rsidRPr="43122440">
        <w:rPr>
          <w:b/>
          <w:bCs/>
          <w:i/>
          <w:iCs/>
        </w:rPr>
        <w:t>15</w:t>
      </w:r>
      <w:r w:rsidR="3A5A50C5" w:rsidRPr="43122440">
        <w:rPr>
          <w:b/>
          <w:bCs/>
          <w:i/>
          <w:iCs/>
        </w:rPr>
        <w:t xml:space="preserve">, </w:t>
      </w:r>
      <w:proofErr w:type="gramStart"/>
      <w:r w:rsidR="1CA0B3E4" w:rsidRPr="43122440">
        <w:rPr>
          <w:b/>
          <w:bCs/>
          <w:i/>
          <w:iCs/>
        </w:rPr>
        <w:t>2026</w:t>
      </w:r>
      <w:proofErr w:type="gramEnd"/>
      <w:r w:rsidR="3A5A50C5" w:rsidRPr="43122440">
        <w:rPr>
          <w:b/>
          <w:bCs/>
          <w:i/>
          <w:iCs/>
        </w:rPr>
        <w:t xml:space="preserve"> and </w:t>
      </w:r>
      <w:r w:rsidR="01F0A8ED" w:rsidRPr="43122440">
        <w:rPr>
          <w:b/>
          <w:bCs/>
          <w:i/>
          <w:iCs/>
        </w:rPr>
        <w:t>July 31</w:t>
      </w:r>
      <w:r w:rsidR="3A5A50C5" w:rsidRPr="43122440">
        <w:rPr>
          <w:b/>
          <w:bCs/>
          <w:i/>
          <w:iCs/>
        </w:rPr>
        <w:t>, 2026</w:t>
      </w:r>
      <w:r w:rsidR="3143D420" w:rsidRPr="43122440">
        <w:rPr>
          <w:b/>
          <w:bCs/>
          <w:i/>
          <w:iCs/>
        </w:rPr>
        <w:t xml:space="preserve">. </w:t>
      </w:r>
      <w:r w:rsidR="3143D420">
        <w:t xml:space="preserve">The Massachusetts public can submit feedback in </w:t>
      </w:r>
      <w:r w:rsidR="3E106436">
        <w:t>the following ways</w:t>
      </w:r>
      <w:r w:rsidR="3A5A50C5">
        <w:t>:</w:t>
      </w:r>
    </w:p>
    <w:p w14:paraId="6DEC1446" w14:textId="64B8BF6C" w:rsidR="00F66D8F" w:rsidRPr="003C16CB" w:rsidRDefault="0B6AF881" w:rsidP="1EAEB6B9">
      <w:pPr>
        <w:pStyle w:val="ListParagraph"/>
        <w:numPr>
          <w:ilvl w:val="0"/>
          <w:numId w:val="1"/>
        </w:numPr>
        <w:rPr>
          <w:rStyle w:val="Heading2Char"/>
          <w:rFonts w:ascii="Arial" w:eastAsiaTheme="minorEastAsia" w:hAnsi="Arial" w:cs="Arial"/>
          <w:b/>
          <w:bCs/>
          <w:sz w:val="24"/>
          <w:szCs w:val="24"/>
        </w:rPr>
      </w:pPr>
      <w:r w:rsidRPr="1EAEB6B9">
        <w:rPr>
          <w:rStyle w:val="Heading2Char"/>
          <w:rFonts w:ascii="Arial" w:eastAsiaTheme="minorEastAsia" w:hAnsi="Arial" w:cs="Arial"/>
          <w:b/>
          <w:bCs/>
          <w:sz w:val="24"/>
          <w:szCs w:val="24"/>
        </w:rPr>
        <w:t xml:space="preserve">Public Input Survey: </w:t>
      </w:r>
      <w:r w:rsidR="4F8BD24B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The public input survey </w:t>
      </w:r>
      <w:r w:rsidR="02ED9B98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contain</w:t>
      </w:r>
      <w:r w:rsidR="4F8BD24B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s </w:t>
      </w:r>
      <w:r w:rsidR="02E18B19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questions about </w:t>
      </w:r>
      <w:r w:rsidR="4F8BD24B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the public’s exper</w:t>
      </w:r>
      <w:r w:rsidR="081CA3C9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ience</w:t>
      </w:r>
      <w:r w:rsidR="148E291D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 and knowledge of the schools’ and districts’ </w:t>
      </w:r>
      <w:r w:rsidR="081CA3C9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SRO program.</w:t>
      </w:r>
      <w:r w:rsidR="1F7C51B9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211F9AF6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We expect it w</w:t>
      </w:r>
      <w:r w:rsidR="1F7C51B9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ill take around 10 minutes to complete the survey.</w:t>
      </w:r>
      <w:r w:rsidR="4F8BD24B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180C18E5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Please </w:t>
      </w:r>
      <w:r w:rsidR="211F9AF6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complete</w:t>
      </w:r>
      <w:r w:rsidR="180C18E5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 the </w:t>
      </w:r>
      <w:hyperlink r:id="rId14">
        <w:r w:rsidR="619FF78F" w:rsidRPr="1EAEB6B9">
          <w:rPr>
            <w:rStyle w:val="Hyperlink"/>
            <w:rFonts w:eastAsiaTheme="minorEastAsia"/>
          </w:rPr>
          <w:t xml:space="preserve">online </w:t>
        </w:r>
        <w:r w:rsidR="180C18E5" w:rsidRPr="1EAEB6B9">
          <w:rPr>
            <w:rStyle w:val="Hyperlink"/>
            <w:rFonts w:eastAsiaTheme="minorEastAsia"/>
          </w:rPr>
          <w:t>survey</w:t>
        </w:r>
      </w:hyperlink>
      <w:r w:rsidR="211F9AF6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 xml:space="preserve"> by July 31, 2026</w:t>
      </w:r>
      <w:r w:rsidR="180C18E5" w:rsidRPr="1EAEB6B9">
        <w:rPr>
          <w:rStyle w:val="Heading2Char"/>
          <w:rFonts w:ascii="Arial" w:eastAsiaTheme="minorEastAsia" w:hAnsi="Arial" w:cs="Arial"/>
          <w:color w:val="auto"/>
          <w:sz w:val="24"/>
          <w:szCs w:val="24"/>
        </w:rPr>
        <w:t>.</w:t>
      </w:r>
      <w:r w:rsidR="00F66D8F">
        <w:br/>
      </w:r>
    </w:p>
    <w:p w14:paraId="7231B2E5" w14:textId="14158AF2" w:rsidR="00B555B2" w:rsidRPr="00DF027F" w:rsidRDefault="00B555B2" w:rsidP="29D9971A">
      <w:pPr>
        <w:pStyle w:val="ListParagraph"/>
        <w:numPr>
          <w:ilvl w:val="0"/>
          <w:numId w:val="1"/>
        </w:numPr>
        <w:rPr>
          <w:rStyle w:val="Heading2Char"/>
          <w:rFonts w:ascii="Arial" w:eastAsiaTheme="minorEastAsia" w:hAnsi="Arial" w:cs="Arial"/>
          <w:b/>
          <w:bCs/>
          <w:sz w:val="24"/>
          <w:szCs w:val="24"/>
        </w:rPr>
      </w:pPr>
      <w:r w:rsidRPr="29D9971A">
        <w:rPr>
          <w:rStyle w:val="Heading2Char"/>
          <w:rFonts w:ascii="Arial" w:eastAsiaTheme="minorEastAsia" w:hAnsi="Arial" w:cs="Arial"/>
          <w:b/>
          <w:bCs/>
          <w:sz w:val="24"/>
          <w:szCs w:val="24"/>
        </w:rPr>
        <w:t xml:space="preserve">Listening Sessions and Written Comments: </w:t>
      </w:r>
      <w:r w:rsidR="00376314">
        <w:t>Anyone living in Massachusetts</w:t>
      </w:r>
      <w:r w:rsidR="00DB661C">
        <w:t xml:space="preserve"> may </w:t>
      </w:r>
      <w:r>
        <w:t xml:space="preserve">provide additional feedback </w:t>
      </w:r>
      <w:r w:rsidR="00AC3E5D">
        <w:t>related to the SRO MOU program</w:t>
      </w:r>
      <w:r w:rsidR="00404183">
        <w:t xml:space="preserve"> and</w:t>
      </w:r>
      <w:r w:rsidR="00C41E65">
        <w:t xml:space="preserve"> </w:t>
      </w:r>
      <w:r w:rsidR="00D2654D">
        <w:t xml:space="preserve">model MOU </w:t>
      </w:r>
      <w:r w:rsidR="00DB661C">
        <w:t xml:space="preserve">at one of </w:t>
      </w:r>
      <w:r w:rsidR="007B37FD">
        <w:t xml:space="preserve">the listening sessions </w:t>
      </w:r>
      <w:r w:rsidR="00E45937">
        <w:t>and</w:t>
      </w:r>
      <w:r w:rsidR="007B37FD">
        <w:t xml:space="preserve"> through written comments</w:t>
      </w:r>
      <w:r w:rsidR="00DE5122">
        <w:t xml:space="preserve">. </w:t>
      </w:r>
      <w:r w:rsidR="00E45937">
        <w:t>W</w:t>
      </w:r>
      <w:r>
        <w:t xml:space="preserve">e ask that your </w:t>
      </w:r>
      <w:r w:rsidR="00E45937">
        <w:t xml:space="preserve">verbal or written </w:t>
      </w:r>
      <w:r>
        <w:t>comments address one or more of the following questions:</w:t>
      </w:r>
      <w:r>
        <w:br/>
      </w:r>
    </w:p>
    <w:p w14:paraId="1813D079" w14:textId="16453C29" w:rsidR="002D540B" w:rsidRPr="008549E1" w:rsidRDefault="00812905" w:rsidP="008549E1">
      <w:pPr>
        <w:pStyle w:val="ListParagraph"/>
        <w:numPr>
          <w:ilvl w:val="0"/>
          <w:numId w:val="7"/>
        </w:numPr>
        <w:spacing w:after="0"/>
        <w:rPr>
          <w:rStyle w:val="Heading2Char"/>
          <w:rFonts w:ascii="Arial" w:eastAsiaTheme="minorHAnsi" w:hAnsi="Arial" w:cs="Arial"/>
          <w:color w:val="auto"/>
          <w:sz w:val="24"/>
          <w:szCs w:val="22"/>
        </w:rPr>
      </w:pPr>
      <w:r w:rsidRPr="008549E1">
        <w:rPr>
          <w:rStyle w:val="Heading2Char"/>
          <w:rFonts w:ascii="Arial" w:eastAsiaTheme="minorHAnsi" w:hAnsi="Arial" w:cs="Arial"/>
          <w:color w:val="auto"/>
          <w:sz w:val="24"/>
          <w:szCs w:val="22"/>
        </w:rPr>
        <w:t>Questions</w:t>
      </w:r>
      <w:r w:rsidR="00BF255C" w:rsidRPr="008549E1">
        <w:rPr>
          <w:rStyle w:val="Heading2Char"/>
          <w:rFonts w:ascii="Arial" w:eastAsiaTheme="minorHAnsi" w:hAnsi="Arial" w:cs="Arial"/>
          <w:color w:val="auto"/>
          <w:sz w:val="24"/>
          <w:szCs w:val="22"/>
        </w:rPr>
        <w:t xml:space="preserve"> to address:</w:t>
      </w:r>
    </w:p>
    <w:p w14:paraId="23A27D31" w14:textId="64BC04D2" w:rsidR="00BF255C" w:rsidRDefault="00BF255C" w:rsidP="6EF09E33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EF09E33">
        <w:rPr>
          <w:rStyle w:val="normaltextrun"/>
          <w:rFonts w:ascii="Arial" w:hAnsi="Arial" w:cs="Arial"/>
        </w:rPr>
        <w:t>Are there things that you like about your</w:t>
      </w:r>
      <w:r w:rsidR="1820F88C" w:rsidRPr="6EF09E33">
        <w:rPr>
          <w:rStyle w:val="normaltextrun"/>
          <w:rFonts w:ascii="Arial" w:hAnsi="Arial" w:cs="Arial"/>
        </w:rPr>
        <w:t xml:space="preserve"> school’s or</w:t>
      </w:r>
      <w:r w:rsidRPr="6EF09E33">
        <w:rPr>
          <w:rStyle w:val="normaltextrun"/>
          <w:rFonts w:ascii="Arial" w:hAnsi="Arial" w:cs="Arial"/>
        </w:rPr>
        <w:t xml:space="preserve"> district’s current SRO MOU and/or SRO program?</w:t>
      </w:r>
      <w:r w:rsidRPr="6EF09E33">
        <w:rPr>
          <w:rStyle w:val="eop"/>
          <w:rFonts w:ascii="Arial" w:hAnsi="Arial" w:cs="Arial"/>
        </w:rPr>
        <w:t> </w:t>
      </w:r>
    </w:p>
    <w:p w14:paraId="2BA97C38" w14:textId="5F3295CF" w:rsidR="00BF255C" w:rsidRDefault="00BF255C" w:rsidP="6EF09E33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EF09E33">
        <w:rPr>
          <w:rStyle w:val="normaltextrun"/>
          <w:rFonts w:ascii="Arial" w:hAnsi="Arial" w:cs="Arial"/>
        </w:rPr>
        <w:t xml:space="preserve">Are there things that you would like to see changed about your </w:t>
      </w:r>
      <w:r w:rsidR="75D961D8" w:rsidRPr="6EF09E33">
        <w:rPr>
          <w:rStyle w:val="normaltextrun"/>
          <w:rFonts w:ascii="Arial" w:hAnsi="Arial" w:cs="Arial"/>
        </w:rPr>
        <w:t xml:space="preserve">school’s or </w:t>
      </w:r>
      <w:r w:rsidRPr="6EF09E33">
        <w:rPr>
          <w:rStyle w:val="normaltextrun"/>
          <w:rFonts w:ascii="Arial" w:hAnsi="Arial" w:cs="Arial"/>
        </w:rPr>
        <w:t>district’s SRO MOU and/or SRO program? </w:t>
      </w:r>
      <w:r w:rsidRPr="6EF09E33">
        <w:rPr>
          <w:rStyle w:val="eop"/>
          <w:rFonts w:ascii="Arial" w:hAnsi="Arial" w:cs="Arial"/>
        </w:rPr>
        <w:t> </w:t>
      </w:r>
    </w:p>
    <w:p w14:paraId="76AED910" w14:textId="77777777" w:rsidR="00BF255C" w:rsidRPr="008549E1" w:rsidRDefault="00BF255C" w:rsidP="00BF255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1A040138">
        <w:rPr>
          <w:rStyle w:val="normaltextrun"/>
          <w:rFonts w:ascii="Arial" w:hAnsi="Arial" w:cs="Arial"/>
        </w:rPr>
        <w:t>Are there things that you</w:t>
      </w:r>
      <w:r>
        <w:rPr>
          <w:rStyle w:val="normaltextrun"/>
          <w:rFonts w:ascii="Arial" w:hAnsi="Arial" w:cs="Arial"/>
        </w:rPr>
        <w:t xml:space="preserve"> would like the Commission to consider as they update the model SRO MOU?</w:t>
      </w:r>
      <w:r>
        <w:rPr>
          <w:rStyle w:val="eop"/>
          <w:rFonts w:ascii="Arial" w:hAnsi="Arial" w:cs="Arial"/>
        </w:rPr>
        <w:t> </w:t>
      </w:r>
    </w:p>
    <w:p w14:paraId="6EB55E80" w14:textId="5216D18E" w:rsidR="00BF255C" w:rsidRPr="008549E1" w:rsidRDefault="00F76515" w:rsidP="48B6CD37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Heading2Char"/>
          <w:rFonts w:ascii="Arial" w:eastAsia="Times New Roman" w:hAnsi="Arial" w:cs="Arial"/>
          <w:color w:val="auto"/>
          <w:sz w:val="24"/>
          <w:szCs w:val="24"/>
        </w:rPr>
      </w:pPr>
      <w:r w:rsidRPr="00F76515">
        <w:rPr>
          <w:rFonts w:ascii="Arial" w:hAnsi="Arial" w:cs="Arial"/>
        </w:rPr>
        <w:t>Is there anything else you would like to share about the SRO</w:t>
      </w:r>
      <w:r w:rsidRPr="00F76515">
        <w:rPr>
          <w:rFonts w:ascii="Arial" w:hAnsi="Arial" w:cs="Arial"/>
        </w:rPr>
        <w:br/>
        <w:t>program?</w:t>
      </w:r>
      <w:r w:rsidR="00BF255C">
        <w:br/>
      </w:r>
    </w:p>
    <w:p w14:paraId="6D201BC1" w14:textId="16A0297B" w:rsidR="00721CA8" w:rsidRPr="004C4537" w:rsidRDefault="00716596" w:rsidP="008549E1">
      <w:pPr>
        <w:pStyle w:val="ListParagraph"/>
        <w:numPr>
          <w:ilvl w:val="0"/>
          <w:numId w:val="7"/>
        </w:numPr>
      </w:pPr>
      <w:r w:rsidRPr="29D9971A">
        <w:rPr>
          <w:rStyle w:val="Heading2Char"/>
          <w:rFonts w:ascii="Arial" w:hAnsi="Arial" w:cs="Arial"/>
          <w:b/>
          <w:bCs/>
          <w:sz w:val="24"/>
          <w:szCs w:val="24"/>
        </w:rPr>
        <w:t xml:space="preserve">Virtual </w:t>
      </w:r>
      <w:r w:rsidR="00721CA8" w:rsidRPr="29D9971A">
        <w:rPr>
          <w:rStyle w:val="Heading2Char"/>
          <w:rFonts w:ascii="Arial" w:hAnsi="Arial" w:cs="Arial"/>
          <w:b/>
          <w:bCs/>
          <w:sz w:val="24"/>
          <w:szCs w:val="24"/>
        </w:rPr>
        <w:t>Listening Sessions:</w:t>
      </w:r>
      <w:r w:rsidR="00721CA8" w:rsidRPr="29D9971A">
        <w:rPr>
          <w:sz w:val="18"/>
          <w:szCs w:val="18"/>
        </w:rPr>
        <w:t xml:space="preserve"> </w:t>
      </w:r>
      <w:r w:rsidR="00376314">
        <w:t>DESE and the Executive Office of Public Safety and Security</w:t>
      </w:r>
      <w:r w:rsidR="00F94F08">
        <w:t xml:space="preserve"> will</w:t>
      </w:r>
      <w:r w:rsidR="00721CA8">
        <w:t xml:space="preserve"> hold three (3) online listening sessions for the public. </w:t>
      </w:r>
      <w:r w:rsidR="00B25575">
        <w:t xml:space="preserve">Those living in </w:t>
      </w:r>
      <w:r w:rsidR="00721CA8">
        <w:t>Massachusetts</w:t>
      </w:r>
      <w:r w:rsidR="00B25575">
        <w:t xml:space="preserve"> are welcome to attend one or more of the listening sessions and can sign up to </w:t>
      </w:r>
      <w:r w:rsidR="00721CA8">
        <w:t xml:space="preserve">speak at one of the sessions. </w:t>
      </w:r>
      <w:hyperlink r:id="rId15">
        <w:r w:rsidR="006F3D62" w:rsidRPr="29D9971A">
          <w:rPr>
            <w:rStyle w:val="Hyperlink"/>
          </w:rPr>
          <w:t>Online r</w:t>
        </w:r>
        <w:r w:rsidR="00721CA8" w:rsidRPr="29D9971A">
          <w:rPr>
            <w:rStyle w:val="Hyperlink"/>
          </w:rPr>
          <w:t>egistration</w:t>
        </w:r>
      </w:hyperlink>
      <w:r w:rsidR="00721CA8">
        <w:t xml:space="preserve"> is required</w:t>
      </w:r>
      <w:r w:rsidR="00E90A08">
        <w:t>.</w:t>
      </w:r>
    </w:p>
    <w:p w14:paraId="03D5B6D3" w14:textId="149B3658" w:rsidR="00721CA8" w:rsidRPr="0086489E" w:rsidRDefault="00716596" w:rsidP="008549E1">
      <w:pPr>
        <w:pStyle w:val="ListParagraph"/>
        <w:numPr>
          <w:ilvl w:val="1"/>
          <w:numId w:val="7"/>
        </w:numPr>
      </w:pPr>
      <w:r>
        <w:t>Session d</w:t>
      </w:r>
      <w:r w:rsidR="00721CA8">
        <w:t>ates</w:t>
      </w:r>
      <w:r>
        <w:t xml:space="preserve"> and times:</w:t>
      </w:r>
      <w:r w:rsidR="00721CA8">
        <w:t xml:space="preserve"> </w:t>
      </w:r>
    </w:p>
    <w:p w14:paraId="38D36BEF" w14:textId="77777777" w:rsidR="00721CA8" w:rsidRPr="0086489E" w:rsidRDefault="00721CA8" w:rsidP="008549E1">
      <w:pPr>
        <w:pStyle w:val="ListParagraph"/>
        <w:numPr>
          <w:ilvl w:val="2"/>
          <w:numId w:val="7"/>
        </w:numPr>
      </w:pPr>
      <w:r>
        <w:lastRenderedPageBreak/>
        <w:t xml:space="preserve">Tuesday, July 7, 2026: 7-8 PM </w:t>
      </w:r>
    </w:p>
    <w:p w14:paraId="21E07AE8" w14:textId="77777777" w:rsidR="00721CA8" w:rsidRPr="0086489E" w:rsidRDefault="00721CA8" w:rsidP="008549E1">
      <w:pPr>
        <w:pStyle w:val="ListParagraph"/>
        <w:numPr>
          <w:ilvl w:val="2"/>
          <w:numId w:val="7"/>
        </w:numPr>
      </w:pPr>
      <w:r w:rsidRPr="0086489E">
        <w:t xml:space="preserve">Wednesday, </w:t>
      </w:r>
      <w:r>
        <w:t>July 15, 2026, 8-9 AM</w:t>
      </w:r>
      <w:r w:rsidRPr="0086489E">
        <w:t xml:space="preserve"> </w:t>
      </w:r>
    </w:p>
    <w:p w14:paraId="3BD7C9E8" w14:textId="77777777" w:rsidR="00721CA8" w:rsidRPr="0086489E" w:rsidRDefault="00721CA8" w:rsidP="008549E1">
      <w:pPr>
        <w:pStyle w:val="ListParagraph"/>
        <w:numPr>
          <w:ilvl w:val="2"/>
          <w:numId w:val="7"/>
        </w:numPr>
      </w:pPr>
      <w:r>
        <w:t>Tuesday, July 21, 2026</w:t>
      </w:r>
      <w:r w:rsidRPr="0086489E">
        <w:t xml:space="preserve">: 12-1 PM </w:t>
      </w:r>
    </w:p>
    <w:p w14:paraId="6069A8E3" w14:textId="6017C0FB" w:rsidR="00721CA8" w:rsidRPr="0086489E" w:rsidRDefault="00721CA8" w:rsidP="008549E1">
      <w:pPr>
        <w:pStyle w:val="ListParagraph"/>
        <w:numPr>
          <w:ilvl w:val="1"/>
          <w:numId w:val="7"/>
        </w:numPr>
      </w:pPr>
      <w:r>
        <w:t xml:space="preserve">Please indicate in your registration whether you would like to speak at the listening session and if you need any </w:t>
      </w:r>
      <w:proofErr w:type="gramStart"/>
      <w:r>
        <w:t>accommodations</w:t>
      </w:r>
      <w:proofErr w:type="gramEnd"/>
      <w:r>
        <w:t xml:space="preserve">, including language interpretations. </w:t>
      </w:r>
      <w:r w:rsidR="00207603">
        <w:t>Each person wishing to speak will have up to three (3) minutes and we will do our best to meet your accommodation requests.</w:t>
      </w:r>
      <w:r w:rsidR="009E1871">
        <w:br/>
      </w:r>
    </w:p>
    <w:p w14:paraId="45DDCE3D" w14:textId="69E3597A" w:rsidR="00D72A89" w:rsidRPr="00AE5258" w:rsidRDefault="26EA921A" w:rsidP="008549E1">
      <w:pPr>
        <w:pStyle w:val="ListParagraph"/>
        <w:numPr>
          <w:ilvl w:val="0"/>
          <w:numId w:val="7"/>
        </w:numPr>
        <w:spacing w:before="240"/>
        <w:rPr>
          <w:b/>
          <w:bCs/>
        </w:rPr>
      </w:pPr>
      <w:r w:rsidRPr="00AE5258">
        <w:rPr>
          <w:rStyle w:val="Heading2Char"/>
          <w:rFonts w:ascii="Arial" w:hAnsi="Arial" w:cs="Arial"/>
          <w:b/>
          <w:bCs/>
          <w:sz w:val="24"/>
          <w:szCs w:val="24"/>
        </w:rPr>
        <w:t>Written Comments</w:t>
      </w:r>
      <w:r w:rsidRPr="00AE5258">
        <w:rPr>
          <w:rStyle w:val="Heading2Char"/>
          <w:rFonts w:ascii="Arial" w:hAnsi="Arial" w:cs="Arial"/>
          <w:color w:val="156082" w:themeColor="accent1"/>
          <w:sz w:val="24"/>
          <w:szCs w:val="24"/>
        </w:rPr>
        <w:t>:</w:t>
      </w:r>
      <w:r w:rsidRPr="00AE5258">
        <w:rPr>
          <w:b/>
          <w:bCs/>
          <w:color w:val="156082" w:themeColor="accent1"/>
        </w:rPr>
        <w:t xml:space="preserve"> </w:t>
      </w:r>
      <w:r w:rsidR="00286B3C">
        <w:t xml:space="preserve">Anyone living in </w:t>
      </w:r>
      <w:r w:rsidRPr="00AE5258">
        <w:t xml:space="preserve">Massachusetts may </w:t>
      </w:r>
      <w:r w:rsidR="009E1871">
        <w:t xml:space="preserve">also </w:t>
      </w:r>
      <w:r w:rsidRPr="00AE5258">
        <w:t xml:space="preserve">provide </w:t>
      </w:r>
      <w:r w:rsidR="009F112F">
        <w:t xml:space="preserve">written comments </w:t>
      </w:r>
      <w:r w:rsidR="005E3A16">
        <w:t>via the online form, email, or ma</w:t>
      </w:r>
      <w:r w:rsidR="00BA1CC7">
        <w:t>il:</w:t>
      </w:r>
    </w:p>
    <w:p w14:paraId="7A0DA6CD" w14:textId="1ECB9CF1" w:rsidR="00076ECD" w:rsidRPr="00076ECD" w:rsidRDefault="00076ECD" w:rsidP="29D9971A">
      <w:pPr>
        <w:pStyle w:val="ListParagraph"/>
        <w:numPr>
          <w:ilvl w:val="1"/>
          <w:numId w:val="7"/>
        </w:numPr>
        <w:rPr>
          <w:rStyle w:val="Heading4Char"/>
          <w:rFonts w:ascii="Arial" w:eastAsiaTheme="minorEastAsia" w:hAnsi="Arial" w:cs="Arial"/>
          <w:i w:val="0"/>
          <w:iCs w:val="0"/>
          <w:color w:val="auto"/>
        </w:rPr>
      </w:pPr>
      <w:r w:rsidRPr="29D9971A">
        <w:rPr>
          <w:rStyle w:val="Heading4Char"/>
          <w:rFonts w:ascii="Arial" w:eastAsiaTheme="minorEastAsia" w:hAnsi="Arial" w:cs="Arial"/>
          <w:i w:val="0"/>
          <w:iCs w:val="0"/>
          <w:color w:val="auto"/>
        </w:rPr>
        <w:t xml:space="preserve">If you would like to use the online form, </w:t>
      </w:r>
      <w:r w:rsidR="00376314">
        <w:rPr>
          <w:rStyle w:val="Heading4Char"/>
          <w:rFonts w:ascii="Arial" w:eastAsiaTheme="minorEastAsia" w:hAnsi="Arial" w:cs="Arial"/>
          <w:i w:val="0"/>
          <w:iCs w:val="0"/>
          <w:color w:val="auto"/>
        </w:rPr>
        <w:t xml:space="preserve">complete the </w:t>
      </w:r>
      <w:hyperlink r:id="rId16" w:history="1">
        <w:r w:rsidR="00376314" w:rsidRPr="0015795A">
          <w:rPr>
            <w:rStyle w:val="Hyperlink"/>
            <w:rFonts w:eastAsiaTheme="minorEastAsia"/>
          </w:rPr>
          <w:t>form</w:t>
        </w:r>
      </w:hyperlink>
      <w:r w:rsidR="00376314">
        <w:rPr>
          <w:rStyle w:val="Heading4Char"/>
          <w:rFonts w:ascii="Arial" w:eastAsiaTheme="minorEastAsia" w:hAnsi="Arial" w:cs="Arial"/>
          <w:i w:val="0"/>
          <w:iCs w:val="0"/>
          <w:color w:val="auto"/>
        </w:rPr>
        <w:t xml:space="preserve"> by July 31, 2026</w:t>
      </w:r>
      <w:r>
        <w:t>.</w:t>
      </w:r>
    </w:p>
    <w:p w14:paraId="7E6FDEA4" w14:textId="51987E06" w:rsidR="00D72A89" w:rsidRPr="0086489E" w:rsidRDefault="17DC84A6" w:rsidP="008549E1">
      <w:pPr>
        <w:pStyle w:val="ListParagraph"/>
        <w:numPr>
          <w:ilvl w:val="1"/>
          <w:numId w:val="7"/>
        </w:numPr>
      </w:pPr>
      <w:r w:rsidRPr="29D9971A">
        <w:rPr>
          <w:rStyle w:val="Heading4Char"/>
          <w:rFonts w:ascii="Arial" w:hAnsi="Arial" w:cs="Arial"/>
          <w:i w:val="0"/>
          <w:iCs w:val="0"/>
          <w:color w:val="auto"/>
        </w:rPr>
        <w:t>If you would like to email you</w:t>
      </w:r>
      <w:r w:rsidR="66A4747F" w:rsidRPr="29D9971A">
        <w:rPr>
          <w:rStyle w:val="Heading4Char"/>
          <w:rFonts w:ascii="Arial" w:hAnsi="Arial" w:cs="Arial"/>
          <w:i w:val="0"/>
          <w:iCs w:val="0"/>
          <w:color w:val="auto"/>
        </w:rPr>
        <w:t>r</w:t>
      </w:r>
      <w:r w:rsidRPr="29D9971A">
        <w:rPr>
          <w:rStyle w:val="Heading4Char"/>
          <w:rFonts w:ascii="Arial" w:hAnsi="Arial" w:cs="Arial"/>
          <w:i w:val="0"/>
          <w:iCs w:val="0"/>
          <w:color w:val="auto"/>
        </w:rPr>
        <w:t xml:space="preserve"> comments, please email </w:t>
      </w:r>
      <w:hyperlink r:id="rId17">
        <w:r w:rsidR="0D675E2F" w:rsidRPr="29D9971A">
          <w:rPr>
            <w:rStyle w:val="Hyperlink"/>
          </w:rPr>
          <w:t>Sromou.Commission@mass.gov</w:t>
        </w:r>
      </w:hyperlink>
      <w:r w:rsidR="0D675E2F" w:rsidRPr="29D9971A">
        <w:rPr>
          <w:rStyle w:val="Heading4Char"/>
          <w:rFonts w:ascii="Arial" w:hAnsi="Arial" w:cs="Arial"/>
          <w:i w:val="0"/>
          <w:iCs w:val="0"/>
          <w:color w:val="auto"/>
        </w:rPr>
        <w:t xml:space="preserve">. </w:t>
      </w:r>
    </w:p>
    <w:p w14:paraId="44A53BF6" w14:textId="61593802" w:rsidR="00D72A89" w:rsidRPr="000373DB" w:rsidRDefault="26EA921A" w:rsidP="008B13A8">
      <w:pPr>
        <w:pStyle w:val="ListParagraph"/>
        <w:numPr>
          <w:ilvl w:val="1"/>
          <w:numId w:val="7"/>
        </w:numPr>
        <w:rPr>
          <w:b/>
          <w:bCs/>
        </w:rPr>
      </w:pPr>
      <w:r w:rsidRPr="0086489E">
        <w:t xml:space="preserve">If sending comments by mail, please use the following address: </w:t>
      </w:r>
    </w:p>
    <w:p w14:paraId="475F4E3A" w14:textId="77777777" w:rsidR="000373DB" w:rsidRPr="0086489E" w:rsidRDefault="000373DB" w:rsidP="000373DB">
      <w:pPr>
        <w:spacing w:after="0"/>
        <w:ind w:left="2700"/>
      </w:pPr>
      <w:r w:rsidRPr="0086489E">
        <w:t>MA Department of Elementary and Secondary Education</w:t>
      </w:r>
    </w:p>
    <w:p w14:paraId="2E48F238" w14:textId="77777777" w:rsidR="000373DB" w:rsidRDefault="000373DB" w:rsidP="000373DB">
      <w:pPr>
        <w:spacing w:after="0"/>
        <w:ind w:left="2700"/>
      </w:pPr>
      <w:r>
        <w:t>ATTN: Office of Student and Family Support</w:t>
      </w:r>
    </w:p>
    <w:p w14:paraId="3F811E71" w14:textId="77777777" w:rsidR="000373DB" w:rsidRPr="0086489E" w:rsidRDefault="000373DB" w:rsidP="000373DB">
      <w:pPr>
        <w:spacing w:after="0"/>
        <w:ind w:left="2700"/>
      </w:pPr>
      <w:r w:rsidRPr="0086489E">
        <w:t>135 Santilli Highway</w:t>
      </w:r>
    </w:p>
    <w:p w14:paraId="3119D724" w14:textId="017D352E" w:rsidR="000373DB" w:rsidRDefault="000373DB" w:rsidP="000373DB">
      <w:pPr>
        <w:spacing w:after="0"/>
        <w:ind w:left="2700"/>
      </w:pPr>
      <w:r>
        <w:t>Everett, MA 02149</w:t>
      </w:r>
    </w:p>
    <w:p w14:paraId="00E1303A" w14:textId="77777777" w:rsidR="000373DB" w:rsidRPr="000373DB" w:rsidRDefault="000373DB" w:rsidP="000373DB">
      <w:pPr>
        <w:spacing w:after="0"/>
        <w:ind w:left="2700"/>
      </w:pPr>
    </w:p>
    <w:p w14:paraId="4BEC5140" w14:textId="41560AC8" w:rsidR="008C4B21" w:rsidRPr="0086489E" w:rsidRDefault="008F28F5" w:rsidP="008C4B21">
      <w:pPr>
        <w:spacing w:after="0"/>
      </w:pPr>
      <w:r w:rsidRPr="0086489E">
        <w:t xml:space="preserve">Please </w:t>
      </w:r>
      <w:r w:rsidR="00845FA2">
        <w:t xml:space="preserve">email </w:t>
      </w:r>
      <w:hyperlink r:id="rId18" w:history="1">
        <w:r w:rsidR="00376314">
          <w:rPr>
            <w:rStyle w:val="Hyperlink"/>
          </w:rPr>
          <w:t>Sromou.Commission@mass.gov</w:t>
        </w:r>
      </w:hyperlink>
      <w:r w:rsidRPr="0086489E">
        <w:t xml:space="preserve"> with questions about the model SRO MOU or the public input process. </w:t>
      </w:r>
    </w:p>
    <w:sectPr w:rsidR="008C4B21" w:rsidRPr="0086489E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E053" w14:textId="77777777" w:rsidR="00351BD5" w:rsidRDefault="00351BD5" w:rsidP="007C1585">
      <w:pPr>
        <w:spacing w:after="0" w:line="240" w:lineRule="auto"/>
      </w:pPr>
      <w:r>
        <w:separator/>
      </w:r>
    </w:p>
  </w:endnote>
  <w:endnote w:type="continuationSeparator" w:id="0">
    <w:p w14:paraId="082D587B" w14:textId="77777777" w:rsidR="00351BD5" w:rsidRDefault="00351BD5" w:rsidP="007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02BACC" w14:paraId="6E2D3DF1" w14:textId="77777777" w:rsidTr="5702BACC">
      <w:trPr>
        <w:trHeight w:val="300"/>
      </w:trPr>
      <w:tc>
        <w:tcPr>
          <w:tcW w:w="3120" w:type="dxa"/>
        </w:tcPr>
        <w:p w14:paraId="2AE8161D" w14:textId="0CBA2220" w:rsidR="5702BACC" w:rsidRDefault="5702BACC" w:rsidP="5702BACC">
          <w:pPr>
            <w:pStyle w:val="Header"/>
            <w:ind w:left="-115"/>
          </w:pPr>
        </w:p>
      </w:tc>
      <w:tc>
        <w:tcPr>
          <w:tcW w:w="3120" w:type="dxa"/>
        </w:tcPr>
        <w:p w14:paraId="4D385E82" w14:textId="70CE6D89" w:rsidR="5702BACC" w:rsidRDefault="5702BACC" w:rsidP="5702BACC">
          <w:pPr>
            <w:pStyle w:val="Header"/>
            <w:jc w:val="center"/>
          </w:pPr>
        </w:p>
      </w:tc>
      <w:tc>
        <w:tcPr>
          <w:tcW w:w="3120" w:type="dxa"/>
        </w:tcPr>
        <w:p w14:paraId="5AE310D0" w14:textId="34E57974" w:rsidR="5702BACC" w:rsidRDefault="5702BACC" w:rsidP="5702BACC">
          <w:pPr>
            <w:pStyle w:val="Header"/>
            <w:ind w:right="-115"/>
            <w:jc w:val="right"/>
          </w:pPr>
        </w:p>
      </w:tc>
    </w:tr>
  </w:tbl>
  <w:p w14:paraId="0AFC1589" w14:textId="31D86B87" w:rsidR="5702BACC" w:rsidRDefault="5702BACC" w:rsidP="5702B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464A" w14:textId="77777777" w:rsidR="00351BD5" w:rsidRDefault="00351BD5" w:rsidP="007C1585">
      <w:pPr>
        <w:spacing w:after="0" w:line="240" w:lineRule="auto"/>
      </w:pPr>
      <w:r>
        <w:separator/>
      </w:r>
    </w:p>
  </w:footnote>
  <w:footnote w:type="continuationSeparator" w:id="0">
    <w:p w14:paraId="3F77780D" w14:textId="77777777" w:rsidR="00351BD5" w:rsidRDefault="00351BD5" w:rsidP="007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17D8" w14:textId="189F98E8" w:rsidR="007C1585" w:rsidRDefault="007C1585" w:rsidP="009F32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E75"/>
    <w:multiLevelType w:val="hybridMultilevel"/>
    <w:tmpl w:val="7EA8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D9F"/>
    <w:multiLevelType w:val="hybridMultilevel"/>
    <w:tmpl w:val="339C4C7E"/>
    <w:lvl w:ilvl="0" w:tplc="EA6CF2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E69"/>
    <w:multiLevelType w:val="hybridMultilevel"/>
    <w:tmpl w:val="9384A1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D0E3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46B9B"/>
    <w:multiLevelType w:val="hybridMultilevel"/>
    <w:tmpl w:val="D584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FA5"/>
    <w:multiLevelType w:val="hybridMultilevel"/>
    <w:tmpl w:val="FD34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E1959"/>
    <w:multiLevelType w:val="hybridMultilevel"/>
    <w:tmpl w:val="80B2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FEB"/>
    <w:multiLevelType w:val="hybridMultilevel"/>
    <w:tmpl w:val="6B68035E"/>
    <w:lvl w:ilvl="0" w:tplc="8EFE1FF4">
      <w:start w:val="1"/>
      <w:numFmt w:val="decimal"/>
      <w:lvlText w:val="%1."/>
      <w:lvlJc w:val="left"/>
      <w:pPr>
        <w:ind w:left="1020" w:hanging="360"/>
      </w:pPr>
    </w:lvl>
    <w:lvl w:ilvl="1" w:tplc="1C86C700">
      <w:start w:val="1"/>
      <w:numFmt w:val="decimal"/>
      <w:lvlText w:val="%2."/>
      <w:lvlJc w:val="left"/>
      <w:pPr>
        <w:ind w:left="1020" w:hanging="360"/>
      </w:pPr>
    </w:lvl>
    <w:lvl w:ilvl="2" w:tplc="C56AFAA0">
      <w:start w:val="1"/>
      <w:numFmt w:val="decimal"/>
      <w:lvlText w:val="%3."/>
      <w:lvlJc w:val="left"/>
      <w:pPr>
        <w:ind w:left="1020" w:hanging="360"/>
      </w:pPr>
    </w:lvl>
    <w:lvl w:ilvl="3" w:tplc="8D405FA6">
      <w:start w:val="1"/>
      <w:numFmt w:val="decimal"/>
      <w:lvlText w:val="%4."/>
      <w:lvlJc w:val="left"/>
      <w:pPr>
        <w:ind w:left="1020" w:hanging="360"/>
      </w:pPr>
    </w:lvl>
    <w:lvl w:ilvl="4" w:tplc="B7826A68">
      <w:start w:val="1"/>
      <w:numFmt w:val="decimal"/>
      <w:lvlText w:val="%5."/>
      <w:lvlJc w:val="left"/>
      <w:pPr>
        <w:ind w:left="1020" w:hanging="360"/>
      </w:pPr>
    </w:lvl>
    <w:lvl w:ilvl="5" w:tplc="7A7C4B3A">
      <w:start w:val="1"/>
      <w:numFmt w:val="decimal"/>
      <w:lvlText w:val="%6."/>
      <w:lvlJc w:val="left"/>
      <w:pPr>
        <w:ind w:left="1020" w:hanging="360"/>
      </w:pPr>
    </w:lvl>
    <w:lvl w:ilvl="6" w:tplc="859AEB42">
      <w:start w:val="1"/>
      <w:numFmt w:val="decimal"/>
      <w:lvlText w:val="%7."/>
      <w:lvlJc w:val="left"/>
      <w:pPr>
        <w:ind w:left="1020" w:hanging="360"/>
      </w:pPr>
    </w:lvl>
    <w:lvl w:ilvl="7" w:tplc="0AE2F2B8">
      <w:start w:val="1"/>
      <w:numFmt w:val="decimal"/>
      <w:lvlText w:val="%8."/>
      <w:lvlJc w:val="left"/>
      <w:pPr>
        <w:ind w:left="1020" w:hanging="360"/>
      </w:pPr>
    </w:lvl>
    <w:lvl w:ilvl="8" w:tplc="42DA19E2">
      <w:start w:val="1"/>
      <w:numFmt w:val="decimal"/>
      <w:lvlText w:val="%9."/>
      <w:lvlJc w:val="left"/>
      <w:pPr>
        <w:ind w:left="1020" w:hanging="360"/>
      </w:pPr>
    </w:lvl>
  </w:abstractNum>
  <w:num w:numId="1" w16cid:durableId="1097095202">
    <w:abstractNumId w:val="5"/>
  </w:num>
  <w:num w:numId="2" w16cid:durableId="1414938949">
    <w:abstractNumId w:val="3"/>
  </w:num>
  <w:num w:numId="3" w16cid:durableId="2027242780">
    <w:abstractNumId w:val="4"/>
  </w:num>
  <w:num w:numId="4" w16cid:durableId="987058132">
    <w:abstractNumId w:val="6"/>
  </w:num>
  <w:num w:numId="5" w16cid:durableId="628318657">
    <w:abstractNumId w:val="0"/>
  </w:num>
  <w:num w:numId="6" w16cid:durableId="1178808055">
    <w:abstractNumId w:val="1"/>
  </w:num>
  <w:num w:numId="7" w16cid:durableId="59428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41"/>
    <w:rsid w:val="00013340"/>
    <w:rsid w:val="00015130"/>
    <w:rsid w:val="00022CE6"/>
    <w:rsid w:val="00025F39"/>
    <w:rsid w:val="00033956"/>
    <w:rsid w:val="00036A14"/>
    <w:rsid w:val="000373DB"/>
    <w:rsid w:val="00061DC3"/>
    <w:rsid w:val="00065508"/>
    <w:rsid w:val="00073BBE"/>
    <w:rsid w:val="00076ECD"/>
    <w:rsid w:val="000840F2"/>
    <w:rsid w:val="00084CB7"/>
    <w:rsid w:val="00084D64"/>
    <w:rsid w:val="00085FE8"/>
    <w:rsid w:val="00086052"/>
    <w:rsid w:val="00086C0F"/>
    <w:rsid w:val="000A1379"/>
    <w:rsid w:val="000A1BBA"/>
    <w:rsid w:val="000A3216"/>
    <w:rsid w:val="000A3B62"/>
    <w:rsid w:val="000A43C9"/>
    <w:rsid w:val="000B34F6"/>
    <w:rsid w:val="000B7037"/>
    <w:rsid w:val="000C29B6"/>
    <w:rsid w:val="000D03D1"/>
    <w:rsid w:val="000D3CBF"/>
    <w:rsid w:val="000D552B"/>
    <w:rsid w:val="000E394D"/>
    <w:rsid w:val="000E4C02"/>
    <w:rsid w:val="000E732A"/>
    <w:rsid w:val="000F5A74"/>
    <w:rsid w:val="000F6229"/>
    <w:rsid w:val="001001CA"/>
    <w:rsid w:val="0010390A"/>
    <w:rsid w:val="00121BB8"/>
    <w:rsid w:val="001220A6"/>
    <w:rsid w:val="00122FB5"/>
    <w:rsid w:val="00150102"/>
    <w:rsid w:val="00154B06"/>
    <w:rsid w:val="0015795A"/>
    <w:rsid w:val="00160070"/>
    <w:rsid w:val="001705DA"/>
    <w:rsid w:val="00172B2D"/>
    <w:rsid w:val="0017707E"/>
    <w:rsid w:val="00182CEA"/>
    <w:rsid w:val="001837F9"/>
    <w:rsid w:val="0018608A"/>
    <w:rsid w:val="001A73CC"/>
    <w:rsid w:val="001B5C57"/>
    <w:rsid w:val="001B72BC"/>
    <w:rsid w:val="001C70B5"/>
    <w:rsid w:val="001D26EF"/>
    <w:rsid w:val="001F051F"/>
    <w:rsid w:val="001F23F8"/>
    <w:rsid w:val="00207603"/>
    <w:rsid w:val="002104B5"/>
    <w:rsid w:val="00211802"/>
    <w:rsid w:val="002145F4"/>
    <w:rsid w:val="0021546C"/>
    <w:rsid w:val="00216AB8"/>
    <w:rsid w:val="00221F8E"/>
    <w:rsid w:val="002350D4"/>
    <w:rsid w:val="002403E3"/>
    <w:rsid w:val="0024577B"/>
    <w:rsid w:val="00246114"/>
    <w:rsid w:val="002512BF"/>
    <w:rsid w:val="002553CE"/>
    <w:rsid w:val="00257CED"/>
    <w:rsid w:val="00261A6E"/>
    <w:rsid w:val="00262383"/>
    <w:rsid w:val="00263732"/>
    <w:rsid w:val="00270063"/>
    <w:rsid w:val="00275C2F"/>
    <w:rsid w:val="002771F5"/>
    <w:rsid w:val="00281B03"/>
    <w:rsid w:val="002839BE"/>
    <w:rsid w:val="002847EA"/>
    <w:rsid w:val="00286B3C"/>
    <w:rsid w:val="00290EA2"/>
    <w:rsid w:val="002925C8"/>
    <w:rsid w:val="00296523"/>
    <w:rsid w:val="002A3BC4"/>
    <w:rsid w:val="002A4BCE"/>
    <w:rsid w:val="002A74ED"/>
    <w:rsid w:val="002AD643"/>
    <w:rsid w:val="002B06DE"/>
    <w:rsid w:val="002B4043"/>
    <w:rsid w:val="002B5AC1"/>
    <w:rsid w:val="002B6A59"/>
    <w:rsid w:val="002B73EE"/>
    <w:rsid w:val="002C30BA"/>
    <w:rsid w:val="002D2DC7"/>
    <w:rsid w:val="002D4BDE"/>
    <w:rsid w:val="002D540B"/>
    <w:rsid w:val="002D78A5"/>
    <w:rsid w:val="002E0FF5"/>
    <w:rsid w:val="002F284C"/>
    <w:rsid w:val="002F4EB2"/>
    <w:rsid w:val="002F5F09"/>
    <w:rsid w:val="002F7111"/>
    <w:rsid w:val="00300208"/>
    <w:rsid w:val="00301599"/>
    <w:rsid w:val="003022FE"/>
    <w:rsid w:val="0030281B"/>
    <w:rsid w:val="00307BEC"/>
    <w:rsid w:val="0031125E"/>
    <w:rsid w:val="00324469"/>
    <w:rsid w:val="0034009B"/>
    <w:rsid w:val="00341116"/>
    <w:rsid w:val="0034500C"/>
    <w:rsid w:val="00351265"/>
    <w:rsid w:val="00351BD5"/>
    <w:rsid w:val="00354CBD"/>
    <w:rsid w:val="003636BD"/>
    <w:rsid w:val="00364BD6"/>
    <w:rsid w:val="00365067"/>
    <w:rsid w:val="00372986"/>
    <w:rsid w:val="00376314"/>
    <w:rsid w:val="00376E70"/>
    <w:rsid w:val="00380533"/>
    <w:rsid w:val="00381A16"/>
    <w:rsid w:val="00385971"/>
    <w:rsid w:val="0039631A"/>
    <w:rsid w:val="003A5D96"/>
    <w:rsid w:val="003B2928"/>
    <w:rsid w:val="003B6065"/>
    <w:rsid w:val="003C16CB"/>
    <w:rsid w:val="003C432A"/>
    <w:rsid w:val="003D4284"/>
    <w:rsid w:val="003D5C6F"/>
    <w:rsid w:val="003F072B"/>
    <w:rsid w:val="003F3351"/>
    <w:rsid w:val="003F51FE"/>
    <w:rsid w:val="003F7908"/>
    <w:rsid w:val="00404183"/>
    <w:rsid w:val="00405310"/>
    <w:rsid w:val="00415157"/>
    <w:rsid w:val="0042114E"/>
    <w:rsid w:val="004217CD"/>
    <w:rsid w:val="00427C59"/>
    <w:rsid w:val="0044768B"/>
    <w:rsid w:val="0045113F"/>
    <w:rsid w:val="00453C16"/>
    <w:rsid w:val="004622C0"/>
    <w:rsid w:val="00472FAC"/>
    <w:rsid w:val="00473C24"/>
    <w:rsid w:val="00484ED8"/>
    <w:rsid w:val="0048746A"/>
    <w:rsid w:val="004956D4"/>
    <w:rsid w:val="004A104D"/>
    <w:rsid w:val="004A4E77"/>
    <w:rsid w:val="004A5AB4"/>
    <w:rsid w:val="004B2637"/>
    <w:rsid w:val="004C4537"/>
    <w:rsid w:val="004D25F1"/>
    <w:rsid w:val="004E555D"/>
    <w:rsid w:val="004E6FC0"/>
    <w:rsid w:val="004E7523"/>
    <w:rsid w:val="004E7525"/>
    <w:rsid w:val="0051493B"/>
    <w:rsid w:val="0051781B"/>
    <w:rsid w:val="00522D41"/>
    <w:rsid w:val="00522ED0"/>
    <w:rsid w:val="00524159"/>
    <w:rsid w:val="00525F39"/>
    <w:rsid w:val="0053159B"/>
    <w:rsid w:val="0054057C"/>
    <w:rsid w:val="00541F89"/>
    <w:rsid w:val="00546298"/>
    <w:rsid w:val="005530ED"/>
    <w:rsid w:val="00557F16"/>
    <w:rsid w:val="005601E0"/>
    <w:rsid w:val="00561AD2"/>
    <w:rsid w:val="00565722"/>
    <w:rsid w:val="00572C58"/>
    <w:rsid w:val="00580C70"/>
    <w:rsid w:val="005815AA"/>
    <w:rsid w:val="00582889"/>
    <w:rsid w:val="00583804"/>
    <w:rsid w:val="005853DB"/>
    <w:rsid w:val="00592636"/>
    <w:rsid w:val="00596125"/>
    <w:rsid w:val="00596BAE"/>
    <w:rsid w:val="0059744F"/>
    <w:rsid w:val="005A057F"/>
    <w:rsid w:val="005A2C04"/>
    <w:rsid w:val="005C0991"/>
    <w:rsid w:val="005C37AE"/>
    <w:rsid w:val="005C61F5"/>
    <w:rsid w:val="005D242F"/>
    <w:rsid w:val="005D6530"/>
    <w:rsid w:val="005D7889"/>
    <w:rsid w:val="005E3A16"/>
    <w:rsid w:val="005E3BDC"/>
    <w:rsid w:val="005E4CC9"/>
    <w:rsid w:val="005E5EB4"/>
    <w:rsid w:val="005E7269"/>
    <w:rsid w:val="00601938"/>
    <w:rsid w:val="00602015"/>
    <w:rsid w:val="00626A95"/>
    <w:rsid w:val="0062774F"/>
    <w:rsid w:val="0063569D"/>
    <w:rsid w:val="00637F48"/>
    <w:rsid w:val="00647BD3"/>
    <w:rsid w:val="00655075"/>
    <w:rsid w:val="006571CA"/>
    <w:rsid w:val="00660FAD"/>
    <w:rsid w:val="00662CAC"/>
    <w:rsid w:val="00671FCD"/>
    <w:rsid w:val="0067228E"/>
    <w:rsid w:val="006743D9"/>
    <w:rsid w:val="006759CD"/>
    <w:rsid w:val="0067608D"/>
    <w:rsid w:val="0068078F"/>
    <w:rsid w:val="00685A4A"/>
    <w:rsid w:val="00696FA8"/>
    <w:rsid w:val="006A7029"/>
    <w:rsid w:val="006A7796"/>
    <w:rsid w:val="006C761F"/>
    <w:rsid w:val="006D4DDB"/>
    <w:rsid w:val="006D69DD"/>
    <w:rsid w:val="006E16F9"/>
    <w:rsid w:val="006E659D"/>
    <w:rsid w:val="006F3D62"/>
    <w:rsid w:val="006F66E9"/>
    <w:rsid w:val="006F6A74"/>
    <w:rsid w:val="00712480"/>
    <w:rsid w:val="007128A5"/>
    <w:rsid w:val="00716596"/>
    <w:rsid w:val="00721CA8"/>
    <w:rsid w:val="00722036"/>
    <w:rsid w:val="0072276A"/>
    <w:rsid w:val="007315CB"/>
    <w:rsid w:val="007413C7"/>
    <w:rsid w:val="007454EF"/>
    <w:rsid w:val="00755F92"/>
    <w:rsid w:val="0076249A"/>
    <w:rsid w:val="00762E8E"/>
    <w:rsid w:val="00764328"/>
    <w:rsid w:val="007664B1"/>
    <w:rsid w:val="00771DA6"/>
    <w:rsid w:val="00781B1E"/>
    <w:rsid w:val="00786A6C"/>
    <w:rsid w:val="00790B6D"/>
    <w:rsid w:val="0079240C"/>
    <w:rsid w:val="00795061"/>
    <w:rsid w:val="007962D3"/>
    <w:rsid w:val="00796AB3"/>
    <w:rsid w:val="007A5B24"/>
    <w:rsid w:val="007A72B1"/>
    <w:rsid w:val="007B1E68"/>
    <w:rsid w:val="007B27C3"/>
    <w:rsid w:val="007B37FD"/>
    <w:rsid w:val="007C1585"/>
    <w:rsid w:val="007D0A51"/>
    <w:rsid w:val="007F6FC8"/>
    <w:rsid w:val="0080569D"/>
    <w:rsid w:val="00812707"/>
    <w:rsid w:val="00812905"/>
    <w:rsid w:val="008129A5"/>
    <w:rsid w:val="008151A1"/>
    <w:rsid w:val="00821D31"/>
    <w:rsid w:val="008223DD"/>
    <w:rsid w:val="00825C14"/>
    <w:rsid w:val="00827B15"/>
    <w:rsid w:val="0083060A"/>
    <w:rsid w:val="00834DA5"/>
    <w:rsid w:val="008401C6"/>
    <w:rsid w:val="008443FF"/>
    <w:rsid w:val="00845FA2"/>
    <w:rsid w:val="00851170"/>
    <w:rsid w:val="008520B9"/>
    <w:rsid w:val="008549E1"/>
    <w:rsid w:val="00854D36"/>
    <w:rsid w:val="0086187E"/>
    <w:rsid w:val="0086489E"/>
    <w:rsid w:val="00866FAD"/>
    <w:rsid w:val="00871749"/>
    <w:rsid w:val="00873F76"/>
    <w:rsid w:val="008818B1"/>
    <w:rsid w:val="008851FB"/>
    <w:rsid w:val="00886BCD"/>
    <w:rsid w:val="008906EA"/>
    <w:rsid w:val="00892DC5"/>
    <w:rsid w:val="00894E1E"/>
    <w:rsid w:val="00896D94"/>
    <w:rsid w:val="008A19AD"/>
    <w:rsid w:val="008A6888"/>
    <w:rsid w:val="008B048F"/>
    <w:rsid w:val="008B13A8"/>
    <w:rsid w:val="008B24C8"/>
    <w:rsid w:val="008B3602"/>
    <w:rsid w:val="008B47DD"/>
    <w:rsid w:val="008B69CA"/>
    <w:rsid w:val="008C0B74"/>
    <w:rsid w:val="008C2321"/>
    <w:rsid w:val="008C378C"/>
    <w:rsid w:val="008C4B21"/>
    <w:rsid w:val="008C57C2"/>
    <w:rsid w:val="008C6A7E"/>
    <w:rsid w:val="008D1732"/>
    <w:rsid w:val="008D3415"/>
    <w:rsid w:val="008D3E42"/>
    <w:rsid w:val="008D7EA0"/>
    <w:rsid w:val="008F03E1"/>
    <w:rsid w:val="008F28F5"/>
    <w:rsid w:val="00903C5D"/>
    <w:rsid w:val="00903F59"/>
    <w:rsid w:val="00913FDD"/>
    <w:rsid w:val="009172C3"/>
    <w:rsid w:val="0092027B"/>
    <w:rsid w:val="0092458F"/>
    <w:rsid w:val="00925070"/>
    <w:rsid w:val="00925A2D"/>
    <w:rsid w:val="009337D7"/>
    <w:rsid w:val="00941BCC"/>
    <w:rsid w:val="00943B21"/>
    <w:rsid w:val="009506F8"/>
    <w:rsid w:val="00950F99"/>
    <w:rsid w:val="00967A1C"/>
    <w:rsid w:val="009704E0"/>
    <w:rsid w:val="00972157"/>
    <w:rsid w:val="00972544"/>
    <w:rsid w:val="0097328B"/>
    <w:rsid w:val="009741CF"/>
    <w:rsid w:val="0098179C"/>
    <w:rsid w:val="00986160"/>
    <w:rsid w:val="00995554"/>
    <w:rsid w:val="009A0D15"/>
    <w:rsid w:val="009A171C"/>
    <w:rsid w:val="009A289F"/>
    <w:rsid w:val="009B27B2"/>
    <w:rsid w:val="009B6D29"/>
    <w:rsid w:val="009C0D2E"/>
    <w:rsid w:val="009C3183"/>
    <w:rsid w:val="009D6220"/>
    <w:rsid w:val="009E04C0"/>
    <w:rsid w:val="009E1871"/>
    <w:rsid w:val="009E783D"/>
    <w:rsid w:val="009F0303"/>
    <w:rsid w:val="009F112F"/>
    <w:rsid w:val="009F3206"/>
    <w:rsid w:val="009F34E5"/>
    <w:rsid w:val="009F43D2"/>
    <w:rsid w:val="009F7143"/>
    <w:rsid w:val="00A015FF"/>
    <w:rsid w:val="00A01D11"/>
    <w:rsid w:val="00A02546"/>
    <w:rsid w:val="00A22794"/>
    <w:rsid w:val="00A23646"/>
    <w:rsid w:val="00A33F95"/>
    <w:rsid w:val="00A3649A"/>
    <w:rsid w:val="00A42425"/>
    <w:rsid w:val="00A42CEF"/>
    <w:rsid w:val="00A46D6F"/>
    <w:rsid w:val="00A47C9A"/>
    <w:rsid w:val="00A56C73"/>
    <w:rsid w:val="00A57F2E"/>
    <w:rsid w:val="00A61A79"/>
    <w:rsid w:val="00A62916"/>
    <w:rsid w:val="00A63503"/>
    <w:rsid w:val="00A64D29"/>
    <w:rsid w:val="00A66C3C"/>
    <w:rsid w:val="00A74D3F"/>
    <w:rsid w:val="00A7548B"/>
    <w:rsid w:val="00A75779"/>
    <w:rsid w:val="00A8612D"/>
    <w:rsid w:val="00A868E6"/>
    <w:rsid w:val="00A92154"/>
    <w:rsid w:val="00A92CB5"/>
    <w:rsid w:val="00A9367D"/>
    <w:rsid w:val="00A952A7"/>
    <w:rsid w:val="00AA05C6"/>
    <w:rsid w:val="00AA2008"/>
    <w:rsid w:val="00AA35BC"/>
    <w:rsid w:val="00AA6044"/>
    <w:rsid w:val="00AA65C7"/>
    <w:rsid w:val="00AC018A"/>
    <w:rsid w:val="00AC03BF"/>
    <w:rsid w:val="00AC2894"/>
    <w:rsid w:val="00AC3E5D"/>
    <w:rsid w:val="00AC3FC5"/>
    <w:rsid w:val="00AC5B81"/>
    <w:rsid w:val="00AD39C7"/>
    <w:rsid w:val="00AE492A"/>
    <w:rsid w:val="00AE5258"/>
    <w:rsid w:val="00AE557C"/>
    <w:rsid w:val="00B00912"/>
    <w:rsid w:val="00B0105D"/>
    <w:rsid w:val="00B03A32"/>
    <w:rsid w:val="00B059BC"/>
    <w:rsid w:val="00B060FA"/>
    <w:rsid w:val="00B14C88"/>
    <w:rsid w:val="00B21D31"/>
    <w:rsid w:val="00B25575"/>
    <w:rsid w:val="00B41652"/>
    <w:rsid w:val="00B45B74"/>
    <w:rsid w:val="00B50258"/>
    <w:rsid w:val="00B531C2"/>
    <w:rsid w:val="00B532A5"/>
    <w:rsid w:val="00B534AB"/>
    <w:rsid w:val="00B555B2"/>
    <w:rsid w:val="00B643C5"/>
    <w:rsid w:val="00B731F7"/>
    <w:rsid w:val="00B76A1D"/>
    <w:rsid w:val="00B84B63"/>
    <w:rsid w:val="00B862B9"/>
    <w:rsid w:val="00B867F7"/>
    <w:rsid w:val="00B86BFF"/>
    <w:rsid w:val="00B91634"/>
    <w:rsid w:val="00B93072"/>
    <w:rsid w:val="00B94ACC"/>
    <w:rsid w:val="00BA1CC7"/>
    <w:rsid w:val="00BA665D"/>
    <w:rsid w:val="00BA7D13"/>
    <w:rsid w:val="00BB1957"/>
    <w:rsid w:val="00BB2B6E"/>
    <w:rsid w:val="00BB4325"/>
    <w:rsid w:val="00BC20B5"/>
    <w:rsid w:val="00BC60F4"/>
    <w:rsid w:val="00BD163C"/>
    <w:rsid w:val="00BD2E6A"/>
    <w:rsid w:val="00BD4A68"/>
    <w:rsid w:val="00BD5122"/>
    <w:rsid w:val="00BE0ADC"/>
    <w:rsid w:val="00BE2EE9"/>
    <w:rsid w:val="00BF0BEE"/>
    <w:rsid w:val="00BF255C"/>
    <w:rsid w:val="00BF40C8"/>
    <w:rsid w:val="00BF4B01"/>
    <w:rsid w:val="00BF5344"/>
    <w:rsid w:val="00BF7264"/>
    <w:rsid w:val="00C02E9F"/>
    <w:rsid w:val="00C040DE"/>
    <w:rsid w:val="00C05711"/>
    <w:rsid w:val="00C06A3F"/>
    <w:rsid w:val="00C10289"/>
    <w:rsid w:val="00C114B8"/>
    <w:rsid w:val="00C12A1D"/>
    <w:rsid w:val="00C20A91"/>
    <w:rsid w:val="00C20CF8"/>
    <w:rsid w:val="00C23F8F"/>
    <w:rsid w:val="00C26ACD"/>
    <w:rsid w:val="00C27A22"/>
    <w:rsid w:val="00C340E9"/>
    <w:rsid w:val="00C341DD"/>
    <w:rsid w:val="00C41E65"/>
    <w:rsid w:val="00C539B2"/>
    <w:rsid w:val="00C64BBC"/>
    <w:rsid w:val="00C654F6"/>
    <w:rsid w:val="00C65CA4"/>
    <w:rsid w:val="00C74ABD"/>
    <w:rsid w:val="00C84077"/>
    <w:rsid w:val="00CA157F"/>
    <w:rsid w:val="00CA4830"/>
    <w:rsid w:val="00CA59CA"/>
    <w:rsid w:val="00CB51E0"/>
    <w:rsid w:val="00CB63E4"/>
    <w:rsid w:val="00CC1F63"/>
    <w:rsid w:val="00CC7BDF"/>
    <w:rsid w:val="00CD52CF"/>
    <w:rsid w:val="00CE3742"/>
    <w:rsid w:val="00CF0875"/>
    <w:rsid w:val="00CF0907"/>
    <w:rsid w:val="00CF3A80"/>
    <w:rsid w:val="00D004F1"/>
    <w:rsid w:val="00D04226"/>
    <w:rsid w:val="00D05BF0"/>
    <w:rsid w:val="00D0745B"/>
    <w:rsid w:val="00D1269A"/>
    <w:rsid w:val="00D13359"/>
    <w:rsid w:val="00D174AD"/>
    <w:rsid w:val="00D22FE4"/>
    <w:rsid w:val="00D25DEB"/>
    <w:rsid w:val="00D2654D"/>
    <w:rsid w:val="00D26F5D"/>
    <w:rsid w:val="00D32B07"/>
    <w:rsid w:val="00D41554"/>
    <w:rsid w:val="00D42F88"/>
    <w:rsid w:val="00D45D36"/>
    <w:rsid w:val="00D5406E"/>
    <w:rsid w:val="00D5618F"/>
    <w:rsid w:val="00D7013C"/>
    <w:rsid w:val="00D71937"/>
    <w:rsid w:val="00D72A89"/>
    <w:rsid w:val="00D766ED"/>
    <w:rsid w:val="00D76A93"/>
    <w:rsid w:val="00D77F1B"/>
    <w:rsid w:val="00D82DB4"/>
    <w:rsid w:val="00D8535A"/>
    <w:rsid w:val="00D95922"/>
    <w:rsid w:val="00D9727D"/>
    <w:rsid w:val="00D9747C"/>
    <w:rsid w:val="00D977E2"/>
    <w:rsid w:val="00DB661C"/>
    <w:rsid w:val="00DD3582"/>
    <w:rsid w:val="00DD5B8E"/>
    <w:rsid w:val="00DD77F0"/>
    <w:rsid w:val="00DE0A84"/>
    <w:rsid w:val="00DE0D8E"/>
    <w:rsid w:val="00DE5122"/>
    <w:rsid w:val="00DF027F"/>
    <w:rsid w:val="00DF44C3"/>
    <w:rsid w:val="00DF5812"/>
    <w:rsid w:val="00DF64A2"/>
    <w:rsid w:val="00E0575B"/>
    <w:rsid w:val="00E11A5C"/>
    <w:rsid w:val="00E11F16"/>
    <w:rsid w:val="00E176D0"/>
    <w:rsid w:val="00E20513"/>
    <w:rsid w:val="00E207E4"/>
    <w:rsid w:val="00E45937"/>
    <w:rsid w:val="00E466F2"/>
    <w:rsid w:val="00E53937"/>
    <w:rsid w:val="00E66348"/>
    <w:rsid w:val="00E679D1"/>
    <w:rsid w:val="00E76156"/>
    <w:rsid w:val="00E90A08"/>
    <w:rsid w:val="00E92289"/>
    <w:rsid w:val="00E95EEE"/>
    <w:rsid w:val="00EA519B"/>
    <w:rsid w:val="00EC025A"/>
    <w:rsid w:val="00EC0C26"/>
    <w:rsid w:val="00EC44C3"/>
    <w:rsid w:val="00EC74E9"/>
    <w:rsid w:val="00EE2A5F"/>
    <w:rsid w:val="00EE551A"/>
    <w:rsid w:val="00EE6474"/>
    <w:rsid w:val="00F0625B"/>
    <w:rsid w:val="00F150CC"/>
    <w:rsid w:val="00F16CAC"/>
    <w:rsid w:val="00F16FF6"/>
    <w:rsid w:val="00F26560"/>
    <w:rsid w:val="00F268AE"/>
    <w:rsid w:val="00F348AF"/>
    <w:rsid w:val="00F3758D"/>
    <w:rsid w:val="00F46ABB"/>
    <w:rsid w:val="00F46D37"/>
    <w:rsid w:val="00F500B1"/>
    <w:rsid w:val="00F66D8F"/>
    <w:rsid w:val="00F75B8F"/>
    <w:rsid w:val="00F76515"/>
    <w:rsid w:val="00F85861"/>
    <w:rsid w:val="00F91EC4"/>
    <w:rsid w:val="00F94F08"/>
    <w:rsid w:val="00FA038F"/>
    <w:rsid w:val="00FA45DA"/>
    <w:rsid w:val="00FA4ED4"/>
    <w:rsid w:val="00FA64F2"/>
    <w:rsid w:val="00FB4ADC"/>
    <w:rsid w:val="00FC18B4"/>
    <w:rsid w:val="00FC26E5"/>
    <w:rsid w:val="00FC2AD9"/>
    <w:rsid w:val="00FD671E"/>
    <w:rsid w:val="00FD6AE3"/>
    <w:rsid w:val="00FD7874"/>
    <w:rsid w:val="00FE013C"/>
    <w:rsid w:val="00FE618C"/>
    <w:rsid w:val="00FF169D"/>
    <w:rsid w:val="00FF19E1"/>
    <w:rsid w:val="00FF1CCB"/>
    <w:rsid w:val="00FF72AC"/>
    <w:rsid w:val="012E99F5"/>
    <w:rsid w:val="0193F23E"/>
    <w:rsid w:val="01BBECC7"/>
    <w:rsid w:val="01F0A8ED"/>
    <w:rsid w:val="02E18B19"/>
    <w:rsid w:val="02ED9B98"/>
    <w:rsid w:val="06A8FDAF"/>
    <w:rsid w:val="07CBC208"/>
    <w:rsid w:val="081CA3C9"/>
    <w:rsid w:val="08D7CB27"/>
    <w:rsid w:val="092EAACD"/>
    <w:rsid w:val="0934F003"/>
    <w:rsid w:val="09B5F2A8"/>
    <w:rsid w:val="0B6AF881"/>
    <w:rsid w:val="0D675E2F"/>
    <w:rsid w:val="0D8BD61C"/>
    <w:rsid w:val="0DEF6E0B"/>
    <w:rsid w:val="0E03D97B"/>
    <w:rsid w:val="0E471901"/>
    <w:rsid w:val="0EE24DA9"/>
    <w:rsid w:val="1061EAFC"/>
    <w:rsid w:val="12352980"/>
    <w:rsid w:val="13BE1661"/>
    <w:rsid w:val="13E5A756"/>
    <w:rsid w:val="148E291D"/>
    <w:rsid w:val="178247EC"/>
    <w:rsid w:val="17DC84A6"/>
    <w:rsid w:val="180C18E5"/>
    <w:rsid w:val="1820F88C"/>
    <w:rsid w:val="19225CC6"/>
    <w:rsid w:val="19C3E634"/>
    <w:rsid w:val="1BA019A2"/>
    <w:rsid w:val="1C797188"/>
    <w:rsid w:val="1CA0B3E4"/>
    <w:rsid w:val="1CF07E20"/>
    <w:rsid w:val="1DB6C05F"/>
    <w:rsid w:val="1E65AFF4"/>
    <w:rsid w:val="1EAEB6B9"/>
    <w:rsid w:val="1EC34F92"/>
    <w:rsid w:val="1EC8EA6B"/>
    <w:rsid w:val="1F7C51B9"/>
    <w:rsid w:val="1FD40F0D"/>
    <w:rsid w:val="211F9AF6"/>
    <w:rsid w:val="23A7A0BB"/>
    <w:rsid w:val="23CE04BE"/>
    <w:rsid w:val="244C3F57"/>
    <w:rsid w:val="26B8E277"/>
    <w:rsid w:val="26EA921A"/>
    <w:rsid w:val="289A4431"/>
    <w:rsid w:val="291AE62C"/>
    <w:rsid w:val="294ABCC9"/>
    <w:rsid w:val="29D9971A"/>
    <w:rsid w:val="2A1A5BEB"/>
    <w:rsid w:val="2C887C84"/>
    <w:rsid w:val="2D95E922"/>
    <w:rsid w:val="2DF1EB48"/>
    <w:rsid w:val="2E1122F5"/>
    <w:rsid w:val="2F196ACD"/>
    <w:rsid w:val="302A65D3"/>
    <w:rsid w:val="305A125F"/>
    <w:rsid w:val="3143D420"/>
    <w:rsid w:val="32E16D68"/>
    <w:rsid w:val="32F2D3A3"/>
    <w:rsid w:val="3300C1E0"/>
    <w:rsid w:val="3339FBB6"/>
    <w:rsid w:val="34C555D0"/>
    <w:rsid w:val="35EAA0CB"/>
    <w:rsid w:val="35F8F717"/>
    <w:rsid w:val="36FE83E1"/>
    <w:rsid w:val="372AE90E"/>
    <w:rsid w:val="376EBE65"/>
    <w:rsid w:val="379EB630"/>
    <w:rsid w:val="38993FA1"/>
    <w:rsid w:val="390FEF3E"/>
    <w:rsid w:val="39953BCC"/>
    <w:rsid w:val="3A5A50C5"/>
    <w:rsid w:val="3B52969A"/>
    <w:rsid w:val="3C3C8178"/>
    <w:rsid w:val="3CB15ECC"/>
    <w:rsid w:val="3D1A8E84"/>
    <w:rsid w:val="3DD40599"/>
    <w:rsid w:val="3E024430"/>
    <w:rsid w:val="3E106436"/>
    <w:rsid w:val="3EBF402C"/>
    <w:rsid w:val="3F83A339"/>
    <w:rsid w:val="400FE259"/>
    <w:rsid w:val="404A86CF"/>
    <w:rsid w:val="41DF9317"/>
    <w:rsid w:val="43122440"/>
    <w:rsid w:val="4365AEE1"/>
    <w:rsid w:val="43A66FEB"/>
    <w:rsid w:val="448C8482"/>
    <w:rsid w:val="44953A4F"/>
    <w:rsid w:val="44B543EF"/>
    <w:rsid w:val="456E6AFE"/>
    <w:rsid w:val="45F732A4"/>
    <w:rsid w:val="48B6CD37"/>
    <w:rsid w:val="492FB1D2"/>
    <w:rsid w:val="49AB1BF4"/>
    <w:rsid w:val="49F0985F"/>
    <w:rsid w:val="4A1FD3BA"/>
    <w:rsid w:val="4D299B38"/>
    <w:rsid w:val="4E786913"/>
    <w:rsid w:val="4F1D1252"/>
    <w:rsid w:val="4F7F30A2"/>
    <w:rsid w:val="4F8BD24B"/>
    <w:rsid w:val="501972D4"/>
    <w:rsid w:val="50B3676A"/>
    <w:rsid w:val="51117EC1"/>
    <w:rsid w:val="54C35930"/>
    <w:rsid w:val="56E115B2"/>
    <w:rsid w:val="5702BACC"/>
    <w:rsid w:val="576F1003"/>
    <w:rsid w:val="577E170F"/>
    <w:rsid w:val="57E0FD7D"/>
    <w:rsid w:val="593A328A"/>
    <w:rsid w:val="5E1EE35F"/>
    <w:rsid w:val="5F84223F"/>
    <w:rsid w:val="5FDBA455"/>
    <w:rsid w:val="5FF39662"/>
    <w:rsid w:val="619FF78F"/>
    <w:rsid w:val="61B25F8C"/>
    <w:rsid w:val="62E8C5B2"/>
    <w:rsid w:val="638E93E7"/>
    <w:rsid w:val="646252CD"/>
    <w:rsid w:val="64F4D5AE"/>
    <w:rsid w:val="659603DD"/>
    <w:rsid w:val="66A4747F"/>
    <w:rsid w:val="66B7526D"/>
    <w:rsid w:val="67BC150E"/>
    <w:rsid w:val="6820B875"/>
    <w:rsid w:val="6A2FBD1C"/>
    <w:rsid w:val="6A48A5D6"/>
    <w:rsid w:val="6A76BFE5"/>
    <w:rsid w:val="6AB62590"/>
    <w:rsid w:val="6ABD904F"/>
    <w:rsid w:val="6AF93517"/>
    <w:rsid w:val="6B0EAF21"/>
    <w:rsid w:val="6B13A82A"/>
    <w:rsid w:val="6B1E4EB0"/>
    <w:rsid w:val="6B401940"/>
    <w:rsid w:val="6BD1A19E"/>
    <w:rsid w:val="6C38A93C"/>
    <w:rsid w:val="6C6028A4"/>
    <w:rsid w:val="6EF09E33"/>
    <w:rsid w:val="6F61C36B"/>
    <w:rsid w:val="71FEAE89"/>
    <w:rsid w:val="75D961D8"/>
    <w:rsid w:val="7884D574"/>
    <w:rsid w:val="7A438661"/>
    <w:rsid w:val="7A5C2E0B"/>
    <w:rsid w:val="7A6E3DFC"/>
    <w:rsid w:val="7C3C595A"/>
    <w:rsid w:val="7C4048A0"/>
    <w:rsid w:val="7CCFDE0B"/>
    <w:rsid w:val="7CF91DE2"/>
    <w:rsid w:val="7D2A41A0"/>
    <w:rsid w:val="7DBD8029"/>
    <w:rsid w:val="7F92D3CF"/>
    <w:rsid w:val="7FF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9875"/>
  <w15:chartTrackingRefBased/>
  <w15:docId w15:val="{AD50513E-812E-4931-AE6A-B08763F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D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D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D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2D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2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1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714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85"/>
  </w:style>
  <w:style w:type="paragraph" w:styleId="Footer">
    <w:name w:val="footer"/>
    <w:basedOn w:val="Normal"/>
    <w:link w:val="Foot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8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0E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0E732A"/>
  </w:style>
  <w:style w:type="character" w:customStyle="1" w:styleId="eop">
    <w:name w:val="eop"/>
    <w:basedOn w:val="DefaultParagraphFont"/>
    <w:rsid w:val="000E732A"/>
  </w:style>
  <w:style w:type="character" w:styleId="Mention">
    <w:name w:val="Mention"/>
    <w:basedOn w:val="DefaultParagraphFont"/>
    <w:uiPriority w:val="99"/>
    <w:unhideWhenUsed/>
    <w:rsid w:val="00D853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sfs/sro-mou-commission/sro-mou-info.html" TargetMode="External"/><Relationship Id="rId18" Type="http://schemas.openxmlformats.org/officeDocument/2006/relationships/hyperlink" Target="mailto:sromou.commission@mas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school-resource-officer-memorandum-of-understanding/download" TargetMode="External"/><Relationship Id="rId17" Type="http://schemas.openxmlformats.org/officeDocument/2006/relationships/hyperlink" Target="mailto:Sromou.Commission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rvey.alchemer.com/s3/8862923/Written-Comments-for-Model-SRO-MOUEnglis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sfs/sro-mou-commiss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2web.zoom.us/webinar/register/WN_ONCanCK1SQa7LbXsMZi-r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.alchemer.com/s3/8879170/2026-Model-SRO-MOU-Public-Input-Survey-Language-Sel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2C5A-B15C-46B8-B7A4-399445403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D6B58-2BC6-4A2F-B455-1AB39C0E4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C4C22-BB55-4267-89B0-4692C45F1CDA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4.xml><?xml version="1.0" encoding="utf-8"?>
<ds:datastoreItem xmlns:ds="http://schemas.openxmlformats.org/officeDocument/2006/customXml" ds:itemID="{033CF28A-2341-4FFB-B5AF-9D47965A48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(English) Model SRO MOU Public Input Opportunities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SRO MOU Public Input Opportunities — English</dc:title>
  <dc:subject/>
  <dc:creator>DESE</dc:creator>
  <cp:keywords/>
  <dc:description/>
  <cp:lastModifiedBy>Zou, Dong (EOE)</cp:lastModifiedBy>
  <cp:revision>20</cp:revision>
  <dcterms:created xsi:type="dcterms:W3CDTF">2026-06-04T02:49:00Z</dcterms:created>
  <dcterms:modified xsi:type="dcterms:W3CDTF">2026-06-11T16:20:00Z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11 2026 12:00AM</vt:lpwstr>
  </property>
</Properties>
</file>